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CD5CA9" w14:textId="77777777" w:rsidR="00D870B9" w:rsidRPr="00A1228F" w:rsidRDefault="00B32B3B" w:rsidP="00B32B3B">
      <w:pPr>
        <w:jc w:val="center"/>
        <w:rPr>
          <w:sz w:val="28"/>
          <w:szCs w:val="28"/>
        </w:rPr>
      </w:pPr>
      <w:r w:rsidRPr="00A1228F">
        <w:rPr>
          <w:noProof/>
          <w:lang w:eastAsia="es-CL"/>
        </w:rPr>
        <w:drawing>
          <wp:inline distT="0" distB="0" distL="0" distR="0" wp14:anchorId="4D4D997B" wp14:editId="3505E983">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5768A4D9" w14:textId="77777777" w:rsidR="00B32B3B" w:rsidRPr="00A1228F" w:rsidRDefault="00B32B3B" w:rsidP="00B32B3B">
      <w:pPr>
        <w:jc w:val="center"/>
        <w:rPr>
          <w:sz w:val="28"/>
          <w:szCs w:val="28"/>
        </w:rPr>
      </w:pPr>
    </w:p>
    <w:p w14:paraId="6488F092" w14:textId="77777777" w:rsidR="007A7DEB" w:rsidRPr="00A1228F"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A1228F">
        <w:rPr>
          <w:rFonts w:ascii="Calibri" w:eastAsia="Calibri" w:hAnsi="Calibri" w:cs="Times New Roman"/>
          <w:b/>
          <w:sz w:val="24"/>
          <w:szCs w:val="24"/>
        </w:rPr>
        <w:t>INFORME TÉCNICO DE FISCALIZACIÓN AMBIENTAL</w:t>
      </w:r>
      <w:bookmarkEnd w:id="0"/>
      <w:bookmarkEnd w:id="1"/>
      <w:bookmarkEnd w:id="2"/>
      <w:bookmarkEnd w:id="3"/>
    </w:p>
    <w:p w14:paraId="748205C6" w14:textId="77777777" w:rsidR="007A7DEB" w:rsidRPr="00A1228F" w:rsidRDefault="007A7DEB" w:rsidP="007A7DEB">
      <w:pPr>
        <w:spacing w:after="0" w:line="240" w:lineRule="auto"/>
        <w:jc w:val="center"/>
        <w:rPr>
          <w:rFonts w:ascii="Calibri" w:eastAsia="Calibri" w:hAnsi="Calibri" w:cs="Calibri"/>
          <w:b/>
          <w:sz w:val="24"/>
          <w:szCs w:val="24"/>
        </w:rPr>
      </w:pPr>
    </w:p>
    <w:p w14:paraId="3B247CFC" w14:textId="77777777" w:rsidR="002B66C0" w:rsidRPr="00A1228F" w:rsidRDefault="002B66C0" w:rsidP="007A7DEB">
      <w:pPr>
        <w:spacing w:after="0" w:line="240" w:lineRule="auto"/>
        <w:jc w:val="center"/>
        <w:rPr>
          <w:rFonts w:ascii="Calibri" w:eastAsia="Calibri" w:hAnsi="Calibri" w:cs="Calibri"/>
          <w:b/>
          <w:sz w:val="24"/>
          <w:szCs w:val="24"/>
        </w:rPr>
      </w:pPr>
    </w:p>
    <w:p w14:paraId="01DB935C" w14:textId="77777777" w:rsidR="00D22E71" w:rsidRPr="00A1228F" w:rsidRDefault="00CE29FB" w:rsidP="007A7DEB">
      <w:pPr>
        <w:spacing w:after="0" w:line="240" w:lineRule="auto"/>
        <w:jc w:val="center"/>
        <w:rPr>
          <w:rFonts w:ascii="Calibri" w:eastAsia="Calibri" w:hAnsi="Calibri" w:cs="Calibri"/>
          <w:b/>
          <w:sz w:val="24"/>
          <w:szCs w:val="24"/>
        </w:rPr>
      </w:pPr>
      <w:r w:rsidRPr="00A1228F">
        <w:rPr>
          <w:rFonts w:ascii="Calibri" w:eastAsia="Calibri" w:hAnsi="Calibri" w:cs="Calibri"/>
          <w:b/>
          <w:sz w:val="24"/>
          <w:szCs w:val="24"/>
        </w:rPr>
        <w:t>Fiscalización Ambiental</w:t>
      </w:r>
    </w:p>
    <w:p w14:paraId="5FB0F2A8" w14:textId="77777777" w:rsidR="004B4617" w:rsidRPr="00A1228F" w:rsidRDefault="004B4617" w:rsidP="007A7DEB">
      <w:pPr>
        <w:spacing w:after="0" w:line="240" w:lineRule="auto"/>
        <w:jc w:val="center"/>
        <w:rPr>
          <w:rFonts w:ascii="Calibri" w:eastAsia="Calibri" w:hAnsi="Calibri" w:cs="Calibri"/>
          <w:b/>
          <w:sz w:val="24"/>
          <w:szCs w:val="24"/>
        </w:rPr>
      </w:pPr>
    </w:p>
    <w:p w14:paraId="225A06C1" w14:textId="77777777" w:rsidR="004B4617" w:rsidRPr="00A1228F" w:rsidRDefault="004B4617" w:rsidP="007A7DEB">
      <w:pPr>
        <w:spacing w:after="0" w:line="240" w:lineRule="auto"/>
        <w:jc w:val="center"/>
        <w:rPr>
          <w:rFonts w:ascii="Calibri" w:eastAsia="Calibri" w:hAnsi="Calibri" w:cs="Calibri"/>
          <w:b/>
          <w:sz w:val="24"/>
          <w:szCs w:val="24"/>
        </w:rPr>
      </w:pPr>
    </w:p>
    <w:p w14:paraId="72C1DDEC" w14:textId="77777777" w:rsidR="007A7DEB" w:rsidRPr="00A1228F" w:rsidRDefault="002B66C0" w:rsidP="007A7DEB">
      <w:pPr>
        <w:spacing w:after="0" w:line="240" w:lineRule="auto"/>
        <w:jc w:val="center"/>
        <w:rPr>
          <w:rFonts w:ascii="Calibri" w:eastAsia="Calibri" w:hAnsi="Calibri" w:cs="Calibri"/>
          <w:b/>
          <w:sz w:val="24"/>
          <w:szCs w:val="24"/>
        </w:rPr>
      </w:pPr>
      <w:r w:rsidRPr="00A1228F">
        <w:rPr>
          <w:rFonts w:ascii="Calibri" w:eastAsia="Calibri" w:hAnsi="Calibri" w:cs="Times New Roman"/>
          <w:b/>
          <w:sz w:val="24"/>
          <w:szCs w:val="24"/>
        </w:rPr>
        <w:t>PLANTA DE JUGOS Y PURÉ DE FRUTAS SAN CLEMENTE FOODS</w:t>
      </w:r>
    </w:p>
    <w:p w14:paraId="126B8F56" w14:textId="77777777" w:rsidR="004B4617" w:rsidRPr="00A1228F" w:rsidRDefault="004B4617" w:rsidP="007A7DEB">
      <w:pPr>
        <w:spacing w:after="0" w:line="240" w:lineRule="auto"/>
        <w:jc w:val="center"/>
        <w:rPr>
          <w:rFonts w:ascii="Calibri" w:eastAsia="Calibri" w:hAnsi="Calibri" w:cs="Calibri"/>
          <w:b/>
          <w:sz w:val="24"/>
          <w:szCs w:val="24"/>
        </w:rPr>
      </w:pPr>
    </w:p>
    <w:p w14:paraId="43669F99" w14:textId="77777777" w:rsidR="002B66C0" w:rsidRPr="00A1228F" w:rsidRDefault="002B66C0" w:rsidP="007A7DEB">
      <w:pPr>
        <w:spacing w:after="0" w:line="240" w:lineRule="auto"/>
        <w:jc w:val="center"/>
        <w:rPr>
          <w:rFonts w:ascii="Calibri" w:eastAsia="Calibri" w:hAnsi="Calibri" w:cs="Calibri"/>
          <w:b/>
          <w:sz w:val="24"/>
          <w:szCs w:val="24"/>
        </w:rPr>
      </w:pPr>
    </w:p>
    <w:p w14:paraId="530583C0" w14:textId="77777777" w:rsidR="00CB2172" w:rsidRPr="00A1228F" w:rsidRDefault="002B66C0" w:rsidP="007A7DEB">
      <w:pPr>
        <w:spacing w:after="0" w:line="240" w:lineRule="auto"/>
        <w:jc w:val="center"/>
        <w:rPr>
          <w:rFonts w:ascii="Calibri" w:eastAsia="Calibri" w:hAnsi="Calibri" w:cs="Times New Roman"/>
          <w:b/>
          <w:sz w:val="24"/>
          <w:szCs w:val="24"/>
        </w:rPr>
      </w:pPr>
      <w:r w:rsidRPr="00A1228F">
        <w:rPr>
          <w:rFonts w:ascii="Calibri" w:eastAsia="Calibri" w:hAnsi="Calibri" w:cs="Times New Roman"/>
          <w:b/>
          <w:sz w:val="24"/>
          <w:szCs w:val="24"/>
        </w:rPr>
        <w:t>DFZ-2019-526-VII-RCA</w:t>
      </w:r>
    </w:p>
    <w:p w14:paraId="159C4E6B" w14:textId="77777777" w:rsidR="002B66C0" w:rsidRPr="00A1228F" w:rsidRDefault="002B66C0" w:rsidP="007A7DEB">
      <w:pPr>
        <w:spacing w:after="0" w:line="240" w:lineRule="auto"/>
        <w:jc w:val="center"/>
        <w:rPr>
          <w:rFonts w:ascii="Calibri" w:eastAsia="Calibri" w:hAnsi="Calibri" w:cs="Times New Roman"/>
          <w:b/>
          <w:sz w:val="24"/>
          <w:szCs w:val="24"/>
        </w:rPr>
      </w:pPr>
    </w:p>
    <w:p w14:paraId="28792767" w14:textId="77777777" w:rsidR="002B66C0" w:rsidRPr="00A1228F" w:rsidRDefault="002B66C0" w:rsidP="007A7DEB">
      <w:pPr>
        <w:spacing w:after="0" w:line="240" w:lineRule="auto"/>
        <w:jc w:val="center"/>
        <w:rPr>
          <w:rFonts w:ascii="Calibri" w:eastAsia="Calibri" w:hAnsi="Calibri" w:cs="Times New Roman"/>
          <w:b/>
          <w:sz w:val="24"/>
          <w:szCs w:val="24"/>
        </w:rPr>
      </w:pPr>
    </w:p>
    <w:p w14:paraId="4AE96DAA" w14:textId="77777777" w:rsidR="00CB2172" w:rsidRPr="00A1228F" w:rsidRDefault="002B66C0" w:rsidP="007A7DEB">
      <w:pPr>
        <w:spacing w:after="0" w:line="240" w:lineRule="auto"/>
        <w:jc w:val="center"/>
        <w:rPr>
          <w:rFonts w:ascii="Calibri" w:eastAsia="Calibri" w:hAnsi="Calibri" w:cs="Times New Roman"/>
          <w:b/>
          <w:sz w:val="24"/>
          <w:szCs w:val="24"/>
        </w:rPr>
      </w:pPr>
      <w:r w:rsidRPr="00A1228F">
        <w:rPr>
          <w:rFonts w:ascii="Calibri" w:eastAsia="Calibri" w:hAnsi="Calibri" w:cs="Times New Roman"/>
          <w:b/>
          <w:sz w:val="24"/>
          <w:szCs w:val="24"/>
        </w:rPr>
        <w:t>SEPTIEMBRE 2019</w:t>
      </w:r>
    </w:p>
    <w:p w14:paraId="7820E507" w14:textId="77777777" w:rsidR="007A7DEB" w:rsidRPr="00A1228F" w:rsidRDefault="007A7DEB" w:rsidP="007A7DEB">
      <w:pPr>
        <w:spacing w:after="0" w:line="240" w:lineRule="auto"/>
        <w:jc w:val="center"/>
        <w:rPr>
          <w:rFonts w:ascii="Calibri" w:eastAsia="Calibri" w:hAnsi="Calibri" w:cs="Times New Roman"/>
          <w:b/>
          <w:sz w:val="24"/>
          <w:szCs w:val="24"/>
        </w:rPr>
      </w:pPr>
    </w:p>
    <w:p w14:paraId="20FF2851" w14:textId="77777777" w:rsidR="00151C85" w:rsidRPr="00A1228F" w:rsidRDefault="00151C85"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2B66C0" w:rsidRPr="00A1228F" w14:paraId="5D89454D" w14:textId="77777777" w:rsidTr="00A43E24">
        <w:trPr>
          <w:trHeight w:val="567"/>
          <w:jc w:val="center"/>
        </w:trPr>
        <w:tc>
          <w:tcPr>
            <w:tcW w:w="1210" w:type="dxa"/>
            <w:shd w:val="clear" w:color="auto" w:fill="D9D9D9"/>
            <w:vAlign w:val="center"/>
          </w:tcPr>
          <w:p w14:paraId="77BA7F1E" w14:textId="77777777" w:rsidR="002B66C0" w:rsidRPr="00A1228F" w:rsidRDefault="002B66C0" w:rsidP="00A43E24">
            <w:pPr>
              <w:spacing w:after="0" w:line="240" w:lineRule="auto"/>
              <w:jc w:val="center"/>
              <w:rPr>
                <w:rFonts w:ascii="Calibri" w:eastAsia="Calibri" w:hAnsi="Calibri" w:cs="Calibri"/>
                <w:b/>
                <w:sz w:val="18"/>
                <w:szCs w:val="18"/>
              </w:rPr>
            </w:pPr>
          </w:p>
        </w:tc>
        <w:tc>
          <w:tcPr>
            <w:tcW w:w="2116" w:type="dxa"/>
            <w:shd w:val="clear" w:color="auto" w:fill="D9D9D9"/>
            <w:vAlign w:val="center"/>
          </w:tcPr>
          <w:p w14:paraId="48AB9DFB" w14:textId="77777777" w:rsidR="002B66C0" w:rsidRPr="00A1228F" w:rsidRDefault="002B66C0" w:rsidP="00A43E24">
            <w:pPr>
              <w:spacing w:after="0" w:line="240" w:lineRule="auto"/>
              <w:jc w:val="center"/>
              <w:rPr>
                <w:rFonts w:ascii="Calibri" w:eastAsia="Calibri" w:hAnsi="Calibri" w:cs="Calibri"/>
                <w:b/>
                <w:sz w:val="18"/>
                <w:szCs w:val="18"/>
                <w:lang w:val="es-ES_tradnl"/>
              </w:rPr>
            </w:pPr>
            <w:r w:rsidRPr="00A1228F">
              <w:rPr>
                <w:rFonts w:ascii="Calibri" w:eastAsia="Calibri" w:hAnsi="Calibri" w:cs="Calibri"/>
                <w:b/>
                <w:sz w:val="18"/>
                <w:szCs w:val="18"/>
                <w:lang w:val="es-ES_tradnl"/>
              </w:rPr>
              <w:t>Nombre</w:t>
            </w:r>
          </w:p>
        </w:tc>
        <w:tc>
          <w:tcPr>
            <w:tcW w:w="2662" w:type="dxa"/>
            <w:shd w:val="clear" w:color="auto" w:fill="D9D9D9"/>
            <w:vAlign w:val="center"/>
          </w:tcPr>
          <w:p w14:paraId="7AD8783A" w14:textId="77777777" w:rsidR="002B66C0" w:rsidRPr="00A1228F" w:rsidRDefault="002B66C0" w:rsidP="00A43E24">
            <w:pPr>
              <w:spacing w:after="0" w:line="240" w:lineRule="auto"/>
              <w:jc w:val="center"/>
              <w:rPr>
                <w:rFonts w:ascii="Calibri" w:eastAsia="Calibri" w:hAnsi="Calibri" w:cs="Calibri"/>
                <w:b/>
                <w:sz w:val="18"/>
                <w:szCs w:val="18"/>
                <w:lang w:val="es-ES_tradnl"/>
              </w:rPr>
            </w:pPr>
            <w:r w:rsidRPr="00A1228F">
              <w:rPr>
                <w:rFonts w:ascii="Calibri" w:eastAsia="Calibri" w:hAnsi="Calibri" w:cs="Calibri"/>
                <w:b/>
                <w:sz w:val="18"/>
                <w:szCs w:val="18"/>
                <w:lang w:val="es-ES_tradnl"/>
              </w:rPr>
              <w:t>Firma</w:t>
            </w:r>
          </w:p>
        </w:tc>
      </w:tr>
      <w:tr w:rsidR="002B66C0" w:rsidRPr="00A1228F" w14:paraId="3CF61470" w14:textId="77777777" w:rsidTr="00A43E2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6347B1A" w14:textId="77777777" w:rsidR="002B66C0" w:rsidRPr="00A1228F" w:rsidRDefault="002B66C0" w:rsidP="00A43E24">
            <w:pPr>
              <w:spacing w:after="0" w:line="240" w:lineRule="auto"/>
              <w:jc w:val="center"/>
              <w:rPr>
                <w:rFonts w:ascii="Calibri" w:eastAsia="Calibri" w:hAnsi="Calibri" w:cs="Calibri"/>
                <w:sz w:val="18"/>
                <w:szCs w:val="18"/>
                <w:lang w:val="es-ES_tradnl"/>
              </w:rPr>
            </w:pPr>
            <w:r w:rsidRPr="00A1228F">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663965F" w14:textId="77777777" w:rsidR="002B66C0" w:rsidRPr="00A1228F" w:rsidRDefault="002B66C0" w:rsidP="00A43E24">
            <w:pPr>
              <w:spacing w:after="0" w:line="240" w:lineRule="auto"/>
              <w:jc w:val="center"/>
              <w:rPr>
                <w:rFonts w:ascii="Calibri" w:eastAsia="Calibri" w:hAnsi="Calibri" w:cs="Calibri"/>
                <w:b/>
                <w:sz w:val="18"/>
                <w:szCs w:val="18"/>
                <w:lang w:val="es-ES_tradnl"/>
              </w:rPr>
            </w:pPr>
            <w:r w:rsidRPr="00A1228F">
              <w:rPr>
                <w:rFonts w:cstheme="minorHAnsi"/>
                <w:b/>
                <w:sz w:val="18"/>
                <w:szCs w:val="18"/>
                <w:lang w:val="es-ES_tradnl"/>
              </w:rPr>
              <w:t>Mariela Valenzuela H.</w:t>
            </w:r>
          </w:p>
        </w:tc>
        <w:tc>
          <w:tcPr>
            <w:tcW w:w="2662" w:type="dxa"/>
            <w:tcBorders>
              <w:top w:val="single" w:sz="4" w:space="0" w:color="auto"/>
              <w:left w:val="single" w:sz="4" w:space="0" w:color="auto"/>
              <w:bottom w:val="single" w:sz="4" w:space="0" w:color="auto"/>
              <w:right w:val="single" w:sz="4" w:space="0" w:color="auto"/>
            </w:tcBorders>
            <w:vAlign w:val="center"/>
          </w:tcPr>
          <w:p w14:paraId="458C9327" w14:textId="77777777" w:rsidR="002B66C0" w:rsidRPr="00A1228F" w:rsidRDefault="00241325" w:rsidP="00A43E24">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3EDC1A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45pt">
                  <v:imagedata r:id="rId9" o:title=""/>
                  <o:lock v:ext="edit" ungrouping="t" rotation="t" aspectratio="f" cropping="t" verticies="t" text="t" grouping="t"/>
                  <o:signatureline v:ext="edit" id="{730A0DBB-E2AD-40D5-9B2C-B156DC1CD148}" provid="{00000000-0000-0000-0000-000000000000}" o:suggestedsigner="Mariela Valenzuela H." o:suggestedsigner2="Jefa Oficina Regional del Maule" o:suggestedsigneremail="Jefe1@sma.gob.cl" issignatureline="t"/>
                </v:shape>
              </w:pict>
            </w:r>
          </w:p>
        </w:tc>
      </w:tr>
      <w:tr w:rsidR="002B66C0" w:rsidRPr="00A1228F" w14:paraId="263B35D3" w14:textId="77777777" w:rsidTr="00A43E2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77ADB4A" w14:textId="77777777" w:rsidR="002B66C0" w:rsidRPr="00A1228F" w:rsidRDefault="002B66C0" w:rsidP="00A43E24">
            <w:pPr>
              <w:spacing w:after="0" w:line="240" w:lineRule="auto"/>
              <w:jc w:val="center"/>
              <w:rPr>
                <w:rFonts w:ascii="Calibri" w:eastAsia="Calibri" w:hAnsi="Calibri" w:cs="Calibri"/>
                <w:sz w:val="18"/>
                <w:szCs w:val="18"/>
                <w:lang w:val="es-ES_tradnl"/>
              </w:rPr>
            </w:pPr>
            <w:r w:rsidRPr="00A1228F">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F3B6E1D" w14:textId="77777777" w:rsidR="002B66C0" w:rsidRPr="00A1228F" w:rsidRDefault="002B66C0" w:rsidP="00A43E24">
            <w:pPr>
              <w:spacing w:after="0" w:line="240" w:lineRule="auto"/>
              <w:jc w:val="center"/>
              <w:rPr>
                <w:rFonts w:ascii="Calibri" w:eastAsia="Calibri" w:hAnsi="Calibri" w:cs="Calibri"/>
                <w:b/>
                <w:sz w:val="18"/>
                <w:szCs w:val="18"/>
                <w:lang w:val="es-ES_tradnl"/>
              </w:rPr>
            </w:pPr>
            <w:r w:rsidRPr="00A1228F">
              <w:rPr>
                <w:rFonts w:cstheme="minorHAnsi"/>
                <w:b/>
                <w:sz w:val="18"/>
                <w:szCs w:val="18"/>
                <w:lang w:val="es-ES_tradnl"/>
              </w:rPr>
              <w:t>Eduardo Ávila A.</w:t>
            </w:r>
          </w:p>
        </w:tc>
        <w:tc>
          <w:tcPr>
            <w:tcW w:w="2662" w:type="dxa"/>
            <w:tcBorders>
              <w:top w:val="single" w:sz="4" w:space="0" w:color="auto"/>
              <w:left w:val="single" w:sz="4" w:space="0" w:color="auto"/>
              <w:bottom w:val="single" w:sz="4" w:space="0" w:color="auto"/>
              <w:right w:val="single" w:sz="4" w:space="0" w:color="auto"/>
            </w:tcBorders>
            <w:vAlign w:val="center"/>
          </w:tcPr>
          <w:p w14:paraId="35FC2C45" w14:textId="77777777" w:rsidR="002B66C0" w:rsidRPr="00A1228F" w:rsidRDefault="00241325" w:rsidP="00A43E24">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1CF79798">
                <v:shape id="_x0000_i1026" type="#_x0000_t75" alt="Línea de firma de Microsoft Office..." style="width:114pt;height:54.45pt" wrapcoords="-84 0 -84 21262 21600 21262 21600 0 -84 0" o:allowoverlap="f">
                  <v:imagedata r:id="rId10" o:title=""/>
                  <o:lock v:ext="edit" ungrouping="t" rotation="t" aspectratio="f" cropping="t" verticies="t" text="t" grouping="t"/>
                  <o:signatureline v:ext="edit" id="{D55C2898-243A-407C-8B61-A191030192B0}" provid="{00000000-0000-0000-0000-000000000000}" o:suggestedsigner="Eduardo Ávila A." o:suggestedsigner2="Profesional Oficina Regional del Maule" o:suggestedsigneremail="Fiscalizador 1 @sma.gob.cl" issignatureline="t"/>
                </v:shape>
              </w:pict>
            </w:r>
          </w:p>
        </w:tc>
      </w:tr>
    </w:tbl>
    <w:p w14:paraId="488CA290" w14:textId="77777777" w:rsidR="007A7DEB" w:rsidRPr="00A1228F" w:rsidRDefault="007A7DEB" w:rsidP="007A7DEB">
      <w:pPr>
        <w:spacing w:after="0" w:line="240" w:lineRule="auto"/>
        <w:jc w:val="center"/>
        <w:rPr>
          <w:rFonts w:ascii="Calibri" w:eastAsia="Calibri" w:hAnsi="Calibri" w:cs="Times New Roman"/>
          <w:b/>
          <w:szCs w:val="28"/>
        </w:rPr>
      </w:pPr>
    </w:p>
    <w:p w14:paraId="56455005" w14:textId="77777777" w:rsidR="007A7DEB" w:rsidRPr="00A1228F" w:rsidRDefault="007A7DEB" w:rsidP="007A7DEB">
      <w:pPr>
        <w:spacing w:after="0" w:line="240" w:lineRule="auto"/>
        <w:jc w:val="center"/>
        <w:rPr>
          <w:rFonts w:ascii="Calibri" w:eastAsia="Calibri" w:hAnsi="Calibri" w:cs="Calibri"/>
          <w:b/>
          <w:sz w:val="28"/>
          <w:szCs w:val="32"/>
        </w:rPr>
        <w:sectPr w:rsidR="007A7DEB" w:rsidRPr="00A1228F"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19096311" w:displacedByCustomXml="next"/>
    <w:bookmarkStart w:id="5" w:name="_Toc449106078" w:displacedByCustomXml="next"/>
    <w:sdt>
      <w:sdtPr>
        <w:rPr>
          <w:lang w:val="es-ES"/>
        </w:rPr>
        <w:id w:val="-818871519"/>
        <w:docPartObj>
          <w:docPartGallery w:val="Table of Contents"/>
          <w:docPartUnique/>
        </w:docPartObj>
      </w:sdtPr>
      <w:sdtEndPr>
        <w:rPr>
          <w:bCs/>
        </w:rPr>
      </w:sdtEndPr>
      <w:sdtContent>
        <w:p w14:paraId="3C1BA443" w14:textId="77777777" w:rsidR="004438A3" w:rsidRPr="00A1228F"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A1228F">
            <w:rPr>
              <w:rFonts w:ascii="Calibri" w:eastAsia="Calibri" w:hAnsi="Calibri" w:cs="Calibri"/>
              <w:b/>
              <w:sz w:val="24"/>
              <w:szCs w:val="20"/>
              <w:lang w:val="es-ES"/>
            </w:rPr>
            <w:t>Contenido</w:t>
          </w:r>
          <w:bookmarkEnd w:id="5"/>
          <w:bookmarkEnd w:id="4"/>
        </w:p>
        <w:p w14:paraId="0B796D05" w14:textId="77777777" w:rsidR="00C06634" w:rsidRDefault="007A7DEB">
          <w:pPr>
            <w:pStyle w:val="TDC1"/>
            <w:tabs>
              <w:tab w:val="right" w:leader="dot" w:pos="9962"/>
            </w:tabs>
            <w:rPr>
              <w:rFonts w:eastAsiaTheme="minorEastAsia"/>
              <w:noProof/>
              <w:lang w:eastAsia="es-CL"/>
            </w:rPr>
          </w:pPr>
          <w:r w:rsidRPr="00A1228F">
            <w:rPr>
              <w:rFonts w:ascii="Calibri" w:eastAsia="Calibri" w:hAnsi="Calibri" w:cs="Calibri"/>
              <w:b/>
              <w:sz w:val="24"/>
              <w:szCs w:val="20"/>
            </w:rPr>
            <w:fldChar w:fldCharType="begin"/>
          </w:r>
          <w:r w:rsidRPr="00A1228F">
            <w:rPr>
              <w:rFonts w:ascii="Calibri" w:eastAsia="Calibri" w:hAnsi="Calibri" w:cs="Calibri"/>
              <w:b/>
              <w:sz w:val="24"/>
              <w:szCs w:val="20"/>
            </w:rPr>
            <w:instrText xml:space="preserve"> TOC \o "1-3" \h \z \u </w:instrText>
          </w:r>
          <w:r w:rsidRPr="00A1228F">
            <w:rPr>
              <w:rFonts w:ascii="Calibri" w:eastAsia="Calibri" w:hAnsi="Calibri" w:cs="Calibri"/>
              <w:b/>
              <w:sz w:val="24"/>
              <w:szCs w:val="20"/>
            </w:rPr>
            <w:fldChar w:fldCharType="separate"/>
          </w:r>
        </w:p>
        <w:p w14:paraId="4C5801A7" w14:textId="77777777" w:rsidR="00C06634" w:rsidRDefault="00635A45">
          <w:pPr>
            <w:pStyle w:val="TDC1"/>
            <w:tabs>
              <w:tab w:val="left" w:pos="440"/>
              <w:tab w:val="right" w:leader="dot" w:pos="9962"/>
            </w:tabs>
            <w:rPr>
              <w:rFonts w:eastAsiaTheme="minorEastAsia"/>
              <w:noProof/>
              <w:lang w:eastAsia="es-CL"/>
            </w:rPr>
          </w:pPr>
          <w:hyperlink w:anchor="_Toc19096312" w:history="1">
            <w:r w:rsidR="00C06634" w:rsidRPr="008C5F66">
              <w:rPr>
                <w:rStyle w:val="Hipervnculo"/>
                <w:noProof/>
              </w:rPr>
              <w:t>1</w:t>
            </w:r>
            <w:r w:rsidR="00C06634">
              <w:rPr>
                <w:rFonts w:eastAsiaTheme="minorEastAsia"/>
                <w:noProof/>
                <w:lang w:eastAsia="es-CL"/>
              </w:rPr>
              <w:tab/>
            </w:r>
            <w:r w:rsidR="00C06634" w:rsidRPr="008C5F66">
              <w:rPr>
                <w:rStyle w:val="Hipervnculo"/>
                <w:noProof/>
              </w:rPr>
              <w:t>RESUMEN</w:t>
            </w:r>
            <w:r w:rsidR="00C06634">
              <w:rPr>
                <w:noProof/>
                <w:webHidden/>
              </w:rPr>
              <w:tab/>
            </w:r>
            <w:r w:rsidR="00C06634">
              <w:rPr>
                <w:noProof/>
                <w:webHidden/>
              </w:rPr>
              <w:fldChar w:fldCharType="begin"/>
            </w:r>
            <w:r w:rsidR="00C06634">
              <w:rPr>
                <w:noProof/>
                <w:webHidden/>
              </w:rPr>
              <w:instrText xml:space="preserve"> PAGEREF _Toc19096312 \h </w:instrText>
            </w:r>
            <w:r w:rsidR="00C06634">
              <w:rPr>
                <w:noProof/>
                <w:webHidden/>
              </w:rPr>
            </w:r>
            <w:r w:rsidR="00C06634">
              <w:rPr>
                <w:noProof/>
                <w:webHidden/>
              </w:rPr>
              <w:fldChar w:fldCharType="separate"/>
            </w:r>
            <w:r w:rsidR="008C4D1D">
              <w:rPr>
                <w:noProof/>
                <w:webHidden/>
              </w:rPr>
              <w:t>2</w:t>
            </w:r>
            <w:r w:rsidR="00C06634">
              <w:rPr>
                <w:noProof/>
                <w:webHidden/>
              </w:rPr>
              <w:fldChar w:fldCharType="end"/>
            </w:r>
          </w:hyperlink>
        </w:p>
        <w:p w14:paraId="67443D48" w14:textId="77777777" w:rsidR="00C06634" w:rsidRDefault="00635A45">
          <w:pPr>
            <w:pStyle w:val="TDC1"/>
            <w:tabs>
              <w:tab w:val="left" w:pos="440"/>
              <w:tab w:val="right" w:leader="dot" w:pos="9962"/>
            </w:tabs>
            <w:rPr>
              <w:rFonts w:eastAsiaTheme="minorEastAsia"/>
              <w:noProof/>
              <w:lang w:eastAsia="es-CL"/>
            </w:rPr>
          </w:pPr>
          <w:hyperlink w:anchor="_Toc19096313" w:history="1">
            <w:r w:rsidR="00C06634" w:rsidRPr="008C5F66">
              <w:rPr>
                <w:rStyle w:val="Hipervnculo"/>
                <w:noProof/>
              </w:rPr>
              <w:t>2</w:t>
            </w:r>
            <w:r w:rsidR="00C06634">
              <w:rPr>
                <w:rFonts w:eastAsiaTheme="minorEastAsia"/>
                <w:noProof/>
                <w:lang w:eastAsia="es-CL"/>
              </w:rPr>
              <w:tab/>
            </w:r>
            <w:r w:rsidR="00C06634" w:rsidRPr="008C5F66">
              <w:rPr>
                <w:rStyle w:val="Hipervnculo"/>
                <w:noProof/>
              </w:rPr>
              <w:t>IDENTIFICACIÓN DE LA UNIDAD FISCALIZABLE</w:t>
            </w:r>
            <w:r w:rsidR="00C06634">
              <w:rPr>
                <w:noProof/>
                <w:webHidden/>
              </w:rPr>
              <w:tab/>
            </w:r>
            <w:r w:rsidR="00C06634">
              <w:rPr>
                <w:noProof/>
                <w:webHidden/>
              </w:rPr>
              <w:fldChar w:fldCharType="begin"/>
            </w:r>
            <w:r w:rsidR="00C06634">
              <w:rPr>
                <w:noProof/>
                <w:webHidden/>
              </w:rPr>
              <w:instrText xml:space="preserve"> PAGEREF _Toc19096313 \h </w:instrText>
            </w:r>
            <w:r w:rsidR="00C06634">
              <w:rPr>
                <w:noProof/>
                <w:webHidden/>
              </w:rPr>
            </w:r>
            <w:r w:rsidR="00C06634">
              <w:rPr>
                <w:noProof/>
                <w:webHidden/>
              </w:rPr>
              <w:fldChar w:fldCharType="separate"/>
            </w:r>
            <w:r w:rsidR="008C4D1D">
              <w:rPr>
                <w:noProof/>
                <w:webHidden/>
              </w:rPr>
              <w:t>3</w:t>
            </w:r>
            <w:r w:rsidR="00C06634">
              <w:rPr>
                <w:noProof/>
                <w:webHidden/>
              </w:rPr>
              <w:fldChar w:fldCharType="end"/>
            </w:r>
          </w:hyperlink>
        </w:p>
        <w:p w14:paraId="3FEFD649" w14:textId="77777777" w:rsidR="00C06634" w:rsidRDefault="00635A45">
          <w:pPr>
            <w:pStyle w:val="TDC2"/>
            <w:tabs>
              <w:tab w:val="left" w:pos="880"/>
              <w:tab w:val="right" w:leader="dot" w:pos="9962"/>
            </w:tabs>
            <w:rPr>
              <w:rFonts w:eastAsiaTheme="minorEastAsia"/>
              <w:noProof/>
              <w:lang w:eastAsia="es-CL"/>
            </w:rPr>
          </w:pPr>
          <w:hyperlink w:anchor="_Toc19096314" w:history="1">
            <w:r w:rsidR="00C06634" w:rsidRPr="008C5F66">
              <w:rPr>
                <w:rStyle w:val="Hipervnculo"/>
                <w:noProof/>
              </w:rPr>
              <w:t>2.1</w:t>
            </w:r>
            <w:r w:rsidR="00C06634">
              <w:rPr>
                <w:rFonts w:eastAsiaTheme="minorEastAsia"/>
                <w:noProof/>
                <w:lang w:eastAsia="es-CL"/>
              </w:rPr>
              <w:tab/>
            </w:r>
            <w:r w:rsidR="00C06634" w:rsidRPr="008C5F66">
              <w:rPr>
                <w:rStyle w:val="Hipervnculo"/>
                <w:noProof/>
              </w:rPr>
              <w:t>Antecedentes Generales</w:t>
            </w:r>
            <w:r w:rsidR="00C06634">
              <w:rPr>
                <w:noProof/>
                <w:webHidden/>
              </w:rPr>
              <w:tab/>
            </w:r>
            <w:r w:rsidR="00C06634">
              <w:rPr>
                <w:noProof/>
                <w:webHidden/>
              </w:rPr>
              <w:fldChar w:fldCharType="begin"/>
            </w:r>
            <w:r w:rsidR="00C06634">
              <w:rPr>
                <w:noProof/>
                <w:webHidden/>
              </w:rPr>
              <w:instrText xml:space="preserve"> PAGEREF _Toc19096314 \h </w:instrText>
            </w:r>
            <w:r w:rsidR="00C06634">
              <w:rPr>
                <w:noProof/>
                <w:webHidden/>
              </w:rPr>
            </w:r>
            <w:r w:rsidR="00C06634">
              <w:rPr>
                <w:noProof/>
                <w:webHidden/>
              </w:rPr>
              <w:fldChar w:fldCharType="separate"/>
            </w:r>
            <w:r w:rsidR="008C4D1D">
              <w:rPr>
                <w:noProof/>
                <w:webHidden/>
              </w:rPr>
              <w:t>3</w:t>
            </w:r>
            <w:r w:rsidR="00C06634">
              <w:rPr>
                <w:noProof/>
                <w:webHidden/>
              </w:rPr>
              <w:fldChar w:fldCharType="end"/>
            </w:r>
          </w:hyperlink>
        </w:p>
        <w:p w14:paraId="6EFC9445" w14:textId="77777777" w:rsidR="00C06634" w:rsidRDefault="00635A45">
          <w:pPr>
            <w:pStyle w:val="TDC2"/>
            <w:tabs>
              <w:tab w:val="left" w:pos="880"/>
              <w:tab w:val="right" w:leader="dot" w:pos="9962"/>
            </w:tabs>
            <w:rPr>
              <w:rFonts w:eastAsiaTheme="minorEastAsia"/>
              <w:noProof/>
              <w:lang w:eastAsia="es-CL"/>
            </w:rPr>
          </w:pPr>
          <w:hyperlink w:anchor="_Toc19096315" w:history="1">
            <w:r w:rsidR="00C06634" w:rsidRPr="008C5F66">
              <w:rPr>
                <w:rStyle w:val="Hipervnculo"/>
                <w:noProof/>
              </w:rPr>
              <w:t>2.2</w:t>
            </w:r>
            <w:r w:rsidR="00C06634">
              <w:rPr>
                <w:rFonts w:eastAsiaTheme="minorEastAsia"/>
                <w:noProof/>
                <w:lang w:eastAsia="es-CL"/>
              </w:rPr>
              <w:tab/>
            </w:r>
            <w:r w:rsidR="00C06634" w:rsidRPr="008C5F66">
              <w:rPr>
                <w:rStyle w:val="Hipervnculo"/>
                <w:noProof/>
              </w:rPr>
              <w:t>Ubicación y Layout</w:t>
            </w:r>
            <w:r w:rsidR="00C06634">
              <w:rPr>
                <w:noProof/>
                <w:webHidden/>
              </w:rPr>
              <w:tab/>
            </w:r>
            <w:r w:rsidR="00C06634">
              <w:rPr>
                <w:noProof/>
                <w:webHidden/>
              </w:rPr>
              <w:fldChar w:fldCharType="begin"/>
            </w:r>
            <w:r w:rsidR="00C06634">
              <w:rPr>
                <w:noProof/>
                <w:webHidden/>
              </w:rPr>
              <w:instrText xml:space="preserve"> PAGEREF _Toc19096315 \h </w:instrText>
            </w:r>
            <w:r w:rsidR="00C06634">
              <w:rPr>
                <w:noProof/>
                <w:webHidden/>
              </w:rPr>
            </w:r>
            <w:r w:rsidR="00C06634">
              <w:rPr>
                <w:noProof/>
                <w:webHidden/>
              </w:rPr>
              <w:fldChar w:fldCharType="separate"/>
            </w:r>
            <w:r w:rsidR="008C4D1D">
              <w:rPr>
                <w:noProof/>
                <w:webHidden/>
              </w:rPr>
              <w:t>4</w:t>
            </w:r>
            <w:r w:rsidR="00C06634">
              <w:rPr>
                <w:noProof/>
                <w:webHidden/>
              </w:rPr>
              <w:fldChar w:fldCharType="end"/>
            </w:r>
          </w:hyperlink>
        </w:p>
        <w:p w14:paraId="6AD10E87" w14:textId="77777777" w:rsidR="00C06634" w:rsidRDefault="00635A45">
          <w:pPr>
            <w:pStyle w:val="TDC1"/>
            <w:tabs>
              <w:tab w:val="left" w:pos="440"/>
              <w:tab w:val="right" w:leader="dot" w:pos="9962"/>
            </w:tabs>
            <w:rPr>
              <w:rFonts w:eastAsiaTheme="minorEastAsia"/>
              <w:noProof/>
              <w:lang w:eastAsia="es-CL"/>
            </w:rPr>
          </w:pPr>
          <w:hyperlink w:anchor="_Toc19096316" w:history="1">
            <w:r w:rsidR="00C06634" w:rsidRPr="008C5F66">
              <w:rPr>
                <w:rStyle w:val="Hipervnculo"/>
                <w:noProof/>
              </w:rPr>
              <w:t>3</w:t>
            </w:r>
            <w:r w:rsidR="00C06634">
              <w:rPr>
                <w:rFonts w:eastAsiaTheme="minorEastAsia"/>
                <w:noProof/>
                <w:lang w:eastAsia="es-CL"/>
              </w:rPr>
              <w:tab/>
            </w:r>
            <w:r w:rsidR="00C06634" w:rsidRPr="008C5F66">
              <w:rPr>
                <w:rStyle w:val="Hipervnculo"/>
                <w:noProof/>
              </w:rPr>
              <w:t>INSTRUMENTOS DE CARÁCTER AMBIENTAL FISCALIZADOS</w:t>
            </w:r>
            <w:r w:rsidR="00C06634">
              <w:rPr>
                <w:noProof/>
                <w:webHidden/>
              </w:rPr>
              <w:tab/>
            </w:r>
            <w:r w:rsidR="00C06634">
              <w:rPr>
                <w:noProof/>
                <w:webHidden/>
              </w:rPr>
              <w:fldChar w:fldCharType="begin"/>
            </w:r>
            <w:r w:rsidR="00C06634">
              <w:rPr>
                <w:noProof/>
                <w:webHidden/>
              </w:rPr>
              <w:instrText xml:space="preserve"> PAGEREF _Toc19096316 \h </w:instrText>
            </w:r>
            <w:r w:rsidR="00C06634">
              <w:rPr>
                <w:noProof/>
                <w:webHidden/>
              </w:rPr>
            </w:r>
            <w:r w:rsidR="00C06634">
              <w:rPr>
                <w:noProof/>
                <w:webHidden/>
              </w:rPr>
              <w:fldChar w:fldCharType="separate"/>
            </w:r>
            <w:r w:rsidR="008C4D1D">
              <w:rPr>
                <w:noProof/>
                <w:webHidden/>
              </w:rPr>
              <w:t>6</w:t>
            </w:r>
            <w:r w:rsidR="00C06634">
              <w:rPr>
                <w:noProof/>
                <w:webHidden/>
              </w:rPr>
              <w:fldChar w:fldCharType="end"/>
            </w:r>
          </w:hyperlink>
        </w:p>
        <w:p w14:paraId="71274DCC" w14:textId="77777777" w:rsidR="00C06634" w:rsidRDefault="00635A45">
          <w:pPr>
            <w:pStyle w:val="TDC1"/>
            <w:tabs>
              <w:tab w:val="left" w:pos="440"/>
              <w:tab w:val="right" w:leader="dot" w:pos="9962"/>
            </w:tabs>
            <w:rPr>
              <w:rFonts w:eastAsiaTheme="minorEastAsia"/>
              <w:noProof/>
              <w:lang w:eastAsia="es-CL"/>
            </w:rPr>
          </w:pPr>
          <w:hyperlink w:anchor="_Toc19096317" w:history="1">
            <w:r w:rsidR="00C06634" w:rsidRPr="008C5F66">
              <w:rPr>
                <w:rStyle w:val="Hipervnculo"/>
                <w:noProof/>
              </w:rPr>
              <w:t>4</w:t>
            </w:r>
            <w:r w:rsidR="00C06634">
              <w:rPr>
                <w:rFonts w:eastAsiaTheme="minorEastAsia"/>
                <w:noProof/>
                <w:lang w:eastAsia="es-CL"/>
              </w:rPr>
              <w:tab/>
            </w:r>
            <w:r w:rsidR="00C06634" w:rsidRPr="008C5F66">
              <w:rPr>
                <w:rStyle w:val="Hipervnculo"/>
                <w:noProof/>
              </w:rPr>
              <w:t>ANTECEDENTES DE LA ACTIVIDAD DE FISCALIZACIÓN</w:t>
            </w:r>
            <w:r w:rsidR="00C06634">
              <w:rPr>
                <w:noProof/>
                <w:webHidden/>
              </w:rPr>
              <w:tab/>
            </w:r>
            <w:r w:rsidR="00C06634">
              <w:rPr>
                <w:noProof/>
                <w:webHidden/>
              </w:rPr>
              <w:fldChar w:fldCharType="begin"/>
            </w:r>
            <w:r w:rsidR="00C06634">
              <w:rPr>
                <w:noProof/>
                <w:webHidden/>
              </w:rPr>
              <w:instrText xml:space="preserve"> PAGEREF _Toc19096317 \h </w:instrText>
            </w:r>
            <w:r w:rsidR="00C06634">
              <w:rPr>
                <w:noProof/>
                <w:webHidden/>
              </w:rPr>
            </w:r>
            <w:r w:rsidR="00C06634">
              <w:rPr>
                <w:noProof/>
                <w:webHidden/>
              </w:rPr>
              <w:fldChar w:fldCharType="separate"/>
            </w:r>
            <w:r w:rsidR="008C4D1D">
              <w:rPr>
                <w:noProof/>
                <w:webHidden/>
              </w:rPr>
              <w:t>6</w:t>
            </w:r>
            <w:r w:rsidR="00C06634">
              <w:rPr>
                <w:noProof/>
                <w:webHidden/>
              </w:rPr>
              <w:fldChar w:fldCharType="end"/>
            </w:r>
          </w:hyperlink>
        </w:p>
        <w:p w14:paraId="0BE07596" w14:textId="77777777" w:rsidR="00C06634" w:rsidRDefault="00635A45">
          <w:pPr>
            <w:pStyle w:val="TDC2"/>
            <w:tabs>
              <w:tab w:val="left" w:pos="880"/>
              <w:tab w:val="right" w:leader="dot" w:pos="9962"/>
            </w:tabs>
            <w:rPr>
              <w:rFonts w:eastAsiaTheme="minorEastAsia"/>
              <w:noProof/>
              <w:lang w:eastAsia="es-CL"/>
            </w:rPr>
          </w:pPr>
          <w:hyperlink w:anchor="_Toc19096318" w:history="1">
            <w:r w:rsidR="00C06634" w:rsidRPr="008C5F66">
              <w:rPr>
                <w:rStyle w:val="Hipervnculo"/>
                <w:noProof/>
              </w:rPr>
              <w:t>4.1</w:t>
            </w:r>
            <w:r w:rsidR="00C06634">
              <w:rPr>
                <w:rFonts w:eastAsiaTheme="minorEastAsia"/>
                <w:noProof/>
                <w:lang w:eastAsia="es-CL"/>
              </w:rPr>
              <w:tab/>
            </w:r>
            <w:r w:rsidR="00C06634" w:rsidRPr="008C5F66">
              <w:rPr>
                <w:rStyle w:val="Hipervnculo"/>
                <w:noProof/>
              </w:rPr>
              <w:t>Motivo de la Actividad de Fiscalización</w:t>
            </w:r>
            <w:r w:rsidR="00C06634">
              <w:rPr>
                <w:noProof/>
                <w:webHidden/>
              </w:rPr>
              <w:tab/>
            </w:r>
            <w:r w:rsidR="00C06634">
              <w:rPr>
                <w:noProof/>
                <w:webHidden/>
              </w:rPr>
              <w:fldChar w:fldCharType="begin"/>
            </w:r>
            <w:r w:rsidR="00C06634">
              <w:rPr>
                <w:noProof/>
                <w:webHidden/>
              </w:rPr>
              <w:instrText xml:space="preserve"> PAGEREF _Toc19096318 \h </w:instrText>
            </w:r>
            <w:r w:rsidR="00C06634">
              <w:rPr>
                <w:noProof/>
                <w:webHidden/>
              </w:rPr>
            </w:r>
            <w:r w:rsidR="00C06634">
              <w:rPr>
                <w:noProof/>
                <w:webHidden/>
              </w:rPr>
              <w:fldChar w:fldCharType="separate"/>
            </w:r>
            <w:r w:rsidR="008C4D1D">
              <w:rPr>
                <w:noProof/>
                <w:webHidden/>
              </w:rPr>
              <w:t>6</w:t>
            </w:r>
            <w:r w:rsidR="00C06634">
              <w:rPr>
                <w:noProof/>
                <w:webHidden/>
              </w:rPr>
              <w:fldChar w:fldCharType="end"/>
            </w:r>
          </w:hyperlink>
        </w:p>
        <w:p w14:paraId="3D0BB350" w14:textId="77777777" w:rsidR="00C06634" w:rsidRDefault="00635A45">
          <w:pPr>
            <w:pStyle w:val="TDC2"/>
            <w:tabs>
              <w:tab w:val="left" w:pos="880"/>
              <w:tab w:val="right" w:leader="dot" w:pos="9962"/>
            </w:tabs>
            <w:rPr>
              <w:rFonts w:eastAsiaTheme="minorEastAsia"/>
              <w:noProof/>
              <w:lang w:eastAsia="es-CL"/>
            </w:rPr>
          </w:pPr>
          <w:hyperlink w:anchor="_Toc19096319" w:history="1">
            <w:r w:rsidR="00C06634" w:rsidRPr="008C5F66">
              <w:rPr>
                <w:rStyle w:val="Hipervnculo"/>
                <w:noProof/>
              </w:rPr>
              <w:t>4.2</w:t>
            </w:r>
            <w:r w:rsidR="00C06634">
              <w:rPr>
                <w:rFonts w:eastAsiaTheme="minorEastAsia"/>
                <w:noProof/>
                <w:lang w:eastAsia="es-CL"/>
              </w:rPr>
              <w:tab/>
            </w:r>
            <w:r w:rsidR="00C06634" w:rsidRPr="008C5F66">
              <w:rPr>
                <w:rStyle w:val="Hipervnculo"/>
                <w:noProof/>
              </w:rPr>
              <w:t>Materias Específicas Objeto de la Fiscalización Ambiental</w:t>
            </w:r>
            <w:r w:rsidR="00C06634">
              <w:rPr>
                <w:noProof/>
                <w:webHidden/>
              </w:rPr>
              <w:tab/>
            </w:r>
            <w:r w:rsidR="00C06634">
              <w:rPr>
                <w:noProof/>
                <w:webHidden/>
              </w:rPr>
              <w:fldChar w:fldCharType="begin"/>
            </w:r>
            <w:r w:rsidR="00C06634">
              <w:rPr>
                <w:noProof/>
                <w:webHidden/>
              </w:rPr>
              <w:instrText xml:space="preserve"> PAGEREF _Toc19096319 \h </w:instrText>
            </w:r>
            <w:r w:rsidR="00C06634">
              <w:rPr>
                <w:noProof/>
                <w:webHidden/>
              </w:rPr>
            </w:r>
            <w:r w:rsidR="00C06634">
              <w:rPr>
                <w:noProof/>
                <w:webHidden/>
              </w:rPr>
              <w:fldChar w:fldCharType="separate"/>
            </w:r>
            <w:r w:rsidR="008C4D1D">
              <w:rPr>
                <w:noProof/>
                <w:webHidden/>
              </w:rPr>
              <w:t>6</w:t>
            </w:r>
            <w:r w:rsidR="00C06634">
              <w:rPr>
                <w:noProof/>
                <w:webHidden/>
              </w:rPr>
              <w:fldChar w:fldCharType="end"/>
            </w:r>
          </w:hyperlink>
        </w:p>
        <w:p w14:paraId="04EAEA45" w14:textId="77777777" w:rsidR="00C06634" w:rsidRDefault="00635A45">
          <w:pPr>
            <w:pStyle w:val="TDC2"/>
            <w:tabs>
              <w:tab w:val="left" w:pos="880"/>
              <w:tab w:val="right" w:leader="dot" w:pos="9962"/>
            </w:tabs>
            <w:rPr>
              <w:rFonts w:eastAsiaTheme="minorEastAsia"/>
              <w:noProof/>
              <w:lang w:eastAsia="es-CL"/>
            </w:rPr>
          </w:pPr>
          <w:hyperlink w:anchor="_Toc19096320" w:history="1">
            <w:r w:rsidR="00C06634" w:rsidRPr="008C5F66">
              <w:rPr>
                <w:rStyle w:val="Hipervnculo"/>
                <w:noProof/>
              </w:rPr>
              <w:t>4.3</w:t>
            </w:r>
            <w:r w:rsidR="00C06634">
              <w:rPr>
                <w:rFonts w:eastAsiaTheme="minorEastAsia"/>
                <w:noProof/>
                <w:lang w:eastAsia="es-CL"/>
              </w:rPr>
              <w:tab/>
            </w:r>
            <w:r w:rsidR="00C06634" w:rsidRPr="008C5F66">
              <w:rPr>
                <w:rStyle w:val="Hipervnculo"/>
                <w:noProof/>
              </w:rPr>
              <w:t>Aspectos relativos a la ejecución de la Inspección Ambiental</w:t>
            </w:r>
            <w:r w:rsidR="00C06634">
              <w:rPr>
                <w:noProof/>
                <w:webHidden/>
              </w:rPr>
              <w:tab/>
            </w:r>
            <w:r w:rsidR="00C06634">
              <w:rPr>
                <w:noProof/>
                <w:webHidden/>
              </w:rPr>
              <w:fldChar w:fldCharType="begin"/>
            </w:r>
            <w:r w:rsidR="00C06634">
              <w:rPr>
                <w:noProof/>
                <w:webHidden/>
              </w:rPr>
              <w:instrText xml:space="preserve"> PAGEREF _Toc19096320 \h </w:instrText>
            </w:r>
            <w:r w:rsidR="00C06634">
              <w:rPr>
                <w:noProof/>
                <w:webHidden/>
              </w:rPr>
            </w:r>
            <w:r w:rsidR="00C06634">
              <w:rPr>
                <w:noProof/>
                <w:webHidden/>
              </w:rPr>
              <w:fldChar w:fldCharType="separate"/>
            </w:r>
            <w:r w:rsidR="008C4D1D">
              <w:rPr>
                <w:noProof/>
                <w:webHidden/>
              </w:rPr>
              <w:t>7</w:t>
            </w:r>
            <w:r w:rsidR="00C06634">
              <w:rPr>
                <w:noProof/>
                <w:webHidden/>
              </w:rPr>
              <w:fldChar w:fldCharType="end"/>
            </w:r>
          </w:hyperlink>
        </w:p>
        <w:p w14:paraId="432A0340" w14:textId="77777777" w:rsidR="00C06634" w:rsidRPr="00C06634" w:rsidRDefault="00635A45">
          <w:pPr>
            <w:pStyle w:val="TDC3"/>
            <w:rPr>
              <w:rFonts w:asciiTheme="minorHAnsi" w:eastAsiaTheme="minorEastAsia" w:hAnsiTheme="minorHAnsi" w:cstheme="minorBidi"/>
              <w:b w:val="0"/>
              <w:bCs w:val="0"/>
              <w:lang w:eastAsia="es-CL"/>
            </w:rPr>
          </w:pPr>
          <w:hyperlink w:anchor="_Toc19096321" w:history="1">
            <w:r w:rsidR="00C06634" w:rsidRPr="00C06634">
              <w:rPr>
                <w:rStyle w:val="Hipervnculo"/>
                <w:b w:val="0"/>
                <w:bCs w:val="0"/>
              </w:rPr>
              <w:t>4.3.1</w:t>
            </w:r>
            <w:r w:rsidR="00C06634" w:rsidRPr="00C06634">
              <w:rPr>
                <w:rFonts w:asciiTheme="minorHAnsi" w:eastAsiaTheme="minorEastAsia" w:hAnsiTheme="minorHAnsi" w:cstheme="minorBidi"/>
                <w:b w:val="0"/>
                <w:bCs w:val="0"/>
                <w:lang w:eastAsia="es-CL"/>
              </w:rPr>
              <w:tab/>
            </w:r>
            <w:r w:rsidR="00C06634" w:rsidRPr="00C06634">
              <w:rPr>
                <w:rStyle w:val="Hipervnculo"/>
                <w:b w:val="0"/>
                <w:bCs w:val="0"/>
              </w:rPr>
              <w:t xml:space="preserve">Ejecución de la inspección </w:t>
            </w:r>
            <w:r w:rsidR="00C06634" w:rsidRPr="00C06634">
              <w:rPr>
                <w:b w:val="0"/>
                <w:bCs w:val="0"/>
                <w:webHidden/>
              </w:rPr>
              <w:tab/>
            </w:r>
            <w:r w:rsidR="00C06634" w:rsidRPr="00C06634">
              <w:rPr>
                <w:b w:val="0"/>
                <w:bCs w:val="0"/>
                <w:webHidden/>
              </w:rPr>
              <w:fldChar w:fldCharType="begin"/>
            </w:r>
            <w:r w:rsidR="00C06634" w:rsidRPr="00C06634">
              <w:rPr>
                <w:b w:val="0"/>
                <w:bCs w:val="0"/>
                <w:webHidden/>
              </w:rPr>
              <w:instrText xml:space="preserve"> PAGEREF _Toc19096321 \h </w:instrText>
            </w:r>
            <w:r w:rsidR="00C06634" w:rsidRPr="00C06634">
              <w:rPr>
                <w:b w:val="0"/>
                <w:bCs w:val="0"/>
                <w:webHidden/>
              </w:rPr>
            </w:r>
            <w:r w:rsidR="00C06634" w:rsidRPr="00C06634">
              <w:rPr>
                <w:b w:val="0"/>
                <w:bCs w:val="0"/>
                <w:webHidden/>
              </w:rPr>
              <w:fldChar w:fldCharType="separate"/>
            </w:r>
            <w:r w:rsidR="008C4D1D">
              <w:rPr>
                <w:b w:val="0"/>
                <w:bCs w:val="0"/>
                <w:webHidden/>
              </w:rPr>
              <w:t>7</w:t>
            </w:r>
            <w:r w:rsidR="00C06634" w:rsidRPr="00C06634">
              <w:rPr>
                <w:b w:val="0"/>
                <w:bCs w:val="0"/>
                <w:webHidden/>
              </w:rPr>
              <w:fldChar w:fldCharType="end"/>
            </w:r>
          </w:hyperlink>
        </w:p>
        <w:p w14:paraId="3DCB9234" w14:textId="77777777" w:rsidR="00C06634" w:rsidRPr="00C06634" w:rsidRDefault="00635A45">
          <w:pPr>
            <w:pStyle w:val="TDC3"/>
            <w:rPr>
              <w:rFonts w:asciiTheme="minorHAnsi" w:eastAsiaTheme="minorEastAsia" w:hAnsiTheme="minorHAnsi" w:cstheme="minorBidi"/>
              <w:b w:val="0"/>
              <w:bCs w:val="0"/>
              <w:lang w:eastAsia="es-CL"/>
            </w:rPr>
          </w:pPr>
          <w:hyperlink w:anchor="_Toc19096322" w:history="1">
            <w:r w:rsidR="00C06634" w:rsidRPr="00C06634">
              <w:rPr>
                <w:rStyle w:val="Hipervnculo"/>
                <w:b w:val="0"/>
                <w:bCs w:val="0"/>
              </w:rPr>
              <w:t>4.3.2</w:t>
            </w:r>
            <w:r w:rsidR="00C06634" w:rsidRPr="00C06634">
              <w:rPr>
                <w:rFonts w:asciiTheme="minorHAnsi" w:eastAsiaTheme="minorEastAsia" w:hAnsiTheme="minorHAnsi" w:cstheme="minorBidi"/>
                <w:b w:val="0"/>
                <w:bCs w:val="0"/>
                <w:lang w:eastAsia="es-CL"/>
              </w:rPr>
              <w:tab/>
            </w:r>
            <w:r w:rsidR="00C06634" w:rsidRPr="00C06634">
              <w:rPr>
                <w:rStyle w:val="Hipervnculo"/>
                <w:b w:val="0"/>
                <w:bCs w:val="0"/>
              </w:rPr>
              <w:t>Esquema de recorrido</w:t>
            </w:r>
            <w:r w:rsidR="00C06634" w:rsidRPr="00C06634">
              <w:rPr>
                <w:b w:val="0"/>
                <w:bCs w:val="0"/>
                <w:webHidden/>
              </w:rPr>
              <w:tab/>
            </w:r>
            <w:r w:rsidR="00C06634" w:rsidRPr="00C06634">
              <w:rPr>
                <w:b w:val="0"/>
                <w:bCs w:val="0"/>
                <w:webHidden/>
              </w:rPr>
              <w:fldChar w:fldCharType="begin"/>
            </w:r>
            <w:r w:rsidR="00C06634" w:rsidRPr="00C06634">
              <w:rPr>
                <w:b w:val="0"/>
                <w:bCs w:val="0"/>
                <w:webHidden/>
              </w:rPr>
              <w:instrText xml:space="preserve"> PAGEREF _Toc19096322 \h </w:instrText>
            </w:r>
            <w:r w:rsidR="00C06634" w:rsidRPr="00C06634">
              <w:rPr>
                <w:b w:val="0"/>
                <w:bCs w:val="0"/>
                <w:webHidden/>
              </w:rPr>
            </w:r>
            <w:r w:rsidR="00C06634" w:rsidRPr="00C06634">
              <w:rPr>
                <w:b w:val="0"/>
                <w:bCs w:val="0"/>
                <w:webHidden/>
              </w:rPr>
              <w:fldChar w:fldCharType="separate"/>
            </w:r>
            <w:r w:rsidR="008C4D1D">
              <w:rPr>
                <w:b w:val="0"/>
                <w:bCs w:val="0"/>
                <w:webHidden/>
              </w:rPr>
              <w:t>7</w:t>
            </w:r>
            <w:r w:rsidR="00C06634" w:rsidRPr="00C06634">
              <w:rPr>
                <w:b w:val="0"/>
                <w:bCs w:val="0"/>
                <w:webHidden/>
              </w:rPr>
              <w:fldChar w:fldCharType="end"/>
            </w:r>
          </w:hyperlink>
        </w:p>
        <w:p w14:paraId="45B4BA91" w14:textId="77777777" w:rsidR="00C06634" w:rsidRPr="00C06634" w:rsidRDefault="00635A45">
          <w:pPr>
            <w:pStyle w:val="TDC3"/>
            <w:rPr>
              <w:rFonts w:asciiTheme="minorHAnsi" w:eastAsiaTheme="minorEastAsia" w:hAnsiTheme="minorHAnsi" w:cstheme="minorBidi"/>
              <w:b w:val="0"/>
              <w:bCs w:val="0"/>
              <w:lang w:eastAsia="es-CL"/>
            </w:rPr>
          </w:pPr>
          <w:hyperlink w:anchor="_Toc19096323" w:history="1">
            <w:r w:rsidR="00C06634" w:rsidRPr="00C06634">
              <w:rPr>
                <w:rStyle w:val="Hipervnculo"/>
                <w:b w:val="0"/>
                <w:bCs w:val="0"/>
              </w:rPr>
              <w:t>4.3.3</w:t>
            </w:r>
            <w:r w:rsidR="00C06634" w:rsidRPr="00C06634">
              <w:rPr>
                <w:rFonts w:asciiTheme="minorHAnsi" w:eastAsiaTheme="minorEastAsia" w:hAnsiTheme="minorHAnsi" w:cstheme="minorBidi"/>
                <w:b w:val="0"/>
                <w:bCs w:val="0"/>
                <w:lang w:eastAsia="es-CL"/>
              </w:rPr>
              <w:tab/>
            </w:r>
            <w:r w:rsidR="00C06634" w:rsidRPr="00C06634">
              <w:rPr>
                <w:rStyle w:val="Hipervnculo"/>
                <w:b w:val="0"/>
                <w:bCs w:val="0"/>
              </w:rPr>
              <w:t>Detalle del Recorrido de la Inspección</w:t>
            </w:r>
            <w:r w:rsidR="00C06634" w:rsidRPr="00C06634">
              <w:rPr>
                <w:b w:val="0"/>
                <w:bCs w:val="0"/>
                <w:webHidden/>
              </w:rPr>
              <w:tab/>
            </w:r>
            <w:r w:rsidR="00C06634" w:rsidRPr="00C06634">
              <w:rPr>
                <w:b w:val="0"/>
                <w:bCs w:val="0"/>
                <w:webHidden/>
              </w:rPr>
              <w:fldChar w:fldCharType="begin"/>
            </w:r>
            <w:r w:rsidR="00C06634" w:rsidRPr="00C06634">
              <w:rPr>
                <w:b w:val="0"/>
                <w:bCs w:val="0"/>
                <w:webHidden/>
              </w:rPr>
              <w:instrText xml:space="preserve"> PAGEREF _Toc19096323 \h </w:instrText>
            </w:r>
            <w:r w:rsidR="00C06634" w:rsidRPr="00C06634">
              <w:rPr>
                <w:b w:val="0"/>
                <w:bCs w:val="0"/>
                <w:webHidden/>
              </w:rPr>
            </w:r>
            <w:r w:rsidR="00C06634" w:rsidRPr="00C06634">
              <w:rPr>
                <w:b w:val="0"/>
                <w:bCs w:val="0"/>
                <w:webHidden/>
              </w:rPr>
              <w:fldChar w:fldCharType="separate"/>
            </w:r>
            <w:r w:rsidR="008C4D1D">
              <w:rPr>
                <w:b w:val="0"/>
                <w:bCs w:val="0"/>
                <w:webHidden/>
              </w:rPr>
              <w:t>9</w:t>
            </w:r>
            <w:r w:rsidR="00C06634" w:rsidRPr="00C06634">
              <w:rPr>
                <w:b w:val="0"/>
                <w:bCs w:val="0"/>
                <w:webHidden/>
              </w:rPr>
              <w:fldChar w:fldCharType="end"/>
            </w:r>
          </w:hyperlink>
        </w:p>
        <w:p w14:paraId="4166392C" w14:textId="77777777" w:rsidR="00C06634" w:rsidRPr="00C06634" w:rsidRDefault="00635A45">
          <w:pPr>
            <w:pStyle w:val="TDC2"/>
            <w:tabs>
              <w:tab w:val="left" w:pos="880"/>
              <w:tab w:val="right" w:leader="dot" w:pos="9962"/>
            </w:tabs>
            <w:rPr>
              <w:rFonts w:eastAsiaTheme="minorEastAsia"/>
              <w:noProof/>
              <w:lang w:eastAsia="es-CL"/>
            </w:rPr>
          </w:pPr>
          <w:hyperlink w:anchor="_Toc19096324" w:history="1">
            <w:r w:rsidR="00C06634" w:rsidRPr="00C06634">
              <w:rPr>
                <w:rStyle w:val="Hipervnculo"/>
                <w:noProof/>
              </w:rPr>
              <w:t>4.4</w:t>
            </w:r>
            <w:r w:rsidR="00C06634" w:rsidRPr="00C06634">
              <w:rPr>
                <w:rFonts w:eastAsiaTheme="minorEastAsia"/>
                <w:noProof/>
                <w:lang w:eastAsia="es-CL"/>
              </w:rPr>
              <w:tab/>
            </w:r>
            <w:r w:rsidR="00C06634" w:rsidRPr="00C06634">
              <w:rPr>
                <w:rStyle w:val="Hipervnculo"/>
                <w:noProof/>
              </w:rPr>
              <w:t>Revisión Documental</w:t>
            </w:r>
            <w:r w:rsidR="00C06634" w:rsidRPr="00C06634">
              <w:rPr>
                <w:noProof/>
                <w:webHidden/>
              </w:rPr>
              <w:tab/>
            </w:r>
            <w:r w:rsidR="00C06634" w:rsidRPr="00C06634">
              <w:rPr>
                <w:noProof/>
                <w:webHidden/>
              </w:rPr>
              <w:fldChar w:fldCharType="begin"/>
            </w:r>
            <w:r w:rsidR="00C06634" w:rsidRPr="00C06634">
              <w:rPr>
                <w:noProof/>
                <w:webHidden/>
              </w:rPr>
              <w:instrText xml:space="preserve"> PAGEREF _Toc19096324 \h </w:instrText>
            </w:r>
            <w:r w:rsidR="00C06634" w:rsidRPr="00C06634">
              <w:rPr>
                <w:noProof/>
                <w:webHidden/>
              </w:rPr>
            </w:r>
            <w:r w:rsidR="00C06634" w:rsidRPr="00C06634">
              <w:rPr>
                <w:noProof/>
                <w:webHidden/>
              </w:rPr>
              <w:fldChar w:fldCharType="separate"/>
            </w:r>
            <w:r w:rsidR="008C4D1D">
              <w:rPr>
                <w:noProof/>
                <w:webHidden/>
              </w:rPr>
              <w:t>10</w:t>
            </w:r>
            <w:r w:rsidR="00C06634" w:rsidRPr="00C06634">
              <w:rPr>
                <w:noProof/>
                <w:webHidden/>
              </w:rPr>
              <w:fldChar w:fldCharType="end"/>
            </w:r>
          </w:hyperlink>
        </w:p>
        <w:p w14:paraId="09AC276D" w14:textId="77777777" w:rsidR="00C06634" w:rsidRPr="00C06634" w:rsidRDefault="00635A45">
          <w:pPr>
            <w:pStyle w:val="TDC3"/>
            <w:rPr>
              <w:rFonts w:asciiTheme="minorHAnsi" w:eastAsiaTheme="minorEastAsia" w:hAnsiTheme="minorHAnsi" w:cstheme="minorBidi"/>
              <w:b w:val="0"/>
              <w:bCs w:val="0"/>
              <w:lang w:eastAsia="es-CL"/>
            </w:rPr>
          </w:pPr>
          <w:hyperlink w:anchor="_Toc19096325" w:history="1">
            <w:r w:rsidR="00C06634" w:rsidRPr="00C06634">
              <w:rPr>
                <w:rStyle w:val="Hipervnculo"/>
                <w:b w:val="0"/>
                <w:bCs w:val="0"/>
              </w:rPr>
              <w:t>4.4.1</w:t>
            </w:r>
            <w:r w:rsidR="00C06634" w:rsidRPr="00C06634">
              <w:rPr>
                <w:rFonts w:asciiTheme="minorHAnsi" w:eastAsiaTheme="minorEastAsia" w:hAnsiTheme="minorHAnsi" w:cstheme="minorBidi"/>
                <w:b w:val="0"/>
                <w:bCs w:val="0"/>
                <w:lang w:eastAsia="es-CL"/>
              </w:rPr>
              <w:tab/>
            </w:r>
            <w:r w:rsidR="00C06634" w:rsidRPr="00C06634">
              <w:rPr>
                <w:rStyle w:val="Hipervnculo"/>
                <w:b w:val="0"/>
                <w:bCs w:val="0"/>
              </w:rPr>
              <w:t>Documentos Revisados</w:t>
            </w:r>
            <w:r w:rsidR="00C06634" w:rsidRPr="00C06634">
              <w:rPr>
                <w:b w:val="0"/>
                <w:bCs w:val="0"/>
                <w:webHidden/>
              </w:rPr>
              <w:tab/>
            </w:r>
            <w:r w:rsidR="00C06634" w:rsidRPr="00C06634">
              <w:rPr>
                <w:b w:val="0"/>
                <w:bCs w:val="0"/>
                <w:webHidden/>
              </w:rPr>
              <w:fldChar w:fldCharType="begin"/>
            </w:r>
            <w:r w:rsidR="00C06634" w:rsidRPr="00C06634">
              <w:rPr>
                <w:b w:val="0"/>
                <w:bCs w:val="0"/>
                <w:webHidden/>
              </w:rPr>
              <w:instrText xml:space="preserve"> PAGEREF _Toc19096325 \h </w:instrText>
            </w:r>
            <w:r w:rsidR="00C06634" w:rsidRPr="00C06634">
              <w:rPr>
                <w:b w:val="0"/>
                <w:bCs w:val="0"/>
                <w:webHidden/>
              </w:rPr>
            </w:r>
            <w:r w:rsidR="00C06634" w:rsidRPr="00C06634">
              <w:rPr>
                <w:b w:val="0"/>
                <w:bCs w:val="0"/>
                <w:webHidden/>
              </w:rPr>
              <w:fldChar w:fldCharType="separate"/>
            </w:r>
            <w:r w:rsidR="008C4D1D">
              <w:rPr>
                <w:b w:val="0"/>
                <w:bCs w:val="0"/>
                <w:webHidden/>
              </w:rPr>
              <w:t>10</w:t>
            </w:r>
            <w:r w:rsidR="00C06634" w:rsidRPr="00C06634">
              <w:rPr>
                <w:b w:val="0"/>
                <w:bCs w:val="0"/>
                <w:webHidden/>
              </w:rPr>
              <w:fldChar w:fldCharType="end"/>
            </w:r>
          </w:hyperlink>
        </w:p>
        <w:p w14:paraId="2C713D4B" w14:textId="77777777" w:rsidR="00C06634" w:rsidRDefault="00635A45">
          <w:pPr>
            <w:pStyle w:val="TDC1"/>
            <w:tabs>
              <w:tab w:val="left" w:pos="440"/>
              <w:tab w:val="right" w:leader="dot" w:pos="9962"/>
            </w:tabs>
            <w:rPr>
              <w:rFonts w:eastAsiaTheme="minorEastAsia"/>
              <w:noProof/>
              <w:lang w:eastAsia="es-CL"/>
            </w:rPr>
          </w:pPr>
          <w:hyperlink w:anchor="_Toc19096326" w:history="1">
            <w:r w:rsidR="00C06634" w:rsidRPr="008C5F66">
              <w:rPr>
                <w:rStyle w:val="Hipervnculo"/>
                <w:noProof/>
              </w:rPr>
              <w:t>5</w:t>
            </w:r>
            <w:r w:rsidR="00C06634">
              <w:rPr>
                <w:rFonts w:eastAsiaTheme="minorEastAsia"/>
                <w:noProof/>
                <w:lang w:eastAsia="es-CL"/>
              </w:rPr>
              <w:tab/>
            </w:r>
            <w:r w:rsidR="00C06634" w:rsidRPr="008C5F66">
              <w:rPr>
                <w:rStyle w:val="Hipervnculo"/>
                <w:noProof/>
              </w:rPr>
              <w:t>HECHOS CONSTATADOS.</w:t>
            </w:r>
            <w:r w:rsidR="00C06634">
              <w:rPr>
                <w:noProof/>
                <w:webHidden/>
              </w:rPr>
              <w:tab/>
            </w:r>
            <w:r w:rsidR="00C06634">
              <w:rPr>
                <w:noProof/>
                <w:webHidden/>
              </w:rPr>
              <w:fldChar w:fldCharType="begin"/>
            </w:r>
            <w:r w:rsidR="00C06634">
              <w:rPr>
                <w:noProof/>
                <w:webHidden/>
              </w:rPr>
              <w:instrText xml:space="preserve"> PAGEREF _Toc19096326 \h </w:instrText>
            </w:r>
            <w:r w:rsidR="00C06634">
              <w:rPr>
                <w:noProof/>
                <w:webHidden/>
              </w:rPr>
            </w:r>
            <w:r w:rsidR="00C06634">
              <w:rPr>
                <w:noProof/>
                <w:webHidden/>
              </w:rPr>
              <w:fldChar w:fldCharType="separate"/>
            </w:r>
            <w:r w:rsidR="008C4D1D">
              <w:rPr>
                <w:noProof/>
                <w:webHidden/>
              </w:rPr>
              <w:t>11</w:t>
            </w:r>
            <w:r w:rsidR="00C06634">
              <w:rPr>
                <w:noProof/>
                <w:webHidden/>
              </w:rPr>
              <w:fldChar w:fldCharType="end"/>
            </w:r>
          </w:hyperlink>
        </w:p>
        <w:p w14:paraId="0F491EAC" w14:textId="77777777" w:rsidR="00C06634" w:rsidRDefault="00635A45">
          <w:pPr>
            <w:pStyle w:val="TDC2"/>
            <w:tabs>
              <w:tab w:val="left" w:pos="880"/>
              <w:tab w:val="right" w:leader="dot" w:pos="9962"/>
            </w:tabs>
            <w:rPr>
              <w:rFonts w:eastAsiaTheme="minorEastAsia"/>
              <w:noProof/>
              <w:lang w:eastAsia="es-CL"/>
            </w:rPr>
          </w:pPr>
          <w:hyperlink w:anchor="_Toc19096327" w:history="1">
            <w:r w:rsidR="00C06634" w:rsidRPr="008C5F66">
              <w:rPr>
                <w:rStyle w:val="Hipervnculo"/>
                <w:noProof/>
              </w:rPr>
              <w:t>5.1</w:t>
            </w:r>
            <w:r w:rsidR="00C06634">
              <w:rPr>
                <w:rFonts w:eastAsiaTheme="minorEastAsia"/>
                <w:noProof/>
                <w:lang w:eastAsia="es-CL"/>
              </w:rPr>
              <w:tab/>
            </w:r>
            <w:r w:rsidR="00C06634" w:rsidRPr="008C5F66">
              <w:rPr>
                <w:rStyle w:val="Hipervnculo"/>
                <w:bCs/>
                <w:noProof/>
              </w:rPr>
              <w:t>Manejo de la planta de tratamiento de RILes.</w:t>
            </w:r>
            <w:r w:rsidR="00C06634">
              <w:rPr>
                <w:noProof/>
                <w:webHidden/>
              </w:rPr>
              <w:tab/>
            </w:r>
            <w:r w:rsidR="00C06634">
              <w:rPr>
                <w:noProof/>
                <w:webHidden/>
              </w:rPr>
              <w:fldChar w:fldCharType="begin"/>
            </w:r>
            <w:r w:rsidR="00C06634">
              <w:rPr>
                <w:noProof/>
                <w:webHidden/>
              </w:rPr>
              <w:instrText xml:space="preserve"> PAGEREF _Toc19096327 \h </w:instrText>
            </w:r>
            <w:r w:rsidR="00C06634">
              <w:rPr>
                <w:noProof/>
                <w:webHidden/>
              </w:rPr>
            </w:r>
            <w:r w:rsidR="00C06634">
              <w:rPr>
                <w:noProof/>
                <w:webHidden/>
              </w:rPr>
              <w:fldChar w:fldCharType="separate"/>
            </w:r>
            <w:r w:rsidR="008C4D1D">
              <w:rPr>
                <w:noProof/>
                <w:webHidden/>
              </w:rPr>
              <w:t>11</w:t>
            </w:r>
            <w:r w:rsidR="00C06634">
              <w:rPr>
                <w:noProof/>
                <w:webHidden/>
              </w:rPr>
              <w:fldChar w:fldCharType="end"/>
            </w:r>
          </w:hyperlink>
        </w:p>
        <w:p w14:paraId="032A5759" w14:textId="77777777" w:rsidR="00C06634" w:rsidRDefault="00635A45">
          <w:pPr>
            <w:pStyle w:val="TDC2"/>
            <w:tabs>
              <w:tab w:val="left" w:pos="880"/>
              <w:tab w:val="right" w:leader="dot" w:pos="9962"/>
            </w:tabs>
            <w:rPr>
              <w:rFonts w:eastAsiaTheme="minorEastAsia"/>
              <w:noProof/>
              <w:lang w:eastAsia="es-CL"/>
            </w:rPr>
          </w:pPr>
          <w:hyperlink w:anchor="_Toc19096344" w:history="1">
            <w:r w:rsidR="00C06634" w:rsidRPr="008C5F66">
              <w:rPr>
                <w:rStyle w:val="Hipervnculo"/>
                <w:noProof/>
              </w:rPr>
              <w:t>5.2</w:t>
            </w:r>
            <w:r w:rsidR="00C06634">
              <w:rPr>
                <w:rFonts w:eastAsiaTheme="minorEastAsia"/>
                <w:noProof/>
                <w:lang w:eastAsia="es-CL"/>
              </w:rPr>
              <w:tab/>
            </w:r>
            <w:r w:rsidR="00C06634" w:rsidRPr="008C5F66">
              <w:rPr>
                <w:rStyle w:val="Hipervnculo"/>
                <w:noProof/>
              </w:rPr>
              <w:t>Punto de descarga y calidad del efluente.</w:t>
            </w:r>
            <w:r w:rsidR="00C06634">
              <w:rPr>
                <w:noProof/>
                <w:webHidden/>
              </w:rPr>
              <w:tab/>
            </w:r>
            <w:r w:rsidR="00C06634">
              <w:rPr>
                <w:noProof/>
                <w:webHidden/>
              </w:rPr>
              <w:fldChar w:fldCharType="begin"/>
            </w:r>
            <w:r w:rsidR="00C06634">
              <w:rPr>
                <w:noProof/>
                <w:webHidden/>
              </w:rPr>
              <w:instrText xml:space="preserve"> PAGEREF _Toc19096344 \h </w:instrText>
            </w:r>
            <w:r w:rsidR="00C06634">
              <w:rPr>
                <w:noProof/>
                <w:webHidden/>
              </w:rPr>
            </w:r>
            <w:r w:rsidR="00C06634">
              <w:rPr>
                <w:noProof/>
                <w:webHidden/>
              </w:rPr>
              <w:fldChar w:fldCharType="separate"/>
            </w:r>
            <w:r w:rsidR="008C4D1D">
              <w:rPr>
                <w:noProof/>
                <w:webHidden/>
              </w:rPr>
              <w:t>18</w:t>
            </w:r>
            <w:r w:rsidR="00C06634">
              <w:rPr>
                <w:noProof/>
                <w:webHidden/>
              </w:rPr>
              <w:fldChar w:fldCharType="end"/>
            </w:r>
          </w:hyperlink>
        </w:p>
        <w:p w14:paraId="0A65A0EA" w14:textId="77777777" w:rsidR="00C06634" w:rsidRDefault="00635A45">
          <w:pPr>
            <w:pStyle w:val="TDC2"/>
            <w:tabs>
              <w:tab w:val="left" w:pos="880"/>
              <w:tab w:val="right" w:leader="dot" w:pos="9962"/>
            </w:tabs>
            <w:rPr>
              <w:rFonts w:eastAsiaTheme="minorEastAsia"/>
              <w:noProof/>
              <w:lang w:eastAsia="es-CL"/>
            </w:rPr>
          </w:pPr>
          <w:hyperlink w:anchor="_Toc19096351" w:history="1">
            <w:r w:rsidR="00C06634" w:rsidRPr="008C5F66">
              <w:rPr>
                <w:rStyle w:val="Hipervnculo"/>
                <w:noProof/>
              </w:rPr>
              <w:t>5.3</w:t>
            </w:r>
            <w:r w:rsidR="00C06634">
              <w:rPr>
                <w:rFonts w:eastAsiaTheme="minorEastAsia"/>
                <w:noProof/>
                <w:lang w:eastAsia="es-CL"/>
              </w:rPr>
              <w:tab/>
            </w:r>
            <w:r w:rsidR="00C06634" w:rsidRPr="008C5F66">
              <w:rPr>
                <w:rStyle w:val="Hipervnculo"/>
                <w:noProof/>
              </w:rPr>
              <w:t>Intervención/afectación de cursos de agua.</w:t>
            </w:r>
            <w:r w:rsidR="00C06634">
              <w:rPr>
                <w:noProof/>
                <w:webHidden/>
              </w:rPr>
              <w:tab/>
            </w:r>
            <w:r w:rsidR="00C06634">
              <w:rPr>
                <w:noProof/>
                <w:webHidden/>
              </w:rPr>
              <w:fldChar w:fldCharType="begin"/>
            </w:r>
            <w:r w:rsidR="00C06634">
              <w:rPr>
                <w:noProof/>
                <w:webHidden/>
              </w:rPr>
              <w:instrText xml:space="preserve"> PAGEREF _Toc19096351 \h </w:instrText>
            </w:r>
            <w:r w:rsidR="00C06634">
              <w:rPr>
                <w:noProof/>
                <w:webHidden/>
              </w:rPr>
            </w:r>
            <w:r w:rsidR="00C06634">
              <w:rPr>
                <w:noProof/>
                <w:webHidden/>
              </w:rPr>
              <w:fldChar w:fldCharType="separate"/>
            </w:r>
            <w:r w:rsidR="008C4D1D">
              <w:rPr>
                <w:noProof/>
                <w:webHidden/>
              </w:rPr>
              <w:t>26</w:t>
            </w:r>
            <w:r w:rsidR="00C06634">
              <w:rPr>
                <w:noProof/>
                <w:webHidden/>
              </w:rPr>
              <w:fldChar w:fldCharType="end"/>
            </w:r>
          </w:hyperlink>
        </w:p>
        <w:p w14:paraId="77DAF198" w14:textId="77777777" w:rsidR="00C06634" w:rsidRDefault="00635A45">
          <w:pPr>
            <w:pStyle w:val="TDC2"/>
            <w:tabs>
              <w:tab w:val="right" w:leader="dot" w:pos="9962"/>
            </w:tabs>
            <w:rPr>
              <w:rFonts w:eastAsiaTheme="minorEastAsia"/>
              <w:noProof/>
              <w:lang w:eastAsia="es-CL"/>
            </w:rPr>
          </w:pPr>
          <w:hyperlink w:anchor="_Toc19096362" w:history="1">
            <w:r w:rsidR="00C06634" w:rsidRPr="008C5F66">
              <w:rPr>
                <w:rStyle w:val="Hipervnculo"/>
                <w:bCs/>
                <w:noProof/>
              </w:rPr>
              <w:t xml:space="preserve">5.4 </w:t>
            </w:r>
            <w:r w:rsidR="00C06634">
              <w:rPr>
                <w:rStyle w:val="Hipervnculo"/>
                <w:bCs/>
                <w:noProof/>
              </w:rPr>
              <w:t xml:space="preserve">       </w:t>
            </w:r>
            <w:r w:rsidR="00C06634" w:rsidRPr="008C5F66">
              <w:rPr>
                <w:rStyle w:val="Hipervnculo"/>
                <w:bCs/>
                <w:noProof/>
              </w:rPr>
              <w:t>Manejo de residuos orgánicos.</w:t>
            </w:r>
            <w:r w:rsidR="00C06634">
              <w:rPr>
                <w:noProof/>
                <w:webHidden/>
              </w:rPr>
              <w:tab/>
            </w:r>
            <w:r w:rsidR="00C06634">
              <w:rPr>
                <w:noProof/>
                <w:webHidden/>
              </w:rPr>
              <w:fldChar w:fldCharType="begin"/>
            </w:r>
            <w:r w:rsidR="00C06634">
              <w:rPr>
                <w:noProof/>
                <w:webHidden/>
              </w:rPr>
              <w:instrText xml:space="preserve"> PAGEREF _Toc19096362 \h </w:instrText>
            </w:r>
            <w:r w:rsidR="00C06634">
              <w:rPr>
                <w:noProof/>
                <w:webHidden/>
              </w:rPr>
            </w:r>
            <w:r w:rsidR="00C06634">
              <w:rPr>
                <w:noProof/>
                <w:webHidden/>
              </w:rPr>
              <w:fldChar w:fldCharType="separate"/>
            </w:r>
            <w:r w:rsidR="008C4D1D">
              <w:rPr>
                <w:noProof/>
                <w:webHidden/>
              </w:rPr>
              <w:t>34</w:t>
            </w:r>
            <w:r w:rsidR="00C06634">
              <w:rPr>
                <w:noProof/>
                <w:webHidden/>
              </w:rPr>
              <w:fldChar w:fldCharType="end"/>
            </w:r>
          </w:hyperlink>
        </w:p>
        <w:p w14:paraId="25735B15" w14:textId="77777777" w:rsidR="00C06634" w:rsidRDefault="00635A45">
          <w:pPr>
            <w:pStyle w:val="TDC2"/>
            <w:tabs>
              <w:tab w:val="left" w:pos="880"/>
              <w:tab w:val="right" w:leader="dot" w:pos="9962"/>
            </w:tabs>
            <w:rPr>
              <w:rFonts w:eastAsiaTheme="minorEastAsia"/>
              <w:noProof/>
              <w:lang w:eastAsia="es-CL"/>
            </w:rPr>
          </w:pPr>
          <w:hyperlink w:anchor="_Toc19096367" w:history="1">
            <w:r w:rsidR="00C06634" w:rsidRPr="008C5F66">
              <w:rPr>
                <w:rStyle w:val="Hipervnculo"/>
                <w:noProof/>
              </w:rPr>
              <w:t>5.5</w:t>
            </w:r>
            <w:r w:rsidR="00C06634">
              <w:rPr>
                <w:rFonts w:eastAsiaTheme="minorEastAsia"/>
                <w:noProof/>
                <w:lang w:eastAsia="es-CL"/>
              </w:rPr>
              <w:tab/>
            </w:r>
            <w:r w:rsidR="00C06634" w:rsidRPr="008C5F66">
              <w:rPr>
                <w:rStyle w:val="Hipervnculo"/>
                <w:bCs/>
                <w:noProof/>
              </w:rPr>
              <w:t>Plan de contingencias.</w:t>
            </w:r>
            <w:r w:rsidR="00C06634">
              <w:rPr>
                <w:noProof/>
                <w:webHidden/>
              </w:rPr>
              <w:tab/>
            </w:r>
            <w:r w:rsidR="00C06634">
              <w:rPr>
                <w:noProof/>
                <w:webHidden/>
              </w:rPr>
              <w:fldChar w:fldCharType="begin"/>
            </w:r>
            <w:r w:rsidR="00C06634">
              <w:rPr>
                <w:noProof/>
                <w:webHidden/>
              </w:rPr>
              <w:instrText xml:space="preserve"> PAGEREF _Toc19096367 \h </w:instrText>
            </w:r>
            <w:r w:rsidR="00C06634">
              <w:rPr>
                <w:noProof/>
                <w:webHidden/>
              </w:rPr>
            </w:r>
            <w:r w:rsidR="00C06634">
              <w:rPr>
                <w:noProof/>
                <w:webHidden/>
              </w:rPr>
              <w:fldChar w:fldCharType="separate"/>
            </w:r>
            <w:r w:rsidR="008C4D1D">
              <w:rPr>
                <w:noProof/>
                <w:webHidden/>
              </w:rPr>
              <w:t>38</w:t>
            </w:r>
            <w:r w:rsidR="00C06634">
              <w:rPr>
                <w:noProof/>
                <w:webHidden/>
              </w:rPr>
              <w:fldChar w:fldCharType="end"/>
            </w:r>
          </w:hyperlink>
        </w:p>
        <w:p w14:paraId="5579FD88" w14:textId="77777777" w:rsidR="00C06634" w:rsidRDefault="00635A45">
          <w:pPr>
            <w:pStyle w:val="TDC1"/>
            <w:tabs>
              <w:tab w:val="left" w:pos="440"/>
              <w:tab w:val="right" w:leader="dot" w:pos="9962"/>
            </w:tabs>
            <w:rPr>
              <w:rFonts w:eastAsiaTheme="minorEastAsia"/>
              <w:noProof/>
              <w:lang w:eastAsia="es-CL"/>
            </w:rPr>
          </w:pPr>
          <w:hyperlink w:anchor="_Toc19096368" w:history="1">
            <w:r w:rsidR="00C06634" w:rsidRPr="008C5F66">
              <w:rPr>
                <w:rStyle w:val="Hipervnculo"/>
                <w:noProof/>
              </w:rPr>
              <w:t>6</w:t>
            </w:r>
            <w:r w:rsidR="00C06634">
              <w:rPr>
                <w:rFonts w:eastAsiaTheme="minorEastAsia"/>
                <w:noProof/>
                <w:lang w:eastAsia="es-CL"/>
              </w:rPr>
              <w:tab/>
            </w:r>
            <w:r w:rsidR="00C06634" w:rsidRPr="008C5F66">
              <w:rPr>
                <w:rStyle w:val="Hipervnculo"/>
                <w:noProof/>
              </w:rPr>
              <w:t>OTROS HECHOS</w:t>
            </w:r>
            <w:r w:rsidR="00C06634">
              <w:rPr>
                <w:noProof/>
                <w:webHidden/>
              </w:rPr>
              <w:tab/>
            </w:r>
            <w:r w:rsidR="00C06634">
              <w:rPr>
                <w:noProof/>
                <w:webHidden/>
              </w:rPr>
              <w:fldChar w:fldCharType="begin"/>
            </w:r>
            <w:r w:rsidR="00C06634">
              <w:rPr>
                <w:noProof/>
                <w:webHidden/>
              </w:rPr>
              <w:instrText xml:space="preserve"> PAGEREF _Toc19096368 \h </w:instrText>
            </w:r>
            <w:r w:rsidR="00C06634">
              <w:rPr>
                <w:noProof/>
                <w:webHidden/>
              </w:rPr>
            </w:r>
            <w:r w:rsidR="00C06634">
              <w:rPr>
                <w:noProof/>
                <w:webHidden/>
              </w:rPr>
              <w:fldChar w:fldCharType="separate"/>
            </w:r>
            <w:r w:rsidR="008C4D1D">
              <w:rPr>
                <w:noProof/>
                <w:webHidden/>
              </w:rPr>
              <w:t>40</w:t>
            </w:r>
            <w:r w:rsidR="00C06634">
              <w:rPr>
                <w:noProof/>
                <w:webHidden/>
              </w:rPr>
              <w:fldChar w:fldCharType="end"/>
            </w:r>
          </w:hyperlink>
        </w:p>
        <w:p w14:paraId="4400407E" w14:textId="77777777" w:rsidR="00C06634" w:rsidRDefault="00635A45">
          <w:pPr>
            <w:pStyle w:val="TDC1"/>
            <w:tabs>
              <w:tab w:val="left" w:pos="440"/>
              <w:tab w:val="right" w:leader="dot" w:pos="9962"/>
            </w:tabs>
            <w:rPr>
              <w:rFonts w:eastAsiaTheme="minorEastAsia"/>
              <w:noProof/>
              <w:lang w:eastAsia="es-CL"/>
            </w:rPr>
          </w:pPr>
          <w:hyperlink w:anchor="_Toc19096369" w:history="1">
            <w:r w:rsidR="00C06634" w:rsidRPr="008C5F66">
              <w:rPr>
                <w:rStyle w:val="Hipervnculo"/>
                <w:noProof/>
              </w:rPr>
              <w:t>7</w:t>
            </w:r>
            <w:r w:rsidR="00C06634">
              <w:rPr>
                <w:rFonts w:eastAsiaTheme="minorEastAsia"/>
                <w:noProof/>
                <w:lang w:eastAsia="es-CL"/>
              </w:rPr>
              <w:tab/>
            </w:r>
            <w:r w:rsidR="00C06634" w:rsidRPr="008C5F66">
              <w:rPr>
                <w:rStyle w:val="Hipervnculo"/>
                <w:noProof/>
              </w:rPr>
              <w:t>CONCLUSIONES</w:t>
            </w:r>
            <w:r w:rsidR="00C06634">
              <w:rPr>
                <w:noProof/>
                <w:webHidden/>
              </w:rPr>
              <w:tab/>
            </w:r>
            <w:r w:rsidR="00C06634">
              <w:rPr>
                <w:noProof/>
                <w:webHidden/>
              </w:rPr>
              <w:fldChar w:fldCharType="begin"/>
            </w:r>
            <w:r w:rsidR="00C06634">
              <w:rPr>
                <w:noProof/>
                <w:webHidden/>
              </w:rPr>
              <w:instrText xml:space="preserve"> PAGEREF _Toc19096369 \h </w:instrText>
            </w:r>
            <w:r w:rsidR="00C06634">
              <w:rPr>
                <w:noProof/>
                <w:webHidden/>
              </w:rPr>
            </w:r>
            <w:r w:rsidR="00C06634">
              <w:rPr>
                <w:noProof/>
                <w:webHidden/>
              </w:rPr>
              <w:fldChar w:fldCharType="separate"/>
            </w:r>
            <w:r w:rsidR="008C4D1D">
              <w:rPr>
                <w:noProof/>
                <w:webHidden/>
              </w:rPr>
              <w:t>41</w:t>
            </w:r>
            <w:r w:rsidR="00C06634">
              <w:rPr>
                <w:noProof/>
                <w:webHidden/>
              </w:rPr>
              <w:fldChar w:fldCharType="end"/>
            </w:r>
          </w:hyperlink>
        </w:p>
        <w:p w14:paraId="58B705CD" w14:textId="77777777" w:rsidR="00C06634" w:rsidRDefault="00635A45">
          <w:pPr>
            <w:pStyle w:val="TDC1"/>
            <w:tabs>
              <w:tab w:val="left" w:pos="440"/>
              <w:tab w:val="right" w:leader="dot" w:pos="9962"/>
            </w:tabs>
            <w:rPr>
              <w:rFonts w:eastAsiaTheme="minorEastAsia"/>
              <w:noProof/>
              <w:lang w:eastAsia="es-CL"/>
            </w:rPr>
          </w:pPr>
          <w:hyperlink w:anchor="_Toc19096372" w:history="1">
            <w:r w:rsidR="00C06634" w:rsidRPr="008C5F66">
              <w:rPr>
                <w:rStyle w:val="Hipervnculo"/>
                <w:noProof/>
              </w:rPr>
              <w:t>8</w:t>
            </w:r>
            <w:r w:rsidR="00C06634">
              <w:rPr>
                <w:rFonts w:eastAsiaTheme="minorEastAsia"/>
                <w:noProof/>
                <w:lang w:eastAsia="es-CL"/>
              </w:rPr>
              <w:tab/>
            </w:r>
            <w:r w:rsidR="00C06634" w:rsidRPr="008C5F66">
              <w:rPr>
                <w:rStyle w:val="Hipervnculo"/>
                <w:noProof/>
              </w:rPr>
              <w:t>ANEXOS</w:t>
            </w:r>
            <w:r w:rsidR="00C06634">
              <w:rPr>
                <w:noProof/>
                <w:webHidden/>
              </w:rPr>
              <w:tab/>
            </w:r>
            <w:r w:rsidR="00C06634">
              <w:rPr>
                <w:noProof/>
                <w:webHidden/>
              </w:rPr>
              <w:fldChar w:fldCharType="begin"/>
            </w:r>
            <w:r w:rsidR="00C06634">
              <w:rPr>
                <w:noProof/>
                <w:webHidden/>
              </w:rPr>
              <w:instrText xml:space="preserve"> PAGEREF _Toc19096372 \h </w:instrText>
            </w:r>
            <w:r w:rsidR="00C06634">
              <w:rPr>
                <w:noProof/>
                <w:webHidden/>
              </w:rPr>
            </w:r>
            <w:r w:rsidR="00C06634">
              <w:rPr>
                <w:noProof/>
                <w:webHidden/>
              </w:rPr>
              <w:fldChar w:fldCharType="separate"/>
            </w:r>
            <w:r w:rsidR="008C4D1D">
              <w:rPr>
                <w:noProof/>
                <w:webHidden/>
              </w:rPr>
              <w:t>45</w:t>
            </w:r>
            <w:r w:rsidR="00C06634">
              <w:rPr>
                <w:noProof/>
                <w:webHidden/>
              </w:rPr>
              <w:fldChar w:fldCharType="end"/>
            </w:r>
          </w:hyperlink>
        </w:p>
        <w:p w14:paraId="0066761F" w14:textId="77777777" w:rsidR="007A7DEB" w:rsidRPr="00A1228F" w:rsidRDefault="007A7DEB" w:rsidP="007A7DEB">
          <w:pPr>
            <w:spacing w:line="240" w:lineRule="auto"/>
          </w:pPr>
          <w:r w:rsidRPr="00A1228F">
            <w:rPr>
              <w:b/>
              <w:bCs/>
              <w:lang w:val="es-ES"/>
            </w:rPr>
            <w:fldChar w:fldCharType="end"/>
          </w:r>
        </w:p>
      </w:sdtContent>
    </w:sdt>
    <w:p w14:paraId="75CE4545" w14:textId="77777777" w:rsidR="007A7DEB" w:rsidRPr="00A1228F" w:rsidRDefault="007A7DEB" w:rsidP="007A7DEB">
      <w:pPr>
        <w:spacing w:after="0" w:line="240" w:lineRule="auto"/>
        <w:jc w:val="center"/>
        <w:rPr>
          <w:rFonts w:ascii="Calibri" w:eastAsia="Calibri" w:hAnsi="Calibri" w:cs="Calibri"/>
          <w:b/>
          <w:sz w:val="20"/>
          <w:szCs w:val="20"/>
        </w:rPr>
      </w:pPr>
    </w:p>
    <w:p w14:paraId="05446940" w14:textId="77777777" w:rsidR="00D14AAD" w:rsidRPr="00A1228F" w:rsidRDefault="00D14AAD" w:rsidP="007A7DEB">
      <w:pPr>
        <w:spacing w:after="0" w:line="240" w:lineRule="auto"/>
        <w:jc w:val="center"/>
        <w:rPr>
          <w:rFonts w:ascii="Calibri" w:eastAsia="Calibri" w:hAnsi="Calibri" w:cs="Calibri"/>
          <w:b/>
          <w:sz w:val="20"/>
          <w:szCs w:val="20"/>
        </w:rPr>
      </w:pPr>
    </w:p>
    <w:p w14:paraId="2C865D72" w14:textId="77777777" w:rsidR="00D14AAD" w:rsidRPr="00A1228F" w:rsidRDefault="00D14AAD" w:rsidP="007A7DEB">
      <w:pPr>
        <w:spacing w:after="0" w:line="240" w:lineRule="auto"/>
        <w:jc w:val="center"/>
        <w:rPr>
          <w:rFonts w:ascii="Calibri" w:eastAsia="Calibri" w:hAnsi="Calibri" w:cs="Calibri"/>
          <w:b/>
          <w:sz w:val="20"/>
          <w:szCs w:val="20"/>
        </w:rPr>
      </w:pPr>
    </w:p>
    <w:p w14:paraId="39BBA3CC" w14:textId="77777777" w:rsidR="00D14AAD" w:rsidRPr="00A1228F" w:rsidRDefault="00D14AAD" w:rsidP="007A7DEB">
      <w:pPr>
        <w:spacing w:after="0" w:line="240" w:lineRule="auto"/>
        <w:jc w:val="center"/>
        <w:rPr>
          <w:rFonts w:ascii="Calibri" w:eastAsia="Calibri" w:hAnsi="Calibri" w:cs="Calibri"/>
          <w:b/>
          <w:sz w:val="20"/>
          <w:szCs w:val="20"/>
        </w:rPr>
      </w:pPr>
    </w:p>
    <w:p w14:paraId="6E87AA97" w14:textId="77777777" w:rsidR="00D14AAD" w:rsidRPr="00A1228F" w:rsidRDefault="00D14AAD" w:rsidP="007A7DEB">
      <w:pPr>
        <w:spacing w:after="0" w:line="240" w:lineRule="auto"/>
        <w:jc w:val="center"/>
        <w:rPr>
          <w:rFonts w:ascii="Calibri" w:eastAsia="Calibri" w:hAnsi="Calibri" w:cs="Calibri"/>
          <w:b/>
          <w:sz w:val="20"/>
          <w:szCs w:val="20"/>
        </w:rPr>
      </w:pPr>
    </w:p>
    <w:p w14:paraId="65A848C2" w14:textId="77777777" w:rsidR="00D14AAD" w:rsidRPr="00A1228F" w:rsidRDefault="00D14AAD" w:rsidP="007A7DEB">
      <w:pPr>
        <w:spacing w:after="0" w:line="240" w:lineRule="auto"/>
        <w:jc w:val="center"/>
        <w:rPr>
          <w:rFonts w:ascii="Calibri" w:eastAsia="Calibri" w:hAnsi="Calibri" w:cs="Calibri"/>
          <w:b/>
          <w:sz w:val="20"/>
          <w:szCs w:val="20"/>
        </w:rPr>
      </w:pPr>
    </w:p>
    <w:p w14:paraId="03FC1585" w14:textId="77777777" w:rsidR="00D14AAD" w:rsidRPr="00A1228F" w:rsidRDefault="00D14AAD" w:rsidP="007A7DEB">
      <w:pPr>
        <w:spacing w:after="0" w:line="240" w:lineRule="auto"/>
        <w:jc w:val="center"/>
        <w:rPr>
          <w:rFonts w:ascii="Calibri" w:eastAsia="Calibri" w:hAnsi="Calibri" w:cs="Calibri"/>
          <w:b/>
          <w:sz w:val="20"/>
          <w:szCs w:val="20"/>
        </w:rPr>
      </w:pPr>
    </w:p>
    <w:p w14:paraId="78D23706" w14:textId="77777777" w:rsidR="004438A3" w:rsidRPr="00A1228F" w:rsidRDefault="004438A3" w:rsidP="007A7DEB">
      <w:pPr>
        <w:spacing w:after="0" w:line="240" w:lineRule="auto"/>
        <w:jc w:val="center"/>
        <w:rPr>
          <w:rFonts w:ascii="Calibri" w:eastAsia="Calibri" w:hAnsi="Calibri" w:cs="Calibri"/>
          <w:b/>
          <w:sz w:val="20"/>
          <w:szCs w:val="20"/>
        </w:rPr>
      </w:pPr>
    </w:p>
    <w:p w14:paraId="3395EBB9" w14:textId="77777777" w:rsidR="004438A3" w:rsidRPr="00A1228F" w:rsidRDefault="004438A3" w:rsidP="007A7DEB">
      <w:pPr>
        <w:spacing w:after="0" w:line="240" w:lineRule="auto"/>
        <w:jc w:val="center"/>
        <w:rPr>
          <w:rFonts w:ascii="Calibri" w:eastAsia="Calibri" w:hAnsi="Calibri" w:cs="Calibri"/>
          <w:b/>
          <w:sz w:val="20"/>
          <w:szCs w:val="20"/>
        </w:rPr>
      </w:pPr>
    </w:p>
    <w:p w14:paraId="1980EC81" w14:textId="77777777" w:rsidR="004438A3" w:rsidRPr="00A1228F" w:rsidRDefault="004438A3" w:rsidP="007A7DEB">
      <w:pPr>
        <w:spacing w:after="0" w:line="240" w:lineRule="auto"/>
        <w:jc w:val="center"/>
        <w:rPr>
          <w:rFonts w:ascii="Calibri" w:eastAsia="Calibri" w:hAnsi="Calibri" w:cs="Calibri"/>
          <w:b/>
          <w:sz w:val="20"/>
          <w:szCs w:val="20"/>
        </w:rPr>
      </w:pPr>
    </w:p>
    <w:p w14:paraId="01FDD19B" w14:textId="77777777" w:rsidR="00D14AAD" w:rsidRDefault="00D14AAD" w:rsidP="00C06634">
      <w:pPr>
        <w:spacing w:after="0" w:line="240" w:lineRule="auto"/>
        <w:rPr>
          <w:rFonts w:ascii="Calibri" w:eastAsia="Calibri" w:hAnsi="Calibri" w:cs="Calibri"/>
          <w:b/>
          <w:sz w:val="20"/>
          <w:szCs w:val="20"/>
        </w:rPr>
      </w:pPr>
    </w:p>
    <w:p w14:paraId="015ED864" w14:textId="77777777" w:rsidR="00C06634" w:rsidRPr="00A1228F" w:rsidRDefault="00C06634" w:rsidP="00C06634">
      <w:pPr>
        <w:spacing w:after="0" w:line="240" w:lineRule="auto"/>
        <w:rPr>
          <w:rFonts w:ascii="Calibri" w:eastAsia="Calibri" w:hAnsi="Calibri" w:cs="Calibri"/>
          <w:b/>
          <w:sz w:val="20"/>
          <w:szCs w:val="20"/>
        </w:rPr>
      </w:pPr>
    </w:p>
    <w:p w14:paraId="2EA026D5" w14:textId="77777777" w:rsidR="00D42470" w:rsidRPr="00A1228F" w:rsidRDefault="00D42470" w:rsidP="00987770">
      <w:pPr>
        <w:pStyle w:val="Ttulo1"/>
      </w:pPr>
      <w:bookmarkStart w:id="6" w:name="_Toc449085405"/>
      <w:bookmarkStart w:id="7" w:name="_Toc19096312"/>
      <w:r w:rsidRPr="00A1228F">
        <w:lastRenderedPageBreak/>
        <w:t>RESUMEN</w:t>
      </w:r>
      <w:bookmarkEnd w:id="6"/>
      <w:bookmarkEnd w:id="7"/>
    </w:p>
    <w:p w14:paraId="50FE942F" w14:textId="77777777" w:rsidR="00D42470" w:rsidRPr="00A1228F" w:rsidRDefault="00D42470" w:rsidP="00D42470">
      <w:pPr>
        <w:spacing w:after="0" w:line="240" w:lineRule="auto"/>
        <w:jc w:val="both"/>
        <w:rPr>
          <w:rFonts w:ascii="Calibri" w:eastAsia="Calibri" w:hAnsi="Calibri" w:cs="Calibri"/>
          <w:sz w:val="20"/>
          <w:szCs w:val="20"/>
        </w:rPr>
      </w:pPr>
    </w:p>
    <w:p w14:paraId="5187C1D3" w14:textId="77777777" w:rsidR="002037DA" w:rsidRPr="00A1228F" w:rsidRDefault="002037DA" w:rsidP="002037DA">
      <w:pPr>
        <w:spacing w:after="0" w:line="240" w:lineRule="auto"/>
        <w:jc w:val="both"/>
        <w:rPr>
          <w:sz w:val="20"/>
          <w:szCs w:val="20"/>
        </w:rPr>
      </w:pPr>
      <w:r w:rsidRPr="00A1228F">
        <w:rPr>
          <w:rFonts w:ascii="Calibri" w:eastAsia="Calibri" w:hAnsi="Calibri" w:cs="Calibri"/>
          <w:sz w:val="20"/>
          <w:szCs w:val="20"/>
        </w:rPr>
        <w:t>El presente documento da cuenta de los resultados de la actividad de fiscalización ambiental realizada por la Superintendencia del Medio Ambiente (SMA), a la unidad fiscalizable “</w:t>
      </w:r>
      <w:r w:rsidRPr="00A1228F">
        <w:rPr>
          <w:rFonts w:ascii="Calibri" w:eastAsia="Calibri" w:hAnsi="Calibri" w:cs="Times New Roman"/>
          <w:sz w:val="20"/>
          <w:szCs w:val="20"/>
        </w:rPr>
        <w:t xml:space="preserve">Planta de Jugos y Puré de Frutas San Clemente </w:t>
      </w:r>
      <w:proofErr w:type="spellStart"/>
      <w:r w:rsidRPr="00A1228F">
        <w:rPr>
          <w:rFonts w:ascii="Calibri" w:eastAsia="Calibri" w:hAnsi="Calibri" w:cs="Times New Roman"/>
          <w:sz w:val="20"/>
          <w:szCs w:val="20"/>
        </w:rPr>
        <w:t>Foods</w:t>
      </w:r>
      <w:proofErr w:type="spellEnd"/>
      <w:r w:rsidRPr="00A1228F">
        <w:rPr>
          <w:rFonts w:ascii="Calibri" w:eastAsia="Calibri" w:hAnsi="Calibri" w:cs="Calibri"/>
          <w:sz w:val="20"/>
          <w:szCs w:val="20"/>
        </w:rPr>
        <w:t xml:space="preserve">”, localizada en el </w:t>
      </w:r>
      <w:r w:rsidRPr="00A1228F">
        <w:rPr>
          <w:sz w:val="20"/>
          <w:szCs w:val="20"/>
        </w:rPr>
        <w:t>kilómetro 264 de la Ruta 5 Sur</w:t>
      </w:r>
      <w:r w:rsidR="00404054" w:rsidRPr="00A1228F">
        <w:rPr>
          <w:sz w:val="20"/>
          <w:szCs w:val="20"/>
        </w:rPr>
        <w:t xml:space="preserve">, </w:t>
      </w:r>
      <w:r w:rsidRPr="00A1228F">
        <w:rPr>
          <w:sz w:val="20"/>
          <w:szCs w:val="20"/>
        </w:rPr>
        <w:t>Comuna de Maule,</w:t>
      </w:r>
      <w:r w:rsidRPr="00A1228F">
        <w:rPr>
          <w:rFonts w:ascii="Calibri" w:eastAsia="Calibri" w:hAnsi="Calibri" w:cs="Calibri"/>
          <w:sz w:val="20"/>
          <w:szCs w:val="20"/>
        </w:rPr>
        <w:t xml:space="preserve"> Provincia de Talca, Región del Maule. La actividad de inspección fue desarrollada durante el 29 de abril de 2019.  </w:t>
      </w:r>
    </w:p>
    <w:p w14:paraId="6023AFA4" w14:textId="77777777" w:rsidR="002037DA" w:rsidRPr="00A1228F" w:rsidRDefault="002037DA" w:rsidP="00D42470">
      <w:pPr>
        <w:spacing w:after="0" w:line="240" w:lineRule="auto"/>
        <w:jc w:val="both"/>
        <w:rPr>
          <w:rFonts w:ascii="Calibri" w:eastAsia="Calibri" w:hAnsi="Calibri" w:cs="Calibri"/>
          <w:sz w:val="20"/>
          <w:szCs w:val="20"/>
        </w:rPr>
      </w:pPr>
    </w:p>
    <w:p w14:paraId="5416074F" w14:textId="77777777" w:rsidR="003B50DD" w:rsidRPr="00A1228F" w:rsidRDefault="005144DA" w:rsidP="00E511CD">
      <w:pPr>
        <w:spacing w:after="0" w:line="240" w:lineRule="auto"/>
        <w:jc w:val="both"/>
        <w:rPr>
          <w:rFonts w:ascii="Calibri" w:eastAsia="Calibri" w:hAnsi="Calibri" w:cs="Calibri"/>
          <w:sz w:val="20"/>
          <w:szCs w:val="20"/>
        </w:rPr>
      </w:pPr>
      <w:r w:rsidRPr="00A1228F">
        <w:rPr>
          <w:rFonts w:ascii="Calibri" w:eastAsia="Calibri" w:hAnsi="Calibri" w:cs="Calibri"/>
          <w:sz w:val="20"/>
          <w:szCs w:val="20"/>
        </w:rPr>
        <w:t>El</w:t>
      </w:r>
      <w:r w:rsidR="00D42470" w:rsidRPr="00A1228F">
        <w:rPr>
          <w:rFonts w:ascii="Calibri" w:eastAsia="Calibri" w:hAnsi="Calibri" w:cs="Calibri"/>
          <w:sz w:val="20"/>
          <w:szCs w:val="20"/>
        </w:rPr>
        <w:t xml:space="preserve"> proyecto que compone la unidad fiscalizable y que fue fiscalizado</w:t>
      </w:r>
      <w:r w:rsidRPr="00A1228F">
        <w:rPr>
          <w:rFonts w:ascii="Calibri" w:eastAsia="Calibri" w:hAnsi="Calibri" w:cs="Calibri"/>
          <w:sz w:val="20"/>
          <w:szCs w:val="20"/>
        </w:rPr>
        <w:t xml:space="preserve"> </w:t>
      </w:r>
      <w:r w:rsidR="00D42470" w:rsidRPr="00A1228F">
        <w:rPr>
          <w:rFonts w:ascii="Calibri" w:eastAsia="Calibri" w:hAnsi="Calibri" w:cs="Calibri"/>
          <w:sz w:val="20"/>
          <w:szCs w:val="20"/>
        </w:rPr>
        <w:t>durante el desarrollo de la actividad, consiste en</w:t>
      </w:r>
      <w:r w:rsidRPr="00A1228F">
        <w:rPr>
          <w:rFonts w:ascii="Calibri" w:eastAsia="Calibri" w:hAnsi="Calibri" w:cs="Calibri"/>
          <w:sz w:val="20"/>
          <w:szCs w:val="20"/>
        </w:rPr>
        <w:t xml:space="preserve"> </w:t>
      </w:r>
      <w:r w:rsidR="00E511CD" w:rsidRPr="00A1228F">
        <w:rPr>
          <w:rFonts w:ascii="Calibri" w:eastAsia="Calibri" w:hAnsi="Calibri" w:cs="Calibri"/>
          <w:sz w:val="20"/>
          <w:szCs w:val="20"/>
        </w:rPr>
        <w:t xml:space="preserve">la regularización de unidades operacionales </w:t>
      </w:r>
      <w:r w:rsidR="00404054" w:rsidRPr="00A1228F">
        <w:rPr>
          <w:rFonts w:ascii="Calibri" w:eastAsia="Calibri" w:hAnsi="Calibri" w:cs="Calibri"/>
          <w:sz w:val="20"/>
          <w:szCs w:val="20"/>
        </w:rPr>
        <w:t>de</w:t>
      </w:r>
      <w:r w:rsidR="00E511CD" w:rsidRPr="00A1228F">
        <w:rPr>
          <w:rFonts w:ascii="Calibri" w:eastAsia="Calibri" w:hAnsi="Calibri" w:cs="Calibri"/>
          <w:sz w:val="20"/>
          <w:szCs w:val="20"/>
        </w:rPr>
        <w:t xml:space="preserve"> una instalación industrial dedicada a la producción y envasado de jugos y purés, a partir del procesamiento de frutas y hortalizas frescas.</w:t>
      </w:r>
      <w:r w:rsidRPr="00A1228F">
        <w:rPr>
          <w:rFonts w:ascii="Calibri" w:eastAsia="Calibri" w:hAnsi="Calibri" w:cs="Calibri"/>
          <w:sz w:val="20"/>
          <w:szCs w:val="20"/>
        </w:rPr>
        <w:t xml:space="preserve"> </w:t>
      </w:r>
    </w:p>
    <w:p w14:paraId="6C234EA5" w14:textId="77777777" w:rsidR="00E511CD" w:rsidRPr="00A1228F" w:rsidRDefault="00E511CD" w:rsidP="00E511CD">
      <w:pPr>
        <w:spacing w:after="0" w:line="240" w:lineRule="auto"/>
        <w:jc w:val="both"/>
        <w:rPr>
          <w:rFonts w:ascii="Calibri" w:eastAsia="Calibri" w:hAnsi="Calibri" w:cs="Calibri"/>
          <w:sz w:val="20"/>
          <w:szCs w:val="20"/>
        </w:rPr>
      </w:pPr>
      <w:r w:rsidRPr="00A1228F">
        <w:rPr>
          <w:rFonts w:ascii="Calibri" w:eastAsia="Calibri" w:hAnsi="Calibri" w:cs="Calibri"/>
          <w:sz w:val="20"/>
          <w:szCs w:val="20"/>
        </w:rPr>
        <w:t>El proyecto además considera el mejoramiento del proceso de tratamiento de RIL</w:t>
      </w:r>
      <w:r w:rsidR="005144DA" w:rsidRPr="00A1228F">
        <w:rPr>
          <w:rFonts w:ascii="Calibri" w:eastAsia="Calibri" w:hAnsi="Calibri" w:cs="Calibri"/>
          <w:sz w:val="20"/>
          <w:szCs w:val="20"/>
        </w:rPr>
        <w:t>es</w:t>
      </w:r>
      <w:r w:rsidRPr="00A1228F">
        <w:rPr>
          <w:rFonts w:ascii="Calibri" w:eastAsia="Calibri" w:hAnsi="Calibri" w:cs="Calibri"/>
          <w:sz w:val="20"/>
          <w:szCs w:val="20"/>
        </w:rPr>
        <w:t>, a fin de cumplir los parámetros exigidos en la Tabla N</w:t>
      </w:r>
      <w:r w:rsidR="005144DA" w:rsidRPr="00A1228F">
        <w:rPr>
          <w:rFonts w:ascii="Calibri" w:eastAsia="Calibri" w:hAnsi="Calibri" w:cs="Calibri"/>
          <w:sz w:val="20"/>
          <w:szCs w:val="20"/>
        </w:rPr>
        <w:t>°</w:t>
      </w:r>
      <w:r w:rsidRPr="00A1228F">
        <w:rPr>
          <w:rFonts w:ascii="Calibri" w:eastAsia="Calibri" w:hAnsi="Calibri" w:cs="Calibri"/>
          <w:sz w:val="20"/>
          <w:szCs w:val="20"/>
        </w:rPr>
        <w:t>1</w:t>
      </w:r>
      <w:r w:rsidR="005144DA" w:rsidRPr="00A1228F">
        <w:rPr>
          <w:rFonts w:ascii="Calibri" w:eastAsia="Calibri" w:hAnsi="Calibri" w:cs="Calibri"/>
          <w:sz w:val="20"/>
          <w:szCs w:val="20"/>
        </w:rPr>
        <w:t xml:space="preserve"> </w:t>
      </w:r>
      <w:r w:rsidRPr="00A1228F">
        <w:rPr>
          <w:rFonts w:ascii="Calibri" w:eastAsia="Calibri" w:hAnsi="Calibri" w:cs="Calibri"/>
          <w:sz w:val="20"/>
          <w:szCs w:val="20"/>
        </w:rPr>
        <w:t>del D.S. N</w:t>
      </w:r>
      <w:r w:rsidR="005144DA" w:rsidRPr="00A1228F">
        <w:rPr>
          <w:rFonts w:ascii="Calibri" w:eastAsia="Calibri" w:hAnsi="Calibri" w:cs="Calibri"/>
          <w:sz w:val="20"/>
          <w:szCs w:val="20"/>
        </w:rPr>
        <w:t>°</w:t>
      </w:r>
      <w:r w:rsidRPr="00A1228F">
        <w:rPr>
          <w:rFonts w:ascii="Calibri" w:eastAsia="Calibri" w:hAnsi="Calibri" w:cs="Calibri"/>
          <w:sz w:val="20"/>
          <w:szCs w:val="20"/>
        </w:rPr>
        <w:t>90/200</w:t>
      </w:r>
      <w:r w:rsidR="005144DA" w:rsidRPr="00A1228F">
        <w:rPr>
          <w:rFonts w:ascii="Calibri" w:eastAsia="Calibri" w:hAnsi="Calibri" w:cs="Calibri"/>
          <w:sz w:val="20"/>
          <w:szCs w:val="20"/>
        </w:rPr>
        <w:t>0</w:t>
      </w:r>
      <w:r w:rsidRPr="00A1228F">
        <w:rPr>
          <w:rFonts w:ascii="Calibri" w:eastAsia="Calibri" w:hAnsi="Calibri" w:cs="Calibri"/>
          <w:sz w:val="20"/>
          <w:szCs w:val="20"/>
        </w:rPr>
        <w:t>.</w:t>
      </w:r>
    </w:p>
    <w:p w14:paraId="218CEDD4" w14:textId="77777777" w:rsidR="00E511CD" w:rsidRPr="00A1228F" w:rsidRDefault="00E511CD" w:rsidP="00E511CD">
      <w:pPr>
        <w:spacing w:after="0" w:line="240" w:lineRule="auto"/>
        <w:jc w:val="both"/>
        <w:rPr>
          <w:rFonts w:ascii="Calibri" w:eastAsia="Calibri" w:hAnsi="Calibri" w:cs="Calibri"/>
          <w:sz w:val="20"/>
          <w:szCs w:val="20"/>
        </w:rPr>
      </w:pPr>
      <w:r w:rsidRPr="00A1228F">
        <w:rPr>
          <w:rFonts w:ascii="Calibri" w:eastAsia="Calibri" w:hAnsi="Calibri" w:cs="Calibri"/>
          <w:sz w:val="20"/>
          <w:szCs w:val="20"/>
        </w:rPr>
        <w:t xml:space="preserve">La </w:t>
      </w:r>
      <w:r w:rsidR="005144DA" w:rsidRPr="00A1228F">
        <w:rPr>
          <w:rFonts w:ascii="Calibri" w:eastAsia="Calibri" w:hAnsi="Calibri" w:cs="Calibri"/>
          <w:sz w:val="20"/>
          <w:szCs w:val="20"/>
        </w:rPr>
        <w:t>f</w:t>
      </w:r>
      <w:r w:rsidRPr="00A1228F">
        <w:rPr>
          <w:rFonts w:ascii="Calibri" w:eastAsia="Calibri" w:hAnsi="Calibri" w:cs="Calibri"/>
          <w:sz w:val="20"/>
          <w:szCs w:val="20"/>
        </w:rPr>
        <w:t xml:space="preserve">ase de </w:t>
      </w:r>
      <w:r w:rsidR="005144DA" w:rsidRPr="00A1228F">
        <w:rPr>
          <w:rFonts w:ascii="Calibri" w:eastAsia="Calibri" w:hAnsi="Calibri" w:cs="Calibri"/>
          <w:sz w:val="20"/>
          <w:szCs w:val="20"/>
        </w:rPr>
        <w:t>c</w:t>
      </w:r>
      <w:r w:rsidRPr="00A1228F">
        <w:rPr>
          <w:rFonts w:ascii="Calibri" w:eastAsia="Calibri" w:hAnsi="Calibri" w:cs="Calibri"/>
          <w:sz w:val="20"/>
          <w:szCs w:val="20"/>
        </w:rPr>
        <w:t>onstrucción consistió en la disposición del equipamiento e infraestructura necesaria para la habilitación de las siguientes instalaciones</w:t>
      </w:r>
      <w:r w:rsidR="005144DA" w:rsidRPr="00A1228F">
        <w:rPr>
          <w:rFonts w:ascii="Calibri" w:eastAsia="Calibri" w:hAnsi="Calibri" w:cs="Calibri"/>
          <w:sz w:val="20"/>
          <w:szCs w:val="20"/>
        </w:rPr>
        <w:t>:</w:t>
      </w:r>
      <w:r w:rsidR="003B50DD" w:rsidRPr="00A1228F">
        <w:rPr>
          <w:rFonts w:ascii="Calibri" w:eastAsia="Calibri" w:hAnsi="Calibri" w:cs="Calibri"/>
          <w:sz w:val="20"/>
          <w:szCs w:val="20"/>
        </w:rPr>
        <w:t xml:space="preserve"> g</w:t>
      </w:r>
      <w:r w:rsidRPr="00A1228F">
        <w:rPr>
          <w:rFonts w:ascii="Calibri" w:eastAsia="Calibri" w:hAnsi="Calibri" w:cs="Calibri"/>
          <w:sz w:val="20"/>
          <w:szCs w:val="20"/>
        </w:rPr>
        <w:t>alpón de envasado</w:t>
      </w:r>
      <w:r w:rsidR="003B50DD" w:rsidRPr="00A1228F">
        <w:rPr>
          <w:rFonts w:ascii="Calibri" w:eastAsia="Calibri" w:hAnsi="Calibri" w:cs="Calibri"/>
          <w:sz w:val="20"/>
          <w:szCs w:val="20"/>
        </w:rPr>
        <w:t>, s</w:t>
      </w:r>
      <w:r w:rsidRPr="00A1228F">
        <w:rPr>
          <w:rFonts w:ascii="Calibri" w:eastAsia="Calibri" w:hAnsi="Calibri" w:cs="Calibri"/>
          <w:sz w:val="20"/>
          <w:szCs w:val="20"/>
        </w:rPr>
        <w:t xml:space="preserve">ala de envasado </w:t>
      </w:r>
      <w:r w:rsidR="003B50DD" w:rsidRPr="00A1228F">
        <w:rPr>
          <w:rFonts w:ascii="Calibri" w:eastAsia="Calibri" w:hAnsi="Calibri" w:cs="Calibri"/>
          <w:sz w:val="20"/>
          <w:szCs w:val="20"/>
        </w:rPr>
        <w:t>de j</w:t>
      </w:r>
      <w:r w:rsidRPr="00A1228F">
        <w:rPr>
          <w:rFonts w:ascii="Calibri" w:eastAsia="Calibri" w:hAnsi="Calibri" w:cs="Calibri"/>
          <w:sz w:val="20"/>
          <w:szCs w:val="20"/>
        </w:rPr>
        <w:t xml:space="preserve">ugos y </w:t>
      </w:r>
      <w:r w:rsidR="003B50DD" w:rsidRPr="00A1228F">
        <w:rPr>
          <w:rFonts w:ascii="Calibri" w:eastAsia="Calibri" w:hAnsi="Calibri" w:cs="Calibri"/>
          <w:sz w:val="20"/>
          <w:szCs w:val="20"/>
        </w:rPr>
        <w:t>p</w:t>
      </w:r>
      <w:r w:rsidRPr="00A1228F">
        <w:rPr>
          <w:rFonts w:ascii="Calibri" w:eastAsia="Calibri" w:hAnsi="Calibri" w:cs="Calibri"/>
          <w:sz w:val="20"/>
          <w:szCs w:val="20"/>
        </w:rPr>
        <w:t>urés</w:t>
      </w:r>
      <w:r w:rsidR="003B50DD" w:rsidRPr="00A1228F">
        <w:rPr>
          <w:rFonts w:ascii="Calibri" w:eastAsia="Calibri" w:hAnsi="Calibri" w:cs="Calibri"/>
          <w:sz w:val="20"/>
          <w:szCs w:val="20"/>
        </w:rPr>
        <w:t>, t</w:t>
      </w:r>
      <w:r w:rsidRPr="00A1228F">
        <w:rPr>
          <w:rFonts w:ascii="Calibri" w:eastAsia="Calibri" w:hAnsi="Calibri" w:cs="Calibri"/>
          <w:sz w:val="20"/>
          <w:szCs w:val="20"/>
        </w:rPr>
        <w:t>aller mecánico</w:t>
      </w:r>
      <w:r w:rsidR="003B50DD" w:rsidRPr="00A1228F">
        <w:rPr>
          <w:rFonts w:ascii="Calibri" w:eastAsia="Calibri" w:hAnsi="Calibri" w:cs="Calibri"/>
          <w:sz w:val="20"/>
          <w:szCs w:val="20"/>
        </w:rPr>
        <w:t>, g</w:t>
      </w:r>
      <w:r w:rsidRPr="00A1228F">
        <w:rPr>
          <w:rFonts w:ascii="Calibri" w:eastAsia="Calibri" w:hAnsi="Calibri" w:cs="Calibri"/>
          <w:sz w:val="20"/>
          <w:szCs w:val="20"/>
        </w:rPr>
        <w:t>alpón de caldera</w:t>
      </w:r>
      <w:r w:rsidR="003B50DD" w:rsidRPr="00A1228F">
        <w:rPr>
          <w:rFonts w:ascii="Calibri" w:eastAsia="Calibri" w:hAnsi="Calibri" w:cs="Calibri"/>
          <w:sz w:val="20"/>
          <w:szCs w:val="20"/>
        </w:rPr>
        <w:t>, p</w:t>
      </w:r>
      <w:r w:rsidRPr="00A1228F">
        <w:rPr>
          <w:rFonts w:ascii="Calibri" w:eastAsia="Calibri" w:hAnsi="Calibri" w:cs="Calibri"/>
          <w:sz w:val="20"/>
          <w:szCs w:val="20"/>
        </w:rPr>
        <w:t>lanta de jugos y purés</w:t>
      </w:r>
      <w:r w:rsidR="003B50DD" w:rsidRPr="00A1228F">
        <w:rPr>
          <w:rFonts w:ascii="Calibri" w:eastAsia="Calibri" w:hAnsi="Calibri" w:cs="Calibri"/>
          <w:sz w:val="20"/>
          <w:szCs w:val="20"/>
        </w:rPr>
        <w:t>, g</w:t>
      </w:r>
      <w:r w:rsidRPr="00A1228F">
        <w:rPr>
          <w:rFonts w:ascii="Calibri" w:eastAsia="Calibri" w:hAnsi="Calibri" w:cs="Calibri"/>
          <w:sz w:val="20"/>
          <w:szCs w:val="20"/>
        </w:rPr>
        <w:t>alpón de recepción de materia prima</w:t>
      </w:r>
      <w:r w:rsidR="003B50DD" w:rsidRPr="00A1228F">
        <w:rPr>
          <w:rFonts w:ascii="Calibri" w:eastAsia="Calibri" w:hAnsi="Calibri" w:cs="Calibri"/>
          <w:sz w:val="20"/>
          <w:szCs w:val="20"/>
        </w:rPr>
        <w:t>, g</w:t>
      </w:r>
      <w:r w:rsidRPr="00A1228F">
        <w:rPr>
          <w:rFonts w:ascii="Calibri" w:eastAsia="Calibri" w:hAnsi="Calibri" w:cs="Calibri"/>
          <w:sz w:val="20"/>
          <w:szCs w:val="20"/>
        </w:rPr>
        <w:t>alpón de almacenamiento</w:t>
      </w:r>
      <w:r w:rsidR="003B50DD" w:rsidRPr="00A1228F">
        <w:rPr>
          <w:rFonts w:ascii="Calibri" w:eastAsia="Calibri" w:hAnsi="Calibri" w:cs="Calibri"/>
          <w:sz w:val="20"/>
          <w:szCs w:val="20"/>
        </w:rPr>
        <w:t>, sala de máquinas, a</w:t>
      </w:r>
      <w:r w:rsidRPr="00A1228F">
        <w:rPr>
          <w:rFonts w:ascii="Calibri" w:eastAsia="Calibri" w:hAnsi="Calibri" w:cs="Calibri"/>
          <w:sz w:val="20"/>
          <w:szCs w:val="20"/>
        </w:rPr>
        <w:t>nden de carga</w:t>
      </w:r>
      <w:r w:rsidR="003B50DD" w:rsidRPr="00A1228F">
        <w:rPr>
          <w:rFonts w:ascii="Calibri" w:eastAsia="Calibri" w:hAnsi="Calibri" w:cs="Calibri"/>
          <w:sz w:val="20"/>
          <w:szCs w:val="20"/>
        </w:rPr>
        <w:t>, o</w:t>
      </w:r>
      <w:r w:rsidRPr="00A1228F">
        <w:rPr>
          <w:rFonts w:ascii="Calibri" w:eastAsia="Calibri" w:hAnsi="Calibri" w:cs="Calibri"/>
          <w:sz w:val="20"/>
          <w:szCs w:val="20"/>
        </w:rPr>
        <w:t>ficinas</w:t>
      </w:r>
      <w:r w:rsidR="003B50DD" w:rsidRPr="00A1228F">
        <w:rPr>
          <w:rFonts w:ascii="Calibri" w:eastAsia="Calibri" w:hAnsi="Calibri" w:cs="Calibri"/>
          <w:sz w:val="20"/>
          <w:szCs w:val="20"/>
        </w:rPr>
        <w:t>, l</w:t>
      </w:r>
      <w:r w:rsidRPr="00A1228F">
        <w:rPr>
          <w:rFonts w:ascii="Calibri" w:eastAsia="Calibri" w:hAnsi="Calibri" w:cs="Calibri"/>
          <w:sz w:val="20"/>
          <w:szCs w:val="20"/>
        </w:rPr>
        <w:t>aboratorio</w:t>
      </w:r>
      <w:r w:rsidR="003B50DD" w:rsidRPr="00A1228F">
        <w:rPr>
          <w:rFonts w:ascii="Calibri" w:eastAsia="Calibri" w:hAnsi="Calibri" w:cs="Calibri"/>
          <w:sz w:val="20"/>
          <w:szCs w:val="20"/>
        </w:rPr>
        <w:t>s, c</w:t>
      </w:r>
      <w:r w:rsidRPr="00A1228F">
        <w:rPr>
          <w:rFonts w:ascii="Calibri" w:eastAsia="Calibri" w:hAnsi="Calibri" w:cs="Calibri"/>
          <w:sz w:val="20"/>
          <w:szCs w:val="20"/>
        </w:rPr>
        <w:t>asino</w:t>
      </w:r>
      <w:r w:rsidR="003B50DD" w:rsidRPr="00A1228F">
        <w:rPr>
          <w:rFonts w:ascii="Calibri" w:eastAsia="Calibri" w:hAnsi="Calibri" w:cs="Calibri"/>
          <w:sz w:val="20"/>
          <w:szCs w:val="20"/>
        </w:rPr>
        <w:t>, p</w:t>
      </w:r>
      <w:r w:rsidRPr="00A1228F">
        <w:rPr>
          <w:rFonts w:ascii="Calibri" w:eastAsia="Calibri" w:hAnsi="Calibri" w:cs="Calibri"/>
          <w:sz w:val="20"/>
          <w:szCs w:val="20"/>
        </w:rPr>
        <w:t>ortería</w:t>
      </w:r>
      <w:r w:rsidR="003B50DD" w:rsidRPr="00A1228F">
        <w:rPr>
          <w:rFonts w:ascii="Calibri" w:eastAsia="Calibri" w:hAnsi="Calibri" w:cs="Calibri"/>
          <w:sz w:val="20"/>
          <w:szCs w:val="20"/>
        </w:rPr>
        <w:t>, a</w:t>
      </w:r>
      <w:r w:rsidRPr="00A1228F">
        <w:rPr>
          <w:rFonts w:ascii="Calibri" w:eastAsia="Calibri" w:hAnsi="Calibri" w:cs="Calibri"/>
          <w:sz w:val="20"/>
          <w:szCs w:val="20"/>
        </w:rPr>
        <w:t>dministración</w:t>
      </w:r>
      <w:r w:rsidR="003B50DD" w:rsidRPr="00A1228F">
        <w:rPr>
          <w:rFonts w:ascii="Calibri" w:eastAsia="Calibri" w:hAnsi="Calibri" w:cs="Calibri"/>
          <w:sz w:val="20"/>
          <w:szCs w:val="20"/>
        </w:rPr>
        <w:t>, b</w:t>
      </w:r>
      <w:r w:rsidRPr="00A1228F">
        <w:rPr>
          <w:rFonts w:ascii="Calibri" w:eastAsia="Calibri" w:hAnsi="Calibri" w:cs="Calibri"/>
          <w:sz w:val="20"/>
          <w:szCs w:val="20"/>
        </w:rPr>
        <w:t>odega de insumos y materiales</w:t>
      </w:r>
      <w:r w:rsidR="003B50DD" w:rsidRPr="00A1228F">
        <w:rPr>
          <w:rFonts w:ascii="Calibri" w:eastAsia="Calibri" w:hAnsi="Calibri" w:cs="Calibri"/>
          <w:sz w:val="20"/>
          <w:szCs w:val="20"/>
        </w:rPr>
        <w:t>, b</w:t>
      </w:r>
      <w:r w:rsidRPr="00A1228F">
        <w:rPr>
          <w:rFonts w:ascii="Calibri" w:eastAsia="Calibri" w:hAnsi="Calibri" w:cs="Calibri"/>
          <w:sz w:val="20"/>
          <w:szCs w:val="20"/>
        </w:rPr>
        <w:t>odega de químicos</w:t>
      </w:r>
      <w:r w:rsidR="003B50DD" w:rsidRPr="00A1228F">
        <w:rPr>
          <w:rFonts w:ascii="Calibri" w:eastAsia="Calibri" w:hAnsi="Calibri" w:cs="Calibri"/>
          <w:sz w:val="20"/>
          <w:szCs w:val="20"/>
        </w:rPr>
        <w:t xml:space="preserve"> y p</w:t>
      </w:r>
      <w:r w:rsidRPr="00A1228F">
        <w:rPr>
          <w:rFonts w:ascii="Calibri" w:eastAsia="Calibri" w:hAnsi="Calibri" w:cs="Calibri"/>
          <w:sz w:val="20"/>
          <w:szCs w:val="20"/>
        </w:rPr>
        <w:t>lanta de RILes</w:t>
      </w:r>
      <w:r w:rsidR="003B50DD" w:rsidRPr="00A1228F">
        <w:rPr>
          <w:rFonts w:ascii="Calibri" w:eastAsia="Calibri" w:hAnsi="Calibri" w:cs="Calibri"/>
          <w:sz w:val="20"/>
          <w:szCs w:val="20"/>
        </w:rPr>
        <w:t>.</w:t>
      </w:r>
    </w:p>
    <w:p w14:paraId="368CA86C" w14:textId="77777777" w:rsidR="00E511CD" w:rsidRPr="00A1228F" w:rsidRDefault="003B50DD" w:rsidP="00E511CD">
      <w:pPr>
        <w:spacing w:after="0" w:line="240" w:lineRule="auto"/>
        <w:jc w:val="both"/>
        <w:rPr>
          <w:rFonts w:ascii="Calibri" w:eastAsia="Calibri" w:hAnsi="Calibri" w:cs="Calibri"/>
          <w:sz w:val="20"/>
          <w:szCs w:val="20"/>
        </w:rPr>
      </w:pPr>
      <w:r w:rsidRPr="00A1228F">
        <w:rPr>
          <w:rFonts w:ascii="Calibri" w:eastAsia="Calibri" w:hAnsi="Calibri" w:cs="Calibri"/>
          <w:sz w:val="20"/>
          <w:szCs w:val="20"/>
        </w:rPr>
        <w:t>En la f</w:t>
      </w:r>
      <w:r w:rsidR="00E511CD" w:rsidRPr="00A1228F">
        <w:rPr>
          <w:rFonts w:ascii="Calibri" w:eastAsia="Calibri" w:hAnsi="Calibri" w:cs="Calibri"/>
          <w:sz w:val="20"/>
          <w:szCs w:val="20"/>
        </w:rPr>
        <w:t>ase de operación</w:t>
      </w:r>
      <w:r w:rsidRPr="00A1228F">
        <w:rPr>
          <w:rFonts w:ascii="Calibri" w:eastAsia="Calibri" w:hAnsi="Calibri" w:cs="Calibri"/>
          <w:sz w:val="20"/>
          <w:szCs w:val="20"/>
        </w:rPr>
        <w:t xml:space="preserve"> s</w:t>
      </w:r>
      <w:r w:rsidR="00E511CD" w:rsidRPr="00A1228F">
        <w:rPr>
          <w:rFonts w:ascii="Calibri" w:eastAsia="Calibri" w:hAnsi="Calibri" w:cs="Calibri"/>
          <w:sz w:val="20"/>
          <w:szCs w:val="20"/>
        </w:rPr>
        <w:t>e realiza el procesamiento de frutos frescos para la obtención de jugo o purés, para su posterior almacenamiento en</w:t>
      </w:r>
      <w:r w:rsidR="00404054" w:rsidRPr="00A1228F">
        <w:rPr>
          <w:rFonts w:ascii="Calibri" w:eastAsia="Calibri" w:hAnsi="Calibri" w:cs="Calibri"/>
          <w:sz w:val="20"/>
          <w:szCs w:val="20"/>
        </w:rPr>
        <w:t xml:space="preserve"> </w:t>
      </w:r>
      <w:r w:rsidR="00E511CD" w:rsidRPr="00A1228F">
        <w:rPr>
          <w:rFonts w:ascii="Calibri" w:eastAsia="Calibri" w:hAnsi="Calibri" w:cs="Calibri"/>
          <w:sz w:val="20"/>
          <w:szCs w:val="20"/>
        </w:rPr>
        <w:t xml:space="preserve">frigorífico y despacho, además del funcionamiento de la planta de tratamiento de RILes, cuya descarga será realizada en el canal de regadío Santa Herminia, cumpliendo los parámetros de </w:t>
      </w:r>
      <w:r w:rsidR="00404054" w:rsidRPr="00A1228F">
        <w:rPr>
          <w:rFonts w:ascii="Calibri" w:eastAsia="Calibri" w:hAnsi="Calibri" w:cs="Calibri"/>
          <w:sz w:val="20"/>
          <w:szCs w:val="20"/>
        </w:rPr>
        <w:t xml:space="preserve">la </w:t>
      </w:r>
      <w:r w:rsidR="00E511CD" w:rsidRPr="00A1228F">
        <w:rPr>
          <w:rFonts w:ascii="Calibri" w:eastAsia="Calibri" w:hAnsi="Calibri" w:cs="Calibri"/>
          <w:sz w:val="20"/>
          <w:szCs w:val="20"/>
        </w:rPr>
        <w:t>Tabla N</w:t>
      </w:r>
      <w:r w:rsidRPr="00A1228F">
        <w:rPr>
          <w:rFonts w:ascii="Calibri" w:eastAsia="Calibri" w:hAnsi="Calibri" w:cs="Calibri"/>
          <w:sz w:val="20"/>
          <w:szCs w:val="20"/>
        </w:rPr>
        <w:t>°</w:t>
      </w:r>
      <w:r w:rsidR="00E511CD" w:rsidRPr="00A1228F">
        <w:rPr>
          <w:rFonts w:ascii="Calibri" w:eastAsia="Calibri" w:hAnsi="Calibri" w:cs="Calibri"/>
          <w:sz w:val="20"/>
          <w:szCs w:val="20"/>
        </w:rPr>
        <w:t>1</w:t>
      </w:r>
      <w:r w:rsidRPr="00A1228F">
        <w:rPr>
          <w:rFonts w:ascii="Calibri" w:eastAsia="Calibri" w:hAnsi="Calibri" w:cs="Calibri"/>
          <w:sz w:val="20"/>
          <w:szCs w:val="20"/>
        </w:rPr>
        <w:t xml:space="preserve"> </w:t>
      </w:r>
      <w:r w:rsidR="00E511CD" w:rsidRPr="00A1228F">
        <w:rPr>
          <w:rFonts w:ascii="Calibri" w:eastAsia="Calibri" w:hAnsi="Calibri" w:cs="Calibri"/>
          <w:sz w:val="20"/>
          <w:szCs w:val="20"/>
        </w:rPr>
        <w:t>del D.S. N</w:t>
      </w:r>
      <w:r w:rsidRPr="00A1228F">
        <w:rPr>
          <w:rFonts w:ascii="Calibri" w:eastAsia="Calibri" w:hAnsi="Calibri" w:cs="Calibri"/>
          <w:sz w:val="20"/>
          <w:szCs w:val="20"/>
        </w:rPr>
        <w:t>°</w:t>
      </w:r>
      <w:r w:rsidR="00E511CD" w:rsidRPr="00A1228F">
        <w:rPr>
          <w:rFonts w:ascii="Calibri" w:eastAsia="Calibri" w:hAnsi="Calibri" w:cs="Calibri"/>
          <w:sz w:val="20"/>
          <w:szCs w:val="20"/>
        </w:rPr>
        <w:t>90/2000</w:t>
      </w:r>
    </w:p>
    <w:p w14:paraId="4D25F8DF" w14:textId="77777777" w:rsidR="00E511CD" w:rsidRPr="00A1228F" w:rsidRDefault="00E511CD" w:rsidP="00A43E24">
      <w:pPr>
        <w:spacing w:after="0" w:line="240" w:lineRule="auto"/>
        <w:jc w:val="both"/>
        <w:rPr>
          <w:rFonts w:ascii="Calibri" w:eastAsia="Calibri" w:hAnsi="Calibri" w:cs="Calibri"/>
          <w:sz w:val="20"/>
          <w:szCs w:val="20"/>
        </w:rPr>
      </w:pPr>
    </w:p>
    <w:p w14:paraId="44C96159" w14:textId="77777777" w:rsidR="00393876" w:rsidRPr="00A1228F" w:rsidRDefault="00A43E24" w:rsidP="00393876">
      <w:pPr>
        <w:spacing w:after="0" w:line="240" w:lineRule="auto"/>
        <w:jc w:val="both"/>
        <w:rPr>
          <w:rFonts w:ascii="Calibri" w:eastAsia="Calibri" w:hAnsi="Calibri" w:cs="Calibri"/>
          <w:sz w:val="20"/>
          <w:szCs w:val="20"/>
        </w:rPr>
      </w:pPr>
      <w:r w:rsidRPr="00A1228F">
        <w:rPr>
          <w:rFonts w:ascii="Calibri" w:eastAsia="Calibri" w:hAnsi="Calibri" w:cs="Calibri"/>
          <w:sz w:val="20"/>
          <w:szCs w:val="20"/>
        </w:rPr>
        <w:t>Las materias relevantes objeto de la fiscalización incluyeron:</w:t>
      </w:r>
      <w:r w:rsidR="00393876" w:rsidRPr="00A1228F">
        <w:rPr>
          <w:rFonts w:ascii="Calibri" w:eastAsia="Calibri" w:hAnsi="Calibri" w:cs="Calibri"/>
          <w:sz w:val="20"/>
          <w:szCs w:val="20"/>
        </w:rPr>
        <w:t xml:space="preserve"> </w:t>
      </w:r>
      <w:r w:rsidR="00393876" w:rsidRPr="00A1228F">
        <w:rPr>
          <w:rFonts w:ascii="Calibri" w:eastAsia="Calibri" w:hAnsi="Calibri" w:cs="Calibri"/>
          <w:bCs/>
          <w:sz w:val="20"/>
          <w:szCs w:val="20"/>
        </w:rPr>
        <w:t>manejo de la planta de tratamiento de RILes, punto de descarga y calidad del efluente, intervención/afectación de cursos de agua, manejo de residuos orgánicos y plan de contingencias.</w:t>
      </w:r>
    </w:p>
    <w:p w14:paraId="7CA8611B" w14:textId="77777777" w:rsidR="00A43E24" w:rsidRPr="00A1228F" w:rsidRDefault="00A43E24" w:rsidP="00D42470">
      <w:pPr>
        <w:spacing w:after="0" w:line="240" w:lineRule="auto"/>
        <w:jc w:val="both"/>
        <w:rPr>
          <w:rFonts w:ascii="Calibri" w:eastAsia="Calibri" w:hAnsi="Calibri" w:cs="Calibri"/>
          <w:sz w:val="20"/>
          <w:szCs w:val="20"/>
        </w:rPr>
      </w:pPr>
    </w:p>
    <w:p w14:paraId="62A2377A" w14:textId="77777777" w:rsidR="00202A92" w:rsidRPr="00A1228F" w:rsidRDefault="00D42470" w:rsidP="00202A92">
      <w:pPr>
        <w:spacing w:after="0" w:line="240" w:lineRule="auto"/>
        <w:jc w:val="both"/>
        <w:rPr>
          <w:rFonts w:ascii="Calibri" w:eastAsia="Calibri" w:hAnsi="Calibri" w:cs="Calibri"/>
          <w:sz w:val="20"/>
          <w:szCs w:val="20"/>
        </w:rPr>
      </w:pPr>
      <w:r w:rsidRPr="00A1228F">
        <w:rPr>
          <w:rFonts w:ascii="Calibri" w:eastAsia="Calibri" w:hAnsi="Calibri" w:cs="Calibri"/>
          <w:sz w:val="20"/>
          <w:szCs w:val="20"/>
        </w:rPr>
        <w:t>Entre los hechos constatados que representa</w:t>
      </w:r>
      <w:r w:rsidR="002037DA" w:rsidRPr="00A1228F">
        <w:rPr>
          <w:rFonts w:ascii="Calibri" w:eastAsia="Calibri" w:hAnsi="Calibri" w:cs="Calibri"/>
          <w:sz w:val="20"/>
          <w:szCs w:val="20"/>
        </w:rPr>
        <w:t>ro</w:t>
      </w:r>
      <w:r w:rsidRPr="00A1228F">
        <w:rPr>
          <w:rFonts w:ascii="Calibri" w:eastAsia="Calibri" w:hAnsi="Calibri" w:cs="Calibri"/>
          <w:sz w:val="20"/>
          <w:szCs w:val="20"/>
        </w:rPr>
        <w:t>n hallazgos se encuentran:</w:t>
      </w:r>
    </w:p>
    <w:p w14:paraId="0437281A" w14:textId="77777777" w:rsidR="00202A92" w:rsidRPr="00A1228F" w:rsidRDefault="00202A92" w:rsidP="00202A92">
      <w:pPr>
        <w:pStyle w:val="Prrafodelista"/>
        <w:numPr>
          <w:ilvl w:val="0"/>
          <w:numId w:val="26"/>
        </w:numPr>
        <w:rPr>
          <w:rFonts w:ascii="Calibri" w:hAnsi="Calibri" w:cs="Calibri"/>
          <w:sz w:val="20"/>
          <w:szCs w:val="20"/>
        </w:rPr>
      </w:pPr>
      <w:r w:rsidRPr="00A1228F">
        <w:rPr>
          <w:rFonts w:ascii="Calibri" w:hAnsi="Calibri" w:cs="Calibri"/>
          <w:sz w:val="20"/>
          <w:szCs w:val="20"/>
        </w:rPr>
        <w:t>El estanque o piscina donde se realiza el tratamiento biológico de los RILes se encontraba a máxima capacidad, constatando que en su límite Este</w:t>
      </w:r>
      <w:r w:rsidR="00656FD3" w:rsidRPr="00A1228F">
        <w:rPr>
          <w:rFonts w:ascii="Calibri" w:hAnsi="Calibri" w:cs="Calibri"/>
          <w:sz w:val="20"/>
          <w:szCs w:val="20"/>
        </w:rPr>
        <w:t>,</w:t>
      </w:r>
      <w:r w:rsidRPr="00A1228F">
        <w:rPr>
          <w:rFonts w:ascii="Calibri" w:hAnsi="Calibri" w:cs="Calibri"/>
          <w:sz w:val="20"/>
          <w:szCs w:val="20"/>
        </w:rPr>
        <w:t xml:space="preserve"> han ocurrido derrames de RILes hacia el suelo.</w:t>
      </w:r>
    </w:p>
    <w:p w14:paraId="1DD3A24F" w14:textId="77777777" w:rsidR="00F56EE3" w:rsidRPr="00F56EE3" w:rsidRDefault="00F56EE3" w:rsidP="00F56EE3">
      <w:pPr>
        <w:pStyle w:val="Prrafodelista"/>
        <w:numPr>
          <w:ilvl w:val="0"/>
          <w:numId w:val="26"/>
        </w:numPr>
        <w:rPr>
          <w:rFonts w:ascii="Calibri" w:hAnsi="Calibri" w:cs="Calibri"/>
          <w:sz w:val="20"/>
          <w:szCs w:val="20"/>
        </w:rPr>
      </w:pPr>
      <w:r w:rsidRPr="00F56EE3">
        <w:rPr>
          <w:sz w:val="20"/>
          <w:szCs w:val="20"/>
        </w:rPr>
        <w:t xml:space="preserve">La unidad fiscalizable no cuenta con Programa de Monitoreo, ni tampoco ha ingresado solicitud de Calificación de Fuente Emisora con su respectiva caracterización </w:t>
      </w:r>
      <w:proofErr w:type="gramStart"/>
      <w:r w:rsidRPr="00F56EE3">
        <w:rPr>
          <w:sz w:val="20"/>
          <w:szCs w:val="20"/>
        </w:rPr>
        <w:t>y</w:t>
      </w:r>
      <w:proofErr w:type="gramEnd"/>
      <w:r w:rsidRPr="00F56EE3">
        <w:rPr>
          <w:sz w:val="20"/>
          <w:szCs w:val="20"/>
        </w:rPr>
        <w:t xml:space="preserve"> por tanto, tampoco presenta reportes en el Sistema de RILes de la SMA (debido a que no se encuentra habilitado el establecimiento en éste Sistema).</w:t>
      </w:r>
      <w:r w:rsidRPr="00F56EE3">
        <w:rPr>
          <w:rFonts w:ascii="Calibri" w:hAnsi="Calibri" w:cs="Calibri"/>
          <w:sz w:val="20"/>
          <w:szCs w:val="20"/>
        </w:rPr>
        <w:t xml:space="preserve"> Por lo anterior, no fue posible evaluar el cumplimiento del D.S. N°90/2000.</w:t>
      </w:r>
    </w:p>
    <w:p w14:paraId="48611B1A" w14:textId="77777777" w:rsidR="003A5EFA" w:rsidRPr="00A1228F" w:rsidRDefault="007E1D4D" w:rsidP="00903FD8">
      <w:pPr>
        <w:pStyle w:val="Prrafodelista"/>
        <w:numPr>
          <w:ilvl w:val="0"/>
          <w:numId w:val="26"/>
        </w:numPr>
        <w:rPr>
          <w:rFonts w:eastAsia="Times New Roman" w:cs="Calibri"/>
          <w:bCs/>
          <w:color w:val="000000"/>
          <w:sz w:val="20"/>
          <w:szCs w:val="20"/>
          <w:lang w:eastAsia="es-CL"/>
        </w:rPr>
      </w:pPr>
      <w:r w:rsidRPr="00A1228F">
        <w:rPr>
          <w:rFonts w:eastAsia="Times New Roman" w:cs="Calibri"/>
          <w:bCs/>
          <w:color w:val="000000"/>
          <w:sz w:val="20"/>
          <w:szCs w:val="20"/>
          <w:lang w:eastAsia="es-CL"/>
        </w:rPr>
        <w:t xml:space="preserve">Se constató que la unidad fiscalizable no cuenta con una separación completa de las aguas lluvias y los RILes, ya que </w:t>
      </w:r>
      <w:r w:rsidRPr="00A1228F">
        <w:rPr>
          <w:bCs/>
          <w:sz w:val="20"/>
          <w:szCs w:val="20"/>
        </w:rPr>
        <w:t>s</w:t>
      </w:r>
      <w:r w:rsidRPr="00A1228F">
        <w:rPr>
          <w:bCs/>
          <w:color w:val="000000"/>
          <w:sz w:val="20"/>
          <w:szCs w:val="20"/>
        </w:rPr>
        <w:t xml:space="preserve">e constató la existencia de </w:t>
      </w:r>
      <w:r w:rsidR="00656FD3" w:rsidRPr="00A1228F">
        <w:rPr>
          <w:bCs/>
          <w:color w:val="000000"/>
          <w:sz w:val="20"/>
          <w:szCs w:val="20"/>
        </w:rPr>
        <w:t xml:space="preserve">un </w:t>
      </w:r>
      <w:r w:rsidRPr="00A1228F">
        <w:rPr>
          <w:bCs/>
          <w:color w:val="000000"/>
          <w:sz w:val="20"/>
          <w:szCs w:val="20"/>
        </w:rPr>
        <w:t xml:space="preserve">canal de aguas lluvias en el que se descargaba agua de la red industrial y, además, </w:t>
      </w:r>
      <w:r w:rsidRPr="00A1228F">
        <w:rPr>
          <w:rFonts w:eastAsia="Times New Roman" w:cs="Calibri"/>
          <w:color w:val="000000"/>
          <w:sz w:val="20"/>
          <w:szCs w:val="20"/>
          <w:lang w:eastAsia="es-CL"/>
        </w:rPr>
        <w:t>se constató la existencia de una zanja de acumulación de aguas lluvias con la presencia de una tubería interior.</w:t>
      </w:r>
    </w:p>
    <w:p w14:paraId="50599301" w14:textId="77777777" w:rsidR="00903FD8" w:rsidRPr="00A1228F" w:rsidRDefault="00202A92" w:rsidP="003A5EFA">
      <w:pPr>
        <w:pStyle w:val="Prrafodelista"/>
        <w:numPr>
          <w:ilvl w:val="0"/>
          <w:numId w:val="26"/>
        </w:numPr>
        <w:rPr>
          <w:rFonts w:ascii="Calibri" w:hAnsi="Calibri" w:cs="Calibri"/>
          <w:sz w:val="20"/>
          <w:szCs w:val="20"/>
        </w:rPr>
      </w:pPr>
      <w:r w:rsidRPr="00A1228F">
        <w:rPr>
          <w:rFonts w:ascii="Calibri" w:hAnsi="Calibri" w:cs="Calibri"/>
          <w:sz w:val="20"/>
          <w:szCs w:val="20"/>
        </w:rPr>
        <w:t xml:space="preserve">Se indicó por parte de empleados de la empresa, </w:t>
      </w:r>
      <w:proofErr w:type="gramStart"/>
      <w:r w:rsidRPr="00A1228F">
        <w:rPr>
          <w:rFonts w:ascii="Calibri" w:hAnsi="Calibri" w:cs="Calibri"/>
          <w:sz w:val="20"/>
          <w:szCs w:val="20"/>
        </w:rPr>
        <w:t>que</w:t>
      </w:r>
      <w:proofErr w:type="gramEnd"/>
      <w:r w:rsidRPr="00A1228F">
        <w:rPr>
          <w:rFonts w:ascii="Calibri" w:hAnsi="Calibri" w:cs="Calibri"/>
          <w:sz w:val="20"/>
          <w:szCs w:val="20"/>
        </w:rPr>
        <w:t xml:space="preserve"> </w:t>
      </w:r>
      <w:r w:rsidR="003A5EFA" w:rsidRPr="00A1228F">
        <w:rPr>
          <w:rFonts w:ascii="Calibri" w:hAnsi="Calibri" w:cs="Calibri"/>
          <w:sz w:val="20"/>
          <w:szCs w:val="20"/>
        </w:rPr>
        <w:t>en algunas ocasiones</w:t>
      </w:r>
      <w:r w:rsidR="00656FD3" w:rsidRPr="00A1228F">
        <w:rPr>
          <w:rFonts w:ascii="Calibri" w:hAnsi="Calibri" w:cs="Calibri"/>
          <w:sz w:val="20"/>
          <w:szCs w:val="20"/>
        </w:rPr>
        <w:t>,</w:t>
      </w:r>
      <w:r w:rsidR="003A5EFA" w:rsidRPr="00A1228F">
        <w:rPr>
          <w:rFonts w:ascii="Calibri" w:hAnsi="Calibri" w:cs="Calibri"/>
          <w:sz w:val="20"/>
          <w:szCs w:val="20"/>
        </w:rPr>
        <w:t xml:space="preserve"> </w:t>
      </w:r>
      <w:r w:rsidRPr="00A1228F">
        <w:rPr>
          <w:rFonts w:ascii="Calibri" w:hAnsi="Calibri" w:cs="Calibri"/>
          <w:sz w:val="20"/>
          <w:szCs w:val="20"/>
        </w:rPr>
        <w:t xml:space="preserve">los RILes tratados son utilizados para </w:t>
      </w:r>
      <w:r w:rsidR="00656FD3" w:rsidRPr="00A1228F">
        <w:rPr>
          <w:rFonts w:ascii="Calibri" w:hAnsi="Calibri" w:cs="Calibri"/>
          <w:sz w:val="20"/>
          <w:szCs w:val="20"/>
        </w:rPr>
        <w:t xml:space="preserve">el </w:t>
      </w:r>
      <w:r w:rsidRPr="00A1228F">
        <w:rPr>
          <w:rFonts w:ascii="Calibri" w:hAnsi="Calibri" w:cs="Calibri"/>
          <w:sz w:val="20"/>
          <w:szCs w:val="20"/>
        </w:rPr>
        <w:t xml:space="preserve">riego interno de la empresa (prados o áreas verdes), lo cual no está abordado en la RCA del proyecto. </w:t>
      </w:r>
    </w:p>
    <w:p w14:paraId="1769700C" w14:textId="77777777" w:rsidR="00202A92" w:rsidRPr="00A1228F" w:rsidRDefault="00202A92" w:rsidP="00202A92">
      <w:pPr>
        <w:jc w:val="both"/>
        <w:rPr>
          <w:rFonts w:ascii="Calibri" w:eastAsia="Calibri" w:hAnsi="Calibri" w:cs="Calibri"/>
          <w:sz w:val="20"/>
          <w:szCs w:val="20"/>
        </w:rPr>
      </w:pPr>
    </w:p>
    <w:p w14:paraId="42FC384D" w14:textId="77777777" w:rsidR="00202A92" w:rsidRPr="00A1228F" w:rsidRDefault="00202A92" w:rsidP="00202A92">
      <w:pPr>
        <w:jc w:val="both"/>
        <w:rPr>
          <w:rFonts w:ascii="Calibri" w:eastAsia="Calibri" w:hAnsi="Calibri" w:cs="Calibri"/>
          <w:sz w:val="20"/>
          <w:szCs w:val="20"/>
        </w:rPr>
      </w:pPr>
    </w:p>
    <w:p w14:paraId="6108C7CC" w14:textId="77777777" w:rsidR="00D42470" w:rsidRPr="00A1228F" w:rsidRDefault="00D42470" w:rsidP="004438A3">
      <w:pPr>
        <w:jc w:val="both"/>
        <w:rPr>
          <w:rFonts w:ascii="Calibri" w:eastAsia="Calibri" w:hAnsi="Calibri" w:cs="Calibri"/>
          <w:sz w:val="20"/>
          <w:szCs w:val="20"/>
        </w:rPr>
      </w:pPr>
    </w:p>
    <w:p w14:paraId="28E5D78B" w14:textId="77777777" w:rsidR="00D42470" w:rsidRPr="00A1228F" w:rsidRDefault="00D42470" w:rsidP="004438A3">
      <w:pPr>
        <w:jc w:val="both"/>
        <w:rPr>
          <w:rFonts w:ascii="Calibri" w:eastAsia="Calibri" w:hAnsi="Calibri" w:cs="Calibri"/>
          <w:sz w:val="20"/>
          <w:szCs w:val="20"/>
        </w:rPr>
      </w:pPr>
    </w:p>
    <w:p w14:paraId="148AC1B2" w14:textId="77777777" w:rsidR="00D42470" w:rsidRPr="00A1228F" w:rsidRDefault="00D42470" w:rsidP="004438A3">
      <w:pPr>
        <w:jc w:val="both"/>
        <w:rPr>
          <w:rFonts w:ascii="Calibri" w:eastAsia="Calibri" w:hAnsi="Calibri" w:cs="Calibri"/>
          <w:sz w:val="20"/>
          <w:szCs w:val="20"/>
        </w:rPr>
      </w:pPr>
    </w:p>
    <w:p w14:paraId="2A35871B" w14:textId="77777777" w:rsidR="00D42470" w:rsidRPr="00A1228F" w:rsidRDefault="00D42470" w:rsidP="004438A3">
      <w:pPr>
        <w:jc w:val="both"/>
        <w:rPr>
          <w:rFonts w:ascii="Calibri" w:eastAsia="Calibri" w:hAnsi="Calibri" w:cs="Calibri"/>
          <w:sz w:val="20"/>
          <w:szCs w:val="20"/>
        </w:rPr>
      </w:pPr>
    </w:p>
    <w:p w14:paraId="628CEE8C" w14:textId="77777777" w:rsidR="00D42470" w:rsidRPr="00A1228F" w:rsidRDefault="00D42470" w:rsidP="004438A3">
      <w:pPr>
        <w:jc w:val="both"/>
        <w:rPr>
          <w:rFonts w:ascii="Calibri" w:eastAsia="Calibri" w:hAnsi="Calibri" w:cs="Calibri"/>
          <w:sz w:val="20"/>
          <w:szCs w:val="20"/>
        </w:rPr>
      </w:pPr>
    </w:p>
    <w:p w14:paraId="53A86599" w14:textId="77777777" w:rsidR="00D42470" w:rsidRPr="00A1228F" w:rsidRDefault="00D42470" w:rsidP="004438A3">
      <w:pPr>
        <w:jc w:val="both"/>
        <w:rPr>
          <w:rFonts w:ascii="Calibri" w:eastAsia="Calibri" w:hAnsi="Calibri" w:cs="Calibri"/>
          <w:sz w:val="20"/>
          <w:szCs w:val="20"/>
        </w:rPr>
      </w:pPr>
    </w:p>
    <w:p w14:paraId="2368D92B" w14:textId="77777777" w:rsidR="00F910CA" w:rsidRPr="00A1228F" w:rsidRDefault="00F910CA" w:rsidP="004438A3">
      <w:pPr>
        <w:jc w:val="both"/>
        <w:rPr>
          <w:rFonts w:ascii="Calibri" w:eastAsia="Calibri" w:hAnsi="Calibri" w:cs="Calibri"/>
          <w:sz w:val="20"/>
          <w:szCs w:val="20"/>
        </w:rPr>
      </w:pPr>
    </w:p>
    <w:p w14:paraId="086001E5" w14:textId="77777777" w:rsidR="00D42470" w:rsidRPr="00A1228F" w:rsidRDefault="00D42470" w:rsidP="00987770">
      <w:pPr>
        <w:pStyle w:val="Ttulo1"/>
      </w:pPr>
      <w:bookmarkStart w:id="8" w:name="_Toc390777017"/>
      <w:bookmarkStart w:id="9" w:name="_Toc449085406"/>
      <w:bookmarkStart w:id="10" w:name="_Toc19096313"/>
      <w:r w:rsidRPr="00A1228F">
        <w:lastRenderedPageBreak/>
        <w:t xml:space="preserve">IDENTIFICACIÓN </w:t>
      </w:r>
      <w:bookmarkEnd w:id="8"/>
      <w:r w:rsidRPr="00A1228F">
        <w:t>DE LA UNIDAD FISCALIZABLE</w:t>
      </w:r>
      <w:bookmarkEnd w:id="9"/>
      <w:bookmarkEnd w:id="10"/>
    </w:p>
    <w:p w14:paraId="6635554D" w14:textId="77777777" w:rsidR="0007552A" w:rsidRPr="00A1228F" w:rsidRDefault="0007552A" w:rsidP="00987770">
      <w:pPr>
        <w:pStyle w:val="Ttulo1"/>
        <w:numPr>
          <w:ilvl w:val="0"/>
          <w:numId w:val="0"/>
        </w:numPr>
        <w:ind w:left="718"/>
      </w:pPr>
    </w:p>
    <w:p w14:paraId="27166422" w14:textId="77777777" w:rsidR="00D42470" w:rsidRPr="00A1228F" w:rsidRDefault="00D42470" w:rsidP="00987770">
      <w:pPr>
        <w:pStyle w:val="Ttulo2"/>
      </w:pPr>
      <w:bookmarkStart w:id="11" w:name="_Toc449085407"/>
      <w:bookmarkStart w:id="12" w:name="_Toc19096314"/>
      <w:r w:rsidRPr="00A1228F">
        <w:t>Antecedentes Generales</w:t>
      </w:r>
      <w:bookmarkEnd w:id="11"/>
      <w:bookmarkEnd w:id="12"/>
    </w:p>
    <w:p w14:paraId="210C3B2E" w14:textId="77777777" w:rsidR="00A2203A" w:rsidRPr="00A1228F" w:rsidRDefault="00A2203A" w:rsidP="00A2203A"/>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A1228F" w14:paraId="53D1D4E6"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470A7B" w14:textId="77777777" w:rsidR="00E55815" w:rsidRPr="00A1228F" w:rsidRDefault="00E55815" w:rsidP="00D42470">
            <w:pPr>
              <w:spacing w:after="0" w:line="240" w:lineRule="auto"/>
              <w:jc w:val="both"/>
              <w:rPr>
                <w:rFonts w:ascii="Calibri" w:eastAsia="Calibri" w:hAnsi="Calibri" w:cs="Calibri"/>
                <w:sz w:val="20"/>
                <w:szCs w:val="20"/>
              </w:rPr>
            </w:pPr>
            <w:r w:rsidRPr="00A1228F">
              <w:rPr>
                <w:rFonts w:ascii="Calibri" w:eastAsia="Calibri" w:hAnsi="Calibri" w:cs="Calibri"/>
                <w:b/>
                <w:sz w:val="20"/>
                <w:szCs w:val="20"/>
              </w:rPr>
              <w:t>Identificación de la Unidad Fiscalizable:</w:t>
            </w:r>
            <w:r w:rsidR="00125B18" w:rsidRPr="00A1228F">
              <w:rPr>
                <w:rFonts w:ascii="Calibri" w:eastAsia="Calibri" w:hAnsi="Calibri" w:cs="Calibri"/>
                <w:b/>
                <w:sz w:val="20"/>
                <w:szCs w:val="20"/>
              </w:rPr>
              <w:t xml:space="preserve"> </w:t>
            </w:r>
            <w:r w:rsidR="00A2203A" w:rsidRPr="00A1228F">
              <w:rPr>
                <w:rFonts w:ascii="Calibri" w:eastAsia="Calibri" w:hAnsi="Calibri" w:cs="Times New Roman"/>
                <w:sz w:val="20"/>
                <w:szCs w:val="20"/>
              </w:rPr>
              <w:t>Planta de Jugos y</w:t>
            </w:r>
            <w:r w:rsidR="00125B18" w:rsidRPr="00A1228F">
              <w:rPr>
                <w:rFonts w:ascii="Calibri" w:eastAsia="Calibri" w:hAnsi="Calibri" w:cs="Times New Roman"/>
                <w:sz w:val="20"/>
                <w:szCs w:val="20"/>
              </w:rPr>
              <w:t xml:space="preserve"> </w:t>
            </w:r>
            <w:r w:rsidR="00A2203A" w:rsidRPr="00A1228F">
              <w:rPr>
                <w:rFonts w:ascii="Calibri" w:eastAsia="Calibri" w:hAnsi="Calibri" w:cs="Times New Roman"/>
                <w:sz w:val="20"/>
                <w:szCs w:val="20"/>
              </w:rPr>
              <w:t xml:space="preserve">Puré de Frutas San Clemente </w:t>
            </w:r>
            <w:proofErr w:type="spellStart"/>
            <w:r w:rsidR="00A2203A" w:rsidRPr="00A1228F">
              <w:rPr>
                <w:rFonts w:ascii="Calibri" w:eastAsia="Calibri" w:hAnsi="Calibri" w:cs="Times New Roman"/>
                <w:sz w:val="20"/>
                <w:szCs w:val="20"/>
              </w:rPr>
              <w:t>Foods</w:t>
            </w:r>
            <w:proofErr w:type="spellEnd"/>
            <w:r w:rsidR="00A2203A" w:rsidRPr="00A1228F">
              <w:rPr>
                <w:rFonts w:ascii="Calibri" w:eastAsia="Calibri" w:hAnsi="Calibri" w:cs="Times New Roman"/>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596A086B" w14:textId="77777777" w:rsidR="00E55815" w:rsidRPr="00A1228F" w:rsidRDefault="00E55815" w:rsidP="00D42470">
            <w:pPr>
              <w:spacing w:after="0" w:line="240" w:lineRule="auto"/>
              <w:jc w:val="both"/>
              <w:rPr>
                <w:rFonts w:ascii="Calibri" w:eastAsia="Calibri" w:hAnsi="Calibri" w:cs="Calibri"/>
                <w:b/>
                <w:sz w:val="20"/>
                <w:szCs w:val="20"/>
                <w:lang w:eastAsia="es-ES"/>
              </w:rPr>
            </w:pPr>
            <w:r w:rsidRPr="00A1228F">
              <w:rPr>
                <w:rFonts w:ascii="Calibri" w:eastAsia="Calibri" w:hAnsi="Calibri" w:cs="Calibri"/>
                <w:b/>
                <w:sz w:val="20"/>
                <w:szCs w:val="20"/>
                <w:lang w:eastAsia="es-ES"/>
              </w:rPr>
              <w:t>Estado operacional de la Unidad Fiscalizable:</w:t>
            </w:r>
            <w:r w:rsidR="00A2203A" w:rsidRPr="00A1228F">
              <w:rPr>
                <w:rFonts w:cs="Times New Roman"/>
                <w:color w:val="000000" w:themeColor="text1"/>
                <w:sz w:val="20"/>
                <w:szCs w:val="20"/>
              </w:rPr>
              <w:t xml:space="preserve"> operación.</w:t>
            </w:r>
          </w:p>
        </w:tc>
      </w:tr>
      <w:tr w:rsidR="00D42470" w:rsidRPr="00A1228F" w14:paraId="3C30FCBB"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3E16834" w14:textId="77777777" w:rsidR="00D42470" w:rsidRPr="00A1228F" w:rsidRDefault="00D42470" w:rsidP="00D42470">
            <w:pPr>
              <w:spacing w:after="0" w:line="240" w:lineRule="auto"/>
              <w:jc w:val="both"/>
              <w:rPr>
                <w:rFonts w:ascii="Calibri" w:eastAsia="Calibri" w:hAnsi="Calibri" w:cs="Calibri"/>
                <w:b/>
                <w:sz w:val="20"/>
                <w:szCs w:val="20"/>
              </w:rPr>
            </w:pPr>
            <w:r w:rsidRPr="00A1228F">
              <w:rPr>
                <w:rFonts w:ascii="Calibri" w:eastAsia="Calibri" w:hAnsi="Calibri" w:cs="Calibri"/>
                <w:b/>
                <w:sz w:val="20"/>
                <w:szCs w:val="20"/>
              </w:rPr>
              <w:t>Región:</w:t>
            </w:r>
            <w:r w:rsidRPr="00A1228F">
              <w:rPr>
                <w:rFonts w:ascii="Calibri" w:eastAsia="Calibri" w:hAnsi="Calibri" w:cs="Calibri"/>
                <w:sz w:val="20"/>
                <w:szCs w:val="20"/>
              </w:rPr>
              <w:t xml:space="preserve"> </w:t>
            </w:r>
            <w:r w:rsidR="00125B18" w:rsidRPr="00A1228F">
              <w:rPr>
                <w:rFonts w:ascii="Calibri" w:eastAsia="Calibri" w:hAnsi="Calibri" w:cs="Calibri"/>
                <w:sz w:val="20"/>
                <w:szCs w:val="20"/>
              </w:rPr>
              <w:t>del</w:t>
            </w:r>
            <w:r w:rsidR="00A2203A" w:rsidRPr="00A1228F">
              <w:rPr>
                <w:rFonts w:ascii="Calibri" w:eastAsia="Calibri" w:hAnsi="Calibri" w:cs="Calibri"/>
                <w:sz w:val="20"/>
                <w:szCs w:val="20"/>
              </w:rPr>
              <w:t xml:space="preserve">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696754E6" w14:textId="77777777" w:rsidR="00D42470" w:rsidRPr="00A1228F" w:rsidRDefault="00D42470" w:rsidP="00D42470">
            <w:pPr>
              <w:spacing w:after="100" w:line="276" w:lineRule="auto"/>
              <w:ind w:left="46"/>
              <w:jc w:val="both"/>
              <w:rPr>
                <w:rFonts w:ascii="Calibri" w:eastAsia="Calibri" w:hAnsi="Calibri" w:cs="Calibri"/>
                <w:sz w:val="20"/>
                <w:szCs w:val="20"/>
              </w:rPr>
            </w:pPr>
            <w:r w:rsidRPr="00A1228F">
              <w:rPr>
                <w:rFonts w:ascii="Calibri" w:eastAsia="Calibri" w:hAnsi="Calibri" w:cs="Calibri"/>
                <w:b/>
                <w:sz w:val="20"/>
                <w:szCs w:val="20"/>
              </w:rPr>
              <w:t>Ubicación específica de la unidad fiscalizable:</w:t>
            </w:r>
            <w:r w:rsidRPr="00A1228F">
              <w:rPr>
                <w:rFonts w:ascii="Calibri" w:eastAsia="Calibri" w:hAnsi="Calibri" w:cs="Calibri"/>
                <w:sz w:val="20"/>
                <w:szCs w:val="20"/>
              </w:rPr>
              <w:t xml:space="preserve"> </w:t>
            </w:r>
            <w:r w:rsidR="00A2203A" w:rsidRPr="00A1228F">
              <w:rPr>
                <w:sz w:val="20"/>
                <w:szCs w:val="20"/>
              </w:rPr>
              <w:t xml:space="preserve">kilómetro 264 de la </w:t>
            </w:r>
            <w:r w:rsidR="0097122B" w:rsidRPr="00A1228F">
              <w:rPr>
                <w:sz w:val="20"/>
                <w:szCs w:val="20"/>
              </w:rPr>
              <w:t>Ruta</w:t>
            </w:r>
            <w:r w:rsidR="00A2203A" w:rsidRPr="00A1228F">
              <w:rPr>
                <w:sz w:val="20"/>
                <w:szCs w:val="20"/>
              </w:rPr>
              <w:t xml:space="preserve"> 5 Sur, costado Oriente, 320 metros al Sur de la salida Maule-Duao, por Ruta K-640.</w:t>
            </w:r>
          </w:p>
        </w:tc>
      </w:tr>
      <w:tr w:rsidR="00D42470" w:rsidRPr="00A1228F" w14:paraId="0B97C907"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5C7178" w14:textId="77777777" w:rsidR="00D42470" w:rsidRPr="00A1228F" w:rsidRDefault="00D42470" w:rsidP="00D42470">
            <w:pPr>
              <w:spacing w:after="0" w:line="240" w:lineRule="auto"/>
              <w:jc w:val="both"/>
              <w:rPr>
                <w:rFonts w:ascii="Calibri" w:eastAsia="Calibri" w:hAnsi="Calibri" w:cs="Calibri"/>
                <w:sz w:val="20"/>
                <w:szCs w:val="20"/>
              </w:rPr>
            </w:pPr>
            <w:r w:rsidRPr="00A1228F">
              <w:rPr>
                <w:rFonts w:ascii="Calibri" w:eastAsia="Calibri" w:hAnsi="Calibri" w:cs="Calibri"/>
                <w:b/>
                <w:sz w:val="20"/>
                <w:szCs w:val="20"/>
              </w:rPr>
              <w:t>Provincia:</w:t>
            </w:r>
            <w:r w:rsidRPr="00A1228F">
              <w:rPr>
                <w:rFonts w:ascii="Calibri" w:eastAsia="Calibri" w:hAnsi="Calibri" w:cs="Calibri"/>
                <w:sz w:val="20"/>
                <w:szCs w:val="20"/>
              </w:rPr>
              <w:t xml:space="preserve"> </w:t>
            </w:r>
            <w:r w:rsidR="00A2203A" w:rsidRPr="00A1228F">
              <w:rPr>
                <w:rFonts w:ascii="Calibri" w:eastAsia="Calibri" w:hAnsi="Calibri" w:cs="Calibri"/>
                <w:sz w:val="20"/>
                <w:szCs w:val="20"/>
              </w:rPr>
              <w:t>Talca.</w:t>
            </w:r>
          </w:p>
        </w:tc>
        <w:tc>
          <w:tcPr>
            <w:tcW w:w="2296" w:type="pct"/>
            <w:vMerge/>
            <w:tcBorders>
              <w:left w:val="single" w:sz="4" w:space="0" w:color="auto"/>
              <w:right w:val="single" w:sz="4" w:space="0" w:color="auto"/>
            </w:tcBorders>
            <w:shd w:val="clear" w:color="auto" w:fill="FFFFFF"/>
          </w:tcPr>
          <w:p w14:paraId="7B79D2C5" w14:textId="77777777" w:rsidR="00D42470" w:rsidRPr="00A1228F" w:rsidRDefault="00D42470" w:rsidP="00D42470">
            <w:pPr>
              <w:spacing w:after="0" w:line="240" w:lineRule="auto"/>
              <w:ind w:left="188"/>
              <w:jc w:val="both"/>
              <w:rPr>
                <w:rFonts w:ascii="Calibri" w:eastAsia="Calibri" w:hAnsi="Calibri" w:cs="Calibri"/>
                <w:b/>
                <w:sz w:val="20"/>
                <w:szCs w:val="20"/>
              </w:rPr>
            </w:pPr>
          </w:p>
        </w:tc>
      </w:tr>
      <w:tr w:rsidR="00D42470" w:rsidRPr="00A1228F" w14:paraId="6B476A16"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07D5F4" w14:textId="77777777" w:rsidR="00D42470" w:rsidRPr="00A1228F" w:rsidRDefault="00D42470" w:rsidP="00D42470">
            <w:pPr>
              <w:spacing w:after="100" w:line="276" w:lineRule="auto"/>
              <w:jc w:val="both"/>
              <w:rPr>
                <w:rFonts w:ascii="Calibri" w:eastAsia="Calibri" w:hAnsi="Calibri" w:cs="Calibri"/>
                <w:sz w:val="20"/>
                <w:szCs w:val="20"/>
              </w:rPr>
            </w:pPr>
            <w:r w:rsidRPr="00A1228F">
              <w:rPr>
                <w:rFonts w:ascii="Calibri" w:eastAsia="Calibri" w:hAnsi="Calibri" w:cs="Calibri"/>
                <w:b/>
                <w:sz w:val="20"/>
                <w:szCs w:val="20"/>
              </w:rPr>
              <w:t>Comuna:</w:t>
            </w:r>
            <w:r w:rsidRPr="00A1228F">
              <w:rPr>
                <w:rFonts w:ascii="Calibri" w:eastAsia="Calibri" w:hAnsi="Calibri" w:cs="Calibri"/>
                <w:sz w:val="20"/>
                <w:szCs w:val="20"/>
              </w:rPr>
              <w:t xml:space="preserve"> </w:t>
            </w:r>
            <w:r w:rsidR="00A2203A" w:rsidRPr="00A1228F">
              <w:rPr>
                <w:rFonts w:ascii="Calibri" w:eastAsia="Calibri" w:hAnsi="Calibri" w:cs="Calibri"/>
                <w:sz w:val="20"/>
                <w:szCs w:val="20"/>
              </w:rPr>
              <w:t>Maule.</w:t>
            </w:r>
          </w:p>
        </w:tc>
        <w:tc>
          <w:tcPr>
            <w:tcW w:w="2296" w:type="pct"/>
            <w:vMerge/>
            <w:tcBorders>
              <w:left w:val="single" w:sz="4" w:space="0" w:color="auto"/>
              <w:bottom w:val="single" w:sz="4" w:space="0" w:color="auto"/>
              <w:right w:val="single" w:sz="4" w:space="0" w:color="auto"/>
            </w:tcBorders>
            <w:shd w:val="clear" w:color="auto" w:fill="FFFFFF"/>
          </w:tcPr>
          <w:p w14:paraId="1CA7C543" w14:textId="77777777" w:rsidR="00D42470" w:rsidRPr="00A1228F" w:rsidRDefault="00D42470" w:rsidP="00D42470">
            <w:pPr>
              <w:spacing w:after="0" w:line="240" w:lineRule="auto"/>
              <w:ind w:left="188"/>
              <w:jc w:val="both"/>
              <w:rPr>
                <w:rFonts w:ascii="Calibri" w:eastAsia="Calibri" w:hAnsi="Calibri" w:cs="Calibri"/>
                <w:b/>
                <w:sz w:val="20"/>
                <w:szCs w:val="20"/>
              </w:rPr>
            </w:pPr>
          </w:p>
        </w:tc>
      </w:tr>
      <w:tr w:rsidR="00D42470" w:rsidRPr="00A1228F" w14:paraId="16EFD73C"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DBDCA86" w14:textId="77777777" w:rsidR="00D42470" w:rsidRPr="00A1228F" w:rsidRDefault="00D42470" w:rsidP="00D42470">
            <w:pPr>
              <w:spacing w:after="100" w:line="276" w:lineRule="auto"/>
              <w:jc w:val="both"/>
              <w:rPr>
                <w:rFonts w:ascii="Calibri" w:eastAsia="Calibri" w:hAnsi="Calibri" w:cs="Calibri"/>
                <w:sz w:val="20"/>
                <w:szCs w:val="20"/>
                <w:lang w:eastAsia="es-ES"/>
              </w:rPr>
            </w:pPr>
            <w:r w:rsidRPr="00A1228F">
              <w:rPr>
                <w:rFonts w:ascii="Calibri" w:eastAsia="Calibri" w:hAnsi="Calibri" w:cs="Calibri"/>
                <w:b/>
                <w:sz w:val="20"/>
                <w:szCs w:val="20"/>
              </w:rPr>
              <w:t>Titular de la unidad fiscalizable:</w:t>
            </w:r>
            <w:r w:rsidRPr="00A1228F">
              <w:rPr>
                <w:rFonts w:ascii="Calibri" w:eastAsia="Calibri" w:hAnsi="Calibri" w:cs="Calibri"/>
                <w:sz w:val="20"/>
                <w:szCs w:val="20"/>
              </w:rPr>
              <w:t xml:space="preserve"> </w:t>
            </w:r>
            <w:r w:rsidR="00A2203A" w:rsidRPr="00A1228F">
              <w:rPr>
                <w:color w:val="000000"/>
                <w:sz w:val="20"/>
                <w:szCs w:val="20"/>
                <w:shd w:val="clear" w:color="auto" w:fill="FFFFFF"/>
              </w:rPr>
              <w:t xml:space="preserve">San Clemente </w:t>
            </w:r>
            <w:proofErr w:type="spellStart"/>
            <w:r w:rsidR="00A2203A" w:rsidRPr="00A1228F">
              <w:rPr>
                <w:color w:val="000000"/>
                <w:sz w:val="20"/>
                <w:szCs w:val="20"/>
                <w:shd w:val="clear" w:color="auto" w:fill="FFFFFF"/>
              </w:rPr>
              <w:t>Foods</w:t>
            </w:r>
            <w:proofErr w:type="spellEnd"/>
            <w:r w:rsidR="00A2203A" w:rsidRPr="00A1228F">
              <w:rPr>
                <w:color w:val="000000"/>
                <w:sz w:val="20"/>
                <w:szCs w:val="20"/>
                <w:shd w:val="clear" w:color="auto" w:fill="FFFFFF"/>
              </w:rPr>
              <w:t xml:space="preserv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0F4C52" w14:textId="77777777" w:rsidR="00D42470" w:rsidRPr="00A1228F" w:rsidRDefault="00D42470" w:rsidP="00D42470">
            <w:pPr>
              <w:spacing w:after="100" w:line="276" w:lineRule="auto"/>
              <w:jc w:val="both"/>
              <w:rPr>
                <w:rFonts w:ascii="Calibri" w:eastAsia="Calibri" w:hAnsi="Calibri" w:cs="Calibri"/>
                <w:sz w:val="20"/>
                <w:szCs w:val="20"/>
                <w:lang w:val="es-ES" w:eastAsia="es-ES"/>
              </w:rPr>
            </w:pPr>
            <w:r w:rsidRPr="00A1228F">
              <w:rPr>
                <w:rFonts w:ascii="Calibri" w:eastAsia="Calibri" w:hAnsi="Calibri" w:cs="Calibri"/>
                <w:b/>
                <w:sz w:val="20"/>
                <w:szCs w:val="20"/>
              </w:rPr>
              <w:t>RUT o RUN:</w:t>
            </w:r>
            <w:r w:rsidRPr="00A1228F">
              <w:rPr>
                <w:rFonts w:ascii="Calibri" w:eastAsia="Calibri" w:hAnsi="Calibri" w:cs="Calibri"/>
                <w:sz w:val="20"/>
                <w:szCs w:val="20"/>
              </w:rPr>
              <w:t xml:space="preserve"> </w:t>
            </w:r>
            <w:r w:rsidR="00125B18" w:rsidRPr="00A1228F">
              <w:rPr>
                <w:color w:val="000000"/>
                <w:sz w:val="20"/>
                <w:szCs w:val="20"/>
                <w:shd w:val="clear" w:color="auto" w:fill="FFFFFF"/>
              </w:rPr>
              <w:t>76.031.602-4</w:t>
            </w:r>
          </w:p>
        </w:tc>
      </w:tr>
      <w:tr w:rsidR="00D42470" w:rsidRPr="00A1228F" w14:paraId="232B719E"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20CC6D" w14:textId="77777777" w:rsidR="00D42470" w:rsidRPr="00A1228F" w:rsidRDefault="00D42470" w:rsidP="00D42470">
            <w:pPr>
              <w:spacing w:after="100" w:line="276" w:lineRule="auto"/>
              <w:jc w:val="both"/>
              <w:rPr>
                <w:rFonts w:ascii="Calibri" w:eastAsia="Calibri" w:hAnsi="Calibri" w:cs="Calibri"/>
                <w:sz w:val="20"/>
                <w:szCs w:val="20"/>
              </w:rPr>
            </w:pPr>
            <w:r w:rsidRPr="00A1228F">
              <w:rPr>
                <w:rFonts w:ascii="Calibri" w:eastAsia="Calibri" w:hAnsi="Calibri" w:cs="Calibri"/>
                <w:b/>
                <w:sz w:val="20"/>
                <w:szCs w:val="20"/>
              </w:rPr>
              <w:t>Domicilio titular:</w:t>
            </w:r>
            <w:r w:rsidRPr="00A1228F">
              <w:rPr>
                <w:rFonts w:ascii="Calibri" w:eastAsia="Calibri" w:hAnsi="Calibri" w:cs="Calibri"/>
                <w:sz w:val="20"/>
                <w:szCs w:val="20"/>
              </w:rPr>
              <w:t xml:space="preserve"> </w:t>
            </w:r>
            <w:r w:rsidR="00125B18" w:rsidRPr="00A1228F">
              <w:rPr>
                <w:color w:val="000000"/>
                <w:sz w:val="20"/>
                <w:szCs w:val="20"/>
                <w:shd w:val="clear" w:color="auto" w:fill="FFFFFF"/>
              </w:rPr>
              <w:t>Ruta 5 Sur km 264,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4F2AD8" w14:textId="77777777" w:rsidR="00D42470" w:rsidRPr="00A1228F" w:rsidRDefault="00D42470" w:rsidP="00D42470">
            <w:pPr>
              <w:spacing w:after="100" w:line="276" w:lineRule="auto"/>
              <w:jc w:val="both"/>
              <w:rPr>
                <w:rFonts w:ascii="Calibri" w:eastAsia="Calibri" w:hAnsi="Calibri" w:cs="Calibri"/>
                <w:sz w:val="20"/>
                <w:szCs w:val="20"/>
              </w:rPr>
            </w:pPr>
            <w:r w:rsidRPr="00A1228F">
              <w:rPr>
                <w:rFonts w:ascii="Calibri" w:eastAsia="Calibri" w:hAnsi="Calibri" w:cs="Calibri"/>
                <w:b/>
                <w:sz w:val="20"/>
                <w:szCs w:val="20"/>
              </w:rPr>
              <w:t>Correo electrónico:</w:t>
            </w:r>
            <w:r w:rsidRPr="00A1228F">
              <w:rPr>
                <w:rFonts w:ascii="Calibri" w:eastAsia="Calibri" w:hAnsi="Calibri" w:cs="Calibri"/>
                <w:sz w:val="20"/>
                <w:szCs w:val="20"/>
              </w:rPr>
              <w:t xml:space="preserve"> </w:t>
            </w:r>
            <w:r w:rsidR="00125B18" w:rsidRPr="00A1228F">
              <w:rPr>
                <w:color w:val="000000"/>
                <w:sz w:val="20"/>
                <w:szCs w:val="20"/>
                <w:shd w:val="clear" w:color="auto" w:fill="FFFFFF"/>
              </w:rPr>
              <w:t>jbustamante@sclem.cl</w:t>
            </w:r>
          </w:p>
        </w:tc>
      </w:tr>
      <w:tr w:rsidR="00D42470" w:rsidRPr="00A1228F" w14:paraId="021CFFA0"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4B2895F" w14:textId="77777777" w:rsidR="00D42470" w:rsidRPr="00A1228F"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4CEC95" w14:textId="77777777" w:rsidR="00D42470" w:rsidRPr="00A1228F" w:rsidRDefault="00D42470" w:rsidP="00D42470">
            <w:pPr>
              <w:spacing w:after="100" w:line="276" w:lineRule="auto"/>
              <w:jc w:val="both"/>
              <w:rPr>
                <w:rFonts w:ascii="Calibri" w:eastAsia="Calibri" w:hAnsi="Calibri" w:cs="Calibri"/>
                <w:sz w:val="20"/>
                <w:szCs w:val="20"/>
              </w:rPr>
            </w:pPr>
            <w:r w:rsidRPr="00A1228F">
              <w:rPr>
                <w:rFonts w:ascii="Calibri" w:eastAsia="Calibri" w:hAnsi="Calibri" w:cs="Calibri"/>
                <w:b/>
                <w:sz w:val="20"/>
                <w:szCs w:val="20"/>
              </w:rPr>
              <w:t>Teléfono:</w:t>
            </w:r>
            <w:r w:rsidRPr="00A1228F">
              <w:rPr>
                <w:rFonts w:ascii="Calibri" w:eastAsia="Calibri" w:hAnsi="Calibri" w:cs="Calibri"/>
                <w:sz w:val="20"/>
                <w:szCs w:val="20"/>
              </w:rPr>
              <w:t xml:space="preserve"> </w:t>
            </w:r>
            <w:r w:rsidR="00125B18" w:rsidRPr="00A1228F">
              <w:rPr>
                <w:color w:val="000000"/>
                <w:sz w:val="20"/>
                <w:szCs w:val="20"/>
                <w:shd w:val="clear" w:color="auto" w:fill="FFFFFF"/>
              </w:rPr>
              <w:t>71 2632200</w:t>
            </w:r>
          </w:p>
        </w:tc>
      </w:tr>
      <w:tr w:rsidR="00D42470" w:rsidRPr="00A1228F" w14:paraId="28162F0C"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875B64" w14:textId="77777777" w:rsidR="00D42470" w:rsidRPr="00A1228F" w:rsidRDefault="002D3B77" w:rsidP="00D42470">
            <w:pPr>
              <w:spacing w:after="100" w:line="276" w:lineRule="auto"/>
              <w:jc w:val="both"/>
              <w:rPr>
                <w:rFonts w:ascii="Calibri" w:eastAsia="Calibri" w:hAnsi="Calibri" w:cs="Calibri"/>
                <w:sz w:val="20"/>
                <w:szCs w:val="20"/>
              </w:rPr>
            </w:pPr>
            <w:r w:rsidRPr="00A1228F">
              <w:rPr>
                <w:rFonts w:ascii="Calibri" w:eastAsia="Calibri" w:hAnsi="Calibri" w:cs="Calibri"/>
                <w:b/>
                <w:sz w:val="20"/>
                <w:szCs w:val="20"/>
              </w:rPr>
              <w:t>Identificación</w:t>
            </w:r>
            <w:r w:rsidR="00D42470" w:rsidRPr="00A1228F">
              <w:rPr>
                <w:rFonts w:ascii="Calibri" w:eastAsia="Calibri" w:hAnsi="Calibri" w:cs="Calibri"/>
                <w:b/>
                <w:sz w:val="20"/>
                <w:szCs w:val="20"/>
              </w:rPr>
              <w:t xml:space="preserve"> representante legal:</w:t>
            </w:r>
            <w:r w:rsidR="00D42470" w:rsidRPr="00A1228F">
              <w:rPr>
                <w:rFonts w:ascii="Calibri" w:eastAsia="Calibri" w:hAnsi="Calibri" w:cs="Calibri"/>
                <w:sz w:val="20"/>
                <w:szCs w:val="20"/>
              </w:rPr>
              <w:t xml:space="preserve"> </w:t>
            </w:r>
            <w:r w:rsidR="00125B18" w:rsidRPr="00A1228F">
              <w:rPr>
                <w:color w:val="000000"/>
                <w:sz w:val="20"/>
                <w:szCs w:val="20"/>
                <w:shd w:val="clear" w:color="auto" w:fill="FFFFFF"/>
              </w:rPr>
              <w:t>Jean Bustamante.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C9E2FF" w14:textId="77777777" w:rsidR="00D42470" w:rsidRPr="00A1228F" w:rsidRDefault="00D42470" w:rsidP="00D42470">
            <w:pPr>
              <w:spacing w:after="100" w:line="276" w:lineRule="auto"/>
              <w:jc w:val="both"/>
              <w:rPr>
                <w:rFonts w:ascii="Calibri" w:eastAsia="Calibri" w:hAnsi="Calibri" w:cs="Calibri"/>
                <w:sz w:val="20"/>
                <w:szCs w:val="20"/>
                <w:lang w:val="es-ES" w:eastAsia="es-ES"/>
              </w:rPr>
            </w:pPr>
            <w:r w:rsidRPr="00A1228F">
              <w:rPr>
                <w:rFonts w:ascii="Calibri" w:eastAsia="Calibri" w:hAnsi="Calibri" w:cs="Calibri"/>
                <w:b/>
                <w:sz w:val="20"/>
                <w:szCs w:val="20"/>
              </w:rPr>
              <w:t>RUT o RUN:</w:t>
            </w:r>
            <w:r w:rsidRPr="00A1228F">
              <w:rPr>
                <w:rFonts w:ascii="Calibri" w:eastAsia="Calibri" w:hAnsi="Calibri" w:cs="Calibri"/>
                <w:sz w:val="20"/>
                <w:szCs w:val="20"/>
              </w:rPr>
              <w:t xml:space="preserve"> </w:t>
            </w:r>
            <w:r w:rsidR="00125B18" w:rsidRPr="00A1228F">
              <w:rPr>
                <w:color w:val="000000"/>
                <w:sz w:val="20"/>
                <w:szCs w:val="20"/>
                <w:shd w:val="clear" w:color="auto" w:fill="FFFFFF"/>
              </w:rPr>
              <w:t>13.720.435-5</w:t>
            </w:r>
          </w:p>
        </w:tc>
      </w:tr>
      <w:tr w:rsidR="00D42470" w:rsidRPr="00A1228F" w14:paraId="73887C80"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17B41A" w14:textId="77777777" w:rsidR="00D42470" w:rsidRPr="00A1228F" w:rsidRDefault="00D42470" w:rsidP="00D42470">
            <w:pPr>
              <w:spacing w:after="100" w:line="276" w:lineRule="auto"/>
              <w:jc w:val="both"/>
              <w:rPr>
                <w:rFonts w:ascii="Calibri" w:eastAsia="Calibri" w:hAnsi="Calibri" w:cs="Calibri"/>
                <w:sz w:val="20"/>
                <w:szCs w:val="20"/>
                <w:lang w:val="es-ES" w:eastAsia="es-ES"/>
              </w:rPr>
            </w:pPr>
            <w:r w:rsidRPr="00A1228F">
              <w:rPr>
                <w:rFonts w:ascii="Calibri" w:eastAsia="Calibri" w:hAnsi="Calibri" w:cs="Calibri"/>
                <w:b/>
                <w:sz w:val="20"/>
                <w:szCs w:val="20"/>
              </w:rPr>
              <w:t>Domicilio representante legal:</w:t>
            </w:r>
            <w:r w:rsidRPr="00A1228F">
              <w:rPr>
                <w:rFonts w:ascii="Calibri" w:eastAsia="Calibri" w:hAnsi="Calibri" w:cs="Calibri"/>
                <w:sz w:val="20"/>
                <w:szCs w:val="20"/>
              </w:rPr>
              <w:t xml:space="preserve"> </w:t>
            </w:r>
            <w:r w:rsidR="00125B18" w:rsidRPr="00A1228F">
              <w:rPr>
                <w:color w:val="000000"/>
                <w:sz w:val="20"/>
                <w:szCs w:val="20"/>
                <w:shd w:val="clear" w:color="auto" w:fill="FFFFFF"/>
              </w:rPr>
              <w:t>Ruta 5 Sur km 264,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6533FF" w14:textId="77777777" w:rsidR="00D42470" w:rsidRPr="00A1228F" w:rsidRDefault="00D42470" w:rsidP="00D42470">
            <w:pPr>
              <w:spacing w:after="100" w:line="276" w:lineRule="auto"/>
              <w:jc w:val="both"/>
              <w:rPr>
                <w:rFonts w:ascii="Calibri" w:eastAsia="Calibri" w:hAnsi="Calibri" w:cs="Calibri"/>
                <w:sz w:val="20"/>
                <w:szCs w:val="20"/>
                <w:lang w:val="es-ES" w:eastAsia="es-ES"/>
              </w:rPr>
            </w:pPr>
            <w:r w:rsidRPr="00A1228F">
              <w:rPr>
                <w:rFonts w:ascii="Calibri" w:eastAsia="Calibri" w:hAnsi="Calibri" w:cs="Calibri"/>
                <w:b/>
                <w:sz w:val="20"/>
                <w:szCs w:val="20"/>
              </w:rPr>
              <w:t>Correo electrónico:</w:t>
            </w:r>
            <w:r w:rsidRPr="00A1228F">
              <w:rPr>
                <w:rFonts w:ascii="Calibri" w:eastAsia="Calibri" w:hAnsi="Calibri" w:cs="Calibri"/>
                <w:sz w:val="20"/>
                <w:szCs w:val="20"/>
              </w:rPr>
              <w:t xml:space="preserve"> </w:t>
            </w:r>
            <w:r w:rsidR="00125B18" w:rsidRPr="00A1228F">
              <w:rPr>
                <w:color w:val="000000"/>
                <w:sz w:val="20"/>
                <w:szCs w:val="20"/>
                <w:shd w:val="clear" w:color="auto" w:fill="FFFFFF"/>
              </w:rPr>
              <w:t>jbustamante@sclem.cl</w:t>
            </w:r>
          </w:p>
        </w:tc>
      </w:tr>
      <w:tr w:rsidR="00D42470" w:rsidRPr="00A1228F" w14:paraId="3C7277BB"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61D238C" w14:textId="77777777" w:rsidR="00D42470" w:rsidRPr="00A1228F"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6E9A52D" w14:textId="77777777" w:rsidR="00D42470" w:rsidRPr="00A1228F" w:rsidRDefault="00D42470" w:rsidP="00D42470">
            <w:pPr>
              <w:spacing w:after="100" w:line="276" w:lineRule="auto"/>
              <w:jc w:val="both"/>
              <w:rPr>
                <w:rFonts w:ascii="Calibri" w:eastAsia="Calibri" w:hAnsi="Calibri" w:cs="Calibri"/>
                <w:sz w:val="20"/>
                <w:szCs w:val="20"/>
                <w:lang w:val="es-ES" w:eastAsia="es-ES"/>
              </w:rPr>
            </w:pPr>
            <w:r w:rsidRPr="00A1228F">
              <w:rPr>
                <w:rFonts w:ascii="Calibri" w:eastAsia="Calibri" w:hAnsi="Calibri" w:cs="Calibri"/>
                <w:b/>
                <w:sz w:val="20"/>
                <w:szCs w:val="20"/>
              </w:rPr>
              <w:t>Teléfono:</w:t>
            </w:r>
            <w:r w:rsidRPr="00A1228F">
              <w:rPr>
                <w:rFonts w:ascii="Calibri" w:eastAsia="Calibri" w:hAnsi="Calibri" w:cs="Calibri"/>
                <w:sz w:val="20"/>
                <w:szCs w:val="20"/>
              </w:rPr>
              <w:t xml:space="preserve"> </w:t>
            </w:r>
            <w:r w:rsidR="00125B18" w:rsidRPr="00A1228F">
              <w:rPr>
                <w:color w:val="000000"/>
                <w:sz w:val="20"/>
                <w:szCs w:val="20"/>
                <w:shd w:val="clear" w:color="auto" w:fill="FFFFFF"/>
              </w:rPr>
              <w:t>2</w:t>
            </w:r>
            <w:r w:rsidR="0097122B" w:rsidRPr="00A1228F">
              <w:rPr>
                <w:color w:val="000000"/>
                <w:sz w:val="20"/>
                <w:szCs w:val="20"/>
                <w:shd w:val="clear" w:color="auto" w:fill="FFFFFF"/>
              </w:rPr>
              <w:t xml:space="preserve"> </w:t>
            </w:r>
            <w:r w:rsidR="00125B18" w:rsidRPr="00A1228F">
              <w:rPr>
                <w:color w:val="000000"/>
                <w:sz w:val="20"/>
                <w:szCs w:val="20"/>
                <w:shd w:val="clear" w:color="auto" w:fill="FFFFFF"/>
              </w:rPr>
              <w:t>23223000</w:t>
            </w:r>
          </w:p>
        </w:tc>
      </w:tr>
    </w:tbl>
    <w:p w14:paraId="0E68063F" w14:textId="77777777" w:rsidR="00D42470" w:rsidRPr="00A1228F" w:rsidRDefault="00D42470" w:rsidP="00D42470">
      <w:pPr>
        <w:contextualSpacing/>
      </w:pPr>
    </w:p>
    <w:p w14:paraId="47C45309" w14:textId="77777777" w:rsidR="00D42470" w:rsidRPr="00A1228F" w:rsidRDefault="00D42470" w:rsidP="00D42470">
      <w:pPr>
        <w:contextualSpacing/>
      </w:pPr>
    </w:p>
    <w:p w14:paraId="51B26A4B" w14:textId="77777777" w:rsidR="00D42470" w:rsidRPr="00A1228F" w:rsidRDefault="00D42470" w:rsidP="00D42470">
      <w:pPr>
        <w:jc w:val="center"/>
        <w:rPr>
          <w:rFonts w:ascii="Calibri" w:eastAsia="Calibri" w:hAnsi="Calibri" w:cs="Calibri"/>
          <w:sz w:val="28"/>
          <w:szCs w:val="32"/>
        </w:rPr>
      </w:pPr>
    </w:p>
    <w:p w14:paraId="44A499E9" w14:textId="77777777" w:rsidR="00D42470" w:rsidRPr="00A1228F" w:rsidRDefault="00D42470" w:rsidP="00D42470">
      <w:pPr>
        <w:jc w:val="center"/>
        <w:rPr>
          <w:rFonts w:ascii="Calibri" w:eastAsia="Calibri" w:hAnsi="Calibri" w:cs="Calibri"/>
          <w:sz w:val="28"/>
          <w:szCs w:val="32"/>
        </w:rPr>
      </w:pPr>
    </w:p>
    <w:p w14:paraId="79B1513D" w14:textId="77777777" w:rsidR="00D42470" w:rsidRPr="00A1228F" w:rsidRDefault="00D42470" w:rsidP="00D42470">
      <w:pPr>
        <w:jc w:val="center"/>
        <w:rPr>
          <w:rFonts w:ascii="Calibri" w:eastAsia="Calibri" w:hAnsi="Calibri" w:cs="Calibri"/>
          <w:sz w:val="28"/>
          <w:szCs w:val="32"/>
        </w:rPr>
      </w:pPr>
    </w:p>
    <w:p w14:paraId="228689F2" w14:textId="77777777" w:rsidR="00D42470" w:rsidRPr="00A1228F" w:rsidRDefault="00D42470" w:rsidP="00D42470">
      <w:pPr>
        <w:jc w:val="center"/>
        <w:rPr>
          <w:rFonts w:ascii="Calibri" w:eastAsia="Calibri" w:hAnsi="Calibri" w:cs="Calibri"/>
          <w:sz w:val="28"/>
          <w:szCs w:val="32"/>
        </w:rPr>
      </w:pPr>
    </w:p>
    <w:p w14:paraId="1E66DB43" w14:textId="77777777" w:rsidR="00D42470" w:rsidRPr="00A1228F" w:rsidRDefault="00D42470" w:rsidP="00036D4B">
      <w:pPr>
        <w:numPr>
          <w:ilvl w:val="1"/>
          <w:numId w:val="3"/>
        </w:numPr>
        <w:tabs>
          <w:tab w:val="num" w:pos="360"/>
        </w:tabs>
        <w:spacing w:after="0" w:line="240" w:lineRule="auto"/>
        <w:ind w:left="989" w:hanging="705"/>
        <w:contextualSpacing/>
        <w:outlineLvl w:val="0"/>
        <w:rPr>
          <w:rFonts w:ascii="Calibri" w:eastAsia="Calibri" w:hAnsi="Calibri" w:cs="Calibri"/>
          <w:b/>
          <w:sz w:val="24"/>
          <w:szCs w:val="20"/>
        </w:rPr>
        <w:sectPr w:rsidR="00D42470" w:rsidRPr="00A1228F" w:rsidSect="000A28D4">
          <w:type w:val="nextColumn"/>
          <w:pgSz w:w="12240" w:h="15840" w:code="1"/>
          <w:pgMar w:top="1134" w:right="1134" w:bottom="1134" w:left="1134" w:header="708" w:footer="708" w:gutter="0"/>
          <w:pgNumType w:start="1"/>
          <w:cols w:space="708"/>
          <w:docGrid w:linePitch="360"/>
        </w:sectPr>
      </w:pPr>
      <w:bookmarkStart w:id="13" w:name="_Toc352840379"/>
      <w:bookmarkStart w:id="14" w:name="_Toc352841439"/>
      <w:bookmarkStart w:id="15" w:name="_Toc353998106"/>
      <w:bookmarkStart w:id="16" w:name="_Toc353998179"/>
      <w:bookmarkStart w:id="17" w:name="_Toc382383533"/>
      <w:bookmarkStart w:id="18" w:name="_Toc382472355"/>
      <w:bookmarkStart w:id="19" w:name="_Toc390184267"/>
      <w:bookmarkStart w:id="20" w:name="_Toc390359998"/>
      <w:bookmarkStart w:id="21" w:name="_Toc390777019"/>
    </w:p>
    <w:p w14:paraId="6AF664B7" w14:textId="77777777" w:rsidR="00D42470" w:rsidRPr="00A1228F" w:rsidRDefault="00D42470" w:rsidP="00EF1051">
      <w:pPr>
        <w:pStyle w:val="Ttulo2"/>
      </w:pPr>
      <w:bookmarkStart w:id="22" w:name="_Toc449085408"/>
      <w:bookmarkStart w:id="23" w:name="_Toc19096315"/>
      <w:r w:rsidRPr="00A1228F">
        <w:lastRenderedPageBreak/>
        <w:t>Ubicación</w:t>
      </w:r>
      <w:bookmarkEnd w:id="13"/>
      <w:bookmarkEnd w:id="14"/>
      <w:bookmarkEnd w:id="15"/>
      <w:bookmarkEnd w:id="16"/>
      <w:bookmarkEnd w:id="17"/>
      <w:bookmarkEnd w:id="18"/>
      <w:r w:rsidRPr="00A1228F">
        <w:t xml:space="preserve"> y Layout</w:t>
      </w:r>
      <w:bookmarkEnd w:id="19"/>
      <w:bookmarkEnd w:id="20"/>
      <w:bookmarkEnd w:id="21"/>
      <w:bookmarkEnd w:id="22"/>
      <w:bookmarkEnd w:id="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A1228F" w14:paraId="57A3E4ED"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0982B659" w14:textId="77777777" w:rsidR="00D42470" w:rsidRPr="00A1228F" w:rsidRDefault="00D42470" w:rsidP="00D42470">
            <w:pPr>
              <w:spacing w:after="0" w:line="240" w:lineRule="auto"/>
              <w:jc w:val="both"/>
              <w:rPr>
                <w:rFonts w:ascii="Calibri" w:eastAsia="Calibri" w:hAnsi="Calibri" w:cs="Times New Roman"/>
                <w:sz w:val="20"/>
                <w:szCs w:val="20"/>
              </w:rPr>
            </w:pPr>
            <w:bookmarkStart w:id="24" w:name="_Toc352840382"/>
            <w:bookmarkStart w:id="25" w:name="_Toc352841442"/>
            <w:bookmarkStart w:id="26" w:name="_Toc352940732"/>
            <w:bookmarkStart w:id="27" w:name="_Toc353998108"/>
            <w:bookmarkStart w:id="28" w:name="_Toc353998181"/>
            <w:r w:rsidRPr="00A1228F">
              <w:rPr>
                <w:rFonts w:ascii="Calibri" w:eastAsia="Calibri" w:hAnsi="Calibri" w:cs="Times New Roman"/>
                <w:b/>
              </w:rPr>
              <w:t xml:space="preserve">Figura 1. Mapa de ubicación local </w:t>
            </w:r>
            <w:r w:rsidRPr="00A1228F">
              <w:rPr>
                <w:rFonts w:ascii="Calibri" w:eastAsia="Calibri" w:hAnsi="Calibri" w:cs="Times New Roman"/>
                <w:bCs/>
                <w:sz w:val="20"/>
                <w:szCs w:val="20"/>
              </w:rPr>
              <w:t>(</w:t>
            </w:r>
            <w:r w:rsidRPr="00A1228F">
              <w:rPr>
                <w:rFonts w:ascii="Calibri" w:eastAsia="Calibri" w:hAnsi="Calibri" w:cs="Times New Roman"/>
                <w:sz w:val="20"/>
                <w:szCs w:val="20"/>
              </w:rPr>
              <w:t xml:space="preserve">Fuente: </w:t>
            </w:r>
            <w:r w:rsidR="00782FF1" w:rsidRPr="00A1228F">
              <w:rPr>
                <w:rFonts w:ascii="Calibri" w:eastAsia="Calibri" w:hAnsi="Calibri" w:cs="Times New Roman"/>
                <w:sz w:val="20"/>
                <w:szCs w:val="20"/>
              </w:rPr>
              <w:t xml:space="preserve">Google </w:t>
            </w:r>
            <w:proofErr w:type="spellStart"/>
            <w:r w:rsidR="00782FF1" w:rsidRPr="00A1228F">
              <w:rPr>
                <w:rFonts w:ascii="Calibri" w:eastAsia="Calibri" w:hAnsi="Calibri" w:cs="Times New Roman"/>
                <w:sz w:val="20"/>
                <w:szCs w:val="20"/>
              </w:rPr>
              <w:t>earth</w:t>
            </w:r>
            <w:proofErr w:type="spellEnd"/>
            <w:r w:rsidR="00782FF1" w:rsidRPr="00A1228F">
              <w:rPr>
                <w:rFonts w:ascii="Calibri" w:eastAsia="Calibri" w:hAnsi="Calibri" w:cs="Times New Roman"/>
                <w:sz w:val="20"/>
                <w:szCs w:val="20"/>
              </w:rPr>
              <w:t xml:space="preserve">, 2019). </w:t>
            </w:r>
            <w:bookmarkEnd w:id="24"/>
            <w:bookmarkEnd w:id="25"/>
            <w:bookmarkEnd w:id="26"/>
            <w:bookmarkEnd w:id="27"/>
            <w:bookmarkEnd w:id="28"/>
          </w:p>
          <w:p w14:paraId="769A1D2A" w14:textId="77777777" w:rsidR="00782FF1" w:rsidRPr="00A1228F" w:rsidRDefault="00782FF1" w:rsidP="00D42470">
            <w:pPr>
              <w:spacing w:after="0" w:line="240" w:lineRule="auto"/>
              <w:jc w:val="both"/>
              <w:rPr>
                <w:rFonts w:ascii="Calibri" w:eastAsia="Calibri" w:hAnsi="Calibri" w:cs="Times New Roman"/>
                <w:color w:val="FF0000"/>
                <w:sz w:val="20"/>
                <w:szCs w:val="20"/>
              </w:rPr>
            </w:pPr>
          </w:p>
          <w:p w14:paraId="115DD43D" w14:textId="77777777" w:rsidR="00D42470" w:rsidRPr="00A1228F" w:rsidRDefault="004C09F6" w:rsidP="00D42470">
            <w:pPr>
              <w:spacing w:after="0" w:line="240" w:lineRule="auto"/>
              <w:jc w:val="center"/>
              <w:rPr>
                <w:rFonts w:ascii="Calibri" w:eastAsia="Calibri" w:hAnsi="Calibri" w:cs="Calibri"/>
                <w:b/>
                <w:noProof/>
                <w:sz w:val="24"/>
                <w:szCs w:val="20"/>
                <w:lang w:eastAsia="es-CL"/>
              </w:rPr>
            </w:pPr>
            <w:r w:rsidRPr="00A1228F">
              <w:rPr>
                <w:rFonts w:ascii="Calibri" w:eastAsia="Calibri" w:hAnsi="Calibri" w:cs="Calibri"/>
                <w:b/>
                <w:noProof/>
                <w:sz w:val="24"/>
                <w:szCs w:val="20"/>
                <w:lang w:eastAsia="es-CL"/>
              </w:rPr>
              <w:drawing>
                <wp:inline distT="0" distB="0" distL="0" distR="0" wp14:anchorId="617F5FA9" wp14:editId="6E85AE22">
                  <wp:extent cx="7560000" cy="4586400"/>
                  <wp:effectExtent l="0" t="0" r="3175" b="5080"/>
                  <wp:docPr id="51" name="Imagen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60000" cy="4586400"/>
                          </a:xfrm>
                          <a:prstGeom prst="rect">
                            <a:avLst/>
                          </a:prstGeom>
                          <a:noFill/>
                        </pic:spPr>
                      </pic:pic>
                    </a:graphicData>
                  </a:graphic>
                </wp:inline>
              </w:drawing>
            </w:r>
          </w:p>
        </w:tc>
      </w:tr>
      <w:tr w:rsidR="00D42470" w:rsidRPr="00A1228F" w14:paraId="12AC674F" w14:textId="77777777" w:rsidTr="00556C92">
        <w:trPr>
          <w:trHeight w:val="229"/>
          <w:jc w:val="center"/>
        </w:trPr>
        <w:tc>
          <w:tcPr>
            <w:tcW w:w="1798" w:type="pct"/>
            <w:shd w:val="clear" w:color="auto" w:fill="FFFFFF"/>
            <w:tcMar>
              <w:top w:w="58" w:type="dxa"/>
              <w:left w:w="58" w:type="dxa"/>
              <w:bottom w:w="58" w:type="dxa"/>
              <w:right w:w="58" w:type="dxa"/>
            </w:tcMar>
            <w:hideMark/>
          </w:tcPr>
          <w:p w14:paraId="45923DDA" w14:textId="77777777" w:rsidR="00D42470" w:rsidRPr="00A1228F" w:rsidRDefault="00D42470" w:rsidP="00D42470">
            <w:pPr>
              <w:spacing w:after="0" w:line="240" w:lineRule="auto"/>
              <w:jc w:val="both"/>
              <w:rPr>
                <w:rFonts w:ascii="Calibri" w:eastAsia="Calibri" w:hAnsi="Calibri" w:cs="Calibri"/>
                <w:b/>
                <w:sz w:val="20"/>
                <w:szCs w:val="18"/>
              </w:rPr>
            </w:pPr>
            <w:r w:rsidRPr="00A1228F">
              <w:rPr>
                <w:rFonts w:ascii="Calibri" w:eastAsia="Calibri" w:hAnsi="Calibri" w:cs="Calibri"/>
                <w:b/>
                <w:sz w:val="20"/>
                <w:szCs w:val="18"/>
              </w:rPr>
              <w:t>Coordenadas UTM de referencia: DATUM WGS 84</w:t>
            </w:r>
          </w:p>
        </w:tc>
        <w:tc>
          <w:tcPr>
            <w:tcW w:w="928" w:type="pct"/>
            <w:shd w:val="clear" w:color="auto" w:fill="FFFFFF"/>
          </w:tcPr>
          <w:p w14:paraId="165BA14D" w14:textId="77777777" w:rsidR="00D42470" w:rsidRPr="00A1228F" w:rsidRDefault="00D42470" w:rsidP="00D42470">
            <w:pPr>
              <w:spacing w:after="0" w:line="240" w:lineRule="auto"/>
              <w:jc w:val="both"/>
              <w:rPr>
                <w:rFonts w:ascii="Calibri" w:eastAsia="Calibri" w:hAnsi="Calibri" w:cs="Calibri"/>
                <w:b/>
                <w:sz w:val="20"/>
                <w:szCs w:val="18"/>
              </w:rPr>
            </w:pPr>
            <w:r w:rsidRPr="00A1228F">
              <w:rPr>
                <w:rFonts w:ascii="Calibri" w:eastAsia="Calibri" w:hAnsi="Calibri" w:cs="Calibri"/>
                <w:b/>
                <w:sz w:val="20"/>
                <w:szCs w:val="18"/>
              </w:rPr>
              <w:t>Huso:</w:t>
            </w:r>
            <w:r w:rsidR="00560519" w:rsidRPr="00A1228F">
              <w:rPr>
                <w:rFonts w:ascii="Calibri" w:eastAsia="Calibri" w:hAnsi="Calibri" w:cs="Calibri"/>
                <w:b/>
                <w:sz w:val="20"/>
                <w:szCs w:val="18"/>
              </w:rPr>
              <w:t xml:space="preserve"> 19</w:t>
            </w:r>
          </w:p>
        </w:tc>
        <w:tc>
          <w:tcPr>
            <w:tcW w:w="1146" w:type="pct"/>
            <w:shd w:val="clear" w:color="auto" w:fill="FFFFFF"/>
          </w:tcPr>
          <w:p w14:paraId="5447B6ED" w14:textId="77777777" w:rsidR="00D42470" w:rsidRPr="00A1228F" w:rsidRDefault="00D42470" w:rsidP="00D42470">
            <w:pPr>
              <w:spacing w:after="0" w:line="240" w:lineRule="auto"/>
              <w:jc w:val="both"/>
              <w:rPr>
                <w:rFonts w:ascii="Calibri" w:eastAsia="Calibri" w:hAnsi="Calibri" w:cs="Calibri"/>
                <w:b/>
                <w:sz w:val="20"/>
                <w:szCs w:val="18"/>
              </w:rPr>
            </w:pPr>
            <w:r w:rsidRPr="00A1228F">
              <w:rPr>
                <w:rFonts w:ascii="Calibri" w:eastAsia="Calibri" w:hAnsi="Calibri" w:cs="Calibri"/>
                <w:b/>
                <w:sz w:val="20"/>
                <w:szCs w:val="18"/>
              </w:rPr>
              <w:t>UTM N:</w:t>
            </w:r>
            <w:r w:rsidR="00560519" w:rsidRPr="00A1228F">
              <w:rPr>
                <w:rFonts w:ascii="Calibri" w:eastAsia="Times New Roman" w:hAnsi="Calibri" w:cs="Calibri"/>
                <w:color w:val="000000"/>
                <w:sz w:val="20"/>
                <w:szCs w:val="20"/>
                <w:lang w:eastAsia="es-CL"/>
              </w:rPr>
              <w:t xml:space="preserve"> 6.065.477</w:t>
            </w:r>
          </w:p>
        </w:tc>
        <w:tc>
          <w:tcPr>
            <w:tcW w:w="1128" w:type="pct"/>
            <w:shd w:val="clear" w:color="auto" w:fill="FFFFFF"/>
          </w:tcPr>
          <w:p w14:paraId="5E418587" w14:textId="77777777" w:rsidR="00D42470" w:rsidRPr="00A1228F" w:rsidRDefault="00D42470" w:rsidP="00D42470">
            <w:pPr>
              <w:spacing w:after="0" w:line="240" w:lineRule="auto"/>
              <w:jc w:val="both"/>
              <w:rPr>
                <w:rFonts w:ascii="Calibri" w:eastAsia="Calibri" w:hAnsi="Calibri" w:cs="Calibri"/>
                <w:b/>
                <w:sz w:val="20"/>
                <w:szCs w:val="16"/>
              </w:rPr>
            </w:pPr>
            <w:r w:rsidRPr="00A1228F">
              <w:rPr>
                <w:rFonts w:ascii="Calibri" w:eastAsia="Calibri" w:hAnsi="Calibri" w:cs="Calibri"/>
                <w:b/>
                <w:sz w:val="20"/>
                <w:szCs w:val="16"/>
              </w:rPr>
              <w:t>UTM E:</w:t>
            </w:r>
            <w:r w:rsidR="00560519" w:rsidRPr="00A1228F">
              <w:rPr>
                <w:rFonts w:ascii="Calibri" w:eastAsia="Times New Roman" w:hAnsi="Calibri" w:cs="Calibri"/>
                <w:color w:val="000000"/>
                <w:sz w:val="20"/>
                <w:szCs w:val="20"/>
                <w:lang w:eastAsia="es-CL"/>
              </w:rPr>
              <w:t xml:space="preserve"> 257.373</w:t>
            </w:r>
          </w:p>
        </w:tc>
      </w:tr>
      <w:tr w:rsidR="00D42470" w:rsidRPr="00A1228F" w14:paraId="6340413D" w14:textId="77777777" w:rsidTr="00556C92">
        <w:trPr>
          <w:trHeight w:val="728"/>
          <w:jc w:val="center"/>
        </w:trPr>
        <w:tc>
          <w:tcPr>
            <w:tcW w:w="5000" w:type="pct"/>
            <w:gridSpan w:val="4"/>
            <w:shd w:val="clear" w:color="auto" w:fill="FFFFFF"/>
            <w:tcMar>
              <w:top w:w="58" w:type="dxa"/>
              <w:left w:w="58" w:type="dxa"/>
              <w:bottom w:w="58" w:type="dxa"/>
              <w:right w:w="58" w:type="dxa"/>
            </w:tcMar>
          </w:tcPr>
          <w:p w14:paraId="7B03FE50" w14:textId="77777777" w:rsidR="00D42470" w:rsidRPr="00A1228F" w:rsidRDefault="00D42470" w:rsidP="00782FF1">
            <w:pPr>
              <w:spacing w:after="0" w:line="240" w:lineRule="auto"/>
              <w:jc w:val="both"/>
              <w:rPr>
                <w:rFonts w:ascii="Calibri" w:eastAsia="Calibri" w:hAnsi="Calibri" w:cs="Calibri"/>
                <w:bCs/>
                <w:sz w:val="20"/>
                <w:szCs w:val="18"/>
              </w:rPr>
            </w:pPr>
            <w:r w:rsidRPr="00A1228F">
              <w:rPr>
                <w:rFonts w:ascii="Calibri" w:eastAsia="Calibri" w:hAnsi="Calibri" w:cs="Calibri"/>
                <w:b/>
                <w:sz w:val="20"/>
                <w:szCs w:val="18"/>
              </w:rPr>
              <w:t xml:space="preserve">Ruta de acceso: </w:t>
            </w:r>
            <w:r w:rsidR="00560519" w:rsidRPr="00A1228F">
              <w:rPr>
                <w:rFonts w:ascii="Calibri" w:eastAsia="Calibri" w:hAnsi="Calibri" w:cs="Calibri"/>
                <w:bCs/>
                <w:sz w:val="20"/>
                <w:szCs w:val="18"/>
              </w:rPr>
              <w:t xml:space="preserve">desde Maule se debe atravesar el paso sobre nivel localizado sobre la Ruta 5 Sur (en dirección Oriente). Luego se debe dirigir hacia </w:t>
            </w:r>
            <w:r w:rsidR="00782FF1" w:rsidRPr="00A1228F">
              <w:rPr>
                <w:rFonts w:ascii="Calibri" w:eastAsia="Calibri" w:hAnsi="Calibri" w:cs="Calibri"/>
                <w:bCs/>
                <w:sz w:val="20"/>
                <w:szCs w:val="18"/>
              </w:rPr>
              <w:t xml:space="preserve">la </w:t>
            </w:r>
            <w:r w:rsidR="00560519" w:rsidRPr="00A1228F">
              <w:rPr>
                <w:rFonts w:ascii="Calibri" w:eastAsia="Calibri" w:hAnsi="Calibri" w:cs="Calibri"/>
                <w:bCs/>
                <w:sz w:val="20"/>
                <w:szCs w:val="18"/>
              </w:rPr>
              <w:t>caletera localizada aledaña a la Ruta 5 Sur, en dirección al Sur. Al recorrerla por aproximadamente 100 metros</w:t>
            </w:r>
            <w:r w:rsidR="00782FF1" w:rsidRPr="00A1228F">
              <w:rPr>
                <w:rFonts w:ascii="Calibri" w:eastAsia="Calibri" w:hAnsi="Calibri" w:cs="Calibri"/>
                <w:bCs/>
                <w:sz w:val="20"/>
                <w:szCs w:val="18"/>
              </w:rPr>
              <w:t>,</w:t>
            </w:r>
            <w:r w:rsidR="00560519" w:rsidRPr="00A1228F">
              <w:rPr>
                <w:rFonts w:ascii="Calibri" w:eastAsia="Calibri" w:hAnsi="Calibri" w:cs="Calibri"/>
                <w:bCs/>
                <w:sz w:val="20"/>
                <w:szCs w:val="18"/>
              </w:rPr>
              <w:t xml:space="preserve"> se ubica la entrada</w:t>
            </w:r>
            <w:r w:rsidR="00782FF1" w:rsidRPr="00A1228F">
              <w:rPr>
                <w:rFonts w:ascii="Calibri" w:eastAsia="Calibri" w:hAnsi="Calibri" w:cs="Calibri"/>
                <w:bCs/>
                <w:sz w:val="20"/>
                <w:szCs w:val="18"/>
              </w:rPr>
              <w:t xml:space="preserve"> a</w:t>
            </w:r>
            <w:r w:rsidR="00560519" w:rsidRPr="00A1228F">
              <w:rPr>
                <w:rFonts w:ascii="Calibri" w:eastAsia="Calibri" w:hAnsi="Calibri" w:cs="Calibri"/>
                <w:bCs/>
                <w:sz w:val="20"/>
                <w:szCs w:val="18"/>
              </w:rPr>
              <w:t xml:space="preserve"> la unidad fiscalizable. </w:t>
            </w:r>
          </w:p>
        </w:tc>
      </w:tr>
    </w:tbl>
    <w:p w14:paraId="3313BCDE" w14:textId="77777777" w:rsidR="00D42470" w:rsidRPr="00A1228F" w:rsidRDefault="00D42470" w:rsidP="00D42470">
      <w:pPr>
        <w:ind w:left="360" w:hanging="360"/>
        <w:contextualSpacing/>
        <w:sectPr w:rsidR="00D42470" w:rsidRPr="00A1228F"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A1228F" w14:paraId="3A64DE40"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416638" w14:textId="77777777" w:rsidR="00D42470" w:rsidRPr="00A1228F" w:rsidRDefault="00D42470" w:rsidP="00EF7C6D">
            <w:pPr>
              <w:jc w:val="both"/>
              <w:rPr>
                <w:color w:val="FF0000"/>
              </w:rPr>
            </w:pPr>
            <w:r w:rsidRPr="00A1228F">
              <w:rPr>
                <w:b/>
              </w:rPr>
              <w:lastRenderedPageBreak/>
              <w:t xml:space="preserve">Figura 2. Layout del proyecto </w:t>
            </w:r>
            <w:r w:rsidRPr="00A1228F">
              <w:rPr>
                <w:sz w:val="20"/>
                <w:szCs w:val="20"/>
              </w:rPr>
              <w:t xml:space="preserve">(Fuente: </w:t>
            </w:r>
            <w:r w:rsidR="00484FE8" w:rsidRPr="00A1228F">
              <w:rPr>
                <w:sz w:val="20"/>
                <w:szCs w:val="20"/>
              </w:rPr>
              <w:t>Declaración de Impacto Ambiental del proyecto “</w:t>
            </w:r>
            <w:r w:rsidR="00484FE8" w:rsidRPr="00A1228F">
              <w:rPr>
                <w:rFonts w:ascii="Calibri" w:eastAsia="Calibri" w:hAnsi="Calibri" w:cs="Times New Roman"/>
                <w:color w:val="000000"/>
                <w:sz w:val="20"/>
              </w:rPr>
              <w:t xml:space="preserve">Planta Productora y Envasadora de Jugos y Purés de Frutas y Hortalizas, San Clemente </w:t>
            </w:r>
            <w:proofErr w:type="spellStart"/>
            <w:r w:rsidR="00484FE8" w:rsidRPr="00A1228F">
              <w:rPr>
                <w:rFonts w:ascii="Calibri" w:eastAsia="Calibri" w:hAnsi="Calibri" w:cs="Times New Roman"/>
                <w:color w:val="000000"/>
                <w:sz w:val="20"/>
              </w:rPr>
              <w:t>Foods</w:t>
            </w:r>
            <w:proofErr w:type="spellEnd"/>
            <w:r w:rsidR="00484FE8" w:rsidRPr="00A1228F">
              <w:rPr>
                <w:rFonts w:ascii="Calibri" w:eastAsia="Calibri" w:hAnsi="Calibri" w:cs="Times New Roman"/>
                <w:color w:val="000000"/>
                <w:sz w:val="20"/>
              </w:rPr>
              <w:t xml:space="preserve"> S.A</w:t>
            </w:r>
            <w:r w:rsidR="005C0955" w:rsidRPr="00A1228F">
              <w:rPr>
                <w:rFonts w:ascii="Calibri" w:eastAsia="Calibri" w:hAnsi="Calibri" w:cs="Times New Roman"/>
                <w:color w:val="000000"/>
                <w:sz w:val="20"/>
              </w:rPr>
              <w:t>.</w:t>
            </w:r>
            <w:r w:rsidR="00EF7C6D" w:rsidRPr="00A1228F">
              <w:rPr>
                <w:rFonts w:ascii="Calibri" w:eastAsia="Calibri" w:hAnsi="Calibri" w:cs="Times New Roman"/>
                <w:color w:val="000000"/>
                <w:sz w:val="20"/>
              </w:rPr>
              <w:t xml:space="preserve">”. </w:t>
            </w:r>
          </w:p>
          <w:p w14:paraId="42FB3674" w14:textId="77777777" w:rsidR="00D42470" w:rsidRPr="00A1228F" w:rsidRDefault="00484FE8" w:rsidP="00EF7C6D">
            <w:pPr>
              <w:jc w:val="center"/>
              <w:rPr>
                <w:rFonts w:cstheme="minorHAnsi"/>
                <w:lang w:eastAsia="es-ES"/>
              </w:rPr>
            </w:pPr>
            <w:r w:rsidRPr="00A1228F">
              <w:rPr>
                <w:rFonts w:cstheme="minorHAnsi"/>
                <w:noProof/>
                <w:lang w:eastAsia="es-ES"/>
              </w:rPr>
              <w:drawing>
                <wp:inline distT="0" distB="0" distL="0" distR="0" wp14:anchorId="19764318" wp14:editId="68F8A331">
                  <wp:extent cx="8280000" cy="5040000"/>
                  <wp:effectExtent l="0" t="0" r="6985" b="8255"/>
                  <wp:docPr id="17"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280000" cy="5040000"/>
                          </a:xfrm>
                          <a:prstGeom prst="rect">
                            <a:avLst/>
                          </a:prstGeom>
                          <a:noFill/>
                          <a:ln>
                            <a:noFill/>
                          </a:ln>
                        </pic:spPr>
                      </pic:pic>
                    </a:graphicData>
                  </a:graphic>
                </wp:inline>
              </w:drawing>
            </w:r>
          </w:p>
        </w:tc>
      </w:tr>
    </w:tbl>
    <w:p w14:paraId="4AAF1C7C" w14:textId="77777777" w:rsidR="00D42470" w:rsidRPr="00A1228F" w:rsidRDefault="00D42470" w:rsidP="00D42470">
      <w:pPr>
        <w:ind w:left="360" w:hanging="360"/>
        <w:contextualSpacing/>
        <w:rPr>
          <w:sz w:val="24"/>
          <w:szCs w:val="24"/>
        </w:rPr>
        <w:sectPr w:rsidR="00D42470" w:rsidRPr="00A1228F" w:rsidSect="000A28D4">
          <w:type w:val="nextColumn"/>
          <w:pgSz w:w="15840" w:h="12240" w:orient="landscape" w:code="1"/>
          <w:pgMar w:top="1134" w:right="1134" w:bottom="1134" w:left="1134" w:header="709" w:footer="709" w:gutter="0"/>
          <w:pgNumType w:start="5"/>
          <w:cols w:space="708"/>
          <w:docGrid w:linePitch="360"/>
        </w:sectPr>
      </w:pPr>
    </w:p>
    <w:p w14:paraId="3AE495B7" w14:textId="77777777" w:rsidR="00D42470" w:rsidRPr="00A1228F" w:rsidRDefault="00D42470" w:rsidP="00987770">
      <w:pPr>
        <w:pStyle w:val="Ttulo1"/>
      </w:pPr>
      <w:bookmarkStart w:id="29" w:name="_Toc390777020"/>
      <w:bookmarkStart w:id="30" w:name="_Toc449085409"/>
      <w:bookmarkStart w:id="31" w:name="_Toc19096316"/>
      <w:r w:rsidRPr="00A1228F">
        <w:lastRenderedPageBreak/>
        <w:t>INSTRUMENTOS DE CARÁCTER AMBIENTAL FISCALIZADOS</w:t>
      </w:r>
      <w:bookmarkEnd w:id="29"/>
      <w:bookmarkEnd w:id="30"/>
      <w:bookmarkEnd w:id="31"/>
    </w:p>
    <w:p w14:paraId="6E50710F" w14:textId="77777777" w:rsidR="00D14AAD" w:rsidRPr="00A1228F"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4"/>
        <w:gridCol w:w="1281"/>
        <w:gridCol w:w="1136"/>
        <w:gridCol w:w="1134"/>
        <w:gridCol w:w="1275"/>
        <w:gridCol w:w="3403"/>
        <w:gridCol w:w="1319"/>
      </w:tblGrid>
      <w:tr w:rsidR="005933B2" w:rsidRPr="00A1228F" w14:paraId="7F2CFC0A" w14:textId="77777777" w:rsidTr="00A2203A">
        <w:trPr>
          <w:trHeight w:val="498"/>
        </w:trPr>
        <w:tc>
          <w:tcPr>
            <w:tcW w:w="5000" w:type="pct"/>
            <w:gridSpan w:val="7"/>
            <w:shd w:val="clear" w:color="000000" w:fill="D9D9D9"/>
            <w:noWrap/>
          </w:tcPr>
          <w:p w14:paraId="1F0E35A7" w14:textId="77777777" w:rsidR="005933B2" w:rsidRPr="00A1228F" w:rsidRDefault="005933B2" w:rsidP="002D3B77">
            <w:pPr>
              <w:spacing w:after="0" w:line="0" w:lineRule="atLeast"/>
              <w:rPr>
                <w:rFonts w:ascii="Calibri" w:eastAsia="Times New Roman" w:hAnsi="Calibri" w:cs="Calibri"/>
                <w:b/>
                <w:bCs/>
                <w:color w:val="000000"/>
                <w:sz w:val="20"/>
                <w:szCs w:val="20"/>
                <w:lang w:eastAsia="es-CL"/>
              </w:rPr>
            </w:pPr>
            <w:r w:rsidRPr="00A1228F">
              <w:rPr>
                <w:rFonts w:ascii="Calibri" w:eastAsia="Times New Roman" w:hAnsi="Calibri" w:cs="Calibri"/>
                <w:b/>
                <w:bCs/>
                <w:color w:val="000000"/>
                <w:sz w:val="20"/>
                <w:szCs w:val="20"/>
                <w:lang w:eastAsia="es-CL"/>
              </w:rPr>
              <w:t>Identificación de Instrumentos de Carácter Ambiental fiscalizados</w:t>
            </w:r>
          </w:p>
        </w:tc>
      </w:tr>
      <w:tr w:rsidR="00A2203A" w:rsidRPr="00A1228F" w14:paraId="1F0E7D52" w14:textId="77777777" w:rsidTr="00A2203A">
        <w:trPr>
          <w:trHeight w:val="498"/>
        </w:trPr>
        <w:tc>
          <w:tcPr>
            <w:tcW w:w="208" w:type="pct"/>
            <w:shd w:val="clear" w:color="auto" w:fill="auto"/>
            <w:vAlign w:val="center"/>
            <w:hideMark/>
          </w:tcPr>
          <w:p w14:paraId="7BCE0A8F" w14:textId="77777777" w:rsidR="00987C39" w:rsidRPr="00A1228F" w:rsidRDefault="00987C39" w:rsidP="00D42470">
            <w:pPr>
              <w:spacing w:after="0" w:line="0" w:lineRule="atLeast"/>
              <w:jc w:val="center"/>
              <w:rPr>
                <w:rFonts w:ascii="Calibri" w:eastAsia="Times New Roman" w:hAnsi="Calibri" w:cs="Calibri"/>
                <w:b/>
                <w:bCs/>
                <w:sz w:val="20"/>
                <w:szCs w:val="20"/>
                <w:lang w:eastAsia="es-CL"/>
              </w:rPr>
            </w:pPr>
            <w:r w:rsidRPr="00A1228F">
              <w:rPr>
                <w:rFonts w:ascii="Calibri" w:eastAsia="Times New Roman" w:hAnsi="Calibri" w:cs="Calibri"/>
                <w:b/>
                <w:bCs/>
                <w:sz w:val="20"/>
                <w:szCs w:val="20"/>
                <w:lang w:eastAsia="es-CL"/>
              </w:rPr>
              <w:t>N°</w:t>
            </w:r>
          </w:p>
        </w:tc>
        <w:tc>
          <w:tcPr>
            <w:tcW w:w="643" w:type="pct"/>
            <w:shd w:val="clear" w:color="auto" w:fill="auto"/>
            <w:vAlign w:val="center"/>
            <w:hideMark/>
          </w:tcPr>
          <w:p w14:paraId="2A7804C4" w14:textId="77777777" w:rsidR="00987C39" w:rsidRPr="00A1228F" w:rsidRDefault="00987C39" w:rsidP="00D42470">
            <w:pPr>
              <w:spacing w:after="0" w:line="0" w:lineRule="atLeast"/>
              <w:jc w:val="center"/>
              <w:rPr>
                <w:rFonts w:ascii="Calibri" w:eastAsia="Times New Roman" w:hAnsi="Calibri" w:cs="Calibri"/>
                <w:b/>
                <w:bCs/>
                <w:sz w:val="20"/>
                <w:szCs w:val="20"/>
                <w:lang w:eastAsia="es-CL"/>
              </w:rPr>
            </w:pPr>
            <w:r w:rsidRPr="00A1228F">
              <w:rPr>
                <w:rFonts w:ascii="Calibri" w:eastAsia="Times New Roman" w:hAnsi="Calibri" w:cs="Calibri"/>
                <w:b/>
                <w:bCs/>
                <w:sz w:val="20"/>
                <w:szCs w:val="20"/>
                <w:lang w:eastAsia="es-CL"/>
              </w:rPr>
              <w:t>Tipo de instrumento</w:t>
            </w:r>
          </w:p>
        </w:tc>
        <w:tc>
          <w:tcPr>
            <w:tcW w:w="570" w:type="pct"/>
            <w:shd w:val="clear" w:color="auto" w:fill="auto"/>
            <w:vAlign w:val="center"/>
            <w:hideMark/>
          </w:tcPr>
          <w:p w14:paraId="595B8D92" w14:textId="77777777" w:rsidR="00987C39" w:rsidRPr="00A1228F" w:rsidRDefault="00987C39" w:rsidP="00D42470">
            <w:pPr>
              <w:spacing w:after="0" w:line="0" w:lineRule="atLeast"/>
              <w:jc w:val="center"/>
              <w:rPr>
                <w:rFonts w:ascii="Calibri" w:eastAsia="Times New Roman" w:hAnsi="Calibri" w:cs="Calibri"/>
                <w:b/>
                <w:bCs/>
                <w:sz w:val="20"/>
                <w:szCs w:val="20"/>
                <w:lang w:eastAsia="es-CL"/>
              </w:rPr>
            </w:pPr>
            <w:r w:rsidRPr="00A1228F">
              <w:rPr>
                <w:rFonts w:ascii="Calibri" w:eastAsia="Times New Roman" w:hAnsi="Calibri" w:cs="Calibri"/>
                <w:b/>
                <w:bCs/>
                <w:sz w:val="20"/>
                <w:szCs w:val="20"/>
                <w:lang w:eastAsia="es-CL"/>
              </w:rPr>
              <w:t>N°/</w:t>
            </w:r>
          </w:p>
          <w:p w14:paraId="285306FD" w14:textId="77777777" w:rsidR="00987C39" w:rsidRPr="00A1228F" w:rsidRDefault="00987C39" w:rsidP="00D42470">
            <w:pPr>
              <w:spacing w:after="0" w:line="0" w:lineRule="atLeast"/>
              <w:jc w:val="center"/>
              <w:rPr>
                <w:rFonts w:ascii="Calibri" w:eastAsia="Times New Roman" w:hAnsi="Calibri" w:cs="Calibri"/>
                <w:b/>
                <w:bCs/>
                <w:sz w:val="20"/>
                <w:szCs w:val="20"/>
                <w:lang w:eastAsia="es-CL"/>
              </w:rPr>
            </w:pPr>
            <w:r w:rsidRPr="00A1228F">
              <w:rPr>
                <w:rFonts w:ascii="Calibri" w:eastAsia="Times New Roman" w:hAnsi="Calibri" w:cs="Calibri"/>
                <w:b/>
                <w:bCs/>
                <w:sz w:val="20"/>
                <w:szCs w:val="20"/>
                <w:lang w:eastAsia="es-CL"/>
              </w:rPr>
              <w:t>Descripción</w:t>
            </w:r>
          </w:p>
        </w:tc>
        <w:tc>
          <w:tcPr>
            <w:tcW w:w="569" w:type="pct"/>
            <w:vAlign w:val="center"/>
          </w:tcPr>
          <w:p w14:paraId="143FCF6F" w14:textId="77777777" w:rsidR="00987C39" w:rsidRPr="00A1228F" w:rsidRDefault="00987C39" w:rsidP="00D42470">
            <w:pPr>
              <w:spacing w:after="0" w:line="0" w:lineRule="atLeast"/>
              <w:jc w:val="center"/>
              <w:rPr>
                <w:rFonts w:ascii="Calibri" w:eastAsia="Times New Roman" w:hAnsi="Calibri" w:cs="Calibri"/>
                <w:b/>
                <w:bCs/>
                <w:sz w:val="20"/>
                <w:szCs w:val="20"/>
                <w:lang w:eastAsia="es-CL"/>
              </w:rPr>
            </w:pPr>
            <w:r w:rsidRPr="00A1228F">
              <w:rPr>
                <w:rFonts w:ascii="Calibri" w:eastAsia="Times New Roman" w:hAnsi="Calibri" w:cs="Calibri"/>
                <w:b/>
                <w:bCs/>
                <w:sz w:val="20"/>
                <w:szCs w:val="20"/>
                <w:lang w:eastAsia="es-CL"/>
              </w:rPr>
              <w:t>Fecha</w:t>
            </w:r>
          </w:p>
        </w:tc>
        <w:tc>
          <w:tcPr>
            <w:tcW w:w="640" w:type="pct"/>
            <w:shd w:val="clear" w:color="auto" w:fill="auto"/>
            <w:vAlign w:val="center"/>
            <w:hideMark/>
          </w:tcPr>
          <w:p w14:paraId="6F059FA7" w14:textId="77777777" w:rsidR="00987C39" w:rsidRPr="00A1228F" w:rsidRDefault="00987C39" w:rsidP="00D42470">
            <w:pPr>
              <w:spacing w:after="0" w:line="0" w:lineRule="atLeast"/>
              <w:jc w:val="center"/>
              <w:rPr>
                <w:rFonts w:ascii="Calibri" w:eastAsia="Times New Roman" w:hAnsi="Calibri" w:cs="Calibri"/>
                <w:b/>
                <w:bCs/>
                <w:sz w:val="20"/>
                <w:szCs w:val="20"/>
                <w:lang w:eastAsia="es-CL"/>
              </w:rPr>
            </w:pPr>
            <w:r w:rsidRPr="00A1228F">
              <w:rPr>
                <w:rFonts w:ascii="Calibri" w:eastAsia="Times New Roman" w:hAnsi="Calibri" w:cs="Calibri"/>
                <w:b/>
                <w:bCs/>
                <w:sz w:val="20"/>
                <w:szCs w:val="20"/>
                <w:lang w:eastAsia="es-CL"/>
              </w:rPr>
              <w:t>Comisión/ Institución</w:t>
            </w:r>
          </w:p>
        </w:tc>
        <w:tc>
          <w:tcPr>
            <w:tcW w:w="1708" w:type="pct"/>
            <w:shd w:val="clear" w:color="auto" w:fill="auto"/>
            <w:vAlign w:val="center"/>
            <w:hideMark/>
          </w:tcPr>
          <w:p w14:paraId="45CAAAB3" w14:textId="77777777" w:rsidR="00987C39" w:rsidRPr="00A1228F" w:rsidRDefault="0085246F" w:rsidP="0085246F">
            <w:pPr>
              <w:spacing w:after="0" w:line="0" w:lineRule="atLeast"/>
              <w:jc w:val="center"/>
              <w:rPr>
                <w:rFonts w:ascii="Calibri" w:eastAsia="Times New Roman" w:hAnsi="Calibri" w:cs="Calibri"/>
                <w:b/>
                <w:bCs/>
                <w:sz w:val="20"/>
                <w:szCs w:val="20"/>
                <w:lang w:eastAsia="es-CL"/>
              </w:rPr>
            </w:pPr>
            <w:r w:rsidRPr="00A1228F">
              <w:rPr>
                <w:rFonts w:ascii="Calibri" w:eastAsia="Times New Roman" w:hAnsi="Calibri" w:cs="Calibri"/>
                <w:b/>
                <w:bCs/>
                <w:sz w:val="20"/>
                <w:szCs w:val="20"/>
                <w:lang w:eastAsia="es-CL"/>
              </w:rPr>
              <w:t>Título</w:t>
            </w:r>
          </w:p>
        </w:tc>
        <w:tc>
          <w:tcPr>
            <w:tcW w:w="662" w:type="pct"/>
            <w:vAlign w:val="center"/>
          </w:tcPr>
          <w:p w14:paraId="0B037790" w14:textId="77777777" w:rsidR="00987C39" w:rsidRPr="00A1228F" w:rsidRDefault="00987C39" w:rsidP="0085246F">
            <w:pPr>
              <w:spacing w:after="0" w:line="0" w:lineRule="atLeast"/>
              <w:jc w:val="center"/>
              <w:rPr>
                <w:rFonts w:ascii="Calibri" w:eastAsia="Times New Roman" w:hAnsi="Calibri" w:cs="Calibri"/>
                <w:b/>
                <w:bCs/>
                <w:sz w:val="20"/>
                <w:szCs w:val="20"/>
                <w:lang w:eastAsia="es-CL"/>
              </w:rPr>
            </w:pPr>
            <w:r w:rsidRPr="00A1228F">
              <w:rPr>
                <w:rFonts w:ascii="Calibri" w:eastAsia="Times New Roman" w:hAnsi="Calibri" w:cs="Calibri"/>
                <w:b/>
                <w:bCs/>
                <w:sz w:val="20"/>
                <w:szCs w:val="20"/>
                <w:lang w:eastAsia="es-CL"/>
              </w:rPr>
              <w:t>Comentarios</w:t>
            </w:r>
          </w:p>
        </w:tc>
      </w:tr>
      <w:tr w:rsidR="00A2203A" w:rsidRPr="00A1228F" w14:paraId="6C5CD29A" w14:textId="77777777" w:rsidTr="00A2203A">
        <w:trPr>
          <w:trHeight w:val="498"/>
        </w:trPr>
        <w:tc>
          <w:tcPr>
            <w:tcW w:w="208" w:type="pct"/>
            <w:shd w:val="clear" w:color="auto" w:fill="auto"/>
            <w:noWrap/>
            <w:vAlign w:val="center"/>
            <w:hideMark/>
          </w:tcPr>
          <w:p w14:paraId="09EA7A80" w14:textId="77777777" w:rsidR="00987C39" w:rsidRPr="00A1228F" w:rsidRDefault="00F15CA1" w:rsidP="00D42470">
            <w:pPr>
              <w:spacing w:after="0" w:line="0" w:lineRule="atLeast"/>
              <w:jc w:val="center"/>
              <w:rPr>
                <w:rFonts w:ascii="Calibri" w:eastAsia="Calibri" w:hAnsi="Calibri" w:cs="Times New Roman"/>
                <w:color w:val="000000"/>
                <w:sz w:val="20"/>
              </w:rPr>
            </w:pPr>
            <w:r w:rsidRPr="00A1228F">
              <w:rPr>
                <w:rFonts w:ascii="Calibri" w:eastAsia="Calibri" w:hAnsi="Calibri" w:cs="Times New Roman"/>
                <w:color w:val="000000"/>
                <w:sz w:val="20"/>
              </w:rPr>
              <w:t>1</w:t>
            </w:r>
          </w:p>
        </w:tc>
        <w:tc>
          <w:tcPr>
            <w:tcW w:w="643" w:type="pct"/>
            <w:shd w:val="clear" w:color="auto" w:fill="auto"/>
            <w:noWrap/>
            <w:vAlign w:val="center"/>
          </w:tcPr>
          <w:p w14:paraId="036A2D76" w14:textId="77777777" w:rsidR="00987C39" w:rsidRPr="00A1228F" w:rsidRDefault="00F15CA1" w:rsidP="00D42470">
            <w:pPr>
              <w:spacing w:after="0" w:line="0" w:lineRule="atLeast"/>
              <w:jc w:val="center"/>
              <w:rPr>
                <w:rFonts w:ascii="Calibri" w:eastAsia="Calibri" w:hAnsi="Calibri" w:cs="Times New Roman"/>
                <w:color w:val="000000"/>
                <w:sz w:val="20"/>
              </w:rPr>
            </w:pPr>
            <w:r w:rsidRPr="00A1228F">
              <w:rPr>
                <w:rFonts w:ascii="Calibri" w:eastAsia="Calibri" w:hAnsi="Calibri" w:cs="Times New Roman"/>
                <w:color w:val="000000"/>
                <w:sz w:val="20"/>
              </w:rPr>
              <w:t>RCA</w:t>
            </w:r>
          </w:p>
        </w:tc>
        <w:tc>
          <w:tcPr>
            <w:tcW w:w="570" w:type="pct"/>
            <w:shd w:val="clear" w:color="auto" w:fill="auto"/>
            <w:noWrap/>
            <w:vAlign w:val="center"/>
          </w:tcPr>
          <w:p w14:paraId="1B5EBABF" w14:textId="77777777" w:rsidR="00987C39" w:rsidRPr="00A1228F" w:rsidRDefault="00F15CA1" w:rsidP="00D42470">
            <w:pPr>
              <w:spacing w:after="0" w:line="0" w:lineRule="atLeast"/>
              <w:jc w:val="center"/>
              <w:rPr>
                <w:rFonts w:ascii="Calibri" w:eastAsia="Calibri" w:hAnsi="Calibri" w:cs="Times New Roman"/>
                <w:color w:val="000000"/>
                <w:sz w:val="20"/>
              </w:rPr>
            </w:pPr>
            <w:r w:rsidRPr="00A1228F">
              <w:rPr>
                <w:rFonts w:ascii="Calibri" w:eastAsia="Calibri" w:hAnsi="Calibri" w:cs="Times New Roman"/>
                <w:color w:val="000000"/>
                <w:sz w:val="20"/>
              </w:rPr>
              <w:t>39</w:t>
            </w:r>
          </w:p>
        </w:tc>
        <w:tc>
          <w:tcPr>
            <w:tcW w:w="569" w:type="pct"/>
            <w:vAlign w:val="center"/>
          </w:tcPr>
          <w:p w14:paraId="1C2EF1AD" w14:textId="77777777" w:rsidR="00987C39" w:rsidRPr="00A1228F" w:rsidRDefault="00F15CA1" w:rsidP="00D42470">
            <w:pPr>
              <w:spacing w:after="0" w:line="0" w:lineRule="atLeast"/>
              <w:jc w:val="center"/>
              <w:rPr>
                <w:rFonts w:ascii="Calibri" w:eastAsia="Calibri" w:hAnsi="Calibri" w:cs="Times New Roman"/>
                <w:color w:val="000000"/>
                <w:sz w:val="20"/>
              </w:rPr>
            </w:pPr>
            <w:r w:rsidRPr="00A1228F">
              <w:rPr>
                <w:rFonts w:ascii="Calibri" w:eastAsia="Calibri" w:hAnsi="Calibri" w:cs="Times New Roman"/>
                <w:color w:val="000000"/>
                <w:sz w:val="20"/>
              </w:rPr>
              <w:t>29-03-2016</w:t>
            </w:r>
          </w:p>
        </w:tc>
        <w:tc>
          <w:tcPr>
            <w:tcW w:w="640" w:type="pct"/>
            <w:shd w:val="clear" w:color="auto" w:fill="auto"/>
            <w:noWrap/>
            <w:vAlign w:val="center"/>
          </w:tcPr>
          <w:p w14:paraId="4FFA4DD7" w14:textId="77777777" w:rsidR="00F15CA1" w:rsidRPr="00A1228F" w:rsidRDefault="00A2203A" w:rsidP="00F15CA1">
            <w:pPr>
              <w:spacing w:after="0" w:line="0" w:lineRule="atLeast"/>
              <w:jc w:val="center"/>
              <w:rPr>
                <w:rFonts w:ascii="Calibri" w:eastAsia="Calibri" w:hAnsi="Calibri" w:cs="Times New Roman"/>
                <w:color w:val="000000"/>
                <w:sz w:val="20"/>
              </w:rPr>
            </w:pPr>
            <w:r w:rsidRPr="00A1228F">
              <w:rPr>
                <w:rFonts w:ascii="Calibri" w:eastAsia="Calibri" w:hAnsi="Calibri" w:cs="Times New Roman"/>
                <w:color w:val="000000"/>
                <w:sz w:val="20"/>
              </w:rPr>
              <w:t>Comisión de Evaluación</w:t>
            </w:r>
          </w:p>
          <w:p w14:paraId="508922B2" w14:textId="77777777" w:rsidR="00987C39" w:rsidRPr="00A1228F" w:rsidRDefault="00A2203A" w:rsidP="00F15CA1">
            <w:pPr>
              <w:spacing w:after="0" w:line="0" w:lineRule="atLeast"/>
              <w:jc w:val="center"/>
              <w:rPr>
                <w:rFonts w:ascii="Calibri" w:eastAsia="Calibri" w:hAnsi="Calibri" w:cs="Times New Roman"/>
                <w:color w:val="000000"/>
                <w:sz w:val="20"/>
              </w:rPr>
            </w:pPr>
            <w:r w:rsidRPr="00A1228F">
              <w:rPr>
                <w:rFonts w:ascii="Calibri" w:eastAsia="Calibri" w:hAnsi="Calibri" w:cs="Times New Roman"/>
                <w:color w:val="000000"/>
                <w:sz w:val="20"/>
              </w:rPr>
              <w:t>Región del Maule.</w:t>
            </w:r>
          </w:p>
        </w:tc>
        <w:tc>
          <w:tcPr>
            <w:tcW w:w="1708" w:type="pct"/>
            <w:shd w:val="clear" w:color="auto" w:fill="auto"/>
            <w:noWrap/>
            <w:vAlign w:val="center"/>
          </w:tcPr>
          <w:p w14:paraId="3804EE97" w14:textId="77777777" w:rsidR="00987C39" w:rsidRPr="00A1228F" w:rsidRDefault="00A2203A" w:rsidP="00D42470">
            <w:pPr>
              <w:spacing w:after="0" w:line="0" w:lineRule="atLeast"/>
              <w:jc w:val="both"/>
              <w:rPr>
                <w:rFonts w:ascii="Calibri" w:eastAsia="Calibri" w:hAnsi="Calibri" w:cs="Times New Roman"/>
                <w:color w:val="000000"/>
                <w:sz w:val="20"/>
              </w:rPr>
            </w:pPr>
            <w:r w:rsidRPr="00A1228F">
              <w:rPr>
                <w:rFonts w:ascii="Calibri" w:eastAsia="Calibri" w:hAnsi="Calibri" w:cs="Times New Roman"/>
                <w:color w:val="000000"/>
                <w:sz w:val="20"/>
              </w:rPr>
              <w:t xml:space="preserve">Planta Productora y Envasadora de Jugos y Purés de Frutas y Hortalizas, San Clemente </w:t>
            </w:r>
            <w:proofErr w:type="spellStart"/>
            <w:r w:rsidRPr="00A1228F">
              <w:rPr>
                <w:rFonts w:ascii="Calibri" w:eastAsia="Calibri" w:hAnsi="Calibri" w:cs="Times New Roman"/>
                <w:color w:val="000000"/>
                <w:sz w:val="20"/>
              </w:rPr>
              <w:t>Foods</w:t>
            </w:r>
            <w:proofErr w:type="spellEnd"/>
            <w:r w:rsidRPr="00A1228F">
              <w:rPr>
                <w:rFonts w:ascii="Calibri" w:eastAsia="Calibri" w:hAnsi="Calibri" w:cs="Times New Roman"/>
                <w:color w:val="000000"/>
                <w:sz w:val="20"/>
              </w:rPr>
              <w:t xml:space="preserve"> S.A.</w:t>
            </w:r>
          </w:p>
        </w:tc>
        <w:tc>
          <w:tcPr>
            <w:tcW w:w="662" w:type="pct"/>
          </w:tcPr>
          <w:p w14:paraId="3041EE39" w14:textId="77777777" w:rsidR="00987C39" w:rsidRPr="00A1228F" w:rsidRDefault="00A2203A" w:rsidP="00D42470">
            <w:pPr>
              <w:spacing w:after="0" w:line="0" w:lineRule="atLeast"/>
              <w:jc w:val="both"/>
              <w:rPr>
                <w:rFonts w:ascii="Calibri" w:eastAsia="Times New Roman" w:hAnsi="Calibri" w:cs="Calibri"/>
                <w:color w:val="000000"/>
                <w:sz w:val="20"/>
                <w:szCs w:val="20"/>
                <w:lang w:eastAsia="es-CL"/>
              </w:rPr>
            </w:pPr>
            <w:r w:rsidRPr="00A1228F">
              <w:rPr>
                <w:rFonts w:eastAsia="Times New Roman" w:cs="Calibri"/>
                <w:color w:val="000000"/>
                <w:sz w:val="20"/>
                <w:szCs w:val="20"/>
                <w:lang w:eastAsia="es-CL"/>
              </w:rPr>
              <w:t>No existen Pertinencias declaradas.</w:t>
            </w:r>
          </w:p>
        </w:tc>
      </w:tr>
      <w:tr w:rsidR="00A2203A" w:rsidRPr="00A1228F" w14:paraId="450E0FC6" w14:textId="77777777" w:rsidTr="00A2203A">
        <w:trPr>
          <w:trHeight w:val="498"/>
        </w:trPr>
        <w:tc>
          <w:tcPr>
            <w:tcW w:w="208" w:type="pct"/>
            <w:shd w:val="clear" w:color="auto" w:fill="auto"/>
            <w:noWrap/>
            <w:vAlign w:val="center"/>
            <w:hideMark/>
          </w:tcPr>
          <w:p w14:paraId="40084C3D" w14:textId="77777777" w:rsidR="00A2203A" w:rsidRPr="00A1228F" w:rsidRDefault="00A2203A" w:rsidP="00A2203A">
            <w:pPr>
              <w:spacing w:line="0" w:lineRule="atLeast"/>
              <w:jc w:val="center"/>
              <w:rPr>
                <w:rFonts w:eastAsia="Times New Roman" w:cs="Calibri"/>
                <w:color w:val="000000"/>
                <w:sz w:val="20"/>
                <w:szCs w:val="20"/>
                <w:lang w:eastAsia="es-CL"/>
              </w:rPr>
            </w:pPr>
            <w:r w:rsidRPr="00A1228F">
              <w:rPr>
                <w:rFonts w:eastAsia="Times New Roman" w:cs="Calibri"/>
                <w:color w:val="000000"/>
                <w:sz w:val="20"/>
                <w:szCs w:val="20"/>
                <w:lang w:eastAsia="es-CL"/>
              </w:rPr>
              <w:t>2</w:t>
            </w:r>
          </w:p>
        </w:tc>
        <w:tc>
          <w:tcPr>
            <w:tcW w:w="643" w:type="pct"/>
            <w:shd w:val="clear" w:color="auto" w:fill="auto"/>
            <w:noWrap/>
            <w:vAlign w:val="center"/>
            <w:hideMark/>
          </w:tcPr>
          <w:p w14:paraId="1961A863" w14:textId="77777777" w:rsidR="00A2203A" w:rsidRPr="00A1228F" w:rsidRDefault="00A2203A" w:rsidP="00A2203A">
            <w:pPr>
              <w:spacing w:line="0" w:lineRule="atLeast"/>
              <w:jc w:val="center"/>
              <w:rPr>
                <w:rFonts w:eastAsia="Times New Roman" w:cs="Calibri"/>
                <w:color w:val="000000"/>
                <w:sz w:val="20"/>
                <w:szCs w:val="20"/>
                <w:lang w:eastAsia="es-CL"/>
              </w:rPr>
            </w:pPr>
            <w:r w:rsidRPr="00A1228F">
              <w:rPr>
                <w:rFonts w:eastAsia="Times New Roman" w:cs="Calibri"/>
                <w:color w:val="000000"/>
                <w:sz w:val="20"/>
                <w:szCs w:val="20"/>
                <w:lang w:eastAsia="es-CL"/>
              </w:rPr>
              <w:t>Norma de Emisión</w:t>
            </w:r>
          </w:p>
        </w:tc>
        <w:tc>
          <w:tcPr>
            <w:tcW w:w="570" w:type="pct"/>
            <w:shd w:val="clear" w:color="auto" w:fill="auto"/>
            <w:noWrap/>
            <w:vAlign w:val="center"/>
          </w:tcPr>
          <w:p w14:paraId="5285AAD7" w14:textId="77777777" w:rsidR="00A2203A" w:rsidRPr="00A1228F" w:rsidRDefault="00A2203A" w:rsidP="00A2203A">
            <w:pPr>
              <w:spacing w:line="0" w:lineRule="atLeast"/>
              <w:jc w:val="center"/>
              <w:rPr>
                <w:rFonts w:eastAsia="Times New Roman" w:cs="Calibri"/>
                <w:color w:val="000000"/>
                <w:sz w:val="20"/>
                <w:szCs w:val="20"/>
                <w:lang w:eastAsia="es-CL"/>
              </w:rPr>
            </w:pPr>
            <w:r w:rsidRPr="00A1228F">
              <w:rPr>
                <w:rFonts w:eastAsia="Times New Roman" w:cs="Calibri"/>
                <w:color w:val="000000"/>
                <w:sz w:val="20"/>
                <w:szCs w:val="20"/>
                <w:lang w:eastAsia="es-CL"/>
              </w:rPr>
              <w:t>90</w:t>
            </w:r>
          </w:p>
        </w:tc>
        <w:tc>
          <w:tcPr>
            <w:tcW w:w="569" w:type="pct"/>
            <w:noWrap/>
            <w:vAlign w:val="center"/>
          </w:tcPr>
          <w:p w14:paraId="6CF7E1E1" w14:textId="77777777" w:rsidR="00A2203A" w:rsidRPr="00A1228F" w:rsidRDefault="00A2203A" w:rsidP="00A2203A">
            <w:pPr>
              <w:spacing w:line="0" w:lineRule="atLeast"/>
              <w:jc w:val="center"/>
              <w:rPr>
                <w:rFonts w:eastAsia="Times New Roman" w:cs="Calibri"/>
                <w:color w:val="000000"/>
                <w:sz w:val="20"/>
                <w:szCs w:val="20"/>
                <w:lang w:eastAsia="es-CL"/>
              </w:rPr>
            </w:pPr>
            <w:r w:rsidRPr="00A1228F">
              <w:rPr>
                <w:rFonts w:eastAsia="Times New Roman" w:cs="Calibri"/>
                <w:color w:val="000000"/>
                <w:sz w:val="20"/>
                <w:szCs w:val="20"/>
                <w:lang w:eastAsia="es-CL"/>
              </w:rPr>
              <w:t>07-03-2001</w:t>
            </w:r>
          </w:p>
        </w:tc>
        <w:tc>
          <w:tcPr>
            <w:tcW w:w="640" w:type="pct"/>
            <w:shd w:val="clear" w:color="auto" w:fill="auto"/>
            <w:noWrap/>
            <w:vAlign w:val="center"/>
          </w:tcPr>
          <w:p w14:paraId="7CA16487" w14:textId="77777777" w:rsidR="00A2203A" w:rsidRPr="00A1228F" w:rsidRDefault="00A2203A" w:rsidP="00A2203A">
            <w:pPr>
              <w:spacing w:line="0" w:lineRule="atLeast"/>
              <w:jc w:val="center"/>
              <w:rPr>
                <w:rFonts w:eastAsia="Times New Roman" w:cs="Calibri"/>
                <w:color w:val="000000"/>
                <w:sz w:val="20"/>
                <w:szCs w:val="20"/>
                <w:lang w:eastAsia="es-CL"/>
              </w:rPr>
            </w:pPr>
            <w:r w:rsidRPr="00A1228F">
              <w:rPr>
                <w:rFonts w:eastAsia="Times New Roman" w:cs="Calibri"/>
                <w:color w:val="000000"/>
                <w:sz w:val="20"/>
                <w:szCs w:val="20"/>
                <w:lang w:eastAsia="es-CL"/>
              </w:rPr>
              <w:t>Ministerio Secretaría General de la Presidencia.</w:t>
            </w:r>
          </w:p>
        </w:tc>
        <w:tc>
          <w:tcPr>
            <w:tcW w:w="1708" w:type="pct"/>
            <w:shd w:val="clear" w:color="auto" w:fill="auto"/>
            <w:noWrap/>
            <w:vAlign w:val="center"/>
          </w:tcPr>
          <w:p w14:paraId="569A8F8B" w14:textId="77777777" w:rsidR="00A2203A" w:rsidRPr="00A1228F" w:rsidRDefault="00A2203A" w:rsidP="00A2203A">
            <w:pPr>
              <w:spacing w:after="0" w:line="0" w:lineRule="atLeast"/>
              <w:jc w:val="both"/>
              <w:rPr>
                <w:rFonts w:ascii="Calibri" w:eastAsia="Times New Roman" w:hAnsi="Calibri" w:cs="Calibri"/>
                <w:color w:val="000000"/>
                <w:sz w:val="20"/>
                <w:szCs w:val="20"/>
                <w:lang w:eastAsia="es-CL"/>
              </w:rPr>
            </w:pPr>
            <w:r w:rsidRPr="00A1228F">
              <w:rPr>
                <w:rFonts w:eastAsia="Times New Roman" w:cs="Calibri"/>
                <w:color w:val="000000"/>
                <w:sz w:val="20"/>
                <w:szCs w:val="20"/>
                <w:lang w:eastAsia="es-CL"/>
              </w:rPr>
              <w:t>Establece Norma de Emisión para la Regulación de Contaminantes Asociados a las Descargas de Residuos Líquidos a Aguas Marinas y Continentales Superficiales.</w:t>
            </w:r>
          </w:p>
        </w:tc>
        <w:tc>
          <w:tcPr>
            <w:tcW w:w="662" w:type="pct"/>
            <w:vAlign w:val="center"/>
          </w:tcPr>
          <w:p w14:paraId="0281B51F" w14:textId="77777777" w:rsidR="00A2203A" w:rsidRPr="00A1228F" w:rsidRDefault="00A2203A" w:rsidP="00A2203A">
            <w:pPr>
              <w:spacing w:after="0" w:line="0" w:lineRule="atLeast"/>
              <w:jc w:val="center"/>
              <w:rPr>
                <w:rFonts w:ascii="Calibri" w:eastAsia="Times New Roman" w:hAnsi="Calibri" w:cs="Calibri"/>
                <w:color w:val="000000"/>
                <w:sz w:val="20"/>
                <w:szCs w:val="20"/>
                <w:lang w:eastAsia="es-CL"/>
              </w:rPr>
            </w:pPr>
            <w:r w:rsidRPr="00A1228F">
              <w:rPr>
                <w:rFonts w:ascii="Calibri" w:eastAsia="Times New Roman" w:hAnsi="Calibri" w:cs="Calibri"/>
                <w:color w:val="000000"/>
                <w:sz w:val="20"/>
                <w:szCs w:val="20"/>
                <w:lang w:eastAsia="es-CL"/>
              </w:rPr>
              <w:t>-</w:t>
            </w:r>
          </w:p>
        </w:tc>
      </w:tr>
    </w:tbl>
    <w:p w14:paraId="477FEA89" w14:textId="77777777" w:rsidR="00D42470" w:rsidRPr="00A1228F" w:rsidRDefault="00D42470" w:rsidP="00E22786">
      <w:pPr>
        <w:contextualSpacing/>
        <w:rPr>
          <w:sz w:val="24"/>
          <w:szCs w:val="24"/>
        </w:rPr>
      </w:pPr>
    </w:p>
    <w:p w14:paraId="11555ED1" w14:textId="77777777" w:rsidR="00D42470" w:rsidRPr="00A1228F" w:rsidRDefault="00D42470" w:rsidP="00987770">
      <w:pPr>
        <w:pStyle w:val="Ttulo1"/>
      </w:pPr>
      <w:bookmarkStart w:id="32" w:name="_Toc352840385"/>
      <w:bookmarkStart w:id="33" w:name="_Toc352841445"/>
      <w:bookmarkStart w:id="34" w:name="_Toc447875232"/>
      <w:bookmarkStart w:id="35" w:name="_Toc449085410"/>
      <w:bookmarkStart w:id="36" w:name="_Toc19096317"/>
      <w:r w:rsidRPr="00A1228F">
        <w:t>ANTECEDENTES DE LA ACTIVIDAD DE FISCALIZACIÓN</w:t>
      </w:r>
      <w:bookmarkEnd w:id="32"/>
      <w:bookmarkEnd w:id="33"/>
      <w:bookmarkEnd w:id="34"/>
      <w:bookmarkEnd w:id="35"/>
      <w:bookmarkEnd w:id="36"/>
    </w:p>
    <w:p w14:paraId="132331A0" w14:textId="77777777" w:rsidR="00D14AAD" w:rsidRPr="00A1228F" w:rsidRDefault="00D14AAD" w:rsidP="00D14AAD">
      <w:pPr>
        <w:spacing w:after="0" w:line="240" w:lineRule="auto"/>
        <w:ind w:left="567"/>
        <w:contextualSpacing/>
        <w:outlineLvl w:val="0"/>
        <w:rPr>
          <w:rFonts w:ascii="Calibri" w:eastAsia="Calibri" w:hAnsi="Calibri" w:cs="Calibri"/>
          <w:b/>
          <w:sz w:val="24"/>
          <w:szCs w:val="20"/>
        </w:rPr>
      </w:pPr>
    </w:p>
    <w:p w14:paraId="4833755B" w14:textId="77777777" w:rsidR="00D42470" w:rsidRPr="00A1228F" w:rsidRDefault="00D42470" w:rsidP="00987770">
      <w:pPr>
        <w:pStyle w:val="Ttulo2"/>
      </w:pPr>
      <w:bookmarkStart w:id="37" w:name="_Toc352840386"/>
      <w:bookmarkStart w:id="38" w:name="_Toc352841446"/>
      <w:bookmarkStart w:id="39" w:name="_Toc353998112"/>
      <w:bookmarkStart w:id="40" w:name="_Toc353998185"/>
      <w:bookmarkStart w:id="41" w:name="_Toc382383537"/>
      <w:bookmarkStart w:id="42" w:name="_Toc382472359"/>
      <w:bookmarkStart w:id="43" w:name="_Toc390184270"/>
      <w:bookmarkStart w:id="44" w:name="_Toc390360001"/>
      <w:bookmarkStart w:id="45" w:name="_Toc390777022"/>
      <w:bookmarkStart w:id="46" w:name="_Toc447875233"/>
      <w:bookmarkStart w:id="47" w:name="_Toc449085411"/>
      <w:bookmarkStart w:id="48" w:name="_Toc19096318"/>
      <w:r w:rsidRPr="00A1228F">
        <w:t>Motivo de la Actividad de Fiscalización</w:t>
      </w:r>
      <w:bookmarkEnd w:id="37"/>
      <w:bookmarkEnd w:id="38"/>
      <w:bookmarkEnd w:id="39"/>
      <w:bookmarkEnd w:id="40"/>
      <w:bookmarkEnd w:id="41"/>
      <w:bookmarkEnd w:id="42"/>
      <w:bookmarkEnd w:id="43"/>
      <w:bookmarkEnd w:id="44"/>
      <w:bookmarkEnd w:id="45"/>
      <w:bookmarkEnd w:id="46"/>
      <w:bookmarkEnd w:id="47"/>
      <w:bookmarkEnd w:id="48"/>
    </w:p>
    <w:p w14:paraId="792A00AB" w14:textId="77777777" w:rsidR="00A43E24" w:rsidRPr="00A1228F" w:rsidRDefault="00A43E24" w:rsidP="005933B2">
      <w:pPr>
        <w:spacing w:after="0" w:line="240" w:lineRule="auto"/>
        <w:ind w:left="576"/>
        <w:contextualSpacing/>
        <w:outlineLvl w:val="0"/>
        <w:rPr>
          <w:rFonts w:ascii="Calibri" w:eastAsia="Calibri" w:hAnsi="Calibri" w:cs="Calibri"/>
          <w:b/>
          <w:sz w:val="24"/>
          <w:szCs w:val="20"/>
        </w:rPr>
      </w:pPr>
      <w:bookmarkStart w:id="49" w:name="_Toc352840387"/>
      <w:bookmarkStart w:id="50" w:name="_Toc352841447"/>
      <w:bookmarkStart w:id="51" w:name="_Toc353998113"/>
      <w:bookmarkStart w:id="52" w:name="_Toc353998186"/>
      <w:bookmarkStart w:id="53" w:name="_Toc382383538"/>
      <w:bookmarkStart w:id="54" w:name="_Toc382472360"/>
      <w:bookmarkStart w:id="55" w:name="_Toc390184271"/>
      <w:bookmarkStart w:id="56" w:name="_Toc390360002"/>
      <w:bookmarkStart w:id="57" w:name="_Toc390777023"/>
      <w:bookmarkStart w:id="58" w:name="_Toc447875234"/>
      <w:bookmarkStart w:id="59" w:name="_Toc449085412"/>
    </w:p>
    <w:tbl>
      <w:tblPr>
        <w:tblStyle w:val="Tablaconcuadrcula"/>
        <w:tblW w:w="5000" w:type="pct"/>
        <w:tblLook w:val="04A0" w:firstRow="1" w:lastRow="0" w:firstColumn="1" w:lastColumn="0" w:noHBand="0" w:noVBand="1"/>
      </w:tblPr>
      <w:tblGrid>
        <w:gridCol w:w="486"/>
        <w:gridCol w:w="1925"/>
        <w:gridCol w:w="562"/>
        <w:gridCol w:w="6989"/>
      </w:tblGrid>
      <w:tr w:rsidR="00A43E24" w:rsidRPr="00A1228F" w14:paraId="08F75878" w14:textId="77777777" w:rsidTr="00A43E24">
        <w:trPr>
          <w:trHeight w:val="350"/>
        </w:trPr>
        <w:tc>
          <w:tcPr>
            <w:tcW w:w="1210" w:type="pct"/>
            <w:gridSpan w:val="2"/>
            <w:vMerge w:val="restart"/>
            <w:vAlign w:val="center"/>
          </w:tcPr>
          <w:p w14:paraId="5B688D71" w14:textId="77777777" w:rsidR="00A43E24" w:rsidRPr="00A1228F" w:rsidRDefault="00A43E24" w:rsidP="00A43E24">
            <w:pPr>
              <w:jc w:val="center"/>
              <w:rPr>
                <w:b/>
              </w:rPr>
            </w:pPr>
            <w:r w:rsidRPr="00A1228F">
              <w:rPr>
                <w:b/>
              </w:rPr>
              <w:t>Motivo</w:t>
            </w:r>
          </w:p>
        </w:tc>
        <w:tc>
          <w:tcPr>
            <w:tcW w:w="3790" w:type="pct"/>
            <w:gridSpan w:val="2"/>
            <w:vAlign w:val="center"/>
          </w:tcPr>
          <w:p w14:paraId="5507027D" w14:textId="77777777" w:rsidR="00A43E24" w:rsidRPr="00A1228F" w:rsidRDefault="00A43E24" w:rsidP="00A43E24">
            <w:pPr>
              <w:rPr>
                <w:b/>
              </w:rPr>
            </w:pPr>
            <w:r w:rsidRPr="00A1228F">
              <w:rPr>
                <w:b/>
              </w:rPr>
              <w:t>Descripción</w:t>
            </w:r>
          </w:p>
        </w:tc>
      </w:tr>
      <w:tr w:rsidR="00A43E24" w:rsidRPr="00A1228F" w14:paraId="4B96187E" w14:textId="77777777" w:rsidTr="00A43E24">
        <w:trPr>
          <w:trHeight w:val="480"/>
        </w:trPr>
        <w:tc>
          <w:tcPr>
            <w:tcW w:w="1210" w:type="pct"/>
            <w:gridSpan w:val="2"/>
            <w:vMerge/>
            <w:vAlign w:val="center"/>
          </w:tcPr>
          <w:p w14:paraId="1409AC05" w14:textId="77777777" w:rsidR="00A43E24" w:rsidRPr="00A1228F" w:rsidRDefault="00A43E24" w:rsidP="00A43E24">
            <w:pPr>
              <w:rPr>
                <w:b/>
              </w:rPr>
            </w:pPr>
          </w:p>
        </w:tc>
        <w:tc>
          <w:tcPr>
            <w:tcW w:w="282" w:type="pct"/>
            <w:vAlign w:val="center"/>
          </w:tcPr>
          <w:p w14:paraId="5218E6AD" w14:textId="77777777" w:rsidR="00A43E24" w:rsidRPr="00A1228F" w:rsidRDefault="00A43E24" w:rsidP="00A43E24">
            <w:pPr>
              <w:jc w:val="center"/>
              <w:rPr>
                <w:b/>
              </w:rPr>
            </w:pPr>
            <w:r w:rsidRPr="00A1228F">
              <w:rPr>
                <w:b/>
              </w:rPr>
              <w:t>X</w:t>
            </w:r>
          </w:p>
        </w:tc>
        <w:tc>
          <w:tcPr>
            <w:tcW w:w="3508" w:type="pct"/>
            <w:vAlign w:val="center"/>
          </w:tcPr>
          <w:p w14:paraId="205650CB" w14:textId="77777777" w:rsidR="00A43E24" w:rsidRPr="00A1228F" w:rsidRDefault="00A43E24" w:rsidP="00A43E24">
            <w:pPr>
              <w:jc w:val="both"/>
            </w:pPr>
          </w:p>
          <w:p w14:paraId="2A663C56" w14:textId="77777777" w:rsidR="00A43E24" w:rsidRPr="00A1228F" w:rsidRDefault="00A43E24" w:rsidP="00A43E24">
            <w:pPr>
              <w:jc w:val="both"/>
              <w:rPr>
                <w:b/>
              </w:rPr>
            </w:pPr>
            <w:r w:rsidRPr="00A1228F">
              <w:rPr>
                <w:b/>
              </w:rPr>
              <w:t>De Oficio.</w:t>
            </w:r>
          </w:p>
          <w:p w14:paraId="2F2578C0" w14:textId="77777777" w:rsidR="00A43E24" w:rsidRPr="00A1228F" w:rsidRDefault="00A43E24" w:rsidP="00A43E24">
            <w:pPr>
              <w:rPr>
                <w:b/>
              </w:rPr>
            </w:pPr>
          </w:p>
        </w:tc>
      </w:tr>
      <w:tr w:rsidR="00A43E24" w:rsidRPr="00A1228F" w14:paraId="6DF84FD7" w14:textId="77777777" w:rsidTr="00A43E24">
        <w:trPr>
          <w:trHeight w:val="481"/>
        </w:trPr>
        <w:tc>
          <w:tcPr>
            <w:tcW w:w="244" w:type="pct"/>
            <w:vAlign w:val="center"/>
          </w:tcPr>
          <w:p w14:paraId="58368332" w14:textId="77777777" w:rsidR="00A43E24" w:rsidRPr="00A1228F" w:rsidRDefault="00A43E24" w:rsidP="00A43E24">
            <w:pPr>
              <w:jc w:val="center"/>
              <w:rPr>
                <w:b/>
              </w:rPr>
            </w:pPr>
            <w:r w:rsidRPr="00A1228F">
              <w:rPr>
                <w:b/>
              </w:rPr>
              <w:t>X</w:t>
            </w:r>
          </w:p>
        </w:tc>
        <w:tc>
          <w:tcPr>
            <w:tcW w:w="965" w:type="pct"/>
            <w:vAlign w:val="center"/>
          </w:tcPr>
          <w:p w14:paraId="3E5404CF" w14:textId="77777777" w:rsidR="00A43E24" w:rsidRPr="00A1228F" w:rsidRDefault="00A43E24" w:rsidP="00A43E24">
            <w:pPr>
              <w:rPr>
                <w:b/>
              </w:rPr>
            </w:pPr>
            <w:r w:rsidRPr="00A1228F">
              <w:rPr>
                <w:b/>
              </w:rPr>
              <w:t>No Programada.</w:t>
            </w:r>
          </w:p>
        </w:tc>
        <w:tc>
          <w:tcPr>
            <w:tcW w:w="3790" w:type="pct"/>
            <w:gridSpan w:val="2"/>
            <w:vAlign w:val="center"/>
          </w:tcPr>
          <w:p w14:paraId="38494567" w14:textId="77777777" w:rsidR="00A43E24" w:rsidRPr="00A1228F" w:rsidRDefault="00A43E24" w:rsidP="00A43E24">
            <w:pPr>
              <w:jc w:val="both"/>
            </w:pPr>
            <w:r w:rsidRPr="00A1228F">
              <w:rPr>
                <w:u w:val="single"/>
              </w:rPr>
              <w:t>Detalles</w:t>
            </w:r>
            <w:r w:rsidRPr="00A1228F">
              <w:t>: olores molestos por presunto vertimiento de RILes al Canal Santa Herminia en la Comuna de Maule. La unidad fiscalizable</w:t>
            </w:r>
            <w:r w:rsidR="0015250F" w:rsidRPr="00A1228F">
              <w:t xml:space="preserve"> </w:t>
            </w:r>
            <w:r w:rsidRPr="00A1228F">
              <w:t>se encuentra cercana al mencionado canal.</w:t>
            </w:r>
          </w:p>
        </w:tc>
      </w:tr>
    </w:tbl>
    <w:p w14:paraId="6A1BD99F" w14:textId="77777777" w:rsidR="0015250F" w:rsidRPr="00A1228F" w:rsidRDefault="0015250F" w:rsidP="0015250F">
      <w:pPr>
        <w:spacing w:after="0" w:line="240" w:lineRule="auto"/>
        <w:contextualSpacing/>
        <w:outlineLvl w:val="0"/>
        <w:rPr>
          <w:rFonts w:ascii="Calibri" w:eastAsia="Calibri" w:hAnsi="Calibri" w:cs="Calibri"/>
          <w:b/>
          <w:sz w:val="24"/>
          <w:szCs w:val="20"/>
        </w:rPr>
      </w:pPr>
    </w:p>
    <w:p w14:paraId="4978A5F7" w14:textId="77777777" w:rsidR="00D42470" w:rsidRPr="00A1228F" w:rsidRDefault="00D42470" w:rsidP="00987770">
      <w:pPr>
        <w:pStyle w:val="Ttulo2"/>
      </w:pPr>
      <w:bookmarkStart w:id="60" w:name="_Toc19096319"/>
      <w:r w:rsidRPr="00A1228F">
        <w:t>Materia</w:t>
      </w:r>
      <w:r w:rsidR="00A43E24" w:rsidRPr="00A1228F">
        <w:t>s</w:t>
      </w:r>
      <w:r w:rsidRPr="00A1228F">
        <w:t xml:space="preserve"> Específica</w:t>
      </w:r>
      <w:r w:rsidR="00A43E24" w:rsidRPr="00A1228F">
        <w:t>s</w:t>
      </w:r>
      <w:r w:rsidRPr="00A1228F">
        <w:t xml:space="preserve"> Objeto de la Fiscalización Ambiental</w:t>
      </w:r>
      <w:bookmarkEnd w:id="49"/>
      <w:bookmarkEnd w:id="50"/>
      <w:bookmarkEnd w:id="51"/>
      <w:bookmarkEnd w:id="52"/>
      <w:bookmarkEnd w:id="53"/>
      <w:bookmarkEnd w:id="54"/>
      <w:bookmarkEnd w:id="55"/>
      <w:bookmarkEnd w:id="56"/>
      <w:bookmarkEnd w:id="57"/>
      <w:bookmarkEnd w:id="58"/>
      <w:bookmarkEnd w:id="59"/>
      <w:bookmarkEnd w:id="60"/>
    </w:p>
    <w:p w14:paraId="3483E294" w14:textId="77777777" w:rsidR="00D14AAD" w:rsidRPr="00A1228F"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A1228F" w14:paraId="12E08A58"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298062E" w14:textId="77777777" w:rsidR="00A43E24" w:rsidRPr="00A1228F" w:rsidRDefault="00A43E24" w:rsidP="00D42470">
            <w:pPr>
              <w:spacing w:after="0" w:line="276" w:lineRule="auto"/>
              <w:jc w:val="both"/>
              <w:rPr>
                <w:rFonts w:ascii="Calibri" w:eastAsia="Times New Roman" w:hAnsi="Calibri" w:cs="Calibri"/>
                <w:color w:val="FF0000"/>
                <w:sz w:val="20"/>
                <w:szCs w:val="16"/>
                <w:lang w:eastAsia="es-CL"/>
              </w:rPr>
            </w:pPr>
          </w:p>
          <w:p w14:paraId="5D31F850" w14:textId="77777777" w:rsidR="00393876" w:rsidRPr="00A1228F" w:rsidRDefault="00393876" w:rsidP="00036D4B">
            <w:pPr>
              <w:pStyle w:val="Prrafodelista"/>
              <w:numPr>
                <w:ilvl w:val="0"/>
                <w:numId w:val="5"/>
              </w:numPr>
              <w:spacing w:line="276" w:lineRule="auto"/>
              <w:rPr>
                <w:rFonts w:ascii="Calibri" w:eastAsia="Times New Roman" w:hAnsi="Calibri" w:cs="Calibri"/>
                <w:sz w:val="16"/>
                <w:szCs w:val="16"/>
                <w:lang w:eastAsia="es-CL"/>
              </w:rPr>
            </w:pPr>
            <w:r w:rsidRPr="00A1228F">
              <w:rPr>
                <w:rFonts w:ascii="Calibri" w:hAnsi="Calibri" w:cs="Calibri"/>
                <w:bCs/>
                <w:sz w:val="20"/>
                <w:szCs w:val="20"/>
              </w:rPr>
              <w:t>Manejo de la planta de tratamiento de RILes.</w:t>
            </w:r>
          </w:p>
          <w:p w14:paraId="610FFA97" w14:textId="77777777" w:rsidR="00393876" w:rsidRPr="00A1228F" w:rsidRDefault="00393876" w:rsidP="00036D4B">
            <w:pPr>
              <w:pStyle w:val="Prrafodelista"/>
              <w:numPr>
                <w:ilvl w:val="0"/>
                <w:numId w:val="5"/>
              </w:numPr>
              <w:spacing w:line="276" w:lineRule="auto"/>
              <w:rPr>
                <w:rFonts w:ascii="Calibri" w:eastAsia="Times New Roman" w:hAnsi="Calibri" w:cs="Calibri"/>
                <w:sz w:val="16"/>
                <w:szCs w:val="16"/>
                <w:lang w:eastAsia="es-CL"/>
              </w:rPr>
            </w:pPr>
            <w:r w:rsidRPr="00A1228F">
              <w:rPr>
                <w:rFonts w:ascii="Calibri" w:hAnsi="Calibri" w:cs="Calibri"/>
                <w:bCs/>
                <w:sz w:val="20"/>
                <w:szCs w:val="20"/>
              </w:rPr>
              <w:t>Punto de descarga y calidad del efluente.</w:t>
            </w:r>
          </w:p>
          <w:p w14:paraId="3D0D516A" w14:textId="77777777" w:rsidR="00393876" w:rsidRPr="00A1228F" w:rsidRDefault="00393876" w:rsidP="00036D4B">
            <w:pPr>
              <w:pStyle w:val="Prrafodelista"/>
              <w:numPr>
                <w:ilvl w:val="0"/>
                <w:numId w:val="5"/>
              </w:numPr>
              <w:spacing w:line="276" w:lineRule="auto"/>
              <w:rPr>
                <w:rFonts w:ascii="Calibri" w:eastAsia="Times New Roman" w:hAnsi="Calibri" w:cs="Calibri"/>
                <w:sz w:val="16"/>
                <w:szCs w:val="16"/>
                <w:lang w:eastAsia="es-CL"/>
              </w:rPr>
            </w:pPr>
            <w:r w:rsidRPr="00A1228F">
              <w:rPr>
                <w:rFonts w:ascii="Calibri" w:hAnsi="Calibri" w:cs="Calibri"/>
                <w:bCs/>
                <w:sz w:val="20"/>
                <w:szCs w:val="20"/>
              </w:rPr>
              <w:t>Intervención/afectación de cursos de agua.</w:t>
            </w:r>
          </w:p>
          <w:p w14:paraId="42F93230" w14:textId="77777777" w:rsidR="00393876" w:rsidRPr="00A1228F" w:rsidRDefault="00393876" w:rsidP="00036D4B">
            <w:pPr>
              <w:pStyle w:val="Prrafodelista"/>
              <w:numPr>
                <w:ilvl w:val="0"/>
                <w:numId w:val="5"/>
              </w:numPr>
              <w:spacing w:line="276" w:lineRule="auto"/>
              <w:rPr>
                <w:rFonts w:ascii="Calibri" w:eastAsia="Times New Roman" w:hAnsi="Calibri" w:cs="Calibri"/>
                <w:sz w:val="16"/>
                <w:szCs w:val="16"/>
                <w:lang w:eastAsia="es-CL"/>
              </w:rPr>
            </w:pPr>
            <w:r w:rsidRPr="00A1228F">
              <w:rPr>
                <w:rFonts w:ascii="Calibri" w:hAnsi="Calibri" w:cs="Calibri"/>
                <w:bCs/>
                <w:sz w:val="20"/>
                <w:szCs w:val="20"/>
              </w:rPr>
              <w:t>Manejo de residuos orgánicos.</w:t>
            </w:r>
          </w:p>
          <w:p w14:paraId="6D073DBE" w14:textId="77777777" w:rsidR="00A43E24" w:rsidRPr="00A1228F" w:rsidRDefault="00393876" w:rsidP="00036D4B">
            <w:pPr>
              <w:pStyle w:val="Prrafodelista"/>
              <w:numPr>
                <w:ilvl w:val="0"/>
                <w:numId w:val="5"/>
              </w:numPr>
              <w:spacing w:line="276" w:lineRule="auto"/>
              <w:rPr>
                <w:rFonts w:ascii="Calibri" w:eastAsia="Times New Roman" w:hAnsi="Calibri" w:cs="Calibri"/>
                <w:sz w:val="16"/>
                <w:szCs w:val="16"/>
                <w:lang w:eastAsia="es-CL"/>
              </w:rPr>
            </w:pPr>
            <w:r w:rsidRPr="00A1228F">
              <w:rPr>
                <w:rFonts w:ascii="Calibri" w:hAnsi="Calibri" w:cs="Calibri"/>
                <w:bCs/>
                <w:sz w:val="20"/>
                <w:szCs w:val="20"/>
              </w:rPr>
              <w:t>Plan de contingencias.</w:t>
            </w:r>
          </w:p>
          <w:p w14:paraId="49D887DA" w14:textId="77777777" w:rsidR="00393876" w:rsidRPr="00A1228F" w:rsidRDefault="00393876" w:rsidP="00393876">
            <w:pPr>
              <w:pStyle w:val="Prrafodelista"/>
              <w:spacing w:line="276" w:lineRule="auto"/>
              <w:rPr>
                <w:rFonts w:ascii="Calibri" w:eastAsia="Times New Roman" w:hAnsi="Calibri" w:cs="Calibri"/>
                <w:color w:val="FF0000"/>
                <w:sz w:val="16"/>
                <w:szCs w:val="16"/>
                <w:lang w:eastAsia="es-CL"/>
              </w:rPr>
            </w:pPr>
          </w:p>
        </w:tc>
      </w:tr>
    </w:tbl>
    <w:p w14:paraId="4B2804C5" w14:textId="77777777" w:rsidR="005933B2" w:rsidRPr="00A1228F" w:rsidRDefault="005933B2" w:rsidP="00D42470">
      <w:pPr>
        <w:spacing w:after="0" w:line="240" w:lineRule="auto"/>
        <w:jc w:val="both"/>
        <w:rPr>
          <w:rFonts w:ascii="Calibri" w:eastAsia="Calibri" w:hAnsi="Calibri" w:cs="Times New Roman"/>
        </w:rPr>
      </w:pPr>
    </w:p>
    <w:p w14:paraId="594BD940" w14:textId="77777777" w:rsidR="00393876" w:rsidRPr="00A1228F" w:rsidRDefault="00393876" w:rsidP="00D42470">
      <w:pPr>
        <w:spacing w:after="0" w:line="240" w:lineRule="auto"/>
        <w:jc w:val="both"/>
        <w:rPr>
          <w:rFonts w:ascii="Calibri" w:eastAsia="Calibri" w:hAnsi="Calibri" w:cs="Times New Roman"/>
        </w:rPr>
      </w:pPr>
    </w:p>
    <w:p w14:paraId="4DDA445D" w14:textId="77777777" w:rsidR="00393876" w:rsidRPr="00A1228F" w:rsidRDefault="00393876" w:rsidP="00D42470">
      <w:pPr>
        <w:spacing w:after="0" w:line="240" w:lineRule="auto"/>
        <w:jc w:val="both"/>
        <w:rPr>
          <w:rFonts w:ascii="Calibri" w:eastAsia="Calibri" w:hAnsi="Calibri" w:cs="Times New Roman"/>
        </w:rPr>
      </w:pPr>
    </w:p>
    <w:p w14:paraId="497D9500" w14:textId="77777777" w:rsidR="00393876" w:rsidRPr="00A1228F" w:rsidRDefault="00393876" w:rsidP="00D42470">
      <w:pPr>
        <w:spacing w:after="0" w:line="240" w:lineRule="auto"/>
        <w:jc w:val="both"/>
        <w:rPr>
          <w:rFonts w:ascii="Calibri" w:eastAsia="Calibri" w:hAnsi="Calibri" w:cs="Times New Roman"/>
        </w:rPr>
      </w:pPr>
    </w:p>
    <w:p w14:paraId="71CA0C72" w14:textId="77777777" w:rsidR="00393876" w:rsidRPr="00A1228F" w:rsidRDefault="00393876" w:rsidP="00D42470">
      <w:pPr>
        <w:spacing w:after="0" w:line="240" w:lineRule="auto"/>
        <w:jc w:val="both"/>
        <w:rPr>
          <w:rFonts w:ascii="Calibri" w:eastAsia="Calibri" w:hAnsi="Calibri" w:cs="Times New Roman"/>
        </w:rPr>
      </w:pPr>
    </w:p>
    <w:p w14:paraId="6F4C5D62" w14:textId="77777777" w:rsidR="00393876" w:rsidRPr="00A1228F" w:rsidRDefault="00393876" w:rsidP="00D42470">
      <w:pPr>
        <w:spacing w:after="0" w:line="240" w:lineRule="auto"/>
        <w:jc w:val="both"/>
        <w:rPr>
          <w:rFonts w:ascii="Calibri" w:eastAsia="Calibri" w:hAnsi="Calibri" w:cs="Times New Roman"/>
        </w:rPr>
      </w:pPr>
    </w:p>
    <w:p w14:paraId="5FA76F10" w14:textId="77777777" w:rsidR="00393876" w:rsidRPr="00A1228F" w:rsidRDefault="00393876" w:rsidP="00D42470">
      <w:pPr>
        <w:spacing w:after="0" w:line="240" w:lineRule="auto"/>
        <w:jc w:val="both"/>
        <w:rPr>
          <w:rFonts w:ascii="Calibri" w:eastAsia="Calibri" w:hAnsi="Calibri" w:cs="Times New Roman"/>
        </w:rPr>
      </w:pPr>
    </w:p>
    <w:p w14:paraId="355C9965" w14:textId="77777777" w:rsidR="00393876" w:rsidRPr="00A1228F" w:rsidRDefault="00393876" w:rsidP="00D42470">
      <w:pPr>
        <w:spacing w:after="0" w:line="240" w:lineRule="auto"/>
        <w:jc w:val="both"/>
        <w:rPr>
          <w:rFonts w:ascii="Calibri" w:eastAsia="Calibri" w:hAnsi="Calibri" w:cs="Times New Roman"/>
        </w:rPr>
      </w:pPr>
    </w:p>
    <w:p w14:paraId="3C7596B3" w14:textId="77777777" w:rsidR="00393876" w:rsidRPr="00A1228F" w:rsidRDefault="00393876" w:rsidP="00D42470">
      <w:pPr>
        <w:spacing w:after="0" w:line="240" w:lineRule="auto"/>
        <w:jc w:val="both"/>
        <w:rPr>
          <w:rFonts w:ascii="Calibri" w:eastAsia="Calibri" w:hAnsi="Calibri" w:cs="Times New Roman"/>
        </w:rPr>
      </w:pPr>
    </w:p>
    <w:p w14:paraId="06233729" w14:textId="77777777" w:rsidR="0015250F" w:rsidRPr="00A1228F" w:rsidRDefault="0015250F" w:rsidP="00D42470">
      <w:pPr>
        <w:spacing w:after="0" w:line="240" w:lineRule="auto"/>
        <w:jc w:val="both"/>
        <w:rPr>
          <w:rFonts w:ascii="Calibri" w:eastAsia="Calibri" w:hAnsi="Calibri" w:cs="Times New Roman"/>
        </w:rPr>
      </w:pPr>
    </w:p>
    <w:p w14:paraId="1007C31D" w14:textId="77777777" w:rsidR="0015250F" w:rsidRPr="00A1228F" w:rsidRDefault="0015250F" w:rsidP="00D42470">
      <w:pPr>
        <w:spacing w:after="0" w:line="240" w:lineRule="auto"/>
        <w:jc w:val="both"/>
        <w:rPr>
          <w:rFonts w:ascii="Calibri" w:eastAsia="Calibri" w:hAnsi="Calibri" w:cs="Times New Roman"/>
        </w:rPr>
      </w:pPr>
    </w:p>
    <w:p w14:paraId="14D4F140" w14:textId="77777777" w:rsidR="00393876" w:rsidRPr="00A1228F" w:rsidRDefault="00393876" w:rsidP="00D42470">
      <w:pPr>
        <w:spacing w:after="0" w:line="240" w:lineRule="auto"/>
        <w:jc w:val="both"/>
        <w:rPr>
          <w:rFonts w:ascii="Calibri" w:eastAsia="Calibri" w:hAnsi="Calibri" w:cs="Times New Roman"/>
        </w:rPr>
      </w:pPr>
    </w:p>
    <w:p w14:paraId="4837E331" w14:textId="77777777" w:rsidR="00D42470" w:rsidRPr="00A1228F" w:rsidRDefault="00D42470" w:rsidP="00987770">
      <w:pPr>
        <w:pStyle w:val="Ttulo2"/>
      </w:pPr>
      <w:bookmarkStart w:id="61" w:name="_Toc352162452"/>
      <w:bookmarkStart w:id="62" w:name="_Toc352162789"/>
      <w:bookmarkStart w:id="63" w:name="_Toc352840388"/>
      <w:bookmarkStart w:id="64" w:name="_Toc352841448"/>
      <w:bookmarkStart w:id="65" w:name="_Toc353998114"/>
      <w:bookmarkStart w:id="66" w:name="_Toc353998187"/>
      <w:bookmarkStart w:id="67" w:name="_Toc382383539"/>
      <w:bookmarkStart w:id="68" w:name="_Toc382472361"/>
      <w:bookmarkStart w:id="69" w:name="_Toc390184272"/>
      <w:bookmarkStart w:id="70" w:name="_Toc390360003"/>
      <w:bookmarkStart w:id="71" w:name="_Toc390777024"/>
      <w:bookmarkStart w:id="72" w:name="_Toc447875235"/>
      <w:bookmarkStart w:id="73" w:name="_Toc449085413"/>
      <w:bookmarkStart w:id="74" w:name="_Toc19096320"/>
      <w:r w:rsidRPr="00A1228F">
        <w:lastRenderedPageBreak/>
        <w:t>Aspectos relativos a la ejecución de la Inspección Ambiental</w:t>
      </w:r>
      <w:bookmarkStart w:id="75" w:name="_Toc353998115"/>
      <w:bookmarkStart w:id="76" w:name="_Toc353998188"/>
      <w:bookmarkStart w:id="77" w:name="_Toc382383540"/>
      <w:bookmarkStart w:id="78" w:name="_Toc382472362"/>
      <w:bookmarkStart w:id="79" w:name="_Toc390184273"/>
      <w:bookmarkStart w:id="80" w:name="_Toc390360004"/>
      <w:bookmarkStart w:id="81" w:name="_Toc390777025"/>
      <w:bookmarkStart w:id="82" w:name="_Toc447875236"/>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23139875" w14:textId="77777777" w:rsidR="00A43E24" w:rsidRPr="00A1228F" w:rsidRDefault="00A43E24" w:rsidP="00C270FE">
      <w:pPr>
        <w:spacing w:after="0" w:line="240" w:lineRule="auto"/>
        <w:contextualSpacing/>
        <w:jc w:val="both"/>
        <w:outlineLvl w:val="1"/>
        <w:rPr>
          <w:rFonts w:ascii="Calibri" w:eastAsia="Calibri" w:hAnsi="Calibri" w:cs="Calibri"/>
          <w:b/>
        </w:rPr>
      </w:pPr>
      <w:bookmarkStart w:id="83" w:name="_Toc390184274"/>
      <w:bookmarkStart w:id="84" w:name="_Toc390360005"/>
      <w:bookmarkStart w:id="85" w:name="_Toc390777026"/>
      <w:bookmarkStart w:id="86" w:name="_Toc447875237"/>
      <w:bookmarkStart w:id="87" w:name="_Toc449085415"/>
      <w:bookmarkStart w:id="88" w:name="_Toc352840390"/>
      <w:bookmarkStart w:id="89" w:name="_Toc352841450"/>
      <w:bookmarkStart w:id="90" w:name="_Toc353998117"/>
      <w:bookmarkStart w:id="91" w:name="_Toc353998190"/>
      <w:bookmarkStart w:id="92" w:name="_Toc382383541"/>
      <w:bookmarkStart w:id="93" w:name="_Toc382472363"/>
      <w:bookmarkEnd w:id="75"/>
      <w:bookmarkEnd w:id="76"/>
      <w:bookmarkEnd w:id="77"/>
      <w:bookmarkEnd w:id="78"/>
      <w:bookmarkEnd w:id="79"/>
      <w:bookmarkEnd w:id="80"/>
      <w:bookmarkEnd w:id="81"/>
      <w:bookmarkEnd w:id="82"/>
    </w:p>
    <w:p w14:paraId="41CC892F" w14:textId="77777777" w:rsidR="00A43E24" w:rsidRPr="00A1228F" w:rsidRDefault="00A43E24" w:rsidP="00A43E24">
      <w:pPr>
        <w:pStyle w:val="Ttulo3"/>
        <w:spacing w:line="240" w:lineRule="auto"/>
        <w:contextualSpacing/>
        <w:jc w:val="both"/>
        <w:rPr>
          <w:rFonts w:asciiTheme="minorHAnsi" w:hAnsiTheme="minorHAnsi"/>
        </w:rPr>
      </w:pPr>
      <w:bookmarkStart w:id="94" w:name="_Toc12287720"/>
      <w:bookmarkStart w:id="95" w:name="_Toc19096321"/>
      <w:r w:rsidRPr="00A1228F">
        <w:rPr>
          <w:rFonts w:asciiTheme="minorHAnsi" w:hAnsiTheme="minorHAnsi"/>
        </w:rPr>
        <w:t>Ejecución de la inspección (Anexo 1)</w:t>
      </w:r>
      <w:bookmarkEnd w:id="94"/>
      <w:bookmarkEnd w:id="95"/>
    </w:p>
    <w:p w14:paraId="5EB7B141" w14:textId="77777777" w:rsidR="00A43E24" w:rsidRPr="00A1228F" w:rsidRDefault="00A43E24" w:rsidP="00A43E24">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A43E24" w:rsidRPr="00A1228F" w14:paraId="7397110A" w14:textId="77777777" w:rsidTr="00A43E24">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817FB01" w14:textId="77777777" w:rsidR="00A43E24" w:rsidRPr="00A1228F" w:rsidRDefault="00A43E24" w:rsidP="00A43E24">
            <w:pPr>
              <w:spacing w:after="0" w:line="0" w:lineRule="atLeast"/>
              <w:rPr>
                <w:rFonts w:ascii="Calibri" w:eastAsia="Calibri" w:hAnsi="Calibri" w:cs="Times New Roman"/>
                <w:b/>
                <w:sz w:val="20"/>
                <w:szCs w:val="20"/>
              </w:rPr>
            </w:pPr>
            <w:r w:rsidRPr="00A1228F">
              <w:rPr>
                <w:rFonts w:ascii="Calibri" w:eastAsia="Calibri" w:hAnsi="Calibri" w:cs="Times New Roman"/>
                <w:b/>
                <w:sz w:val="20"/>
                <w:szCs w:val="20"/>
              </w:rPr>
              <w:t>Existió oposición al ingreso:</w:t>
            </w:r>
            <w:r w:rsidRPr="00A1228F">
              <w:rPr>
                <w:rFonts w:ascii="Calibri" w:eastAsia="Calibri" w:hAnsi="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B0540E2" w14:textId="77777777" w:rsidR="00A43E24" w:rsidRPr="00A1228F" w:rsidRDefault="00A43E24" w:rsidP="00A43E24">
            <w:pPr>
              <w:spacing w:after="0" w:line="0" w:lineRule="atLeast"/>
              <w:rPr>
                <w:rFonts w:ascii="Calibri" w:eastAsia="Calibri" w:hAnsi="Calibri" w:cs="Times New Roman"/>
                <w:b/>
                <w:sz w:val="20"/>
                <w:szCs w:val="20"/>
              </w:rPr>
            </w:pPr>
            <w:r w:rsidRPr="00A1228F">
              <w:rPr>
                <w:rFonts w:ascii="Calibri" w:eastAsia="Calibri" w:hAnsi="Calibri" w:cs="Times New Roman"/>
                <w:b/>
                <w:sz w:val="20"/>
                <w:szCs w:val="20"/>
              </w:rPr>
              <w:t xml:space="preserve">Existió auxilio de fuerza pública: </w:t>
            </w:r>
            <w:r w:rsidRPr="00A1228F">
              <w:rPr>
                <w:rFonts w:ascii="Calibri" w:eastAsia="Calibri" w:hAnsi="Calibri" w:cs="Times New Roman"/>
                <w:sz w:val="20"/>
                <w:szCs w:val="20"/>
              </w:rPr>
              <w:t>NO.</w:t>
            </w:r>
          </w:p>
        </w:tc>
      </w:tr>
      <w:tr w:rsidR="00A43E24" w:rsidRPr="00A1228F" w14:paraId="02572F1C" w14:textId="77777777" w:rsidTr="00A43E24">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5759EE7" w14:textId="77777777" w:rsidR="00A43E24" w:rsidRPr="00A1228F" w:rsidRDefault="00A43E24" w:rsidP="00A43E24">
            <w:pPr>
              <w:spacing w:after="0" w:line="0" w:lineRule="atLeast"/>
              <w:rPr>
                <w:rFonts w:ascii="Calibri" w:eastAsia="Calibri" w:hAnsi="Calibri" w:cs="Times New Roman"/>
                <w:b/>
                <w:sz w:val="20"/>
                <w:szCs w:val="20"/>
              </w:rPr>
            </w:pPr>
            <w:r w:rsidRPr="00A1228F">
              <w:rPr>
                <w:rFonts w:ascii="Calibri" w:eastAsia="Calibri" w:hAnsi="Calibri" w:cs="Times New Roman"/>
                <w:b/>
                <w:sz w:val="20"/>
                <w:szCs w:val="20"/>
              </w:rPr>
              <w:t xml:space="preserve">Existió colaboración por parte de los fiscalizados: </w:t>
            </w:r>
            <w:r w:rsidRPr="00A1228F">
              <w:rPr>
                <w:rFonts w:ascii="Calibri" w:eastAsia="Calibri" w:hAnsi="Calibri" w:cs="Times New Roman"/>
                <w:sz w:val="20"/>
                <w:szCs w:val="20"/>
              </w:rPr>
              <w:t xml:space="preserve">SI. </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C5DB78C" w14:textId="77777777" w:rsidR="00A43E24" w:rsidRPr="00A1228F" w:rsidRDefault="00A43E24" w:rsidP="00A43E24">
            <w:pPr>
              <w:spacing w:after="0" w:line="0" w:lineRule="atLeast"/>
              <w:rPr>
                <w:rFonts w:ascii="Calibri" w:eastAsia="Calibri" w:hAnsi="Calibri" w:cs="Times New Roman"/>
                <w:b/>
                <w:sz w:val="20"/>
                <w:szCs w:val="20"/>
              </w:rPr>
            </w:pPr>
            <w:r w:rsidRPr="00A1228F">
              <w:rPr>
                <w:rFonts w:ascii="Calibri" w:eastAsia="Calibri" w:hAnsi="Calibri" w:cs="Times New Roman"/>
                <w:b/>
                <w:sz w:val="20"/>
                <w:szCs w:val="20"/>
              </w:rPr>
              <w:t xml:space="preserve">Existió trato respetuoso y deferente: </w:t>
            </w:r>
            <w:r w:rsidRPr="00A1228F">
              <w:rPr>
                <w:rFonts w:ascii="Calibri" w:eastAsia="Calibri" w:hAnsi="Calibri" w:cs="Times New Roman"/>
                <w:sz w:val="20"/>
                <w:szCs w:val="20"/>
              </w:rPr>
              <w:t xml:space="preserve">SI. </w:t>
            </w:r>
          </w:p>
        </w:tc>
      </w:tr>
      <w:tr w:rsidR="00A43E24" w:rsidRPr="00A1228F" w14:paraId="362058FB" w14:textId="77777777" w:rsidTr="00A43E24">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5B6EFF4" w14:textId="77777777" w:rsidR="00A43E24" w:rsidRPr="00A1228F" w:rsidRDefault="00A43E24" w:rsidP="00A43E24">
            <w:pPr>
              <w:spacing w:after="0" w:line="0" w:lineRule="atLeast"/>
              <w:jc w:val="both"/>
              <w:rPr>
                <w:rFonts w:ascii="Calibri" w:eastAsia="Calibri" w:hAnsi="Calibri" w:cs="Times New Roman"/>
                <w:b/>
                <w:sz w:val="20"/>
                <w:szCs w:val="20"/>
              </w:rPr>
            </w:pPr>
            <w:r w:rsidRPr="00A1228F">
              <w:rPr>
                <w:rFonts w:ascii="Calibri" w:eastAsia="Calibri" w:hAnsi="Calibri" w:cs="Times New Roman"/>
                <w:b/>
                <w:sz w:val="20"/>
                <w:szCs w:val="20"/>
              </w:rPr>
              <w:t xml:space="preserve">Observaciones: </w:t>
            </w:r>
            <w:r w:rsidRPr="00A1228F">
              <w:rPr>
                <w:color w:val="000000" w:themeColor="text1"/>
                <w:sz w:val="20"/>
                <w:szCs w:val="20"/>
              </w:rPr>
              <w:t>Se realizaron registros fotográficos y se tomaron coordenadas UTM (WGS 84), en los puntos inspeccionados.</w:t>
            </w:r>
            <w:r w:rsidRPr="00A1228F">
              <w:rPr>
                <w:rFonts w:ascii="Calibri" w:eastAsia="Calibri" w:hAnsi="Calibri" w:cs="Times New Roman"/>
                <w:color w:val="FF0000"/>
                <w:sz w:val="20"/>
                <w:szCs w:val="20"/>
              </w:rPr>
              <w:t xml:space="preserve"> </w:t>
            </w:r>
          </w:p>
        </w:tc>
      </w:tr>
    </w:tbl>
    <w:p w14:paraId="120270E6" w14:textId="77777777" w:rsidR="0015250F" w:rsidRPr="00A1228F" w:rsidRDefault="0015250F" w:rsidP="00C270FE">
      <w:pPr>
        <w:spacing w:after="0" w:line="240" w:lineRule="auto"/>
        <w:contextualSpacing/>
        <w:jc w:val="both"/>
        <w:outlineLvl w:val="1"/>
        <w:rPr>
          <w:rFonts w:ascii="Calibri" w:eastAsia="Calibri" w:hAnsi="Calibri" w:cs="Calibri"/>
          <w:b/>
        </w:rPr>
      </w:pPr>
    </w:p>
    <w:p w14:paraId="02B1E79F" w14:textId="77777777" w:rsidR="00D42470" w:rsidRPr="00A1228F" w:rsidRDefault="00D42470" w:rsidP="00EF1051">
      <w:pPr>
        <w:pStyle w:val="Ttulo3"/>
        <w:rPr>
          <w:rFonts w:asciiTheme="minorHAnsi" w:eastAsia="Calibri" w:hAnsiTheme="minorHAnsi"/>
        </w:rPr>
      </w:pPr>
      <w:bookmarkStart w:id="96" w:name="_Toc19096322"/>
      <w:r w:rsidRPr="00A1228F">
        <w:rPr>
          <w:rFonts w:asciiTheme="minorHAnsi" w:eastAsia="Calibri" w:hAnsiTheme="minorHAnsi"/>
        </w:rPr>
        <w:t>Esquema de recorrido</w:t>
      </w:r>
      <w:bookmarkEnd w:id="96"/>
      <w:r w:rsidRPr="00A1228F">
        <w:rPr>
          <w:rFonts w:asciiTheme="minorHAnsi" w:eastAsia="Calibri" w:hAnsiTheme="minorHAnsi"/>
        </w:rPr>
        <w:t xml:space="preserve"> </w:t>
      </w:r>
      <w:bookmarkEnd w:id="83"/>
      <w:bookmarkEnd w:id="84"/>
      <w:bookmarkEnd w:id="85"/>
      <w:bookmarkEnd w:id="86"/>
      <w:bookmarkEnd w:id="87"/>
    </w:p>
    <w:p w14:paraId="7E0F7DD9" w14:textId="77777777" w:rsidR="00D42470" w:rsidRPr="00A1228F"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A1228F" w14:paraId="21DA8021" w14:textId="77777777" w:rsidTr="0031512B">
        <w:tc>
          <w:tcPr>
            <w:tcW w:w="5000" w:type="pct"/>
          </w:tcPr>
          <w:p w14:paraId="335BEBCA" w14:textId="77777777" w:rsidR="00C47E66" w:rsidRPr="00A1228F" w:rsidRDefault="00C47E66" w:rsidP="00D42470"/>
          <w:p w14:paraId="68717BD2" w14:textId="77777777" w:rsidR="00D42470" w:rsidRPr="00A1228F" w:rsidRDefault="00C47E66" w:rsidP="00C47E66">
            <w:pPr>
              <w:jc w:val="center"/>
            </w:pPr>
            <w:r w:rsidRPr="00A1228F">
              <w:rPr>
                <w:noProof/>
              </w:rPr>
              <w:drawing>
                <wp:inline distT="0" distB="0" distL="0" distR="0" wp14:anchorId="259986D6" wp14:editId="0DD69923">
                  <wp:extent cx="6332220" cy="3840480"/>
                  <wp:effectExtent l="0" t="0" r="0" b="76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32220" cy="3840480"/>
                          </a:xfrm>
                          <a:prstGeom prst="rect">
                            <a:avLst/>
                          </a:prstGeom>
                          <a:noFill/>
                        </pic:spPr>
                      </pic:pic>
                    </a:graphicData>
                  </a:graphic>
                </wp:inline>
              </w:drawing>
            </w:r>
          </w:p>
          <w:p w14:paraId="64A82684" w14:textId="77777777" w:rsidR="00D42470" w:rsidRPr="00A1228F" w:rsidRDefault="00C47E66" w:rsidP="00C47E66">
            <w:pPr>
              <w:jc w:val="center"/>
            </w:pPr>
            <w:r w:rsidRPr="00A1228F">
              <w:rPr>
                <w:noProof/>
              </w:rPr>
              <w:lastRenderedPageBreak/>
              <w:drawing>
                <wp:inline distT="0" distB="0" distL="0" distR="0" wp14:anchorId="7856AC9E" wp14:editId="30293045">
                  <wp:extent cx="6332220" cy="3840480"/>
                  <wp:effectExtent l="0" t="0" r="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32220" cy="3840480"/>
                          </a:xfrm>
                          <a:prstGeom prst="rect">
                            <a:avLst/>
                          </a:prstGeom>
                          <a:noFill/>
                        </pic:spPr>
                      </pic:pic>
                    </a:graphicData>
                  </a:graphic>
                </wp:inline>
              </w:drawing>
            </w:r>
          </w:p>
        </w:tc>
      </w:tr>
    </w:tbl>
    <w:p w14:paraId="56723439" w14:textId="77777777" w:rsidR="00C47E66" w:rsidRPr="00A1228F" w:rsidRDefault="00C47E66" w:rsidP="00D42470"/>
    <w:p w14:paraId="764A5E6C" w14:textId="77777777" w:rsidR="00C47E66" w:rsidRPr="00A1228F" w:rsidRDefault="00C47E66" w:rsidP="00D42470"/>
    <w:p w14:paraId="1E154EC5" w14:textId="77777777" w:rsidR="00C47E66" w:rsidRPr="00A1228F" w:rsidRDefault="00C47E66" w:rsidP="00D42470"/>
    <w:p w14:paraId="327BA705" w14:textId="77777777" w:rsidR="00C47E66" w:rsidRPr="00A1228F" w:rsidRDefault="00C47E66" w:rsidP="00D42470"/>
    <w:p w14:paraId="4CC34148" w14:textId="77777777" w:rsidR="00C47E66" w:rsidRPr="00A1228F" w:rsidRDefault="00C47E66" w:rsidP="00D42470"/>
    <w:p w14:paraId="79AC5885" w14:textId="77777777" w:rsidR="00C47E66" w:rsidRPr="00A1228F" w:rsidRDefault="00C47E66" w:rsidP="00D42470"/>
    <w:p w14:paraId="63CCDFB3" w14:textId="77777777" w:rsidR="00C47E66" w:rsidRPr="00A1228F" w:rsidRDefault="00C47E66" w:rsidP="00D42470"/>
    <w:p w14:paraId="45AEB9C2" w14:textId="77777777" w:rsidR="00C47E66" w:rsidRPr="00A1228F" w:rsidRDefault="00C47E66" w:rsidP="00D42470"/>
    <w:p w14:paraId="5B19183F" w14:textId="77777777" w:rsidR="00C47E66" w:rsidRPr="00A1228F" w:rsidRDefault="00C47E66" w:rsidP="00D42470"/>
    <w:p w14:paraId="6CC421BE" w14:textId="77777777" w:rsidR="00C47E66" w:rsidRPr="00A1228F" w:rsidRDefault="00C47E66" w:rsidP="00D42470"/>
    <w:p w14:paraId="3B4F75B4" w14:textId="77777777" w:rsidR="00C47E66" w:rsidRPr="00A1228F" w:rsidRDefault="00C47E66" w:rsidP="00D42470"/>
    <w:p w14:paraId="726341A5" w14:textId="77777777" w:rsidR="00C47E66" w:rsidRPr="00A1228F" w:rsidRDefault="00C47E66" w:rsidP="00D42470"/>
    <w:p w14:paraId="64DA4D2D" w14:textId="77777777" w:rsidR="00C47E66" w:rsidRPr="00A1228F" w:rsidRDefault="00C47E66" w:rsidP="00D42470"/>
    <w:p w14:paraId="25CFA977" w14:textId="77777777" w:rsidR="00C47E66" w:rsidRPr="00A1228F" w:rsidRDefault="00C47E66" w:rsidP="00D42470"/>
    <w:p w14:paraId="2AA50636" w14:textId="77777777" w:rsidR="00C47E66" w:rsidRPr="00A1228F" w:rsidRDefault="00C47E66" w:rsidP="00D42470"/>
    <w:p w14:paraId="17EC0024" w14:textId="77777777" w:rsidR="00D42470" w:rsidRPr="00A1228F" w:rsidRDefault="00D42470" w:rsidP="00EF1051">
      <w:pPr>
        <w:pStyle w:val="Ttulo3"/>
        <w:rPr>
          <w:rFonts w:asciiTheme="minorHAnsi" w:hAnsiTheme="minorHAnsi"/>
        </w:rPr>
      </w:pPr>
      <w:bookmarkStart w:id="97" w:name="_Toc390184275"/>
      <w:bookmarkStart w:id="98" w:name="_Toc390360006"/>
      <w:bookmarkStart w:id="99" w:name="_Toc390777027"/>
      <w:bookmarkStart w:id="100" w:name="_Toc447875238"/>
      <w:bookmarkStart w:id="101" w:name="_Toc449085416"/>
      <w:bookmarkStart w:id="102" w:name="_Toc19096323"/>
      <w:r w:rsidRPr="00A1228F">
        <w:rPr>
          <w:rFonts w:asciiTheme="minorHAnsi" w:hAnsiTheme="minorHAnsi"/>
        </w:rPr>
        <w:lastRenderedPageBreak/>
        <w:t>Detalle del Recorrido de la Inspección</w:t>
      </w:r>
      <w:bookmarkEnd w:id="88"/>
      <w:bookmarkEnd w:id="89"/>
      <w:bookmarkEnd w:id="90"/>
      <w:bookmarkEnd w:id="91"/>
      <w:bookmarkEnd w:id="92"/>
      <w:bookmarkEnd w:id="93"/>
      <w:bookmarkEnd w:id="97"/>
      <w:bookmarkEnd w:id="98"/>
      <w:bookmarkEnd w:id="99"/>
      <w:bookmarkEnd w:id="100"/>
      <w:bookmarkEnd w:id="101"/>
      <w:bookmarkEnd w:id="102"/>
    </w:p>
    <w:p w14:paraId="53CE133C" w14:textId="77777777" w:rsidR="00C1005C" w:rsidRPr="00A1228F" w:rsidRDefault="00C1005C" w:rsidP="00C1005C"/>
    <w:p w14:paraId="23C4BA71" w14:textId="77777777" w:rsidR="00863EE2" w:rsidRPr="00A1228F" w:rsidRDefault="00F910CA" w:rsidP="00987770">
      <w:pPr>
        <w:pStyle w:val="Ttulo4"/>
      </w:pPr>
      <w:r w:rsidRPr="00A1228F">
        <w:t>D</w:t>
      </w:r>
      <w:r w:rsidR="00863EE2" w:rsidRPr="00A1228F">
        <w:t>ía de inspección</w:t>
      </w:r>
      <w:r w:rsidR="006B03F9" w:rsidRPr="00A1228F">
        <w:t xml:space="preserve"> (</w:t>
      </w:r>
      <w:r w:rsidRPr="00A1228F">
        <w:t>29</w:t>
      </w:r>
      <w:r w:rsidR="006B03F9" w:rsidRPr="00A1228F">
        <w:t>/</w:t>
      </w:r>
      <w:r w:rsidRPr="00A1228F">
        <w:t>04</w:t>
      </w:r>
      <w:r w:rsidR="006B03F9" w:rsidRPr="00A1228F">
        <w:t>/</w:t>
      </w:r>
      <w:r w:rsidRPr="00A1228F">
        <w:t>2019</w:t>
      </w:r>
      <w:r w:rsidR="006B03F9" w:rsidRPr="00A1228F">
        <w:t>)</w:t>
      </w:r>
      <w:r w:rsidR="00863EE2" w:rsidRPr="00A1228F">
        <w:t xml:space="preserve"> </w:t>
      </w:r>
    </w:p>
    <w:p w14:paraId="4D314C21" w14:textId="77777777" w:rsidR="00EF1051" w:rsidRPr="00A1228F" w:rsidRDefault="00EF1051" w:rsidP="00EF1051"/>
    <w:tbl>
      <w:tblPr>
        <w:tblW w:w="5000" w:type="pct"/>
        <w:jc w:val="center"/>
        <w:tblCellMar>
          <w:left w:w="70" w:type="dxa"/>
          <w:right w:w="70" w:type="dxa"/>
        </w:tblCellMar>
        <w:tblLook w:val="04A0" w:firstRow="1" w:lastRow="0" w:firstColumn="1" w:lastColumn="0" w:noHBand="0" w:noVBand="1"/>
      </w:tblPr>
      <w:tblGrid>
        <w:gridCol w:w="1413"/>
        <w:gridCol w:w="8549"/>
      </w:tblGrid>
      <w:tr w:rsidR="00863EE2" w:rsidRPr="00A1228F" w14:paraId="77586A1B" w14:textId="77777777" w:rsidTr="00F910CA">
        <w:trPr>
          <w:trHeight w:val="587"/>
          <w:tblHeader/>
          <w:jc w:val="center"/>
        </w:trPr>
        <w:tc>
          <w:tcPr>
            <w:tcW w:w="709" w:type="pct"/>
            <w:tcBorders>
              <w:top w:val="single" w:sz="4" w:space="0" w:color="auto"/>
              <w:left w:val="single" w:sz="4" w:space="0" w:color="auto"/>
              <w:bottom w:val="single" w:sz="4" w:space="0" w:color="auto"/>
              <w:right w:val="single" w:sz="4" w:space="0" w:color="auto"/>
            </w:tcBorders>
            <w:shd w:val="clear" w:color="auto" w:fill="D9D9D9"/>
            <w:vAlign w:val="center"/>
          </w:tcPr>
          <w:p w14:paraId="774267F9" w14:textId="77777777" w:rsidR="00863EE2" w:rsidRPr="00A1228F" w:rsidRDefault="00863EE2" w:rsidP="0007552A">
            <w:pPr>
              <w:spacing w:after="0" w:line="240" w:lineRule="auto"/>
              <w:jc w:val="center"/>
              <w:rPr>
                <w:rFonts w:ascii="Calibri" w:eastAsia="Calibri" w:hAnsi="Calibri" w:cs="Calibri"/>
                <w:b/>
                <w:sz w:val="20"/>
                <w:szCs w:val="20"/>
                <w:lang w:val="es-ES_tradnl"/>
              </w:rPr>
            </w:pPr>
            <w:bookmarkStart w:id="103" w:name="_Hlk18508595"/>
            <w:r w:rsidRPr="00A1228F">
              <w:rPr>
                <w:rFonts w:ascii="Calibri" w:eastAsia="Calibri" w:hAnsi="Calibri" w:cs="Calibri"/>
                <w:b/>
                <w:sz w:val="20"/>
                <w:szCs w:val="20"/>
                <w:lang w:val="es-ES_tradnl"/>
              </w:rPr>
              <w:t>N° de estación</w:t>
            </w:r>
          </w:p>
        </w:tc>
        <w:tc>
          <w:tcPr>
            <w:tcW w:w="4291" w:type="pct"/>
            <w:tcBorders>
              <w:top w:val="single" w:sz="4" w:space="0" w:color="auto"/>
              <w:left w:val="single" w:sz="4" w:space="0" w:color="auto"/>
              <w:bottom w:val="single" w:sz="4" w:space="0" w:color="auto"/>
              <w:right w:val="single" w:sz="4" w:space="0" w:color="auto"/>
            </w:tcBorders>
            <w:shd w:val="clear" w:color="auto" w:fill="D9D9D9"/>
            <w:vAlign w:val="center"/>
          </w:tcPr>
          <w:p w14:paraId="499BC16E" w14:textId="77777777" w:rsidR="00863EE2" w:rsidRPr="00A1228F" w:rsidRDefault="00863EE2" w:rsidP="0007552A">
            <w:pPr>
              <w:spacing w:after="0" w:line="240" w:lineRule="auto"/>
              <w:ind w:left="57" w:right="57"/>
              <w:jc w:val="center"/>
              <w:rPr>
                <w:rFonts w:ascii="Calibri" w:eastAsia="Calibri" w:hAnsi="Calibri" w:cs="Calibri"/>
                <w:b/>
                <w:sz w:val="20"/>
                <w:szCs w:val="20"/>
              </w:rPr>
            </w:pPr>
            <w:r w:rsidRPr="00A1228F">
              <w:rPr>
                <w:rFonts w:ascii="Calibri" w:eastAsia="Calibri" w:hAnsi="Calibri" w:cs="Calibri"/>
                <w:b/>
                <w:sz w:val="20"/>
                <w:szCs w:val="20"/>
              </w:rPr>
              <w:t xml:space="preserve">Nombre/Descripción de estación  </w:t>
            </w:r>
          </w:p>
        </w:tc>
      </w:tr>
      <w:tr w:rsidR="00F01C48" w:rsidRPr="00A1228F" w14:paraId="010009D4" w14:textId="77777777" w:rsidTr="00C11A55">
        <w:trPr>
          <w:trHeight w:val="128"/>
          <w:jc w:val="center"/>
        </w:trPr>
        <w:tc>
          <w:tcPr>
            <w:tcW w:w="709" w:type="pct"/>
            <w:tcBorders>
              <w:top w:val="single" w:sz="4" w:space="0" w:color="auto"/>
              <w:left w:val="single" w:sz="8" w:space="0" w:color="auto"/>
              <w:bottom w:val="single" w:sz="4" w:space="0" w:color="auto"/>
              <w:right w:val="single" w:sz="4" w:space="0" w:color="auto"/>
            </w:tcBorders>
            <w:noWrap/>
            <w:vAlign w:val="center"/>
            <w:hideMark/>
          </w:tcPr>
          <w:p w14:paraId="15EB8326" w14:textId="77777777" w:rsidR="00F01C48" w:rsidRPr="00A1228F" w:rsidRDefault="00F01C48" w:rsidP="00F01C48">
            <w:pPr>
              <w:spacing w:after="0" w:line="240" w:lineRule="auto"/>
              <w:jc w:val="center"/>
              <w:rPr>
                <w:rFonts w:ascii="Calibri" w:eastAsia="Times New Roman" w:hAnsi="Calibri" w:cs="Calibri"/>
                <w:sz w:val="20"/>
                <w:szCs w:val="20"/>
                <w:lang w:val="es-ES_tradnl" w:eastAsia="es-CL"/>
              </w:rPr>
            </w:pPr>
            <w:r w:rsidRPr="00A1228F">
              <w:rPr>
                <w:rFonts w:ascii="Calibri" w:eastAsia="Times New Roman" w:hAnsi="Calibri" w:cs="Calibri"/>
                <w:sz w:val="20"/>
                <w:szCs w:val="20"/>
                <w:lang w:val="es-ES_tradnl" w:eastAsia="es-CL"/>
              </w:rPr>
              <w:t>1</w:t>
            </w:r>
          </w:p>
        </w:tc>
        <w:tc>
          <w:tcPr>
            <w:tcW w:w="4291" w:type="pct"/>
            <w:tcBorders>
              <w:top w:val="single" w:sz="4" w:space="0" w:color="auto"/>
              <w:left w:val="single" w:sz="4" w:space="0" w:color="auto"/>
              <w:bottom w:val="single" w:sz="4" w:space="0" w:color="auto"/>
              <w:right w:val="single" w:sz="8" w:space="0" w:color="auto"/>
            </w:tcBorders>
            <w:vAlign w:val="center"/>
          </w:tcPr>
          <w:p w14:paraId="07130DAB" w14:textId="77777777" w:rsidR="00F01C48" w:rsidRPr="00A1228F" w:rsidRDefault="00F01C48" w:rsidP="00F01C48">
            <w:pPr>
              <w:jc w:val="both"/>
              <w:rPr>
                <w:rFonts w:ascii="Calibri" w:eastAsia="Times New Roman" w:hAnsi="Calibri" w:cs="Calibri"/>
                <w:color w:val="000000"/>
                <w:sz w:val="20"/>
                <w:szCs w:val="20"/>
              </w:rPr>
            </w:pPr>
            <w:r w:rsidRPr="00A1228F">
              <w:rPr>
                <w:rFonts w:ascii="Calibri" w:eastAsia="Times New Roman" w:hAnsi="Calibri" w:cs="Calibri"/>
                <w:color w:val="000000"/>
                <w:sz w:val="20"/>
                <w:szCs w:val="20"/>
                <w:lang w:eastAsia="es-CL"/>
              </w:rPr>
              <w:t xml:space="preserve">Pozos primarios. </w:t>
            </w:r>
          </w:p>
        </w:tc>
      </w:tr>
      <w:tr w:rsidR="00F01C48" w:rsidRPr="00A1228F" w14:paraId="7918769F" w14:textId="77777777" w:rsidTr="00C11A55">
        <w:trPr>
          <w:trHeight w:val="159"/>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7985C009" w14:textId="77777777" w:rsidR="00F01C48" w:rsidRPr="00A1228F" w:rsidRDefault="00F01C48" w:rsidP="00F01C48">
            <w:pPr>
              <w:spacing w:after="0" w:line="240" w:lineRule="auto"/>
              <w:jc w:val="center"/>
              <w:rPr>
                <w:rFonts w:ascii="Calibri" w:eastAsia="Times New Roman" w:hAnsi="Calibri" w:cs="Calibri"/>
                <w:sz w:val="20"/>
                <w:szCs w:val="20"/>
                <w:lang w:val="es-ES_tradnl" w:eastAsia="es-CL"/>
              </w:rPr>
            </w:pPr>
            <w:r w:rsidRPr="00A1228F">
              <w:rPr>
                <w:rFonts w:ascii="Calibri" w:eastAsia="Times New Roman" w:hAnsi="Calibri" w:cs="Calibri"/>
                <w:sz w:val="20"/>
                <w:szCs w:val="20"/>
                <w:lang w:val="es-ES_tradnl" w:eastAsia="es-CL"/>
              </w:rPr>
              <w:t>2</w:t>
            </w:r>
          </w:p>
        </w:tc>
        <w:tc>
          <w:tcPr>
            <w:tcW w:w="4291" w:type="pct"/>
            <w:tcBorders>
              <w:top w:val="single" w:sz="4" w:space="0" w:color="auto"/>
              <w:left w:val="single" w:sz="4" w:space="0" w:color="auto"/>
              <w:bottom w:val="single" w:sz="4" w:space="0" w:color="auto"/>
              <w:right w:val="single" w:sz="8" w:space="0" w:color="auto"/>
            </w:tcBorders>
            <w:vAlign w:val="center"/>
          </w:tcPr>
          <w:p w14:paraId="1B25180D" w14:textId="77777777" w:rsidR="00F01C48" w:rsidRPr="00A1228F" w:rsidRDefault="00F01C48" w:rsidP="00F01C48">
            <w:pPr>
              <w:jc w:val="both"/>
              <w:rPr>
                <w:rFonts w:ascii="Calibri" w:eastAsia="Times New Roman" w:hAnsi="Calibri" w:cs="Calibri"/>
                <w:color w:val="000000"/>
                <w:sz w:val="20"/>
                <w:szCs w:val="20"/>
              </w:rPr>
            </w:pPr>
            <w:r w:rsidRPr="00A1228F">
              <w:rPr>
                <w:rFonts w:ascii="Calibri" w:eastAsia="Times New Roman" w:hAnsi="Calibri" w:cs="Calibri"/>
                <w:color w:val="000000"/>
                <w:sz w:val="20"/>
                <w:szCs w:val="20"/>
                <w:lang w:eastAsia="es-CL"/>
              </w:rPr>
              <w:t xml:space="preserve">Filtro parabólico. </w:t>
            </w:r>
          </w:p>
        </w:tc>
      </w:tr>
      <w:tr w:rsidR="00F01C48" w:rsidRPr="00A1228F" w14:paraId="78760CB2" w14:textId="77777777" w:rsidTr="00C11A55">
        <w:trPr>
          <w:trHeight w:val="64"/>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3A8BB20A" w14:textId="77777777" w:rsidR="00F01C48" w:rsidRPr="00A1228F" w:rsidRDefault="00F01C48" w:rsidP="00F01C48">
            <w:pPr>
              <w:spacing w:after="0" w:line="240" w:lineRule="auto"/>
              <w:jc w:val="center"/>
              <w:rPr>
                <w:rFonts w:ascii="Calibri" w:eastAsia="Times New Roman" w:hAnsi="Calibri" w:cs="Calibri"/>
                <w:sz w:val="20"/>
                <w:szCs w:val="20"/>
                <w:lang w:val="es-ES_tradnl" w:eastAsia="es-CL"/>
              </w:rPr>
            </w:pPr>
            <w:r w:rsidRPr="00A1228F">
              <w:rPr>
                <w:rFonts w:ascii="Calibri" w:eastAsia="Times New Roman" w:hAnsi="Calibri" w:cs="Calibri"/>
                <w:sz w:val="20"/>
                <w:szCs w:val="20"/>
                <w:lang w:val="es-ES_tradnl" w:eastAsia="es-CL"/>
              </w:rPr>
              <w:t>3</w:t>
            </w:r>
          </w:p>
        </w:tc>
        <w:tc>
          <w:tcPr>
            <w:tcW w:w="4291" w:type="pct"/>
            <w:tcBorders>
              <w:top w:val="single" w:sz="4" w:space="0" w:color="auto"/>
              <w:left w:val="single" w:sz="4" w:space="0" w:color="auto"/>
              <w:bottom w:val="single" w:sz="4" w:space="0" w:color="auto"/>
              <w:right w:val="single" w:sz="8" w:space="0" w:color="auto"/>
            </w:tcBorders>
            <w:vAlign w:val="center"/>
          </w:tcPr>
          <w:p w14:paraId="1C3A0247" w14:textId="77777777" w:rsidR="00F01C48" w:rsidRPr="00A1228F" w:rsidRDefault="00F01C48" w:rsidP="00F01C48">
            <w:pPr>
              <w:jc w:val="both"/>
              <w:rPr>
                <w:rFonts w:ascii="Calibri" w:eastAsia="Times New Roman" w:hAnsi="Calibri" w:cs="Calibri"/>
                <w:color w:val="000000"/>
                <w:sz w:val="20"/>
                <w:szCs w:val="20"/>
              </w:rPr>
            </w:pPr>
            <w:r w:rsidRPr="00A1228F">
              <w:rPr>
                <w:rFonts w:ascii="Calibri" w:eastAsia="Times New Roman" w:hAnsi="Calibri" w:cs="Calibri"/>
                <w:color w:val="000000"/>
                <w:sz w:val="20"/>
                <w:szCs w:val="20"/>
                <w:lang w:eastAsia="es-CL"/>
              </w:rPr>
              <w:t xml:space="preserve">Homogenizador. </w:t>
            </w:r>
          </w:p>
        </w:tc>
      </w:tr>
      <w:tr w:rsidR="00F01C48" w:rsidRPr="00A1228F" w14:paraId="1CAC3D74" w14:textId="77777777" w:rsidTr="00C11A55">
        <w:trPr>
          <w:trHeight w:val="81"/>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63D1FDA0" w14:textId="77777777" w:rsidR="00F01C48" w:rsidRPr="00A1228F" w:rsidRDefault="00F01C48" w:rsidP="00F01C48">
            <w:pPr>
              <w:spacing w:after="0" w:line="240" w:lineRule="auto"/>
              <w:jc w:val="center"/>
              <w:rPr>
                <w:rFonts w:ascii="Calibri" w:eastAsia="Times New Roman" w:hAnsi="Calibri" w:cs="Calibri"/>
                <w:sz w:val="20"/>
                <w:szCs w:val="20"/>
                <w:lang w:val="es-ES_tradnl" w:eastAsia="es-CL"/>
              </w:rPr>
            </w:pPr>
            <w:r w:rsidRPr="00A1228F">
              <w:rPr>
                <w:rFonts w:ascii="Calibri" w:eastAsia="Times New Roman" w:hAnsi="Calibri" w:cs="Calibri"/>
                <w:sz w:val="20"/>
                <w:szCs w:val="20"/>
                <w:lang w:val="es-ES_tradnl" w:eastAsia="es-CL"/>
              </w:rPr>
              <w:t>4</w:t>
            </w:r>
          </w:p>
        </w:tc>
        <w:tc>
          <w:tcPr>
            <w:tcW w:w="4291" w:type="pct"/>
            <w:tcBorders>
              <w:top w:val="single" w:sz="4" w:space="0" w:color="auto"/>
              <w:left w:val="single" w:sz="4" w:space="0" w:color="auto"/>
              <w:bottom w:val="single" w:sz="4" w:space="0" w:color="auto"/>
              <w:right w:val="single" w:sz="8" w:space="0" w:color="auto"/>
            </w:tcBorders>
            <w:vAlign w:val="center"/>
          </w:tcPr>
          <w:p w14:paraId="09FBD1CC" w14:textId="77777777" w:rsidR="00F01C48" w:rsidRPr="00A1228F" w:rsidRDefault="00F01C48" w:rsidP="00F01C48">
            <w:pPr>
              <w:jc w:val="both"/>
              <w:rPr>
                <w:rFonts w:ascii="Calibri" w:eastAsia="Times New Roman" w:hAnsi="Calibri" w:cs="Calibri"/>
                <w:color w:val="000000"/>
                <w:sz w:val="20"/>
                <w:szCs w:val="20"/>
              </w:rPr>
            </w:pPr>
            <w:r w:rsidRPr="00A1228F">
              <w:rPr>
                <w:rFonts w:ascii="Calibri" w:eastAsia="Times New Roman" w:hAnsi="Calibri" w:cs="Calibri"/>
                <w:color w:val="000000"/>
                <w:sz w:val="20"/>
                <w:szCs w:val="20"/>
                <w:lang w:eastAsia="es-CL"/>
              </w:rPr>
              <w:t xml:space="preserve">Acondicionador. </w:t>
            </w:r>
          </w:p>
        </w:tc>
      </w:tr>
      <w:tr w:rsidR="00F01C48" w:rsidRPr="00A1228F" w14:paraId="04EAD5EF" w14:textId="77777777" w:rsidTr="00C11A55">
        <w:trPr>
          <w:trHeight w:val="81"/>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16BE436A" w14:textId="77777777" w:rsidR="00F01C48" w:rsidRPr="00A1228F" w:rsidRDefault="00F01C48" w:rsidP="00F01C48">
            <w:pPr>
              <w:spacing w:after="0" w:line="240" w:lineRule="auto"/>
              <w:jc w:val="center"/>
              <w:rPr>
                <w:rFonts w:ascii="Calibri" w:eastAsia="Times New Roman" w:hAnsi="Calibri" w:cs="Calibri"/>
                <w:sz w:val="20"/>
                <w:szCs w:val="20"/>
                <w:lang w:val="es-ES_tradnl" w:eastAsia="es-CL"/>
              </w:rPr>
            </w:pPr>
            <w:r w:rsidRPr="00A1228F">
              <w:rPr>
                <w:rFonts w:ascii="Calibri" w:eastAsia="Times New Roman" w:hAnsi="Calibri" w:cs="Calibri"/>
                <w:sz w:val="20"/>
                <w:szCs w:val="20"/>
                <w:lang w:val="es-ES_tradnl" w:eastAsia="es-CL"/>
              </w:rPr>
              <w:t>5</w:t>
            </w:r>
          </w:p>
        </w:tc>
        <w:tc>
          <w:tcPr>
            <w:tcW w:w="4291" w:type="pct"/>
            <w:tcBorders>
              <w:top w:val="single" w:sz="4" w:space="0" w:color="auto"/>
              <w:left w:val="single" w:sz="4" w:space="0" w:color="auto"/>
              <w:bottom w:val="single" w:sz="4" w:space="0" w:color="auto"/>
              <w:right w:val="single" w:sz="8" w:space="0" w:color="auto"/>
            </w:tcBorders>
            <w:vAlign w:val="center"/>
          </w:tcPr>
          <w:p w14:paraId="1C2CFCCC" w14:textId="77777777" w:rsidR="00F01C48" w:rsidRPr="00A1228F" w:rsidRDefault="00F01C48" w:rsidP="00F01C48">
            <w:pPr>
              <w:jc w:val="both"/>
              <w:rPr>
                <w:rFonts w:ascii="Calibri" w:eastAsia="Times New Roman" w:hAnsi="Calibri" w:cs="Calibri"/>
                <w:color w:val="000000"/>
                <w:sz w:val="20"/>
                <w:szCs w:val="20"/>
              </w:rPr>
            </w:pPr>
            <w:r w:rsidRPr="00A1228F">
              <w:rPr>
                <w:rFonts w:ascii="Calibri" w:eastAsia="Times New Roman" w:hAnsi="Calibri" w:cs="Calibri"/>
                <w:color w:val="000000"/>
                <w:sz w:val="20"/>
                <w:szCs w:val="20"/>
                <w:lang w:eastAsia="es-CL"/>
              </w:rPr>
              <w:t xml:space="preserve">Sopladores y grupo electrógeno. </w:t>
            </w:r>
          </w:p>
        </w:tc>
      </w:tr>
      <w:tr w:rsidR="00F01C48" w:rsidRPr="00A1228F" w14:paraId="686CAF4A" w14:textId="77777777" w:rsidTr="00C11A55">
        <w:trPr>
          <w:trHeight w:val="81"/>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401DF1AA" w14:textId="77777777" w:rsidR="00F01C48" w:rsidRPr="00A1228F" w:rsidRDefault="00F01C48" w:rsidP="00F01C48">
            <w:pPr>
              <w:spacing w:after="0" w:line="240" w:lineRule="auto"/>
              <w:jc w:val="center"/>
              <w:rPr>
                <w:rFonts w:ascii="Calibri" w:eastAsia="Times New Roman" w:hAnsi="Calibri" w:cs="Calibri"/>
                <w:sz w:val="20"/>
                <w:szCs w:val="20"/>
                <w:lang w:val="es-ES_tradnl" w:eastAsia="es-CL"/>
              </w:rPr>
            </w:pPr>
            <w:r w:rsidRPr="00A1228F">
              <w:rPr>
                <w:rFonts w:ascii="Calibri" w:eastAsia="Times New Roman" w:hAnsi="Calibri" w:cs="Calibri"/>
                <w:sz w:val="20"/>
                <w:szCs w:val="20"/>
                <w:lang w:val="es-ES_tradnl" w:eastAsia="es-CL"/>
              </w:rPr>
              <w:t>6</w:t>
            </w:r>
          </w:p>
        </w:tc>
        <w:tc>
          <w:tcPr>
            <w:tcW w:w="4291" w:type="pct"/>
            <w:tcBorders>
              <w:top w:val="single" w:sz="4" w:space="0" w:color="auto"/>
              <w:left w:val="single" w:sz="4" w:space="0" w:color="auto"/>
              <w:bottom w:val="single" w:sz="4" w:space="0" w:color="auto"/>
              <w:right w:val="single" w:sz="8" w:space="0" w:color="auto"/>
            </w:tcBorders>
            <w:vAlign w:val="center"/>
          </w:tcPr>
          <w:p w14:paraId="57CCD74E" w14:textId="77777777" w:rsidR="00F01C48" w:rsidRPr="00A1228F" w:rsidRDefault="00F01C48" w:rsidP="00F01C48">
            <w:pPr>
              <w:jc w:val="both"/>
              <w:rPr>
                <w:rFonts w:ascii="Calibri" w:eastAsia="Times New Roman" w:hAnsi="Calibri" w:cs="Calibri"/>
                <w:color w:val="000000"/>
                <w:sz w:val="20"/>
                <w:szCs w:val="20"/>
              </w:rPr>
            </w:pPr>
            <w:r w:rsidRPr="00A1228F">
              <w:rPr>
                <w:rFonts w:ascii="Calibri" w:eastAsia="Times New Roman" w:hAnsi="Calibri" w:cs="Calibri"/>
                <w:color w:val="000000"/>
                <w:sz w:val="20"/>
                <w:szCs w:val="20"/>
                <w:lang w:eastAsia="es-CL"/>
              </w:rPr>
              <w:t>Piscina de acumulación de RILes y oxigenación.</w:t>
            </w:r>
          </w:p>
        </w:tc>
      </w:tr>
      <w:tr w:rsidR="00F01C48" w:rsidRPr="00A1228F" w14:paraId="3EACE8DA" w14:textId="77777777" w:rsidTr="00C11A55">
        <w:trPr>
          <w:trHeight w:val="81"/>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2C8D8F90" w14:textId="77777777" w:rsidR="00F01C48" w:rsidRPr="00A1228F" w:rsidRDefault="00F01C48" w:rsidP="00F01C48">
            <w:pPr>
              <w:spacing w:after="0" w:line="240" w:lineRule="auto"/>
              <w:jc w:val="center"/>
              <w:rPr>
                <w:rFonts w:ascii="Calibri" w:eastAsia="Times New Roman" w:hAnsi="Calibri" w:cs="Calibri"/>
                <w:sz w:val="20"/>
                <w:szCs w:val="20"/>
                <w:lang w:val="es-ES_tradnl" w:eastAsia="es-CL"/>
              </w:rPr>
            </w:pPr>
            <w:r w:rsidRPr="00A1228F">
              <w:rPr>
                <w:rFonts w:ascii="Calibri" w:eastAsia="Times New Roman" w:hAnsi="Calibri" w:cs="Calibri"/>
                <w:sz w:val="20"/>
                <w:szCs w:val="20"/>
                <w:lang w:val="es-ES_tradnl" w:eastAsia="es-CL"/>
              </w:rPr>
              <w:t>7</w:t>
            </w:r>
          </w:p>
        </w:tc>
        <w:tc>
          <w:tcPr>
            <w:tcW w:w="4291" w:type="pct"/>
            <w:tcBorders>
              <w:top w:val="single" w:sz="4" w:space="0" w:color="auto"/>
              <w:left w:val="single" w:sz="4" w:space="0" w:color="auto"/>
              <w:bottom w:val="single" w:sz="4" w:space="0" w:color="auto"/>
              <w:right w:val="single" w:sz="8" w:space="0" w:color="auto"/>
            </w:tcBorders>
            <w:vAlign w:val="center"/>
          </w:tcPr>
          <w:p w14:paraId="4DC94D72" w14:textId="77777777" w:rsidR="00F01C48" w:rsidRPr="00A1228F" w:rsidRDefault="00F01C48" w:rsidP="00F01C48">
            <w:pPr>
              <w:jc w:val="both"/>
              <w:rPr>
                <w:rFonts w:ascii="Calibri" w:eastAsia="Times New Roman" w:hAnsi="Calibri" w:cs="Calibri"/>
                <w:color w:val="000000"/>
                <w:sz w:val="20"/>
                <w:szCs w:val="20"/>
              </w:rPr>
            </w:pPr>
            <w:r w:rsidRPr="00A1228F">
              <w:rPr>
                <w:rFonts w:ascii="Calibri" w:eastAsia="Times New Roman" w:hAnsi="Calibri" w:cs="Calibri"/>
                <w:color w:val="000000"/>
                <w:sz w:val="20"/>
                <w:szCs w:val="20"/>
                <w:lang w:eastAsia="es-CL"/>
              </w:rPr>
              <w:t>Clarificador.</w:t>
            </w:r>
          </w:p>
        </w:tc>
      </w:tr>
      <w:tr w:rsidR="00F01C48" w:rsidRPr="00A1228F" w14:paraId="38F60E7E" w14:textId="77777777" w:rsidTr="00C11A55">
        <w:trPr>
          <w:trHeight w:val="81"/>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0A6DD641" w14:textId="77777777" w:rsidR="00F01C48" w:rsidRPr="00A1228F" w:rsidRDefault="00F01C48" w:rsidP="00F01C48">
            <w:pPr>
              <w:spacing w:after="0" w:line="240" w:lineRule="auto"/>
              <w:jc w:val="center"/>
              <w:rPr>
                <w:rFonts w:ascii="Calibri" w:eastAsia="Times New Roman" w:hAnsi="Calibri" w:cs="Calibri"/>
                <w:sz w:val="20"/>
                <w:szCs w:val="20"/>
                <w:lang w:val="es-ES_tradnl" w:eastAsia="es-CL"/>
              </w:rPr>
            </w:pPr>
            <w:r w:rsidRPr="00A1228F">
              <w:rPr>
                <w:rFonts w:ascii="Calibri" w:eastAsia="Times New Roman" w:hAnsi="Calibri" w:cs="Calibri"/>
                <w:sz w:val="20"/>
                <w:szCs w:val="20"/>
                <w:lang w:val="es-ES_tradnl" w:eastAsia="es-CL"/>
              </w:rPr>
              <w:t>8</w:t>
            </w:r>
          </w:p>
        </w:tc>
        <w:tc>
          <w:tcPr>
            <w:tcW w:w="4291" w:type="pct"/>
            <w:tcBorders>
              <w:top w:val="single" w:sz="4" w:space="0" w:color="auto"/>
              <w:left w:val="single" w:sz="4" w:space="0" w:color="auto"/>
              <w:bottom w:val="single" w:sz="4" w:space="0" w:color="auto"/>
              <w:right w:val="single" w:sz="8" w:space="0" w:color="auto"/>
            </w:tcBorders>
            <w:vAlign w:val="center"/>
          </w:tcPr>
          <w:p w14:paraId="32C13409" w14:textId="77777777" w:rsidR="00F01C48" w:rsidRPr="00A1228F" w:rsidRDefault="00F01C48" w:rsidP="00F01C48">
            <w:pPr>
              <w:jc w:val="both"/>
              <w:rPr>
                <w:rFonts w:ascii="Calibri" w:eastAsia="Times New Roman" w:hAnsi="Calibri" w:cs="Calibri"/>
                <w:color w:val="000000"/>
                <w:sz w:val="20"/>
                <w:szCs w:val="20"/>
              </w:rPr>
            </w:pPr>
            <w:r w:rsidRPr="00A1228F">
              <w:rPr>
                <w:rFonts w:ascii="Calibri" w:eastAsia="Times New Roman" w:hAnsi="Calibri" w:cs="Calibri"/>
                <w:color w:val="000000"/>
                <w:sz w:val="20"/>
                <w:szCs w:val="20"/>
                <w:lang w:eastAsia="es-CL"/>
              </w:rPr>
              <w:t>Centrifuga.</w:t>
            </w:r>
          </w:p>
        </w:tc>
      </w:tr>
      <w:tr w:rsidR="00F01C48" w:rsidRPr="00A1228F" w14:paraId="15D587D5" w14:textId="77777777" w:rsidTr="00C11A55">
        <w:trPr>
          <w:trHeight w:val="81"/>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5296CDB7" w14:textId="77777777" w:rsidR="00F01C48" w:rsidRPr="00A1228F" w:rsidRDefault="00F01C48" w:rsidP="00F01C48">
            <w:pPr>
              <w:spacing w:after="0" w:line="240" w:lineRule="auto"/>
              <w:jc w:val="center"/>
              <w:rPr>
                <w:rFonts w:ascii="Calibri" w:eastAsia="Times New Roman" w:hAnsi="Calibri" w:cs="Calibri"/>
                <w:sz w:val="20"/>
                <w:szCs w:val="20"/>
                <w:lang w:val="es-ES_tradnl" w:eastAsia="es-CL"/>
              </w:rPr>
            </w:pPr>
            <w:r w:rsidRPr="00A1228F">
              <w:rPr>
                <w:rFonts w:ascii="Calibri" w:eastAsia="Times New Roman" w:hAnsi="Calibri" w:cs="Calibri"/>
                <w:sz w:val="20"/>
                <w:szCs w:val="20"/>
                <w:lang w:val="es-ES_tradnl" w:eastAsia="es-CL"/>
              </w:rPr>
              <w:t>9</w:t>
            </w:r>
          </w:p>
        </w:tc>
        <w:tc>
          <w:tcPr>
            <w:tcW w:w="4291" w:type="pct"/>
            <w:tcBorders>
              <w:top w:val="single" w:sz="4" w:space="0" w:color="auto"/>
              <w:left w:val="single" w:sz="4" w:space="0" w:color="auto"/>
              <w:bottom w:val="single" w:sz="4" w:space="0" w:color="auto"/>
              <w:right w:val="single" w:sz="8" w:space="0" w:color="auto"/>
            </w:tcBorders>
            <w:vAlign w:val="center"/>
          </w:tcPr>
          <w:p w14:paraId="7E5ECC6E" w14:textId="77777777" w:rsidR="00F01C48" w:rsidRPr="00A1228F" w:rsidRDefault="00F01C48" w:rsidP="00F01C48">
            <w:pPr>
              <w:jc w:val="both"/>
              <w:rPr>
                <w:rFonts w:ascii="Calibri" w:eastAsia="Times New Roman" w:hAnsi="Calibri" w:cs="Calibri"/>
                <w:color w:val="000000"/>
                <w:sz w:val="20"/>
                <w:szCs w:val="20"/>
              </w:rPr>
            </w:pPr>
            <w:r w:rsidRPr="00A1228F">
              <w:rPr>
                <w:rFonts w:ascii="Calibri" w:eastAsia="Times New Roman" w:hAnsi="Calibri" w:cs="Calibri"/>
                <w:color w:val="000000"/>
                <w:sz w:val="20"/>
                <w:szCs w:val="20"/>
                <w:lang w:eastAsia="es-CL"/>
              </w:rPr>
              <w:t>Laberinto.</w:t>
            </w:r>
          </w:p>
        </w:tc>
      </w:tr>
      <w:tr w:rsidR="00F01C48" w:rsidRPr="00A1228F" w14:paraId="2422221C" w14:textId="77777777" w:rsidTr="00C11A55">
        <w:trPr>
          <w:trHeight w:val="81"/>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3BC8B133" w14:textId="77777777" w:rsidR="00F01C48" w:rsidRPr="00A1228F" w:rsidRDefault="00F01C48" w:rsidP="00F01C48">
            <w:pPr>
              <w:spacing w:after="0" w:line="240" w:lineRule="auto"/>
              <w:jc w:val="center"/>
              <w:rPr>
                <w:rFonts w:ascii="Calibri" w:eastAsia="Times New Roman" w:hAnsi="Calibri" w:cs="Calibri"/>
                <w:sz w:val="20"/>
                <w:szCs w:val="20"/>
                <w:lang w:val="es-ES_tradnl" w:eastAsia="es-CL"/>
              </w:rPr>
            </w:pPr>
            <w:r w:rsidRPr="00A1228F">
              <w:rPr>
                <w:rFonts w:ascii="Calibri" w:eastAsia="Times New Roman" w:hAnsi="Calibri" w:cs="Calibri"/>
                <w:sz w:val="20"/>
                <w:szCs w:val="20"/>
                <w:lang w:val="es-ES_tradnl" w:eastAsia="es-CL"/>
              </w:rPr>
              <w:t>1</w:t>
            </w:r>
            <w:r w:rsidR="00C11A55" w:rsidRPr="00A1228F">
              <w:rPr>
                <w:rFonts w:ascii="Calibri" w:eastAsia="Times New Roman" w:hAnsi="Calibri" w:cs="Calibri"/>
                <w:sz w:val="20"/>
                <w:szCs w:val="20"/>
                <w:lang w:val="es-ES_tradnl" w:eastAsia="es-CL"/>
              </w:rPr>
              <w:t>0</w:t>
            </w:r>
          </w:p>
        </w:tc>
        <w:tc>
          <w:tcPr>
            <w:tcW w:w="4291" w:type="pct"/>
            <w:tcBorders>
              <w:top w:val="single" w:sz="4" w:space="0" w:color="auto"/>
              <w:left w:val="single" w:sz="4" w:space="0" w:color="auto"/>
              <w:bottom w:val="single" w:sz="4" w:space="0" w:color="auto"/>
              <w:right w:val="single" w:sz="8" w:space="0" w:color="auto"/>
            </w:tcBorders>
            <w:vAlign w:val="center"/>
          </w:tcPr>
          <w:p w14:paraId="1D42BB8F" w14:textId="77777777" w:rsidR="00F01C48" w:rsidRPr="00A1228F" w:rsidRDefault="00F01C48" w:rsidP="00F01C48">
            <w:pPr>
              <w:jc w:val="both"/>
              <w:rPr>
                <w:rFonts w:ascii="Calibri" w:eastAsia="Times New Roman" w:hAnsi="Calibri" w:cs="Calibri"/>
                <w:color w:val="000000"/>
                <w:sz w:val="20"/>
                <w:szCs w:val="20"/>
              </w:rPr>
            </w:pPr>
            <w:r w:rsidRPr="00A1228F">
              <w:rPr>
                <w:rFonts w:ascii="Calibri" w:eastAsia="Times New Roman" w:hAnsi="Calibri" w:cs="Calibri"/>
                <w:color w:val="000000"/>
                <w:sz w:val="20"/>
                <w:szCs w:val="20"/>
                <w:lang w:eastAsia="es-CL"/>
              </w:rPr>
              <w:t>Estanque de acumulación</w:t>
            </w:r>
            <w:r w:rsidR="00C11A55" w:rsidRPr="00A1228F">
              <w:rPr>
                <w:rFonts w:ascii="Calibri" w:eastAsia="Times New Roman" w:hAnsi="Calibri" w:cs="Calibri"/>
                <w:color w:val="000000"/>
                <w:sz w:val="20"/>
                <w:szCs w:val="20"/>
                <w:lang w:eastAsia="es-CL"/>
              </w:rPr>
              <w:t xml:space="preserve"> de RILes.</w:t>
            </w:r>
            <w:r w:rsidRPr="00A1228F">
              <w:rPr>
                <w:rFonts w:ascii="Calibri" w:eastAsia="Times New Roman" w:hAnsi="Calibri" w:cs="Calibri"/>
                <w:color w:val="000000"/>
                <w:sz w:val="20"/>
                <w:szCs w:val="20"/>
                <w:lang w:eastAsia="es-CL"/>
              </w:rPr>
              <w:t xml:space="preserve"> </w:t>
            </w:r>
          </w:p>
        </w:tc>
      </w:tr>
      <w:tr w:rsidR="00F01C48" w:rsidRPr="00A1228F" w14:paraId="57DDA595" w14:textId="77777777" w:rsidTr="00C11A55">
        <w:trPr>
          <w:trHeight w:val="81"/>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4C8358C0" w14:textId="77777777" w:rsidR="00F01C48" w:rsidRPr="00A1228F" w:rsidRDefault="00F01C48" w:rsidP="00F01C48">
            <w:pPr>
              <w:spacing w:after="0" w:line="240" w:lineRule="auto"/>
              <w:jc w:val="center"/>
              <w:rPr>
                <w:rFonts w:ascii="Calibri" w:eastAsia="Times New Roman" w:hAnsi="Calibri" w:cs="Calibri"/>
                <w:sz w:val="20"/>
                <w:szCs w:val="20"/>
                <w:lang w:val="es-ES_tradnl" w:eastAsia="es-CL"/>
              </w:rPr>
            </w:pPr>
            <w:r w:rsidRPr="00A1228F">
              <w:rPr>
                <w:rFonts w:ascii="Calibri" w:eastAsia="Times New Roman" w:hAnsi="Calibri" w:cs="Calibri"/>
                <w:sz w:val="20"/>
                <w:szCs w:val="20"/>
                <w:lang w:val="es-ES_tradnl" w:eastAsia="es-CL"/>
              </w:rPr>
              <w:t>1</w:t>
            </w:r>
            <w:r w:rsidR="00C11A55" w:rsidRPr="00A1228F">
              <w:rPr>
                <w:rFonts w:ascii="Calibri" w:eastAsia="Times New Roman" w:hAnsi="Calibri" w:cs="Calibri"/>
                <w:sz w:val="20"/>
                <w:szCs w:val="20"/>
                <w:lang w:val="es-ES_tradnl" w:eastAsia="es-CL"/>
              </w:rPr>
              <w:t>1</w:t>
            </w:r>
          </w:p>
        </w:tc>
        <w:tc>
          <w:tcPr>
            <w:tcW w:w="4291" w:type="pct"/>
            <w:tcBorders>
              <w:top w:val="single" w:sz="4" w:space="0" w:color="auto"/>
              <w:left w:val="single" w:sz="4" w:space="0" w:color="auto"/>
              <w:bottom w:val="single" w:sz="4" w:space="0" w:color="auto"/>
              <w:right w:val="single" w:sz="8" w:space="0" w:color="auto"/>
            </w:tcBorders>
            <w:vAlign w:val="center"/>
          </w:tcPr>
          <w:p w14:paraId="65F089A6" w14:textId="77777777" w:rsidR="00F01C48" w:rsidRPr="00A1228F" w:rsidRDefault="00F01C48" w:rsidP="00F01C48">
            <w:pPr>
              <w:jc w:val="both"/>
              <w:rPr>
                <w:rFonts w:ascii="Calibri" w:eastAsia="Times New Roman" w:hAnsi="Calibri" w:cs="Calibri"/>
                <w:color w:val="000000"/>
                <w:sz w:val="20"/>
                <w:szCs w:val="20"/>
              </w:rPr>
            </w:pPr>
            <w:r w:rsidRPr="00A1228F">
              <w:rPr>
                <w:rFonts w:ascii="Calibri" w:eastAsia="Times New Roman" w:hAnsi="Calibri" w:cs="Calibri"/>
                <w:color w:val="000000"/>
                <w:sz w:val="20"/>
                <w:szCs w:val="20"/>
                <w:lang w:eastAsia="es-CL"/>
              </w:rPr>
              <w:t xml:space="preserve">Sector con presencia de RILes que se dirigían hacia </w:t>
            </w:r>
            <w:r w:rsidR="00C11A55" w:rsidRPr="00A1228F">
              <w:rPr>
                <w:rFonts w:ascii="Calibri" w:eastAsia="Times New Roman" w:hAnsi="Calibri" w:cs="Calibri"/>
                <w:color w:val="000000"/>
                <w:sz w:val="20"/>
                <w:szCs w:val="20"/>
                <w:lang w:eastAsia="es-CL"/>
              </w:rPr>
              <w:t xml:space="preserve">un </w:t>
            </w:r>
            <w:r w:rsidRPr="00A1228F">
              <w:rPr>
                <w:rFonts w:ascii="Calibri" w:eastAsia="Times New Roman" w:hAnsi="Calibri" w:cs="Calibri"/>
                <w:color w:val="000000"/>
                <w:sz w:val="20"/>
                <w:szCs w:val="20"/>
                <w:lang w:eastAsia="es-CL"/>
              </w:rPr>
              <w:t xml:space="preserve">canal </w:t>
            </w:r>
            <w:r w:rsidR="00C11A55" w:rsidRPr="00A1228F">
              <w:rPr>
                <w:rFonts w:ascii="Calibri" w:eastAsia="Times New Roman" w:hAnsi="Calibri" w:cs="Calibri"/>
                <w:color w:val="000000"/>
                <w:sz w:val="20"/>
                <w:szCs w:val="20"/>
                <w:lang w:eastAsia="es-CL"/>
              </w:rPr>
              <w:t xml:space="preserve">vecino </w:t>
            </w:r>
            <w:r w:rsidRPr="00A1228F">
              <w:rPr>
                <w:rFonts w:ascii="Calibri" w:eastAsia="Times New Roman" w:hAnsi="Calibri" w:cs="Calibri"/>
                <w:color w:val="000000"/>
                <w:sz w:val="20"/>
                <w:szCs w:val="20"/>
                <w:lang w:eastAsia="es-CL"/>
              </w:rPr>
              <w:t>interno.</w:t>
            </w:r>
          </w:p>
        </w:tc>
      </w:tr>
      <w:tr w:rsidR="00F01C48" w:rsidRPr="00A1228F" w14:paraId="3C41577E" w14:textId="77777777" w:rsidTr="00C11A55">
        <w:trPr>
          <w:trHeight w:val="81"/>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6D261DC4" w14:textId="77777777" w:rsidR="00F01C48" w:rsidRPr="00A1228F" w:rsidRDefault="00F01C48" w:rsidP="00F01C48">
            <w:pPr>
              <w:spacing w:after="0" w:line="240" w:lineRule="auto"/>
              <w:jc w:val="center"/>
              <w:rPr>
                <w:rFonts w:ascii="Calibri" w:eastAsia="Times New Roman" w:hAnsi="Calibri" w:cs="Calibri"/>
                <w:sz w:val="20"/>
                <w:szCs w:val="20"/>
                <w:lang w:val="es-ES_tradnl" w:eastAsia="es-CL"/>
              </w:rPr>
            </w:pPr>
            <w:r w:rsidRPr="00A1228F">
              <w:rPr>
                <w:rFonts w:ascii="Calibri" w:eastAsia="Times New Roman" w:hAnsi="Calibri" w:cs="Calibri"/>
                <w:sz w:val="20"/>
                <w:szCs w:val="20"/>
                <w:lang w:val="es-ES_tradnl" w:eastAsia="es-CL"/>
              </w:rPr>
              <w:t>1</w:t>
            </w:r>
            <w:r w:rsidR="00C11A55" w:rsidRPr="00A1228F">
              <w:rPr>
                <w:rFonts w:ascii="Calibri" w:eastAsia="Times New Roman" w:hAnsi="Calibri" w:cs="Calibri"/>
                <w:sz w:val="20"/>
                <w:szCs w:val="20"/>
                <w:lang w:val="es-ES_tradnl" w:eastAsia="es-CL"/>
              </w:rPr>
              <w:t>2</w:t>
            </w:r>
          </w:p>
        </w:tc>
        <w:tc>
          <w:tcPr>
            <w:tcW w:w="4291" w:type="pct"/>
            <w:tcBorders>
              <w:top w:val="single" w:sz="4" w:space="0" w:color="auto"/>
              <w:left w:val="single" w:sz="4" w:space="0" w:color="auto"/>
              <w:bottom w:val="single" w:sz="4" w:space="0" w:color="auto"/>
              <w:right w:val="single" w:sz="8" w:space="0" w:color="auto"/>
            </w:tcBorders>
            <w:vAlign w:val="center"/>
          </w:tcPr>
          <w:p w14:paraId="6A50E3D5" w14:textId="77777777" w:rsidR="00F01C48" w:rsidRPr="00A1228F" w:rsidRDefault="00F01C48" w:rsidP="00F01C48">
            <w:pPr>
              <w:jc w:val="both"/>
              <w:rPr>
                <w:rFonts w:ascii="Calibri" w:eastAsia="Times New Roman" w:hAnsi="Calibri" w:cs="Calibri"/>
                <w:color w:val="000000"/>
                <w:sz w:val="20"/>
                <w:szCs w:val="20"/>
              </w:rPr>
            </w:pPr>
            <w:r w:rsidRPr="00A1228F">
              <w:rPr>
                <w:rFonts w:ascii="Calibri" w:eastAsia="Times New Roman" w:hAnsi="Calibri" w:cs="Calibri"/>
                <w:color w:val="000000"/>
                <w:sz w:val="20"/>
                <w:szCs w:val="20"/>
                <w:lang w:eastAsia="es-CL"/>
              </w:rPr>
              <w:t>Zanja de acumulación de aguas lluvias.</w:t>
            </w:r>
          </w:p>
        </w:tc>
      </w:tr>
      <w:tr w:rsidR="00F01C48" w:rsidRPr="00A1228F" w14:paraId="6D293280" w14:textId="77777777" w:rsidTr="00C11A55">
        <w:trPr>
          <w:trHeight w:val="81"/>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31C652F1" w14:textId="77777777" w:rsidR="00F01C48" w:rsidRPr="00A1228F" w:rsidRDefault="00F01C48" w:rsidP="00F01C48">
            <w:pPr>
              <w:spacing w:after="0" w:line="240" w:lineRule="auto"/>
              <w:jc w:val="center"/>
              <w:rPr>
                <w:rFonts w:ascii="Calibri" w:eastAsia="Times New Roman" w:hAnsi="Calibri" w:cs="Calibri"/>
                <w:sz w:val="20"/>
                <w:szCs w:val="20"/>
                <w:lang w:val="es-ES_tradnl" w:eastAsia="es-CL"/>
              </w:rPr>
            </w:pPr>
            <w:r w:rsidRPr="00A1228F">
              <w:rPr>
                <w:rFonts w:ascii="Calibri" w:eastAsia="Times New Roman" w:hAnsi="Calibri" w:cs="Calibri"/>
                <w:sz w:val="20"/>
                <w:szCs w:val="20"/>
                <w:lang w:val="es-ES_tradnl" w:eastAsia="es-CL"/>
              </w:rPr>
              <w:t>1</w:t>
            </w:r>
            <w:r w:rsidR="00C11A55" w:rsidRPr="00A1228F">
              <w:rPr>
                <w:rFonts w:ascii="Calibri" w:eastAsia="Times New Roman" w:hAnsi="Calibri" w:cs="Calibri"/>
                <w:sz w:val="20"/>
                <w:szCs w:val="20"/>
                <w:lang w:val="es-ES_tradnl" w:eastAsia="es-CL"/>
              </w:rPr>
              <w:t>3</w:t>
            </w:r>
          </w:p>
        </w:tc>
        <w:tc>
          <w:tcPr>
            <w:tcW w:w="4291" w:type="pct"/>
            <w:tcBorders>
              <w:top w:val="single" w:sz="4" w:space="0" w:color="auto"/>
              <w:left w:val="single" w:sz="4" w:space="0" w:color="auto"/>
              <w:bottom w:val="single" w:sz="4" w:space="0" w:color="auto"/>
              <w:right w:val="single" w:sz="8" w:space="0" w:color="auto"/>
            </w:tcBorders>
            <w:vAlign w:val="center"/>
          </w:tcPr>
          <w:p w14:paraId="2068BD0C" w14:textId="77777777" w:rsidR="00F01C48" w:rsidRPr="00A1228F" w:rsidRDefault="00F01C48" w:rsidP="00F01C48">
            <w:pPr>
              <w:jc w:val="both"/>
              <w:rPr>
                <w:rFonts w:ascii="Calibri" w:eastAsia="Times New Roman" w:hAnsi="Calibri" w:cs="Calibri"/>
                <w:color w:val="000000"/>
                <w:sz w:val="20"/>
                <w:szCs w:val="20"/>
              </w:rPr>
            </w:pPr>
            <w:r w:rsidRPr="00A1228F">
              <w:rPr>
                <w:rFonts w:ascii="Calibri" w:eastAsia="Times New Roman" w:hAnsi="Calibri" w:cs="Calibri"/>
                <w:color w:val="000000"/>
                <w:sz w:val="20"/>
                <w:szCs w:val="20"/>
                <w:lang w:eastAsia="es-CL"/>
              </w:rPr>
              <w:t>Punto de descarga de RILes tratados.</w:t>
            </w:r>
          </w:p>
        </w:tc>
      </w:tr>
      <w:tr w:rsidR="00F01C48" w:rsidRPr="00A1228F" w14:paraId="79BB81CE" w14:textId="77777777" w:rsidTr="00C11A55">
        <w:trPr>
          <w:trHeight w:val="81"/>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60833ABB" w14:textId="77777777" w:rsidR="00F01C48" w:rsidRPr="00A1228F" w:rsidRDefault="00F01C48" w:rsidP="00F01C48">
            <w:pPr>
              <w:spacing w:after="0" w:line="240" w:lineRule="auto"/>
              <w:jc w:val="center"/>
              <w:rPr>
                <w:rFonts w:ascii="Calibri" w:eastAsia="Times New Roman" w:hAnsi="Calibri" w:cs="Calibri"/>
                <w:sz w:val="20"/>
                <w:szCs w:val="20"/>
                <w:lang w:val="es-ES_tradnl" w:eastAsia="es-CL"/>
              </w:rPr>
            </w:pPr>
            <w:r w:rsidRPr="00A1228F">
              <w:rPr>
                <w:rFonts w:ascii="Calibri" w:eastAsia="Times New Roman" w:hAnsi="Calibri" w:cs="Calibri"/>
                <w:sz w:val="20"/>
                <w:szCs w:val="20"/>
                <w:lang w:val="es-ES_tradnl" w:eastAsia="es-CL"/>
              </w:rPr>
              <w:t>1</w:t>
            </w:r>
            <w:r w:rsidR="00C11A55" w:rsidRPr="00A1228F">
              <w:rPr>
                <w:rFonts w:ascii="Calibri" w:eastAsia="Times New Roman" w:hAnsi="Calibri" w:cs="Calibri"/>
                <w:sz w:val="20"/>
                <w:szCs w:val="20"/>
                <w:lang w:val="es-ES_tradnl" w:eastAsia="es-CL"/>
              </w:rPr>
              <w:t>4</w:t>
            </w:r>
          </w:p>
        </w:tc>
        <w:tc>
          <w:tcPr>
            <w:tcW w:w="4291" w:type="pct"/>
            <w:tcBorders>
              <w:top w:val="single" w:sz="4" w:space="0" w:color="auto"/>
              <w:left w:val="single" w:sz="4" w:space="0" w:color="auto"/>
              <w:bottom w:val="single" w:sz="4" w:space="0" w:color="auto"/>
              <w:right w:val="single" w:sz="8" w:space="0" w:color="auto"/>
            </w:tcBorders>
            <w:vAlign w:val="center"/>
          </w:tcPr>
          <w:p w14:paraId="2570F6DF" w14:textId="77777777" w:rsidR="00F01C48" w:rsidRPr="00A1228F" w:rsidRDefault="00F01C48" w:rsidP="00F01C48">
            <w:pPr>
              <w:jc w:val="both"/>
              <w:rPr>
                <w:rFonts w:ascii="Calibri" w:eastAsia="Times New Roman" w:hAnsi="Calibri" w:cs="Calibri"/>
                <w:color w:val="000000"/>
                <w:sz w:val="20"/>
                <w:szCs w:val="20"/>
              </w:rPr>
            </w:pPr>
            <w:r w:rsidRPr="00A1228F">
              <w:rPr>
                <w:rFonts w:ascii="Calibri" w:eastAsia="Times New Roman" w:hAnsi="Calibri" w:cs="Calibri"/>
                <w:color w:val="000000"/>
                <w:sz w:val="20"/>
                <w:szCs w:val="20"/>
                <w:lang w:eastAsia="es-CL"/>
              </w:rPr>
              <w:t xml:space="preserve">Canal Santa Herminia. </w:t>
            </w:r>
          </w:p>
        </w:tc>
      </w:tr>
    </w:tbl>
    <w:p w14:paraId="296FAFE7" w14:textId="77777777" w:rsidR="00D42470" w:rsidRPr="00A1228F"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A1228F" w:rsidSect="000A28D4">
          <w:type w:val="nextColumn"/>
          <w:pgSz w:w="12240" w:h="15840" w:code="1"/>
          <w:pgMar w:top="1134" w:right="1134" w:bottom="1134" w:left="1134" w:header="708" w:footer="708" w:gutter="0"/>
          <w:cols w:space="708"/>
          <w:docGrid w:linePitch="360"/>
        </w:sect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bookmarkEnd w:id="103"/>
    </w:p>
    <w:p w14:paraId="3CBBF255" w14:textId="77777777" w:rsidR="00D42470" w:rsidRPr="00A1228F" w:rsidRDefault="00D42470" w:rsidP="00F03CD4">
      <w:pPr>
        <w:pStyle w:val="Ttulo2"/>
      </w:pPr>
      <w:bookmarkStart w:id="111" w:name="_Toc449085417"/>
      <w:bookmarkStart w:id="112" w:name="_Toc19096324"/>
      <w:bookmarkEnd w:id="104"/>
      <w:bookmarkEnd w:id="105"/>
      <w:bookmarkEnd w:id="106"/>
      <w:bookmarkEnd w:id="107"/>
      <w:bookmarkEnd w:id="108"/>
      <w:r w:rsidRPr="00A1228F">
        <w:lastRenderedPageBreak/>
        <w:t>Revisión Documental</w:t>
      </w:r>
      <w:bookmarkEnd w:id="111"/>
      <w:bookmarkEnd w:id="112"/>
    </w:p>
    <w:p w14:paraId="114C7050" w14:textId="77777777" w:rsidR="00F03CD4" w:rsidRPr="00A1228F" w:rsidRDefault="00F03CD4" w:rsidP="00F03CD4"/>
    <w:p w14:paraId="3C7D60D7" w14:textId="77777777" w:rsidR="00D42470" w:rsidRPr="00A1228F" w:rsidRDefault="00D42470" w:rsidP="00F03CD4">
      <w:pPr>
        <w:pStyle w:val="Ttulo3"/>
        <w:rPr>
          <w:rFonts w:asciiTheme="minorHAnsi" w:eastAsia="Calibri" w:hAnsiTheme="minorHAnsi"/>
        </w:rPr>
      </w:pPr>
      <w:bookmarkStart w:id="113" w:name="_Toc382383545"/>
      <w:bookmarkStart w:id="114" w:name="_Toc382472367"/>
      <w:bookmarkStart w:id="115" w:name="_Toc390184277"/>
      <w:bookmarkStart w:id="116" w:name="_Toc390360008"/>
      <w:bookmarkStart w:id="117" w:name="_Toc390777029"/>
      <w:bookmarkStart w:id="118" w:name="_Toc449085418"/>
      <w:bookmarkStart w:id="119" w:name="_Toc19096325"/>
      <w:r w:rsidRPr="00A1228F">
        <w:rPr>
          <w:rFonts w:asciiTheme="minorHAnsi" w:eastAsia="Calibri" w:hAnsiTheme="minorHAnsi"/>
        </w:rPr>
        <w:t>Documentos Revisados</w:t>
      </w:r>
      <w:bookmarkEnd w:id="113"/>
      <w:bookmarkEnd w:id="114"/>
      <w:bookmarkEnd w:id="115"/>
      <w:bookmarkEnd w:id="116"/>
      <w:bookmarkEnd w:id="117"/>
      <w:bookmarkEnd w:id="118"/>
      <w:bookmarkEnd w:id="119"/>
    </w:p>
    <w:bookmarkEnd w:id="109"/>
    <w:bookmarkEnd w:id="110"/>
    <w:p w14:paraId="30F8DF4A" w14:textId="77777777" w:rsidR="00D42470" w:rsidRPr="00A1228F" w:rsidRDefault="00D42470" w:rsidP="00D42470">
      <w:pPr>
        <w:rPr>
          <w:rFonts w:ascii="Calibri" w:eastAsia="Calibri" w:hAnsi="Calibri" w:cs="Calibri"/>
          <w:sz w:val="28"/>
          <w:szCs w:val="32"/>
        </w:rPr>
      </w:pPr>
    </w:p>
    <w:tbl>
      <w:tblPr>
        <w:tblW w:w="491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4"/>
        <w:gridCol w:w="4842"/>
      </w:tblGrid>
      <w:tr w:rsidR="001E019C" w:rsidRPr="00A1228F" w14:paraId="7E869656" w14:textId="77777777" w:rsidTr="00F9716C">
        <w:trPr>
          <w:trHeight w:val="1221"/>
        </w:trPr>
        <w:tc>
          <w:tcPr>
            <w:tcW w:w="217" w:type="pct"/>
            <w:shd w:val="clear" w:color="auto" w:fill="D9D9D9"/>
            <w:vAlign w:val="center"/>
          </w:tcPr>
          <w:p w14:paraId="569AE2C9" w14:textId="77777777" w:rsidR="001E019C" w:rsidRPr="00A1228F" w:rsidRDefault="001E019C" w:rsidP="00F9716C">
            <w:pPr>
              <w:spacing w:after="0" w:line="240" w:lineRule="auto"/>
              <w:jc w:val="center"/>
              <w:rPr>
                <w:rFonts w:ascii="Calibri" w:eastAsia="Calibri" w:hAnsi="Calibri" w:cs="Times New Roman"/>
                <w:b/>
                <w:bCs/>
                <w:sz w:val="20"/>
                <w:szCs w:val="20"/>
                <w:lang w:val="es-ES" w:eastAsia="es-ES"/>
              </w:rPr>
            </w:pPr>
            <w:r w:rsidRPr="00A1228F">
              <w:rPr>
                <w:rFonts w:ascii="Calibri" w:eastAsia="Calibri" w:hAnsi="Calibri" w:cs="Times New Roman"/>
                <w:b/>
                <w:bCs/>
                <w:sz w:val="20"/>
                <w:szCs w:val="20"/>
                <w:lang w:val="es-ES" w:eastAsia="es-ES"/>
              </w:rPr>
              <w:t>ID</w:t>
            </w:r>
          </w:p>
        </w:tc>
        <w:tc>
          <w:tcPr>
            <w:tcW w:w="917" w:type="pct"/>
            <w:shd w:val="clear" w:color="auto" w:fill="D9D9D9"/>
            <w:tcMar>
              <w:top w:w="0" w:type="dxa"/>
              <w:left w:w="108" w:type="dxa"/>
              <w:bottom w:w="0" w:type="dxa"/>
              <w:right w:w="108" w:type="dxa"/>
            </w:tcMar>
            <w:vAlign w:val="center"/>
          </w:tcPr>
          <w:p w14:paraId="0EFB2F1C" w14:textId="77777777" w:rsidR="001E019C" w:rsidRPr="00A1228F" w:rsidRDefault="001E019C" w:rsidP="00F9716C">
            <w:pPr>
              <w:spacing w:after="0" w:line="240" w:lineRule="auto"/>
              <w:jc w:val="center"/>
              <w:rPr>
                <w:rFonts w:ascii="Calibri" w:eastAsia="Calibri" w:hAnsi="Calibri" w:cs="Times New Roman"/>
                <w:b/>
                <w:bCs/>
                <w:sz w:val="20"/>
                <w:szCs w:val="20"/>
                <w:lang w:val="es-ES" w:eastAsia="es-ES"/>
              </w:rPr>
            </w:pPr>
            <w:r w:rsidRPr="00A1228F">
              <w:rPr>
                <w:rFonts w:ascii="Calibri" w:eastAsia="Calibri" w:hAnsi="Calibri" w:cs="Times New Roman"/>
                <w:b/>
                <w:bCs/>
                <w:sz w:val="20"/>
                <w:szCs w:val="20"/>
                <w:lang w:val="es-ES" w:eastAsia="es-ES"/>
              </w:rPr>
              <w:t>Nombre del documento revisado</w:t>
            </w:r>
          </w:p>
        </w:tc>
        <w:tc>
          <w:tcPr>
            <w:tcW w:w="2048" w:type="pct"/>
            <w:shd w:val="clear" w:color="auto" w:fill="D9D9D9"/>
            <w:vAlign w:val="center"/>
          </w:tcPr>
          <w:p w14:paraId="554B02D6" w14:textId="77777777" w:rsidR="001E019C" w:rsidRPr="00A1228F" w:rsidRDefault="001E019C" w:rsidP="00F9716C">
            <w:pPr>
              <w:spacing w:after="0" w:line="240" w:lineRule="auto"/>
              <w:jc w:val="center"/>
              <w:rPr>
                <w:rFonts w:ascii="Calibri" w:eastAsia="Calibri" w:hAnsi="Calibri" w:cs="Times New Roman"/>
                <w:b/>
                <w:bCs/>
                <w:sz w:val="20"/>
                <w:szCs w:val="20"/>
                <w:lang w:val="es-ES" w:eastAsia="es-ES"/>
              </w:rPr>
            </w:pPr>
            <w:r w:rsidRPr="00A1228F">
              <w:rPr>
                <w:rFonts w:ascii="Calibri" w:eastAsia="Calibri" w:hAnsi="Calibri" w:cs="Times New Roman"/>
                <w:b/>
                <w:bCs/>
                <w:sz w:val="20"/>
                <w:szCs w:val="20"/>
                <w:lang w:val="es-ES" w:eastAsia="es-ES"/>
              </w:rPr>
              <w:t xml:space="preserve">Origen/Fuente </w:t>
            </w:r>
          </w:p>
        </w:tc>
        <w:tc>
          <w:tcPr>
            <w:tcW w:w="1818" w:type="pct"/>
            <w:shd w:val="clear" w:color="auto" w:fill="D9D9D9"/>
            <w:vAlign w:val="center"/>
          </w:tcPr>
          <w:p w14:paraId="39B8B864" w14:textId="77777777" w:rsidR="001E019C" w:rsidRPr="00A1228F" w:rsidRDefault="001E019C" w:rsidP="00F9716C">
            <w:pPr>
              <w:spacing w:after="0" w:line="240" w:lineRule="auto"/>
              <w:jc w:val="center"/>
              <w:rPr>
                <w:rFonts w:ascii="Calibri" w:eastAsia="Calibri" w:hAnsi="Calibri" w:cs="Times New Roman"/>
                <w:b/>
                <w:bCs/>
                <w:sz w:val="20"/>
                <w:szCs w:val="20"/>
                <w:lang w:val="es-ES" w:eastAsia="es-ES"/>
              </w:rPr>
            </w:pPr>
            <w:r w:rsidRPr="00A1228F">
              <w:rPr>
                <w:rFonts w:ascii="Calibri" w:eastAsia="Calibri" w:hAnsi="Calibri" w:cs="Times New Roman"/>
                <w:b/>
                <w:bCs/>
                <w:sz w:val="20"/>
                <w:szCs w:val="20"/>
                <w:lang w:val="es-ES" w:eastAsia="es-ES"/>
              </w:rPr>
              <w:t>Observaciones</w:t>
            </w:r>
          </w:p>
        </w:tc>
      </w:tr>
      <w:tr w:rsidR="001E019C" w:rsidRPr="00A1228F" w14:paraId="51102933" w14:textId="77777777" w:rsidTr="00F9716C">
        <w:trPr>
          <w:trHeight w:val="409"/>
        </w:trPr>
        <w:tc>
          <w:tcPr>
            <w:tcW w:w="217" w:type="pct"/>
            <w:vAlign w:val="center"/>
          </w:tcPr>
          <w:p w14:paraId="0C42626C" w14:textId="77777777" w:rsidR="001E019C" w:rsidRPr="00A1228F" w:rsidRDefault="001E019C" w:rsidP="00F9716C">
            <w:pPr>
              <w:spacing w:after="0" w:line="240" w:lineRule="auto"/>
              <w:jc w:val="center"/>
              <w:rPr>
                <w:rFonts w:ascii="Calibri" w:eastAsia="Calibri" w:hAnsi="Calibri" w:cs="Times New Roman"/>
                <w:sz w:val="20"/>
                <w:szCs w:val="20"/>
                <w:lang w:val="es-ES"/>
              </w:rPr>
            </w:pPr>
            <w:r w:rsidRPr="00A1228F">
              <w:rPr>
                <w:rFonts w:ascii="Calibri" w:eastAsia="Calibri" w:hAnsi="Calibri" w:cs="Times New Roman"/>
                <w:sz w:val="20"/>
                <w:szCs w:val="20"/>
                <w:lang w:val="es-ES"/>
              </w:rPr>
              <w:t>1</w:t>
            </w:r>
          </w:p>
        </w:tc>
        <w:tc>
          <w:tcPr>
            <w:tcW w:w="917" w:type="pct"/>
            <w:tcMar>
              <w:top w:w="0" w:type="dxa"/>
              <w:left w:w="108" w:type="dxa"/>
              <w:bottom w:w="0" w:type="dxa"/>
              <w:right w:w="108" w:type="dxa"/>
            </w:tcMar>
            <w:vAlign w:val="center"/>
          </w:tcPr>
          <w:p w14:paraId="69C68267" w14:textId="77777777" w:rsidR="001E019C" w:rsidRPr="00A1228F" w:rsidRDefault="001E019C" w:rsidP="00F9716C">
            <w:pPr>
              <w:spacing w:after="0" w:line="240" w:lineRule="auto"/>
              <w:jc w:val="center"/>
              <w:rPr>
                <w:rFonts w:ascii="Calibri" w:eastAsia="Calibri" w:hAnsi="Calibri" w:cs="Times New Roman"/>
                <w:sz w:val="20"/>
                <w:szCs w:val="20"/>
                <w:lang w:val="es-ES"/>
              </w:rPr>
            </w:pPr>
            <w:r w:rsidRPr="00A1228F">
              <w:rPr>
                <w:rFonts w:cs="Calibri"/>
                <w:sz w:val="20"/>
                <w:szCs w:val="20"/>
              </w:rPr>
              <w:t xml:space="preserve">Carta </w:t>
            </w:r>
            <w:r w:rsidR="00DF2510" w:rsidRPr="00A1228F">
              <w:rPr>
                <w:rFonts w:cs="Calibri"/>
                <w:sz w:val="20"/>
                <w:szCs w:val="20"/>
              </w:rPr>
              <w:t xml:space="preserve">y pendrive </w:t>
            </w:r>
            <w:r w:rsidRPr="00A1228F">
              <w:rPr>
                <w:rFonts w:cs="Calibri"/>
                <w:sz w:val="20"/>
                <w:szCs w:val="20"/>
              </w:rPr>
              <w:t>del titular.</w:t>
            </w:r>
          </w:p>
        </w:tc>
        <w:tc>
          <w:tcPr>
            <w:tcW w:w="2048" w:type="pct"/>
            <w:vAlign w:val="center"/>
          </w:tcPr>
          <w:p w14:paraId="7F8599F5" w14:textId="77777777" w:rsidR="001E019C" w:rsidRPr="00A1228F" w:rsidRDefault="00DF2510" w:rsidP="00F9716C">
            <w:pPr>
              <w:spacing w:after="0" w:line="240" w:lineRule="auto"/>
              <w:jc w:val="center"/>
              <w:rPr>
                <w:rFonts w:ascii="Calibri" w:eastAsia="Calibri" w:hAnsi="Calibri" w:cs="Times New Roman"/>
                <w:sz w:val="20"/>
                <w:szCs w:val="20"/>
                <w:lang w:val="en-US"/>
              </w:rPr>
            </w:pPr>
            <w:r w:rsidRPr="00A1228F">
              <w:rPr>
                <w:color w:val="000000"/>
                <w:sz w:val="20"/>
                <w:szCs w:val="20"/>
                <w:shd w:val="clear" w:color="auto" w:fill="FFFFFF"/>
                <w:lang w:val="en-US"/>
              </w:rPr>
              <w:t>San Clemente Foods S.A.</w:t>
            </w:r>
          </w:p>
        </w:tc>
        <w:tc>
          <w:tcPr>
            <w:tcW w:w="1818" w:type="pct"/>
            <w:vAlign w:val="center"/>
          </w:tcPr>
          <w:p w14:paraId="43704576" w14:textId="77777777" w:rsidR="001E019C" w:rsidRPr="00A1228F" w:rsidRDefault="00DF2510" w:rsidP="00F9716C">
            <w:pPr>
              <w:spacing w:after="0" w:line="240" w:lineRule="auto"/>
              <w:jc w:val="both"/>
              <w:rPr>
                <w:rFonts w:ascii="Calibri" w:eastAsia="Calibri" w:hAnsi="Calibri" w:cs="Times New Roman"/>
                <w:sz w:val="20"/>
                <w:szCs w:val="20"/>
                <w:lang w:val="es-ES" w:eastAsia="es-ES"/>
              </w:rPr>
            </w:pPr>
            <w:r w:rsidRPr="00A1228F">
              <w:rPr>
                <w:rFonts w:ascii="Calibri" w:eastAsia="Calibri" w:hAnsi="Calibri" w:cs="Times New Roman"/>
                <w:sz w:val="20"/>
                <w:szCs w:val="20"/>
                <w:lang w:eastAsia="es-ES"/>
              </w:rPr>
              <w:t>E</w:t>
            </w:r>
            <w:r w:rsidR="001E019C" w:rsidRPr="00A1228F">
              <w:rPr>
                <w:rFonts w:ascii="Calibri" w:eastAsia="Calibri" w:hAnsi="Calibri" w:cs="Times New Roman"/>
                <w:sz w:val="20"/>
                <w:szCs w:val="20"/>
                <w:lang w:val="es-ES" w:eastAsia="es-ES"/>
              </w:rPr>
              <w:t xml:space="preserve">l </w:t>
            </w:r>
            <w:r w:rsidRPr="00A1228F">
              <w:rPr>
                <w:rFonts w:ascii="Calibri" w:eastAsia="Calibri" w:hAnsi="Calibri" w:cs="Times New Roman"/>
                <w:sz w:val="20"/>
                <w:szCs w:val="20"/>
                <w:lang w:val="es-ES" w:eastAsia="es-ES"/>
              </w:rPr>
              <w:t>07</w:t>
            </w:r>
            <w:r w:rsidR="001E019C" w:rsidRPr="00A1228F">
              <w:rPr>
                <w:rFonts w:ascii="Calibri" w:eastAsia="Calibri" w:hAnsi="Calibri" w:cs="Times New Roman"/>
                <w:sz w:val="20"/>
                <w:szCs w:val="20"/>
                <w:lang w:val="es-ES" w:eastAsia="es-ES"/>
              </w:rPr>
              <w:t xml:space="preserve"> de mayo de 2019, el titular solicitó extensión de plazo para entregar los antecedentes solicitados en la inspección ambiental, lo cual se otorgó mediante la R.E. SMA RDM N°</w:t>
            </w:r>
            <w:r w:rsidRPr="00A1228F">
              <w:rPr>
                <w:rFonts w:ascii="Calibri" w:eastAsia="Calibri" w:hAnsi="Calibri" w:cs="Times New Roman"/>
                <w:sz w:val="20"/>
                <w:szCs w:val="20"/>
                <w:lang w:val="es-ES" w:eastAsia="es-ES"/>
              </w:rPr>
              <w:t>19</w:t>
            </w:r>
            <w:r w:rsidR="001E019C" w:rsidRPr="00A1228F">
              <w:rPr>
                <w:rFonts w:ascii="Calibri" w:eastAsia="Calibri" w:hAnsi="Calibri" w:cs="Times New Roman"/>
                <w:sz w:val="20"/>
                <w:szCs w:val="20"/>
                <w:lang w:val="es-ES" w:eastAsia="es-ES"/>
              </w:rPr>
              <w:t xml:space="preserve">/2019 (Anexos </w:t>
            </w:r>
            <w:r w:rsidRPr="00A1228F">
              <w:rPr>
                <w:rFonts w:ascii="Calibri" w:eastAsia="Calibri" w:hAnsi="Calibri" w:cs="Times New Roman"/>
                <w:sz w:val="20"/>
                <w:szCs w:val="20"/>
                <w:lang w:val="es-ES" w:eastAsia="es-ES"/>
              </w:rPr>
              <w:t>2</w:t>
            </w:r>
            <w:r w:rsidR="001E019C" w:rsidRPr="00A1228F">
              <w:rPr>
                <w:rFonts w:ascii="Calibri" w:eastAsia="Calibri" w:hAnsi="Calibri" w:cs="Times New Roman"/>
                <w:sz w:val="20"/>
                <w:szCs w:val="20"/>
                <w:lang w:val="es-ES" w:eastAsia="es-ES"/>
              </w:rPr>
              <w:t xml:space="preserve"> y </w:t>
            </w:r>
            <w:r w:rsidRPr="00A1228F">
              <w:rPr>
                <w:rFonts w:ascii="Calibri" w:eastAsia="Calibri" w:hAnsi="Calibri" w:cs="Times New Roman"/>
                <w:sz w:val="20"/>
                <w:szCs w:val="20"/>
                <w:lang w:val="es-ES" w:eastAsia="es-ES"/>
              </w:rPr>
              <w:t>3</w:t>
            </w:r>
            <w:r w:rsidR="001E019C" w:rsidRPr="00A1228F">
              <w:rPr>
                <w:rFonts w:ascii="Calibri" w:eastAsia="Calibri" w:hAnsi="Calibri" w:cs="Times New Roman"/>
                <w:sz w:val="20"/>
                <w:szCs w:val="20"/>
                <w:lang w:val="es-ES" w:eastAsia="es-ES"/>
              </w:rPr>
              <w:t>).</w:t>
            </w:r>
          </w:p>
          <w:p w14:paraId="4525AAA4" w14:textId="77777777" w:rsidR="00DF2510" w:rsidRPr="00A1228F" w:rsidRDefault="00DF2510" w:rsidP="00F9716C">
            <w:pPr>
              <w:spacing w:after="0" w:line="240" w:lineRule="auto"/>
              <w:jc w:val="both"/>
              <w:rPr>
                <w:rFonts w:cs="Calibri"/>
                <w:sz w:val="20"/>
                <w:szCs w:val="20"/>
              </w:rPr>
            </w:pPr>
            <w:r w:rsidRPr="00A1228F">
              <w:rPr>
                <w:rFonts w:cs="Calibri"/>
                <w:sz w:val="20"/>
                <w:szCs w:val="20"/>
              </w:rPr>
              <w:t>Posteriormente, la entrega de antecedentes solicitados a través del acta de inspección ambiental fue el 09 de mayo de 2019 (Anexo 4).</w:t>
            </w:r>
          </w:p>
        </w:tc>
      </w:tr>
      <w:tr w:rsidR="00DF2510" w:rsidRPr="00A1228F" w14:paraId="1549919D" w14:textId="77777777" w:rsidTr="00F9716C">
        <w:trPr>
          <w:trHeight w:val="409"/>
        </w:trPr>
        <w:tc>
          <w:tcPr>
            <w:tcW w:w="217" w:type="pct"/>
            <w:vAlign w:val="center"/>
          </w:tcPr>
          <w:p w14:paraId="74095846" w14:textId="77777777" w:rsidR="00DF2510" w:rsidRPr="00A1228F" w:rsidRDefault="00DF2510" w:rsidP="00F9716C">
            <w:pPr>
              <w:spacing w:after="0" w:line="240" w:lineRule="auto"/>
              <w:jc w:val="center"/>
              <w:rPr>
                <w:rFonts w:ascii="Calibri" w:eastAsia="Calibri" w:hAnsi="Calibri" w:cs="Times New Roman"/>
                <w:sz w:val="20"/>
                <w:szCs w:val="20"/>
                <w:lang w:val="es-ES"/>
              </w:rPr>
            </w:pPr>
            <w:r w:rsidRPr="00A1228F">
              <w:rPr>
                <w:rFonts w:ascii="Calibri" w:eastAsia="Calibri" w:hAnsi="Calibri" w:cs="Times New Roman"/>
                <w:sz w:val="20"/>
                <w:szCs w:val="20"/>
                <w:lang w:val="es-ES"/>
              </w:rPr>
              <w:t>2</w:t>
            </w:r>
          </w:p>
        </w:tc>
        <w:tc>
          <w:tcPr>
            <w:tcW w:w="917" w:type="pct"/>
            <w:tcMar>
              <w:top w:w="0" w:type="dxa"/>
              <w:left w:w="108" w:type="dxa"/>
              <w:bottom w:w="0" w:type="dxa"/>
              <w:right w:w="108" w:type="dxa"/>
            </w:tcMar>
            <w:vAlign w:val="center"/>
          </w:tcPr>
          <w:p w14:paraId="258C71F6" w14:textId="77777777" w:rsidR="00DF2510" w:rsidRPr="00A1228F" w:rsidRDefault="00DF2510" w:rsidP="00F9716C">
            <w:pPr>
              <w:spacing w:after="0" w:line="240" w:lineRule="auto"/>
              <w:jc w:val="center"/>
              <w:rPr>
                <w:rFonts w:cs="Calibri"/>
                <w:sz w:val="20"/>
                <w:szCs w:val="20"/>
              </w:rPr>
            </w:pPr>
            <w:r w:rsidRPr="00A1228F">
              <w:rPr>
                <w:rFonts w:cs="Calibri"/>
                <w:sz w:val="20"/>
                <w:szCs w:val="20"/>
              </w:rPr>
              <w:t>ORD. N°00698/2019</w:t>
            </w:r>
          </w:p>
        </w:tc>
        <w:tc>
          <w:tcPr>
            <w:tcW w:w="2048" w:type="pct"/>
            <w:vAlign w:val="center"/>
          </w:tcPr>
          <w:p w14:paraId="17FCC003" w14:textId="77777777" w:rsidR="00DF2510" w:rsidRPr="00A1228F" w:rsidRDefault="00DF2510" w:rsidP="00F9716C">
            <w:pPr>
              <w:spacing w:after="0" w:line="240" w:lineRule="auto"/>
              <w:jc w:val="center"/>
              <w:rPr>
                <w:color w:val="000000"/>
                <w:sz w:val="20"/>
                <w:szCs w:val="20"/>
                <w:shd w:val="clear" w:color="auto" w:fill="FFFFFF"/>
              </w:rPr>
            </w:pPr>
            <w:r w:rsidRPr="00A1228F">
              <w:rPr>
                <w:rFonts w:cs="Calibri"/>
                <w:sz w:val="20"/>
                <w:szCs w:val="20"/>
              </w:rPr>
              <w:t>SEREMI de Salud de la Región del Maule.</w:t>
            </w:r>
          </w:p>
        </w:tc>
        <w:tc>
          <w:tcPr>
            <w:tcW w:w="1818" w:type="pct"/>
            <w:vAlign w:val="center"/>
          </w:tcPr>
          <w:p w14:paraId="565EFE2B" w14:textId="77777777" w:rsidR="00DF2510" w:rsidRPr="00A1228F" w:rsidRDefault="00DF2510" w:rsidP="00F9716C">
            <w:pPr>
              <w:spacing w:after="0" w:line="240" w:lineRule="auto"/>
              <w:jc w:val="both"/>
              <w:rPr>
                <w:rFonts w:ascii="Calibri" w:eastAsia="Calibri" w:hAnsi="Calibri" w:cs="Times New Roman"/>
                <w:sz w:val="20"/>
                <w:szCs w:val="20"/>
                <w:lang w:eastAsia="es-ES"/>
              </w:rPr>
            </w:pPr>
            <w:r w:rsidRPr="00A1228F">
              <w:rPr>
                <w:rFonts w:cs="Calibri"/>
              </w:rPr>
              <w:t>Info</w:t>
            </w:r>
            <w:r w:rsidRPr="00A1228F">
              <w:rPr>
                <w:rFonts w:cs="Calibri"/>
                <w:sz w:val="20"/>
                <w:szCs w:val="20"/>
              </w:rPr>
              <w:t xml:space="preserve">rmó </w:t>
            </w:r>
            <w:r w:rsidR="00B4185F" w:rsidRPr="00A1228F">
              <w:rPr>
                <w:rFonts w:cs="Calibri"/>
                <w:sz w:val="20"/>
                <w:szCs w:val="20"/>
              </w:rPr>
              <w:t xml:space="preserve">a la SMA, </w:t>
            </w:r>
            <w:r w:rsidRPr="00A1228F">
              <w:rPr>
                <w:rFonts w:cs="Calibri"/>
                <w:sz w:val="20"/>
                <w:szCs w:val="20"/>
              </w:rPr>
              <w:t xml:space="preserve">mediante envío de acta y CD, sobre inspección realizada a San Clemente </w:t>
            </w:r>
            <w:proofErr w:type="spellStart"/>
            <w:r w:rsidRPr="00A1228F">
              <w:rPr>
                <w:rFonts w:cs="Calibri"/>
                <w:sz w:val="20"/>
                <w:szCs w:val="20"/>
              </w:rPr>
              <w:t>Foods</w:t>
            </w:r>
            <w:proofErr w:type="spellEnd"/>
            <w:r w:rsidRPr="00A1228F">
              <w:rPr>
                <w:rFonts w:cs="Calibri"/>
                <w:sz w:val="20"/>
                <w:szCs w:val="20"/>
              </w:rPr>
              <w:t xml:space="preserve"> S.A. (Anexo 5).</w:t>
            </w:r>
          </w:p>
        </w:tc>
      </w:tr>
    </w:tbl>
    <w:p w14:paraId="4263ED48" w14:textId="77777777" w:rsidR="001E019C" w:rsidRPr="00A1228F" w:rsidRDefault="001E019C" w:rsidP="00D42470">
      <w:pPr>
        <w:rPr>
          <w:rFonts w:ascii="Calibri" w:eastAsia="Calibri" w:hAnsi="Calibri" w:cs="Calibri"/>
          <w:sz w:val="28"/>
          <w:szCs w:val="32"/>
        </w:rPr>
      </w:pPr>
    </w:p>
    <w:p w14:paraId="0E92B44F" w14:textId="77777777" w:rsidR="00047F7A" w:rsidRPr="00A1228F" w:rsidRDefault="00047F7A" w:rsidP="00D42470">
      <w:pPr>
        <w:rPr>
          <w:rFonts w:ascii="Calibri" w:eastAsia="Calibri" w:hAnsi="Calibri" w:cs="Calibri"/>
          <w:sz w:val="28"/>
          <w:szCs w:val="32"/>
        </w:rPr>
      </w:pPr>
    </w:p>
    <w:p w14:paraId="2D1BE350" w14:textId="77777777" w:rsidR="001E019C" w:rsidRPr="00A1228F" w:rsidRDefault="001E019C" w:rsidP="00D42470">
      <w:pPr>
        <w:rPr>
          <w:rFonts w:ascii="Calibri" w:eastAsia="Calibri" w:hAnsi="Calibri" w:cs="Calibri"/>
          <w:sz w:val="28"/>
          <w:szCs w:val="32"/>
        </w:rPr>
      </w:pPr>
    </w:p>
    <w:p w14:paraId="21EC38C6" w14:textId="77777777" w:rsidR="00A3691F" w:rsidRPr="00A1228F" w:rsidRDefault="00A3691F" w:rsidP="00D42470">
      <w:pPr>
        <w:rPr>
          <w:rFonts w:ascii="Calibri" w:eastAsia="Calibri" w:hAnsi="Calibri" w:cs="Calibri"/>
          <w:sz w:val="28"/>
          <w:szCs w:val="32"/>
        </w:rPr>
      </w:pPr>
    </w:p>
    <w:p w14:paraId="7E4ACD0E" w14:textId="77777777" w:rsidR="00A3691F" w:rsidRPr="00A1228F" w:rsidRDefault="00A3691F" w:rsidP="00D42470">
      <w:pPr>
        <w:rPr>
          <w:rFonts w:ascii="Calibri" w:eastAsia="Calibri" w:hAnsi="Calibri" w:cs="Calibri"/>
          <w:sz w:val="28"/>
          <w:szCs w:val="32"/>
        </w:rPr>
      </w:pPr>
    </w:p>
    <w:p w14:paraId="16A99D15" w14:textId="77777777" w:rsidR="00A3691F" w:rsidRPr="00A1228F" w:rsidRDefault="00A3691F" w:rsidP="00D42470">
      <w:pPr>
        <w:rPr>
          <w:rFonts w:ascii="Calibri" w:eastAsia="Calibri" w:hAnsi="Calibri" w:cs="Calibri"/>
          <w:sz w:val="28"/>
          <w:szCs w:val="32"/>
        </w:rPr>
      </w:pPr>
    </w:p>
    <w:p w14:paraId="03FBE003" w14:textId="77777777" w:rsidR="00A3691F" w:rsidRPr="00A1228F" w:rsidRDefault="00A3691F" w:rsidP="00D42470">
      <w:pPr>
        <w:rPr>
          <w:rFonts w:ascii="Calibri" w:eastAsia="Calibri" w:hAnsi="Calibri" w:cs="Calibri"/>
          <w:sz w:val="28"/>
          <w:szCs w:val="32"/>
        </w:rPr>
      </w:pPr>
    </w:p>
    <w:p w14:paraId="70CD7B19" w14:textId="77777777" w:rsidR="00A3691F" w:rsidRPr="00A1228F" w:rsidRDefault="00A3691F" w:rsidP="00D42470">
      <w:pPr>
        <w:rPr>
          <w:rFonts w:ascii="Calibri" w:eastAsia="Calibri" w:hAnsi="Calibri" w:cs="Calibri"/>
          <w:sz w:val="28"/>
          <w:szCs w:val="32"/>
        </w:rPr>
      </w:pPr>
    </w:p>
    <w:p w14:paraId="15F86E23" w14:textId="77777777" w:rsidR="00D42470" w:rsidRPr="00A1228F" w:rsidRDefault="00D42470" w:rsidP="005863D4">
      <w:pPr>
        <w:pStyle w:val="Ttulo1"/>
      </w:pPr>
      <w:bookmarkStart w:id="120" w:name="_Toc390777030"/>
      <w:bookmarkStart w:id="121" w:name="_Toc449085419"/>
      <w:bookmarkStart w:id="122" w:name="_Toc19096326"/>
      <w:r w:rsidRPr="00A1228F">
        <w:lastRenderedPageBreak/>
        <w:t>HECHOS CONSTATADOS.</w:t>
      </w:r>
      <w:bookmarkStart w:id="123" w:name="_Ref352922216"/>
      <w:bookmarkStart w:id="124" w:name="_Toc353998120"/>
      <w:bookmarkStart w:id="125" w:name="_Toc353998193"/>
      <w:bookmarkStart w:id="126" w:name="_Toc382383547"/>
      <w:bookmarkStart w:id="127" w:name="_Toc382472369"/>
      <w:bookmarkStart w:id="128" w:name="_Toc390184279"/>
      <w:bookmarkStart w:id="129" w:name="_Toc390360010"/>
      <w:bookmarkStart w:id="130" w:name="_Toc390777031"/>
      <w:bookmarkEnd w:id="120"/>
      <w:bookmarkEnd w:id="121"/>
      <w:bookmarkEnd w:id="122"/>
    </w:p>
    <w:p w14:paraId="76A5F886" w14:textId="77777777" w:rsidR="00D42470" w:rsidRPr="00A1228F" w:rsidRDefault="00D42470" w:rsidP="00D42470">
      <w:pPr>
        <w:spacing w:after="0" w:line="240" w:lineRule="auto"/>
        <w:ind w:left="576"/>
        <w:contextualSpacing/>
        <w:outlineLvl w:val="0"/>
        <w:rPr>
          <w:rFonts w:ascii="Calibri" w:eastAsia="Calibri" w:hAnsi="Calibri" w:cs="Calibri"/>
          <w:b/>
          <w:sz w:val="24"/>
          <w:szCs w:val="20"/>
        </w:rPr>
      </w:pPr>
    </w:p>
    <w:p w14:paraId="583C1547" w14:textId="77777777" w:rsidR="00840406" w:rsidRPr="00A1228F" w:rsidRDefault="00F9716C" w:rsidP="00F9716C">
      <w:pPr>
        <w:pStyle w:val="Ttulo2"/>
      </w:pPr>
      <w:bookmarkStart w:id="131" w:name="_Toc19096327"/>
      <w:bookmarkEnd w:id="123"/>
      <w:bookmarkEnd w:id="124"/>
      <w:bookmarkEnd w:id="125"/>
      <w:bookmarkEnd w:id="126"/>
      <w:bookmarkEnd w:id="127"/>
      <w:bookmarkEnd w:id="128"/>
      <w:bookmarkEnd w:id="129"/>
      <w:bookmarkEnd w:id="130"/>
      <w:r w:rsidRPr="00A1228F">
        <w:rPr>
          <w:bCs/>
        </w:rPr>
        <w:t>M</w:t>
      </w:r>
      <w:r w:rsidR="00840406" w:rsidRPr="00A1228F">
        <w:rPr>
          <w:bCs/>
        </w:rPr>
        <w:t>anejo de la planta de tratamiento de RILes</w:t>
      </w:r>
      <w:r w:rsidRPr="00A1228F">
        <w:rPr>
          <w:bCs/>
        </w:rPr>
        <w:t>.</w:t>
      </w:r>
      <w:bookmarkEnd w:id="131"/>
    </w:p>
    <w:p w14:paraId="14093484" w14:textId="77777777" w:rsidR="00840406" w:rsidRPr="00A1228F" w:rsidRDefault="00840406"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A1228F" w14:paraId="74DADFF8" w14:textId="77777777" w:rsidTr="00F14D23">
        <w:trPr>
          <w:trHeight w:val="142"/>
        </w:trPr>
        <w:tc>
          <w:tcPr>
            <w:tcW w:w="1389" w:type="pct"/>
          </w:tcPr>
          <w:p w14:paraId="403058C3" w14:textId="77777777" w:rsidR="00D42470" w:rsidRPr="00A1228F" w:rsidRDefault="00D42470" w:rsidP="00D42470">
            <w:pPr>
              <w:rPr>
                <w:lang w:val="es-CL"/>
              </w:rPr>
            </w:pPr>
            <w:r w:rsidRPr="00A1228F">
              <w:rPr>
                <w:rFonts w:eastAsia="Times New Roman"/>
                <w:b/>
                <w:bCs/>
                <w:color w:val="000000"/>
                <w:lang w:eastAsia="es-CL"/>
              </w:rPr>
              <w:t>Número de hecho constatado: 1</w:t>
            </w:r>
            <w:r w:rsidR="003971E1" w:rsidRPr="00A1228F">
              <w:rPr>
                <w:rFonts w:eastAsia="Times New Roman"/>
                <w:b/>
                <w:bCs/>
                <w:color w:val="000000"/>
                <w:lang w:eastAsia="es-CL"/>
              </w:rPr>
              <w:t>.</w:t>
            </w:r>
          </w:p>
        </w:tc>
        <w:tc>
          <w:tcPr>
            <w:tcW w:w="3611" w:type="pct"/>
          </w:tcPr>
          <w:p w14:paraId="19C9FC25" w14:textId="77777777" w:rsidR="00D42470" w:rsidRPr="00A1228F" w:rsidRDefault="00D42470" w:rsidP="00D42470">
            <w:r w:rsidRPr="00A1228F">
              <w:rPr>
                <w:rFonts w:eastAsia="Times New Roman"/>
                <w:b/>
                <w:bCs/>
                <w:color w:val="000000"/>
                <w:lang w:eastAsia="es-CL"/>
              </w:rPr>
              <w:t>Estación N°</w:t>
            </w:r>
            <w:r w:rsidRPr="00A1228F">
              <w:rPr>
                <w:rFonts w:eastAsia="Times New Roman"/>
                <w:color w:val="000000"/>
                <w:lang w:eastAsia="es-CL"/>
              </w:rPr>
              <w:t>:</w:t>
            </w:r>
            <w:r w:rsidR="0022061C" w:rsidRPr="00A1228F">
              <w:rPr>
                <w:rFonts w:eastAsia="Times New Roman"/>
                <w:color w:val="000000"/>
                <w:lang w:eastAsia="es-CL"/>
              </w:rPr>
              <w:t xml:space="preserve"> 1, 2, 3, 4, 5, 6, 7</w:t>
            </w:r>
            <w:r w:rsidR="00975F20" w:rsidRPr="00A1228F">
              <w:rPr>
                <w:rFonts w:eastAsia="Times New Roman"/>
                <w:color w:val="000000"/>
                <w:lang w:eastAsia="es-CL"/>
              </w:rPr>
              <w:t xml:space="preserve">, 8 y </w:t>
            </w:r>
            <w:r w:rsidR="0022061C" w:rsidRPr="00A1228F">
              <w:rPr>
                <w:rFonts w:eastAsia="Times New Roman"/>
                <w:color w:val="000000"/>
                <w:lang w:eastAsia="es-CL"/>
              </w:rPr>
              <w:t>9.</w:t>
            </w:r>
          </w:p>
        </w:tc>
      </w:tr>
      <w:tr w:rsidR="00F14D23" w:rsidRPr="00A1228F" w14:paraId="6F72B309" w14:textId="77777777" w:rsidTr="00F14D23">
        <w:trPr>
          <w:trHeight w:val="319"/>
        </w:trPr>
        <w:tc>
          <w:tcPr>
            <w:tcW w:w="5000" w:type="pct"/>
            <w:gridSpan w:val="2"/>
            <w:tcBorders>
              <w:bottom w:val="single" w:sz="4" w:space="0" w:color="auto"/>
            </w:tcBorders>
          </w:tcPr>
          <w:p w14:paraId="0BCF26B5" w14:textId="77777777" w:rsidR="00F14D23" w:rsidRPr="00A1228F" w:rsidRDefault="00F14D23" w:rsidP="00F14D23">
            <w:r w:rsidRPr="00A1228F">
              <w:rPr>
                <w:rFonts w:eastAsia="Times New Roman"/>
                <w:b/>
                <w:bCs/>
                <w:color w:val="000000"/>
                <w:lang w:eastAsia="es-CL"/>
              </w:rPr>
              <w:t>Documentación Revisada:</w:t>
            </w:r>
            <w:r w:rsidRPr="00A1228F">
              <w:rPr>
                <w:rFonts w:eastAsia="Times New Roman"/>
                <w:bCs/>
                <w:color w:val="000000"/>
                <w:lang w:eastAsia="es-CL"/>
              </w:rPr>
              <w:t xml:space="preserve"> </w:t>
            </w:r>
          </w:p>
          <w:p w14:paraId="250C99BD" w14:textId="77777777" w:rsidR="001B761D" w:rsidRPr="00A1228F" w:rsidRDefault="00D52EB6" w:rsidP="00A60138">
            <w:pPr>
              <w:pStyle w:val="Prrafodelista"/>
              <w:numPr>
                <w:ilvl w:val="0"/>
                <w:numId w:val="10"/>
              </w:numPr>
              <w:rPr>
                <w:lang w:eastAsia="es-CL"/>
              </w:rPr>
            </w:pPr>
            <w:r w:rsidRPr="00A1228F">
              <w:t>Indicar el volumen de producción (por tipo de producto) y el volumen de RILes generados (m</w:t>
            </w:r>
            <w:r w:rsidRPr="00A1228F">
              <w:rPr>
                <w:vertAlign w:val="superscript"/>
              </w:rPr>
              <w:t>3</w:t>
            </w:r>
            <w:r w:rsidRPr="00A1228F">
              <w:t>/día). Año 2018 y a la fecha (indicando temporadas involucradas).</w:t>
            </w:r>
          </w:p>
        </w:tc>
      </w:tr>
      <w:tr w:rsidR="00F14D23" w:rsidRPr="00A1228F" w14:paraId="7DB14C87" w14:textId="77777777" w:rsidTr="00F14D23">
        <w:trPr>
          <w:trHeight w:val="627"/>
        </w:trPr>
        <w:tc>
          <w:tcPr>
            <w:tcW w:w="5000" w:type="pct"/>
            <w:gridSpan w:val="2"/>
          </w:tcPr>
          <w:p w14:paraId="1E4B5622" w14:textId="77777777" w:rsidR="00F14D23" w:rsidRPr="00A1228F" w:rsidRDefault="00F14D23" w:rsidP="00561DBC">
            <w:pPr>
              <w:jc w:val="both"/>
            </w:pPr>
            <w:r w:rsidRPr="00A1228F">
              <w:rPr>
                <w:b/>
              </w:rPr>
              <w:t xml:space="preserve">Exigencias: </w:t>
            </w:r>
          </w:p>
          <w:p w14:paraId="4B34258D" w14:textId="77777777" w:rsidR="00F14D23" w:rsidRPr="00A1228F" w:rsidRDefault="00DA7182" w:rsidP="00561DBC">
            <w:pPr>
              <w:jc w:val="both"/>
              <w:rPr>
                <w:b/>
                <w:bCs/>
              </w:rPr>
            </w:pPr>
            <w:r w:rsidRPr="00A1228F">
              <w:rPr>
                <w:b/>
                <w:bCs/>
              </w:rPr>
              <w:t>RCA N°39/2016; Considerando 4.11.</w:t>
            </w:r>
          </w:p>
          <w:p w14:paraId="2A916BD7" w14:textId="77777777" w:rsidR="00DA7182" w:rsidRPr="00A1228F" w:rsidRDefault="00DA7182" w:rsidP="00561DBC">
            <w:pPr>
              <w:jc w:val="both"/>
              <w:rPr>
                <w:u w:val="single"/>
              </w:rPr>
            </w:pPr>
            <w:r w:rsidRPr="00A1228F">
              <w:rPr>
                <w:u w:val="single"/>
              </w:rPr>
              <w:t>Descripción del proyecto</w:t>
            </w:r>
          </w:p>
          <w:p w14:paraId="27E2D3E0" w14:textId="77777777" w:rsidR="00DA7182" w:rsidRPr="00A1228F" w:rsidRDefault="00DA7182" w:rsidP="00561DBC">
            <w:pPr>
              <w:jc w:val="both"/>
            </w:pPr>
            <w:r w:rsidRPr="00A1228F">
              <w:t xml:space="preserve">El Proyecto </w:t>
            </w:r>
            <w:r w:rsidR="007E3E27" w:rsidRPr="00A1228F">
              <w:t>c</w:t>
            </w:r>
            <w:r w:rsidRPr="00A1228F">
              <w:t>onsiste en la regularización de las unidades operacionales de la planta que se encuentran actualmente construidas y funcionando, las que consisten en una instalación industrial dedicada a la producción y envasado de jugos y purés, a partir del procesamiento de frutas y hortalizas frescas.</w:t>
            </w:r>
          </w:p>
          <w:p w14:paraId="43E6F7C4" w14:textId="77777777" w:rsidR="00DA7182" w:rsidRPr="00A1228F" w:rsidRDefault="00DA7182" w:rsidP="00561DBC">
            <w:pPr>
              <w:jc w:val="both"/>
            </w:pPr>
            <w:r w:rsidRPr="00A1228F">
              <w:t>El proyecto además considera el mejoramiento del proceso de tratamiento de RIL</w:t>
            </w:r>
            <w:r w:rsidR="007C0252" w:rsidRPr="00A1228F">
              <w:t>es</w:t>
            </w:r>
            <w:r w:rsidRPr="00A1228F">
              <w:t>, a fin de cumplir los parámetros exigidos en la Tabla N</w:t>
            </w:r>
            <w:r w:rsidR="007E3E27" w:rsidRPr="00A1228F">
              <w:t>°</w:t>
            </w:r>
            <w:r w:rsidRPr="00A1228F">
              <w:t>1</w:t>
            </w:r>
            <w:r w:rsidR="007E3E27" w:rsidRPr="00A1228F">
              <w:t xml:space="preserve"> </w:t>
            </w:r>
            <w:r w:rsidRPr="00A1228F">
              <w:t>del D.S. N</w:t>
            </w:r>
            <w:r w:rsidR="007E3E27" w:rsidRPr="00A1228F">
              <w:t>°</w:t>
            </w:r>
            <w:r w:rsidRPr="00A1228F">
              <w:t>90/2000.</w:t>
            </w:r>
          </w:p>
          <w:p w14:paraId="0EBBE74F" w14:textId="77777777" w:rsidR="00DA7182" w:rsidRPr="00A1228F" w:rsidRDefault="00DA7182" w:rsidP="00561DBC">
            <w:pPr>
              <w:jc w:val="both"/>
            </w:pPr>
          </w:p>
          <w:p w14:paraId="59A571A7" w14:textId="77777777" w:rsidR="00DA7182" w:rsidRPr="00A1228F" w:rsidRDefault="00DA7182" w:rsidP="00561DBC">
            <w:pPr>
              <w:jc w:val="both"/>
              <w:rPr>
                <w:b/>
                <w:bCs/>
              </w:rPr>
            </w:pPr>
            <w:r w:rsidRPr="00A1228F">
              <w:rPr>
                <w:b/>
                <w:bCs/>
              </w:rPr>
              <w:t>RCA N°39/2016; Considerando 4.11.2.</w:t>
            </w:r>
          </w:p>
          <w:p w14:paraId="3B05F719" w14:textId="77777777" w:rsidR="00DA7182" w:rsidRPr="00A1228F" w:rsidRDefault="00DA7182" w:rsidP="00561DBC">
            <w:pPr>
              <w:jc w:val="both"/>
            </w:pPr>
            <w:r w:rsidRPr="00A1228F">
              <w:rPr>
                <w:u w:val="single"/>
              </w:rPr>
              <w:t>Fase de operación</w:t>
            </w:r>
            <w:r w:rsidRPr="00A1228F">
              <w:t xml:space="preserve">: Se realiza el procesamiento de frutos frescos para la obtención de jugo o purés de éstas, para su posterior almacenamiento en el frigorífico y despacho, además del funcionamiento de la planta de tratamiento de RILes, cuya descarga será realizada en el canal de regadío Santa Herminia, cumpliendo los parámetros de </w:t>
            </w:r>
            <w:r w:rsidR="007C0252" w:rsidRPr="00A1228F">
              <w:t xml:space="preserve">la </w:t>
            </w:r>
            <w:r w:rsidRPr="00A1228F">
              <w:t>Tabla N</w:t>
            </w:r>
            <w:r w:rsidR="007E3E27" w:rsidRPr="00A1228F">
              <w:t>°</w:t>
            </w:r>
            <w:r w:rsidRPr="00A1228F">
              <w:t>1</w:t>
            </w:r>
            <w:r w:rsidR="007E3E27" w:rsidRPr="00A1228F">
              <w:t xml:space="preserve"> </w:t>
            </w:r>
            <w:r w:rsidRPr="00A1228F">
              <w:t>del D.S. N</w:t>
            </w:r>
            <w:r w:rsidR="007E3E27" w:rsidRPr="00A1228F">
              <w:t>°</w:t>
            </w:r>
            <w:r w:rsidRPr="00A1228F">
              <w:t>90/2000</w:t>
            </w:r>
            <w:r w:rsidR="007E3E27" w:rsidRPr="00A1228F">
              <w:t>.</w:t>
            </w:r>
          </w:p>
          <w:p w14:paraId="6EE55558" w14:textId="77777777" w:rsidR="00DA7182" w:rsidRPr="00A1228F" w:rsidRDefault="00DA7182" w:rsidP="00561DBC">
            <w:pPr>
              <w:jc w:val="both"/>
            </w:pPr>
          </w:p>
          <w:p w14:paraId="6F07F3F2" w14:textId="77777777" w:rsidR="00DA7182" w:rsidRPr="00A1228F" w:rsidRDefault="00DA7182" w:rsidP="00561DBC">
            <w:pPr>
              <w:jc w:val="both"/>
            </w:pPr>
            <w:bookmarkStart w:id="132" w:name="_Hlk18661673"/>
            <w:r w:rsidRPr="00A1228F">
              <w:rPr>
                <w:b/>
                <w:bCs/>
              </w:rPr>
              <w:t>RCA N°39/2016; Considerando 4.14.1.</w:t>
            </w:r>
          </w:p>
          <w:p w14:paraId="1F26892C" w14:textId="77777777" w:rsidR="00DA7182" w:rsidRPr="00A1228F" w:rsidRDefault="00DA7182" w:rsidP="00561DBC">
            <w:pPr>
              <w:jc w:val="both"/>
              <w:rPr>
                <w:u w:val="single"/>
              </w:rPr>
            </w:pPr>
            <w:r w:rsidRPr="00A1228F">
              <w:rPr>
                <w:u w:val="single"/>
              </w:rPr>
              <w:t>Emisiones líquidas en etapa de operación</w:t>
            </w:r>
          </w:p>
          <w:p w14:paraId="24691302" w14:textId="77777777" w:rsidR="00DA7182" w:rsidRPr="00A1228F" w:rsidRDefault="00DA7182" w:rsidP="00561DBC">
            <w:pPr>
              <w:jc w:val="both"/>
            </w:pPr>
            <w:r w:rsidRPr="00A1228F">
              <w:t>La generación diaria de RILes tratados será de 1.900 m</w:t>
            </w:r>
            <w:r w:rsidRPr="00A1228F">
              <w:rPr>
                <w:vertAlign w:val="superscript"/>
              </w:rPr>
              <w:t>3</w:t>
            </w:r>
            <w:r w:rsidR="00816810" w:rsidRPr="00A1228F">
              <w:t xml:space="preserve"> [</w:t>
            </w:r>
            <w:r w:rsidRPr="00A1228F">
              <w:t>…</w:t>
            </w:r>
            <w:r w:rsidR="00816810" w:rsidRPr="00A1228F">
              <w:t>]</w:t>
            </w:r>
          </w:p>
          <w:p w14:paraId="6E0B0C24" w14:textId="77777777" w:rsidR="00DA7182" w:rsidRPr="00A1228F" w:rsidRDefault="00DA7182" w:rsidP="00561DBC">
            <w:pPr>
              <w:jc w:val="both"/>
            </w:pPr>
            <w:r w:rsidRPr="00A1228F">
              <w:t>Para alcanzar el estándar requerido por la Tabla N</w:t>
            </w:r>
            <w:r w:rsidR="00816810" w:rsidRPr="00A1228F">
              <w:t>°</w:t>
            </w:r>
            <w:r w:rsidRPr="00A1228F">
              <w:t>1</w:t>
            </w:r>
            <w:r w:rsidR="00816810" w:rsidRPr="00A1228F">
              <w:t xml:space="preserve"> </w:t>
            </w:r>
            <w:r w:rsidRPr="00A1228F">
              <w:t>del D.S. 90/2000, el sistema de tratamiento de RILes considera los siguientes elementos:</w:t>
            </w:r>
          </w:p>
          <w:p w14:paraId="38DDA7CE" w14:textId="77777777" w:rsidR="00DA7182" w:rsidRPr="00A1228F" w:rsidRDefault="00DA7182" w:rsidP="00561DBC">
            <w:pPr>
              <w:jc w:val="both"/>
            </w:pPr>
          </w:p>
          <w:p w14:paraId="2A7B64E0" w14:textId="77777777" w:rsidR="00DA7182" w:rsidRPr="00A1228F" w:rsidRDefault="00DA7182" w:rsidP="00561DBC">
            <w:pPr>
              <w:jc w:val="both"/>
            </w:pPr>
            <w:r w:rsidRPr="00A1228F">
              <w:rPr>
                <w:u w:val="single"/>
              </w:rPr>
              <w:t>Pozo de bombeo</w:t>
            </w:r>
            <w:r w:rsidRPr="00A1228F">
              <w:t>: recoge los RILes provenientes del proceso de la fábrica, y desde allí se bombean al banco de tamices.</w:t>
            </w:r>
          </w:p>
          <w:p w14:paraId="5AD9B373" w14:textId="77777777" w:rsidR="00DA7182" w:rsidRPr="00A1228F" w:rsidRDefault="00DA7182" w:rsidP="00561DBC">
            <w:pPr>
              <w:jc w:val="both"/>
            </w:pPr>
          </w:p>
          <w:p w14:paraId="6CC626F4" w14:textId="77777777" w:rsidR="00DA7182" w:rsidRPr="00A1228F" w:rsidRDefault="00DA7182" w:rsidP="00561DBC">
            <w:pPr>
              <w:jc w:val="both"/>
            </w:pPr>
            <w:r w:rsidRPr="00A1228F">
              <w:rPr>
                <w:u w:val="single"/>
              </w:rPr>
              <w:t>Tamiz</w:t>
            </w:r>
            <w:r w:rsidRPr="00A1228F">
              <w:t>: Esta operación unitaria tiene por función separar el agua de los sólidos grandes que vienen en el RIL. Por el diseño de la malla de filtración serán retenidos todos aquellos sólidos de diámetro mayor a 1 mm, aproximadamente.</w:t>
            </w:r>
          </w:p>
          <w:p w14:paraId="08D1593A" w14:textId="77777777" w:rsidR="00DA7182" w:rsidRPr="00A1228F" w:rsidRDefault="00DA7182" w:rsidP="00561DBC">
            <w:pPr>
              <w:jc w:val="both"/>
            </w:pPr>
          </w:p>
          <w:p w14:paraId="6258BFD7" w14:textId="77777777" w:rsidR="00DA7182" w:rsidRPr="00A1228F" w:rsidRDefault="00DA7182" w:rsidP="00561DBC">
            <w:pPr>
              <w:jc w:val="both"/>
            </w:pPr>
            <w:r w:rsidRPr="00A1228F">
              <w:rPr>
                <w:u w:val="single"/>
              </w:rPr>
              <w:t xml:space="preserve">Estanque de </w:t>
            </w:r>
            <w:r w:rsidR="00816810" w:rsidRPr="00A1228F">
              <w:rPr>
                <w:u w:val="single"/>
              </w:rPr>
              <w:t>s</w:t>
            </w:r>
            <w:r w:rsidRPr="00A1228F">
              <w:rPr>
                <w:u w:val="single"/>
              </w:rPr>
              <w:t>eparación</w:t>
            </w:r>
            <w:r w:rsidRPr="00A1228F">
              <w:t xml:space="preserve">: Este equipo tiene como objetivo proteger las bombas y el resto de los equipos posteriores reteniendo sólidos flotantes y sólidos pesados que hayan podido superar el tamizado. Para eliminar las arenas u otros sólidos pesados que pudieran venir en el agua funciona de forma similar a un desarenador y como la salida de líquido se realiza por medio de una tubería sumergida que succiona a media altura, los sólidos que flotan también son retenidos aquí. Su limpieza </w:t>
            </w:r>
            <w:r w:rsidR="006A7CB1" w:rsidRPr="00A1228F">
              <w:t>s</w:t>
            </w:r>
            <w:r w:rsidRPr="00A1228F">
              <w:t>e hará de forma manual enviando los flotantes junto con las basuras separadas en los tamices y las arenas al pozo de lodos.</w:t>
            </w:r>
          </w:p>
          <w:p w14:paraId="01C476AC" w14:textId="77777777" w:rsidR="00DA7182" w:rsidRPr="00A1228F" w:rsidRDefault="00DA7182" w:rsidP="00561DBC">
            <w:pPr>
              <w:jc w:val="both"/>
            </w:pPr>
          </w:p>
          <w:p w14:paraId="6909569C" w14:textId="77777777" w:rsidR="00DA7182" w:rsidRPr="00A1228F" w:rsidRDefault="00DA7182" w:rsidP="00561DBC">
            <w:pPr>
              <w:jc w:val="both"/>
            </w:pPr>
            <w:r w:rsidRPr="00A1228F">
              <w:rPr>
                <w:u w:val="single"/>
              </w:rPr>
              <w:lastRenderedPageBreak/>
              <w:t>Estanque homogeneizador</w:t>
            </w:r>
            <w:r w:rsidRPr="00A1228F">
              <w:t>: Este equipo permite homogeneizar los riles que llegan de la planta, facilitando el posterior control de pH, ecualizando un poco la carga orgánica y dando la posibilidad de funcionar aguas</w:t>
            </w:r>
            <w:r w:rsidR="006A7CB1" w:rsidRPr="00A1228F">
              <w:t xml:space="preserve"> </w:t>
            </w:r>
            <w:r w:rsidRPr="00A1228F">
              <w:t>abajo a caudal continuo. El sistema se completa con un agitador sumergido. El estanque tiene 227 m</w:t>
            </w:r>
            <w:r w:rsidRPr="00A1228F">
              <w:rPr>
                <w:vertAlign w:val="superscript"/>
              </w:rPr>
              <w:t>3</w:t>
            </w:r>
            <w:r w:rsidR="006A7CB1" w:rsidRPr="00A1228F">
              <w:t>,</w:t>
            </w:r>
            <w:r w:rsidRPr="00A1228F">
              <w:t xml:space="preserve"> </w:t>
            </w:r>
            <w:r w:rsidR="006A7CB1" w:rsidRPr="00A1228F">
              <w:t>l</w:t>
            </w:r>
            <w:r w:rsidRPr="00A1228F">
              <w:t>o</w:t>
            </w:r>
            <w:r w:rsidR="006A7CB1" w:rsidRPr="00A1228F">
              <w:t xml:space="preserve"> </w:t>
            </w:r>
            <w:r w:rsidRPr="00A1228F">
              <w:t>que entrega un TRH de casi 7 horas.</w:t>
            </w:r>
          </w:p>
          <w:p w14:paraId="264C8C5F" w14:textId="77777777" w:rsidR="00DA7182" w:rsidRPr="00A1228F" w:rsidRDefault="00DA7182" w:rsidP="00561DBC">
            <w:pPr>
              <w:jc w:val="both"/>
            </w:pPr>
          </w:p>
          <w:p w14:paraId="61B1DFFE" w14:textId="77777777" w:rsidR="00DA7182" w:rsidRPr="00A1228F" w:rsidRDefault="00DA7182" w:rsidP="00561DBC">
            <w:pPr>
              <w:jc w:val="both"/>
            </w:pPr>
            <w:r w:rsidRPr="00A1228F">
              <w:rPr>
                <w:u w:val="single"/>
              </w:rPr>
              <w:t xml:space="preserve">Lodo </w:t>
            </w:r>
            <w:r w:rsidR="00816810" w:rsidRPr="00A1228F">
              <w:rPr>
                <w:u w:val="single"/>
              </w:rPr>
              <w:t>a</w:t>
            </w:r>
            <w:r w:rsidRPr="00A1228F">
              <w:rPr>
                <w:u w:val="single"/>
              </w:rPr>
              <w:t>ctivado</w:t>
            </w:r>
            <w:r w:rsidRPr="00A1228F">
              <w:t>: El tratamiento biológico se realiza en un sistema de lodo activado tipo aireación extendida, para lo cual se construye un tranque semienterrado de 6.800 m</w:t>
            </w:r>
            <w:r w:rsidRPr="00A1228F">
              <w:rPr>
                <w:vertAlign w:val="superscript"/>
              </w:rPr>
              <w:t>3</w:t>
            </w:r>
            <w:r w:rsidRPr="00A1228F">
              <w:t xml:space="preserve"> de capacidad, impermeabilizado por</w:t>
            </w:r>
            <w:r w:rsidR="006A7CB1" w:rsidRPr="00A1228F">
              <w:t xml:space="preserve"> </w:t>
            </w:r>
            <w:r w:rsidRPr="00A1228F">
              <w:t>medio de una membrana de HDPE. El equipo cuenta tres sopladores que en conjunto son capaces de</w:t>
            </w:r>
            <w:r w:rsidR="006A7CB1" w:rsidRPr="00A1228F">
              <w:t xml:space="preserve"> </w:t>
            </w:r>
            <w:r w:rsidRPr="00A1228F">
              <w:t>aportar 5.000 m</w:t>
            </w:r>
            <w:r w:rsidR="006A7CB1" w:rsidRPr="00A1228F">
              <w:rPr>
                <w:vertAlign w:val="superscript"/>
              </w:rPr>
              <w:t>3</w:t>
            </w:r>
            <w:r w:rsidRPr="00A1228F">
              <w:t>/h a una red de difusores. El tranque incluye en su última porción una separación hecha</w:t>
            </w:r>
            <w:r w:rsidR="006A7CB1" w:rsidRPr="00A1228F">
              <w:t xml:space="preserve"> </w:t>
            </w:r>
            <w:r w:rsidRPr="00A1228F">
              <w:t>también con membrana de HDPE, que funciona como decantador. Desde allí una bomba recircula lodos al punto donde ingresan el agua a tratar y una segunda bomba que genera la purga necesaria para controlar la concentración en el equipo. El sistema se diseña para generar como mínimo una remoción de 91%, con lo cual el efluente tendría una DBO de 300 ppm y un contenido de SST de 80 ppm.</w:t>
            </w:r>
          </w:p>
          <w:p w14:paraId="7FEAF80C" w14:textId="77777777" w:rsidR="00DA7182" w:rsidRPr="00A1228F" w:rsidRDefault="00DA7182" w:rsidP="00561DBC">
            <w:pPr>
              <w:jc w:val="both"/>
            </w:pPr>
          </w:p>
          <w:p w14:paraId="743AF053" w14:textId="77777777" w:rsidR="00DA7182" w:rsidRPr="00A1228F" w:rsidRDefault="00DA7182" w:rsidP="00561DBC">
            <w:pPr>
              <w:jc w:val="both"/>
            </w:pPr>
            <w:r w:rsidRPr="00A1228F">
              <w:rPr>
                <w:u w:val="single"/>
              </w:rPr>
              <w:t>Filtros de viruta</w:t>
            </w:r>
            <w:r w:rsidRPr="00A1228F">
              <w:t>: La etapa final de tratamiento la realizan tres filtros de viruta de 200 m</w:t>
            </w:r>
            <w:r w:rsidRPr="00A1228F">
              <w:rPr>
                <w:vertAlign w:val="superscript"/>
              </w:rPr>
              <w:t>2</w:t>
            </w:r>
            <w:r w:rsidRPr="00A1228F">
              <w:t xml:space="preserve"> cada uno, los que retienen los sólidos actuando como filtros de lecho profundo. En esta etapa se espera una remoción de sólidos de un 50%.</w:t>
            </w:r>
          </w:p>
          <w:p w14:paraId="142285AF" w14:textId="77777777" w:rsidR="00DA7182" w:rsidRPr="00A1228F" w:rsidRDefault="00DA7182" w:rsidP="00561DBC">
            <w:pPr>
              <w:jc w:val="both"/>
            </w:pPr>
          </w:p>
          <w:p w14:paraId="0B6F42D9" w14:textId="77777777" w:rsidR="00DA7182" w:rsidRPr="00A1228F" w:rsidRDefault="00DA7182" w:rsidP="00561DBC">
            <w:pPr>
              <w:jc w:val="both"/>
            </w:pPr>
            <w:r w:rsidRPr="00A1228F">
              <w:rPr>
                <w:u w:val="single"/>
              </w:rPr>
              <w:t>Cámara de contacto</w:t>
            </w:r>
            <w:r w:rsidRPr="00A1228F">
              <w:t>: Finalmente el agua tratada es enviada a una cámara de contacto de 30 m</w:t>
            </w:r>
            <w:r w:rsidRPr="00A1228F">
              <w:rPr>
                <w:vertAlign w:val="superscript"/>
              </w:rPr>
              <w:t>3</w:t>
            </w:r>
            <w:r w:rsidRPr="00A1228F">
              <w:t xml:space="preserve"> aproximadamente, donde se adiciona cloro por medio de bombas dosificadoras. El TRH de la cámara de contracto es de 30 minutos como mínimo.</w:t>
            </w:r>
          </w:p>
          <w:p w14:paraId="4664421E" w14:textId="77777777" w:rsidR="00DA7182" w:rsidRPr="00A1228F" w:rsidRDefault="00DA7182" w:rsidP="00561DBC">
            <w:pPr>
              <w:jc w:val="both"/>
            </w:pPr>
          </w:p>
          <w:p w14:paraId="0F495716" w14:textId="77777777" w:rsidR="00DA7182" w:rsidRPr="00A1228F" w:rsidRDefault="00DA7182" w:rsidP="00561DBC">
            <w:pPr>
              <w:jc w:val="both"/>
            </w:pPr>
            <w:r w:rsidRPr="00A1228F">
              <w:rPr>
                <w:u w:val="single"/>
              </w:rPr>
              <w:t xml:space="preserve">Estanque de </w:t>
            </w:r>
            <w:r w:rsidR="00816810" w:rsidRPr="00A1228F">
              <w:rPr>
                <w:u w:val="single"/>
              </w:rPr>
              <w:t>b</w:t>
            </w:r>
            <w:r w:rsidRPr="00A1228F">
              <w:rPr>
                <w:u w:val="single"/>
              </w:rPr>
              <w:t>ombeo</w:t>
            </w:r>
            <w:r w:rsidRPr="00A1228F">
              <w:t>: Los lodos se almacenan en un pozo de acumulación desde donde son bombeados a una centrifuga, que es la encargada de hacer el desaguado. Previo al ingreso a la centrifuga se inyecta polímero a través de un floculador continuo.</w:t>
            </w:r>
          </w:p>
          <w:p w14:paraId="0B9EA6D6" w14:textId="77777777" w:rsidR="00DA7182" w:rsidRPr="00A1228F" w:rsidRDefault="00DA7182" w:rsidP="00561DBC">
            <w:pPr>
              <w:jc w:val="both"/>
            </w:pPr>
          </w:p>
          <w:p w14:paraId="607309ED" w14:textId="77777777" w:rsidR="00F14D23" w:rsidRPr="00A1228F" w:rsidRDefault="00DA7182" w:rsidP="00561DBC">
            <w:pPr>
              <w:jc w:val="both"/>
            </w:pPr>
            <w:r w:rsidRPr="00A1228F">
              <w:rPr>
                <w:u w:val="single"/>
              </w:rPr>
              <w:t>Centrifuga</w:t>
            </w:r>
            <w:r w:rsidRPr="00A1228F">
              <w:t xml:space="preserve">: De la centrifuga sale un queque seco con al menos 20% de sólidos y una corriente de </w:t>
            </w:r>
            <w:r w:rsidR="00816810" w:rsidRPr="00A1228F">
              <w:t>“</w:t>
            </w:r>
            <w:r w:rsidRPr="00A1228F">
              <w:t>licor de prensa</w:t>
            </w:r>
            <w:r w:rsidR="00816810" w:rsidRPr="00A1228F">
              <w:t>”</w:t>
            </w:r>
            <w:r w:rsidRPr="00A1228F">
              <w:t xml:space="preserve"> que es recirculada al ecualizador.</w:t>
            </w:r>
            <w:bookmarkEnd w:id="132"/>
          </w:p>
          <w:p w14:paraId="3850AD0E" w14:textId="77777777" w:rsidR="00584789" w:rsidRPr="00A1228F" w:rsidRDefault="00584789" w:rsidP="00584789">
            <w:pPr>
              <w:rPr>
                <w:b/>
              </w:rPr>
            </w:pPr>
          </w:p>
          <w:p w14:paraId="0A0BB167" w14:textId="77777777" w:rsidR="00584789" w:rsidRPr="00A1228F" w:rsidRDefault="00584789" w:rsidP="00584789">
            <w:pPr>
              <w:jc w:val="both"/>
              <w:rPr>
                <w:b/>
              </w:rPr>
            </w:pPr>
            <w:r w:rsidRPr="00A1228F">
              <w:rPr>
                <w:b/>
              </w:rPr>
              <w:t>Declaración de Impacto Ambiental “Planta Productora y Envasadora de Jugos y Purés de Frutas y Hortalizas, S</w:t>
            </w:r>
            <w:proofErr w:type="spellStart"/>
            <w:r w:rsidRPr="00A1228F">
              <w:rPr>
                <w:b/>
                <w:lang w:val="es-CL"/>
              </w:rPr>
              <w:t>an</w:t>
            </w:r>
            <w:proofErr w:type="spellEnd"/>
            <w:r w:rsidRPr="00A1228F">
              <w:rPr>
                <w:b/>
                <w:lang w:val="es-CL"/>
              </w:rPr>
              <w:t xml:space="preserve"> Clemente </w:t>
            </w:r>
            <w:proofErr w:type="spellStart"/>
            <w:r w:rsidRPr="00A1228F">
              <w:rPr>
                <w:b/>
                <w:lang w:val="es-CL"/>
              </w:rPr>
              <w:t>Foods</w:t>
            </w:r>
            <w:proofErr w:type="spellEnd"/>
            <w:r w:rsidRPr="00A1228F">
              <w:rPr>
                <w:b/>
                <w:lang w:val="es-CL"/>
              </w:rPr>
              <w:t xml:space="preserve"> S.A.”. Punto 3.8.1. y </w:t>
            </w:r>
            <w:r w:rsidRPr="00A1228F">
              <w:rPr>
                <w:b/>
              </w:rPr>
              <w:t>Adenda N°1, Punto 1.10.</w:t>
            </w:r>
            <w:r w:rsidRPr="00A1228F">
              <w:rPr>
                <w:bCs/>
              </w:rPr>
              <w:t xml:space="preserve"> </w:t>
            </w:r>
          </w:p>
          <w:p w14:paraId="7DA1828C" w14:textId="77777777" w:rsidR="00584789" w:rsidRPr="00A1228F" w:rsidRDefault="00584789" w:rsidP="00584789">
            <w:pPr>
              <w:jc w:val="both"/>
              <w:rPr>
                <w:bCs/>
                <w:u w:val="single"/>
              </w:rPr>
            </w:pPr>
            <w:r w:rsidRPr="00A1228F">
              <w:rPr>
                <w:bCs/>
                <w:u w:val="single"/>
              </w:rPr>
              <w:t>Plan de contingencias asociado al sistema de tratamiento de RILes, durante la fase de operación</w:t>
            </w:r>
          </w:p>
          <w:p w14:paraId="381A35A9" w14:textId="77777777" w:rsidR="00584789" w:rsidRPr="00A1228F" w:rsidRDefault="00584789" w:rsidP="00584789">
            <w:pPr>
              <w:jc w:val="both"/>
              <w:rPr>
                <w:bCs/>
              </w:rPr>
            </w:pPr>
            <w:r w:rsidRPr="00A1228F">
              <w:rPr>
                <w:bCs/>
              </w:rPr>
              <w:t xml:space="preserve">A </w:t>
            </w:r>
            <w:proofErr w:type="gramStart"/>
            <w:r w:rsidRPr="00A1228F">
              <w:rPr>
                <w:bCs/>
              </w:rPr>
              <w:t>continuación</w:t>
            </w:r>
            <w:proofErr w:type="gramEnd"/>
            <w:r w:rsidRPr="00A1228F">
              <w:rPr>
                <w:bCs/>
              </w:rPr>
              <w:t xml:space="preserve"> en Tabla 3.62 se presentan las medidas de contingencia e instalaciones de seguridad y respaldo ante situaciones de emergencia, específicamente para el sistema de tratamiento de RILes.</w:t>
            </w:r>
          </w:p>
          <w:p w14:paraId="60897786" w14:textId="77777777" w:rsidR="00584789" w:rsidRPr="00A1228F" w:rsidRDefault="00584789" w:rsidP="00584789">
            <w:pPr>
              <w:jc w:val="both"/>
              <w:rPr>
                <w:bCs/>
              </w:rPr>
            </w:pPr>
          </w:p>
          <w:p w14:paraId="14BB356F" w14:textId="77777777" w:rsidR="00584789" w:rsidRPr="00A1228F" w:rsidRDefault="00584789" w:rsidP="00584789">
            <w:pPr>
              <w:jc w:val="center"/>
              <w:rPr>
                <w:bCs/>
                <w:u w:val="single"/>
              </w:rPr>
            </w:pPr>
            <w:r w:rsidRPr="00A1228F">
              <w:rPr>
                <w:bCs/>
                <w:u w:val="single"/>
              </w:rPr>
              <w:t>Tabla 3.62. Contingencias Sistema de Tratamiento de RILes.</w:t>
            </w:r>
          </w:p>
          <w:p w14:paraId="6CFDB06C" w14:textId="77777777" w:rsidR="00584789" w:rsidRPr="00A1228F" w:rsidRDefault="00584789" w:rsidP="00584789">
            <w:pPr>
              <w:jc w:val="both"/>
              <w:rPr>
                <w:bCs/>
                <w:lang w:val="es-CL"/>
              </w:rPr>
            </w:pPr>
          </w:p>
          <w:tbl>
            <w:tblPr>
              <w:tblW w:w="0" w:type="auto"/>
              <w:jc w:val="center"/>
              <w:tblCellMar>
                <w:left w:w="0" w:type="dxa"/>
                <w:right w:w="0" w:type="dxa"/>
              </w:tblCellMar>
              <w:tblLook w:val="01E0" w:firstRow="1" w:lastRow="1" w:firstColumn="1" w:lastColumn="1" w:noHBand="0" w:noVBand="0"/>
            </w:tblPr>
            <w:tblGrid>
              <w:gridCol w:w="3509"/>
              <w:gridCol w:w="5547"/>
            </w:tblGrid>
            <w:tr w:rsidR="00584789" w:rsidRPr="00A1228F" w14:paraId="43D83E89" w14:textId="77777777" w:rsidTr="00584789">
              <w:trPr>
                <w:trHeight w:hRule="exact" w:val="768"/>
                <w:jc w:val="center"/>
              </w:trPr>
              <w:tc>
                <w:tcPr>
                  <w:tcW w:w="3509" w:type="dxa"/>
                  <w:tcBorders>
                    <w:top w:val="single" w:sz="4" w:space="0" w:color="000000"/>
                    <w:left w:val="single" w:sz="4" w:space="0" w:color="000000"/>
                    <w:bottom w:val="single" w:sz="4" w:space="0" w:color="000000"/>
                    <w:right w:val="single" w:sz="4" w:space="0" w:color="000000"/>
                  </w:tcBorders>
                  <w:shd w:val="clear" w:color="auto" w:fill="001F5F"/>
                </w:tcPr>
                <w:p w14:paraId="5B661BEA" w14:textId="77777777" w:rsidR="00584789" w:rsidRPr="00A1228F" w:rsidRDefault="00584789" w:rsidP="00584789">
                  <w:pPr>
                    <w:spacing w:before="18" w:after="0" w:line="220" w:lineRule="exact"/>
                    <w:rPr>
                      <w:sz w:val="20"/>
                      <w:szCs w:val="20"/>
                    </w:rPr>
                  </w:pPr>
                </w:p>
                <w:p w14:paraId="7749C36F" w14:textId="77777777" w:rsidR="00584789" w:rsidRPr="00A1228F" w:rsidRDefault="00584789" w:rsidP="00584789">
                  <w:pPr>
                    <w:spacing w:after="0" w:line="240" w:lineRule="auto"/>
                    <w:ind w:left="513" w:right="-20"/>
                    <w:rPr>
                      <w:rFonts w:eastAsia="Tahoma" w:cs="Tahoma"/>
                      <w:sz w:val="20"/>
                      <w:szCs w:val="20"/>
                    </w:rPr>
                  </w:pPr>
                  <w:r w:rsidRPr="00A1228F">
                    <w:rPr>
                      <w:rFonts w:eastAsia="Tahoma" w:cs="Tahoma"/>
                      <w:b/>
                      <w:bCs/>
                      <w:color w:val="FFFFFF"/>
                      <w:spacing w:val="1"/>
                      <w:sz w:val="20"/>
                      <w:szCs w:val="20"/>
                    </w:rPr>
                    <w:t>S</w:t>
                  </w:r>
                  <w:r w:rsidRPr="00A1228F">
                    <w:rPr>
                      <w:rFonts w:eastAsia="Tahoma" w:cs="Tahoma"/>
                      <w:b/>
                      <w:bCs/>
                      <w:color w:val="FFFFFF"/>
                      <w:sz w:val="20"/>
                      <w:szCs w:val="20"/>
                    </w:rPr>
                    <w:t>i</w:t>
                  </w:r>
                  <w:r w:rsidRPr="00A1228F">
                    <w:rPr>
                      <w:rFonts w:eastAsia="Tahoma" w:cs="Tahoma"/>
                      <w:b/>
                      <w:bCs/>
                      <w:color w:val="FFFFFF"/>
                      <w:spacing w:val="-1"/>
                      <w:sz w:val="20"/>
                      <w:szCs w:val="20"/>
                    </w:rPr>
                    <w:t>t</w:t>
                  </w:r>
                  <w:r w:rsidRPr="00A1228F">
                    <w:rPr>
                      <w:rFonts w:eastAsia="Tahoma" w:cs="Tahoma"/>
                      <w:b/>
                      <w:bCs/>
                      <w:color w:val="FFFFFF"/>
                      <w:sz w:val="20"/>
                      <w:szCs w:val="20"/>
                    </w:rPr>
                    <w:t>ua</w:t>
                  </w:r>
                  <w:r w:rsidRPr="00A1228F">
                    <w:rPr>
                      <w:rFonts w:eastAsia="Tahoma" w:cs="Tahoma"/>
                      <w:b/>
                      <w:bCs/>
                      <w:color w:val="FFFFFF"/>
                      <w:spacing w:val="1"/>
                      <w:sz w:val="20"/>
                      <w:szCs w:val="20"/>
                    </w:rPr>
                    <w:t>c</w:t>
                  </w:r>
                  <w:r w:rsidRPr="00A1228F">
                    <w:rPr>
                      <w:rFonts w:eastAsia="Tahoma" w:cs="Tahoma"/>
                      <w:b/>
                      <w:bCs/>
                      <w:color w:val="FFFFFF"/>
                      <w:sz w:val="20"/>
                      <w:szCs w:val="20"/>
                    </w:rPr>
                    <w:t>i</w:t>
                  </w:r>
                  <w:r w:rsidRPr="00A1228F">
                    <w:rPr>
                      <w:rFonts w:eastAsia="Tahoma" w:cs="Tahoma"/>
                      <w:b/>
                      <w:bCs/>
                      <w:color w:val="FFFFFF"/>
                      <w:spacing w:val="2"/>
                      <w:sz w:val="20"/>
                      <w:szCs w:val="20"/>
                    </w:rPr>
                    <w:t>ó</w:t>
                  </w:r>
                  <w:r w:rsidRPr="00A1228F">
                    <w:rPr>
                      <w:rFonts w:eastAsia="Tahoma" w:cs="Tahoma"/>
                      <w:b/>
                      <w:bCs/>
                      <w:color w:val="FFFFFF"/>
                      <w:sz w:val="20"/>
                      <w:szCs w:val="20"/>
                    </w:rPr>
                    <w:t>n</w:t>
                  </w:r>
                  <w:r w:rsidRPr="00A1228F">
                    <w:rPr>
                      <w:rFonts w:eastAsia="Tahoma" w:cs="Tahoma"/>
                      <w:b/>
                      <w:bCs/>
                      <w:color w:val="FFFFFF"/>
                      <w:spacing w:val="-8"/>
                      <w:sz w:val="20"/>
                      <w:szCs w:val="20"/>
                    </w:rPr>
                    <w:t xml:space="preserve"> </w:t>
                  </w:r>
                  <w:r w:rsidRPr="00A1228F">
                    <w:rPr>
                      <w:rFonts w:eastAsia="Tahoma" w:cs="Tahoma"/>
                      <w:b/>
                      <w:bCs/>
                      <w:color w:val="FFFFFF"/>
                      <w:sz w:val="20"/>
                      <w:szCs w:val="20"/>
                    </w:rPr>
                    <w:t>de</w:t>
                  </w:r>
                  <w:r w:rsidRPr="00A1228F">
                    <w:rPr>
                      <w:rFonts w:eastAsia="Tahoma" w:cs="Tahoma"/>
                      <w:b/>
                      <w:bCs/>
                      <w:color w:val="FFFFFF"/>
                      <w:spacing w:val="-2"/>
                      <w:sz w:val="20"/>
                      <w:szCs w:val="20"/>
                    </w:rPr>
                    <w:t xml:space="preserve"> </w:t>
                  </w:r>
                  <w:r w:rsidRPr="00A1228F">
                    <w:rPr>
                      <w:rFonts w:eastAsia="Tahoma" w:cs="Tahoma"/>
                      <w:b/>
                      <w:bCs/>
                      <w:color w:val="FFFFFF"/>
                      <w:spacing w:val="-1"/>
                      <w:sz w:val="20"/>
                      <w:szCs w:val="20"/>
                    </w:rPr>
                    <w:t>e</w:t>
                  </w:r>
                  <w:r w:rsidRPr="00A1228F">
                    <w:rPr>
                      <w:rFonts w:eastAsia="Tahoma" w:cs="Tahoma"/>
                      <w:b/>
                      <w:bCs/>
                      <w:color w:val="FFFFFF"/>
                      <w:spacing w:val="2"/>
                      <w:sz w:val="20"/>
                      <w:szCs w:val="20"/>
                    </w:rPr>
                    <w:t>m</w:t>
                  </w:r>
                  <w:r w:rsidRPr="00A1228F">
                    <w:rPr>
                      <w:rFonts w:eastAsia="Tahoma" w:cs="Tahoma"/>
                      <w:b/>
                      <w:bCs/>
                      <w:color w:val="FFFFFF"/>
                      <w:spacing w:val="-1"/>
                      <w:sz w:val="20"/>
                      <w:szCs w:val="20"/>
                    </w:rPr>
                    <w:t>e</w:t>
                  </w:r>
                  <w:r w:rsidRPr="00A1228F">
                    <w:rPr>
                      <w:rFonts w:eastAsia="Tahoma" w:cs="Tahoma"/>
                      <w:b/>
                      <w:bCs/>
                      <w:color w:val="FFFFFF"/>
                      <w:sz w:val="20"/>
                      <w:szCs w:val="20"/>
                    </w:rPr>
                    <w:t>r</w:t>
                  </w:r>
                  <w:r w:rsidRPr="00A1228F">
                    <w:rPr>
                      <w:rFonts w:eastAsia="Tahoma" w:cs="Tahoma"/>
                      <w:b/>
                      <w:bCs/>
                      <w:color w:val="FFFFFF"/>
                      <w:spacing w:val="2"/>
                      <w:sz w:val="20"/>
                      <w:szCs w:val="20"/>
                    </w:rPr>
                    <w:t>g</w:t>
                  </w:r>
                  <w:r w:rsidRPr="00A1228F">
                    <w:rPr>
                      <w:rFonts w:eastAsia="Tahoma" w:cs="Tahoma"/>
                      <w:b/>
                      <w:bCs/>
                      <w:color w:val="FFFFFF"/>
                      <w:spacing w:val="-1"/>
                      <w:sz w:val="20"/>
                      <w:szCs w:val="20"/>
                    </w:rPr>
                    <w:t>e</w:t>
                  </w:r>
                  <w:r w:rsidRPr="00A1228F">
                    <w:rPr>
                      <w:rFonts w:eastAsia="Tahoma" w:cs="Tahoma"/>
                      <w:b/>
                      <w:bCs/>
                      <w:color w:val="FFFFFF"/>
                      <w:sz w:val="20"/>
                      <w:szCs w:val="20"/>
                    </w:rPr>
                    <w:t>nc</w:t>
                  </w:r>
                  <w:r w:rsidRPr="00A1228F">
                    <w:rPr>
                      <w:rFonts w:eastAsia="Tahoma" w:cs="Tahoma"/>
                      <w:b/>
                      <w:bCs/>
                      <w:color w:val="FFFFFF"/>
                      <w:spacing w:val="2"/>
                      <w:sz w:val="20"/>
                      <w:szCs w:val="20"/>
                    </w:rPr>
                    <w:t>i</w:t>
                  </w:r>
                  <w:r w:rsidRPr="00A1228F">
                    <w:rPr>
                      <w:rFonts w:eastAsia="Tahoma" w:cs="Tahoma"/>
                      <w:b/>
                      <w:bCs/>
                      <w:color w:val="FFFFFF"/>
                      <w:sz w:val="20"/>
                      <w:szCs w:val="20"/>
                    </w:rPr>
                    <w:t>a</w:t>
                  </w:r>
                </w:p>
              </w:tc>
              <w:tc>
                <w:tcPr>
                  <w:tcW w:w="5547" w:type="dxa"/>
                  <w:tcBorders>
                    <w:top w:val="single" w:sz="4" w:space="0" w:color="000000"/>
                    <w:left w:val="single" w:sz="4" w:space="0" w:color="000000"/>
                    <w:bottom w:val="single" w:sz="4" w:space="0" w:color="000000"/>
                    <w:right w:val="single" w:sz="4" w:space="0" w:color="000000"/>
                  </w:tcBorders>
                  <w:shd w:val="clear" w:color="auto" w:fill="001F5F"/>
                </w:tcPr>
                <w:p w14:paraId="63DB7AF3" w14:textId="77777777" w:rsidR="00584789" w:rsidRPr="00A1228F" w:rsidRDefault="00584789" w:rsidP="00584789">
                  <w:pPr>
                    <w:spacing w:before="18" w:after="0" w:line="220" w:lineRule="exact"/>
                    <w:rPr>
                      <w:sz w:val="20"/>
                      <w:szCs w:val="20"/>
                    </w:rPr>
                  </w:pPr>
                </w:p>
                <w:p w14:paraId="76089F68" w14:textId="77777777" w:rsidR="00584789" w:rsidRPr="00A1228F" w:rsidRDefault="00584789" w:rsidP="00584789">
                  <w:pPr>
                    <w:spacing w:after="0" w:line="240" w:lineRule="auto"/>
                    <w:ind w:left="1576" w:right="-20"/>
                    <w:rPr>
                      <w:rFonts w:eastAsia="Tahoma" w:cs="Tahoma"/>
                      <w:sz w:val="20"/>
                      <w:szCs w:val="20"/>
                    </w:rPr>
                  </w:pPr>
                  <w:r w:rsidRPr="00A1228F">
                    <w:rPr>
                      <w:rFonts w:eastAsia="Tahoma" w:cs="Tahoma"/>
                      <w:b/>
                      <w:bCs/>
                      <w:color w:val="FFFFFF"/>
                      <w:sz w:val="20"/>
                      <w:szCs w:val="20"/>
                    </w:rPr>
                    <w:t>M</w:t>
                  </w:r>
                  <w:r w:rsidRPr="00A1228F">
                    <w:rPr>
                      <w:rFonts w:eastAsia="Tahoma" w:cs="Tahoma"/>
                      <w:b/>
                      <w:bCs/>
                      <w:color w:val="FFFFFF"/>
                      <w:spacing w:val="-1"/>
                      <w:sz w:val="20"/>
                      <w:szCs w:val="20"/>
                    </w:rPr>
                    <w:t>e</w:t>
                  </w:r>
                  <w:r w:rsidRPr="00A1228F">
                    <w:rPr>
                      <w:rFonts w:eastAsia="Tahoma" w:cs="Tahoma"/>
                      <w:b/>
                      <w:bCs/>
                      <w:color w:val="FFFFFF"/>
                      <w:spacing w:val="2"/>
                      <w:sz w:val="20"/>
                      <w:szCs w:val="20"/>
                    </w:rPr>
                    <w:t>d</w:t>
                  </w:r>
                  <w:r w:rsidRPr="00A1228F">
                    <w:rPr>
                      <w:rFonts w:eastAsia="Tahoma" w:cs="Tahoma"/>
                      <w:b/>
                      <w:bCs/>
                      <w:color w:val="FFFFFF"/>
                      <w:sz w:val="20"/>
                      <w:szCs w:val="20"/>
                    </w:rPr>
                    <w:t>i</w:t>
                  </w:r>
                  <w:r w:rsidRPr="00A1228F">
                    <w:rPr>
                      <w:rFonts w:eastAsia="Tahoma" w:cs="Tahoma"/>
                      <w:b/>
                      <w:bCs/>
                      <w:color w:val="FFFFFF"/>
                      <w:spacing w:val="-1"/>
                      <w:sz w:val="20"/>
                      <w:szCs w:val="20"/>
                    </w:rPr>
                    <w:t>d</w:t>
                  </w:r>
                  <w:r w:rsidRPr="00A1228F">
                    <w:rPr>
                      <w:rFonts w:eastAsia="Tahoma" w:cs="Tahoma"/>
                      <w:b/>
                      <w:bCs/>
                      <w:color w:val="FFFFFF"/>
                      <w:sz w:val="20"/>
                      <w:szCs w:val="20"/>
                    </w:rPr>
                    <w:t>a</w:t>
                  </w:r>
                  <w:r w:rsidRPr="00A1228F">
                    <w:rPr>
                      <w:rFonts w:eastAsia="Tahoma" w:cs="Tahoma"/>
                      <w:b/>
                      <w:bCs/>
                      <w:color w:val="FFFFFF"/>
                      <w:spacing w:val="-5"/>
                      <w:sz w:val="20"/>
                      <w:szCs w:val="20"/>
                    </w:rPr>
                    <w:t xml:space="preserve"> </w:t>
                  </w:r>
                  <w:r w:rsidRPr="00A1228F">
                    <w:rPr>
                      <w:rFonts w:eastAsia="Tahoma" w:cs="Tahoma"/>
                      <w:b/>
                      <w:bCs/>
                      <w:color w:val="FFFFFF"/>
                      <w:sz w:val="20"/>
                      <w:szCs w:val="20"/>
                    </w:rPr>
                    <w:t>de</w:t>
                  </w:r>
                  <w:r w:rsidRPr="00A1228F">
                    <w:rPr>
                      <w:rFonts w:eastAsia="Tahoma" w:cs="Tahoma"/>
                      <w:b/>
                      <w:bCs/>
                      <w:color w:val="FFFFFF"/>
                      <w:spacing w:val="-2"/>
                      <w:sz w:val="20"/>
                      <w:szCs w:val="20"/>
                    </w:rPr>
                    <w:t xml:space="preserve"> </w:t>
                  </w:r>
                  <w:r w:rsidRPr="00A1228F">
                    <w:rPr>
                      <w:rFonts w:eastAsia="Tahoma" w:cs="Tahoma"/>
                      <w:b/>
                      <w:bCs/>
                      <w:color w:val="FFFFFF"/>
                      <w:sz w:val="20"/>
                      <w:szCs w:val="20"/>
                    </w:rPr>
                    <w:t>co</w:t>
                  </w:r>
                  <w:r w:rsidRPr="00A1228F">
                    <w:rPr>
                      <w:rFonts w:eastAsia="Tahoma" w:cs="Tahoma"/>
                      <w:b/>
                      <w:bCs/>
                      <w:color w:val="FFFFFF"/>
                      <w:spacing w:val="1"/>
                      <w:sz w:val="20"/>
                      <w:szCs w:val="20"/>
                    </w:rPr>
                    <w:t>n</w:t>
                  </w:r>
                  <w:r w:rsidRPr="00A1228F">
                    <w:rPr>
                      <w:rFonts w:eastAsia="Tahoma" w:cs="Tahoma"/>
                      <w:b/>
                      <w:bCs/>
                      <w:color w:val="FFFFFF"/>
                      <w:spacing w:val="-1"/>
                      <w:sz w:val="20"/>
                      <w:szCs w:val="20"/>
                    </w:rPr>
                    <w:t>t</w:t>
                  </w:r>
                  <w:r w:rsidRPr="00A1228F">
                    <w:rPr>
                      <w:rFonts w:eastAsia="Tahoma" w:cs="Tahoma"/>
                      <w:b/>
                      <w:bCs/>
                      <w:color w:val="FFFFFF"/>
                      <w:sz w:val="20"/>
                      <w:szCs w:val="20"/>
                    </w:rPr>
                    <w:t>i</w:t>
                  </w:r>
                  <w:r w:rsidRPr="00A1228F">
                    <w:rPr>
                      <w:rFonts w:eastAsia="Tahoma" w:cs="Tahoma"/>
                      <w:b/>
                      <w:bCs/>
                      <w:color w:val="FFFFFF"/>
                      <w:spacing w:val="2"/>
                      <w:sz w:val="20"/>
                      <w:szCs w:val="20"/>
                    </w:rPr>
                    <w:t>n</w:t>
                  </w:r>
                  <w:r w:rsidRPr="00A1228F">
                    <w:rPr>
                      <w:rFonts w:eastAsia="Tahoma" w:cs="Tahoma"/>
                      <w:b/>
                      <w:bCs/>
                      <w:color w:val="FFFFFF"/>
                      <w:sz w:val="20"/>
                      <w:szCs w:val="20"/>
                    </w:rPr>
                    <w:t>g</w:t>
                  </w:r>
                  <w:r w:rsidRPr="00A1228F">
                    <w:rPr>
                      <w:rFonts w:eastAsia="Tahoma" w:cs="Tahoma"/>
                      <w:b/>
                      <w:bCs/>
                      <w:color w:val="FFFFFF"/>
                      <w:spacing w:val="1"/>
                      <w:sz w:val="20"/>
                      <w:szCs w:val="20"/>
                    </w:rPr>
                    <w:t>e</w:t>
                  </w:r>
                  <w:r w:rsidRPr="00A1228F">
                    <w:rPr>
                      <w:rFonts w:eastAsia="Tahoma" w:cs="Tahoma"/>
                      <w:b/>
                      <w:bCs/>
                      <w:color w:val="FFFFFF"/>
                      <w:sz w:val="20"/>
                      <w:szCs w:val="20"/>
                    </w:rPr>
                    <w:t>ncia</w:t>
                  </w:r>
                </w:p>
              </w:tc>
            </w:tr>
            <w:tr w:rsidR="00584789" w:rsidRPr="00A1228F" w14:paraId="3D86D311" w14:textId="77777777" w:rsidTr="00584789">
              <w:trPr>
                <w:trHeight w:hRule="exact" w:val="1110"/>
                <w:jc w:val="center"/>
              </w:trPr>
              <w:tc>
                <w:tcPr>
                  <w:tcW w:w="3509" w:type="dxa"/>
                  <w:tcBorders>
                    <w:top w:val="single" w:sz="4" w:space="0" w:color="000000"/>
                    <w:left w:val="single" w:sz="4" w:space="0" w:color="000000"/>
                    <w:bottom w:val="single" w:sz="4" w:space="0" w:color="000000"/>
                    <w:right w:val="single" w:sz="4" w:space="0" w:color="000000"/>
                  </w:tcBorders>
                </w:tcPr>
                <w:p w14:paraId="59E3DB05" w14:textId="77777777" w:rsidR="00584789" w:rsidRPr="00A1228F" w:rsidRDefault="00584789" w:rsidP="00584789">
                  <w:pPr>
                    <w:spacing w:after="0" w:line="275" w:lineRule="auto"/>
                    <w:ind w:right="51"/>
                    <w:jc w:val="both"/>
                    <w:rPr>
                      <w:rFonts w:eastAsia="Tahoma" w:cs="Tahoma"/>
                      <w:sz w:val="20"/>
                      <w:szCs w:val="20"/>
                    </w:rPr>
                  </w:pPr>
                  <w:r w:rsidRPr="00A1228F">
                    <w:rPr>
                      <w:rFonts w:eastAsia="Tahoma" w:cs="Tahoma"/>
                      <w:sz w:val="20"/>
                      <w:szCs w:val="20"/>
                    </w:rPr>
                    <w:t>S</w:t>
                  </w:r>
                  <w:r w:rsidRPr="00A1228F">
                    <w:rPr>
                      <w:rFonts w:eastAsia="Tahoma" w:cs="Tahoma"/>
                      <w:spacing w:val="-1"/>
                      <w:sz w:val="20"/>
                      <w:szCs w:val="20"/>
                    </w:rPr>
                    <w:t>u</w:t>
                  </w:r>
                  <w:r w:rsidRPr="00A1228F">
                    <w:rPr>
                      <w:rFonts w:eastAsia="Tahoma" w:cs="Tahoma"/>
                      <w:sz w:val="20"/>
                      <w:szCs w:val="20"/>
                    </w:rPr>
                    <w:t>p</w:t>
                  </w:r>
                  <w:r w:rsidRPr="00A1228F">
                    <w:rPr>
                      <w:rFonts w:eastAsia="Tahoma" w:cs="Tahoma"/>
                      <w:spacing w:val="1"/>
                      <w:sz w:val="20"/>
                      <w:szCs w:val="20"/>
                    </w:rPr>
                    <w:t>e</w:t>
                  </w:r>
                  <w:r w:rsidRPr="00A1228F">
                    <w:rPr>
                      <w:rFonts w:eastAsia="Tahoma" w:cs="Tahoma"/>
                      <w:sz w:val="20"/>
                      <w:szCs w:val="20"/>
                    </w:rPr>
                    <w:t>r</w:t>
                  </w:r>
                  <w:r w:rsidRPr="00A1228F">
                    <w:rPr>
                      <w:rFonts w:eastAsia="Tahoma" w:cs="Tahoma"/>
                      <w:spacing w:val="1"/>
                      <w:sz w:val="20"/>
                      <w:szCs w:val="20"/>
                    </w:rPr>
                    <w:t>a</w:t>
                  </w:r>
                  <w:r w:rsidRPr="00A1228F">
                    <w:rPr>
                      <w:rFonts w:eastAsia="Tahoma" w:cs="Tahoma"/>
                      <w:spacing w:val="-1"/>
                      <w:sz w:val="20"/>
                      <w:szCs w:val="20"/>
                    </w:rPr>
                    <w:t>c</w:t>
                  </w:r>
                  <w:r w:rsidRPr="00A1228F">
                    <w:rPr>
                      <w:rFonts w:eastAsia="Tahoma" w:cs="Tahoma"/>
                      <w:sz w:val="20"/>
                      <w:szCs w:val="20"/>
                    </w:rPr>
                    <w:t>i</w:t>
                  </w:r>
                  <w:r w:rsidRPr="00A1228F">
                    <w:rPr>
                      <w:rFonts w:eastAsia="Tahoma" w:cs="Tahoma"/>
                      <w:spacing w:val="2"/>
                      <w:sz w:val="20"/>
                      <w:szCs w:val="20"/>
                    </w:rPr>
                    <w:t>ó</w:t>
                  </w:r>
                  <w:r w:rsidRPr="00A1228F">
                    <w:rPr>
                      <w:rFonts w:eastAsia="Tahoma" w:cs="Tahoma"/>
                      <w:sz w:val="20"/>
                      <w:szCs w:val="20"/>
                    </w:rPr>
                    <w:t>n de</w:t>
                  </w:r>
                  <w:r w:rsidRPr="00A1228F">
                    <w:rPr>
                      <w:rFonts w:eastAsia="Tahoma" w:cs="Tahoma"/>
                      <w:spacing w:val="12"/>
                      <w:sz w:val="20"/>
                      <w:szCs w:val="20"/>
                    </w:rPr>
                    <w:t xml:space="preserve"> </w:t>
                  </w:r>
                  <w:r w:rsidRPr="00A1228F">
                    <w:rPr>
                      <w:rFonts w:eastAsia="Tahoma" w:cs="Tahoma"/>
                      <w:sz w:val="20"/>
                      <w:szCs w:val="20"/>
                    </w:rPr>
                    <w:t>la</w:t>
                  </w:r>
                  <w:r w:rsidRPr="00A1228F">
                    <w:rPr>
                      <w:rFonts w:eastAsia="Tahoma" w:cs="Tahoma"/>
                      <w:spacing w:val="10"/>
                      <w:sz w:val="20"/>
                      <w:szCs w:val="20"/>
                    </w:rPr>
                    <w:t xml:space="preserve"> </w:t>
                  </w:r>
                  <w:r w:rsidRPr="00A1228F">
                    <w:rPr>
                      <w:rFonts w:eastAsia="Tahoma" w:cs="Tahoma"/>
                      <w:spacing w:val="-1"/>
                      <w:sz w:val="20"/>
                      <w:szCs w:val="20"/>
                    </w:rPr>
                    <w:t>c</w:t>
                  </w:r>
                  <w:r w:rsidRPr="00A1228F">
                    <w:rPr>
                      <w:rFonts w:eastAsia="Tahoma" w:cs="Tahoma"/>
                      <w:spacing w:val="1"/>
                      <w:sz w:val="20"/>
                      <w:szCs w:val="20"/>
                    </w:rPr>
                    <w:t>a</w:t>
                  </w:r>
                  <w:r w:rsidRPr="00A1228F">
                    <w:rPr>
                      <w:rFonts w:eastAsia="Tahoma" w:cs="Tahoma"/>
                      <w:sz w:val="20"/>
                      <w:szCs w:val="20"/>
                    </w:rPr>
                    <w:t>p</w:t>
                  </w:r>
                  <w:r w:rsidRPr="00A1228F">
                    <w:rPr>
                      <w:rFonts w:eastAsia="Tahoma" w:cs="Tahoma"/>
                      <w:spacing w:val="1"/>
                      <w:sz w:val="20"/>
                      <w:szCs w:val="20"/>
                    </w:rPr>
                    <w:t>a</w:t>
                  </w:r>
                  <w:r w:rsidRPr="00A1228F">
                    <w:rPr>
                      <w:rFonts w:eastAsia="Tahoma" w:cs="Tahoma"/>
                      <w:spacing w:val="-1"/>
                      <w:sz w:val="20"/>
                      <w:szCs w:val="20"/>
                    </w:rPr>
                    <w:t>c</w:t>
                  </w:r>
                  <w:r w:rsidRPr="00A1228F">
                    <w:rPr>
                      <w:rFonts w:eastAsia="Tahoma" w:cs="Tahoma"/>
                      <w:sz w:val="20"/>
                      <w:szCs w:val="20"/>
                    </w:rPr>
                    <w:t>i</w:t>
                  </w:r>
                  <w:r w:rsidRPr="00A1228F">
                    <w:rPr>
                      <w:rFonts w:eastAsia="Tahoma" w:cs="Tahoma"/>
                      <w:spacing w:val="3"/>
                      <w:sz w:val="20"/>
                      <w:szCs w:val="20"/>
                    </w:rPr>
                    <w:t>d</w:t>
                  </w:r>
                  <w:r w:rsidRPr="00A1228F">
                    <w:rPr>
                      <w:rFonts w:eastAsia="Tahoma" w:cs="Tahoma"/>
                      <w:spacing w:val="1"/>
                      <w:sz w:val="20"/>
                      <w:szCs w:val="20"/>
                    </w:rPr>
                    <w:t>a</w:t>
                  </w:r>
                  <w:r w:rsidRPr="00A1228F">
                    <w:rPr>
                      <w:rFonts w:eastAsia="Tahoma" w:cs="Tahoma"/>
                      <w:sz w:val="20"/>
                      <w:szCs w:val="20"/>
                    </w:rPr>
                    <w:t>d</w:t>
                  </w:r>
                  <w:r w:rsidRPr="00A1228F">
                    <w:rPr>
                      <w:rFonts w:eastAsia="Tahoma" w:cs="Tahoma"/>
                      <w:spacing w:val="2"/>
                      <w:sz w:val="20"/>
                      <w:szCs w:val="20"/>
                    </w:rPr>
                    <w:t xml:space="preserve"> </w:t>
                  </w:r>
                  <w:r w:rsidRPr="00A1228F">
                    <w:rPr>
                      <w:rFonts w:eastAsia="Tahoma" w:cs="Tahoma"/>
                      <w:sz w:val="20"/>
                      <w:szCs w:val="20"/>
                    </w:rPr>
                    <w:t>de</w:t>
                  </w:r>
                  <w:r w:rsidRPr="00A1228F">
                    <w:rPr>
                      <w:rFonts w:eastAsia="Tahoma" w:cs="Tahoma"/>
                      <w:spacing w:val="10"/>
                      <w:sz w:val="20"/>
                      <w:szCs w:val="20"/>
                    </w:rPr>
                    <w:t xml:space="preserve"> </w:t>
                  </w:r>
                  <w:r w:rsidRPr="00A1228F">
                    <w:rPr>
                      <w:rFonts w:eastAsia="Tahoma" w:cs="Tahoma"/>
                      <w:sz w:val="20"/>
                      <w:szCs w:val="20"/>
                    </w:rPr>
                    <w:t>los d</w:t>
                  </w:r>
                  <w:r w:rsidRPr="00A1228F">
                    <w:rPr>
                      <w:rFonts w:eastAsia="Tahoma" w:cs="Tahoma"/>
                      <w:spacing w:val="1"/>
                      <w:sz w:val="20"/>
                      <w:szCs w:val="20"/>
                    </w:rPr>
                    <w:t>e</w:t>
                  </w:r>
                  <w:r w:rsidRPr="00A1228F">
                    <w:rPr>
                      <w:rFonts w:eastAsia="Tahoma" w:cs="Tahoma"/>
                      <w:sz w:val="20"/>
                      <w:szCs w:val="20"/>
                    </w:rPr>
                    <w:t>pósitos</w:t>
                  </w:r>
                  <w:r w:rsidRPr="00A1228F">
                    <w:rPr>
                      <w:rFonts w:eastAsia="Tahoma" w:cs="Tahoma"/>
                      <w:spacing w:val="6"/>
                      <w:sz w:val="20"/>
                      <w:szCs w:val="20"/>
                    </w:rPr>
                    <w:t xml:space="preserve"> </w:t>
                  </w:r>
                  <w:r w:rsidRPr="00A1228F">
                    <w:rPr>
                      <w:rFonts w:eastAsia="Tahoma" w:cs="Tahoma"/>
                      <w:sz w:val="20"/>
                      <w:szCs w:val="20"/>
                    </w:rPr>
                    <w:t>de</w:t>
                  </w:r>
                  <w:r w:rsidRPr="00A1228F">
                    <w:rPr>
                      <w:rFonts w:eastAsia="Tahoma" w:cs="Tahoma"/>
                      <w:spacing w:val="13"/>
                      <w:sz w:val="20"/>
                      <w:szCs w:val="20"/>
                    </w:rPr>
                    <w:t xml:space="preserve"> </w:t>
                  </w:r>
                  <w:r w:rsidRPr="00A1228F">
                    <w:rPr>
                      <w:rFonts w:eastAsia="Tahoma" w:cs="Tahoma"/>
                      <w:spacing w:val="1"/>
                      <w:sz w:val="20"/>
                      <w:szCs w:val="20"/>
                    </w:rPr>
                    <w:t>a</w:t>
                  </w:r>
                  <w:r w:rsidRPr="00A1228F">
                    <w:rPr>
                      <w:rFonts w:eastAsia="Tahoma" w:cs="Tahoma"/>
                      <w:sz w:val="20"/>
                      <w:szCs w:val="20"/>
                    </w:rPr>
                    <w:t>l</w:t>
                  </w:r>
                  <w:r w:rsidRPr="00A1228F">
                    <w:rPr>
                      <w:rFonts w:eastAsia="Tahoma" w:cs="Tahoma"/>
                      <w:spacing w:val="1"/>
                      <w:sz w:val="20"/>
                      <w:szCs w:val="20"/>
                    </w:rPr>
                    <w:t>ma</w:t>
                  </w:r>
                  <w:r w:rsidRPr="00A1228F">
                    <w:rPr>
                      <w:rFonts w:eastAsia="Tahoma" w:cs="Tahoma"/>
                      <w:spacing w:val="-1"/>
                      <w:sz w:val="20"/>
                      <w:szCs w:val="20"/>
                    </w:rPr>
                    <w:t>c</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pacing w:val="1"/>
                      <w:sz w:val="20"/>
                      <w:szCs w:val="20"/>
                    </w:rPr>
                    <w:t>a</w:t>
                  </w:r>
                  <w:r w:rsidRPr="00A1228F">
                    <w:rPr>
                      <w:rFonts w:eastAsia="Tahoma" w:cs="Tahoma"/>
                      <w:spacing w:val="3"/>
                      <w:sz w:val="20"/>
                      <w:szCs w:val="20"/>
                    </w:rPr>
                    <w:t>m</w:t>
                  </w:r>
                  <w:r w:rsidRPr="00A1228F">
                    <w:rPr>
                      <w:rFonts w:eastAsia="Tahoma" w:cs="Tahoma"/>
                      <w:sz w:val="20"/>
                      <w:szCs w:val="20"/>
                    </w:rPr>
                    <w:t>i</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 xml:space="preserve">to de </w:t>
                  </w:r>
                  <w:r w:rsidRPr="00A1228F">
                    <w:rPr>
                      <w:rFonts w:eastAsia="Tahoma" w:cs="Tahoma"/>
                      <w:spacing w:val="1"/>
                      <w:sz w:val="20"/>
                      <w:szCs w:val="20"/>
                    </w:rPr>
                    <w:t>R</w:t>
                  </w:r>
                  <w:r w:rsidRPr="00A1228F">
                    <w:rPr>
                      <w:rFonts w:eastAsia="Tahoma" w:cs="Tahoma"/>
                      <w:sz w:val="20"/>
                      <w:szCs w:val="20"/>
                    </w:rPr>
                    <w:t>il</w:t>
                  </w:r>
                  <w:r w:rsidRPr="00A1228F">
                    <w:rPr>
                      <w:rFonts w:eastAsia="Tahoma" w:cs="Tahoma"/>
                      <w:spacing w:val="1"/>
                      <w:sz w:val="20"/>
                      <w:szCs w:val="20"/>
                    </w:rPr>
                    <w:t>e</w:t>
                  </w:r>
                  <w:r w:rsidRPr="00A1228F">
                    <w:rPr>
                      <w:rFonts w:eastAsia="Tahoma" w:cs="Tahoma"/>
                      <w:sz w:val="20"/>
                      <w:szCs w:val="20"/>
                    </w:rPr>
                    <w:t>s.</w:t>
                  </w:r>
                </w:p>
              </w:tc>
              <w:tc>
                <w:tcPr>
                  <w:tcW w:w="5547" w:type="dxa"/>
                  <w:tcBorders>
                    <w:top w:val="single" w:sz="4" w:space="0" w:color="000000"/>
                    <w:left w:val="single" w:sz="4" w:space="0" w:color="000000"/>
                    <w:bottom w:val="single" w:sz="4" w:space="0" w:color="000000"/>
                    <w:right w:val="single" w:sz="4" w:space="0" w:color="000000"/>
                  </w:tcBorders>
                </w:tcPr>
                <w:p w14:paraId="15563313" w14:textId="77777777" w:rsidR="00584789" w:rsidRPr="00A1228F" w:rsidRDefault="00584789" w:rsidP="00584789">
                  <w:pPr>
                    <w:spacing w:after="0"/>
                    <w:ind w:right="52"/>
                    <w:jc w:val="both"/>
                    <w:rPr>
                      <w:rFonts w:eastAsia="Tahoma" w:cs="Tahoma"/>
                      <w:sz w:val="20"/>
                      <w:szCs w:val="20"/>
                    </w:rPr>
                  </w:pPr>
                  <w:r w:rsidRPr="00A1228F">
                    <w:rPr>
                      <w:rFonts w:eastAsia="Tahoma" w:cs="Tahoma"/>
                      <w:sz w:val="20"/>
                      <w:szCs w:val="20"/>
                    </w:rPr>
                    <w:t>[…] Se</w:t>
                  </w:r>
                  <w:r w:rsidRPr="00A1228F">
                    <w:rPr>
                      <w:rFonts w:eastAsia="Tahoma" w:cs="Tahoma"/>
                      <w:spacing w:val="4"/>
                      <w:sz w:val="20"/>
                      <w:szCs w:val="20"/>
                    </w:rPr>
                    <w:t xml:space="preserve"> </w:t>
                  </w:r>
                  <w:r w:rsidRPr="00A1228F">
                    <w:rPr>
                      <w:rFonts w:eastAsia="Tahoma" w:cs="Tahoma"/>
                      <w:spacing w:val="1"/>
                      <w:sz w:val="20"/>
                      <w:szCs w:val="20"/>
                    </w:rPr>
                    <w:t>e</w:t>
                  </w:r>
                  <w:r w:rsidRPr="00A1228F">
                    <w:rPr>
                      <w:rFonts w:eastAsia="Tahoma" w:cs="Tahoma"/>
                      <w:sz w:val="20"/>
                      <w:szCs w:val="20"/>
                    </w:rPr>
                    <w:t>sti</w:t>
                  </w:r>
                  <w:r w:rsidRPr="00A1228F">
                    <w:rPr>
                      <w:rFonts w:eastAsia="Tahoma" w:cs="Tahoma"/>
                      <w:spacing w:val="1"/>
                      <w:sz w:val="20"/>
                      <w:szCs w:val="20"/>
                    </w:rPr>
                    <w:t>m</w:t>
                  </w:r>
                  <w:r w:rsidRPr="00A1228F">
                    <w:rPr>
                      <w:rFonts w:eastAsia="Tahoma" w:cs="Tahoma"/>
                      <w:sz w:val="20"/>
                      <w:szCs w:val="20"/>
                    </w:rPr>
                    <w:t>a</w:t>
                  </w:r>
                  <w:r w:rsidRPr="00A1228F">
                    <w:rPr>
                      <w:rFonts w:eastAsia="Tahoma" w:cs="Tahoma"/>
                      <w:spacing w:val="1"/>
                      <w:sz w:val="20"/>
                      <w:szCs w:val="20"/>
                    </w:rPr>
                    <w:t xml:space="preserve"> </w:t>
                  </w:r>
                  <w:r w:rsidRPr="00A1228F">
                    <w:rPr>
                      <w:rFonts w:eastAsia="Tahoma" w:cs="Tahoma"/>
                      <w:sz w:val="20"/>
                      <w:szCs w:val="20"/>
                    </w:rPr>
                    <w:t>que</w:t>
                  </w:r>
                  <w:r w:rsidRPr="00A1228F">
                    <w:rPr>
                      <w:rFonts w:eastAsia="Tahoma" w:cs="Tahoma"/>
                      <w:spacing w:val="6"/>
                      <w:sz w:val="20"/>
                      <w:szCs w:val="20"/>
                    </w:rPr>
                    <w:t xml:space="preserve"> </w:t>
                  </w:r>
                  <w:r w:rsidRPr="00A1228F">
                    <w:rPr>
                      <w:rFonts w:eastAsia="Tahoma" w:cs="Tahoma"/>
                      <w:spacing w:val="1"/>
                      <w:sz w:val="20"/>
                      <w:szCs w:val="20"/>
                    </w:rPr>
                    <w:t>e</w:t>
                  </w:r>
                  <w:r w:rsidRPr="00A1228F">
                    <w:rPr>
                      <w:rFonts w:eastAsia="Tahoma" w:cs="Tahoma"/>
                      <w:sz w:val="20"/>
                      <w:szCs w:val="20"/>
                    </w:rPr>
                    <w:t>n</w:t>
                  </w:r>
                  <w:r w:rsidRPr="00A1228F">
                    <w:rPr>
                      <w:rFonts w:eastAsia="Tahoma" w:cs="Tahoma"/>
                      <w:spacing w:val="6"/>
                      <w:sz w:val="20"/>
                      <w:szCs w:val="20"/>
                    </w:rPr>
                    <w:t xml:space="preserve"> </w:t>
                  </w:r>
                  <w:r w:rsidRPr="00A1228F">
                    <w:rPr>
                      <w:rFonts w:eastAsia="Tahoma" w:cs="Tahoma"/>
                      <w:spacing w:val="-1"/>
                      <w:sz w:val="20"/>
                      <w:szCs w:val="20"/>
                    </w:rPr>
                    <w:t>n</w:t>
                  </w:r>
                  <w:r w:rsidRPr="00A1228F">
                    <w:rPr>
                      <w:rFonts w:eastAsia="Tahoma" w:cs="Tahoma"/>
                      <w:sz w:val="20"/>
                      <w:szCs w:val="20"/>
                    </w:rPr>
                    <w:t>i</w:t>
                  </w:r>
                  <w:r w:rsidRPr="00A1228F">
                    <w:rPr>
                      <w:rFonts w:eastAsia="Tahoma" w:cs="Tahoma"/>
                      <w:spacing w:val="2"/>
                      <w:sz w:val="20"/>
                      <w:szCs w:val="20"/>
                    </w:rPr>
                    <w:t>n</w:t>
                  </w:r>
                  <w:r w:rsidRPr="00A1228F">
                    <w:rPr>
                      <w:rFonts w:eastAsia="Tahoma" w:cs="Tahoma"/>
                      <w:sz w:val="20"/>
                      <w:szCs w:val="20"/>
                    </w:rPr>
                    <w:t>gu</w:t>
                  </w:r>
                  <w:r w:rsidRPr="00A1228F">
                    <w:rPr>
                      <w:rFonts w:eastAsia="Tahoma" w:cs="Tahoma"/>
                      <w:spacing w:val="-1"/>
                      <w:sz w:val="20"/>
                      <w:szCs w:val="20"/>
                    </w:rPr>
                    <w:t>n</w:t>
                  </w:r>
                  <w:r w:rsidRPr="00A1228F">
                    <w:rPr>
                      <w:rFonts w:eastAsia="Tahoma" w:cs="Tahoma"/>
                      <w:sz w:val="20"/>
                      <w:szCs w:val="20"/>
                    </w:rPr>
                    <w:t>a</w:t>
                  </w:r>
                  <w:r w:rsidRPr="00A1228F">
                    <w:rPr>
                      <w:rFonts w:eastAsia="Tahoma" w:cs="Tahoma"/>
                      <w:spacing w:val="2"/>
                      <w:sz w:val="20"/>
                      <w:szCs w:val="20"/>
                    </w:rPr>
                    <w:t xml:space="preserve"> </w:t>
                  </w:r>
                  <w:r w:rsidRPr="00A1228F">
                    <w:rPr>
                      <w:rFonts w:eastAsia="Tahoma" w:cs="Tahoma"/>
                      <w:sz w:val="20"/>
                      <w:szCs w:val="20"/>
                    </w:rPr>
                    <w:t>de</w:t>
                  </w:r>
                  <w:r w:rsidRPr="00A1228F">
                    <w:rPr>
                      <w:rFonts w:eastAsia="Tahoma" w:cs="Tahoma"/>
                      <w:spacing w:val="5"/>
                      <w:sz w:val="20"/>
                      <w:szCs w:val="20"/>
                    </w:rPr>
                    <w:t xml:space="preserve"> </w:t>
                  </w:r>
                  <w:r w:rsidRPr="00A1228F">
                    <w:rPr>
                      <w:rFonts w:eastAsia="Tahoma" w:cs="Tahoma"/>
                      <w:sz w:val="20"/>
                      <w:szCs w:val="20"/>
                    </w:rPr>
                    <w:t>l</w:t>
                  </w:r>
                  <w:r w:rsidRPr="00A1228F">
                    <w:rPr>
                      <w:rFonts w:eastAsia="Tahoma" w:cs="Tahoma"/>
                      <w:spacing w:val="1"/>
                      <w:sz w:val="20"/>
                      <w:szCs w:val="20"/>
                    </w:rPr>
                    <w:t>a</w:t>
                  </w:r>
                  <w:r w:rsidRPr="00A1228F">
                    <w:rPr>
                      <w:rFonts w:eastAsia="Tahoma" w:cs="Tahoma"/>
                      <w:sz w:val="20"/>
                      <w:szCs w:val="20"/>
                    </w:rPr>
                    <w:t>s</w:t>
                  </w:r>
                  <w:r w:rsidRPr="00A1228F">
                    <w:rPr>
                      <w:rFonts w:eastAsia="Tahoma" w:cs="Tahoma"/>
                      <w:spacing w:val="5"/>
                      <w:sz w:val="20"/>
                      <w:szCs w:val="20"/>
                    </w:rPr>
                    <w:t xml:space="preserve"> </w:t>
                  </w:r>
                  <w:r w:rsidRPr="00A1228F">
                    <w:rPr>
                      <w:rFonts w:eastAsia="Tahoma" w:cs="Tahoma"/>
                      <w:spacing w:val="-1"/>
                      <w:sz w:val="20"/>
                      <w:szCs w:val="20"/>
                    </w:rPr>
                    <w:t>un</w:t>
                  </w:r>
                  <w:r w:rsidRPr="00A1228F">
                    <w:rPr>
                      <w:rFonts w:eastAsia="Tahoma" w:cs="Tahoma"/>
                      <w:sz w:val="20"/>
                      <w:szCs w:val="20"/>
                    </w:rPr>
                    <w:t>id</w:t>
                  </w:r>
                  <w:r w:rsidRPr="00A1228F">
                    <w:rPr>
                      <w:rFonts w:eastAsia="Tahoma" w:cs="Tahoma"/>
                      <w:spacing w:val="1"/>
                      <w:sz w:val="20"/>
                      <w:szCs w:val="20"/>
                    </w:rPr>
                    <w:t>a</w:t>
                  </w:r>
                  <w:r w:rsidRPr="00A1228F">
                    <w:rPr>
                      <w:rFonts w:eastAsia="Tahoma" w:cs="Tahoma"/>
                      <w:sz w:val="20"/>
                      <w:szCs w:val="20"/>
                    </w:rPr>
                    <w:t>d</w:t>
                  </w:r>
                  <w:r w:rsidRPr="00A1228F">
                    <w:rPr>
                      <w:rFonts w:eastAsia="Tahoma" w:cs="Tahoma"/>
                      <w:spacing w:val="1"/>
                      <w:sz w:val="20"/>
                      <w:szCs w:val="20"/>
                    </w:rPr>
                    <w:t>e</w:t>
                  </w:r>
                  <w:r w:rsidRPr="00A1228F">
                    <w:rPr>
                      <w:rFonts w:eastAsia="Tahoma" w:cs="Tahoma"/>
                      <w:sz w:val="20"/>
                      <w:szCs w:val="20"/>
                    </w:rPr>
                    <w:t>s de</w:t>
                  </w:r>
                  <w:r w:rsidRPr="00A1228F">
                    <w:rPr>
                      <w:rFonts w:eastAsia="Tahoma" w:cs="Tahoma"/>
                      <w:spacing w:val="5"/>
                      <w:sz w:val="20"/>
                      <w:szCs w:val="20"/>
                    </w:rPr>
                    <w:t xml:space="preserve"> </w:t>
                  </w:r>
                  <w:r w:rsidRPr="00A1228F">
                    <w:rPr>
                      <w:rFonts w:eastAsia="Tahoma" w:cs="Tahoma"/>
                      <w:sz w:val="20"/>
                      <w:szCs w:val="20"/>
                    </w:rPr>
                    <w:t>la</w:t>
                  </w:r>
                  <w:r w:rsidRPr="00A1228F">
                    <w:rPr>
                      <w:rFonts w:eastAsia="Tahoma" w:cs="Tahoma"/>
                      <w:spacing w:val="5"/>
                      <w:sz w:val="20"/>
                      <w:szCs w:val="20"/>
                    </w:rPr>
                    <w:t xml:space="preserve"> </w:t>
                  </w:r>
                  <w:r w:rsidRPr="00A1228F">
                    <w:rPr>
                      <w:rFonts w:eastAsia="Tahoma" w:cs="Tahoma"/>
                      <w:sz w:val="20"/>
                      <w:szCs w:val="20"/>
                    </w:rPr>
                    <w:t>pl</w:t>
                  </w:r>
                  <w:r w:rsidRPr="00A1228F">
                    <w:rPr>
                      <w:rFonts w:eastAsia="Tahoma" w:cs="Tahoma"/>
                      <w:spacing w:val="4"/>
                      <w:sz w:val="20"/>
                      <w:szCs w:val="20"/>
                    </w:rPr>
                    <w:t>a</w:t>
                  </w:r>
                  <w:r w:rsidRPr="00A1228F">
                    <w:rPr>
                      <w:rFonts w:eastAsia="Tahoma" w:cs="Tahoma"/>
                      <w:spacing w:val="-1"/>
                      <w:sz w:val="20"/>
                      <w:szCs w:val="20"/>
                    </w:rPr>
                    <w:t>n</w:t>
                  </w:r>
                  <w:r w:rsidRPr="00A1228F">
                    <w:rPr>
                      <w:rFonts w:eastAsia="Tahoma" w:cs="Tahoma"/>
                      <w:sz w:val="20"/>
                      <w:szCs w:val="20"/>
                    </w:rPr>
                    <w:t>ta</w:t>
                  </w:r>
                  <w:r w:rsidRPr="00A1228F">
                    <w:rPr>
                      <w:rFonts w:eastAsia="Tahoma" w:cs="Tahoma"/>
                      <w:spacing w:val="1"/>
                      <w:sz w:val="20"/>
                      <w:szCs w:val="20"/>
                    </w:rPr>
                    <w:t xml:space="preserve"> </w:t>
                  </w:r>
                  <w:r w:rsidRPr="00A1228F">
                    <w:rPr>
                      <w:rFonts w:eastAsia="Tahoma" w:cs="Tahoma"/>
                      <w:sz w:val="20"/>
                      <w:szCs w:val="20"/>
                    </w:rPr>
                    <w:t>de tr</w:t>
                  </w:r>
                  <w:r w:rsidRPr="00A1228F">
                    <w:rPr>
                      <w:rFonts w:eastAsia="Tahoma" w:cs="Tahoma"/>
                      <w:spacing w:val="1"/>
                      <w:sz w:val="20"/>
                      <w:szCs w:val="20"/>
                    </w:rPr>
                    <w:t>a</w:t>
                  </w:r>
                  <w:r w:rsidRPr="00A1228F">
                    <w:rPr>
                      <w:rFonts w:eastAsia="Tahoma" w:cs="Tahoma"/>
                      <w:sz w:val="20"/>
                      <w:szCs w:val="20"/>
                    </w:rPr>
                    <w:t>t</w:t>
                  </w:r>
                  <w:r w:rsidRPr="00A1228F">
                    <w:rPr>
                      <w:rFonts w:eastAsia="Tahoma" w:cs="Tahoma"/>
                      <w:spacing w:val="1"/>
                      <w:sz w:val="20"/>
                      <w:szCs w:val="20"/>
                    </w:rPr>
                    <w:t>a</w:t>
                  </w:r>
                  <w:r w:rsidRPr="00A1228F">
                    <w:rPr>
                      <w:rFonts w:eastAsia="Tahoma" w:cs="Tahoma"/>
                      <w:sz w:val="20"/>
                      <w:szCs w:val="20"/>
                    </w:rPr>
                    <w:t>mi</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to</w:t>
                  </w:r>
                  <w:r w:rsidRPr="00A1228F">
                    <w:rPr>
                      <w:rFonts w:eastAsia="Tahoma" w:cs="Tahoma"/>
                      <w:spacing w:val="32"/>
                      <w:sz w:val="20"/>
                      <w:szCs w:val="20"/>
                    </w:rPr>
                    <w:t xml:space="preserve"> </w:t>
                  </w:r>
                  <w:r w:rsidRPr="00A1228F">
                    <w:rPr>
                      <w:rFonts w:eastAsia="Tahoma" w:cs="Tahoma"/>
                      <w:sz w:val="20"/>
                      <w:szCs w:val="20"/>
                    </w:rPr>
                    <w:t>de</w:t>
                  </w:r>
                  <w:r w:rsidRPr="00A1228F">
                    <w:rPr>
                      <w:rFonts w:eastAsia="Tahoma" w:cs="Tahoma"/>
                      <w:spacing w:val="39"/>
                      <w:sz w:val="20"/>
                      <w:szCs w:val="20"/>
                    </w:rPr>
                    <w:t xml:space="preserve"> </w:t>
                  </w:r>
                  <w:r w:rsidR="007C0252" w:rsidRPr="00A1228F">
                    <w:rPr>
                      <w:rFonts w:eastAsia="Tahoma" w:cs="Tahoma"/>
                      <w:spacing w:val="39"/>
                      <w:sz w:val="20"/>
                      <w:szCs w:val="20"/>
                    </w:rPr>
                    <w:t xml:space="preserve">RILes </w:t>
                  </w:r>
                  <w:r w:rsidRPr="00A1228F">
                    <w:rPr>
                      <w:rFonts w:eastAsia="Tahoma" w:cs="Tahoma"/>
                      <w:sz w:val="20"/>
                      <w:szCs w:val="20"/>
                    </w:rPr>
                    <w:t>se</w:t>
                  </w:r>
                  <w:r w:rsidRPr="00A1228F">
                    <w:rPr>
                      <w:rFonts w:eastAsia="Tahoma" w:cs="Tahoma"/>
                      <w:spacing w:val="37"/>
                      <w:sz w:val="20"/>
                      <w:szCs w:val="20"/>
                    </w:rPr>
                    <w:t xml:space="preserve"> </w:t>
                  </w:r>
                  <w:r w:rsidRPr="00A1228F">
                    <w:rPr>
                      <w:rFonts w:eastAsia="Tahoma" w:cs="Tahoma"/>
                      <w:spacing w:val="-1"/>
                      <w:sz w:val="20"/>
                      <w:szCs w:val="20"/>
                    </w:rPr>
                    <w:t>v</w:t>
                  </w:r>
                  <w:r w:rsidRPr="00A1228F">
                    <w:rPr>
                      <w:rFonts w:eastAsia="Tahoma" w:cs="Tahoma"/>
                      <w:spacing w:val="1"/>
                      <w:sz w:val="20"/>
                      <w:szCs w:val="20"/>
                    </w:rPr>
                    <w:t>e</w:t>
                  </w:r>
                  <w:r w:rsidRPr="00A1228F">
                    <w:rPr>
                      <w:rFonts w:eastAsia="Tahoma" w:cs="Tahoma"/>
                      <w:sz w:val="20"/>
                      <w:szCs w:val="20"/>
                    </w:rPr>
                    <w:t>rá</w:t>
                  </w:r>
                  <w:r w:rsidRPr="00A1228F">
                    <w:rPr>
                      <w:rFonts w:eastAsia="Tahoma" w:cs="Tahoma"/>
                      <w:spacing w:val="38"/>
                      <w:sz w:val="20"/>
                      <w:szCs w:val="20"/>
                    </w:rPr>
                    <w:t xml:space="preserve"> </w:t>
                  </w:r>
                  <w:r w:rsidRPr="00A1228F">
                    <w:rPr>
                      <w:rFonts w:eastAsia="Tahoma" w:cs="Tahoma"/>
                      <w:sz w:val="20"/>
                      <w:szCs w:val="20"/>
                    </w:rPr>
                    <w:t>s</w:t>
                  </w:r>
                  <w:r w:rsidRPr="00A1228F">
                    <w:rPr>
                      <w:rFonts w:eastAsia="Tahoma" w:cs="Tahoma"/>
                      <w:spacing w:val="-1"/>
                      <w:sz w:val="20"/>
                      <w:szCs w:val="20"/>
                    </w:rPr>
                    <w:t>u</w:t>
                  </w:r>
                  <w:r w:rsidRPr="00A1228F">
                    <w:rPr>
                      <w:rFonts w:eastAsia="Tahoma" w:cs="Tahoma"/>
                      <w:sz w:val="20"/>
                      <w:szCs w:val="20"/>
                    </w:rPr>
                    <w:t>p</w:t>
                  </w:r>
                  <w:r w:rsidRPr="00A1228F">
                    <w:rPr>
                      <w:rFonts w:eastAsia="Tahoma" w:cs="Tahoma"/>
                      <w:spacing w:val="1"/>
                      <w:sz w:val="20"/>
                      <w:szCs w:val="20"/>
                    </w:rPr>
                    <w:t>e</w:t>
                  </w:r>
                  <w:r w:rsidRPr="00A1228F">
                    <w:rPr>
                      <w:rFonts w:eastAsia="Tahoma" w:cs="Tahoma"/>
                      <w:sz w:val="20"/>
                      <w:szCs w:val="20"/>
                    </w:rPr>
                    <w:t>r</w:t>
                  </w:r>
                  <w:r w:rsidRPr="00A1228F">
                    <w:rPr>
                      <w:rFonts w:eastAsia="Tahoma" w:cs="Tahoma"/>
                      <w:spacing w:val="1"/>
                      <w:sz w:val="20"/>
                      <w:szCs w:val="20"/>
                    </w:rPr>
                    <w:t>a</w:t>
                  </w:r>
                  <w:r w:rsidRPr="00A1228F">
                    <w:rPr>
                      <w:rFonts w:eastAsia="Tahoma" w:cs="Tahoma"/>
                      <w:sz w:val="20"/>
                      <w:szCs w:val="20"/>
                    </w:rPr>
                    <w:t>da</w:t>
                  </w:r>
                  <w:r w:rsidRPr="00A1228F">
                    <w:rPr>
                      <w:rFonts w:eastAsia="Tahoma" w:cs="Tahoma"/>
                      <w:spacing w:val="33"/>
                      <w:sz w:val="20"/>
                      <w:szCs w:val="20"/>
                    </w:rPr>
                    <w:t xml:space="preserve"> </w:t>
                  </w:r>
                  <w:r w:rsidRPr="00A1228F">
                    <w:rPr>
                      <w:rFonts w:eastAsia="Tahoma" w:cs="Tahoma"/>
                      <w:sz w:val="20"/>
                      <w:szCs w:val="20"/>
                    </w:rPr>
                    <w:t>su</w:t>
                  </w:r>
                  <w:r w:rsidRPr="00A1228F">
                    <w:rPr>
                      <w:rFonts w:eastAsia="Tahoma" w:cs="Tahoma"/>
                      <w:spacing w:val="38"/>
                      <w:sz w:val="20"/>
                      <w:szCs w:val="20"/>
                    </w:rPr>
                    <w:t xml:space="preserve"> </w:t>
                  </w:r>
                  <w:r w:rsidRPr="00A1228F">
                    <w:rPr>
                      <w:rFonts w:eastAsia="Tahoma" w:cs="Tahoma"/>
                      <w:spacing w:val="-1"/>
                      <w:sz w:val="20"/>
                      <w:szCs w:val="20"/>
                    </w:rPr>
                    <w:t>c</w:t>
                  </w:r>
                  <w:r w:rsidRPr="00A1228F">
                    <w:rPr>
                      <w:rFonts w:eastAsia="Tahoma" w:cs="Tahoma"/>
                      <w:spacing w:val="1"/>
                      <w:sz w:val="20"/>
                      <w:szCs w:val="20"/>
                    </w:rPr>
                    <w:t>a</w:t>
                  </w:r>
                  <w:r w:rsidRPr="00A1228F">
                    <w:rPr>
                      <w:rFonts w:eastAsia="Tahoma" w:cs="Tahoma"/>
                      <w:sz w:val="20"/>
                      <w:szCs w:val="20"/>
                    </w:rPr>
                    <w:t>p</w:t>
                  </w:r>
                  <w:r w:rsidRPr="00A1228F">
                    <w:rPr>
                      <w:rFonts w:eastAsia="Tahoma" w:cs="Tahoma"/>
                      <w:spacing w:val="1"/>
                      <w:sz w:val="20"/>
                      <w:szCs w:val="20"/>
                    </w:rPr>
                    <w:t>a</w:t>
                  </w:r>
                  <w:r w:rsidRPr="00A1228F">
                    <w:rPr>
                      <w:rFonts w:eastAsia="Tahoma" w:cs="Tahoma"/>
                      <w:spacing w:val="-1"/>
                      <w:sz w:val="20"/>
                      <w:szCs w:val="20"/>
                    </w:rPr>
                    <w:t>c</w:t>
                  </w:r>
                  <w:r w:rsidRPr="00A1228F">
                    <w:rPr>
                      <w:rFonts w:eastAsia="Tahoma" w:cs="Tahoma"/>
                      <w:sz w:val="20"/>
                      <w:szCs w:val="20"/>
                    </w:rPr>
                    <w:t>id</w:t>
                  </w:r>
                  <w:r w:rsidRPr="00A1228F">
                    <w:rPr>
                      <w:rFonts w:eastAsia="Tahoma" w:cs="Tahoma"/>
                      <w:spacing w:val="1"/>
                      <w:sz w:val="20"/>
                      <w:szCs w:val="20"/>
                    </w:rPr>
                    <w:t>a</w:t>
                  </w:r>
                  <w:r w:rsidRPr="00A1228F">
                    <w:rPr>
                      <w:rFonts w:eastAsia="Tahoma" w:cs="Tahoma"/>
                      <w:sz w:val="20"/>
                      <w:szCs w:val="20"/>
                    </w:rPr>
                    <w:t>d,</w:t>
                  </w:r>
                  <w:r w:rsidRPr="00A1228F">
                    <w:rPr>
                      <w:rFonts w:eastAsia="Tahoma" w:cs="Tahoma"/>
                      <w:spacing w:val="31"/>
                      <w:sz w:val="20"/>
                      <w:szCs w:val="20"/>
                    </w:rPr>
                    <w:t xml:space="preserve"> </w:t>
                  </w:r>
                  <w:r w:rsidRPr="00A1228F">
                    <w:rPr>
                      <w:rFonts w:eastAsia="Tahoma" w:cs="Tahoma"/>
                      <w:sz w:val="20"/>
                      <w:szCs w:val="20"/>
                    </w:rPr>
                    <w:t xml:space="preserve">toda </w:t>
                  </w:r>
                  <w:r w:rsidRPr="00A1228F">
                    <w:rPr>
                      <w:rFonts w:eastAsia="Tahoma" w:cs="Tahoma"/>
                      <w:spacing w:val="-1"/>
                      <w:sz w:val="20"/>
                      <w:szCs w:val="20"/>
                    </w:rPr>
                    <w:t>v</w:t>
                  </w:r>
                  <w:r w:rsidRPr="00A1228F">
                    <w:rPr>
                      <w:rFonts w:eastAsia="Tahoma" w:cs="Tahoma"/>
                      <w:spacing w:val="1"/>
                      <w:sz w:val="20"/>
                      <w:szCs w:val="20"/>
                    </w:rPr>
                    <w:t>e</w:t>
                  </w:r>
                  <w:r w:rsidRPr="00A1228F">
                    <w:rPr>
                      <w:rFonts w:eastAsia="Tahoma" w:cs="Tahoma"/>
                      <w:sz w:val="20"/>
                      <w:szCs w:val="20"/>
                    </w:rPr>
                    <w:t>z</w:t>
                  </w:r>
                  <w:r w:rsidRPr="00A1228F">
                    <w:rPr>
                      <w:rFonts w:eastAsia="Tahoma" w:cs="Tahoma"/>
                      <w:spacing w:val="7"/>
                      <w:sz w:val="20"/>
                      <w:szCs w:val="20"/>
                    </w:rPr>
                    <w:t xml:space="preserve"> </w:t>
                  </w:r>
                  <w:r w:rsidRPr="00A1228F">
                    <w:rPr>
                      <w:rFonts w:eastAsia="Tahoma" w:cs="Tahoma"/>
                      <w:sz w:val="20"/>
                      <w:szCs w:val="20"/>
                    </w:rPr>
                    <w:t>que</w:t>
                  </w:r>
                  <w:r w:rsidRPr="00A1228F">
                    <w:rPr>
                      <w:rFonts w:eastAsia="Tahoma" w:cs="Tahoma"/>
                      <w:spacing w:val="7"/>
                      <w:sz w:val="20"/>
                      <w:szCs w:val="20"/>
                    </w:rPr>
                    <w:t xml:space="preserve"> </w:t>
                  </w:r>
                  <w:r w:rsidRPr="00A1228F">
                    <w:rPr>
                      <w:rFonts w:eastAsia="Tahoma" w:cs="Tahoma"/>
                      <w:spacing w:val="1"/>
                      <w:sz w:val="20"/>
                      <w:szCs w:val="20"/>
                    </w:rPr>
                    <w:t>e</w:t>
                  </w:r>
                  <w:r w:rsidRPr="00A1228F">
                    <w:rPr>
                      <w:rFonts w:eastAsia="Tahoma" w:cs="Tahoma"/>
                      <w:sz w:val="20"/>
                      <w:szCs w:val="20"/>
                    </w:rPr>
                    <w:t>l</w:t>
                  </w:r>
                  <w:r w:rsidRPr="00A1228F">
                    <w:rPr>
                      <w:rFonts w:eastAsia="Tahoma" w:cs="Tahoma"/>
                      <w:spacing w:val="9"/>
                      <w:sz w:val="20"/>
                      <w:szCs w:val="20"/>
                    </w:rPr>
                    <w:t xml:space="preserve"> </w:t>
                  </w:r>
                  <w:r w:rsidRPr="00A1228F">
                    <w:rPr>
                      <w:rFonts w:eastAsia="Tahoma" w:cs="Tahoma"/>
                      <w:sz w:val="20"/>
                      <w:szCs w:val="20"/>
                    </w:rPr>
                    <w:t>dis</w:t>
                  </w:r>
                  <w:r w:rsidRPr="00A1228F">
                    <w:rPr>
                      <w:rFonts w:eastAsia="Tahoma" w:cs="Tahoma"/>
                      <w:spacing w:val="3"/>
                      <w:sz w:val="20"/>
                      <w:szCs w:val="20"/>
                    </w:rPr>
                    <w:t>e</w:t>
                  </w:r>
                  <w:r w:rsidRPr="00A1228F">
                    <w:rPr>
                      <w:rFonts w:eastAsia="Tahoma" w:cs="Tahoma"/>
                      <w:spacing w:val="-1"/>
                      <w:sz w:val="20"/>
                      <w:szCs w:val="20"/>
                    </w:rPr>
                    <w:t>ñ</w:t>
                  </w:r>
                  <w:r w:rsidRPr="00A1228F">
                    <w:rPr>
                      <w:rFonts w:eastAsia="Tahoma" w:cs="Tahoma"/>
                      <w:sz w:val="20"/>
                      <w:szCs w:val="20"/>
                    </w:rPr>
                    <w:t>o</w:t>
                  </w:r>
                  <w:r w:rsidRPr="00A1228F">
                    <w:rPr>
                      <w:rFonts w:eastAsia="Tahoma" w:cs="Tahoma"/>
                      <w:spacing w:val="4"/>
                      <w:sz w:val="20"/>
                      <w:szCs w:val="20"/>
                    </w:rPr>
                    <w:t xml:space="preserve"> </w:t>
                  </w:r>
                  <w:r w:rsidRPr="00A1228F">
                    <w:rPr>
                      <w:rFonts w:eastAsia="Tahoma" w:cs="Tahoma"/>
                      <w:sz w:val="20"/>
                      <w:szCs w:val="20"/>
                    </w:rPr>
                    <w:t>de</w:t>
                  </w:r>
                  <w:r w:rsidRPr="00A1228F">
                    <w:rPr>
                      <w:rFonts w:eastAsia="Tahoma" w:cs="Tahoma"/>
                      <w:spacing w:val="8"/>
                      <w:sz w:val="20"/>
                      <w:szCs w:val="20"/>
                    </w:rPr>
                    <w:t xml:space="preserve"> </w:t>
                  </w:r>
                  <w:r w:rsidRPr="00A1228F">
                    <w:rPr>
                      <w:rFonts w:eastAsia="Tahoma" w:cs="Tahoma"/>
                      <w:sz w:val="20"/>
                      <w:szCs w:val="20"/>
                    </w:rPr>
                    <w:t>la</w:t>
                  </w:r>
                  <w:r w:rsidRPr="00A1228F">
                    <w:rPr>
                      <w:rFonts w:eastAsia="Tahoma" w:cs="Tahoma"/>
                      <w:spacing w:val="9"/>
                      <w:sz w:val="20"/>
                      <w:szCs w:val="20"/>
                    </w:rPr>
                    <w:t xml:space="preserve"> </w:t>
                  </w:r>
                  <w:r w:rsidRPr="00A1228F">
                    <w:rPr>
                      <w:rFonts w:eastAsia="Tahoma" w:cs="Tahoma"/>
                      <w:spacing w:val="3"/>
                      <w:sz w:val="20"/>
                      <w:szCs w:val="20"/>
                    </w:rPr>
                    <w:t>m</w:t>
                  </w:r>
                  <w:r w:rsidRPr="00A1228F">
                    <w:rPr>
                      <w:rFonts w:eastAsia="Tahoma" w:cs="Tahoma"/>
                      <w:sz w:val="20"/>
                      <w:szCs w:val="20"/>
                    </w:rPr>
                    <w:t>isma</w:t>
                  </w:r>
                  <w:r w:rsidRPr="00A1228F">
                    <w:rPr>
                      <w:rFonts w:eastAsia="Tahoma" w:cs="Tahoma"/>
                      <w:spacing w:val="5"/>
                      <w:sz w:val="20"/>
                      <w:szCs w:val="20"/>
                    </w:rPr>
                    <w:t xml:space="preserve"> </w:t>
                  </w:r>
                  <w:r w:rsidRPr="00A1228F">
                    <w:rPr>
                      <w:rFonts w:eastAsia="Tahoma" w:cs="Tahoma"/>
                      <w:spacing w:val="-1"/>
                      <w:sz w:val="20"/>
                      <w:szCs w:val="20"/>
                    </w:rPr>
                    <w:t>fu</w:t>
                  </w:r>
                  <w:r w:rsidRPr="00A1228F">
                    <w:rPr>
                      <w:rFonts w:eastAsia="Tahoma" w:cs="Tahoma"/>
                      <w:sz w:val="20"/>
                      <w:szCs w:val="20"/>
                    </w:rPr>
                    <w:t>e</w:t>
                  </w:r>
                  <w:r w:rsidRPr="00A1228F">
                    <w:rPr>
                      <w:rFonts w:eastAsia="Tahoma" w:cs="Tahoma"/>
                      <w:spacing w:val="7"/>
                      <w:sz w:val="20"/>
                      <w:szCs w:val="20"/>
                    </w:rPr>
                    <w:t xml:space="preserve"> </w:t>
                  </w:r>
                  <w:proofErr w:type="gramStart"/>
                  <w:r w:rsidRPr="00A1228F">
                    <w:rPr>
                      <w:rFonts w:eastAsia="Tahoma" w:cs="Tahoma"/>
                      <w:spacing w:val="2"/>
                      <w:sz w:val="20"/>
                      <w:szCs w:val="20"/>
                    </w:rPr>
                    <w:t>c</w:t>
                  </w:r>
                  <w:r w:rsidRPr="00A1228F">
                    <w:rPr>
                      <w:rFonts w:eastAsia="Tahoma" w:cs="Tahoma"/>
                      <w:sz w:val="20"/>
                      <w:szCs w:val="20"/>
                    </w:rPr>
                    <w:t>o</w:t>
                  </w:r>
                  <w:r w:rsidRPr="00A1228F">
                    <w:rPr>
                      <w:rFonts w:eastAsia="Tahoma" w:cs="Tahoma"/>
                      <w:spacing w:val="-1"/>
                      <w:sz w:val="20"/>
                      <w:szCs w:val="20"/>
                    </w:rPr>
                    <w:t>n</w:t>
                  </w:r>
                  <w:r w:rsidRPr="00A1228F">
                    <w:rPr>
                      <w:rFonts w:eastAsia="Tahoma" w:cs="Tahoma"/>
                      <w:sz w:val="20"/>
                      <w:szCs w:val="20"/>
                    </w:rPr>
                    <w:t>t</w:t>
                  </w:r>
                  <w:r w:rsidRPr="00A1228F">
                    <w:rPr>
                      <w:rFonts w:eastAsia="Tahoma" w:cs="Tahoma"/>
                      <w:spacing w:val="1"/>
                      <w:sz w:val="20"/>
                      <w:szCs w:val="20"/>
                    </w:rPr>
                    <w:t>e</w:t>
                  </w:r>
                  <w:r w:rsidRPr="00A1228F">
                    <w:rPr>
                      <w:rFonts w:eastAsia="Tahoma" w:cs="Tahoma"/>
                      <w:sz w:val="20"/>
                      <w:szCs w:val="20"/>
                    </w:rPr>
                    <w:t>mpl</w:t>
                  </w:r>
                  <w:r w:rsidRPr="00A1228F">
                    <w:rPr>
                      <w:rFonts w:eastAsia="Tahoma" w:cs="Tahoma"/>
                      <w:spacing w:val="1"/>
                      <w:sz w:val="20"/>
                      <w:szCs w:val="20"/>
                    </w:rPr>
                    <w:t>a</w:t>
                  </w:r>
                  <w:r w:rsidRPr="00A1228F">
                    <w:rPr>
                      <w:rFonts w:eastAsia="Tahoma" w:cs="Tahoma"/>
                      <w:sz w:val="20"/>
                      <w:szCs w:val="20"/>
                    </w:rPr>
                    <w:t>da</w:t>
                  </w:r>
                  <w:proofErr w:type="gramEnd"/>
                  <w:r w:rsidRPr="00A1228F">
                    <w:rPr>
                      <w:rFonts w:eastAsia="Tahoma" w:cs="Tahoma"/>
                      <w:sz w:val="20"/>
                      <w:szCs w:val="20"/>
                    </w:rPr>
                    <w:t xml:space="preserve"> p</w:t>
                  </w:r>
                  <w:r w:rsidRPr="00A1228F">
                    <w:rPr>
                      <w:rFonts w:eastAsia="Tahoma" w:cs="Tahoma"/>
                      <w:spacing w:val="1"/>
                      <w:sz w:val="20"/>
                      <w:szCs w:val="20"/>
                    </w:rPr>
                    <w:t>a</w:t>
                  </w:r>
                  <w:r w:rsidRPr="00A1228F">
                    <w:rPr>
                      <w:rFonts w:eastAsia="Tahoma" w:cs="Tahoma"/>
                      <w:sz w:val="20"/>
                      <w:szCs w:val="20"/>
                    </w:rPr>
                    <w:t>ra</w:t>
                  </w:r>
                  <w:r w:rsidRPr="00A1228F">
                    <w:rPr>
                      <w:rFonts w:eastAsia="Tahoma" w:cs="Tahoma"/>
                      <w:spacing w:val="7"/>
                      <w:sz w:val="20"/>
                      <w:szCs w:val="20"/>
                    </w:rPr>
                    <w:t xml:space="preserve"> </w:t>
                  </w:r>
                  <w:r w:rsidRPr="00A1228F">
                    <w:rPr>
                      <w:rFonts w:eastAsia="Tahoma" w:cs="Tahoma"/>
                      <w:spacing w:val="-1"/>
                      <w:sz w:val="20"/>
                      <w:szCs w:val="20"/>
                    </w:rPr>
                    <w:t>un</w:t>
                  </w:r>
                  <w:r w:rsidRPr="00A1228F">
                    <w:rPr>
                      <w:rFonts w:eastAsia="Tahoma" w:cs="Tahoma"/>
                      <w:sz w:val="20"/>
                      <w:szCs w:val="20"/>
                    </w:rPr>
                    <w:t>a g</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pacing w:val="1"/>
                      <w:sz w:val="20"/>
                      <w:szCs w:val="20"/>
                    </w:rPr>
                    <w:t>e</w:t>
                  </w:r>
                  <w:r w:rsidRPr="00A1228F">
                    <w:rPr>
                      <w:rFonts w:eastAsia="Tahoma" w:cs="Tahoma"/>
                      <w:sz w:val="20"/>
                      <w:szCs w:val="20"/>
                    </w:rPr>
                    <w:t>r</w:t>
                  </w:r>
                  <w:r w:rsidRPr="00A1228F">
                    <w:rPr>
                      <w:rFonts w:eastAsia="Tahoma" w:cs="Tahoma"/>
                      <w:spacing w:val="1"/>
                      <w:sz w:val="20"/>
                      <w:szCs w:val="20"/>
                    </w:rPr>
                    <w:t>a</w:t>
                  </w:r>
                  <w:r w:rsidRPr="00A1228F">
                    <w:rPr>
                      <w:rFonts w:eastAsia="Tahoma" w:cs="Tahoma"/>
                      <w:spacing w:val="-1"/>
                      <w:sz w:val="20"/>
                      <w:szCs w:val="20"/>
                    </w:rPr>
                    <w:t>c</w:t>
                  </w:r>
                  <w:r w:rsidRPr="00A1228F">
                    <w:rPr>
                      <w:rFonts w:eastAsia="Tahoma" w:cs="Tahoma"/>
                      <w:sz w:val="20"/>
                      <w:szCs w:val="20"/>
                    </w:rPr>
                    <w:t>ión</w:t>
                  </w:r>
                  <w:r w:rsidRPr="00A1228F">
                    <w:rPr>
                      <w:rFonts w:eastAsia="Tahoma" w:cs="Tahoma"/>
                      <w:spacing w:val="-11"/>
                      <w:sz w:val="20"/>
                      <w:szCs w:val="20"/>
                    </w:rPr>
                    <w:t xml:space="preserve"> </w:t>
                  </w:r>
                  <w:r w:rsidRPr="00A1228F">
                    <w:rPr>
                      <w:rFonts w:eastAsia="Tahoma" w:cs="Tahoma"/>
                      <w:spacing w:val="1"/>
                      <w:sz w:val="20"/>
                      <w:szCs w:val="20"/>
                    </w:rPr>
                    <w:t>má</w:t>
                  </w:r>
                  <w:r w:rsidRPr="00A1228F">
                    <w:rPr>
                      <w:rFonts w:eastAsia="Tahoma" w:cs="Tahoma"/>
                      <w:sz w:val="20"/>
                      <w:szCs w:val="20"/>
                    </w:rPr>
                    <w:t>xima</w:t>
                  </w:r>
                  <w:r w:rsidRPr="00A1228F">
                    <w:rPr>
                      <w:rFonts w:eastAsia="Tahoma" w:cs="Tahoma"/>
                      <w:spacing w:val="-6"/>
                      <w:sz w:val="20"/>
                      <w:szCs w:val="20"/>
                    </w:rPr>
                    <w:t xml:space="preserve"> </w:t>
                  </w:r>
                  <w:r w:rsidRPr="00A1228F">
                    <w:rPr>
                      <w:rFonts w:eastAsia="Tahoma" w:cs="Tahoma"/>
                      <w:sz w:val="20"/>
                      <w:szCs w:val="20"/>
                    </w:rPr>
                    <w:t>de</w:t>
                  </w:r>
                  <w:r w:rsidRPr="00A1228F">
                    <w:rPr>
                      <w:rFonts w:eastAsia="Tahoma" w:cs="Tahoma"/>
                      <w:spacing w:val="-1"/>
                      <w:sz w:val="20"/>
                      <w:szCs w:val="20"/>
                    </w:rPr>
                    <w:t xml:space="preserve"> </w:t>
                  </w:r>
                  <w:r w:rsidRPr="00A1228F">
                    <w:rPr>
                      <w:rFonts w:eastAsia="Tahoma" w:cs="Tahoma"/>
                      <w:spacing w:val="1"/>
                      <w:sz w:val="20"/>
                      <w:szCs w:val="20"/>
                    </w:rPr>
                    <w:t>R</w:t>
                  </w:r>
                  <w:r w:rsidRPr="00A1228F">
                    <w:rPr>
                      <w:rFonts w:eastAsia="Tahoma" w:cs="Tahoma"/>
                      <w:sz w:val="20"/>
                      <w:szCs w:val="20"/>
                    </w:rPr>
                    <w:t>I</w:t>
                  </w:r>
                  <w:r w:rsidRPr="00A1228F">
                    <w:rPr>
                      <w:rFonts w:eastAsia="Tahoma" w:cs="Tahoma"/>
                      <w:spacing w:val="2"/>
                      <w:sz w:val="20"/>
                      <w:szCs w:val="20"/>
                    </w:rPr>
                    <w:t>L</w:t>
                  </w:r>
                  <w:r w:rsidRPr="00A1228F">
                    <w:rPr>
                      <w:rFonts w:eastAsia="Tahoma" w:cs="Tahoma"/>
                      <w:spacing w:val="1"/>
                      <w:sz w:val="20"/>
                      <w:szCs w:val="20"/>
                    </w:rPr>
                    <w:t>e</w:t>
                  </w:r>
                  <w:r w:rsidRPr="00A1228F">
                    <w:rPr>
                      <w:rFonts w:eastAsia="Tahoma" w:cs="Tahoma"/>
                      <w:sz w:val="20"/>
                      <w:szCs w:val="20"/>
                    </w:rPr>
                    <w:t>s.</w:t>
                  </w:r>
                </w:p>
                <w:p w14:paraId="26F214BB" w14:textId="77777777" w:rsidR="00584789" w:rsidRPr="00A1228F" w:rsidRDefault="00584789" w:rsidP="00584789">
                  <w:pPr>
                    <w:spacing w:before="1" w:after="0" w:line="240" w:lineRule="exact"/>
                    <w:rPr>
                      <w:sz w:val="20"/>
                      <w:szCs w:val="20"/>
                    </w:rPr>
                  </w:pPr>
                </w:p>
                <w:p w14:paraId="3011FF95" w14:textId="77777777" w:rsidR="00584789" w:rsidRPr="00A1228F" w:rsidRDefault="00584789" w:rsidP="00584789">
                  <w:pPr>
                    <w:spacing w:after="0"/>
                    <w:ind w:right="54"/>
                    <w:jc w:val="both"/>
                    <w:rPr>
                      <w:rFonts w:eastAsia="Tahoma" w:cs="Tahoma"/>
                      <w:sz w:val="20"/>
                      <w:szCs w:val="20"/>
                    </w:rPr>
                  </w:pPr>
                </w:p>
              </w:tc>
            </w:tr>
          </w:tbl>
          <w:p w14:paraId="785C0824" w14:textId="77777777" w:rsidR="00584789" w:rsidRPr="00A1228F" w:rsidRDefault="00584789" w:rsidP="00561DBC">
            <w:pPr>
              <w:jc w:val="both"/>
              <w:rPr>
                <w:lang w:val="es-CL"/>
              </w:rPr>
            </w:pPr>
          </w:p>
        </w:tc>
      </w:tr>
      <w:tr w:rsidR="00F14D23" w:rsidRPr="00A1228F" w14:paraId="4A7302EB" w14:textId="77777777" w:rsidTr="00F14D23">
        <w:trPr>
          <w:trHeight w:val="627"/>
        </w:trPr>
        <w:tc>
          <w:tcPr>
            <w:tcW w:w="5000" w:type="pct"/>
            <w:gridSpan w:val="2"/>
          </w:tcPr>
          <w:p w14:paraId="15D1D633" w14:textId="77777777" w:rsidR="00F14D23" w:rsidRPr="00A1228F" w:rsidRDefault="00F14D23" w:rsidP="00F14D23">
            <w:r w:rsidRPr="00A1228F">
              <w:rPr>
                <w:b/>
              </w:rPr>
              <w:lastRenderedPageBreak/>
              <w:t>Hechos:</w:t>
            </w:r>
            <w:r w:rsidRPr="00A1228F">
              <w:t xml:space="preserve"> </w:t>
            </w:r>
          </w:p>
          <w:p w14:paraId="2E131F72" w14:textId="77777777" w:rsidR="00DD0532" w:rsidRPr="00A1228F" w:rsidRDefault="00DD0532" w:rsidP="00036D4B">
            <w:pPr>
              <w:pStyle w:val="Prrafodelista"/>
              <w:numPr>
                <w:ilvl w:val="0"/>
                <w:numId w:val="15"/>
              </w:numPr>
              <w:rPr>
                <w:rFonts w:eastAsia="Times New Roman" w:cs="Calibri"/>
                <w:color w:val="000000"/>
                <w:lang w:eastAsia="es-CL"/>
              </w:rPr>
            </w:pPr>
            <w:r w:rsidRPr="00A1228F">
              <w:rPr>
                <w:rFonts w:eastAsia="Times New Roman"/>
                <w:color w:val="000000"/>
                <w:lang w:eastAsia="es-CL"/>
              </w:rPr>
              <w:t>Durante las actividades de inspección en la p</w:t>
            </w:r>
            <w:r w:rsidR="00101B3D" w:rsidRPr="00A1228F">
              <w:rPr>
                <w:rFonts w:eastAsia="Times New Roman" w:cs="Calibri"/>
                <w:color w:val="000000"/>
                <w:lang w:eastAsia="es-CL"/>
              </w:rPr>
              <w:t>lanta de tratamiento de RILes</w:t>
            </w:r>
            <w:r w:rsidRPr="00A1228F">
              <w:rPr>
                <w:rFonts w:eastAsia="Times New Roman" w:cs="Calibri"/>
                <w:color w:val="000000"/>
                <w:lang w:eastAsia="es-CL"/>
              </w:rPr>
              <w:t xml:space="preserve">, </w:t>
            </w:r>
            <w:r w:rsidR="00101B3D" w:rsidRPr="00A1228F">
              <w:rPr>
                <w:rFonts w:eastAsia="Times New Roman" w:cs="Calibri"/>
                <w:color w:val="000000"/>
                <w:lang w:eastAsia="es-CL"/>
              </w:rPr>
              <w:t xml:space="preserve">el Sr. Manuel Molina (Encargado de la planta de RILes), comentó que todo el RIL de la </w:t>
            </w:r>
            <w:r w:rsidR="00590EF6" w:rsidRPr="00A1228F">
              <w:rPr>
                <w:rFonts w:eastAsia="Times New Roman" w:cs="Calibri"/>
                <w:color w:val="000000"/>
                <w:lang w:eastAsia="es-CL"/>
              </w:rPr>
              <w:t>unidad fiscalizable (</w:t>
            </w:r>
            <w:r w:rsidR="00101B3D" w:rsidRPr="00A1228F">
              <w:rPr>
                <w:rFonts w:eastAsia="Times New Roman" w:cs="Calibri"/>
                <w:color w:val="000000"/>
                <w:lang w:eastAsia="es-CL"/>
              </w:rPr>
              <w:t>UF</w:t>
            </w:r>
            <w:r w:rsidR="00590EF6" w:rsidRPr="00A1228F">
              <w:rPr>
                <w:rFonts w:eastAsia="Times New Roman" w:cs="Calibri"/>
                <w:color w:val="000000"/>
                <w:lang w:eastAsia="es-CL"/>
              </w:rPr>
              <w:t>)</w:t>
            </w:r>
            <w:r w:rsidR="00101B3D" w:rsidRPr="00A1228F">
              <w:rPr>
                <w:rFonts w:eastAsia="Times New Roman" w:cs="Calibri"/>
                <w:color w:val="000000"/>
                <w:lang w:eastAsia="es-CL"/>
              </w:rPr>
              <w:t xml:space="preserve"> llega a través de una tubería subterránea a </w:t>
            </w:r>
            <w:r w:rsidRPr="00A1228F">
              <w:rPr>
                <w:rFonts w:eastAsia="Times New Roman" w:cs="Calibri"/>
                <w:color w:val="000000"/>
                <w:lang w:eastAsia="es-CL"/>
              </w:rPr>
              <w:t>dos</w:t>
            </w:r>
            <w:r w:rsidR="00101B3D" w:rsidRPr="00A1228F">
              <w:rPr>
                <w:rFonts w:eastAsia="Times New Roman" w:cs="Calibri"/>
                <w:color w:val="000000"/>
                <w:lang w:eastAsia="es-CL"/>
              </w:rPr>
              <w:t xml:space="preserve"> pozos primarios (coordenadas UTM WGS 84, H19: 6.065.477 N – 257.373 E). </w:t>
            </w:r>
            <w:r w:rsidR="009E71D9" w:rsidRPr="00A1228F">
              <w:rPr>
                <w:rFonts w:eastAsia="Times New Roman" w:cs="Calibri"/>
                <w:color w:val="000000"/>
                <w:lang w:eastAsia="es-CL"/>
              </w:rPr>
              <w:t>Fotografía 1.</w:t>
            </w:r>
          </w:p>
          <w:p w14:paraId="2EAA25BE" w14:textId="77777777" w:rsidR="00101B3D" w:rsidRPr="00A1228F" w:rsidRDefault="00101B3D" w:rsidP="00036D4B">
            <w:pPr>
              <w:pStyle w:val="Prrafodelista"/>
              <w:numPr>
                <w:ilvl w:val="0"/>
                <w:numId w:val="15"/>
              </w:numPr>
              <w:rPr>
                <w:rFonts w:eastAsia="Times New Roman" w:cs="Calibri"/>
                <w:color w:val="000000"/>
                <w:lang w:eastAsia="es-CL"/>
              </w:rPr>
            </w:pPr>
            <w:r w:rsidRPr="00A1228F">
              <w:rPr>
                <w:rFonts w:eastAsia="Times New Roman" w:cs="Calibri"/>
                <w:color w:val="000000"/>
                <w:lang w:eastAsia="es-CL"/>
              </w:rPr>
              <w:t xml:space="preserve">Los RILes provienen tanto de San Clemente </w:t>
            </w:r>
            <w:proofErr w:type="spellStart"/>
            <w:r w:rsidRPr="00A1228F">
              <w:rPr>
                <w:rFonts w:eastAsia="Times New Roman" w:cs="Calibri"/>
                <w:color w:val="000000"/>
                <w:lang w:eastAsia="es-CL"/>
              </w:rPr>
              <w:t>Foods</w:t>
            </w:r>
            <w:proofErr w:type="spellEnd"/>
            <w:r w:rsidRPr="00A1228F">
              <w:rPr>
                <w:rFonts w:eastAsia="Times New Roman" w:cs="Calibri"/>
                <w:color w:val="000000"/>
                <w:lang w:eastAsia="es-CL"/>
              </w:rPr>
              <w:t xml:space="preserve"> como de </w:t>
            </w:r>
            <w:proofErr w:type="spellStart"/>
            <w:r w:rsidRPr="00A1228F">
              <w:rPr>
                <w:rFonts w:eastAsia="Times New Roman" w:cs="Calibri"/>
                <w:color w:val="000000"/>
                <w:lang w:eastAsia="es-CL"/>
              </w:rPr>
              <w:t>Fruselva</w:t>
            </w:r>
            <w:proofErr w:type="spellEnd"/>
            <w:r w:rsidRPr="00A1228F">
              <w:rPr>
                <w:rFonts w:eastAsia="Times New Roman" w:cs="Calibri"/>
                <w:color w:val="000000"/>
                <w:lang w:eastAsia="es-CL"/>
              </w:rPr>
              <w:t xml:space="preserve"> (siendo esta última una empresa arrendataria de un sector de la UF). </w:t>
            </w:r>
          </w:p>
          <w:p w14:paraId="5076AEE2" w14:textId="77777777" w:rsidR="00101B3D" w:rsidRPr="00A1228F" w:rsidRDefault="00101B3D" w:rsidP="00036D4B">
            <w:pPr>
              <w:pStyle w:val="Prrafodelista"/>
              <w:numPr>
                <w:ilvl w:val="0"/>
                <w:numId w:val="15"/>
              </w:numPr>
              <w:rPr>
                <w:rFonts w:eastAsia="Times New Roman" w:cs="Calibri"/>
                <w:color w:val="000000"/>
                <w:lang w:eastAsia="es-CL"/>
              </w:rPr>
            </w:pPr>
            <w:r w:rsidRPr="00A1228F">
              <w:rPr>
                <w:rFonts w:eastAsia="Times New Roman" w:cs="Calibri"/>
                <w:color w:val="000000"/>
                <w:lang w:eastAsia="es-CL"/>
              </w:rPr>
              <w:t>Desde dichos pozos, a través de una bomba, se dirigen los RILes hacia el filtro parabólico (coordenadas UTM WGS 84, H19: 6.065.482 N – 257.376 E), en el cual se realiza una retención de sólidos</w:t>
            </w:r>
            <w:r w:rsidR="009E71D9" w:rsidRPr="00A1228F">
              <w:rPr>
                <w:rFonts w:eastAsia="Times New Roman" w:cs="Calibri"/>
                <w:color w:val="000000"/>
                <w:lang w:eastAsia="es-CL"/>
              </w:rPr>
              <w:t xml:space="preserve"> (Fotografía 2)</w:t>
            </w:r>
            <w:r w:rsidRPr="00A1228F">
              <w:rPr>
                <w:rFonts w:eastAsia="Times New Roman" w:cs="Calibri"/>
                <w:color w:val="000000"/>
                <w:lang w:eastAsia="es-CL"/>
              </w:rPr>
              <w:t>. Desde allí, a través de una tubería, se dirigen los RILes hacia la planta de tratamiento.</w:t>
            </w:r>
          </w:p>
          <w:p w14:paraId="741FEB2A" w14:textId="77777777" w:rsidR="00101B3D" w:rsidRPr="00A1228F" w:rsidRDefault="00101B3D" w:rsidP="00036D4B">
            <w:pPr>
              <w:pStyle w:val="Prrafodelista"/>
              <w:numPr>
                <w:ilvl w:val="0"/>
                <w:numId w:val="15"/>
              </w:numPr>
              <w:rPr>
                <w:rFonts w:eastAsia="Times New Roman" w:cs="Calibri"/>
                <w:color w:val="000000"/>
                <w:lang w:eastAsia="es-CL"/>
              </w:rPr>
            </w:pPr>
            <w:r w:rsidRPr="00A1228F">
              <w:rPr>
                <w:rFonts w:eastAsia="Times New Roman" w:cs="Calibri"/>
                <w:color w:val="000000"/>
                <w:lang w:eastAsia="es-CL"/>
              </w:rPr>
              <w:t>Se constató la operación de homogenizador, el que realiza la mezcla de los RILes (coordenadas UTM WGS 84, H19: 6.065.438 N – 257.378 E).</w:t>
            </w:r>
            <w:r w:rsidR="009E71D9" w:rsidRPr="00A1228F">
              <w:rPr>
                <w:rFonts w:eastAsia="Times New Roman" w:cs="Calibri"/>
                <w:color w:val="000000"/>
                <w:lang w:eastAsia="es-CL"/>
              </w:rPr>
              <w:t xml:space="preserve"> Fotografías 3 y 4.</w:t>
            </w:r>
          </w:p>
          <w:p w14:paraId="078DAD03" w14:textId="77777777" w:rsidR="00101B3D" w:rsidRPr="00A1228F" w:rsidRDefault="00101B3D" w:rsidP="00036D4B">
            <w:pPr>
              <w:pStyle w:val="Prrafodelista"/>
              <w:numPr>
                <w:ilvl w:val="0"/>
                <w:numId w:val="15"/>
              </w:numPr>
              <w:rPr>
                <w:rFonts w:eastAsia="Times New Roman" w:cs="Calibri"/>
                <w:color w:val="000000"/>
                <w:lang w:eastAsia="es-CL"/>
              </w:rPr>
            </w:pPr>
            <w:r w:rsidRPr="00A1228F">
              <w:rPr>
                <w:rFonts w:eastAsia="Times New Roman" w:cs="Calibri"/>
                <w:color w:val="000000"/>
                <w:lang w:eastAsia="es-CL"/>
              </w:rPr>
              <w:t>Posteriormente</w:t>
            </w:r>
            <w:r w:rsidR="00DD0532" w:rsidRPr="00A1228F">
              <w:rPr>
                <w:rFonts w:eastAsia="Times New Roman" w:cs="Calibri"/>
                <w:color w:val="000000"/>
                <w:lang w:eastAsia="es-CL"/>
              </w:rPr>
              <w:t>,</w:t>
            </w:r>
            <w:r w:rsidRPr="00A1228F">
              <w:rPr>
                <w:rFonts w:eastAsia="Times New Roman" w:cs="Calibri"/>
                <w:color w:val="000000"/>
                <w:lang w:eastAsia="es-CL"/>
              </w:rPr>
              <w:t xml:space="preserve"> los RILes se dirigen hacia un acondicionador (coordenadas UTM WGS 84, H19: 6.065.427 N – 257.386 E), en donde se les agrega urea y ácido fosfórico (según lo informado por el Sr. Molina). </w:t>
            </w:r>
            <w:r w:rsidR="009E71D9" w:rsidRPr="00A1228F">
              <w:rPr>
                <w:rFonts w:eastAsia="Times New Roman" w:cs="Calibri"/>
                <w:color w:val="000000"/>
                <w:lang w:eastAsia="es-CL"/>
              </w:rPr>
              <w:t xml:space="preserve"> Fotografías 5 y 6.</w:t>
            </w:r>
          </w:p>
          <w:p w14:paraId="6132FE37" w14:textId="77777777" w:rsidR="00101B3D" w:rsidRPr="00A1228F" w:rsidRDefault="00101B3D" w:rsidP="00036D4B">
            <w:pPr>
              <w:pStyle w:val="Prrafodelista"/>
              <w:numPr>
                <w:ilvl w:val="0"/>
                <w:numId w:val="15"/>
              </w:numPr>
              <w:rPr>
                <w:rFonts w:eastAsia="Times New Roman" w:cs="Calibri"/>
                <w:color w:val="000000"/>
                <w:lang w:eastAsia="es-CL"/>
              </w:rPr>
            </w:pPr>
            <w:r w:rsidRPr="00A1228F">
              <w:rPr>
                <w:rFonts w:eastAsia="Times New Roman" w:cs="Calibri"/>
                <w:color w:val="000000"/>
                <w:lang w:eastAsia="es-CL"/>
              </w:rPr>
              <w:t>Se constató el funcionamiento de 3 sopladores y la existencia de un grupo electrógeno (coordenadas UTM WGS 84, H19: 6.065.425 N – 257.394 E).</w:t>
            </w:r>
            <w:r w:rsidR="009E71D9" w:rsidRPr="00A1228F">
              <w:rPr>
                <w:rFonts w:eastAsia="Times New Roman" w:cs="Calibri"/>
                <w:color w:val="000000"/>
                <w:lang w:eastAsia="es-CL"/>
              </w:rPr>
              <w:t xml:space="preserve"> Fotografías 7 y 8.</w:t>
            </w:r>
          </w:p>
          <w:p w14:paraId="7C4F71AC" w14:textId="77777777" w:rsidR="00DD0532" w:rsidRPr="00A1228F" w:rsidRDefault="00101B3D" w:rsidP="00036D4B">
            <w:pPr>
              <w:pStyle w:val="Prrafodelista"/>
              <w:numPr>
                <w:ilvl w:val="0"/>
                <w:numId w:val="15"/>
              </w:numPr>
              <w:rPr>
                <w:rFonts w:eastAsia="Times New Roman" w:cs="Calibri"/>
                <w:color w:val="000000"/>
                <w:lang w:eastAsia="es-CL"/>
              </w:rPr>
            </w:pPr>
            <w:r w:rsidRPr="00A1228F">
              <w:rPr>
                <w:rFonts w:eastAsia="Times New Roman" w:cs="Calibri"/>
                <w:color w:val="000000"/>
                <w:lang w:eastAsia="es-CL"/>
              </w:rPr>
              <w:t>Posteriormente</w:t>
            </w:r>
            <w:r w:rsidR="00DD0532" w:rsidRPr="00A1228F">
              <w:rPr>
                <w:rFonts w:eastAsia="Times New Roman" w:cs="Calibri"/>
                <w:color w:val="000000"/>
                <w:lang w:eastAsia="es-CL"/>
              </w:rPr>
              <w:t>,</w:t>
            </w:r>
            <w:r w:rsidRPr="00A1228F">
              <w:rPr>
                <w:rFonts w:eastAsia="Times New Roman" w:cs="Calibri"/>
                <w:color w:val="000000"/>
                <w:lang w:eastAsia="es-CL"/>
              </w:rPr>
              <w:t xml:space="preserve"> los Riles se dirigen hacia un estanque o piscina de aprox</w:t>
            </w:r>
            <w:r w:rsidR="00DD0532" w:rsidRPr="00A1228F">
              <w:rPr>
                <w:rFonts w:eastAsia="Times New Roman" w:cs="Calibri"/>
                <w:color w:val="000000"/>
                <w:lang w:eastAsia="es-CL"/>
              </w:rPr>
              <w:t>imadamente</w:t>
            </w:r>
            <w:r w:rsidRPr="00A1228F">
              <w:rPr>
                <w:rFonts w:eastAsia="Times New Roman" w:cs="Calibri"/>
                <w:color w:val="000000"/>
                <w:lang w:eastAsia="es-CL"/>
              </w:rPr>
              <w:t xml:space="preserve"> 8</w:t>
            </w:r>
            <w:r w:rsidR="00590EF6" w:rsidRPr="00A1228F">
              <w:rPr>
                <w:rFonts w:eastAsia="Times New Roman" w:cs="Calibri"/>
                <w:color w:val="000000"/>
                <w:lang w:eastAsia="es-CL"/>
              </w:rPr>
              <w:t>.</w:t>
            </w:r>
            <w:r w:rsidRPr="00A1228F">
              <w:rPr>
                <w:rFonts w:eastAsia="Times New Roman" w:cs="Calibri"/>
                <w:color w:val="000000"/>
                <w:lang w:eastAsia="es-CL"/>
              </w:rPr>
              <w:t>000 m</w:t>
            </w:r>
            <w:r w:rsidRPr="00A1228F">
              <w:rPr>
                <w:rFonts w:eastAsia="Times New Roman" w:cs="Calibri"/>
                <w:color w:val="000000"/>
                <w:vertAlign w:val="superscript"/>
                <w:lang w:eastAsia="es-CL"/>
              </w:rPr>
              <w:t>3</w:t>
            </w:r>
            <w:r w:rsidRPr="00A1228F">
              <w:rPr>
                <w:rFonts w:eastAsia="Times New Roman" w:cs="Calibri"/>
                <w:color w:val="000000"/>
                <w:lang w:eastAsia="es-CL"/>
              </w:rPr>
              <w:t xml:space="preserve"> (según lo informado por el Sr. Molina), la cual se encontraba a máxima capacidad. Allí se realiza el tratamiento biológico del RIL (oxigenación) (coordenadas UTM WGS 84, H19: 6.065.420 N – 257.407 E). </w:t>
            </w:r>
            <w:r w:rsidR="009E71D9" w:rsidRPr="00A1228F">
              <w:rPr>
                <w:rFonts w:eastAsia="Times New Roman" w:cs="Calibri"/>
                <w:color w:val="000000"/>
                <w:lang w:eastAsia="es-CL"/>
              </w:rPr>
              <w:t xml:space="preserve">Fotografías 9 y 10. </w:t>
            </w:r>
          </w:p>
          <w:p w14:paraId="0EC8D0B1" w14:textId="77777777" w:rsidR="00101B3D" w:rsidRPr="00A1228F" w:rsidRDefault="00101B3D" w:rsidP="00036D4B">
            <w:pPr>
              <w:pStyle w:val="Prrafodelista"/>
              <w:numPr>
                <w:ilvl w:val="0"/>
                <w:numId w:val="15"/>
              </w:numPr>
              <w:rPr>
                <w:rFonts w:eastAsia="Times New Roman" w:cs="Calibri"/>
                <w:color w:val="000000"/>
                <w:lang w:eastAsia="es-CL"/>
              </w:rPr>
            </w:pPr>
            <w:r w:rsidRPr="00A1228F">
              <w:rPr>
                <w:rFonts w:eastAsia="Times New Roman" w:cs="Calibri"/>
                <w:color w:val="000000"/>
                <w:lang w:eastAsia="es-CL"/>
              </w:rPr>
              <w:t xml:space="preserve">Se constató que en el límite Este del estanque </w:t>
            </w:r>
            <w:r w:rsidR="00DD0532" w:rsidRPr="00A1228F">
              <w:rPr>
                <w:rFonts w:eastAsia="Times New Roman" w:cs="Calibri"/>
                <w:color w:val="000000"/>
                <w:lang w:eastAsia="es-CL"/>
              </w:rPr>
              <w:t>o piscina</w:t>
            </w:r>
            <w:r w:rsidR="00590EF6" w:rsidRPr="00A1228F">
              <w:rPr>
                <w:rFonts w:eastAsia="Times New Roman" w:cs="Calibri"/>
                <w:color w:val="000000"/>
                <w:lang w:eastAsia="es-CL"/>
              </w:rPr>
              <w:t>,</w:t>
            </w:r>
            <w:r w:rsidR="00DD0532" w:rsidRPr="00A1228F">
              <w:rPr>
                <w:rFonts w:eastAsia="Times New Roman" w:cs="Calibri"/>
                <w:color w:val="000000"/>
                <w:lang w:eastAsia="es-CL"/>
              </w:rPr>
              <w:t xml:space="preserve"> </w:t>
            </w:r>
            <w:r w:rsidRPr="00A1228F">
              <w:rPr>
                <w:rFonts w:eastAsia="Times New Roman" w:cs="Calibri"/>
                <w:color w:val="000000"/>
                <w:lang w:eastAsia="es-CL"/>
              </w:rPr>
              <w:t>han ocurrido derrames de RILes hacia el suelo</w:t>
            </w:r>
            <w:r w:rsidR="009E71D9" w:rsidRPr="00A1228F">
              <w:rPr>
                <w:rFonts w:eastAsia="Times New Roman" w:cs="Calibri"/>
                <w:color w:val="000000"/>
                <w:lang w:eastAsia="es-CL"/>
              </w:rPr>
              <w:t xml:space="preserve"> </w:t>
            </w:r>
            <w:r w:rsidR="00DE3D3F" w:rsidRPr="00A1228F">
              <w:rPr>
                <w:rFonts w:eastAsia="Times New Roman" w:cs="Calibri"/>
                <w:color w:val="000000"/>
                <w:lang w:eastAsia="es-CL"/>
              </w:rPr>
              <w:t>(</w:t>
            </w:r>
            <w:r w:rsidR="009E71D9" w:rsidRPr="00A1228F">
              <w:rPr>
                <w:rFonts w:eastAsia="Times New Roman" w:cs="Calibri"/>
                <w:color w:val="000000"/>
                <w:lang w:eastAsia="es-CL"/>
              </w:rPr>
              <w:t>Fotografías 11 y 12</w:t>
            </w:r>
            <w:r w:rsidR="00DE3D3F" w:rsidRPr="00A1228F">
              <w:rPr>
                <w:rFonts w:eastAsia="Times New Roman" w:cs="Calibri"/>
                <w:color w:val="000000"/>
                <w:lang w:eastAsia="es-CL"/>
              </w:rPr>
              <w:t>)</w:t>
            </w:r>
            <w:r w:rsidRPr="00A1228F">
              <w:rPr>
                <w:rFonts w:eastAsia="Times New Roman" w:cs="Calibri"/>
                <w:color w:val="000000"/>
                <w:lang w:eastAsia="es-CL"/>
              </w:rPr>
              <w:t xml:space="preserve">. El estanque presentaba carpeta de HDPE.  </w:t>
            </w:r>
          </w:p>
          <w:p w14:paraId="48FADDDB" w14:textId="77777777" w:rsidR="00DD0532" w:rsidRPr="00A1228F" w:rsidRDefault="00101B3D" w:rsidP="00036D4B">
            <w:pPr>
              <w:pStyle w:val="Prrafodelista"/>
              <w:numPr>
                <w:ilvl w:val="0"/>
                <w:numId w:val="15"/>
              </w:numPr>
              <w:rPr>
                <w:rFonts w:eastAsia="Times New Roman" w:cs="Calibri"/>
                <w:color w:val="000000"/>
                <w:lang w:eastAsia="es-CL"/>
              </w:rPr>
            </w:pPr>
            <w:r w:rsidRPr="00A1228F">
              <w:rPr>
                <w:rFonts w:eastAsia="Times New Roman" w:cs="Calibri"/>
                <w:color w:val="000000"/>
                <w:lang w:eastAsia="es-CL"/>
              </w:rPr>
              <w:t>Luego los RILes se dirigen a un clarificador (coordenadas UTM WGS 84, H19: 6.065.402 N – 257.411 E)</w:t>
            </w:r>
            <w:r w:rsidR="00DD0532" w:rsidRPr="00A1228F">
              <w:rPr>
                <w:rFonts w:eastAsia="Times New Roman" w:cs="Calibri"/>
                <w:color w:val="000000"/>
                <w:lang w:eastAsia="es-CL"/>
              </w:rPr>
              <w:t>.</w:t>
            </w:r>
            <w:r w:rsidR="009E71D9" w:rsidRPr="00A1228F">
              <w:rPr>
                <w:rFonts w:eastAsia="Times New Roman" w:cs="Calibri"/>
                <w:color w:val="000000"/>
                <w:lang w:eastAsia="es-CL"/>
              </w:rPr>
              <w:t xml:space="preserve"> Fotografía 13.</w:t>
            </w:r>
          </w:p>
          <w:p w14:paraId="5B1E064E" w14:textId="77777777" w:rsidR="00101B3D" w:rsidRPr="00A1228F" w:rsidRDefault="00101B3D" w:rsidP="00036D4B">
            <w:pPr>
              <w:pStyle w:val="Prrafodelista"/>
              <w:numPr>
                <w:ilvl w:val="0"/>
                <w:numId w:val="15"/>
              </w:numPr>
              <w:rPr>
                <w:rFonts w:eastAsia="Times New Roman" w:cs="Calibri"/>
                <w:color w:val="000000"/>
                <w:lang w:eastAsia="es-CL"/>
              </w:rPr>
            </w:pPr>
            <w:r w:rsidRPr="00A1228F">
              <w:rPr>
                <w:rFonts w:eastAsia="Times New Roman" w:cs="Calibri"/>
                <w:color w:val="000000"/>
                <w:lang w:eastAsia="es-CL"/>
              </w:rPr>
              <w:t>En el clarificador, a través de rebalse, se dirige el RIL tratado hacia una estructura denominada laberinto (coordenadas UTM WGS 84, H19: 6.065.384 N – 257.424 E), en donde se realiza cloración. Al costado de dicha estructura se constató la existencia de un estanque con RILes crudos, los cuales según lo informado por el Sr. Molina, provienen del lavado de bins (coordenadas UTM WGS 84, H19: 6.065.388 N – 257.417 E).</w:t>
            </w:r>
            <w:r w:rsidR="009E71D9" w:rsidRPr="00A1228F">
              <w:rPr>
                <w:rFonts w:eastAsia="Times New Roman" w:cs="Calibri"/>
                <w:color w:val="000000"/>
                <w:lang w:eastAsia="es-CL"/>
              </w:rPr>
              <w:t xml:space="preserve"> Fotografías 14, 15 y 16.</w:t>
            </w:r>
          </w:p>
          <w:p w14:paraId="29E4BFD2" w14:textId="77777777" w:rsidR="00101B3D" w:rsidRPr="00A1228F" w:rsidRDefault="00101B3D" w:rsidP="00036D4B">
            <w:pPr>
              <w:pStyle w:val="Prrafodelista"/>
              <w:numPr>
                <w:ilvl w:val="0"/>
                <w:numId w:val="15"/>
              </w:numPr>
              <w:rPr>
                <w:rFonts w:eastAsia="Times New Roman" w:cs="Calibri"/>
                <w:color w:val="000000"/>
                <w:lang w:eastAsia="es-CL"/>
              </w:rPr>
            </w:pPr>
            <w:r w:rsidRPr="00A1228F">
              <w:rPr>
                <w:rFonts w:eastAsia="Times New Roman" w:cs="Calibri"/>
                <w:color w:val="000000"/>
                <w:lang w:eastAsia="es-CL"/>
              </w:rPr>
              <w:t>Cabe señalar que todas las unidades de la planta de tratamiento se encuentran al aire libre, y al momento de la inspección se detectó olor característico a los procesos productivos de la empresa, en nivel leve.</w:t>
            </w:r>
          </w:p>
          <w:p w14:paraId="479F9AD4" w14:textId="77777777" w:rsidR="00B40415" w:rsidRPr="00A1228F" w:rsidRDefault="00B40415" w:rsidP="007D201E">
            <w:pPr>
              <w:contextualSpacing/>
              <w:jc w:val="both"/>
            </w:pPr>
          </w:p>
          <w:p w14:paraId="5103920E" w14:textId="77777777" w:rsidR="00F14D23" w:rsidRPr="00A1228F" w:rsidRDefault="00101B3D" w:rsidP="00101B3D">
            <w:pPr>
              <w:contextualSpacing/>
              <w:jc w:val="both"/>
              <w:rPr>
                <w:b/>
                <w:bCs/>
              </w:rPr>
            </w:pPr>
            <w:r w:rsidRPr="00A1228F">
              <w:rPr>
                <w:b/>
                <w:bCs/>
              </w:rPr>
              <w:t>Examen de información:</w:t>
            </w:r>
          </w:p>
          <w:p w14:paraId="1106F12A" w14:textId="77777777" w:rsidR="007C0359" w:rsidRPr="00A1228F" w:rsidRDefault="007C0359" w:rsidP="00036D4B">
            <w:pPr>
              <w:pStyle w:val="Prrafodelista"/>
              <w:numPr>
                <w:ilvl w:val="0"/>
                <w:numId w:val="16"/>
              </w:numPr>
              <w:rPr>
                <w:lang w:eastAsia="es-CL"/>
              </w:rPr>
            </w:pPr>
            <w:r w:rsidRPr="00A1228F">
              <w:rPr>
                <w:lang w:eastAsia="es-CL"/>
              </w:rPr>
              <w:t xml:space="preserve">En la inspección ambiental realizada (Anexo 1), </w:t>
            </w:r>
            <w:r w:rsidRPr="00A1228F">
              <w:t>se solicitó indicar el volumen de producción (por tipo de producto) y el volumen de RILes generados (m</w:t>
            </w:r>
            <w:r w:rsidRPr="00A1228F">
              <w:rPr>
                <w:vertAlign w:val="superscript"/>
              </w:rPr>
              <w:t>3</w:t>
            </w:r>
            <w:r w:rsidRPr="00A1228F">
              <w:t>/día). Año 2018 y a la fecha (indicando temporadas involucradas).</w:t>
            </w:r>
          </w:p>
          <w:p w14:paraId="525E9613" w14:textId="77777777" w:rsidR="007C0359" w:rsidRPr="00A1228F" w:rsidRDefault="007C0359" w:rsidP="00036D4B">
            <w:pPr>
              <w:pStyle w:val="Prrafodelista"/>
              <w:numPr>
                <w:ilvl w:val="0"/>
                <w:numId w:val="16"/>
              </w:numPr>
              <w:rPr>
                <w:lang w:eastAsia="es-CL"/>
              </w:rPr>
            </w:pPr>
            <w:r w:rsidRPr="00A1228F">
              <w:rPr>
                <w:lang w:eastAsia="es-CL"/>
              </w:rPr>
              <w:t xml:space="preserve">En respuesta a lo anterior, mediante carta del titular (Anexo 4), </w:t>
            </w:r>
            <w:r w:rsidRPr="00A1228F">
              <w:t xml:space="preserve">adjuntó </w:t>
            </w:r>
            <w:r w:rsidR="000D42E6" w:rsidRPr="00A1228F">
              <w:t xml:space="preserve">lo solicitado. </w:t>
            </w:r>
          </w:p>
          <w:p w14:paraId="11B02B20" w14:textId="77777777" w:rsidR="007C0359" w:rsidRPr="00A1228F" w:rsidRDefault="0099455A" w:rsidP="00036D4B">
            <w:pPr>
              <w:pStyle w:val="Prrafodelista"/>
              <w:numPr>
                <w:ilvl w:val="0"/>
                <w:numId w:val="16"/>
              </w:numPr>
              <w:rPr>
                <w:lang w:eastAsia="es-CL"/>
              </w:rPr>
            </w:pPr>
            <w:r w:rsidRPr="00A1228F">
              <w:t xml:space="preserve">En cuanto a la producción se presentó las toneladas generadas en los procesos de línea jugos concentrados (manzana, </w:t>
            </w:r>
            <w:proofErr w:type="spellStart"/>
            <w:r w:rsidRPr="00A1228F">
              <w:t>prune</w:t>
            </w:r>
            <w:proofErr w:type="spellEnd"/>
            <w:r w:rsidRPr="00A1228F">
              <w:t xml:space="preserve">, arándano, frambuesa, frutilla, kiwi y ciruela), línea de purés (frutilla orgánica, manzana, manzana orgánica, frambuesa, arándano y cereza) y línea envasadora (envasado de </w:t>
            </w:r>
            <w:proofErr w:type="spellStart"/>
            <w:r w:rsidRPr="00A1228F">
              <w:t>pouch</w:t>
            </w:r>
            <w:proofErr w:type="spellEnd"/>
            <w:r w:rsidRPr="00A1228F">
              <w:t xml:space="preserve"> de frutas). </w:t>
            </w:r>
          </w:p>
          <w:p w14:paraId="2E732465" w14:textId="77777777" w:rsidR="007C0359" w:rsidRPr="00A1228F" w:rsidRDefault="0099455A" w:rsidP="00036D4B">
            <w:pPr>
              <w:pStyle w:val="Prrafodelista"/>
              <w:numPr>
                <w:ilvl w:val="0"/>
                <w:numId w:val="16"/>
              </w:numPr>
              <w:rPr>
                <w:lang w:eastAsia="es-CL"/>
              </w:rPr>
            </w:pPr>
            <w:r w:rsidRPr="00A1228F">
              <w:t xml:space="preserve">Se presentó la producción del año 2018 (para todos los meses) y para los meses de enero a abril de 2019, mencionando los periodos en que la planta no presenta procesos productivos y en </w:t>
            </w:r>
            <w:r w:rsidR="000D42E6" w:rsidRPr="00A1228F">
              <w:t xml:space="preserve">los </w:t>
            </w:r>
            <w:r w:rsidRPr="00A1228F">
              <w:t>que se realizan actividades de mantención preventiva.</w:t>
            </w:r>
          </w:p>
          <w:p w14:paraId="12481242" w14:textId="77777777" w:rsidR="00EC16B9" w:rsidRPr="00A1228F" w:rsidRDefault="00506959" w:rsidP="00036D4B">
            <w:pPr>
              <w:pStyle w:val="Prrafodelista"/>
              <w:numPr>
                <w:ilvl w:val="0"/>
                <w:numId w:val="16"/>
              </w:numPr>
              <w:rPr>
                <w:lang w:eastAsia="es-CL"/>
              </w:rPr>
            </w:pPr>
            <w:r w:rsidRPr="00A1228F">
              <w:rPr>
                <w:lang w:eastAsia="es-CL"/>
              </w:rPr>
              <w:t>Por otra parte, en cuanto al volumen de generación de RILes</w:t>
            </w:r>
            <w:r w:rsidR="00EC16B9" w:rsidRPr="00A1228F">
              <w:rPr>
                <w:lang w:eastAsia="es-CL"/>
              </w:rPr>
              <w:t>, se entregó la cantidad de RIL g</w:t>
            </w:r>
            <w:r w:rsidRPr="00A1228F">
              <w:rPr>
                <w:lang w:eastAsia="es-CL"/>
              </w:rPr>
              <w:t xml:space="preserve">enerado </w:t>
            </w:r>
            <w:r w:rsidR="00EC16B9" w:rsidRPr="00A1228F">
              <w:rPr>
                <w:lang w:eastAsia="es-CL"/>
              </w:rPr>
              <w:t>(m</w:t>
            </w:r>
            <w:r w:rsidR="00EC16B9" w:rsidRPr="00A1228F">
              <w:rPr>
                <w:vertAlign w:val="superscript"/>
                <w:lang w:eastAsia="es-CL"/>
              </w:rPr>
              <w:t>3</w:t>
            </w:r>
            <w:r w:rsidR="00EC16B9" w:rsidRPr="00A1228F">
              <w:rPr>
                <w:lang w:eastAsia="es-CL"/>
              </w:rPr>
              <w:t>/día).</w:t>
            </w:r>
          </w:p>
          <w:p w14:paraId="71F1201A" w14:textId="77777777" w:rsidR="00506959" w:rsidRPr="00A1228F" w:rsidRDefault="00506959" w:rsidP="00036D4B">
            <w:pPr>
              <w:pStyle w:val="Prrafodelista"/>
              <w:numPr>
                <w:ilvl w:val="0"/>
                <w:numId w:val="16"/>
              </w:numPr>
              <w:rPr>
                <w:lang w:eastAsia="es-CL"/>
              </w:rPr>
            </w:pPr>
            <w:r w:rsidRPr="00A1228F">
              <w:t xml:space="preserve">Se presentó la </w:t>
            </w:r>
            <w:r w:rsidR="00EC16B9" w:rsidRPr="00A1228F">
              <w:t xml:space="preserve">generación de RIL generado en el </w:t>
            </w:r>
            <w:r w:rsidRPr="00A1228F">
              <w:t>año 2018 (para todos los meses) y para los meses de enero a abril de 2019</w:t>
            </w:r>
            <w:r w:rsidR="00EC16B9" w:rsidRPr="00A1228F">
              <w:t>.</w:t>
            </w:r>
          </w:p>
          <w:p w14:paraId="4A697324" w14:textId="77777777" w:rsidR="00101B3D" w:rsidRPr="00A1228F" w:rsidRDefault="008730F9" w:rsidP="00036D4B">
            <w:pPr>
              <w:pStyle w:val="Prrafodelista"/>
              <w:numPr>
                <w:ilvl w:val="0"/>
                <w:numId w:val="16"/>
              </w:numPr>
              <w:rPr>
                <w:lang w:eastAsia="es-CL"/>
              </w:rPr>
            </w:pPr>
            <w:r w:rsidRPr="00A1228F">
              <w:t xml:space="preserve">Según lo indicado en el Considerando 4.14.1. de la </w:t>
            </w:r>
            <w:r w:rsidR="00EC16B9" w:rsidRPr="00A1228F">
              <w:t>RCA N°39/2016</w:t>
            </w:r>
            <w:r w:rsidRPr="00A1228F">
              <w:t xml:space="preserve">, y analizando la información entregada precedentemente, no se superó la </w:t>
            </w:r>
            <w:r w:rsidR="00EC16B9" w:rsidRPr="00A1228F">
              <w:t xml:space="preserve">generación diaria de RILes </w:t>
            </w:r>
            <w:r w:rsidRPr="00A1228F">
              <w:t xml:space="preserve">de </w:t>
            </w:r>
            <w:r w:rsidR="00EC16B9" w:rsidRPr="00A1228F">
              <w:t>1.900 m</w:t>
            </w:r>
            <w:r w:rsidR="00EC16B9" w:rsidRPr="00A1228F">
              <w:rPr>
                <w:vertAlign w:val="superscript"/>
              </w:rPr>
              <w:t>3</w:t>
            </w:r>
            <w:r w:rsidRPr="00A1228F">
              <w:t>, ni tampoco mensualmente.</w:t>
            </w:r>
          </w:p>
        </w:tc>
      </w:tr>
    </w:tbl>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D42470" w:rsidRPr="00A1228F" w14:paraId="7BD725C1" w14:textId="77777777" w:rsidTr="003151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43DF37" w14:textId="77777777" w:rsidR="00D42470" w:rsidRPr="00A1228F" w:rsidRDefault="00D42470" w:rsidP="0085659C">
            <w:pPr>
              <w:spacing w:after="0" w:line="240" w:lineRule="auto"/>
              <w:jc w:val="center"/>
              <w:rPr>
                <w:rFonts w:ascii="Calibri" w:eastAsia="Times New Roman" w:hAnsi="Calibri" w:cs="Times New Roman"/>
                <w:b/>
                <w:bCs/>
                <w:color w:val="000000"/>
                <w:sz w:val="20"/>
                <w:szCs w:val="20"/>
                <w:lang w:eastAsia="es-CL"/>
              </w:rPr>
            </w:pPr>
            <w:r w:rsidRPr="00A1228F">
              <w:rPr>
                <w:rFonts w:ascii="Calibri" w:eastAsia="Times New Roman" w:hAnsi="Calibri" w:cs="Times New Roman"/>
                <w:b/>
                <w:bCs/>
                <w:color w:val="000000"/>
                <w:sz w:val="20"/>
                <w:szCs w:val="20"/>
                <w:lang w:eastAsia="es-CL"/>
              </w:rPr>
              <w:lastRenderedPageBreak/>
              <w:t>Registros</w:t>
            </w:r>
          </w:p>
        </w:tc>
      </w:tr>
      <w:tr w:rsidR="00D42470" w:rsidRPr="00A1228F" w14:paraId="22F08F4F" w14:textId="77777777" w:rsidTr="0031512B">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7D06915" w14:textId="77777777" w:rsidR="00D42470" w:rsidRPr="00A1228F" w:rsidRDefault="00211103" w:rsidP="00D42470">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415FC25E" wp14:editId="11B07801">
                  <wp:extent cx="2520000" cy="1800000"/>
                  <wp:effectExtent l="0" t="0" r="0" b="0"/>
                  <wp:docPr id="81" name="Imagen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15C09CB" w14:textId="77777777" w:rsidR="00D42470" w:rsidRPr="00A1228F" w:rsidRDefault="00211103" w:rsidP="00D42470">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39F86866" wp14:editId="09C9E713">
                  <wp:extent cx="2520000" cy="1800000"/>
                  <wp:effectExtent l="0" t="0" r="0" b="0"/>
                  <wp:docPr id="82" name="Imagen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D42470" w:rsidRPr="00A1228F" w14:paraId="78635946" w14:textId="77777777" w:rsidTr="003151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1B68605" w14:textId="77777777" w:rsidR="00D42470" w:rsidRPr="00A1228F" w:rsidRDefault="00D42470" w:rsidP="00D42470">
            <w:pPr>
              <w:spacing w:after="0" w:line="240" w:lineRule="auto"/>
              <w:contextualSpacing/>
              <w:outlineLvl w:val="1"/>
              <w:rPr>
                <w:rFonts w:ascii="Calibri" w:eastAsia="Times New Roman" w:hAnsi="Calibri" w:cs="Calibri"/>
                <w:b/>
                <w:color w:val="000000"/>
                <w:sz w:val="18"/>
                <w:szCs w:val="20"/>
                <w:lang w:eastAsia="es-CL"/>
              </w:rPr>
            </w:pPr>
            <w:bookmarkStart w:id="133" w:name="_Toc353998127"/>
            <w:bookmarkStart w:id="134" w:name="_Toc353998200"/>
            <w:bookmarkStart w:id="135" w:name="_Toc382383551"/>
            <w:bookmarkStart w:id="136" w:name="_Toc382472373"/>
            <w:bookmarkStart w:id="137" w:name="_Toc390184283"/>
            <w:bookmarkStart w:id="138" w:name="_Toc390360014"/>
            <w:bookmarkStart w:id="139" w:name="_Toc390777035"/>
            <w:bookmarkStart w:id="140" w:name="_Toc447875246"/>
            <w:bookmarkStart w:id="141" w:name="_Toc448926736"/>
            <w:bookmarkStart w:id="142" w:name="_Toc448926925"/>
            <w:bookmarkStart w:id="143" w:name="_Toc448927013"/>
            <w:bookmarkStart w:id="144" w:name="_Toc448928076"/>
            <w:bookmarkStart w:id="145" w:name="_Toc449085424"/>
            <w:bookmarkStart w:id="146" w:name="_Toc449105982"/>
            <w:bookmarkStart w:id="147" w:name="_Toc449106098"/>
            <w:bookmarkStart w:id="148" w:name="_Toc19096328"/>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1</w:t>
            </w:r>
            <w:r w:rsidRPr="00A1228F">
              <w:rPr>
                <w:rFonts w:ascii="Calibri" w:eastAsia="Calibri" w:hAnsi="Calibri" w:cs="Calibri"/>
                <w:b/>
                <w:sz w:val="18"/>
                <w:szCs w:val="20"/>
              </w:rPr>
              <w:t>.</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4029C2" w14:textId="77777777" w:rsidR="00D42470" w:rsidRPr="00A1228F" w:rsidRDefault="00D42470" w:rsidP="00D42470">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Fecha:</w:t>
            </w:r>
            <w:r w:rsidR="003971E1" w:rsidRPr="00A1228F">
              <w:rPr>
                <w:rFonts w:ascii="Calibri" w:eastAsia="Times New Roman" w:hAnsi="Calibri" w:cs="Times New Roman"/>
                <w:b/>
                <w:color w:val="000000"/>
                <w:sz w:val="18"/>
                <w:szCs w:val="18"/>
                <w:lang w:eastAsia="es-CL"/>
              </w:rPr>
              <w:t xml:space="preserve"> </w:t>
            </w:r>
            <w:r w:rsidR="003971E1"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028EDD4F" w14:textId="77777777" w:rsidR="00D42470" w:rsidRPr="00A1228F" w:rsidRDefault="00D42470" w:rsidP="00D42470">
            <w:pPr>
              <w:spacing w:after="0" w:line="240" w:lineRule="auto"/>
              <w:contextualSpacing/>
              <w:outlineLvl w:val="1"/>
              <w:rPr>
                <w:rFonts w:ascii="Calibri" w:eastAsia="Calibri" w:hAnsi="Calibri" w:cs="Calibri"/>
                <w:b/>
                <w:sz w:val="18"/>
                <w:szCs w:val="20"/>
              </w:rPr>
            </w:pPr>
            <w:bookmarkStart w:id="149" w:name="_Toc353998128"/>
            <w:bookmarkStart w:id="150" w:name="_Toc353998201"/>
            <w:bookmarkStart w:id="151" w:name="_Toc382383552"/>
            <w:bookmarkStart w:id="152" w:name="_Toc382472374"/>
            <w:bookmarkStart w:id="153" w:name="_Toc390184284"/>
            <w:bookmarkStart w:id="154" w:name="_Toc390360015"/>
            <w:bookmarkStart w:id="155" w:name="_Toc390777036"/>
            <w:bookmarkStart w:id="156" w:name="_Toc447875247"/>
            <w:bookmarkStart w:id="157" w:name="_Toc448926737"/>
            <w:bookmarkStart w:id="158" w:name="_Toc448926926"/>
            <w:bookmarkStart w:id="159" w:name="_Toc448927014"/>
            <w:bookmarkStart w:id="160" w:name="_Toc448928077"/>
            <w:bookmarkStart w:id="161" w:name="_Toc449085425"/>
            <w:bookmarkStart w:id="162" w:name="_Toc449105983"/>
            <w:bookmarkStart w:id="163" w:name="_Toc449106099"/>
            <w:bookmarkStart w:id="164" w:name="_Toc19096329"/>
            <w:r w:rsidRPr="00A1228F">
              <w:rPr>
                <w:rFonts w:ascii="Calibri" w:eastAsia="Calibri" w:hAnsi="Calibri" w:cs="Calibri"/>
                <w:b/>
                <w:sz w:val="18"/>
                <w:szCs w:val="20"/>
              </w:rPr>
              <w:t xml:space="preserve">Fotografía </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r w:rsidR="00F36153" w:rsidRPr="00A1228F">
              <w:rPr>
                <w:rFonts w:ascii="Calibri" w:eastAsia="Calibri" w:hAnsi="Calibri" w:cs="Calibri"/>
                <w:b/>
                <w:sz w:val="18"/>
                <w:szCs w:val="20"/>
              </w:rPr>
              <w:t>2</w:t>
            </w:r>
            <w:r w:rsidR="003971E1" w:rsidRPr="00A1228F">
              <w:rPr>
                <w:rFonts w:ascii="Calibri" w:eastAsia="Calibri" w:hAnsi="Calibri" w:cs="Calibri"/>
                <w:b/>
                <w:sz w:val="18"/>
                <w:szCs w:val="20"/>
              </w:rPr>
              <w:t>.</w:t>
            </w:r>
            <w:bookmarkEnd w:id="16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CCE469" w14:textId="77777777" w:rsidR="00D42470" w:rsidRPr="00A1228F" w:rsidRDefault="00D42470" w:rsidP="00D42470">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003971E1" w:rsidRPr="00A1228F">
              <w:rPr>
                <w:rFonts w:ascii="Calibri" w:eastAsia="Times New Roman" w:hAnsi="Calibri" w:cs="Times New Roman"/>
                <w:bCs/>
                <w:color w:val="000000"/>
                <w:sz w:val="18"/>
                <w:szCs w:val="18"/>
                <w:lang w:eastAsia="es-CL"/>
              </w:rPr>
              <w:t>29-04-2019.</w:t>
            </w:r>
          </w:p>
        </w:tc>
      </w:tr>
      <w:tr w:rsidR="00D42470" w:rsidRPr="00A1228F" w14:paraId="09D3F676" w14:textId="77777777" w:rsidTr="0031512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64CE10" w14:textId="77777777" w:rsidR="00D42470" w:rsidRPr="00A1228F" w:rsidRDefault="00D42470" w:rsidP="00D42470">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Coordenadas UTM DATUM WGS84 HUSO </w:t>
            </w:r>
            <w:r w:rsidR="003971E1" w:rsidRPr="00A1228F">
              <w:rPr>
                <w:rFonts w:ascii="Calibri" w:eastAsia="Times New Roman" w:hAnsi="Calibri" w:cs="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4420A90" w14:textId="77777777" w:rsidR="00D42470" w:rsidRPr="00A1228F" w:rsidRDefault="00D42470" w:rsidP="00D42470">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00910C54" w:rsidRPr="00A1228F">
              <w:rPr>
                <w:rFonts w:ascii="Calibri" w:eastAsia="Times New Roman" w:hAnsi="Calibri" w:cs="Times New Roman"/>
                <w:color w:val="000000"/>
                <w:sz w:val="18"/>
                <w:szCs w:val="18"/>
                <w:lang w:eastAsia="es-CL"/>
              </w:rPr>
              <w:t>6.065.477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49C0C7A" w14:textId="77777777" w:rsidR="00D42470" w:rsidRPr="00A1228F" w:rsidRDefault="00D42470" w:rsidP="00D42470">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00910C54" w:rsidRPr="00A1228F">
              <w:rPr>
                <w:rFonts w:ascii="Calibri" w:eastAsia="Times New Roman" w:hAnsi="Calibri" w:cs="Times New Roman"/>
                <w:color w:val="000000"/>
                <w:sz w:val="18"/>
                <w:szCs w:val="18"/>
                <w:lang w:eastAsia="es-CL"/>
              </w:rPr>
              <w:t>257.373</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197A02D" w14:textId="77777777" w:rsidR="00D42470" w:rsidRPr="00A1228F" w:rsidRDefault="00D42470" w:rsidP="00D42470">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Coordenadas UTM DATUM WGS84 HUSO </w:t>
            </w:r>
            <w:r w:rsidR="003971E1" w:rsidRPr="00A1228F">
              <w:rPr>
                <w:rFonts w:ascii="Calibri" w:eastAsia="Times New Roman" w:hAnsi="Calibri" w:cs="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0E8C1DA" w14:textId="77777777" w:rsidR="00D42470" w:rsidRPr="00A1228F" w:rsidRDefault="00D42470" w:rsidP="00D42470">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00910C54" w:rsidRPr="00A1228F">
              <w:rPr>
                <w:rFonts w:ascii="Calibri" w:eastAsia="Times New Roman" w:hAnsi="Calibri" w:cs="Times New Roman"/>
                <w:color w:val="000000"/>
                <w:sz w:val="18"/>
                <w:szCs w:val="18"/>
                <w:lang w:eastAsia="es-CL"/>
              </w:rPr>
              <w:t>6.065.482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C61AA6D" w14:textId="77777777" w:rsidR="00D42470" w:rsidRPr="00A1228F" w:rsidRDefault="00D42470" w:rsidP="00D42470">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00910C54" w:rsidRPr="00A1228F">
              <w:rPr>
                <w:rFonts w:ascii="Calibri" w:eastAsia="Times New Roman" w:hAnsi="Calibri" w:cs="Times New Roman"/>
                <w:color w:val="000000"/>
                <w:sz w:val="18"/>
                <w:szCs w:val="18"/>
                <w:lang w:eastAsia="es-CL"/>
              </w:rPr>
              <w:t>257.376</w:t>
            </w:r>
          </w:p>
        </w:tc>
      </w:tr>
      <w:tr w:rsidR="00D42470" w:rsidRPr="00A1228F" w14:paraId="0E98D8DD" w14:textId="77777777" w:rsidTr="000D42E6">
        <w:trPr>
          <w:trHeight w:val="17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3A2BEB2" w14:textId="77777777" w:rsidR="00D42470" w:rsidRPr="00A1228F" w:rsidRDefault="00D42470" w:rsidP="000D42E6">
            <w:pPr>
              <w:spacing w:after="0" w:line="240" w:lineRule="auto"/>
              <w:jc w:val="both"/>
              <w:rPr>
                <w:rFonts w:eastAsia="Times New Roman" w:cs="Calibri"/>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6F7EA8" w:rsidRPr="00A1228F">
              <w:rPr>
                <w:rFonts w:eastAsia="Times New Roman" w:cs="Calibri"/>
                <w:color w:val="000000"/>
                <w:sz w:val="18"/>
                <w:szCs w:val="18"/>
                <w:lang w:eastAsia="es-CL"/>
              </w:rPr>
              <w:t xml:space="preserve">pozo primario </w:t>
            </w:r>
            <w:r w:rsidR="00FD6F0E" w:rsidRPr="00A1228F">
              <w:rPr>
                <w:rFonts w:eastAsia="Times New Roman" w:cs="Calibri"/>
                <w:color w:val="000000"/>
                <w:sz w:val="18"/>
                <w:szCs w:val="18"/>
                <w:lang w:eastAsia="es-CL"/>
              </w:rPr>
              <w:t>en donde llega el RIL a través de una tubería subterránea.</w:t>
            </w:r>
          </w:p>
          <w:p w14:paraId="357A847D" w14:textId="77777777" w:rsidR="0085659C" w:rsidRPr="00A1228F" w:rsidRDefault="0085659C" w:rsidP="000D42E6">
            <w:pPr>
              <w:spacing w:after="0" w:line="240" w:lineRule="auto"/>
              <w:jc w:val="both"/>
              <w:rPr>
                <w:rFonts w:ascii="Calibri" w:eastAsia="Times New Roman" w:hAnsi="Calibri" w:cs="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8397060" w14:textId="77777777" w:rsidR="00D42470" w:rsidRPr="00A1228F" w:rsidRDefault="00D42470" w:rsidP="00FD6F0E">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6F7EA8" w:rsidRPr="00A1228F">
              <w:rPr>
                <w:rFonts w:eastAsia="Times New Roman" w:cs="Calibri"/>
                <w:color w:val="000000"/>
                <w:sz w:val="18"/>
                <w:szCs w:val="18"/>
                <w:lang w:eastAsia="es-CL"/>
              </w:rPr>
              <w:t>pozo primario</w:t>
            </w:r>
            <w:r w:rsidR="00FD6F0E" w:rsidRPr="00A1228F">
              <w:rPr>
                <w:rFonts w:eastAsia="Times New Roman" w:cs="Calibri"/>
                <w:color w:val="000000"/>
                <w:sz w:val="18"/>
                <w:szCs w:val="18"/>
                <w:lang w:eastAsia="es-CL"/>
              </w:rPr>
              <w:t xml:space="preserve">/filtro </w:t>
            </w:r>
            <w:r w:rsidR="006F7EA8" w:rsidRPr="00A1228F">
              <w:rPr>
                <w:rFonts w:eastAsia="Times New Roman" w:cs="Calibri"/>
                <w:color w:val="000000"/>
                <w:sz w:val="18"/>
                <w:szCs w:val="18"/>
                <w:lang w:eastAsia="es-CL"/>
              </w:rPr>
              <w:t>parabólico</w:t>
            </w:r>
            <w:r w:rsidR="00FD6F0E" w:rsidRPr="00A1228F">
              <w:rPr>
                <w:rFonts w:eastAsia="Times New Roman" w:cs="Calibri"/>
                <w:color w:val="000000"/>
                <w:sz w:val="18"/>
                <w:szCs w:val="18"/>
                <w:lang w:eastAsia="es-CL"/>
              </w:rPr>
              <w:t>.</w:t>
            </w:r>
            <w:r w:rsidR="006F7EA8" w:rsidRPr="00A1228F">
              <w:rPr>
                <w:rFonts w:eastAsia="Times New Roman" w:cs="Calibri"/>
                <w:color w:val="000000"/>
                <w:lang w:eastAsia="es-CL"/>
              </w:rPr>
              <w:t xml:space="preserve"> </w:t>
            </w:r>
          </w:p>
        </w:tc>
      </w:tr>
      <w:tr w:rsidR="00D42470" w:rsidRPr="00A1228F" w14:paraId="5CEECD71" w14:textId="77777777" w:rsidTr="0031512B">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18C43C6D" w14:textId="77777777" w:rsidR="00D42470" w:rsidRPr="00A1228F" w:rsidRDefault="00211103" w:rsidP="00D42470">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21B28B76" wp14:editId="599CF340">
                  <wp:extent cx="2520000" cy="1800000"/>
                  <wp:effectExtent l="0" t="0" r="0" b="0"/>
                  <wp:docPr id="79" name="Imagen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B4EE688" w14:textId="77777777" w:rsidR="00D42470" w:rsidRPr="00A1228F" w:rsidRDefault="00211103" w:rsidP="00D42470">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752CBFBB" wp14:editId="50C44ED6">
                  <wp:extent cx="2520000" cy="1800000"/>
                  <wp:effectExtent l="0" t="0" r="0" b="0"/>
                  <wp:docPr id="80" name="Imagen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D42470" w:rsidRPr="00A1228F" w14:paraId="60672B16" w14:textId="77777777" w:rsidTr="003151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04C4051" w14:textId="77777777" w:rsidR="00D42470" w:rsidRPr="00A1228F" w:rsidRDefault="00D42470" w:rsidP="00D42470">
            <w:pPr>
              <w:spacing w:after="0" w:line="240" w:lineRule="auto"/>
              <w:contextualSpacing/>
              <w:outlineLvl w:val="1"/>
              <w:rPr>
                <w:rFonts w:ascii="Calibri" w:eastAsia="Times New Roman" w:hAnsi="Calibri" w:cs="Calibri"/>
                <w:b/>
                <w:color w:val="000000"/>
                <w:sz w:val="18"/>
                <w:szCs w:val="20"/>
                <w:lang w:eastAsia="es-CL"/>
              </w:rPr>
            </w:pPr>
            <w:bookmarkStart w:id="165" w:name="_Toc353998129"/>
            <w:bookmarkStart w:id="166" w:name="_Toc353998202"/>
            <w:bookmarkStart w:id="167" w:name="_Toc382383553"/>
            <w:bookmarkStart w:id="168" w:name="_Toc382472375"/>
            <w:bookmarkStart w:id="169" w:name="_Toc390184285"/>
            <w:bookmarkStart w:id="170" w:name="_Toc390360016"/>
            <w:bookmarkStart w:id="171" w:name="_Toc390777037"/>
            <w:bookmarkStart w:id="172" w:name="_Toc447875248"/>
            <w:bookmarkStart w:id="173" w:name="_Toc448926738"/>
            <w:bookmarkStart w:id="174" w:name="_Toc448926927"/>
            <w:bookmarkStart w:id="175" w:name="_Toc448927015"/>
            <w:bookmarkStart w:id="176" w:name="_Toc448928078"/>
            <w:bookmarkStart w:id="177" w:name="_Toc449085426"/>
            <w:bookmarkStart w:id="178" w:name="_Toc449105984"/>
            <w:bookmarkStart w:id="179" w:name="_Toc449106100"/>
            <w:bookmarkStart w:id="180" w:name="_Toc19096330"/>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3</w:t>
            </w:r>
            <w:r w:rsidRPr="00A1228F">
              <w:rPr>
                <w:rFonts w:ascii="Calibri" w:eastAsia="Calibri" w:hAnsi="Calibri" w:cs="Calibri"/>
                <w:b/>
                <w:sz w:val="18"/>
                <w:szCs w:val="20"/>
              </w:rPr>
              <w:t>.</w:t>
            </w:r>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4C3C38" w14:textId="77777777" w:rsidR="00D42470" w:rsidRPr="00A1228F" w:rsidRDefault="00D42470" w:rsidP="00D42470">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Fecha:</w:t>
            </w:r>
            <w:r w:rsidRPr="00A1228F">
              <w:rPr>
                <w:rFonts w:ascii="Calibri" w:eastAsia="Times New Roman" w:hAnsi="Calibri" w:cs="Times New Roman"/>
                <w:b/>
                <w:color w:val="FF0000"/>
                <w:sz w:val="18"/>
                <w:szCs w:val="18"/>
                <w:lang w:eastAsia="es-CL"/>
              </w:rPr>
              <w:t xml:space="preserve"> </w:t>
            </w:r>
            <w:r w:rsidR="003971E1"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3FAEED30" w14:textId="77777777" w:rsidR="00D42470" w:rsidRPr="00A1228F" w:rsidRDefault="00D42470" w:rsidP="00D42470">
            <w:pPr>
              <w:spacing w:after="0" w:line="240" w:lineRule="auto"/>
              <w:contextualSpacing/>
              <w:outlineLvl w:val="1"/>
              <w:rPr>
                <w:rFonts w:ascii="Calibri" w:eastAsia="Calibri" w:hAnsi="Calibri" w:cs="Calibri"/>
                <w:b/>
                <w:sz w:val="18"/>
                <w:szCs w:val="20"/>
              </w:rPr>
            </w:pPr>
            <w:bookmarkStart w:id="181" w:name="_Toc353998130"/>
            <w:bookmarkStart w:id="182" w:name="_Toc353998203"/>
            <w:bookmarkStart w:id="183" w:name="_Toc382383554"/>
            <w:bookmarkStart w:id="184" w:name="_Toc382472376"/>
            <w:bookmarkStart w:id="185" w:name="_Toc390184286"/>
            <w:bookmarkStart w:id="186" w:name="_Toc390360017"/>
            <w:bookmarkStart w:id="187" w:name="_Toc390777038"/>
            <w:bookmarkStart w:id="188" w:name="_Toc447875249"/>
            <w:bookmarkStart w:id="189" w:name="_Toc448926739"/>
            <w:bookmarkStart w:id="190" w:name="_Toc448926928"/>
            <w:bookmarkStart w:id="191" w:name="_Toc448927016"/>
            <w:bookmarkStart w:id="192" w:name="_Toc448928079"/>
            <w:bookmarkStart w:id="193" w:name="_Toc449085427"/>
            <w:bookmarkStart w:id="194" w:name="_Toc449105985"/>
            <w:bookmarkStart w:id="195" w:name="_Toc449106101"/>
            <w:bookmarkStart w:id="196" w:name="_Toc19096331"/>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4</w:t>
            </w:r>
            <w:r w:rsidRPr="00A1228F">
              <w:rPr>
                <w:rFonts w:ascii="Calibri" w:eastAsia="Calibri" w:hAnsi="Calibri" w:cs="Calibri"/>
                <w:b/>
                <w:sz w:val="18"/>
                <w:szCs w:val="20"/>
              </w:rPr>
              <w:t>.</w:t>
            </w:r>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CE10CC" w14:textId="77777777" w:rsidR="00D42470" w:rsidRPr="00A1228F" w:rsidRDefault="00D42470" w:rsidP="00D42470">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003971E1" w:rsidRPr="00A1228F">
              <w:rPr>
                <w:rFonts w:ascii="Calibri" w:eastAsia="Times New Roman" w:hAnsi="Calibri" w:cs="Times New Roman"/>
                <w:bCs/>
                <w:color w:val="000000"/>
                <w:sz w:val="18"/>
                <w:szCs w:val="18"/>
                <w:lang w:eastAsia="es-CL"/>
              </w:rPr>
              <w:t>29-04-2019.</w:t>
            </w:r>
          </w:p>
        </w:tc>
      </w:tr>
      <w:tr w:rsidR="00910C54" w:rsidRPr="00A1228F" w14:paraId="09A119A5" w14:textId="77777777" w:rsidTr="0031512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ECE80B"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w:t>
            </w:r>
            <w:r w:rsidRPr="00A1228F">
              <w:rPr>
                <w:rFonts w:ascii="Calibri" w:eastAsia="Times New Roman" w:hAnsi="Calibri" w:cs="Times New Roman"/>
                <w:b/>
                <w:color w:val="FF0000"/>
                <w:sz w:val="18"/>
                <w:szCs w:val="18"/>
                <w:lang w:eastAsia="es-CL"/>
              </w:rPr>
              <w:t xml:space="preserve"> </w:t>
            </w:r>
            <w:r w:rsidRPr="00A1228F">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B8EF444"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6.065.438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63DC1B9"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257.378</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A3DBB0F"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D3E1B05"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6.065.438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29F703A"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257.378</w:t>
            </w:r>
          </w:p>
        </w:tc>
      </w:tr>
      <w:tr w:rsidR="00D42470" w:rsidRPr="00A1228F" w14:paraId="3E095020" w14:textId="77777777" w:rsidTr="0031512B">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46187BE" w14:textId="77777777" w:rsidR="00D42470" w:rsidRPr="00A1228F" w:rsidRDefault="00D42470" w:rsidP="00A3795C">
            <w:pPr>
              <w:spacing w:after="0" w:line="240" w:lineRule="auto"/>
              <w:rPr>
                <w:rFonts w:ascii="Calibri" w:eastAsia="Times New Roman" w:hAnsi="Calibri" w:cs="Times New Roman"/>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6F7EA8" w:rsidRPr="00A1228F">
              <w:rPr>
                <w:rFonts w:eastAsia="Times New Roman" w:cs="Calibri"/>
                <w:color w:val="000000"/>
                <w:sz w:val="18"/>
                <w:szCs w:val="18"/>
                <w:lang w:eastAsia="es-CL"/>
              </w:rPr>
              <w:t>homogenizador</w:t>
            </w:r>
            <w:r w:rsidR="00A3795C" w:rsidRPr="00A1228F">
              <w:rPr>
                <w:rFonts w:eastAsia="Times New Roman" w:cs="Calibri"/>
                <w:color w:val="000000"/>
                <w:sz w:val="18"/>
                <w:szCs w:val="18"/>
                <w:lang w:eastAsia="es-CL"/>
              </w:rPr>
              <w:t>.</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CA12B5D" w14:textId="77777777" w:rsidR="00D42470" w:rsidRPr="00A1228F" w:rsidRDefault="00D42470" w:rsidP="00A3795C">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A3795C" w:rsidRPr="00A1228F">
              <w:rPr>
                <w:rFonts w:eastAsia="Times New Roman" w:cs="Calibri"/>
                <w:color w:val="000000"/>
                <w:sz w:val="18"/>
                <w:szCs w:val="18"/>
                <w:lang w:eastAsia="es-CL"/>
              </w:rPr>
              <w:t>homogenizador.</w:t>
            </w:r>
          </w:p>
        </w:tc>
      </w:tr>
    </w:tbl>
    <w:p w14:paraId="06539E17" w14:textId="77777777" w:rsidR="00427164" w:rsidRPr="00A1228F" w:rsidRDefault="00427164" w:rsidP="002E261E">
      <w:pPr>
        <w:pStyle w:val="Listaconnmeros"/>
        <w:numPr>
          <w:ilvl w:val="0"/>
          <w:numId w:val="0"/>
        </w:numPr>
      </w:pPr>
      <w:bookmarkStart w:id="197" w:name="_Toc352840403"/>
      <w:bookmarkStart w:id="198" w:name="_Toc352841463"/>
      <w:bookmarkStart w:id="199" w:name="_Toc447875250"/>
      <w:bookmarkStart w:id="200" w:name="_Toc449085428"/>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427164" w:rsidRPr="00A1228F" w14:paraId="6B7ED46B" w14:textId="77777777" w:rsidTr="006849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E49040" w14:textId="77777777" w:rsidR="00427164" w:rsidRPr="00A1228F" w:rsidRDefault="00427164" w:rsidP="0068492B">
            <w:pPr>
              <w:spacing w:after="0" w:line="240" w:lineRule="auto"/>
              <w:jc w:val="center"/>
              <w:rPr>
                <w:rFonts w:ascii="Calibri" w:eastAsia="Times New Roman" w:hAnsi="Calibri" w:cs="Times New Roman"/>
                <w:b/>
                <w:bCs/>
                <w:color w:val="000000"/>
                <w:sz w:val="20"/>
                <w:szCs w:val="20"/>
                <w:lang w:eastAsia="es-CL"/>
              </w:rPr>
            </w:pPr>
            <w:r w:rsidRPr="00A1228F">
              <w:rPr>
                <w:rFonts w:ascii="Calibri" w:eastAsia="Times New Roman" w:hAnsi="Calibri" w:cs="Times New Roman"/>
                <w:b/>
                <w:bCs/>
                <w:color w:val="000000"/>
                <w:sz w:val="20"/>
                <w:szCs w:val="20"/>
                <w:lang w:eastAsia="es-CL"/>
              </w:rPr>
              <w:lastRenderedPageBreak/>
              <w:t xml:space="preserve">Registros </w:t>
            </w:r>
          </w:p>
        </w:tc>
      </w:tr>
      <w:tr w:rsidR="00427164" w:rsidRPr="00A1228F" w14:paraId="035ECD71" w14:textId="77777777" w:rsidTr="0068492B">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BA7FFA8" w14:textId="77777777" w:rsidR="00427164" w:rsidRPr="00A1228F" w:rsidRDefault="00211103"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161142C8" wp14:editId="2F3BC0BC">
                  <wp:extent cx="2520000" cy="1800000"/>
                  <wp:effectExtent l="0" t="0" r="0" b="0"/>
                  <wp:docPr id="77" name="Imagen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707DAB8" w14:textId="77777777" w:rsidR="00427164" w:rsidRPr="00A1228F" w:rsidRDefault="00211103"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225DAA1D" wp14:editId="7E53EEC0">
                  <wp:extent cx="2520000" cy="1800000"/>
                  <wp:effectExtent l="0" t="0" r="0" b="0"/>
                  <wp:docPr id="78" name="Imagen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427164" w:rsidRPr="00A1228F" w14:paraId="42562DE0" w14:textId="77777777" w:rsidTr="006849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6FC209F" w14:textId="77777777" w:rsidR="00427164" w:rsidRPr="00A1228F" w:rsidRDefault="00427164" w:rsidP="0068492B">
            <w:pPr>
              <w:spacing w:after="0" w:line="240" w:lineRule="auto"/>
              <w:contextualSpacing/>
              <w:outlineLvl w:val="1"/>
              <w:rPr>
                <w:rFonts w:ascii="Calibri" w:eastAsia="Times New Roman" w:hAnsi="Calibri" w:cs="Calibri"/>
                <w:b/>
                <w:color w:val="000000"/>
                <w:sz w:val="18"/>
                <w:szCs w:val="20"/>
                <w:lang w:eastAsia="es-CL"/>
              </w:rPr>
            </w:pPr>
            <w:bookmarkStart w:id="201" w:name="_Toc19096332"/>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5</w:t>
            </w:r>
            <w:r w:rsidRPr="00A1228F">
              <w:rPr>
                <w:rFonts w:ascii="Calibri" w:eastAsia="Calibri" w:hAnsi="Calibri" w:cs="Calibri"/>
                <w:b/>
                <w:sz w:val="18"/>
                <w:szCs w:val="20"/>
              </w:rPr>
              <w:t>.</w:t>
            </w:r>
            <w:bookmarkEnd w:id="20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7C52EB"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4985F56F" w14:textId="77777777" w:rsidR="00427164" w:rsidRPr="00A1228F" w:rsidRDefault="00427164" w:rsidP="0068492B">
            <w:pPr>
              <w:spacing w:after="0" w:line="240" w:lineRule="auto"/>
              <w:contextualSpacing/>
              <w:outlineLvl w:val="1"/>
              <w:rPr>
                <w:rFonts w:ascii="Calibri" w:eastAsia="Calibri" w:hAnsi="Calibri" w:cs="Calibri"/>
                <w:b/>
                <w:sz w:val="18"/>
                <w:szCs w:val="20"/>
              </w:rPr>
            </w:pPr>
            <w:bookmarkStart w:id="202" w:name="_Toc19096333"/>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6</w:t>
            </w:r>
            <w:r w:rsidRPr="00A1228F">
              <w:rPr>
                <w:rFonts w:ascii="Calibri" w:eastAsia="Calibri" w:hAnsi="Calibri" w:cs="Calibri"/>
                <w:b/>
                <w:sz w:val="18"/>
                <w:szCs w:val="20"/>
              </w:rPr>
              <w:t>.</w:t>
            </w:r>
            <w:bookmarkEnd w:id="20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258B1A"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r>
      <w:tr w:rsidR="00910C54" w:rsidRPr="00A1228F" w14:paraId="712164C0" w14:textId="77777777" w:rsidTr="0068492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2AC483"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6C1C323"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6.065.427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267DEC4"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257.386</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5DA093B"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8A0D201"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6.065.427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CA56BB1"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257.386</w:t>
            </w:r>
          </w:p>
        </w:tc>
      </w:tr>
      <w:tr w:rsidR="00427164" w:rsidRPr="00A1228F" w14:paraId="25C226DB" w14:textId="77777777" w:rsidTr="0068492B">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92318E8" w14:textId="77777777" w:rsidR="00427164" w:rsidRPr="00A1228F" w:rsidRDefault="00427164" w:rsidP="00A3795C">
            <w:pPr>
              <w:spacing w:after="0" w:line="240" w:lineRule="auto"/>
              <w:rPr>
                <w:rFonts w:ascii="Calibri" w:eastAsia="Times New Roman" w:hAnsi="Calibri" w:cs="Times New Roman"/>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A3795C" w:rsidRPr="00A1228F">
              <w:rPr>
                <w:rFonts w:eastAsia="Times New Roman" w:cs="Calibri"/>
                <w:color w:val="000000"/>
                <w:sz w:val="18"/>
                <w:szCs w:val="18"/>
                <w:lang w:eastAsia="es-CL"/>
              </w:rPr>
              <w:t>acondicionador.</w:t>
            </w:r>
            <w:r w:rsidR="00A3795C" w:rsidRPr="00A1228F">
              <w:rPr>
                <w:rFonts w:ascii="Calibri" w:eastAsia="Times New Roman" w:hAnsi="Calibri"/>
                <w:b/>
                <w:color w:val="000000"/>
                <w:sz w:val="18"/>
                <w:szCs w:val="18"/>
                <w:lang w:eastAsia="es-CL"/>
              </w:rPr>
              <w:t xml:space="preserve"> </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27F3933" w14:textId="77777777" w:rsidR="00427164" w:rsidRPr="00A1228F" w:rsidRDefault="00427164" w:rsidP="00A3795C">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A3795C" w:rsidRPr="00A1228F">
              <w:rPr>
                <w:rFonts w:eastAsia="Times New Roman" w:cs="Calibri"/>
                <w:color w:val="000000"/>
                <w:sz w:val="18"/>
                <w:szCs w:val="18"/>
                <w:lang w:eastAsia="es-CL"/>
              </w:rPr>
              <w:t>acondicionador.</w:t>
            </w:r>
          </w:p>
        </w:tc>
      </w:tr>
      <w:tr w:rsidR="00427164" w:rsidRPr="00A1228F" w14:paraId="62CB5A93" w14:textId="77777777" w:rsidTr="0068492B">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2459646B" w14:textId="77777777" w:rsidR="00427164" w:rsidRPr="00A1228F" w:rsidRDefault="00211103"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74FB423E" wp14:editId="66294686">
                  <wp:extent cx="2520000" cy="1800000"/>
                  <wp:effectExtent l="0" t="0" r="0" b="0"/>
                  <wp:docPr id="75" name="Imagen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46E33F1" w14:textId="77777777" w:rsidR="00427164" w:rsidRPr="00A1228F" w:rsidRDefault="00041529"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58836236" wp14:editId="435BA229">
                      <wp:simplePos x="0" y="0"/>
                      <wp:positionH relativeFrom="column">
                        <wp:posOffset>1639570</wp:posOffset>
                      </wp:positionH>
                      <wp:positionV relativeFrom="paragraph">
                        <wp:posOffset>812800</wp:posOffset>
                      </wp:positionV>
                      <wp:extent cx="614680" cy="615315"/>
                      <wp:effectExtent l="0" t="0" r="13970" b="13335"/>
                      <wp:wrapNone/>
                      <wp:docPr id="2" name="Elipse 2"/>
                      <wp:cNvGraphicFramePr/>
                      <a:graphic xmlns:a="http://schemas.openxmlformats.org/drawingml/2006/main">
                        <a:graphicData uri="http://schemas.microsoft.com/office/word/2010/wordprocessingShape">
                          <wps:wsp>
                            <wps:cNvSpPr/>
                            <wps:spPr>
                              <a:xfrm>
                                <a:off x="0" y="0"/>
                                <a:ext cx="614680" cy="61531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62524B" id="Elipse 2" o:spid="_x0000_s1026" style="position:absolute;margin-left:129.1pt;margin-top:64pt;width:48.4pt;height:48.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" filled="f" strokecolor="red" strokeweight="2pt">
                      <v:stroke joinstyle="miter"/>
                    </v:oval>
                  </w:pict>
                </mc:Fallback>
              </mc:AlternateContent>
            </w:r>
            <w:r w:rsidR="00211103" w:rsidRPr="00A1228F">
              <w:rPr>
                <w:rFonts w:ascii="Calibri" w:eastAsia="Times New Roman" w:hAnsi="Calibri" w:cs="Times New Roman"/>
                <w:noProof/>
                <w:color w:val="000000"/>
                <w:sz w:val="20"/>
                <w:szCs w:val="20"/>
                <w:lang w:eastAsia="es-CL"/>
              </w:rPr>
              <w:drawing>
                <wp:inline distT="0" distB="0" distL="0" distR="0" wp14:anchorId="2D68D1FE" wp14:editId="294CC19C">
                  <wp:extent cx="2520000" cy="1800000"/>
                  <wp:effectExtent l="0" t="0" r="0" b="0"/>
                  <wp:docPr id="76" name="Imagen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427164" w:rsidRPr="00A1228F" w14:paraId="619E3A1E" w14:textId="77777777" w:rsidTr="006849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E5E91D2" w14:textId="77777777" w:rsidR="00427164" w:rsidRPr="00A1228F" w:rsidRDefault="00427164" w:rsidP="0068492B">
            <w:pPr>
              <w:spacing w:after="0" w:line="240" w:lineRule="auto"/>
              <w:contextualSpacing/>
              <w:outlineLvl w:val="1"/>
              <w:rPr>
                <w:rFonts w:ascii="Calibri" w:eastAsia="Times New Roman" w:hAnsi="Calibri" w:cs="Calibri"/>
                <w:b/>
                <w:color w:val="000000"/>
                <w:sz w:val="18"/>
                <w:szCs w:val="20"/>
                <w:lang w:eastAsia="es-CL"/>
              </w:rPr>
            </w:pPr>
            <w:bookmarkStart w:id="203" w:name="_Toc19096334"/>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7</w:t>
            </w:r>
            <w:r w:rsidRPr="00A1228F">
              <w:rPr>
                <w:rFonts w:ascii="Calibri" w:eastAsia="Calibri" w:hAnsi="Calibri" w:cs="Calibri"/>
                <w:b/>
                <w:sz w:val="18"/>
                <w:szCs w:val="20"/>
              </w:rPr>
              <w:t>.</w:t>
            </w:r>
            <w:bookmarkEnd w:id="20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0CE5A6"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Fecha:</w:t>
            </w:r>
            <w:r w:rsidRPr="00A1228F">
              <w:rPr>
                <w:rFonts w:ascii="Calibri" w:eastAsia="Times New Roman" w:hAnsi="Calibri" w:cs="Times New Roman"/>
                <w:b/>
                <w:color w:val="FF0000"/>
                <w:sz w:val="18"/>
                <w:szCs w:val="18"/>
                <w:lang w:eastAsia="es-CL"/>
              </w:rPr>
              <w:t xml:space="preserve"> </w:t>
            </w:r>
            <w:r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72D312A1" w14:textId="77777777" w:rsidR="00427164" w:rsidRPr="00A1228F" w:rsidRDefault="00427164" w:rsidP="0068492B">
            <w:pPr>
              <w:spacing w:after="0" w:line="240" w:lineRule="auto"/>
              <w:contextualSpacing/>
              <w:outlineLvl w:val="1"/>
              <w:rPr>
                <w:rFonts w:ascii="Calibri" w:eastAsia="Calibri" w:hAnsi="Calibri" w:cs="Calibri"/>
                <w:b/>
                <w:sz w:val="18"/>
                <w:szCs w:val="20"/>
              </w:rPr>
            </w:pPr>
            <w:bookmarkStart w:id="204" w:name="_Toc19096335"/>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8</w:t>
            </w:r>
            <w:r w:rsidRPr="00A1228F">
              <w:rPr>
                <w:rFonts w:ascii="Calibri" w:eastAsia="Calibri" w:hAnsi="Calibri" w:cs="Calibri"/>
                <w:b/>
                <w:sz w:val="18"/>
                <w:szCs w:val="20"/>
              </w:rPr>
              <w:t>.</w:t>
            </w:r>
            <w:bookmarkEnd w:id="20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7E981C"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r>
      <w:tr w:rsidR="00910C54" w:rsidRPr="00A1228F" w14:paraId="7B5384CD" w14:textId="77777777" w:rsidTr="0068492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2889D6"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w:t>
            </w:r>
            <w:r w:rsidRPr="00A1228F">
              <w:rPr>
                <w:rFonts w:ascii="Calibri" w:eastAsia="Times New Roman" w:hAnsi="Calibri" w:cs="Times New Roman"/>
                <w:b/>
                <w:color w:val="FF0000"/>
                <w:sz w:val="18"/>
                <w:szCs w:val="18"/>
                <w:lang w:eastAsia="es-CL"/>
              </w:rPr>
              <w:t xml:space="preserve"> </w:t>
            </w:r>
            <w:r w:rsidRPr="00A1228F">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43C90A9"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6.065.425</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2868CE4"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2</w:t>
            </w:r>
            <w:r w:rsidR="00746521" w:rsidRPr="00A1228F">
              <w:rPr>
                <w:rFonts w:ascii="Calibri" w:eastAsia="Times New Roman" w:hAnsi="Calibri" w:cs="Times New Roman"/>
                <w:color w:val="000000"/>
                <w:sz w:val="18"/>
                <w:szCs w:val="18"/>
                <w:lang w:eastAsia="es-CL"/>
              </w:rPr>
              <w:t>57</w:t>
            </w:r>
            <w:r w:rsidRPr="00A1228F">
              <w:rPr>
                <w:rFonts w:ascii="Calibri" w:eastAsia="Times New Roman" w:hAnsi="Calibri" w:cs="Times New Roman"/>
                <w:color w:val="000000"/>
                <w:sz w:val="18"/>
                <w:szCs w:val="18"/>
                <w:lang w:eastAsia="es-CL"/>
              </w:rPr>
              <w:t>.394</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ED7FD70"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F22A022"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6.065.425</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E660827"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2</w:t>
            </w:r>
            <w:r w:rsidR="00746521" w:rsidRPr="00A1228F">
              <w:rPr>
                <w:rFonts w:ascii="Calibri" w:eastAsia="Times New Roman" w:hAnsi="Calibri" w:cs="Times New Roman"/>
                <w:color w:val="000000"/>
                <w:sz w:val="18"/>
                <w:szCs w:val="18"/>
                <w:lang w:eastAsia="es-CL"/>
              </w:rPr>
              <w:t>57</w:t>
            </w:r>
            <w:r w:rsidRPr="00A1228F">
              <w:rPr>
                <w:rFonts w:ascii="Calibri" w:eastAsia="Times New Roman" w:hAnsi="Calibri" w:cs="Times New Roman"/>
                <w:color w:val="000000"/>
                <w:sz w:val="18"/>
                <w:szCs w:val="18"/>
                <w:lang w:eastAsia="es-CL"/>
              </w:rPr>
              <w:t>.394</w:t>
            </w:r>
          </w:p>
        </w:tc>
      </w:tr>
      <w:tr w:rsidR="00427164" w:rsidRPr="00A1228F" w14:paraId="187D1A5B" w14:textId="77777777" w:rsidTr="0068492B">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E1A94FF" w14:textId="77777777" w:rsidR="00A97DB0" w:rsidRPr="00A1228F" w:rsidRDefault="00427164" w:rsidP="00A3795C">
            <w:pPr>
              <w:spacing w:after="0" w:line="240" w:lineRule="auto"/>
              <w:rPr>
                <w:rFonts w:ascii="Calibri" w:eastAsia="Times New Roman" w:hAnsi="Calibri" w:cs="Times New Roman"/>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A3795C" w:rsidRPr="00A1228F">
              <w:rPr>
                <w:rFonts w:ascii="Calibri" w:eastAsia="Times New Roman" w:hAnsi="Calibri" w:cs="Times New Roman"/>
                <w:color w:val="000000"/>
                <w:sz w:val="18"/>
                <w:szCs w:val="18"/>
                <w:lang w:eastAsia="es-CL"/>
              </w:rPr>
              <w:t>s</w:t>
            </w:r>
            <w:r w:rsidR="00A97DB0" w:rsidRPr="00A1228F">
              <w:rPr>
                <w:rFonts w:eastAsia="Times New Roman" w:cs="Calibri"/>
                <w:color w:val="000000"/>
                <w:sz w:val="18"/>
                <w:szCs w:val="18"/>
                <w:lang w:eastAsia="es-CL"/>
              </w:rPr>
              <w:t>opladores</w:t>
            </w:r>
            <w:r w:rsidR="00A3795C" w:rsidRPr="00A1228F">
              <w:rPr>
                <w:rFonts w:eastAsia="Times New Roman" w:cs="Calibri"/>
                <w:color w:val="000000"/>
                <w:sz w:val="18"/>
                <w:szCs w:val="18"/>
                <w:lang w:eastAsia="es-CL"/>
              </w:rPr>
              <w:t>.</w:t>
            </w:r>
          </w:p>
          <w:p w14:paraId="6CD2E376" w14:textId="77777777" w:rsidR="00427164" w:rsidRPr="00A1228F" w:rsidRDefault="00427164" w:rsidP="00A3795C">
            <w:pPr>
              <w:pStyle w:val="Prrafodelista"/>
              <w:rPr>
                <w:rFonts w:ascii="Calibri" w:eastAsia="Times New Roman" w:hAnsi="Calibri"/>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16D0420" w14:textId="77777777" w:rsidR="00A97DB0" w:rsidRPr="00A1228F" w:rsidRDefault="00427164" w:rsidP="00A3795C">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A97DB0" w:rsidRPr="00A1228F">
              <w:rPr>
                <w:rFonts w:eastAsia="Times New Roman" w:cs="Calibri"/>
                <w:color w:val="000000"/>
                <w:sz w:val="18"/>
                <w:szCs w:val="18"/>
                <w:lang w:eastAsia="es-CL"/>
              </w:rPr>
              <w:t>grupo electrógeno</w:t>
            </w:r>
            <w:r w:rsidR="00A3795C" w:rsidRPr="00A1228F">
              <w:rPr>
                <w:rFonts w:eastAsia="Times New Roman" w:cs="Calibri"/>
                <w:color w:val="000000"/>
                <w:sz w:val="18"/>
                <w:szCs w:val="18"/>
                <w:lang w:eastAsia="es-CL"/>
              </w:rPr>
              <w:t>.</w:t>
            </w:r>
          </w:p>
          <w:p w14:paraId="7E442CF1" w14:textId="77777777" w:rsidR="00427164" w:rsidRPr="00A1228F" w:rsidRDefault="00427164" w:rsidP="00A3795C">
            <w:pPr>
              <w:pStyle w:val="Prrafodelista"/>
              <w:rPr>
                <w:rFonts w:ascii="Calibri" w:eastAsia="Times New Roman" w:hAnsi="Calibri"/>
                <w:color w:val="000000"/>
                <w:sz w:val="18"/>
                <w:szCs w:val="18"/>
                <w:lang w:eastAsia="es-CL"/>
              </w:rPr>
            </w:pPr>
          </w:p>
        </w:tc>
      </w:tr>
    </w:tbl>
    <w:p w14:paraId="1268D1D4" w14:textId="77777777" w:rsidR="00427164" w:rsidRPr="00A1228F" w:rsidRDefault="00427164" w:rsidP="002E261E">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427164" w:rsidRPr="00A1228F" w14:paraId="5B796FE2" w14:textId="77777777" w:rsidTr="006849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467167" w14:textId="77777777" w:rsidR="00427164" w:rsidRPr="00A1228F" w:rsidRDefault="00427164" w:rsidP="0068492B">
            <w:pPr>
              <w:spacing w:after="0" w:line="240" w:lineRule="auto"/>
              <w:jc w:val="center"/>
              <w:rPr>
                <w:rFonts w:ascii="Calibri" w:eastAsia="Times New Roman" w:hAnsi="Calibri" w:cs="Times New Roman"/>
                <w:b/>
                <w:bCs/>
                <w:color w:val="000000"/>
                <w:sz w:val="20"/>
                <w:szCs w:val="20"/>
                <w:lang w:eastAsia="es-CL"/>
              </w:rPr>
            </w:pPr>
            <w:r w:rsidRPr="00A1228F">
              <w:rPr>
                <w:rFonts w:ascii="Calibri" w:eastAsia="Times New Roman" w:hAnsi="Calibri" w:cs="Times New Roman"/>
                <w:b/>
                <w:bCs/>
                <w:color w:val="000000"/>
                <w:sz w:val="20"/>
                <w:szCs w:val="20"/>
                <w:lang w:eastAsia="es-CL"/>
              </w:rPr>
              <w:lastRenderedPageBreak/>
              <w:t xml:space="preserve">Registros </w:t>
            </w:r>
          </w:p>
        </w:tc>
      </w:tr>
      <w:tr w:rsidR="00427164" w:rsidRPr="00A1228F" w14:paraId="0348A03D" w14:textId="77777777" w:rsidTr="0068492B">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5CC6076B" w14:textId="77777777" w:rsidR="00427164" w:rsidRPr="00A1228F" w:rsidRDefault="00211103"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00AC4A54" wp14:editId="6CAC2505">
                  <wp:extent cx="2520000" cy="1800000"/>
                  <wp:effectExtent l="0" t="0" r="0" b="0"/>
                  <wp:docPr id="73" name="Imagen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417774D" w14:textId="77777777" w:rsidR="00427164" w:rsidRPr="00A1228F" w:rsidRDefault="00211103"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23152CFA" wp14:editId="7E6B3115">
                  <wp:extent cx="2520000" cy="1800000"/>
                  <wp:effectExtent l="0" t="0" r="0" b="0"/>
                  <wp:docPr id="74" name="Imagen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427164" w:rsidRPr="00A1228F" w14:paraId="1B9FAF3A" w14:textId="77777777" w:rsidTr="006849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43800C8" w14:textId="77777777" w:rsidR="00427164" w:rsidRPr="00A1228F" w:rsidRDefault="00427164" w:rsidP="0068492B">
            <w:pPr>
              <w:spacing w:after="0" w:line="240" w:lineRule="auto"/>
              <w:contextualSpacing/>
              <w:outlineLvl w:val="1"/>
              <w:rPr>
                <w:rFonts w:ascii="Calibri" w:eastAsia="Times New Roman" w:hAnsi="Calibri" w:cs="Calibri"/>
                <w:b/>
                <w:color w:val="000000"/>
                <w:sz w:val="18"/>
                <w:szCs w:val="20"/>
                <w:lang w:eastAsia="es-CL"/>
              </w:rPr>
            </w:pPr>
            <w:bookmarkStart w:id="205" w:name="_Toc19096336"/>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9</w:t>
            </w:r>
            <w:r w:rsidRPr="00A1228F">
              <w:rPr>
                <w:rFonts w:ascii="Calibri" w:eastAsia="Calibri" w:hAnsi="Calibri" w:cs="Calibri"/>
                <w:b/>
                <w:sz w:val="18"/>
                <w:szCs w:val="20"/>
              </w:rPr>
              <w:t>.</w:t>
            </w:r>
            <w:bookmarkEnd w:id="20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82AA1D"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06C4E086" w14:textId="77777777" w:rsidR="00427164" w:rsidRPr="00A1228F" w:rsidRDefault="00427164" w:rsidP="0068492B">
            <w:pPr>
              <w:spacing w:after="0" w:line="240" w:lineRule="auto"/>
              <w:contextualSpacing/>
              <w:outlineLvl w:val="1"/>
              <w:rPr>
                <w:rFonts w:ascii="Calibri" w:eastAsia="Calibri" w:hAnsi="Calibri" w:cs="Calibri"/>
                <w:b/>
                <w:sz w:val="18"/>
                <w:szCs w:val="20"/>
              </w:rPr>
            </w:pPr>
            <w:bookmarkStart w:id="206" w:name="_Toc19096337"/>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10</w:t>
            </w:r>
            <w:r w:rsidRPr="00A1228F">
              <w:rPr>
                <w:rFonts w:ascii="Calibri" w:eastAsia="Calibri" w:hAnsi="Calibri" w:cs="Calibri"/>
                <w:b/>
                <w:sz w:val="18"/>
                <w:szCs w:val="20"/>
              </w:rPr>
              <w:t>.</w:t>
            </w:r>
            <w:bookmarkEnd w:id="20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E61AD1"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r>
      <w:tr w:rsidR="00910C54" w:rsidRPr="00A1228F" w14:paraId="76FBFD90" w14:textId="77777777" w:rsidTr="0068492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11FBBE"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4F3804A"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6.065.420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C8D6FAC"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257.407</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901FCB0"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C47D8A9"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6.065.420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B4F9460"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257.407</w:t>
            </w:r>
          </w:p>
        </w:tc>
      </w:tr>
      <w:tr w:rsidR="00427164" w:rsidRPr="00A1228F" w14:paraId="29F80EA9" w14:textId="77777777" w:rsidTr="0068492B">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C3B8396" w14:textId="77777777" w:rsidR="00427164" w:rsidRPr="00A1228F" w:rsidRDefault="00427164" w:rsidP="00FD6F0E">
            <w:pPr>
              <w:spacing w:after="0" w:line="240" w:lineRule="auto"/>
              <w:jc w:val="both"/>
              <w:rPr>
                <w:rFonts w:ascii="Calibri" w:eastAsia="Times New Roman" w:hAnsi="Calibri" w:cs="Times New Roman"/>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A97DB0" w:rsidRPr="00A1228F">
              <w:rPr>
                <w:rFonts w:eastAsia="Times New Roman" w:cs="Calibri"/>
                <w:color w:val="000000"/>
                <w:sz w:val="18"/>
                <w:szCs w:val="18"/>
                <w:lang w:eastAsia="es-CL"/>
              </w:rPr>
              <w:t>estanque o piscina de aproximadamente 8</w:t>
            </w:r>
            <w:r w:rsidR="0085659C" w:rsidRPr="00A1228F">
              <w:rPr>
                <w:rFonts w:eastAsia="Times New Roman" w:cs="Calibri"/>
                <w:color w:val="000000"/>
                <w:sz w:val="18"/>
                <w:szCs w:val="18"/>
                <w:lang w:eastAsia="es-CL"/>
              </w:rPr>
              <w:t>.</w:t>
            </w:r>
            <w:r w:rsidR="00A97DB0" w:rsidRPr="00A1228F">
              <w:rPr>
                <w:rFonts w:eastAsia="Times New Roman" w:cs="Calibri"/>
                <w:color w:val="000000"/>
                <w:sz w:val="18"/>
                <w:szCs w:val="18"/>
                <w:lang w:eastAsia="es-CL"/>
              </w:rPr>
              <w:t>000 m</w:t>
            </w:r>
            <w:r w:rsidR="00A97DB0" w:rsidRPr="00A1228F">
              <w:rPr>
                <w:rFonts w:eastAsia="Times New Roman" w:cs="Calibri"/>
                <w:color w:val="000000"/>
                <w:sz w:val="18"/>
                <w:szCs w:val="18"/>
                <w:vertAlign w:val="superscript"/>
                <w:lang w:eastAsia="es-CL"/>
              </w:rPr>
              <w:t>3</w:t>
            </w:r>
            <w:r w:rsidR="00FD6F0E" w:rsidRPr="00A1228F">
              <w:rPr>
                <w:rFonts w:eastAsia="Times New Roman" w:cs="Calibri"/>
                <w:color w:val="000000"/>
                <w:sz w:val="18"/>
                <w:szCs w:val="18"/>
                <w:lang w:eastAsia="es-CL"/>
              </w:rPr>
              <w:t xml:space="preserve">, </w:t>
            </w:r>
            <w:r w:rsidR="00A97DB0" w:rsidRPr="00A1228F">
              <w:rPr>
                <w:rFonts w:eastAsia="Times New Roman" w:cs="Calibri"/>
                <w:color w:val="000000"/>
                <w:sz w:val="18"/>
                <w:szCs w:val="18"/>
                <w:lang w:eastAsia="es-CL"/>
              </w:rPr>
              <w:t xml:space="preserve">la cual se encontraba a máxima capacidad. Allí se realiza </w:t>
            </w:r>
            <w:r w:rsidR="00FD6F0E" w:rsidRPr="00A1228F">
              <w:rPr>
                <w:rFonts w:eastAsia="Times New Roman" w:cs="Calibri"/>
                <w:color w:val="000000"/>
                <w:sz w:val="18"/>
                <w:szCs w:val="18"/>
                <w:lang w:eastAsia="es-CL"/>
              </w:rPr>
              <w:t xml:space="preserve">la oxigenación </w:t>
            </w:r>
            <w:r w:rsidR="00A97DB0" w:rsidRPr="00A1228F">
              <w:rPr>
                <w:rFonts w:eastAsia="Times New Roman" w:cs="Calibri"/>
                <w:color w:val="000000"/>
                <w:sz w:val="18"/>
                <w:szCs w:val="18"/>
                <w:lang w:eastAsia="es-CL"/>
              </w:rPr>
              <w:t>del RIL</w:t>
            </w:r>
            <w:r w:rsidR="00FD6F0E" w:rsidRPr="00A1228F">
              <w:rPr>
                <w:rFonts w:eastAsia="Times New Roman" w:cs="Calibri"/>
                <w:color w:val="000000"/>
                <w:sz w:val="18"/>
                <w:szCs w:val="18"/>
                <w:lang w:eastAsia="es-CL"/>
              </w:rPr>
              <w:t>.</w:t>
            </w:r>
            <w:r w:rsidR="00A97DB0" w:rsidRPr="00A1228F">
              <w:rPr>
                <w:rFonts w:eastAsia="Times New Roman" w:cs="Calibri"/>
                <w:color w:val="000000"/>
                <w:sz w:val="18"/>
                <w:szCs w:val="18"/>
                <w:lang w:eastAsia="es-CL"/>
              </w:rPr>
              <w:t xml:space="preserve"> </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233D826" w14:textId="77777777" w:rsidR="00427164" w:rsidRPr="00A1228F" w:rsidRDefault="00427164" w:rsidP="00FD6F0E">
            <w:pPr>
              <w:spacing w:after="0" w:line="240" w:lineRule="auto"/>
              <w:jc w:val="both"/>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FD6F0E" w:rsidRPr="00A1228F">
              <w:rPr>
                <w:rFonts w:eastAsia="Times New Roman" w:cs="Calibri"/>
                <w:color w:val="000000"/>
                <w:sz w:val="18"/>
                <w:szCs w:val="18"/>
                <w:lang w:eastAsia="es-CL"/>
              </w:rPr>
              <w:t>estanque o piscina de aproximadamente 8</w:t>
            </w:r>
            <w:r w:rsidR="0085659C" w:rsidRPr="00A1228F">
              <w:rPr>
                <w:rFonts w:eastAsia="Times New Roman" w:cs="Calibri"/>
                <w:color w:val="000000"/>
                <w:sz w:val="18"/>
                <w:szCs w:val="18"/>
                <w:lang w:eastAsia="es-CL"/>
              </w:rPr>
              <w:t>.</w:t>
            </w:r>
            <w:r w:rsidR="00FD6F0E" w:rsidRPr="00A1228F">
              <w:rPr>
                <w:rFonts w:eastAsia="Times New Roman" w:cs="Calibri"/>
                <w:color w:val="000000"/>
                <w:sz w:val="18"/>
                <w:szCs w:val="18"/>
                <w:lang w:eastAsia="es-CL"/>
              </w:rPr>
              <w:t>000 m</w:t>
            </w:r>
            <w:r w:rsidR="00FD6F0E" w:rsidRPr="00A1228F">
              <w:rPr>
                <w:rFonts w:eastAsia="Times New Roman" w:cs="Calibri"/>
                <w:color w:val="000000"/>
                <w:sz w:val="18"/>
                <w:szCs w:val="18"/>
                <w:vertAlign w:val="superscript"/>
                <w:lang w:eastAsia="es-CL"/>
              </w:rPr>
              <w:t>3</w:t>
            </w:r>
            <w:r w:rsidR="00FD6F0E" w:rsidRPr="00A1228F">
              <w:rPr>
                <w:rFonts w:eastAsia="Times New Roman" w:cs="Calibri"/>
                <w:color w:val="000000"/>
                <w:sz w:val="18"/>
                <w:szCs w:val="18"/>
                <w:lang w:eastAsia="es-CL"/>
              </w:rPr>
              <w:t xml:space="preserve">, la cual se encontraba a máxima capacidad. Allí se realiza la oxigenación del RIL. </w:t>
            </w:r>
          </w:p>
        </w:tc>
      </w:tr>
      <w:tr w:rsidR="00427164" w:rsidRPr="00A1228F" w14:paraId="0CAF43A2" w14:textId="77777777" w:rsidTr="0068492B">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2C572F9B" w14:textId="77777777" w:rsidR="00427164" w:rsidRPr="00A1228F" w:rsidRDefault="00F83A21"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7146F0A8" wp14:editId="498B4AF3">
                      <wp:simplePos x="0" y="0"/>
                      <wp:positionH relativeFrom="column">
                        <wp:posOffset>862965</wp:posOffset>
                      </wp:positionH>
                      <wp:positionV relativeFrom="paragraph">
                        <wp:posOffset>866140</wp:posOffset>
                      </wp:positionV>
                      <wp:extent cx="609600" cy="609600"/>
                      <wp:effectExtent l="0" t="0" r="19050" b="19050"/>
                      <wp:wrapNone/>
                      <wp:docPr id="5" name="Elipse 5"/>
                      <wp:cNvGraphicFramePr/>
                      <a:graphic xmlns:a="http://schemas.openxmlformats.org/drawingml/2006/main">
                        <a:graphicData uri="http://schemas.microsoft.com/office/word/2010/wordprocessingShape">
                          <wps:wsp>
                            <wps:cNvSpPr/>
                            <wps:spPr>
                              <a:xfrm>
                                <a:off x="0" y="0"/>
                                <a:ext cx="609600" cy="60960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EF75F8" id="Elipse 5" o:spid="_x0000_s1026" style="position:absolute;margin-left:67.95pt;margin-top:68.2pt;width:48pt;height:4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" filled="f" strokecolor="red" strokeweight="2pt">
                      <v:stroke joinstyle="miter"/>
                    </v:oval>
                  </w:pict>
                </mc:Fallback>
              </mc:AlternateContent>
            </w:r>
            <w:r w:rsidR="00041529" w:rsidRPr="00A122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7FC73818" wp14:editId="18BFFF89">
                      <wp:simplePos x="0" y="0"/>
                      <wp:positionH relativeFrom="column">
                        <wp:posOffset>1782054</wp:posOffset>
                      </wp:positionH>
                      <wp:positionV relativeFrom="paragraph">
                        <wp:posOffset>518990</wp:posOffset>
                      </wp:positionV>
                      <wp:extent cx="762000" cy="339970"/>
                      <wp:effectExtent l="38100" t="0" r="19050" b="60325"/>
                      <wp:wrapNone/>
                      <wp:docPr id="6" name="Conector recto de flecha 6"/>
                      <wp:cNvGraphicFramePr/>
                      <a:graphic xmlns:a="http://schemas.openxmlformats.org/drawingml/2006/main">
                        <a:graphicData uri="http://schemas.microsoft.com/office/word/2010/wordprocessingShape">
                          <wps:wsp>
                            <wps:cNvCnPr/>
                            <wps:spPr>
                              <a:xfrm flipH="1">
                                <a:off x="0" y="0"/>
                                <a:ext cx="762000" cy="33997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0B92737" id="_x0000_t32" coordsize="21600,21600" o:spt="32" o:oned="t" path="m,l21600,21600e" filled="f">
                      <v:path arrowok="t" fillok="f" o:connecttype="none"/>
                      <o:lock v:ext="edit" shapetype="t"/>
                    </v:shapetype>
                    <v:shape id="Conector recto de flecha 6" o:spid="_x0000_s1026" type="#_x0000_t32" style="position:absolute;margin-left:140.3pt;margin-top:40.85pt;width:60pt;height:26.75pt;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" strokecolor="red" strokeweight="2pt">
                      <v:stroke endarrow="block" joinstyle="miter"/>
                    </v:shape>
                  </w:pict>
                </mc:Fallback>
              </mc:AlternateContent>
            </w:r>
            <w:r w:rsidR="00211103" w:rsidRPr="00A1228F">
              <w:rPr>
                <w:rFonts w:ascii="Calibri" w:eastAsia="Times New Roman" w:hAnsi="Calibri" w:cs="Times New Roman"/>
                <w:noProof/>
                <w:color w:val="000000"/>
                <w:sz w:val="20"/>
                <w:szCs w:val="20"/>
                <w:lang w:eastAsia="es-CL"/>
              </w:rPr>
              <w:drawing>
                <wp:inline distT="0" distB="0" distL="0" distR="0" wp14:anchorId="18BAE657" wp14:editId="55235A97">
                  <wp:extent cx="2520000" cy="1800000"/>
                  <wp:effectExtent l="0" t="0" r="0" b="0"/>
                  <wp:docPr id="71" name="Imagen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7CA085B" w14:textId="77777777" w:rsidR="00427164" w:rsidRPr="00A1228F" w:rsidRDefault="00F83A21"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48573B88" wp14:editId="5593A0BA">
                      <wp:simplePos x="0" y="0"/>
                      <wp:positionH relativeFrom="column">
                        <wp:posOffset>2983865</wp:posOffset>
                      </wp:positionH>
                      <wp:positionV relativeFrom="paragraph">
                        <wp:posOffset>595630</wp:posOffset>
                      </wp:positionV>
                      <wp:extent cx="368935" cy="334010"/>
                      <wp:effectExtent l="0" t="0" r="12065" b="27940"/>
                      <wp:wrapNone/>
                      <wp:docPr id="7" name="Elipse 7"/>
                      <wp:cNvGraphicFramePr/>
                      <a:graphic xmlns:a="http://schemas.openxmlformats.org/drawingml/2006/main">
                        <a:graphicData uri="http://schemas.microsoft.com/office/word/2010/wordprocessingShape">
                          <wps:wsp>
                            <wps:cNvSpPr/>
                            <wps:spPr>
                              <a:xfrm>
                                <a:off x="0" y="0"/>
                                <a:ext cx="368935" cy="33401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832D3D" id="Elipse 7" o:spid="_x0000_s1026" style="position:absolute;margin-left:234.95pt;margin-top:46.9pt;width:29.05pt;height:26.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" filled="f" strokecolor="red" strokeweight="2pt">
                      <v:stroke joinstyle="miter"/>
                    </v:oval>
                  </w:pict>
                </mc:Fallback>
              </mc:AlternateContent>
            </w:r>
            <w:r w:rsidR="00041529" w:rsidRPr="00A122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1B89F4FC" wp14:editId="1688333A">
                      <wp:simplePos x="0" y="0"/>
                      <wp:positionH relativeFrom="column">
                        <wp:posOffset>1842330</wp:posOffset>
                      </wp:positionH>
                      <wp:positionV relativeFrom="paragraph">
                        <wp:posOffset>483821</wp:posOffset>
                      </wp:positionV>
                      <wp:extent cx="703385" cy="216877"/>
                      <wp:effectExtent l="0" t="0" r="78105" b="69215"/>
                      <wp:wrapNone/>
                      <wp:docPr id="15" name="Conector recto de flecha 15"/>
                      <wp:cNvGraphicFramePr/>
                      <a:graphic xmlns:a="http://schemas.openxmlformats.org/drawingml/2006/main">
                        <a:graphicData uri="http://schemas.microsoft.com/office/word/2010/wordprocessingShape">
                          <wps:wsp>
                            <wps:cNvCnPr/>
                            <wps:spPr>
                              <a:xfrm>
                                <a:off x="0" y="0"/>
                                <a:ext cx="703385" cy="216877"/>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BDD0DF" id="Conector recto de flecha 15" o:spid="_x0000_s1026" type="#_x0000_t32" style="position:absolute;margin-left:145.05pt;margin-top:38.1pt;width:55.4pt;height:17.1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" strokecolor="red" strokeweight="2pt">
                      <v:stroke endarrow="block" joinstyle="miter"/>
                    </v:shape>
                  </w:pict>
                </mc:Fallback>
              </mc:AlternateContent>
            </w:r>
            <w:r w:rsidR="00211103" w:rsidRPr="00A1228F">
              <w:rPr>
                <w:rFonts w:ascii="Calibri" w:eastAsia="Times New Roman" w:hAnsi="Calibri" w:cs="Times New Roman"/>
                <w:noProof/>
                <w:color w:val="000000"/>
                <w:sz w:val="20"/>
                <w:szCs w:val="20"/>
                <w:lang w:eastAsia="es-CL"/>
              </w:rPr>
              <w:drawing>
                <wp:inline distT="0" distB="0" distL="0" distR="0" wp14:anchorId="0221FD15" wp14:editId="6CF6CD44">
                  <wp:extent cx="2520000" cy="1800000"/>
                  <wp:effectExtent l="0" t="0" r="0" b="0"/>
                  <wp:docPr id="72" name="Imagen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427164" w:rsidRPr="00A1228F" w14:paraId="52CD3B79" w14:textId="77777777" w:rsidTr="006849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AC256A6" w14:textId="77777777" w:rsidR="00427164" w:rsidRPr="00A1228F" w:rsidRDefault="00427164" w:rsidP="0068492B">
            <w:pPr>
              <w:spacing w:after="0" w:line="240" w:lineRule="auto"/>
              <w:contextualSpacing/>
              <w:outlineLvl w:val="1"/>
              <w:rPr>
                <w:rFonts w:ascii="Calibri" w:eastAsia="Times New Roman" w:hAnsi="Calibri" w:cs="Calibri"/>
                <w:b/>
                <w:color w:val="000000"/>
                <w:sz w:val="18"/>
                <w:szCs w:val="20"/>
                <w:lang w:eastAsia="es-CL"/>
              </w:rPr>
            </w:pPr>
            <w:bookmarkStart w:id="207" w:name="_Toc19096338"/>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11</w:t>
            </w:r>
            <w:r w:rsidRPr="00A1228F">
              <w:rPr>
                <w:rFonts w:ascii="Calibri" w:eastAsia="Calibri" w:hAnsi="Calibri" w:cs="Calibri"/>
                <w:b/>
                <w:sz w:val="18"/>
                <w:szCs w:val="20"/>
              </w:rPr>
              <w:t>.</w:t>
            </w:r>
            <w:bookmarkEnd w:id="20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82EC01"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Fecha:</w:t>
            </w:r>
            <w:r w:rsidRPr="00A1228F">
              <w:rPr>
                <w:rFonts w:ascii="Calibri" w:eastAsia="Times New Roman" w:hAnsi="Calibri" w:cs="Times New Roman"/>
                <w:b/>
                <w:color w:val="FF0000"/>
                <w:sz w:val="18"/>
                <w:szCs w:val="18"/>
                <w:lang w:eastAsia="es-CL"/>
              </w:rPr>
              <w:t xml:space="preserve"> </w:t>
            </w:r>
            <w:r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55A4CA10" w14:textId="77777777" w:rsidR="00427164" w:rsidRPr="00A1228F" w:rsidRDefault="00427164" w:rsidP="0068492B">
            <w:pPr>
              <w:spacing w:after="0" w:line="240" w:lineRule="auto"/>
              <w:contextualSpacing/>
              <w:outlineLvl w:val="1"/>
              <w:rPr>
                <w:rFonts w:ascii="Calibri" w:eastAsia="Calibri" w:hAnsi="Calibri" w:cs="Calibri"/>
                <w:b/>
                <w:sz w:val="18"/>
                <w:szCs w:val="20"/>
              </w:rPr>
            </w:pPr>
            <w:bookmarkStart w:id="208" w:name="_Toc19096339"/>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12</w:t>
            </w:r>
            <w:r w:rsidRPr="00A1228F">
              <w:rPr>
                <w:rFonts w:ascii="Calibri" w:eastAsia="Calibri" w:hAnsi="Calibri" w:cs="Calibri"/>
                <w:b/>
                <w:sz w:val="18"/>
                <w:szCs w:val="20"/>
              </w:rPr>
              <w:t>.</w:t>
            </w:r>
            <w:bookmarkEnd w:id="20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E8B0A3"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r>
      <w:tr w:rsidR="00910C54" w:rsidRPr="00A1228F" w14:paraId="0A5FDE05" w14:textId="77777777" w:rsidTr="0068492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6F7E21"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w:t>
            </w:r>
            <w:r w:rsidRPr="00A1228F">
              <w:rPr>
                <w:rFonts w:ascii="Calibri" w:eastAsia="Times New Roman" w:hAnsi="Calibri" w:cs="Times New Roman"/>
                <w:b/>
                <w:color w:val="FF0000"/>
                <w:sz w:val="18"/>
                <w:szCs w:val="18"/>
                <w:lang w:eastAsia="es-CL"/>
              </w:rPr>
              <w:t xml:space="preserve"> </w:t>
            </w:r>
            <w:r w:rsidRPr="00A1228F">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E46846B"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6.065.420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252BAD7"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257.407</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AD685E7"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2DBA072"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6.065.420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EA711BA"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257.407</w:t>
            </w:r>
          </w:p>
        </w:tc>
      </w:tr>
      <w:tr w:rsidR="00427164" w:rsidRPr="00A1228F" w14:paraId="7CFA1AB0" w14:textId="77777777" w:rsidTr="0068492B">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AD52A4E" w14:textId="77777777" w:rsidR="00427164" w:rsidRPr="00A1228F" w:rsidRDefault="00427164" w:rsidP="00744672">
            <w:pPr>
              <w:spacing w:after="0" w:line="240" w:lineRule="auto"/>
              <w:jc w:val="both"/>
              <w:rPr>
                <w:rFonts w:ascii="Calibri" w:eastAsia="Times New Roman" w:hAnsi="Calibri" w:cs="Times New Roman"/>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744672" w:rsidRPr="00A1228F">
              <w:rPr>
                <w:rFonts w:ascii="Calibri" w:eastAsia="Times New Roman" w:hAnsi="Calibri" w:cs="Times New Roman"/>
                <w:color w:val="000000"/>
                <w:sz w:val="18"/>
                <w:szCs w:val="18"/>
                <w:lang w:eastAsia="es-CL"/>
              </w:rPr>
              <w:t xml:space="preserve">se constató que en </w:t>
            </w:r>
            <w:r w:rsidR="008E6A8C" w:rsidRPr="00A1228F">
              <w:rPr>
                <w:rFonts w:eastAsia="Times New Roman" w:cs="Calibri"/>
                <w:color w:val="000000"/>
                <w:sz w:val="18"/>
                <w:szCs w:val="18"/>
                <w:lang w:eastAsia="es-CL"/>
              </w:rPr>
              <w:t>el límite Este del estanque o piscina</w:t>
            </w:r>
            <w:r w:rsidR="0085659C" w:rsidRPr="00A1228F">
              <w:rPr>
                <w:rFonts w:eastAsia="Times New Roman" w:cs="Calibri"/>
                <w:color w:val="000000"/>
                <w:sz w:val="18"/>
                <w:szCs w:val="18"/>
                <w:lang w:eastAsia="es-CL"/>
              </w:rPr>
              <w:t>,</w:t>
            </w:r>
            <w:r w:rsidR="008E6A8C" w:rsidRPr="00A1228F">
              <w:rPr>
                <w:rFonts w:eastAsia="Times New Roman" w:cs="Calibri"/>
                <w:color w:val="000000"/>
                <w:sz w:val="18"/>
                <w:szCs w:val="18"/>
                <w:lang w:eastAsia="es-CL"/>
              </w:rPr>
              <w:t xml:space="preserve"> han ocurrido derrames de RILes hacia el suelo.</w:t>
            </w:r>
          </w:p>
          <w:p w14:paraId="7EC4A68F" w14:textId="77777777" w:rsidR="00427164" w:rsidRPr="00A1228F" w:rsidRDefault="00427164" w:rsidP="00744672">
            <w:pPr>
              <w:jc w:val="both"/>
              <w:rPr>
                <w:rFonts w:eastAsia="Times New Roman" w:cs="Calibri"/>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936ACF1" w14:textId="77777777" w:rsidR="00427164" w:rsidRPr="00A1228F" w:rsidRDefault="00427164" w:rsidP="00744672">
            <w:pPr>
              <w:spacing w:after="0" w:line="240" w:lineRule="auto"/>
              <w:jc w:val="both"/>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744672" w:rsidRPr="00A1228F">
              <w:rPr>
                <w:rFonts w:ascii="Calibri" w:eastAsia="Times New Roman" w:hAnsi="Calibri" w:cs="Times New Roman"/>
                <w:color w:val="000000"/>
                <w:sz w:val="18"/>
                <w:szCs w:val="18"/>
                <w:lang w:eastAsia="es-CL"/>
              </w:rPr>
              <w:t xml:space="preserve">se constató que en </w:t>
            </w:r>
            <w:r w:rsidR="00744672" w:rsidRPr="00A1228F">
              <w:rPr>
                <w:rFonts w:eastAsia="Times New Roman" w:cs="Calibri"/>
                <w:color w:val="000000"/>
                <w:sz w:val="18"/>
                <w:szCs w:val="18"/>
                <w:lang w:eastAsia="es-CL"/>
              </w:rPr>
              <w:t>el límite Este del estanque o piscina</w:t>
            </w:r>
            <w:r w:rsidR="0085659C" w:rsidRPr="00A1228F">
              <w:rPr>
                <w:rFonts w:eastAsia="Times New Roman" w:cs="Calibri"/>
                <w:color w:val="000000"/>
                <w:sz w:val="18"/>
                <w:szCs w:val="18"/>
                <w:lang w:eastAsia="es-CL"/>
              </w:rPr>
              <w:t>,</w:t>
            </w:r>
            <w:r w:rsidR="00744672" w:rsidRPr="00A1228F">
              <w:rPr>
                <w:rFonts w:eastAsia="Times New Roman" w:cs="Calibri"/>
                <w:color w:val="000000"/>
                <w:sz w:val="18"/>
                <w:szCs w:val="18"/>
                <w:lang w:eastAsia="es-CL"/>
              </w:rPr>
              <w:t xml:space="preserve"> han ocurrido derrames de RILes hacia el suelo.</w:t>
            </w:r>
          </w:p>
          <w:p w14:paraId="21957018" w14:textId="77777777" w:rsidR="00427164" w:rsidRPr="00A1228F" w:rsidRDefault="00427164" w:rsidP="00744672">
            <w:pPr>
              <w:jc w:val="both"/>
              <w:rPr>
                <w:rFonts w:ascii="Calibri" w:eastAsia="Times New Roman" w:hAnsi="Calibri" w:cs="Times New Roman"/>
                <w:color w:val="000000"/>
                <w:sz w:val="18"/>
                <w:szCs w:val="18"/>
                <w:lang w:eastAsia="es-CL"/>
              </w:rPr>
            </w:pPr>
          </w:p>
        </w:tc>
      </w:tr>
    </w:tbl>
    <w:p w14:paraId="21DEC734" w14:textId="77777777" w:rsidR="00427164" w:rsidRPr="00A1228F" w:rsidRDefault="00427164" w:rsidP="002E261E">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427164" w:rsidRPr="00A1228F" w14:paraId="07A29AFA" w14:textId="77777777" w:rsidTr="006849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8CD3B4" w14:textId="77777777" w:rsidR="00427164" w:rsidRPr="00A1228F" w:rsidRDefault="00427164" w:rsidP="0068492B">
            <w:pPr>
              <w:spacing w:after="0" w:line="240" w:lineRule="auto"/>
              <w:jc w:val="center"/>
              <w:rPr>
                <w:rFonts w:ascii="Calibri" w:eastAsia="Times New Roman" w:hAnsi="Calibri" w:cs="Times New Roman"/>
                <w:b/>
                <w:bCs/>
                <w:color w:val="000000"/>
                <w:sz w:val="20"/>
                <w:szCs w:val="20"/>
                <w:lang w:eastAsia="es-CL"/>
              </w:rPr>
            </w:pPr>
            <w:r w:rsidRPr="00A1228F">
              <w:rPr>
                <w:rFonts w:ascii="Calibri" w:eastAsia="Times New Roman" w:hAnsi="Calibri" w:cs="Times New Roman"/>
                <w:b/>
                <w:bCs/>
                <w:color w:val="000000"/>
                <w:sz w:val="20"/>
                <w:szCs w:val="20"/>
                <w:lang w:eastAsia="es-CL"/>
              </w:rPr>
              <w:lastRenderedPageBreak/>
              <w:t xml:space="preserve">Registros </w:t>
            </w:r>
          </w:p>
        </w:tc>
      </w:tr>
      <w:tr w:rsidR="00427164" w:rsidRPr="00A1228F" w14:paraId="0FBD9F5D" w14:textId="77777777" w:rsidTr="0068492B">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4202298" w14:textId="77777777" w:rsidR="00427164" w:rsidRPr="00A1228F" w:rsidRDefault="00211103"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532DA436" wp14:editId="19019BCA">
                  <wp:extent cx="2520000" cy="1800000"/>
                  <wp:effectExtent l="0" t="0" r="0" b="0"/>
                  <wp:docPr id="69" name="Imagen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FDBD66B" w14:textId="77777777" w:rsidR="00427164" w:rsidRPr="00A1228F" w:rsidRDefault="00211103"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6DC244A2" wp14:editId="50CFFA27">
                  <wp:extent cx="2520000" cy="1800000"/>
                  <wp:effectExtent l="0" t="0" r="0" b="0"/>
                  <wp:docPr id="70" name="Imagen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427164" w:rsidRPr="00A1228F" w14:paraId="7AB91B11" w14:textId="77777777" w:rsidTr="006849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8977A1D" w14:textId="77777777" w:rsidR="00427164" w:rsidRPr="00A1228F" w:rsidRDefault="00427164" w:rsidP="0068492B">
            <w:pPr>
              <w:spacing w:after="0" w:line="240" w:lineRule="auto"/>
              <w:contextualSpacing/>
              <w:outlineLvl w:val="1"/>
              <w:rPr>
                <w:rFonts w:ascii="Calibri" w:eastAsia="Times New Roman" w:hAnsi="Calibri" w:cs="Calibri"/>
                <w:b/>
                <w:color w:val="000000"/>
                <w:sz w:val="18"/>
                <w:szCs w:val="20"/>
                <w:lang w:eastAsia="es-CL"/>
              </w:rPr>
            </w:pPr>
            <w:bookmarkStart w:id="209" w:name="_Toc19096340"/>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1</w:t>
            </w:r>
            <w:r w:rsidRPr="00A1228F">
              <w:rPr>
                <w:rFonts w:ascii="Calibri" w:eastAsia="Calibri" w:hAnsi="Calibri" w:cs="Calibri"/>
                <w:b/>
                <w:sz w:val="18"/>
                <w:szCs w:val="20"/>
              </w:rPr>
              <w:fldChar w:fldCharType="begin"/>
            </w:r>
            <w:r w:rsidRPr="00A1228F">
              <w:rPr>
                <w:rFonts w:ascii="Calibri" w:eastAsia="Calibri" w:hAnsi="Calibri" w:cs="Calibri"/>
                <w:b/>
                <w:sz w:val="18"/>
                <w:szCs w:val="20"/>
              </w:rPr>
              <w:instrText xml:space="preserve"> SEQ Fotografía \* ARABIC </w:instrText>
            </w:r>
            <w:r w:rsidRPr="00A1228F">
              <w:rPr>
                <w:rFonts w:ascii="Calibri" w:eastAsia="Calibri" w:hAnsi="Calibri" w:cs="Calibri"/>
                <w:b/>
                <w:sz w:val="18"/>
                <w:szCs w:val="20"/>
              </w:rPr>
              <w:fldChar w:fldCharType="separate"/>
            </w:r>
            <w:r w:rsidRPr="00A1228F">
              <w:rPr>
                <w:rFonts w:ascii="Calibri" w:eastAsia="Calibri" w:hAnsi="Calibri" w:cs="Calibri"/>
                <w:b/>
                <w:noProof/>
                <w:sz w:val="18"/>
                <w:szCs w:val="20"/>
              </w:rPr>
              <w:t>3</w:t>
            </w:r>
            <w:r w:rsidRPr="00A1228F">
              <w:rPr>
                <w:rFonts w:ascii="Calibri" w:eastAsia="Calibri" w:hAnsi="Calibri" w:cs="Calibri"/>
                <w:b/>
                <w:sz w:val="18"/>
                <w:szCs w:val="20"/>
              </w:rPr>
              <w:fldChar w:fldCharType="end"/>
            </w:r>
            <w:r w:rsidRPr="00A1228F">
              <w:rPr>
                <w:rFonts w:ascii="Calibri" w:eastAsia="Calibri" w:hAnsi="Calibri" w:cs="Calibri"/>
                <w:b/>
                <w:sz w:val="18"/>
                <w:szCs w:val="20"/>
              </w:rPr>
              <w:t>.</w:t>
            </w:r>
            <w:bookmarkEnd w:id="20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34A7BD"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0D13EB95" w14:textId="77777777" w:rsidR="00427164" w:rsidRPr="00A1228F" w:rsidRDefault="00427164" w:rsidP="0068492B">
            <w:pPr>
              <w:spacing w:after="0" w:line="240" w:lineRule="auto"/>
              <w:contextualSpacing/>
              <w:outlineLvl w:val="1"/>
              <w:rPr>
                <w:rFonts w:ascii="Calibri" w:eastAsia="Calibri" w:hAnsi="Calibri" w:cs="Calibri"/>
                <w:b/>
                <w:sz w:val="18"/>
                <w:szCs w:val="20"/>
              </w:rPr>
            </w:pPr>
            <w:bookmarkStart w:id="210" w:name="_Toc19096341"/>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1</w:t>
            </w:r>
            <w:r w:rsidRPr="00A1228F">
              <w:rPr>
                <w:rFonts w:ascii="Calibri" w:eastAsia="Calibri" w:hAnsi="Calibri" w:cs="Calibri"/>
                <w:b/>
                <w:sz w:val="18"/>
                <w:szCs w:val="20"/>
              </w:rPr>
              <w:fldChar w:fldCharType="begin"/>
            </w:r>
            <w:r w:rsidRPr="00A1228F">
              <w:rPr>
                <w:rFonts w:ascii="Calibri" w:eastAsia="Calibri" w:hAnsi="Calibri" w:cs="Calibri"/>
                <w:b/>
                <w:sz w:val="18"/>
                <w:szCs w:val="20"/>
              </w:rPr>
              <w:instrText xml:space="preserve"> SEQ Fotografía \* ARABIC </w:instrText>
            </w:r>
            <w:r w:rsidRPr="00A1228F">
              <w:rPr>
                <w:rFonts w:ascii="Calibri" w:eastAsia="Calibri" w:hAnsi="Calibri" w:cs="Calibri"/>
                <w:b/>
                <w:sz w:val="18"/>
                <w:szCs w:val="20"/>
              </w:rPr>
              <w:fldChar w:fldCharType="separate"/>
            </w:r>
            <w:r w:rsidRPr="00A1228F">
              <w:rPr>
                <w:rFonts w:ascii="Calibri" w:eastAsia="Calibri" w:hAnsi="Calibri" w:cs="Calibri"/>
                <w:b/>
                <w:noProof/>
                <w:sz w:val="18"/>
                <w:szCs w:val="20"/>
              </w:rPr>
              <w:t>4</w:t>
            </w:r>
            <w:r w:rsidRPr="00A1228F">
              <w:rPr>
                <w:rFonts w:ascii="Calibri" w:eastAsia="Calibri" w:hAnsi="Calibri" w:cs="Calibri"/>
                <w:b/>
                <w:sz w:val="18"/>
                <w:szCs w:val="20"/>
              </w:rPr>
              <w:fldChar w:fldCharType="end"/>
            </w:r>
            <w:r w:rsidRPr="00A1228F">
              <w:rPr>
                <w:rFonts w:ascii="Calibri" w:eastAsia="Calibri" w:hAnsi="Calibri" w:cs="Calibri"/>
                <w:b/>
                <w:sz w:val="18"/>
                <w:szCs w:val="20"/>
              </w:rPr>
              <w:t>.</w:t>
            </w:r>
            <w:bookmarkEnd w:id="21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417883"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r>
      <w:tr w:rsidR="00427164" w:rsidRPr="00A1228F" w14:paraId="455C9D96" w14:textId="77777777" w:rsidTr="0068492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506771"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99D3516"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00910C54" w:rsidRPr="00A1228F">
              <w:rPr>
                <w:rFonts w:ascii="Calibri" w:eastAsia="Times New Roman" w:hAnsi="Calibri" w:cs="Times New Roman"/>
                <w:color w:val="000000"/>
                <w:sz w:val="18"/>
                <w:szCs w:val="18"/>
                <w:lang w:eastAsia="es-CL"/>
              </w:rPr>
              <w:t>6.065.402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F0A816E"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00910C54" w:rsidRPr="00A1228F">
              <w:rPr>
                <w:rFonts w:ascii="Calibri" w:eastAsia="Times New Roman" w:hAnsi="Calibri" w:cs="Times New Roman"/>
                <w:color w:val="000000"/>
                <w:sz w:val="18"/>
                <w:szCs w:val="18"/>
                <w:lang w:eastAsia="es-CL"/>
              </w:rPr>
              <w:t>257.411</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1143D23"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07A624C"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00910C54" w:rsidRPr="00A1228F">
              <w:rPr>
                <w:rFonts w:ascii="Calibri" w:eastAsia="Times New Roman" w:hAnsi="Calibri" w:cs="Times New Roman"/>
                <w:color w:val="000000"/>
                <w:sz w:val="18"/>
                <w:szCs w:val="18"/>
                <w:lang w:eastAsia="es-CL"/>
              </w:rPr>
              <w:t>6.065.384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219DDBE"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00910C54" w:rsidRPr="00A1228F">
              <w:rPr>
                <w:rFonts w:ascii="Calibri" w:eastAsia="Times New Roman" w:hAnsi="Calibri" w:cs="Times New Roman"/>
                <w:color w:val="000000"/>
                <w:sz w:val="18"/>
                <w:szCs w:val="18"/>
                <w:lang w:eastAsia="es-CL"/>
              </w:rPr>
              <w:t>257.424</w:t>
            </w:r>
          </w:p>
        </w:tc>
      </w:tr>
      <w:tr w:rsidR="00427164" w:rsidRPr="00A1228F" w14:paraId="3E38D29C" w14:textId="77777777" w:rsidTr="0068492B">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D165BFC" w14:textId="77777777" w:rsidR="00427164" w:rsidRPr="00A1228F" w:rsidRDefault="00427164" w:rsidP="00A3795C">
            <w:pPr>
              <w:spacing w:after="0" w:line="240" w:lineRule="auto"/>
              <w:jc w:val="both"/>
              <w:rPr>
                <w:rFonts w:ascii="Calibri" w:eastAsia="Times New Roman" w:hAnsi="Calibri" w:cs="Times New Roman"/>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A97DB0" w:rsidRPr="00A1228F">
              <w:rPr>
                <w:rFonts w:eastAsia="Times New Roman" w:cs="Calibri"/>
                <w:color w:val="000000"/>
                <w:sz w:val="18"/>
                <w:szCs w:val="18"/>
                <w:lang w:eastAsia="es-CL"/>
              </w:rPr>
              <w:t>clarificador</w:t>
            </w:r>
            <w:r w:rsidR="00A3795C" w:rsidRPr="00A1228F">
              <w:rPr>
                <w:rFonts w:eastAsia="Times New Roman" w:cs="Calibri"/>
                <w:color w:val="000000"/>
                <w:sz w:val="18"/>
                <w:szCs w:val="18"/>
                <w:lang w:eastAsia="es-CL"/>
              </w:rPr>
              <w:t>.</w:t>
            </w:r>
            <w:r w:rsidR="00A97DB0" w:rsidRPr="00A1228F">
              <w:rPr>
                <w:rFonts w:eastAsia="Times New Roman" w:cs="Calibri"/>
                <w:color w:val="000000"/>
                <w:sz w:val="18"/>
                <w:szCs w:val="18"/>
                <w:lang w:eastAsia="es-CL"/>
              </w:rPr>
              <w:t xml:space="preserve"> </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DD399E1" w14:textId="77777777" w:rsidR="00A97DB0" w:rsidRPr="00A1228F" w:rsidRDefault="00427164" w:rsidP="00A3795C">
            <w:pPr>
              <w:spacing w:after="0" w:line="240" w:lineRule="auto"/>
              <w:jc w:val="both"/>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A97DB0" w:rsidRPr="00A1228F">
              <w:rPr>
                <w:rFonts w:eastAsia="Times New Roman" w:cs="Calibri"/>
                <w:color w:val="000000"/>
                <w:sz w:val="18"/>
                <w:szCs w:val="18"/>
                <w:lang w:eastAsia="es-CL"/>
              </w:rPr>
              <w:t>estructura denominada laberinto</w:t>
            </w:r>
            <w:r w:rsidR="00A3795C" w:rsidRPr="00A1228F">
              <w:rPr>
                <w:rFonts w:eastAsia="Times New Roman" w:cs="Calibri"/>
                <w:color w:val="000000"/>
                <w:sz w:val="18"/>
                <w:szCs w:val="18"/>
                <w:lang w:eastAsia="es-CL"/>
              </w:rPr>
              <w:t>,</w:t>
            </w:r>
            <w:r w:rsidR="00A97DB0" w:rsidRPr="00A1228F">
              <w:rPr>
                <w:rFonts w:eastAsia="Times New Roman" w:cs="Calibri"/>
                <w:color w:val="000000"/>
                <w:sz w:val="18"/>
                <w:szCs w:val="18"/>
                <w:lang w:eastAsia="es-CL"/>
              </w:rPr>
              <w:t xml:space="preserve"> en donde se realiza cloración. </w:t>
            </w:r>
          </w:p>
          <w:p w14:paraId="29C32395" w14:textId="77777777" w:rsidR="00427164" w:rsidRPr="00A1228F" w:rsidRDefault="00427164" w:rsidP="00A3795C">
            <w:pPr>
              <w:spacing w:after="0" w:line="240" w:lineRule="auto"/>
              <w:jc w:val="both"/>
              <w:rPr>
                <w:rFonts w:ascii="Calibri" w:eastAsia="Times New Roman" w:hAnsi="Calibri" w:cs="Times New Roman"/>
                <w:b/>
                <w:color w:val="000000"/>
                <w:sz w:val="18"/>
                <w:szCs w:val="18"/>
                <w:lang w:eastAsia="es-CL"/>
              </w:rPr>
            </w:pPr>
          </w:p>
        </w:tc>
      </w:tr>
      <w:tr w:rsidR="00427164" w:rsidRPr="00A1228F" w14:paraId="308AB2C4" w14:textId="77777777" w:rsidTr="0068492B">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24F48F74" w14:textId="77777777" w:rsidR="00427164" w:rsidRPr="00A1228F" w:rsidRDefault="00211103"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55BC9B62" wp14:editId="3FA1EA0D">
                  <wp:extent cx="2520000" cy="1800000"/>
                  <wp:effectExtent l="0" t="0" r="0" b="0"/>
                  <wp:docPr id="67" name="Imagen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5301461" w14:textId="77777777" w:rsidR="00427164" w:rsidRPr="00A1228F" w:rsidRDefault="00211103"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419CBA55" wp14:editId="34A51EE7">
                  <wp:extent cx="2520000" cy="1800000"/>
                  <wp:effectExtent l="0" t="0" r="0" b="0"/>
                  <wp:docPr id="68" name="Imagen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427164" w:rsidRPr="00A1228F" w14:paraId="625417EC" w14:textId="77777777" w:rsidTr="006849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3F8E7C3" w14:textId="77777777" w:rsidR="00427164" w:rsidRPr="00A1228F" w:rsidRDefault="00427164" w:rsidP="0068492B">
            <w:pPr>
              <w:spacing w:after="0" w:line="240" w:lineRule="auto"/>
              <w:contextualSpacing/>
              <w:outlineLvl w:val="1"/>
              <w:rPr>
                <w:rFonts w:ascii="Calibri" w:eastAsia="Times New Roman" w:hAnsi="Calibri" w:cs="Calibri"/>
                <w:b/>
                <w:color w:val="000000"/>
                <w:sz w:val="18"/>
                <w:szCs w:val="20"/>
                <w:lang w:eastAsia="es-CL"/>
              </w:rPr>
            </w:pPr>
            <w:bookmarkStart w:id="211" w:name="_Toc19096342"/>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1</w:t>
            </w:r>
            <w:r w:rsidRPr="00A1228F">
              <w:rPr>
                <w:rFonts w:ascii="Calibri" w:eastAsia="Calibri" w:hAnsi="Calibri" w:cs="Calibri"/>
                <w:b/>
                <w:sz w:val="18"/>
                <w:szCs w:val="20"/>
              </w:rPr>
              <w:fldChar w:fldCharType="begin"/>
            </w:r>
            <w:r w:rsidRPr="00A1228F">
              <w:rPr>
                <w:rFonts w:ascii="Calibri" w:eastAsia="Calibri" w:hAnsi="Calibri" w:cs="Calibri"/>
                <w:b/>
                <w:sz w:val="18"/>
                <w:szCs w:val="20"/>
              </w:rPr>
              <w:instrText xml:space="preserve"> SEQ Fotografía \* ARABIC </w:instrText>
            </w:r>
            <w:r w:rsidRPr="00A1228F">
              <w:rPr>
                <w:rFonts w:ascii="Calibri" w:eastAsia="Calibri" w:hAnsi="Calibri" w:cs="Calibri"/>
                <w:b/>
                <w:sz w:val="18"/>
                <w:szCs w:val="20"/>
              </w:rPr>
              <w:fldChar w:fldCharType="separate"/>
            </w:r>
            <w:r w:rsidRPr="00A1228F">
              <w:rPr>
                <w:rFonts w:ascii="Calibri" w:eastAsia="Calibri" w:hAnsi="Calibri" w:cs="Calibri"/>
                <w:b/>
                <w:noProof/>
                <w:sz w:val="18"/>
                <w:szCs w:val="20"/>
              </w:rPr>
              <w:t>5</w:t>
            </w:r>
            <w:r w:rsidRPr="00A1228F">
              <w:rPr>
                <w:rFonts w:ascii="Calibri" w:eastAsia="Calibri" w:hAnsi="Calibri" w:cs="Calibri"/>
                <w:b/>
                <w:sz w:val="18"/>
                <w:szCs w:val="20"/>
              </w:rPr>
              <w:fldChar w:fldCharType="end"/>
            </w:r>
            <w:r w:rsidRPr="00A1228F">
              <w:rPr>
                <w:rFonts w:ascii="Calibri" w:eastAsia="Calibri" w:hAnsi="Calibri" w:cs="Calibri"/>
                <w:b/>
                <w:sz w:val="18"/>
                <w:szCs w:val="20"/>
              </w:rPr>
              <w:t>.</w:t>
            </w:r>
            <w:bookmarkEnd w:id="21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E00686"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Fecha:</w:t>
            </w:r>
            <w:r w:rsidRPr="00A1228F">
              <w:rPr>
                <w:rFonts w:ascii="Calibri" w:eastAsia="Times New Roman" w:hAnsi="Calibri" w:cs="Times New Roman"/>
                <w:b/>
                <w:color w:val="FF0000"/>
                <w:sz w:val="18"/>
                <w:szCs w:val="18"/>
                <w:lang w:eastAsia="es-CL"/>
              </w:rPr>
              <w:t xml:space="preserve"> </w:t>
            </w:r>
            <w:r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4366FE9F" w14:textId="77777777" w:rsidR="00427164" w:rsidRPr="00A1228F" w:rsidRDefault="00427164" w:rsidP="0068492B">
            <w:pPr>
              <w:spacing w:after="0" w:line="240" w:lineRule="auto"/>
              <w:contextualSpacing/>
              <w:outlineLvl w:val="1"/>
              <w:rPr>
                <w:rFonts w:ascii="Calibri" w:eastAsia="Calibri" w:hAnsi="Calibri" w:cs="Calibri"/>
                <w:b/>
                <w:sz w:val="18"/>
                <w:szCs w:val="20"/>
              </w:rPr>
            </w:pPr>
            <w:bookmarkStart w:id="212" w:name="_Toc19096343"/>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1</w:t>
            </w:r>
            <w:r w:rsidRPr="00A1228F">
              <w:rPr>
                <w:rFonts w:ascii="Calibri" w:eastAsia="Calibri" w:hAnsi="Calibri" w:cs="Calibri"/>
                <w:b/>
                <w:sz w:val="18"/>
                <w:szCs w:val="20"/>
              </w:rPr>
              <w:fldChar w:fldCharType="begin"/>
            </w:r>
            <w:r w:rsidRPr="00A1228F">
              <w:rPr>
                <w:rFonts w:ascii="Calibri" w:eastAsia="Calibri" w:hAnsi="Calibri" w:cs="Calibri"/>
                <w:b/>
                <w:sz w:val="18"/>
                <w:szCs w:val="20"/>
              </w:rPr>
              <w:instrText xml:space="preserve"> SEQ Fotografía \* ARABIC </w:instrText>
            </w:r>
            <w:r w:rsidRPr="00A1228F">
              <w:rPr>
                <w:rFonts w:ascii="Calibri" w:eastAsia="Calibri" w:hAnsi="Calibri" w:cs="Calibri"/>
                <w:b/>
                <w:sz w:val="18"/>
                <w:szCs w:val="20"/>
              </w:rPr>
              <w:fldChar w:fldCharType="separate"/>
            </w:r>
            <w:r w:rsidRPr="00A1228F">
              <w:rPr>
                <w:rFonts w:ascii="Calibri" w:eastAsia="Calibri" w:hAnsi="Calibri" w:cs="Calibri"/>
                <w:b/>
                <w:noProof/>
                <w:sz w:val="18"/>
                <w:szCs w:val="20"/>
              </w:rPr>
              <w:t>6</w:t>
            </w:r>
            <w:r w:rsidRPr="00A1228F">
              <w:rPr>
                <w:rFonts w:ascii="Calibri" w:eastAsia="Calibri" w:hAnsi="Calibri" w:cs="Calibri"/>
                <w:b/>
                <w:sz w:val="18"/>
                <w:szCs w:val="20"/>
              </w:rPr>
              <w:fldChar w:fldCharType="end"/>
            </w:r>
            <w:r w:rsidRPr="00A1228F">
              <w:rPr>
                <w:rFonts w:ascii="Calibri" w:eastAsia="Calibri" w:hAnsi="Calibri" w:cs="Calibri"/>
                <w:b/>
                <w:sz w:val="18"/>
                <w:szCs w:val="20"/>
              </w:rPr>
              <w:t>.</w:t>
            </w:r>
            <w:bookmarkEnd w:id="21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42FF96"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r>
      <w:tr w:rsidR="00910C54" w:rsidRPr="00A1228F" w14:paraId="274C67CD" w14:textId="77777777" w:rsidTr="0068492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26B14B"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w:t>
            </w:r>
            <w:r w:rsidRPr="00A1228F">
              <w:rPr>
                <w:rFonts w:ascii="Calibri" w:eastAsia="Times New Roman" w:hAnsi="Calibri" w:cs="Times New Roman"/>
                <w:b/>
                <w:color w:val="FF0000"/>
                <w:sz w:val="18"/>
                <w:szCs w:val="18"/>
                <w:lang w:eastAsia="es-CL"/>
              </w:rPr>
              <w:t xml:space="preserve"> </w:t>
            </w:r>
            <w:r w:rsidRPr="00A1228F">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A6C6E0E"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6.065.388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CC6C077"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257.417</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FD2639A"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5440AFF"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6.065.388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E66C2CF" w14:textId="77777777" w:rsidR="00910C54" w:rsidRPr="00A1228F" w:rsidRDefault="00910C54" w:rsidP="00910C54">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257.417</w:t>
            </w:r>
          </w:p>
        </w:tc>
      </w:tr>
      <w:tr w:rsidR="00427164" w:rsidRPr="00A1228F" w14:paraId="15EB37D6" w14:textId="77777777" w:rsidTr="0068492B">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936ECD4" w14:textId="77777777" w:rsidR="00A3795C" w:rsidRPr="00A1228F" w:rsidRDefault="00427164" w:rsidP="00A3795C">
            <w:pPr>
              <w:spacing w:after="0" w:line="240" w:lineRule="auto"/>
              <w:jc w:val="both"/>
              <w:rPr>
                <w:rFonts w:ascii="Calibri" w:eastAsia="Times New Roman" w:hAnsi="Calibri" w:cs="Times New Roman"/>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A97DB0" w:rsidRPr="00A1228F">
              <w:rPr>
                <w:rFonts w:eastAsia="Times New Roman" w:cs="Calibri"/>
                <w:color w:val="000000"/>
                <w:sz w:val="18"/>
                <w:szCs w:val="18"/>
                <w:lang w:eastAsia="es-CL"/>
              </w:rPr>
              <w:t xml:space="preserve">estanque con RILes crudos, </w:t>
            </w:r>
            <w:r w:rsidR="00A3795C" w:rsidRPr="00A1228F">
              <w:rPr>
                <w:rFonts w:eastAsia="Times New Roman" w:cs="Calibri"/>
                <w:color w:val="000000"/>
                <w:sz w:val="18"/>
                <w:szCs w:val="18"/>
                <w:lang w:eastAsia="es-CL"/>
              </w:rPr>
              <w:t>localizado al costado de la estructura denominada laberinto.</w:t>
            </w:r>
          </w:p>
          <w:p w14:paraId="0B285431" w14:textId="77777777" w:rsidR="00427164" w:rsidRPr="00A1228F" w:rsidRDefault="00427164" w:rsidP="00A3795C">
            <w:pPr>
              <w:rPr>
                <w:rFonts w:ascii="Calibri" w:eastAsia="Times New Roman" w:hAnsi="Calibri" w:cs="Times New Roman"/>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53280BE" w14:textId="77777777" w:rsidR="00427164" w:rsidRPr="00A1228F" w:rsidRDefault="00427164" w:rsidP="00FD6F0E">
            <w:pPr>
              <w:spacing w:after="0" w:line="240" w:lineRule="auto"/>
              <w:jc w:val="both"/>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FD6F0E" w:rsidRPr="00A1228F">
              <w:rPr>
                <w:rFonts w:eastAsia="Times New Roman" w:cs="Calibri"/>
                <w:color w:val="000000"/>
                <w:sz w:val="18"/>
                <w:szCs w:val="18"/>
                <w:lang w:eastAsia="es-CL"/>
              </w:rPr>
              <w:t>estanque con RILes crudos, localizado al costado de la estructura denominada laberinto.</w:t>
            </w:r>
          </w:p>
          <w:p w14:paraId="1D81C18E" w14:textId="77777777" w:rsidR="00427164" w:rsidRPr="00A1228F" w:rsidRDefault="00427164" w:rsidP="00A3795C">
            <w:pPr>
              <w:rPr>
                <w:rFonts w:ascii="Calibri" w:eastAsia="Times New Roman" w:hAnsi="Calibri"/>
                <w:color w:val="000000"/>
                <w:sz w:val="18"/>
                <w:szCs w:val="18"/>
                <w:lang w:eastAsia="es-CL"/>
              </w:rPr>
            </w:pPr>
          </w:p>
        </w:tc>
      </w:tr>
    </w:tbl>
    <w:p w14:paraId="7BC9B8A6" w14:textId="77777777" w:rsidR="0085659C" w:rsidRPr="00A1228F" w:rsidRDefault="0085659C" w:rsidP="0085659C">
      <w:pPr>
        <w:pStyle w:val="Ttulo2"/>
        <w:numPr>
          <w:ilvl w:val="0"/>
          <w:numId w:val="0"/>
        </w:numPr>
        <w:ind w:left="576" w:hanging="576"/>
      </w:pPr>
    </w:p>
    <w:p w14:paraId="04BDA315" w14:textId="77777777" w:rsidR="003971E1" w:rsidRPr="00A1228F" w:rsidRDefault="00F9716C" w:rsidP="0085659C">
      <w:pPr>
        <w:pStyle w:val="Ttulo2"/>
      </w:pPr>
      <w:bookmarkStart w:id="213" w:name="_Toc19096344"/>
      <w:r w:rsidRPr="00A1228F">
        <w:lastRenderedPageBreak/>
        <w:t>Punto de descarga y calidad del efluente.</w:t>
      </w:r>
      <w:bookmarkEnd w:id="213"/>
    </w:p>
    <w:p w14:paraId="7A2609F5" w14:textId="77777777" w:rsidR="00840406" w:rsidRPr="00A1228F" w:rsidRDefault="00840406" w:rsidP="00F9716C">
      <w:pPr>
        <w:spacing w:after="0" w:line="240" w:lineRule="auto"/>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3971E1" w:rsidRPr="00A1228F" w14:paraId="714FF37F" w14:textId="77777777" w:rsidTr="00F9716C">
        <w:trPr>
          <w:trHeight w:val="142"/>
        </w:trPr>
        <w:tc>
          <w:tcPr>
            <w:tcW w:w="1389" w:type="pct"/>
          </w:tcPr>
          <w:p w14:paraId="2058F816" w14:textId="77777777" w:rsidR="003971E1" w:rsidRPr="00A1228F" w:rsidRDefault="003971E1" w:rsidP="00F9716C">
            <w:pPr>
              <w:rPr>
                <w:lang w:val="es-CL"/>
              </w:rPr>
            </w:pPr>
            <w:r w:rsidRPr="00A1228F">
              <w:rPr>
                <w:rFonts w:eastAsia="Times New Roman"/>
                <w:b/>
                <w:bCs/>
                <w:color w:val="000000"/>
                <w:lang w:eastAsia="es-CL"/>
              </w:rPr>
              <w:t xml:space="preserve">Número de hecho constatado: </w:t>
            </w:r>
            <w:r w:rsidR="00840406" w:rsidRPr="00A1228F">
              <w:rPr>
                <w:rFonts w:eastAsia="Times New Roman"/>
                <w:b/>
                <w:bCs/>
                <w:color w:val="000000"/>
                <w:lang w:eastAsia="es-CL"/>
              </w:rPr>
              <w:t>2</w:t>
            </w:r>
            <w:r w:rsidRPr="00A1228F">
              <w:rPr>
                <w:rFonts w:eastAsia="Times New Roman"/>
                <w:b/>
                <w:bCs/>
                <w:color w:val="000000"/>
                <w:lang w:eastAsia="es-CL"/>
              </w:rPr>
              <w:t>.</w:t>
            </w:r>
          </w:p>
        </w:tc>
        <w:tc>
          <w:tcPr>
            <w:tcW w:w="3611" w:type="pct"/>
          </w:tcPr>
          <w:p w14:paraId="1032360B" w14:textId="77777777" w:rsidR="003971E1" w:rsidRPr="00A1228F" w:rsidRDefault="003971E1" w:rsidP="00F9716C">
            <w:r w:rsidRPr="00A1228F">
              <w:rPr>
                <w:rFonts w:eastAsia="Times New Roman"/>
                <w:b/>
                <w:bCs/>
                <w:color w:val="000000"/>
                <w:lang w:eastAsia="es-CL"/>
              </w:rPr>
              <w:t>Estación N°</w:t>
            </w:r>
            <w:r w:rsidRPr="00A1228F">
              <w:rPr>
                <w:rFonts w:eastAsia="Times New Roman"/>
                <w:color w:val="000000"/>
                <w:lang w:eastAsia="es-CL"/>
              </w:rPr>
              <w:t>:</w:t>
            </w:r>
            <w:r w:rsidR="0022061C" w:rsidRPr="00A1228F">
              <w:rPr>
                <w:rFonts w:eastAsia="Times New Roman"/>
                <w:color w:val="000000"/>
                <w:lang w:eastAsia="es-CL"/>
              </w:rPr>
              <w:t xml:space="preserve"> 10, 13 y 14.</w:t>
            </w:r>
          </w:p>
        </w:tc>
      </w:tr>
      <w:tr w:rsidR="003971E1" w:rsidRPr="00A1228F" w14:paraId="61C8DAD1" w14:textId="77777777" w:rsidTr="00F9716C">
        <w:trPr>
          <w:trHeight w:val="319"/>
        </w:trPr>
        <w:tc>
          <w:tcPr>
            <w:tcW w:w="5000" w:type="pct"/>
            <w:gridSpan w:val="2"/>
            <w:tcBorders>
              <w:bottom w:val="single" w:sz="4" w:space="0" w:color="auto"/>
            </w:tcBorders>
          </w:tcPr>
          <w:p w14:paraId="233D557C" w14:textId="77777777" w:rsidR="003971E1" w:rsidRPr="00A1228F" w:rsidRDefault="003971E1" w:rsidP="00F9716C">
            <w:r w:rsidRPr="00A1228F">
              <w:rPr>
                <w:rFonts w:eastAsia="Times New Roman"/>
                <w:b/>
                <w:bCs/>
                <w:color w:val="000000"/>
                <w:lang w:eastAsia="es-CL"/>
              </w:rPr>
              <w:t>Documentación Revisada:</w:t>
            </w:r>
            <w:r w:rsidRPr="00A1228F">
              <w:rPr>
                <w:rFonts w:eastAsia="Times New Roman"/>
                <w:bCs/>
                <w:color w:val="000000"/>
                <w:lang w:eastAsia="es-CL"/>
              </w:rPr>
              <w:t xml:space="preserve"> </w:t>
            </w:r>
          </w:p>
          <w:p w14:paraId="030543C0" w14:textId="77777777" w:rsidR="00D52EB6" w:rsidRPr="00A1228F" w:rsidRDefault="00D52EB6" w:rsidP="00036D4B">
            <w:pPr>
              <w:pStyle w:val="Prrafodelista"/>
              <w:numPr>
                <w:ilvl w:val="0"/>
                <w:numId w:val="9"/>
              </w:numPr>
              <w:rPr>
                <w:lang w:eastAsia="es-CL"/>
              </w:rPr>
            </w:pPr>
            <w:r w:rsidRPr="00A1228F">
              <w:rPr>
                <w:lang w:eastAsia="es-CL"/>
              </w:rPr>
              <w:t xml:space="preserve">Entregar los monitoreos de RILes según </w:t>
            </w:r>
            <w:r w:rsidR="0074750C" w:rsidRPr="00A1228F">
              <w:rPr>
                <w:lang w:eastAsia="es-CL"/>
              </w:rPr>
              <w:t xml:space="preserve">el </w:t>
            </w:r>
            <w:r w:rsidRPr="00A1228F">
              <w:rPr>
                <w:lang w:eastAsia="es-CL"/>
              </w:rPr>
              <w:t xml:space="preserve">D.S. </w:t>
            </w:r>
            <w:r w:rsidR="003C146F" w:rsidRPr="00A1228F">
              <w:rPr>
                <w:lang w:eastAsia="es-CL"/>
              </w:rPr>
              <w:t>N°</w:t>
            </w:r>
            <w:r w:rsidRPr="00A1228F">
              <w:rPr>
                <w:lang w:eastAsia="es-CL"/>
              </w:rPr>
              <w:t>90/2000. Año 2017 y a la fecha.</w:t>
            </w:r>
          </w:p>
          <w:p w14:paraId="7C04DE16" w14:textId="77777777" w:rsidR="003971E1" w:rsidRPr="00A1228F" w:rsidRDefault="00D52EB6" w:rsidP="00036D4B">
            <w:pPr>
              <w:pStyle w:val="Prrafodelista"/>
              <w:numPr>
                <w:ilvl w:val="0"/>
                <w:numId w:val="9"/>
              </w:numPr>
              <w:rPr>
                <w:lang w:eastAsia="es-CL"/>
              </w:rPr>
            </w:pPr>
            <w:r w:rsidRPr="00A1228F">
              <w:rPr>
                <w:lang w:eastAsia="es-CL"/>
              </w:rPr>
              <w:t>Entregar la ubicación (en coordenadas UTM, WGS 84, H19) del punto de descarga y fotografías del lugar.</w:t>
            </w:r>
          </w:p>
        </w:tc>
      </w:tr>
      <w:tr w:rsidR="003971E1" w:rsidRPr="00A1228F" w14:paraId="562E536B" w14:textId="77777777" w:rsidTr="00F9716C">
        <w:trPr>
          <w:trHeight w:val="627"/>
        </w:trPr>
        <w:tc>
          <w:tcPr>
            <w:tcW w:w="5000" w:type="pct"/>
            <w:gridSpan w:val="2"/>
          </w:tcPr>
          <w:p w14:paraId="717F7930" w14:textId="77777777" w:rsidR="003971E1" w:rsidRPr="00A1228F" w:rsidRDefault="003971E1" w:rsidP="00F9716C">
            <w:r w:rsidRPr="00A1228F">
              <w:rPr>
                <w:b/>
              </w:rPr>
              <w:t xml:space="preserve">Exigencias: </w:t>
            </w:r>
          </w:p>
          <w:p w14:paraId="42590A8B" w14:textId="77777777" w:rsidR="00C84809" w:rsidRPr="00A1228F" w:rsidRDefault="00C84809" w:rsidP="00C84809">
            <w:pPr>
              <w:jc w:val="both"/>
              <w:rPr>
                <w:b/>
              </w:rPr>
            </w:pPr>
            <w:r w:rsidRPr="00A1228F">
              <w:rPr>
                <w:b/>
              </w:rPr>
              <w:t>D.S. N°90/2000. Ministerio Secretaría General de la Presidencia. Establece Norma de Emisión para la Regulación de Contaminantes Asociados a las Descargas de Residuos Líquidos a Aguas Marinas y Continentales Superficiales.</w:t>
            </w:r>
          </w:p>
          <w:p w14:paraId="6CF643BF" w14:textId="77777777" w:rsidR="00C84809" w:rsidRPr="00A1228F" w:rsidRDefault="00C84809" w:rsidP="006C184A">
            <w:pPr>
              <w:jc w:val="both"/>
              <w:rPr>
                <w:b/>
                <w:bCs/>
              </w:rPr>
            </w:pPr>
          </w:p>
          <w:p w14:paraId="3E91DAA4" w14:textId="77777777" w:rsidR="006C184A" w:rsidRPr="00A1228F" w:rsidRDefault="006C184A" w:rsidP="006C184A">
            <w:pPr>
              <w:jc w:val="both"/>
              <w:rPr>
                <w:b/>
                <w:bCs/>
              </w:rPr>
            </w:pPr>
            <w:r w:rsidRPr="00A1228F">
              <w:rPr>
                <w:b/>
                <w:bCs/>
              </w:rPr>
              <w:t xml:space="preserve">RCA N°39/2016; Considerando </w:t>
            </w:r>
            <w:r w:rsidR="00C84809" w:rsidRPr="00A1228F">
              <w:rPr>
                <w:b/>
                <w:bCs/>
              </w:rPr>
              <w:t>4.11.</w:t>
            </w:r>
          </w:p>
          <w:p w14:paraId="7C7DA0EA" w14:textId="77777777" w:rsidR="00C84809" w:rsidRPr="00A1228F" w:rsidRDefault="00C84809" w:rsidP="00345733">
            <w:pPr>
              <w:jc w:val="both"/>
              <w:rPr>
                <w:u w:val="single"/>
              </w:rPr>
            </w:pPr>
            <w:r w:rsidRPr="00A1228F">
              <w:rPr>
                <w:u w:val="single"/>
              </w:rPr>
              <w:t>Descripción del proyecto</w:t>
            </w:r>
          </w:p>
          <w:p w14:paraId="7A931AF4" w14:textId="77777777" w:rsidR="00C84809" w:rsidRPr="00A1228F" w:rsidRDefault="00345733" w:rsidP="00345733">
            <w:pPr>
              <w:jc w:val="both"/>
            </w:pPr>
            <w:r w:rsidRPr="00A1228F">
              <w:t xml:space="preserve">[…] </w:t>
            </w:r>
            <w:r w:rsidR="00C84809" w:rsidRPr="00A1228F">
              <w:t>El proyecto además considera el mejoramiento del proceso de tratamiento de RIL</w:t>
            </w:r>
            <w:r w:rsidR="008F7A69" w:rsidRPr="00A1228F">
              <w:t>es</w:t>
            </w:r>
            <w:r w:rsidR="00C84809" w:rsidRPr="00A1228F">
              <w:t>, a fin de cumplir los parámetros exigidos en la Tabla N°1</w:t>
            </w:r>
            <w:r w:rsidRPr="00A1228F">
              <w:t xml:space="preserve"> </w:t>
            </w:r>
            <w:r w:rsidR="00C84809" w:rsidRPr="00A1228F">
              <w:t>del D.S. N°90/2000.</w:t>
            </w:r>
          </w:p>
          <w:p w14:paraId="787DFCD8" w14:textId="77777777" w:rsidR="00C84809" w:rsidRPr="00A1228F" w:rsidRDefault="00C84809" w:rsidP="00345733">
            <w:pPr>
              <w:jc w:val="both"/>
            </w:pPr>
          </w:p>
          <w:p w14:paraId="1459F491" w14:textId="77777777" w:rsidR="00C84809" w:rsidRPr="00A1228F" w:rsidRDefault="00C84809" w:rsidP="00345733">
            <w:pPr>
              <w:jc w:val="both"/>
              <w:rPr>
                <w:b/>
                <w:bCs/>
              </w:rPr>
            </w:pPr>
            <w:r w:rsidRPr="00A1228F">
              <w:rPr>
                <w:b/>
                <w:bCs/>
              </w:rPr>
              <w:t>RCA N°39/2016; Considerando 4.11.2.</w:t>
            </w:r>
          </w:p>
          <w:p w14:paraId="5A080929" w14:textId="77777777" w:rsidR="00C84809" w:rsidRPr="00A1228F" w:rsidRDefault="00C84809" w:rsidP="00345733">
            <w:pPr>
              <w:jc w:val="both"/>
            </w:pPr>
            <w:r w:rsidRPr="00A1228F">
              <w:rPr>
                <w:u w:val="single"/>
              </w:rPr>
              <w:t>Fase de operación</w:t>
            </w:r>
            <w:r w:rsidRPr="00A1228F">
              <w:t xml:space="preserve">: </w:t>
            </w:r>
            <w:r w:rsidR="00345733" w:rsidRPr="00A1228F">
              <w:t xml:space="preserve">[…] </w:t>
            </w:r>
            <w:r w:rsidRPr="00A1228F">
              <w:t xml:space="preserve">además del funcionamiento de la planta de tratamiento de RILes, cuya descarga será realizada en el canal de regadío Santa Herminia, cumpliendo los parámetros de </w:t>
            </w:r>
            <w:r w:rsidR="008F7A69" w:rsidRPr="00A1228F">
              <w:t xml:space="preserve">la </w:t>
            </w:r>
            <w:r w:rsidRPr="00A1228F">
              <w:t>Tabla N°1</w:t>
            </w:r>
            <w:r w:rsidR="00345733" w:rsidRPr="00A1228F">
              <w:t xml:space="preserve"> </w:t>
            </w:r>
            <w:r w:rsidRPr="00A1228F">
              <w:t>del D.S. N°90/2000</w:t>
            </w:r>
            <w:r w:rsidR="00F10211" w:rsidRPr="00A1228F">
              <w:t>.</w:t>
            </w:r>
            <w:r w:rsidR="00345733" w:rsidRPr="00A1228F">
              <w:t xml:space="preserve"> </w:t>
            </w:r>
          </w:p>
          <w:p w14:paraId="0154435D" w14:textId="77777777" w:rsidR="00C84809" w:rsidRPr="00A1228F" w:rsidRDefault="00C84809" w:rsidP="00C84809"/>
          <w:p w14:paraId="18A8F59E" w14:textId="77777777" w:rsidR="00C84809" w:rsidRPr="00A1228F" w:rsidRDefault="00C84809" w:rsidP="00C84809">
            <w:pPr>
              <w:jc w:val="both"/>
              <w:rPr>
                <w:b/>
                <w:bCs/>
              </w:rPr>
            </w:pPr>
            <w:r w:rsidRPr="00A1228F">
              <w:rPr>
                <w:b/>
                <w:bCs/>
              </w:rPr>
              <w:t>RCA N°39/2016; Considerando 4.14.1.</w:t>
            </w:r>
          </w:p>
          <w:p w14:paraId="24E37608" w14:textId="77777777" w:rsidR="00C84809" w:rsidRPr="00A1228F" w:rsidRDefault="00C84809" w:rsidP="00C84809">
            <w:pPr>
              <w:rPr>
                <w:u w:val="single"/>
              </w:rPr>
            </w:pPr>
            <w:r w:rsidRPr="00A1228F">
              <w:rPr>
                <w:u w:val="single"/>
              </w:rPr>
              <w:t>Emisiones líquidas en etapa de operación</w:t>
            </w:r>
          </w:p>
          <w:p w14:paraId="4533E8C2" w14:textId="77777777" w:rsidR="00C84809" w:rsidRPr="00A1228F" w:rsidRDefault="00C84809" w:rsidP="00C84809">
            <w:r w:rsidRPr="00A1228F">
              <w:t>La generación diaria de RILes tratados será de 1.900 m</w:t>
            </w:r>
            <w:r w:rsidRPr="00A1228F">
              <w:rPr>
                <w:vertAlign w:val="superscript"/>
              </w:rPr>
              <w:t>3</w:t>
            </w:r>
            <w:r w:rsidRPr="00A1228F">
              <w:t>, los que se descargarán en el punto que se señala a continuación:</w:t>
            </w:r>
          </w:p>
          <w:p w14:paraId="7375467C" w14:textId="77777777" w:rsidR="00C84809" w:rsidRPr="00A1228F" w:rsidRDefault="00C84809" w:rsidP="00C84809">
            <w:r w:rsidRPr="00A1228F">
              <w:t>La caracterización de la descarga es la siguiente:</w:t>
            </w:r>
          </w:p>
          <w:p w14:paraId="751DE9B2" w14:textId="77777777" w:rsidR="00C84809" w:rsidRPr="00A1228F" w:rsidRDefault="00C84809" w:rsidP="00C84809"/>
          <w:p w14:paraId="179B4C2D" w14:textId="77777777" w:rsidR="00C84809" w:rsidRPr="00A1228F" w:rsidRDefault="00C84809" w:rsidP="00C84809">
            <w:pPr>
              <w:jc w:val="center"/>
            </w:pPr>
            <w:r w:rsidRPr="00A1228F">
              <w:rPr>
                <w:noProof/>
              </w:rPr>
              <w:drawing>
                <wp:inline distT="0" distB="0" distL="0" distR="0" wp14:anchorId="3D9F5D75" wp14:editId="25D12DAB">
                  <wp:extent cx="4595056" cy="1453431"/>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
                            <a:extLst>
                              <a:ext uri="{28A0092B-C50C-407E-A947-70E740481C1C}">
                                <a14:useLocalDpi xmlns:a14="http://schemas.microsoft.com/office/drawing/2010/main" val="0"/>
                              </a:ext>
                            </a:extLst>
                          </a:blip>
                          <a:srcRect l="24967" t="44388" r="21703" b="25614"/>
                          <a:stretch/>
                        </pic:blipFill>
                        <pic:spPr bwMode="auto">
                          <a:xfrm>
                            <a:off x="0" y="0"/>
                            <a:ext cx="4596119" cy="1453767"/>
                          </a:xfrm>
                          <a:prstGeom prst="rect">
                            <a:avLst/>
                          </a:prstGeom>
                          <a:noFill/>
                          <a:ln>
                            <a:noFill/>
                          </a:ln>
                          <a:extLst>
                            <a:ext uri="{53640926-AAD7-44D8-BBD7-CCE9431645EC}">
                              <a14:shadowObscured xmlns:a14="http://schemas.microsoft.com/office/drawing/2010/main"/>
                            </a:ext>
                          </a:extLst>
                        </pic:spPr>
                      </pic:pic>
                    </a:graphicData>
                  </a:graphic>
                </wp:inline>
              </w:drawing>
            </w:r>
          </w:p>
          <w:p w14:paraId="3BC60D39" w14:textId="77777777" w:rsidR="003971E1" w:rsidRPr="00A1228F" w:rsidRDefault="003971E1" w:rsidP="00F9716C">
            <w:pPr>
              <w:rPr>
                <w:b/>
              </w:rPr>
            </w:pPr>
          </w:p>
          <w:p w14:paraId="37F62A5C" w14:textId="77777777" w:rsidR="00C84809" w:rsidRPr="00A1228F" w:rsidRDefault="00C84809" w:rsidP="00F9716C">
            <w:pPr>
              <w:rPr>
                <w:b/>
              </w:rPr>
            </w:pPr>
          </w:p>
          <w:p w14:paraId="79C3DF6A" w14:textId="77777777" w:rsidR="00F10211" w:rsidRPr="00A1228F" w:rsidRDefault="00F10211" w:rsidP="00F9716C">
            <w:pPr>
              <w:rPr>
                <w:b/>
              </w:rPr>
            </w:pPr>
          </w:p>
          <w:p w14:paraId="6A5ED719" w14:textId="77777777" w:rsidR="00F10211" w:rsidRPr="00A1228F" w:rsidRDefault="00F10211" w:rsidP="00F9716C">
            <w:pPr>
              <w:rPr>
                <w:b/>
              </w:rPr>
            </w:pPr>
          </w:p>
          <w:p w14:paraId="536EC202" w14:textId="77777777" w:rsidR="00F10211" w:rsidRPr="00A1228F" w:rsidRDefault="00F10211" w:rsidP="00F9716C">
            <w:pPr>
              <w:rPr>
                <w:b/>
              </w:rPr>
            </w:pPr>
          </w:p>
          <w:p w14:paraId="5B159E17" w14:textId="77777777" w:rsidR="00C84809" w:rsidRPr="00A1228F" w:rsidRDefault="00C84809" w:rsidP="00C84809">
            <w:pPr>
              <w:jc w:val="both"/>
              <w:rPr>
                <w:b/>
                <w:bCs/>
              </w:rPr>
            </w:pPr>
            <w:r w:rsidRPr="00A1228F">
              <w:rPr>
                <w:b/>
                <w:bCs/>
              </w:rPr>
              <w:lastRenderedPageBreak/>
              <w:t>RCA N°39/2016; Considerando 7.</w:t>
            </w:r>
          </w:p>
          <w:p w14:paraId="675ED09D" w14:textId="77777777" w:rsidR="00C84809" w:rsidRPr="00A1228F" w:rsidRDefault="00C84809" w:rsidP="00C84809">
            <w:pPr>
              <w:jc w:val="both"/>
              <w:rPr>
                <w:bCs/>
              </w:rPr>
            </w:pPr>
            <w:r w:rsidRPr="00A1228F">
              <w:rPr>
                <w:bCs/>
              </w:rPr>
              <w:t>Que, de acuerdo a los antecedentes que constan en el expediente de evaluación, la forma de cumplimiento de la normativa de carácter ambiental aplicable al Proyecto es la siguiente:</w:t>
            </w:r>
          </w:p>
          <w:p w14:paraId="3B760555" w14:textId="77777777" w:rsidR="00C84809" w:rsidRPr="00A1228F" w:rsidRDefault="00C84809" w:rsidP="00F9716C">
            <w:pPr>
              <w:rPr>
                <w:b/>
              </w:rPr>
            </w:pPr>
          </w:p>
          <w:p w14:paraId="39B74FBE" w14:textId="77777777" w:rsidR="00D26CE6" w:rsidRPr="00A1228F" w:rsidRDefault="00BC62AD" w:rsidP="00D26CE6">
            <w:pPr>
              <w:jc w:val="center"/>
              <w:rPr>
                <w:b/>
              </w:rPr>
            </w:pPr>
            <w:r w:rsidRPr="00A1228F">
              <w:rPr>
                <w:b/>
                <w:noProof/>
              </w:rPr>
              <w:drawing>
                <wp:inline distT="0" distB="0" distL="0" distR="0" wp14:anchorId="64D1BCA1" wp14:editId="5D3E5F94">
                  <wp:extent cx="7050991" cy="301227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3">
                            <a:extLst>
                              <a:ext uri="{28A0092B-C50C-407E-A947-70E740481C1C}">
                                <a14:useLocalDpi xmlns:a14="http://schemas.microsoft.com/office/drawing/2010/main" val="0"/>
                              </a:ext>
                            </a:extLst>
                          </a:blip>
                          <a:srcRect l="8572" t="24794" r="9587" b="13031"/>
                          <a:stretch/>
                        </pic:blipFill>
                        <pic:spPr bwMode="auto">
                          <a:xfrm>
                            <a:off x="0" y="0"/>
                            <a:ext cx="7053155" cy="3013195"/>
                          </a:xfrm>
                          <a:prstGeom prst="rect">
                            <a:avLst/>
                          </a:prstGeom>
                          <a:noFill/>
                          <a:ln>
                            <a:noFill/>
                          </a:ln>
                          <a:extLst>
                            <a:ext uri="{53640926-AAD7-44D8-BBD7-CCE9431645EC}">
                              <a14:shadowObscured xmlns:a14="http://schemas.microsoft.com/office/drawing/2010/main"/>
                            </a:ext>
                          </a:extLst>
                        </pic:spPr>
                      </pic:pic>
                    </a:graphicData>
                  </a:graphic>
                </wp:inline>
              </w:drawing>
            </w:r>
          </w:p>
          <w:p w14:paraId="487AF8E6" w14:textId="77777777" w:rsidR="00D26CE6" w:rsidRPr="00A1228F" w:rsidRDefault="00D26CE6" w:rsidP="00D26CE6">
            <w:pPr>
              <w:jc w:val="center"/>
              <w:rPr>
                <w:b/>
              </w:rPr>
            </w:pPr>
          </w:p>
          <w:p w14:paraId="30AB7755" w14:textId="77777777" w:rsidR="00D26CE6" w:rsidRPr="00A1228F" w:rsidRDefault="00D26CE6" w:rsidP="00D26CE6">
            <w:pPr>
              <w:jc w:val="center"/>
              <w:rPr>
                <w:b/>
              </w:rPr>
            </w:pPr>
          </w:p>
          <w:p w14:paraId="3D0DC14F" w14:textId="77777777" w:rsidR="00D26CE6" w:rsidRPr="00A1228F" w:rsidRDefault="00D26CE6" w:rsidP="00D26CE6">
            <w:pPr>
              <w:jc w:val="center"/>
              <w:rPr>
                <w:b/>
              </w:rPr>
            </w:pPr>
          </w:p>
          <w:p w14:paraId="53BDCDD6" w14:textId="77777777" w:rsidR="00D26CE6" w:rsidRPr="00A1228F" w:rsidRDefault="00BC62AD" w:rsidP="00D26CE6">
            <w:pPr>
              <w:jc w:val="center"/>
              <w:rPr>
                <w:b/>
              </w:rPr>
            </w:pPr>
            <w:r w:rsidRPr="00A1228F">
              <w:rPr>
                <w:b/>
                <w:noProof/>
              </w:rPr>
              <w:lastRenderedPageBreak/>
              <w:drawing>
                <wp:inline distT="0" distB="0" distL="0" distR="0" wp14:anchorId="3CE58A9B" wp14:editId="4D032DFB">
                  <wp:extent cx="7097883" cy="1922039"/>
                  <wp:effectExtent l="0" t="0" r="0" b="254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4">
                            <a:extLst>
                              <a:ext uri="{28A0092B-C50C-407E-A947-70E740481C1C}">
                                <a14:useLocalDpi xmlns:a14="http://schemas.microsoft.com/office/drawing/2010/main" val="0"/>
                              </a:ext>
                            </a:extLst>
                          </a:blip>
                          <a:srcRect l="9797" t="24431" r="7815" b="35895"/>
                          <a:stretch/>
                        </pic:blipFill>
                        <pic:spPr bwMode="auto">
                          <a:xfrm>
                            <a:off x="0" y="0"/>
                            <a:ext cx="7100369" cy="1922712"/>
                          </a:xfrm>
                          <a:prstGeom prst="rect">
                            <a:avLst/>
                          </a:prstGeom>
                          <a:noFill/>
                          <a:ln>
                            <a:noFill/>
                          </a:ln>
                          <a:extLst>
                            <a:ext uri="{53640926-AAD7-44D8-BBD7-CCE9431645EC}">
                              <a14:shadowObscured xmlns:a14="http://schemas.microsoft.com/office/drawing/2010/main"/>
                            </a:ext>
                          </a:extLst>
                        </pic:spPr>
                      </pic:pic>
                    </a:graphicData>
                  </a:graphic>
                </wp:inline>
              </w:drawing>
            </w:r>
          </w:p>
          <w:p w14:paraId="338E784A" w14:textId="77777777" w:rsidR="00C84809" w:rsidRPr="00A1228F" w:rsidRDefault="00C84809" w:rsidP="00F9716C">
            <w:pPr>
              <w:rPr>
                <w:b/>
              </w:rPr>
            </w:pPr>
          </w:p>
          <w:p w14:paraId="7BA977C9" w14:textId="77777777" w:rsidR="00BC62AD" w:rsidRPr="00A1228F" w:rsidRDefault="00BC62AD" w:rsidP="00F9716C">
            <w:pPr>
              <w:rPr>
                <w:b/>
              </w:rPr>
            </w:pPr>
          </w:p>
          <w:p w14:paraId="2F65501C" w14:textId="77777777" w:rsidR="00BC62AD" w:rsidRPr="00A1228F" w:rsidRDefault="00BC62AD" w:rsidP="00BC62AD">
            <w:pPr>
              <w:jc w:val="center"/>
              <w:rPr>
                <w:b/>
              </w:rPr>
            </w:pPr>
            <w:r w:rsidRPr="00A1228F">
              <w:rPr>
                <w:b/>
                <w:noProof/>
              </w:rPr>
              <w:lastRenderedPageBreak/>
              <w:drawing>
                <wp:inline distT="0" distB="0" distL="0" distR="0" wp14:anchorId="0E07CF94" wp14:editId="5CB308A0">
                  <wp:extent cx="7256585" cy="5192395"/>
                  <wp:effectExtent l="0" t="0" r="1905" b="825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5">
                            <a:extLst>
                              <a:ext uri="{28A0092B-C50C-407E-A947-70E740481C1C}">
                                <a14:useLocalDpi xmlns:a14="http://schemas.microsoft.com/office/drawing/2010/main" val="0"/>
                              </a:ext>
                            </a:extLst>
                          </a:blip>
                          <a:srcRect l="20681" t="14272" r="20883" b="9401"/>
                          <a:stretch/>
                        </pic:blipFill>
                        <pic:spPr bwMode="auto">
                          <a:xfrm>
                            <a:off x="0" y="0"/>
                            <a:ext cx="7291854" cy="5217632"/>
                          </a:xfrm>
                          <a:prstGeom prst="rect">
                            <a:avLst/>
                          </a:prstGeom>
                          <a:noFill/>
                          <a:ln>
                            <a:noFill/>
                          </a:ln>
                          <a:extLst>
                            <a:ext uri="{53640926-AAD7-44D8-BBD7-CCE9431645EC}">
                              <a14:shadowObscured xmlns:a14="http://schemas.microsoft.com/office/drawing/2010/main"/>
                            </a:ext>
                          </a:extLst>
                        </pic:spPr>
                      </pic:pic>
                    </a:graphicData>
                  </a:graphic>
                </wp:inline>
              </w:drawing>
            </w:r>
          </w:p>
          <w:p w14:paraId="5CBEFFD6" w14:textId="77777777" w:rsidR="00C84809" w:rsidRPr="00A1228F" w:rsidRDefault="00C84809" w:rsidP="00F9716C">
            <w:pPr>
              <w:rPr>
                <w:b/>
              </w:rPr>
            </w:pPr>
          </w:p>
          <w:p w14:paraId="2669A164" w14:textId="77777777" w:rsidR="00A501E1" w:rsidRPr="00A1228F" w:rsidRDefault="00A501E1" w:rsidP="00F9716C">
            <w:pPr>
              <w:rPr>
                <w:b/>
              </w:rPr>
            </w:pPr>
          </w:p>
          <w:p w14:paraId="3D613B57" w14:textId="77777777" w:rsidR="00A501E1" w:rsidRPr="00A1228F" w:rsidRDefault="00A501E1" w:rsidP="00F9716C">
            <w:pPr>
              <w:rPr>
                <w:b/>
              </w:rPr>
            </w:pPr>
          </w:p>
        </w:tc>
      </w:tr>
      <w:tr w:rsidR="003971E1" w:rsidRPr="00A1228F" w14:paraId="4D6CE39E" w14:textId="77777777" w:rsidTr="00F9716C">
        <w:trPr>
          <w:trHeight w:val="627"/>
        </w:trPr>
        <w:tc>
          <w:tcPr>
            <w:tcW w:w="5000" w:type="pct"/>
            <w:gridSpan w:val="2"/>
          </w:tcPr>
          <w:p w14:paraId="4A430F68" w14:textId="77777777" w:rsidR="00101B3D" w:rsidRPr="00A1228F" w:rsidRDefault="003971E1" w:rsidP="00A84868">
            <w:r w:rsidRPr="00A1228F">
              <w:rPr>
                <w:b/>
              </w:rPr>
              <w:lastRenderedPageBreak/>
              <w:t>Hechos:</w:t>
            </w:r>
            <w:r w:rsidRPr="00A1228F">
              <w:t xml:space="preserve"> </w:t>
            </w:r>
          </w:p>
          <w:p w14:paraId="09B2D2F7" w14:textId="77777777" w:rsidR="00101B3D" w:rsidRPr="00A1228F" w:rsidRDefault="00A84868" w:rsidP="00016EAC">
            <w:pPr>
              <w:pStyle w:val="Prrafodelista"/>
              <w:numPr>
                <w:ilvl w:val="0"/>
                <w:numId w:val="23"/>
              </w:numPr>
              <w:rPr>
                <w:rFonts w:eastAsia="Times New Roman" w:cs="Calibri"/>
                <w:color w:val="000000"/>
                <w:lang w:eastAsia="es-CL"/>
              </w:rPr>
            </w:pPr>
            <w:r w:rsidRPr="00A1228F">
              <w:rPr>
                <w:rFonts w:eastAsia="Times New Roman"/>
                <w:color w:val="000000"/>
                <w:lang w:eastAsia="es-CL"/>
              </w:rPr>
              <w:t>Durante las actividades de inspección, se constató que el RIL tratado se dirige (</w:t>
            </w:r>
            <w:r w:rsidR="00101B3D" w:rsidRPr="00A1228F">
              <w:rPr>
                <w:rFonts w:eastAsia="Times New Roman" w:cs="Calibri"/>
                <w:color w:val="000000"/>
                <w:lang w:eastAsia="es-CL"/>
              </w:rPr>
              <w:t>mediante la utilización de una bomba), hacia un estanque de acumulación de 5</w:t>
            </w:r>
            <w:r w:rsidR="008B0E89" w:rsidRPr="00A1228F">
              <w:rPr>
                <w:rFonts w:eastAsia="Times New Roman" w:cs="Calibri"/>
                <w:color w:val="000000"/>
                <w:lang w:eastAsia="es-CL"/>
              </w:rPr>
              <w:t>.</w:t>
            </w:r>
            <w:r w:rsidR="00101B3D" w:rsidRPr="00A1228F">
              <w:rPr>
                <w:rFonts w:eastAsia="Times New Roman" w:cs="Calibri"/>
                <w:color w:val="000000"/>
                <w:lang w:eastAsia="es-CL"/>
              </w:rPr>
              <w:t xml:space="preserve">400 litros de capacidad, desde el </w:t>
            </w:r>
            <w:proofErr w:type="gramStart"/>
            <w:r w:rsidR="00101B3D" w:rsidRPr="00A1228F">
              <w:rPr>
                <w:rFonts w:eastAsia="Times New Roman" w:cs="Calibri"/>
                <w:color w:val="000000"/>
                <w:lang w:eastAsia="es-CL"/>
              </w:rPr>
              <w:t>cual</w:t>
            </w:r>
            <w:proofErr w:type="gramEnd"/>
            <w:r w:rsidR="00101B3D" w:rsidRPr="00A1228F">
              <w:rPr>
                <w:rFonts w:eastAsia="Times New Roman" w:cs="Calibri"/>
                <w:color w:val="000000"/>
                <w:lang w:eastAsia="es-CL"/>
              </w:rPr>
              <w:t xml:space="preserve"> mediante una tubería, se descargan </w:t>
            </w:r>
            <w:r w:rsidR="008B0E89" w:rsidRPr="00A1228F">
              <w:rPr>
                <w:rFonts w:eastAsia="Times New Roman" w:cs="Calibri"/>
                <w:color w:val="000000"/>
                <w:lang w:eastAsia="es-CL"/>
              </w:rPr>
              <w:t xml:space="preserve">los RILes </w:t>
            </w:r>
            <w:r w:rsidR="00101B3D" w:rsidRPr="00A1228F">
              <w:rPr>
                <w:rFonts w:eastAsia="Times New Roman" w:cs="Calibri"/>
                <w:color w:val="000000"/>
                <w:lang w:eastAsia="es-CL"/>
              </w:rPr>
              <w:t>hacia el Canal Santa Herminia (coordenadas UTM WGS 84, H19: 6.065.226 N – 257.507 E).</w:t>
            </w:r>
            <w:r w:rsidR="003050FE" w:rsidRPr="00A1228F">
              <w:rPr>
                <w:rFonts w:eastAsia="Times New Roman" w:cs="Calibri"/>
                <w:color w:val="000000"/>
                <w:lang w:eastAsia="es-CL"/>
              </w:rPr>
              <w:t xml:space="preserve"> Fotografías 17, 18 y 19. </w:t>
            </w:r>
          </w:p>
          <w:p w14:paraId="2C53FA77" w14:textId="77777777" w:rsidR="00101B3D" w:rsidRPr="00A1228F" w:rsidRDefault="000617F6" w:rsidP="00016EAC">
            <w:pPr>
              <w:pStyle w:val="Prrafodelista"/>
              <w:numPr>
                <w:ilvl w:val="0"/>
                <w:numId w:val="23"/>
              </w:numPr>
              <w:rPr>
                <w:rFonts w:eastAsia="Times New Roman" w:cs="Calibri"/>
                <w:color w:val="000000"/>
                <w:lang w:eastAsia="es-CL"/>
              </w:rPr>
            </w:pPr>
            <w:r w:rsidRPr="00A1228F">
              <w:rPr>
                <w:iCs/>
              </w:rPr>
              <w:t>En cuanto al p</w:t>
            </w:r>
            <w:r w:rsidR="00101B3D" w:rsidRPr="00A1228F">
              <w:rPr>
                <w:rFonts w:eastAsia="Times New Roman" w:cs="Calibri"/>
                <w:color w:val="000000"/>
                <w:lang w:eastAsia="es-CL"/>
              </w:rPr>
              <w:t xml:space="preserve">unto de descarga </w:t>
            </w:r>
            <w:r w:rsidRPr="00A1228F">
              <w:rPr>
                <w:rFonts w:eastAsia="Times New Roman" w:cs="Calibri"/>
                <w:color w:val="000000"/>
                <w:lang w:eastAsia="es-CL"/>
              </w:rPr>
              <w:t>de los RILes tratados, n</w:t>
            </w:r>
            <w:r w:rsidR="00101B3D" w:rsidRPr="00A1228F">
              <w:rPr>
                <w:rFonts w:eastAsia="Times New Roman" w:cs="Calibri"/>
                <w:color w:val="000000"/>
                <w:lang w:eastAsia="es-CL"/>
              </w:rPr>
              <w:t>o se pudo acceder a</w:t>
            </w:r>
            <w:r w:rsidRPr="00A1228F">
              <w:rPr>
                <w:rFonts w:eastAsia="Times New Roman" w:cs="Calibri"/>
                <w:color w:val="000000"/>
                <w:lang w:eastAsia="es-CL"/>
              </w:rPr>
              <w:t xml:space="preserve"> él, </w:t>
            </w:r>
            <w:r w:rsidR="00101B3D" w:rsidRPr="00A1228F">
              <w:rPr>
                <w:rFonts w:eastAsia="Times New Roman" w:cs="Calibri"/>
                <w:color w:val="000000"/>
                <w:lang w:eastAsia="es-CL"/>
              </w:rPr>
              <w:t>debido a que</w:t>
            </w:r>
            <w:r w:rsidRPr="00A1228F">
              <w:rPr>
                <w:rFonts w:eastAsia="Times New Roman" w:cs="Calibri"/>
                <w:color w:val="000000"/>
                <w:lang w:eastAsia="es-CL"/>
              </w:rPr>
              <w:t xml:space="preserve"> </w:t>
            </w:r>
            <w:r w:rsidR="00101B3D" w:rsidRPr="00A1228F">
              <w:rPr>
                <w:rFonts w:eastAsia="Times New Roman" w:cs="Calibri"/>
                <w:color w:val="000000"/>
                <w:lang w:eastAsia="es-CL"/>
              </w:rPr>
              <w:t>se debe atravesar predios particulares. Además, en el acceso al predio donde se ubica el punto de descarga</w:t>
            </w:r>
            <w:r w:rsidRPr="00A1228F">
              <w:rPr>
                <w:rFonts w:eastAsia="Times New Roman" w:cs="Calibri"/>
                <w:color w:val="000000"/>
                <w:lang w:eastAsia="es-CL"/>
              </w:rPr>
              <w:t xml:space="preserve">, </w:t>
            </w:r>
            <w:r w:rsidR="00101B3D" w:rsidRPr="00A1228F">
              <w:rPr>
                <w:rFonts w:eastAsia="Times New Roman" w:cs="Calibri"/>
                <w:color w:val="000000"/>
                <w:lang w:eastAsia="es-CL"/>
              </w:rPr>
              <w:t>no exist</w:t>
            </w:r>
            <w:r w:rsidRPr="00A1228F">
              <w:rPr>
                <w:rFonts w:eastAsia="Times New Roman" w:cs="Calibri"/>
                <w:color w:val="000000"/>
                <w:lang w:eastAsia="es-CL"/>
              </w:rPr>
              <w:t>ía</w:t>
            </w:r>
            <w:r w:rsidR="00101B3D" w:rsidRPr="00A1228F">
              <w:rPr>
                <w:rFonts w:eastAsia="Times New Roman" w:cs="Calibri"/>
                <w:color w:val="000000"/>
                <w:lang w:eastAsia="es-CL"/>
              </w:rPr>
              <w:t xml:space="preserve"> personal que permitiese el ingreso al punto.</w:t>
            </w:r>
          </w:p>
          <w:p w14:paraId="2CBC6B91" w14:textId="77777777" w:rsidR="00E137C4" w:rsidRPr="00A1228F" w:rsidRDefault="00101B3D" w:rsidP="00016EAC">
            <w:pPr>
              <w:pStyle w:val="Prrafodelista"/>
              <w:numPr>
                <w:ilvl w:val="0"/>
                <w:numId w:val="23"/>
              </w:numPr>
              <w:rPr>
                <w:rFonts w:eastAsia="Times New Roman" w:cs="Calibri"/>
                <w:color w:val="000000"/>
                <w:lang w:eastAsia="es-CL"/>
              </w:rPr>
            </w:pPr>
            <w:r w:rsidRPr="00A1228F">
              <w:rPr>
                <w:rFonts w:eastAsia="Times New Roman" w:cs="Calibri"/>
                <w:color w:val="000000"/>
                <w:lang w:eastAsia="es-CL"/>
              </w:rPr>
              <w:t xml:space="preserve">Sin embargo, se visitó el Canal Santa Herminia, el que pasa bajo caletera y Ruta 5 </w:t>
            </w:r>
            <w:r w:rsidR="000617F6" w:rsidRPr="00A1228F">
              <w:rPr>
                <w:rFonts w:eastAsia="Times New Roman" w:cs="Calibri"/>
                <w:color w:val="000000"/>
                <w:lang w:eastAsia="es-CL"/>
              </w:rPr>
              <w:t>S</w:t>
            </w:r>
            <w:r w:rsidRPr="00A1228F">
              <w:rPr>
                <w:rFonts w:eastAsia="Times New Roman" w:cs="Calibri"/>
                <w:color w:val="000000"/>
                <w:lang w:eastAsia="es-CL"/>
              </w:rPr>
              <w:t>ur, en dirección hacia Maule (coordenadas UTM WGS 84, H19: 6.065.088 N – 256. 730 E)</w:t>
            </w:r>
            <w:r w:rsidR="00E137C4" w:rsidRPr="00A1228F">
              <w:rPr>
                <w:rFonts w:eastAsia="Times New Roman" w:cs="Calibri"/>
                <w:color w:val="000000"/>
                <w:lang w:eastAsia="es-CL"/>
              </w:rPr>
              <w:t xml:space="preserve"> (</w:t>
            </w:r>
            <w:r w:rsidR="003050FE" w:rsidRPr="00A1228F">
              <w:rPr>
                <w:rFonts w:eastAsia="Times New Roman" w:cs="Calibri"/>
                <w:color w:val="000000"/>
                <w:lang w:eastAsia="es-CL"/>
              </w:rPr>
              <w:t>Fotografías 20, 21 y 22</w:t>
            </w:r>
            <w:r w:rsidR="00E137C4" w:rsidRPr="00A1228F">
              <w:rPr>
                <w:rFonts w:eastAsia="Times New Roman" w:cs="Calibri"/>
                <w:color w:val="000000"/>
                <w:lang w:eastAsia="es-CL"/>
              </w:rPr>
              <w:t>)</w:t>
            </w:r>
            <w:r w:rsidR="003050FE" w:rsidRPr="00A1228F">
              <w:rPr>
                <w:rFonts w:eastAsia="Times New Roman" w:cs="Calibri"/>
                <w:color w:val="000000"/>
                <w:lang w:eastAsia="es-CL"/>
              </w:rPr>
              <w:t xml:space="preserve">. </w:t>
            </w:r>
            <w:r w:rsidR="00E137C4" w:rsidRPr="00A1228F">
              <w:rPr>
                <w:rFonts w:eastAsia="Times New Roman" w:cs="Calibri"/>
                <w:color w:val="000000"/>
                <w:lang w:eastAsia="es-CL"/>
              </w:rPr>
              <w:t xml:space="preserve">Al momento de la inspección, no se detectó en el lugar </w:t>
            </w:r>
            <w:r w:rsidR="00E137C4" w:rsidRPr="00A1228F">
              <w:t xml:space="preserve">olores molestos que pudieran asociarse a </w:t>
            </w:r>
            <w:r w:rsidR="00E137C4" w:rsidRPr="00A1228F">
              <w:rPr>
                <w:rFonts w:eastAsia="Times New Roman" w:cs="Calibri"/>
                <w:color w:val="000000"/>
                <w:lang w:eastAsia="es-CL"/>
              </w:rPr>
              <w:t xml:space="preserve">los procesos productivos de la empresa. </w:t>
            </w:r>
          </w:p>
          <w:p w14:paraId="53776654" w14:textId="77777777" w:rsidR="007D201E" w:rsidRPr="00A1228F" w:rsidRDefault="007D201E" w:rsidP="007D201E">
            <w:pPr>
              <w:contextualSpacing/>
              <w:jc w:val="both"/>
            </w:pPr>
          </w:p>
          <w:p w14:paraId="269D7763" w14:textId="77777777" w:rsidR="00101B3D" w:rsidRPr="00A1228F" w:rsidRDefault="00101B3D" w:rsidP="007D201E">
            <w:pPr>
              <w:contextualSpacing/>
              <w:jc w:val="both"/>
              <w:rPr>
                <w:b/>
                <w:bCs/>
              </w:rPr>
            </w:pPr>
            <w:r w:rsidRPr="00A1228F">
              <w:rPr>
                <w:b/>
                <w:bCs/>
              </w:rPr>
              <w:t>Examen de información:</w:t>
            </w:r>
          </w:p>
          <w:p w14:paraId="01F9E6C3" w14:textId="1A093033" w:rsidR="00CE7E9A" w:rsidRPr="00016EAC" w:rsidRDefault="00D36AD8" w:rsidP="00016EAC">
            <w:pPr>
              <w:pStyle w:val="Prrafodelista"/>
              <w:numPr>
                <w:ilvl w:val="0"/>
                <w:numId w:val="28"/>
              </w:numPr>
              <w:rPr>
                <w:lang w:eastAsia="es-CL"/>
              </w:rPr>
            </w:pPr>
            <w:r w:rsidRPr="00016EAC">
              <w:rPr>
                <w:lang w:eastAsia="es-CL"/>
              </w:rPr>
              <w:t xml:space="preserve">En la inspección ambiental realizada (Anexo 1), </w:t>
            </w:r>
            <w:r w:rsidRPr="00016EAC">
              <w:t>se solicitó e</w:t>
            </w:r>
            <w:r w:rsidRPr="00016EAC">
              <w:rPr>
                <w:rFonts w:eastAsia="Times New Roman"/>
                <w:lang w:eastAsia="es-CL"/>
              </w:rPr>
              <w:t xml:space="preserve">ntregar </w:t>
            </w:r>
            <w:r w:rsidRPr="00016EAC">
              <w:rPr>
                <w:lang w:eastAsia="es-CL"/>
              </w:rPr>
              <w:t xml:space="preserve">los monitoreos de RILes según </w:t>
            </w:r>
            <w:r w:rsidR="0074750C" w:rsidRPr="00016EAC">
              <w:rPr>
                <w:lang w:eastAsia="es-CL"/>
              </w:rPr>
              <w:t xml:space="preserve">el </w:t>
            </w:r>
            <w:r w:rsidRPr="00016EAC">
              <w:rPr>
                <w:lang w:eastAsia="es-CL"/>
              </w:rPr>
              <w:t xml:space="preserve">D.S. </w:t>
            </w:r>
            <w:r w:rsidR="0074750C" w:rsidRPr="00016EAC">
              <w:rPr>
                <w:lang w:eastAsia="es-CL"/>
              </w:rPr>
              <w:t>N°</w:t>
            </w:r>
            <w:r w:rsidRPr="00016EAC">
              <w:rPr>
                <w:lang w:eastAsia="es-CL"/>
              </w:rPr>
              <w:t>90/2000 (Año 2017 y a la fecha)</w:t>
            </w:r>
            <w:r w:rsidR="00CE7E9A" w:rsidRPr="00016EAC">
              <w:rPr>
                <w:lang w:eastAsia="es-CL"/>
              </w:rPr>
              <w:t>.</w:t>
            </w:r>
          </w:p>
          <w:p w14:paraId="6B16797D" w14:textId="77777777" w:rsidR="00CE7E9A" w:rsidRPr="00A1228F" w:rsidRDefault="00D36AD8" w:rsidP="00016EAC">
            <w:pPr>
              <w:pStyle w:val="Prrafodelista"/>
              <w:numPr>
                <w:ilvl w:val="0"/>
                <w:numId w:val="28"/>
              </w:numPr>
              <w:rPr>
                <w:lang w:eastAsia="es-CL"/>
              </w:rPr>
            </w:pPr>
            <w:r w:rsidRPr="00A1228F">
              <w:rPr>
                <w:lang w:eastAsia="es-CL"/>
              </w:rPr>
              <w:t xml:space="preserve">En respuesta a lo anterior, mediante carta del titular (Anexo 4), </w:t>
            </w:r>
            <w:r w:rsidRPr="00A1228F">
              <w:t>adjuntó archivos correspondientes a monitoreo</w:t>
            </w:r>
            <w:r w:rsidR="0074750C" w:rsidRPr="00A1228F">
              <w:t>s</w:t>
            </w:r>
            <w:r w:rsidRPr="00A1228F">
              <w:t xml:space="preserve"> de R</w:t>
            </w:r>
            <w:r w:rsidR="00CE7E9A" w:rsidRPr="00A1228F">
              <w:t>IL</w:t>
            </w:r>
            <w:r w:rsidRPr="00A1228F">
              <w:t>es para el periodo solicitado.</w:t>
            </w:r>
            <w:r w:rsidR="00A26A44" w:rsidRPr="00A1228F">
              <w:t xml:space="preserve"> </w:t>
            </w:r>
            <w:r w:rsidR="00CE7E9A" w:rsidRPr="00A1228F">
              <w:t xml:space="preserve">Los informes mensuales entregados </w:t>
            </w:r>
            <w:r w:rsidR="0074750C" w:rsidRPr="00A1228F">
              <w:t xml:space="preserve">son </w:t>
            </w:r>
            <w:r w:rsidR="00CE7E9A" w:rsidRPr="00A1228F">
              <w:t>desde los meses de enero a diciembre de los años 2017 y 2018 y, desde enero a marzo de</w:t>
            </w:r>
            <w:r w:rsidR="0074750C" w:rsidRPr="00A1228F">
              <w:t>l año</w:t>
            </w:r>
            <w:r w:rsidR="00CE7E9A" w:rsidRPr="00A1228F">
              <w:t xml:space="preserve"> 2019, es decir, se entregaron 27 informes de monitoreo.</w:t>
            </w:r>
          </w:p>
          <w:p w14:paraId="583FA885" w14:textId="77777777" w:rsidR="00CE7E9A" w:rsidRPr="00A1228F" w:rsidRDefault="00CE7E9A" w:rsidP="00016EAC">
            <w:pPr>
              <w:pStyle w:val="Prrafodelista"/>
              <w:numPr>
                <w:ilvl w:val="0"/>
                <w:numId w:val="28"/>
              </w:numPr>
              <w:rPr>
                <w:lang w:eastAsia="es-CL"/>
              </w:rPr>
            </w:pPr>
            <w:r w:rsidRPr="00A1228F">
              <w:t xml:space="preserve">Todos los informes fueron realizados por el laboratorio Hidrolab (código ETFA 003-01). </w:t>
            </w:r>
          </w:p>
          <w:p w14:paraId="1D30EDAE" w14:textId="77777777" w:rsidR="00583E14" w:rsidRPr="00A1228F" w:rsidRDefault="00A26A44" w:rsidP="00016EAC">
            <w:pPr>
              <w:pStyle w:val="Prrafodelista"/>
              <w:numPr>
                <w:ilvl w:val="0"/>
                <w:numId w:val="28"/>
              </w:numPr>
              <w:rPr>
                <w:lang w:eastAsia="es-CL"/>
              </w:rPr>
            </w:pPr>
            <w:r w:rsidRPr="00A1228F">
              <w:t xml:space="preserve">No </w:t>
            </w:r>
            <w:proofErr w:type="gramStart"/>
            <w:r w:rsidRPr="00A1228F">
              <w:t>obstante</w:t>
            </w:r>
            <w:proofErr w:type="gramEnd"/>
            <w:r w:rsidRPr="00A1228F">
              <w:t xml:space="preserve"> lo anterior, s</w:t>
            </w:r>
            <w:r w:rsidR="00621629" w:rsidRPr="00A1228F">
              <w:t xml:space="preserve">egún lo mencionado </w:t>
            </w:r>
            <w:r w:rsidR="00583E14" w:rsidRPr="00A1228F">
              <w:t xml:space="preserve">en el </w:t>
            </w:r>
            <w:r w:rsidRPr="00A1228F">
              <w:t>Considerando</w:t>
            </w:r>
            <w:r w:rsidR="00583E14" w:rsidRPr="00A1228F">
              <w:t xml:space="preserve"> 7 </w:t>
            </w:r>
            <w:r w:rsidR="0074750C" w:rsidRPr="00A1228F">
              <w:t>de la RCA N°39/2016</w:t>
            </w:r>
            <w:r w:rsidRPr="00A1228F">
              <w:t>,</w:t>
            </w:r>
            <w:r w:rsidR="00583E14" w:rsidRPr="00A1228F">
              <w:t xml:space="preserve"> </w:t>
            </w:r>
            <w:r w:rsidRPr="00A1228F">
              <w:t xml:space="preserve">el proyecto </w:t>
            </w:r>
            <w:r w:rsidR="00583E14" w:rsidRPr="00A1228F">
              <w:t>debe conta</w:t>
            </w:r>
            <w:r w:rsidRPr="00A1228F">
              <w:t>r</w:t>
            </w:r>
            <w:r w:rsidR="00583E14" w:rsidRPr="00A1228F">
              <w:t xml:space="preserve"> con una </w:t>
            </w:r>
            <w:r w:rsidRPr="00A1228F">
              <w:t>resolución</w:t>
            </w:r>
            <w:r w:rsidR="00583E14" w:rsidRPr="00A1228F">
              <w:t xml:space="preserve"> de aprobación de programa de </w:t>
            </w:r>
            <w:r w:rsidRPr="00A1228F">
              <w:t>monitoreo, en donde se definen parámetros a monitorear, entre otros.</w:t>
            </w:r>
          </w:p>
          <w:p w14:paraId="18EF4CDB" w14:textId="790D1A4D" w:rsidR="00016EAC" w:rsidRPr="00F56EE3" w:rsidRDefault="00016EAC" w:rsidP="00016EAC">
            <w:pPr>
              <w:pStyle w:val="Prrafodelista"/>
              <w:numPr>
                <w:ilvl w:val="0"/>
                <w:numId w:val="28"/>
              </w:numPr>
              <w:rPr>
                <w:rFonts w:cs="Calibri"/>
              </w:rPr>
            </w:pPr>
            <w:r>
              <w:t>Actualmente l</w:t>
            </w:r>
            <w:r w:rsidRPr="00F56EE3">
              <w:t xml:space="preserve">a unidad fiscalizable no cuenta con Programa de Monitoreo, ni tampoco ha ingresado solicitud de Calificación de Fuente Emisora con su respectiva caracterización </w:t>
            </w:r>
            <w:proofErr w:type="gramStart"/>
            <w:r w:rsidRPr="00F56EE3">
              <w:t>y</w:t>
            </w:r>
            <w:proofErr w:type="gramEnd"/>
            <w:r w:rsidRPr="00F56EE3">
              <w:t xml:space="preserve"> por tanto, tampoco presenta reportes en el Sistema de RILes de la SMA (debido a que no se encuentra habilitado el establecimiento en éste Sistema).</w:t>
            </w:r>
            <w:r w:rsidRPr="00F56EE3">
              <w:rPr>
                <w:rFonts w:cs="Calibri"/>
              </w:rPr>
              <w:t xml:space="preserve"> Por lo anterior, no fue posible evaluar el cumplimiento del D.S. N°90/2000.</w:t>
            </w:r>
          </w:p>
          <w:p w14:paraId="0F2BFC59" w14:textId="77777777" w:rsidR="009345D3" w:rsidRPr="00A1228F" w:rsidRDefault="009345D3" w:rsidP="00016EAC">
            <w:pPr>
              <w:pStyle w:val="Prrafodelista"/>
              <w:numPr>
                <w:ilvl w:val="0"/>
                <w:numId w:val="28"/>
              </w:numPr>
              <w:rPr>
                <w:lang w:eastAsia="es-CL"/>
              </w:rPr>
            </w:pPr>
            <w:r w:rsidRPr="00A1228F">
              <w:rPr>
                <w:lang w:eastAsia="es-CL"/>
              </w:rPr>
              <w:t>Por otra parte, e</w:t>
            </w:r>
            <w:r w:rsidR="00920779" w:rsidRPr="00A1228F">
              <w:rPr>
                <w:lang w:eastAsia="es-CL"/>
              </w:rPr>
              <w:t xml:space="preserve">n la inspección ambiental realizada (Anexo 1), </w:t>
            </w:r>
            <w:r w:rsidR="00920779" w:rsidRPr="00A1228F">
              <w:t>se solicitó la e</w:t>
            </w:r>
            <w:r w:rsidR="00920779" w:rsidRPr="00A1228F">
              <w:rPr>
                <w:lang w:eastAsia="es-CL"/>
              </w:rPr>
              <w:t xml:space="preserve">ntrega </w:t>
            </w:r>
            <w:r w:rsidR="00BC6B9C" w:rsidRPr="00A1228F">
              <w:rPr>
                <w:lang w:eastAsia="es-CL"/>
              </w:rPr>
              <w:t xml:space="preserve">de </w:t>
            </w:r>
            <w:r w:rsidR="00920779" w:rsidRPr="00A1228F">
              <w:rPr>
                <w:lang w:eastAsia="es-CL"/>
              </w:rPr>
              <w:t>la ubicación (en coordenadas UTM, WGS 84, H19) del punto de descarga y fotografías del lugar.</w:t>
            </w:r>
          </w:p>
          <w:p w14:paraId="257CAE9C" w14:textId="77777777" w:rsidR="00920779" w:rsidRPr="00A1228F" w:rsidRDefault="00920779" w:rsidP="00016EAC">
            <w:pPr>
              <w:pStyle w:val="Prrafodelista"/>
              <w:numPr>
                <w:ilvl w:val="0"/>
                <w:numId w:val="28"/>
              </w:numPr>
              <w:rPr>
                <w:lang w:eastAsia="es-CL"/>
              </w:rPr>
            </w:pPr>
            <w:r w:rsidRPr="00A1228F">
              <w:rPr>
                <w:lang w:eastAsia="es-CL"/>
              </w:rPr>
              <w:t xml:space="preserve">En respuesta a lo anterior, mediante carta del titular (Anexo 4), </w:t>
            </w:r>
            <w:r w:rsidRPr="00A1228F">
              <w:t xml:space="preserve">adjuntó dos fotografías del punto de </w:t>
            </w:r>
            <w:r w:rsidR="002E71B4" w:rsidRPr="00A1228F">
              <w:t>descarga</w:t>
            </w:r>
            <w:r w:rsidRPr="00A1228F">
              <w:t xml:space="preserve"> de RILes y una </w:t>
            </w:r>
            <w:r w:rsidR="002E71B4" w:rsidRPr="00A1228F">
              <w:t>fotografía</w:t>
            </w:r>
            <w:r w:rsidRPr="00A1228F">
              <w:t xml:space="preserve"> que </w:t>
            </w:r>
            <w:r w:rsidR="002E71B4" w:rsidRPr="00A1228F">
              <w:t>indica</w:t>
            </w:r>
            <w:r w:rsidRPr="00A1228F">
              <w:t xml:space="preserve"> </w:t>
            </w:r>
            <w:r w:rsidR="002E71B4" w:rsidRPr="00A1228F">
              <w:t>su</w:t>
            </w:r>
            <w:r w:rsidRPr="00A1228F">
              <w:t xml:space="preserve"> ubicación </w:t>
            </w:r>
          </w:p>
          <w:p w14:paraId="3B436D11" w14:textId="77777777" w:rsidR="009345D3" w:rsidRPr="00A1228F" w:rsidRDefault="002E71B4" w:rsidP="00A26A44">
            <w:pPr>
              <w:pStyle w:val="Prrafodelista"/>
            </w:pPr>
            <w:r w:rsidRPr="00A1228F">
              <w:t xml:space="preserve">(Latitud -35,529059 y Longitud -71,677179). A pesar de que no se entregó </w:t>
            </w:r>
            <w:r w:rsidR="00211D73" w:rsidRPr="00A1228F">
              <w:t>en la información en</w:t>
            </w:r>
            <w:r w:rsidRPr="00A1228F">
              <w:t xml:space="preserve"> coordenadas UTM, se verificó que </w:t>
            </w:r>
            <w:r w:rsidR="00211D73" w:rsidRPr="00A1228F">
              <w:t xml:space="preserve">el punto entregado corresponde al mismo </w:t>
            </w:r>
            <w:r w:rsidR="00BC6B9C" w:rsidRPr="00A1228F">
              <w:t>lugar</w:t>
            </w:r>
            <w:r w:rsidR="00211D73" w:rsidRPr="00A1228F">
              <w:t xml:space="preserve"> de descarga mencionado en el Considerando 4.14.1. de la </w:t>
            </w:r>
            <w:r w:rsidRPr="00A1228F">
              <w:t>RCA N°39/2016</w:t>
            </w:r>
            <w:r w:rsidR="00523B02" w:rsidRPr="00A1228F">
              <w:t xml:space="preserve"> (canal de regadío Santa Herminia)</w:t>
            </w:r>
            <w:r w:rsidR="00211D73" w:rsidRPr="00A1228F">
              <w:t>.</w:t>
            </w:r>
          </w:p>
          <w:p w14:paraId="24BBE936" w14:textId="77777777" w:rsidR="00A26A44" w:rsidRPr="00A1228F" w:rsidRDefault="00A26A44" w:rsidP="00A26A44">
            <w:pPr>
              <w:pStyle w:val="Prrafodelista"/>
            </w:pPr>
          </w:p>
          <w:p w14:paraId="57EE93C2" w14:textId="77777777" w:rsidR="00A26A44" w:rsidRPr="00A1228F" w:rsidRDefault="00A26A44" w:rsidP="00A26A44">
            <w:pPr>
              <w:pStyle w:val="Prrafodelista"/>
            </w:pPr>
          </w:p>
          <w:p w14:paraId="76A75CD4" w14:textId="77777777" w:rsidR="00A26A44" w:rsidRPr="00A1228F" w:rsidRDefault="00A26A44" w:rsidP="00A26A44">
            <w:pPr>
              <w:pStyle w:val="Prrafodelista"/>
            </w:pPr>
          </w:p>
          <w:p w14:paraId="0DA12BAD" w14:textId="77777777" w:rsidR="00A26A44" w:rsidRPr="00A1228F" w:rsidRDefault="00A26A44" w:rsidP="00A26A44">
            <w:pPr>
              <w:pStyle w:val="Prrafodelista"/>
            </w:pPr>
          </w:p>
          <w:p w14:paraId="7B154CA8" w14:textId="77777777" w:rsidR="00A26A44" w:rsidRPr="00A1228F" w:rsidRDefault="00A26A44" w:rsidP="00A26A44">
            <w:pPr>
              <w:pStyle w:val="Prrafodelista"/>
            </w:pPr>
          </w:p>
          <w:p w14:paraId="7B2ACDCD" w14:textId="77777777" w:rsidR="00A26A44" w:rsidRPr="00A1228F" w:rsidRDefault="00A26A44" w:rsidP="00A26A44">
            <w:pPr>
              <w:pStyle w:val="Prrafodelista"/>
            </w:pPr>
          </w:p>
          <w:p w14:paraId="34262C95" w14:textId="77777777" w:rsidR="00A26A44" w:rsidRPr="00A1228F" w:rsidRDefault="00A26A44" w:rsidP="00A26A44">
            <w:pPr>
              <w:pStyle w:val="Prrafodelista"/>
            </w:pPr>
          </w:p>
          <w:p w14:paraId="37891464" w14:textId="77777777" w:rsidR="00A26A44" w:rsidRPr="00A1228F" w:rsidRDefault="00A26A44" w:rsidP="00A26A44">
            <w:pPr>
              <w:pStyle w:val="Prrafodelista"/>
            </w:pPr>
          </w:p>
          <w:p w14:paraId="20E00603" w14:textId="77777777" w:rsidR="00A26A44" w:rsidRPr="00A1228F" w:rsidRDefault="00A26A44" w:rsidP="00A26A44">
            <w:pPr>
              <w:pStyle w:val="Prrafodelista"/>
            </w:pPr>
          </w:p>
          <w:p w14:paraId="4D537815" w14:textId="06B6E4BA" w:rsidR="00A26A44" w:rsidRDefault="00A26A44" w:rsidP="00A26A44">
            <w:pPr>
              <w:pStyle w:val="Prrafodelista"/>
            </w:pPr>
          </w:p>
          <w:p w14:paraId="317164A6" w14:textId="77777777" w:rsidR="00016EAC" w:rsidRPr="00A1228F" w:rsidRDefault="00016EAC" w:rsidP="00A26A44">
            <w:pPr>
              <w:pStyle w:val="Prrafodelista"/>
            </w:pPr>
            <w:bookmarkStart w:id="214" w:name="_GoBack"/>
            <w:bookmarkEnd w:id="214"/>
          </w:p>
          <w:p w14:paraId="1632930D" w14:textId="77777777" w:rsidR="00BC6B9C" w:rsidRPr="00A1228F" w:rsidRDefault="00BC6B9C" w:rsidP="00A26A44">
            <w:pPr>
              <w:pStyle w:val="Prrafodelista"/>
            </w:pPr>
          </w:p>
          <w:p w14:paraId="2D400FE6" w14:textId="77777777" w:rsidR="00211D73" w:rsidRPr="00A1228F" w:rsidRDefault="00211D73" w:rsidP="00016EAC">
            <w:pPr>
              <w:pStyle w:val="Prrafodelista"/>
              <w:numPr>
                <w:ilvl w:val="0"/>
                <w:numId w:val="28"/>
              </w:numPr>
            </w:pPr>
            <w:r w:rsidRPr="00A1228F">
              <w:lastRenderedPageBreak/>
              <w:t>A continuación, se presentan las fotografías del punto de descarga entregadas por el titular:</w:t>
            </w:r>
          </w:p>
          <w:p w14:paraId="0DAEAA8C" w14:textId="77777777" w:rsidR="00211D73" w:rsidRPr="00A1228F" w:rsidRDefault="00211D73" w:rsidP="00211D73"/>
          <w:p w14:paraId="00D174FC" w14:textId="77777777" w:rsidR="00920779" w:rsidRPr="00A1228F" w:rsidRDefault="00211D73" w:rsidP="00211D73">
            <w:pPr>
              <w:pStyle w:val="Prrafodelista"/>
              <w:jc w:val="center"/>
            </w:pPr>
            <w:r w:rsidRPr="00A1228F">
              <w:rPr>
                <w:rFonts w:ascii="Times New Roman" w:eastAsia="Times New Roman" w:hAnsi="Times New Roman"/>
                <w:noProof/>
                <w:snapToGrid w:val="0"/>
                <w:color w:val="000000"/>
                <w:w w:val="0"/>
                <w:sz w:val="0"/>
                <w:szCs w:val="0"/>
                <w:u w:color="000000"/>
                <w:bdr w:val="none" w:sz="0" w:space="0" w:color="000000"/>
                <w:shd w:val="clear" w:color="000000" w:fill="000000"/>
                <w:lang w:val="x-none" w:eastAsia="x-none" w:bidi="x-none"/>
              </w:rPr>
              <w:drawing>
                <wp:inline distT="0" distB="0" distL="0" distR="0" wp14:anchorId="5B5ED43D" wp14:editId="60011A80">
                  <wp:extent cx="2520000" cy="1800000"/>
                  <wp:effectExtent l="0" t="0" r="0" b="0"/>
                  <wp:docPr id="37" name="Imagen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r w:rsidRPr="00A1228F">
              <w:rPr>
                <w:rFonts w:ascii="Times New Roman" w:eastAsia="Times New Roman" w:hAnsi="Times New Roman"/>
                <w:noProof/>
                <w:snapToGrid w:val="0"/>
                <w:color w:val="000000"/>
                <w:w w:val="0"/>
                <w:sz w:val="0"/>
                <w:szCs w:val="0"/>
                <w:u w:color="000000"/>
                <w:bdr w:val="none" w:sz="0" w:space="0" w:color="000000"/>
                <w:shd w:val="clear" w:color="000000" w:fill="000000"/>
                <w:lang w:val="x-none" w:eastAsia="x-none" w:bidi="x-none"/>
              </w:rPr>
              <w:drawing>
                <wp:inline distT="0" distB="0" distL="0" distR="0" wp14:anchorId="25628162" wp14:editId="4F0A611F">
                  <wp:extent cx="2520000" cy="1800000"/>
                  <wp:effectExtent l="0" t="0" r="0" b="0"/>
                  <wp:docPr id="36" name="Imagen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p w14:paraId="7E819CE4" w14:textId="77777777" w:rsidR="00101B3D" w:rsidRPr="00A1228F" w:rsidRDefault="00101B3D" w:rsidP="002E71B4">
            <w:pPr>
              <w:pStyle w:val="Prrafodelista"/>
            </w:pPr>
          </w:p>
        </w:tc>
      </w:tr>
    </w:tbl>
    <w:p w14:paraId="65651577" w14:textId="77777777" w:rsidR="003971E1" w:rsidRPr="00A1228F" w:rsidRDefault="003971E1" w:rsidP="003971E1">
      <w:pPr>
        <w:rPr>
          <w:rFonts w:ascii="Calibri" w:eastAsia="Calibri" w:hAnsi="Calibri" w:cs="Calibri"/>
          <w:sz w:val="28"/>
          <w:szCs w:val="32"/>
        </w:rPr>
      </w:pPr>
    </w:p>
    <w:p w14:paraId="71F553BD" w14:textId="77777777" w:rsidR="002E261E" w:rsidRPr="00A1228F" w:rsidRDefault="002E261E" w:rsidP="003971E1">
      <w:pPr>
        <w:rPr>
          <w:rFonts w:ascii="Calibri" w:eastAsia="Calibri" w:hAnsi="Calibri" w:cs="Calibri"/>
          <w:sz w:val="28"/>
          <w:szCs w:val="32"/>
        </w:rPr>
      </w:pPr>
    </w:p>
    <w:p w14:paraId="6B9A6DDF" w14:textId="77777777" w:rsidR="00A501E1" w:rsidRPr="00A1228F" w:rsidRDefault="00A501E1" w:rsidP="003971E1">
      <w:pPr>
        <w:rPr>
          <w:rFonts w:ascii="Calibri" w:eastAsia="Calibri" w:hAnsi="Calibri" w:cs="Calibri"/>
          <w:sz w:val="28"/>
          <w:szCs w:val="32"/>
        </w:rPr>
      </w:pPr>
    </w:p>
    <w:p w14:paraId="1E75F9BA" w14:textId="77777777" w:rsidR="009345D3" w:rsidRPr="00A1228F" w:rsidRDefault="009345D3" w:rsidP="003971E1">
      <w:pPr>
        <w:rPr>
          <w:rFonts w:ascii="Calibri" w:eastAsia="Calibri" w:hAnsi="Calibri" w:cs="Calibri"/>
          <w:sz w:val="28"/>
          <w:szCs w:val="32"/>
        </w:rPr>
      </w:pPr>
    </w:p>
    <w:p w14:paraId="2EFA15D6" w14:textId="77777777" w:rsidR="009345D3" w:rsidRPr="00A1228F" w:rsidRDefault="009345D3" w:rsidP="003971E1">
      <w:pPr>
        <w:rPr>
          <w:rFonts w:ascii="Calibri" w:eastAsia="Calibri" w:hAnsi="Calibri" w:cs="Calibri"/>
          <w:sz w:val="28"/>
          <w:szCs w:val="32"/>
        </w:rPr>
      </w:pPr>
    </w:p>
    <w:p w14:paraId="4B246E3C" w14:textId="77777777" w:rsidR="009345D3" w:rsidRPr="00A1228F" w:rsidRDefault="009345D3" w:rsidP="003971E1">
      <w:pPr>
        <w:rPr>
          <w:rFonts w:ascii="Calibri" w:eastAsia="Calibri" w:hAnsi="Calibri" w:cs="Calibri"/>
          <w:sz w:val="28"/>
          <w:szCs w:val="32"/>
        </w:rPr>
      </w:pPr>
    </w:p>
    <w:p w14:paraId="4FA5D62D" w14:textId="77777777" w:rsidR="009345D3" w:rsidRPr="00A1228F" w:rsidRDefault="009345D3" w:rsidP="003971E1">
      <w:pPr>
        <w:rPr>
          <w:rFonts w:ascii="Calibri" w:eastAsia="Calibri" w:hAnsi="Calibri" w:cs="Calibri"/>
          <w:sz w:val="28"/>
          <w:szCs w:val="32"/>
        </w:rPr>
      </w:pPr>
    </w:p>
    <w:p w14:paraId="28166925" w14:textId="77777777" w:rsidR="009345D3" w:rsidRPr="00A1228F" w:rsidRDefault="009345D3" w:rsidP="003971E1">
      <w:pPr>
        <w:rPr>
          <w:rFonts w:ascii="Calibri" w:eastAsia="Calibri" w:hAnsi="Calibri" w:cs="Calibri"/>
          <w:sz w:val="28"/>
          <w:szCs w:val="32"/>
        </w:rPr>
      </w:pPr>
    </w:p>
    <w:p w14:paraId="7ECC8063" w14:textId="77777777" w:rsidR="009345D3" w:rsidRPr="00A1228F" w:rsidRDefault="009345D3" w:rsidP="003971E1">
      <w:pPr>
        <w:rPr>
          <w:rFonts w:ascii="Calibri" w:eastAsia="Calibri" w:hAnsi="Calibri" w:cs="Calibri"/>
          <w:sz w:val="28"/>
          <w:szCs w:val="32"/>
        </w:rPr>
      </w:pPr>
    </w:p>
    <w:p w14:paraId="06664EE7" w14:textId="77777777" w:rsidR="009345D3" w:rsidRPr="00A1228F" w:rsidRDefault="009345D3" w:rsidP="003971E1">
      <w:pPr>
        <w:rPr>
          <w:rFonts w:ascii="Calibri" w:eastAsia="Calibri" w:hAnsi="Calibri" w:cs="Calibri"/>
          <w:sz w:val="28"/>
          <w:szCs w:val="32"/>
        </w:rPr>
      </w:pPr>
    </w:p>
    <w:p w14:paraId="1DEDADFD" w14:textId="77777777" w:rsidR="009345D3" w:rsidRPr="00A1228F" w:rsidRDefault="009345D3" w:rsidP="003971E1">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3971E1" w:rsidRPr="00A1228F" w14:paraId="0F91F28E" w14:textId="77777777" w:rsidTr="00F9716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3893FC" w14:textId="77777777" w:rsidR="003971E1" w:rsidRPr="00A1228F" w:rsidRDefault="003971E1" w:rsidP="00F9716C">
            <w:pPr>
              <w:spacing w:after="0" w:line="240" w:lineRule="auto"/>
              <w:jc w:val="center"/>
              <w:rPr>
                <w:rFonts w:ascii="Calibri" w:eastAsia="Times New Roman" w:hAnsi="Calibri" w:cs="Times New Roman"/>
                <w:b/>
                <w:bCs/>
                <w:color w:val="000000"/>
                <w:sz w:val="20"/>
                <w:szCs w:val="20"/>
                <w:lang w:eastAsia="es-CL"/>
              </w:rPr>
            </w:pPr>
            <w:r w:rsidRPr="00A1228F">
              <w:rPr>
                <w:rFonts w:ascii="Calibri" w:eastAsia="Times New Roman" w:hAnsi="Calibri" w:cs="Times New Roman"/>
                <w:b/>
                <w:bCs/>
                <w:color w:val="000000"/>
                <w:sz w:val="20"/>
                <w:szCs w:val="20"/>
                <w:lang w:eastAsia="es-CL"/>
              </w:rPr>
              <w:lastRenderedPageBreak/>
              <w:t xml:space="preserve">Registros </w:t>
            </w:r>
          </w:p>
        </w:tc>
      </w:tr>
      <w:tr w:rsidR="003971E1" w:rsidRPr="00A1228F" w14:paraId="681B1959" w14:textId="77777777" w:rsidTr="00F9716C">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6D12FA6A" w14:textId="77777777" w:rsidR="003971E1" w:rsidRPr="00A1228F" w:rsidRDefault="00B20434" w:rsidP="00F9716C">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5C3CB7E7" wp14:editId="20680A5D">
                  <wp:extent cx="2520000" cy="1800000"/>
                  <wp:effectExtent l="0" t="0" r="0" b="0"/>
                  <wp:docPr id="25" name="Imagen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C1DA3A1" w14:textId="77777777" w:rsidR="003971E1" w:rsidRPr="00A1228F" w:rsidRDefault="00041529" w:rsidP="00F9716C">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52624569" wp14:editId="1F0DACC1">
                      <wp:simplePos x="0" y="0"/>
                      <wp:positionH relativeFrom="column">
                        <wp:posOffset>984250</wp:posOffset>
                      </wp:positionH>
                      <wp:positionV relativeFrom="paragraph">
                        <wp:posOffset>584200</wp:posOffset>
                      </wp:positionV>
                      <wp:extent cx="1635125" cy="321945"/>
                      <wp:effectExtent l="0" t="57150" r="3175" b="20955"/>
                      <wp:wrapNone/>
                      <wp:docPr id="18" name="Conector recto de flecha 18"/>
                      <wp:cNvGraphicFramePr/>
                      <a:graphic xmlns:a="http://schemas.openxmlformats.org/drawingml/2006/main">
                        <a:graphicData uri="http://schemas.microsoft.com/office/word/2010/wordprocessingShape">
                          <wps:wsp>
                            <wps:cNvCnPr/>
                            <wps:spPr>
                              <a:xfrm flipV="1">
                                <a:off x="0" y="0"/>
                                <a:ext cx="1635125" cy="32194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3AB6AC" id="Conector recto de flecha 18" o:spid="_x0000_s1026" type="#_x0000_t32" style="position:absolute;margin-left:77.5pt;margin-top:46pt;width:128.75pt;height:25.3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" strokecolor="red" strokeweight="2pt">
                      <v:stroke endarrow="block" joinstyle="miter"/>
                    </v:shape>
                  </w:pict>
                </mc:Fallback>
              </mc:AlternateContent>
            </w:r>
            <w:r w:rsidR="00B20434" w:rsidRPr="00A1228F">
              <w:rPr>
                <w:rFonts w:ascii="Calibri" w:eastAsia="Times New Roman" w:hAnsi="Calibri" w:cs="Times New Roman"/>
                <w:noProof/>
                <w:color w:val="000000"/>
                <w:sz w:val="20"/>
                <w:szCs w:val="20"/>
                <w:lang w:eastAsia="es-CL"/>
              </w:rPr>
              <w:drawing>
                <wp:inline distT="0" distB="0" distL="0" distR="0" wp14:anchorId="6AA93942" wp14:editId="79068E50">
                  <wp:extent cx="2520000" cy="1800000"/>
                  <wp:effectExtent l="0" t="0" r="0" b="0"/>
                  <wp:docPr id="26" name="Imagen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3971E1" w:rsidRPr="00A1228F" w14:paraId="004D179B" w14:textId="77777777" w:rsidTr="00F9716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2A85E92" w14:textId="77777777" w:rsidR="003971E1" w:rsidRPr="00A1228F" w:rsidRDefault="003971E1" w:rsidP="00F9716C">
            <w:pPr>
              <w:spacing w:after="0" w:line="240" w:lineRule="auto"/>
              <w:contextualSpacing/>
              <w:outlineLvl w:val="1"/>
              <w:rPr>
                <w:rFonts w:ascii="Calibri" w:eastAsia="Times New Roman" w:hAnsi="Calibri" w:cs="Calibri"/>
                <w:b/>
                <w:color w:val="000000"/>
                <w:sz w:val="18"/>
                <w:szCs w:val="20"/>
                <w:lang w:eastAsia="es-CL"/>
              </w:rPr>
            </w:pPr>
            <w:bookmarkStart w:id="215" w:name="_Toc19096345"/>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17</w:t>
            </w:r>
            <w:r w:rsidRPr="00A1228F">
              <w:rPr>
                <w:rFonts w:ascii="Calibri" w:eastAsia="Calibri" w:hAnsi="Calibri" w:cs="Calibri"/>
                <w:b/>
                <w:sz w:val="18"/>
                <w:szCs w:val="20"/>
              </w:rPr>
              <w:t>.</w:t>
            </w:r>
            <w:bookmarkEnd w:id="21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40EED1" w14:textId="77777777" w:rsidR="003971E1" w:rsidRPr="00A1228F" w:rsidRDefault="003971E1" w:rsidP="00F9716C">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1616916F" w14:textId="77777777" w:rsidR="003971E1" w:rsidRPr="00A1228F" w:rsidRDefault="003971E1" w:rsidP="00F9716C">
            <w:pPr>
              <w:spacing w:after="0" w:line="240" w:lineRule="auto"/>
              <w:contextualSpacing/>
              <w:outlineLvl w:val="1"/>
              <w:rPr>
                <w:rFonts w:ascii="Calibri" w:eastAsia="Calibri" w:hAnsi="Calibri" w:cs="Calibri"/>
                <w:b/>
                <w:sz w:val="18"/>
                <w:szCs w:val="20"/>
              </w:rPr>
            </w:pPr>
            <w:bookmarkStart w:id="216" w:name="_Toc19096346"/>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18</w:t>
            </w:r>
            <w:r w:rsidRPr="00A1228F">
              <w:rPr>
                <w:rFonts w:ascii="Calibri" w:eastAsia="Calibri" w:hAnsi="Calibri" w:cs="Calibri"/>
                <w:b/>
                <w:sz w:val="18"/>
                <w:szCs w:val="20"/>
              </w:rPr>
              <w:t>.</w:t>
            </w:r>
            <w:bookmarkEnd w:id="21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D60A11" w14:textId="77777777" w:rsidR="003971E1" w:rsidRPr="00A1228F" w:rsidRDefault="003971E1" w:rsidP="00F9716C">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r>
      <w:tr w:rsidR="00F36153" w:rsidRPr="00A1228F" w14:paraId="3C2DD8BE" w14:textId="77777777" w:rsidTr="00F9716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8F384D"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96FB526" w14:textId="77777777" w:rsidR="00F36153" w:rsidRPr="00A1228F" w:rsidRDefault="00F36153" w:rsidP="00F36153">
            <w:pPr>
              <w:spacing w:after="0" w:line="240" w:lineRule="auto"/>
              <w:rPr>
                <w:rFonts w:ascii="Calibri" w:eastAsia="Times New Roman" w:hAnsi="Calibri" w:cs="Times New Roman"/>
                <w:bCs/>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bCs/>
                <w:color w:val="000000"/>
                <w:sz w:val="18"/>
                <w:szCs w:val="18"/>
                <w:lang w:eastAsia="es-CL"/>
              </w:rPr>
              <w:t xml:space="preserve"> 6.065.226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D852621" w14:textId="77777777" w:rsidR="00F36153" w:rsidRPr="00A1228F" w:rsidRDefault="00F36153" w:rsidP="00F36153">
            <w:pPr>
              <w:spacing w:after="0" w:line="240" w:lineRule="auto"/>
              <w:rPr>
                <w:rFonts w:ascii="Calibri" w:eastAsia="Times New Roman" w:hAnsi="Calibri" w:cs="Times New Roman"/>
                <w:bCs/>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bCs/>
                <w:color w:val="000000"/>
                <w:sz w:val="18"/>
                <w:szCs w:val="18"/>
                <w:lang w:eastAsia="es-CL"/>
              </w:rPr>
              <w:t xml:space="preserve"> 257.507</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814AA17"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BCDEFA0" w14:textId="77777777" w:rsidR="00F36153" w:rsidRPr="00A1228F" w:rsidRDefault="00F36153" w:rsidP="00F36153">
            <w:pPr>
              <w:spacing w:after="0" w:line="240" w:lineRule="auto"/>
              <w:rPr>
                <w:rFonts w:ascii="Calibri" w:eastAsia="Times New Roman" w:hAnsi="Calibri" w:cs="Times New Roman"/>
                <w:bCs/>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bCs/>
                <w:color w:val="000000"/>
                <w:sz w:val="18"/>
                <w:szCs w:val="18"/>
                <w:lang w:eastAsia="es-CL"/>
              </w:rPr>
              <w:t xml:space="preserve"> 6.065.226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66E9A99" w14:textId="77777777" w:rsidR="00F36153" w:rsidRPr="00A1228F" w:rsidRDefault="00F36153" w:rsidP="00F36153">
            <w:pPr>
              <w:spacing w:after="0" w:line="240" w:lineRule="auto"/>
              <w:rPr>
                <w:rFonts w:ascii="Calibri" w:eastAsia="Times New Roman" w:hAnsi="Calibri" w:cs="Times New Roman"/>
                <w:bCs/>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bCs/>
                <w:color w:val="000000"/>
                <w:sz w:val="18"/>
                <w:szCs w:val="18"/>
                <w:lang w:eastAsia="es-CL"/>
              </w:rPr>
              <w:t xml:space="preserve"> 257.507</w:t>
            </w:r>
          </w:p>
        </w:tc>
      </w:tr>
      <w:tr w:rsidR="003971E1" w:rsidRPr="00A1228F" w14:paraId="523D2CE2" w14:textId="77777777" w:rsidTr="00F9716C">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5E0BFD9" w14:textId="77777777" w:rsidR="00256CE3" w:rsidRPr="00A1228F" w:rsidRDefault="003971E1" w:rsidP="00256CE3">
            <w:pPr>
              <w:spacing w:after="0" w:line="240" w:lineRule="auto"/>
              <w:jc w:val="both"/>
              <w:rPr>
                <w:rFonts w:ascii="Calibri" w:eastAsia="Times New Roman" w:hAnsi="Calibri" w:cs="Times New Roman"/>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256CE3" w:rsidRPr="00A1228F">
              <w:rPr>
                <w:rFonts w:eastAsia="Times New Roman" w:cs="Calibri"/>
                <w:color w:val="000000"/>
                <w:sz w:val="18"/>
                <w:szCs w:val="18"/>
                <w:lang w:eastAsia="es-CL"/>
              </w:rPr>
              <w:t>estanque de acumulación de RILes tratados de 5</w:t>
            </w:r>
            <w:r w:rsidR="00A85BA5" w:rsidRPr="00A1228F">
              <w:rPr>
                <w:rFonts w:eastAsia="Times New Roman" w:cs="Calibri"/>
                <w:color w:val="000000"/>
                <w:sz w:val="18"/>
                <w:szCs w:val="18"/>
                <w:lang w:eastAsia="es-CL"/>
              </w:rPr>
              <w:t>.</w:t>
            </w:r>
            <w:r w:rsidR="00256CE3" w:rsidRPr="00A1228F">
              <w:rPr>
                <w:rFonts w:eastAsia="Times New Roman" w:cs="Calibri"/>
                <w:color w:val="000000"/>
                <w:sz w:val="18"/>
                <w:szCs w:val="18"/>
                <w:lang w:eastAsia="es-CL"/>
              </w:rPr>
              <w:t xml:space="preserve">400 litros de capacidad, desde el cual se descargan hacia el Canal Santa Herminia. </w:t>
            </w:r>
          </w:p>
          <w:p w14:paraId="5A2CC4F7" w14:textId="77777777" w:rsidR="003971E1" w:rsidRPr="00A1228F" w:rsidRDefault="003971E1" w:rsidP="00F9716C">
            <w:pPr>
              <w:spacing w:after="0" w:line="240" w:lineRule="auto"/>
              <w:rPr>
                <w:rFonts w:ascii="Calibri" w:eastAsia="Times New Roman" w:hAnsi="Calibri" w:cs="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28D2F78" w14:textId="77777777" w:rsidR="00256CE3" w:rsidRPr="00A1228F" w:rsidRDefault="003971E1" w:rsidP="00256CE3">
            <w:pPr>
              <w:spacing w:after="0" w:line="240" w:lineRule="auto"/>
              <w:jc w:val="both"/>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256CE3" w:rsidRPr="00A1228F">
              <w:rPr>
                <w:rFonts w:ascii="Calibri" w:eastAsia="Times New Roman" w:hAnsi="Calibri" w:cs="Times New Roman"/>
                <w:color w:val="000000"/>
                <w:sz w:val="18"/>
                <w:szCs w:val="18"/>
                <w:lang w:eastAsia="es-CL"/>
              </w:rPr>
              <w:t xml:space="preserve">tubería de descarga de RILes tratados, desde </w:t>
            </w:r>
            <w:r w:rsidR="00256CE3" w:rsidRPr="00A1228F">
              <w:rPr>
                <w:rFonts w:eastAsia="Times New Roman" w:cs="Calibri"/>
                <w:color w:val="000000"/>
                <w:sz w:val="18"/>
                <w:szCs w:val="18"/>
                <w:lang w:eastAsia="es-CL"/>
              </w:rPr>
              <w:t xml:space="preserve">estanque de acumulación hacia el Canal Santa Herminia. </w:t>
            </w:r>
          </w:p>
          <w:p w14:paraId="7D62CC1B" w14:textId="77777777" w:rsidR="003971E1" w:rsidRPr="00A1228F" w:rsidRDefault="003971E1" w:rsidP="00F9716C">
            <w:pPr>
              <w:spacing w:after="0" w:line="240" w:lineRule="auto"/>
              <w:rPr>
                <w:rFonts w:ascii="Calibri" w:eastAsia="Times New Roman" w:hAnsi="Calibri" w:cs="Times New Roman"/>
                <w:b/>
                <w:color w:val="000000"/>
                <w:sz w:val="18"/>
                <w:szCs w:val="18"/>
                <w:lang w:eastAsia="es-CL"/>
              </w:rPr>
            </w:pPr>
          </w:p>
        </w:tc>
      </w:tr>
      <w:tr w:rsidR="003971E1" w:rsidRPr="00A1228F" w14:paraId="5A321F29" w14:textId="77777777" w:rsidTr="00F9716C">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FEFBB70" w14:textId="77777777" w:rsidR="003971E1" w:rsidRPr="00A1228F" w:rsidRDefault="00F83A21" w:rsidP="00F9716C">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0B8E7E23" wp14:editId="7489CDEB">
                      <wp:simplePos x="0" y="0"/>
                      <wp:positionH relativeFrom="column">
                        <wp:posOffset>1512570</wp:posOffset>
                      </wp:positionH>
                      <wp:positionV relativeFrom="paragraph">
                        <wp:posOffset>812800</wp:posOffset>
                      </wp:positionV>
                      <wp:extent cx="715010" cy="224790"/>
                      <wp:effectExtent l="0" t="38100" r="66040" b="22860"/>
                      <wp:wrapNone/>
                      <wp:docPr id="19" name="Conector recto de flecha 19"/>
                      <wp:cNvGraphicFramePr/>
                      <a:graphic xmlns:a="http://schemas.openxmlformats.org/drawingml/2006/main">
                        <a:graphicData uri="http://schemas.microsoft.com/office/word/2010/wordprocessingShape">
                          <wps:wsp>
                            <wps:cNvCnPr/>
                            <wps:spPr>
                              <a:xfrm flipV="1">
                                <a:off x="0" y="0"/>
                                <a:ext cx="715010" cy="22479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B5B1D9" id="Conector recto de flecha 19" o:spid="_x0000_s1026" type="#_x0000_t32" style="position:absolute;margin-left:119.1pt;margin-top:64pt;width:56.3pt;height:17.7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" strokecolor="red" strokeweight="2pt">
                      <v:stroke endarrow="block" joinstyle="miter"/>
                    </v:shape>
                  </w:pict>
                </mc:Fallback>
              </mc:AlternateContent>
            </w:r>
            <w:r w:rsidR="00B20434" w:rsidRPr="00A1228F">
              <w:rPr>
                <w:rFonts w:ascii="Calibri" w:eastAsia="Times New Roman" w:hAnsi="Calibri" w:cs="Times New Roman"/>
                <w:noProof/>
                <w:color w:val="000000"/>
                <w:sz w:val="20"/>
                <w:szCs w:val="20"/>
                <w:lang w:eastAsia="es-CL"/>
              </w:rPr>
              <w:drawing>
                <wp:inline distT="0" distB="0" distL="0" distR="0" wp14:anchorId="65AD9BF7" wp14:editId="50454CA3">
                  <wp:extent cx="2520000" cy="1800000"/>
                  <wp:effectExtent l="0" t="0" r="0" b="0"/>
                  <wp:docPr id="27" name="Imagen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AF66949" w14:textId="586E961A" w:rsidR="003971E1" w:rsidRPr="00A1228F" w:rsidRDefault="00241325" w:rsidP="00F9716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258156FD" wp14:editId="07D89172">
                      <wp:simplePos x="0" y="0"/>
                      <wp:positionH relativeFrom="column">
                        <wp:posOffset>1355090</wp:posOffset>
                      </wp:positionH>
                      <wp:positionV relativeFrom="paragraph">
                        <wp:posOffset>164465</wp:posOffset>
                      </wp:positionV>
                      <wp:extent cx="1041400" cy="782955"/>
                      <wp:effectExtent l="0" t="38100" r="63500" b="17145"/>
                      <wp:wrapNone/>
                      <wp:docPr id="11" name="Conector recto de flecha 11"/>
                      <wp:cNvGraphicFramePr/>
                      <a:graphic xmlns:a="http://schemas.openxmlformats.org/drawingml/2006/main">
                        <a:graphicData uri="http://schemas.microsoft.com/office/word/2010/wordprocessingShape">
                          <wps:wsp>
                            <wps:cNvCnPr/>
                            <wps:spPr>
                              <a:xfrm flipV="1">
                                <a:off x="0" y="0"/>
                                <a:ext cx="1041400" cy="78295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B9DA0C4" id="_x0000_t32" coordsize="21600,21600" o:spt="32" o:oned="t" path="m,l21600,21600e" filled="f">
                      <v:path arrowok="t" fillok="f" o:connecttype="none"/>
                      <o:lock v:ext="edit" shapetype="t"/>
                    </v:shapetype>
                    <v:shape id="Conector recto de flecha 11" o:spid="_x0000_s1026" type="#_x0000_t32" style="position:absolute;margin-left:106.7pt;margin-top:12.95pt;width:82pt;height:61.6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" strokecolor="red" strokeweight="2pt">
                      <v:stroke endarrow="block" joinstyle="miter"/>
                    </v:shape>
                  </w:pict>
                </mc:Fallback>
              </mc:AlternateContent>
            </w:r>
            <w:r w:rsidR="00B20434" w:rsidRPr="00A1228F">
              <w:rPr>
                <w:rFonts w:ascii="Calibri" w:eastAsia="Times New Roman" w:hAnsi="Calibri" w:cs="Times New Roman"/>
                <w:noProof/>
                <w:color w:val="000000"/>
                <w:sz w:val="20"/>
                <w:szCs w:val="20"/>
                <w:lang w:eastAsia="es-CL"/>
              </w:rPr>
              <w:drawing>
                <wp:inline distT="0" distB="0" distL="0" distR="0" wp14:anchorId="0A45413D" wp14:editId="32DD046C">
                  <wp:extent cx="2520000" cy="1800000"/>
                  <wp:effectExtent l="0" t="0" r="0" b="0"/>
                  <wp:docPr id="28" name="Imagen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3971E1" w:rsidRPr="00A1228F" w14:paraId="0B61B2DC" w14:textId="77777777" w:rsidTr="00F9716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FE25BA8" w14:textId="77777777" w:rsidR="003971E1" w:rsidRPr="00A1228F" w:rsidRDefault="003971E1" w:rsidP="00F9716C">
            <w:pPr>
              <w:spacing w:after="0" w:line="240" w:lineRule="auto"/>
              <w:contextualSpacing/>
              <w:outlineLvl w:val="1"/>
              <w:rPr>
                <w:rFonts w:ascii="Calibri" w:eastAsia="Times New Roman" w:hAnsi="Calibri" w:cs="Calibri"/>
                <w:b/>
                <w:color w:val="000000"/>
                <w:sz w:val="18"/>
                <w:szCs w:val="20"/>
                <w:lang w:eastAsia="es-CL"/>
              </w:rPr>
            </w:pPr>
            <w:bookmarkStart w:id="217" w:name="_Toc19096347"/>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19</w:t>
            </w:r>
            <w:r w:rsidRPr="00A1228F">
              <w:rPr>
                <w:rFonts w:ascii="Calibri" w:eastAsia="Calibri" w:hAnsi="Calibri" w:cs="Calibri"/>
                <w:b/>
                <w:sz w:val="18"/>
                <w:szCs w:val="20"/>
              </w:rPr>
              <w:t>.</w:t>
            </w:r>
            <w:bookmarkEnd w:id="21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E32E39" w14:textId="77777777" w:rsidR="003971E1" w:rsidRPr="00A1228F" w:rsidRDefault="003971E1" w:rsidP="00F9716C">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Fecha:</w:t>
            </w:r>
            <w:r w:rsidRPr="00A1228F">
              <w:rPr>
                <w:rFonts w:ascii="Calibri" w:eastAsia="Times New Roman" w:hAnsi="Calibri" w:cs="Times New Roman"/>
                <w:b/>
                <w:color w:val="FF0000"/>
                <w:sz w:val="18"/>
                <w:szCs w:val="18"/>
                <w:lang w:eastAsia="es-CL"/>
              </w:rPr>
              <w:t xml:space="preserve"> </w:t>
            </w:r>
            <w:r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5B7113A7" w14:textId="77777777" w:rsidR="003971E1" w:rsidRPr="00A1228F" w:rsidRDefault="003971E1" w:rsidP="00F9716C">
            <w:pPr>
              <w:spacing w:after="0" w:line="240" w:lineRule="auto"/>
              <w:contextualSpacing/>
              <w:outlineLvl w:val="1"/>
              <w:rPr>
                <w:rFonts w:ascii="Calibri" w:eastAsia="Calibri" w:hAnsi="Calibri" w:cs="Calibri"/>
                <w:b/>
                <w:sz w:val="18"/>
                <w:szCs w:val="20"/>
              </w:rPr>
            </w:pPr>
            <w:bookmarkStart w:id="218" w:name="_Toc19096348"/>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20</w:t>
            </w:r>
            <w:r w:rsidRPr="00A1228F">
              <w:rPr>
                <w:rFonts w:ascii="Calibri" w:eastAsia="Calibri" w:hAnsi="Calibri" w:cs="Calibri"/>
                <w:b/>
                <w:sz w:val="18"/>
                <w:szCs w:val="20"/>
              </w:rPr>
              <w:t>.</w:t>
            </w:r>
            <w:bookmarkEnd w:id="21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0BCA6F" w14:textId="77777777" w:rsidR="003971E1" w:rsidRPr="00A1228F" w:rsidRDefault="003971E1" w:rsidP="00F9716C">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r>
      <w:tr w:rsidR="00F36153" w:rsidRPr="00A1228F" w14:paraId="5221EF5F" w14:textId="77777777" w:rsidTr="00F9716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174DAE"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w:t>
            </w:r>
            <w:r w:rsidRPr="00A1228F">
              <w:rPr>
                <w:rFonts w:ascii="Calibri" w:eastAsia="Times New Roman" w:hAnsi="Calibri" w:cs="Times New Roman"/>
                <w:b/>
                <w:color w:val="FF0000"/>
                <w:sz w:val="18"/>
                <w:szCs w:val="18"/>
                <w:lang w:eastAsia="es-CL"/>
              </w:rPr>
              <w:t xml:space="preserve"> </w:t>
            </w:r>
            <w:r w:rsidRPr="00A1228F">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F0BE90D" w14:textId="77777777" w:rsidR="00F36153" w:rsidRPr="00A1228F" w:rsidRDefault="00F36153" w:rsidP="00F36153">
            <w:pPr>
              <w:spacing w:after="0" w:line="240" w:lineRule="auto"/>
              <w:rPr>
                <w:rFonts w:ascii="Calibri" w:eastAsia="Times New Roman" w:hAnsi="Calibri" w:cs="Times New Roman"/>
                <w:bCs/>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bCs/>
                <w:color w:val="000000"/>
                <w:sz w:val="18"/>
                <w:szCs w:val="18"/>
                <w:lang w:eastAsia="es-CL"/>
              </w:rPr>
              <w:t xml:space="preserve"> 6.065.226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6F84D39" w14:textId="77777777" w:rsidR="00F36153" w:rsidRPr="00A1228F" w:rsidRDefault="00F36153" w:rsidP="00F36153">
            <w:pPr>
              <w:spacing w:after="0" w:line="240" w:lineRule="auto"/>
              <w:rPr>
                <w:rFonts w:ascii="Calibri" w:eastAsia="Times New Roman" w:hAnsi="Calibri" w:cs="Times New Roman"/>
                <w:bCs/>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bCs/>
                <w:color w:val="000000"/>
                <w:sz w:val="18"/>
                <w:szCs w:val="18"/>
                <w:lang w:eastAsia="es-CL"/>
              </w:rPr>
              <w:t xml:space="preserve"> 257.507</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EB751B6"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9C669F6"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6.065.088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BDC0112"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256. 730</w:t>
            </w:r>
          </w:p>
        </w:tc>
      </w:tr>
      <w:tr w:rsidR="003971E1" w:rsidRPr="00A1228F" w14:paraId="59D00B47" w14:textId="77777777" w:rsidTr="00F9716C">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AE8F590" w14:textId="77777777" w:rsidR="003971E1" w:rsidRPr="00A1228F" w:rsidRDefault="003971E1" w:rsidP="00256CE3">
            <w:pPr>
              <w:spacing w:after="0" w:line="240" w:lineRule="auto"/>
              <w:jc w:val="both"/>
              <w:rPr>
                <w:rFonts w:ascii="Calibri" w:eastAsia="Times New Roman" w:hAnsi="Calibri" w:cs="Times New Roman"/>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256CE3" w:rsidRPr="00A1228F">
              <w:rPr>
                <w:rFonts w:ascii="Calibri" w:eastAsia="Times New Roman" w:hAnsi="Calibri" w:cs="Times New Roman"/>
                <w:color w:val="000000"/>
                <w:sz w:val="18"/>
                <w:szCs w:val="18"/>
                <w:lang w:eastAsia="es-CL"/>
              </w:rPr>
              <w:t xml:space="preserve">tubería de descarga de RILes tratados, desde </w:t>
            </w:r>
            <w:r w:rsidR="00256CE3" w:rsidRPr="00A1228F">
              <w:rPr>
                <w:rFonts w:eastAsia="Times New Roman" w:cs="Calibri"/>
                <w:color w:val="000000"/>
                <w:sz w:val="18"/>
                <w:szCs w:val="18"/>
                <w:lang w:eastAsia="es-CL"/>
              </w:rPr>
              <w:t>estanque de acumulación hacia el Canal Santa Herminia.</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6217E49" w14:textId="13A9FB6E" w:rsidR="00256CE3" w:rsidRPr="00A1228F" w:rsidRDefault="003971E1" w:rsidP="00915072">
            <w:pPr>
              <w:spacing w:after="0" w:line="240" w:lineRule="auto"/>
              <w:jc w:val="both"/>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256CE3" w:rsidRPr="00A1228F">
              <w:rPr>
                <w:rFonts w:eastAsia="Times New Roman" w:cs="Calibri"/>
                <w:color w:val="000000"/>
                <w:sz w:val="18"/>
                <w:szCs w:val="18"/>
                <w:lang w:eastAsia="es-CL"/>
              </w:rPr>
              <w:t>Canal Santa Herminia</w:t>
            </w:r>
            <w:r w:rsidR="00915072" w:rsidRPr="00A1228F">
              <w:rPr>
                <w:rFonts w:eastAsia="Times New Roman" w:cs="Calibri"/>
                <w:color w:val="000000"/>
                <w:sz w:val="18"/>
                <w:szCs w:val="18"/>
                <w:lang w:eastAsia="es-CL"/>
              </w:rPr>
              <w:t xml:space="preserve"> (</w:t>
            </w:r>
            <w:r w:rsidR="00241325">
              <w:rPr>
                <w:rFonts w:eastAsia="Times New Roman" w:cs="Calibri"/>
                <w:color w:val="000000"/>
                <w:sz w:val="18"/>
                <w:szCs w:val="18"/>
                <w:lang w:eastAsia="es-CL"/>
              </w:rPr>
              <w:t xml:space="preserve">la flecha roja indica la dirección aproximada del </w:t>
            </w:r>
            <w:r w:rsidR="00915072" w:rsidRPr="00A1228F">
              <w:rPr>
                <w:iCs/>
                <w:sz w:val="18"/>
                <w:szCs w:val="18"/>
              </w:rPr>
              <w:t>p</w:t>
            </w:r>
            <w:r w:rsidR="00915072" w:rsidRPr="00A1228F">
              <w:rPr>
                <w:rFonts w:eastAsia="Times New Roman" w:cs="Calibri"/>
                <w:color w:val="000000"/>
                <w:sz w:val="18"/>
                <w:szCs w:val="18"/>
                <w:lang w:eastAsia="es-CL"/>
              </w:rPr>
              <w:t>unto de descarga de los RILes tratados de la unidad fiscalizable)</w:t>
            </w:r>
            <w:r w:rsidR="00241325">
              <w:rPr>
                <w:rFonts w:eastAsia="Times New Roman" w:cs="Calibri"/>
                <w:color w:val="000000"/>
                <w:sz w:val="18"/>
                <w:szCs w:val="18"/>
                <w:lang w:eastAsia="es-CL"/>
              </w:rPr>
              <w:t>.</w:t>
            </w:r>
          </w:p>
          <w:p w14:paraId="5DF6A2CA" w14:textId="77777777" w:rsidR="003971E1" w:rsidRPr="00A1228F" w:rsidRDefault="003971E1" w:rsidP="00F9716C">
            <w:pPr>
              <w:keepNext/>
              <w:spacing w:after="0" w:line="240" w:lineRule="auto"/>
              <w:rPr>
                <w:rFonts w:ascii="Calibri" w:eastAsia="Times New Roman" w:hAnsi="Calibri" w:cs="Times New Roman"/>
                <w:color w:val="000000"/>
                <w:sz w:val="18"/>
                <w:szCs w:val="18"/>
                <w:lang w:eastAsia="es-CL"/>
              </w:rPr>
            </w:pPr>
          </w:p>
        </w:tc>
      </w:tr>
    </w:tbl>
    <w:p w14:paraId="1D4D9237" w14:textId="77777777" w:rsidR="00427164" w:rsidRPr="00A1228F" w:rsidRDefault="00427164" w:rsidP="00211103">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427164" w:rsidRPr="00A1228F" w14:paraId="42C42295" w14:textId="77777777" w:rsidTr="006849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EEFF47" w14:textId="77777777" w:rsidR="00427164" w:rsidRPr="00A1228F" w:rsidRDefault="00427164" w:rsidP="0068492B">
            <w:pPr>
              <w:spacing w:after="0" w:line="240" w:lineRule="auto"/>
              <w:jc w:val="center"/>
              <w:rPr>
                <w:rFonts w:ascii="Calibri" w:eastAsia="Times New Roman" w:hAnsi="Calibri" w:cs="Times New Roman"/>
                <w:b/>
                <w:bCs/>
                <w:color w:val="000000"/>
                <w:sz w:val="20"/>
                <w:szCs w:val="20"/>
                <w:lang w:eastAsia="es-CL"/>
              </w:rPr>
            </w:pPr>
            <w:r w:rsidRPr="00A1228F">
              <w:rPr>
                <w:rFonts w:ascii="Calibri" w:eastAsia="Times New Roman" w:hAnsi="Calibri" w:cs="Times New Roman"/>
                <w:b/>
                <w:bCs/>
                <w:color w:val="000000"/>
                <w:sz w:val="20"/>
                <w:szCs w:val="20"/>
                <w:lang w:eastAsia="es-CL"/>
              </w:rPr>
              <w:lastRenderedPageBreak/>
              <w:t xml:space="preserve">Registros </w:t>
            </w:r>
          </w:p>
        </w:tc>
      </w:tr>
      <w:tr w:rsidR="00427164" w:rsidRPr="00A1228F" w14:paraId="30C6941D" w14:textId="77777777" w:rsidTr="0068492B">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96F7528" w14:textId="77777777" w:rsidR="00427164" w:rsidRPr="00A1228F" w:rsidRDefault="00B20434"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62554C20" wp14:editId="7D56449C">
                  <wp:extent cx="2520000" cy="1800000"/>
                  <wp:effectExtent l="0" t="0" r="0" b="0"/>
                  <wp:docPr id="29" name="Imagen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3EE873A" w14:textId="77777777" w:rsidR="00427164" w:rsidRPr="00A1228F" w:rsidRDefault="00B20434"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7192FE78" wp14:editId="2F392DB7">
                  <wp:extent cx="2520000" cy="1800000"/>
                  <wp:effectExtent l="0" t="0" r="0" b="0"/>
                  <wp:docPr id="30" name="Imagen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427164" w:rsidRPr="00A1228F" w14:paraId="1F1393F6" w14:textId="77777777" w:rsidTr="006849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D2CE06B" w14:textId="77777777" w:rsidR="00427164" w:rsidRPr="00A1228F" w:rsidRDefault="00427164" w:rsidP="0068492B">
            <w:pPr>
              <w:spacing w:after="0" w:line="240" w:lineRule="auto"/>
              <w:contextualSpacing/>
              <w:outlineLvl w:val="1"/>
              <w:rPr>
                <w:rFonts w:ascii="Calibri" w:eastAsia="Times New Roman" w:hAnsi="Calibri" w:cs="Calibri"/>
                <w:b/>
                <w:color w:val="000000"/>
                <w:sz w:val="18"/>
                <w:szCs w:val="20"/>
                <w:lang w:eastAsia="es-CL"/>
              </w:rPr>
            </w:pPr>
            <w:bookmarkStart w:id="219" w:name="_Toc19096349"/>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21</w:t>
            </w:r>
            <w:r w:rsidRPr="00A1228F">
              <w:rPr>
                <w:rFonts w:ascii="Calibri" w:eastAsia="Calibri" w:hAnsi="Calibri" w:cs="Calibri"/>
                <w:b/>
                <w:sz w:val="18"/>
                <w:szCs w:val="20"/>
              </w:rPr>
              <w:t>.</w:t>
            </w:r>
            <w:bookmarkEnd w:id="21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AA5870"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1B0FAC49" w14:textId="77777777" w:rsidR="00427164" w:rsidRPr="00A1228F" w:rsidRDefault="00427164" w:rsidP="0068492B">
            <w:pPr>
              <w:spacing w:after="0" w:line="240" w:lineRule="auto"/>
              <w:contextualSpacing/>
              <w:outlineLvl w:val="1"/>
              <w:rPr>
                <w:rFonts w:ascii="Calibri" w:eastAsia="Calibri" w:hAnsi="Calibri" w:cs="Calibri"/>
                <w:b/>
                <w:sz w:val="18"/>
                <w:szCs w:val="20"/>
              </w:rPr>
            </w:pPr>
            <w:bookmarkStart w:id="220" w:name="_Toc19096350"/>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22</w:t>
            </w:r>
            <w:r w:rsidRPr="00A1228F">
              <w:rPr>
                <w:rFonts w:ascii="Calibri" w:eastAsia="Calibri" w:hAnsi="Calibri" w:cs="Calibri"/>
                <w:b/>
                <w:sz w:val="18"/>
                <w:szCs w:val="20"/>
              </w:rPr>
              <w:t>.</w:t>
            </w:r>
            <w:bookmarkEnd w:id="22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514011"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r>
      <w:tr w:rsidR="00F36153" w:rsidRPr="00A1228F" w14:paraId="73063D43" w14:textId="77777777" w:rsidTr="0068492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1FF84B"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E852A5D"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6.065.088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5B718D0"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256. 730</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C3FB409"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2EA9A41"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6.065.088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D2C996A"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256. 730</w:t>
            </w:r>
          </w:p>
        </w:tc>
      </w:tr>
      <w:tr w:rsidR="00427164" w:rsidRPr="00A1228F" w14:paraId="495723BD" w14:textId="77777777" w:rsidTr="0068492B">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16937AA" w14:textId="77777777" w:rsidR="00427164" w:rsidRPr="00A1228F" w:rsidRDefault="00427164" w:rsidP="0068492B">
            <w:pPr>
              <w:spacing w:after="0" w:line="240" w:lineRule="auto"/>
              <w:rPr>
                <w:rFonts w:ascii="Calibri" w:eastAsia="Times New Roman" w:hAnsi="Calibri" w:cs="Times New Roman"/>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256CE3" w:rsidRPr="00A1228F">
              <w:rPr>
                <w:rFonts w:eastAsia="Times New Roman" w:cs="Calibri"/>
                <w:color w:val="000000"/>
                <w:sz w:val="18"/>
                <w:szCs w:val="18"/>
                <w:lang w:eastAsia="es-CL"/>
              </w:rPr>
              <w:t>Canal Santa Herminia.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C894634"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256CE3" w:rsidRPr="00A1228F">
              <w:rPr>
                <w:rFonts w:eastAsia="Times New Roman" w:cs="Calibri"/>
                <w:color w:val="000000"/>
                <w:sz w:val="18"/>
                <w:szCs w:val="18"/>
                <w:lang w:eastAsia="es-CL"/>
              </w:rPr>
              <w:t>Canal Santa Herminia.</w:t>
            </w:r>
          </w:p>
        </w:tc>
      </w:tr>
    </w:tbl>
    <w:p w14:paraId="2F02E440" w14:textId="77777777" w:rsidR="00427164" w:rsidRPr="00A1228F" w:rsidRDefault="00427164" w:rsidP="003971E1">
      <w:pPr>
        <w:spacing w:after="0" w:line="240" w:lineRule="auto"/>
        <w:ind w:left="576"/>
        <w:contextualSpacing/>
        <w:outlineLvl w:val="0"/>
        <w:rPr>
          <w:rFonts w:ascii="Calibri" w:eastAsia="Calibri" w:hAnsi="Calibri" w:cs="Calibri"/>
          <w:b/>
          <w:sz w:val="24"/>
          <w:szCs w:val="20"/>
        </w:rPr>
      </w:pPr>
    </w:p>
    <w:p w14:paraId="1CFB35E2" w14:textId="77777777" w:rsidR="00427164" w:rsidRPr="00A1228F" w:rsidRDefault="00427164" w:rsidP="003971E1">
      <w:pPr>
        <w:spacing w:after="0" w:line="240" w:lineRule="auto"/>
        <w:ind w:left="576"/>
        <w:contextualSpacing/>
        <w:outlineLvl w:val="0"/>
        <w:rPr>
          <w:rFonts w:ascii="Calibri" w:eastAsia="Calibri" w:hAnsi="Calibri" w:cs="Calibri"/>
          <w:b/>
          <w:sz w:val="24"/>
          <w:szCs w:val="20"/>
        </w:rPr>
      </w:pPr>
    </w:p>
    <w:p w14:paraId="6C4ECF47" w14:textId="77777777" w:rsidR="00427164" w:rsidRPr="00A1228F" w:rsidRDefault="00427164" w:rsidP="003971E1">
      <w:pPr>
        <w:spacing w:after="0" w:line="240" w:lineRule="auto"/>
        <w:ind w:left="576"/>
        <w:contextualSpacing/>
        <w:outlineLvl w:val="0"/>
        <w:rPr>
          <w:rFonts w:ascii="Calibri" w:eastAsia="Calibri" w:hAnsi="Calibri" w:cs="Calibri"/>
          <w:b/>
          <w:sz w:val="24"/>
          <w:szCs w:val="20"/>
        </w:rPr>
      </w:pPr>
    </w:p>
    <w:p w14:paraId="2672CF21" w14:textId="77777777" w:rsidR="00427164" w:rsidRPr="00A1228F" w:rsidRDefault="00427164" w:rsidP="003971E1">
      <w:pPr>
        <w:spacing w:after="0" w:line="240" w:lineRule="auto"/>
        <w:ind w:left="576"/>
        <w:contextualSpacing/>
        <w:outlineLvl w:val="0"/>
        <w:rPr>
          <w:rFonts w:ascii="Calibri" w:eastAsia="Calibri" w:hAnsi="Calibri" w:cs="Calibri"/>
          <w:b/>
          <w:sz w:val="24"/>
          <w:szCs w:val="20"/>
        </w:rPr>
      </w:pPr>
    </w:p>
    <w:p w14:paraId="1D80F40A" w14:textId="77777777" w:rsidR="00211103" w:rsidRPr="00A1228F" w:rsidRDefault="00211103" w:rsidP="003971E1">
      <w:pPr>
        <w:spacing w:after="0" w:line="240" w:lineRule="auto"/>
        <w:ind w:left="576"/>
        <w:contextualSpacing/>
        <w:outlineLvl w:val="0"/>
        <w:rPr>
          <w:rFonts w:ascii="Calibri" w:eastAsia="Calibri" w:hAnsi="Calibri" w:cs="Calibri"/>
          <w:b/>
          <w:sz w:val="24"/>
          <w:szCs w:val="20"/>
        </w:rPr>
      </w:pPr>
    </w:p>
    <w:p w14:paraId="771EEF4F" w14:textId="77777777" w:rsidR="00211103" w:rsidRPr="00A1228F" w:rsidRDefault="00211103" w:rsidP="003971E1">
      <w:pPr>
        <w:spacing w:after="0" w:line="240" w:lineRule="auto"/>
        <w:ind w:left="576"/>
        <w:contextualSpacing/>
        <w:outlineLvl w:val="0"/>
        <w:rPr>
          <w:rFonts w:ascii="Calibri" w:eastAsia="Calibri" w:hAnsi="Calibri" w:cs="Calibri"/>
          <w:b/>
          <w:sz w:val="24"/>
          <w:szCs w:val="20"/>
        </w:rPr>
      </w:pPr>
    </w:p>
    <w:p w14:paraId="78CF9511" w14:textId="77777777" w:rsidR="00211103" w:rsidRPr="00A1228F" w:rsidRDefault="00211103" w:rsidP="003971E1">
      <w:pPr>
        <w:spacing w:after="0" w:line="240" w:lineRule="auto"/>
        <w:ind w:left="576"/>
        <w:contextualSpacing/>
        <w:outlineLvl w:val="0"/>
        <w:rPr>
          <w:rFonts w:ascii="Calibri" w:eastAsia="Calibri" w:hAnsi="Calibri" w:cs="Calibri"/>
          <w:b/>
          <w:sz w:val="24"/>
          <w:szCs w:val="20"/>
        </w:rPr>
      </w:pPr>
    </w:p>
    <w:p w14:paraId="4E96B89E" w14:textId="77777777" w:rsidR="00211103" w:rsidRPr="00A1228F" w:rsidRDefault="00211103" w:rsidP="003971E1">
      <w:pPr>
        <w:spacing w:after="0" w:line="240" w:lineRule="auto"/>
        <w:ind w:left="576"/>
        <w:contextualSpacing/>
        <w:outlineLvl w:val="0"/>
        <w:rPr>
          <w:rFonts w:ascii="Calibri" w:eastAsia="Calibri" w:hAnsi="Calibri" w:cs="Calibri"/>
          <w:b/>
          <w:sz w:val="24"/>
          <w:szCs w:val="20"/>
        </w:rPr>
      </w:pPr>
    </w:p>
    <w:p w14:paraId="07356097" w14:textId="77777777" w:rsidR="00211103" w:rsidRPr="00A1228F" w:rsidRDefault="00211103" w:rsidP="003971E1">
      <w:pPr>
        <w:spacing w:after="0" w:line="240" w:lineRule="auto"/>
        <w:ind w:left="576"/>
        <w:contextualSpacing/>
        <w:outlineLvl w:val="0"/>
        <w:rPr>
          <w:rFonts w:ascii="Calibri" w:eastAsia="Calibri" w:hAnsi="Calibri" w:cs="Calibri"/>
          <w:b/>
          <w:sz w:val="24"/>
          <w:szCs w:val="20"/>
        </w:rPr>
      </w:pPr>
    </w:p>
    <w:p w14:paraId="25C73682" w14:textId="77777777" w:rsidR="00211103" w:rsidRPr="00A1228F" w:rsidRDefault="00211103" w:rsidP="003971E1">
      <w:pPr>
        <w:spacing w:after="0" w:line="240" w:lineRule="auto"/>
        <w:ind w:left="576"/>
        <w:contextualSpacing/>
        <w:outlineLvl w:val="0"/>
        <w:rPr>
          <w:rFonts w:ascii="Calibri" w:eastAsia="Calibri" w:hAnsi="Calibri" w:cs="Calibri"/>
          <w:b/>
          <w:sz w:val="24"/>
          <w:szCs w:val="20"/>
        </w:rPr>
      </w:pPr>
    </w:p>
    <w:p w14:paraId="6682CECC" w14:textId="77777777" w:rsidR="00211103" w:rsidRPr="00A1228F" w:rsidRDefault="00211103" w:rsidP="003971E1">
      <w:pPr>
        <w:spacing w:after="0" w:line="240" w:lineRule="auto"/>
        <w:ind w:left="576"/>
        <w:contextualSpacing/>
        <w:outlineLvl w:val="0"/>
        <w:rPr>
          <w:rFonts w:ascii="Calibri" w:eastAsia="Calibri" w:hAnsi="Calibri" w:cs="Calibri"/>
          <w:b/>
          <w:sz w:val="24"/>
          <w:szCs w:val="20"/>
        </w:rPr>
      </w:pPr>
    </w:p>
    <w:p w14:paraId="43446371" w14:textId="77777777" w:rsidR="00211103" w:rsidRPr="00A1228F" w:rsidRDefault="00211103" w:rsidP="003971E1">
      <w:pPr>
        <w:spacing w:after="0" w:line="240" w:lineRule="auto"/>
        <w:ind w:left="576"/>
        <w:contextualSpacing/>
        <w:outlineLvl w:val="0"/>
        <w:rPr>
          <w:rFonts w:ascii="Calibri" w:eastAsia="Calibri" w:hAnsi="Calibri" w:cs="Calibri"/>
          <w:b/>
          <w:sz w:val="24"/>
          <w:szCs w:val="20"/>
        </w:rPr>
      </w:pPr>
    </w:p>
    <w:p w14:paraId="31A7BF24" w14:textId="77777777" w:rsidR="00211103" w:rsidRPr="00A1228F" w:rsidRDefault="00211103" w:rsidP="003971E1">
      <w:pPr>
        <w:spacing w:after="0" w:line="240" w:lineRule="auto"/>
        <w:ind w:left="576"/>
        <w:contextualSpacing/>
        <w:outlineLvl w:val="0"/>
        <w:rPr>
          <w:rFonts w:ascii="Calibri" w:eastAsia="Calibri" w:hAnsi="Calibri" w:cs="Calibri"/>
          <w:b/>
          <w:sz w:val="24"/>
          <w:szCs w:val="20"/>
        </w:rPr>
      </w:pPr>
    </w:p>
    <w:p w14:paraId="0B5CA0CC" w14:textId="77777777" w:rsidR="00211103" w:rsidRPr="00A1228F" w:rsidRDefault="00211103" w:rsidP="003971E1">
      <w:pPr>
        <w:spacing w:after="0" w:line="240" w:lineRule="auto"/>
        <w:ind w:left="576"/>
        <w:contextualSpacing/>
        <w:outlineLvl w:val="0"/>
        <w:rPr>
          <w:rFonts w:ascii="Calibri" w:eastAsia="Calibri" w:hAnsi="Calibri" w:cs="Calibri"/>
          <w:b/>
          <w:sz w:val="24"/>
          <w:szCs w:val="20"/>
        </w:rPr>
      </w:pPr>
    </w:p>
    <w:p w14:paraId="7B9167FB" w14:textId="77777777" w:rsidR="00211103" w:rsidRPr="00A1228F" w:rsidRDefault="00211103" w:rsidP="003971E1">
      <w:pPr>
        <w:spacing w:after="0" w:line="240" w:lineRule="auto"/>
        <w:ind w:left="576"/>
        <w:contextualSpacing/>
        <w:outlineLvl w:val="0"/>
        <w:rPr>
          <w:rFonts w:ascii="Calibri" w:eastAsia="Calibri" w:hAnsi="Calibri" w:cs="Calibri"/>
          <w:b/>
          <w:sz w:val="24"/>
          <w:szCs w:val="20"/>
        </w:rPr>
      </w:pPr>
    </w:p>
    <w:p w14:paraId="144EF907" w14:textId="77777777" w:rsidR="00427164" w:rsidRPr="00A1228F" w:rsidRDefault="00427164" w:rsidP="003971E1">
      <w:pPr>
        <w:spacing w:after="0" w:line="240" w:lineRule="auto"/>
        <w:ind w:left="576"/>
        <w:contextualSpacing/>
        <w:outlineLvl w:val="0"/>
        <w:rPr>
          <w:rFonts w:ascii="Calibri" w:eastAsia="Calibri" w:hAnsi="Calibri" w:cs="Calibri"/>
          <w:b/>
          <w:sz w:val="24"/>
          <w:szCs w:val="20"/>
        </w:rPr>
      </w:pPr>
    </w:p>
    <w:p w14:paraId="34B44A4D" w14:textId="77777777" w:rsidR="003971E1" w:rsidRPr="00A1228F" w:rsidRDefault="00840406" w:rsidP="00840406">
      <w:pPr>
        <w:pStyle w:val="Ttulo2"/>
      </w:pPr>
      <w:bookmarkStart w:id="221" w:name="_Toc19096351"/>
      <w:r w:rsidRPr="00A1228F">
        <w:lastRenderedPageBreak/>
        <w:t>Intervención/afectación de cursos de agua.</w:t>
      </w:r>
      <w:bookmarkEnd w:id="221"/>
    </w:p>
    <w:p w14:paraId="03932DC4" w14:textId="77777777" w:rsidR="00840406" w:rsidRPr="00A1228F" w:rsidRDefault="00840406" w:rsidP="00840406">
      <w:pPr>
        <w:spacing w:after="0" w:line="240" w:lineRule="auto"/>
        <w:contextualSpacing/>
        <w:outlineLvl w:val="0"/>
        <w:rPr>
          <w:rFonts w:ascii="Calibri" w:eastAsia="Calibri" w:hAnsi="Calibri" w:cs="Calibri"/>
          <w:b/>
          <w:color w:val="FF0000"/>
        </w:rPr>
      </w:pPr>
    </w:p>
    <w:tbl>
      <w:tblPr>
        <w:tblStyle w:val="Tablaconcuadrcula"/>
        <w:tblW w:w="5001" w:type="pct"/>
        <w:tblLook w:val="04A0" w:firstRow="1" w:lastRow="0" w:firstColumn="1" w:lastColumn="0" w:noHBand="0" w:noVBand="1"/>
      </w:tblPr>
      <w:tblGrid>
        <w:gridCol w:w="3768"/>
        <w:gridCol w:w="9797"/>
      </w:tblGrid>
      <w:tr w:rsidR="003971E1" w:rsidRPr="00A1228F" w14:paraId="1E578794" w14:textId="77777777" w:rsidTr="00F9716C">
        <w:trPr>
          <w:trHeight w:val="142"/>
        </w:trPr>
        <w:tc>
          <w:tcPr>
            <w:tcW w:w="1389" w:type="pct"/>
          </w:tcPr>
          <w:p w14:paraId="404F57C0" w14:textId="77777777" w:rsidR="003971E1" w:rsidRPr="00A1228F" w:rsidRDefault="003971E1" w:rsidP="00F9716C">
            <w:pPr>
              <w:rPr>
                <w:lang w:val="es-CL"/>
              </w:rPr>
            </w:pPr>
            <w:r w:rsidRPr="00A1228F">
              <w:rPr>
                <w:rFonts w:eastAsia="Times New Roman"/>
                <w:b/>
                <w:bCs/>
                <w:color w:val="000000"/>
                <w:lang w:eastAsia="es-CL"/>
              </w:rPr>
              <w:t xml:space="preserve">Número de hecho constatado: </w:t>
            </w:r>
            <w:r w:rsidR="00840406" w:rsidRPr="00A1228F">
              <w:rPr>
                <w:rFonts w:eastAsia="Times New Roman"/>
                <w:b/>
                <w:bCs/>
                <w:color w:val="000000"/>
                <w:lang w:eastAsia="es-CL"/>
              </w:rPr>
              <w:t>3</w:t>
            </w:r>
            <w:r w:rsidRPr="00A1228F">
              <w:rPr>
                <w:rFonts w:eastAsia="Times New Roman"/>
                <w:b/>
                <w:bCs/>
                <w:color w:val="000000"/>
                <w:lang w:eastAsia="es-CL"/>
              </w:rPr>
              <w:t>.</w:t>
            </w:r>
          </w:p>
        </w:tc>
        <w:tc>
          <w:tcPr>
            <w:tcW w:w="3611" w:type="pct"/>
          </w:tcPr>
          <w:p w14:paraId="3EE62649" w14:textId="77777777" w:rsidR="003971E1" w:rsidRPr="00A1228F" w:rsidRDefault="003971E1" w:rsidP="00F9716C">
            <w:r w:rsidRPr="00A1228F">
              <w:rPr>
                <w:rFonts w:eastAsia="Times New Roman"/>
                <w:b/>
                <w:bCs/>
                <w:color w:val="000000"/>
                <w:lang w:eastAsia="es-CL"/>
              </w:rPr>
              <w:t>Estación N°</w:t>
            </w:r>
            <w:r w:rsidRPr="00A1228F">
              <w:rPr>
                <w:rFonts w:eastAsia="Times New Roman"/>
                <w:color w:val="000000"/>
                <w:lang w:eastAsia="es-CL"/>
              </w:rPr>
              <w:t>:</w:t>
            </w:r>
            <w:r w:rsidR="0022061C" w:rsidRPr="00A1228F">
              <w:rPr>
                <w:rFonts w:eastAsia="Times New Roman"/>
                <w:color w:val="000000"/>
                <w:lang w:eastAsia="es-CL"/>
              </w:rPr>
              <w:t xml:space="preserve"> 11</w:t>
            </w:r>
            <w:r w:rsidR="00A91781" w:rsidRPr="00A1228F">
              <w:rPr>
                <w:rFonts w:eastAsia="Times New Roman"/>
                <w:color w:val="000000"/>
                <w:lang w:eastAsia="es-CL"/>
              </w:rPr>
              <w:t xml:space="preserve"> y </w:t>
            </w:r>
            <w:r w:rsidR="0022061C" w:rsidRPr="00A1228F">
              <w:rPr>
                <w:rFonts w:eastAsia="Times New Roman"/>
                <w:color w:val="000000"/>
                <w:lang w:eastAsia="es-CL"/>
              </w:rPr>
              <w:t>12.</w:t>
            </w:r>
          </w:p>
        </w:tc>
      </w:tr>
      <w:tr w:rsidR="003971E1" w:rsidRPr="00A1228F" w14:paraId="5DF8E7FA" w14:textId="77777777" w:rsidTr="00F9716C">
        <w:trPr>
          <w:trHeight w:val="319"/>
        </w:trPr>
        <w:tc>
          <w:tcPr>
            <w:tcW w:w="5000" w:type="pct"/>
            <w:gridSpan w:val="2"/>
            <w:tcBorders>
              <w:bottom w:val="single" w:sz="4" w:space="0" w:color="auto"/>
            </w:tcBorders>
          </w:tcPr>
          <w:p w14:paraId="1EF8F011" w14:textId="77777777" w:rsidR="003971E1" w:rsidRPr="00A1228F" w:rsidRDefault="003971E1" w:rsidP="00F9716C">
            <w:r w:rsidRPr="00A1228F">
              <w:rPr>
                <w:rFonts w:eastAsia="Times New Roman"/>
                <w:b/>
                <w:bCs/>
                <w:color w:val="000000"/>
                <w:lang w:eastAsia="es-CL"/>
              </w:rPr>
              <w:t>Documentación Revisada:</w:t>
            </w:r>
            <w:r w:rsidRPr="00A1228F">
              <w:rPr>
                <w:rFonts w:eastAsia="Times New Roman"/>
                <w:bCs/>
                <w:color w:val="000000"/>
                <w:lang w:eastAsia="es-CL"/>
              </w:rPr>
              <w:t xml:space="preserve"> </w:t>
            </w:r>
          </w:p>
          <w:p w14:paraId="4F1E7199" w14:textId="77777777" w:rsidR="00D52EB6" w:rsidRPr="00A1228F" w:rsidRDefault="00C644AA" w:rsidP="00036D4B">
            <w:pPr>
              <w:pStyle w:val="Prrafodelista"/>
              <w:numPr>
                <w:ilvl w:val="0"/>
                <w:numId w:val="11"/>
              </w:numPr>
              <w:rPr>
                <w:lang w:eastAsia="es-CL"/>
              </w:rPr>
            </w:pPr>
            <w:r w:rsidRPr="00A1228F">
              <w:rPr>
                <w:lang w:eastAsia="es-CL"/>
              </w:rPr>
              <w:t xml:space="preserve">ORD. N°00698/2019. SEREMI de Salud de la Región del Maule. Informó sobre inspección realizada a San Clemente </w:t>
            </w:r>
            <w:proofErr w:type="spellStart"/>
            <w:r w:rsidRPr="00A1228F">
              <w:rPr>
                <w:lang w:eastAsia="es-CL"/>
              </w:rPr>
              <w:t>Foods</w:t>
            </w:r>
            <w:proofErr w:type="spellEnd"/>
            <w:r w:rsidRPr="00A1228F">
              <w:rPr>
                <w:lang w:eastAsia="es-CL"/>
              </w:rPr>
              <w:t xml:space="preserve"> S.A.</w:t>
            </w:r>
          </w:p>
        </w:tc>
      </w:tr>
      <w:tr w:rsidR="003971E1" w:rsidRPr="00A1228F" w14:paraId="6DC7ACB3" w14:textId="77777777" w:rsidTr="00F9716C">
        <w:trPr>
          <w:trHeight w:val="627"/>
        </w:trPr>
        <w:tc>
          <w:tcPr>
            <w:tcW w:w="5000" w:type="pct"/>
            <w:gridSpan w:val="2"/>
          </w:tcPr>
          <w:p w14:paraId="30E84327" w14:textId="77777777" w:rsidR="003971E1" w:rsidRPr="00A1228F" w:rsidRDefault="003971E1" w:rsidP="00F9716C">
            <w:r w:rsidRPr="00A1228F">
              <w:rPr>
                <w:b/>
              </w:rPr>
              <w:t xml:space="preserve">Exigencias: </w:t>
            </w:r>
          </w:p>
          <w:p w14:paraId="59650722" w14:textId="77777777" w:rsidR="00A1176F" w:rsidRPr="00A1228F" w:rsidRDefault="00A1176F" w:rsidP="00A1176F">
            <w:pPr>
              <w:jc w:val="both"/>
              <w:rPr>
                <w:b/>
              </w:rPr>
            </w:pPr>
            <w:r w:rsidRPr="00A1228F">
              <w:rPr>
                <w:b/>
              </w:rPr>
              <w:t>D.S. N°90/2000. Ministerio Secretaría General de la Presidencia. Establece Norma de Emisión para la Regulación de Contaminantes Asociados a las Descargas de Residuos Líquidos a Aguas Marinas y Continentales Superficiales.</w:t>
            </w:r>
          </w:p>
          <w:p w14:paraId="13CF86A2" w14:textId="77777777" w:rsidR="00A1176F" w:rsidRPr="00A1228F" w:rsidRDefault="00A1176F" w:rsidP="00A1176F">
            <w:pPr>
              <w:jc w:val="both"/>
              <w:rPr>
                <w:b/>
                <w:bCs/>
              </w:rPr>
            </w:pPr>
          </w:p>
          <w:p w14:paraId="1B6CC22E" w14:textId="77777777" w:rsidR="00A1176F" w:rsidRPr="00A1228F" w:rsidRDefault="00A1176F" w:rsidP="00A1176F">
            <w:pPr>
              <w:jc w:val="both"/>
              <w:rPr>
                <w:b/>
                <w:bCs/>
              </w:rPr>
            </w:pPr>
            <w:r w:rsidRPr="00A1228F">
              <w:rPr>
                <w:b/>
                <w:bCs/>
              </w:rPr>
              <w:t>RCA N°39/2016; Considerando 4.11.2.</w:t>
            </w:r>
          </w:p>
          <w:p w14:paraId="36622392" w14:textId="77777777" w:rsidR="003971E1" w:rsidRPr="00A1228F" w:rsidRDefault="00A1176F" w:rsidP="00A1176F">
            <w:pPr>
              <w:jc w:val="both"/>
            </w:pPr>
            <w:r w:rsidRPr="00A1228F">
              <w:t xml:space="preserve">Fase de operación: […] planta de tratamiento de RILes, cuya descarga será realizada en el canal de regadío Santa Herminia, cumpliendo los parámetros de </w:t>
            </w:r>
            <w:r w:rsidR="0068178A" w:rsidRPr="00A1228F">
              <w:t xml:space="preserve">la </w:t>
            </w:r>
            <w:r w:rsidRPr="00A1228F">
              <w:t>Tabla N°1 del D.S. N°90/2000.</w:t>
            </w:r>
          </w:p>
          <w:p w14:paraId="6DFB6F1A" w14:textId="77777777" w:rsidR="00A1176F" w:rsidRPr="00A1228F" w:rsidRDefault="00A1176F" w:rsidP="00F9716C"/>
          <w:p w14:paraId="61E23B32" w14:textId="77777777" w:rsidR="00A1176F" w:rsidRPr="00A1228F" w:rsidRDefault="00A1176F" w:rsidP="00A1176F">
            <w:pPr>
              <w:jc w:val="both"/>
              <w:rPr>
                <w:b/>
                <w:bCs/>
              </w:rPr>
            </w:pPr>
            <w:r w:rsidRPr="00A1228F">
              <w:rPr>
                <w:b/>
                <w:bCs/>
              </w:rPr>
              <w:t>RCA N°39/2016; Considerando 4.14.1.</w:t>
            </w:r>
          </w:p>
          <w:p w14:paraId="3F05C5A8" w14:textId="77777777" w:rsidR="00A1176F" w:rsidRPr="00A1228F" w:rsidRDefault="00A1176F" w:rsidP="00A1176F">
            <w:pPr>
              <w:rPr>
                <w:u w:val="single"/>
              </w:rPr>
            </w:pPr>
            <w:r w:rsidRPr="00A1228F">
              <w:rPr>
                <w:u w:val="single"/>
              </w:rPr>
              <w:t>Emisiones líquidas en etapa de operación</w:t>
            </w:r>
          </w:p>
          <w:p w14:paraId="5B7C855D" w14:textId="77777777" w:rsidR="00A1176F" w:rsidRPr="00A1228F" w:rsidRDefault="00A1176F" w:rsidP="00A1176F">
            <w:r w:rsidRPr="00A1228F">
              <w:t>La generación diaria de RILes tratados será de 1.900 m</w:t>
            </w:r>
            <w:r w:rsidRPr="00A1228F">
              <w:rPr>
                <w:vertAlign w:val="superscript"/>
              </w:rPr>
              <w:t>3</w:t>
            </w:r>
            <w:r w:rsidRPr="00A1228F">
              <w:t>, los que se descargarán en el punto que se señala a continuación:</w:t>
            </w:r>
          </w:p>
          <w:p w14:paraId="531517A0" w14:textId="77777777" w:rsidR="00A1176F" w:rsidRPr="00A1228F" w:rsidRDefault="00A1176F" w:rsidP="00A1176F">
            <w:r w:rsidRPr="00A1228F">
              <w:t>La caracterización de la descarga es la siguiente:</w:t>
            </w:r>
          </w:p>
          <w:p w14:paraId="6B3842F8" w14:textId="77777777" w:rsidR="00A1176F" w:rsidRPr="00A1228F" w:rsidRDefault="00A1176F" w:rsidP="00A1176F"/>
          <w:p w14:paraId="686E08DF" w14:textId="77777777" w:rsidR="00A1176F" w:rsidRPr="00A1228F" w:rsidRDefault="00A1176F" w:rsidP="00A1176F">
            <w:pPr>
              <w:jc w:val="center"/>
            </w:pPr>
            <w:r w:rsidRPr="00A1228F">
              <w:rPr>
                <w:noProof/>
              </w:rPr>
              <w:drawing>
                <wp:inline distT="0" distB="0" distL="0" distR="0" wp14:anchorId="3F9BA384" wp14:editId="50DCD738">
                  <wp:extent cx="4595056" cy="1453431"/>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
                            <a:extLst>
                              <a:ext uri="{28A0092B-C50C-407E-A947-70E740481C1C}">
                                <a14:useLocalDpi xmlns:a14="http://schemas.microsoft.com/office/drawing/2010/main" val="0"/>
                              </a:ext>
                            </a:extLst>
                          </a:blip>
                          <a:srcRect l="24967" t="44388" r="21703" b="25614"/>
                          <a:stretch/>
                        </pic:blipFill>
                        <pic:spPr bwMode="auto">
                          <a:xfrm>
                            <a:off x="0" y="0"/>
                            <a:ext cx="4596119" cy="1453767"/>
                          </a:xfrm>
                          <a:prstGeom prst="rect">
                            <a:avLst/>
                          </a:prstGeom>
                          <a:noFill/>
                          <a:ln>
                            <a:noFill/>
                          </a:ln>
                          <a:extLst>
                            <a:ext uri="{53640926-AAD7-44D8-BBD7-CCE9431645EC}">
                              <a14:shadowObscured xmlns:a14="http://schemas.microsoft.com/office/drawing/2010/main"/>
                            </a:ext>
                          </a:extLst>
                        </pic:spPr>
                      </pic:pic>
                    </a:graphicData>
                  </a:graphic>
                </wp:inline>
              </w:drawing>
            </w:r>
          </w:p>
          <w:p w14:paraId="605738B0" w14:textId="77777777" w:rsidR="00A1176F" w:rsidRPr="00A1228F" w:rsidRDefault="00A1176F" w:rsidP="00F9716C"/>
          <w:p w14:paraId="0D26A470" w14:textId="77777777" w:rsidR="00D25B9B" w:rsidRPr="00A1228F" w:rsidRDefault="00D25B9B" w:rsidP="00F9716C"/>
          <w:p w14:paraId="1E7F10C4" w14:textId="77777777" w:rsidR="00D25B9B" w:rsidRPr="00A1228F" w:rsidRDefault="00D25B9B" w:rsidP="00F9716C"/>
          <w:p w14:paraId="0BB2EBE6" w14:textId="77777777" w:rsidR="00D25B9B" w:rsidRPr="00A1228F" w:rsidRDefault="00D25B9B" w:rsidP="00F9716C"/>
          <w:p w14:paraId="6A108EF9" w14:textId="77777777" w:rsidR="00D25B9B" w:rsidRPr="00A1228F" w:rsidRDefault="00D25B9B" w:rsidP="00F9716C"/>
          <w:p w14:paraId="1849DE0C" w14:textId="77777777" w:rsidR="00D25B9B" w:rsidRPr="00A1228F" w:rsidRDefault="00D25B9B" w:rsidP="00F9716C"/>
          <w:p w14:paraId="64D821F0" w14:textId="77777777" w:rsidR="00D25B9B" w:rsidRPr="00A1228F" w:rsidRDefault="00D25B9B" w:rsidP="00F9716C"/>
          <w:p w14:paraId="529ADB23" w14:textId="77777777" w:rsidR="00D25B9B" w:rsidRPr="00A1228F" w:rsidRDefault="00D25B9B" w:rsidP="00F9716C"/>
          <w:p w14:paraId="19D5BD96" w14:textId="77777777" w:rsidR="00D25B9B" w:rsidRPr="00A1228F" w:rsidRDefault="00D25B9B" w:rsidP="00F9716C"/>
          <w:p w14:paraId="37D6DE3D" w14:textId="77777777" w:rsidR="00D25B9B" w:rsidRPr="00A1228F" w:rsidRDefault="00D25B9B" w:rsidP="00F9716C"/>
          <w:p w14:paraId="49188D39" w14:textId="77777777" w:rsidR="00D25B9B" w:rsidRPr="00A1228F" w:rsidRDefault="00D25B9B" w:rsidP="00F9716C"/>
          <w:p w14:paraId="4DEE8CFD" w14:textId="77777777" w:rsidR="00D25B9B" w:rsidRPr="00A1228F" w:rsidRDefault="00D25B9B" w:rsidP="00D25B9B">
            <w:pPr>
              <w:rPr>
                <w:b/>
                <w:lang w:val="es-CL"/>
              </w:rPr>
            </w:pPr>
            <w:r w:rsidRPr="00A1228F">
              <w:rPr>
                <w:b/>
              </w:rPr>
              <w:lastRenderedPageBreak/>
              <w:t>Declaración de Impacto Ambiental “Planta Productora y Envasadora de Jugos y Purés de Frutas y Hortalizas, S</w:t>
            </w:r>
            <w:proofErr w:type="spellStart"/>
            <w:r w:rsidRPr="00A1228F">
              <w:rPr>
                <w:b/>
                <w:lang w:val="es-CL"/>
              </w:rPr>
              <w:t>an</w:t>
            </w:r>
            <w:proofErr w:type="spellEnd"/>
            <w:r w:rsidRPr="00A1228F">
              <w:rPr>
                <w:b/>
                <w:lang w:val="es-CL"/>
              </w:rPr>
              <w:t xml:space="preserve"> Clemente </w:t>
            </w:r>
            <w:proofErr w:type="spellStart"/>
            <w:r w:rsidRPr="00A1228F">
              <w:rPr>
                <w:b/>
                <w:lang w:val="es-CL"/>
              </w:rPr>
              <w:t>Foods</w:t>
            </w:r>
            <w:proofErr w:type="spellEnd"/>
            <w:r w:rsidRPr="00A1228F">
              <w:rPr>
                <w:b/>
                <w:lang w:val="es-CL"/>
              </w:rPr>
              <w:t xml:space="preserve"> S.A.”. Punto 3.8.2.</w:t>
            </w:r>
          </w:p>
          <w:p w14:paraId="53A3921D" w14:textId="77777777" w:rsidR="00D25B9B" w:rsidRPr="00A1228F" w:rsidRDefault="00D25B9B" w:rsidP="00D25B9B">
            <w:pPr>
              <w:jc w:val="both"/>
              <w:rPr>
                <w:bCs/>
              </w:rPr>
            </w:pPr>
            <w:r w:rsidRPr="00A1228F">
              <w:rPr>
                <w:bCs/>
                <w:u w:val="single"/>
              </w:rPr>
              <w:t>Plan de Contingencias y emergencias ante eventuales episodios de contaminación al canal Santa Herminia, durante la fase de operación</w:t>
            </w:r>
          </w:p>
          <w:p w14:paraId="452931F6" w14:textId="77777777" w:rsidR="00D25B9B" w:rsidRPr="00A1228F" w:rsidRDefault="00D25B9B" w:rsidP="00D25B9B">
            <w:pPr>
              <w:jc w:val="both"/>
              <w:rPr>
                <w:bCs/>
              </w:rPr>
            </w:pPr>
            <w:r w:rsidRPr="00A1228F">
              <w:rPr>
                <w:bCs/>
              </w:rPr>
              <w:t xml:space="preserve">A </w:t>
            </w:r>
            <w:proofErr w:type="gramStart"/>
            <w:r w:rsidRPr="00A1228F">
              <w:rPr>
                <w:bCs/>
              </w:rPr>
              <w:t>continuación</w:t>
            </w:r>
            <w:proofErr w:type="gramEnd"/>
            <w:r w:rsidRPr="00A1228F">
              <w:rPr>
                <w:bCs/>
              </w:rPr>
              <w:t xml:space="preserve"> en Tabla 3.63, se presenta un plan de gestión ante eventuales episodios de contaminación del canal Santa Herminia, con sus respectivos indicadores y registros correspondientes.</w:t>
            </w:r>
          </w:p>
          <w:p w14:paraId="586E7286" w14:textId="77777777" w:rsidR="00D25B9B" w:rsidRPr="00A1228F" w:rsidRDefault="00D25B9B" w:rsidP="00D25B9B">
            <w:pPr>
              <w:jc w:val="center"/>
              <w:rPr>
                <w:bCs/>
                <w:u w:val="single"/>
              </w:rPr>
            </w:pPr>
            <w:r w:rsidRPr="00A1228F">
              <w:rPr>
                <w:bCs/>
                <w:u w:val="single"/>
              </w:rPr>
              <w:t>Tabla 3.63. Gestión ante eventuales episodios de contaminación al canal Santa Herminia</w:t>
            </w:r>
          </w:p>
          <w:p w14:paraId="202C5573" w14:textId="77777777" w:rsidR="00D25B9B" w:rsidRPr="00A1228F" w:rsidRDefault="00D25B9B" w:rsidP="00D25B9B">
            <w:pPr>
              <w:jc w:val="both"/>
              <w:rPr>
                <w:b/>
                <w:lang w:val="es-CL"/>
              </w:rPr>
            </w:pPr>
          </w:p>
          <w:tbl>
            <w:tblPr>
              <w:tblW w:w="0" w:type="auto"/>
              <w:tblInd w:w="103" w:type="dxa"/>
              <w:tblCellMar>
                <w:left w:w="0" w:type="dxa"/>
                <w:right w:w="0" w:type="dxa"/>
              </w:tblCellMar>
              <w:tblLook w:val="01E0" w:firstRow="1" w:lastRow="1" w:firstColumn="1" w:lastColumn="1" w:noHBand="0" w:noVBand="0"/>
            </w:tblPr>
            <w:tblGrid>
              <w:gridCol w:w="1148"/>
              <w:gridCol w:w="6313"/>
              <w:gridCol w:w="5621"/>
            </w:tblGrid>
            <w:tr w:rsidR="00D25B9B" w:rsidRPr="00A1228F" w14:paraId="1AD9F6FB" w14:textId="77777777" w:rsidTr="00583E14">
              <w:trPr>
                <w:trHeight w:hRule="exact" w:val="643"/>
              </w:trPr>
              <w:tc>
                <w:tcPr>
                  <w:tcW w:w="1148" w:type="dxa"/>
                  <w:tcBorders>
                    <w:top w:val="nil"/>
                    <w:left w:val="nil"/>
                    <w:bottom w:val="single" w:sz="4" w:space="0" w:color="000000"/>
                    <w:right w:val="single" w:sz="4" w:space="0" w:color="000000"/>
                  </w:tcBorders>
                </w:tcPr>
                <w:p w14:paraId="5FD6DD4A" w14:textId="77777777" w:rsidR="00D25B9B" w:rsidRPr="00A1228F" w:rsidRDefault="00D25B9B" w:rsidP="00D25B9B"/>
              </w:tc>
              <w:tc>
                <w:tcPr>
                  <w:tcW w:w="6313" w:type="dxa"/>
                  <w:tcBorders>
                    <w:top w:val="single" w:sz="4" w:space="0" w:color="000000"/>
                    <w:left w:val="single" w:sz="4" w:space="0" w:color="000000"/>
                    <w:bottom w:val="single" w:sz="4" w:space="0" w:color="000000"/>
                    <w:right w:val="single" w:sz="4" w:space="0" w:color="000000"/>
                  </w:tcBorders>
                  <w:shd w:val="clear" w:color="auto" w:fill="001F5F"/>
                </w:tcPr>
                <w:p w14:paraId="50F448C8" w14:textId="77777777" w:rsidR="00D25B9B" w:rsidRPr="00A1228F" w:rsidRDefault="00D25B9B" w:rsidP="00D25B9B">
                  <w:pPr>
                    <w:spacing w:before="6" w:after="0" w:line="170" w:lineRule="exact"/>
                    <w:rPr>
                      <w:sz w:val="17"/>
                      <w:szCs w:val="17"/>
                    </w:rPr>
                  </w:pPr>
                </w:p>
                <w:p w14:paraId="469905E2" w14:textId="77777777" w:rsidR="00D25B9B" w:rsidRPr="00A1228F" w:rsidRDefault="00D25B9B" w:rsidP="00D25B9B">
                  <w:pPr>
                    <w:spacing w:after="0" w:line="240" w:lineRule="auto"/>
                    <w:ind w:left="2732" w:right="2716"/>
                    <w:jc w:val="center"/>
                    <w:rPr>
                      <w:rFonts w:ascii="Tahoma" w:eastAsia="Tahoma" w:hAnsi="Tahoma" w:cs="Tahoma"/>
                      <w:sz w:val="20"/>
                      <w:szCs w:val="20"/>
                    </w:rPr>
                  </w:pPr>
                  <w:r w:rsidRPr="00A1228F">
                    <w:rPr>
                      <w:rFonts w:ascii="Tahoma" w:eastAsia="Tahoma" w:hAnsi="Tahoma" w:cs="Tahoma"/>
                      <w:b/>
                      <w:bCs/>
                      <w:color w:val="FFFFFF"/>
                      <w:w w:val="99"/>
                      <w:sz w:val="20"/>
                      <w:szCs w:val="20"/>
                    </w:rPr>
                    <w:t>Ges</w:t>
                  </w:r>
                  <w:r w:rsidRPr="00A1228F">
                    <w:rPr>
                      <w:rFonts w:ascii="Tahoma" w:eastAsia="Tahoma" w:hAnsi="Tahoma" w:cs="Tahoma"/>
                      <w:b/>
                      <w:bCs/>
                      <w:color w:val="FFFFFF"/>
                      <w:spacing w:val="-1"/>
                      <w:w w:val="99"/>
                      <w:sz w:val="20"/>
                      <w:szCs w:val="20"/>
                    </w:rPr>
                    <w:t>t</w:t>
                  </w:r>
                  <w:r w:rsidRPr="00A1228F">
                    <w:rPr>
                      <w:rFonts w:ascii="Tahoma" w:eastAsia="Tahoma" w:hAnsi="Tahoma" w:cs="Tahoma"/>
                      <w:b/>
                      <w:bCs/>
                      <w:color w:val="FFFFFF"/>
                      <w:spacing w:val="2"/>
                      <w:w w:val="99"/>
                      <w:sz w:val="20"/>
                      <w:szCs w:val="20"/>
                    </w:rPr>
                    <w:t>i</w:t>
                  </w:r>
                  <w:r w:rsidRPr="00A1228F">
                    <w:rPr>
                      <w:rFonts w:ascii="Tahoma" w:eastAsia="Tahoma" w:hAnsi="Tahoma" w:cs="Tahoma"/>
                      <w:b/>
                      <w:bCs/>
                      <w:color w:val="FFFFFF"/>
                      <w:w w:val="99"/>
                      <w:sz w:val="20"/>
                      <w:szCs w:val="20"/>
                    </w:rPr>
                    <w:t>ón</w:t>
                  </w:r>
                </w:p>
              </w:tc>
              <w:tc>
                <w:tcPr>
                  <w:tcW w:w="5621" w:type="dxa"/>
                  <w:tcBorders>
                    <w:top w:val="single" w:sz="4" w:space="0" w:color="000000"/>
                    <w:left w:val="single" w:sz="4" w:space="0" w:color="000000"/>
                    <w:bottom w:val="single" w:sz="4" w:space="0" w:color="000000"/>
                    <w:right w:val="single" w:sz="4" w:space="0" w:color="000000"/>
                  </w:tcBorders>
                  <w:shd w:val="clear" w:color="auto" w:fill="001F5F"/>
                </w:tcPr>
                <w:p w14:paraId="77839826" w14:textId="77777777" w:rsidR="00D25B9B" w:rsidRPr="00A1228F" w:rsidRDefault="00D25B9B" w:rsidP="00D25B9B">
                  <w:pPr>
                    <w:spacing w:before="6" w:after="0" w:line="170" w:lineRule="exact"/>
                    <w:rPr>
                      <w:sz w:val="17"/>
                      <w:szCs w:val="17"/>
                    </w:rPr>
                  </w:pPr>
                </w:p>
                <w:p w14:paraId="0E70DCF9" w14:textId="77777777" w:rsidR="00D25B9B" w:rsidRPr="00A1228F" w:rsidRDefault="00D25B9B" w:rsidP="00D25B9B">
                  <w:pPr>
                    <w:spacing w:after="0" w:line="240" w:lineRule="auto"/>
                    <w:ind w:left="1729" w:right="-20"/>
                    <w:rPr>
                      <w:rFonts w:ascii="Tahoma" w:eastAsia="Tahoma" w:hAnsi="Tahoma" w:cs="Tahoma"/>
                      <w:sz w:val="20"/>
                      <w:szCs w:val="20"/>
                    </w:rPr>
                  </w:pPr>
                  <w:r w:rsidRPr="00A1228F">
                    <w:rPr>
                      <w:rFonts w:ascii="Tahoma" w:eastAsia="Tahoma" w:hAnsi="Tahoma" w:cs="Tahoma"/>
                      <w:b/>
                      <w:bCs/>
                      <w:color w:val="FFFFFF"/>
                      <w:sz w:val="20"/>
                      <w:szCs w:val="20"/>
                    </w:rPr>
                    <w:t>M</w:t>
                  </w:r>
                  <w:r w:rsidRPr="00A1228F">
                    <w:rPr>
                      <w:rFonts w:ascii="Tahoma" w:eastAsia="Tahoma" w:hAnsi="Tahoma" w:cs="Tahoma"/>
                      <w:b/>
                      <w:bCs/>
                      <w:color w:val="FFFFFF"/>
                      <w:spacing w:val="-1"/>
                      <w:sz w:val="20"/>
                      <w:szCs w:val="20"/>
                    </w:rPr>
                    <w:t>e</w:t>
                  </w:r>
                  <w:r w:rsidRPr="00A1228F">
                    <w:rPr>
                      <w:rFonts w:ascii="Tahoma" w:eastAsia="Tahoma" w:hAnsi="Tahoma" w:cs="Tahoma"/>
                      <w:b/>
                      <w:bCs/>
                      <w:color w:val="FFFFFF"/>
                      <w:spacing w:val="2"/>
                      <w:sz w:val="20"/>
                      <w:szCs w:val="20"/>
                    </w:rPr>
                    <w:t>d</w:t>
                  </w:r>
                  <w:r w:rsidRPr="00A1228F">
                    <w:rPr>
                      <w:rFonts w:ascii="Tahoma" w:eastAsia="Tahoma" w:hAnsi="Tahoma" w:cs="Tahoma"/>
                      <w:b/>
                      <w:bCs/>
                      <w:color w:val="FFFFFF"/>
                      <w:sz w:val="20"/>
                      <w:szCs w:val="20"/>
                    </w:rPr>
                    <w:t>io</w:t>
                  </w:r>
                  <w:r w:rsidRPr="00A1228F">
                    <w:rPr>
                      <w:rFonts w:ascii="Tahoma" w:eastAsia="Tahoma" w:hAnsi="Tahoma" w:cs="Tahoma"/>
                      <w:b/>
                      <w:bCs/>
                      <w:color w:val="FFFFFF"/>
                      <w:spacing w:val="-6"/>
                      <w:sz w:val="20"/>
                      <w:szCs w:val="20"/>
                    </w:rPr>
                    <w:t xml:space="preserve"> </w:t>
                  </w:r>
                  <w:r w:rsidRPr="00A1228F">
                    <w:rPr>
                      <w:rFonts w:ascii="Tahoma" w:eastAsia="Tahoma" w:hAnsi="Tahoma" w:cs="Tahoma"/>
                      <w:b/>
                      <w:bCs/>
                      <w:color w:val="FFFFFF"/>
                      <w:sz w:val="20"/>
                      <w:szCs w:val="20"/>
                    </w:rPr>
                    <w:t>de</w:t>
                  </w:r>
                  <w:r w:rsidRPr="00A1228F">
                    <w:rPr>
                      <w:rFonts w:ascii="Tahoma" w:eastAsia="Tahoma" w:hAnsi="Tahoma" w:cs="Tahoma"/>
                      <w:b/>
                      <w:bCs/>
                      <w:color w:val="FFFFFF"/>
                      <w:spacing w:val="-2"/>
                      <w:sz w:val="20"/>
                      <w:szCs w:val="20"/>
                    </w:rPr>
                    <w:t xml:space="preserve"> </w:t>
                  </w:r>
                  <w:r w:rsidRPr="00A1228F">
                    <w:rPr>
                      <w:rFonts w:ascii="Tahoma" w:eastAsia="Tahoma" w:hAnsi="Tahoma" w:cs="Tahoma"/>
                      <w:b/>
                      <w:bCs/>
                      <w:color w:val="FFFFFF"/>
                      <w:sz w:val="20"/>
                      <w:szCs w:val="20"/>
                    </w:rPr>
                    <w:t>V</w:t>
                  </w:r>
                  <w:r w:rsidRPr="00A1228F">
                    <w:rPr>
                      <w:rFonts w:ascii="Tahoma" w:eastAsia="Tahoma" w:hAnsi="Tahoma" w:cs="Tahoma"/>
                      <w:b/>
                      <w:bCs/>
                      <w:color w:val="FFFFFF"/>
                      <w:spacing w:val="1"/>
                      <w:sz w:val="20"/>
                      <w:szCs w:val="20"/>
                    </w:rPr>
                    <w:t>e</w:t>
                  </w:r>
                  <w:r w:rsidRPr="00A1228F">
                    <w:rPr>
                      <w:rFonts w:ascii="Tahoma" w:eastAsia="Tahoma" w:hAnsi="Tahoma" w:cs="Tahoma"/>
                      <w:b/>
                      <w:bCs/>
                      <w:color w:val="FFFFFF"/>
                      <w:sz w:val="20"/>
                      <w:szCs w:val="20"/>
                    </w:rPr>
                    <w:t>rifi</w:t>
                  </w:r>
                  <w:r w:rsidRPr="00A1228F">
                    <w:rPr>
                      <w:rFonts w:ascii="Tahoma" w:eastAsia="Tahoma" w:hAnsi="Tahoma" w:cs="Tahoma"/>
                      <w:b/>
                      <w:bCs/>
                      <w:color w:val="FFFFFF"/>
                      <w:spacing w:val="1"/>
                      <w:sz w:val="20"/>
                      <w:szCs w:val="20"/>
                    </w:rPr>
                    <w:t>c</w:t>
                  </w:r>
                  <w:r w:rsidRPr="00A1228F">
                    <w:rPr>
                      <w:rFonts w:ascii="Tahoma" w:eastAsia="Tahoma" w:hAnsi="Tahoma" w:cs="Tahoma"/>
                      <w:b/>
                      <w:bCs/>
                      <w:color w:val="FFFFFF"/>
                      <w:sz w:val="20"/>
                      <w:szCs w:val="20"/>
                    </w:rPr>
                    <w:t>aci</w:t>
                  </w:r>
                  <w:r w:rsidRPr="00A1228F">
                    <w:rPr>
                      <w:rFonts w:ascii="Tahoma" w:eastAsia="Tahoma" w:hAnsi="Tahoma" w:cs="Tahoma"/>
                      <w:b/>
                      <w:bCs/>
                      <w:color w:val="FFFFFF"/>
                      <w:spacing w:val="-1"/>
                      <w:sz w:val="20"/>
                      <w:szCs w:val="20"/>
                    </w:rPr>
                    <w:t>ó</w:t>
                  </w:r>
                  <w:r w:rsidRPr="00A1228F">
                    <w:rPr>
                      <w:rFonts w:ascii="Tahoma" w:eastAsia="Tahoma" w:hAnsi="Tahoma" w:cs="Tahoma"/>
                      <w:b/>
                      <w:bCs/>
                      <w:color w:val="FFFFFF"/>
                      <w:sz w:val="20"/>
                      <w:szCs w:val="20"/>
                    </w:rPr>
                    <w:t>n</w:t>
                  </w:r>
                </w:p>
              </w:tc>
            </w:tr>
            <w:tr w:rsidR="00D25B9B" w:rsidRPr="00A1228F" w14:paraId="7360594C" w14:textId="77777777" w:rsidTr="00D25B9B">
              <w:trPr>
                <w:trHeight w:hRule="exact" w:val="7098"/>
              </w:trPr>
              <w:tc>
                <w:tcPr>
                  <w:tcW w:w="1148" w:type="dxa"/>
                  <w:tcBorders>
                    <w:top w:val="single" w:sz="4" w:space="0" w:color="000000"/>
                    <w:left w:val="single" w:sz="4" w:space="0" w:color="000000"/>
                    <w:bottom w:val="single" w:sz="4" w:space="0" w:color="000000"/>
                    <w:right w:val="single" w:sz="4" w:space="0" w:color="000000"/>
                  </w:tcBorders>
                  <w:shd w:val="clear" w:color="auto" w:fill="DAEDF3"/>
                  <w:textDirection w:val="btLr"/>
                </w:tcPr>
                <w:p w14:paraId="36E4A957" w14:textId="77777777" w:rsidR="00D25B9B" w:rsidRPr="00A1228F" w:rsidRDefault="00D25B9B" w:rsidP="00D25B9B">
                  <w:pPr>
                    <w:spacing w:after="0" w:line="200" w:lineRule="exact"/>
                    <w:rPr>
                      <w:sz w:val="20"/>
                      <w:szCs w:val="20"/>
                    </w:rPr>
                  </w:pPr>
                </w:p>
                <w:p w14:paraId="7D41443F" w14:textId="77777777" w:rsidR="00D25B9B" w:rsidRPr="00A1228F" w:rsidRDefault="00D25B9B" w:rsidP="00D25B9B">
                  <w:pPr>
                    <w:spacing w:before="8" w:after="0" w:line="220" w:lineRule="exact"/>
                  </w:pPr>
                </w:p>
                <w:p w14:paraId="4BE41654" w14:textId="77777777" w:rsidR="00D25B9B" w:rsidRPr="00A1228F" w:rsidRDefault="00D25B9B" w:rsidP="00D25B9B">
                  <w:pPr>
                    <w:spacing w:after="0" w:line="240" w:lineRule="auto"/>
                    <w:ind w:left="2773" w:right="2759"/>
                    <w:jc w:val="center"/>
                    <w:rPr>
                      <w:rFonts w:eastAsia="Tahoma" w:cs="Tahoma"/>
                      <w:sz w:val="20"/>
                      <w:szCs w:val="20"/>
                    </w:rPr>
                  </w:pPr>
                  <w:r w:rsidRPr="00A1228F">
                    <w:rPr>
                      <w:rFonts w:eastAsia="Tahoma" w:cs="Tahoma"/>
                      <w:b/>
                      <w:bCs/>
                      <w:sz w:val="20"/>
                      <w:szCs w:val="20"/>
                    </w:rPr>
                    <w:t>Es</w:t>
                  </w:r>
                  <w:r w:rsidRPr="00A1228F">
                    <w:rPr>
                      <w:rFonts w:eastAsia="Tahoma" w:cs="Tahoma"/>
                      <w:b/>
                      <w:bCs/>
                      <w:spacing w:val="1"/>
                      <w:sz w:val="20"/>
                      <w:szCs w:val="20"/>
                    </w:rPr>
                    <w:t>c</w:t>
                  </w:r>
                  <w:r w:rsidRPr="00A1228F">
                    <w:rPr>
                      <w:rFonts w:eastAsia="Tahoma" w:cs="Tahoma"/>
                      <w:b/>
                      <w:bCs/>
                      <w:sz w:val="20"/>
                      <w:szCs w:val="20"/>
                    </w:rPr>
                    <w:t>urri</w:t>
                  </w:r>
                  <w:r w:rsidRPr="00A1228F">
                    <w:rPr>
                      <w:rFonts w:eastAsia="Tahoma" w:cs="Tahoma"/>
                      <w:b/>
                      <w:bCs/>
                      <w:spacing w:val="1"/>
                      <w:sz w:val="20"/>
                      <w:szCs w:val="20"/>
                    </w:rPr>
                    <w:t>m</w:t>
                  </w:r>
                  <w:r w:rsidRPr="00A1228F">
                    <w:rPr>
                      <w:rFonts w:eastAsia="Tahoma" w:cs="Tahoma"/>
                      <w:b/>
                      <w:bCs/>
                      <w:sz w:val="20"/>
                      <w:szCs w:val="20"/>
                    </w:rPr>
                    <w:t>i</w:t>
                  </w:r>
                  <w:r w:rsidRPr="00A1228F">
                    <w:rPr>
                      <w:rFonts w:eastAsia="Tahoma" w:cs="Tahoma"/>
                      <w:b/>
                      <w:bCs/>
                      <w:spacing w:val="-1"/>
                      <w:sz w:val="20"/>
                      <w:szCs w:val="20"/>
                    </w:rPr>
                    <w:t>e</w:t>
                  </w:r>
                  <w:r w:rsidRPr="00A1228F">
                    <w:rPr>
                      <w:rFonts w:eastAsia="Tahoma" w:cs="Tahoma"/>
                      <w:b/>
                      <w:bCs/>
                      <w:sz w:val="20"/>
                      <w:szCs w:val="20"/>
                    </w:rPr>
                    <w:t>n</w:t>
                  </w:r>
                  <w:r w:rsidRPr="00A1228F">
                    <w:rPr>
                      <w:rFonts w:eastAsia="Tahoma" w:cs="Tahoma"/>
                      <w:b/>
                      <w:bCs/>
                      <w:spacing w:val="1"/>
                      <w:sz w:val="20"/>
                      <w:szCs w:val="20"/>
                    </w:rPr>
                    <w:t>t</w:t>
                  </w:r>
                  <w:r w:rsidRPr="00A1228F">
                    <w:rPr>
                      <w:rFonts w:eastAsia="Tahoma" w:cs="Tahoma"/>
                      <w:b/>
                      <w:bCs/>
                      <w:sz w:val="20"/>
                      <w:szCs w:val="20"/>
                    </w:rPr>
                    <w:t>o</w:t>
                  </w:r>
                  <w:r w:rsidRPr="00A1228F">
                    <w:rPr>
                      <w:rFonts w:eastAsia="Tahoma" w:cs="Tahoma"/>
                      <w:b/>
                      <w:bCs/>
                      <w:spacing w:val="-13"/>
                      <w:sz w:val="20"/>
                      <w:szCs w:val="20"/>
                    </w:rPr>
                    <w:t xml:space="preserve"> </w:t>
                  </w:r>
                  <w:r w:rsidRPr="00A1228F">
                    <w:rPr>
                      <w:rFonts w:eastAsia="Tahoma" w:cs="Tahoma"/>
                      <w:b/>
                      <w:bCs/>
                      <w:sz w:val="20"/>
                      <w:szCs w:val="20"/>
                    </w:rPr>
                    <w:t>al</w:t>
                  </w:r>
                  <w:r w:rsidRPr="00A1228F">
                    <w:rPr>
                      <w:rFonts w:eastAsia="Tahoma" w:cs="Tahoma"/>
                      <w:b/>
                      <w:bCs/>
                      <w:spacing w:val="-3"/>
                      <w:sz w:val="20"/>
                      <w:szCs w:val="20"/>
                    </w:rPr>
                    <w:t xml:space="preserve"> </w:t>
                  </w:r>
                  <w:r w:rsidRPr="00A1228F">
                    <w:rPr>
                      <w:rFonts w:eastAsia="Tahoma" w:cs="Tahoma"/>
                      <w:b/>
                      <w:bCs/>
                      <w:spacing w:val="3"/>
                      <w:w w:val="99"/>
                      <w:sz w:val="20"/>
                      <w:szCs w:val="20"/>
                    </w:rPr>
                    <w:t>s</w:t>
                  </w:r>
                  <w:r w:rsidRPr="00A1228F">
                    <w:rPr>
                      <w:rFonts w:eastAsia="Tahoma" w:cs="Tahoma"/>
                      <w:b/>
                      <w:bCs/>
                      <w:w w:val="99"/>
                      <w:sz w:val="20"/>
                      <w:szCs w:val="20"/>
                    </w:rPr>
                    <w:t>u</w:t>
                  </w:r>
                  <w:r w:rsidRPr="00A1228F">
                    <w:rPr>
                      <w:rFonts w:eastAsia="Tahoma" w:cs="Tahoma"/>
                      <w:b/>
                      <w:bCs/>
                      <w:spacing w:val="-1"/>
                      <w:w w:val="99"/>
                      <w:sz w:val="20"/>
                      <w:szCs w:val="20"/>
                    </w:rPr>
                    <w:t>e</w:t>
                  </w:r>
                  <w:r w:rsidRPr="00A1228F">
                    <w:rPr>
                      <w:rFonts w:eastAsia="Tahoma" w:cs="Tahoma"/>
                      <w:b/>
                      <w:bCs/>
                      <w:spacing w:val="2"/>
                      <w:w w:val="99"/>
                      <w:sz w:val="20"/>
                      <w:szCs w:val="20"/>
                    </w:rPr>
                    <w:t>l</w:t>
                  </w:r>
                  <w:r w:rsidRPr="00A1228F">
                    <w:rPr>
                      <w:rFonts w:eastAsia="Tahoma" w:cs="Tahoma"/>
                      <w:b/>
                      <w:bCs/>
                      <w:w w:val="99"/>
                      <w:sz w:val="20"/>
                      <w:szCs w:val="20"/>
                    </w:rPr>
                    <w:t>o</w:t>
                  </w:r>
                </w:p>
              </w:tc>
              <w:tc>
                <w:tcPr>
                  <w:tcW w:w="6313" w:type="dxa"/>
                  <w:tcBorders>
                    <w:top w:val="single" w:sz="4" w:space="0" w:color="000000"/>
                    <w:left w:val="single" w:sz="4" w:space="0" w:color="000000"/>
                    <w:bottom w:val="single" w:sz="4" w:space="0" w:color="000000"/>
                    <w:right w:val="single" w:sz="4" w:space="0" w:color="000000"/>
                  </w:tcBorders>
                </w:tcPr>
                <w:p w14:paraId="08396EA8" w14:textId="77777777" w:rsidR="00D25B9B" w:rsidRPr="00A1228F" w:rsidRDefault="00D25B9B" w:rsidP="00D25B9B">
                  <w:pPr>
                    <w:spacing w:before="1" w:after="0" w:line="240" w:lineRule="exact"/>
                    <w:rPr>
                      <w:sz w:val="24"/>
                      <w:szCs w:val="24"/>
                    </w:rPr>
                  </w:pPr>
                </w:p>
                <w:p w14:paraId="1E56EA37" w14:textId="77777777" w:rsidR="00D25B9B" w:rsidRPr="00A1228F" w:rsidRDefault="00D25B9B" w:rsidP="00D25B9B">
                  <w:pPr>
                    <w:spacing w:after="0" w:line="239" w:lineRule="auto"/>
                    <w:ind w:left="102" w:right="51"/>
                    <w:jc w:val="both"/>
                    <w:rPr>
                      <w:rFonts w:eastAsia="Tahoma" w:cs="Tahoma"/>
                      <w:sz w:val="20"/>
                      <w:szCs w:val="20"/>
                    </w:rPr>
                  </w:pPr>
                  <w:r w:rsidRPr="00A1228F">
                    <w:rPr>
                      <w:rFonts w:eastAsia="Tahoma" w:cs="Tahoma"/>
                      <w:sz w:val="20"/>
                      <w:szCs w:val="20"/>
                    </w:rPr>
                    <w:t>Se</w:t>
                  </w:r>
                  <w:r w:rsidRPr="00A1228F">
                    <w:rPr>
                      <w:rFonts w:eastAsia="Tahoma" w:cs="Tahoma"/>
                      <w:spacing w:val="9"/>
                      <w:sz w:val="20"/>
                      <w:szCs w:val="20"/>
                    </w:rPr>
                    <w:t xml:space="preserve"> </w:t>
                  </w:r>
                  <w:r w:rsidRPr="00A1228F">
                    <w:rPr>
                      <w:rFonts w:eastAsia="Tahoma" w:cs="Tahoma"/>
                      <w:spacing w:val="1"/>
                      <w:sz w:val="20"/>
                      <w:szCs w:val="20"/>
                    </w:rPr>
                    <w:t>a</w:t>
                  </w:r>
                  <w:r w:rsidRPr="00A1228F">
                    <w:rPr>
                      <w:rFonts w:eastAsia="Tahoma" w:cs="Tahoma"/>
                      <w:spacing w:val="-1"/>
                      <w:sz w:val="20"/>
                      <w:szCs w:val="20"/>
                    </w:rPr>
                    <w:t>c</w:t>
                  </w:r>
                  <w:r w:rsidRPr="00A1228F">
                    <w:rPr>
                      <w:rFonts w:eastAsia="Tahoma" w:cs="Tahoma"/>
                      <w:sz w:val="20"/>
                      <w:szCs w:val="20"/>
                    </w:rPr>
                    <w:t>l</w:t>
                  </w:r>
                  <w:r w:rsidRPr="00A1228F">
                    <w:rPr>
                      <w:rFonts w:eastAsia="Tahoma" w:cs="Tahoma"/>
                      <w:spacing w:val="1"/>
                      <w:sz w:val="20"/>
                      <w:szCs w:val="20"/>
                    </w:rPr>
                    <w:t>a</w:t>
                  </w:r>
                  <w:r w:rsidRPr="00A1228F">
                    <w:rPr>
                      <w:rFonts w:eastAsia="Tahoma" w:cs="Tahoma"/>
                      <w:sz w:val="20"/>
                      <w:szCs w:val="20"/>
                    </w:rPr>
                    <w:t>ra</w:t>
                  </w:r>
                  <w:r w:rsidRPr="00A1228F">
                    <w:rPr>
                      <w:rFonts w:eastAsia="Tahoma" w:cs="Tahoma"/>
                      <w:spacing w:val="7"/>
                      <w:sz w:val="20"/>
                      <w:szCs w:val="20"/>
                    </w:rPr>
                    <w:t xml:space="preserve"> </w:t>
                  </w:r>
                  <w:r w:rsidRPr="00A1228F">
                    <w:rPr>
                      <w:rFonts w:eastAsia="Tahoma" w:cs="Tahoma"/>
                      <w:sz w:val="20"/>
                      <w:szCs w:val="20"/>
                    </w:rPr>
                    <w:t>que</w:t>
                  </w:r>
                  <w:r w:rsidRPr="00A1228F">
                    <w:rPr>
                      <w:rFonts w:eastAsia="Tahoma" w:cs="Tahoma"/>
                      <w:spacing w:val="11"/>
                      <w:sz w:val="20"/>
                      <w:szCs w:val="20"/>
                    </w:rPr>
                    <w:t xml:space="preserve"> </w:t>
                  </w:r>
                  <w:r w:rsidRPr="00A1228F">
                    <w:rPr>
                      <w:rFonts w:eastAsia="Tahoma" w:cs="Tahoma"/>
                      <w:sz w:val="20"/>
                      <w:szCs w:val="20"/>
                    </w:rPr>
                    <w:t>la</w:t>
                  </w:r>
                  <w:r w:rsidRPr="00A1228F">
                    <w:rPr>
                      <w:rFonts w:eastAsia="Tahoma" w:cs="Tahoma"/>
                      <w:spacing w:val="10"/>
                      <w:sz w:val="20"/>
                      <w:szCs w:val="20"/>
                    </w:rPr>
                    <w:t xml:space="preserve"> </w:t>
                  </w:r>
                  <w:r w:rsidRPr="00A1228F">
                    <w:rPr>
                      <w:rFonts w:eastAsia="Tahoma" w:cs="Tahoma"/>
                      <w:spacing w:val="-1"/>
                      <w:sz w:val="20"/>
                      <w:szCs w:val="20"/>
                    </w:rPr>
                    <w:t>c</w:t>
                  </w:r>
                  <w:r w:rsidRPr="00A1228F">
                    <w:rPr>
                      <w:rFonts w:eastAsia="Tahoma" w:cs="Tahoma"/>
                      <w:spacing w:val="2"/>
                      <w:sz w:val="20"/>
                      <w:szCs w:val="20"/>
                    </w:rPr>
                    <w:t>o</w:t>
                  </w:r>
                  <w:r w:rsidRPr="00A1228F">
                    <w:rPr>
                      <w:rFonts w:eastAsia="Tahoma" w:cs="Tahoma"/>
                      <w:spacing w:val="-1"/>
                      <w:sz w:val="20"/>
                      <w:szCs w:val="20"/>
                    </w:rPr>
                    <w:t>n</w:t>
                  </w:r>
                  <w:r w:rsidRPr="00A1228F">
                    <w:rPr>
                      <w:rFonts w:eastAsia="Tahoma" w:cs="Tahoma"/>
                      <w:sz w:val="20"/>
                      <w:szCs w:val="20"/>
                    </w:rPr>
                    <w:t>d</w:t>
                  </w:r>
                  <w:r w:rsidRPr="00A1228F">
                    <w:rPr>
                      <w:rFonts w:eastAsia="Tahoma" w:cs="Tahoma"/>
                      <w:spacing w:val="2"/>
                      <w:sz w:val="20"/>
                      <w:szCs w:val="20"/>
                    </w:rPr>
                    <w:t>u</w:t>
                  </w:r>
                  <w:r w:rsidRPr="00A1228F">
                    <w:rPr>
                      <w:rFonts w:eastAsia="Tahoma" w:cs="Tahoma"/>
                      <w:spacing w:val="-1"/>
                      <w:sz w:val="20"/>
                      <w:szCs w:val="20"/>
                    </w:rPr>
                    <w:t>cc</w:t>
                  </w:r>
                  <w:r w:rsidRPr="00A1228F">
                    <w:rPr>
                      <w:rFonts w:eastAsia="Tahoma" w:cs="Tahoma"/>
                      <w:spacing w:val="2"/>
                      <w:sz w:val="20"/>
                      <w:szCs w:val="20"/>
                    </w:rPr>
                    <w:t>ió</w:t>
                  </w:r>
                  <w:r w:rsidRPr="00A1228F">
                    <w:rPr>
                      <w:rFonts w:eastAsia="Tahoma" w:cs="Tahoma"/>
                      <w:sz w:val="20"/>
                      <w:szCs w:val="20"/>
                    </w:rPr>
                    <w:t>n de</w:t>
                  </w:r>
                  <w:r w:rsidRPr="00A1228F">
                    <w:rPr>
                      <w:rFonts w:eastAsia="Tahoma" w:cs="Tahoma"/>
                      <w:spacing w:val="10"/>
                      <w:sz w:val="20"/>
                      <w:szCs w:val="20"/>
                    </w:rPr>
                    <w:t xml:space="preserve"> </w:t>
                  </w:r>
                  <w:r w:rsidRPr="00A1228F">
                    <w:rPr>
                      <w:rFonts w:eastAsia="Tahoma" w:cs="Tahoma"/>
                      <w:sz w:val="20"/>
                      <w:szCs w:val="20"/>
                    </w:rPr>
                    <w:t>la</w:t>
                  </w:r>
                  <w:r w:rsidRPr="00A1228F">
                    <w:rPr>
                      <w:rFonts w:eastAsia="Tahoma" w:cs="Tahoma"/>
                      <w:spacing w:val="10"/>
                      <w:sz w:val="20"/>
                      <w:szCs w:val="20"/>
                    </w:rPr>
                    <w:t xml:space="preserve"> </w:t>
                  </w:r>
                  <w:r w:rsidRPr="00A1228F">
                    <w:rPr>
                      <w:rFonts w:eastAsia="Tahoma" w:cs="Tahoma"/>
                      <w:sz w:val="20"/>
                      <w:szCs w:val="20"/>
                    </w:rPr>
                    <w:t>d</w:t>
                  </w:r>
                  <w:r w:rsidRPr="00A1228F">
                    <w:rPr>
                      <w:rFonts w:eastAsia="Tahoma" w:cs="Tahoma"/>
                      <w:spacing w:val="1"/>
                      <w:sz w:val="20"/>
                      <w:szCs w:val="20"/>
                    </w:rPr>
                    <w:t>e</w:t>
                  </w:r>
                  <w:r w:rsidRPr="00A1228F">
                    <w:rPr>
                      <w:rFonts w:eastAsia="Tahoma" w:cs="Tahoma"/>
                      <w:spacing w:val="2"/>
                      <w:sz w:val="20"/>
                      <w:szCs w:val="20"/>
                    </w:rPr>
                    <w:t>s</w:t>
                  </w:r>
                  <w:r w:rsidRPr="00A1228F">
                    <w:rPr>
                      <w:rFonts w:eastAsia="Tahoma" w:cs="Tahoma"/>
                      <w:spacing w:val="-1"/>
                      <w:sz w:val="20"/>
                      <w:szCs w:val="20"/>
                    </w:rPr>
                    <w:t>c</w:t>
                  </w:r>
                  <w:r w:rsidRPr="00A1228F">
                    <w:rPr>
                      <w:rFonts w:eastAsia="Tahoma" w:cs="Tahoma"/>
                      <w:spacing w:val="1"/>
                      <w:sz w:val="20"/>
                      <w:szCs w:val="20"/>
                    </w:rPr>
                    <w:t>a</w:t>
                  </w:r>
                  <w:r w:rsidRPr="00A1228F">
                    <w:rPr>
                      <w:rFonts w:eastAsia="Tahoma" w:cs="Tahoma"/>
                      <w:sz w:val="20"/>
                      <w:szCs w:val="20"/>
                    </w:rPr>
                    <w:t>rga</w:t>
                  </w:r>
                  <w:r w:rsidRPr="00A1228F">
                    <w:rPr>
                      <w:rFonts w:eastAsia="Tahoma" w:cs="Tahoma"/>
                      <w:spacing w:val="4"/>
                      <w:sz w:val="20"/>
                      <w:szCs w:val="20"/>
                    </w:rPr>
                    <w:t xml:space="preserve"> </w:t>
                  </w:r>
                  <w:r w:rsidRPr="00A1228F">
                    <w:rPr>
                      <w:rFonts w:eastAsia="Tahoma" w:cs="Tahoma"/>
                      <w:sz w:val="20"/>
                      <w:szCs w:val="20"/>
                    </w:rPr>
                    <w:t>a</w:t>
                  </w:r>
                  <w:r w:rsidRPr="00A1228F">
                    <w:rPr>
                      <w:rFonts w:eastAsia="Tahoma" w:cs="Tahoma"/>
                      <w:spacing w:val="11"/>
                      <w:sz w:val="20"/>
                      <w:szCs w:val="20"/>
                    </w:rPr>
                    <w:t xml:space="preserve"> </w:t>
                  </w:r>
                  <w:r w:rsidRPr="00A1228F">
                    <w:rPr>
                      <w:rFonts w:eastAsia="Tahoma" w:cs="Tahoma"/>
                      <w:sz w:val="20"/>
                      <w:szCs w:val="20"/>
                    </w:rPr>
                    <w:t>tr</w:t>
                  </w:r>
                  <w:r w:rsidRPr="00A1228F">
                    <w:rPr>
                      <w:rFonts w:eastAsia="Tahoma" w:cs="Tahoma"/>
                      <w:spacing w:val="1"/>
                      <w:sz w:val="20"/>
                      <w:szCs w:val="20"/>
                    </w:rPr>
                    <w:t>a</w:t>
                  </w:r>
                  <w:r w:rsidRPr="00A1228F">
                    <w:rPr>
                      <w:rFonts w:eastAsia="Tahoma" w:cs="Tahoma"/>
                      <w:spacing w:val="-1"/>
                      <w:sz w:val="20"/>
                      <w:szCs w:val="20"/>
                    </w:rPr>
                    <w:t>v</w:t>
                  </w:r>
                  <w:r w:rsidRPr="00A1228F">
                    <w:rPr>
                      <w:rFonts w:eastAsia="Tahoma" w:cs="Tahoma"/>
                      <w:spacing w:val="1"/>
                      <w:sz w:val="20"/>
                      <w:szCs w:val="20"/>
                    </w:rPr>
                    <w:t>é</w:t>
                  </w:r>
                  <w:r w:rsidRPr="00A1228F">
                    <w:rPr>
                      <w:rFonts w:eastAsia="Tahoma" w:cs="Tahoma"/>
                      <w:sz w:val="20"/>
                      <w:szCs w:val="20"/>
                    </w:rPr>
                    <w:t>s</w:t>
                  </w:r>
                  <w:r w:rsidRPr="00A1228F">
                    <w:rPr>
                      <w:rFonts w:eastAsia="Tahoma" w:cs="Tahoma"/>
                      <w:spacing w:val="7"/>
                      <w:sz w:val="20"/>
                      <w:szCs w:val="20"/>
                    </w:rPr>
                    <w:t xml:space="preserve"> </w:t>
                  </w:r>
                  <w:r w:rsidRPr="00A1228F">
                    <w:rPr>
                      <w:rFonts w:eastAsia="Tahoma" w:cs="Tahoma"/>
                      <w:sz w:val="20"/>
                      <w:szCs w:val="20"/>
                    </w:rPr>
                    <w:t>de</w:t>
                  </w:r>
                  <w:r w:rsidRPr="00A1228F">
                    <w:rPr>
                      <w:rFonts w:eastAsia="Tahoma" w:cs="Tahoma"/>
                      <w:spacing w:val="10"/>
                      <w:sz w:val="20"/>
                      <w:szCs w:val="20"/>
                    </w:rPr>
                    <w:t xml:space="preserve"> </w:t>
                  </w:r>
                  <w:r w:rsidRPr="00A1228F">
                    <w:rPr>
                      <w:rFonts w:eastAsia="Tahoma" w:cs="Tahoma"/>
                      <w:spacing w:val="-1"/>
                      <w:sz w:val="20"/>
                      <w:szCs w:val="20"/>
                    </w:rPr>
                    <w:t>un</w:t>
                  </w:r>
                  <w:r w:rsidRPr="00A1228F">
                    <w:rPr>
                      <w:rFonts w:eastAsia="Tahoma" w:cs="Tahoma"/>
                      <w:sz w:val="20"/>
                      <w:szCs w:val="20"/>
                    </w:rPr>
                    <w:t>a</w:t>
                  </w:r>
                  <w:r w:rsidRPr="00A1228F">
                    <w:rPr>
                      <w:rFonts w:eastAsia="Tahoma" w:cs="Tahoma"/>
                      <w:spacing w:val="9"/>
                      <w:sz w:val="20"/>
                      <w:szCs w:val="20"/>
                    </w:rPr>
                    <w:t xml:space="preserve"> </w:t>
                  </w:r>
                  <w:r w:rsidRPr="00A1228F">
                    <w:rPr>
                      <w:rFonts w:eastAsia="Tahoma" w:cs="Tahoma"/>
                      <w:spacing w:val="3"/>
                      <w:sz w:val="20"/>
                      <w:szCs w:val="20"/>
                    </w:rPr>
                    <w:t>t</w:t>
                  </w:r>
                  <w:r w:rsidRPr="00A1228F">
                    <w:rPr>
                      <w:rFonts w:eastAsia="Tahoma" w:cs="Tahoma"/>
                      <w:spacing w:val="-1"/>
                      <w:sz w:val="20"/>
                      <w:szCs w:val="20"/>
                    </w:rPr>
                    <w:t>u</w:t>
                  </w:r>
                  <w:r w:rsidRPr="00A1228F">
                    <w:rPr>
                      <w:rFonts w:eastAsia="Tahoma" w:cs="Tahoma"/>
                      <w:sz w:val="20"/>
                      <w:szCs w:val="20"/>
                    </w:rPr>
                    <w:t>b</w:t>
                  </w:r>
                  <w:r w:rsidRPr="00A1228F">
                    <w:rPr>
                      <w:rFonts w:eastAsia="Tahoma" w:cs="Tahoma"/>
                      <w:spacing w:val="1"/>
                      <w:sz w:val="20"/>
                      <w:szCs w:val="20"/>
                    </w:rPr>
                    <w:t>e</w:t>
                  </w:r>
                  <w:r w:rsidRPr="00A1228F">
                    <w:rPr>
                      <w:rFonts w:eastAsia="Tahoma" w:cs="Tahoma"/>
                      <w:sz w:val="20"/>
                      <w:szCs w:val="20"/>
                    </w:rPr>
                    <w:t>ría de</w:t>
                  </w:r>
                  <w:r w:rsidRPr="00A1228F">
                    <w:rPr>
                      <w:rFonts w:eastAsia="Tahoma" w:cs="Tahoma"/>
                      <w:spacing w:val="9"/>
                      <w:sz w:val="20"/>
                      <w:szCs w:val="20"/>
                    </w:rPr>
                    <w:t xml:space="preserve"> </w:t>
                  </w:r>
                  <w:r w:rsidRPr="00A1228F">
                    <w:rPr>
                      <w:rFonts w:eastAsia="Tahoma" w:cs="Tahoma"/>
                      <w:sz w:val="20"/>
                      <w:szCs w:val="20"/>
                    </w:rPr>
                    <w:t>P</w:t>
                  </w:r>
                  <w:r w:rsidRPr="00A1228F">
                    <w:rPr>
                      <w:rFonts w:eastAsia="Tahoma" w:cs="Tahoma"/>
                      <w:spacing w:val="1"/>
                      <w:sz w:val="20"/>
                      <w:szCs w:val="20"/>
                    </w:rPr>
                    <w:t>V</w:t>
                  </w:r>
                  <w:r w:rsidRPr="00A1228F">
                    <w:rPr>
                      <w:rFonts w:eastAsia="Tahoma" w:cs="Tahoma"/>
                      <w:sz w:val="20"/>
                      <w:szCs w:val="20"/>
                    </w:rPr>
                    <w:t>C</w:t>
                  </w:r>
                  <w:r w:rsidRPr="00A1228F">
                    <w:rPr>
                      <w:rFonts w:eastAsia="Tahoma" w:cs="Tahoma"/>
                      <w:spacing w:val="8"/>
                      <w:sz w:val="20"/>
                      <w:szCs w:val="20"/>
                    </w:rPr>
                    <w:t xml:space="preserve"> </w:t>
                  </w:r>
                  <w:r w:rsidRPr="00A1228F">
                    <w:rPr>
                      <w:rFonts w:eastAsia="Tahoma" w:cs="Tahoma"/>
                      <w:sz w:val="20"/>
                      <w:szCs w:val="20"/>
                    </w:rPr>
                    <w:t>de</w:t>
                  </w:r>
                  <w:r w:rsidRPr="00A1228F">
                    <w:rPr>
                      <w:rFonts w:eastAsia="Tahoma" w:cs="Tahoma"/>
                      <w:spacing w:val="9"/>
                      <w:sz w:val="20"/>
                      <w:szCs w:val="20"/>
                    </w:rPr>
                    <w:t xml:space="preserve"> </w:t>
                  </w:r>
                  <w:r w:rsidRPr="00A1228F">
                    <w:rPr>
                      <w:rFonts w:eastAsia="Tahoma" w:cs="Tahoma"/>
                      <w:spacing w:val="1"/>
                      <w:sz w:val="20"/>
                      <w:szCs w:val="20"/>
                    </w:rPr>
                    <w:t>a</w:t>
                  </w:r>
                  <w:r w:rsidRPr="00A1228F">
                    <w:rPr>
                      <w:rFonts w:eastAsia="Tahoma" w:cs="Tahoma"/>
                      <w:sz w:val="20"/>
                      <w:szCs w:val="20"/>
                    </w:rPr>
                    <w:t>lta</w:t>
                  </w:r>
                  <w:r w:rsidRPr="00A1228F">
                    <w:rPr>
                      <w:rFonts w:eastAsia="Tahoma" w:cs="Tahoma"/>
                      <w:spacing w:val="8"/>
                      <w:sz w:val="20"/>
                      <w:szCs w:val="20"/>
                    </w:rPr>
                    <w:t xml:space="preserve"> </w:t>
                  </w:r>
                  <w:r w:rsidRPr="00A1228F">
                    <w:rPr>
                      <w:rFonts w:eastAsia="Tahoma" w:cs="Tahoma"/>
                      <w:sz w:val="20"/>
                      <w:szCs w:val="20"/>
                    </w:rPr>
                    <w:t>d</w:t>
                  </w:r>
                  <w:r w:rsidRPr="00A1228F">
                    <w:rPr>
                      <w:rFonts w:eastAsia="Tahoma" w:cs="Tahoma"/>
                      <w:spacing w:val="1"/>
                      <w:sz w:val="20"/>
                      <w:szCs w:val="20"/>
                    </w:rPr>
                    <w:t>en</w:t>
                  </w:r>
                  <w:r w:rsidRPr="00A1228F">
                    <w:rPr>
                      <w:rFonts w:eastAsia="Tahoma" w:cs="Tahoma"/>
                      <w:sz w:val="20"/>
                      <w:szCs w:val="20"/>
                    </w:rPr>
                    <w:t>sid</w:t>
                  </w:r>
                  <w:r w:rsidRPr="00A1228F">
                    <w:rPr>
                      <w:rFonts w:eastAsia="Tahoma" w:cs="Tahoma"/>
                      <w:spacing w:val="1"/>
                      <w:sz w:val="20"/>
                      <w:szCs w:val="20"/>
                    </w:rPr>
                    <w:t>a</w:t>
                  </w:r>
                  <w:r w:rsidRPr="00A1228F">
                    <w:rPr>
                      <w:rFonts w:eastAsia="Tahoma" w:cs="Tahoma"/>
                      <w:sz w:val="20"/>
                      <w:szCs w:val="20"/>
                    </w:rPr>
                    <w:t>d,</w:t>
                  </w:r>
                  <w:r w:rsidRPr="00A1228F">
                    <w:rPr>
                      <w:rFonts w:eastAsia="Tahoma" w:cs="Tahoma"/>
                      <w:spacing w:val="4"/>
                      <w:sz w:val="20"/>
                      <w:szCs w:val="20"/>
                    </w:rPr>
                    <w:t xml:space="preserve"> </w:t>
                  </w:r>
                  <w:r w:rsidRPr="00A1228F">
                    <w:rPr>
                      <w:rFonts w:eastAsia="Tahoma" w:cs="Tahoma"/>
                      <w:spacing w:val="-1"/>
                      <w:sz w:val="20"/>
                      <w:szCs w:val="20"/>
                    </w:rPr>
                    <w:t>c</w:t>
                  </w:r>
                  <w:r w:rsidRPr="00A1228F">
                    <w:rPr>
                      <w:rFonts w:eastAsia="Tahoma" w:cs="Tahoma"/>
                      <w:sz w:val="20"/>
                      <w:szCs w:val="20"/>
                    </w:rPr>
                    <w:t>o</w:t>
                  </w:r>
                  <w:r w:rsidRPr="00A1228F">
                    <w:rPr>
                      <w:rFonts w:eastAsia="Tahoma" w:cs="Tahoma"/>
                      <w:spacing w:val="5"/>
                      <w:sz w:val="20"/>
                      <w:szCs w:val="20"/>
                    </w:rPr>
                    <w:t>m</w:t>
                  </w:r>
                  <w:r w:rsidRPr="00A1228F">
                    <w:rPr>
                      <w:rFonts w:eastAsia="Tahoma" w:cs="Tahoma"/>
                      <w:sz w:val="20"/>
                      <w:szCs w:val="20"/>
                    </w:rPr>
                    <w:t>pl</w:t>
                  </w:r>
                  <w:r w:rsidRPr="00A1228F">
                    <w:rPr>
                      <w:rFonts w:eastAsia="Tahoma" w:cs="Tahoma"/>
                      <w:spacing w:val="1"/>
                      <w:sz w:val="20"/>
                      <w:szCs w:val="20"/>
                    </w:rPr>
                    <w:t>e</w:t>
                  </w:r>
                  <w:r w:rsidRPr="00A1228F">
                    <w:rPr>
                      <w:rFonts w:eastAsia="Tahoma" w:cs="Tahoma"/>
                      <w:sz w:val="20"/>
                      <w:szCs w:val="20"/>
                    </w:rPr>
                    <w:t>t</w:t>
                  </w:r>
                  <w:r w:rsidRPr="00A1228F">
                    <w:rPr>
                      <w:rFonts w:eastAsia="Tahoma" w:cs="Tahoma"/>
                      <w:spacing w:val="1"/>
                      <w:sz w:val="20"/>
                      <w:szCs w:val="20"/>
                    </w:rPr>
                    <w:t>a</w:t>
                  </w:r>
                  <w:r w:rsidRPr="00A1228F">
                    <w:rPr>
                      <w:rFonts w:eastAsia="Tahoma" w:cs="Tahoma"/>
                      <w:sz w:val="20"/>
                      <w:szCs w:val="20"/>
                    </w:rPr>
                    <w:t>m</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te sell</w:t>
                  </w:r>
                  <w:r w:rsidRPr="00A1228F">
                    <w:rPr>
                      <w:rFonts w:eastAsia="Tahoma" w:cs="Tahoma"/>
                      <w:spacing w:val="1"/>
                      <w:sz w:val="20"/>
                      <w:szCs w:val="20"/>
                    </w:rPr>
                    <w:t>a</w:t>
                  </w:r>
                  <w:r w:rsidRPr="00A1228F">
                    <w:rPr>
                      <w:rFonts w:eastAsia="Tahoma" w:cs="Tahoma"/>
                      <w:sz w:val="20"/>
                      <w:szCs w:val="20"/>
                    </w:rPr>
                    <w:t>d</w:t>
                  </w:r>
                  <w:r w:rsidRPr="00A1228F">
                    <w:rPr>
                      <w:rFonts w:eastAsia="Tahoma" w:cs="Tahoma"/>
                      <w:spacing w:val="1"/>
                      <w:sz w:val="20"/>
                      <w:szCs w:val="20"/>
                    </w:rPr>
                    <w:t>a</w:t>
                  </w:r>
                  <w:r w:rsidRPr="00A1228F">
                    <w:rPr>
                      <w:rFonts w:eastAsia="Tahoma" w:cs="Tahoma"/>
                      <w:sz w:val="20"/>
                      <w:szCs w:val="20"/>
                    </w:rPr>
                    <w:t>;</w:t>
                  </w:r>
                  <w:r w:rsidRPr="00A1228F">
                    <w:rPr>
                      <w:rFonts w:eastAsia="Tahoma" w:cs="Tahoma"/>
                      <w:spacing w:val="6"/>
                      <w:sz w:val="20"/>
                      <w:szCs w:val="20"/>
                    </w:rPr>
                    <w:t xml:space="preserve"> </w:t>
                  </w:r>
                  <w:r w:rsidRPr="00A1228F">
                    <w:rPr>
                      <w:rFonts w:eastAsia="Tahoma" w:cs="Tahoma"/>
                      <w:sz w:val="20"/>
                      <w:szCs w:val="20"/>
                    </w:rPr>
                    <w:t>por</w:t>
                  </w:r>
                  <w:r w:rsidRPr="00A1228F">
                    <w:rPr>
                      <w:rFonts w:eastAsia="Tahoma" w:cs="Tahoma"/>
                      <w:spacing w:val="9"/>
                      <w:sz w:val="20"/>
                      <w:szCs w:val="20"/>
                    </w:rPr>
                    <w:t xml:space="preserve"> </w:t>
                  </w:r>
                  <w:r w:rsidRPr="00A1228F">
                    <w:rPr>
                      <w:rFonts w:eastAsia="Tahoma" w:cs="Tahoma"/>
                      <w:sz w:val="20"/>
                      <w:szCs w:val="20"/>
                    </w:rPr>
                    <w:t>lo</w:t>
                  </w:r>
                  <w:r w:rsidRPr="00A1228F">
                    <w:rPr>
                      <w:rFonts w:eastAsia="Tahoma" w:cs="Tahoma"/>
                      <w:spacing w:val="11"/>
                      <w:sz w:val="20"/>
                      <w:szCs w:val="20"/>
                    </w:rPr>
                    <w:t xml:space="preserve"> </w:t>
                  </w:r>
                  <w:r w:rsidRPr="00A1228F">
                    <w:rPr>
                      <w:rFonts w:eastAsia="Tahoma" w:cs="Tahoma"/>
                      <w:sz w:val="20"/>
                      <w:szCs w:val="20"/>
                    </w:rPr>
                    <w:t>que</w:t>
                  </w:r>
                  <w:r w:rsidRPr="00A1228F">
                    <w:rPr>
                      <w:rFonts w:eastAsia="Tahoma" w:cs="Tahoma"/>
                      <w:spacing w:val="10"/>
                      <w:sz w:val="20"/>
                      <w:szCs w:val="20"/>
                    </w:rPr>
                    <w:t xml:space="preserve"> </w:t>
                  </w:r>
                  <w:r w:rsidRPr="00A1228F">
                    <w:rPr>
                      <w:rFonts w:eastAsia="Tahoma" w:cs="Tahoma"/>
                      <w:sz w:val="20"/>
                      <w:szCs w:val="20"/>
                    </w:rPr>
                    <w:t xml:space="preserve">se </w:t>
                  </w:r>
                  <w:proofErr w:type="gramStart"/>
                  <w:r w:rsidRPr="00A1228F">
                    <w:rPr>
                      <w:rFonts w:eastAsia="Tahoma" w:cs="Tahoma"/>
                      <w:sz w:val="20"/>
                      <w:szCs w:val="20"/>
                    </w:rPr>
                    <w:t>d</w:t>
                  </w:r>
                  <w:r w:rsidRPr="00A1228F">
                    <w:rPr>
                      <w:rFonts w:eastAsia="Tahoma" w:cs="Tahoma"/>
                      <w:spacing w:val="1"/>
                      <w:sz w:val="20"/>
                      <w:szCs w:val="20"/>
                    </w:rPr>
                    <w:t>e</w:t>
                  </w:r>
                  <w:r w:rsidRPr="00A1228F">
                    <w:rPr>
                      <w:rFonts w:eastAsia="Tahoma" w:cs="Tahoma"/>
                      <w:sz w:val="20"/>
                      <w:szCs w:val="20"/>
                    </w:rPr>
                    <w:t>s</w:t>
                  </w:r>
                  <w:r w:rsidRPr="00A1228F">
                    <w:rPr>
                      <w:rFonts w:eastAsia="Tahoma" w:cs="Tahoma"/>
                      <w:spacing w:val="-1"/>
                      <w:sz w:val="20"/>
                      <w:szCs w:val="20"/>
                    </w:rPr>
                    <w:t>c</w:t>
                  </w:r>
                  <w:r w:rsidRPr="00A1228F">
                    <w:rPr>
                      <w:rFonts w:eastAsia="Tahoma" w:cs="Tahoma"/>
                      <w:spacing w:val="1"/>
                      <w:sz w:val="20"/>
                      <w:szCs w:val="20"/>
                    </w:rPr>
                    <w:t>a</w:t>
                  </w:r>
                  <w:r w:rsidRPr="00A1228F">
                    <w:rPr>
                      <w:rFonts w:eastAsia="Tahoma" w:cs="Tahoma"/>
                      <w:sz w:val="20"/>
                      <w:szCs w:val="20"/>
                    </w:rPr>
                    <w:t>r</w:t>
                  </w:r>
                  <w:r w:rsidRPr="00A1228F">
                    <w:rPr>
                      <w:rFonts w:eastAsia="Tahoma" w:cs="Tahoma"/>
                      <w:spacing w:val="1"/>
                      <w:sz w:val="20"/>
                      <w:szCs w:val="20"/>
                    </w:rPr>
                    <w:t>t</w:t>
                  </w:r>
                  <w:r w:rsidRPr="00A1228F">
                    <w:rPr>
                      <w:rFonts w:eastAsia="Tahoma" w:cs="Tahoma"/>
                      <w:sz w:val="20"/>
                      <w:szCs w:val="20"/>
                    </w:rPr>
                    <w:t>a</w:t>
                  </w:r>
                  <w:r w:rsidRPr="00A1228F">
                    <w:rPr>
                      <w:rFonts w:eastAsia="Tahoma" w:cs="Tahoma"/>
                      <w:spacing w:val="-7"/>
                      <w:sz w:val="20"/>
                      <w:szCs w:val="20"/>
                    </w:rPr>
                    <w:t xml:space="preserve"> </w:t>
                  </w:r>
                  <w:r w:rsidRPr="00A1228F">
                    <w:rPr>
                      <w:rFonts w:eastAsia="Tahoma" w:cs="Tahoma"/>
                      <w:spacing w:val="-1"/>
                      <w:sz w:val="20"/>
                      <w:szCs w:val="20"/>
                    </w:rPr>
                    <w:t xml:space="preserve"> </w:t>
                  </w:r>
                  <w:r w:rsidRPr="00A1228F">
                    <w:rPr>
                      <w:rFonts w:eastAsia="Tahoma" w:cs="Tahoma"/>
                      <w:spacing w:val="1"/>
                      <w:sz w:val="20"/>
                      <w:szCs w:val="20"/>
                    </w:rPr>
                    <w:t>e</w:t>
                  </w:r>
                  <w:r w:rsidRPr="00A1228F">
                    <w:rPr>
                      <w:rFonts w:eastAsia="Tahoma" w:cs="Tahoma"/>
                      <w:sz w:val="20"/>
                      <w:szCs w:val="20"/>
                    </w:rPr>
                    <w:t>s</w:t>
                  </w:r>
                  <w:r w:rsidRPr="00A1228F">
                    <w:rPr>
                      <w:rFonts w:eastAsia="Tahoma" w:cs="Tahoma"/>
                      <w:spacing w:val="-1"/>
                      <w:sz w:val="20"/>
                      <w:szCs w:val="20"/>
                    </w:rPr>
                    <w:t>cu</w:t>
                  </w:r>
                  <w:r w:rsidRPr="00A1228F">
                    <w:rPr>
                      <w:rFonts w:eastAsia="Tahoma" w:cs="Tahoma"/>
                      <w:sz w:val="20"/>
                      <w:szCs w:val="20"/>
                    </w:rPr>
                    <w:t>rri</w:t>
                  </w:r>
                  <w:r w:rsidRPr="00A1228F">
                    <w:rPr>
                      <w:rFonts w:eastAsia="Tahoma" w:cs="Tahoma"/>
                      <w:spacing w:val="1"/>
                      <w:sz w:val="20"/>
                      <w:szCs w:val="20"/>
                    </w:rPr>
                    <w:t>m</w:t>
                  </w:r>
                  <w:r w:rsidRPr="00A1228F">
                    <w:rPr>
                      <w:rFonts w:eastAsia="Tahoma" w:cs="Tahoma"/>
                      <w:sz w:val="20"/>
                      <w:szCs w:val="20"/>
                    </w:rPr>
                    <w:t>i</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to</w:t>
                  </w:r>
                  <w:proofErr w:type="gramEnd"/>
                  <w:r w:rsidRPr="00A1228F">
                    <w:rPr>
                      <w:rFonts w:eastAsia="Tahoma" w:cs="Tahoma"/>
                      <w:spacing w:val="-12"/>
                      <w:sz w:val="20"/>
                      <w:szCs w:val="20"/>
                    </w:rPr>
                    <w:t xml:space="preserve"> </w:t>
                  </w:r>
                  <w:r w:rsidRPr="00A1228F">
                    <w:rPr>
                      <w:rFonts w:eastAsia="Tahoma" w:cs="Tahoma"/>
                      <w:spacing w:val="1"/>
                      <w:sz w:val="20"/>
                      <w:szCs w:val="20"/>
                    </w:rPr>
                    <w:t>a</w:t>
                  </w:r>
                  <w:r w:rsidRPr="00A1228F">
                    <w:rPr>
                      <w:rFonts w:eastAsia="Tahoma" w:cs="Tahoma"/>
                      <w:sz w:val="20"/>
                      <w:szCs w:val="20"/>
                    </w:rPr>
                    <w:t>l s</w:t>
                  </w:r>
                  <w:r w:rsidRPr="00A1228F">
                    <w:rPr>
                      <w:rFonts w:eastAsia="Tahoma" w:cs="Tahoma"/>
                      <w:spacing w:val="-1"/>
                      <w:sz w:val="20"/>
                      <w:szCs w:val="20"/>
                    </w:rPr>
                    <w:t>u</w:t>
                  </w:r>
                  <w:r w:rsidRPr="00A1228F">
                    <w:rPr>
                      <w:rFonts w:eastAsia="Tahoma" w:cs="Tahoma"/>
                      <w:spacing w:val="1"/>
                      <w:sz w:val="20"/>
                      <w:szCs w:val="20"/>
                    </w:rPr>
                    <w:t>e</w:t>
                  </w:r>
                  <w:r w:rsidRPr="00A1228F">
                    <w:rPr>
                      <w:rFonts w:eastAsia="Tahoma" w:cs="Tahoma"/>
                      <w:sz w:val="20"/>
                      <w:szCs w:val="20"/>
                    </w:rPr>
                    <w:t>lo</w:t>
                  </w:r>
                  <w:r w:rsidRPr="00A1228F">
                    <w:rPr>
                      <w:rFonts w:eastAsia="Tahoma" w:cs="Tahoma"/>
                      <w:spacing w:val="-5"/>
                      <w:sz w:val="20"/>
                      <w:szCs w:val="20"/>
                    </w:rPr>
                    <w:t xml:space="preserve"> </w:t>
                  </w:r>
                  <w:r w:rsidRPr="00A1228F">
                    <w:rPr>
                      <w:rFonts w:eastAsia="Tahoma" w:cs="Tahoma"/>
                      <w:sz w:val="20"/>
                      <w:szCs w:val="20"/>
                    </w:rPr>
                    <w:t>dur</w:t>
                  </w:r>
                  <w:r w:rsidRPr="00A1228F">
                    <w:rPr>
                      <w:rFonts w:eastAsia="Tahoma" w:cs="Tahoma"/>
                      <w:spacing w:val="4"/>
                      <w:sz w:val="20"/>
                      <w:szCs w:val="20"/>
                    </w:rPr>
                    <w:t>a</w:t>
                  </w:r>
                  <w:r w:rsidRPr="00A1228F">
                    <w:rPr>
                      <w:rFonts w:eastAsia="Tahoma" w:cs="Tahoma"/>
                      <w:spacing w:val="-1"/>
                      <w:sz w:val="20"/>
                      <w:szCs w:val="20"/>
                    </w:rPr>
                    <w:t>n</w:t>
                  </w:r>
                  <w:r w:rsidRPr="00A1228F">
                    <w:rPr>
                      <w:rFonts w:eastAsia="Tahoma" w:cs="Tahoma"/>
                      <w:sz w:val="20"/>
                      <w:szCs w:val="20"/>
                    </w:rPr>
                    <w:t>te</w:t>
                  </w:r>
                  <w:r w:rsidRPr="00A1228F">
                    <w:rPr>
                      <w:rFonts w:eastAsia="Tahoma" w:cs="Tahoma"/>
                      <w:spacing w:val="-7"/>
                      <w:sz w:val="20"/>
                      <w:szCs w:val="20"/>
                    </w:rPr>
                    <w:t xml:space="preserve"> </w:t>
                  </w:r>
                  <w:r w:rsidRPr="00A1228F">
                    <w:rPr>
                      <w:rFonts w:eastAsia="Tahoma" w:cs="Tahoma"/>
                      <w:sz w:val="20"/>
                      <w:szCs w:val="20"/>
                    </w:rPr>
                    <w:t>su</w:t>
                  </w:r>
                  <w:r w:rsidRPr="00A1228F">
                    <w:rPr>
                      <w:rFonts w:eastAsia="Tahoma" w:cs="Tahoma"/>
                      <w:spacing w:val="-1"/>
                      <w:sz w:val="20"/>
                      <w:szCs w:val="20"/>
                    </w:rPr>
                    <w:t xml:space="preserve"> c</w:t>
                  </w:r>
                  <w:r w:rsidRPr="00A1228F">
                    <w:rPr>
                      <w:rFonts w:eastAsia="Tahoma" w:cs="Tahoma"/>
                      <w:sz w:val="20"/>
                      <w:szCs w:val="20"/>
                    </w:rPr>
                    <w:t>o</w:t>
                  </w:r>
                  <w:r w:rsidRPr="00A1228F">
                    <w:rPr>
                      <w:rFonts w:eastAsia="Tahoma" w:cs="Tahoma"/>
                      <w:spacing w:val="-1"/>
                      <w:sz w:val="20"/>
                      <w:szCs w:val="20"/>
                    </w:rPr>
                    <w:t>n</w:t>
                  </w:r>
                  <w:r w:rsidRPr="00A1228F">
                    <w:rPr>
                      <w:rFonts w:eastAsia="Tahoma" w:cs="Tahoma"/>
                      <w:spacing w:val="2"/>
                      <w:sz w:val="20"/>
                      <w:szCs w:val="20"/>
                    </w:rPr>
                    <w:t>d</w:t>
                  </w:r>
                  <w:r w:rsidRPr="00A1228F">
                    <w:rPr>
                      <w:rFonts w:eastAsia="Tahoma" w:cs="Tahoma"/>
                      <w:spacing w:val="-1"/>
                      <w:sz w:val="20"/>
                      <w:szCs w:val="20"/>
                    </w:rPr>
                    <w:t>u</w:t>
                  </w:r>
                  <w:r w:rsidRPr="00A1228F">
                    <w:rPr>
                      <w:rFonts w:eastAsia="Tahoma" w:cs="Tahoma"/>
                      <w:spacing w:val="2"/>
                      <w:sz w:val="20"/>
                      <w:szCs w:val="20"/>
                    </w:rPr>
                    <w:t>c</w:t>
                  </w:r>
                  <w:r w:rsidRPr="00A1228F">
                    <w:rPr>
                      <w:rFonts w:eastAsia="Tahoma" w:cs="Tahoma"/>
                      <w:spacing w:val="-1"/>
                      <w:sz w:val="20"/>
                      <w:szCs w:val="20"/>
                    </w:rPr>
                    <w:t>c</w:t>
                  </w:r>
                  <w:r w:rsidRPr="00A1228F">
                    <w:rPr>
                      <w:rFonts w:eastAsia="Tahoma" w:cs="Tahoma"/>
                      <w:spacing w:val="2"/>
                      <w:sz w:val="20"/>
                      <w:szCs w:val="20"/>
                    </w:rPr>
                    <w:t>i</w:t>
                  </w:r>
                  <w:r w:rsidRPr="00A1228F">
                    <w:rPr>
                      <w:rFonts w:eastAsia="Tahoma" w:cs="Tahoma"/>
                      <w:sz w:val="20"/>
                      <w:szCs w:val="20"/>
                    </w:rPr>
                    <w:t>ón</w:t>
                  </w:r>
                </w:p>
                <w:p w14:paraId="076408E4" w14:textId="77777777" w:rsidR="00D25B9B" w:rsidRPr="00A1228F" w:rsidRDefault="00D25B9B" w:rsidP="00D25B9B">
                  <w:pPr>
                    <w:spacing w:before="19" w:after="0" w:line="220" w:lineRule="exact"/>
                  </w:pPr>
                </w:p>
                <w:p w14:paraId="23B5BC31" w14:textId="77777777" w:rsidR="00D25B9B" w:rsidRPr="00A1228F" w:rsidRDefault="00D25B9B" w:rsidP="00D25B9B">
                  <w:pPr>
                    <w:spacing w:after="0" w:line="241" w:lineRule="auto"/>
                    <w:ind w:left="102" w:right="51"/>
                    <w:jc w:val="both"/>
                    <w:rPr>
                      <w:rFonts w:eastAsia="Tahoma" w:cs="Tahoma"/>
                      <w:sz w:val="20"/>
                      <w:szCs w:val="20"/>
                    </w:rPr>
                  </w:pPr>
                  <w:r w:rsidRPr="00A1228F">
                    <w:rPr>
                      <w:rFonts w:eastAsia="Tahoma" w:cs="Tahoma"/>
                      <w:spacing w:val="-1"/>
                      <w:sz w:val="20"/>
                      <w:szCs w:val="20"/>
                    </w:rPr>
                    <w:t>N</w:t>
                  </w:r>
                  <w:r w:rsidRPr="00A1228F">
                    <w:rPr>
                      <w:rFonts w:eastAsia="Tahoma" w:cs="Tahoma"/>
                      <w:sz w:val="20"/>
                      <w:szCs w:val="20"/>
                    </w:rPr>
                    <w:t>o</w:t>
                  </w:r>
                  <w:r w:rsidRPr="00A1228F">
                    <w:rPr>
                      <w:rFonts w:eastAsia="Tahoma" w:cs="Tahoma"/>
                      <w:spacing w:val="5"/>
                      <w:sz w:val="20"/>
                      <w:szCs w:val="20"/>
                    </w:rPr>
                    <w:t xml:space="preserve"> </w:t>
                  </w:r>
                  <w:proofErr w:type="gramStart"/>
                  <w:r w:rsidRPr="00A1228F">
                    <w:rPr>
                      <w:rFonts w:eastAsia="Tahoma" w:cs="Tahoma"/>
                      <w:sz w:val="20"/>
                      <w:szCs w:val="20"/>
                    </w:rPr>
                    <w:t>obs</w:t>
                  </w:r>
                  <w:r w:rsidRPr="00A1228F">
                    <w:rPr>
                      <w:rFonts w:eastAsia="Tahoma" w:cs="Tahoma"/>
                      <w:spacing w:val="1"/>
                      <w:sz w:val="20"/>
                      <w:szCs w:val="20"/>
                    </w:rPr>
                    <w:t>ta</w:t>
                  </w:r>
                  <w:r w:rsidRPr="00A1228F">
                    <w:rPr>
                      <w:rFonts w:eastAsia="Tahoma" w:cs="Tahoma"/>
                      <w:spacing w:val="-1"/>
                      <w:sz w:val="20"/>
                      <w:szCs w:val="20"/>
                    </w:rPr>
                    <w:t>n</w:t>
                  </w:r>
                  <w:r w:rsidRPr="00A1228F">
                    <w:rPr>
                      <w:rFonts w:eastAsia="Tahoma" w:cs="Tahoma"/>
                      <w:sz w:val="20"/>
                      <w:szCs w:val="20"/>
                    </w:rPr>
                    <w:t>te</w:t>
                  </w:r>
                  <w:proofErr w:type="gramEnd"/>
                  <w:r w:rsidRPr="00A1228F">
                    <w:rPr>
                      <w:rFonts w:eastAsia="Tahoma" w:cs="Tahoma"/>
                      <w:spacing w:val="1"/>
                      <w:sz w:val="20"/>
                      <w:szCs w:val="20"/>
                    </w:rPr>
                    <w:t xml:space="preserve"> e</w:t>
                  </w:r>
                  <w:r w:rsidRPr="00A1228F">
                    <w:rPr>
                      <w:rFonts w:eastAsia="Tahoma" w:cs="Tahoma"/>
                      <w:sz w:val="20"/>
                      <w:szCs w:val="20"/>
                    </w:rPr>
                    <w:t>n</w:t>
                  </w:r>
                  <w:r w:rsidRPr="00A1228F">
                    <w:rPr>
                      <w:rFonts w:eastAsia="Tahoma" w:cs="Tahoma"/>
                      <w:spacing w:val="6"/>
                      <w:sz w:val="20"/>
                      <w:szCs w:val="20"/>
                    </w:rPr>
                    <w:t xml:space="preserve"> </w:t>
                  </w:r>
                  <w:r w:rsidRPr="00A1228F">
                    <w:rPr>
                      <w:rFonts w:eastAsia="Tahoma" w:cs="Tahoma"/>
                      <w:spacing w:val="-1"/>
                      <w:sz w:val="20"/>
                      <w:szCs w:val="20"/>
                    </w:rPr>
                    <w:t>c</w:t>
                  </w:r>
                  <w:r w:rsidRPr="00A1228F">
                    <w:rPr>
                      <w:rFonts w:eastAsia="Tahoma" w:cs="Tahoma"/>
                      <w:spacing w:val="1"/>
                      <w:sz w:val="20"/>
                      <w:szCs w:val="20"/>
                    </w:rPr>
                    <w:t>a</w:t>
                  </w:r>
                  <w:r w:rsidRPr="00A1228F">
                    <w:rPr>
                      <w:rFonts w:eastAsia="Tahoma" w:cs="Tahoma"/>
                      <w:sz w:val="20"/>
                      <w:szCs w:val="20"/>
                    </w:rPr>
                    <w:t>so</w:t>
                  </w:r>
                  <w:r w:rsidRPr="00A1228F">
                    <w:rPr>
                      <w:rFonts w:eastAsia="Tahoma" w:cs="Tahoma"/>
                      <w:spacing w:val="4"/>
                      <w:sz w:val="20"/>
                      <w:szCs w:val="20"/>
                    </w:rPr>
                    <w:t xml:space="preserve"> </w:t>
                  </w:r>
                  <w:r w:rsidRPr="00A1228F">
                    <w:rPr>
                      <w:rFonts w:eastAsia="Tahoma" w:cs="Tahoma"/>
                      <w:sz w:val="20"/>
                      <w:szCs w:val="20"/>
                    </w:rPr>
                    <w:t>de</w:t>
                  </w:r>
                  <w:r w:rsidRPr="00A1228F">
                    <w:rPr>
                      <w:rFonts w:eastAsia="Tahoma" w:cs="Tahoma"/>
                      <w:spacing w:val="10"/>
                      <w:sz w:val="20"/>
                      <w:szCs w:val="20"/>
                    </w:rPr>
                    <w:t xml:space="preserve"> </w:t>
                  </w:r>
                  <w:r w:rsidRPr="00A1228F">
                    <w:rPr>
                      <w:rFonts w:eastAsia="Tahoma" w:cs="Tahoma"/>
                      <w:sz w:val="20"/>
                      <w:szCs w:val="20"/>
                    </w:rPr>
                    <w:t>g</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pacing w:val="1"/>
                      <w:sz w:val="20"/>
                      <w:szCs w:val="20"/>
                    </w:rPr>
                    <w:t>e</w:t>
                  </w:r>
                  <w:r w:rsidRPr="00A1228F">
                    <w:rPr>
                      <w:rFonts w:eastAsia="Tahoma" w:cs="Tahoma"/>
                      <w:sz w:val="20"/>
                      <w:szCs w:val="20"/>
                    </w:rPr>
                    <w:t>r</w:t>
                  </w:r>
                  <w:r w:rsidRPr="00A1228F">
                    <w:rPr>
                      <w:rFonts w:eastAsia="Tahoma" w:cs="Tahoma"/>
                      <w:spacing w:val="1"/>
                      <w:sz w:val="20"/>
                      <w:szCs w:val="20"/>
                    </w:rPr>
                    <w:t>a</w:t>
                  </w:r>
                  <w:r w:rsidRPr="00A1228F">
                    <w:rPr>
                      <w:rFonts w:eastAsia="Tahoma" w:cs="Tahoma"/>
                      <w:sz w:val="20"/>
                      <w:szCs w:val="20"/>
                    </w:rPr>
                    <w:t xml:space="preserve">rse </w:t>
                  </w:r>
                  <w:r w:rsidRPr="00A1228F">
                    <w:rPr>
                      <w:rFonts w:eastAsia="Tahoma" w:cs="Tahoma"/>
                      <w:spacing w:val="1"/>
                      <w:sz w:val="20"/>
                      <w:szCs w:val="20"/>
                    </w:rPr>
                    <w:t>a</w:t>
                  </w:r>
                  <w:r w:rsidRPr="00A1228F">
                    <w:rPr>
                      <w:rFonts w:eastAsia="Tahoma" w:cs="Tahoma"/>
                      <w:sz w:val="20"/>
                      <w:szCs w:val="20"/>
                    </w:rPr>
                    <w:t>l</w:t>
                  </w:r>
                  <w:r w:rsidRPr="00A1228F">
                    <w:rPr>
                      <w:rFonts w:eastAsia="Tahoma" w:cs="Tahoma"/>
                      <w:spacing w:val="7"/>
                      <w:sz w:val="20"/>
                      <w:szCs w:val="20"/>
                    </w:rPr>
                    <w:t xml:space="preserve"> </w:t>
                  </w:r>
                  <w:r w:rsidRPr="00A1228F">
                    <w:rPr>
                      <w:rFonts w:eastAsia="Tahoma" w:cs="Tahoma"/>
                      <w:sz w:val="20"/>
                      <w:szCs w:val="20"/>
                    </w:rPr>
                    <w:t>i</w:t>
                  </w:r>
                  <w:r w:rsidRPr="00A1228F">
                    <w:rPr>
                      <w:rFonts w:eastAsia="Tahoma" w:cs="Tahoma"/>
                      <w:spacing w:val="-1"/>
                      <w:sz w:val="20"/>
                      <w:szCs w:val="20"/>
                    </w:rPr>
                    <w:t>n</w:t>
                  </w:r>
                  <w:r w:rsidRPr="00A1228F">
                    <w:rPr>
                      <w:rFonts w:eastAsia="Tahoma" w:cs="Tahoma"/>
                      <w:sz w:val="20"/>
                      <w:szCs w:val="20"/>
                    </w:rPr>
                    <w:t>t</w:t>
                  </w:r>
                  <w:r w:rsidRPr="00A1228F">
                    <w:rPr>
                      <w:rFonts w:eastAsia="Tahoma" w:cs="Tahoma"/>
                      <w:spacing w:val="1"/>
                      <w:sz w:val="20"/>
                      <w:szCs w:val="20"/>
                    </w:rPr>
                    <w:t>e</w:t>
                  </w:r>
                  <w:r w:rsidRPr="00A1228F">
                    <w:rPr>
                      <w:rFonts w:eastAsia="Tahoma" w:cs="Tahoma"/>
                      <w:sz w:val="20"/>
                      <w:szCs w:val="20"/>
                    </w:rPr>
                    <w:t>rior</w:t>
                  </w:r>
                  <w:r w:rsidRPr="00A1228F">
                    <w:rPr>
                      <w:rFonts w:eastAsia="Tahoma" w:cs="Tahoma"/>
                      <w:spacing w:val="2"/>
                      <w:sz w:val="20"/>
                      <w:szCs w:val="20"/>
                    </w:rPr>
                    <w:t xml:space="preserve"> </w:t>
                  </w:r>
                  <w:r w:rsidRPr="00A1228F">
                    <w:rPr>
                      <w:rFonts w:eastAsia="Tahoma" w:cs="Tahoma"/>
                      <w:sz w:val="20"/>
                      <w:szCs w:val="20"/>
                    </w:rPr>
                    <w:t>de</w:t>
                  </w:r>
                  <w:r w:rsidRPr="00A1228F">
                    <w:rPr>
                      <w:rFonts w:eastAsia="Tahoma" w:cs="Tahoma"/>
                      <w:spacing w:val="5"/>
                      <w:sz w:val="20"/>
                      <w:szCs w:val="20"/>
                    </w:rPr>
                    <w:t xml:space="preserve"> </w:t>
                  </w:r>
                  <w:r w:rsidRPr="00A1228F">
                    <w:rPr>
                      <w:rFonts w:eastAsia="Tahoma" w:cs="Tahoma"/>
                      <w:sz w:val="20"/>
                      <w:szCs w:val="20"/>
                    </w:rPr>
                    <w:t>la</w:t>
                  </w:r>
                  <w:r w:rsidRPr="00A1228F">
                    <w:rPr>
                      <w:rFonts w:eastAsia="Tahoma" w:cs="Tahoma"/>
                      <w:spacing w:val="8"/>
                      <w:sz w:val="20"/>
                      <w:szCs w:val="20"/>
                    </w:rPr>
                    <w:t xml:space="preserve"> </w:t>
                  </w:r>
                  <w:r w:rsidRPr="00A1228F">
                    <w:rPr>
                      <w:rFonts w:eastAsia="Tahoma" w:cs="Tahoma"/>
                      <w:sz w:val="20"/>
                      <w:szCs w:val="20"/>
                    </w:rPr>
                    <w:t>pl</w:t>
                  </w:r>
                  <w:r w:rsidRPr="00A1228F">
                    <w:rPr>
                      <w:rFonts w:eastAsia="Tahoma" w:cs="Tahoma"/>
                      <w:spacing w:val="1"/>
                      <w:sz w:val="20"/>
                      <w:szCs w:val="20"/>
                    </w:rPr>
                    <w:t>a</w:t>
                  </w:r>
                  <w:r w:rsidRPr="00A1228F">
                    <w:rPr>
                      <w:rFonts w:eastAsia="Tahoma" w:cs="Tahoma"/>
                      <w:spacing w:val="-1"/>
                      <w:sz w:val="20"/>
                      <w:szCs w:val="20"/>
                    </w:rPr>
                    <w:t>n</w:t>
                  </w:r>
                  <w:r w:rsidRPr="00A1228F">
                    <w:rPr>
                      <w:rFonts w:eastAsia="Tahoma" w:cs="Tahoma"/>
                      <w:sz w:val="20"/>
                      <w:szCs w:val="20"/>
                    </w:rPr>
                    <w:t>t</w:t>
                  </w:r>
                  <w:r w:rsidRPr="00A1228F">
                    <w:rPr>
                      <w:rFonts w:eastAsia="Tahoma" w:cs="Tahoma"/>
                      <w:spacing w:val="1"/>
                      <w:sz w:val="20"/>
                      <w:szCs w:val="20"/>
                    </w:rPr>
                    <w:t>a</w:t>
                  </w:r>
                  <w:r w:rsidRPr="00A1228F">
                    <w:rPr>
                      <w:rFonts w:eastAsia="Tahoma" w:cs="Tahoma"/>
                      <w:sz w:val="20"/>
                      <w:szCs w:val="20"/>
                    </w:rPr>
                    <w:t>,</w:t>
                  </w:r>
                  <w:r w:rsidRPr="00A1228F">
                    <w:rPr>
                      <w:rFonts w:eastAsia="Tahoma" w:cs="Tahoma"/>
                      <w:spacing w:val="2"/>
                      <w:sz w:val="20"/>
                      <w:szCs w:val="20"/>
                    </w:rPr>
                    <w:t xml:space="preserve"> </w:t>
                  </w:r>
                  <w:r w:rsidRPr="00A1228F">
                    <w:rPr>
                      <w:rFonts w:eastAsia="Tahoma" w:cs="Tahoma"/>
                      <w:spacing w:val="-2"/>
                      <w:sz w:val="20"/>
                      <w:szCs w:val="20"/>
                    </w:rPr>
                    <w:t>s</w:t>
                  </w:r>
                  <w:r w:rsidRPr="00A1228F">
                    <w:rPr>
                      <w:rFonts w:eastAsia="Tahoma" w:cs="Tahoma"/>
                      <w:sz w:val="20"/>
                      <w:szCs w:val="20"/>
                    </w:rPr>
                    <w:t>e proced</w:t>
                  </w:r>
                  <w:r w:rsidRPr="00A1228F">
                    <w:rPr>
                      <w:rFonts w:eastAsia="Tahoma" w:cs="Tahoma"/>
                      <w:spacing w:val="1"/>
                      <w:sz w:val="20"/>
                      <w:szCs w:val="20"/>
                    </w:rPr>
                    <w:t>e</w:t>
                  </w:r>
                  <w:r w:rsidRPr="00A1228F">
                    <w:rPr>
                      <w:rFonts w:eastAsia="Tahoma" w:cs="Tahoma"/>
                      <w:sz w:val="20"/>
                      <w:szCs w:val="20"/>
                    </w:rPr>
                    <w:t>rá</w:t>
                  </w:r>
                  <w:r w:rsidRPr="00A1228F">
                    <w:rPr>
                      <w:rFonts w:eastAsia="Tahoma" w:cs="Tahoma"/>
                      <w:spacing w:val="-8"/>
                      <w:sz w:val="20"/>
                      <w:szCs w:val="20"/>
                    </w:rPr>
                    <w:t xml:space="preserve"> </w:t>
                  </w:r>
                  <w:r w:rsidRPr="00A1228F">
                    <w:rPr>
                      <w:rFonts w:eastAsia="Tahoma" w:cs="Tahoma"/>
                      <w:sz w:val="20"/>
                      <w:szCs w:val="20"/>
                    </w:rPr>
                    <w:t>c</w:t>
                  </w:r>
                  <w:r w:rsidRPr="00A1228F">
                    <w:rPr>
                      <w:rFonts w:eastAsia="Tahoma" w:cs="Tahoma"/>
                      <w:spacing w:val="-1"/>
                      <w:sz w:val="20"/>
                      <w:szCs w:val="20"/>
                    </w:rPr>
                    <w:t>o</w:t>
                  </w:r>
                  <w:r w:rsidRPr="00A1228F">
                    <w:rPr>
                      <w:rFonts w:eastAsia="Tahoma" w:cs="Tahoma"/>
                      <w:sz w:val="20"/>
                      <w:szCs w:val="20"/>
                    </w:rPr>
                    <w:t>mo</w:t>
                  </w:r>
                  <w:r w:rsidRPr="00A1228F">
                    <w:rPr>
                      <w:rFonts w:eastAsia="Tahoma" w:cs="Tahoma"/>
                      <w:spacing w:val="-3"/>
                      <w:sz w:val="20"/>
                      <w:szCs w:val="20"/>
                    </w:rPr>
                    <w:t xml:space="preserve"> </w:t>
                  </w:r>
                  <w:r w:rsidRPr="00A1228F">
                    <w:rPr>
                      <w:rFonts w:eastAsia="Tahoma" w:cs="Tahoma"/>
                      <w:sz w:val="20"/>
                      <w:szCs w:val="20"/>
                    </w:rPr>
                    <w:t>sigue.</w:t>
                  </w:r>
                </w:p>
                <w:p w14:paraId="0E016178" w14:textId="77777777" w:rsidR="00D25B9B" w:rsidRPr="00A1228F" w:rsidRDefault="00D25B9B" w:rsidP="00D25B9B">
                  <w:pPr>
                    <w:spacing w:before="19" w:after="0" w:line="220" w:lineRule="exact"/>
                  </w:pPr>
                </w:p>
                <w:p w14:paraId="6604FEE0" w14:textId="77777777" w:rsidR="00D25B9B" w:rsidRPr="00A1228F" w:rsidRDefault="00D25B9B" w:rsidP="00D25B9B">
                  <w:pPr>
                    <w:tabs>
                      <w:tab w:val="left" w:pos="880"/>
                    </w:tabs>
                    <w:spacing w:after="0" w:line="275" w:lineRule="auto"/>
                    <w:ind w:left="885" w:right="48" w:hanging="463"/>
                    <w:jc w:val="both"/>
                    <w:rPr>
                      <w:rFonts w:eastAsia="Tahoma" w:cs="Tahoma"/>
                      <w:sz w:val="20"/>
                      <w:szCs w:val="20"/>
                    </w:rPr>
                  </w:pPr>
                  <w:r w:rsidRPr="00A1228F">
                    <w:rPr>
                      <w:rFonts w:eastAsia="Tahoma" w:cs="Tahoma"/>
                      <w:sz w:val="20"/>
                      <w:szCs w:val="20"/>
                    </w:rPr>
                    <w:t>i.</w:t>
                  </w:r>
                  <w:r w:rsidRPr="00A1228F">
                    <w:rPr>
                      <w:rFonts w:eastAsia="Tahoma" w:cs="Tahoma"/>
                      <w:sz w:val="20"/>
                      <w:szCs w:val="20"/>
                    </w:rPr>
                    <w:tab/>
                  </w:r>
                  <w:r w:rsidRPr="00A1228F">
                    <w:rPr>
                      <w:rFonts w:eastAsia="Tahoma" w:cs="Tahoma"/>
                      <w:spacing w:val="1"/>
                      <w:sz w:val="20"/>
                      <w:szCs w:val="20"/>
                    </w:rPr>
                    <w:t>E</w:t>
                  </w:r>
                  <w:r w:rsidRPr="00A1228F">
                    <w:rPr>
                      <w:rFonts w:eastAsia="Tahoma" w:cs="Tahoma"/>
                      <w:sz w:val="20"/>
                      <w:szCs w:val="20"/>
                    </w:rPr>
                    <w:t>n</w:t>
                  </w:r>
                  <w:r w:rsidRPr="00A1228F">
                    <w:rPr>
                      <w:rFonts w:eastAsia="Tahoma" w:cs="Tahoma"/>
                      <w:spacing w:val="37"/>
                      <w:sz w:val="20"/>
                      <w:szCs w:val="20"/>
                    </w:rPr>
                    <w:t xml:space="preserve"> </w:t>
                  </w:r>
                  <w:r w:rsidRPr="00A1228F">
                    <w:rPr>
                      <w:rFonts w:eastAsia="Tahoma" w:cs="Tahoma"/>
                      <w:spacing w:val="-1"/>
                      <w:sz w:val="20"/>
                      <w:szCs w:val="20"/>
                    </w:rPr>
                    <w:t>c</w:t>
                  </w:r>
                  <w:r w:rsidRPr="00A1228F">
                    <w:rPr>
                      <w:rFonts w:eastAsia="Tahoma" w:cs="Tahoma"/>
                      <w:spacing w:val="1"/>
                      <w:sz w:val="20"/>
                      <w:szCs w:val="20"/>
                    </w:rPr>
                    <w:t>a</w:t>
                  </w:r>
                  <w:r w:rsidRPr="00A1228F">
                    <w:rPr>
                      <w:rFonts w:eastAsia="Tahoma" w:cs="Tahoma"/>
                      <w:sz w:val="20"/>
                      <w:szCs w:val="20"/>
                    </w:rPr>
                    <w:t>so</w:t>
                  </w:r>
                  <w:r w:rsidRPr="00A1228F">
                    <w:rPr>
                      <w:rFonts w:eastAsia="Tahoma" w:cs="Tahoma"/>
                      <w:spacing w:val="39"/>
                      <w:sz w:val="20"/>
                      <w:szCs w:val="20"/>
                    </w:rPr>
                    <w:t xml:space="preserve"> </w:t>
                  </w:r>
                  <w:r w:rsidRPr="00A1228F">
                    <w:rPr>
                      <w:rFonts w:eastAsia="Tahoma" w:cs="Tahoma"/>
                      <w:sz w:val="20"/>
                      <w:szCs w:val="20"/>
                    </w:rPr>
                    <w:t>de</w:t>
                  </w:r>
                  <w:r w:rsidRPr="00A1228F">
                    <w:rPr>
                      <w:rFonts w:eastAsia="Tahoma" w:cs="Tahoma"/>
                      <w:spacing w:val="39"/>
                      <w:sz w:val="20"/>
                      <w:szCs w:val="20"/>
                    </w:rPr>
                    <w:t xml:space="preserve"> </w:t>
                  </w:r>
                  <w:r w:rsidRPr="00A1228F">
                    <w:rPr>
                      <w:rFonts w:eastAsia="Tahoma" w:cs="Tahoma"/>
                      <w:sz w:val="20"/>
                      <w:szCs w:val="20"/>
                    </w:rPr>
                    <w:t>g</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pacing w:val="1"/>
                      <w:sz w:val="20"/>
                      <w:szCs w:val="20"/>
                    </w:rPr>
                    <w:t>e</w:t>
                  </w:r>
                  <w:r w:rsidRPr="00A1228F">
                    <w:rPr>
                      <w:rFonts w:eastAsia="Tahoma" w:cs="Tahoma"/>
                      <w:sz w:val="20"/>
                      <w:szCs w:val="20"/>
                    </w:rPr>
                    <w:t>r</w:t>
                  </w:r>
                  <w:r w:rsidRPr="00A1228F">
                    <w:rPr>
                      <w:rFonts w:eastAsia="Tahoma" w:cs="Tahoma"/>
                      <w:spacing w:val="1"/>
                      <w:sz w:val="20"/>
                      <w:szCs w:val="20"/>
                    </w:rPr>
                    <w:t>a</w:t>
                  </w:r>
                  <w:r w:rsidRPr="00A1228F">
                    <w:rPr>
                      <w:rFonts w:eastAsia="Tahoma" w:cs="Tahoma"/>
                      <w:sz w:val="20"/>
                      <w:szCs w:val="20"/>
                    </w:rPr>
                    <w:t>rse</w:t>
                  </w:r>
                  <w:r w:rsidRPr="00A1228F">
                    <w:rPr>
                      <w:rFonts w:eastAsia="Tahoma" w:cs="Tahoma"/>
                      <w:spacing w:val="35"/>
                      <w:sz w:val="20"/>
                      <w:szCs w:val="20"/>
                    </w:rPr>
                    <w:t xml:space="preserve"> </w:t>
                  </w:r>
                  <w:r w:rsidRPr="00A1228F">
                    <w:rPr>
                      <w:rFonts w:eastAsia="Tahoma" w:cs="Tahoma"/>
                      <w:spacing w:val="1"/>
                      <w:sz w:val="20"/>
                      <w:szCs w:val="20"/>
                    </w:rPr>
                    <w:t>u</w:t>
                  </w:r>
                  <w:r w:rsidRPr="00A1228F">
                    <w:rPr>
                      <w:rFonts w:eastAsia="Tahoma" w:cs="Tahoma"/>
                      <w:sz w:val="20"/>
                      <w:szCs w:val="20"/>
                    </w:rPr>
                    <w:t>n</w:t>
                  </w:r>
                  <w:r w:rsidRPr="00A1228F">
                    <w:rPr>
                      <w:rFonts w:eastAsia="Tahoma" w:cs="Tahoma"/>
                      <w:spacing w:val="39"/>
                      <w:sz w:val="20"/>
                      <w:szCs w:val="20"/>
                    </w:rPr>
                    <w:t xml:space="preserve"> </w:t>
                  </w:r>
                  <w:r w:rsidRPr="00A1228F">
                    <w:rPr>
                      <w:rFonts w:eastAsia="Tahoma" w:cs="Tahoma"/>
                      <w:spacing w:val="1"/>
                      <w:sz w:val="20"/>
                      <w:szCs w:val="20"/>
                    </w:rPr>
                    <w:t>e</w:t>
                  </w:r>
                  <w:r w:rsidRPr="00A1228F">
                    <w:rPr>
                      <w:rFonts w:eastAsia="Tahoma" w:cs="Tahoma"/>
                      <w:sz w:val="20"/>
                      <w:szCs w:val="20"/>
                    </w:rPr>
                    <w:t>s</w:t>
                  </w:r>
                  <w:r w:rsidRPr="00A1228F">
                    <w:rPr>
                      <w:rFonts w:eastAsia="Tahoma" w:cs="Tahoma"/>
                      <w:spacing w:val="-1"/>
                      <w:sz w:val="20"/>
                      <w:szCs w:val="20"/>
                    </w:rPr>
                    <w:t>cu</w:t>
                  </w:r>
                  <w:r w:rsidRPr="00A1228F">
                    <w:rPr>
                      <w:rFonts w:eastAsia="Tahoma" w:cs="Tahoma"/>
                      <w:sz w:val="20"/>
                      <w:szCs w:val="20"/>
                    </w:rPr>
                    <w:t>rri</w:t>
                  </w:r>
                  <w:r w:rsidRPr="00A1228F">
                    <w:rPr>
                      <w:rFonts w:eastAsia="Tahoma" w:cs="Tahoma"/>
                      <w:spacing w:val="1"/>
                      <w:sz w:val="20"/>
                      <w:szCs w:val="20"/>
                    </w:rPr>
                    <w:t>m</w:t>
                  </w:r>
                  <w:r w:rsidRPr="00A1228F">
                    <w:rPr>
                      <w:rFonts w:eastAsia="Tahoma" w:cs="Tahoma"/>
                      <w:sz w:val="20"/>
                      <w:szCs w:val="20"/>
                    </w:rPr>
                    <w:t>i</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pacing w:val="3"/>
                      <w:sz w:val="20"/>
                      <w:szCs w:val="20"/>
                    </w:rPr>
                    <w:t>t</w:t>
                  </w:r>
                  <w:r w:rsidRPr="00A1228F">
                    <w:rPr>
                      <w:rFonts w:eastAsia="Tahoma" w:cs="Tahoma"/>
                      <w:sz w:val="20"/>
                      <w:szCs w:val="20"/>
                    </w:rPr>
                    <w:t>o</w:t>
                  </w:r>
                  <w:r w:rsidRPr="00A1228F">
                    <w:rPr>
                      <w:rFonts w:eastAsia="Tahoma" w:cs="Tahoma"/>
                      <w:spacing w:val="29"/>
                      <w:sz w:val="20"/>
                      <w:szCs w:val="20"/>
                    </w:rPr>
                    <w:t xml:space="preserve"> </w:t>
                  </w:r>
                  <w:r w:rsidRPr="00A1228F">
                    <w:rPr>
                      <w:rFonts w:eastAsia="Tahoma" w:cs="Tahoma"/>
                      <w:spacing w:val="1"/>
                      <w:sz w:val="20"/>
                      <w:szCs w:val="20"/>
                    </w:rPr>
                    <w:t>a</w:t>
                  </w:r>
                  <w:r w:rsidRPr="00A1228F">
                    <w:rPr>
                      <w:rFonts w:eastAsia="Tahoma" w:cs="Tahoma"/>
                      <w:sz w:val="20"/>
                      <w:szCs w:val="20"/>
                    </w:rPr>
                    <w:t>l</w:t>
                  </w:r>
                  <w:r w:rsidRPr="00A1228F">
                    <w:rPr>
                      <w:rFonts w:eastAsia="Tahoma" w:cs="Tahoma"/>
                      <w:spacing w:val="39"/>
                      <w:sz w:val="20"/>
                      <w:szCs w:val="20"/>
                    </w:rPr>
                    <w:t xml:space="preserve"> </w:t>
                  </w:r>
                  <w:r w:rsidRPr="00A1228F">
                    <w:rPr>
                      <w:rFonts w:eastAsia="Tahoma" w:cs="Tahoma"/>
                      <w:spacing w:val="2"/>
                      <w:sz w:val="20"/>
                      <w:szCs w:val="20"/>
                    </w:rPr>
                    <w:t>s</w:t>
                  </w:r>
                  <w:r w:rsidRPr="00A1228F">
                    <w:rPr>
                      <w:rFonts w:eastAsia="Tahoma" w:cs="Tahoma"/>
                      <w:spacing w:val="-1"/>
                      <w:sz w:val="20"/>
                      <w:szCs w:val="20"/>
                    </w:rPr>
                    <w:t>u</w:t>
                  </w:r>
                  <w:r w:rsidRPr="00A1228F">
                    <w:rPr>
                      <w:rFonts w:eastAsia="Tahoma" w:cs="Tahoma"/>
                      <w:spacing w:val="1"/>
                      <w:sz w:val="20"/>
                      <w:szCs w:val="20"/>
                    </w:rPr>
                    <w:t>e</w:t>
                  </w:r>
                  <w:r w:rsidRPr="00A1228F">
                    <w:rPr>
                      <w:rFonts w:eastAsia="Tahoma" w:cs="Tahoma"/>
                      <w:sz w:val="20"/>
                      <w:szCs w:val="20"/>
                    </w:rPr>
                    <w:t>lo,</w:t>
                  </w:r>
                  <w:r w:rsidRPr="00A1228F">
                    <w:rPr>
                      <w:rFonts w:eastAsia="Tahoma" w:cs="Tahoma"/>
                      <w:spacing w:val="43"/>
                      <w:sz w:val="20"/>
                      <w:szCs w:val="20"/>
                    </w:rPr>
                    <w:t xml:space="preserve"> </w:t>
                  </w:r>
                  <w:r w:rsidRPr="00A1228F">
                    <w:rPr>
                      <w:rFonts w:eastAsia="Tahoma" w:cs="Tahoma"/>
                      <w:sz w:val="20"/>
                      <w:szCs w:val="20"/>
                    </w:rPr>
                    <w:t>se</w:t>
                  </w:r>
                  <w:r w:rsidRPr="00A1228F">
                    <w:rPr>
                      <w:rFonts w:eastAsia="Tahoma" w:cs="Tahoma"/>
                      <w:spacing w:val="42"/>
                      <w:sz w:val="20"/>
                      <w:szCs w:val="20"/>
                    </w:rPr>
                    <w:t xml:space="preserve"> </w:t>
                  </w:r>
                  <w:r w:rsidRPr="00A1228F">
                    <w:rPr>
                      <w:rFonts w:eastAsia="Tahoma" w:cs="Tahoma"/>
                      <w:spacing w:val="-1"/>
                      <w:sz w:val="20"/>
                      <w:szCs w:val="20"/>
                    </w:rPr>
                    <w:t>v</w:t>
                  </w:r>
                  <w:r w:rsidRPr="00A1228F">
                    <w:rPr>
                      <w:rFonts w:eastAsia="Tahoma" w:cs="Tahoma"/>
                      <w:spacing w:val="1"/>
                      <w:sz w:val="20"/>
                      <w:szCs w:val="20"/>
                    </w:rPr>
                    <w:t>e</w:t>
                  </w:r>
                  <w:r w:rsidRPr="00A1228F">
                    <w:rPr>
                      <w:rFonts w:eastAsia="Tahoma" w:cs="Tahoma"/>
                      <w:sz w:val="20"/>
                      <w:szCs w:val="20"/>
                    </w:rPr>
                    <w:t xml:space="preserve">rá </w:t>
                  </w:r>
                  <w:r w:rsidRPr="00A1228F">
                    <w:rPr>
                      <w:rFonts w:eastAsia="Tahoma" w:cs="Tahoma"/>
                      <w:spacing w:val="1"/>
                      <w:sz w:val="20"/>
                      <w:szCs w:val="20"/>
                    </w:rPr>
                    <w:t>a</w:t>
                  </w:r>
                  <w:r w:rsidRPr="00A1228F">
                    <w:rPr>
                      <w:rFonts w:eastAsia="Tahoma" w:cs="Tahoma"/>
                      <w:spacing w:val="-1"/>
                      <w:sz w:val="20"/>
                      <w:szCs w:val="20"/>
                    </w:rPr>
                    <w:t>f</w:t>
                  </w:r>
                  <w:r w:rsidRPr="00A1228F">
                    <w:rPr>
                      <w:rFonts w:eastAsia="Tahoma" w:cs="Tahoma"/>
                      <w:spacing w:val="1"/>
                      <w:sz w:val="20"/>
                      <w:szCs w:val="20"/>
                    </w:rPr>
                    <w:t>e</w:t>
                  </w:r>
                  <w:r w:rsidRPr="00A1228F">
                    <w:rPr>
                      <w:rFonts w:eastAsia="Tahoma" w:cs="Tahoma"/>
                      <w:spacing w:val="-1"/>
                      <w:sz w:val="20"/>
                      <w:szCs w:val="20"/>
                    </w:rPr>
                    <w:t>c</w:t>
                  </w:r>
                  <w:r w:rsidRPr="00A1228F">
                    <w:rPr>
                      <w:rFonts w:eastAsia="Tahoma" w:cs="Tahoma"/>
                      <w:sz w:val="20"/>
                      <w:szCs w:val="20"/>
                    </w:rPr>
                    <w:t>t</w:t>
                  </w:r>
                  <w:r w:rsidRPr="00A1228F">
                    <w:rPr>
                      <w:rFonts w:eastAsia="Tahoma" w:cs="Tahoma"/>
                      <w:spacing w:val="1"/>
                      <w:sz w:val="20"/>
                      <w:szCs w:val="20"/>
                    </w:rPr>
                    <w:t>a</w:t>
                  </w:r>
                  <w:r w:rsidRPr="00A1228F">
                    <w:rPr>
                      <w:rFonts w:eastAsia="Tahoma" w:cs="Tahoma"/>
                      <w:sz w:val="20"/>
                      <w:szCs w:val="20"/>
                    </w:rPr>
                    <w:t>da</w:t>
                  </w:r>
                  <w:r w:rsidRPr="00A1228F">
                    <w:rPr>
                      <w:rFonts w:eastAsia="Tahoma" w:cs="Tahoma"/>
                      <w:spacing w:val="-5"/>
                      <w:sz w:val="20"/>
                      <w:szCs w:val="20"/>
                    </w:rPr>
                    <w:t xml:space="preserve"> </w:t>
                  </w:r>
                  <w:r w:rsidRPr="00A1228F">
                    <w:rPr>
                      <w:rFonts w:eastAsia="Tahoma" w:cs="Tahoma"/>
                      <w:spacing w:val="1"/>
                      <w:sz w:val="20"/>
                      <w:szCs w:val="20"/>
                    </w:rPr>
                    <w:t>e</w:t>
                  </w:r>
                  <w:r w:rsidRPr="00A1228F">
                    <w:rPr>
                      <w:rFonts w:eastAsia="Tahoma" w:cs="Tahoma"/>
                      <w:sz w:val="20"/>
                      <w:szCs w:val="20"/>
                    </w:rPr>
                    <w:t xml:space="preserve">l </w:t>
                  </w:r>
                  <w:r w:rsidRPr="00A1228F">
                    <w:rPr>
                      <w:rFonts w:eastAsia="Tahoma" w:cs="Tahoma"/>
                      <w:spacing w:val="1"/>
                      <w:sz w:val="20"/>
                      <w:szCs w:val="20"/>
                    </w:rPr>
                    <w:t>á</w:t>
                  </w:r>
                  <w:r w:rsidRPr="00A1228F">
                    <w:rPr>
                      <w:rFonts w:eastAsia="Tahoma" w:cs="Tahoma"/>
                      <w:sz w:val="20"/>
                      <w:szCs w:val="20"/>
                    </w:rPr>
                    <w:t>r</w:t>
                  </w:r>
                  <w:r w:rsidRPr="00A1228F">
                    <w:rPr>
                      <w:rFonts w:eastAsia="Tahoma" w:cs="Tahoma"/>
                      <w:spacing w:val="-1"/>
                      <w:sz w:val="20"/>
                      <w:szCs w:val="20"/>
                    </w:rPr>
                    <w:t>e</w:t>
                  </w:r>
                  <w:r w:rsidRPr="00A1228F">
                    <w:rPr>
                      <w:rFonts w:eastAsia="Tahoma" w:cs="Tahoma"/>
                      <w:sz w:val="20"/>
                      <w:szCs w:val="20"/>
                    </w:rPr>
                    <w:t>a</w:t>
                  </w:r>
                  <w:r w:rsidRPr="00A1228F">
                    <w:rPr>
                      <w:rFonts w:eastAsia="Tahoma" w:cs="Tahoma"/>
                      <w:spacing w:val="-1"/>
                      <w:sz w:val="20"/>
                      <w:szCs w:val="20"/>
                    </w:rPr>
                    <w:t xml:space="preserve"> </w:t>
                  </w:r>
                  <w:r w:rsidRPr="00A1228F">
                    <w:rPr>
                      <w:rFonts w:eastAsia="Tahoma" w:cs="Tahoma"/>
                      <w:sz w:val="20"/>
                      <w:szCs w:val="20"/>
                    </w:rPr>
                    <w:t>donde</w:t>
                  </w:r>
                  <w:r w:rsidRPr="00A1228F">
                    <w:rPr>
                      <w:rFonts w:eastAsia="Tahoma" w:cs="Tahoma"/>
                      <w:spacing w:val="-2"/>
                      <w:sz w:val="20"/>
                      <w:szCs w:val="20"/>
                    </w:rPr>
                    <w:t xml:space="preserve"> </w:t>
                  </w:r>
                  <w:r w:rsidRPr="00A1228F">
                    <w:rPr>
                      <w:rFonts w:eastAsia="Tahoma" w:cs="Tahoma"/>
                      <w:sz w:val="20"/>
                      <w:szCs w:val="20"/>
                    </w:rPr>
                    <w:t>se</w:t>
                  </w:r>
                  <w:r w:rsidRPr="00A1228F">
                    <w:rPr>
                      <w:rFonts w:eastAsia="Tahoma" w:cs="Tahoma"/>
                      <w:spacing w:val="2"/>
                      <w:sz w:val="20"/>
                      <w:szCs w:val="20"/>
                    </w:rPr>
                    <w:t xml:space="preserve"> </w:t>
                  </w:r>
                  <w:r w:rsidRPr="00A1228F">
                    <w:rPr>
                      <w:rFonts w:eastAsia="Tahoma" w:cs="Tahoma"/>
                      <w:spacing w:val="1"/>
                      <w:sz w:val="20"/>
                      <w:szCs w:val="20"/>
                    </w:rPr>
                    <w:t>e</w:t>
                  </w:r>
                  <w:r w:rsidRPr="00A1228F">
                    <w:rPr>
                      <w:rFonts w:eastAsia="Tahoma" w:cs="Tahoma"/>
                      <w:sz w:val="20"/>
                      <w:szCs w:val="20"/>
                    </w:rPr>
                    <w:t>mpl</w:t>
                  </w:r>
                  <w:r w:rsidRPr="00A1228F">
                    <w:rPr>
                      <w:rFonts w:eastAsia="Tahoma" w:cs="Tahoma"/>
                      <w:spacing w:val="1"/>
                      <w:sz w:val="20"/>
                      <w:szCs w:val="20"/>
                    </w:rPr>
                    <w:t>a</w:t>
                  </w:r>
                  <w:r w:rsidRPr="00A1228F">
                    <w:rPr>
                      <w:rFonts w:eastAsia="Tahoma" w:cs="Tahoma"/>
                      <w:sz w:val="20"/>
                      <w:szCs w:val="20"/>
                    </w:rPr>
                    <w:t>za</w:t>
                  </w:r>
                  <w:r w:rsidRPr="00A1228F">
                    <w:rPr>
                      <w:rFonts w:eastAsia="Tahoma" w:cs="Tahoma"/>
                      <w:spacing w:val="-4"/>
                      <w:sz w:val="20"/>
                      <w:szCs w:val="20"/>
                    </w:rPr>
                    <w:t xml:space="preserve"> </w:t>
                  </w:r>
                  <w:r w:rsidRPr="00A1228F">
                    <w:rPr>
                      <w:rFonts w:eastAsia="Tahoma" w:cs="Tahoma"/>
                      <w:sz w:val="20"/>
                      <w:szCs w:val="20"/>
                    </w:rPr>
                    <w:t>la</w:t>
                  </w:r>
                  <w:r w:rsidRPr="00A1228F">
                    <w:rPr>
                      <w:rFonts w:eastAsia="Tahoma" w:cs="Tahoma"/>
                      <w:spacing w:val="-1"/>
                      <w:sz w:val="20"/>
                      <w:szCs w:val="20"/>
                    </w:rPr>
                    <w:t xml:space="preserve"> </w:t>
                  </w:r>
                  <w:r w:rsidRPr="00A1228F">
                    <w:rPr>
                      <w:rFonts w:eastAsia="Tahoma" w:cs="Tahoma"/>
                      <w:sz w:val="20"/>
                      <w:szCs w:val="20"/>
                    </w:rPr>
                    <w:t>pl</w:t>
                  </w:r>
                  <w:r w:rsidRPr="00A1228F">
                    <w:rPr>
                      <w:rFonts w:eastAsia="Tahoma" w:cs="Tahoma"/>
                      <w:spacing w:val="1"/>
                      <w:sz w:val="20"/>
                      <w:szCs w:val="20"/>
                    </w:rPr>
                    <w:t>a</w:t>
                  </w:r>
                  <w:r w:rsidRPr="00A1228F">
                    <w:rPr>
                      <w:rFonts w:eastAsia="Tahoma" w:cs="Tahoma"/>
                      <w:spacing w:val="-1"/>
                      <w:sz w:val="20"/>
                      <w:szCs w:val="20"/>
                    </w:rPr>
                    <w:t>n</w:t>
                  </w:r>
                  <w:r w:rsidRPr="00A1228F">
                    <w:rPr>
                      <w:rFonts w:eastAsia="Tahoma" w:cs="Tahoma"/>
                      <w:sz w:val="20"/>
                      <w:szCs w:val="20"/>
                    </w:rPr>
                    <w:t>t</w:t>
                  </w:r>
                  <w:r w:rsidRPr="00A1228F">
                    <w:rPr>
                      <w:rFonts w:eastAsia="Tahoma" w:cs="Tahoma"/>
                      <w:spacing w:val="1"/>
                      <w:sz w:val="20"/>
                      <w:szCs w:val="20"/>
                    </w:rPr>
                    <w:t>a</w:t>
                  </w:r>
                  <w:r w:rsidRPr="00A1228F">
                    <w:rPr>
                      <w:rFonts w:eastAsia="Tahoma" w:cs="Tahoma"/>
                      <w:sz w:val="20"/>
                      <w:szCs w:val="20"/>
                    </w:rPr>
                    <w:t>,</w:t>
                  </w:r>
                  <w:r w:rsidRPr="00A1228F">
                    <w:rPr>
                      <w:rFonts w:eastAsia="Tahoma" w:cs="Tahoma"/>
                      <w:spacing w:val="-4"/>
                      <w:sz w:val="20"/>
                      <w:szCs w:val="20"/>
                    </w:rPr>
                    <w:t xml:space="preserve"> </w:t>
                  </w:r>
                  <w:r w:rsidRPr="00A1228F">
                    <w:rPr>
                      <w:rFonts w:eastAsia="Tahoma" w:cs="Tahoma"/>
                      <w:sz w:val="20"/>
                      <w:szCs w:val="20"/>
                    </w:rPr>
                    <w:t>p</w:t>
                  </w:r>
                  <w:r w:rsidRPr="00A1228F">
                    <w:rPr>
                      <w:rFonts w:eastAsia="Tahoma" w:cs="Tahoma"/>
                      <w:spacing w:val="1"/>
                      <w:sz w:val="20"/>
                      <w:szCs w:val="20"/>
                    </w:rPr>
                    <w:t>a</w:t>
                  </w:r>
                  <w:r w:rsidRPr="00A1228F">
                    <w:rPr>
                      <w:rFonts w:eastAsia="Tahoma" w:cs="Tahoma"/>
                      <w:sz w:val="20"/>
                      <w:szCs w:val="20"/>
                    </w:rPr>
                    <w:t>ra</w:t>
                  </w:r>
                  <w:r w:rsidRPr="00A1228F">
                    <w:rPr>
                      <w:rFonts w:eastAsia="Tahoma" w:cs="Tahoma"/>
                      <w:spacing w:val="-3"/>
                      <w:sz w:val="20"/>
                      <w:szCs w:val="20"/>
                    </w:rPr>
                    <w:t xml:space="preserve"> </w:t>
                  </w:r>
                  <w:r w:rsidRPr="00A1228F">
                    <w:rPr>
                      <w:rFonts w:eastAsia="Tahoma" w:cs="Tahoma"/>
                      <w:sz w:val="20"/>
                      <w:szCs w:val="20"/>
                    </w:rPr>
                    <w:t xml:space="preserve">lo </w:t>
                  </w:r>
                  <w:r w:rsidRPr="00A1228F">
                    <w:rPr>
                      <w:rFonts w:eastAsia="Tahoma" w:cs="Tahoma"/>
                      <w:spacing w:val="-1"/>
                      <w:sz w:val="20"/>
                      <w:szCs w:val="20"/>
                    </w:rPr>
                    <w:t>cu</w:t>
                  </w:r>
                  <w:r w:rsidRPr="00A1228F">
                    <w:rPr>
                      <w:rFonts w:eastAsia="Tahoma" w:cs="Tahoma"/>
                      <w:spacing w:val="1"/>
                      <w:sz w:val="20"/>
                      <w:szCs w:val="20"/>
                    </w:rPr>
                    <w:t>a</w:t>
                  </w:r>
                  <w:r w:rsidRPr="00A1228F">
                    <w:rPr>
                      <w:rFonts w:eastAsia="Tahoma" w:cs="Tahoma"/>
                      <w:sz w:val="20"/>
                      <w:szCs w:val="20"/>
                    </w:rPr>
                    <w:t>l</w:t>
                  </w:r>
                  <w:r w:rsidRPr="00A1228F">
                    <w:rPr>
                      <w:rFonts w:eastAsia="Tahoma" w:cs="Tahoma"/>
                      <w:spacing w:val="-2"/>
                      <w:sz w:val="20"/>
                      <w:szCs w:val="20"/>
                    </w:rPr>
                    <w:t xml:space="preserve"> </w:t>
                  </w:r>
                  <w:r w:rsidRPr="00A1228F">
                    <w:rPr>
                      <w:rFonts w:eastAsia="Tahoma" w:cs="Tahoma"/>
                      <w:sz w:val="20"/>
                      <w:szCs w:val="20"/>
                    </w:rPr>
                    <w:t>se proced</w:t>
                  </w:r>
                  <w:r w:rsidRPr="00A1228F">
                    <w:rPr>
                      <w:rFonts w:eastAsia="Tahoma" w:cs="Tahoma"/>
                      <w:spacing w:val="1"/>
                      <w:sz w:val="20"/>
                      <w:szCs w:val="20"/>
                    </w:rPr>
                    <w:t>e</w:t>
                  </w:r>
                  <w:r w:rsidRPr="00A1228F">
                    <w:rPr>
                      <w:rFonts w:eastAsia="Tahoma" w:cs="Tahoma"/>
                      <w:sz w:val="20"/>
                      <w:szCs w:val="20"/>
                    </w:rPr>
                    <w:t>rá</w:t>
                  </w:r>
                  <w:r w:rsidRPr="00A1228F">
                    <w:rPr>
                      <w:rFonts w:eastAsia="Tahoma" w:cs="Tahoma"/>
                      <w:spacing w:val="-8"/>
                      <w:sz w:val="20"/>
                      <w:szCs w:val="20"/>
                    </w:rPr>
                    <w:t xml:space="preserve"> </w:t>
                  </w:r>
                  <w:r w:rsidRPr="00A1228F">
                    <w:rPr>
                      <w:rFonts w:eastAsia="Tahoma" w:cs="Tahoma"/>
                      <w:sz w:val="20"/>
                      <w:szCs w:val="20"/>
                    </w:rPr>
                    <w:t>de</w:t>
                  </w:r>
                  <w:r w:rsidRPr="00A1228F">
                    <w:rPr>
                      <w:rFonts w:eastAsia="Tahoma" w:cs="Tahoma"/>
                      <w:spacing w:val="-1"/>
                      <w:sz w:val="20"/>
                      <w:szCs w:val="20"/>
                    </w:rPr>
                    <w:t xml:space="preserve"> </w:t>
                  </w:r>
                  <w:r w:rsidRPr="00A1228F">
                    <w:rPr>
                      <w:rFonts w:eastAsia="Tahoma" w:cs="Tahoma"/>
                      <w:sz w:val="20"/>
                      <w:szCs w:val="20"/>
                    </w:rPr>
                    <w:t>la</w:t>
                  </w:r>
                  <w:r w:rsidRPr="00A1228F">
                    <w:rPr>
                      <w:rFonts w:eastAsia="Tahoma" w:cs="Tahoma"/>
                      <w:spacing w:val="-1"/>
                      <w:sz w:val="20"/>
                      <w:szCs w:val="20"/>
                    </w:rPr>
                    <w:t xml:space="preserve"> </w:t>
                  </w:r>
                  <w:r w:rsidRPr="00A1228F">
                    <w:rPr>
                      <w:rFonts w:eastAsia="Tahoma" w:cs="Tahoma"/>
                      <w:sz w:val="20"/>
                      <w:szCs w:val="20"/>
                    </w:rPr>
                    <w:t>siguiente</w:t>
                  </w:r>
                  <w:r w:rsidRPr="00A1228F">
                    <w:rPr>
                      <w:rFonts w:eastAsia="Tahoma" w:cs="Tahoma"/>
                      <w:spacing w:val="-5"/>
                      <w:sz w:val="20"/>
                      <w:szCs w:val="20"/>
                    </w:rPr>
                    <w:t xml:space="preserve"> </w:t>
                  </w:r>
                  <w:r w:rsidRPr="00A1228F">
                    <w:rPr>
                      <w:rFonts w:eastAsia="Tahoma" w:cs="Tahoma"/>
                      <w:sz w:val="20"/>
                      <w:szCs w:val="20"/>
                    </w:rPr>
                    <w:t>m</w:t>
                  </w:r>
                  <w:r w:rsidRPr="00A1228F">
                    <w:rPr>
                      <w:rFonts w:eastAsia="Tahoma" w:cs="Tahoma"/>
                      <w:spacing w:val="1"/>
                      <w:sz w:val="20"/>
                      <w:szCs w:val="20"/>
                    </w:rPr>
                    <w:t>a</w:t>
                  </w:r>
                  <w:r w:rsidRPr="00A1228F">
                    <w:rPr>
                      <w:rFonts w:eastAsia="Tahoma" w:cs="Tahoma"/>
                      <w:spacing w:val="-1"/>
                      <w:sz w:val="20"/>
                      <w:szCs w:val="20"/>
                    </w:rPr>
                    <w:t>n</w:t>
                  </w:r>
                  <w:r w:rsidRPr="00A1228F">
                    <w:rPr>
                      <w:rFonts w:eastAsia="Tahoma" w:cs="Tahoma"/>
                      <w:spacing w:val="1"/>
                      <w:sz w:val="20"/>
                      <w:szCs w:val="20"/>
                    </w:rPr>
                    <w:t>e</w:t>
                  </w:r>
                  <w:r w:rsidRPr="00A1228F">
                    <w:rPr>
                      <w:rFonts w:eastAsia="Tahoma" w:cs="Tahoma"/>
                      <w:sz w:val="20"/>
                      <w:szCs w:val="20"/>
                    </w:rPr>
                    <w:t>ra</w:t>
                  </w:r>
                  <w:r w:rsidR="00D56543" w:rsidRPr="00A1228F">
                    <w:rPr>
                      <w:rFonts w:eastAsia="Tahoma" w:cs="Tahoma"/>
                      <w:sz w:val="20"/>
                      <w:szCs w:val="20"/>
                    </w:rPr>
                    <w:t>:</w:t>
                  </w:r>
                </w:p>
                <w:p w14:paraId="68B2BFBF" w14:textId="77777777" w:rsidR="00D25B9B" w:rsidRPr="00A1228F" w:rsidRDefault="00D25B9B" w:rsidP="00D25B9B">
                  <w:pPr>
                    <w:spacing w:before="1" w:after="0" w:line="240" w:lineRule="exact"/>
                    <w:rPr>
                      <w:sz w:val="24"/>
                      <w:szCs w:val="24"/>
                    </w:rPr>
                  </w:pPr>
                </w:p>
                <w:p w14:paraId="2C730391" w14:textId="77777777" w:rsidR="00D25B9B" w:rsidRPr="00A1228F" w:rsidRDefault="00D25B9B" w:rsidP="00D25B9B">
                  <w:pPr>
                    <w:tabs>
                      <w:tab w:val="left" w:pos="880"/>
                    </w:tabs>
                    <w:spacing w:after="0" w:line="275" w:lineRule="auto"/>
                    <w:ind w:left="885" w:right="48" w:hanging="509"/>
                    <w:jc w:val="both"/>
                    <w:rPr>
                      <w:rFonts w:eastAsia="Tahoma" w:cs="Tahoma"/>
                      <w:sz w:val="20"/>
                      <w:szCs w:val="20"/>
                    </w:rPr>
                  </w:pPr>
                  <w:r w:rsidRPr="00A1228F">
                    <w:rPr>
                      <w:rFonts w:eastAsia="Tahoma" w:cs="Tahoma"/>
                      <w:sz w:val="20"/>
                      <w:szCs w:val="20"/>
                    </w:rPr>
                    <w:t>ii.</w:t>
                  </w:r>
                  <w:r w:rsidRPr="00A1228F">
                    <w:rPr>
                      <w:rFonts w:eastAsia="Tahoma" w:cs="Tahoma"/>
                      <w:sz w:val="20"/>
                      <w:szCs w:val="20"/>
                    </w:rPr>
                    <w:tab/>
                  </w:r>
                  <w:r w:rsidRPr="00A1228F">
                    <w:rPr>
                      <w:rFonts w:eastAsia="Tahoma" w:cs="Tahoma"/>
                      <w:spacing w:val="1"/>
                      <w:sz w:val="20"/>
                      <w:szCs w:val="20"/>
                    </w:rPr>
                    <w:t>Ve</w:t>
                  </w:r>
                  <w:r w:rsidRPr="00A1228F">
                    <w:rPr>
                      <w:rFonts w:eastAsia="Tahoma" w:cs="Tahoma"/>
                      <w:sz w:val="20"/>
                      <w:szCs w:val="20"/>
                    </w:rPr>
                    <w:t>ri</w:t>
                  </w:r>
                  <w:r w:rsidRPr="00A1228F">
                    <w:rPr>
                      <w:rFonts w:eastAsia="Tahoma" w:cs="Tahoma"/>
                      <w:spacing w:val="-1"/>
                      <w:sz w:val="20"/>
                      <w:szCs w:val="20"/>
                    </w:rPr>
                    <w:t>f</w:t>
                  </w:r>
                  <w:r w:rsidRPr="00A1228F">
                    <w:rPr>
                      <w:rFonts w:eastAsia="Tahoma" w:cs="Tahoma"/>
                      <w:sz w:val="20"/>
                      <w:szCs w:val="20"/>
                    </w:rPr>
                    <w:t>i</w:t>
                  </w:r>
                  <w:r w:rsidRPr="00A1228F">
                    <w:rPr>
                      <w:rFonts w:eastAsia="Tahoma" w:cs="Tahoma"/>
                      <w:spacing w:val="-1"/>
                      <w:sz w:val="20"/>
                      <w:szCs w:val="20"/>
                    </w:rPr>
                    <w:t>c</w:t>
                  </w:r>
                  <w:r w:rsidRPr="00A1228F">
                    <w:rPr>
                      <w:rFonts w:eastAsia="Tahoma" w:cs="Tahoma"/>
                      <w:spacing w:val="1"/>
                      <w:sz w:val="20"/>
                      <w:szCs w:val="20"/>
                    </w:rPr>
                    <w:t>a</w:t>
                  </w:r>
                  <w:r w:rsidRPr="00A1228F">
                    <w:rPr>
                      <w:rFonts w:eastAsia="Tahoma" w:cs="Tahoma"/>
                      <w:sz w:val="20"/>
                      <w:szCs w:val="20"/>
                    </w:rPr>
                    <w:t xml:space="preserve">r  </w:t>
                  </w:r>
                  <w:r w:rsidRPr="00A1228F">
                    <w:rPr>
                      <w:rFonts w:eastAsia="Tahoma" w:cs="Tahoma"/>
                      <w:spacing w:val="9"/>
                      <w:sz w:val="20"/>
                      <w:szCs w:val="20"/>
                    </w:rPr>
                    <w:t xml:space="preserve"> </w:t>
                  </w:r>
                  <w:r w:rsidRPr="00A1228F">
                    <w:rPr>
                      <w:rFonts w:eastAsia="Tahoma" w:cs="Tahoma"/>
                      <w:spacing w:val="1"/>
                      <w:sz w:val="20"/>
                      <w:szCs w:val="20"/>
                    </w:rPr>
                    <w:t>l</w:t>
                  </w:r>
                  <w:r w:rsidRPr="00A1228F">
                    <w:rPr>
                      <w:rFonts w:eastAsia="Tahoma" w:cs="Tahoma"/>
                      <w:sz w:val="20"/>
                      <w:szCs w:val="20"/>
                    </w:rPr>
                    <w:t xml:space="preserve">a  </w:t>
                  </w:r>
                  <w:r w:rsidRPr="00A1228F">
                    <w:rPr>
                      <w:rFonts w:eastAsia="Tahoma" w:cs="Tahoma"/>
                      <w:spacing w:val="15"/>
                      <w:sz w:val="20"/>
                      <w:szCs w:val="20"/>
                    </w:rPr>
                    <w:t xml:space="preserve"> </w:t>
                  </w:r>
                  <w:r w:rsidRPr="00A1228F">
                    <w:rPr>
                      <w:rFonts w:eastAsia="Tahoma" w:cs="Tahoma"/>
                      <w:sz w:val="20"/>
                      <w:szCs w:val="20"/>
                    </w:rPr>
                    <w:t>proced</w:t>
                  </w:r>
                  <w:r w:rsidRPr="00A1228F">
                    <w:rPr>
                      <w:rFonts w:eastAsia="Tahoma" w:cs="Tahoma"/>
                      <w:spacing w:val="3"/>
                      <w:sz w:val="20"/>
                      <w:szCs w:val="20"/>
                    </w:rPr>
                    <w:t>e</w:t>
                  </w:r>
                  <w:r w:rsidRPr="00A1228F">
                    <w:rPr>
                      <w:rFonts w:eastAsia="Tahoma" w:cs="Tahoma"/>
                      <w:spacing w:val="-1"/>
                      <w:sz w:val="20"/>
                      <w:szCs w:val="20"/>
                    </w:rPr>
                    <w:t>nc</w:t>
                  </w:r>
                  <w:r w:rsidRPr="00A1228F">
                    <w:rPr>
                      <w:rFonts w:eastAsia="Tahoma" w:cs="Tahoma"/>
                      <w:sz w:val="20"/>
                      <w:szCs w:val="20"/>
                    </w:rPr>
                    <w:t xml:space="preserve">ia  </w:t>
                  </w:r>
                  <w:r w:rsidRPr="00A1228F">
                    <w:rPr>
                      <w:rFonts w:eastAsia="Tahoma" w:cs="Tahoma"/>
                      <w:spacing w:val="8"/>
                      <w:sz w:val="20"/>
                      <w:szCs w:val="20"/>
                    </w:rPr>
                    <w:t xml:space="preserve"> </w:t>
                  </w:r>
                  <w:r w:rsidRPr="00A1228F">
                    <w:rPr>
                      <w:rFonts w:eastAsia="Tahoma" w:cs="Tahoma"/>
                      <w:sz w:val="20"/>
                      <w:szCs w:val="20"/>
                    </w:rPr>
                    <w:t>d</w:t>
                  </w:r>
                  <w:r w:rsidRPr="00A1228F">
                    <w:rPr>
                      <w:rFonts w:eastAsia="Tahoma" w:cs="Tahoma"/>
                      <w:spacing w:val="1"/>
                      <w:sz w:val="20"/>
                      <w:szCs w:val="20"/>
                    </w:rPr>
                    <w:t>e</w:t>
                  </w:r>
                  <w:r w:rsidRPr="00A1228F">
                    <w:rPr>
                      <w:rFonts w:eastAsia="Tahoma" w:cs="Tahoma"/>
                      <w:sz w:val="20"/>
                      <w:szCs w:val="20"/>
                    </w:rPr>
                    <w:t xml:space="preserve">l  </w:t>
                  </w:r>
                  <w:r w:rsidRPr="00A1228F">
                    <w:rPr>
                      <w:rFonts w:eastAsia="Tahoma" w:cs="Tahoma"/>
                      <w:spacing w:val="13"/>
                      <w:sz w:val="20"/>
                      <w:szCs w:val="20"/>
                    </w:rPr>
                    <w:t xml:space="preserve"> </w:t>
                  </w:r>
                  <w:r w:rsidRPr="00A1228F">
                    <w:rPr>
                      <w:rFonts w:eastAsia="Tahoma" w:cs="Tahoma"/>
                      <w:spacing w:val="1"/>
                      <w:sz w:val="20"/>
                      <w:szCs w:val="20"/>
                    </w:rPr>
                    <w:t>e</w:t>
                  </w:r>
                  <w:r w:rsidRPr="00A1228F">
                    <w:rPr>
                      <w:rFonts w:eastAsia="Tahoma" w:cs="Tahoma"/>
                      <w:sz w:val="20"/>
                      <w:szCs w:val="20"/>
                    </w:rPr>
                    <w:t>s</w:t>
                  </w:r>
                  <w:r w:rsidRPr="00A1228F">
                    <w:rPr>
                      <w:rFonts w:eastAsia="Tahoma" w:cs="Tahoma"/>
                      <w:spacing w:val="-1"/>
                      <w:sz w:val="20"/>
                      <w:szCs w:val="20"/>
                    </w:rPr>
                    <w:t>cu</w:t>
                  </w:r>
                  <w:r w:rsidRPr="00A1228F">
                    <w:rPr>
                      <w:rFonts w:eastAsia="Tahoma" w:cs="Tahoma"/>
                      <w:sz w:val="20"/>
                      <w:szCs w:val="20"/>
                    </w:rPr>
                    <w:t>rri</w:t>
                  </w:r>
                  <w:r w:rsidRPr="00A1228F">
                    <w:rPr>
                      <w:rFonts w:eastAsia="Tahoma" w:cs="Tahoma"/>
                      <w:spacing w:val="1"/>
                      <w:sz w:val="20"/>
                      <w:szCs w:val="20"/>
                    </w:rPr>
                    <w:t>m</w:t>
                  </w:r>
                  <w:r w:rsidRPr="00A1228F">
                    <w:rPr>
                      <w:rFonts w:eastAsia="Tahoma" w:cs="Tahoma"/>
                      <w:sz w:val="20"/>
                      <w:szCs w:val="20"/>
                    </w:rPr>
                    <w:t>i</w:t>
                  </w:r>
                  <w:r w:rsidRPr="00A1228F">
                    <w:rPr>
                      <w:rFonts w:eastAsia="Tahoma" w:cs="Tahoma"/>
                      <w:spacing w:val="3"/>
                      <w:sz w:val="20"/>
                      <w:szCs w:val="20"/>
                    </w:rPr>
                    <w:t>e</w:t>
                  </w:r>
                  <w:r w:rsidRPr="00A1228F">
                    <w:rPr>
                      <w:rFonts w:eastAsia="Tahoma" w:cs="Tahoma"/>
                      <w:spacing w:val="-1"/>
                      <w:sz w:val="20"/>
                      <w:szCs w:val="20"/>
                    </w:rPr>
                    <w:t>n</w:t>
                  </w:r>
                  <w:r w:rsidRPr="00A1228F">
                    <w:rPr>
                      <w:rFonts w:eastAsia="Tahoma" w:cs="Tahoma"/>
                      <w:sz w:val="20"/>
                      <w:szCs w:val="20"/>
                    </w:rPr>
                    <w:t xml:space="preserve">to.  </w:t>
                  </w:r>
                  <w:r w:rsidRPr="00A1228F">
                    <w:rPr>
                      <w:rFonts w:eastAsia="Tahoma" w:cs="Tahoma"/>
                      <w:spacing w:val="5"/>
                      <w:sz w:val="20"/>
                      <w:szCs w:val="20"/>
                    </w:rPr>
                    <w:t xml:space="preserve"> </w:t>
                  </w:r>
                  <w:r w:rsidRPr="00A1228F">
                    <w:rPr>
                      <w:rFonts w:eastAsia="Tahoma" w:cs="Tahoma"/>
                      <w:spacing w:val="2"/>
                      <w:sz w:val="20"/>
                      <w:szCs w:val="20"/>
                    </w:rPr>
                    <w:t>U</w:t>
                  </w:r>
                  <w:r w:rsidRPr="00A1228F">
                    <w:rPr>
                      <w:rFonts w:eastAsia="Tahoma" w:cs="Tahoma"/>
                      <w:spacing w:val="1"/>
                      <w:sz w:val="20"/>
                      <w:szCs w:val="20"/>
                    </w:rPr>
                    <w:t>n</w:t>
                  </w:r>
                  <w:r w:rsidRPr="00A1228F">
                    <w:rPr>
                      <w:rFonts w:eastAsia="Tahoma" w:cs="Tahoma"/>
                      <w:sz w:val="20"/>
                      <w:szCs w:val="20"/>
                    </w:rPr>
                    <w:t xml:space="preserve">a  </w:t>
                  </w:r>
                  <w:r w:rsidRPr="00A1228F">
                    <w:rPr>
                      <w:rFonts w:eastAsia="Tahoma" w:cs="Tahoma"/>
                      <w:spacing w:val="13"/>
                      <w:sz w:val="20"/>
                      <w:szCs w:val="20"/>
                    </w:rPr>
                    <w:t xml:space="preserve"> </w:t>
                  </w:r>
                  <w:r w:rsidRPr="00A1228F">
                    <w:rPr>
                      <w:rFonts w:eastAsia="Tahoma" w:cs="Tahoma"/>
                      <w:spacing w:val="-1"/>
                      <w:sz w:val="20"/>
                      <w:szCs w:val="20"/>
                    </w:rPr>
                    <w:t>v</w:t>
                  </w:r>
                  <w:r w:rsidRPr="00A1228F">
                    <w:rPr>
                      <w:rFonts w:eastAsia="Tahoma" w:cs="Tahoma"/>
                      <w:spacing w:val="1"/>
                      <w:sz w:val="20"/>
                      <w:szCs w:val="20"/>
                    </w:rPr>
                    <w:t>e</w:t>
                  </w:r>
                  <w:r w:rsidRPr="00A1228F">
                    <w:rPr>
                      <w:rFonts w:eastAsia="Tahoma" w:cs="Tahoma"/>
                      <w:sz w:val="20"/>
                      <w:szCs w:val="20"/>
                    </w:rPr>
                    <w:t>z id</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ti</w:t>
                  </w:r>
                  <w:r w:rsidRPr="00A1228F">
                    <w:rPr>
                      <w:rFonts w:eastAsia="Tahoma" w:cs="Tahoma"/>
                      <w:spacing w:val="-1"/>
                      <w:sz w:val="20"/>
                      <w:szCs w:val="20"/>
                    </w:rPr>
                    <w:t>f</w:t>
                  </w:r>
                  <w:r w:rsidRPr="00A1228F">
                    <w:rPr>
                      <w:rFonts w:eastAsia="Tahoma" w:cs="Tahoma"/>
                      <w:sz w:val="20"/>
                      <w:szCs w:val="20"/>
                    </w:rPr>
                    <w:t>i</w:t>
                  </w:r>
                  <w:r w:rsidRPr="00A1228F">
                    <w:rPr>
                      <w:rFonts w:eastAsia="Tahoma" w:cs="Tahoma"/>
                      <w:spacing w:val="-1"/>
                      <w:sz w:val="20"/>
                      <w:szCs w:val="20"/>
                    </w:rPr>
                    <w:t>c</w:t>
                  </w:r>
                  <w:r w:rsidRPr="00A1228F">
                    <w:rPr>
                      <w:rFonts w:eastAsia="Tahoma" w:cs="Tahoma"/>
                      <w:spacing w:val="1"/>
                      <w:sz w:val="20"/>
                      <w:szCs w:val="20"/>
                    </w:rPr>
                    <w:t>a</w:t>
                  </w:r>
                  <w:r w:rsidRPr="00A1228F">
                    <w:rPr>
                      <w:rFonts w:eastAsia="Tahoma" w:cs="Tahoma"/>
                      <w:sz w:val="20"/>
                      <w:szCs w:val="20"/>
                    </w:rPr>
                    <w:t>do la pr</w:t>
                  </w:r>
                  <w:r w:rsidRPr="00A1228F">
                    <w:rPr>
                      <w:rFonts w:eastAsia="Tahoma" w:cs="Tahoma"/>
                      <w:spacing w:val="3"/>
                      <w:sz w:val="20"/>
                      <w:szCs w:val="20"/>
                    </w:rPr>
                    <w:t>o</w:t>
                  </w:r>
                  <w:r w:rsidRPr="00A1228F">
                    <w:rPr>
                      <w:rFonts w:eastAsia="Tahoma" w:cs="Tahoma"/>
                      <w:spacing w:val="-1"/>
                      <w:sz w:val="20"/>
                      <w:szCs w:val="20"/>
                    </w:rPr>
                    <w:t>c</w:t>
                  </w:r>
                  <w:r w:rsidRPr="00A1228F">
                    <w:rPr>
                      <w:rFonts w:eastAsia="Tahoma" w:cs="Tahoma"/>
                      <w:spacing w:val="1"/>
                      <w:sz w:val="20"/>
                      <w:szCs w:val="20"/>
                    </w:rPr>
                    <w:t>e</w:t>
                  </w:r>
                  <w:r w:rsidRPr="00A1228F">
                    <w:rPr>
                      <w:rFonts w:eastAsia="Tahoma" w:cs="Tahoma"/>
                      <w:sz w:val="20"/>
                      <w:szCs w:val="20"/>
                    </w:rPr>
                    <w:t>d</w:t>
                  </w:r>
                  <w:r w:rsidRPr="00A1228F">
                    <w:rPr>
                      <w:rFonts w:eastAsia="Tahoma" w:cs="Tahoma"/>
                      <w:spacing w:val="1"/>
                      <w:sz w:val="20"/>
                      <w:szCs w:val="20"/>
                    </w:rPr>
                    <w:t>e</w:t>
                  </w:r>
                  <w:r w:rsidRPr="00A1228F">
                    <w:rPr>
                      <w:rFonts w:eastAsia="Tahoma" w:cs="Tahoma"/>
                      <w:spacing w:val="-1"/>
                      <w:sz w:val="20"/>
                      <w:szCs w:val="20"/>
                    </w:rPr>
                    <w:t>nc</w:t>
                  </w:r>
                  <w:r w:rsidRPr="00A1228F">
                    <w:rPr>
                      <w:rFonts w:eastAsia="Tahoma" w:cs="Tahoma"/>
                      <w:sz w:val="20"/>
                      <w:szCs w:val="20"/>
                    </w:rPr>
                    <w:t>i</w:t>
                  </w:r>
                  <w:r w:rsidRPr="00A1228F">
                    <w:rPr>
                      <w:rFonts w:eastAsia="Tahoma" w:cs="Tahoma"/>
                      <w:spacing w:val="1"/>
                      <w:sz w:val="20"/>
                      <w:szCs w:val="20"/>
                    </w:rPr>
                    <w:t>a</w:t>
                  </w:r>
                  <w:r w:rsidRPr="00A1228F">
                    <w:rPr>
                      <w:rFonts w:eastAsia="Tahoma" w:cs="Tahoma"/>
                      <w:sz w:val="20"/>
                      <w:szCs w:val="20"/>
                    </w:rPr>
                    <w:t>,</w:t>
                  </w:r>
                  <w:r w:rsidRPr="00A1228F">
                    <w:rPr>
                      <w:rFonts w:eastAsia="Tahoma" w:cs="Tahoma"/>
                      <w:spacing w:val="63"/>
                      <w:sz w:val="20"/>
                      <w:szCs w:val="20"/>
                    </w:rPr>
                    <w:t xml:space="preserve"> </w:t>
                  </w:r>
                  <w:r w:rsidRPr="00A1228F">
                    <w:rPr>
                      <w:rFonts w:eastAsia="Tahoma" w:cs="Tahoma"/>
                      <w:sz w:val="20"/>
                      <w:szCs w:val="20"/>
                    </w:rPr>
                    <w:t>se dis</w:t>
                  </w:r>
                  <w:r w:rsidRPr="00A1228F">
                    <w:rPr>
                      <w:rFonts w:eastAsia="Tahoma" w:cs="Tahoma"/>
                      <w:spacing w:val="3"/>
                      <w:sz w:val="20"/>
                      <w:szCs w:val="20"/>
                    </w:rPr>
                    <w:t>p</w:t>
                  </w:r>
                  <w:r w:rsidRPr="00A1228F">
                    <w:rPr>
                      <w:rFonts w:eastAsia="Tahoma" w:cs="Tahoma"/>
                      <w:sz w:val="20"/>
                      <w:szCs w:val="20"/>
                    </w:rPr>
                    <w:t>o</w:t>
                  </w:r>
                  <w:r w:rsidRPr="00A1228F">
                    <w:rPr>
                      <w:rFonts w:eastAsia="Tahoma" w:cs="Tahoma"/>
                      <w:spacing w:val="-1"/>
                      <w:sz w:val="20"/>
                      <w:szCs w:val="20"/>
                    </w:rPr>
                    <w:t>n</w:t>
                  </w:r>
                  <w:r w:rsidRPr="00A1228F">
                    <w:rPr>
                      <w:rFonts w:eastAsia="Tahoma" w:cs="Tahoma"/>
                      <w:sz w:val="20"/>
                      <w:szCs w:val="20"/>
                    </w:rPr>
                    <w:t>drá mom</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t</w:t>
                  </w:r>
                  <w:r w:rsidRPr="00A1228F">
                    <w:rPr>
                      <w:rFonts w:eastAsia="Tahoma" w:cs="Tahoma"/>
                      <w:spacing w:val="1"/>
                      <w:sz w:val="20"/>
                      <w:szCs w:val="20"/>
                    </w:rPr>
                    <w:t>á</w:t>
                  </w:r>
                  <w:r w:rsidRPr="00A1228F">
                    <w:rPr>
                      <w:rFonts w:eastAsia="Tahoma" w:cs="Tahoma"/>
                      <w:spacing w:val="-1"/>
                      <w:sz w:val="20"/>
                      <w:szCs w:val="20"/>
                    </w:rPr>
                    <w:t>n</w:t>
                  </w:r>
                  <w:r w:rsidRPr="00A1228F">
                    <w:rPr>
                      <w:rFonts w:eastAsia="Tahoma" w:cs="Tahoma"/>
                      <w:spacing w:val="1"/>
                      <w:sz w:val="20"/>
                      <w:szCs w:val="20"/>
                    </w:rPr>
                    <w:t>ea</w:t>
                  </w:r>
                  <w:r w:rsidRPr="00A1228F">
                    <w:rPr>
                      <w:rFonts w:eastAsia="Tahoma" w:cs="Tahoma"/>
                      <w:sz w:val="20"/>
                      <w:szCs w:val="20"/>
                    </w:rPr>
                    <w:t>m</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te</w:t>
                  </w:r>
                  <w:r w:rsidRPr="00A1228F">
                    <w:rPr>
                      <w:rFonts w:eastAsia="Tahoma" w:cs="Tahoma"/>
                      <w:spacing w:val="-5"/>
                      <w:sz w:val="20"/>
                      <w:szCs w:val="20"/>
                    </w:rPr>
                    <w:t xml:space="preserve"> </w:t>
                  </w:r>
                  <w:r w:rsidRPr="00A1228F">
                    <w:rPr>
                      <w:rFonts w:eastAsia="Tahoma" w:cs="Tahoma"/>
                      <w:spacing w:val="-1"/>
                      <w:sz w:val="20"/>
                      <w:szCs w:val="20"/>
                    </w:rPr>
                    <w:t>u</w:t>
                  </w:r>
                  <w:r w:rsidRPr="00A1228F">
                    <w:rPr>
                      <w:rFonts w:eastAsia="Tahoma" w:cs="Tahoma"/>
                      <w:sz w:val="20"/>
                      <w:szCs w:val="20"/>
                    </w:rPr>
                    <w:t>n</w:t>
                  </w:r>
                  <w:r w:rsidRPr="00A1228F">
                    <w:rPr>
                      <w:rFonts w:eastAsia="Tahoma" w:cs="Tahoma"/>
                      <w:spacing w:val="11"/>
                      <w:sz w:val="20"/>
                      <w:szCs w:val="20"/>
                    </w:rPr>
                    <w:t xml:space="preserve"> </w:t>
                  </w:r>
                  <w:r w:rsidRPr="00A1228F">
                    <w:rPr>
                      <w:rFonts w:eastAsia="Tahoma" w:cs="Tahoma"/>
                      <w:spacing w:val="-1"/>
                      <w:sz w:val="20"/>
                      <w:szCs w:val="20"/>
                    </w:rPr>
                    <w:t>c</w:t>
                  </w:r>
                  <w:r w:rsidRPr="00A1228F">
                    <w:rPr>
                      <w:rFonts w:eastAsia="Tahoma" w:cs="Tahoma"/>
                      <w:spacing w:val="2"/>
                      <w:sz w:val="20"/>
                      <w:szCs w:val="20"/>
                    </w:rPr>
                    <w:t>o</w:t>
                  </w:r>
                  <w:r w:rsidRPr="00A1228F">
                    <w:rPr>
                      <w:rFonts w:eastAsia="Tahoma" w:cs="Tahoma"/>
                      <w:spacing w:val="1"/>
                      <w:sz w:val="20"/>
                      <w:szCs w:val="20"/>
                    </w:rPr>
                    <w:t>n</w:t>
                  </w:r>
                  <w:r w:rsidRPr="00A1228F">
                    <w:rPr>
                      <w:rFonts w:eastAsia="Tahoma" w:cs="Tahoma"/>
                      <w:sz w:val="20"/>
                      <w:szCs w:val="20"/>
                    </w:rPr>
                    <w:t>t</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pacing w:val="1"/>
                      <w:sz w:val="20"/>
                      <w:szCs w:val="20"/>
                    </w:rPr>
                    <w:t>e</w:t>
                  </w:r>
                  <w:r w:rsidRPr="00A1228F">
                    <w:rPr>
                      <w:rFonts w:eastAsia="Tahoma" w:cs="Tahoma"/>
                      <w:sz w:val="20"/>
                      <w:szCs w:val="20"/>
                    </w:rPr>
                    <w:t>dor,</w:t>
                  </w:r>
                  <w:r w:rsidRPr="00A1228F">
                    <w:rPr>
                      <w:rFonts w:eastAsia="Tahoma" w:cs="Tahoma"/>
                      <w:spacing w:val="1"/>
                      <w:sz w:val="20"/>
                      <w:szCs w:val="20"/>
                    </w:rPr>
                    <w:t xml:space="preserve"> </w:t>
                  </w:r>
                  <w:r w:rsidRPr="00A1228F">
                    <w:rPr>
                      <w:rFonts w:eastAsia="Tahoma" w:cs="Tahoma"/>
                      <w:sz w:val="20"/>
                      <w:szCs w:val="20"/>
                    </w:rPr>
                    <w:t>mi</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tr</w:t>
                  </w:r>
                  <w:r w:rsidRPr="00A1228F">
                    <w:rPr>
                      <w:rFonts w:eastAsia="Tahoma" w:cs="Tahoma"/>
                      <w:spacing w:val="1"/>
                      <w:sz w:val="20"/>
                      <w:szCs w:val="20"/>
                    </w:rPr>
                    <w:t>a</w:t>
                  </w:r>
                  <w:r w:rsidRPr="00A1228F">
                    <w:rPr>
                      <w:rFonts w:eastAsia="Tahoma" w:cs="Tahoma"/>
                      <w:sz w:val="20"/>
                      <w:szCs w:val="20"/>
                    </w:rPr>
                    <w:t>s</w:t>
                  </w:r>
                  <w:r w:rsidRPr="00A1228F">
                    <w:rPr>
                      <w:rFonts w:eastAsia="Tahoma" w:cs="Tahoma"/>
                      <w:spacing w:val="3"/>
                      <w:sz w:val="20"/>
                      <w:szCs w:val="20"/>
                    </w:rPr>
                    <w:t xml:space="preserve"> </w:t>
                  </w:r>
                  <w:r w:rsidRPr="00A1228F">
                    <w:rPr>
                      <w:rFonts w:eastAsia="Tahoma" w:cs="Tahoma"/>
                      <w:sz w:val="20"/>
                      <w:szCs w:val="20"/>
                    </w:rPr>
                    <w:t>se</w:t>
                  </w:r>
                  <w:r w:rsidRPr="00A1228F">
                    <w:rPr>
                      <w:rFonts w:eastAsia="Tahoma" w:cs="Tahoma"/>
                      <w:spacing w:val="10"/>
                      <w:sz w:val="20"/>
                      <w:szCs w:val="20"/>
                    </w:rPr>
                    <w:t xml:space="preserve"> </w:t>
                  </w:r>
                  <w:r w:rsidRPr="00A1228F">
                    <w:rPr>
                      <w:rFonts w:eastAsia="Tahoma" w:cs="Tahoma"/>
                      <w:sz w:val="20"/>
                      <w:szCs w:val="20"/>
                    </w:rPr>
                    <w:t>r</w:t>
                  </w:r>
                  <w:r w:rsidRPr="00A1228F">
                    <w:rPr>
                      <w:rFonts w:eastAsia="Tahoma" w:cs="Tahoma"/>
                      <w:spacing w:val="1"/>
                      <w:sz w:val="20"/>
                      <w:szCs w:val="20"/>
                    </w:rPr>
                    <w:t>ea</w:t>
                  </w:r>
                  <w:r w:rsidRPr="00A1228F">
                    <w:rPr>
                      <w:rFonts w:eastAsia="Tahoma" w:cs="Tahoma"/>
                      <w:sz w:val="20"/>
                      <w:szCs w:val="20"/>
                    </w:rPr>
                    <w:t>li</w:t>
                  </w:r>
                  <w:r w:rsidRPr="00A1228F">
                    <w:rPr>
                      <w:rFonts w:eastAsia="Tahoma" w:cs="Tahoma"/>
                      <w:spacing w:val="3"/>
                      <w:sz w:val="20"/>
                      <w:szCs w:val="20"/>
                    </w:rPr>
                    <w:t>z</w:t>
                  </w:r>
                  <w:r w:rsidRPr="00A1228F">
                    <w:rPr>
                      <w:rFonts w:eastAsia="Tahoma" w:cs="Tahoma"/>
                      <w:spacing w:val="1"/>
                      <w:sz w:val="20"/>
                      <w:szCs w:val="20"/>
                    </w:rPr>
                    <w:t>a</w:t>
                  </w:r>
                  <w:r w:rsidRPr="00A1228F">
                    <w:rPr>
                      <w:rFonts w:eastAsia="Tahoma" w:cs="Tahoma"/>
                      <w:sz w:val="20"/>
                      <w:szCs w:val="20"/>
                    </w:rPr>
                    <w:t>n</w:t>
                  </w:r>
                  <w:r w:rsidRPr="00A1228F">
                    <w:rPr>
                      <w:rFonts w:eastAsia="Tahoma" w:cs="Tahoma"/>
                      <w:spacing w:val="4"/>
                      <w:sz w:val="20"/>
                      <w:szCs w:val="20"/>
                    </w:rPr>
                    <w:t xml:space="preserve"> </w:t>
                  </w:r>
                  <w:r w:rsidRPr="00A1228F">
                    <w:rPr>
                      <w:rFonts w:eastAsia="Tahoma" w:cs="Tahoma"/>
                      <w:sz w:val="20"/>
                      <w:szCs w:val="20"/>
                    </w:rPr>
                    <w:t>l</w:t>
                  </w:r>
                  <w:r w:rsidRPr="00A1228F">
                    <w:rPr>
                      <w:rFonts w:eastAsia="Tahoma" w:cs="Tahoma"/>
                      <w:spacing w:val="1"/>
                      <w:sz w:val="20"/>
                      <w:szCs w:val="20"/>
                    </w:rPr>
                    <w:t>a</w:t>
                  </w:r>
                  <w:r w:rsidRPr="00A1228F">
                    <w:rPr>
                      <w:rFonts w:eastAsia="Tahoma" w:cs="Tahoma"/>
                      <w:sz w:val="20"/>
                      <w:szCs w:val="20"/>
                    </w:rPr>
                    <w:t>s g</w:t>
                  </w:r>
                  <w:r w:rsidRPr="00A1228F">
                    <w:rPr>
                      <w:rFonts w:eastAsia="Tahoma" w:cs="Tahoma"/>
                      <w:spacing w:val="1"/>
                      <w:sz w:val="20"/>
                      <w:szCs w:val="20"/>
                    </w:rPr>
                    <w:t>e</w:t>
                  </w:r>
                  <w:r w:rsidRPr="00A1228F">
                    <w:rPr>
                      <w:rFonts w:eastAsia="Tahoma" w:cs="Tahoma"/>
                      <w:sz w:val="20"/>
                      <w:szCs w:val="20"/>
                    </w:rPr>
                    <w:t>stio</w:t>
                  </w:r>
                  <w:r w:rsidRPr="00A1228F">
                    <w:rPr>
                      <w:rFonts w:eastAsia="Tahoma" w:cs="Tahoma"/>
                      <w:spacing w:val="-1"/>
                      <w:sz w:val="20"/>
                      <w:szCs w:val="20"/>
                    </w:rPr>
                    <w:t>n</w:t>
                  </w:r>
                  <w:r w:rsidRPr="00A1228F">
                    <w:rPr>
                      <w:rFonts w:eastAsia="Tahoma" w:cs="Tahoma"/>
                      <w:spacing w:val="1"/>
                      <w:sz w:val="20"/>
                      <w:szCs w:val="20"/>
                    </w:rPr>
                    <w:t>e</w:t>
                  </w:r>
                  <w:r w:rsidRPr="00A1228F">
                    <w:rPr>
                      <w:rFonts w:eastAsia="Tahoma" w:cs="Tahoma"/>
                      <w:sz w:val="20"/>
                      <w:szCs w:val="20"/>
                    </w:rPr>
                    <w:t>s</w:t>
                  </w:r>
                  <w:r w:rsidRPr="00A1228F">
                    <w:rPr>
                      <w:rFonts w:eastAsia="Tahoma" w:cs="Tahoma"/>
                      <w:spacing w:val="3"/>
                      <w:sz w:val="20"/>
                      <w:szCs w:val="20"/>
                    </w:rPr>
                    <w:t xml:space="preserve"> </w:t>
                  </w:r>
                  <w:r w:rsidRPr="00A1228F">
                    <w:rPr>
                      <w:rFonts w:eastAsia="Tahoma" w:cs="Tahoma"/>
                      <w:spacing w:val="2"/>
                      <w:sz w:val="20"/>
                      <w:szCs w:val="20"/>
                    </w:rPr>
                    <w:t>c</w:t>
                  </w:r>
                  <w:r w:rsidRPr="00A1228F">
                    <w:rPr>
                      <w:rFonts w:eastAsia="Tahoma" w:cs="Tahoma"/>
                      <w:sz w:val="20"/>
                      <w:szCs w:val="20"/>
                    </w:rPr>
                    <w:t>on</w:t>
                  </w:r>
                  <w:r w:rsidRPr="00A1228F">
                    <w:rPr>
                      <w:rFonts w:eastAsia="Tahoma" w:cs="Tahoma"/>
                      <w:spacing w:val="7"/>
                      <w:sz w:val="20"/>
                      <w:szCs w:val="20"/>
                    </w:rPr>
                    <w:t xml:space="preserve"> </w:t>
                  </w:r>
                  <w:r w:rsidRPr="00A1228F">
                    <w:rPr>
                      <w:rFonts w:eastAsia="Tahoma" w:cs="Tahoma"/>
                      <w:spacing w:val="1"/>
                      <w:sz w:val="20"/>
                      <w:szCs w:val="20"/>
                    </w:rPr>
                    <w:t>e</w:t>
                  </w:r>
                  <w:r w:rsidRPr="00A1228F">
                    <w:rPr>
                      <w:rFonts w:eastAsia="Tahoma" w:cs="Tahoma"/>
                      <w:sz w:val="20"/>
                      <w:szCs w:val="20"/>
                    </w:rPr>
                    <w:t>l</w:t>
                  </w:r>
                  <w:r w:rsidRPr="00A1228F">
                    <w:rPr>
                      <w:rFonts w:eastAsia="Tahoma" w:cs="Tahoma"/>
                      <w:spacing w:val="10"/>
                      <w:sz w:val="20"/>
                      <w:szCs w:val="20"/>
                    </w:rPr>
                    <w:t xml:space="preserve"> </w:t>
                  </w:r>
                  <w:r w:rsidRPr="00A1228F">
                    <w:rPr>
                      <w:rFonts w:eastAsia="Tahoma" w:cs="Tahoma"/>
                      <w:spacing w:val="1"/>
                      <w:sz w:val="20"/>
                      <w:szCs w:val="20"/>
                    </w:rPr>
                    <w:t>Je</w:t>
                  </w:r>
                  <w:r w:rsidRPr="00A1228F">
                    <w:rPr>
                      <w:rFonts w:eastAsia="Tahoma" w:cs="Tahoma"/>
                      <w:spacing w:val="-1"/>
                      <w:sz w:val="20"/>
                      <w:szCs w:val="20"/>
                    </w:rPr>
                    <w:t>f</w:t>
                  </w:r>
                  <w:r w:rsidRPr="00A1228F">
                    <w:rPr>
                      <w:rFonts w:eastAsia="Tahoma" w:cs="Tahoma"/>
                      <w:sz w:val="20"/>
                      <w:szCs w:val="20"/>
                    </w:rPr>
                    <w:t>e</w:t>
                  </w:r>
                  <w:r w:rsidRPr="00A1228F">
                    <w:rPr>
                      <w:rFonts w:eastAsia="Tahoma" w:cs="Tahoma"/>
                      <w:spacing w:val="8"/>
                      <w:sz w:val="20"/>
                      <w:szCs w:val="20"/>
                    </w:rPr>
                    <w:t xml:space="preserve"> </w:t>
                  </w:r>
                  <w:r w:rsidRPr="00A1228F">
                    <w:rPr>
                      <w:rFonts w:eastAsia="Tahoma" w:cs="Tahoma"/>
                      <w:spacing w:val="2"/>
                      <w:sz w:val="20"/>
                      <w:szCs w:val="20"/>
                    </w:rPr>
                    <w:t>d</w:t>
                  </w:r>
                  <w:r w:rsidRPr="00A1228F">
                    <w:rPr>
                      <w:rFonts w:eastAsia="Tahoma" w:cs="Tahoma"/>
                      <w:sz w:val="20"/>
                      <w:szCs w:val="20"/>
                    </w:rPr>
                    <w:t>e</w:t>
                  </w:r>
                  <w:r w:rsidRPr="00A1228F">
                    <w:rPr>
                      <w:rFonts w:eastAsia="Tahoma" w:cs="Tahoma"/>
                      <w:spacing w:val="9"/>
                      <w:sz w:val="20"/>
                      <w:szCs w:val="20"/>
                    </w:rPr>
                    <w:t xml:space="preserve"> </w:t>
                  </w:r>
                  <w:r w:rsidRPr="00A1228F">
                    <w:rPr>
                      <w:rFonts w:eastAsia="Tahoma" w:cs="Tahoma"/>
                      <w:sz w:val="20"/>
                      <w:szCs w:val="20"/>
                    </w:rPr>
                    <w:t>M</w:t>
                  </w:r>
                  <w:r w:rsidRPr="00A1228F">
                    <w:rPr>
                      <w:rFonts w:eastAsia="Tahoma" w:cs="Tahoma"/>
                      <w:spacing w:val="1"/>
                      <w:sz w:val="20"/>
                      <w:szCs w:val="20"/>
                    </w:rPr>
                    <w:t>a</w:t>
                  </w:r>
                  <w:r w:rsidRPr="00A1228F">
                    <w:rPr>
                      <w:rFonts w:eastAsia="Tahoma" w:cs="Tahoma"/>
                      <w:spacing w:val="-1"/>
                      <w:sz w:val="20"/>
                      <w:szCs w:val="20"/>
                    </w:rPr>
                    <w:t>n</w:t>
                  </w:r>
                  <w:r w:rsidRPr="00A1228F">
                    <w:rPr>
                      <w:rFonts w:eastAsia="Tahoma" w:cs="Tahoma"/>
                      <w:sz w:val="20"/>
                      <w:szCs w:val="20"/>
                    </w:rPr>
                    <w:t>t</w:t>
                  </w:r>
                  <w:r w:rsidRPr="00A1228F">
                    <w:rPr>
                      <w:rFonts w:eastAsia="Tahoma" w:cs="Tahoma"/>
                      <w:spacing w:val="1"/>
                      <w:sz w:val="20"/>
                      <w:szCs w:val="20"/>
                    </w:rPr>
                    <w:t>e</w:t>
                  </w:r>
                  <w:r w:rsidRPr="00A1228F">
                    <w:rPr>
                      <w:rFonts w:eastAsia="Tahoma" w:cs="Tahoma"/>
                      <w:spacing w:val="-1"/>
                      <w:sz w:val="20"/>
                      <w:szCs w:val="20"/>
                    </w:rPr>
                    <w:t>nc</w:t>
                  </w:r>
                  <w:r w:rsidRPr="00A1228F">
                    <w:rPr>
                      <w:rFonts w:eastAsia="Tahoma" w:cs="Tahoma"/>
                      <w:sz w:val="20"/>
                      <w:szCs w:val="20"/>
                    </w:rPr>
                    <w:t>i</w:t>
                  </w:r>
                  <w:r w:rsidRPr="00A1228F">
                    <w:rPr>
                      <w:rFonts w:eastAsia="Tahoma" w:cs="Tahoma"/>
                      <w:spacing w:val="2"/>
                      <w:sz w:val="20"/>
                      <w:szCs w:val="20"/>
                    </w:rPr>
                    <w:t>ó</w:t>
                  </w:r>
                  <w:r w:rsidRPr="00A1228F">
                    <w:rPr>
                      <w:rFonts w:eastAsia="Tahoma" w:cs="Tahoma"/>
                      <w:sz w:val="20"/>
                      <w:szCs w:val="20"/>
                    </w:rPr>
                    <w:t xml:space="preserve">n </w:t>
                  </w:r>
                  <w:r w:rsidRPr="00A1228F">
                    <w:rPr>
                      <w:rFonts w:eastAsia="Tahoma" w:cs="Tahoma"/>
                      <w:spacing w:val="5"/>
                      <w:sz w:val="20"/>
                      <w:szCs w:val="20"/>
                    </w:rPr>
                    <w:t>p</w:t>
                  </w:r>
                  <w:r w:rsidRPr="00A1228F">
                    <w:rPr>
                      <w:rFonts w:eastAsia="Tahoma" w:cs="Tahoma"/>
                      <w:spacing w:val="1"/>
                      <w:sz w:val="20"/>
                      <w:szCs w:val="20"/>
                    </w:rPr>
                    <w:t>a</w:t>
                  </w:r>
                  <w:r w:rsidRPr="00A1228F">
                    <w:rPr>
                      <w:rFonts w:eastAsia="Tahoma" w:cs="Tahoma"/>
                      <w:sz w:val="20"/>
                      <w:szCs w:val="20"/>
                    </w:rPr>
                    <w:t>ra</w:t>
                  </w:r>
                  <w:r w:rsidRPr="00A1228F">
                    <w:rPr>
                      <w:rFonts w:eastAsia="Tahoma" w:cs="Tahoma"/>
                      <w:spacing w:val="8"/>
                      <w:sz w:val="20"/>
                      <w:szCs w:val="20"/>
                    </w:rPr>
                    <w:t xml:space="preserve"> </w:t>
                  </w:r>
                  <w:r w:rsidRPr="00A1228F">
                    <w:rPr>
                      <w:rFonts w:eastAsia="Tahoma" w:cs="Tahoma"/>
                      <w:spacing w:val="-1"/>
                      <w:sz w:val="20"/>
                      <w:szCs w:val="20"/>
                    </w:rPr>
                    <w:t>c</w:t>
                  </w:r>
                  <w:r w:rsidRPr="00A1228F">
                    <w:rPr>
                      <w:rFonts w:eastAsia="Tahoma" w:cs="Tahoma"/>
                      <w:sz w:val="20"/>
                      <w:szCs w:val="20"/>
                    </w:rPr>
                    <w:t>orr</w:t>
                  </w:r>
                  <w:r w:rsidRPr="00A1228F">
                    <w:rPr>
                      <w:rFonts w:eastAsia="Tahoma" w:cs="Tahoma"/>
                      <w:spacing w:val="3"/>
                      <w:sz w:val="20"/>
                      <w:szCs w:val="20"/>
                    </w:rPr>
                    <w:t>e</w:t>
                  </w:r>
                  <w:r w:rsidRPr="00A1228F">
                    <w:rPr>
                      <w:rFonts w:eastAsia="Tahoma" w:cs="Tahoma"/>
                      <w:sz w:val="20"/>
                      <w:szCs w:val="20"/>
                    </w:rPr>
                    <w:t>gir</w:t>
                  </w:r>
                  <w:r w:rsidRPr="00A1228F">
                    <w:rPr>
                      <w:rFonts w:eastAsia="Tahoma" w:cs="Tahoma"/>
                      <w:spacing w:val="4"/>
                      <w:sz w:val="20"/>
                      <w:szCs w:val="20"/>
                    </w:rPr>
                    <w:t xml:space="preserve"> </w:t>
                  </w:r>
                  <w:r w:rsidRPr="00A1228F">
                    <w:rPr>
                      <w:rFonts w:eastAsia="Tahoma" w:cs="Tahoma"/>
                      <w:spacing w:val="1"/>
                      <w:sz w:val="20"/>
                      <w:szCs w:val="20"/>
                    </w:rPr>
                    <w:t>e</w:t>
                  </w:r>
                  <w:r w:rsidRPr="00A1228F">
                    <w:rPr>
                      <w:rFonts w:eastAsia="Tahoma" w:cs="Tahoma"/>
                      <w:sz w:val="20"/>
                      <w:szCs w:val="20"/>
                    </w:rPr>
                    <w:t>l d</w:t>
                  </w:r>
                  <w:r w:rsidRPr="00A1228F">
                    <w:rPr>
                      <w:rFonts w:eastAsia="Tahoma" w:cs="Tahoma"/>
                      <w:spacing w:val="1"/>
                      <w:sz w:val="20"/>
                      <w:szCs w:val="20"/>
                    </w:rPr>
                    <w:t>e</w:t>
                  </w:r>
                  <w:r w:rsidRPr="00A1228F">
                    <w:rPr>
                      <w:rFonts w:eastAsia="Tahoma" w:cs="Tahoma"/>
                      <w:sz w:val="20"/>
                      <w:szCs w:val="20"/>
                    </w:rPr>
                    <w:t>sp</w:t>
                  </w:r>
                  <w:r w:rsidRPr="00A1228F">
                    <w:rPr>
                      <w:rFonts w:eastAsia="Tahoma" w:cs="Tahoma"/>
                      <w:spacing w:val="1"/>
                      <w:sz w:val="20"/>
                      <w:szCs w:val="20"/>
                    </w:rPr>
                    <w:t>e</w:t>
                  </w:r>
                  <w:r w:rsidRPr="00A1228F">
                    <w:rPr>
                      <w:rFonts w:eastAsia="Tahoma" w:cs="Tahoma"/>
                      <w:sz w:val="20"/>
                      <w:szCs w:val="20"/>
                    </w:rPr>
                    <w:t>r</w:t>
                  </w:r>
                  <w:r w:rsidRPr="00A1228F">
                    <w:rPr>
                      <w:rFonts w:eastAsia="Tahoma" w:cs="Tahoma"/>
                      <w:spacing w:val="-1"/>
                      <w:sz w:val="20"/>
                      <w:szCs w:val="20"/>
                    </w:rPr>
                    <w:t>f</w:t>
                  </w:r>
                  <w:r w:rsidRPr="00A1228F">
                    <w:rPr>
                      <w:rFonts w:eastAsia="Tahoma" w:cs="Tahoma"/>
                      <w:spacing w:val="1"/>
                      <w:sz w:val="20"/>
                      <w:szCs w:val="20"/>
                    </w:rPr>
                    <w:t>e</w:t>
                  </w:r>
                  <w:r w:rsidRPr="00A1228F">
                    <w:rPr>
                      <w:rFonts w:eastAsia="Tahoma" w:cs="Tahoma"/>
                      <w:spacing w:val="-1"/>
                      <w:sz w:val="20"/>
                      <w:szCs w:val="20"/>
                    </w:rPr>
                    <w:t>c</w:t>
                  </w:r>
                  <w:r w:rsidRPr="00A1228F">
                    <w:rPr>
                      <w:rFonts w:eastAsia="Tahoma" w:cs="Tahoma"/>
                      <w:sz w:val="20"/>
                      <w:szCs w:val="20"/>
                    </w:rPr>
                    <w:t>to.</w:t>
                  </w:r>
                </w:p>
                <w:p w14:paraId="535C8AD8" w14:textId="77777777" w:rsidR="00D25B9B" w:rsidRPr="00A1228F" w:rsidRDefault="00D25B9B" w:rsidP="00D25B9B">
                  <w:pPr>
                    <w:spacing w:before="1" w:after="0" w:line="240" w:lineRule="exact"/>
                    <w:rPr>
                      <w:sz w:val="24"/>
                      <w:szCs w:val="24"/>
                    </w:rPr>
                  </w:pPr>
                </w:p>
                <w:p w14:paraId="20477103" w14:textId="77777777" w:rsidR="00D25B9B" w:rsidRPr="00A1228F" w:rsidRDefault="00D25B9B" w:rsidP="00D25B9B">
                  <w:pPr>
                    <w:tabs>
                      <w:tab w:val="left" w:pos="880"/>
                    </w:tabs>
                    <w:spacing w:after="0" w:line="275" w:lineRule="auto"/>
                    <w:ind w:left="885" w:right="51" w:hanging="554"/>
                    <w:jc w:val="both"/>
                    <w:rPr>
                      <w:rFonts w:eastAsia="Tahoma" w:cs="Tahoma"/>
                      <w:sz w:val="20"/>
                      <w:szCs w:val="20"/>
                    </w:rPr>
                  </w:pPr>
                  <w:r w:rsidRPr="00A1228F">
                    <w:rPr>
                      <w:rFonts w:eastAsia="Tahoma" w:cs="Tahoma"/>
                      <w:sz w:val="20"/>
                      <w:szCs w:val="20"/>
                    </w:rPr>
                    <w:t>iii.</w:t>
                  </w:r>
                  <w:r w:rsidRPr="00A1228F">
                    <w:rPr>
                      <w:rFonts w:eastAsia="Tahoma" w:cs="Tahoma"/>
                      <w:sz w:val="20"/>
                      <w:szCs w:val="20"/>
                    </w:rPr>
                    <w:tab/>
                  </w:r>
                  <w:r w:rsidRPr="00A1228F">
                    <w:rPr>
                      <w:rFonts w:eastAsia="Tahoma" w:cs="Tahoma"/>
                      <w:spacing w:val="1"/>
                      <w:sz w:val="20"/>
                      <w:szCs w:val="20"/>
                    </w:rPr>
                    <w:t>Rea</w:t>
                  </w:r>
                  <w:r w:rsidRPr="00A1228F">
                    <w:rPr>
                      <w:rFonts w:eastAsia="Tahoma" w:cs="Tahoma"/>
                      <w:sz w:val="20"/>
                      <w:szCs w:val="20"/>
                    </w:rPr>
                    <w:t>liz</w:t>
                  </w:r>
                  <w:r w:rsidRPr="00A1228F">
                    <w:rPr>
                      <w:rFonts w:eastAsia="Tahoma" w:cs="Tahoma"/>
                      <w:spacing w:val="1"/>
                      <w:sz w:val="20"/>
                      <w:szCs w:val="20"/>
                    </w:rPr>
                    <w:t>a</w:t>
                  </w:r>
                  <w:r w:rsidRPr="00A1228F">
                    <w:rPr>
                      <w:rFonts w:eastAsia="Tahoma" w:cs="Tahoma"/>
                      <w:sz w:val="20"/>
                      <w:szCs w:val="20"/>
                    </w:rPr>
                    <w:t>r</w:t>
                  </w:r>
                  <w:r w:rsidRPr="00A1228F">
                    <w:rPr>
                      <w:rFonts w:eastAsia="Tahoma" w:cs="Tahoma"/>
                      <w:spacing w:val="32"/>
                      <w:sz w:val="20"/>
                      <w:szCs w:val="20"/>
                    </w:rPr>
                    <w:t xml:space="preserve"> </w:t>
                  </w:r>
                  <w:r w:rsidRPr="00A1228F">
                    <w:rPr>
                      <w:rFonts w:eastAsia="Tahoma" w:cs="Tahoma"/>
                      <w:spacing w:val="1"/>
                      <w:sz w:val="20"/>
                      <w:szCs w:val="20"/>
                    </w:rPr>
                    <w:t>e</w:t>
                  </w:r>
                  <w:r w:rsidRPr="00A1228F">
                    <w:rPr>
                      <w:rFonts w:eastAsia="Tahoma" w:cs="Tahoma"/>
                      <w:sz w:val="20"/>
                      <w:szCs w:val="20"/>
                    </w:rPr>
                    <w:t>l</w:t>
                  </w:r>
                  <w:r w:rsidRPr="00A1228F">
                    <w:rPr>
                      <w:rFonts w:eastAsia="Tahoma" w:cs="Tahoma"/>
                      <w:spacing w:val="36"/>
                      <w:sz w:val="20"/>
                      <w:szCs w:val="20"/>
                    </w:rPr>
                    <w:t xml:space="preserve"> </w:t>
                  </w:r>
                  <w:r w:rsidRPr="00A1228F">
                    <w:rPr>
                      <w:rFonts w:eastAsia="Tahoma" w:cs="Tahoma"/>
                      <w:sz w:val="20"/>
                      <w:szCs w:val="20"/>
                    </w:rPr>
                    <w:t>l</w:t>
                  </w:r>
                  <w:r w:rsidRPr="00A1228F">
                    <w:rPr>
                      <w:rFonts w:eastAsia="Tahoma" w:cs="Tahoma"/>
                      <w:spacing w:val="1"/>
                      <w:sz w:val="20"/>
                      <w:szCs w:val="20"/>
                    </w:rPr>
                    <w:t>a</w:t>
                  </w:r>
                  <w:r w:rsidRPr="00A1228F">
                    <w:rPr>
                      <w:rFonts w:eastAsia="Tahoma" w:cs="Tahoma"/>
                      <w:spacing w:val="-1"/>
                      <w:sz w:val="20"/>
                      <w:szCs w:val="20"/>
                    </w:rPr>
                    <w:t>v</w:t>
                  </w:r>
                  <w:r w:rsidRPr="00A1228F">
                    <w:rPr>
                      <w:rFonts w:eastAsia="Tahoma" w:cs="Tahoma"/>
                      <w:spacing w:val="1"/>
                      <w:sz w:val="20"/>
                      <w:szCs w:val="20"/>
                    </w:rPr>
                    <w:t>a</w:t>
                  </w:r>
                  <w:r w:rsidRPr="00A1228F">
                    <w:rPr>
                      <w:rFonts w:eastAsia="Tahoma" w:cs="Tahoma"/>
                      <w:sz w:val="20"/>
                      <w:szCs w:val="20"/>
                    </w:rPr>
                    <w:t>do</w:t>
                  </w:r>
                  <w:r w:rsidRPr="00A1228F">
                    <w:rPr>
                      <w:rFonts w:eastAsia="Tahoma" w:cs="Tahoma"/>
                      <w:spacing w:val="32"/>
                      <w:sz w:val="20"/>
                      <w:szCs w:val="20"/>
                    </w:rPr>
                    <w:t xml:space="preserve"> </w:t>
                  </w:r>
                  <w:r w:rsidRPr="00A1228F">
                    <w:rPr>
                      <w:rFonts w:eastAsia="Tahoma" w:cs="Tahoma"/>
                      <w:sz w:val="20"/>
                      <w:szCs w:val="20"/>
                    </w:rPr>
                    <w:t>d</w:t>
                  </w:r>
                  <w:r w:rsidRPr="00A1228F">
                    <w:rPr>
                      <w:rFonts w:eastAsia="Tahoma" w:cs="Tahoma"/>
                      <w:spacing w:val="1"/>
                      <w:sz w:val="20"/>
                      <w:szCs w:val="20"/>
                    </w:rPr>
                    <w:t>e</w:t>
                  </w:r>
                  <w:r w:rsidRPr="00A1228F">
                    <w:rPr>
                      <w:rFonts w:eastAsia="Tahoma" w:cs="Tahoma"/>
                      <w:sz w:val="20"/>
                      <w:szCs w:val="20"/>
                    </w:rPr>
                    <w:t>l</w:t>
                  </w:r>
                  <w:r w:rsidRPr="00A1228F">
                    <w:rPr>
                      <w:rFonts w:eastAsia="Tahoma" w:cs="Tahoma"/>
                      <w:spacing w:val="35"/>
                      <w:sz w:val="20"/>
                      <w:szCs w:val="20"/>
                    </w:rPr>
                    <w:t xml:space="preserve"> </w:t>
                  </w:r>
                  <w:r w:rsidRPr="00A1228F">
                    <w:rPr>
                      <w:rFonts w:eastAsia="Tahoma" w:cs="Tahoma"/>
                      <w:sz w:val="20"/>
                      <w:szCs w:val="20"/>
                    </w:rPr>
                    <w:t>s</w:t>
                  </w:r>
                  <w:r w:rsidRPr="00A1228F">
                    <w:rPr>
                      <w:rFonts w:eastAsia="Tahoma" w:cs="Tahoma"/>
                      <w:spacing w:val="-1"/>
                      <w:sz w:val="20"/>
                      <w:szCs w:val="20"/>
                    </w:rPr>
                    <w:t>u</w:t>
                  </w:r>
                  <w:r w:rsidRPr="00A1228F">
                    <w:rPr>
                      <w:rFonts w:eastAsia="Tahoma" w:cs="Tahoma"/>
                      <w:spacing w:val="1"/>
                      <w:sz w:val="20"/>
                      <w:szCs w:val="20"/>
                    </w:rPr>
                    <w:t>e</w:t>
                  </w:r>
                  <w:r w:rsidRPr="00A1228F">
                    <w:rPr>
                      <w:rFonts w:eastAsia="Tahoma" w:cs="Tahoma"/>
                      <w:sz w:val="20"/>
                      <w:szCs w:val="20"/>
                    </w:rPr>
                    <w:t>lo,</w:t>
                  </w:r>
                  <w:r w:rsidRPr="00A1228F">
                    <w:rPr>
                      <w:rFonts w:eastAsia="Tahoma" w:cs="Tahoma"/>
                      <w:spacing w:val="32"/>
                      <w:sz w:val="20"/>
                      <w:szCs w:val="20"/>
                    </w:rPr>
                    <w:t xml:space="preserve"> </w:t>
                  </w:r>
                  <w:r w:rsidRPr="00A1228F">
                    <w:rPr>
                      <w:rFonts w:eastAsia="Tahoma" w:cs="Tahoma"/>
                      <w:spacing w:val="-1"/>
                      <w:sz w:val="20"/>
                      <w:szCs w:val="20"/>
                    </w:rPr>
                    <w:t>c</w:t>
                  </w:r>
                  <w:r w:rsidRPr="00A1228F">
                    <w:rPr>
                      <w:rFonts w:eastAsia="Tahoma" w:cs="Tahoma"/>
                      <w:spacing w:val="2"/>
                      <w:sz w:val="20"/>
                      <w:szCs w:val="20"/>
                    </w:rPr>
                    <w:t>o</w:t>
                  </w:r>
                  <w:r w:rsidRPr="00A1228F">
                    <w:rPr>
                      <w:rFonts w:eastAsia="Tahoma" w:cs="Tahoma"/>
                      <w:sz w:val="20"/>
                      <w:szCs w:val="20"/>
                    </w:rPr>
                    <w:t>n</w:t>
                  </w:r>
                  <w:r w:rsidRPr="00A1228F">
                    <w:rPr>
                      <w:rFonts w:eastAsia="Tahoma" w:cs="Tahoma"/>
                      <w:spacing w:val="34"/>
                      <w:sz w:val="20"/>
                      <w:szCs w:val="20"/>
                    </w:rPr>
                    <w:t xml:space="preserve"> </w:t>
                  </w:r>
                  <w:r w:rsidRPr="00A1228F">
                    <w:rPr>
                      <w:rFonts w:eastAsia="Tahoma" w:cs="Tahoma"/>
                      <w:spacing w:val="1"/>
                      <w:sz w:val="20"/>
                      <w:szCs w:val="20"/>
                    </w:rPr>
                    <w:t>a</w:t>
                  </w:r>
                  <w:r w:rsidRPr="00A1228F">
                    <w:rPr>
                      <w:rFonts w:eastAsia="Tahoma" w:cs="Tahoma"/>
                      <w:sz w:val="20"/>
                      <w:szCs w:val="20"/>
                    </w:rPr>
                    <w:t>gua</w:t>
                  </w:r>
                  <w:r w:rsidRPr="00A1228F">
                    <w:rPr>
                      <w:rFonts w:eastAsia="Tahoma" w:cs="Tahoma"/>
                      <w:spacing w:val="34"/>
                      <w:sz w:val="20"/>
                      <w:szCs w:val="20"/>
                    </w:rPr>
                    <w:t xml:space="preserve"> </w:t>
                  </w:r>
                  <w:r w:rsidRPr="00A1228F">
                    <w:rPr>
                      <w:rFonts w:eastAsia="Tahoma" w:cs="Tahoma"/>
                      <w:sz w:val="20"/>
                      <w:szCs w:val="20"/>
                    </w:rPr>
                    <w:t>de</w:t>
                  </w:r>
                  <w:r w:rsidRPr="00A1228F">
                    <w:rPr>
                      <w:rFonts w:eastAsia="Tahoma" w:cs="Tahoma"/>
                      <w:spacing w:val="36"/>
                      <w:sz w:val="20"/>
                      <w:szCs w:val="20"/>
                    </w:rPr>
                    <w:t xml:space="preserve"> </w:t>
                  </w:r>
                  <w:r w:rsidRPr="00A1228F">
                    <w:rPr>
                      <w:rFonts w:eastAsia="Tahoma" w:cs="Tahoma"/>
                      <w:sz w:val="20"/>
                      <w:szCs w:val="20"/>
                    </w:rPr>
                    <w:t>proces</w:t>
                  </w:r>
                  <w:r w:rsidRPr="00A1228F">
                    <w:rPr>
                      <w:rFonts w:eastAsia="Tahoma" w:cs="Tahoma"/>
                      <w:spacing w:val="2"/>
                      <w:sz w:val="20"/>
                      <w:szCs w:val="20"/>
                    </w:rPr>
                    <w:t>o</w:t>
                  </w:r>
                  <w:r w:rsidRPr="00A1228F">
                    <w:rPr>
                      <w:rFonts w:eastAsia="Tahoma" w:cs="Tahoma"/>
                      <w:sz w:val="20"/>
                      <w:szCs w:val="20"/>
                    </w:rPr>
                    <w:t>,</w:t>
                  </w:r>
                  <w:r w:rsidRPr="00A1228F">
                    <w:rPr>
                      <w:rFonts w:eastAsia="Tahoma" w:cs="Tahoma"/>
                      <w:spacing w:val="32"/>
                      <w:sz w:val="20"/>
                      <w:szCs w:val="20"/>
                    </w:rPr>
                    <w:t xml:space="preserve"> </w:t>
                  </w:r>
                  <w:r w:rsidRPr="00A1228F">
                    <w:rPr>
                      <w:rFonts w:eastAsia="Tahoma" w:cs="Tahoma"/>
                      <w:spacing w:val="-1"/>
                      <w:sz w:val="20"/>
                      <w:szCs w:val="20"/>
                    </w:rPr>
                    <w:t>cu</w:t>
                  </w:r>
                  <w:r w:rsidRPr="00A1228F">
                    <w:rPr>
                      <w:rFonts w:eastAsia="Tahoma" w:cs="Tahoma"/>
                      <w:spacing w:val="1"/>
                      <w:sz w:val="20"/>
                      <w:szCs w:val="20"/>
                    </w:rPr>
                    <w:t>y</w:t>
                  </w:r>
                  <w:r w:rsidRPr="00A1228F">
                    <w:rPr>
                      <w:rFonts w:eastAsia="Tahoma" w:cs="Tahoma"/>
                      <w:sz w:val="20"/>
                      <w:szCs w:val="20"/>
                    </w:rPr>
                    <w:t xml:space="preserve">os </w:t>
                  </w:r>
                  <w:r w:rsidR="00D56543" w:rsidRPr="00A1228F">
                    <w:rPr>
                      <w:rFonts w:eastAsia="Tahoma" w:cs="Tahoma"/>
                      <w:sz w:val="20"/>
                      <w:szCs w:val="20"/>
                    </w:rPr>
                    <w:t>RIL</w:t>
                  </w:r>
                  <w:r w:rsidRPr="00A1228F">
                    <w:rPr>
                      <w:rFonts w:eastAsia="Tahoma" w:cs="Tahoma"/>
                      <w:spacing w:val="1"/>
                      <w:sz w:val="20"/>
                      <w:szCs w:val="20"/>
                    </w:rPr>
                    <w:t>e</w:t>
                  </w:r>
                  <w:r w:rsidRPr="00A1228F">
                    <w:rPr>
                      <w:rFonts w:eastAsia="Tahoma" w:cs="Tahoma"/>
                      <w:sz w:val="20"/>
                      <w:szCs w:val="20"/>
                    </w:rPr>
                    <w:t>s</w:t>
                  </w:r>
                  <w:r w:rsidRPr="00A1228F">
                    <w:rPr>
                      <w:rFonts w:eastAsia="Tahoma" w:cs="Tahoma"/>
                      <w:spacing w:val="8"/>
                      <w:sz w:val="20"/>
                      <w:szCs w:val="20"/>
                    </w:rPr>
                    <w:t xml:space="preserve"> </w:t>
                  </w:r>
                  <w:r w:rsidRPr="00A1228F">
                    <w:rPr>
                      <w:rFonts w:eastAsia="Tahoma" w:cs="Tahoma"/>
                      <w:sz w:val="20"/>
                      <w:szCs w:val="20"/>
                    </w:rPr>
                    <w:t>ser</w:t>
                  </w:r>
                  <w:r w:rsidRPr="00A1228F">
                    <w:rPr>
                      <w:rFonts w:eastAsia="Tahoma" w:cs="Tahoma"/>
                      <w:spacing w:val="1"/>
                      <w:sz w:val="20"/>
                      <w:szCs w:val="20"/>
                    </w:rPr>
                    <w:t>á</w:t>
                  </w:r>
                  <w:r w:rsidRPr="00A1228F">
                    <w:rPr>
                      <w:rFonts w:eastAsia="Tahoma" w:cs="Tahoma"/>
                      <w:sz w:val="20"/>
                      <w:szCs w:val="20"/>
                    </w:rPr>
                    <w:t>n</w:t>
                  </w:r>
                  <w:r w:rsidRPr="00A1228F">
                    <w:rPr>
                      <w:rFonts w:eastAsia="Tahoma" w:cs="Tahoma"/>
                      <w:spacing w:val="6"/>
                      <w:sz w:val="20"/>
                      <w:szCs w:val="20"/>
                    </w:rPr>
                    <w:t xml:space="preserve"> </w:t>
                  </w:r>
                  <w:r w:rsidRPr="00A1228F">
                    <w:rPr>
                      <w:rFonts w:eastAsia="Tahoma" w:cs="Tahoma"/>
                      <w:spacing w:val="-1"/>
                      <w:sz w:val="20"/>
                      <w:szCs w:val="20"/>
                    </w:rPr>
                    <w:t>c</w:t>
                  </w:r>
                  <w:r w:rsidRPr="00A1228F">
                    <w:rPr>
                      <w:rFonts w:eastAsia="Tahoma" w:cs="Tahoma"/>
                      <w:sz w:val="20"/>
                      <w:szCs w:val="20"/>
                    </w:rPr>
                    <w:t>o</w:t>
                  </w:r>
                  <w:r w:rsidRPr="00A1228F">
                    <w:rPr>
                      <w:rFonts w:eastAsia="Tahoma" w:cs="Tahoma"/>
                      <w:spacing w:val="-1"/>
                      <w:sz w:val="20"/>
                      <w:szCs w:val="20"/>
                    </w:rPr>
                    <w:t>n</w:t>
                  </w:r>
                  <w:r w:rsidRPr="00A1228F">
                    <w:rPr>
                      <w:rFonts w:eastAsia="Tahoma" w:cs="Tahoma"/>
                      <w:spacing w:val="2"/>
                      <w:sz w:val="20"/>
                      <w:szCs w:val="20"/>
                    </w:rPr>
                    <w:t>d</w:t>
                  </w:r>
                  <w:r w:rsidRPr="00A1228F">
                    <w:rPr>
                      <w:rFonts w:eastAsia="Tahoma" w:cs="Tahoma"/>
                      <w:spacing w:val="-1"/>
                      <w:sz w:val="20"/>
                      <w:szCs w:val="20"/>
                    </w:rPr>
                    <w:t>uc</w:t>
                  </w:r>
                  <w:r w:rsidRPr="00A1228F">
                    <w:rPr>
                      <w:rFonts w:eastAsia="Tahoma" w:cs="Tahoma"/>
                      <w:sz w:val="20"/>
                      <w:szCs w:val="20"/>
                    </w:rPr>
                    <w:t>id</w:t>
                  </w:r>
                  <w:r w:rsidRPr="00A1228F">
                    <w:rPr>
                      <w:rFonts w:eastAsia="Tahoma" w:cs="Tahoma"/>
                      <w:spacing w:val="2"/>
                      <w:sz w:val="20"/>
                      <w:szCs w:val="20"/>
                    </w:rPr>
                    <w:t>o</w:t>
                  </w:r>
                  <w:r w:rsidRPr="00A1228F">
                    <w:rPr>
                      <w:rFonts w:eastAsia="Tahoma" w:cs="Tahoma"/>
                      <w:sz w:val="20"/>
                      <w:szCs w:val="20"/>
                    </w:rPr>
                    <w:t>s</w:t>
                  </w:r>
                  <w:r w:rsidRPr="00A1228F">
                    <w:rPr>
                      <w:rFonts w:eastAsia="Tahoma" w:cs="Tahoma"/>
                      <w:spacing w:val="2"/>
                      <w:sz w:val="20"/>
                      <w:szCs w:val="20"/>
                    </w:rPr>
                    <w:t xml:space="preserve"> </w:t>
                  </w:r>
                  <w:r w:rsidRPr="00A1228F">
                    <w:rPr>
                      <w:rFonts w:eastAsia="Tahoma" w:cs="Tahoma"/>
                      <w:sz w:val="20"/>
                      <w:szCs w:val="20"/>
                    </w:rPr>
                    <w:t>dir</w:t>
                  </w:r>
                  <w:r w:rsidRPr="00A1228F">
                    <w:rPr>
                      <w:rFonts w:eastAsia="Tahoma" w:cs="Tahoma"/>
                      <w:spacing w:val="1"/>
                      <w:sz w:val="20"/>
                      <w:szCs w:val="20"/>
                    </w:rPr>
                    <w:t>e</w:t>
                  </w:r>
                  <w:r w:rsidRPr="00A1228F">
                    <w:rPr>
                      <w:rFonts w:eastAsia="Tahoma" w:cs="Tahoma"/>
                      <w:spacing w:val="-1"/>
                      <w:sz w:val="20"/>
                      <w:szCs w:val="20"/>
                    </w:rPr>
                    <w:t>c</w:t>
                  </w:r>
                  <w:r w:rsidRPr="00A1228F">
                    <w:rPr>
                      <w:rFonts w:eastAsia="Tahoma" w:cs="Tahoma"/>
                      <w:sz w:val="20"/>
                      <w:szCs w:val="20"/>
                    </w:rPr>
                    <w:t>t</w:t>
                  </w:r>
                  <w:r w:rsidRPr="00A1228F">
                    <w:rPr>
                      <w:rFonts w:eastAsia="Tahoma" w:cs="Tahoma"/>
                      <w:spacing w:val="1"/>
                      <w:sz w:val="20"/>
                      <w:szCs w:val="20"/>
                    </w:rPr>
                    <w:t>a</w:t>
                  </w:r>
                  <w:r w:rsidRPr="00A1228F">
                    <w:rPr>
                      <w:rFonts w:eastAsia="Tahoma" w:cs="Tahoma"/>
                      <w:sz w:val="20"/>
                      <w:szCs w:val="20"/>
                    </w:rPr>
                    <w:t>m</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te a</w:t>
                  </w:r>
                  <w:r w:rsidRPr="00A1228F">
                    <w:rPr>
                      <w:rFonts w:eastAsia="Tahoma" w:cs="Tahoma"/>
                      <w:spacing w:val="10"/>
                      <w:sz w:val="20"/>
                      <w:szCs w:val="20"/>
                    </w:rPr>
                    <w:t xml:space="preserve"> </w:t>
                  </w:r>
                  <w:r w:rsidRPr="00A1228F">
                    <w:rPr>
                      <w:rFonts w:eastAsia="Tahoma" w:cs="Tahoma"/>
                      <w:sz w:val="20"/>
                      <w:szCs w:val="20"/>
                    </w:rPr>
                    <w:t>la</w:t>
                  </w:r>
                  <w:r w:rsidRPr="00A1228F">
                    <w:rPr>
                      <w:rFonts w:eastAsia="Tahoma" w:cs="Tahoma"/>
                      <w:spacing w:val="11"/>
                      <w:sz w:val="20"/>
                      <w:szCs w:val="20"/>
                    </w:rPr>
                    <w:t xml:space="preserve"> </w:t>
                  </w:r>
                  <w:r w:rsidRPr="00A1228F">
                    <w:rPr>
                      <w:rFonts w:eastAsia="Tahoma" w:cs="Tahoma"/>
                      <w:sz w:val="20"/>
                      <w:szCs w:val="20"/>
                    </w:rPr>
                    <w:t>p</w:t>
                  </w:r>
                  <w:r w:rsidRPr="00A1228F">
                    <w:rPr>
                      <w:rFonts w:eastAsia="Tahoma" w:cs="Tahoma"/>
                      <w:spacing w:val="-2"/>
                      <w:sz w:val="20"/>
                      <w:szCs w:val="20"/>
                    </w:rPr>
                    <w:t>l</w:t>
                  </w:r>
                  <w:r w:rsidRPr="00A1228F">
                    <w:rPr>
                      <w:rFonts w:eastAsia="Tahoma" w:cs="Tahoma"/>
                      <w:spacing w:val="1"/>
                      <w:sz w:val="20"/>
                      <w:szCs w:val="20"/>
                    </w:rPr>
                    <w:t>a</w:t>
                  </w:r>
                  <w:r w:rsidRPr="00A1228F">
                    <w:rPr>
                      <w:rFonts w:eastAsia="Tahoma" w:cs="Tahoma"/>
                      <w:spacing w:val="-1"/>
                      <w:sz w:val="20"/>
                      <w:szCs w:val="20"/>
                    </w:rPr>
                    <w:t>n</w:t>
                  </w:r>
                  <w:r w:rsidRPr="00A1228F">
                    <w:rPr>
                      <w:rFonts w:eastAsia="Tahoma" w:cs="Tahoma"/>
                      <w:sz w:val="20"/>
                      <w:szCs w:val="20"/>
                    </w:rPr>
                    <w:t>ta</w:t>
                  </w:r>
                  <w:r w:rsidRPr="00A1228F">
                    <w:rPr>
                      <w:rFonts w:eastAsia="Tahoma" w:cs="Tahoma"/>
                      <w:spacing w:val="6"/>
                      <w:sz w:val="20"/>
                      <w:szCs w:val="20"/>
                    </w:rPr>
                    <w:t xml:space="preserve"> </w:t>
                  </w:r>
                  <w:r w:rsidRPr="00A1228F">
                    <w:rPr>
                      <w:rFonts w:eastAsia="Tahoma" w:cs="Tahoma"/>
                      <w:sz w:val="20"/>
                      <w:szCs w:val="20"/>
                    </w:rPr>
                    <w:t>de tr</w:t>
                  </w:r>
                  <w:r w:rsidRPr="00A1228F">
                    <w:rPr>
                      <w:rFonts w:eastAsia="Tahoma" w:cs="Tahoma"/>
                      <w:spacing w:val="1"/>
                      <w:sz w:val="20"/>
                      <w:szCs w:val="20"/>
                    </w:rPr>
                    <w:t>a</w:t>
                  </w:r>
                  <w:r w:rsidRPr="00A1228F">
                    <w:rPr>
                      <w:rFonts w:eastAsia="Tahoma" w:cs="Tahoma"/>
                      <w:sz w:val="20"/>
                      <w:szCs w:val="20"/>
                    </w:rPr>
                    <w:t>t</w:t>
                  </w:r>
                  <w:r w:rsidRPr="00A1228F">
                    <w:rPr>
                      <w:rFonts w:eastAsia="Tahoma" w:cs="Tahoma"/>
                      <w:spacing w:val="1"/>
                      <w:sz w:val="20"/>
                      <w:szCs w:val="20"/>
                    </w:rPr>
                    <w:t>a</w:t>
                  </w:r>
                  <w:r w:rsidRPr="00A1228F">
                    <w:rPr>
                      <w:rFonts w:eastAsia="Tahoma" w:cs="Tahoma"/>
                      <w:sz w:val="20"/>
                      <w:szCs w:val="20"/>
                    </w:rPr>
                    <w:t>mi</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to.</w:t>
                  </w:r>
                </w:p>
                <w:p w14:paraId="6FC7532F" w14:textId="77777777" w:rsidR="00D25B9B" w:rsidRPr="00A1228F" w:rsidRDefault="00D25B9B" w:rsidP="00D25B9B">
                  <w:pPr>
                    <w:spacing w:before="1" w:after="0" w:line="240" w:lineRule="exact"/>
                    <w:rPr>
                      <w:sz w:val="24"/>
                      <w:szCs w:val="24"/>
                    </w:rPr>
                  </w:pPr>
                </w:p>
                <w:p w14:paraId="4CCF1CC6" w14:textId="77777777" w:rsidR="00D25B9B" w:rsidRPr="00A1228F" w:rsidRDefault="00D25B9B" w:rsidP="00D25B9B">
                  <w:pPr>
                    <w:spacing w:after="0" w:line="275" w:lineRule="auto"/>
                    <w:ind w:left="885" w:right="48" w:hanging="564"/>
                    <w:jc w:val="both"/>
                    <w:rPr>
                      <w:rFonts w:eastAsia="Tahoma" w:cs="Tahoma"/>
                      <w:sz w:val="20"/>
                      <w:szCs w:val="20"/>
                    </w:rPr>
                  </w:pPr>
                  <w:r w:rsidRPr="00A1228F">
                    <w:rPr>
                      <w:rFonts w:eastAsia="Tahoma" w:cs="Tahoma"/>
                      <w:sz w:val="20"/>
                      <w:szCs w:val="20"/>
                    </w:rPr>
                    <w:t>i</w:t>
                  </w:r>
                  <w:r w:rsidRPr="00A1228F">
                    <w:rPr>
                      <w:rFonts w:eastAsia="Tahoma" w:cs="Tahoma"/>
                      <w:spacing w:val="-1"/>
                      <w:sz w:val="20"/>
                      <w:szCs w:val="20"/>
                    </w:rPr>
                    <w:t>v</w:t>
                  </w:r>
                  <w:r w:rsidRPr="00A1228F">
                    <w:rPr>
                      <w:rFonts w:eastAsia="Tahoma" w:cs="Tahoma"/>
                      <w:sz w:val="20"/>
                      <w:szCs w:val="20"/>
                    </w:rPr>
                    <w:t xml:space="preserve">.    </w:t>
                  </w:r>
                  <w:r w:rsidRPr="00A1228F">
                    <w:rPr>
                      <w:rFonts w:eastAsia="Tahoma" w:cs="Tahoma"/>
                      <w:spacing w:val="45"/>
                      <w:sz w:val="20"/>
                      <w:szCs w:val="20"/>
                    </w:rPr>
                    <w:t xml:space="preserve"> </w:t>
                  </w:r>
                  <w:r w:rsidRPr="00A1228F">
                    <w:rPr>
                      <w:rFonts w:eastAsia="Tahoma" w:cs="Tahoma"/>
                      <w:spacing w:val="1"/>
                      <w:sz w:val="20"/>
                      <w:szCs w:val="20"/>
                    </w:rPr>
                    <w:t>E</w:t>
                  </w:r>
                  <w:r w:rsidRPr="00A1228F">
                    <w:rPr>
                      <w:rFonts w:eastAsia="Tahoma" w:cs="Tahoma"/>
                      <w:sz w:val="20"/>
                      <w:szCs w:val="20"/>
                    </w:rPr>
                    <w:t>n</w:t>
                  </w:r>
                  <w:r w:rsidRPr="00A1228F">
                    <w:rPr>
                      <w:rFonts w:eastAsia="Tahoma" w:cs="Tahoma"/>
                      <w:spacing w:val="14"/>
                      <w:sz w:val="20"/>
                      <w:szCs w:val="20"/>
                    </w:rPr>
                    <w:t xml:space="preserve"> </w:t>
                  </w:r>
                  <w:r w:rsidRPr="00A1228F">
                    <w:rPr>
                      <w:rFonts w:eastAsia="Tahoma" w:cs="Tahoma"/>
                      <w:spacing w:val="-1"/>
                      <w:sz w:val="20"/>
                      <w:szCs w:val="20"/>
                    </w:rPr>
                    <w:t>c</w:t>
                  </w:r>
                  <w:r w:rsidRPr="00A1228F">
                    <w:rPr>
                      <w:rFonts w:eastAsia="Tahoma" w:cs="Tahoma"/>
                      <w:spacing w:val="1"/>
                      <w:sz w:val="20"/>
                      <w:szCs w:val="20"/>
                    </w:rPr>
                    <w:t>a</w:t>
                  </w:r>
                  <w:r w:rsidRPr="00A1228F">
                    <w:rPr>
                      <w:rFonts w:eastAsia="Tahoma" w:cs="Tahoma"/>
                      <w:sz w:val="20"/>
                      <w:szCs w:val="20"/>
                    </w:rPr>
                    <w:t>so</w:t>
                  </w:r>
                  <w:r w:rsidRPr="00A1228F">
                    <w:rPr>
                      <w:rFonts w:eastAsia="Tahoma" w:cs="Tahoma"/>
                      <w:spacing w:val="12"/>
                      <w:sz w:val="20"/>
                      <w:szCs w:val="20"/>
                    </w:rPr>
                    <w:t xml:space="preserve"> </w:t>
                  </w:r>
                  <w:r w:rsidRPr="00A1228F">
                    <w:rPr>
                      <w:rFonts w:eastAsia="Tahoma" w:cs="Tahoma"/>
                      <w:sz w:val="20"/>
                      <w:szCs w:val="20"/>
                    </w:rPr>
                    <w:t>de</w:t>
                  </w:r>
                  <w:r w:rsidRPr="00A1228F">
                    <w:rPr>
                      <w:rFonts w:eastAsia="Tahoma" w:cs="Tahoma"/>
                      <w:spacing w:val="15"/>
                      <w:sz w:val="20"/>
                      <w:szCs w:val="20"/>
                    </w:rPr>
                    <w:t xml:space="preserve"> </w:t>
                  </w:r>
                  <w:r w:rsidRPr="00A1228F">
                    <w:rPr>
                      <w:rFonts w:eastAsia="Tahoma" w:cs="Tahoma"/>
                      <w:spacing w:val="1"/>
                      <w:sz w:val="20"/>
                      <w:szCs w:val="20"/>
                    </w:rPr>
                    <w:t>n</w:t>
                  </w:r>
                  <w:r w:rsidRPr="00A1228F">
                    <w:rPr>
                      <w:rFonts w:eastAsia="Tahoma" w:cs="Tahoma"/>
                      <w:sz w:val="20"/>
                      <w:szCs w:val="20"/>
                    </w:rPr>
                    <w:t>o</w:t>
                  </w:r>
                  <w:r w:rsidRPr="00A1228F">
                    <w:rPr>
                      <w:rFonts w:eastAsia="Tahoma" w:cs="Tahoma"/>
                      <w:spacing w:val="14"/>
                      <w:sz w:val="20"/>
                      <w:szCs w:val="20"/>
                    </w:rPr>
                    <w:t xml:space="preserve"> </w:t>
                  </w:r>
                  <w:r w:rsidRPr="00A1228F">
                    <w:rPr>
                      <w:rFonts w:eastAsia="Tahoma" w:cs="Tahoma"/>
                      <w:sz w:val="20"/>
                      <w:szCs w:val="20"/>
                    </w:rPr>
                    <w:t>logr</w:t>
                  </w:r>
                  <w:r w:rsidRPr="00A1228F">
                    <w:rPr>
                      <w:rFonts w:eastAsia="Tahoma" w:cs="Tahoma"/>
                      <w:spacing w:val="1"/>
                      <w:sz w:val="20"/>
                      <w:szCs w:val="20"/>
                    </w:rPr>
                    <w:t>a</w:t>
                  </w:r>
                  <w:r w:rsidRPr="00A1228F">
                    <w:rPr>
                      <w:rFonts w:eastAsia="Tahoma" w:cs="Tahoma"/>
                      <w:sz w:val="20"/>
                      <w:szCs w:val="20"/>
                    </w:rPr>
                    <w:t>r</w:t>
                  </w:r>
                  <w:r w:rsidRPr="00A1228F">
                    <w:rPr>
                      <w:rFonts w:eastAsia="Tahoma" w:cs="Tahoma"/>
                      <w:spacing w:val="14"/>
                      <w:sz w:val="20"/>
                      <w:szCs w:val="20"/>
                    </w:rPr>
                    <w:t xml:space="preserve"> </w:t>
                  </w:r>
                  <w:r w:rsidRPr="00A1228F">
                    <w:rPr>
                      <w:rFonts w:eastAsia="Tahoma" w:cs="Tahoma"/>
                      <w:spacing w:val="-1"/>
                      <w:sz w:val="20"/>
                      <w:szCs w:val="20"/>
                    </w:rPr>
                    <w:t>c</w:t>
                  </w:r>
                  <w:r w:rsidRPr="00A1228F">
                    <w:rPr>
                      <w:rFonts w:eastAsia="Tahoma" w:cs="Tahoma"/>
                      <w:sz w:val="20"/>
                      <w:szCs w:val="20"/>
                    </w:rPr>
                    <w:t>o</w:t>
                  </w:r>
                  <w:r w:rsidRPr="00A1228F">
                    <w:rPr>
                      <w:rFonts w:eastAsia="Tahoma" w:cs="Tahoma"/>
                      <w:spacing w:val="-1"/>
                      <w:sz w:val="20"/>
                      <w:szCs w:val="20"/>
                    </w:rPr>
                    <w:t>n</w:t>
                  </w:r>
                  <w:r w:rsidRPr="00A1228F">
                    <w:rPr>
                      <w:rFonts w:eastAsia="Tahoma" w:cs="Tahoma"/>
                      <w:sz w:val="20"/>
                      <w:szCs w:val="20"/>
                    </w:rPr>
                    <w:t>t</w:t>
                  </w:r>
                  <w:r w:rsidRPr="00A1228F">
                    <w:rPr>
                      <w:rFonts w:eastAsia="Tahoma" w:cs="Tahoma"/>
                      <w:spacing w:val="2"/>
                      <w:sz w:val="20"/>
                      <w:szCs w:val="20"/>
                    </w:rPr>
                    <w:t>r</w:t>
                  </w:r>
                  <w:r w:rsidRPr="00A1228F">
                    <w:rPr>
                      <w:rFonts w:eastAsia="Tahoma" w:cs="Tahoma"/>
                      <w:sz w:val="20"/>
                      <w:szCs w:val="20"/>
                    </w:rPr>
                    <w:t>ol</w:t>
                  </w:r>
                  <w:r w:rsidRPr="00A1228F">
                    <w:rPr>
                      <w:rFonts w:eastAsia="Tahoma" w:cs="Tahoma"/>
                      <w:spacing w:val="1"/>
                      <w:sz w:val="20"/>
                      <w:szCs w:val="20"/>
                    </w:rPr>
                    <w:t>a</w:t>
                  </w:r>
                  <w:r w:rsidRPr="00A1228F">
                    <w:rPr>
                      <w:rFonts w:eastAsia="Tahoma" w:cs="Tahoma"/>
                      <w:sz w:val="20"/>
                      <w:szCs w:val="20"/>
                    </w:rPr>
                    <w:t>r</w:t>
                  </w:r>
                  <w:r w:rsidRPr="00A1228F">
                    <w:rPr>
                      <w:rFonts w:eastAsia="Tahoma" w:cs="Tahoma"/>
                      <w:spacing w:val="9"/>
                      <w:sz w:val="20"/>
                      <w:szCs w:val="20"/>
                    </w:rPr>
                    <w:t xml:space="preserve"> </w:t>
                  </w:r>
                  <w:r w:rsidRPr="00A1228F">
                    <w:rPr>
                      <w:rFonts w:eastAsia="Tahoma" w:cs="Tahoma"/>
                      <w:sz w:val="20"/>
                      <w:szCs w:val="20"/>
                    </w:rPr>
                    <w:t>la</w:t>
                  </w:r>
                  <w:r w:rsidRPr="00A1228F">
                    <w:rPr>
                      <w:rFonts w:eastAsia="Tahoma" w:cs="Tahoma"/>
                      <w:spacing w:val="15"/>
                      <w:sz w:val="20"/>
                      <w:szCs w:val="20"/>
                    </w:rPr>
                    <w:t xml:space="preserve"> </w:t>
                  </w:r>
                  <w:r w:rsidRPr="00A1228F">
                    <w:rPr>
                      <w:rFonts w:eastAsia="Tahoma" w:cs="Tahoma"/>
                      <w:sz w:val="20"/>
                      <w:szCs w:val="20"/>
                    </w:rPr>
                    <w:t>sit</w:t>
                  </w:r>
                  <w:r w:rsidRPr="00A1228F">
                    <w:rPr>
                      <w:rFonts w:eastAsia="Tahoma" w:cs="Tahoma"/>
                      <w:spacing w:val="-1"/>
                      <w:sz w:val="20"/>
                      <w:szCs w:val="20"/>
                    </w:rPr>
                    <w:t>u</w:t>
                  </w:r>
                  <w:r w:rsidRPr="00A1228F">
                    <w:rPr>
                      <w:rFonts w:eastAsia="Tahoma" w:cs="Tahoma"/>
                      <w:spacing w:val="1"/>
                      <w:sz w:val="20"/>
                      <w:szCs w:val="20"/>
                    </w:rPr>
                    <w:t>a</w:t>
                  </w:r>
                  <w:r w:rsidRPr="00A1228F">
                    <w:rPr>
                      <w:rFonts w:eastAsia="Tahoma" w:cs="Tahoma"/>
                      <w:spacing w:val="-1"/>
                      <w:sz w:val="20"/>
                      <w:szCs w:val="20"/>
                    </w:rPr>
                    <w:t>c</w:t>
                  </w:r>
                  <w:r w:rsidRPr="00A1228F">
                    <w:rPr>
                      <w:rFonts w:eastAsia="Tahoma" w:cs="Tahoma"/>
                      <w:sz w:val="20"/>
                      <w:szCs w:val="20"/>
                    </w:rPr>
                    <w:t>i</w:t>
                  </w:r>
                  <w:r w:rsidRPr="00A1228F">
                    <w:rPr>
                      <w:rFonts w:eastAsia="Tahoma" w:cs="Tahoma"/>
                      <w:spacing w:val="2"/>
                      <w:sz w:val="20"/>
                      <w:szCs w:val="20"/>
                    </w:rPr>
                    <w:t>ó</w:t>
                  </w:r>
                  <w:r w:rsidRPr="00A1228F">
                    <w:rPr>
                      <w:rFonts w:eastAsia="Tahoma" w:cs="Tahoma"/>
                      <w:spacing w:val="-1"/>
                      <w:sz w:val="20"/>
                      <w:szCs w:val="20"/>
                    </w:rPr>
                    <w:t>n</w:t>
                  </w:r>
                  <w:r w:rsidRPr="00A1228F">
                    <w:rPr>
                      <w:rFonts w:eastAsia="Tahoma" w:cs="Tahoma"/>
                      <w:sz w:val="20"/>
                      <w:szCs w:val="20"/>
                    </w:rPr>
                    <w:t>,</w:t>
                  </w:r>
                  <w:r w:rsidRPr="00A1228F">
                    <w:rPr>
                      <w:rFonts w:eastAsia="Tahoma" w:cs="Tahoma"/>
                      <w:spacing w:val="8"/>
                      <w:sz w:val="20"/>
                      <w:szCs w:val="20"/>
                    </w:rPr>
                    <w:t xml:space="preserve"> </w:t>
                  </w:r>
                  <w:r w:rsidRPr="00A1228F">
                    <w:rPr>
                      <w:rFonts w:eastAsia="Tahoma" w:cs="Tahoma"/>
                      <w:sz w:val="20"/>
                      <w:szCs w:val="20"/>
                    </w:rPr>
                    <w:t>se</w:t>
                  </w:r>
                  <w:r w:rsidRPr="00A1228F">
                    <w:rPr>
                      <w:rFonts w:eastAsia="Tahoma" w:cs="Tahoma"/>
                      <w:spacing w:val="15"/>
                      <w:sz w:val="20"/>
                      <w:szCs w:val="20"/>
                    </w:rPr>
                    <w:t xml:space="preserve"> </w:t>
                  </w:r>
                  <w:r w:rsidRPr="00A1228F">
                    <w:rPr>
                      <w:rFonts w:eastAsia="Tahoma" w:cs="Tahoma"/>
                      <w:sz w:val="20"/>
                      <w:szCs w:val="20"/>
                    </w:rPr>
                    <w:t>pr</w:t>
                  </w:r>
                  <w:r w:rsidRPr="00A1228F">
                    <w:rPr>
                      <w:rFonts w:eastAsia="Tahoma" w:cs="Tahoma"/>
                      <w:spacing w:val="3"/>
                      <w:sz w:val="20"/>
                      <w:szCs w:val="20"/>
                    </w:rPr>
                    <w:t>o</w:t>
                  </w:r>
                  <w:r w:rsidRPr="00A1228F">
                    <w:rPr>
                      <w:rFonts w:eastAsia="Tahoma" w:cs="Tahoma"/>
                      <w:spacing w:val="-1"/>
                      <w:sz w:val="20"/>
                      <w:szCs w:val="20"/>
                    </w:rPr>
                    <w:t>c</w:t>
                  </w:r>
                  <w:r w:rsidRPr="00A1228F">
                    <w:rPr>
                      <w:rFonts w:eastAsia="Tahoma" w:cs="Tahoma"/>
                      <w:spacing w:val="1"/>
                      <w:sz w:val="20"/>
                      <w:szCs w:val="20"/>
                    </w:rPr>
                    <w:t>e</w:t>
                  </w:r>
                  <w:r w:rsidRPr="00A1228F">
                    <w:rPr>
                      <w:rFonts w:eastAsia="Tahoma" w:cs="Tahoma"/>
                      <w:spacing w:val="2"/>
                      <w:sz w:val="20"/>
                      <w:szCs w:val="20"/>
                    </w:rPr>
                    <w:t>d</w:t>
                  </w:r>
                  <w:r w:rsidRPr="00A1228F">
                    <w:rPr>
                      <w:rFonts w:eastAsia="Tahoma" w:cs="Tahoma"/>
                      <w:spacing w:val="1"/>
                      <w:sz w:val="20"/>
                      <w:szCs w:val="20"/>
                    </w:rPr>
                    <w:t>e</w:t>
                  </w:r>
                  <w:r w:rsidRPr="00A1228F">
                    <w:rPr>
                      <w:rFonts w:eastAsia="Tahoma" w:cs="Tahoma"/>
                      <w:sz w:val="20"/>
                      <w:szCs w:val="20"/>
                    </w:rPr>
                    <w:t>rá</w:t>
                  </w:r>
                  <w:r w:rsidRPr="00A1228F">
                    <w:rPr>
                      <w:rFonts w:eastAsia="Tahoma" w:cs="Tahoma"/>
                      <w:spacing w:val="9"/>
                      <w:sz w:val="20"/>
                      <w:szCs w:val="20"/>
                    </w:rPr>
                    <w:t xml:space="preserve"> </w:t>
                  </w:r>
                  <w:r w:rsidRPr="00A1228F">
                    <w:rPr>
                      <w:rFonts w:eastAsia="Tahoma" w:cs="Tahoma"/>
                      <w:sz w:val="20"/>
                      <w:szCs w:val="20"/>
                    </w:rPr>
                    <w:t>a d</w:t>
                  </w:r>
                  <w:r w:rsidRPr="00A1228F">
                    <w:rPr>
                      <w:rFonts w:eastAsia="Tahoma" w:cs="Tahoma"/>
                      <w:spacing w:val="1"/>
                      <w:sz w:val="20"/>
                      <w:szCs w:val="20"/>
                    </w:rPr>
                    <w:t>e</w:t>
                  </w:r>
                  <w:r w:rsidRPr="00A1228F">
                    <w:rPr>
                      <w:rFonts w:eastAsia="Tahoma" w:cs="Tahoma"/>
                      <w:sz w:val="20"/>
                      <w:szCs w:val="20"/>
                    </w:rPr>
                    <w:t>t</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pacing w:val="1"/>
                      <w:sz w:val="20"/>
                      <w:szCs w:val="20"/>
                    </w:rPr>
                    <w:t>e</w:t>
                  </w:r>
                  <w:r w:rsidRPr="00A1228F">
                    <w:rPr>
                      <w:rFonts w:eastAsia="Tahoma" w:cs="Tahoma"/>
                      <w:sz w:val="20"/>
                      <w:szCs w:val="20"/>
                    </w:rPr>
                    <w:t>r</w:t>
                  </w:r>
                  <w:r w:rsidRPr="00A1228F">
                    <w:rPr>
                      <w:rFonts w:eastAsia="Tahoma" w:cs="Tahoma"/>
                      <w:spacing w:val="2"/>
                      <w:sz w:val="20"/>
                      <w:szCs w:val="20"/>
                    </w:rPr>
                    <w:t xml:space="preserve"> </w:t>
                  </w:r>
                  <w:r w:rsidRPr="00A1228F">
                    <w:rPr>
                      <w:rFonts w:eastAsia="Tahoma" w:cs="Tahoma"/>
                      <w:sz w:val="20"/>
                      <w:szCs w:val="20"/>
                    </w:rPr>
                    <w:t>la</w:t>
                  </w:r>
                  <w:r w:rsidRPr="00A1228F">
                    <w:rPr>
                      <w:rFonts w:eastAsia="Tahoma" w:cs="Tahoma"/>
                      <w:spacing w:val="8"/>
                      <w:sz w:val="20"/>
                      <w:szCs w:val="20"/>
                    </w:rPr>
                    <w:t xml:space="preserve"> </w:t>
                  </w:r>
                  <w:r w:rsidRPr="00A1228F">
                    <w:rPr>
                      <w:rFonts w:eastAsia="Tahoma" w:cs="Tahoma"/>
                      <w:sz w:val="20"/>
                      <w:szCs w:val="20"/>
                    </w:rPr>
                    <w:t>lí</w:t>
                  </w:r>
                  <w:r w:rsidRPr="00A1228F">
                    <w:rPr>
                      <w:rFonts w:eastAsia="Tahoma" w:cs="Tahoma"/>
                      <w:spacing w:val="-1"/>
                      <w:sz w:val="20"/>
                      <w:szCs w:val="20"/>
                    </w:rPr>
                    <w:t>n</w:t>
                  </w:r>
                  <w:r w:rsidRPr="00A1228F">
                    <w:rPr>
                      <w:rFonts w:eastAsia="Tahoma" w:cs="Tahoma"/>
                      <w:spacing w:val="1"/>
                      <w:sz w:val="20"/>
                      <w:szCs w:val="20"/>
                    </w:rPr>
                    <w:t>e</w:t>
                  </w:r>
                  <w:r w:rsidRPr="00A1228F">
                    <w:rPr>
                      <w:rFonts w:eastAsia="Tahoma" w:cs="Tahoma"/>
                      <w:sz w:val="20"/>
                      <w:szCs w:val="20"/>
                    </w:rPr>
                    <w:t>a</w:t>
                  </w:r>
                  <w:r w:rsidRPr="00A1228F">
                    <w:rPr>
                      <w:rFonts w:eastAsia="Tahoma" w:cs="Tahoma"/>
                      <w:spacing w:val="5"/>
                      <w:sz w:val="20"/>
                      <w:szCs w:val="20"/>
                    </w:rPr>
                    <w:t xml:space="preserve"> </w:t>
                  </w:r>
                  <w:r w:rsidRPr="00A1228F">
                    <w:rPr>
                      <w:rFonts w:eastAsia="Tahoma" w:cs="Tahoma"/>
                      <w:sz w:val="20"/>
                      <w:szCs w:val="20"/>
                    </w:rPr>
                    <w:t>de</w:t>
                  </w:r>
                  <w:r w:rsidRPr="00A1228F">
                    <w:rPr>
                      <w:rFonts w:eastAsia="Tahoma" w:cs="Tahoma"/>
                      <w:spacing w:val="7"/>
                      <w:sz w:val="20"/>
                      <w:szCs w:val="20"/>
                    </w:rPr>
                    <w:t xml:space="preserve"> </w:t>
                  </w:r>
                  <w:r w:rsidRPr="00A1228F">
                    <w:rPr>
                      <w:rFonts w:eastAsia="Tahoma" w:cs="Tahoma"/>
                      <w:sz w:val="20"/>
                      <w:szCs w:val="20"/>
                    </w:rPr>
                    <w:t>proceso,</w:t>
                  </w:r>
                  <w:r w:rsidRPr="00A1228F">
                    <w:rPr>
                      <w:rFonts w:eastAsia="Tahoma" w:cs="Tahoma"/>
                      <w:spacing w:val="1"/>
                      <w:sz w:val="20"/>
                      <w:szCs w:val="20"/>
                    </w:rPr>
                    <w:t xml:space="preserve"> </w:t>
                  </w:r>
                  <w:r w:rsidRPr="00A1228F">
                    <w:rPr>
                      <w:rFonts w:eastAsia="Tahoma" w:cs="Tahoma"/>
                      <w:spacing w:val="-1"/>
                      <w:sz w:val="20"/>
                      <w:szCs w:val="20"/>
                    </w:rPr>
                    <w:t>h</w:t>
                  </w:r>
                  <w:r w:rsidRPr="00A1228F">
                    <w:rPr>
                      <w:rFonts w:eastAsia="Tahoma" w:cs="Tahoma"/>
                      <w:spacing w:val="1"/>
                      <w:sz w:val="20"/>
                      <w:szCs w:val="20"/>
                    </w:rPr>
                    <w:t>a</w:t>
                  </w:r>
                  <w:r w:rsidRPr="00A1228F">
                    <w:rPr>
                      <w:rFonts w:eastAsia="Tahoma" w:cs="Tahoma"/>
                      <w:sz w:val="20"/>
                      <w:szCs w:val="20"/>
                    </w:rPr>
                    <w:t>sta</w:t>
                  </w:r>
                  <w:r w:rsidRPr="00A1228F">
                    <w:rPr>
                      <w:rFonts w:eastAsia="Tahoma" w:cs="Tahoma"/>
                      <w:spacing w:val="4"/>
                      <w:sz w:val="20"/>
                      <w:szCs w:val="20"/>
                    </w:rPr>
                    <w:t xml:space="preserve"> </w:t>
                  </w:r>
                  <w:r w:rsidRPr="00A1228F">
                    <w:rPr>
                      <w:rFonts w:eastAsia="Tahoma" w:cs="Tahoma"/>
                      <w:sz w:val="20"/>
                      <w:szCs w:val="20"/>
                    </w:rPr>
                    <w:t>que</w:t>
                  </w:r>
                  <w:r w:rsidRPr="00A1228F">
                    <w:rPr>
                      <w:rFonts w:eastAsia="Tahoma" w:cs="Tahoma"/>
                      <w:spacing w:val="5"/>
                      <w:sz w:val="20"/>
                      <w:szCs w:val="20"/>
                    </w:rPr>
                    <w:t xml:space="preserve"> </w:t>
                  </w:r>
                  <w:r w:rsidRPr="00A1228F">
                    <w:rPr>
                      <w:rFonts w:eastAsia="Tahoma" w:cs="Tahoma"/>
                      <w:sz w:val="20"/>
                      <w:szCs w:val="20"/>
                    </w:rPr>
                    <w:t>la</w:t>
                  </w:r>
                  <w:r w:rsidRPr="00A1228F">
                    <w:rPr>
                      <w:rFonts w:eastAsia="Tahoma" w:cs="Tahoma"/>
                      <w:spacing w:val="8"/>
                      <w:sz w:val="20"/>
                      <w:szCs w:val="20"/>
                    </w:rPr>
                    <w:t xml:space="preserve"> </w:t>
                  </w:r>
                  <w:r w:rsidRPr="00A1228F">
                    <w:rPr>
                      <w:rFonts w:eastAsia="Tahoma" w:cs="Tahoma"/>
                      <w:sz w:val="20"/>
                      <w:szCs w:val="20"/>
                    </w:rPr>
                    <w:t>sit</w:t>
                  </w:r>
                  <w:r w:rsidRPr="00A1228F">
                    <w:rPr>
                      <w:rFonts w:eastAsia="Tahoma" w:cs="Tahoma"/>
                      <w:spacing w:val="4"/>
                      <w:sz w:val="20"/>
                      <w:szCs w:val="20"/>
                    </w:rPr>
                    <w:t>u</w:t>
                  </w:r>
                  <w:r w:rsidRPr="00A1228F">
                    <w:rPr>
                      <w:rFonts w:eastAsia="Tahoma" w:cs="Tahoma"/>
                      <w:spacing w:val="1"/>
                      <w:sz w:val="20"/>
                      <w:szCs w:val="20"/>
                    </w:rPr>
                    <w:t>a</w:t>
                  </w:r>
                  <w:r w:rsidRPr="00A1228F">
                    <w:rPr>
                      <w:rFonts w:eastAsia="Tahoma" w:cs="Tahoma"/>
                      <w:spacing w:val="-1"/>
                      <w:sz w:val="20"/>
                      <w:szCs w:val="20"/>
                    </w:rPr>
                    <w:t>c</w:t>
                  </w:r>
                  <w:r w:rsidRPr="00A1228F">
                    <w:rPr>
                      <w:rFonts w:eastAsia="Tahoma" w:cs="Tahoma"/>
                      <w:spacing w:val="2"/>
                      <w:sz w:val="20"/>
                      <w:szCs w:val="20"/>
                    </w:rPr>
                    <w:t>i</w:t>
                  </w:r>
                  <w:r w:rsidRPr="00A1228F">
                    <w:rPr>
                      <w:rFonts w:eastAsia="Tahoma" w:cs="Tahoma"/>
                      <w:sz w:val="20"/>
                      <w:szCs w:val="20"/>
                    </w:rPr>
                    <w:t xml:space="preserve">ón se </w:t>
                  </w:r>
                  <w:r w:rsidRPr="00A1228F">
                    <w:rPr>
                      <w:rFonts w:eastAsia="Tahoma" w:cs="Tahoma"/>
                      <w:spacing w:val="1"/>
                      <w:sz w:val="20"/>
                      <w:szCs w:val="20"/>
                    </w:rPr>
                    <w:t>e</w:t>
                  </w:r>
                  <w:r w:rsidRPr="00A1228F">
                    <w:rPr>
                      <w:rFonts w:eastAsia="Tahoma" w:cs="Tahoma"/>
                      <w:spacing w:val="-1"/>
                      <w:sz w:val="20"/>
                      <w:szCs w:val="20"/>
                    </w:rPr>
                    <w:t>ncu</w:t>
                  </w:r>
                  <w:r w:rsidRPr="00A1228F">
                    <w:rPr>
                      <w:rFonts w:eastAsia="Tahoma" w:cs="Tahoma"/>
                      <w:spacing w:val="3"/>
                      <w:sz w:val="20"/>
                      <w:szCs w:val="20"/>
                    </w:rPr>
                    <w:t>e</w:t>
                  </w:r>
                  <w:r w:rsidRPr="00A1228F">
                    <w:rPr>
                      <w:rFonts w:eastAsia="Tahoma" w:cs="Tahoma"/>
                      <w:spacing w:val="-1"/>
                      <w:sz w:val="20"/>
                      <w:szCs w:val="20"/>
                    </w:rPr>
                    <w:t>n</w:t>
                  </w:r>
                  <w:r w:rsidRPr="00A1228F">
                    <w:rPr>
                      <w:rFonts w:eastAsia="Tahoma" w:cs="Tahoma"/>
                      <w:sz w:val="20"/>
                      <w:szCs w:val="20"/>
                    </w:rPr>
                    <w:t>tre</w:t>
                  </w:r>
                  <w:r w:rsidRPr="00A1228F">
                    <w:rPr>
                      <w:rFonts w:eastAsia="Tahoma" w:cs="Tahoma"/>
                      <w:spacing w:val="-9"/>
                      <w:sz w:val="20"/>
                      <w:szCs w:val="20"/>
                    </w:rPr>
                    <w:t xml:space="preserve"> </w:t>
                  </w:r>
                  <w:r w:rsidRPr="00A1228F">
                    <w:rPr>
                      <w:rFonts w:eastAsia="Tahoma" w:cs="Tahoma"/>
                      <w:sz w:val="20"/>
                      <w:szCs w:val="20"/>
                    </w:rPr>
                    <w:t>c</w:t>
                  </w:r>
                  <w:r w:rsidRPr="00A1228F">
                    <w:rPr>
                      <w:rFonts w:eastAsia="Tahoma" w:cs="Tahoma"/>
                      <w:spacing w:val="1"/>
                      <w:sz w:val="20"/>
                      <w:szCs w:val="20"/>
                    </w:rPr>
                    <w:t>o</w:t>
                  </w:r>
                  <w:r w:rsidRPr="00A1228F">
                    <w:rPr>
                      <w:rFonts w:eastAsia="Tahoma" w:cs="Tahoma"/>
                      <w:spacing w:val="-1"/>
                      <w:sz w:val="20"/>
                      <w:szCs w:val="20"/>
                    </w:rPr>
                    <w:t>n</w:t>
                  </w:r>
                  <w:r w:rsidRPr="00A1228F">
                    <w:rPr>
                      <w:rFonts w:eastAsia="Tahoma" w:cs="Tahoma"/>
                      <w:sz w:val="20"/>
                      <w:szCs w:val="20"/>
                    </w:rPr>
                    <w:t>trol</w:t>
                  </w:r>
                  <w:r w:rsidRPr="00A1228F">
                    <w:rPr>
                      <w:rFonts w:eastAsia="Tahoma" w:cs="Tahoma"/>
                      <w:spacing w:val="1"/>
                      <w:sz w:val="20"/>
                      <w:szCs w:val="20"/>
                    </w:rPr>
                    <w:t>a</w:t>
                  </w:r>
                  <w:r w:rsidRPr="00A1228F">
                    <w:rPr>
                      <w:rFonts w:eastAsia="Tahoma" w:cs="Tahoma"/>
                      <w:sz w:val="20"/>
                      <w:szCs w:val="20"/>
                    </w:rPr>
                    <w:t>da</w:t>
                  </w:r>
                  <w:r w:rsidRPr="00A1228F">
                    <w:rPr>
                      <w:rFonts w:eastAsia="Tahoma" w:cs="Tahoma"/>
                      <w:spacing w:val="-8"/>
                      <w:sz w:val="20"/>
                      <w:szCs w:val="20"/>
                    </w:rPr>
                    <w:t xml:space="preserve"> </w:t>
                  </w:r>
                  <w:r w:rsidRPr="00A1228F">
                    <w:rPr>
                      <w:rFonts w:eastAsia="Tahoma" w:cs="Tahoma"/>
                      <w:sz w:val="20"/>
                      <w:szCs w:val="20"/>
                    </w:rPr>
                    <w:t>y</w:t>
                  </w:r>
                  <w:r w:rsidRPr="00A1228F">
                    <w:rPr>
                      <w:rFonts w:eastAsia="Tahoma" w:cs="Tahoma"/>
                      <w:spacing w:val="-2"/>
                      <w:sz w:val="20"/>
                      <w:szCs w:val="20"/>
                    </w:rPr>
                    <w:t xml:space="preserve"> </w:t>
                  </w:r>
                  <w:r w:rsidRPr="00A1228F">
                    <w:rPr>
                      <w:rFonts w:eastAsia="Tahoma" w:cs="Tahoma"/>
                      <w:spacing w:val="2"/>
                      <w:sz w:val="20"/>
                      <w:szCs w:val="20"/>
                    </w:rPr>
                    <w:t>c</w:t>
                  </w:r>
                  <w:r w:rsidRPr="00A1228F">
                    <w:rPr>
                      <w:rFonts w:eastAsia="Tahoma" w:cs="Tahoma"/>
                      <w:sz w:val="20"/>
                      <w:szCs w:val="20"/>
                    </w:rPr>
                    <w:t>or</w:t>
                  </w:r>
                  <w:r w:rsidRPr="00A1228F">
                    <w:rPr>
                      <w:rFonts w:eastAsia="Tahoma" w:cs="Tahoma"/>
                      <w:spacing w:val="2"/>
                      <w:sz w:val="20"/>
                      <w:szCs w:val="20"/>
                    </w:rPr>
                    <w:t>r</w:t>
                  </w:r>
                  <w:r w:rsidRPr="00A1228F">
                    <w:rPr>
                      <w:rFonts w:eastAsia="Tahoma" w:cs="Tahoma"/>
                      <w:spacing w:val="1"/>
                      <w:sz w:val="20"/>
                      <w:szCs w:val="20"/>
                    </w:rPr>
                    <w:t>e</w:t>
                  </w:r>
                  <w:r w:rsidRPr="00A1228F">
                    <w:rPr>
                      <w:rFonts w:eastAsia="Tahoma" w:cs="Tahoma"/>
                      <w:sz w:val="20"/>
                      <w:szCs w:val="20"/>
                    </w:rPr>
                    <w:t>gid</w:t>
                  </w:r>
                  <w:r w:rsidRPr="00A1228F">
                    <w:rPr>
                      <w:rFonts w:eastAsia="Tahoma" w:cs="Tahoma"/>
                      <w:spacing w:val="1"/>
                      <w:sz w:val="20"/>
                      <w:szCs w:val="20"/>
                    </w:rPr>
                    <w:t>a</w:t>
                  </w:r>
                  <w:r w:rsidRPr="00A1228F">
                    <w:rPr>
                      <w:rFonts w:eastAsia="Tahoma" w:cs="Tahoma"/>
                      <w:sz w:val="20"/>
                      <w:szCs w:val="20"/>
                    </w:rPr>
                    <w:t>.</w:t>
                  </w:r>
                </w:p>
                <w:p w14:paraId="408FA495" w14:textId="77777777" w:rsidR="00D25B9B" w:rsidRPr="00A1228F" w:rsidRDefault="00D25B9B" w:rsidP="00D25B9B">
                  <w:pPr>
                    <w:spacing w:before="2" w:after="0" w:line="240" w:lineRule="exact"/>
                    <w:rPr>
                      <w:sz w:val="24"/>
                      <w:szCs w:val="24"/>
                    </w:rPr>
                  </w:pPr>
                </w:p>
                <w:p w14:paraId="61A9BAFF" w14:textId="77777777" w:rsidR="00D25B9B" w:rsidRPr="00A1228F" w:rsidRDefault="00D25B9B" w:rsidP="00D25B9B">
                  <w:pPr>
                    <w:tabs>
                      <w:tab w:val="left" w:pos="880"/>
                    </w:tabs>
                    <w:spacing w:after="0" w:line="275" w:lineRule="auto"/>
                    <w:ind w:left="885" w:right="53" w:hanging="518"/>
                    <w:jc w:val="both"/>
                    <w:rPr>
                      <w:rFonts w:ascii="Tahoma" w:eastAsia="Tahoma" w:hAnsi="Tahoma" w:cs="Tahoma"/>
                      <w:sz w:val="20"/>
                      <w:szCs w:val="20"/>
                    </w:rPr>
                  </w:pPr>
                  <w:r w:rsidRPr="00A1228F">
                    <w:rPr>
                      <w:rFonts w:eastAsia="Tahoma" w:cs="Tahoma"/>
                      <w:spacing w:val="-1"/>
                      <w:sz w:val="20"/>
                      <w:szCs w:val="20"/>
                    </w:rPr>
                    <w:t>v</w:t>
                  </w:r>
                  <w:r w:rsidRPr="00A1228F">
                    <w:rPr>
                      <w:rFonts w:eastAsia="Tahoma" w:cs="Tahoma"/>
                      <w:sz w:val="20"/>
                      <w:szCs w:val="20"/>
                    </w:rPr>
                    <w:t>.</w:t>
                  </w:r>
                  <w:r w:rsidRPr="00A1228F">
                    <w:rPr>
                      <w:rFonts w:eastAsia="Tahoma" w:cs="Tahoma"/>
                      <w:sz w:val="20"/>
                      <w:szCs w:val="20"/>
                    </w:rPr>
                    <w:tab/>
                  </w:r>
                  <w:r w:rsidRPr="00A1228F">
                    <w:rPr>
                      <w:rFonts w:eastAsia="Tahoma" w:cs="Tahoma"/>
                      <w:spacing w:val="1"/>
                      <w:sz w:val="20"/>
                      <w:szCs w:val="20"/>
                    </w:rPr>
                    <w:t>E</w:t>
                  </w:r>
                  <w:r w:rsidRPr="00A1228F">
                    <w:rPr>
                      <w:rFonts w:eastAsia="Tahoma" w:cs="Tahoma"/>
                      <w:sz w:val="20"/>
                      <w:szCs w:val="20"/>
                    </w:rPr>
                    <w:t>n</w:t>
                  </w:r>
                  <w:r w:rsidRPr="00A1228F">
                    <w:rPr>
                      <w:rFonts w:eastAsia="Tahoma" w:cs="Tahoma"/>
                      <w:spacing w:val="9"/>
                      <w:sz w:val="20"/>
                      <w:szCs w:val="20"/>
                    </w:rPr>
                    <w:t xml:space="preserve"> </w:t>
                  </w:r>
                  <w:r w:rsidRPr="00A1228F">
                    <w:rPr>
                      <w:rFonts w:eastAsia="Tahoma" w:cs="Tahoma"/>
                      <w:spacing w:val="-1"/>
                      <w:sz w:val="20"/>
                      <w:szCs w:val="20"/>
                    </w:rPr>
                    <w:t>c</w:t>
                  </w:r>
                  <w:r w:rsidRPr="00A1228F">
                    <w:rPr>
                      <w:rFonts w:eastAsia="Tahoma" w:cs="Tahoma"/>
                      <w:spacing w:val="1"/>
                      <w:sz w:val="20"/>
                      <w:szCs w:val="20"/>
                    </w:rPr>
                    <w:t>a</w:t>
                  </w:r>
                  <w:r w:rsidRPr="00A1228F">
                    <w:rPr>
                      <w:rFonts w:eastAsia="Tahoma" w:cs="Tahoma"/>
                      <w:sz w:val="20"/>
                      <w:szCs w:val="20"/>
                    </w:rPr>
                    <w:t>so</w:t>
                  </w:r>
                  <w:r w:rsidRPr="00A1228F">
                    <w:rPr>
                      <w:rFonts w:eastAsia="Tahoma" w:cs="Tahoma"/>
                      <w:spacing w:val="9"/>
                      <w:sz w:val="20"/>
                      <w:szCs w:val="20"/>
                    </w:rPr>
                    <w:t xml:space="preserve"> </w:t>
                  </w:r>
                  <w:r w:rsidRPr="00A1228F">
                    <w:rPr>
                      <w:rFonts w:eastAsia="Tahoma" w:cs="Tahoma"/>
                      <w:sz w:val="20"/>
                      <w:szCs w:val="20"/>
                    </w:rPr>
                    <w:t>que</w:t>
                  </w:r>
                  <w:r w:rsidRPr="00A1228F">
                    <w:rPr>
                      <w:rFonts w:eastAsia="Tahoma" w:cs="Tahoma"/>
                      <w:spacing w:val="9"/>
                      <w:sz w:val="20"/>
                      <w:szCs w:val="20"/>
                    </w:rPr>
                    <w:t xml:space="preserve"> </w:t>
                  </w:r>
                  <w:r w:rsidRPr="00A1228F">
                    <w:rPr>
                      <w:rFonts w:eastAsia="Tahoma" w:cs="Tahoma"/>
                      <w:spacing w:val="1"/>
                      <w:sz w:val="20"/>
                      <w:szCs w:val="20"/>
                    </w:rPr>
                    <w:t>e</w:t>
                  </w:r>
                  <w:r w:rsidRPr="00A1228F">
                    <w:rPr>
                      <w:rFonts w:eastAsia="Tahoma" w:cs="Tahoma"/>
                      <w:sz w:val="20"/>
                      <w:szCs w:val="20"/>
                    </w:rPr>
                    <w:t>l</w:t>
                  </w:r>
                  <w:r w:rsidRPr="00A1228F">
                    <w:rPr>
                      <w:rFonts w:eastAsia="Tahoma" w:cs="Tahoma"/>
                      <w:spacing w:val="10"/>
                      <w:sz w:val="20"/>
                      <w:szCs w:val="20"/>
                    </w:rPr>
                    <w:t xml:space="preserve"> </w:t>
                  </w:r>
                  <w:r w:rsidRPr="00A1228F">
                    <w:rPr>
                      <w:rFonts w:eastAsia="Tahoma" w:cs="Tahoma"/>
                      <w:spacing w:val="3"/>
                      <w:sz w:val="20"/>
                      <w:szCs w:val="20"/>
                    </w:rPr>
                    <w:t>e</w:t>
                  </w:r>
                  <w:r w:rsidRPr="00A1228F">
                    <w:rPr>
                      <w:rFonts w:eastAsia="Tahoma" w:cs="Tahoma"/>
                      <w:sz w:val="20"/>
                      <w:szCs w:val="20"/>
                    </w:rPr>
                    <w:t>s</w:t>
                  </w:r>
                  <w:r w:rsidRPr="00A1228F">
                    <w:rPr>
                      <w:rFonts w:eastAsia="Tahoma" w:cs="Tahoma"/>
                      <w:spacing w:val="-1"/>
                      <w:sz w:val="20"/>
                      <w:szCs w:val="20"/>
                    </w:rPr>
                    <w:t>cu</w:t>
                  </w:r>
                  <w:r w:rsidRPr="00A1228F">
                    <w:rPr>
                      <w:rFonts w:eastAsia="Tahoma" w:cs="Tahoma"/>
                      <w:spacing w:val="2"/>
                      <w:sz w:val="20"/>
                      <w:szCs w:val="20"/>
                    </w:rPr>
                    <w:t>r</w:t>
                  </w:r>
                  <w:r w:rsidRPr="00A1228F">
                    <w:rPr>
                      <w:rFonts w:eastAsia="Tahoma" w:cs="Tahoma"/>
                      <w:sz w:val="20"/>
                      <w:szCs w:val="20"/>
                    </w:rPr>
                    <w:t>ri</w:t>
                  </w:r>
                  <w:r w:rsidRPr="00A1228F">
                    <w:rPr>
                      <w:rFonts w:eastAsia="Tahoma" w:cs="Tahoma"/>
                      <w:spacing w:val="1"/>
                      <w:sz w:val="20"/>
                      <w:szCs w:val="20"/>
                    </w:rPr>
                    <w:t>m</w:t>
                  </w:r>
                  <w:r w:rsidRPr="00A1228F">
                    <w:rPr>
                      <w:rFonts w:eastAsia="Tahoma" w:cs="Tahoma"/>
                      <w:sz w:val="20"/>
                      <w:szCs w:val="20"/>
                    </w:rPr>
                    <w:t>i</w:t>
                  </w:r>
                  <w:r w:rsidRPr="00A1228F">
                    <w:rPr>
                      <w:rFonts w:eastAsia="Tahoma" w:cs="Tahoma"/>
                      <w:spacing w:val="1"/>
                      <w:sz w:val="20"/>
                      <w:szCs w:val="20"/>
                    </w:rPr>
                    <w:t>en</w:t>
                  </w:r>
                  <w:r w:rsidRPr="00A1228F">
                    <w:rPr>
                      <w:rFonts w:eastAsia="Tahoma" w:cs="Tahoma"/>
                      <w:sz w:val="20"/>
                      <w:szCs w:val="20"/>
                    </w:rPr>
                    <w:t>to se</w:t>
                  </w:r>
                  <w:r w:rsidRPr="00A1228F">
                    <w:rPr>
                      <w:rFonts w:eastAsia="Tahoma" w:cs="Tahoma"/>
                      <w:spacing w:val="10"/>
                      <w:sz w:val="20"/>
                      <w:szCs w:val="20"/>
                    </w:rPr>
                    <w:t xml:space="preserve"> </w:t>
                  </w:r>
                  <w:r w:rsidRPr="00A1228F">
                    <w:rPr>
                      <w:rFonts w:eastAsia="Tahoma" w:cs="Tahoma"/>
                      <w:sz w:val="20"/>
                      <w:szCs w:val="20"/>
                    </w:rPr>
                    <w:t>pro</w:t>
                  </w:r>
                  <w:r w:rsidRPr="00A1228F">
                    <w:rPr>
                      <w:rFonts w:eastAsia="Tahoma" w:cs="Tahoma"/>
                      <w:spacing w:val="3"/>
                      <w:sz w:val="20"/>
                      <w:szCs w:val="20"/>
                    </w:rPr>
                    <w:t>d</w:t>
                  </w:r>
                  <w:r w:rsidRPr="00A1228F">
                    <w:rPr>
                      <w:rFonts w:eastAsia="Tahoma" w:cs="Tahoma"/>
                      <w:spacing w:val="-1"/>
                      <w:sz w:val="20"/>
                      <w:szCs w:val="20"/>
                    </w:rPr>
                    <w:t>u</w:t>
                  </w:r>
                  <w:r w:rsidRPr="00A1228F">
                    <w:rPr>
                      <w:rFonts w:eastAsia="Tahoma" w:cs="Tahoma"/>
                      <w:sz w:val="20"/>
                      <w:szCs w:val="20"/>
                    </w:rPr>
                    <w:t>zca</w:t>
                  </w:r>
                  <w:r w:rsidRPr="00A1228F">
                    <w:rPr>
                      <w:rFonts w:eastAsia="Tahoma" w:cs="Tahoma"/>
                      <w:spacing w:val="4"/>
                      <w:sz w:val="20"/>
                      <w:szCs w:val="20"/>
                    </w:rPr>
                    <w:t xml:space="preserve"> </w:t>
                  </w:r>
                  <w:r w:rsidRPr="00A1228F">
                    <w:rPr>
                      <w:rFonts w:eastAsia="Tahoma" w:cs="Tahoma"/>
                      <w:spacing w:val="3"/>
                      <w:sz w:val="20"/>
                      <w:szCs w:val="20"/>
                    </w:rPr>
                    <w:t>e</w:t>
                  </w:r>
                  <w:r w:rsidRPr="00A1228F">
                    <w:rPr>
                      <w:rFonts w:eastAsia="Tahoma" w:cs="Tahoma"/>
                      <w:sz w:val="20"/>
                      <w:szCs w:val="20"/>
                    </w:rPr>
                    <w:t>n</w:t>
                  </w:r>
                  <w:r w:rsidRPr="00A1228F">
                    <w:rPr>
                      <w:rFonts w:eastAsia="Tahoma" w:cs="Tahoma"/>
                      <w:spacing w:val="9"/>
                      <w:sz w:val="20"/>
                      <w:szCs w:val="20"/>
                    </w:rPr>
                    <w:t xml:space="preserve"> </w:t>
                  </w:r>
                  <w:r w:rsidRPr="00A1228F">
                    <w:rPr>
                      <w:rFonts w:eastAsia="Tahoma" w:cs="Tahoma"/>
                      <w:sz w:val="20"/>
                      <w:szCs w:val="20"/>
                    </w:rPr>
                    <w:t>la</w:t>
                  </w:r>
                  <w:r w:rsidRPr="00A1228F">
                    <w:rPr>
                      <w:rFonts w:eastAsia="Tahoma" w:cs="Tahoma"/>
                      <w:spacing w:val="10"/>
                      <w:sz w:val="20"/>
                      <w:szCs w:val="20"/>
                    </w:rPr>
                    <w:t xml:space="preserve"> </w:t>
                  </w:r>
                  <w:r w:rsidRPr="00A1228F">
                    <w:rPr>
                      <w:rFonts w:eastAsia="Tahoma" w:cs="Tahoma"/>
                      <w:spacing w:val="2"/>
                      <w:sz w:val="20"/>
                      <w:szCs w:val="20"/>
                    </w:rPr>
                    <w:t>c</w:t>
                  </w:r>
                  <w:r w:rsidRPr="00A1228F">
                    <w:rPr>
                      <w:rFonts w:eastAsia="Tahoma" w:cs="Tahoma"/>
                      <w:sz w:val="20"/>
                      <w:szCs w:val="20"/>
                    </w:rPr>
                    <w:t>o</w:t>
                  </w:r>
                  <w:r w:rsidRPr="00A1228F">
                    <w:rPr>
                      <w:rFonts w:eastAsia="Tahoma" w:cs="Tahoma"/>
                      <w:spacing w:val="-1"/>
                      <w:sz w:val="20"/>
                      <w:szCs w:val="20"/>
                    </w:rPr>
                    <w:t>n</w:t>
                  </w:r>
                  <w:r w:rsidRPr="00A1228F">
                    <w:rPr>
                      <w:rFonts w:eastAsia="Tahoma" w:cs="Tahoma"/>
                      <w:spacing w:val="2"/>
                      <w:sz w:val="20"/>
                      <w:szCs w:val="20"/>
                    </w:rPr>
                    <w:t>d</w:t>
                  </w:r>
                  <w:r w:rsidRPr="00A1228F">
                    <w:rPr>
                      <w:rFonts w:eastAsia="Tahoma" w:cs="Tahoma"/>
                      <w:spacing w:val="1"/>
                      <w:sz w:val="20"/>
                      <w:szCs w:val="20"/>
                    </w:rPr>
                    <w:t>u</w:t>
                  </w:r>
                  <w:r w:rsidRPr="00A1228F">
                    <w:rPr>
                      <w:rFonts w:eastAsia="Tahoma" w:cs="Tahoma"/>
                      <w:spacing w:val="-1"/>
                      <w:sz w:val="20"/>
                      <w:szCs w:val="20"/>
                    </w:rPr>
                    <w:t>cc</w:t>
                  </w:r>
                  <w:r w:rsidRPr="00A1228F">
                    <w:rPr>
                      <w:rFonts w:eastAsia="Tahoma" w:cs="Tahoma"/>
                      <w:sz w:val="20"/>
                      <w:szCs w:val="20"/>
                    </w:rPr>
                    <w:t>i</w:t>
                  </w:r>
                  <w:r w:rsidRPr="00A1228F">
                    <w:rPr>
                      <w:rFonts w:eastAsia="Tahoma" w:cs="Tahoma"/>
                      <w:spacing w:val="2"/>
                      <w:sz w:val="20"/>
                      <w:szCs w:val="20"/>
                    </w:rPr>
                    <w:t>ó</w:t>
                  </w:r>
                  <w:r w:rsidRPr="00A1228F">
                    <w:rPr>
                      <w:rFonts w:eastAsia="Tahoma" w:cs="Tahoma"/>
                      <w:sz w:val="20"/>
                      <w:szCs w:val="20"/>
                    </w:rPr>
                    <w:t xml:space="preserve">n </w:t>
                  </w:r>
                  <w:r w:rsidRPr="00A1228F">
                    <w:rPr>
                      <w:rFonts w:eastAsia="Tahoma" w:cs="Tahoma"/>
                      <w:spacing w:val="1"/>
                      <w:sz w:val="20"/>
                      <w:szCs w:val="20"/>
                    </w:rPr>
                    <w:t>e</w:t>
                  </w:r>
                  <w:r w:rsidRPr="00A1228F">
                    <w:rPr>
                      <w:rFonts w:eastAsia="Tahoma" w:cs="Tahoma"/>
                      <w:sz w:val="20"/>
                      <w:szCs w:val="20"/>
                    </w:rPr>
                    <w:t>l</w:t>
                  </w:r>
                  <w:r w:rsidRPr="00A1228F">
                    <w:rPr>
                      <w:rFonts w:eastAsia="Tahoma" w:cs="Tahoma"/>
                      <w:spacing w:val="2"/>
                      <w:sz w:val="20"/>
                      <w:szCs w:val="20"/>
                    </w:rPr>
                    <w:t xml:space="preserve"> </w:t>
                  </w:r>
                  <w:r w:rsidRPr="00A1228F">
                    <w:rPr>
                      <w:rFonts w:eastAsia="Tahoma" w:cs="Tahoma"/>
                      <w:spacing w:val="1"/>
                      <w:sz w:val="20"/>
                      <w:szCs w:val="20"/>
                    </w:rPr>
                    <w:t>e</w:t>
                  </w:r>
                  <w:r w:rsidRPr="00A1228F">
                    <w:rPr>
                      <w:rFonts w:eastAsia="Tahoma" w:cs="Tahoma"/>
                      <w:spacing w:val="-1"/>
                      <w:sz w:val="20"/>
                      <w:szCs w:val="20"/>
                    </w:rPr>
                    <w:t>f</w:t>
                  </w:r>
                  <w:r w:rsidRPr="00A1228F">
                    <w:rPr>
                      <w:rFonts w:eastAsia="Tahoma" w:cs="Tahoma"/>
                      <w:sz w:val="20"/>
                      <w:szCs w:val="20"/>
                    </w:rPr>
                    <w:t>l</w:t>
                  </w:r>
                  <w:r w:rsidRPr="00A1228F">
                    <w:rPr>
                      <w:rFonts w:eastAsia="Tahoma" w:cs="Tahoma"/>
                      <w:spacing w:val="-1"/>
                      <w:sz w:val="20"/>
                      <w:szCs w:val="20"/>
                    </w:rPr>
                    <w:t>u</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t</w:t>
                  </w:r>
                  <w:r w:rsidRPr="00A1228F">
                    <w:rPr>
                      <w:rFonts w:eastAsia="Tahoma" w:cs="Tahoma"/>
                      <w:spacing w:val="1"/>
                      <w:sz w:val="20"/>
                      <w:szCs w:val="20"/>
                    </w:rPr>
                    <w:t>e</w:t>
                  </w:r>
                  <w:r w:rsidRPr="00A1228F">
                    <w:rPr>
                      <w:rFonts w:eastAsia="Tahoma" w:cs="Tahoma"/>
                      <w:sz w:val="20"/>
                      <w:szCs w:val="20"/>
                    </w:rPr>
                    <w:t>,</w:t>
                  </w:r>
                  <w:r w:rsidRPr="00A1228F">
                    <w:rPr>
                      <w:rFonts w:eastAsia="Tahoma" w:cs="Tahoma"/>
                      <w:spacing w:val="-4"/>
                      <w:sz w:val="20"/>
                      <w:szCs w:val="20"/>
                    </w:rPr>
                    <w:t xml:space="preserve"> </w:t>
                  </w:r>
                  <w:r w:rsidRPr="00A1228F">
                    <w:rPr>
                      <w:rFonts w:eastAsia="Tahoma" w:cs="Tahoma"/>
                      <w:sz w:val="20"/>
                      <w:szCs w:val="20"/>
                    </w:rPr>
                    <w:t>se</w:t>
                  </w:r>
                  <w:r w:rsidRPr="00A1228F">
                    <w:rPr>
                      <w:rFonts w:eastAsia="Tahoma" w:cs="Tahoma"/>
                      <w:spacing w:val="3"/>
                      <w:sz w:val="20"/>
                      <w:szCs w:val="20"/>
                    </w:rPr>
                    <w:t xml:space="preserve"> </w:t>
                  </w:r>
                  <w:r w:rsidRPr="00A1228F">
                    <w:rPr>
                      <w:rFonts w:eastAsia="Tahoma" w:cs="Tahoma"/>
                      <w:sz w:val="20"/>
                      <w:szCs w:val="20"/>
                    </w:rPr>
                    <w:t>proced</w:t>
                  </w:r>
                  <w:r w:rsidRPr="00A1228F">
                    <w:rPr>
                      <w:rFonts w:eastAsia="Tahoma" w:cs="Tahoma"/>
                      <w:spacing w:val="1"/>
                      <w:sz w:val="20"/>
                      <w:szCs w:val="20"/>
                    </w:rPr>
                    <w:t>e</w:t>
                  </w:r>
                  <w:r w:rsidRPr="00A1228F">
                    <w:rPr>
                      <w:rFonts w:eastAsia="Tahoma" w:cs="Tahoma"/>
                      <w:sz w:val="20"/>
                      <w:szCs w:val="20"/>
                    </w:rPr>
                    <w:t>rá</w:t>
                  </w:r>
                  <w:r w:rsidRPr="00A1228F">
                    <w:rPr>
                      <w:rFonts w:eastAsia="Tahoma" w:cs="Tahoma"/>
                      <w:spacing w:val="-4"/>
                      <w:sz w:val="20"/>
                      <w:szCs w:val="20"/>
                    </w:rPr>
                    <w:t xml:space="preserve"> </w:t>
                  </w:r>
                  <w:r w:rsidRPr="00A1228F">
                    <w:rPr>
                      <w:rFonts w:eastAsia="Tahoma" w:cs="Tahoma"/>
                      <w:sz w:val="20"/>
                      <w:szCs w:val="20"/>
                    </w:rPr>
                    <w:t>a</w:t>
                  </w:r>
                  <w:r w:rsidRPr="00A1228F">
                    <w:rPr>
                      <w:rFonts w:eastAsia="Tahoma" w:cs="Tahoma"/>
                      <w:spacing w:val="2"/>
                      <w:sz w:val="20"/>
                      <w:szCs w:val="20"/>
                    </w:rPr>
                    <w:t xml:space="preserve"> </w:t>
                  </w:r>
                  <w:r w:rsidRPr="00A1228F">
                    <w:rPr>
                      <w:rFonts w:eastAsia="Tahoma" w:cs="Tahoma"/>
                      <w:sz w:val="20"/>
                      <w:szCs w:val="20"/>
                    </w:rPr>
                    <w:t>d</w:t>
                  </w:r>
                  <w:r w:rsidRPr="00A1228F">
                    <w:rPr>
                      <w:rFonts w:eastAsia="Tahoma" w:cs="Tahoma"/>
                      <w:spacing w:val="1"/>
                      <w:sz w:val="20"/>
                      <w:szCs w:val="20"/>
                    </w:rPr>
                    <w:t>e</w:t>
                  </w:r>
                  <w:r w:rsidRPr="00A1228F">
                    <w:rPr>
                      <w:rFonts w:eastAsia="Tahoma" w:cs="Tahoma"/>
                      <w:sz w:val="20"/>
                      <w:szCs w:val="20"/>
                    </w:rPr>
                    <w:t>t</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pacing w:val="1"/>
                      <w:sz w:val="20"/>
                      <w:szCs w:val="20"/>
                    </w:rPr>
                    <w:t>e</w:t>
                  </w:r>
                  <w:r w:rsidRPr="00A1228F">
                    <w:rPr>
                      <w:rFonts w:eastAsia="Tahoma" w:cs="Tahoma"/>
                      <w:sz w:val="20"/>
                      <w:szCs w:val="20"/>
                    </w:rPr>
                    <w:t>r</w:t>
                  </w:r>
                  <w:r w:rsidRPr="00A1228F">
                    <w:rPr>
                      <w:rFonts w:eastAsia="Tahoma" w:cs="Tahoma"/>
                      <w:spacing w:val="-2"/>
                      <w:sz w:val="20"/>
                      <w:szCs w:val="20"/>
                    </w:rPr>
                    <w:t xml:space="preserve"> </w:t>
                  </w:r>
                  <w:r w:rsidRPr="00A1228F">
                    <w:rPr>
                      <w:rFonts w:eastAsia="Tahoma" w:cs="Tahoma"/>
                      <w:sz w:val="20"/>
                      <w:szCs w:val="20"/>
                    </w:rPr>
                    <w:t>la</w:t>
                  </w:r>
                  <w:r w:rsidRPr="00A1228F">
                    <w:rPr>
                      <w:rFonts w:eastAsia="Tahoma" w:cs="Tahoma"/>
                      <w:spacing w:val="3"/>
                      <w:sz w:val="20"/>
                      <w:szCs w:val="20"/>
                    </w:rPr>
                    <w:t xml:space="preserve"> </w:t>
                  </w:r>
                  <w:r w:rsidRPr="00A1228F">
                    <w:rPr>
                      <w:rFonts w:eastAsia="Tahoma" w:cs="Tahoma"/>
                      <w:sz w:val="20"/>
                      <w:szCs w:val="20"/>
                    </w:rPr>
                    <w:t>pl</w:t>
                  </w:r>
                  <w:r w:rsidRPr="00A1228F">
                    <w:rPr>
                      <w:rFonts w:eastAsia="Tahoma" w:cs="Tahoma"/>
                      <w:spacing w:val="1"/>
                      <w:sz w:val="20"/>
                      <w:szCs w:val="20"/>
                    </w:rPr>
                    <w:t>a</w:t>
                  </w:r>
                  <w:r w:rsidRPr="00A1228F">
                    <w:rPr>
                      <w:rFonts w:eastAsia="Tahoma" w:cs="Tahoma"/>
                      <w:spacing w:val="-1"/>
                      <w:sz w:val="20"/>
                      <w:szCs w:val="20"/>
                    </w:rPr>
                    <w:t>n</w:t>
                  </w:r>
                  <w:r w:rsidRPr="00A1228F">
                    <w:rPr>
                      <w:rFonts w:eastAsia="Tahoma" w:cs="Tahoma"/>
                      <w:sz w:val="20"/>
                      <w:szCs w:val="20"/>
                    </w:rPr>
                    <w:t>ta de</w:t>
                  </w:r>
                  <w:r w:rsidRPr="00A1228F">
                    <w:rPr>
                      <w:rFonts w:eastAsia="Tahoma" w:cs="Tahoma"/>
                      <w:spacing w:val="1"/>
                      <w:sz w:val="20"/>
                      <w:szCs w:val="20"/>
                    </w:rPr>
                    <w:t xml:space="preserve"> </w:t>
                  </w:r>
                  <w:r w:rsidRPr="00A1228F">
                    <w:rPr>
                      <w:rFonts w:eastAsia="Tahoma" w:cs="Tahoma"/>
                      <w:sz w:val="20"/>
                      <w:szCs w:val="20"/>
                    </w:rPr>
                    <w:t>tr</w:t>
                  </w:r>
                  <w:r w:rsidRPr="00A1228F">
                    <w:rPr>
                      <w:rFonts w:eastAsia="Tahoma" w:cs="Tahoma"/>
                      <w:spacing w:val="1"/>
                      <w:sz w:val="20"/>
                      <w:szCs w:val="20"/>
                    </w:rPr>
                    <w:t>a</w:t>
                  </w:r>
                  <w:r w:rsidRPr="00A1228F">
                    <w:rPr>
                      <w:rFonts w:eastAsia="Tahoma" w:cs="Tahoma"/>
                      <w:spacing w:val="-2"/>
                      <w:sz w:val="20"/>
                      <w:szCs w:val="20"/>
                    </w:rPr>
                    <w:t>t</w:t>
                  </w:r>
                  <w:r w:rsidRPr="00A1228F">
                    <w:rPr>
                      <w:rFonts w:eastAsia="Tahoma" w:cs="Tahoma"/>
                      <w:spacing w:val="1"/>
                      <w:sz w:val="20"/>
                      <w:szCs w:val="20"/>
                    </w:rPr>
                    <w:t>a</w:t>
                  </w:r>
                  <w:r w:rsidRPr="00A1228F">
                    <w:rPr>
                      <w:rFonts w:eastAsia="Tahoma" w:cs="Tahoma"/>
                      <w:spacing w:val="-2"/>
                      <w:sz w:val="20"/>
                      <w:szCs w:val="20"/>
                    </w:rPr>
                    <w:t>m</w:t>
                  </w:r>
                  <w:r w:rsidRPr="00A1228F">
                    <w:rPr>
                      <w:rFonts w:eastAsia="Tahoma" w:cs="Tahoma"/>
                      <w:sz w:val="20"/>
                      <w:szCs w:val="20"/>
                    </w:rPr>
                    <w:t>i</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 xml:space="preserve">to </w:t>
                  </w:r>
                  <w:r w:rsidRPr="00A1228F">
                    <w:rPr>
                      <w:rFonts w:eastAsia="Tahoma" w:cs="Tahoma"/>
                      <w:spacing w:val="-1"/>
                      <w:sz w:val="20"/>
                      <w:szCs w:val="20"/>
                    </w:rPr>
                    <w:t>h</w:t>
                  </w:r>
                  <w:r w:rsidRPr="00A1228F">
                    <w:rPr>
                      <w:rFonts w:eastAsia="Tahoma" w:cs="Tahoma"/>
                      <w:spacing w:val="1"/>
                      <w:sz w:val="20"/>
                      <w:szCs w:val="20"/>
                    </w:rPr>
                    <w:t>a</w:t>
                  </w:r>
                  <w:r w:rsidRPr="00A1228F">
                    <w:rPr>
                      <w:rFonts w:eastAsia="Tahoma" w:cs="Tahoma"/>
                      <w:sz w:val="20"/>
                      <w:szCs w:val="20"/>
                    </w:rPr>
                    <w:t>sta</w:t>
                  </w:r>
                  <w:r w:rsidRPr="00A1228F">
                    <w:rPr>
                      <w:rFonts w:eastAsia="Tahoma" w:cs="Tahoma"/>
                      <w:spacing w:val="-5"/>
                      <w:sz w:val="20"/>
                      <w:szCs w:val="20"/>
                    </w:rPr>
                    <w:t xml:space="preserve"> </w:t>
                  </w:r>
                  <w:r w:rsidRPr="00A1228F">
                    <w:rPr>
                      <w:rFonts w:eastAsia="Tahoma" w:cs="Tahoma"/>
                      <w:sz w:val="20"/>
                      <w:szCs w:val="20"/>
                    </w:rPr>
                    <w:t>r</w:t>
                  </w:r>
                  <w:r w:rsidRPr="00A1228F">
                    <w:rPr>
                      <w:rFonts w:eastAsia="Tahoma" w:cs="Tahoma"/>
                      <w:spacing w:val="1"/>
                      <w:sz w:val="20"/>
                      <w:szCs w:val="20"/>
                    </w:rPr>
                    <w:t>e</w:t>
                  </w:r>
                  <w:r w:rsidRPr="00A1228F">
                    <w:rPr>
                      <w:rFonts w:eastAsia="Tahoma" w:cs="Tahoma"/>
                      <w:sz w:val="20"/>
                      <w:szCs w:val="20"/>
                    </w:rPr>
                    <w:t>p</w:t>
                  </w:r>
                  <w:r w:rsidRPr="00A1228F">
                    <w:rPr>
                      <w:rFonts w:eastAsia="Tahoma" w:cs="Tahoma"/>
                      <w:spacing w:val="1"/>
                      <w:sz w:val="20"/>
                      <w:szCs w:val="20"/>
                    </w:rPr>
                    <w:t>a</w:t>
                  </w:r>
                  <w:r w:rsidRPr="00A1228F">
                    <w:rPr>
                      <w:rFonts w:eastAsia="Tahoma" w:cs="Tahoma"/>
                      <w:sz w:val="20"/>
                      <w:szCs w:val="20"/>
                    </w:rPr>
                    <w:t>r</w:t>
                  </w:r>
                  <w:r w:rsidRPr="00A1228F">
                    <w:rPr>
                      <w:rFonts w:eastAsia="Tahoma" w:cs="Tahoma"/>
                      <w:spacing w:val="1"/>
                      <w:sz w:val="20"/>
                      <w:szCs w:val="20"/>
                    </w:rPr>
                    <w:t>a</w:t>
                  </w:r>
                  <w:r w:rsidRPr="00A1228F">
                    <w:rPr>
                      <w:rFonts w:eastAsia="Tahoma" w:cs="Tahoma"/>
                      <w:sz w:val="20"/>
                      <w:szCs w:val="20"/>
                    </w:rPr>
                    <w:t>r</w:t>
                  </w:r>
                  <w:r w:rsidRPr="00A1228F">
                    <w:rPr>
                      <w:rFonts w:eastAsia="Tahoma" w:cs="Tahoma"/>
                      <w:spacing w:val="-6"/>
                      <w:sz w:val="20"/>
                      <w:szCs w:val="20"/>
                    </w:rPr>
                    <w:t xml:space="preserve"> </w:t>
                  </w:r>
                  <w:r w:rsidRPr="00A1228F">
                    <w:rPr>
                      <w:rFonts w:eastAsia="Tahoma" w:cs="Tahoma"/>
                      <w:spacing w:val="1"/>
                      <w:sz w:val="20"/>
                      <w:szCs w:val="20"/>
                    </w:rPr>
                    <w:t>e</w:t>
                  </w:r>
                  <w:r w:rsidRPr="00A1228F">
                    <w:rPr>
                      <w:rFonts w:eastAsia="Tahoma" w:cs="Tahoma"/>
                      <w:sz w:val="20"/>
                      <w:szCs w:val="20"/>
                    </w:rPr>
                    <w:t>l</w:t>
                  </w:r>
                  <w:r w:rsidRPr="00A1228F">
                    <w:rPr>
                      <w:rFonts w:eastAsia="Tahoma" w:cs="Tahoma"/>
                      <w:spacing w:val="-2"/>
                      <w:sz w:val="20"/>
                      <w:szCs w:val="20"/>
                    </w:rPr>
                    <w:t xml:space="preserve"> </w:t>
                  </w:r>
                  <w:r w:rsidRPr="00A1228F">
                    <w:rPr>
                      <w:rFonts w:eastAsia="Tahoma" w:cs="Tahoma"/>
                      <w:sz w:val="20"/>
                      <w:szCs w:val="20"/>
                    </w:rPr>
                    <w:t>d</w:t>
                  </w:r>
                  <w:r w:rsidRPr="00A1228F">
                    <w:rPr>
                      <w:rFonts w:eastAsia="Tahoma" w:cs="Tahoma"/>
                      <w:spacing w:val="1"/>
                      <w:sz w:val="20"/>
                      <w:szCs w:val="20"/>
                    </w:rPr>
                    <w:t>a</w:t>
                  </w:r>
                  <w:r w:rsidRPr="00A1228F">
                    <w:rPr>
                      <w:rFonts w:eastAsia="Tahoma" w:cs="Tahoma"/>
                      <w:spacing w:val="-1"/>
                      <w:sz w:val="20"/>
                      <w:szCs w:val="20"/>
                    </w:rPr>
                    <w:t>ñ</w:t>
                  </w:r>
                  <w:r w:rsidRPr="00A1228F">
                    <w:rPr>
                      <w:rFonts w:eastAsia="Tahoma" w:cs="Tahoma"/>
                      <w:sz w:val="20"/>
                      <w:szCs w:val="20"/>
                    </w:rPr>
                    <w:t>o</w:t>
                  </w:r>
                  <w:r w:rsidRPr="00A1228F">
                    <w:rPr>
                      <w:rFonts w:eastAsia="Tahoma" w:cs="Tahoma"/>
                      <w:spacing w:val="-4"/>
                      <w:sz w:val="20"/>
                      <w:szCs w:val="20"/>
                    </w:rPr>
                    <w:t xml:space="preserve"> </w:t>
                  </w:r>
                  <w:r w:rsidRPr="00A1228F">
                    <w:rPr>
                      <w:rFonts w:eastAsia="Tahoma" w:cs="Tahoma"/>
                      <w:spacing w:val="1"/>
                      <w:sz w:val="20"/>
                      <w:szCs w:val="20"/>
                    </w:rPr>
                    <w:t>e</w:t>
                  </w:r>
                  <w:r w:rsidRPr="00A1228F">
                    <w:rPr>
                      <w:rFonts w:eastAsia="Tahoma" w:cs="Tahoma"/>
                      <w:sz w:val="20"/>
                      <w:szCs w:val="20"/>
                    </w:rPr>
                    <w:t>n</w:t>
                  </w:r>
                  <w:r w:rsidRPr="00A1228F">
                    <w:rPr>
                      <w:rFonts w:eastAsia="Tahoma" w:cs="Tahoma"/>
                      <w:spacing w:val="-3"/>
                      <w:sz w:val="20"/>
                      <w:szCs w:val="20"/>
                    </w:rPr>
                    <w:t xml:space="preserve"> </w:t>
                  </w:r>
                  <w:r w:rsidRPr="00A1228F">
                    <w:rPr>
                      <w:rFonts w:eastAsia="Tahoma" w:cs="Tahoma"/>
                      <w:sz w:val="20"/>
                      <w:szCs w:val="20"/>
                    </w:rPr>
                    <w:t>la</w:t>
                  </w:r>
                  <w:r w:rsidRPr="00A1228F">
                    <w:rPr>
                      <w:rFonts w:eastAsia="Tahoma" w:cs="Tahoma"/>
                      <w:spacing w:val="-1"/>
                      <w:sz w:val="20"/>
                      <w:szCs w:val="20"/>
                    </w:rPr>
                    <w:t xml:space="preserve"> </w:t>
                  </w:r>
                  <w:r w:rsidRPr="00A1228F">
                    <w:rPr>
                      <w:rFonts w:eastAsia="Tahoma" w:cs="Tahoma"/>
                      <w:spacing w:val="1"/>
                      <w:sz w:val="20"/>
                      <w:szCs w:val="20"/>
                    </w:rPr>
                    <w:t>t</w:t>
                  </w:r>
                  <w:r w:rsidRPr="00A1228F">
                    <w:rPr>
                      <w:rFonts w:eastAsia="Tahoma" w:cs="Tahoma"/>
                      <w:spacing w:val="-1"/>
                      <w:sz w:val="20"/>
                      <w:szCs w:val="20"/>
                    </w:rPr>
                    <w:t>u</w:t>
                  </w:r>
                  <w:r w:rsidRPr="00A1228F">
                    <w:rPr>
                      <w:rFonts w:eastAsia="Tahoma" w:cs="Tahoma"/>
                      <w:sz w:val="20"/>
                      <w:szCs w:val="20"/>
                    </w:rPr>
                    <w:t>b</w:t>
                  </w:r>
                  <w:r w:rsidRPr="00A1228F">
                    <w:rPr>
                      <w:rFonts w:eastAsia="Tahoma" w:cs="Tahoma"/>
                      <w:spacing w:val="1"/>
                      <w:sz w:val="20"/>
                      <w:szCs w:val="20"/>
                    </w:rPr>
                    <w:t>e</w:t>
                  </w:r>
                  <w:r w:rsidRPr="00A1228F">
                    <w:rPr>
                      <w:rFonts w:eastAsia="Tahoma" w:cs="Tahoma"/>
                      <w:sz w:val="20"/>
                      <w:szCs w:val="20"/>
                    </w:rPr>
                    <w:t>ría</w:t>
                  </w:r>
                  <w:r w:rsidRPr="00A1228F">
                    <w:rPr>
                      <w:rFonts w:eastAsia="Tahoma" w:cs="Tahoma"/>
                      <w:spacing w:val="-5"/>
                      <w:sz w:val="20"/>
                      <w:szCs w:val="20"/>
                    </w:rPr>
                    <w:t xml:space="preserve"> </w:t>
                  </w:r>
                  <w:r w:rsidRPr="00A1228F">
                    <w:rPr>
                      <w:rFonts w:eastAsia="Tahoma" w:cs="Tahoma"/>
                      <w:sz w:val="20"/>
                      <w:szCs w:val="20"/>
                    </w:rPr>
                    <w:t>de</w:t>
                  </w:r>
                  <w:r w:rsidRPr="00A1228F">
                    <w:rPr>
                      <w:rFonts w:eastAsia="Tahoma" w:cs="Tahoma"/>
                      <w:spacing w:val="-1"/>
                      <w:sz w:val="20"/>
                      <w:szCs w:val="20"/>
                    </w:rPr>
                    <w:t xml:space="preserve"> </w:t>
                  </w:r>
                  <w:r w:rsidRPr="00A1228F">
                    <w:rPr>
                      <w:rFonts w:eastAsia="Tahoma" w:cs="Tahoma"/>
                      <w:sz w:val="20"/>
                      <w:szCs w:val="20"/>
                    </w:rPr>
                    <w:t>d</w:t>
                  </w:r>
                  <w:r w:rsidRPr="00A1228F">
                    <w:rPr>
                      <w:rFonts w:eastAsia="Tahoma" w:cs="Tahoma"/>
                      <w:spacing w:val="1"/>
                      <w:sz w:val="20"/>
                      <w:szCs w:val="20"/>
                    </w:rPr>
                    <w:t>e</w:t>
                  </w:r>
                  <w:r w:rsidRPr="00A1228F">
                    <w:rPr>
                      <w:rFonts w:eastAsia="Tahoma" w:cs="Tahoma"/>
                      <w:sz w:val="20"/>
                      <w:szCs w:val="20"/>
                    </w:rPr>
                    <w:t>s</w:t>
                  </w:r>
                  <w:r w:rsidRPr="00A1228F">
                    <w:rPr>
                      <w:rFonts w:eastAsia="Tahoma" w:cs="Tahoma"/>
                      <w:spacing w:val="-1"/>
                      <w:sz w:val="20"/>
                      <w:szCs w:val="20"/>
                    </w:rPr>
                    <w:t>c</w:t>
                  </w:r>
                  <w:r w:rsidRPr="00A1228F">
                    <w:rPr>
                      <w:rFonts w:eastAsia="Tahoma" w:cs="Tahoma"/>
                      <w:spacing w:val="1"/>
                      <w:sz w:val="20"/>
                      <w:szCs w:val="20"/>
                    </w:rPr>
                    <w:t>a</w:t>
                  </w:r>
                  <w:r w:rsidRPr="00A1228F">
                    <w:rPr>
                      <w:rFonts w:eastAsia="Tahoma" w:cs="Tahoma"/>
                      <w:sz w:val="20"/>
                      <w:szCs w:val="20"/>
                    </w:rPr>
                    <w:t>rg</w:t>
                  </w:r>
                  <w:r w:rsidRPr="00A1228F">
                    <w:rPr>
                      <w:rFonts w:eastAsia="Tahoma" w:cs="Tahoma"/>
                      <w:spacing w:val="1"/>
                      <w:sz w:val="20"/>
                      <w:szCs w:val="20"/>
                    </w:rPr>
                    <w:t>a</w:t>
                  </w:r>
                  <w:r w:rsidRPr="00A1228F">
                    <w:rPr>
                      <w:rFonts w:eastAsia="Tahoma" w:cs="Tahoma"/>
                      <w:sz w:val="20"/>
                      <w:szCs w:val="20"/>
                    </w:rPr>
                    <w:t>.</w:t>
                  </w:r>
                </w:p>
              </w:tc>
              <w:tc>
                <w:tcPr>
                  <w:tcW w:w="5621" w:type="dxa"/>
                  <w:tcBorders>
                    <w:top w:val="single" w:sz="4" w:space="0" w:color="000000"/>
                    <w:left w:val="single" w:sz="4" w:space="0" w:color="000000"/>
                    <w:bottom w:val="single" w:sz="4" w:space="0" w:color="000000"/>
                    <w:right w:val="single" w:sz="4" w:space="0" w:color="000000"/>
                  </w:tcBorders>
                </w:tcPr>
                <w:p w14:paraId="4777C4CB" w14:textId="77777777" w:rsidR="00D25B9B" w:rsidRPr="00A1228F" w:rsidRDefault="00D25B9B" w:rsidP="00D25B9B">
                  <w:pPr>
                    <w:spacing w:before="1" w:after="0" w:line="240" w:lineRule="exact"/>
                    <w:rPr>
                      <w:sz w:val="24"/>
                      <w:szCs w:val="24"/>
                    </w:rPr>
                  </w:pPr>
                </w:p>
                <w:p w14:paraId="58C578C2" w14:textId="77777777" w:rsidR="00D25B9B" w:rsidRPr="00A1228F" w:rsidRDefault="00D25B9B" w:rsidP="00D25B9B">
                  <w:pPr>
                    <w:spacing w:after="0"/>
                    <w:ind w:left="102" w:right="49"/>
                    <w:jc w:val="both"/>
                    <w:rPr>
                      <w:rFonts w:eastAsia="Tahoma" w:cs="Tahoma"/>
                      <w:sz w:val="20"/>
                      <w:szCs w:val="20"/>
                    </w:rPr>
                  </w:pPr>
                  <w:r w:rsidRPr="00A1228F">
                    <w:rPr>
                      <w:rFonts w:eastAsia="Tahoma" w:cs="Tahoma"/>
                      <w:spacing w:val="1"/>
                      <w:sz w:val="20"/>
                      <w:szCs w:val="20"/>
                    </w:rPr>
                    <w:t>Re</w:t>
                  </w:r>
                  <w:r w:rsidRPr="00A1228F">
                    <w:rPr>
                      <w:rFonts w:eastAsia="Tahoma" w:cs="Tahoma"/>
                      <w:sz w:val="20"/>
                      <w:szCs w:val="20"/>
                    </w:rPr>
                    <w:t>gis</w:t>
                  </w:r>
                  <w:r w:rsidRPr="00A1228F">
                    <w:rPr>
                      <w:rFonts w:eastAsia="Tahoma" w:cs="Tahoma"/>
                      <w:spacing w:val="1"/>
                      <w:sz w:val="20"/>
                      <w:szCs w:val="20"/>
                    </w:rPr>
                    <w:t>t</w:t>
                  </w:r>
                  <w:r w:rsidRPr="00A1228F">
                    <w:rPr>
                      <w:rFonts w:eastAsia="Tahoma" w:cs="Tahoma"/>
                      <w:sz w:val="20"/>
                      <w:szCs w:val="20"/>
                    </w:rPr>
                    <w:t>ro</w:t>
                  </w:r>
                  <w:r w:rsidRPr="00A1228F">
                    <w:rPr>
                      <w:rFonts w:eastAsia="Tahoma" w:cs="Tahoma"/>
                      <w:spacing w:val="3"/>
                      <w:sz w:val="20"/>
                      <w:szCs w:val="20"/>
                    </w:rPr>
                    <w:t xml:space="preserve"> </w:t>
                  </w:r>
                  <w:r w:rsidRPr="00A1228F">
                    <w:rPr>
                      <w:rFonts w:eastAsia="Tahoma" w:cs="Tahoma"/>
                      <w:sz w:val="20"/>
                      <w:szCs w:val="20"/>
                    </w:rPr>
                    <w:t>de</w:t>
                  </w:r>
                  <w:r w:rsidRPr="00A1228F">
                    <w:rPr>
                      <w:rFonts w:eastAsia="Tahoma" w:cs="Tahoma"/>
                      <w:spacing w:val="8"/>
                      <w:sz w:val="20"/>
                      <w:szCs w:val="20"/>
                    </w:rPr>
                    <w:t xml:space="preserve"> </w:t>
                  </w:r>
                  <w:r w:rsidRPr="00A1228F">
                    <w:rPr>
                      <w:rFonts w:eastAsia="Tahoma" w:cs="Tahoma"/>
                      <w:sz w:val="20"/>
                      <w:szCs w:val="20"/>
                    </w:rPr>
                    <w:t>la</w:t>
                  </w:r>
                  <w:r w:rsidRPr="00A1228F">
                    <w:rPr>
                      <w:rFonts w:eastAsia="Tahoma" w:cs="Tahoma"/>
                      <w:spacing w:val="10"/>
                      <w:sz w:val="20"/>
                      <w:szCs w:val="20"/>
                    </w:rPr>
                    <w:t xml:space="preserve"> </w:t>
                  </w:r>
                  <w:r w:rsidRPr="00A1228F">
                    <w:rPr>
                      <w:rFonts w:eastAsia="Tahoma" w:cs="Tahoma"/>
                      <w:spacing w:val="-1"/>
                      <w:sz w:val="20"/>
                      <w:szCs w:val="20"/>
                    </w:rPr>
                    <w:t>un</w:t>
                  </w:r>
                  <w:r w:rsidRPr="00A1228F">
                    <w:rPr>
                      <w:rFonts w:eastAsia="Tahoma" w:cs="Tahoma"/>
                      <w:sz w:val="20"/>
                      <w:szCs w:val="20"/>
                    </w:rPr>
                    <w:t>id</w:t>
                  </w:r>
                  <w:r w:rsidRPr="00A1228F">
                    <w:rPr>
                      <w:rFonts w:eastAsia="Tahoma" w:cs="Tahoma"/>
                      <w:spacing w:val="1"/>
                      <w:sz w:val="20"/>
                      <w:szCs w:val="20"/>
                    </w:rPr>
                    <w:t>a</w:t>
                  </w:r>
                  <w:r w:rsidRPr="00A1228F">
                    <w:rPr>
                      <w:rFonts w:eastAsia="Tahoma" w:cs="Tahoma"/>
                      <w:sz w:val="20"/>
                      <w:szCs w:val="20"/>
                    </w:rPr>
                    <w:t>d</w:t>
                  </w:r>
                  <w:r w:rsidRPr="00A1228F">
                    <w:rPr>
                      <w:rFonts w:eastAsia="Tahoma" w:cs="Tahoma"/>
                      <w:spacing w:val="4"/>
                      <w:sz w:val="20"/>
                      <w:szCs w:val="20"/>
                    </w:rPr>
                    <w:t xml:space="preserve"> </w:t>
                  </w:r>
                  <w:r w:rsidRPr="00A1228F">
                    <w:rPr>
                      <w:rFonts w:eastAsia="Tahoma" w:cs="Tahoma"/>
                      <w:spacing w:val="2"/>
                      <w:sz w:val="20"/>
                      <w:szCs w:val="20"/>
                    </w:rPr>
                    <w:t>q</w:t>
                  </w:r>
                  <w:r w:rsidRPr="00A1228F">
                    <w:rPr>
                      <w:rFonts w:eastAsia="Tahoma" w:cs="Tahoma"/>
                      <w:spacing w:val="-1"/>
                      <w:sz w:val="20"/>
                      <w:szCs w:val="20"/>
                    </w:rPr>
                    <w:t>u</w:t>
                  </w:r>
                  <w:r w:rsidRPr="00A1228F">
                    <w:rPr>
                      <w:rFonts w:eastAsia="Tahoma" w:cs="Tahoma"/>
                      <w:sz w:val="20"/>
                      <w:szCs w:val="20"/>
                    </w:rPr>
                    <w:t>e</w:t>
                  </w:r>
                  <w:r w:rsidRPr="00A1228F">
                    <w:rPr>
                      <w:rFonts w:eastAsia="Tahoma" w:cs="Tahoma"/>
                      <w:spacing w:val="10"/>
                      <w:sz w:val="20"/>
                      <w:szCs w:val="20"/>
                    </w:rPr>
                    <w:t xml:space="preserve"> </w:t>
                  </w:r>
                  <w:r w:rsidRPr="00A1228F">
                    <w:rPr>
                      <w:rFonts w:eastAsia="Tahoma" w:cs="Tahoma"/>
                      <w:spacing w:val="1"/>
                      <w:sz w:val="20"/>
                      <w:szCs w:val="20"/>
                    </w:rPr>
                    <w:t>e</w:t>
                  </w:r>
                  <w:r w:rsidRPr="00A1228F">
                    <w:rPr>
                      <w:rFonts w:eastAsia="Tahoma" w:cs="Tahoma"/>
                      <w:sz w:val="20"/>
                      <w:szCs w:val="20"/>
                    </w:rPr>
                    <w:t>mite</w:t>
                  </w:r>
                  <w:r w:rsidRPr="00A1228F">
                    <w:rPr>
                      <w:rFonts w:eastAsia="Tahoma" w:cs="Tahoma"/>
                      <w:spacing w:val="5"/>
                      <w:sz w:val="20"/>
                      <w:szCs w:val="20"/>
                    </w:rPr>
                    <w:t xml:space="preserve"> </w:t>
                  </w:r>
                  <w:r w:rsidRPr="00A1228F">
                    <w:rPr>
                      <w:rFonts w:eastAsia="Tahoma" w:cs="Tahoma"/>
                      <w:spacing w:val="1"/>
                      <w:sz w:val="20"/>
                      <w:szCs w:val="20"/>
                    </w:rPr>
                    <w:t>e</w:t>
                  </w:r>
                  <w:r w:rsidRPr="00A1228F">
                    <w:rPr>
                      <w:rFonts w:eastAsia="Tahoma" w:cs="Tahoma"/>
                      <w:sz w:val="20"/>
                      <w:szCs w:val="20"/>
                    </w:rPr>
                    <w:t>l</w:t>
                  </w:r>
                  <w:r w:rsidRPr="00A1228F">
                    <w:rPr>
                      <w:rFonts w:eastAsia="Tahoma" w:cs="Tahoma"/>
                      <w:spacing w:val="8"/>
                      <w:sz w:val="20"/>
                      <w:szCs w:val="20"/>
                    </w:rPr>
                    <w:t xml:space="preserve"> </w:t>
                  </w:r>
                  <w:r w:rsidRPr="00A1228F">
                    <w:rPr>
                      <w:rFonts w:eastAsia="Tahoma" w:cs="Tahoma"/>
                      <w:spacing w:val="1"/>
                      <w:sz w:val="20"/>
                      <w:szCs w:val="20"/>
                    </w:rPr>
                    <w:t>e</w:t>
                  </w:r>
                  <w:r w:rsidRPr="00A1228F">
                    <w:rPr>
                      <w:rFonts w:eastAsia="Tahoma" w:cs="Tahoma"/>
                      <w:sz w:val="20"/>
                      <w:szCs w:val="20"/>
                    </w:rPr>
                    <w:t>s</w:t>
                  </w:r>
                  <w:r w:rsidRPr="00A1228F">
                    <w:rPr>
                      <w:rFonts w:eastAsia="Tahoma" w:cs="Tahoma"/>
                      <w:spacing w:val="-1"/>
                      <w:sz w:val="20"/>
                      <w:szCs w:val="20"/>
                    </w:rPr>
                    <w:t>cu</w:t>
                  </w:r>
                  <w:r w:rsidRPr="00A1228F">
                    <w:rPr>
                      <w:rFonts w:eastAsia="Tahoma" w:cs="Tahoma"/>
                      <w:sz w:val="20"/>
                      <w:szCs w:val="20"/>
                    </w:rPr>
                    <w:t>rri</w:t>
                  </w:r>
                  <w:r w:rsidRPr="00A1228F">
                    <w:rPr>
                      <w:rFonts w:eastAsia="Tahoma" w:cs="Tahoma"/>
                      <w:spacing w:val="1"/>
                      <w:sz w:val="20"/>
                      <w:szCs w:val="20"/>
                    </w:rPr>
                    <w:t>m</w:t>
                  </w:r>
                  <w:r w:rsidRPr="00A1228F">
                    <w:rPr>
                      <w:rFonts w:eastAsia="Tahoma" w:cs="Tahoma"/>
                      <w:sz w:val="20"/>
                      <w:szCs w:val="20"/>
                    </w:rPr>
                    <w:t>i</w:t>
                  </w:r>
                  <w:r w:rsidRPr="00A1228F">
                    <w:rPr>
                      <w:rFonts w:eastAsia="Tahoma" w:cs="Tahoma"/>
                      <w:spacing w:val="5"/>
                      <w:sz w:val="20"/>
                      <w:szCs w:val="20"/>
                    </w:rPr>
                    <w:t>e</w:t>
                  </w:r>
                  <w:r w:rsidRPr="00A1228F">
                    <w:rPr>
                      <w:rFonts w:eastAsia="Tahoma" w:cs="Tahoma"/>
                      <w:spacing w:val="-1"/>
                      <w:sz w:val="20"/>
                      <w:szCs w:val="20"/>
                    </w:rPr>
                    <w:t>n</w:t>
                  </w:r>
                  <w:r w:rsidRPr="00A1228F">
                    <w:rPr>
                      <w:rFonts w:eastAsia="Tahoma" w:cs="Tahoma"/>
                      <w:sz w:val="20"/>
                      <w:szCs w:val="20"/>
                    </w:rPr>
                    <w:t>to de</w:t>
                  </w:r>
                  <w:r w:rsidRPr="00A1228F">
                    <w:rPr>
                      <w:rFonts w:eastAsia="Tahoma" w:cs="Tahoma"/>
                      <w:spacing w:val="11"/>
                      <w:sz w:val="20"/>
                      <w:szCs w:val="20"/>
                    </w:rPr>
                    <w:t xml:space="preserve"> </w:t>
                  </w:r>
                  <w:r w:rsidRPr="00A1228F">
                    <w:rPr>
                      <w:rFonts w:eastAsia="Tahoma" w:cs="Tahoma"/>
                      <w:sz w:val="20"/>
                      <w:szCs w:val="20"/>
                    </w:rPr>
                    <w:t>m</w:t>
                  </w:r>
                  <w:r w:rsidRPr="00A1228F">
                    <w:rPr>
                      <w:rFonts w:eastAsia="Tahoma" w:cs="Tahoma"/>
                      <w:spacing w:val="1"/>
                      <w:sz w:val="20"/>
                      <w:szCs w:val="20"/>
                    </w:rPr>
                    <w:t>a</w:t>
                  </w:r>
                  <w:r w:rsidRPr="00A1228F">
                    <w:rPr>
                      <w:rFonts w:eastAsia="Tahoma" w:cs="Tahoma"/>
                      <w:sz w:val="20"/>
                      <w:szCs w:val="20"/>
                    </w:rPr>
                    <w:t>t</w:t>
                  </w:r>
                  <w:r w:rsidRPr="00A1228F">
                    <w:rPr>
                      <w:rFonts w:eastAsia="Tahoma" w:cs="Tahoma"/>
                      <w:spacing w:val="1"/>
                      <w:sz w:val="20"/>
                      <w:szCs w:val="20"/>
                    </w:rPr>
                    <w:t>e</w:t>
                  </w:r>
                  <w:r w:rsidRPr="00A1228F">
                    <w:rPr>
                      <w:rFonts w:eastAsia="Tahoma" w:cs="Tahoma"/>
                      <w:sz w:val="20"/>
                      <w:szCs w:val="20"/>
                    </w:rPr>
                    <w:t>r</w:t>
                  </w:r>
                  <w:r w:rsidRPr="00A1228F">
                    <w:rPr>
                      <w:rFonts w:eastAsia="Tahoma" w:cs="Tahoma"/>
                      <w:spacing w:val="-2"/>
                      <w:sz w:val="20"/>
                      <w:szCs w:val="20"/>
                    </w:rPr>
                    <w:t>i</w:t>
                  </w:r>
                  <w:r w:rsidRPr="00A1228F">
                    <w:rPr>
                      <w:rFonts w:eastAsia="Tahoma" w:cs="Tahoma"/>
                      <w:sz w:val="20"/>
                      <w:szCs w:val="20"/>
                    </w:rPr>
                    <w:t>a proces</w:t>
                  </w:r>
                  <w:r w:rsidRPr="00A1228F">
                    <w:rPr>
                      <w:rFonts w:eastAsia="Tahoma" w:cs="Tahoma"/>
                      <w:spacing w:val="1"/>
                      <w:sz w:val="20"/>
                      <w:szCs w:val="20"/>
                    </w:rPr>
                    <w:t>a</w:t>
                  </w:r>
                  <w:r w:rsidRPr="00A1228F">
                    <w:rPr>
                      <w:rFonts w:eastAsia="Tahoma" w:cs="Tahoma"/>
                      <w:sz w:val="20"/>
                      <w:szCs w:val="20"/>
                    </w:rPr>
                    <w:t>da</w:t>
                  </w:r>
                  <w:r w:rsidRPr="00A1228F">
                    <w:rPr>
                      <w:rFonts w:eastAsia="Tahoma" w:cs="Tahoma"/>
                      <w:spacing w:val="6"/>
                      <w:sz w:val="20"/>
                      <w:szCs w:val="20"/>
                    </w:rPr>
                    <w:t xml:space="preserve"> </w:t>
                  </w:r>
                  <w:r w:rsidRPr="00A1228F">
                    <w:rPr>
                      <w:rFonts w:eastAsia="Tahoma" w:cs="Tahoma"/>
                      <w:spacing w:val="-1"/>
                      <w:sz w:val="20"/>
                      <w:szCs w:val="20"/>
                    </w:rPr>
                    <w:t>c</w:t>
                  </w:r>
                  <w:r w:rsidRPr="00A1228F">
                    <w:rPr>
                      <w:rFonts w:eastAsia="Tahoma" w:cs="Tahoma"/>
                      <w:sz w:val="20"/>
                      <w:szCs w:val="20"/>
                    </w:rPr>
                    <w:t>orr</w:t>
                  </w:r>
                  <w:r w:rsidRPr="00A1228F">
                    <w:rPr>
                      <w:rFonts w:eastAsia="Tahoma" w:cs="Tahoma"/>
                      <w:spacing w:val="1"/>
                      <w:sz w:val="20"/>
                      <w:szCs w:val="20"/>
                    </w:rPr>
                    <w:t>e</w:t>
                  </w:r>
                  <w:r w:rsidRPr="00A1228F">
                    <w:rPr>
                      <w:rFonts w:eastAsia="Tahoma" w:cs="Tahoma"/>
                      <w:sz w:val="20"/>
                      <w:szCs w:val="20"/>
                    </w:rPr>
                    <w:t>s</w:t>
                  </w:r>
                  <w:r w:rsidRPr="00A1228F">
                    <w:rPr>
                      <w:rFonts w:eastAsia="Tahoma" w:cs="Tahoma"/>
                      <w:spacing w:val="2"/>
                      <w:sz w:val="20"/>
                      <w:szCs w:val="20"/>
                    </w:rPr>
                    <w:t>p</w:t>
                  </w:r>
                  <w:r w:rsidRPr="00A1228F">
                    <w:rPr>
                      <w:rFonts w:eastAsia="Tahoma" w:cs="Tahoma"/>
                      <w:sz w:val="20"/>
                      <w:szCs w:val="20"/>
                    </w:rPr>
                    <w:t>o</w:t>
                  </w:r>
                  <w:r w:rsidRPr="00A1228F">
                    <w:rPr>
                      <w:rFonts w:eastAsia="Tahoma" w:cs="Tahoma"/>
                      <w:spacing w:val="-1"/>
                      <w:sz w:val="20"/>
                      <w:szCs w:val="20"/>
                    </w:rPr>
                    <w:t>n</w:t>
                  </w:r>
                  <w:r w:rsidRPr="00A1228F">
                    <w:rPr>
                      <w:rFonts w:eastAsia="Tahoma" w:cs="Tahoma"/>
                      <w:sz w:val="20"/>
                      <w:szCs w:val="20"/>
                    </w:rPr>
                    <w:t>di</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pacing w:val="3"/>
                      <w:sz w:val="20"/>
                      <w:szCs w:val="20"/>
                    </w:rPr>
                    <w:t>t</w:t>
                  </w:r>
                  <w:r w:rsidRPr="00A1228F">
                    <w:rPr>
                      <w:rFonts w:eastAsia="Tahoma" w:cs="Tahoma"/>
                      <w:sz w:val="20"/>
                      <w:szCs w:val="20"/>
                    </w:rPr>
                    <w:t xml:space="preserve">e </w:t>
                  </w:r>
                  <w:r w:rsidRPr="00A1228F">
                    <w:rPr>
                      <w:rFonts w:eastAsia="Tahoma" w:cs="Tahoma"/>
                      <w:spacing w:val="1"/>
                      <w:sz w:val="20"/>
                      <w:szCs w:val="20"/>
                    </w:rPr>
                    <w:t>a</w:t>
                  </w:r>
                  <w:r w:rsidRPr="00A1228F">
                    <w:rPr>
                      <w:rFonts w:eastAsia="Tahoma" w:cs="Tahoma"/>
                      <w:sz w:val="20"/>
                      <w:szCs w:val="20"/>
                    </w:rPr>
                    <w:t>l</w:t>
                  </w:r>
                  <w:r w:rsidRPr="00A1228F">
                    <w:rPr>
                      <w:rFonts w:eastAsia="Tahoma" w:cs="Tahoma"/>
                      <w:spacing w:val="13"/>
                      <w:sz w:val="20"/>
                      <w:szCs w:val="20"/>
                    </w:rPr>
                    <w:t xml:space="preserve"> </w:t>
                  </w:r>
                  <w:r w:rsidRPr="00A1228F">
                    <w:rPr>
                      <w:rFonts w:eastAsia="Tahoma" w:cs="Tahoma"/>
                      <w:sz w:val="20"/>
                      <w:szCs w:val="20"/>
                    </w:rPr>
                    <w:t>i</w:t>
                  </w:r>
                  <w:r w:rsidRPr="00A1228F">
                    <w:rPr>
                      <w:rFonts w:eastAsia="Tahoma" w:cs="Tahoma"/>
                      <w:spacing w:val="-1"/>
                      <w:sz w:val="20"/>
                      <w:szCs w:val="20"/>
                    </w:rPr>
                    <w:t>n</w:t>
                  </w:r>
                  <w:r w:rsidRPr="00A1228F">
                    <w:rPr>
                      <w:rFonts w:eastAsia="Tahoma" w:cs="Tahoma"/>
                      <w:sz w:val="20"/>
                      <w:szCs w:val="20"/>
                    </w:rPr>
                    <w:t>t</w:t>
                  </w:r>
                  <w:r w:rsidRPr="00A1228F">
                    <w:rPr>
                      <w:rFonts w:eastAsia="Tahoma" w:cs="Tahoma"/>
                      <w:spacing w:val="1"/>
                      <w:sz w:val="20"/>
                      <w:szCs w:val="20"/>
                    </w:rPr>
                    <w:t>e</w:t>
                  </w:r>
                  <w:r w:rsidRPr="00A1228F">
                    <w:rPr>
                      <w:rFonts w:eastAsia="Tahoma" w:cs="Tahoma"/>
                      <w:sz w:val="20"/>
                      <w:szCs w:val="20"/>
                    </w:rPr>
                    <w:t>rior</w:t>
                  </w:r>
                  <w:r w:rsidRPr="00A1228F">
                    <w:rPr>
                      <w:rFonts w:eastAsia="Tahoma" w:cs="Tahoma"/>
                      <w:spacing w:val="8"/>
                      <w:sz w:val="20"/>
                      <w:szCs w:val="20"/>
                    </w:rPr>
                    <w:t xml:space="preserve"> </w:t>
                  </w:r>
                  <w:r w:rsidRPr="00A1228F">
                    <w:rPr>
                      <w:rFonts w:eastAsia="Tahoma" w:cs="Tahoma"/>
                      <w:sz w:val="20"/>
                      <w:szCs w:val="20"/>
                    </w:rPr>
                    <w:t>de</w:t>
                  </w:r>
                  <w:r w:rsidRPr="00A1228F">
                    <w:rPr>
                      <w:rFonts w:eastAsia="Tahoma" w:cs="Tahoma"/>
                      <w:spacing w:val="12"/>
                      <w:sz w:val="20"/>
                      <w:szCs w:val="20"/>
                    </w:rPr>
                    <w:t xml:space="preserve"> </w:t>
                  </w:r>
                  <w:r w:rsidRPr="00A1228F">
                    <w:rPr>
                      <w:rFonts w:eastAsia="Tahoma" w:cs="Tahoma"/>
                      <w:sz w:val="20"/>
                      <w:szCs w:val="20"/>
                    </w:rPr>
                    <w:t>la</w:t>
                  </w:r>
                  <w:r w:rsidRPr="00A1228F">
                    <w:rPr>
                      <w:rFonts w:eastAsia="Tahoma" w:cs="Tahoma"/>
                      <w:spacing w:val="13"/>
                      <w:sz w:val="20"/>
                      <w:szCs w:val="20"/>
                    </w:rPr>
                    <w:t xml:space="preserve"> </w:t>
                  </w:r>
                  <w:r w:rsidRPr="00A1228F">
                    <w:rPr>
                      <w:rFonts w:eastAsia="Tahoma" w:cs="Tahoma"/>
                      <w:sz w:val="20"/>
                      <w:szCs w:val="20"/>
                    </w:rPr>
                    <w:t>pl</w:t>
                  </w:r>
                  <w:r w:rsidRPr="00A1228F">
                    <w:rPr>
                      <w:rFonts w:eastAsia="Tahoma" w:cs="Tahoma"/>
                      <w:spacing w:val="1"/>
                      <w:sz w:val="20"/>
                      <w:szCs w:val="20"/>
                    </w:rPr>
                    <w:t>a</w:t>
                  </w:r>
                  <w:r w:rsidRPr="00A1228F">
                    <w:rPr>
                      <w:rFonts w:eastAsia="Tahoma" w:cs="Tahoma"/>
                      <w:spacing w:val="-1"/>
                      <w:sz w:val="20"/>
                      <w:szCs w:val="20"/>
                    </w:rPr>
                    <w:t>n</w:t>
                  </w:r>
                  <w:r w:rsidRPr="00A1228F">
                    <w:rPr>
                      <w:rFonts w:eastAsia="Tahoma" w:cs="Tahoma"/>
                      <w:sz w:val="20"/>
                      <w:szCs w:val="20"/>
                    </w:rPr>
                    <w:t>t</w:t>
                  </w:r>
                  <w:r w:rsidRPr="00A1228F">
                    <w:rPr>
                      <w:rFonts w:eastAsia="Tahoma" w:cs="Tahoma"/>
                      <w:spacing w:val="1"/>
                      <w:sz w:val="20"/>
                      <w:szCs w:val="20"/>
                    </w:rPr>
                    <w:t>a</w:t>
                  </w:r>
                  <w:r w:rsidRPr="00A1228F">
                    <w:rPr>
                      <w:rFonts w:eastAsia="Tahoma" w:cs="Tahoma"/>
                      <w:sz w:val="20"/>
                      <w:szCs w:val="20"/>
                    </w:rPr>
                    <w:t>, i</w:t>
                  </w:r>
                  <w:r w:rsidRPr="00A1228F">
                    <w:rPr>
                      <w:rFonts w:eastAsia="Tahoma" w:cs="Tahoma"/>
                      <w:spacing w:val="-1"/>
                      <w:sz w:val="20"/>
                      <w:szCs w:val="20"/>
                    </w:rPr>
                    <w:t>nf</w:t>
                  </w:r>
                  <w:r w:rsidRPr="00A1228F">
                    <w:rPr>
                      <w:rFonts w:eastAsia="Tahoma" w:cs="Tahoma"/>
                      <w:sz w:val="20"/>
                      <w:szCs w:val="20"/>
                    </w:rPr>
                    <w:t>or</w:t>
                  </w:r>
                  <w:r w:rsidRPr="00A1228F">
                    <w:rPr>
                      <w:rFonts w:eastAsia="Tahoma" w:cs="Tahoma"/>
                      <w:spacing w:val="1"/>
                      <w:sz w:val="20"/>
                      <w:szCs w:val="20"/>
                    </w:rPr>
                    <w:t>m</w:t>
                  </w:r>
                  <w:r w:rsidRPr="00A1228F">
                    <w:rPr>
                      <w:rFonts w:eastAsia="Tahoma" w:cs="Tahoma"/>
                      <w:spacing w:val="3"/>
                      <w:sz w:val="20"/>
                      <w:szCs w:val="20"/>
                    </w:rPr>
                    <w:t>a</w:t>
                  </w:r>
                  <w:r w:rsidRPr="00A1228F">
                    <w:rPr>
                      <w:rFonts w:eastAsia="Tahoma" w:cs="Tahoma"/>
                      <w:spacing w:val="-1"/>
                      <w:sz w:val="20"/>
                      <w:szCs w:val="20"/>
                    </w:rPr>
                    <w:t>n</w:t>
                  </w:r>
                  <w:r w:rsidRPr="00A1228F">
                    <w:rPr>
                      <w:rFonts w:eastAsia="Tahoma" w:cs="Tahoma"/>
                      <w:sz w:val="20"/>
                      <w:szCs w:val="20"/>
                    </w:rPr>
                    <w:t>do</w:t>
                  </w:r>
                  <w:r w:rsidRPr="00A1228F">
                    <w:rPr>
                      <w:rFonts w:eastAsia="Tahoma" w:cs="Tahoma"/>
                      <w:spacing w:val="18"/>
                      <w:sz w:val="20"/>
                      <w:szCs w:val="20"/>
                    </w:rPr>
                    <w:t xml:space="preserve"> </w:t>
                  </w:r>
                  <w:r w:rsidRPr="00A1228F">
                    <w:rPr>
                      <w:rFonts w:eastAsia="Tahoma" w:cs="Tahoma"/>
                      <w:sz w:val="20"/>
                      <w:szCs w:val="20"/>
                    </w:rPr>
                    <w:t>la</w:t>
                  </w:r>
                  <w:r w:rsidRPr="00A1228F">
                    <w:rPr>
                      <w:rFonts w:eastAsia="Tahoma" w:cs="Tahoma"/>
                      <w:spacing w:val="29"/>
                      <w:sz w:val="20"/>
                      <w:szCs w:val="20"/>
                    </w:rPr>
                    <w:t xml:space="preserve"> </w:t>
                  </w:r>
                  <w:r w:rsidRPr="00A1228F">
                    <w:rPr>
                      <w:rFonts w:eastAsia="Tahoma" w:cs="Tahoma"/>
                      <w:sz w:val="20"/>
                      <w:szCs w:val="20"/>
                    </w:rPr>
                    <w:t>m</w:t>
                  </w:r>
                  <w:r w:rsidRPr="00A1228F">
                    <w:rPr>
                      <w:rFonts w:eastAsia="Tahoma" w:cs="Tahoma"/>
                      <w:spacing w:val="1"/>
                      <w:sz w:val="20"/>
                      <w:szCs w:val="20"/>
                    </w:rPr>
                    <w:t>e</w:t>
                  </w:r>
                  <w:r w:rsidRPr="00A1228F">
                    <w:rPr>
                      <w:rFonts w:eastAsia="Tahoma" w:cs="Tahoma"/>
                      <w:sz w:val="20"/>
                      <w:szCs w:val="20"/>
                    </w:rPr>
                    <w:t>dida</w:t>
                  </w:r>
                  <w:r w:rsidRPr="00A1228F">
                    <w:rPr>
                      <w:rFonts w:eastAsia="Tahoma" w:cs="Tahoma"/>
                      <w:spacing w:val="24"/>
                      <w:sz w:val="20"/>
                      <w:szCs w:val="20"/>
                    </w:rPr>
                    <w:t xml:space="preserve"> </w:t>
                  </w:r>
                  <w:r w:rsidRPr="00A1228F">
                    <w:rPr>
                      <w:rFonts w:eastAsia="Tahoma" w:cs="Tahoma"/>
                      <w:sz w:val="20"/>
                      <w:szCs w:val="20"/>
                    </w:rPr>
                    <w:t>i</w:t>
                  </w:r>
                  <w:r w:rsidRPr="00A1228F">
                    <w:rPr>
                      <w:rFonts w:eastAsia="Tahoma" w:cs="Tahoma"/>
                      <w:spacing w:val="1"/>
                      <w:sz w:val="20"/>
                      <w:szCs w:val="20"/>
                    </w:rPr>
                    <w:t>m</w:t>
                  </w:r>
                  <w:r w:rsidRPr="00A1228F">
                    <w:rPr>
                      <w:rFonts w:eastAsia="Tahoma" w:cs="Tahoma"/>
                      <w:sz w:val="20"/>
                      <w:szCs w:val="20"/>
                    </w:rPr>
                    <w:t>p</w:t>
                  </w:r>
                  <w:r w:rsidRPr="00A1228F">
                    <w:rPr>
                      <w:rFonts w:eastAsia="Tahoma" w:cs="Tahoma"/>
                      <w:spacing w:val="3"/>
                      <w:sz w:val="20"/>
                      <w:szCs w:val="20"/>
                    </w:rPr>
                    <w:t>l</w:t>
                  </w:r>
                  <w:r w:rsidRPr="00A1228F">
                    <w:rPr>
                      <w:rFonts w:eastAsia="Tahoma" w:cs="Tahoma"/>
                      <w:spacing w:val="1"/>
                      <w:sz w:val="20"/>
                      <w:szCs w:val="20"/>
                    </w:rPr>
                    <w:t>e</w:t>
                  </w:r>
                  <w:r w:rsidRPr="00A1228F">
                    <w:rPr>
                      <w:rFonts w:eastAsia="Tahoma" w:cs="Tahoma"/>
                      <w:sz w:val="20"/>
                      <w:szCs w:val="20"/>
                    </w:rPr>
                    <w:t>m</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t</w:t>
                  </w:r>
                  <w:r w:rsidRPr="00A1228F">
                    <w:rPr>
                      <w:rFonts w:eastAsia="Tahoma" w:cs="Tahoma"/>
                      <w:spacing w:val="1"/>
                      <w:sz w:val="20"/>
                      <w:szCs w:val="20"/>
                    </w:rPr>
                    <w:t>a</w:t>
                  </w:r>
                  <w:r w:rsidRPr="00A1228F">
                    <w:rPr>
                      <w:rFonts w:eastAsia="Tahoma" w:cs="Tahoma"/>
                      <w:sz w:val="20"/>
                      <w:szCs w:val="20"/>
                    </w:rPr>
                    <w:t>d</w:t>
                  </w:r>
                  <w:r w:rsidRPr="00A1228F">
                    <w:rPr>
                      <w:rFonts w:eastAsia="Tahoma" w:cs="Tahoma"/>
                      <w:spacing w:val="5"/>
                      <w:sz w:val="20"/>
                      <w:szCs w:val="20"/>
                    </w:rPr>
                    <w:t>a</w:t>
                  </w:r>
                  <w:r w:rsidRPr="00A1228F">
                    <w:rPr>
                      <w:rFonts w:eastAsia="Tahoma" w:cs="Tahoma"/>
                      <w:sz w:val="20"/>
                      <w:szCs w:val="20"/>
                    </w:rPr>
                    <w:t>,</w:t>
                  </w:r>
                  <w:r w:rsidRPr="00A1228F">
                    <w:rPr>
                      <w:rFonts w:eastAsia="Tahoma" w:cs="Tahoma"/>
                      <w:spacing w:val="15"/>
                      <w:sz w:val="20"/>
                      <w:szCs w:val="20"/>
                    </w:rPr>
                    <w:t xml:space="preserve"> </w:t>
                  </w:r>
                  <w:r w:rsidRPr="00A1228F">
                    <w:rPr>
                      <w:rFonts w:eastAsia="Tahoma" w:cs="Tahoma"/>
                      <w:spacing w:val="-1"/>
                      <w:sz w:val="20"/>
                      <w:szCs w:val="20"/>
                    </w:rPr>
                    <w:t>h</w:t>
                  </w:r>
                  <w:r w:rsidRPr="00A1228F">
                    <w:rPr>
                      <w:rFonts w:eastAsia="Tahoma" w:cs="Tahoma"/>
                      <w:sz w:val="20"/>
                      <w:szCs w:val="20"/>
                    </w:rPr>
                    <w:t>ora</w:t>
                  </w:r>
                  <w:r w:rsidRPr="00A1228F">
                    <w:rPr>
                      <w:rFonts w:eastAsia="Tahoma" w:cs="Tahoma"/>
                      <w:spacing w:val="25"/>
                      <w:sz w:val="20"/>
                      <w:szCs w:val="20"/>
                    </w:rPr>
                    <w:t xml:space="preserve"> </w:t>
                  </w:r>
                  <w:r w:rsidRPr="00A1228F">
                    <w:rPr>
                      <w:rFonts w:eastAsia="Tahoma" w:cs="Tahoma"/>
                      <w:sz w:val="20"/>
                      <w:szCs w:val="20"/>
                    </w:rPr>
                    <w:t>de</w:t>
                  </w:r>
                  <w:r w:rsidRPr="00A1228F">
                    <w:rPr>
                      <w:rFonts w:eastAsia="Tahoma" w:cs="Tahoma"/>
                      <w:spacing w:val="27"/>
                      <w:sz w:val="20"/>
                      <w:szCs w:val="20"/>
                    </w:rPr>
                    <w:t xml:space="preserve"> </w:t>
                  </w:r>
                  <w:r w:rsidRPr="00A1228F">
                    <w:rPr>
                      <w:rFonts w:eastAsia="Tahoma" w:cs="Tahoma"/>
                      <w:spacing w:val="2"/>
                      <w:sz w:val="20"/>
                      <w:szCs w:val="20"/>
                    </w:rPr>
                    <w:t>i</w:t>
                  </w:r>
                  <w:r w:rsidRPr="00A1228F">
                    <w:rPr>
                      <w:rFonts w:eastAsia="Tahoma" w:cs="Tahoma"/>
                      <w:spacing w:val="-1"/>
                      <w:sz w:val="20"/>
                      <w:szCs w:val="20"/>
                    </w:rPr>
                    <w:t>n</w:t>
                  </w:r>
                  <w:r w:rsidRPr="00A1228F">
                    <w:rPr>
                      <w:rFonts w:eastAsia="Tahoma" w:cs="Tahoma"/>
                      <w:sz w:val="20"/>
                      <w:szCs w:val="20"/>
                    </w:rPr>
                    <w:t>i</w:t>
                  </w:r>
                  <w:r w:rsidRPr="00A1228F">
                    <w:rPr>
                      <w:rFonts w:eastAsia="Tahoma" w:cs="Tahoma"/>
                      <w:spacing w:val="-1"/>
                      <w:sz w:val="20"/>
                      <w:szCs w:val="20"/>
                    </w:rPr>
                    <w:t>c</w:t>
                  </w:r>
                  <w:r w:rsidRPr="00A1228F">
                    <w:rPr>
                      <w:rFonts w:eastAsia="Tahoma" w:cs="Tahoma"/>
                      <w:sz w:val="20"/>
                      <w:szCs w:val="20"/>
                    </w:rPr>
                    <w:t>io</w:t>
                  </w:r>
                  <w:r w:rsidRPr="00A1228F">
                    <w:rPr>
                      <w:rFonts w:eastAsia="Tahoma" w:cs="Tahoma"/>
                      <w:spacing w:val="28"/>
                      <w:sz w:val="20"/>
                      <w:szCs w:val="20"/>
                    </w:rPr>
                    <w:t xml:space="preserve"> </w:t>
                  </w:r>
                  <w:r w:rsidRPr="00A1228F">
                    <w:rPr>
                      <w:rFonts w:eastAsia="Tahoma" w:cs="Tahoma"/>
                      <w:sz w:val="20"/>
                      <w:szCs w:val="20"/>
                    </w:rPr>
                    <w:t>y</w:t>
                  </w:r>
                  <w:r w:rsidRPr="00A1228F">
                    <w:rPr>
                      <w:rFonts w:eastAsia="Tahoma" w:cs="Tahoma"/>
                      <w:spacing w:val="27"/>
                      <w:sz w:val="20"/>
                      <w:szCs w:val="20"/>
                    </w:rPr>
                    <w:t xml:space="preserve"> </w:t>
                  </w:r>
                  <w:r w:rsidRPr="00A1228F">
                    <w:rPr>
                      <w:rFonts w:eastAsia="Tahoma" w:cs="Tahoma"/>
                      <w:spacing w:val="1"/>
                      <w:sz w:val="20"/>
                      <w:szCs w:val="20"/>
                    </w:rPr>
                    <w:t>h</w:t>
                  </w:r>
                  <w:r w:rsidRPr="00A1228F">
                    <w:rPr>
                      <w:rFonts w:eastAsia="Tahoma" w:cs="Tahoma"/>
                      <w:sz w:val="20"/>
                      <w:szCs w:val="20"/>
                    </w:rPr>
                    <w:t xml:space="preserve">ora </w:t>
                  </w:r>
                  <w:r w:rsidRPr="00A1228F">
                    <w:rPr>
                      <w:rFonts w:eastAsia="Tahoma" w:cs="Tahoma"/>
                      <w:spacing w:val="1"/>
                      <w:sz w:val="20"/>
                      <w:szCs w:val="20"/>
                    </w:rPr>
                    <w:t>e</w:t>
                  </w:r>
                  <w:r w:rsidRPr="00A1228F">
                    <w:rPr>
                      <w:rFonts w:eastAsia="Tahoma" w:cs="Tahoma"/>
                      <w:sz w:val="20"/>
                      <w:szCs w:val="20"/>
                    </w:rPr>
                    <w:t>n</w:t>
                  </w:r>
                  <w:r w:rsidRPr="00A1228F">
                    <w:rPr>
                      <w:rFonts w:eastAsia="Tahoma" w:cs="Tahoma"/>
                      <w:spacing w:val="-3"/>
                      <w:sz w:val="20"/>
                      <w:szCs w:val="20"/>
                    </w:rPr>
                    <w:t xml:space="preserve"> </w:t>
                  </w:r>
                  <w:r w:rsidRPr="00A1228F">
                    <w:rPr>
                      <w:rFonts w:eastAsia="Tahoma" w:cs="Tahoma"/>
                      <w:sz w:val="20"/>
                      <w:szCs w:val="20"/>
                    </w:rPr>
                    <w:t>la</w:t>
                  </w:r>
                  <w:r w:rsidRPr="00A1228F">
                    <w:rPr>
                      <w:rFonts w:eastAsia="Tahoma" w:cs="Tahoma"/>
                      <w:spacing w:val="-1"/>
                      <w:sz w:val="20"/>
                      <w:szCs w:val="20"/>
                    </w:rPr>
                    <w:t xml:space="preserve"> </w:t>
                  </w:r>
                  <w:r w:rsidRPr="00A1228F">
                    <w:rPr>
                      <w:rFonts w:eastAsia="Tahoma" w:cs="Tahoma"/>
                      <w:sz w:val="20"/>
                      <w:szCs w:val="20"/>
                    </w:rPr>
                    <w:t>c</w:t>
                  </w:r>
                  <w:r w:rsidRPr="00A1228F">
                    <w:rPr>
                      <w:rFonts w:eastAsia="Tahoma" w:cs="Tahoma"/>
                      <w:spacing w:val="-1"/>
                      <w:sz w:val="20"/>
                      <w:szCs w:val="20"/>
                    </w:rPr>
                    <w:t>u</w:t>
                  </w:r>
                  <w:r w:rsidRPr="00A1228F">
                    <w:rPr>
                      <w:rFonts w:eastAsia="Tahoma" w:cs="Tahoma"/>
                      <w:spacing w:val="1"/>
                      <w:sz w:val="20"/>
                      <w:szCs w:val="20"/>
                    </w:rPr>
                    <w:t>a</w:t>
                  </w:r>
                  <w:r w:rsidRPr="00A1228F">
                    <w:rPr>
                      <w:rFonts w:eastAsia="Tahoma" w:cs="Tahoma"/>
                      <w:sz w:val="20"/>
                      <w:szCs w:val="20"/>
                    </w:rPr>
                    <w:t>l</w:t>
                  </w:r>
                  <w:r w:rsidRPr="00A1228F">
                    <w:rPr>
                      <w:rFonts w:eastAsia="Tahoma" w:cs="Tahoma"/>
                      <w:spacing w:val="-4"/>
                      <w:sz w:val="20"/>
                      <w:szCs w:val="20"/>
                    </w:rPr>
                    <w:t xml:space="preserve"> </w:t>
                  </w:r>
                  <w:r w:rsidRPr="00A1228F">
                    <w:rPr>
                      <w:rFonts w:eastAsia="Tahoma" w:cs="Tahoma"/>
                      <w:sz w:val="20"/>
                      <w:szCs w:val="20"/>
                    </w:rPr>
                    <w:t>se</w:t>
                  </w:r>
                  <w:r w:rsidRPr="00A1228F">
                    <w:rPr>
                      <w:rFonts w:eastAsia="Tahoma" w:cs="Tahoma"/>
                      <w:spacing w:val="-2"/>
                      <w:sz w:val="20"/>
                      <w:szCs w:val="20"/>
                    </w:rPr>
                    <w:t xml:space="preserve"> </w:t>
                  </w:r>
                  <w:r w:rsidRPr="00A1228F">
                    <w:rPr>
                      <w:rFonts w:eastAsia="Tahoma" w:cs="Tahoma"/>
                      <w:spacing w:val="1"/>
                      <w:sz w:val="20"/>
                      <w:szCs w:val="20"/>
                    </w:rPr>
                    <w:t>e</w:t>
                  </w:r>
                  <w:r w:rsidRPr="00A1228F">
                    <w:rPr>
                      <w:rFonts w:eastAsia="Tahoma" w:cs="Tahoma"/>
                      <w:sz w:val="20"/>
                      <w:szCs w:val="20"/>
                    </w:rPr>
                    <w:t>st</w:t>
                  </w:r>
                  <w:r w:rsidRPr="00A1228F">
                    <w:rPr>
                      <w:rFonts w:eastAsia="Tahoma" w:cs="Tahoma"/>
                      <w:spacing w:val="1"/>
                      <w:sz w:val="20"/>
                      <w:szCs w:val="20"/>
                    </w:rPr>
                    <w:t>a</w:t>
                  </w:r>
                  <w:r w:rsidRPr="00A1228F">
                    <w:rPr>
                      <w:rFonts w:eastAsia="Tahoma" w:cs="Tahoma"/>
                      <w:sz w:val="20"/>
                      <w:szCs w:val="20"/>
                    </w:rPr>
                    <w:t>bilice</w:t>
                  </w:r>
                  <w:r w:rsidRPr="00A1228F">
                    <w:rPr>
                      <w:rFonts w:eastAsia="Tahoma" w:cs="Tahoma"/>
                      <w:spacing w:val="-8"/>
                      <w:sz w:val="20"/>
                      <w:szCs w:val="20"/>
                    </w:rPr>
                    <w:t xml:space="preserve"> </w:t>
                  </w:r>
                  <w:r w:rsidRPr="00A1228F">
                    <w:rPr>
                      <w:rFonts w:eastAsia="Tahoma" w:cs="Tahoma"/>
                      <w:sz w:val="20"/>
                      <w:szCs w:val="20"/>
                    </w:rPr>
                    <w:t>la</w:t>
                  </w:r>
                  <w:r w:rsidRPr="00A1228F">
                    <w:rPr>
                      <w:rFonts w:eastAsia="Tahoma" w:cs="Tahoma"/>
                      <w:spacing w:val="-1"/>
                      <w:sz w:val="20"/>
                      <w:szCs w:val="20"/>
                    </w:rPr>
                    <w:t xml:space="preserve"> </w:t>
                  </w:r>
                  <w:r w:rsidRPr="00A1228F">
                    <w:rPr>
                      <w:rFonts w:eastAsia="Tahoma" w:cs="Tahoma"/>
                      <w:sz w:val="20"/>
                      <w:szCs w:val="20"/>
                    </w:rPr>
                    <w:t>si</w:t>
                  </w:r>
                  <w:r w:rsidRPr="00A1228F">
                    <w:rPr>
                      <w:rFonts w:eastAsia="Tahoma" w:cs="Tahoma"/>
                      <w:spacing w:val="3"/>
                      <w:sz w:val="20"/>
                      <w:szCs w:val="20"/>
                    </w:rPr>
                    <w:t>t</w:t>
                  </w:r>
                  <w:r w:rsidRPr="00A1228F">
                    <w:rPr>
                      <w:rFonts w:eastAsia="Tahoma" w:cs="Tahoma"/>
                      <w:spacing w:val="-1"/>
                      <w:sz w:val="20"/>
                      <w:szCs w:val="20"/>
                    </w:rPr>
                    <w:t>u</w:t>
                  </w:r>
                  <w:r w:rsidRPr="00A1228F">
                    <w:rPr>
                      <w:rFonts w:eastAsia="Tahoma" w:cs="Tahoma"/>
                      <w:spacing w:val="1"/>
                      <w:sz w:val="20"/>
                      <w:szCs w:val="20"/>
                    </w:rPr>
                    <w:t>a</w:t>
                  </w:r>
                  <w:r w:rsidRPr="00A1228F">
                    <w:rPr>
                      <w:rFonts w:eastAsia="Tahoma" w:cs="Tahoma"/>
                      <w:spacing w:val="-1"/>
                      <w:sz w:val="20"/>
                      <w:szCs w:val="20"/>
                    </w:rPr>
                    <w:t>c</w:t>
                  </w:r>
                  <w:r w:rsidRPr="00A1228F">
                    <w:rPr>
                      <w:rFonts w:eastAsia="Tahoma" w:cs="Tahoma"/>
                      <w:sz w:val="20"/>
                      <w:szCs w:val="20"/>
                    </w:rPr>
                    <w:t>ió</w:t>
                  </w:r>
                  <w:r w:rsidRPr="00A1228F">
                    <w:rPr>
                      <w:rFonts w:eastAsia="Tahoma" w:cs="Tahoma"/>
                      <w:spacing w:val="1"/>
                      <w:sz w:val="20"/>
                      <w:szCs w:val="20"/>
                    </w:rPr>
                    <w:t>n</w:t>
                  </w:r>
                  <w:r w:rsidRPr="00A1228F">
                    <w:rPr>
                      <w:rFonts w:eastAsia="Tahoma" w:cs="Tahoma"/>
                      <w:sz w:val="20"/>
                      <w:szCs w:val="20"/>
                    </w:rPr>
                    <w:t>.</w:t>
                  </w:r>
                </w:p>
                <w:p w14:paraId="2AB6A297" w14:textId="77777777" w:rsidR="00D25B9B" w:rsidRPr="00A1228F" w:rsidRDefault="00D25B9B" w:rsidP="00D25B9B">
                  <w:pPr>
                    <w:spacing w:before="19" w:after="0" w:line="220" w:lineRule="exact"/>
                  </w:pPr>
                </w:p>
                <w:p w14:paraId="3B8834DA" w14:textId="77777777" w:rsidR="00D25B9B" w:rsidRPr="00A1228F" w:rsidRDefault="00D25B9B" w:rsidP="00D25B9B">
                  <w:pPr>
                    <w:spacing w:after="0"/>
                    <w:ind w:left="102" w:right="51"/>
                    <w:jc w:val="both"/>
                    <w:rPr>
                      <w:rFonts w:ascii="Tahoma" w:eastAsia="Tahoma" w:hAnsi="Tahoma" w:cs="Tahoma"/>
                      <w:sz w:val="20"/>
                      <w:szCs w:val="20"/>
                    </w:rPr>
                  </w:pPr>
                  <w:r w:rsidRPr="00A1228F">
                    <w:rPr>
                      <w:rFonts w:eastAsia="Tahoma" w:cs="Tahoma"/>
                      <w:sz w:val="20"/>
                      <w:szCs w:val="20"/>
                    </w:rPr>
                    <w:t>Cuando</w:t>
                  </w:r>
                  <w:r w:rsidRPr="00A1228F">
                    <w:rPr>
                      <w:rFonts w:eastAsia="Tahoma" w:cs="Tahoma"/>
                      <w:spacing w:val="6"/>
                      <w:sz w:val="20"/>
                      <w:szCs w:val="20"/>
                    </w:rPr>
                    <w:t xml:space="preserve"> </w:t>
                  </w:r>
                  <w:r w:rsidRPr="00A1228F">
                    <w:rPr>
                      <w:rFonts w:eastAsia="Tahoma" w:cs="Tahoma"/>
                      <w:spacing w:val="1"/>
                      <w:sz w:val="20"/>
                      <w:szCs w:val="20"/>
                    </w:rPr>
                    <w:t>e</w:t>
                  </w:r>
                  <w:r w:rsidRPr="00A1228F">
                    <w:rPr>
                      <w:rFonts w:eastAsia="Tahoma" w:cs="Tahoma"/>
                      <w:sz w:val="20"/>
                      <w:szCs w:val="20"/>
                    </w:rPr>
                    <w:t>l</w:t>
                  </w:r>
                  <w:r w:rsidRPr="00A1228F">
                    <w:rPr>
                      <w:rFonts w:eastAsia="Tahoma" w:cs="Tahoma"/>
                      <w:spacing w:val="11"/>
                      <w:sz w:val="20"/>
                      <w:szCs w:val="20"/>
                    </w:rPr>
                    <w:t xml:space="preserve"> </w:t>
                  </w:r>
                  <w:r w:rsidRPr="00A1228F">
                    <w:rPr>
                      <w:rFonts w:eastAsia="Tahoma" w:cs="Tahoma"/>
                      <w:spacing w:val="1"/>
                      <w:sz w:val="20"/>
                      <w:szCs w:val="20"/>
                    </w:rPr>
                    <w:t>e</w:t>
                  </w:r>
                  <w:r w:rsidRPr="00A1228F">
                    <w:rPr>
                      <w:rFonts w:eastAsia="Tahoma" w:cs="Tahoma"/>
                      <w:sz w:val="20"/>
                      <w:szCs w:val="20"/>
                    </w:rPr>
                    <w:t>s</w:t>
                  </w:r>
                  <w:r w:rsidRPr="00A1228F">
                    <w:rPr>
                      <w:rFonts w:eastAsia="Tahoma" w:cs="Tahoma"/>
                      <w:spacing w:val="1"/>
                      <w:sz w:val="20"/>
                      <w:szCs w:val="20"/>
                    </w:rPr>
                    <w:t>c</w:t>
                  </w:r>
                  <w:r w:rsidRPr="00A1228F">
                    <w:rPr>
                      <w:rFonts w:eastAsia="Tahoma" w:cs="Tahoma"/>
                      <w:spacing w:val="-1"/>
                      <w:sz w:val="20"/>
                      <w:szCs w:val="20"/>
                    </w:rPr>
                    <w:t>u</w:t>
                  </w:r>
                  <w:r w:rsidRPr="00A1228F">
                    <w:rPr>
                      <w:rFonts w:eastAsia="Tahoma" w:cs="Tahoma"/>
                      <w:sz w:val="20"/>
                      <w:szCs w:val="20"/>
                    </w:rPr>
                    <w:t>rri</w:t>
                  </w:r>
                  <w:r w:rsidRPr="00A1228F">
                    <w:rPr>
                      <w:rFonts w:eastAsia="Tahoma" w:cs="Tahoma"/>
                      <w:spacing w:val="1"/>
                      <w:sz w:val="20"/>
                      <w:szCs w:val="20"/>
                    </w:rPr>
                    <w:t>m</w:t>
                  </w:r>
                  <w:r w:rsidRPr="00A1228F">
                    <w:rPr>
                      <w:rFonts w:eastAsia="Tahoma" w:cs="Tahoma"/>
                      <w:sz w:val="20"/>
                      <w:szCs w:val="20"/>
                    </w:rPr>
                    <w:t>i</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 xml:space="preserve">to </w:t>
                  </w:r>
                  <w:r w:rsidRPr="00A1228F">
                    <w:rPr>
                      <w:rFonts w:eastAsia="Tahoma" w:cs="Tahoma"/>
                      <w:spacing w:val="2"/>
                      <w:sz w:val="20"/>
                      <w:szCs w:val="20"/>
                    </w:rPr>
                    <w:t>o</w:t>
                  </w:r>
                  <w:r w:rsidRPr="00A1228F">
                    <w:rPr>
                      <w:rFonts w:eastAsia="Tahoma" w:cs="Tahoma"/>
                      <w:spacing w:val="-1"/>
                      <w:sz w:val="20"/>
                      <w:szCs w:val="20"/>
                    </w:rPr>
                    <w:t>cu</w:t>
                  </w:r>
                  <w:r w:rsidRPr="00A1228F">
                    <w:rPr>
                      <w:rFonts w:eastAsia="Tahoma" w:cs="Tahoma"/>
                      <w:sz w:val="20"/>
                      <w:szCs w:val="20"/>
                    </w:rPr>
                    <w:t>rra</w:t>
                  </w:r>
                  <w:r w:rsidRPr="00A1228F">
                    <w:rPr>
                      <w:rFonts w:eastAsia="Tahoma" w:cs="Tahoma"/>
                      <w:spacing w:val="8"/>
                      <w:sz w:val="20"/>
                      <w:szCs w:val="20"/>
                    </w:rPr>
                    <w:t xml:space="preserve"> </w:t>
                  </w:r>
                  <w:r w:rsidRPr="00A1228F">
                    <w:rPr>
                      <w:rFonts w:eastAsia="Tahoma" w:cs="Tahoma"/>
                      <w:spacing w:val="1"/>
                      <w:sz w:val="20"/>
                      <w:szCs w:val="20"/>
                    </w:rPr>
                    <w:t>e</w:t>
                  </w:r>
                  <w:r w:rsidRPr="00A1228F">
                    <w:rPr>
                      <w:rFonts w:eastAsia="Tahoma" w:cs="Tahoma"/>
                      <w:sz w:val="20"/>
                      <w:szCs w:val="20"/>
                    </w:rPr>
                    <w:t>n</w:t>
                  </w:r>
                  <w:r w:rsidRPr="00A1228F">
                    <w:rPr>
                      <w:rFonts w:eastAsia="Tahoma" w:cs="Tahoma"/>
                      <w:spacing w:val="10"/>
                      <w:sz w:val="20"/>
                      <w:szCs w:val="20"/>
                    </w:rPr>
                    <w:t xml:space="preserve"> </w:t>
                  </w:r>
                  <w:r w:rsidRPr="00A1228F">
                    <w:rPr>
                      <w:rFonts w:eastAsia="Tahoma" w:cs="Tahoma"/>
                      <w:spacing w:val="1"/>
                      <w:sz w:val="20"/>
                      <w:szCs w:val="20"/>
                    </w:rPr>
                    <w:t>e</w:t>
                  </w:r>
                  <w:r w:rsidRPr="00A1228F">
                    <w:rPr>
                      <w:rFonts w:eastAsia="Tahoma" w:cs="Tahoma"/>
                      <w:sz w:val="20"/>
                      <w:szCs w:val="20"/>
                    </w:rPr>
                    <w:t>l</w:t>
                  </w:r>
                  <w:r w:rsidRPr="00A1228F">
                    <w:rPr>
                      <w:rFonts w:eastAsia="Tahoma" w:cs="Tahoma"/>
                      <w:spacing w:val="11"/>
                      <w:sz w:val="20"/>
                      <w:szCs w:val="20"/>
                    </w:rPr>
                    <w:t xml:space="preserve"> </w:t>
                  </w:r>
                  <w:r w:rsidRPr="00A1228F">
                    <w:rPr>
                      <w:rFonts w:eastAsia="Tahoma" w:cs="Tahoma"/>
                      <w:sz w:val="20"/>
                      <w:szCs w:val="20"/>
                    </w:rPr>
                    <w:t>tr</w:t>
                  </w:r>
                  <w:r w:rsidRPr="00A1228F">
                    <w:rPr>
                      <w:rFonts w:eastAsia="Tahoma" w:cs="Tahoma"/>
                      <w:spacing w:val="1"/>
                      <w:sz w:val="20"/>
                      <w:szCs w:val="20"/>
                    </w:rPr>
                    <w:t>a</w:t>
                  </w:r>
                  <w:r w:rsidRPr="00A1228F">
                    <w:rPr>
                      <w:rFonts w:eastAsia="Tahoma" w:cs="Tahoma"/>
                      <w:sz w:val="20"/>
                      <w:szCs w:val="20"/>
                    </w:rPr>
                    <w:t>spor</w:t>
                  </w:r>
                  <w:r w:rsidRPr="00A1228F">
                    <w:rPr>
                      <w:rFonts w:eastAsia="Tahoma" w:cs="Tahoma"/>
                      <w:spacing w:val="1"/>
                      <w:sz w:val="20"/>
                      <w:szCs w:val="20"/>
                    </w:rPr>
                    <w:t>t</w:t>
                  </w:r>
                  <w:r w:rsidRPr="00A1228F">
                    <w:rPr>
                      <w:rFonts w:eastAsia="Tahoma" w:cs="Tahoma"/>
                      <w:sz w:val="20"/>
                      <w:szCs w:val="20"/>
                    </w:rPr>
                    <w:t>e</w:t>
                  </w:r>
                  <w:r w:rsidRPr="00A1228F">
                    <w:rPr>
                      <w:rFonts w:eastAsia="Tahoma" w:cs="Tahoma"/>
                      <w:spacing w:val="5"/>
                      <w:sz w:val="20"/>
                      <w:szCs w:val="20"/>
                    </w:rPr>
                    <w:t xml:space="preserve"> </w:t>
                  </w:r>
                  <w:r w:rsidRPr="00A1228F">
                    <w:rPr>
                      <w:rFonts w:eastAsia="Tahoma" w:cs="Tahoma"/>
                      <w:sz w:val="20"/>
                      <w:szCs w:val="20"/>
                    </w:rPr>
                    <w:t>d</w:t>
                  </w:r>
                  <w:r w:rsidRPr="00A1228F">
                    <w:rPr>
                      <w:rFonts w:eastAsia="Tahoma" w:cs="Tahoma"/>
                      <w:spacing w:val="1"/>
                      <w:sz w:val="20"/>
                      <w:szCs w:val="20"/>
                    </w:rPr>
                    <w:t>e</w:t>
                  </w:r>
                  <w:r w:rsidRPr="00A1228F">
                    <w:rPr>
                      <w:rFonts w:eastAsia="Tahoma" w:cs="Tahoma"/>
                      <w:sz w:val="20"/>
                      <w:szCs w:val="20"/>
                    </w:rPr>
                    <w:t>l</w:t>
                  </w:r>
                  <w:r w:rsidRPr="00A1228F">
                    <w:rPr>
                      <w:rFonts w:eastAsia="Tahoma" w:cs="Tahoma"/>
                      <w:spacing w:val="10"/>
                      <w:sz w:val="20"/>
                      <w:szCs w:val="20"/>
                    </w:rPr>
                    <w:t xml:space="preserve"> </w:t>
                  </w:r>
                  <w:r w:rsidRPr="00A1228F">
                    <w:rPr>
                      <w:rFonts w:eastAsia="Tahoma" w:cs="Tahoma"/>
                      <w:spacing w:val="1"/>
                      <w:sz w:val="20"/>
                      <w:szCs w:val="20"/>
                    </w:rPr>
                    <w:t>e</w:t>
                  </w:r>
                  <w:r w:rsidRPr="00A1228F">
                    <w:rPr>
                      <w:rFonts w:eastAsia="Tahoma" w:cs="Tahoma"/>
                      <w:spacing w:val="-1"/>
                      <w:sz w:val="20"/>
                      <w:szCs w:val="20"/>
                    </w:rPr>
                    <w:t>f</w:t>
                  </w:r>
                  <w:r w:rsidRPr="00A1228F">
                    <w:rPr>
                      <w:rFonts w:eastAsia="Tahoma" w:cs="Tahoma"/>
                      <w:sz w:val="20"/>
                      <w:szCs w:val="20"/>
                    </w:rPr>
                    <w:t>l</w:t>
                  </w:r>
                  <w:r w:rsidRPr="00A1228F">
                    <w:rPr>
                      <w:rFonts w:eastAsia="Tahoma" w:cs="Tahoma"/>
                      <w:spacing w:val="-1"/>
                      <w:sz w:val="20"/>
                      <w:szCs w:val="20"/>
                    </w:rPr>
                    <w:t>u</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 xml:space="preserve">te </w:t>
                  </w:r>
                  <w:r w:rsidRPr="00A1228F">
                    <w:rPr>
                      <w:rFonts w:eastAsia="Tahoma" w:cs="Tahoma"/>
                      <w:spacing w:val="-1"/>
                      <w:sz w:val="20"/>
                      <w:szCs w:val="20"/>
                    </w:rPr>
                    <w:t>c</w:t>
                  </w:r>
                  <w:r w:rsidRPr="00A1228F">
                    <w:rPr>
                      <w:rFonts w:eastAsia="Tahoma" w:cs="Tahoma"/>
                      <w:sz w:val="20"/>
                      <w:szCs w:val="20"/>
                    </w:rPr>
                    <w:t>on</w:t>
                  </w:r>
                  <w:r w:rsidRPr="00A1228F">
                    <w:rPr>
                      <w:rFonts w:eastAsia="Tahoma" w:cs="Tahoma"/>
                      <w:spacing w:val="6"/>
                      <w:sz w:val="20"/>
                      <w:szCs w:val="20"/>
                    </w:rPr>
                    <w:t xml:space="preserve"> </w:t>
                  </w:r>
                  <w:r w:rsidRPr="00A1228F">
                    <w:rPr>
                      <w:rFonts w:eastAsia="Tahoma" w:cs="Tahoma"/>
                      <w:spacing w:val="-1"/>
                      <w:sz w:val="20"/>
                      <w:szCs w:val="20"/>
                    </w:rPr>
                    <w:t>c</w:t>
                  </w:r>
                  <w:r w:rsidRPr="00A1228F">
                    <w:rPr>
                      <w:rFonts w:eastAsia="Tahoma" w:cs="Tahoma"/>
                      <w:spacing w:val="1"/>
                      <w:sz w:val="20"/>
                      <w:szCs w:val="20"/>
                    </w:rPr>
                    <w:t>a</w:t>
                  </w:r>
                  <w:r w:rsidRPr="00A1228F">
                    <w:rPr>
                      <w:rFonts w:eastAsia="Tahoma" w:cs="Tahoma"/>
                      <w:sz w:val="20"/>
                      <w:szCs w:val="20"/>
                    </w:rPr>
                    <w:t>lid</w:t>
                  </w:r>
                  <w:r w:rsidRPr="00A1228F">
                    <w:rPr>
                      <w:rFonts w:eastAsia="Tahoma" w:cs="Tahoma"/>
                      <w:spacing w:val="1"/>
                      <w:sz w:val="20"/>
                      <w:szCs w:val="20"/>
                    </w:rPr>
                    <w:t>a</w:t>
                  </w:r>
                  <w:r w:rsidRPr="00A1228F">
                    <w:rPr>
                      <w:rFonts w:eastAsia="Tahoma" w:cs="Tahoma"/>
                      <w:sz w:val="20"/>
                      <w:szCs w:val="20"/>
                    </w:rPr>
                    <w:t>d</w:t>
                  </w:r>
                  <w:r w:rsidRPr="00A1228F">
                    <w:rPr>
                      <w:rFonts w:eastAsia="Tahoma" w:cs="Tahoma"/>
                      <w:spacing w:val="5"/>
                      <w:sz w:val="20"/>
                      <w:szCs w:val="20"/>
                    </w:rPr>
                    <w:t xml:space="preserve"> </w:t>
                  </w:r>
                  <w:r w:rsidRPr="00A1228F">
                    <w:rPr>
                      <w:rFonts w:eastAsia="Tahoma" w:cs="Tahoma"/>
                      <w:spacing w:val="-1"/>
                      <w:sz w:val="20"/>
                      <w:szCs w:val="20"/>
                    </w:rPr>
                    <w:t>T</w:t>
                  </w:r>
                  <w:r w:rsidRPr="00A1228F">
                    <w:rPr>
                      <w:rFonts w:eastAsia="Tahoma" w:cs="Tahoma"/>
                      <w:spacing w:val="1"/>
                      <w:sz w:val="20"/>
                      <w:szCs w:val="20"/>
                    </w:rPr>
                    <w:t>a</w:t>
                  </w:r>
                  <w:r w:rsidRPr="00A1228F">
                    <w:rPr>
                      <w:rFonts w:eastAsia="Tahoma" w:cs="Tahoma"/>
                      <w:sz w:val="20"/>
                      <w:szCs w:val="20"/>
                    </w:rPr>
                    <w:t>bla</w:t>
                  </w:r>
                  <w:r w:rsidRPr="00A1228F">
                    <w:rPr>
                      <w:rFonts w:eastAsia="Tahoma" w:cs="Tahoma"/>
                      <w:spacing w:val="4"/>
                      <w:sz w:val="20"/>
                      <w:szCs w:val="20"/>
                    </w:rPr>
                    <w:t xml:space="preserve"> </w:t>
                  </w:r>
                  <w:r w:rsidRPr="00A1228F">
                    <w:rPr>
                      <w:rFonts w:eastAsia="Tahoma" w:cs="Tahoma"/>
                      <w:sz w:val="20"/>
                      <w:szCs w:val="20"/>
                    </w:rPr>
                    <w:t>1</w:t>
                  </w:r>
                  <w:r w:rsidRPr="00A1228F">
                    <w:rPr>
                      <w:rFonts w:eastAsia="Tahoma" w:cs="Tahoma"/>
                      <w:spacing w:val="6"/>
                      <w:sz w:val="20"/>
                      <w:szCs w:val="20"/>
                    </w:rPr>
                    <w:t xml:space="preserve"> </w:t>
                  </w:r>
                  <w:r w:rsidRPr="00A1228F">
                    <w:rPr>
                      <w:rFonts w:eastAsia="Tahoma" w:cs="Tahoma"/>
                      <w:sz w:val="20"/>
                      <w:szCs w:val="20"/>
                    </w:rPr>
                    <w:t>d</w:t>
                  </w:r>
                  <w:r w:rsidRPr="00A1228F">
                    <w:rPr>
                      <w:rFonts w:eastAsia="Tahoma" w:cs="Tahoma"/>
                      <w:spacing w:val="1"/>
                      <w:sz w:val="20"/>
                      <w:szCs w:val="20"/>
                    </w:rPr>
                    <w:t>e</w:t>
                  </w:r>
                  <w:r w:rsidRPr="00A1228F">
                    <w:rPr>
                      <w:rFonts w:eastAsia="Tahoma" w:cs="Tahoma"/>
                      <w:sz w:val="20"/>
                      <w:szCs w:val="20"/>
                    </w:rPr>
                    <w:t>l</w:t>
                  </w:r>
                  <w:r w:rsidRPr="00A1228F">
                    <w:rPr>
                      <w:rFonts w:eastAsia="Tahoma" w:cs="Tahoma"/>
                      <w:spacing w:val="7"/>
                      <w:sz w:val="20"/>
                      <w:szCs w:val="20"/>
                    </w:rPr>
                    <w:t xml:space="preserve"> </w:t>
                  </w:r>
                  <w:r w:rsidRPr="00A1228F">
                    <w:rPr>
                      <w:rFonts w:eastAsia="Tahoma" w:cs="Tahoma"/>
                      <w:spacing w:val="-1"/>
                      <w:sz w:val="20"/>
                      <w:szCs w:val="20"/>
                    </w:rPr>
                    <w:t>D</w:t>
                  </w:r>
                  <w:r w:rsidRPr="00A1228F">
                    <w:rPr>
                      <w:rFonts w:eastAsia="Tahoma" w:cs="Tahoma"/>
                      <w:spacing w:val="2"/>
                      <w:sz w:val="20"/>
                      <w:szCs w:val="20"/>
                    </w:rPr>
                    <w:t>.</w:t>
                  </w:r>
                  <w:r w:rsidRPr="00A1228F">
                    <w:rPr>
                      <w:rFonts w:eastAsia="Tahoma" w:cs="Tahoma"/>
                      <w:sz w:val="20"/>
                      <w:szCs w:val="20"/>
                    </w:rPr>
                    <w:t>S.</w:t>
                  </w:r>
                  <w:r w:rsidRPr="00A1228F">
                    <w:rPr>
                      <w:rFonts w:eastAsia="Tahoma" w:cs="Tahoma"/>
                      <w:spacing w:val="3"/>
                      <w:sz w:val="20"/>
                      <w:szCs w:val="20"/>
                    </w:rPr>
                    <w:t xml:space="preserve"> </w:t>
                  </w:r>
                  <w:r w:rsidRPr="00A1228F">
                    <w:rPr>
                      <w:rFonts w:eastAsia="Tahoma" w:cs="Tahoma"/>
                      <w:spacing w:val="1"/>
                      <w:sz w:val="20"/>
                      <w:szCs w:val="20"/>
                    </w:rPr>
                    <w:t>9</w:t>
                  </w:r>
                  <w:r w:rsidRPr="00A1228F">
                    <w:rPr>
                      <w:rFonts w:eastAsia="Tahoma" w:cs="Tahoma"/>
                      <w:spacing w:val="-1"/>
                      <w:sz w:val="20"/>
                      <w:szCs w:val="20"/>
                    </w:rPr>
                    <w:t>0</w:t>
                  </w:r>
                  <w:r w:rsidRPr="00A1228F">
                    <w:rPr>
                      <w:rFonts w:eastAsia="Tahoma" w:cs="Tahoma"/>
                      <w:sz w:val="20"/>
                      <w:szCs w:val="20"/>
                    </w:rPr>
                    <w:t>,</w:t>
                  </w:r>
                  <w:r w:rsidRPr="00A1228F">
                    <w:rPr>
                      <w:rFonts w:eastAsia="Tahoma" w:cs="Tahoma"/>
                      <w:spacing w:val="10"/>
                      <w:sz w:val="20"/>
                      <w:szCs w:val="20"/>
                    </w:rPr>
                    <w:t xml:space="preserve"> </w:t>
                  </w:r>
                  <w:r w:rsidRPr="00A1228F">
                    <w:rPr>
                      <w:rFonts w:eastAsia="Tahoma" w:cs="Tahoma"/>
                      <w:sz w:val="20"/>
                      <w:szCs w:val="20"/>
                    </w:rPr>
                    <w:t>se</w:t>
                  </w:r>
                  <w:r w:rsidRPr="00A1228F">
                    <w:rPr>
                      <w:rFonts w:eastAsia="Tahoma" w:cs="Tahoma"/>
                      <w:spacing w:val="6"/>
                      <w:sz w:val="20"/>
                      <w:szCs w:val="20"/>
                    </w:rPr>
                    <w:t xml:space="preserve"> </w:t>
                  </w:r>
                  <w:r w:rsidRPr="00A1228F">
                    <w:rPr>
                      <w:rFonts w:eastAsia="Tahoma" w:cs="Tahoma"/>
                      <w:sz w:val="20"/>
                      <w:szCs w:val="20"/>
                    </w:rPr>
                    <w:t>proced</w:t>
                  </w:r>
                  <w:r w:rsidRPr="00A1228F">
                    <w:rPr>
                      <w:rFonts w:eastAsia="Tahoma" w:cs="Tahoma"/>
                      <w:spacing w:val="1"/>
                      <w:sz w:val="20"/>
                      <w:szCs w:val="20"/>
                    </w:rPr>
                    <w:t>e</w:t>
                  </w:r>
                  <w:r w:rsidRPr="00A1228F">
                    <w:rPr>
                      <w:rFonts w:eastAsia="Tahoma" w:cs="Tahoma"/>
                      <w:sz w:val="20"/>
                      <w:szCs w:val="20"/>
                    </w:rPr>
                    <w:t>rá a</w:t>
                  </w:r>
                  <w:r w:rsidRPr="00A1228F">
                    <w:rPr>
                      <w:rFonts w:eastAsia="Tahoma" w:cs="Tahoma"/>
                      <w:spacing w:val="8"/>
                      <w:sz w:val="20"/>
                      <w:szCs w:val="20"/>
                    </w:rPr>
                    <w:t xml:space="preserve"> </w:t>
                  </w:r>
                  <w:r w:rsidRPr="00A1228F">
                    <w:rPr>
                      <w:rFonts w:eastAsia="Tahoma" w:cs="Tahoma"/>
                      <w:sz w:val="20"/>
                      <w:szCs w:val="20"/>
                    </w:rPr>
                    <w:t>r</w:t>
                  </w:r>
                  <w:r w:rsidRPr="00A1228F">
                    <w:rPr>
                      <w:rFonts w:eastAsia="Tahoma" w:cs="Tahoma"/>
                      <w:spacing w:val="1"/>
                      <w:sz w:val="20"/>
                      <w:szCs w:val="20"/>
                    </w:rPr>
                    <w:t>e</w:t>
                  </w:r>
                  <w:r w:rsidRPr="00A1228F">
                    <w:rPr>
                      <w:rFonts w:eastAsia="Tahoma" w:cs="Tahoma"/>
                      <w:sz w:val="20"/>
                      <w:szCs w:val="20"/>
                    </w:rPr>
                    <w:t>g</w:t>
                  </w:r>
                  <w:r w:rsidRPr="00A1228F">
                    <w:rPr>
                      <w:rFonts w:eastAsia="Tahoma" w:cs="Tahoma"/>
                      <w:spacing w:val="3"/>
                      <w:sz w:val="20"/>
                      <w:szCs w:val="20"/>
                    </w:rPr>
                    <w:t>i</w:t>
                  </w:r>
                  <w:r w:rsidRPr="00A1228F">
                    <w:rPr>
                      <w:rFonts w:eastAsia="Tahoma" w:cs="Tahoma"/>
                      <w:sz w:val="20"/>
                      <w:szCs w:val="20"/>
                    </w:rPr>
                    <w:t>str</w:t>
                  </w:r>
                  <w:r w:rsidRPr="00A1228F">
                    <w:rPr>
                      <w:rFonts w:eastAsia="Tahoma" w:cs="Tahoma"/>
                      <w:spacing w:val="1"/>
                      <w:sz w:val="20"/>
                      <w:szCs w:val="20"/>
                    </w:rPr>
                    <w:t>a</w:t>
                  </w:r>
                  <w:r w:rsidRPr="00A1228F">
                    <w:rPr>
                      <w:rFonts w:eastAsia="Tahoma" w:cs="Tahoma"/>
                      <w:sz w:val="20"/>
                      <w:szCs w:val="20"/>
                    </w:rPr>
                    <w:t xml:space="preserve">r </w:t>
                  </w:r>
                  <w:r w:rsidRPr="00A1228F">
                    <w:rPr>
                      <w:rFonts w:eastAsia="Tahoma" w:cs="Tahoma"/>
                      <w:spacing w:val="1"/>
                      <w:sz w:val="20"/>
                      <w:szCs w:val="20"/>
                    </w:rPr>
                    <w:t>e</w:t>
                  </w:r>
                  <w:r w:rsidRPr="00A1228F">
                    <w:rPr>
                      <w:rFonts w:eastAsia="Tahoma" w:cs="Tahoma"/>
                      <w:sz w:val="20"/>
                      <w:szCs w:val="20"/>
                    </w:rPr>
                    <w:t xml:space="preserve">l </w:t>
                  </w:r>
                  <w:r w:rsidRPr="00A1228F">
                    <w:rPr>
                      <w:rFonts w:eastAsia="Tahoma" w:cs="Tahoma"/>
                      <w:spacing w:val="1"/>
                      <w:sz w:val="20"/>
                      <w:szCs w:val="20"/>
                    </w:rPr>
                    <w:t>e</w:t>
                  </w:r>
                  <w:r w:rsidRPr="00A1228F">
                    <w:rPr>
                      <w:rFonts w:eastAsia="Tahoma" w:cs="Tahoma"/>
                      <w:spacing w:val="-1"/>
                      <w:sz w:val="20"/>
                      <w:szCs w:val="20"/>
                    </w:rPr>
                    <w:t>v</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to</w:t>
                  </w:r>
                  <w:r w:rsidRPr="00A1228F">
                    <w:rPr>
                      <w:rFonts w:eastAsia="Tahoma" w:cs="Tahoma"/>
                      <w:spacing w:val="2"/>
                      <w:sz w:val="20"/>
                      <w:szCs w:val="20"/>
                    </w:rPr>
                    <w:t xml:space="preserve"> </w:t>
                  </w:r>
                  <w:r w:rsidRPr="00A1228F">
                    <w:rPr>
                      <w:rFonts w:eastAsia="Tahoma" w:cs="Tahoma"/>
                      <w:sz w:val="20"/>
                      <w:szCs w:val="20"/>
                    </w:rPr>
                    <w:t>i</w:t>
                  </w:r>
                  <w:r w:rsidRPr="00A1228F">
                    <w:rPr>
                      <w:rFonts w:eastAsia="Tahoma" w:cs="Tahoma"/>
                      <w:spacing w:val="-1"/>
                      <w:sz w:val="20"/>
                      <w:szCs w:val="20"/>
                    </w:rPr>
                    <w:t>n</w:t>
                  </w:r>
                  <w:r w:rsidRPr="00A1228F">
                    <w:rPr>
                      <w:rFonts w:eastAsia="Tahoma" w:cs="Tahoma"/>
                      <w:sz w:val="20"/>
                      <w:szCs w:val="20"/>
                    </w:rPr>
                    <w:t>d</w:t>
                  </w:r>
                  <w:r w:rsidRPr="00A1228F">
                    <w:rPr>
                      <w:rFonts w:eastAsia="Tahoma" w:cs="Tahoma"/>
                      <w:spacing w:val="3"/>
                      <w:sz w:val="20"/>
                      <w:szCs w:val="20"/>
                    </w:rPr>
                    <w:t>i</w:t>
                  </w:r>
                  <w:r w:rsidRPr="00A1228F">
                    <w:rPr>
                      <w:rFonts w:eastAsia="Tahoma" w:cs="Tahoma"/>
                      <w:spacing w:val="-1"/>
                      <w:sz w:val="20"/>
                      <w:szCs w:val="20"/>
                    </w:rPr>
                    <w:t>c</w:t>
                  </w:r>
                  <w:r w:rsidRPr="00A1228F">
                    <w:rPr>
                      <w:rFonts w:eastAsia="Tahoma" w:cs="Tahoma"/>
                      <w:spacing w:val="1"/>
                      <w:sz w:val="20"/>
                      <w:szCs w:val="20"/>
                    </w:rPr>
                    <w:t>a</w:t>
                  </w:r>
                  <w:r w:rsidRPr="00A1228F">
                    <w:rPr>
                      <w:rFonts w:eastAsia="Tahoma" w:cs="Tahoma"/>
                      <w:spacing w:val="-1"/>
                      <w:sz w:val="20"/>
                      <w:szCs w:val="20"/>
                    </w:rPr>
                    <w:t>n</w:t>
                  </w:r>
                  <w:r w:rsidRPr="00A1228F">
                    <w:rPr>
                      <w:rFonts w:eastAsia="Tahoma" w:cs="Tahoma"/>
                      <w:sz w:val="20"/>
                      <w:szCs w:val="20"/>
                    </w:rPr>
                    <w:t xml:space="preserve">do </w:t>
                  </w:r>
                  <w:r w:rsidRPr="00A1228F">
                    <w:rPr>
                      <w:rFonts w:eastAsia="Tahoma" w:cs="Tahoma"/>
                      <w:spacing w:val="1"/>
                      <w:sz w:val="20"/>
                      <w:szCs w:val="20"/>
                    </w:rPr>
                    <w:t>e</w:t>
                  </w:r>
                  <w:r w:rsidRPr="00A1228F">
                    <w:rPr>
                      <w:rFonts w:eastAsia="Tahoma" w:cs="Tahoma"/>
                      <w:sz w:val="20"/>
                      <w:szCs w:val="20"/>
                    </w:rPr>
                    <w:t>l</w:t>
                  </w:r>
                  <w:r w:rsidRPr="00A1228F">
                    <w:rPr>
                      <w:rFonts w:eastAsia="Tahoma" w:cs="Tahoma"/>
                      <w:spacing w:val="7"/>
                      <w:sz w:val="20"/>
                      <w:szCs w:val="20"/>
                    </w:rPr>
                    <w:t xml:space="preserve"> </w:t>
                  </w:r>
                  <w:r w:rsidRPr="00A1228F">
                    <w:rPr>
                      <w:rFonts w:eastAsia="Tahoma" w:cs="Tahoma"/>
                      <w:sz w:val="20"/>
                      <w:szCs w:val="20"/>
                    </w:rPr>
                    <w:t>tr</w:t>
                  </w:r>
                  <w:r w:rsidRPr="00A1228F">
                    <w:rPr>
                      <w:rFonts w:eastAsia="Tahoma" w:cs="Tahoma"/>
                      <w:spacing w:val="1"/>
                      <w:sz w:val="20"/>
                      <w:szCs w:val="20"/>
                    </w:rPr>
                    <w:t>a</w:t>
                  </w:r>
                  <w:r w:rsidRPr="00A1228F">
                    <w:rPr>
                      <w:rFonts w:eastAsia="Tahoma" w:cs="Tahoma"/>
                      <w:sz w:val="20"/>
                      <w:szCs w:val="20"/>
                    </w:rPr>
                    <w:t>mo,</w:t>
                  </w:r>
                  <w:r w:rsidRPr="00A1228F">
                    <w:rPr>
                      <w:rFonts w:eastAsia="Tahoma" w:cs="Tahoma"/>
                      <w:spacing w:val="4"/>
                      <w:sz w:val="20"/>
                      <w:szCs w:val="20"/>
                    </w:rPr>
                    <w:t xml:space="preserve"> </w:t>
                  </w:r>
                  <w:r w:rsidRPr="00A1228F">
                    <w:rPr>
                      <w:rFonts w:eastAsia="Tahoma" w:cs="Tahoma"/>
                      <w:spacing w:val="1"/>
                      <w:sz w:val="20"/>
                      <w:szCs w:val="20"/>
                    </w:rPr>
                    <w:t>e</w:t>
                  </w:r>
                  <w:r w:rsidRPr="00A1228F">
                    <w:rPr>
                      <w:rFonts w:eastAsia="Tahoma" w:cs="Tahoma"/>
                      <w:sz w:val="20"/>
                      <w:szCs w:val="20"/>
                    </w:rPr>
                    <w:t>n</w:t>
                  </w:r>
                  <w:r w:rsidRPr="00A1228F">
                    <w:rPr>
                      <w:rFonts w:eastAsia="Tahoma" w:cs="Tahoma"/>
                      <w:spacing w:val="5"/>
                      <w:sz w:val="20"/>
                      <w:szCs w:val="20"/>
                    </w:rPr>
                    <w:t xml:space="preserve"> </w:t>
                  </w:r>
                  <w:r w:rsidRPr="00A1228F">
                    <w:rPr>
                      <w:rFonts w:eastAsia="Tahoma" w:cs="Tahoma"/>
                      <w:sz w:val="20"/>
                      <w:szCs w:val="20"/>
                    </w:rPr>
                    <w:t>que</w:t>
                  </w:r>
                  <w:r w:rsidRPr="00A1228F">
                    <w:rPr>
                      <w:rFonts w:eastAsia="Tahoma" w:cs="Tahoma"/>
                      <w:spacing w:val="5"/>
                      <w:sz w:val="20"/>
                      <w:szCs w:val="20"/>
                    </w:rPr>
                    <w:t xml:space="preserve"> </w:t>
                  </w:r>
                  <w:r w:rsidRPr="00A1228F">
                    <w:rPr>
                      <w:rFonts w:eastAsia="Tahoma" w:cs="Tahoma"/>
                      <w:sz w:val="20"/>
                      <w:szCs w:val="20"/>
                    </w:rPr>
                    <w:t>o</w:t>
                  </w:r>
                  <w:r w:rsidRPr="00A1228F">
                    <w:rPr>
                      <w:rFonts w:eastAsia="Tahoma" w:cs="Tahoma"/>
                      <w:spacing w:val="-1"/>
                      <w:sz w:val="20"/>
                      <w:szCs w:val="20"/>
                    </w:rPr>
                    <w:t>cu</w:t>
                  </w:r>
                  <w:r w:rsidRPr="00A1228F">
                    <w:rPr>
                      <w:rFonts w:eastAsia="Tahoma" w:cs="Tahoma"/>
                      <w:sz w:val="20"/>
                      <w:szCs w:val="20"/>
                    </w:rPr>
                    <w:t>rra</w:t>
                  </w:r>
                  <w:r w:rsidRPr="00A1228F">
                    <w:rPr>
                      <w:rFonts w:eastAsia="Tahoma" w:cs="Tahoma"/>
                      <w:spacing w:val="3"/>
                      <w:sz w:val="20"/>
                      <w:szCs w:val="20"/>
                    </w:rPr>
                    <w:t xml:space="preserve"> </w:t>
                  </w:r>
                  <w:r w:rsidRPr="00A1228F">
                    <w:rPr>
                      <w:rFonts w:eastAsia="Tahoma" w:cs="Tahoma"/>
                      <w:spacing w:val="1"/>
                      <w:sz w:val="20"/>
                      <w:szCs w:val="20"/>
                    </w:rPr>
                    <w:t>e</w:t>
                  </w:r>
                  <w:r w:rsidRPr="00A1228F">
                    <w:rPr>
                      <w:rFonts w:eastAsia="Tahoma" w:cs="Tahoma"/>
                      <w:sz w:val="20"/>
                      <w:szCs w:val="20"/>
                    </w:rPr>
                    <w:t>l</w:t>
                  </w:r>
                  <w:r w:rsidRPr="00A1228F">
                    <w:rPr>
                      <w:rFonts w:eastAsia="Tahoma" w:cs="Tahoma"/>
                      <w:spacing w:val="7"/>
                      <w:sz w:val="20"/>
                      <w:szCs w:val="20"/>
                    </w:rPr>
                    <w:t xml:space="preserve"> </w:t>
                  </w:r>
                  <w:r w:rsidRPr="00A1228F">
                    <w:rPr>
                      <w:rFonts w:eastAsia="Tahoma" w:cs="Tahoma"/>
                      <w:sz w:val="20"/>
                      <w:szCs w:val="20"/>
                    </w:rPr>
                    <w:t>i</w:t>
                  </w:r>
                  <w:r w:rsidRPr="00A1228F">
                    <w:rPr>
                      <w:rFonts w:eastAsia="Tahoma" w:cs="Tahoma"/>
                      <w:spacing w:val="-1"/>
                      <w:sz w:val="20"/>
                      <w:szCs w:val="20"/>
                    </w:rPr>
                    <w:t>n</w:t>
                  </w:r>
                  <w:r w:rsidRPr="00A1228F">
                    <w:rPr>
                      <w:rFonts w:eastAsia="Tahoma" w:cs="Tahoma"/>
                      <w:spacing w:val="2"/>
                      <w:sz w:val="20"/>
                      <w:szCs w:val="20"/>
                    </w:rPr>
                    <w:t>c</w:t>
                  </w:r>
                  <w:r w:rsidRPr="00A1228F">
                    <w:rPr>
                      <w:rFonts w:eastAsia="Tahoma" w:cs="Tahoma"/>
                      <w:sz w:val="20"/>
                      <w:szCs w:val="20"/>
                    </w:rPr>
                    <w:t>id</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pacing w:val="3"/>
                      <w:sz w:val="20"/>
                      <w:szCs w:val="20"/>
                    </w:rPr>
                    <w:t>t</w:t>
                  </w:r>
                  <w:r w:rsidRPr="00A1228F">
                    <w:rPr>
                      <w:rFonts w:eastAsia="Tahoma" w:cs="Tahoma"/>
                      <w:sz w:val="20"/>
                      <w:szCs w:val="20"/>
                    </w:rPr>
                    <w:t>e</w:t>
                  </w:r>
                  <w:r w:rsidRPr="00A1228F">
                    <w:rPr>
                      <w:rFonts w:eastAsia="Tahoma" w:cs="Tahoma"/>
                      <w:spacing w:val="1"/>
                      <w:sz w:val="20"/>
                      <w:szCs w:val="20"/>
                    </w:rPr>
                    <w:t xml:space="preserve"> </w:t>
                  </w:r>
                  <w:r w:rsidRPr="00A1228F">
                    <w:rPr>
                      <w:rFonts w:eastAsia="Tahoma" w:cs="Tahoma"/>
                      <w:sz w:val="20"/>
                      <w:szCs w:val="20"/>
                    </w:rPr>
                    <w:t>y</w:t>
                  </w:r>
                  <w:r w:rsidRPr="00A1228F">
                    <w:rPr>
                      <w:rFonts w:eastAsia="Tahoma" w:cs="Tahoma"/>
                      <w:spacing w:val="6"/>
                      <w:sz w:val="20"/>
                      <w:szCs w:val="20"/>
                    </w:rPr>
                    <w:t xml:space="preserve"> </w:t>
                  </w:r>
                  <w:r w:rsidRPr="00A1228F">
                    <w:rPr>
                      <w:rFonts w:eastAsia="Tahoma" w:cs="Tahoma"/>
                      <w:spacing w:val="1"/>
                      <w:sz w:val="20"/>
                      <w:szCs w:val="20"/>
                    </w:rPr>
                    <w:t>e</w:t>
                  </w:r>
                  <w:r w:rsidRPr="00A1228F">
                    <w:rPr>
                      <w:rFonts w:eastAsia="Tahoma" w:cs="Tahoma"/>
                      <w:sz w:val="20"/>
                      <w:szCs w:val="20"/>
                    </w:rPr>
                    <w:t>l motivo,</w:t>
                  </w:r>
                  <w:r w:rsidRPr="00A1228F">
                    <w:rPr>
                      <w:rFonts w:eastAsia="Tahoma" w:cs="Tahoma"/>
                      <w:spacing w:val="-6"/>
                      <w:sz w:val="20"/>
                      <w:szCs w:val="20"/>
                    </w:rPr>
                    <w:t xml:space="preserve"> </w:t>
                  </w:r>
                  <w:r w:rsidRPr="00A1228F">
                    <w:rPr>
                      <w:rFonts w:eastAsia="Tahoma" w:cs="Tahoma"/>
                      <w:spacing w:val="1"/>
                      <w:sz w:val="20"/>
                      <w:szCs w:val="20"/>
                    </w:rPr>
                    <w:t>a</w:t>
                  </w:r>
                  <w:r w:rsidRPr="00A1228F">
                    <w:rPr>
                      <w:rFonts w:eastAsia="Tahoma" w:cs="Tahoma"/>
                      <w:sz w:val="20"/>
                      <w:szCs w:val="20"/>
                    </w:rPr>
                    <w:t>d</w:t>
                  </w:r>
                  <w:r w:rsidRPr="00A1228F">
                    <w:rPr>
                      <w:rFonts w:eastAsia="Tahoma" w:cs="Tahoma"/>
                      <w:spacing w:val="1"/>
                      <w:sz w:val="20"/>
                      <w:szCs w:val="20"/>
                    </w:rPr>
                    <w:t>e</w:t>
                  </w:r>
                  <w:r w:rsidRPr="00A1228F">
                    <w:rPr>
                      <w:rFonts w:eastAsia="Tahoma" w:cs="Tahoma"/>
                      <w:sz w:val="20"/>
                      <w:szCs w:val="20"/>
                    </w:rPr>
                    <w:t>m</w:t>
                  </w:r>
                  <w:r w:rsidRPr="00A1228F">
                    <w:rPr>
                      <w:rFonts w:eastAsia="Tahoma" w:cs="Tahoma"/>
                      <w:spacing w:val="1"/>
                      <w:sz w:val="20"/>
                      <w:szCs w:val="20"/>
                    </w:rPr>
                    <w:t>á</w:t>
                  </w:r>
                  <w:r w:rsidRPr="00A1228F">
                    <w:rPr>
                      <w:rFonts w:eastAsia="Tahoma" w:cs="Tahoma"/>
                      <w:sz w:val="20"/>
                      <w:szCs w:val="20"/>
                    </w:rPr>
                    <w:t>s</w:t>
                  </w:r>
                  <w:r w:rsidRPr="00A1228F">
                    <w:rPr>
                      <w:rFonts w:eastAsia="Tahoma" w:cs="Tahoma"/>
                      <w:spacing w:val="-5"/>
                      <w:sz w:val="20"/>
                      <w:szCs w:val="20"/>
                    </w:rPr>
                    <w:t xml:space="preserve"> </w:t>
                  </w:r>
                  <w:r w:rsidRPr="00A1228F">
                    <w:rPr>
                      <w:rFonts w:eastAsia="Tahoma" w:cs="Tahoma"/>
                      <w:sz w:val="20"/>
                      <w:szCs w:val="20"/>
                    </w:rPr>
                    <w:t>de</w:t>
                  </w:r>
                  <w:r w:rsidRPr="00A1228F">
                    <w:rPr>
                      <w:rFonts w:eastAsia="Tahoma" w:cs="Tahoma"/>
                      <w:spacing w:val="-2"/>
                      <w:sz w:val="20"/>
                      <w:szCs w:val="20"/>
                    </w:rPr>
                    <w:t xml:space="preserve"> </w:t>
                  </w:r>
                  <w:r w:rsidRPr="00A1228F">
                    <w:rPr>
                      <w:rFonts w:eastAsia="Tahoma" w:cs="Tahoma"/>
                      <w:sz w:val="20"/>
                      <w:szCs w:val="20"/>
                    </w:rPr>
                    <w:t>i</w:t>
                  </w:r>
                  <w:r w:rsidRPr="00A1228F">
                    <w:rPr>
                      <w:rFonts w:eastAsia="Tahoma" w:cs="Tahoma"/>
                      <w:spacing w:val="-1"/>
                      <w:sz w:val="20"/>
                      <w:szCs w:val="20"/>
                    </w:rPr>
                    <w:t>nf</w:t>
                  </w:r>
                  <w:r w:rsidRPr="00A1228F">
                    <w:rPr>
                      <w:rFonts w:eastAsia="Tahoma" w:cs="Tahoma"/>
                      <w:spacing w:val="2"/>
                      <w:sz w:val="20"/>
                      <w:szCs w:val="20"/>
                    </w:rPr>
                    <w:t>o</w:t>
                  </w:r>
                  <w:r w:rsidRPr="00A1228F">
                    <w:rPr>
                      <w:rFonts w:eastAsia="Tahoma" w:cs="Tahoma"/>
                      <w:sz w:val="20"/>
                      <w:szCs w:val="20"/>
                    </w:rPr>
                    <w:t>r</w:t>
                  </w:r>
                  <w:r w:rsidRPr="00A1228F">
                    <w:rPr>
                      <w:rFonts w:eastAsia="Tahoma" w:cs="Tahoma"/>
                      <w:spacing w:val="1"/>
                      <w:sz w:val="20"/>
                      <w:szCs w:val="20"/>
                    </w:rPr>
                    <w:t>ma</w:t>
                  </w:r>
                  <w:r w:rsidRPr="00A1228F">
                    <w:rPr>
                      <w:rFonts w:eastAsia="Tahoma" w:cs="Tahoma"/>
                      <w:sz w:val="20"/>
                      <w:szCs w:val="20"/>
                    </w:rPr>
                    <w:t>r</w:t>
                  </w:r>
                  <w:r w:rsidRPr="00A1228F">
                    <w:rPr>
                      <w:rFonts w:eastAsia="Tahoma" w:cs="Tahoma"/>
                      <w:spacing w:val="-7"/>
                      <w:sz w:val="20"/>
                      <w:szCs w:val="20"/>
                    </w:rPr>
                    <w:t xml:space="preserve"> </w:t>
                  </w:r>
                  <w:r w:rsidRPr="00A1228F">
                    <w:rPr>
                      <w:rFonts w:eastAsia="Tahoma" w:cs="Tahoma"/>
                      <w:sz w:val="20"/>
                      <w:szCs w:val="20"/>
                    </w:rPr>
                    <w:t>la</w:t>
                  </w:r>
                  <w:r w:rsidRPr="00A1228F">
                    <w:rPr>
                      <w:rFonts w:eastAsia="Tahoma" w:cs="Tahoma"/>
                      <w:spacing w:val="-1"/>
                      <w:sz w:val="20"/>
                      <w:szCs w:val="20"/>
                    </w:rPr>
                    <w:t xml:space="preserve"> </w:t>
                  </w:r>
                  <w:r w:rsidRPr="00A1228F">
                    <w:rPr>
                      <w:rFonts w:eastAsia="Tahoma" w:cs="Tahoma"/>
                      <w:spacing w:val="1"/>
                      <w:sz w:val="20"/>
                      <w:szCs w:val="20"/>
                    </w:rPr>
                    <w:t>me</w:t>
                  </w:r>
                  <w:r w:rsidRPr="00A1228F">
                    <w:rPr>
                      <w:rFonts w:eastAsia="Tahoma" w:cs="Tahoma"/>
                      <w:sz w:val="20"/>
                      <w:szCs w:val="20"/>
                    </w:rPr>
                    <w:t>dida</w:t>
                  </w:r>
                  <w:r w:rsidRPr="00A1228F">
                    <w:rPr>
                      <w:rFonts w:eastAsia="Tahoma" w:cs="Tahoma"/>
                      <w:spacing w:val="-5"/>
                      <w:sz w:val="20"/>
                      <w:szCs w:val="20"/>
                    </w:rPr>
                    <w:t xml:space="preserve"> </w:t>
                  </w:r>
                  <w:r w:rsidRPr="00A1228F">
                    <w:rPr>
                      <w:rFonts w:eastAsia="Tahoma" w:cs="Tahoma"/>
                      <w:sz w:val="20"/>
                      <w:szCs w:val="20"/>
                    </w:rPr>
                    <w:t>i</w:t>
                  </w:r>
                  <w:r w:rsidRPr="00A1228F">
                    <w:rPr>
                      <w:rFonts w:eastAsia="Tahoma" w:cs="Tahoma"/>
                      <w:spacing w:val="1"/>
                      <w:sz w:val="20"/>
                      <w:szCs w:val="20"/>
                    </w:rPr>
                    <w:t>m</w:t>
                  </w:r>
                  <w:r w:rsidRPr="00A1228F">
                    <w:rPr>
                      <w:rFonts w:eastAsia="Tahoma" w:cs="Tahoma"/>
                      <w:sz w:val="20"/>
                      <w:szCs w:val="20"/>
                    </w:rPr>
                    <w:t>pl</w:t>
                  </w:r>
                  <w:r w:rsidRPr="00A1228F">
                    <w:rPr>
                      <w:rFonts w:eastAsia="Tahoma" w:cs="Tahoma"/>
                      <w:spacing w:val="1"/>
                      <w:sz w:val="20"/>
                      <w:szCs w:val="20"/>
                    </w:rPr>
                    <w:t>e</w:t>
                  </w:r>
                  <w:r w:rsidRPr="00A1228F">
                    <w:rPr>
                      <w:rFonts w:eastAsia="Tahoma" w:cs="Tahoma"/>
                      <w:sz w:val="20"/>
                      <w:szCs w:val="20"/>
                    </w:rPr>
                    <w:t>m</w:t>
                  </w:r>
                  <w:r w:rsidRPr="00A1228F">
                    <w:rPr>
                      <w:rFonts w:eastAsia="Tahoma" w:cs="Tahoma"/>
                      <w:spacing w:val="1"/>
                      <w:sz w:val="20"/>
                      <w:szCs w:val="20"/>
                    </w:rPr>
                    <w:t>e</w:t>
                  </w:r>
                  <w:r w:rsidRPr="00A1228F">
                    <w:rPr>
                      <w:rFonts w:eastAsia="Tahoma" w:cs="Tahoma"/>
                      <w:spacing w:val="-1"/>
                      <w:sz w:val="20"/>
                      <w:szCs w:val="20"/>
                    </w:rPr>
                    <w:t>n</w:t>
                  </w:r>
                  <w:r w:rsidRPr="00A1228F">
                    <w:rPr>
                      <w:rFonts w:eastAsia="Tahoma" w:cs="Tahoma"/>
                      <w:sz w:val="20"/>
                      <w:szCs w:val="20"/>
                    </w:rPr>
                    <w:t>t</w:t>
                  </w:r>
                  <w:r w:rsidRPr="00A1228F">
                    <w:rPr>
                      <w:rFonts w:eastAsia="Tahoma" w:cs="Tahoma"/>
                      <w:spacing w:val="1"/>
                      <w:sz w:val="20"/>
                      <w:szCs w:val="20"/>
                    </w:rPr>
                    <w:t>a</w:t>
                  </w:r>
                  <w:r w:rsidRPr="00A1228F">
                    <w:rPr>
                      <w:rFonts w:eastAsia="Tahoma" w:cs="Tahoma"/>
                      <w:sz w:val="20"/>
                      <w:szCs w:val="20"/>
                    </w:rPr>
                    <w:t>da</w:t>
                  </w:r>
                  <w:r w:rsidRPr="00A1228F">
                    <w:rPr>
                      <w:rFonts w:eastAsia="Tahoma" w:cs="Tahoma"/>
                      <w:spacing w:val="-5"/>
                      <w:sz w:val="20"/>
                      <w:szCs w:val="20"/>
                    </w:rPr>
                    <w:t xml:space="preserve"> </w:t>
                  </w:r>
                  <w:r w:rsidRPr="00A1228F">
                    <w:rPr>
                      <w:rFonts w:eastAsia="Tahoma" w:cs="Tahoma"/>
                      <w:spacing w:val="2"/>
                      <w:sz w:val="20"/>
                      <w:szCs w:val="20"/>
                    </w:rPr>
                    <w:t>l</w:t>
                  </w:r>
                  <w:r w:rsidRPr="00A1228F">
                    <w:rPr>
                      <w:rFonts w:eastAsia="Tahoma" w:cs="Tahoma"/>
                      <w:sz w:val="20"/>
                      <w:szCs w:val="20"/>
                    </w:rPr>
                    <w:t>a</w:t>
                  </w:r>
                  <w:r w:rsidRPr="00A1228F">
                    <w:rPr>
                      <w:rFonts w:eastAsia="Tahoma" w:cs="Tahoma"/>
                      <w:spacing w:val="-2"/>
                      <w:sz w:val="20"/>
                      <w:szCs w:val="20"/>
                    </w:rPr>
                    <w:t xml:space="preserve"> </w:t>
                  </w:r>
                  <w:r w:rsidRPr="00A1228F">
                    <w:rPr>
                      <w:rFonts w:eastAsia="Tahoma" w:cs="Tahoma"/>
                      <w:spacing w:val="-1"/>
                      <w:sz w:val="20"/>
                      <w:szCs w:val="20"/>
                    </w:rPr>
                    <w:t>h</w:t>
                  </w:r>
                  <w:r w:rsidRPr="00A1228F">
                    <w:rPr>
                      <w:rFonts w:eastAsia="Tahoma" w:cs="Tahoma"/>
                      <w:sz w:val="20"/>
                      <w:szCs w:val="20"/>
                    </w:rPr>
                    <w:t>ora de</w:t>
                  </w:r>
                  <w:r w:rsidRPr="00A1228F">
                    <w:rPr>
                      <w:rFonts w:eastAsia="Tahoma" w:cs="Tahoma"/>
                      <w:spacing w:val="-2"/>
                      <w:sz w:val="20"/>
                      <w:szCs w:val="20"/>
                    </w:rPr>
                    <w:t xml:space="preserve"> </w:t>
                  </w:r>
                  <w:r w:rsidRPr="00A1228F">
                    <w:rPr>
                      <w:rFonts w:eastAsia="Tahoma" w:cs="Tahoma"/>
                      <w:sz w:val="20"/>
                      <w:szCs w:val="20"/>
                    </w:rPr>
                    <w:t>i</w:t>
                  </w:r>
                  <w:r w:rsidRPr="00A1228F">
                    <w:rPr>
                      <w:rFonts w:eastAsia="Tahoma" w:cs="Tahoma"/>
                      <w:spacing w:val="-1"/>
                      <w:sz w:val="20"/>
                      <w:szCs w:val="20"/>
                    </w:rPr>
                    <w:t>n</w:t>
                  </w:r>
                  <w:r w:rsidRPr="00A1228F">
                    <w:rPr>
                      <w:rFonts w:eastAsia="Tahoma" w:cs="Tahoma"/>
                      <w:sz w:val="20"/>
                      <w:szCs w:val="20"/>
                    </w:rPr>
                    <w:t>i</w:t>
                  </w:r>
                  <w:r w:rsidRPr="00A1228F">
                    <w:rPr>
                      <w:rFonts w:eastAsia="Tahoma" w:cs="Tahoma"/>
                      <w:spacing w:val="-1"/>
                      <w:sz w:val="20"/>
                      <w:szCs w:val="20"/>
                    </w:rPr>
                    <w:t>c</w:t>
                  </w:r>
                  <w:r w:rsidRPr="00A1228F">
                    <w:rPr>
                      <w:rFonts w:eastAsia="Tahoma" w:cs="Tahoma"/>
                      <w:sz w:val="20"/>
                      <w:szCs w:val="20"/>
                    </w:rPr>
                    <w:t>io</w:t>
                  </w:r>
                  <w:r w:rsidRPr="00A1228F">
                    <w:rPr>
                      <w:rFonts w:eastAsia="Tahoma" w:cs="Tahoma"/>
                      <w:spacing w:val="-3"/>
                      <w:sz w:val="20"/>
                      <w:szCs w:val="20"/>
                    </w:rPr>
                    <w:t xml:space="preserve"> </w:t>
                  </w:r>
                  <w:r w:rsidRPr="00A1228F">
                    <w:rPr>
                      <w:rFonts w:eastAsia="Tahoma" w:cs="Tahoma"/>
                      <w:sz w:val="20"/>
                      <w:szCs w:val="20"/>
                    </w:rPr>
                    <w:t>y</w:t>
                  </w:r>
                  <w:r w:rsidRPr="00A1228F">
                    <w:rPr>
                      <w:rFonts w:eastAsia="Tahoma" w:cs="Tahoma"/>
                      <w:spacing w:val="-2"/>
                      <w:sz w:val="20"/>
                      <w:szCs w:val="20"/>
                    </w:rPr>
                    <w:t xml:space="preserve"> </w:t>
                  </w:r>
                  <w:r w:rsidRPr="00A1228F">
                    <w:rPr>
                      <w:rFonts w:eastAsia="Tahoma" w:cs="Tahoma"/>
                      <w:spacing w:val="2"/>
                      <w:sz w:val="20"/>
                      <w:szCs w:val="20"/>
                    </w:rPr>
                    <w:t>h</w:t>
                  </w:r>
                  <w:r w:rsidRPr="00A1228F">
                    <w:rPr>
                      <w:rFonts w:eastAsia="Tahoma" w:cs="Tahoma"/>
                      <w:sz w:val="20"/>
                      <w:szCs w:val="20"/>
                    </w:rPr>
                    <w:t>ora</w:t>
                  </w:r>
                  <w:r w:rsidRPr="00A1228F">
                    <w:rPr>
                      <w:rFonts w:eastAsia="Tahoma" w:cs="Tahoma"/>
                      <w:spacing w:val="-3"/>
                      <w:sz w:val="20"/>
                      <w:szCs w:val="20"/>
                    </w:rPr>
                    <w:t xml:space="preserve"> </w:t>
                  </w:r>
                  <w:r w:rsidRPr="00A1228F">
                    <w:rPr>
                      <w:rFonts w:eastAsia="Tahoma" w:cs="Tahoma"/>
                      <w:spacing w:val="1"/>
                      <w:sz w:val="20"/>
                      <w:szCs w:val="20"/>
                    </w:rPr>
                    <w:t>e</w:t>
                  </w:r>
                  <w:r w:rsidRPr="00A1228F">
                    <w:rPr>
                      <w:rFonts w:eastAsia="Tahoma" w:cs="Tahoma"/>
                      <w:sz w:val="20"/>
                      <w:szCs w:val="20"/>
                    </w:rPr>
                    <w:t>n</w:t>
                  </w:r>
                  <w:r w:rsidRPr="00A1228F">
                    <w:rPr>
                      <w:rFonts w:eastAsia="Tahoma" w:cs="Tahoma"/>
                      <w:spacing w:val="-3"/>
                      <w:sz w:val="20"/>
                      <w:szCs w:val="20"/>
                    </w:rPr>
                    <w:t xml:space="preserve"> </w:t>
                  </w:r>
                  <w:r w:rsidRPr="00A1228F">
                    <w:rPr>
                      <w:rFonts w:eastAsia="Tahoma" w:cs="Tahoma"/>
                      <w:sz w:val="20"/>
                      <w:szCs w:val="20"/>
                    </w:rPr>
                    <w:t>la</w:t>
                  </w:r>
                  <w:r w:rsidRPr="00A1228F">
                    <w:rPr>
                      <w:rFonts w:eastAsia="Tahoma" w:cs="Tahoma"/>
                      <w:spacing w:val="-1"/>
                      <w:sz w:val="20"/>
                      <w:szCs w:val="20"/>
                    </w:rPr>
                    <w:t xml:space="preserve"> </w:t>
                  </w:r>
                  <w:r w:rsidRPr="00A1228F">
                    <w:rPr>
                      <w:rFonts w:eastAsia="Tahoma" w:cs="Tahoma"/>
                      <w:spacing w:val="2"/>
                      <w:sz w:val="20"/>
                      <w:szCs w:val="20"/>
                    </w:rPr>
                    <w:t>c</w:t>
                  </w:r>
                  <w:r w:rsidRPr="00A1228F">
                    <w:rPr>
                      <w:rFonts w:eastAsia="Tahoma" w:cs="Tahoma"/>
                      <w:spacing w:val="-1"/>
                      <w:sz w:val="20"/>
                      <w:szCs w:val="20"/>
                    </w:rPr>
                    <w:t>u</w:t>
                  </w:r>
                  <w:r w:rsidRPr="00A1228F">
                    <w:rPr>
                      <w:rFonts w:eastAsia="Tahoma" w:cs="Tahoma"/>
                      <w:spacing w:val="1"/>
                      <w:sz w:val="20"/>
                      <w:szCs w:val="20"/>
                    </w:rPr>
                    <w:t>a</w:t>
                  </w:r>
                  <w:r w:rsidRPr="00A1228F">
                    <w:rPr>
                      <w:rFonts w:eastAsia="Tahoma" w:cs="Tahoma"/>
                      <w:sz w:val="20"/>
                      <w:szCs w:val="20"/>
                    </w:rPr>
                    <w:t>l</w:t>
                  </w:r>
                  <w:r w:rsidRPr="00A1228F">
                    <w:rPr>
                      <w:rFonts w:eastAsia="Tahoma" w:cs="Tahoma"/>
                      <w:spacing w:val="-4"/>
                      <w:sz w:val="20"/>
                      <w:szCs w:val="20"/>
                    </w:rPr>
                    <w:t xml:space="preserve"> </w:t>
                  </w:r>
                  <w:r w:rsidRPr="00A1228F">
                    <w:rPr>
                      <w:rFonts w:eastAsia="Tahoma" w:cs="Tahoma"/>
                      <w:spacing w:val="2"/>
                      <w:sz w:val="20"/>
                      <w:szCs w:val="20"/>
                    </w:rPr>
                    <w:t>s</w:t>
                  </w:r>
                  <w:r w:rsidRPr="00A1228F">
                    <w:rPr>
                      <w:rFonts w:eastAsia="Tahoma" w:cs="Tahoma"/>
                      <w:sz w:val="20"/>
                      <w:szCs w:val="20"/>
                    </w:rPr>
                    <w:t>e</w:t>
                  </w:r>
                  <w:r w:rsidRPr="00A1228F">
                    <w:rPr>
                      <w:rFonts w:eastAsia="Tahoma" w:cs="Tahoma"/>
                      <w:spacing w:val="-2"/>
                      <w:sz w:val="20"/>
                      <w:szCs w:val="20"/>
                    </w:rPr>
                    <w:t xml:space="preserve"> </w:t>
                  </w:r>
                  <w:r w:rsidRPr="00A1228F">
                    <w:rPr>
                      <w:rFonts w:eastAsia="Tahoma" w:cs="Tahoma"/>
                      <w:spacing w:val="1"/>
                      <w:sz w:val="20"/>
                      <w:szCs w:val="20"/>
                    </w:rPr>
                    <w:t>e</w:t>
                  </w:r>
                  <w:r w:rsidRPr="00A1228F">
                    <w:rPr>
                      <w:rFonts w:eastAsia="Tahoma" w:cs="Tahoma"/>
                      <w:sz w:val="20"/>
                      <w:szCs w:val="20"/>
                    </w:rPr>
                    <w:t>st</w:t>
                  </w:r>
                  <w:r w:rsidRPr="00A1228F">
                    <w:rPr>
                      <w:rFonts w:eastAsia="Tahoma" w:cs="Tahoma"/>
                      <w:spacing w:val="1"/>
                      <w:sz w:val="20"/>
                      <w:szCs w:val="20"/>
                    </w:rPr>
                    <w:t>a</w:t>
                  </w:r>
                  <w:r w:rsidRPr="00A1228F">
                    <w:rPr>
                      <w:rFonts w:eastAsia="Tahoma" w:cs="Tahoma"/>
                      <w:sz w:val="20"/>
                      <w:szCs w:val="20"/>
                    </w:rPr>
                    <w:t>bilice</w:t>
                  </w:r>
                  <w:r w:rsidRPr="00A1228F">
                    <w:rPr>
                      <w:rFonts w:eastAsia="Tahoma" w:cs="Tahoma"/>
                      <w:spacing w:val="-8"/>
                      <w:sz w:val="20"/>
                      <w:szCs w:val="20"/>
                    </w:rPr>
                    <w:t xml:space="preserve"> </w:t>
                  </w:r>
                  <w:r w:rsidRPr="00A1228F">
                    <w:rPr>
                      <w:rFonts w:eastAsia="Tahoma" w:cs="Tahoma"/>
                      <w:sz w:val="20"/>
                      <w:szCs w:val="20"/>
                    </w:rPr>
                    <w:t>la</w:t>
                  </w:r>
                  <w:r w:rsidRPr="00A1228F">
                    <w:rPr>
                      <w:rFonts w:eastAsia="Tahoma" w:cs="Tahoma"/>
                      <w:spacing w:val="-1"/>
                      <w:sz w:val="20"/>
                      <w:szCs w:val="20"/>
                    </w:rPr>
                    <w:t xml:space="preserve"> </w:t>
                  </w:r>
                  <w:r w:rsidRPr="00A1228F">
                    <w:rPr>
                      <w:rFonts w:eastAsia="Tahoma" w:cs="Tahoma"/>
                      <w:sz w:val="20"/>
                      <w:szCs w:val="20"/>
                    </w:rPr>
                    <w:t>sit</w:t>
                  </w:r>
                  <w:r w:rsidRPr="00A1228F">
                    <w:rPr>
                      <w:rFonts w:eastAsia="Tahoma" w:cs="Tahoma"/>
                      <w:spacing w:val="-1"/>
                      <w:sz w:val="20"/>
                      <w:szCs w:val="20"/>
                    </w:rPr>
                    <w:t>u</w:t>
                  </w:r>
                  <w:r w:rsidRPr="00A1228F">
                    <w:rPr>
                      <w:rFonts w:eastAsia="Tahoma" w:cs="Tahoma"/>
                      <w:spacing w:val="1"/>
                      <w:sz w:val="20"/>
                      <w:szCs w:val="20"/>
                    </w:rPr>
                    <w:t>a</w:t>
                  </w:r>
                  <w:r w:rsidRPr="00A1228F">
                    <w:rPr>
                      <w:rFonts w:eastAsia="Tahoma" w:cs="Tahoma"/>
                      <w:spacing w:val="-1"/>
                      <w:sz w:val="20"/>
                      <w:szCs w:val="20"/>
                    </w:rPr>
                    <w:t>c</w:t>
                  </w:r>
                  <w:r w:rsidRPr="00A1228F">
                    <w:rPr>
                      <w:rFonts w:eastAsia="Tahoma" w:cs="Tahoma"/>
                      <w:sz w:val="20"/>
                      <w:szCs w:val="20"/>
                    </w:rPr>
                    <w:t>i</w:t>
                  </w:r>
                  <w:r w:rsidRPr="00A1228F">
                    <w:rPr>
                      <w:rFonts w:eastAsia="Tahoma" w:cs="Tahoma"/>
                      <w:spacing w:val="2"/>
                      <w:sz w:val="20"/>
                      <w:szCs w:val="20"/>
                    </w:rPr>
                    <w:t>ó</w:t>
                  </w:r>
                  <w:r w:rsidRPr="00A1228F">
                    <w:rPr>
                      <w:rFonts w:eastAsia="Tahoma" w:cs="Tahoma"/>
                      <w:spacing w:val="-1"/>
                      <w:sz w:val="20"/>
                      <w:szCs w:val="20"/>
                    </w:rPr>
                    <w:t>n</w:t>
                  </w:r>
                  <w:r w:rsidRPr="00A1228F">
                    <w:rPr>
                      <w:rFonts w:eastAsia="Tahoma" w:cs="Tahoma"/>
                      <w:sz w:val="20"/>
                      <w:szCs w:val="20"/>
                    </w:rPr>
                    <w:t>.</w:t>
                  </w:r>
                </w:p>
              </w:tc>
            </w:tr>
          </w:tbl>
          <w:p w14:paraId="524EAB19" w14:textId="77777777" w:rsidR="00A1176F" w:rsidRPr="00A1228F" w:rsidRDefault="00A1176F" w:rsidP="00A1176F">
            <w:pPr>
              <w:jc w:val="both"/>
              <w:rPr>
                <w:b/>
              </w:rPr>
            </w:pPr>
            <w:r w:rsidRPr="00A1228F">
              <w:rPr>
                <w:b/>
              </w:rPr>
              <w:lastRenderedPageBreak/>
              <w:t>Adenda N°1 Declaración de Impacto Ambiental “Planta Productora y Envasadora de Jugos y Purés de Frutas y Hortalizas, S</w:t>
            </w:r>
            <w:proofErr w:type="spellStart"/>
            <w:r w:rsidRPr="00A1228F">
              <w:rPr>
                <w:b/>
                <w:lang w:val="es-CL"/>
              </w:rPr>
              <w:t>an</w:t>
            </w:r>
            <w:proofErr w:type="spellEnd"/>
            <w:r w:rsidRPr="00A1228F">
              <w:rPr>
                <w:b/>
                <w:lang w:val="es-CL"/>
              </w:rPr>
              <w:t xml:space="preserve"> Clemente </w:t>
            </w:r>
            <w:proofErr w:type="spellStart"/>
            <w:r w:rsidRPr="00A1228F">
              <w:rPr>
                <w:b/>
                <w:lang w:val="es-CL"/>
              </w:rPr>
              <w:t>Foods</w:t>
            </w:r>
            <w:proofErr w:type="spellEnd"/>
            <w:r w:rsidRPr="00A1228F">
              <w:rPr>
                <w:b/>
                <w:lang w:val="es-CL"/>
              </w:rPr>
              <w:t xml:space="preserve"> S.A.”</w:t>
            </w:r>
          </w:p>
          <w:p w14:paraId="2F06CCE7" w14:textId="77777777" w:rsidR="00A1176F" w:rsidRPr="00A1228F" w:rsidRDefault="00A1176F" w:rsidP="00A1176F">
            <w:pPr>
              <w:jc w:val="both"/>
              <w:rPr>
                <w:bCs/>
              </w:rPr>
            </w:pPr>
            <w:r w:rsidRPr="00A1228F">
              <w:rPr>
                <w:b/>
              </w:rPr>
              <w:t>1.9.</w:t>
            </w:r>
            <w:r w:rsidRPr="00A1228F">
              <w:rPr>
                <w:bCs/>
              </w:rPr>
              <w:t xml:space="preserve"> Se solicitar presentar más antecedentes del sistema de captación de aguas lluvias y de qué manera estas no afectan los caudales de la planta de RILes.</w:t>
            </w:r>
          </w:p>
          <w:p w14:paraId="32EF8632" w14:textId="77777777" w:rsidR="00A1176F" w:rsidRPr="00A1228F" w:rsidRDefault="00A1176F" w:rsidP="00A1176F">
            <w:pPr>
              <w:jc w:val="both"/>
              <w:rPr>
                <w:bCs/>
              </w:rPr>
            </w:pPr>
            <w:r w:rsidRPr="00A1228F">
              <w:rPr>
                <w:bCs/>
                <w:u w:val="single"/>
              </w:rPr>
              <w:t>Respuesta</w:t>
            </w:r>
            <w:r w:rsidRPr="00A1228F">
              <w:rPr>
                <w:bCs/>
              </w:rPr>
              <w:t>:</w:t>
            </w:r>
          </w:p>
          <w:p w14:paraId="29FC028F" w14:textId="77777777" w:rsidR="00D56543" w:rsidRPr="00A1228F" w:rsidRDefault="00A1176F" w:rsidP="00A1176F">
            <w:pPr>
              <w:jc w:val="both"/>
              <w:rPr>
                <w:bCs/>
              </w:rPr>
            </w:pPr>
            <w:r w:rsidRPr="00A1228F">
              <w:rPr>
                <w:bCs/>
              </w:rPr>
              <w:t xml:space="preserve">La Planta elaboradora </w:t>
            </w:r>
            <w:r w:rsidR="00D56543" w:rsidRPr="00A1228F">
              <w:rPr>
                <w:bCs/>
              </w:rPr>
              <w:t xml:space="preserve">[…] </w:t>
            </w:r>
            <w:r w:rsidRPr="00A1228F">
              <w:rPr>
                <w:bCs/>
              </w:rPr>
              <w:t xml:space="preserve">cuenta con sistemas independientes para la captación y canalización de aguas lluvias y para la conducción de los residuos líquidos que serán tratados </w:t>
            </w:r>
            <w:r w:rsidR="00D56543" w:rsidRPr="00A1228F">
              <w:rPr>
                <w:bCs/>
              </w:rPr>
              <w:t>[…]</w:t>
            </w:r>
          </w:p>
          <w:p w14:paraId="43FAEBFC" w14:textId="77777777" w:rsidR="00A1176F" w:rsidRPr="00A1228F" w:rsidRDefault="00A1176F" w:rsidP="00A1176F">
            <w:pPr>
              <w:jc w:val="both"/>
              <w:rPr>
                <w:bCs/>
              </w:rPr>
            </w:pPr>
            <w:r w:rsidRPr="00A1228F">
              <w:rPr>
                <w:bCs/>
              </w:rPr>
              <w:t xml:space="preserve">A </w:t>
            </w:r>
            <w:proofErr w:type="gramStart"/>
            <w:r w:rsidRPr="00A1228F">
              <w:rPr>
                <w:bCs/>
              </w:rPr>
              <w:t>continuación</w:t>
            </w:r>
            <w:proofErr w:type="gramEnd"/>
            <w:r w:rsidRPr="00A1228F">
              <w:rPr>
                <w:bCs/>
              </w:rPr>
              <w:t xml:space="preserve"> se presenta una descripción del manejo de los RILes al interior de la planta de proceso y el manejo de aguas lluvias.</w:t>
            </w:r>
          </w:p>
          <w:p w14:paraId="0C3BF9B1" w14:textId="77777777" w:rsidR="00A1176F" w:rsidRPr="00A1228F" w:rsidRDefault="00A1176F" w:rsidP="00A1176F">
            <w:pPr>
              <w:jc w:val="both"/>
              <w:rPr>
                <w:bCs/>
              </w:rPr>
            </w:pPr>
            <w:r w:rsidRPr="00A1228F">
              <w:rPr>
                <w:bCs/>
                <w:u w:val="single"/>
              </w:rPr>
              <w:t>Red de riles</w:t>
            </w:r>
            <w:r w:rsidRPr="00A1228F">
              <w:rPr>
                <w:bCs/>
              </w:rPr>
              <w:t xml:space="preserve">: La red de RILes nace al interior de la nave de proceso. En el interior del proceso, esta red consta en la parte superior con rejillas por donde capta el agua del proceso </w:t>
            </w:r>
            <w:r w:rsidR="00EF16C9" w:rsidRPr="00A1228F">
              <w:rPr>
                <w:bCs/>
              </w:rPr>
              <w:t>[…]</w:t>
            </w:r>
            <w:r w:rsidRPr="00A1228F">
              <w:rPr>
                <w:bCs/>
              </w:rPr>
              <w:t xml:space="preserve">; mientras que en el exterior de la nave de proceso los RILes son conducidos a través de un ducto enterrado aproximadamente a un metro desde el suelo hacia el sistema de tratamiento. Por lo </w:t>
            </w:r>
            <w:proofErr w:type="gramStart"/>
            <w:r w:rsidRPr="00A1228F">
              <w:rPr>
                <w:bCs/>
              </w:rPr>
              <w:t>tanto</w:t>
            </w:r>
            <w:proofErr w:type="gramEnd"/>
            <w:r w:rsidRPr="00A1228F">
              <w:rPr>
                <w:bCs/>
              </w:rPr>
              <w:t xml:space="preserve"> la red de RILes en ningún momento se conecta con la conducción de aguas lluvias</w:t>
            </w:r>
            <w:r w:rsidR="00EF16C9" w:rsidRPr="00A1228F">
              <w:rPr>
                <w:bCs/>
              </w:rPr>
              <w:t xml:space="preserve"> [</w:t>
            </w:r>
            <w:r w:rsidRPr="00A1228F">
              <w:rPr>
                <w:bCs/>
              </w:rPr>
              <w:t>…</w:t>
            </w:r>
            <w:r w:rsidR="00EF16C9" w:rsidRPr="00A1228F">
              <w:rPr>
                <w:bCs/>
              </w:rPr>
              <w:t>]</w:t>
            </w:r>
          </w:p>
          <w:p w14:paraId="73E6B84A" w14:textId="77777777" w:rsidR="00A1176F" w:rsidRPr="00A1228F" w:rsidRDefault="00A1176F" w:rsidP="00A1176F">
            <w:pPr>
              <w:jc w:val="both"/>
              <w:rPr>
                <w:bCs/>
              </w:rPr>
            </w:pPr>
            <w:r w:rsidRPr="00A1228F">
              <w:rPr>
                <w:bCs/>
                <w:u w:val="single"/>
              </w:rPr>
              <w:t>Red de agua lluvia</w:t>
            </w:r>
            <w:r w:rsidRPr="00A1228F">
              <w:rPr>
                <w:bCs/>
              </w:rPr>
              <w:t>: las aguas lluvias provenientes del patio y techos de los edificios son canalizadas a través de una red de canaletas abiertas y en partes del tramo cerradas</w:t>
            </w:r>
            <w:r w:rsidR="00EF16C9" w:rsidRPr="00A1228F">
              <w:rPr>
                <w:bCs/>
              </w:rPr>
              <w:t xml:space="preserve"> […]</w:t>
            </w:r>
            <w:r w:rsidRPr="00A1228F">
              <w:rPr>
                <w:bCs/>
              </w:rPr>
              <w:t xml:space="preserve"> las cuales son independiente del sistema de canalización de los RILes provenientes del proceso de elaboración de jugos y purés </w:t>
            </w:r>
            <w:r w:rsidR="00EF16C9" w:rsidRPr="00A1228F">
              <w:rPr>
                <w:bCs/>
              </w:rPr>
              <w:t>[…]</w:t>
            </w:r>
          </w:p>
          <w:p w14:paraId="7538E98A" w14:textId="77777777" w:rsidR="00EF16C9" w:rsidRPr="00A1228F" w:rsidRDefault="00EF16C9" w:rsidP="008D3034">
            <w:pPr>
              <w:jc w:val="both"/>
              <w:rPr>
                <w:bCs/>
              </w:rPr>
            </w:pPr>
          </w:p>
          <w:p w14:paraId="23643A50" w14:textId="77777777" w:rsidR="00EF16C9" w:rsidRPr="00A1228F" w:rsidRDefault="00EF16C9" w:rsidP="00EF16C9">
            <w:pPr>
              <w:rPr>
                <w:b/>
                <w:lang w:val="es-CL"/>
              </w:rPr>
            </w:pPr>
            <w:r w:rsidRPr="00A1228F">
              <w:rPr>
                <w:b/>
              </w:rPr>
              <w:t>Declaración de Impacto Ambiental “Planta Productora y Envasadora de Jugos y Purés de Frutas y Hortalizas, S</w:t>
            </w:r>
            <w:proofErr w:type="spellStart"/>
            <w:r w:rsidRPr="00A1228F">
              <w:rPr>
                <w:b/>
                <w:lang w:val="es-CL"/>
              </w:rPr>
              <w:t>an</w:t>
            </w:r>
            <w:proofErr w:type="spellEnd"/>
            <w:r w:rsidRPr="00A1228F">
              <w:rPr>
                <w:b/>
                <w:lang w:val="es-CL"/>
              </w:rPr>
              <w:t xml:space="preserve"> Clemente </w:t>
            </w:r>
            <w:proofErr w:type="spellStart"/>
            <w:r w:rsidRPr="00A1228F">
              <w:rPr>
                <w:b/>
                <w:lang w:val="es-CL"/>
              </w:rPr>
              <w:t>Foods</w:t>
            </w:r>
            <w:proofErr w:type="spellEnd"/>
            <w:r w:rsidRPr="00A1228F">
              <w:rPr>
                <w:b/>
                <w:lang w:val="es-CL"/>
              </w:rPr>
              <w:t xml:space="preserve"> S.A.”. Punto 3.8.1.</w:t>
            </w:r>
          </w:p>
          <w:p w14:paraId="571DC72F" w14:textId="77777777" w:rsidR="00EF16C9" w:rsidRPr="00A1228F" w:rsidRDefault="00EF16C9" w:rsidP="00EF16C9">
            <w:pPr>
              <w:jc w:val="both"/>
              <w:rPr>
                <w:bCs/>
                <w:u w:val="single"/>
              </w:rPr>
            </w:pPr>
            <w:r w:rsidRPr="00A1228F">
              <w:rPr>
                <w:bCs/>
                <w:u w:val="single"/>
              </w:rPr>
              <w:t>Plan de contingencias asociado al sistema de tratamiento de RILes, durante la fase de operación</w:t>
            </w:r>
          </w:p>
          <w:p w14:paraId="2C6F31CA" w14:textId="77777777" w:rsidR="00EF16C9" w:rsidRPr="00A1228F" w:rsidRDefault="00EF16C9" w:rsidP="00EF16C9">
            <w:pPr>
              <w:jc w:val="both"/>
              <w:rPr>
                <w:bCs/>
              </w:rPr>
            </w:pPr>
            <w:r w:rsidRPr="00A1228F">
              <w:rPr>
                <w:bCs/>
              </w:rPr>
              <w:t xml:space="preserve">A </w:t>
            </w:r>
            <w:proofErr w:type="gramStart"/>
            <w:r w:rsidRPr="00A1228F">
              <w:rPr>
                <w:bCs/>
              </w:rPr>
              <w:t>continuación</w:t>
            </w:r>
            <w:proofErr w:type="gramEnd"/>
            <w:r w:rsidRPr="00A1228F">
              <w:rPr>
                <w:bCs/>
              </w:rPr>
              <w:t xml:space="preserve"> en Tabla 3.62</w:t>
            </w:r>
            <w:r w:rsidR="00D56543" w:rsidRPr="00A1228F">
              <w:rPr>
                <w:bCs/>
              </w:rPr>
              <w:t>.</w:t>
            </w:r>
            <w:r w:rsidRPr="00A1228F">
              <w:rPr>
                <w:bCs/>
              </w:rPr>
              <w:t xml:space="preserve"> se presentan las medidas de contingencia e instalaciones de seguridad y respaldo ante situaciones de emergencia, específicamente para el sistema de tratamiento de RILes.</w:t>
            </w:r>
          </w:p>
          <w:p w14:paraId="40D5D272" w14:textId="77777777" w:rsidR="00EF16C9" w:rsidRPr="00A1228F" w:rsidRDefault="00EF16C9" w:rsidP="00EF16C9">
            <w:pPr>
              <w:rPr>
                <w:b/>
              </w:rPr>
            </w:pPr>
          </w:p>
          <w:p w14:paraId="65F744DD" w14:textId="77777777" w:rsidR="00EF16C9" w:rsidRPr="00A1228F" w:rsidRDefault="00EF16C9" w:rsidP="00EF16C9">
            <w:pPr>
              <w:jc w:val="center"/>
              <w:rPr>
                <w:b/>
              </w:rPr>
            </w:pPr>
            <w:r w:rsidRPr="00A1228F">
              <w:rPr>
                <w:b/>
                <w:noProof/>
              </w:rPr>
              <w:drawing>
                <wp:inline distT="0" distB="0" distL="0" distR="0" wp14:anchorId="43395822" wp14:editId="09F6F38F">
                  <wp:extent cx="4804348" cy="2063115"/>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4">
                            <a:extLst>
                              <a:ext uri="{28A0092B-C50C-407E-A947-70E740481C1C}">
                                <a14:useLocalDpi xmlns:a14="http://schemas.microsoft.com/office/drawing/2010/main" val="0"/>
                              </a:ext>
                            </a:extLst>
                          </a:blip>
                          <a:srcRect l="24013" t="29874" r="24020" b="34325"/>
                          <a:stretch/>
                        </pic:blipFill>
                        <pic:spPr bwMode="auto">
                          <a:xfrm>
                            <a:off x="0" y="0"/>
                            <a:ext cx="4827015" cy="2072849"/>
                          </a:xfrm>
                          <a:prstGeom prst="rect">
                            <a:avLst/>
                          </a:prstGeom>
                          <a:noFill/>
                          <a:ln>
                            <a:noFill/>
                          </a:ln>
                          <a:extLst>
                            <a:ext uri="{53640926-AAD7-44D8-BBD7-CCE9431645EC}">
                              <a14:shadowObscured xmlns:a14="http://schemas.microsoft.com/office/drawing/2010/main"/>
                            </a:ext>
                          </a:extLst>
                        </pic:spPr>
                      </pic:pic>
                    </a:graphicData>
                  </a:graphic>
                </wp:inline>
              </w:drawing>
            </w:r>
          </w:p>
          <w:p w14:paraId="5A19D03D" w14:textId="77777777" w:rsidR="00D56543" w:rsidRPr="00A1228F" w:rsidRDefault="00D56543" w:rsidP="007E72EA">
            <w:pPr>
              <w:rPr>
                <w:b/>
              </w:rPr>
            </w:pPr>
          </w:p>
          <w:p w14:paraId="2B569AF7" w14:textId="77777777" w:rsidR="007E72EA" w:rsidRPr="00A1228F" w:rsidRDefault="007E72EA" w:rsidP="007E72EA">
            <w:pPr>
              <w:rPr>
                <w:b/>
                <w:lang w:val="es-CL"/>
              </w:rPr>
            </w:pPr>
            <w:r w:rsidRPr="00A1228F">
              <w:rPr>
                <w:b/>
              </w:rPr>
              <w:t>Declaración de Impacto Ambiental “Planta Productora y Envasadora de Jugos y Purés de Frutas y Hortalizas, S</w:t>
            </w:r>
            <w:proofErr w:type="spellStart"/>
            <w:r w:rsidRPr="00A1228F">
              <w:rPr>
                <w:b/>
                <w:lang w:val="es-CL"/>
              </w:rPr>
              <w:t>an</w:t>
            </w:r>
            <w:proofErr w:type="spellEnd"/>
            <w:r w:rsidRPr="00A1228F">
              <w:rPr>
                <w:b/>
                <w:lang w:val="es-CL"/>
              </w:rPr>
              <w:t xml:space="preserve"> Clemente </w:t>
            </w:r>
            <w:proofErr w:type="spellStart"/>
            <w:r w:rsidRPr="00A1228F">
              <w:rPr>
                <w:b/>
                <w:lang w:val="es-CL"/>
              </w:rPr>
              <w:t>Foods</w:t>
            </w:r>
            <w:proofErr w:type="spellEnd"/>
            <w:r w:rsidRPr="00A1228F">
              <w:rPr>
                <w:b/>
                <w:lang w:val="es-CL"/>
              </w:rPr>
              <w:t xml:space="preserve"> S.A.”. Punto 3.8.5.</w:t>
            </w:r>
          </w:p>
          <w:p w14:paraId="3483B14D" w14:textId="77777777" w:rsidR="007E72EA" w:rsidRPr="00A1228F" w:rsidRDefault="007E72EA" w:rsidP="007E72EA">
            <w:pPr>
              <w:jc w:val="both"/>
              <w:rPr>
                <w:bCs/>
                <w:u w:val="single"/>
              </w:rPr>
            </w:pPr>
            <w:r w:rsidRPr="00A1228F">
              <w:rPr>
                <w:bCs/>
                <w:u w:val="single"/>
              </w:rPr>
              <w:t>Conclusión</w:t>
            </w:r>
          </w:p>
          <w:p w14:paraId="3B3599F6" w14:textId="77777777" w:rsidR="007E72EA" w:rsidRPr="00A1228F" w:rsidRDefault="007E72EA" w:rsidP="007E72EA">
            <w:pPr>
              <w:jc w:val="both"/>
              <w:rPr>
                <w:bCs/>
              </w:rPr>
            </w:pPr>
            <w:r w:rsidRPr="00A1228F">
              <w:rPr>
                <w:bCs/>
              </w:rPr>
              <w:t>El Titular se compromete a entregar un informe a la Superintendencia del Medio Ambiente y SEREMI del Medio Ambiente, en lo que respecta al seguimiento y control a la afectación a los recursos aire, suelo y agua posterior a una emergencia.</w:t>
            </w:r>
          </w:p>
          <w:p w14:paraId="126034AF" w14:textId="77777777" w:rsidR="007E72EA" w:rsidRPr="00A1228F" w:rsidRDefault="007E72EA" w:rsidP="007E72EA">
            <w:pPr>
              <w:jc w:val="both"/>
              <w:rPr>
                <w:bCs/>
              </w:rPr>
            </w:pPr>
            <w:r w:rsidRPr="00A1228F">
              <w:rPr>
                <w:bCs/>
              </w:rPr>
              <w:t>El informe deberá incluir los siguientes contenidos:</w:t>
            </w:r>
          </w:p>
          <w:p w14:paraId="0FD1C78A" w14:textId="77777777" w:rsidR="007E72EA" w:rsidRPr="00A1228F" w:rsidRDefault="007E72EA" w:rsidP="007E72EA">
            <w:pPr>
              <w:jc w:val="both"/>
              <w:rPr>
                <w:bCs/>
              </w:rPr>
            </w:pPr>
            <w:r w:rsidRPr="00A1228F">
              <w:rPr>
                <w:bCs/>
              </w:rPr>
              <w:t>a) Antecedentes de la emergencia (fecha, hora, causa y tipo de accidente, sustancia(s) o residuo(s) relacionada con el accidente, duración del evento, acciones de control, afectación a receptores humanos y ecológicos, etc.),</w:t>
            </w:r>
          </w:p>
          <w:p w14:paraId="7DE0A1D1" w14:textId="77777777" w:rsidR="007E72EA" w:rsidRPr="00A1228F" w:rsidRDefault="007E72EA" w:rsidP="007E72EA">
            <w:pPr>
              <w:jc w:val="both"/>
              <w:rPr>
                <w:bCs/>
              </w:rPr>
            </w:pPr>
            <w:r w:rsidRPr="00A1228F">
              <w:rPr>
                <w:bCs/>
              </w:rPr>
              <w:lastRenderedPageBreak/>
              <w:t>b) Identificación del área afectada y su extensión (ya sea en el suelo, subsuelo, curso de agua, aire),</w:t>
            </w:r>
          </w:p>
          <w:p w14:paraId="2DACC0F8" w14:textId="77777777" w:rsidR="007E72EA" w:rsidRPr="00A1228F" w:rsidRDefault="007E72EA" w:rsidP="007E72EA">
            <w:pPr>
              <w:jc w:val="both"/>
              <w:rPr>
                <w:bCs/>
              </w:rPr>
            </w:pPr>
            <w:r w:rsidRPr="00A1228F">
              <w:rPr>
                <w:bCs/>
              </w:rPr>
              <w:t>c) Identificación y explicación de la(s) posible(s) técnicas(s) y/o acción(es) que se implementaron para limpiar el o los recursos que hayan sido afectados (suelo, agua, ecosistemas y especies).</w:t>
            </w:r>
          </w:p>
          <w:p w14:paraId="5773AF40" w14:textId="77777777" w:rsidR="007E72EA" w:rsidRPr="00A1228F" w:rsidRDefault="007E72EA" w:rsidP="007E72EA">
            <w:pPr>
              <w:jc w:val="both"/>
              <w:rPr>
                <w:bCs/>
              </w:rPr>
            </w:pPr>
            <w:r w:rsidRPr="00A1228F">
              <w:rPr>
                <w:bCs/>
              </w:rPr>
              <w:t>d) La identificación, caracterización y estado de conservación, cuando corresponda, del tipo y cantidad de recursos naturales (agua, suelo y aire) y/o biodiversidad (ecosistemas y/o especies de flora y fauna) comprometida en el derrame, incendio u otra emergencia, explicitando claramente el tipo de impacto ambiental asociado.</w:t>
            </w:r>
          </w:p>
          <w:p w14:paraId="0C171D32" w14:textId="77777777" w:rsidR="007E72EA" w:rsidRPr="00A1228F" w:rsidRDefault="007E72EA" w:rsidP="007E72EA">
            <w:pPr>
              <w:jc w:val="both"/>
              <w:rPr>
                <w:bCs/>
              </w:rPr>
            </w:pPr>
            <w:r w:rsidRPr="00A1228F">
              <w:rPr>
                <w:bCs/>
              </w:rPr>
              <w:t>e) En un evento que comprometa recursos naturales y/o biodiversidad, indicar medidas que implementará para la restauración, seguimiento y/o control (análisis realizados por laboratorios acreditados por el Instituto Nacional de Normalización (INN), además que sea el laboratorio encargado de realizar el procedimiento de toma de muestra y no el titular).</w:t>
            </w:r>
          </w:p>
        </w:tc>
      </w:tr>
      <w:tr w:rsidR="003971E1" w:rsidRPr="00A1228F" w14:paraId="4B0D6CE1" w14:textId="77777777" w:rsidTr="00F9716C">
        <w:trPr>
          <w:trHeight w:val="627"/>
        </w:trPr>
        <w:tc>
          <w:tcPr>
            <w:tcW w:w="5000" w:type="pct"/>
            <w:gridSpan w:val="2"/>
          </w:tcPr>
          <w:p w14:paraId="20394F4F" w14:textId="77777777" w:rsidR="003971E1" w:rsidRPr="00A1228F" w:rsidRDefault="003971E1" w:rsidP="00F9716C">
            <w:r w:rsidRPr="00A1228F">
              <w:rPr>
                <w:b/>
              </w:rPr>
              <w:lastRenderedPageBreak/>
              <w:t>Hechos:</w:t>
            </w:r>
            <w:r w:rsidRPr="00A1228F">
              <w:t xml:space="preserve"> </w:t>
            </w:r>
          </w:p>
          <w:p w14:paraId="51A43BFA" w14:textId="77777777" w:rsidR="00C77BA8" w:rsidRPr="00A1228F" w:rsidRDefault="00A84868" w:rsidP="00036D4B">
            <w:pPr>
              <w:pStyle w:val="Prrafodelista"/>
              <w:numPr>
                <w:ilvl w:val="0"/>
                <w:numId w:val="13"/>
              </w:numPr>
              <w:rPr>
                <w:rFonts w:eastAsia="Times New Roman" w:cs="Calibri"/>
                <w:color w:val="000000"/>
                <w:lang w:eastAsia="es-CL"/>
              </w:rPr>
            </w:pPr>
            <w:r w:rsidRPr="00A1228F">
              <w:rPr>
                <w:rFonts w:eastAsia="Times New Roman"/>
                <w:color w:val="000000"/>
                <w:lang w:eastAsia="es-CL"/>
              </w:rPr>
              <w:t xml:space="preserve">Durante las actividades de inspección, se constató que al </w:t>
            </w:r>
            <w:r w:rsidR="00C77BA8" w:rsidRPr="00A1228F">
              <w:rPr>
                <w:rFonts w:eastAsia="Times New Roman"/>
                <w:color w:val="000000"/>
                <w:lang w:eastAsia="es-CL"/>
              </w:rPr>
              <w:t xml:space="preserve">límite Oriente de la </w:t>
            </w:r>
            <w:r w:rsidR="00DA4F27" w:rsidRPr="00A1228F">
              <w:rPr>
                <w:rFonts w:eastAsia="Times New Roman"/>
                <w:color w:val="000000"/>
                <w:lang w:eastAsia="es-CL"/>
              </w:rPr>
              <w:t>UF</w:t>
            </w:r>
            <w:r w:rsidR="00C77BA8" w:rsidRPr="00A1228F">
              <w:rPr>
                <w:rFonts w:eastAsia="Times New Roman"/>
                <w:color w:val="000000"/>
                <w:lang w:eastAsia="es-CL"/>
              </w:rPr>
              <w:t xml:space="preserve"> </w:t>
            </w:r>
            <w:r w:rsidR="00C77BA8" w:rsidRPr="00A1228F">
              <w:rPr>
                <w:rFonts w:eastAsia="Times New Roman" w:cs="Calibri"/>
                <w:color w:val="000000"/>
                <w:lang w:eastAsia="es-CL"/>
              </w:rPr>
              <w:t xml:space="preserve">se localiza el Canal Colín, no detectando </w:t>
            </w:r>
            <w:r w:rsidR="00DA4F27" w:rsidRPr="00A1228F">
              <w:rPr>
                <w:rFonts w:eastAsia="Times New Roman" w:cs="Calibri"/>
                <w:color w:val="000000"/>
                <w:lang w:eastAsia="es-CL"/>
              </w:rPr>
              <w:t xml:space="preserve">en él, </w:t>
            </w:r>
            <w:r w:rsidR="00C77BA8" w:rsidRPr="00A1228F">
              <w:rPr>
                <w:rFonts w:eastAsia="Times New Roman" w:cs="Calibri"/>
                <w:color w:val="000000"/>
                <w:lang w:eastAsia="es-CL"/>
              </w:rPr>
              <w:t>vertido de RILes</w:t>
            </w:r>
            <w:r w:rsidR="00237DDF" w:rsidRPr="00A1228F">
              <w:rPr>
                <w:rFonts w:eastAsia="Times New Roman" w:cs="Calibri"/>
                <w:color w:val="000000"/>
                <w:lang w:eastAsia="es-CL"/>
              </w:rPr>
              <w:t xml:space="preserve"> (Fotografías 23 y 24)</w:t>
            </w:r>
            <w:r w:rsidR="00C77BA8" w:rsidRPr="00A1228F">
              <w:rPr>
                <w:rFonts w:eastAsia="Times New Roman" w:cs="Calibri"/>
                <w:color w:val="000000"/>
                <w:lang w:eastAsia="es-CL"/>
              </w:rPr>
              <w:t xml:space="preserve">. Dicho canal esta adyacente al </w:t>
            </w:r>
            <w:r w:rsidRPr="00A1228F">
              <w:rPr>
                <w:rFonts w:eastAsia="Times New Roman" w:cs="Calibri"/>
                <w:color w:val="000000"/>
                <w:lang w:eastAsia="es-CL"/>
              </w:rPr>
              <w:t xml:space="preserve">estanque de acumulación de RILes desde el cual </w:t>
            </w:r>
            <w:r w:rsidR="00C77BA8" w:rsidRPr="00A1228F">
              <w:rPr>
                <w:rFonts w:eastAsia="Times New Roman"/>
                <w:color w:val="000000"/>
                <w:lang w:eastAsia="es-CL"/>
              </w:rPr>
              <w:t xml:space="preserve">la </w:t>
            </w:r>
            <w:r w:rsidR="00DA4F27" w:rsidRPr="00A1228F">
              <w:rPr>
                <w:rFonts w:eastAsia="Times New Roman"/>
                <w:color w:val="000000"/>
                <w:lang w:eastAsia="es-CL"/>
              </w:rPr>
              <w:t>UF</w:t>
            </w:r>
            <w:r w:rsidR="00C77BA8" w:rsidRPr="00A1228F">
              <w:rPr>
                <w:rFonts w:eastAsia="Times New Roman"/>
                <w:color w:val="000000"/>
                <w:lang w:eastAsia="es-CL"/>
              </w:rPr>
              <w:t xml:space="preserve"> </w:t>
            </w:r>
            <w:r w:rsidRPr="00A1228F">
              <w:rPr>
                <w:rFonts w:eastAsia="Times New Roman" w:cs="Calibri"/>
                <w:color w:val="000000"/>
                <w:lang w:eastAsia="es-CL"/>
              </w:rPr>
              <w:t>descarga los RILes tratados hacia el Canal Santa Herminia</w:t>
            </w:r>
            <w:r w:rsidR="00C77BA8" w:rsidRPr="00A1228F">
              <w:rPr>
                <w:rFonts w:eastAsia="Times New Roman" w:cs="Calibri"/>
                <w:color w:val="000000"/>
                <w:lang w:eastAsia="es-CL"/>
              </w:rPr>
              <w:t>.</w:t>
            </w:r>
            <w:r w:rsidRPr="00A1228F">
              <w:rPr>
                <w:rFonts w:eastAsia="Times New Roman" w:cs="Calibri"/>
                <w:color w:val="000000"/>
                <w:lang w:eastAsia="es-CL"/>
              </w:rPr>
              <w:t xml:space="preserve"> </w:t>
            </w:r>
          </w:p>
          <w:p w14:paraId="249DBB17" w14:textId="77777777" w:rsidR="00146BF3" w:rsidRPr="00A1228F" w:rsidRDefault="00C77BA8" w:rsidP="00146BF3">
            <w:pPr>
              <w:pStyle w:val="Prrafodelista"/>
              <w:numPr>
                <w:ilvl w:val="0"/>
                <w:numId w:val="13"/>
              </w:numPr>
              <w:rPr>
                <w:rFonts w:eastAsia="Times New Roman" w:cs="Calibri"/>
                <w:color w:val="000000"/>
                <w:lang w:eastAsia="es-CL"/>
              </w:rPr>
            </w:pPr>
            <w:r w:rsidRPr="00A1228F">
              <w:rPr>
                <w:rFonts w:eastAsia="Times New Roman" w:cs="Calibri"/>
                <w:color w:val="000000"/>
                <w:lang w:eastAsia="es-CL"/>
              </w:rPr>
              <w:t>E</w:t>
            </w:r>
            <w:r w:rsidR="00101B3D" w:rsidRPr="00A1228F">
              <w:rPr>
                <w:rFonts w:eastAsia="Times New Roman" w:cs="Calibri"/>
                <w:color w:val="000000"/>
                <w:lang w:eastAsia="es-CL"/>
              </w:rPr>
              <w:t xml:space="preserve">n predio vecino a la UF </w:t>
            </w:r>
            <w:r w:rsidRPr="00A1228F">
              <w:rPr>
                <w:rFonts w:eastAsia="Times New Roman" w:cs="Calibri"/>
                <w:color w:val="000000"/>
                <w:lang w:eastAsia="es-CL"/>
              </w:rPr>
              <w:t xml:space="preserve">(sector Sur), </w:t>
            </w:r>
            <w:r w:rsidR="00101B3D" w:rsidRPr="00A1228F">
              <w:rPr>
                <w:rFonts w:eastAsia="Times New Roman" w:cs="Calibri"/>
                <w:color w:val="000000"/>
                <w:lang w:eastAsia="es-CL"/>
              </w:rPr>
              <w:t xml:space="preserve">se detectó la presencia de RILes provenientes de la planta de tratamiento, que se dirigían hacia un canal interno. Según lo informado por el </w:t>
            </w:r>
            <w:r w:rsidR="00A84868" w:rsidRPr="00A1228F">
              <w:rPr>
                <w:rFonts w:eastAsia="Times New Roman" w:cs="Calibri"/>
                <w:color w:val="000000"/>
                <w:lang w:eastAsia="es-CL"/>
              </w:rPr>
              <w:t xml:space="preserve">Sr. Manuel Molina (Encargado de la planta de RILes), </w:t>
            </w:r>
            <w:r w:rsidR="00101B3D" w:rsidRPr="00A1228F">
              <w:rPr>
                <w:rFonts w:eastAsia="Times New Roman" w:cs="Calibri"/>
                <w:color w:val="000000"/>
                <w:lang w:eastAsia="es-CL"/>
              </w:rPr>
              <w:t>exist</w:t>
            </w:r>
            <w:r w:rsidR="00DA4F27" w:rsidRPr="00A1228F">
              <w:rPr>
                <w:rFonts w:eastAsia="Times New Roman" w:cs="Calibri"/>
                <w:color w:val="000000"/>
                <w:lang w:eastAsia="es-CL"/>
              </w:rPr>
              <w:t>ía</w:t>
            </w:r>
            <w:r w:rsidR="00101B3D" w:rsidRPr="00A1228F">
              <w:rPr>
                <w:rFonts w:eastAsia="Times New Roman" w:cs="Calibri"/>
                <w:color w:val="000000"/>
                <w:lang w:eastAsia="es-CL"/>
              </w:rPr>
              <w:t xml:space="preserve"> una rotura de la tubería que traslada los RILes hacia el estanque de acumulación de RIL tratado (coordenadas UTM WGS 84, H19: 6.065.305 N – 257.399 E).</w:t>
            </w:r>
            <w:r w:rsidR="00A84868" w:rsidRPr="00A1228F">
              <w:rPr>
                <w:rFonts w:eastAsia="Times New Roman" w:cs="Calibri"/>
                <w:color w:val="000000"/>
                <w:lang w:eastAsia="es-CL"/>
              </w:rPr>
              <w:t xml:space="preserve"> </w:t>
            </w:r>
            <w:r w:rsidR="00237DDF" w:rsidRPr="00A1228F">
              <w:rPr>
                <w:rFonts w:eastAsia="Times New Roman" w:cs="Calibri"/>
                <w:color w:val="000000"/>
                <w:lang w:eastAsia="es-CL"/>
              </w:rPr>
              <w:t>Fotografías 25, 26, 27 y 28.</w:t>
            </w:r>
          </w:p>
          <w:p w14:paraId="521F2FF4" w14:textId="77777777" w:rsidR="00146BF3" w:rsidRPr="00A1228F" w:rsidRDefault="00437E9E" w:rsidP="00437E9E">
            <w:pPr>
              <w:pStyle w:val="Prrafodelista"/>
              <w:numPr>
                <w:ilvl w:val="0"/>
                <w:numId w:val="13"/>
              </w:numPr>
              <w:rPr>
                <w:rFonts w:eastAsia="Times New Roman" w:cs="Calibri"/>
                <w:color w:val="000000"/>
                <w:lang w:eastAsia="es-CL"/>
              </w:rPr>
            </w:pPr>
            <w:r w:rsidRPr="00A1228F">
              <w:rPr>
                <w:lang w:eastAsia="es-CL"/>
              </w:rPr>
              <w:t xml:space="preserve">Debido a lo anterior, </w:t>
            </w:r>
            <w:r w:rsidR="00146BF3" w:rsidRPr="00A1228F">
              <w:rPr>
                <w:lang w:eastAsia="es-CL"/>
              </w:rPr>
              <w:t xml:space="preserve">mediante carta del titular (Anexo 4), </w:t>
            </w:r>
            <w:r w:rsidR="00146BF3" w:rsidRPr="00A1228F">
              <w:t>informó lo siguiente:</w:t>
            </w:r>
          </w:p>
          <w:p w14:paraId="117F923D" w14:textId="77777777" w:rsidR="00146BF3" w:rsidRPr="00A1228F" w:rsidRDefault="00146BF3" w:rsidP="00437E9E">
            <w:pPr>
              <w:pStyle w:val="Prrafodelista"/>
            </w:pPr>
            <w:r w:rsidRPr="00A1228F">
              <w:rPr>
                <w:i/>
                <w:iCs/>
              </w:rPr>
              <w:t>“</w:t>
            </w:r>
            <w:r w:rsidR="00437E9E" w:rsidRPr="00A1228F">
              <w:rPr>
                <w:i/>
                <w:iCs/>
              </w:rPr>
              <w:t xml:space="preserve">[…] </w:t>
            </w:r>
            <w:r w:rsidRPr="00A1228F">
              <w:rPr>
                <w:i/>
                <w:iCs/>
              </w:rPr>
              <w:t xml:space="preserve">en visita </w:t>
            </w:r>
            <w:proofErr w:type="spellStart"/>
            <w:r w:rsidRPr="00A1228F">
              <w:rPr>
                <w:i/>
                <w:iCs/>
              </w:rPr>
              <w:t>inspectiva</w:t>
            </w:r>
            <w:proofErr w:type="spellEnd"/>
            <w:r w:rsidRPr="00A1228F">
              <w:rPr>
                <w:i/>
                <w:iCs/>
              </w:rPr>
              <w:t xml:space="preserve"> de la SMA se detectó la presencia de R</w:t>
            </w:r>
            <w:r w:rsidR="00DA4F27" w:rsidRPr="00A1228F">
              <w:rPr>
                <w:i/>
                <w:iCs/>
              </w:rPr>
              <w:t>IL</w:t>
            </w:r>
            <w:r w:rsidRPr="00A1228F">
              <w:rPr>
                <w:i/>
                <w:iCs/>
              </w:rPr>
              <w:t>es en el predio vecino producto de una rotura de la tubería que traslada los R</w:t>
            </w:r>
            <w:r w:rsidR="00DA4F27" w:rsidRPr="00A1228F">
              <w:rPr>
                <w:i/>
                <w:iCs/>
              </w:rPr>
              <w:t>IL</w:t>
            </w:r>
            <w:r w:rsidRPr="00A1228F">
              <w:rPr>
                <w:i/>
                <w:iCs/>
              </w:rPr>
              <w:t>es al estanque de acumulación de R</w:t>
            </w:r>
            <w:r w:rsidR="00DA4F27" w:rsidRPr="00A1228F">
              <w:rPr>
                <w:i/>
                <w:iCs/>
              </w:rPr>
              <w:t>IL</w:t>
            </w:r>
            <w:r w:rsidRPr="00A1228F">
              <w:rPr>
                <w:i/>
                <w:iCs/>
              </w:rPr>
              <w:t xml:space="preserve"> tratado, evento que ocurrió y fue solucionado el mismo día de la visita </w:t>
            </w:r>
            <w:proofErr w:type="spellStart"/>
            <w:r w:rsidRPr="00A1228F">
              <w:rPr>
                <w:i/>
                <w:iCs/>
              </w:rPr>
              <w:t>inspectiva</w:t>
            </w:r>
            <w:proofErr w:type="spellEnd"/>
            <w:r w:rsidRPr="00A1228F">
              <w:rPr>
                <w:i/>
                <w:iCs/>
              </w:rPr>
              <w:t xml:space="preserve">, de lo cual, en Anexo 4 se presenta la evidencia de la solución implementada consistente en la reparación de la tubería y la habilitación </w:t>
            </w:r>
            <w:r w:rsidR="00DA4F27" w:rsidRPr="00A1228F">
              <w:rPr>
                <w:i/>
                <w:iCs/>
              </w:rPr>
              <w:t>d</w:t>
            </w:r>
            <w:r w:rsidRPr="00A1228F">
              <w:rPr>
                <w:i/>
                <w:iCs/>
              </w:rPr>
              <w:t xml:space="preserve">el terreno”. </w:t>
            </w:r>
            <w:r w:rsidRPr="00A1228F">
              <w:t>A continuación, se presentan las fotografías de la solución implementada:</w:t>
            </w:r>
          </w:p>
          <w:p w14:paraId="6619E588" w14:textId="77777777" w:rsidR="00146BF3" w:rsidRPr="00A1228F" w:rsidRDefault="00146BF3" w:rsidP="00146BF3">
            <w:pPr>
              <w:rPr>
                <w:i/>
                <w:iCs/>
              </w:rPr>
            </w:pPr>
          </w:p>
          <w:p w14:paraId="0A87752A" w14:textId="77777777" w:rsidR="00146BF3" w:rsidRPr="00A1228F" w:rsidRDefault="00146BF3" w:rsidP="00146BF3">
            <w:pPr>
              <w:pStyle w:val="Prrafodelista"/>
              <w:jc w:val="center"/>
              <w:rPr>
                <w:i/>
                <w:iCs/>
              </w:rPr>
            </w:pPr>
            <w:r w:rsidRPr="00A1228F">
              <w:rPr>
                <w:rFonts w:ascii="Times New Roman" w:eastAsia="Times New Roman" w:hAnsi="Times New Roman"/>
                <w:noProof/>
                <w:snapToGrid w:val="0"/>
                <w:color w:val="000000"/>
                <w:w w:val="0"/>
                <w:sz w:val="0"/>
                <w:szCs w:val="0"/>
                <w:u w:color="000000"/>
                <w:bdr w:val="none" w:sz="0" w:space="0" w:color="000000"/>
                <w:shd w:val="clear" w:color="000000" w:fill="000000"/>
                <w:lang w:val="x-none" w:eastAsia="x-none" w:bidi="x-none"/>
              </w:rPr>
              <w:drawing>
                <wp:inline distT="0" distB="0" distL="0" distR="0" wp14:anchorId="61EA7B4E" wp14:editId="7B894EAD">
                  <wp:extent cx="2160000" cy="1800000"/>
                  <wp:effectExtent l="0" t="0" r="0" b="0"/>
                  <wp:docPr id="3"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60000" cy="1800000"/>
                          </a:xfrm>
                          <a:prstGeom prst="rect">
                            <a:avLst/>
                          </a:prstGeom>
                          <a:noFill/>
                        </pic:spPr>
                      </pic:pic>
                    </a:graphicData>
                  </a:graphic>
                </wp:inline>
              </w:drawing>
            </w:r>
            <w:r w:rsidRPr="00A1228F">
              <w:rPr>
                <w:rFonts w:ascii="Times New Roman" w:eastAsia="Times New Roman" w:hAnsi="Times New Roman"/>
                <w:noProof/>
                <w:snapToGrid w:val="0"/>
                <w:color w:val="000000"/>
                <w:w w:val="0"/>
                <w:sz w:val="0"/>
                <w:szCs w:val="0"/>
                <w:u w:color="000000"/>
                <w:bdr w:val="none" w:sz="0" w:space="0" w:color="000000"/>
                <w:shd w:val="clear" w:color="000000" w:fill="000000"/>
                <w:lang w:val="x-none" w:eastAsia="x-none" w:bidi="x-none"/>
              </w:rPr>
              <w:drawing>
                <wp:inline distT="0" distB="0" distL="0" distR="0" wp14:anchorId="5D9C3FE7" wp14:editId="4E4C60E7">
                  <wp:extent cx="2160000" cy="1800000"/>
                  <wp:effectExtent l="0" t="0" r="0" b="0"/>
                  <wp:docPr id="4"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60000" cy="1800000"/>
                          </a:xfrm>
                          <a:prstGeom prst="rect">
                            <a:avLst/>
                          </a:prstGeom>
                          <a:noFill/>
                        </pic:spPr>
                      </pic:pic>
                    </a:graphicData>
                  </a:graphic>
                </wp:inline>
              </w:drawing>
            </w:r>
          </w:p>
          <w:p w14:paraId="09A68F2C" w14:textId="77777777" w:rsidR="00146BF3" w:rsidRPr="00A1228F" w:rsidRDefault="00146BF3" w:rsidP="00146BF3">
            <w:pPr>
              <w:rPr>
                <w:rFonts w:eastAsia="Times New Roman" w:cs="Calibri"/>
                <w:color w:val="000000"/>
                <w:lang w:eastAsia="es-CL"/>
              </w:rPr>
            </w:pPr>
          </w:p>
          <w:p w14:paraId="55CF4654" w14:textId="77777777" w:rsidR="00272B71" w:rsidRPr="00A1228F" w:rsidRDefault="00272B71" w:rsidP="00272B71">
            <w:pPr>
              <w:pStyle w:val="Prrafodelista"/>
              <w:numPr>
                <w:ilvl w:val="0"/>
                <w:numId w:val="13"/>
              </w:numPr>
              <w:rPr>
                <w:bCs/>
                <w:lang w:val="es-CL"/>
              </w:rPr>
            </w:pPr>
            <w:r w:rsidRPr="00A1228F">
              <w:rPr>
                <w:bCs/>
              </w:rPr>
              <w:t xml:space="preserve">Se </w:t>
            </w:r>
            <w:r w:rsidR="003D3825" w:rsidRPr="00A1228F">
              <w:rPr>
                <w:bCs/>
              </w:rPr>
              <w:t xml:space="preserve">indica </w:t>
            </w:r>
            <w:r w:rsidRPr="00A1228F">
              <w:rPr>
                <w:bCs/>
              </w:rPr>
              <w:t>al titular que, ante la futura ocurrencia de eventos similares, se debe aplicar el Punto 3.8.2</w:t>
            </w:r>
            <w:r w:rsidR="00CD000A" w:rsidRPr="00A1228F">
              <w:rPr>
                <w:bCs/>
              </w:rPr>
              <w:t>.</w:t>
            </w:r>
            <w:r w:rsidRPr="00A1228F">
              <w:rPr>
                <w:bCs/>
              </w:rPr>
              <w:t xml:space="preserve"> y 3.8.5. de la Declaración de Impacto Ambiental “Planta Productora y Envasadora de Jugos y Purés de Frutas y Hortalizas, S</w:t>
            </w:r>
            <w:proofErr w:type="spellStart"/>
            <w:r w:rsidRPr="00A1228F">
              <w:rPr>
                <w:bCs/>
                <w:lang w:val="es-CL"/>
              </w:rPr>
              <w:t>an</w:t>
            </w:r>
            <w:proofErr w:type="spellEnd"/>
            <w:r w:rsidRPr="00A1228F">
              <w:rPr>
                <w:bCs/>
                <w:lang w:val="es-CL"/>
              </w:rPr>
              <w:t xml:space="preserve"> Clemente </w:t>
            </w:r>
            <w:proofErr w:type="spellStart"/>
            <w:r w:rsidRPr="00A1228F">
              <w:rPr>
                <w:bCs/>
                <w:lang w:val="es-CL"/>
              </w:rPr>
              <w:t>Foods</w:t>
            </w:r>
            <w:proofErr w:type="spellEnd"/>
            <w:r w:rsidRPr="00A1228F">
              <w:rPr>
                <w:bCs/>
                <w:lang w:val="es-CL"/>
              </w:rPr>
              <w:t xml:space="preserve"> S.A.”. </w:t>
            </w:r>
          </w:p>
          <w:p w14:paraId="0BC9D8F7" w14:textId="77777777" w:rsidR="00101B3D" w:rsidRPr="00A1228F" w:rsidRDefault="00A84868" w:rsidP="00036D4B">
            <w:pPr>
              <w:pStyle w:val="Prrafodelista"/>
              <w:numPr>
                <w:ilvl w:val="0"/>
                <w:numId w:val="13"/>
              </w:numPr>
              <w:rPr>
                <w:rFonts w:eastAsia="Times New Roman" w:cs="Calibri"/>
                <w:color w:val="000000"/>
                <w:lang w:eastAsia="es-CL"/>
              </w:rPr>
            </w:pPr>
            <w:r w:rsidRPr="00A1228F">
              <w:rPr>
                <w:rFonts w:eastAsia="Times New Roman" w:cs="Calibri"/>
                <w:color w:val="000000"/>
                <w:lang w:eastAsia="es-CL"/>
              </w:rPr>
              <w:t>Por otra parte, s</w:t>
            </w:r>
            <w:r w:rsidR="00101B3D" w:rsidRPr="00A1228F">
              <w:rPr>
                <w:rFonts w:eastAsia="Times New Roman" w:cs="Calibri"/>
                <w:color w:val="000000"/>
                <w:lang w:eastAsia="es-CL"/>
              </w:rPr>
              <w:t xml:space="preserve">e constató la existencia de una zanja de acumulación de aguas lluvias con una tubería interior, </w:t>
            </w:r>
            <w:r w:rsidR="003D3825" w:rsidRPr="00A1228F">
              <w:rPr>
                <w:rFonts w:eastAsia="Times New Roman" w:cs="Calibri"/>
                <w:color w:val="000000"/>
                <w:lang w:eastAsia="es-CL"/>
              </w:rPr>
              <w:t>la</w:t>
            </w:r>
            <w:r w:rsidR="00101B3D" w:rsidRPr="00A1228F">
              <w:rPr>
                <w:rFonts w:eastAsia="Times New Roman" w:cs="Calibri"/>
                <w:color w:val="000000"/>
                <w:lang w:eastAsia="es-CL"/>
              </w:rPr>
              <w:t xml:space="preserve"> que según lo informado por el Sr. Molina no está en uso (coordenadas UTM WGS 84, H19: 6.065.376 N – 257.295 E).</w:t>
            </w:r>
            <w:r w:rsidR="00237DDF" w:rsidRPr="00A1228F">
              <w:rPr>
                <w:rFonts w:eastAsia="Times New Roman" w:cs="Calibri"/>
                <w:color w:val="000000"/>
                <w:lang w:eastAsia="es-CL"/>
              </w:rPr>
              <w:t xml:space="preserve"> Fotografías 29, 30, 31 y 32. </w:t>
            </w:r>
          </w:p>
          <w:p w14:paraId="5995240A" w14:textId="77777777" w:rsidR="004D617D" w:rsidRPr="00A1228F" w:rsidRDefault="00672BAF" w:rsidP="00672BAF">
            <w:pPr>
              <w:pStyle w:val="Prrafodelista"/>
              <w:numPr>
                <w:ilvl w:val="0"/>
                <w:numId w:val="13"/>
              </w:numPr>
              <w:rPr>
                <w:rFonts w:eastAsia="Times New Roman" w:cs="Calibri"/>
                <w:color w:val="000000"/>
                <w:lang w:eastAsia="es-CL"/>
              </w:rPr>
            </w:pPr>
            <w:r w:rsidRPr="00A1228F">
              <w:rPr>
                <w:rFonts w:eastAsia="Times New Roman"/>
                <w:color w:val="000000"/>
                <w:lang w:eastAsia="es-CL"/>
              </w:rPr>
              <w:t xml:space="preserve">Durante las actividades de inspección </w:t>
            </w:r>
            <w:r w:rsidR="004D617D" w:rsidRPr="00A1228F">
              <w:rPr>
                <w:iCs/>
              </w:rPr>
              <w:t xml:space="preserve">la Sra. Yohana </w:t>
            </w:r>
            <w:r w:rsidR="004D617D" w:rsidRPr="00A1228F">
              <w:rPr>
                <w:color w:val="000000"/>
                <w:shd w:val="clear" w:color="auto" w:fill="FFFFFF"/>
              </w:rPr>
              <w:t xml:space="preserve">González (Encargada de </w:t>
            </w:r>
            <w:r w:rsidR="003D3825" w:rsidRPr="00A1228F">
              <w:rPr>
                <w:color w:val="000000"/>
                <w:shd w:val="clear" w:color="auto" w:fill="FFFFFF"/>
              </w:rPr>
              <w:t>C</w:t>
            </w:r>
            <w:r w:rsidR="004D617D" w:rsidRPr="00A1228F">
              <w:rPr>
                <w:color w:val="000000"/>
                <w:shd w:val="clear" w:color="auto" w:fill="FFFFFF"/>
              </w:rPr>
              <w:t xml:space="preserve">ertificación), indicó que en los periodos de mantención de la planta de RILes, se realiza riego con RIL tratado </w:t>
            </w:r>
            <w:r w:rsidR="003D3825" w:rsidRPr="00A1228F">
              <w:rPr>
                <w:color w:val="000000"/>
                <w:shd w:val="clear" w:color="auto" w:fill="FFFFFF"/>
              </w:rPr>
              <w:t>en</w:t>
            </w:r>
            <w:r w:rsidR="004D617D" w:rsidRPr="00A1228F">
              <w:rPr>
                <w:color w:val="000000"/>
                <w:shd w:val="clear" w:color="auto" w:fill="FFFFFF"/>
              </w:rPr>
              <w:t xml:space="preserve"> áreas verdes de la UF.</w:t>
            </w:r>
          </w:p>
          <w:p w14:paraId="49948932" w14:textId="77777777" w:rsidR="003971E1" w:rsidRPr="00A1228F" w:rsidRDefault="00101B3D" w:rsidP="007D201E">
            <w:pPr>
              <w:contextualSpacing/>
              <w:jc w:val="both"/>
              <w:rPr>
                <w:b/>
                <w:bCs/>
              </w:rPr>
            </w:pPr>
            <w:r w:rsidRPr="00A1228F">
              <w:rPr>
                <w:b/>
                <w:bCs/>
              </w:rPr>
              <w:lastRenderedPageBreak/>
              <w:t>Examen de información:</w:t>
            </w:r>
          </w:p>
          <w:p w14:paraId="62601CC7" w14:textId="77777777" w:rsidR="00F41DEF" w:rsidRPr="00A1228F" w:rsidRDefault="00510709" w:rsidP="00F41DEF">
            <w:pPr>
              <w:pStyle w:val="Prrafodelista"/>
              <w:numPr>
                <w:ilvl w:val="0"/>
                <w:numId w:val="24"/>
              </w:numPr>
              <w:rPr>
                <w:rFonts w:eastAsia="Times New Roman" w:cs="Calibri"/>
                <w:bCs/>
                <w:color w:val="000000"/>
                <w:lang w:eastAsia="es-CL"/>
              </w:rPr>
            </w:pPr>
            <w:r w:rsidRPr="00A1228F">
              <w:rPr>
                <w:rFonts w:eastAsia="Times New Roman" w:cs="Calibri"/>
                <w:bCs/>
                <w:color w:val="000000"/>
                <w:lang w:eastAsia="es-CL"/>
              </w:rPr>
              <w:t xml:space="preserve">El 24 de abril de 2019, se recibió en la SMA, el </w:t>
            </w:r>
            <w:r w:rsidR="00F41DEF" w:rsidRPr="00A1228F">
              <w:rPr>
                <w:bCs/>
              </w:rPr>
              <w:t xml:space="preserve">ORD. N°00698/2019 </w:t>
            </w:r>
            <w:r w:rsidRPr="00A1228F">
              <w:rPr>
                <w:bCs/>
              </w:rPr>
              <w:t xml:space="preserve">de la SEREMI de Salud de la Región del Maule </w:t>
            </w:r>
            <w:r w:rsidR="00F41DEF" w:rsidRPr="00A1228F">
              <w:rPr>
                <w:bCs/>
              </w:rPr>
              <w:t xml:space="preserve">(Anexo 5), </w:t>
            </w:r>
            <w:r w:rsidRPr="00A1228F">
              <w:rPr>
                <w:bCs/>
              </w:rPr>
              <w:t xml:space="preserve">en donde </w:t>
            </w:r>
            <w:r w:rsidR="00F41DEF" w:rsidRPr="00A1228F">
              <w:rPr>
                <w:bCs/>
              </w:rPr>
              <w:t xml:space="preserve">se informó sobre una inspección realizada a San Clemente </w:t>
            </w:r>
            <w:proofErr w:type="spellStart"/>
            <w:r w:rsidR="00F41DEF" w:rsidRPr="00A1228F">
              <w:rPr>
                <w:bCs/>
              </w:rPr>
              <w:t>Foods</w:t>
            </w:r>
            <w:proofErr w:type="spellEnd"/>
            <w:r w:rsidR="00F41DEF" w:rsidRPr="00A1228F">
              <w:rPr>
                <w:bCs/>
              </w:rPr>
              <w:t xml:space="preserve"> S.A</w:t>
            </w:r>
            <w:r w:rsidRPr="00A1228F">
              <w:rPr>
                <w:bCs/>
              </w:rPr>
              <w:t>., durante el 3 de abril de 2019</w:t>
            </w:r>
            <w:r w:rsidR="00F41DEF" w:rsidRPr="00A1228F">
              <w:rPr>
                <w:bCs/>
              </w:rPr>
              <w:t>.</w:t>
            </w:r>
          </w:p>
          <w:p w14:paraId="1C3CE16D" w14:textId="77777777" w:rsidR="00F41DEF" w:rsidRPr="00A1228F" w:rsidRDefault="00510709" w:rsidP="00F41DEF">
            <w:pPr>
              <w:pStyle w:val="Prrafodelista"/>
              <w:numPr>
                <w:ilvl w:val="0"/>
                <w:numId w:val="24"/>
              </w:numPr>
              <w:rPr>
                <w:rFonts w:eastAsia="Times New Roman" w:cs="Calibri"/>
                <w:bCs/>
                <w:color w:val="000000"/>
                <w:lang w:eastAsia="es-CL"/>
              </w:rPr>
            </w:pPr>
            <w:r w:rsidRPr="00A1228F">
              <w:rPr>
                <w:bCs/>
                <w:color w:val="000000"/>
              </w:rPr>
              <w:t>La inspección realizada se basó en una d</w:t>
            </w:r>
            <w:r w:rsidR="00F41DEF" w:rsidRPr="00A1228F">
              <w:rPr>
                <w:bCs/>
                <w:color w:val="000000"/>
              </w:rPr>
              <w:t xml:space="preserve">enuncia </w:t>
            </w:r>
            <w:r w:rsidRPr="00A1228F">
              <w:rPr>
                <w:bCs/>
                <w:color w:val="000000"/>
              </w:rPr>
              <w:t xml:space="preserve">recibida en dicha SEREMI </w:t>
            </w:r>
            <w:r w:rsidR="00F41DEF" w:rsidRPr="00A1228F">
              <w:rPr>
                <w:bCs/>
                <w:color w:val="000000"/>
              </w:rPr>
              <w:t>por posible vertimiento de RILes crudos a</w:t>
            </w:r>
            <w:r w:rsidRPr="00A1228F">
              <w:rPr>
                <w:bCs/>
                <w:color w:val="000000"/>
              </w:rPr>
              <w:t>l</w:t>
            </w:r>
            <w:r w:rsidR="00F41DEF" w:rsidRPr="00A1228F">
              <w:rPr>
                <w:bCs/>
                <w:color w:val="000000"/>
              </w:rPr>
              <w:t xml:space="preserve"> Canal Santa Herminia</w:t>
            </w:r>
            <w:r w:rsidRPr="00A1228F">
              <w:rPr>
                <w:bCs/>
                <w:color w:val="000000"/>
              </w:rPr>
              <w:t>,</w:t>
            </w:r>
            <w:r w:rsidR="00F41DEF" w:rsidRPr="00A1228F">
              <w:rPr>
                <w:bCs/>
                <w:color w:val="000000"/>
              </w:rPr>
              <w:t xml:space="preserve"> por parte de la </w:t>
            </w:r>
            <w:r w:rsidR="0070755E" w:rsidRPr="00A1228F">
              <w:rPr>
                <w:bCs/>
                <w:color w:val="000000"/>
              </w:rPr>
              <w:t>UF</w:t>
            </w:r>
            <w:r w:rsidRPr="00A1228F">
              <w:rPr>
                <w:bCs/>
                <w:color w:val="000000"/>
              </w:rPr>
              <w:t xml:space="preserve"> </w:t>
            </w:r>
            <w:r w:rsidRPr="00A1228F">
              <w:rPr>
                <w:bCs/>
              </w:rPr>
              <w:t xml:space="preserve">San Clemente </w:t>
            </w:r>
            <w:proofErr w:type="spellStart"/>
            <w:r w:rsidRPr="00A1228F">
              <w:rPr>
                <w:bCs/>
              </w:rPr>
              <w:t>Foods</w:t>
            </w:r>
            <w:proofErr w:type="spellEnd"/>
            <w:r w:rsidRPr="00A1228F">
              <w:rPr>
                <w:bCs/>
              </w:rPr>
              <w:t xml:space="preserve"> S.A</w:t>
            </w:r>
            <w:r w:rsidR="00F41DEF" w:rsidRPr="00A1228F">
              <w:rPr>
                <w:bCs/>
                <w:color w:val="000000"/>
              </w:rPr>
              <w:t>.</w:t>
            </w:r>
          </w:p>
          <w:p w14:paraId="66A0D1FC" w14:textId="77777777" w:rsidR="00F41DEF" w:rsidRPr="00A1228F" w:rsidRDefault="00F41DEF" w:rsidP="003528E1">
            <w:pPr>
              <w:pStyle w:val="Prrafodelista"/>
              <w:numPr>
                <w:ilvl w:val="0"/>
                <w:numId w:val="24"/>
              </w:numPr>
              <w:rPr>
                <w:rFonts w:eastAsia="Times New Roman" w:cs="Calibri"/>
                <w:bCs/>
                <w:color w:val="000000"/>
                <w:lang w:eastAsia="es-CL"/>
              </w:rPr>
            </w:pPr>
            <w:r w:rsidRPr="00A1228F">
              <w:rPr>
                <w:bCs/>
                <w:color w:val="000000"/>
              </w:rPr>
              <w:t xml:space="preserve">Se constató la existencia de canal de aguas lluvias en </w:t>
            </w:r>
            <w:r w:rsidR="003528E1" w:rsidRPr="00A1228F">
              <w:rPr>
                <w:bCs/>
                <w:color w:val="000000"/>
              </w:rPr>
              <w:t xml:space="preserve">el </w:t>
            </w:r>
            <w:r w:rsidRPr="00A1228F">
              <w:rPr>
                <w:bCs/>
                <w:color w:val="000000"/>
              </w:rPr>
              <w:t>que se descarga</w:t>
            </w:r>
            <w:r w:rsidR="00510709" w:rsidRPr="00A1228F">
              <w:rPr>
                <w:bCs/>
                <w:color w:val="000000"/>
              </w:rPr>
              <w:t>ba</w:t>
            </w:r>
            <w:r w:rsidRPr="00A1228F">
              <w:rPr>
                <w:bCs/>
                <w:color w:val="000000"/>
              </w:rPr>
              <w:t xml:space="preserve"> agua de la red industrial</w:t>
            </w:r>
            <w:r w:rsidR="00510709" w:rsidRPr="00A1228F">
              <w:rPr>
                <w:bCs/>
                <w:color w:val="000000"/>
              </w:rPr>
              <w:t>.</w:t>
            </w:r>
            <w:r w:rsidR="003528E1" w:rsidRPr="00A1228F">
              <w:rPr>
                <w:bCs/>
                <w:color w:val="000000"/>
              </w:rPr>
              <w:t xml:space="preserve"> Dicha agua s</w:t>
            </w:r>
            <w:r w:rsidRPr="00A1228F">
              <w:rPr>
                <w:bCs/>
                <w:color w:val="000000"/>
              </w:rPr>
              <w:t>e acumula</w:t>
            </w:r>
            <w:r w:rsidR="003528E1" w:rsidRPr="00A1228F">
              <w:rPr>
                <w:bCs/>
                <w:color w:val="000000"/>
              </w:rPr>
              <w:t>ba</w:t>
            </w:r>
            <w:r w:rsidRPr="00A1228F">
              <w:rPr>
                <w:bCs/>
                <w:color w:val="000000"/>
              </w:rPr>
              <w:t xml:space="preserve"> en </w:t>
            </w:r>
            <w:r w:rsidR="003528E1" w:rsidRPr="00A1228F">
              <w:rPr>
                <w:bCs/>
                <w:color w:val="000000"/>
              </w:rPr>
              <w:t>una</w:t>
            </w:r>
            <w:r w:rsidRPr="00A1228F">
              <w:rPr>
                <w:bCs/>
                <w:color w:val="000000"/>
              </w:rPr>
              <w:t xml:space="preserve"> piscina</w:t>
            </w:r>
            <w:r w:rsidR="003528E1" w:rsidRPr="00A1228F">
              <w:rPr>
                <w:bCs/>
                <w:color w:val="000000"/>
              </w:rPr>
              <w:t>,</w:t>
            </w:r>
            <w:r w:rsidRPr="00A1228F">
              <w:rPr>
                <w:bCs/>
                <w:color w:val="000000"/>
              </w:rPr>
              <w:t xml:space="preserve"> y por rebalse conflu</w:t>
            </w:r>
            <w:r w:rsidR="003528E1" w:rsidRPr="00A1228F">
              <w:rPr>
                <w:bCs/>
                <w:color w:val="000000"/>
              </w:rPr>
              <w:t>ía</w:t>
            </w:r>
            <w:r w:rsidRPr="00A1228F">
              <w:rPr>
                <w:bCs/>
                <w:color w:val="000000"/>
              </w:rPr>
              <w:t xml:space="preserve"> al sistema de aguas lluvias.</w:t>
            </w:r>
          </w:p>
          <w:p w14:paraId="42A4A403" w14:textId="77777777" w:rsidR="00F41DEF" w:rsidRPr="00A1228F" w:rsidRDefault="00F41DEF" w:rsidP="00F41DEF">
            <w:pPr>
              <w:pStyle w:val="Prrafodelista"/>
              <w:numPr>
                <w:ilvl w:val="0"/>
                <w:numId w:val="24"/>
              </w:numPr>
              <w:rPr>
                <w:rFonts w:eastAsia="Times New Roman" w:cs="Calibri"/>
                <w:bCs/>
                <w:color w:val="000000"/>
                <w:lang w:eastAsia="es-CL"/>
              </w:rPr>
            </w:pPr>
            <w:r w:rsidRPr="00A1228F">
              <w:rPr>
                <w:bCs/>
                <w:color w:val="000000"/>
              </w:rPr>
              <w:t>El agua acumulada es utilizada para el riego de prados</w:t>
            </w:r>
            <w:r w:rsidR="003528E1" w:rsidRPr="00A1228F">
              <w:rPr>
                <w:bCs/>
                <w:color w:val="000000"/>
              </w:rPr>
              <w:t xml:space="preserve">, según lo señalado por el Sr. Manuel Molina (Jefe de Servicios Generales o </w:t>
            </w:r>
            <w:r w:rsidR="003528E1" w:rsidRPr="00A1228F">
              <w:rPr>
                <w:rFonts w:eastAsia="Times New Roman" w:cs="Calibri"/>
                <w:color w:val="000000"/>
                <w:lang w:eastAsia="es-CL"/>
              </w:rPr>
              <w:t>Encargado de la planta de RILes).</w:t>
            </w:r>
          </w:p>
          <w:p w14:paraId="4134DD68" w14:textId="77777777" w:rsidR="00101B3D" w:rsidRPr="00A1228F" w:rsidRDefault="00F41DEF" w:rsidP="007D201E">
            <w:pPr>
              <w:pStyle w:val="Prrafodelista"/>
              <w:numPr>
                <w:ilvl w:val="0"/>
                <w:numId w:val="24"/>
              </w:numPr>
              <w:rPr>
                <w:rFonts w:eastAsia="Times New Roman" w:cs="Calibri"/>
                <w:bCs/>
                <w:color w:val="000000"/>
                <w:lang w:eastAsia="es-CL"/>
              </w:rPr>
            </w:pPr>
            <w:r w:rsidRPr="00A1228F">
              <w:rPr>
                <w:bCs/>
                <w:color w:val="000000"/>
              </w:rPr>
              <w:t xml:space="preserve">El agua </w:t>
            </w:r>
            <w:r w:rsidR="003528E1" w:rsidRPr="00A1228F">
              <w:rPr>
                <w:bCs/>
                <w:color w:val="000000"/>
              </w:rPr>
              <w:t xml:space="preserve">que se </w:t>
            </w:r>
            <w:r w:rsidR="008748EF" w:rsidRPr="00A1228F">
              <w:rPr>
                <w:bCs/>
                <w:color w:val="000000"/>
              </w:rPr>
              <w:t>estaba</w:t>
            </w:r>
            <w:r w:rsidR="003528E1" w:rsidRPr="00A1228F">
              <w:rPr>
                <w:bCs/>
                <w:color w:val="000000"/>
              </w:rPr>
              <w:t xml:space="preserve"> descargando al canal de aguas lluvia se dirig</w:t>
            </w:r>
            <w:r w:rsidR="0070755E" w:rsidRPr="00A1228F">
              <w:rPr>
                <w:bCs/>
                <w:color w:val="000000"/>
              </w:rPr>
              <w:t>ía</w:t>
            </w:r>
            <w:r w:rsidR="003528E1" w:rsidRPr="00A1228F">
              <w:rPr>
                <w:bCs/>
                <w:color w:val="000000"/>
              </w:rPr>
              <w:t xml:space="preserve"> al exterior de la </w:t>
            </w:r>
            <w:r w:rsidR="0070755E" w:rsidRPr="00A1228F">
              <w:rPr>
                <w:bCs/>
                <w:color w:val="000000"/>
              </w:rPr>
              <w:t>UF</w:t>
            </w:r>
            <w:r w:rsidRPr="00A1228F">
              <w:rPr>
                <w:bCs/>
                <w:color w:val="000000"/>
              </w:rPr>
              <w:t>, fluyendo hacia el Sur, paralelo a la carretera.</w:t>
            </w:r>
          </w:p>
          <w:p w14:paraId="241EC237" w14:textId="77777777" w:rsidR="009A59F4" w:rsidRPr="00A1228F" w:rsidRDefault="009A59F4" w:rsidP="007D201E">
            <w:pPr>
              <w:pStyle w:val="Prrafodelista"/>
              <w:numPr>
                <w:ilvl w:val="0"/>
                <w:numId w:val="24"/>
              </w:numPr>
              <w:rPr>
                <w:rFonts w:eastAsia="Times New Roman" w:cs="Calibri"/>
                <w:bCs/>
                <w:color w:val="000000"/>
                <w:lang w:eastAsia="es-CL"/>
              </w:rPr>
            </w:pPr>
            <w:r w:rsidRPr="00A1228F">
              <w:rPr>
                <w:bCs/>
                <w:color w:val="000000"/>
              </w:rPr>
              <w:t xml:space="preserve">Es importante mencionar que, la SEREMI de Salud de la Región del Maule, con fecha 16 de junio de 2016, mediante la Resolución Exenta N°2528, aprobó el funcionamiento la planta de tratamiento de RILes de la </w:t>
            </w:r>
            <w:r w:rsidR="0070755E" w:rsidRPr="00A1228F">
              <w:rPr>
                <w:bCs/>
                <w:color w:val="000000"/>
              </w:rPr>
              <w:t>UF</w:t>
            </w:r>
            <w:r w:rsidRPr="00A1228F">
              <w:rPr>
                <w:bCs/>
                <w:color w:val="000000"/>
              </w:rPr>
              <w:t xml:space="preserve">. </w:t>
            </w:r>
          </w:p>
        </w:tc>
      </w:tr>
    </w:tbl>
    <w:p w14:paraId="5D16D6B8" w14:textId="77777777" w:rsidR="003971E1" w:rsidRPr="00A1228F" w:rsidRDefault="003971E1" w:rsidP="003971E1">
      <w:pPr>
        <w:rPr>
          <w:rFonts w:ascii="Calibri" w:eastAsia="Calibri" w:hAnsi="Calibri" w:cs="Calibri"/>
          <w:sz w:val="28"/>
          <w:szCs w:val="32"/>
        </w:rPr>
      </w:pPr>
    </w:p>
    <w:p w14:paraId="503828A9" w14:textId="77777777" w:rsidR="002E261E" w:rsidRPr="00A1228F" w:rsidRDefault="002E261E" w:rsidP="003971E1">
      <w:pPr>
        <w:rPr>
          <w:rFonts w:ascii="Calibri" w:eastAsia="Calibri" w:hAnsi="Calibri" w:cs="Calibri"/>
          <w:sz w:val="28"/>
          <w:szCs w:val="32"/>
        </w:rPr>
      </w:pPr>
    </w:p>
    <w:p w14:paraId="157CB0BE" w14:textId="77777777" w:rsidR="002E261E" w:rsidRPr="00A1228F" w:rsidRDefault="002E261E" w:rsidP="003971E1">
      <w:pPr>
        <w:rPr>
          <w:rFonts w:ascii="Calibri" w:eastAsia="Calibri" w:hAnsi="Calibri" w:cs="Calibri"/>
          <w:sz w:val="28"/>
          <w:szCs w:val="32"/>
        </w:rPr>
      </w:pPr>
    </w:p>
    <w:p w14:paraId="6B95183A" w14:textId="77777777" w:rsidR="002E261E" w:rsidRPr="00A1228F" w:rsidRDefault="002E261E" w:rsidP="003971E1">
      <w:pPr>
        <w:rPr>
          <w:rFonts w:ascii="Calibri" w:eastAsia="Calibri" w:hAnsi="Calibri" w:cs="Calibri"/>
          <w:sz w:val="28"/>
          <w:szCs w:val="32"/>
        </w:rPr>
      </w:pPr>
    </w:p>
    <w:p w14:paraId="51CF538B" w14:textId="77777777" w:rsidR="002E261E" w:rsidRPr="00A1228F" w:rsidRDefault="002E261E" w:rsidP="003971E1">
      <w:pPr>
        <w:rPr>
          <w:rFonts w:ascii="Calibri" w:eastAsia="Calibri" w:hAnsi="Calibri" w:cs="Calibri"/>
          <w:sz w:val="28"/>
          <w:szCs w:val="32"/>
        </w:rPr>
      </w:pPr>
    </w:p>
    <w:p w14:paraId="19C4D9AF" w14:textId="77777777" w:rsidR="002E261E" w:rsidRPr="00A1228F" w:rsidRDefault="002E261E" w:rsidP="003971E1">
      <w:pPr>
        <w:rPr>
          <w:rFonts w:ascii="Calibri" w:eastAsia="Calibri" w:hAnsi="Calibri" w:cs="Calibri"/>
          <w:sz w:val="28"/>
          <w:szCs w:val="32"/>
        </w:rPr>
      </w:pPr>
    </w:p>
    <w:p w14:paraId="2FDFCE6A" w14:textId="77777777" w:rsidR="007E72EA" w:rsidRPr="00A1228F" w:rsidRDefault="007E72EA" w:rsidP="003971E1">
      <w:pPr>
        <w:rPr>
          <w:rFonts w:ascii="Calibri" w:eastAsia="Calibri" w:hAnsi="Calibri" w:cs="Calibri"/>
          <w:sz w:val="28"/>
          <w:szCs w:val="32"/>
        </w:rPr>
      </w:pPr>
    </w:p>
    <w:p w14:paraId="37FE890E" w14:textId="77777777" w:rsidR="00D25B9B" w:rsidRPr="00A1228F" w:rsidRDefault="00D25B9B" w:rsidP="003971E1">
      <w:pPr>
        <w:rPr>
          <w:rFonts w:ascii="Calibri" w:eastAsia="Calibri" w:hAnsi="Calibri" w:cs="Calibri"/>
          <w:sz w:val="28"/>
          <w:szCs w:val="32"/>
        </w:rPr>
      </w:pPr>
    </w:p>
    <w:p w14:paraId="3ADCC20A" w14:textId="77777777" w:rsidR="00D25B9B" w:rsidRPr="00A1228F" w:rsidRDefault="00D25B9B" w:rsidP="003971E1">
      <w:pPr>
        <w:rPr>
          <w:rFonts w:ascii="Calibri" w:eastAsia="Calibri" w:hAnsi="Calibri" w:cs="Calibri"/>
          <w:sz w:val="28"/>
          <w:szCs w:val="32"/>
        </w:rPr>
      </w:pPr>
    </w:p>
    <w:p w14:paraId="420CDF50" w14:textId="77777777" w:rsidR="00D25B9B" w:rsidRPr="00A1228F" w:rsidRDefault="00D25B9B" w:rsidP="003971E1">
      <w:pPr>
        <w:rPr>
          <w:rFonts w:ascii="Calibri" w:eastAsia="Calibri" w:hAnsi="Calibri" w:cs="Calibri"/>
          <w:sz w:val="28"/>
          <w:szCs w:val="32"/>
        </w:rPr>
      </w:pPr>
    </w:p>
    <w:p w14:paraId="02DFC633" w14:textId="77777777" w:rsidR="008748EF" w:rsidRPr="00A1228F" w:rsidRDefault="008748EF" w:rsidP="003971E1">
      <w:pPr>
        <w:rPr>
          <w:rFonts w:ascii="Calibri" w:eastAsia="Calibri" w:hAnsi="Calibri" w:cs="Calibri"/>
          <w:sz w:val="28"/>
          <w:szCs w:val="32"/>
        </w:rPr>
      </w:pPr>
    </w:p>
    <w:p w14:paraId="5DC3469A" w14:textId="77777777" w:rsidR="00680200" w:rsidRPr="00A1228F" w:rsidRDefault="00680200" w:rsidP="003971E1">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3971E1" w:rsidRPr="00A1228F" w14:paraId="50C7A6C9" w14:textId="77777777" w:rsidTr="00F9716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786501" w14:textId="77777777" w:rsidR="003971E1" w:rsidRPr="00A1228F" w:rsidRDefault="003971E1" w:rsidP="00F9716C">
            <w:pPr>
              <w:spacing w:after="0" w:line="240" w:lineRule="auto"/>
              <w:jc w:val="center"/>
              <w:rPr>
                <w:rFonts w:ascii="Calibri" w:eastAsia="Times New Roman" w:hAnsi="Calibri" w:cs="Times New Roman"/>
                <w:b/>
                <w:bCs/>
                <w:color w:val="000000"/>
                <w:sz w:val="20"/>
                <w:szCs w:val="20"/>
                <w:lang w:eastAsia="es-CL"/>
              </w:rPr>
            </w:pPr>
            <w:r w:rsidRPr="00A1228F">
              <w:rPr>
                <w:rFonts w:ascii="Calibri" w:eastAsia="Times New Roman" w:hAnsi="Calibri" w:cs="Times New Roman"/>
                <w:b/>
                <w:bCs/>
                <w:color w:val="000000"/>
                <w:sz w:val="20"/>
                <w:szCs w:val="20"/>
                <w:lang w:eastAsia="es-CL"/>
              </w:rPr>
              <w:lastRenderedPageBreak/>
              <w:t xml:space="preserve">Registros </w:t>
            </w:r>
          </w:p>
        </w:tc>
      </w:tr>
      <w:tr w:rsidR="003971E1" w:rsidRPr="00A1228F" w14:paraId="1FF0C56F" w14:textId="77777777" w:rsidTr="00F9716C">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16565B8B" w14:textId="77777777" w:rsidR="003971E1" w:rsidRPr="00A1228F" w:rsidRDefault="00041529" w:rsidP="00F9716C">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632E4B8B" wp14:editId="0214F43C">
                      <wp:simplePos x="0" y="0"/>
                      <wp:positionH relativeFrom="column">
                        <wp:posOffset>1647825</wp:posOffset>
                      </wp:positionH>
                      <wp:positionV relativeFrom="paragraph">
                        <wp:posOffset>701675</wp:posOffset>
                      </wp:positionV>
                      <wp:extent cx="732155" cy="591820"/>
                      <wp:effectExtent l="0" t="0" r="67945" b="55880"/>
                      <wp:wrapNone/>
                      <wp:docPr id="24" name="Conector recto de flecha 24"/>
                      <wp:cNvGraphicFramePr/>
                      <a:graphic xmlns:a="http://schemas.openxmlformats.org/drawingml/2006/main">
                        <a:graphicData uri="http://schemas.microsoft.com/office/word/2010/wordprocessingShape">
                          <wps:wsp>
                            <wps:cNvCnPr/>
                            <wps:spPr>
                              <a:xfrm>
                                <a:off x="0" y="0"/>
                                <a:ext cx="732155" cy="59182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33C852" id="Conector recto de flecha 24" o:spid="_x0000_s1026" type="#_x0000_t32" style="position:absolute;margin-left:129.75pt;margin-top:55.25pt;width:57.65pt;height:46.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" strokecolor="red" strokeweight="2pt">
                      <v:stroke endarrow="block" joinstyle="miter"/>
                    </v:shape>
                  </w:pict>
                </mc:Fallback>
              </mc:AlternateContent>
            </w:r>
            <w:r w:rsidR="00AB6522" w:rsidRPr="00A1228F">
              <w:rPr>
                <w:rFonts w:ascii="Calibri" w:eastAsia="Times New Roman" w:hAnsi="Calibri" w:cs="Times New Roman"/>
                <w:noProof/>
                <w:color w:val="000000"/>
                <w:sz w:val="20"/>
                <w:szCs w:val="20"/>
                <w:lang w:eastAsia="es-CL"/>
              </w:rPr>
              <w:drawing>
                <wp:inline distT="0" distB="0" distL="0" distR="0" wp14:anchorId="78EA4203" wp14:editId="4DF37157">
                  <wp:extent cx="2520000" cy="1800000"/>
                  <wp:effectExtent l="0" t="0" r="0" b="0"/>
                  <wp:docPr id="49" name="Imagen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A0293E7" w14:textId="77777777" w:rsidR="003971E1" w:rsidRPr="00A1228F" w:rsidRDefault="00041529" w:rsidP="00F9716C">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0F4FF7F1" wp14:editId="09E78A28">
                      <wp:simplePos x="0" y="0"/>
                      <wp:positionH relativeFrom="column">
                        <wp:posOffset>1828800</wp:posOffset>
                      </wp:positionH>
                      <wp:positionV relativeFrom="paragraph">
                        <wp:posOffset>807085</wp:posOffset>
                      </wp:positionV>
                      <wp:extent cx="679450" cy="457200"/>
                      <wp:effectExtent l="0" t="0" r="82550" b="57150"/>
                      <wp:wrapNone/>
                      <wp:docPr id="31" name="Conector recto de flecha 31"/>
                      <wp:cNvGraphicFramePr/>
                      <a:graphic xmlns:a="http://schemas.openxmlformats.org/drawingml/2006/main">
                        <a:graphicData uri="http://schemas.microsoft.com/office/word/2010/wordprocessingShape">
                          <wps:wsp>
                            <wps:cNvCnPr/>
                            <wps:spPr>
                              <a:xfrm>
                                <a:off x="0" y="0"/>
                                <a:ext cx="679450" cy="4572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7748FC" id="Conector recto de flecha 31" o:spid="_x0000_s1026" type="#_x0000_t32" style="position:absolute;margin-left:2in;margin-top:63.55pt;width:53.5pt;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" strokecolor="red" strokeweight="2pt">
                      <v:stroke endarrow="block" joinstyle="miter"/>
                    </v:shape>
                  </w:pict>
                </mc:Fallback>
              </mc:AlternateContent>
            </w:r>
            <w:r w:rsidR="00AB6522" w:rsidRPr="00A1228F">
              <w:rPr>
                <w:rFonts w:ascii="Calibri" w:eastAsia="Times New Roman" w:hAnsi="Calibri" w:cs="Times New Roman"/>
                <w:noProof/>
                <w:color w:val="000000"/>
                <w:sz w:val="20"/>
                <w:szCs w:val="20"/>
                <w:lang w:eastAsia="es-CL"/>
              </w:rPr>
              <w:drawing>
                <wp:inline distT="0" distB="0" distL="0" distR="0" wp14:anchorId="12ABDD73" wp14:editId="665B521A">
                  <wp:extent cx="2520000" cy="1800000"/>
                  <wp:effectExtent l="0" t="0" r="0" b="0"/>
                  <wp:docPr id="50" name="Imagen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3971E1" w:rsidRPr="00A1228F" w14:paraId="540EBA45" w14:textId="77777777" w:rsidTr="00F9716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2D2F5DC" w14:textId="77777777" w:rsidR="003971E1" w:rsidRPr="00A1228F" w:rsidRDefault="003971E1" w:rsidP="00F9716C">
            <w:pPr>
              <w:spacing w:after="0" w:line="240" w:lineRule="auto"/>
              <w:contextualSpacing/>
              <w:outlineLvl w:val="1"/>
              <w:rPr>
                <w:rFonts w:ascii="Calibri" w:eastAsia="Times New Roman" w:hAnsi="Calibri" w:cs="Calibri"/>
                <w:b/>
                <w:color w:val="000000"/>
                <w:sz w:val="18"/>
                <w:szCs w:val="20"/>
                <w:lang w:eastAsia="es-CL"/>
              </w:rPr>
            </w:pPr>
            <w:bookmarkStart w:id="222" w:name="_Toc19096352"/>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2</w:t>
            </w:r>
            <w:r w:rsidRPr="00A1228F">
              <w:rPr>
                <w:rFonts w:ascii="Calibri" w:eastAsia="Calibri" w:hAnsi="Calibri" w:cs="Calibri"/>
                <w:b/>
                <w:sz w:val="18"/>
                <w:szCs w:val="20"/>
              </w:rPr>
              <w:fldChar w:fldCharType="begin"/>
            </w:r>
            <w:r w:rsidRPr="00A1228F">
              <w:rPr>
                <w:rFonts w:ascii="Calibri" w:eastAsia="Calibri" w:hAnsi="Calibri" w:cs="Calibri"/>
                <w:b/>
                <w:sz w:val="18"/>
                <w:szCs w:val="20"/>
              </w:rPr>
              <w:instrText xml:space="preserve"> SEQ Fotografía \* ARABIC </w:instrText>
            </w:r>
            <w:r w:rsidRPr="00A1228F">
              <w:rPr>
                <w:rFonts w:ascii="Calibri" w:eastAsia="Calibri" w:hAnsi="Calibri" w:cs="Calibri"/>
                <w:b/>
                <w:sz w:val="18"/>
                <w:szCs w:val="20"/>
              </w:rPr>
              <w:fldChar w:fldCharType="separate"/>
            </w:r>
            <w:r w:rsidRPr="00A1228F">
              <w:rPr>
                <w:rFonts w:ascii="Calibri" w:eastAsia="Calibri" w:hAnsi="Calibri" w:cs="Calibri"/>
                <w:b/>
                <w:noProof/>
                <w:sz w:val="18"/>
                <w:szCs w:val="20"/>
              </w:rPr>
              <w:t>3</w:t>
            </w:r>
            <w:r w:rsidRPr="00A1228F">
              <w:rPr>
                <w:rFonts w:ascii="Calibri" w:eastAsia="Calibri" w:hAnsi="Calibri" w:cs="Calibri"/>
                <w:b/>
                <w:sz w:val="18"/>
                <w:szCs w:val="20"/>
              </w:rPr>
              <w:fldChar w:fldCharType="end"/>
            </w:r>
            <w:r w:rsidRPr="00A1228F">
              <w:rPr>
                <w:rFonts w:ascii="Calibri" w:eastAsia="Calibri" w:hAnsi="Calibri" w:cs="Calibri"/>
                <w:b/>
                <w:sz w:val="18"/>
                <w:szCs w:val="20"/>
              </w:rPr>
              <w:t>.</w:t>
            </w:r>
            <w:bookmarkEnd w:id="22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2EDE27" w14:textId="77777777" w:rsidR="003971E1" w:rsidRPr="00A1228F" w:rsidRDefault="003971E1" w:rsidP="00F9716C">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7B0D40ED" w14:textId="77777777" w:rsidR="003971E1" w:rsidRPr="00A1228F" w:rsidRDefault="003971E1" w:rsidP="00F9716C">
            <w:pPr>
              <w:spacing w:after="0" w:line="240" w:lineRule="auto"/>
              <w:contextualSpacing/>
              <w:outlineLvl w:val="1"/>
              <w:rPr>
                <w:rFonts w:ascii="Calibri" w:eastAsia="Calibri" w:hAnsi="Calibri" w:cs="Calibri"/>
                <w:b/>
                <w:sz w:val="18"/>
                <w:szCs w:val="20"/>
              </w:rPr>
            </w:pPr>
            <w:bookmarkStart w:id="223" w:name="_Toc19096353"/>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2</w:t>
            </w:r>
            <w:r w:rsidRPr="00A1228F">
              <w:rPr>
                <w:rFonts w:ascii="Calibri" w:eastAsia="Calibri" w:hAnsi="Calibri" w:cs="Calibri"/>
                <w:b/>
                <w:sz w:val="18"/>
                <w:szCs w:val="20"/>
              </w:rPr>
              <w:fldChar w:fldCharType="begin"/>
            </w:r>
            <w:r w:rsidRPr="00A1228F">
              <w:rPr>
                <w:rFonts w:ascii="Calibri" w:eastAsia="Calibri" w:hAnsi="Calibri" w:cs="Calibri"/>
                <w:b/>
                <w:sz w:val="18"/>
                <w:szCs w:val="20"/>
              </w:rPr>
              <w:instrText xml:space="preserve"> SEQ Fotografía \* ARABIC </w:instrText>
            </w:r>
            <w:r w:rsidRPr="00A1228F">
              <w:rPr>
                <w:rFonts w:ascii="Calibri" w:eastAsia="Calibri" w:hAnsi="Calibri" w:cs="Calibri"/>
                <w:b/>
                <w:sz w:val="18"/>
                <w:szCs w:val="20"/>
              </w:rPr>
              <w:fldChar w:fldCharType="separate"/>
            </w:r>
            <w:r w:rsidRPr="00A1228F">
              <w:rPr>
                <w:rFonts w:ascii="Calibri" w:eastAsia="Calibri" w:hAnsi="Calibri" w:cs="Calibri"/>
                <w:b/>
                <w:noProof/>
                <w:sz w:val="18"/>
                <w:szCs w:val="20"/>
              </w:rPr>
              <w:t>4</w:t>
            </w:r>
            <w:r w:rsidRPr="00A1228F">
              <w:rPr>
                <w:rFonts w:ascii="Calibri" w:eastAsia="Calibri" w:hAnsi="Calibri" w:cs="Calibri"/>
                <w:b/>
                <w:sz w:val="18"/>
                <w:szCs w:val="20"/>
              </w:rPr>
              <w:fldChar w:fldCharType="end"/>
            </w:r>
            <w:r w:rsidRPr="00A1228F">
              <w:rPr>
                <w:rFonts w:ascii="Calibri" w:eastAsia="Calibri" w:hAnsi="Calibri" w:cs="Calibri"/>
                <w:b/>
                <w:sz w:val="18"/>
                <w:szCs w:val="20"/>
              </w:rPr>
              <w:t>.</w:t>
            </w:r>
            <w:bookmarkEnd w:id="22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80BE3B" w14:textId="77777777" w:rsidR="003971E1" w:rsidRPr="00A1228F" w:rsidRDefault="003971E1" w:rsidP="00F9716C">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r>
      <w:tr w:rsidR="00F36153" w:rsidRPr="00A1228F" w14:paraId="5D26D512" w14:textId="77777777" w:rsidTr="00F9716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0CC4ED"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8EBAC77" w14:textId="77777777" w:rsidR="00F36153" w:rsidRPr="00A1228F" w:rsidRDefault="00F36153" w:rsidP="00F36153">
            <w:pPr>
              <w:spacing w:after="0" w:line="240" w:lineRule="auto"/>
              <w:rPr>
                <w:rFonts w:ascii="Calibri" w:eastAsia="Times New Roman" w:hAnsi="Calibri" w:cs="Times New Roman"/>
                <w:bCs/>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bCs/>
                <w:color w:val="000000"/>
                <w:sz w:val="18"/>
                <w:szCs w:val="18"/>
                <w:lang w:eastAsia="es-CL"/>
              </w:rPr>
              <w:t xml:space="preserve"> 6.065.226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4440814" w14:textId="77777777" w:rsidR="00F36153" w:rsidRPr="00A1228F" w:rsidRDefault="00F36153" w:rsidP="00F36153">
            <w:pPr>
              <w:spacing w:after="0" w:line="240" w:lineRule="auto"/>
              <w:rPr>
                <w:rFonts w:ascii="Calibri" w:eastAsia="Times New Roman" w:hAnsi="Calibri" w:cs="Times New Roman"/>
                <w:bCs/>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bCs/>
                <w:color w:val="000000"/>
                <w:sz w:val="18"/>
                <w:szCs w:val="18"/>
                <w:lang w:eastAsia="es-CL"/>
              </w:rPr>
              <w:t xml:space="preserve"> 257.507</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0F6BF9B"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5217D12" w14:textId="77777777" w:rsidR="00F36153" w:rsidRPr="00A1228F" w:rsidRDefault="00F36153" w:rsidP="00F36153">
            <w:pPr>
              <w:spacing w:after="0" w:line="240" w:lineRule="auto"/>
              <w:rPr>
                <w:rFonts w:ascii="Calibri" w:eastAsia="Times New Roman" w:hAnsi="Calibri" w:cs="Times New Roman"/>
                <w:bCs/>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bCs/>
                <w:color w:val="000000"/>
                <w:sz w:val="18"/>
                <w:szCs w:val="18"/>
                <w:lang w:eastAsia="es-CL"/>
              </w:rPr>
              <w:t xml:space="preserve"> 6.065.226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0C7D443" w14:textId="77777777" w:rsidR="00F36153" w:rsidRPr="00A1228F" w:rsidRDefault="00F36153" w:rsidP="00F36153">
            <w:pPr>
              <w:spacing w:after="0" w:line="240" w:lineRule="auto"/>
              <w:rPr>
                <w:rFonts w:ascii="Calibri" w:eastAsia="Times New Roman" w:hAnsi="Calibri" w:cs="Times New Roman"/>
                <w:bCs/>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bCs/>
                <w:color w:val="000000"/>
                <w:sz w:val="18"/>
                <w:szCs w:val="18"/>
                <w:lang w:eastAsia="es-CL"/>
              </w:rPr>
              <w:t xml:space="preserve"> 257.507</w:t>
            </w:r>
          </w:p>
        </w:tc>
      </w:tr>
      <w:tr w:rsidR="003971E1" w:rsidRPr="00A1228F" w14:paraId="4A39D0CB" w14:textId="77777777" w:rsidTr="00F9716C">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5C8FF5D" w14:textId="77777777" w:rsidR="003971E1" w:rsidRPr="00A1228F" w:rsidRDefault="003971E1" w:rsidP="0068492B">
            <w:pPr>
              <w:spacing w:after="0" w:line="240" w:lineRule="auto"/>
              <w:jc w:val="both"/>
              <w:rPr>
                <w:rFonts w:ascii="Calibri" w:eastAsia="Times New Roman" w:hAnsi="Calibri" w:cs="Times New Roman"/>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68492B" w:rsidRPr="00A1228F">
              <w:rPr>
                <w:rFonts w:ascii="Calibri" w:eastAsia="Times New Roman" w:hAnsi="Calibri" w:cs="Times New Roman"/>
                <w:bCs/>
                <w:color w:val="000000"/>
                <w:sz w:val="18"/>
                <w:szCs w:val="18"/>
                <w:lang w:eastAsia="es-CL"/>
              </w:rPr>
              <w:t xml:space="preserve">Canal Colín, en donde no se no detectó vertido de RILes. </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AF954DE" w14:textId="77777777" w:rsidR="003971E1" w:rsidRPr="00A1228F" w:rsidRDefault="003971E1" w:rsidP="0068492B">
            <w:pPr>
              <w:spacing w:after="0" w:line="240" w:lineRule="auto"/>
              <w:jc w:val="both"/>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68492B" w:rsidRPr="00A1228F">
              <w:rPr>
                <w:rFonts w:ascii="Calibri" w:eastAsia="Times New Roman" w:hAnsi="Calibri" w:cs="Times New Roman"/>
                <w:bCs/>
                <w:color w:val="000000"/>
                <w:sz w:val="18"/>
                <w:szCs w:val="18"/>
                <w:lang w:eastAsia="es-CL"/>
              </w:rPr>
              <w:t>Canal Colín, en donde no se no detectó vertido de RILes.</w:t>
            </w:r>
          </w:p>
        </w:tc>
      </w:tr>
      <w:tr w:rsidR="003971E1" w:rsidRPr="00A1228F" w14:paraId="7DC6173D" w14:textId="77777777" w:rsidTr="00F9716C">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270BD73C" w14:textId="77777777" w:rsidR="003971E1" w:rsidRPr="00A1228F" w:rsidRDefault="00AB6522" w:rsidP="00F9716C">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58699AAB" wp14:editId="665F6930">
                  <wp:extent cx="2520000" cy="1800000"/>
                  <wp:effectExtent l="0" t="0" r="0" b="0"/>
                  <wp:docPr id="47" name="Imagen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C4CEA53" w14:textId="77777777" w:rsidR="003971E1" w:rsidRPr="00A1228F" w:rsidRDefault="00041529" w:rsidP="00F9716C">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755332D2" wp14:editId="13D1A112">
                      <wp:simplePos x="0" y="0"/>
                      <wp:positionH relativeFrom="column">
                        <wp:posOffset>1049020</wp:posOffset>
                      </wp:positionH>
                      <wp:positionV relativeFrom="paragraph">
                        <wp:posOffset>537210</wp:posOffset>
                      </wp:positionV>
                      <wp:extent cx="1049020" cy="586105"/>
                      <wp:effectExtent l="0" t="0" r="17780" b="23495"/>
                      <wp:wrapNone/>
                      <wp:docPr id="32" name="Elipse 32"/>
                      <wp:cNvGraphicFramePr/>
                      <a:graphic xmlns:a="http://schemas.openxmlformats.org/drawingml/2006/main">
                        <a:graphicData uri="http://schemas.microsoft.com/office/word/2010/wordprocessingShape">
                          <wps:wsp>
                            <wps:cNvSpPr/>
                            <wps:spPr>
                              <a:xfrm>
                                <a:off x="0" y="0"/>
                                <a:ext cx="1049020" cy="58610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D5A475" id="Elipse 32" o:spid="_x0000_s1026" style="position:absolute;margin-left:82.6pt;margin-top:42.3pt;width:82.6pt;height:46.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" filled="f" strokecolor="red" strokeweight="2pt">
                      <v:stroke joinstyle="miter"/>
                    </v:oval>
                  </w:pict>
                </mc:Fallback>
              </mc:AlternateContent>
            </w:r>
            <w:r w:rsidR="00AB6522" w:rsidRPr="00A1228F">
              <w:rPr>
                <w:rFonts w:ascii="Calibri" w:eastAsia="Times New Roman" w:hAnsi="Calibri" w:cs="Times New Roman"/>
                <w:noProof/>
                <w:color w:val="000000"/>
                <w:sz w:val="20"/>
                <w:szCs w:val="20"/>
                <w:lang w:eastAsia="es-CL"/>
              </w:rPr>
              <w:drawing>
                <wp:inline distT="0" distB="0" distL="0" distR="0" wp14:anchorId="6C1CEFE6" wp14:editId="2D2C4BE2">
                  <wp:extent cx="2520000" cy="1800000"/>
                  <wp:effectExtent l="0" t="0" r="0" b="0"/>
                  <wp:docPr id="48" name="Imagen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3971E1" w:rsidRPr="00A1228F" w14:paraId="7FC3796C" w14:textId="77777777" w:rsidTr="00F9716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3767BFE" w14:textId="77777777" w:rsidR="003971E1" w:rsidRPr="00A1228F" w:rsidRDefault="003971E1" w:rsidP="00F9716C">
            <w:pPr>
              <w:spacing w:after="0" w:line="240" w:lineRule="auto"/>
              <w:contextualSpacing/>
              <w:outlineLvl w:val="1"/>
              <w:rPr>
                <w:rFonts w:ascii="Calibri" w:eastAsia="Times New Roman" w:hAnsi="Calibri" w:cs="Calibri"/>
                <w:b/>
                <w:color w:val="000000"/>
                <w:sz w:val="18"/>
                <w:szCs w:val="20"/>
                <w:lang w:eastAsia="es-CL"/>
              </w:rPr>
            </w:pPr>
            <w:bookmarkStart w:id="224" w:name="_Toc19096354"/>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2</w:t>
            </w:r>
            <w:r w:rsidRPr="00A1228F">
              <w:rPr>
                <w:rFonts w:ascii="Calibri" w:eastAsia="Calibri" w:hAnsi="Calibri" w:cs="Calibri"/>
                <w:b/>
                <w:sz w:val="18"/>
                <w:szCs w:val="20"/>
              </w:rPr>
              <w:fldChar w:fldCharType="begin"/>
            </w:r>
            <w:r w:rsidRPr="00A1228F">
              <w:rPr>
                <w:rFonts w:ascii="Calibri" w:eastAsia="Calibri" w:hAnsi="Calibri" w:cs="Calibri"/>
                <w:b/>
                <w:sz w:val="18"/>
                <w:szCs w:val="20"/>
              </w:rPr>
              <w:instrText xml:space="preserve"> SEQ Fotografía \* ARABIC </w:instrText>
            </w:r>
            <w:r w:rsidRPr="00A1228F">
              <w:rPr>
                <w:rFonts w:ascii="Calibri" w:eastAsia="Calibri" w:hAnsi="Calibri" w:cs="Calibri"/>
                <w:b/>
                <w:sz w:val="18"/>
                <w:szCs w:val="20"/>
              </w:rPr>
              <w:fldChar w:fldCharType="separate"/>
            </w:r>
            <w:r w:rsidRPr="00A1228F">
              <w:rPr>
                <w:rFonts w:ascii="Calibri" w:eastAsia="Calibri" w:hAnsi="Calibri" w:cs="Calibri"/>
                <w:b/>
                <w:noProof/>
                <w:sz w:val="18"/>
                <w:szCs w:val="20"/>
              </w:rPr>
              <w:t>5</w:t>
            </w:r>
            <w:r w:rsidRPr="00A1228F">
              <w:rPr>
                <w:rFonts w:ascii="Calibri" w:eastAsia="Calibri" w:hAnsi="Calibri" w:cs="Calibri"/>
                <w:b/>
                <w:sz w:val="18"/>
                <w:szCs w:val="20"/>
              </w:rPr>
              <w:fldChar w:fldCharType="end"/>
            </w:r>
            <w:r w:rsidRPr="00A1228F">
              <w:rPr>
                <w:rFonts w:ascii="Calibri" w:eastAsia="Calibri" w:hAnsi="Calibri" w:cs="Calibri"/>
                <w:b/>
                <w:sz w:val="18"/>
                <w:szCs w:val="20"/>
              </w:rPr>
              <w:t>.</w:t>
            </w:r>
            <w:bookmarkEnd w:id="22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7F8A6D" w14:textId="77777777" w:rsidR="003971E1" w:rsidRPr="00A1228F" w:rsidRDefault="003971E1" w:rsidP="00F9716C">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Fecha:</w:t>
            </w:r>
            <w:r w:rsidRPr="00A1228F">
              <w:rPr>
                <w:rFonts w:ascii="Calibri" w:eastAsia="Times New Roman" w:hAnsi="Calibri" w:cs="Times New Roman"/>
                <w:b/>
                <w:color w:val="FF0000"/>
                <w:sz w:val="18"/>
                <w:szCs w:val="18"/>
                <w:lang w:eastAsia="es-CL"/>
              </w:rPr>
              <w:t xml:space="preserve"> </w:t>
            </w:r>
            <w:r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2EEE588E" w14:textId="77777777" w:rsidR="003971E1" w:rsidRPr="00A1228F" w:rsidRDefault="003971E1" w:rsidP="00F9716C">
            <w:pPr>
              <w:spacing w:after="0" w:line="240" w:lineRule="auto"/>
              <w:contextualSpacing/>
              <w:outlineLvl w:val="1"/>
              <w:rPr>
                <w:rFonts w:ascii="Calibri" w:eastAsia="Calibri" w:hAnsi="Calibri" w:cs="Calibri"/>
                <w:b/>
                <w:sz w:val="18"/>
                <w:szCs w:val="20"/>
              </w:rPr>
            </w:pPr>
            <w:bookmarkStart w:id="225" w:name="_Toc19096355"/>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2</w:t>
            </w:r>
            <w:r w:rsidRPr="00A1228F">
              <w:rPr>
                <w:rFonts w:ascii="Calibri" w:eastAsia="Calibri" w:hAnsi="Calibri" w:cs="Calibri"/>
                <w:b/>
                <w:sz w:val="18"/>
                <w:szCs w:val="20"/>
              </w:rPr>
              <w:fldChar w:fldCharType="begin"/>
            </w:r>
            <w:r w:rsidRPr="00A1228F">
              <w:rPr>
                <w:rFonts w:ascii="Calibri" w:eastAsia="Calibri" w:hAnsi="Calibri" w:cs="Calibri"/>
                <w:b/>
                <w:sz w:val="18"/>
                <w:szCs w:val="20"/>
              </w:rPr>
              <w:instrText xml:space="preserve"> SEQ Fotografía \* ARABIC </w:instrText>
            </w:r>
            <w:r w:rsidRPr="00A1228F">
              <w:rPr>
                <w:rFonts w:ascii="Calibri" w:eastAsia="Calibri" w:hAnsi="Calibri" w:cs="Calibri"/>
                <w:b/>
                <w:sz w:val="18"/>
                <w:szCs w:val="20"/>
              </w:rPr>
              <w:fldChar w:fldCharType="separate"/>
            </w:r>
            <w:r w:rsidRPr="00A1228F">
              <w:rPr>
                <w:rFonts w:ascii="Calibri" w:eastAsia="Calibri" w:hAnsi="Calibri" w:cs="Calibri"/>
                <w:b/>
                <w:noProof/>
                <w:sz w:val="18"/>
                <w:szCs w:val="20"/>
              </w:rPr>
              <w:t>6</w:t>
            </w:r>
            <w:r w:rsidRPr="00A1228F">
              <w:rPr>
                <w:rFonts w:ascii="Calibri" w:eastAsia="Calibri" w:hAnsi="Calibri" w:cs="Calibri"/>
                <w:b/>
                <w:sz w:val="18"/>
                <w:szCs w:val="20"/>
              </w:rPr>
              <w:fldChar w:fldCharType="end"/>
            </w:r>
            <w:r w:rsidRPr="00A1228F">
              <w:rPr>
                <w:rFonts w:ascii="Calibri" w:eastAsia="Calibri" w:hAnsi="Calibri" w:cs="Calibri"/>
                <w:b/>
                <w:sz w:val="18"/>
                <w:szCs w:val="20"/>
              </w:rPr>
              <w:t>.</w:t>
            </w:r>
            <w:bookmarkEnd w:id="22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C81B14" w14:textId="77777777" w:rsidR="003971E1" w:rsidRPr="00A1228F" w:rsidRDefault="003971E1" w:rsidP="00F9716C">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r>
      <w:tr w:rsidR="00F36153" w:rsidRPr="00A1228F" w14:paraId="21E42654" w14:textId="77777777" w:rsidTr="00F9716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16160E"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w:t>
            </w:r>
            <w:r w:rsidRPr="00A1228F">
              <w:rPr>
                <w:rFonts w:ascii="Calibri" w:eastAsia="Times New Roman" w:hAnsi="Calibri" w:cs="Times New Roman"/>
                <w:b/>
                <w:color w:val="FF0000"/>
                <w:sz w:val="18"/>
                <w:szCs w:val="18"/>
                <w:lang w:eastAsia="es-CL"/>
              </w:rPr>
              <w:t xml:space="preserve"> </w:t>
            </w:r>
            <w:r w:rsidRPr="00A1228F">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F58C744"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6.065.305</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BE14DAC"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257.399</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D6DB4C0"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4BBE791"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6.065.305</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7AF79E4"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257.399</w:t>
            </w:r>
          </w:p>
        </w:tc>
      </w:tr>
      <w:tr w:rsidR="003971E1" w:rsidRPr="00A1228F" w14:paraId="5AB247EC" w14:textId="77777777" w:rsidTr="00F9716C">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89F19CA" w14:textId="77777777" w:rsidR="0068492B" w:rsidRPr="00A1228F" w:rsidRDefault="003971E1" w:rsidP="0068492B">
            <w:pPr>
              <w:spacing w:after="0" w:line="240" w:lineRule="auto"/>
              <w:jc w:val="both"/>
              <w:rPr>
                <w:rFonts w:ascii="Calibri" w:eastAsia="Times New Roman" w:hAnsi="Calibri" w:cs="Times New Roman"/>
                <w:bCs/>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68492B" w:rsidRPr="00A1228F">
              <w:rPr>
                <w:rFonts w:ascii="Calibri" w:eastAsia="Times New Roman" w:hAnsi="Calibri" w:cs="Times New Roman"/>
                <w:color w:val="000000"/>
                <w:sz w:val="18"/>
                <w:szCs w:val="18"/>
                <w:lang w:eastAsia="es-CL"/>
              </w:rPr>
              <w:t>e</w:t>
            </w:r>
            <w:r w:rsidR="0068492B" w:rsidRPr="00A1228F">
              <w:rPr>
                <w:rFonts w:ascii="Calibri" w:eastAsia="Times New Roman" w:hAnsi="Calibri" w:cs="Times New Roman"/>
                <w:bCs/>
                <w:color w:val="000000"/>
                <w:sz w:val="18"/>
                <w:szCs w:val="18"/>
                <w:lang w:eastAsia="es-CL"/>
              </w:rPr>
              <w:t xml:space="preserve">n predio vecino a la UF (sector Sur), se detectó la presencia de RILes provenientes de la planta de tratamiento, los que se dirigían hacia un canal interno. </w:t>
            </w:r>
          </w:p>
          <w:p w14:paraId="1AAD39D8" w14:textId="77777777" w:rsidR="003971E1" w:rsidRPr="00A1228F" w:rsidRDefault="003971E1" w:rsidP="0068492B">
            <w:pPr>
              <w:spacing w:after="0" w:line="240" w:lineRule="auto"/>
              <w:rPr>
                <w:rFonts w:ascii="Calibri" w:eastAsia="Times New Roman" w:hAnsi="Calibri" w:cs="Times New Roman"/>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290D6AF" w14:textId="77777777" w:rsidR="003971E1" w:rsidRPr="00A1228F" w:rsidRDefault="003971E1" w:rsidP="0068492B">
            <w:pPr>
              <w:spacing w:after="0" w:line="240" w:lineRule="auto"/>
              <w:jc w:val="both"/>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68492B" w:rsidRPr="00A1228F">
              <w:rPr>
                <w:rFonts w:ascii="Calibri" w:eastAsia="Times New Roman" w:hAnsi="Calibri" w:cs="Times New Roman"/>
                <w:color w:val="000000"/>
                <w:sz w:val="18"/>
                <w:szCs w:val="18"/>
                <w:lang w:eastAsia="es-CL"/>
              </w:rPr>
              <w:t>e</w:t>
            </w:r>
            <w:r w:rsidR="0068492B" w:rsidRPr="00A1228F">
              <w:rPr>
                <w:rFonts w:ascii="Calibri" w:eastAsia="Times New Roman" w:hAnsi="Calibri" w:cs="Times New Roman"/>
                <w:bCs/>
                <w:color w:val="000000"/>
                <w:sz w:val="18"/>
                <w:szCs w:val="18"/>
                <w:lang w:eastAsia="es-CL"/>
              </w:rPr>
              <w:t>n predio vecino a la UF (sector Sur), se detectó la presencia de RILes provenientes de la planta de tratamiento, los que se dirigían hacia un canal interno.</w:t>
            </w:r>
          </w:p>
          <w:p w14:paraId="0988A86E" w14:textId="77777777" w:rsidR="003971E1" w:rsidRPr="00A1228F" w:rsidRDefault="003971E1" w:rsidP="0068492B">
            <w:pPr>
              <w:keepNext/>
              <w:spacing w:after="0" w:line="240" w:lineRule="auto"/>
              <w:rPr>
                <w:rFonts w:ascii="Calibri" w:eastAsia="Times New Roman" w:hAnsi="Calibri" w:cs="Times New Roman"/>
                <w:color w:val="000000"/>
                <w:sz w:val="18"/>
                <w:szCs w:val="18"/>
                <w:lang w:eastAsia="es-CL"/>
              </w:rPr>
            </w:pPr>
          </w:p>
        </w:tc>
      </w:tr>
    </w:tbl>
    <w:p w14:paraId="047E0FE8" w14:textId="77777777" w:rsidR="00427164" w:rsidRPr="00A1228F" w:rsidRDefault="00427164" w:rsidP="003971E1">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427164" w:rsidRPr="00A1228F" w14:paraId="4E83D8A4" w14:textId="77777777" w:rsidTr="006849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34E00A" w14:textId="77777777" w:rsidR="00427164" w:rsidRPr="00A1228F" w:rsidRDefault="00427164" w:rsidP="0068492B">
            <w:pPr>
              <w:spacing w:after="0" w:line="240" w:lineRule="auto"/>
              <w:jc w:val="center"/>
              <w:rPr>
                <w:rFonts w:ascii="Calibri" w:eastAsia="Times New Roman" w:hAnsi="Calibri" w:cs="Times New Roman"/>
                <w:b/>
                <w:bCs/>
                <w:color w:val="000000"/>
                <w:sz w:val="20"/>
                <w:szCs w:val="20"/>
                <w:lang w:eastAsia="es-CL"/>
              </w:rPr>
            </w:pPr>
            <w:r w:rsidRPr="00A1228F">
              <w:rPr>
                <w:rFonts w:ascii="Calibri" w:eastAsia="Times New Roman" w:hAnsi="Calibri" w:cs="Times New Roman"/>
                <w:b/>
                <w:bCs/>
                <w:color w:val="000000"/>
                <w:sz w:val="20"/>
                <w:szCs w:val="20"/>
                <w:lang w:eastAsia="es-CL"/>
              </w:rPr>
              <w:lastRenderedPageBreak/>
              <w:t xml:space="preserve">Registros </w:t>
            </w:r>
          </w:p>
        </w:tc>
      </w:tr>
      <w:tr w:rsidR="00427164" w:rsidRPr="00A1228F" w14:paraId="1CAA2135" w14:textId="77777777" w:rsidTr="0068492B">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31AF2E8" w14:textId="77777777" w:rsidR="00427164" w:rsidRPr="00A1228F" w:rsidRDefault="00AB6522"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1767E45C" wp14:editId="07B06D4D">
                  <wp:extent cx="2520000" cy="1800000"/>
                  <wp:effectExtent l="0" t="0" r="0" b="0"/>
                  <wp:docPr id="45" name="Imagen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BE57444" w14:textId="77777777" w:rsidR="00427164" w:rsidRPr="00A1228F" w:rsidRDefault="00041529"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165DC837" wp14:editId="26D6A406">
                      <wp:simplePos x="0" y="0"/>
                      <wp:positionH relativeFrom="column">
                        <wp:posOffset>1569085</wp:posOffset>
                      </wp:positionH>
                      <wp:positionV relativeFrom="paragraph">
                        <wp:posOffset>878205</wp:posOffset>
                      </wp:positionV>
                      <wp:extent cx="884555" cy="351155"/>
                      <wp:effectExtent l="0" t="0" r="10795" b="10795"/>
                      <wp:wrapNone/>
                      <wp:docPr id="33" name="Elipse 33"/>
                      <wp:cNvGraphicFramePr/>
                      <a:graphic xmlns:a="http://schemas.openxmlformats.org/drawingml/2006/main">
                        <a:graphicData uri="http://schemas.microsoft.com/office/word/2010/wordprocessingShape">
                          <wps:wsp>
                            <wps:cNvSpPr/>
                            <wps:spPr>
                              <a:xfrm>
                                <a:off x="0" y="0"/>
                                <a:ext cx="884555" cy="35115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2D2748" id="Elipse 33" o:spid="_x0000_s1026" style="position:absolute;margin-left:123.55pt;margin-top:69.15pt;width:69.65pt;height:27.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" filled="f" strokecolor="red" strokeweight="2pt">
                      <v:stroke joinstyle="miter"/>
                    </v:oval>
                  </w:pict>
                </mc:Fallback>
              </mc:AlternateContent>
            </w:r>
            <w:r w:rsidR="00AB6522" w:rsidRPr="00A1228F">
              <w:rPr>
                <w:rFonts w:ascii="Calibri" w:eastAsia="Times New Roman" w:hAnsi="Calibri" w:cs="Times New Roman"/>
                <w:noProof/>
                <w:color w:val="000000"/>
                <w:sz w:val="20"/>
                <w:szCs w:val="20"/>
                <w:lang w:eastAsia="es-CL"/>
              </w:rPr>
              <w:drawing>
                <wp:inline distT="0" distB="0" distL="0" distR="0" wp14:anchorId="135F3CF2" wp14:editId="47B1BD52">
                  <wp:extent cx="2520000" cy="1800000"/>
                  <wp:effectExtent l="0" t="0" r="0" b="0"/>
                  <wp:docPr id="46" name="Imagen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427164" w:rsidRPr="00A1228F" w14:paraId="77769A6A" w14:textId="77777777" w:rsidTr="006849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5C8B330" w14:textId="77777777" w:rsidR="00427164" w:rsidRPr="00A1228F" w:rsidRDefault="00427164" w:rsidP="0068492B">
            <w:pPr>
              <w:spacing w:after="0" w:line="240" w:lineRule="auto"/>
              <w:contextualSpacing/>
              <w:outlineLvl w:val="1"/>
              <w:rPr>
                <w:rFonts w:ascii="Calibri" w:eastAsia="Times New Roman" w:hAnsi="Calibri" w:cs="Calibri"/>
                <w:b/>
                <w:color w:val="000000"/>
                <w:sz w:val="18"/>
                <w:szCs w:val="20"/>
                <w:lang w:eastAsia="es-CL"/>
              </w:rPr>
            </w:pPr>
            <w:bookmarkStart w:id="226" w:name="_Toc19096356"/>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27</w:t>
            </w:r>
            <w:r w:rsidRPr="00A1228F">
              <w:rPr>
                <w:rFonts w:ascii="Calibri" w:eastAsia="Calibri" w:hAnsi="Calibri" w:cs="Calibri"/>
                <w:b/>
                <w:sz w:val="18"/>
                <w:szCs w:val="20"/>
              </w:rPr>
              <w:t>.</w:t>
            </w:r>
            <w:bookmarkEnd w:id="22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8F1679"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6F5DF838" w14:textId="77777777" w:rsidR="00427164" w:rsidRPr="00A1228F" w:rsidRDefault="00427164" w:rsidP="0068492B">
            <w:pPr>
              <w:spacing w:after="0" w:line="240" w:lineRule="auto"/>
              <w:contextualSpacing/>
              <w:outlineLvl w:val="1"/>
              <w:rPr>
                <w:rFonts w:ascii="Calibri" w:eastAsia="Calibri" w:hAnsi="Calibri" w:cs="Calibri"/>
                <w:b/>
                <w:sz w:val="18"/>
                <w:szCs w:val="20"/>
              </w:rPr>
            </w:pPr>
            <w:bookmarkStart w:id="227" w:name="_Toc19096357"/>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28</w:t>
            </w:r>
            <w:r w:rsidRPr="00A1228F">
              <w:rPr>
                <w:rFonts w:ascii="Calibri" w:eastAsia="Calibri" w:hAnsi="Calibri" w:cs="Calibri"/>
                <w:b/>
                <w:sz w:val="18"/>
                <w:szCs w:val="20"/>
              </w:rPr>
              <w:t>.</w:t>
            </w:r>
            <w:bookmarkEnd w:id="22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087B80"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r>
      <w:tr w:rsidR="00F36153" w:rsidRPr="00A1228F" w14:paraId="57BF73D0" w14:textId="77777777" w:rsidTr="0068492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0EC834"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E232876"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6.065.305</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5D43233"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257.399</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896A7C4"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6AEF0DB"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6.065.305</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05AD58E"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257.399</w:t>
            </w:r>
          </w:p>
        </w:tc>
      </w:tr>
      <w:tr w:rsidR="00427164" w:rsidRPr="00A1228F" w14:paraId="6AA0C928" w14:textId="77777777" w:rsidTr="0068492B">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6CADA7C" w14:textId="77777777" w:rsidR="00256CE3" w:rsidRPr="00A1228F" w:rsidRDefault="00427164" w:rsidP="00256CE3">
            <w:pPr>
              <w:spacing w:after="0" w:line="240" w:lineRule="auto"/>
              <w:jc w:val="both"/>
              <w:rPr>
                <w:rFonts w:ascii="Calibri" w:eastAsia="Times New Roman" w:hAnsi="Calibri" w:cs="Times New Roman"/>
                <w:bCs/>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256CE3" w:rsidRPr="00A1228F">
              <w:rPr>
                <w:rFonts w:ascii="Calibri" w:eastAsia="Times New Roman" w:hAnsi="Calibri" w:cs="Times New Roman"/>
                <w:color w:val="000000"/>
                <w:sz w:val="18"/>
                <w:szCs w:val="18"/>
                <w:lang w:eastAsia="es-CL"/>
              </w:rPr>
              <w:t xml:space="preserve">evidencia de rotura de tubería </w:t>
            </w:r>
            <w:r w:rsidR="00256CE3" w:rsidRPr="00A1228F">
              <w:rPr>
                <w:rFonts w:ascii="Calibri" w:eastAsia="Times New Roman" w:hAnsi="Calibri" w:cs="Times New Roman"/>
                <w:bCs/>
                <w:color w:val="000000"/>
                <w:sz w:val="18"/>
                <w:szCs w:val="18"/>
                <w:lang w:eastAsia="es-CL"/>
              </w:rPr>
              <w:t>que traslada los RILes hacia el estanque de acumulación de RIL tratado y que causa derrame de RILes hacia canal interno del</w:t>
            </w:r>
            <w:r w:rsidR="0068492B" w:rsidRPr="00A1228F">
              <w:rPr>
                <w:rFonts w:ascii="Calibri" w:eastAsia="Times New Roman" w:hAnsi="Calibri" w:cs="Times New Roman"/>
                <w:bCs/>
                <w:color w:val="000000"/>
                <w:sz w:val="18"/>
                <w:szCs w:val="18"/>
                <w:lang w:eastAsia="es-CL"/>
              </w:rPr>
              <w:t xml:space="preserve"> predio vecino a la UF (sector Sur)</w:t>
            </w:r>
            <w:r w:rsidR="00256CE3" w:rsidRPr="00A1228F">
              <w:rPr>
                <w:rFonts w:ascii="Calibri" w:eastAsia="Times New Roman" w:hAnsi="Calibri" w:cs="Times New Roman"/>
                <w:bCs/>
                <w:color w:val="000000"/>
                <w:sz w:val="18"/>
                <w:szCs w:val="18"/>
                <w:lang w:eastAsia="es-CL"/>
              </w:rPr>
              <w:t>.</w:t>
            </w:r>
          </w:p>
          <w:p w14:paraId="0F2CC4C8" w14:textId="77777777" w:rsidR="0068492B" w:rsidRPr="00A1228F" w:rsidRDefault="0068492B" w:rsidP="00256CE3">
            <w:pPr>
              <w:spacing w:after="0" w:line="240" w:lineRule="auto"/>
              <w:rPr>
                <w:rFonts w:ascii="Calibri" w:eastAsia="Times New Roman" w:hAnsi="Calibri" w:cs="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385D831" w14:textId="77777777" w:rsidR="00427164" w:rsidRPr="00A1228F" w:rsidRDefault="00427164" w:rsidP="00256CE3">
            <w:pPr>
              <w:spacing w:after="0" w:line="240" w:lineRule="auto"/>
              <w:jc w:val="both"/>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256CE3" w:rsidRPr="00A1228F">
              <w:rPr>
                <w:rFonts w:ascii="Calibri" w:eastAsia="Times New Roman" w:hAnsi="Calibri" w:cs="Times New Roman"/>
                <w:color w:val="000000"/>
                <w:sz w:val="18"/>
                <w:szCs w:val="18"/>
                <w:lang w:eastAsia="es-CL"/>
              </w:rPr>
              <w:t xml:space="preserve">evidencia de rotura de tubería </w:t>
            </w:r>
            <w:r w:rsidR="00256CE3" w:rsidRPr="00A1228F">
              <w:rPr>
                <w:rFonts w:ascii="Calibri" w:eastAsia="Times New Roman" w:hAnsi="Calibri" w:cs="Times New Roman"/>
                <w:bCs/>
                <w:color w:val="000000"/>
                <w:sz w:val="18"/>
                <w:szCs w:val="18"/>
                <w:lang w:eastAsia="es-CL"/>
              </w:rPr>
              <w:t>que traslada los RILes hacia el estanque de acumulación de RIL tratado y que causa derrame de RILes hacia canal interno del predio vecino a la UF (sector Sur).</w:t>
            </w:r>
          </w:p>
          <w:p w14:paraId="00C397BC"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p>
        </w:tc>
      </w:tr>
      <w:tr w:rsidR="00427164" w:rsidRPr="00A1228F" w14:paraId="3161849D" w14:textId="77777777" w:rsidTr="0068492B">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3551F6C6" w14:textId="77777777" w:rsidR="00427164" w:rsidRPr="00A1228F" w:rsidRDefault="00AB6522"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08B8CF7B" wp14:editId="34FC493F">
                  <wp:extent cx="2520000" cy="1800000"/>
                  <wp:effectExtent l="0" t="0" r="0" b="0"/>
                  <wp:docPr id="43" name="Imagen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474D6CF" w14:textId="77777777" w:rsidR="00427164" w:rsidRPr="00A1228F" w:rsidRDefault="00AB6522"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4D92CC21" wp14:editId="13ADEA74">
                  <wp:extent cx="2520000" cy="1800000"/>
                  <wp:effectExtent l="0" t="0" r="0" b="0"/>
                  <wp:docPr id="44" name="Imagen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427164" w:rsidRPr="00A1228F" w14:paraId="58A07BC3" w14:textId="77777777" w:rsidTr="006849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5294478" w14:textId="77777777" w:rsidR="00427164" w:rsidRPr="00A1228F" w:rsidRDefault="00427164" w:rsidP="0068492B">
            <w:pPr>
              <w:spacing w:after="0" w:line="240" w:lineRule="auto"/>
              <w:contextualSpacing/>
              <w:outlineLvl w:val="1"/>
              <w:rPr>
                <w:rFonts w:ascii="Calibri" w:eastAsia="Times New Roman" w:hAnsi="Calibri" w:cs="Calibri"/>
                <w:b/>
                <w:color w:val="000000"/>
                <w:sz w:val="18"/>
                <w:szCs w:val="20"/>
                <w:lang w:eastAsia="es-CL"/>
              </w:rPr>
            </w:pPr>
            <w:bookmarkStart w:id="228" w:name="_Toc19096358"/>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29</w:t>
            </w:r>
            <w:r w:rsidRPr="00A1228F">
              <w:rPr>
                <w:rFonts w:ascii="Calibri" w:eastAsia="Calibri" w:hAnsi="Calibri" w:cs="Calibri"/>
                <w:b/>
                <w:sz w:val="18"/>
                <w:szCs w:val="20"/>
              </w:rPr>
              <w:t>.</w:t>
            </w:r>
            <w:bookmarkEnd w:id="22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34635F"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Fecha:</w:t>
            </w:r>
            <w:r w:rsidRPr="00A1228F">
              <w:rPr>
                <w:rFonts w:ascii="Calibri" w:eastAsia="Times New Roman" w:hAnsi="Calibri" w:cs="Times New Roman"/>
                <w:b/>
                <w:color w:val="FF0000"/>
                <w:sz w:val="18"/>
                <w:szCs w:val="18"/>
                <w:lang w:eastAsia="es-CL"/>
              </w:rPr>
              <w:t xml:space="preserve"> </w:t>
            </w:r>
            <w:r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43D4FAB2" w14:textId="77777777" w:rsidR="00427164" w:rsidRPr="00A1228F" w:rsidRDefault="00427164" w:rsidP="0068492B">
            <w:pPr>
              <w:spacing w:after="0" w:line="240" w:lineRule="auto"/>
              <w:contextualSpacing/>
              <w:outlineLvl w:val="1"/>
              <w:rPr>
                <w:rFonts w:ascii="Calibri" w:eastAsia="Calibri" w:hAnsi="Calibri" w:cs="Calibri"/>
                <w:b/>
                <w:sz w:val="18"/>
                <w:szCs w:val="20"/>
              </w:rPr>
            </w:pPr>
            <w:bookmarkStart w:id="229" w:name="_Toc19096359"/>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30</w:t>
            </w:r>
            <w:r w:rsidRPr="00A1228F">
              <w:rPr>
                <w:rFonts w:ascii="Calibri" w:eastAsia="Calibri" w:hAnsi="Calibri" w:cs="Calibri"/>
                <w:b/>
                <w:sz w:val="18"/>
                <w:szCs w:val="20"/>
              </w:rPr>
              <w:t>.</w:t>
            </w:r>
            <w:bookmarkEnd w:id="22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A24791"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r>
      <w:tr w:rsidR="00F36153" w:rsidRPr="00A1228F" w14:paraId="0CA7673F" w14:textId="77777777" w:rsidTr="0068492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B8CBDF"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w:t>
            </w:r>
            <w:r w:rsidRPr="00A1228F">
              <w:rPr>
                <w:rFonts w:ascii="Calibri" w:eastAsia="Times New Roman" w:hAnsi="Calibri" w:cs="Times New Roman"/>
                <w:b/>
                <w:color w:val="FF0000"/>
                <w:sz w:val="18"/>
                <w:szCs w:val="18"/>
                <w:lang w:eastAsia="es-CL"/>
              </w:rPr>
              <w:t xml:space="preserve"> </w:t>
            </w:r>
            <w:r w:rsidRPr="00A1228F">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F71F04C"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6.065.376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11C55A0"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257.295</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70D8F93"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E49D9F0"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6.065.376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23A965E"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257.295</w:t>
            </w:r>
          </w:p>
        </w:tc>
      </w:tr>
      <w:tr w:rsidR="00427164" w:rsidRPr="00A1228F" w14:paraId="3E12D74B" w14:textId="77777777" w:rsidTr="0068492B">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D30A03A" w14:textId="77777777" w:rsidR="00427164" w:rsidRPr="00A1228F" w:rsidRDefault="00427164" w:rsidP="0068492B">
            <w:pPr>
              <w:spacing w:after="0" w:line="240" w:lineRule="auto"/>
              <w:jc w:val="both"/>
              <w:rPr>
                <w:rFonts w:ascii="Calibri" w:eastAsia="Times New Roman" w:hAnsi="Calibri" w:cs="Times New Roman"/>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68492B" w:rsidRPr="00A1228F">
              <w:rPr>
                <w:rFonts w:ascii="Calibri" w:eastAsia="Times New Roman" w:hAnsi="Calibri" w:cs="Times New Roman"/>
                <w:bCs/>
                <w:color w:val="000000"/>
                <w:sz w:val="18"/>
                <w:szCs w:val="18"/>
                <w:lang w:eastAsia="es-CL"/>
              </w:rPr>
              <w:t xml:space="preserve">zanja de acumulación de aguas lluvias con </w:t>
            </w:r>
            <w:r w:rsidR="002413A4" w:rsidRPr="00A1228F">
              <w:rPr>
                <w:rFonts w:ascii="Calibri" w:eastAsia="Times New Roman" w:hAnsi="Calibri" w:cs="Times New Roman"/>
                <w:bCs/>
                <w:color w:val="000000"/>
                <w:sz w:val="18"/>
                <w:szCs w:val="18"/>
                <w:lang w:eastAsia="es-CL"/>
              </w:rPr>
              <w:t xml:space="preserve">presencia de </w:t>
            </w:r>
            <w:r w:rsidR="0068492B" w:rsidRPr="00A1228F">
              <w:rPr>
                <w:rFonts w:ascii="Calibri" w:eastAsia="Times New Roman" w:hAnsi="Calibri" w:cs="Times New Roman"/>
                <w:bCs/>
                <w:color w:val="000000"/>
                <w:sz w:val="18"/>
                <w:szCs w:val="18"/>
                <w:lang w:eastAsia="es-CL"/>
              </w:rPr>
              <w:t>una tubería interior.</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D7F775C" w14:textId="77777777" w:rsidR="00427164" w:rsidRPr="00A1228F" w:rsidRDefault="00427164" w:rsidP="0068492B">
            <w:pPr>
              <w:spacing w:after="0" w:line="240" w:lineRule="auto"/>
              <w:jc w:val="both"/>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68492B" w:rsidRPr="00A1228F">
              <w:rPr>
                <w:rFonts w:ascii="Calibri" w:eastAsia="Times New Roman" w:hAnsi="Calibri" w:cs="Times New Roman"/>
                <w:bCs/>
                <w:color w:val="000000"/>
                <w:sz w:val="18"/>
                <w:szCs w:val="18"/>
                <w:lang w:eastAsia="es-CL"/>
              </w:rPr>
              <w:t xml:space="preserve">zanja de acumulación de aguas lluvias con </w:t>
            </w:r>
            <w:r w:rsidR="002413A4" w:rsidRPr="00A1228F">
              <w:rPr>
                <w:rFonts w:ascii="Calibri" w:eastAsia="Times New Roman" w:hAnsi="Calibri" w:cs="Times New Roman"/>
                <w:bCs/>
                <w:color w:val="000000"/>
                <w:sz w:val="18"/>
                <w:szCs w:val="18"/>
                <w:lang w:eastAsia="es-CL"/>
              </w:rPr>
              <w:t xml:space="preserve">presencia de </w:t>
            </w:r>
            <w:r w:rsidR="0068492B" w:rsidRPr="00A1228F">
              <w:rPr>
                <w:rFonts w:ascii="Calibri" w:eastAsia="Times New Roman" w:hAnsi="Calibri" w:cs="Times New Roman"/>
                <w:bCs/>
                <w:color w:val="000000"/>
                <w:sz w:val="18"/>
                <w:szCs w:val="18"/>
                <w:lang w:eastAsia="es-CL"/>
              </w:rPr>
              <w:t>una tubería interior.</w:t>
            </w:r>
          </w:p>
        </w:tc>
      </w:tr>
    </w:tbl>
    <w:p w14:paraId="73DA2E09" w14:textId="77777777" w:rsidR="00427164" w:rsidRPr="00A1228F" w:rsidRDefault="00427164" w:rsidP="003971E1">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427164" w:rsidRPr="00A1228F" w14:paraId="6CAFC80D" w14:textId="77777777" w:rsidTr="006849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250EA7" w14:textId="77777777" w:rsidR="00427164" w:rsidRPr="00A1228F" w:rsidRDefault="00427164" w:rsidP="0068492B">
            <w:pPr>
              <w:spacing w:after="0" w:line="240" w:lineRule="auto"/>
              <w:jc w:val="center"/>
              <w:rPr>
                <w:rFonts w:ascii="Calibri" w:eastAsia="Times New Roman" w:hAnsi="Calibri" w:cs="Times New Roman"/>
                <w:b/>
                <w:bCs/>
                <w:color w:val="000000"/>
                <w:sz w:val="20"/>
                <w:szCs w:val="20"/>
                <w:lang w:eastAsia="es-CL"/>
              </w:rPr>
            </w:pPr>
            <w:r w:rsidRPr="00A1228F">
              <w:rPr>
                <w:rFonts w:ascii="Calibri" w:eastAsia="Times New Roman" w:hAnsi="Calibri" w:cs="Times New Roman"/>
                <w:b/>
                <w:bCs/>
                <w:color w:val="000000"/>
                <w:sz w:val="20"/>
                <w:szCs w:val="20"/>
                <w:lang w:eastAsia="es-CL"/>
              </w:rPr>
              <w:lastRenderedPageBreak/>
              <w:t xml:space="preserve">Registros </w:t>
            </w:r>
          </w:p>
        </w:tc>
      </w:tr>
      <w:tr w:rsidR="00427164" w:rsidRPr="00A1228F" w14:paraId="368C1E2B" w14:textId="77777777" w:rsidTr="0068492B">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2E9A7B15" w14:textId="77777777" w:rsidR="00427164" w:rsidRPr="00A1228F" w:rsidRDefault="00AB6522"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12081D2A" wp14:editId="5C539080">
                  <wp:extent cx="2520000" cy="1800000"/>
                  <wp:effectExtent l="0" t="0" r="0" b="0"/>
                  <wp:docPr id="41" name="Imagen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7709EE1" w14:textId="77777777" w:rsidR="00427164" w:rsidRPr="00A1228F" w:rsidRDefault="00AB6522" w:rsidP="0068492B">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0CDB59D7" wp14:editId="561250B1">
                  <wp:extent cx="2520000" cy="1800000"/>
                  <wp:effectExtent l="0" t="0" r="0" b="0"/>
                  <wp:docPr id="42" name="Imagen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427164" w:rsidRPr="00A1228F" w14:paraId="34560072" w14:textId="77777777" w:rsidTr="006849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86E17FC" w14:textId="77777777" w:rsidR="00427164" w:rsidRPr="00A1228F" w:rsidRDefault="00427164" w:rsidP="0068492B">
            <w:pPr>
              <w:spacing w:after="0" w:line="240" w:lineRule="auto"/>
              <w:contextualSpacing/>
              <w:outlineLvl w:val="1"/>
              <w:rPr>
                <w:rFonts w:ascii="Calibri" w:eastAsia="Times New Roman" w:hAnsi="Calibri" w:cs="Calibri"/>
                <w:b/>
                <w:color w:val="000000"/>
                <w:sz w:val="18"/>
                <w:szCs w:val="20"/>
                <w:lang w:eastAsia="es-CL"/>
              </w:rPr>
            </w:pPr>
            <w:bookmarkStart w:id="230" w:name="_Toc19096360"/>
            <w:r w:rsidRPr="00A1228F">
              <w:rPr>
                <w:rFonts w:ascii="Calibri" w:eastAsia="Calibri" w:hAnsi="Calibri" w:cs="Calibri"/>
                <w:b/>
                <w:sz w:val="18"/>
                <w:szCs w:val="20"/>
              </w:rPr>
              <w:t xml:space="preserve">Fotografía </w:t>
            </w:r>
            <w:r w:rsidRPr="00A1228F">
              <w:rPr>
                <w:rFonts w:ascii="Calibri" w:eastAsia="Calibri" w:hAnsi="Calibri" w:cs="Calibri"/>
                <w:b/>
                <w:sz w:val="18"/>
                <w:szCs w:val="20"/>
              </w:rPr>
              <w:fldChar w:fldCharType="begin"/>
            </w:r>
            <w:r w:rsidRPr="00A1228F">
              <w:rPr>
                <w:rFonts w:ascii="Calibri" w:eastAsia="Calibri" w:hAnsi="Calibri" w:cs="Calibri"/>
                <w:b/>
                <w:sz w:val="18"/>
                <w:szCs w:val="20"/>
              </w:rPr>
              <w:instrText xml:space="preserve"> SEQ Fotografía \* ARABIC </w:instrText>
            </w:r>
            <w:r w:rsidRPr="00A1228F">
              <w:rPr>
                <w:rFonts w:ascii="Calibri" w:eastAsia="Calibri" w:hAnsi="Calibri" w:cs="Calibri"/>
                <w:b/>
                <w:sz w:val="18"/>
                <w:szCs w:val="20"/>
              </w:rPr>
              <w:fldChar w:fldCharType="separate"/>
            </w:r>
            <w:r w:rsidRPr="00A1228F">
              <w:rPr>
                <w:rFonts w:ascii="Calibri" w:eastAsia="Calibri" w:hAnsi="Calibri" w:cs="Calibri"/>
                <w:b/>
                <w:noProof/>
                <w:sz w:val="18"/>
                <w:szCs w:val="20"/>
              </w:rPr>
              <w:t>3</w:t>
            </w:r>
            <w:r w:rsidRPr="00A1228F">
              <w:rPr>
                <w:rFonts w:ascii="Calibri" w:eastAsia="Calibri" w:hAnsi="Calibri" w:cs="Calibri"/>
                <w:b/>
                <w:sz w:val="18"/>
                <w:szCs w:val="20"/>
              </w:rPr>
              <w:fldChar w:fldCharType="end"/>
            </w:r>
            <w:r w:rsidR="00F36153" w:rsidRPr="00A1228F">
              <w:rPr>
                <w:rFonts w:ascii="Calibri" w:eastAsia="Calibri" w:hAnsi="Calibri" w:cs="Calibri"/>
                <w:b/>
                <w:sz w:val="18"/>
                <w:szCs w:val="20"/>
              </w:rPr>
              <w:t>1</w:t>
            </w:r>
            <w:r w:rsidRPr="00A1228F">
              <w:rPr>
                <w:rFonts w:ascii="Calibri" w:eastAsia="Calibri" w:hAnsi="Calibri" w:cs="Calibri"/>
                <w:b/>
                <w:sz w:val="18"/>
                <w:szCs w:val="20"/>
              </w:rPr>
              <w:t>.</w:t>
            </w:r>
            <w:bookmarkEnd w:id="23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9AF982"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3E62DDB2" w14:textId="77777777" w:rsidR="00427164" w:rsidRPr="00A1228F" w:rsidRDefault="00427164" w:rsidP="0068492B">
            <w:pPr>
              <w:spacing w:after="0" w:line="240" w:lineRule="auto"/>
              <w:contextualSpacing/>
              <w:outlineLvl w:val="1"/>
              <w:rPr>
                <w:rFonts w:ascii="Calibri" w:eastAsia="Calibri" w:hAnsi="Calibri" w:cs="Calibri"/>
                <w:b/>
                <w:sz w:val="18"/>
                <w:szCs w:val="20"/>
              </w:rPr>
            </w:pPr>
            <w:bookmarkStart w:id="231" w:name="_Toc19096361"/>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32</w:t>
            </w:r>
            <w:r w:rsidRPr="00A1228F">
              <w:rPr>
                <w:rFonts w:ascii="Calibri" w:eastAsia="Calibri" w:hAnsi="Calibri" w:cs="Calibri"/>
                <w:b/>
                <w:sz w:val="18"/>
                <w:szCs w:val="20"/>
              </w:rPr>
              <w:t>.</w:t>
            </w:r>
            <w:bookmarkEnd w:id="23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DFDE09" w14:textId="77777777" w:rsidR="00427164" w:rsidRPr="00A1228F" w:rsidRDefault="00427164" w:rsidP="0068492B">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r>
      <w:tr w:rsidR="00F36153" w:rsidRPr="00A1228F" w14:paraId="0DB2FB6E" w14:textId="77777777" w:rsidTr="0068492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5BF4F2"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CD0D874"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6.065.376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30CD399"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257.295</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E1E7F5B"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30899C2"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6.065.376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BFF56D4"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257.295</w:t>
            </w:r>
          </w:p>
        </w:tc>
      </w:tr>
      <w:tr w:rsidR="00427164" w:rsidRPr="00A1228F" w14:paraId="23C8730B" w14:textId="77777777" w:rsidTr="0068492B">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6647178" w14:textId="77777777" w:rsidR="00427164" w:rsidRPr="00A1228F" w:rsidRDefault="00427164" w:rsidP="0068492B">
            <w:pPr>
              <w:spacing w:after="0" w:line="240" w:lineRule="auto"/>
              <w:jc w:val="both"/>
              <w:rPr>
                <w:rFonts w:ascii="Calibri" w:eastAsia="Times New Roman" w:hAnsi="Calibri" w:cs="Times New Roman"/>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2413A4" w:rsidRPr="00A1228F">
              <w:rPr>
                <w:rFonts w:ascii="Calibri" w:eastAsia="Times New Roman" w:hAnsi="Calibri" w:cs="Times New Roman"/>
                <w:bCs/>
                <w:color w:val="000000"/>
                <w:sz w:val="18"/>
                <w:szCs w:val="18"/>
                <w:lang w:eastAsia="es-CL"/>
              </w:rPr>
              <w:t>zanja de acumulación de aguas lluvias con presencia de una tubería interior.</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661DF82" w14:textId="77777777" w:rsidR="00427164" w:rsidRPr="00A1228F" w:rsidRDefault="00427164" w:rsidP="0068492B">
            <w:pPr>
              <w:spacing w:after="0" w:line="240" w:lineRule="auto"/>
              <w:jc w:val="both"/>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2413A4" w:rsidRPr="00A1228F">
              <w:rPr>
                <w:rFonts w:ascii="Calibri" w:eastAsia="Times New Roman" w:hAnsi="Calibri" w:cs="Times New Roman"/>
                <w:bCs/>
                <w:color w:val="000000"/>
                <w:sz w:val="18"/>
                <w:szCs w:val="18"/>
                <w:lang w:eastAsia="es-CL"/>
              </w:rPr>
              <w:t>zanja de acumulación de aguas lluvias con presencia de una tubería interior.</w:t>
            </w:r>
          </w:p>
        </w:tc>
      </w:tr>
    </w:tbl>
    <w:p w14:paraId="5BF2275D" w14:textId="77777777" w:rsidR="00427164" w:rsidRPr="00A1228F" w:rsidRDefault="00427164" w:rsidP="003971E1">
      <w:pPr>
        <w:pStyle w:val="Listaconnmeros"/>
        <w:numPr>
          <w:ilvl w:val="0"/>
          <w:numId w:val="0"/>
        </w:numPr>
        <w:ind w:left="360" w:hanging="360"/>
      </w:pPr>
    </w:p>
    <w:p w14:paraId="73DD07BA" w14:textId="77777777" w:rsidR="00211103" w:rsidRPr="00A1228F" w:rsidRDefault="00211103" w:rsidP="003971E1">
      <w:pPr>
        <w:pStyle w:val="Listaconnmeros"/>
        <w:numPr>
          <w:ilvl w:val="0"/>
          <w:numId w:val="0"/>
        </w:numPr>
        <w:ind w:left="360" w:hanging="360"/>
      </w:pPr>
    </w:p>
    <w:p w14:paraId="017E6ED3" w14:textId="77777777" w:rsidR="00211103" w:rsidRPr="00A1228F" w:rsidRDefault="00211103" w:rsidP="003971E1">
      <w:pPr>
        <w:pStyle w:val="Listaconnmeros"/>
        <w:numPr>
          <w:ilvl w:val="0"/>
          <w:numId w:val="0"/>
        </w:numPr>
        <w:ind w:left="360" w:hanging="360"/>
      </w:pPr>
    </w:p>
    <w:p w14:paraId="6A6E38B1" w14:textId="77777777" w:rsidR="00211103" w:rsidRPr="00A1228F" w:rsidRDefault="00211103" w:rsidP="003971E1">
      <w:pPr>
        <w:pStyle w:val="Listaconnmeros"/>
        <w:numPr>
          <w:ilvl w:val="0"/>
          <w:numId w:val="0"/>
        </w:numPr>
        <w:ind w:left="360" w:hanging="360"/>
      </w:pPr>
    </w:p>
    <w:p w14:paraId="2181C64E" w14:textId="77777777" w:rsidR="00211103" w:rsidRPr="00A1228F" w:rsidRDefault="00211103" w:rsidP="003971E1">
      <w:pPr>
        <w:pStyle w:val="Listaconnmeros"/>
        <w:numPr>
          <w:ilvl w:val="0"/>
          <w:numId w:val="0"/>
        </w:numPr>
        <w:ind w:left="360" w:hanging="360"/>
      </w:pPr>
    </w:p>
    <w:p w14:paraId="0AA161C6" w14:textId="77777777" w:rsidR="00211103" w:rsidRPr="00A1228F" w:rsidRDefault="00211103" w:rsidP="003971E1">
      <w:pPr>
        <w:pStyle w:val="Listaconnmeros"/>
        <w:numPr>
          <w:ilvl w:val="0"/>
          <w:numId w:val="0"/>
        </w:numPr>
        <w:ind w:left="360" w:hanging="360"/>
      </w:pPr>
    </w:p>
    <w:p w14:paraId="6C30AEB0" w14:textId="77777777" w:rsidR="00211103" w:rsidRPr="00A1228F" w:rsidRDefault="00211103" w:rsidP="003971E1">
      <w:pPr>
        <w:pStyle w:val="Listaconnmeros"/>
        <w:numPr>
          <w:ilvl w:val="0"/>
          <w:numId w:val="0"/>
        </w:numPr>
        <w:ind w:left="360" w:hanging="360"/>
      </w:pPr>
    </w:p>
    <w:p w14:paraId="22AA73E6" w14:textId="77777777" w:rsidR="00211103" w:rsidRPr="00A1228F" w:rsidRDefault="00211103" w:rsidP="003971E1">
      <w:pPr>
        <w:pStyle w:val="Listaconnmeros"/>
        <w:numPr>
          <w:ilvl w:val="0"/>
          <w:numId w:val="0"/>
        </w:numPr>
        <w:ind w:left="360" w:hanging="360"/>
      </w:pPr>
    </w:p>
    <w:p w14:paraId="002D1002" w14:textId="77777777" w:rsidR="00211103" w:rsidRPr="00A1228F" w:rsidRDefault="00211103" w:rsidP="003971E1">
      <w:pPr>
        <w:pStyle w:val="Listaconnmeros"/>
        <w:numPr>
          <w:ilvl w:val="0"/>
          <w:numId w:val="0"/>
        </w:numPr>
        <w:ind w:left="360" w:hanging="360"/>
      </w:pPr>
    </w:p>
    <w:p w14:paraId="5BCBBAD9" w14:textId="77777777" w:rsidR="00211103" w:rsidRPr="00A1228F" w:rsidRDefault="00211103" w:rsidP="003971E1">
      <w:pPr>
        <w:pStyle w:val="Listaconnmeros"/>
        <w:numPr>
          <w:ilvl w:val="0"/>
          <w:numId w:val="0"/>
        </w:numPr>
        <w:ind w:left="360" w:hanging="360"/>
      </w:pPr>
    </w:p>
    <w:p w14:paraId="31CBF16C" w14:textId="77777777" w:rsidR="00211103" w:rsidRPr="00A1228F" w:rsidRDefault="00211103" w:rsidP="003971E1">
      <w:pPr>
        <w:pStyle w:val="Listaconnmeros"/>
        <w:numPr>
          <w:ilvl w:val="0"/>
          <w:numId w:val="0"/>
        </w:numPr>
        <w:ind w:left="360" w:hanging="360"/>
      </w:pPr>
    </w:p>
    <w:p w14:paraId="77F9953F" w14:textId="77777777" w:rsidR="00211103" w:rsidRPr="00A1228F" w:rsidRDefault="00211103" w:rsidP="003971E1">
      <w:pPr>
        <w:pStyle w:val="Listaconnmeros"/>
        <w:numPr>
          <w:ilvl w:val="0"/>
          <w:numId w:val="0"/>
        </w:numPr>
        <w:ind w:left="360" w:hanging="360"/>
      </w:pPr>
    </w:p>
    <w:p w14:paraId="3CDF89FF" w14:textId="77777777" w:rsidR="00211103" w:rsidRPr="00A1228F" w:rsidRDefault="00211103" w:rsidP="003971E1">
      <w:pPr>
        <w:pStyle w:val="Listaconnmeros"/>
        <w:numPr>
          <w:ilvl w:val="0"/>
          <w:numId w:val="0"/>
        </w:numPr>
        <w:ind w:left="360" w:hanging="360"/>
      </w:pPr>
    </w:p>
    <w:p w14:paraId="66BDDC11" w14:textId="77777777" w:rsidR="00211103" w:rsidRPr="00A1228F" w:rsidRDefault="00211103" w:rsidP="003971E1">
      <w:pPr>
        <w:pStyle w:val="Listaconnmeros"/>
        <w:numPr>
          <w:ilvl w:val="0"/>
          <w:numId w:val="0"/>
        </w:numPr>
        <w:ind w:left="360" w:hanging="360"/>
      </w:pPr>
    </w:p>
    <w:p w14:paraId="1CB06F9D" w14:textId="77777777" w:rsidR="00211103" w:rsidRPr="00A1228F" w:rsidRDefault="00211103" w:rsidP="003971E1">
      <w:pPr>
        <w:pStyle w:val="Listaconnmeros"/>
        <w:numPr>
          <w:ilvl w:val="0"/>
          <w:numId w:val="0"/>
        </w:numPr>
        <w:ind w:left="360" w:hanging="360"/>
      </w:pPr>
    </w:p>
    <w:p w14:paraId="37B6A20B" w14:textId="77777777" w:rsidR="00211103" w:rsidRPr="00A1228F" w:rsidRDefault="00211103" w:rsidP="003971E1">
      <w:pPr>
        <w:pStyle w:val="Listaconnmeros"/>
        <w:numPr>
          <w:ilvl w:val="0"/>
          <w:numId w:val="0"/>
        </w:numPr>
        <w:ind w:left="360" w:hanging="360"/>
      </w:pPr>
    </w:p>
    <w:p w14:paraId="747348D3" w14:textId="77777777" w:rsidR="003971E1" w:rsidRPr="00A1228F" w:rsidRDefault="00F9716C" w:rsidP="00F9716C">
      <w:pPr>
        <w:pStyle w:val="Ttulo2"/>
        <w:numPr>
          <w:ilvl w:val="0"/>
          <w:numId w:val="0"/>
        </w:numPr>
      </w:pPr>
      <w:bookmarkStart w:id="232" w:name="_Toc19096362"/>
      <w:r w:rsidRPr="00A1228F">
        <w:rPr>
          <w:bCs/>
        </w:rPr>
        <w:lastRenderedPageBreak/>
        <w:t xml:space="preserve">5.4 </w:t>
      </w:r>
      <w:r w:rsidR="00840406" w:rsidRPr="00A1228F">
        <w:rPr>
          <w:bCs/>
        </w:rPr>
        <w:t>Manejo de residuos orgánicos.</w:t>
      </w:r>
      <w:bookmarkEnd w:id="232"/>
    </w:p>
    <w:p w14:paraId="05BDB5C6" w14:textId="77777777" w:rsidR="00840406" w:rsidRPr="00A1228F" w:rsidRDefault="00840406" w:rsidP="00840406">
      <w:pPr>
        <w:spacing w:after="0" w:line="240" w:lineRule="auto"/>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3971E1" w:rsidRPr="00A1228F" w14:paraId="5F0D3189" w14:textId="77777777" w:rsidTr="00F9716C">
        <w:trPr>
          <w:trHeight w:val="142"/>
        </w:trPr>
        <w:tc>
          <w:tcPr>
            <w:tcW w:w="1389" w:type="pct"/>
          </w:tcPr>
          <w:p w14:paraId="59F32ECA" w14:textId="77777777" w:rsidR="003971E1" w:rsidRPr="00A1228F" w:rsidRDefault="003971E1" w:rsidP="00F9716C">
            <w:pPr>
              <w:rPr>
                <w:lang w:val="es-CL"/>
              </w:rPr>
            </w:pPr>
            <w:r w:rsidRPr="00A1228F">
              <w:rPr>
                <w:rFonts w:eastAsia="Times New Roman"/>
                <w:b/>
                <w:bCs/>
                <w:color w:val="000000"/>
                <w:lang w:eastAsia="es-CL"/>
              </w:rPr>
              <w:t xml:space="preserve">Número de hecho constatado: </w:t>
            </w:r>
            <w:r w:rsidR="00840406" w:rsidRPr="00A1228F">
              <w:rPr>
                <w:rFonts w:eastAsia="Times New Roman"/>
                <w:b/>
                <w:bCs/>
                <w:color w:val="000000"/>
                <w:lang w:eastAsia="es-CL"/>
              </w:rPr>
              <w:t>4</w:t>
            </w:r>
            <w:r w:rsidRPr="00A1228F">
              <w:rPr>
                <w:rFonts w:eastAsia="Times New Roman"/>
                <w:b/>
                <w:bCs/>
                <w:color w:val="000000"/>
                <w:lang w:eastAsia="es-CL"/>
              </w:rPr>
              <w:t>.</w:t>
            </w:r>
          </w:p>
        </w:tc>
        <w:tc>
          <w:tcPr>
            <w:tcW w:w="3611" w:type="pct"/>
          </w:tcPr>
          <w:p w14:paraId="6156EE9F" w14:textId="77777777" w:rsidR="003971E1" w:rsidRPr="00A1228F" w:rsidRDefault="003971E1" w:rsidP="00F9716C">
            <w:r w:rsidRPr="00A1228F">
              <w:rPr>
                <w:rFonts w:eastAsia="Times New Roman"/>
                <w:b/>
                <w:bCs/>
                <w:color w:val="000000"/>
                <w:lang w:eastAsia="es-CL"/>
              </w:rPr>
              <w:t>Estación N°</w:t>
            </w:r>
            <w:r w:rsidRPr="00A1228F">
              <w:rPr>
                <w:rFonts w:eastAsia="Times New Roman"/>
                <w:color w:val="000000"/>
                <w:lang w:eastAsia="es-CL"/>
              </w:rPr>
              <w:t>:</w:t>
            </w:r>
            <w:r w:rsidR="0022061C" w:rsidRPr="00A1228F">
              <w:rPr>
                <w:rFonts w:eastAsia="Times New Roman"/>
                <w:color w:val="000000"/>
                <w:lang w:eastAsia="es-CL"/>
              </w:rPr>
              <w:t xml:space="preserve"> 8.</w:t>
            </w:r>
          </w:p>
        </w:tc>
      </w:tr>
      <w:tr w:rsidR="003971E1" w:rsidRPr="00A1228F" w14:paraId="6A9F8352" w14:textId="77777777" w:rsidTr="00F9716C">
        <w:trPr>
          <w:trHeight w:val="319"/>
        </w:trPr>
        <w:tc>
          <w:tcPr>
            <w:tcW w:w="5000" w:type="pct"/>
            <w:gridSpan w:val="2"/>
            <w:tcBorders>
              <w:bottom w:val="single" w:sz="4" w:space="0" w:color="auto"/>
            </w:tcBorders>
          </w:tcPr>
          <w:p w14:paraId="18324491" w14:textId="77777777" w:rsidR="003971E1" w:rsidRPr="00A1228F" w:rsidRDefault="003971E1" w:rsidP="00F9716C">
            <w:r w:rsidRPr="00A1228F">
              <w:rPr>
                <w:rFonts w:eastAsia="Times New Roman"/>
                <w:b/>
                <w:bCs/>
                <w:color w:val="000000"/>
                <w:lang w:eastAsia="es-CL"/>
              </w:rPr>
              <w:t>Documentación Revisada:</w:t>
            </w:r>
            <w:r w:rsidRPr="00A1228F">
              <w:rPr>
                <w:rFonts w:eastAsia="Times New Roman"/>
                <w:bCs/>
                <w:color w:val="000000"/>
                <w:lang w:eastAsia="es-CL"/>
              </w:rPr>
              <w:t xml:space="preserve"> </w:t>
            </w:r>
          </w:p>
          <w:p w14:paraId="5B7D2273" w14:textId="77777777" w:rsidR="003971E1" w:rsidRPr="00A1228F" w:rsidRDefault="00D52EB6" w:rsidP="00036D4B">
            <w:pPr>
              <w:pStyle w:val="Prrafodelista"/>
              <w:numPr>
                <w:ilvl w:val="0"/>
                <w:numId w:val="8"/>
              </w:numPr>
              <w:rPr>
                <w:lang w:eastAsia="es-CL"/>
              </w:rPr>
            </w:pPr>
            <w:r w:rsidRPr="00A1228F">
              <w:t>Entregar registro de generación de lodos (indicando tipo de lodos) u otros residuos sólidos, indicando cantidades y destino final. Años 2018 y a la fecha.</w:t>
            </w:r>
          </w:p>
        </w:tc>
      </w:tr>
      <w:tr w:rsidR="003971E1" w:rsidRPr="00A1228F" w14:paraId="22259E47" w14:textId="77777777" w:rsidTr="00F9716C">
        <w:trPr>
          <w:trHeight w:val="627"/>
        </w:trPr>
        <w:tc>
          <w:tcPr>
            <w:tcW w:w="5000" w:type="pct"/>
            <w:gridSpan w:val="2"/>
          </w:tcPr>
          <w:p w14:paraId="047DD010" w14:textId="77777777" w:rsidR="003971E1" w:rsidRPr="00A1228F" w:rsidRDefault="003971E1" w:rsidP="00F9716C">
            <w:r w:rsidRPr="00A1228F">
              <w:rPr>
                <w:b/>
              </w:rPr>
              <w:t xml:space="preserve">Exigencias: </w:t>
            </w:r>
          </w:p>
          <w:p w14:paraId="69A39F2C" w14:textId="77777777" w:rsidR="009F11F0" w:rsidRPr="00A1228F" w:rsidRDefault="009F11F0" w:rsidP="009F11F0">
            <w:pPr>
              <w:jc w:val="both"/>
              <w:rPr>
                <w:b/>
                <w:bCs/>
              </w:rPr>
            </w:pPr>
            <w:r w:rsidRPr="00A1228F">
              <w:rPr>
                <w:b/>
                <w:bCs/>
              </w:rPr>
              <w:t>RCA N°39/2016; Considerando 4.14.1.</w:t>
            </w:r>
          </w:p>
          <w:p w14:paraId="451E3F03" w14:textId="77777777" w:rsidR="009F11F0" w:rsidRPr="00A1228F" w:rsidRDefault="009F11F0" w:rsidP="009F11F0">
            <w:pPr>
              <w:jc w:val="both"/>
            </w:pPr>
            <w:r w:rsidRPr="00A1228F">
              <w:rPr>
                <w:u w:val="single"/>
              </w:rPr>
              <w:t>Estanque de bombeo</w:t>
            </w:r>
            <w:r w:rsidRPr="00A1228F">
              <w:t>: Los lodos se almacenan en un pozo de acumulación desde donde son bombeados a una centrifuga, que es la encargada de hacer el desaguado. Previo al ingreso a la centrifuga se inyecta polímero a través de un floculador continuo.</w:t>
            </w:r>
          </w:p>
          <w:p w14:paraId="346442BD" w14:textId="77777777" w:rsidR="009F11F0" w:rsidRPr="00A1228F" w:rsidRDefault="009F11F0" w:rsidP="009F11F0">
            <w:pPr>
              <w:jc w:val="both"/>
            </w:pPr>
            <w:r w:rsidRPr="00A1228F">
              <w:rPr>
                <w:u w:val="single"/>
              </w:rPr>
              <w:t>Centrifuga</w:t>
            </w:r>
            <w:r w:rsidRPr="00A1228F">
              <w:t>: De la centrifuga sale un queque seco con al menos 20% de sólidos y una corriente de “licor de prensa” que es recirculada al ecualizador.</w:t>
            </w:r>
          </w:p>
          <w:p w14:paraId="05610EAD" w14:textId="77777777" w:rsidR="009F11F0" w:rsidRPr="00A1228F" w:rsidRDefault="009F11F0" w:rsidP="009F11F0">
            <w:pPr>
              <w:jc w:val="both"/>
            </w:pPr>
          </w:p>
          <w:p w14:paraId="777CB74B" w14:textId="77777777" w:rsidR="009F11F0" w:rsidRPr="00A1228F" w:rsidRDefault="009F11F0" w:rsidP="009F11F0">
            <w:pPr>
              <w:jc w:val="both"/>
              <w:rPr>
                <w:b/>
                <w:bCs/>
              </w:rPr>
            </w:pPr>
            <w:r w:rsidRPr="00A1228F">
              <w:rPr>
                <w:b/>
                <w:bCs/>
              </w:rPr>
              <w:t>RCA N°39/2016; Considerando 4.14.4.</w:t>
            </w:r>
          </w:p>
          <w:p w14:paraId="0690BE26" w14:textId="77777777" w:rsidR="009F11F0" w:rsidRPr="00A1228F" w:rsidRDefault="009F11F0" w:rsidP="009F11F0">
            <w:pPr>
              <w:jc w:val="both"/>
              <w:rPr>
                <w:u w:val="single"/>
              </w:rPr>
            </w:pPr>
            <w:r w:rsidRPr="00A1228F">
              <w:rPr>
                <w:u w:val="single"/>
              </w:rPr>
              <w:t>Generación de Residuos Sólidos en etapa de operación</w:t>
            </w:r>
          </w:p>
          <w:p w14:paraId="79DB5BB1" w14:textId="77777777" w:rsidR="009F11F0" w:rsidRPr="00A1228F" w:rsidRDefault="009F11F0" w:rsidP="009F11F0">
            <w:pPr>
              <w:jc w:val="both"/>
            </w:pPr>
            <w:r w:rsidRPr="00A1228F">
              <w:t>Se contempla la generación de residuos domiciliarios, así como de residuos no peligrosos de tipo industrial y residuos peligrosos</w:t>
            </w:r>
            <w:r w:rsidR="00646A16" w:rsidRPr="00A1228F">
              <w:t xml:space="preserve"> […]</w:t>
            </w:r>
          </w:p>
          <w:p w14:paraId="6F5995BA" w14:textId="77777777" w:rsidR="009F11F0" w:rsidRPr="00A1228F" w:rsidRDefault="009F11F0" w:rsidP="009F11F0">
            <w:pPr>
              <w:jc w:val="both"/>
            </w:pPr>
            <w:r w:rsidRPr="00A1228F">
              <w:t>La generación de lodos en la fase de operación será la siguiente:</w:t>
            </w:r>
          </w:p>
          <w:p w14:paraId="5AD1E74C" w14:textId="77777777" w:rsidR="009F11F0" w:rsidRPr="00A1228F" w:rsidRDefault="009F11F0" w:rsidP="009F11F0"/>
          <w:p w14:paraId="41A329A6" w14:textId="77777777" w:rsidR="009F11F0" w:rsidRPr="00A1228F" w:rsidRDefault="009F11F0" w:rsidP="009F11F0">
            <w:pPr>
              <w:rPr>
                <w:u w:val="single"/>
              </w:rPr>
            </w:pPr>
            <w:r w:rsidRPr="00A1228F">
              <w:rPr>
                <w:u w:val="single"/>
              </w:rPr>
              <w:t>Lodos agroindustriales</w:t>
            </w:r>
          </w:p>
          <w:p w14:paraId="2B819362" w14:textId="77777777" w:rsidR="00646A16" w:rsidRPr="00A1228F" w:rsidRDefault="009F11F0" w:rsidP="008A20F1">
            <w:r w:rsidRPr="00A1228F">
              <w:t xml:space="preserve"> </w:t>
            </w:r>
          </w:p>
          <w:p w14:paraId="24FFD46B" w14:textId="77777777" w:rsidR="00646A16" w:rsidRPr="00A1228F" w:rsidRDefault="00646A16" w:rsidP="009F11F0">
            <w:pPr>
              <w:spacing w:before="5" w:line="240" w:lineRule="exact"/>
              <w:rPr>
                <w:rFonts w:asciiTheme="minorHAnsi" w:hAnsiTheme="minorHAnsi"/>
              </w:rPr>
            </w:pPr>
          </w:p>
          <w:p w14:paraId="0584E118" w14:textId="77777777" w:rsidR="00646A16" w:rsidRPr="00A1228F" w:rsidRDefault="00646A16" w:rsidP="009F11F0">
            <w:pPr>
              <w:spacing w:before="5" w:line="240" w:lineRule="exact"/>
              <w:rPr>
                <w:rFonts w:asciiTheme="minorHAnsi" w:hAnsiTheme="minorHAnsi"/>
              </w:rPr>
            </w:pPr>
          </w:p>
          <w:p w14:paraId="55BC0F7D" w14:textId="77777777" w:rsidR="00646A16" w:rsidRPr="00A1228F" w:rsidRDefault="00646A16" w:rsidP="00646A16">
            <w:pPr>
              <w:spacing w:before="5" w:line="240" w:lineRule="exact"/>
              <w:jc w:val="center"/>
              <w:rPr>
                <w:rFonts w:asciiTheme="minorHAnsi" w:hAnsiTheme="minorHAnsi"/>
              </w:rPr>
            </w:pPr>
          </w:p>
          <w:p w14:paraId="2AAB09F9" w14:textId="77777777" w:rsidR="00646A16" w:rsidRPr="00A1228F" w:rsidRDefault="00646A16" w:rsidP="009F11F0">
            <w:pPr>
              <w:spacing w:before="5" w:line="240" w:lineRule="exact"/>
              <w:rPr>
                <w:rFonts w:asciiTheme="minorHAnsi" w:hAnsiTheme="minorHAnsi"/>
              </w:rPr>
            </w:pPr>
          </w:p>
          <w:p w14:paraId="7EAA6DF2" w14:textId="77777777" w:rsidR="00646A16" w:rsidRPr="00A1228F" w:rsidRDefault="00646A16" w:rsidP="009F11F0">
            <w:pPr>
              <w:spacing w:before="5" w:line="240" w:lineRule="exact"/>
              <w:rPr>
                <w:rFonts w:asciiTheme="minorHAnsi" w:hAnsiTheme="minorHAnsi"/>
              </w:rPr>
            </w:pPr>
          </w:p>
          <w:p w14:paraId="6B48CA9B" w14:textId="77777777" w:rsidR="00646A16" w:rsidRPr="00A1228F" w:rsidRDefault="00646A16" w:rsidP="00646A16">
            <w:pPr>
              <w:spacing w:before="5" w:line="240" w:lineRule="exact"/>
              <w:jc w:val="center"/>
              <w:rPr>
                <w:rFonts w:asciiTheme="minorHAnsi" w:hAnsiTheme="minorHAnsi"/>
              </w:rPr>
            </w:pPr>
            <w:r w:rsidRPr="00A1228F">
              <w:rPr>
                <w:noProof/>
              </w:rPr>
              <w:drawing>
                <wp:inline distT="0" distB="0" distL="0" distR="0" wp14:anchorId="17AE6A00" wp14:editId="1925315B">
                  <wp:extent cx="4695092" cy="890905"/>
                  <wp:effectExtent l="0" t="0" r="0" b="444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7">
                            <a:extLst>
                              <a:ext uri="{28A0092B-C50C-407E-A947-70E740481C1C}">
                                <a14:useLocalDpi xmlns:a14="http://schemas.microsoft.com/office/drawing/2010/main" val="0"/>
                              </a:ext>
                            </a:extLst>
                          </a:blip>
                          <a:srcRect l="14632" t="28429" r="12004" b="48234"/>
                          <a:stretch/>
                        </pic:blipFill>
                        <pic:spPr bwMode="auto">
                          <a:xfrm>
                            <a:off x="0" y="0"/>
                            <a:ext cx="4712723" cy="894251"/>
                          </a:xfrm>
                          <a:prstGeom prst="rect">
                            <a:avLst/>
                          </a:prstGeom>
                          <a:noFill/>
                          <a:ln>
                            <a:noFill/>
                          </a:ln>
                          <a:extLst>
                            <a:ext uri="{53640926-AAD7-44D8-BBD7-CCE9431645EC}">
                              <a14:shadowObscured xmlns:a14="http://schemas.microsoft.com/office/drawing/2010/main"/>
                            </a:ext>
                          </a:extLst>
                        </pic:spPr>
                      </pic:pic>
                    </a:graphicData>
                  </a:graphic>
                </wp:inline>
              </w:drawing>
            </w:r>
          </w:p>
          <w:p w14:paraId="62919983" w14:textId="77777777" w:rsidR="008A20F1" w:rsidRPr="00A1228F" w:rsidRDefault="008A20F1" w:rsidP="009F11F0">
            <w:pPr>
              <w:spacing w:before="8" w:line="280" w:lineRule="exact"/>
              <w:rPr>
                <w:rFonts w:asciiTheme="minorHAnsi" w:hAnsiTheme="minorHAnsi"/>
                <w:u w:val="single"/>
                <w:lang w:val="es-CL"/>
              </w:rPr>
            </w:pPr>
          </w:p>
          <w:p w14:paraId="06BB2483" w14:textId="77777777" w:rsidR="009F11F0" w:rsidRPr="00A1228F" w:rsidRDefault="00646A16" w:rsidP="009F11F0">
            <w:pPr>
              <w:spacing w:before="8" w:line="280" w:lineRule="exact"/>
              <w:rPr>
                <w:rFonts w:asciiTheme="minorHAnsi" w:hAnsiTheme="minorHAnsi"/>
                <w:u w:val="single"/>
                <w:lang w:val="es-CL"/>
              </w:rPr>
            </w:pPr>
            <w:r w:rsidRPr="00A1228F">
              <w:rPr>
                <w:rFonts w:asciiTheme="minorHAnsi" w:hAnsiTheme="minorHAnsi"/>
                <w:u w:val="single"/>
                <w:lang w:val="es-CL"/>
              </w:rPr>
              <w:t>Lodos sistema tratamiento de aguas domésticas particular</w:t>
            </w:r>
          </w:p>
          <w:p w14:paraId="54747AF9" w14:textId="77777777" w:rsidR="00646A16" w:rsidRPr="00A1228F" w:rsidRDefault="00646A16" w:rsidP="009F11F0">
            <w:pPr>
              <w:spacing w:before="7" w:line="220" w:lineRule="exact"/>
              <w:rPr>
                <w:rFonts w:asciiTheme="minorHAnsi" w:hAnsiTheme="minorHAnsi"/>
              </w:rPr>
            </w:pPr>
          </w:p>
          <w:p w14:paraId="139E83F1" w14:textId="77777777" w:rsidR="00646A16" w:rsidRPr="00A1228F" w:rsidRDefault="00646A16" w:rsidP="008A20F1">
            <w:pPr>
              <w:spacing w:before="7" w:line="220" w:lineRule="exact"/>
              <w:jc w:val="center"/>
              <w:rPr>
                <w:rFonts w:asciiTheme="minorHAnsi" w:hAnsiTheme="minorHAnsi"/>
              </w:rPr>
            </w:pPr>
          </w:p>
          <w:p w14:paraId="43387417" w14:textId="77777777" w:rsidR="00646A16" w:rsidRPr="00A1228F" w:rsidRDefault="00646A16" w:rsidP="009F11F0">
            <w:pPr>
              <w:spacing w:before="7" w:line="220" w:lineRule="exact"/>
              <w:rPr>
                <w:rFonts w:asciiTheme="minorHAnsi" w:hAnsiTheme="minorHAnsi"/>
              </w:rPr>
            </w:pPr>
          </w:p>
          <w:p w14:paraId="67CA7164" w14:textId="77777777" w:rsidR="008A20F1" w:rsidRPr="00A1228F" w:rsidRDefault="008A20F1" w:rsidP="009F11F0">
            <w:pPr>
              <w:spacing w:before="7" w:line="220" w:lineRule="exact"/>
              <w:rPr>
                <w:rFonts w:asciiTheme="minorHAnsi" w:hAnsiTheme="minorHAnsi"/>
              </w:rPr>
            </w:pPr>
          </w:p>
          <w:p w14:paraId="5C6CFDC4" w14:textId="77777777" w:rsidR="008A20F1" w:rsidRPr="00A1228F" w:rsidRDefault="008A20F1" w:rsidP="009F11F0">
            <w:pPr>
              <w:spacing w:before="7" w:line="220" w:lineRule="exact"/>
              <w:rPr>
                <w:rFonts w:asciiTheme="minorHAnsi" w:hAnsiTheme="minorHAnsi"/>
              </w:rPr>
            </w:pPr>
          </w:p>
          <w:p w14:paraId="5C502C61" w14:textId="77777777" w:rsidR="008A20F1" w:rsidRPr="00A1228F" w:rsidRDefault="008A20F1" w:rsidP="009F11F0">
            <w:pPr>
              <w:spacing w:before="7" w:line="220" w:lineRule="exact"/>
              <w:rPr>
                <w:rFonts w:asciiTheme="minorHAnsi" w:hAnsiTheme="minorHAnsi"/>
              </w:rPr>
            </w:pPr>
          </w:p>
          <w:p w14:paraId="0AC37FD3" w14:textId="77777777" w:rsidR="008A20F1" w:rsidRPr="00A1228F" w:rsidRDefault="008A20F1" w:rsidP="00AB38DE">
            <w:pPr>
              <w:spacing w:before="7" w:line="220" w:lineRule="exact"/>
              <w:jc w:val="center"/>
              <w:rPr>
                <w:rFonts w:asciiTheme="minorHAnsi" w:hAnsiTheme="minorHAnsi"/>
              </w:rPr>
            </w:pPr>
            <w:r w:rsidRPr="00A1228F">
              <w:rPr>
                <w:noProof/>
              </w:rPr>
              <w:drawing>
                <wp:inline distT="0" distB="0" distL="0" distR="0" wp14:anchorId="42E3421B" wp14:editId="236BDBAE">
                  <wp:extent cx="4876144" cy="859790"/>
                  <wp:effectExtent l="0" t="0" r="127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a:extLst>
                              <a:ext uri="{28A0092B-C50C-407E-A947-70E740481C1C}">
                                <a14:useLocalDpi xmlns:a14="http://schemas.microsoft.com/office/drawing/2010/main" val="0"/>
                              </a:ext>
                            </a:extLst>
                          </a:blip>
                          <a:srcRect l="14155" t="55158" r="12012" b="21625"/>
                          <a:stretch/>
                        </pic:blipFill>
                        <pic:spPr bwMode="auto">
                          <a:xfrm>
                            <a:off x="0" y="0"/>
                            <a:ext cx="4899025" cy="863824"/>
                          </a:xfrm>
                          <a:prstGeom prst="rect">
                            <a:avLst/>
                          </a:prstGeom>
                          <a:noFill/>
                          <a:ln>
                            <a:noFill/>
                          </a:ln>
                          <a:extLst>
                            <a:ext uri="{53640926-AAD7-44D8-BBD7-CCE9431645EC}">
                              <a14:shadowObscured xmlns:a14="http://schemas.microsoft.com/office/drawing/2010/main"/>
                            </a:ext>
                          </a:extLst>
                        </pic:spPr>
                      </pic:pic>
                    </a:graphicData>
                  </a:graphic>
                </wp:inline>
              </w:drawing>
            </w:r>
          </w:p>
          <w:p w14:paraId="090B7B6D" w14:textId="77777777" w:rsidR="00646A16" w:rsidRPr="00A1228F" w:rsidRDefault="00646A16" w:rsidP="008A20F1">
            <w:pPr>
              <w:spacing w:before="10" w:line="280" w:lineRule="exact"/>
              <w:jc w:val="both"/>
              <w:rPr>
                <w:rFonts w:asciiTheme="minorHAnsi" w:hAnsiTheme="minorHAnsi"/>
                <w:lang w:val="es-CL"/>
              </w:rPr>
            </w:pPr>
            <w:r w:rsidRPr="00A1228F">
              <w:rPr>
                <w:rFonts w:asciiTheme="minorHAnsi" w:hAnsiTheme="minorHAnsi"/>
                <w:lang w:val="es-CL"/>
              </w:rPr>
              <w:t>La gestión de residuos sólidos no peligrosos será realizada según lo establecido en el Permiso Ambiental Sectorial N°140 del D</w:t>
            </w:r>
            <w:r w:rsidR="00AB38DE" w:rsidRPr="00A1228F">
              <w:rPr>
                <w:rFonts w:asciiTheme="minorHAnsi" w:hAnsiTheme="minorHAnsi"/>
                <w:lang w:val="es-CL"/>
              </w:rPr>
              <w:t>.</w:t>
            </w:r>
            <w:r w:rsidRPr="00A1228F">
              <w:rPr>
                <w:rFonts w:asciiTheme="minorHAnsi" w:hAnsiTheme="minorHAnsi"/>
                <w:lang w:val="es-CL"/>
              </w:rPr>
              <w:t>S</w:t>
            </w:r>
            <w:r w:rsidR="00AB38DE" w:rsidRPr="00A1228F">
              <w:rPr>
                <w:rFonts w:asciiTheme="minorHAnsi" w:hAnsiTheme="minorHAnsi"/>
                <w:lang w:val="es-CL"/>
              </w:rPr>
              <w:t>.</w:t>
            </w:r>
            <w:r w:rsidRPr="00A1228F">
              <w:rPr>
                <w:rFonts w:asciiTheme="minorHAnsi" w:hAnsiTheme="minorHAnsi"/>
                <w:lang w:val="es-CL"/>
              </w:rPr>
              <w:t xml:space="preserve"> N°40/2012 del Ministerio del Medio Ambiente, según se señala a continuación:</w:t>
            </w:r>
          </w:p>
          <w:p w14:paraId="188AB9CD" w14:textId="77777777" w:rsidR="00646A16" w:rsidRPr="00A1228F" w:rsidRDefault="00646A16" w:rsidP="009F11F0"/>
          <w:p w14:paraId="1D069F9A" w14:textId="77777777" w:rsidR="003971E1" w:rsidRPr="00A1228F" w:rsidRDefault="00646A16" w:rsidP="008A20F1">
            <w:pPr>
              <w:jc w:val="center"/>
            </w:pPr>
            <w:r w:rsidRPr="00A1228F">
              <w:rPr>
                <w:noProof/>
              </w:rPr>
              <w:lastRenderedPageBreak/>
              <w:drawing>
                <wp:inline distT="0" distB="0" distL="0" distR="0" wp14:anchorId="7BD75BD4" wp14:editId="0FEAC802">
                  <wp:extent cx="6216258" cy="1974215"/>
                  <wp:effectExtent l="0" t="0" r="0" b="698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
                            <a:extLst>
                              <a:ext uri="{28A0092B-C50C-407E-A947-70E740481C1C}">
                                <a14:useLocalDpi xmlns:a14="http://schemas.microsoft.com/office/drawing/2010/main" val="0"/>
                              </a:ext>
                            </a:extLst>
                          </a:blip>
                          <a:srcRect l="12312" t="27213" r="9939" b="28035"/>
                          <a:stretch/>
                        </pic:blipFill>
                        <pic:spPr bwMode="auto">
                          <a:xfrm>
                            <a:off x="0" y="0"/>
                            <a:ext cx="6222152" cy="19760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971E1" w:rsidRPr="00A1228F" w14:paraId="477ED2BD" w14:textId="77777777" w:rsidTr="00F9716C">
        <w:trPr>
          <w:trHeight w:val="627"/>
        </w:trPr>
        <w:tc>
          <w:tcPr>
            <w:tcW w:w="5000" w:type="pct"/>
            <w:gridSpan w:val="2"/>
          </w:tcPr>
          <w:p w14:paraId="1835E0A3" w14:textId="77777777" w:rsidR="003971E1" w:rsidRPr="00A1228F" w:rsidRDefault="003971E1" w:rsidP="00F9716C">
            <w:r w:rsidRPr="00A1228F">
              <w:rPr>
                <w:b/>
              </w:rPr>
              <w:lastRenderedPageBreak/>
              <w:t>Hechos:</w:t>
            </w:r>
            <w:r w:rsidRPr="00A1228F">
              <w:t xml:space="preserve"> </w:t>
            </w:r>
          </w:p>
          <w:p w14:paraId="65F794B2" w14:textId="77777777" w:rsidR="00A83932" w:rsidRPr="00A1228F" w:rsidRDefault="00CD0393" w:rsidP="00036D4B">
            <w:pPr>
              <w:pStyle w:val="Prrafodelista"/>
              <w:numPr>
                <w:ilvl w:val="0"/>
                <w:numId w:val="12"/>
              </w:numPr>
              <w:rPr>
                <w:rFonts w:eastAsia="Times New Roman" w:cs="Calibri"/>
                <w:color w:val="000000"/>
                <w:lang w:eastAsia="es-CL"/>
              </w:rPr>
            </w:pPr>
            <w:r w:rsidRPr="00A1228F">
              <w:rPr>
                <w:rFonts w:eastAsia="Times New Roman"/>
                <w:color w:val="000000"/>
                <w:lang w:eastAsia="es-CL"/>
              </w:rPr>
              <w:t xml:space="preserve">Durante las actividades de inspección, se constató que posterior a la separación de </w:t>
            </w:r>
            <w:r w:rsidR="00A83932" w:rsidRPr="00A1228F">
              <w:rPr>
                <w:rFonts w:eastAsia="Times New Roman"/>
                <w:color w:val="000000"/>
                <w:lang w:eastAsia="es-CL"/>
              </w:rPr>
              <w:t xml:space="preserve">los </w:t>
            </w:r>
            <w:r w:rsidRPr="00A1228F">
              <w:rPr>
                <w:rFonts w:eastAsia="Times New Roman"/>
                <w:color w:val="000000"/>
                <w:lang w:eastAsia="es-CL"/>
              </w:rPr>
              <w:t xml:space="preserve">sólidos </w:t>
            </w:r>
            <w:r w:rsidR="00A83932" w:rsidRPr="00A1228F">
              <w:rPr>
                <w:rFonts w:eastAsia="Times New Roman"/>
                <w:color w:val="000000"/>
                <w:lang w:eastAsia="es-CL"/>
              </w:rPr>
              <w:t xml:space="preserve">de los RILes </w:t>
            </w:r>
            <w:r w:rsidRPr="00A1228F">
              <w:rPr>
                <w:rFonts w:eastAsia="Times New Roman"/>
                <w:color w:val="000000"/>
                <w:lang w:eastAsia="es-CL"/>
              </w:rPr>
              <w:t xml:space="preserve">en el clarificador, </w:t>
            </w:r>
            <w:r w:rsidR="00A83932" w:rsidRPr="00A1228F">
              <w:rPr>
                <w:color w:val="000000"/>
              </w:rPr>
              <w:t>l</w:t>
            </w:r>
            <w:r w:rsidR="00101B3D" w:rsidRPr="00A1228F">
              <w:rPr>
                <w:rFonts w:eastAsia="Times New Roman" w:cs="Calibri"/>
                <w:color w:val="000000"/>
                <w:lang w:eastAsia="es-CL"/>
              </w:rPr>
              <w:t xml:space="preserve">os lodos decantan y se dirigen hacia una centrifuga (coordenadas UTM WGS 84, H19: 6.065.426 N – 257.407 E). </w:t>
            </w:r>
            <w:r w:rsidR="00E43096" w:rsidRPr="00A1228F">
              <w:rPr>
                <w:rFonts w:eastAsia="Times New Roman" w:cs="Calibri"/>
                <w:color w:val="000000"/>
                <w:lang w:eastAsia="es-CL"/>
              </w:rPr>
              <w:t>Fotografías 33 y 34.</w:t>
            </w:r>
          </w:p>
          <w:p w14:paraId="66105571" w14:textId="77777777" w:rsidR="00101B3D" w:rsidRPr="00A1228F" w:rsidRDefault="00101B3D" w:rsidP="00036D4B">
            <w:pPr>
              <w:pStyle w:val="Prrafodelista"/>
              <w:numPr>
                <w:ilvl w:val="0"/>
                <w:numId w:val="12"/>
              </w:numPr>
              <w:rPr>
                <w:rFonts w:eastAsia="Times New Roman" w:cs="Calibri"/>
                <w:color w:val="000000"/>
                <w:lang w:eastAsia="es-CL"/>
              </w:rPr>
            </w:pPr>
            <w:r w:rsidRPr="00A1228F">
              <w:rPr>
                <w:rFonts w:eastAsia="Times New Roman" w:cs="Calibri"/>
                <w:color w:val="000000"/>
                <w:lang w:eastAsia="es-CL"/>
              </w:rPr>
              <w:t xml:space="preserve">Según lo informado por el </w:t>
            </w:r>
            <w:r w:rsidR="00A84868" w:rsidRPr="00A1228F">
              <w:rPr>
                <w:rFonts w:eastAsia="Times New Roman" w:cs="Calibri"/>
                <w:color w:val="000000"/>
                <w:lang w:eastAsia="es-CL"/>
              </w:rPr>
              <w:t xml:space="preserve">Sr. Manuel Molina (Encargado de la planta de RILes), </w:t>
            </w:r>
            <w:r w:rsidRPr="00A1228F">
              <w:rPr>
                <w:rFonts w:eastAsia="Times New Roman" w:cs="Calibri"/>
                <w:color w:val="000000"/>
                <w:lang w:eastAsia="es-CL"/>
              </w:rPr>
              <w:t xml:space="preserve">los lodos se trasladan a </w:t>
            </w:r>
            <w:proofErr w:type="spellStart"/>
            <w:r w:rsidRPr="00A1228F">
              <w:rPr>
                <w:rFonts w:eastAsia="Times New Roman" w:cs="Calibri"/>
                <w:color w:val="000000"/>
                <w:lang w:eastAsia="es-CL"/>
              </w:rPr>
              <w:t>Ecomaule</w:t>
            </w:r>
            <w:proofErr w:type="spellEnd"/>
            <w:r w:rsidRPr="00A1228F">
              <w:rPr>
                <w:rFonts w:eastAsia="Times New Roman" w:cs="Calibri"/>
                <w:color w:val="000000"/>
                <w:lang w:eastAsia="es-CL"/>
              </w:rPr>
              <w:t xml:space="preserve">. </w:t>
            </w:r>
            <w:r w:rsidR="00E43096" w:rsidRPr="00A1228F">
              <w:rPr>
                <w:rFonts w:eastAsia="Times New Roman" w:cs="Calibri"/>
                <w:color w:val="000000"/>
                <w:lang w:eastAsia="es-CL"/>
              </w:rPr>
              <w:t>Fotografías 35 y 36.</w:t>
            </w:r>
          </w:p>
          <w:p w14:paraId="1BAAB5A8" w14:textId="77777777" w:rsidR="00C74222" w:rsidRPr="00A1228F" w:rsidRDefault="00C74222" w:rsidP="007D201E">
            <w:pPr>
              <w:contextualSpacing/>
              <w:jc w:val="both"/>
            </w:pPr>
          </w:p>
          <w:p w14:paraId="7F07AD31" w14:textId="77777777" w:rsidR="003971E1" w:rsidRPr="00A1228F" w:rsidRDefault="00101B3D" w:rsidP="007D201E">
            <w:pPr>
              <w:contextualSpacing/>
              <w:jc w:val="both"/>
            </w:pPr>
            <w:r w:rsidRPr="00A1228F">
              <w:rPr>
                <w:b/>
                <w:bCs/>
              </w:rPr>
              <w:t>Examen de información:</w:t>
            </w:r>
          </w:p>
          <w:p w14:paraId="648C35B9" w14:textId="77777777" w:rsidR="00C74222" w:rsidRPr="00A1228F" w:rsidRDefault="00C74222" w:rsidP="00920779">
            <w:pPr>
              <w:pStyle w:val="Prrafodelista"/>
              <w:numPr>
                <w:ilvl w:val="0"/>
                <w:numId w:val="17"/>
              </w:numPr>
              <w:rPr>
                <w:lang w:eastAsia="es-CL"/>
              </w:rPr>
            </w:pPr>
            <w:r w:rsidRPr="00A1228F">
              <w:rPr>
                <w:lang w:eastAsia="es-CL"/>
              </w:rPr>
              <w:t xml:space="preserve">En la inspección ambiental realizada (Anexo 1), </w:t>
            </w:r>
            <w:r w:rsidRPr="00A1228F">
              <w:t>se solicitó la e</w:t>
            </w:r>
            <w:r w:rsidRPr="00A1228F">
              <w:rPr>
                <w:lang w:eastAsia="es-CL"/>
              </w:rPr>
              <w:t>ntrega de un registro de generación de lodos (indicando tipo de lodos) u otros residuos sólidos, indicando cantidades y destino final (Años 2018 y a la fecha).</w:t>
            </w:r>
          </w:p>
          <w:p w14:paraId="71F5DD09" w14:textId="77777777" w:rsidR="008C6658" w:rsidRPr="00A1228F" w:rsidRDefault="00C74222" w:rsidP="00920779">
            <w:pPr>
              <w:pStyle w:val="Prrafodelista"/>
              <w:numPr>
                <w:ilvl w:val="0"/>
                <w:numId w:val="17"/>
              </w:numPr>
            </w:pPr>
            <w:r w:rsidRPr="00A1228F">
              <w:rPr>
                <w:lang w:eastAsia="es-CL"/>
              </w:rPr>
              <w:t xml:space="preserve">En respuesta a lo anterior, mediante carta del titular (Anexo 4), </w:t>
            </w:r>
            <w:r w:rsidRPr="00A1228F">
              <w:t xml:space="preserve">adjuntó </w:t>
            </w:r>
            <w:r w:rsidR="0073649F" w:rsidRPr="00A1228F">
              <w:t>un</w:t>
            </w:r>
            <w:r w:rsidRPr="00A1228F">
              <w:t xml:space="preserve"> </w:t>
            </w:r>
            <w:r w:rsidR="0073649F" w:rsidRPr="00A1228F">
              <w:t>archivo correspondiente</w:t>
            </w:r>
            <w:r w:rsidRPr="00A1228F">
              <w:t xml:space="preserve"> a la generación de lodos</w:t>
            </w:r>
            <w:r w:rsidR="0073649F" w:rsidRPr="00A1228F">
              <w:t xml:space="preserve"> </w:t>
            </w:r>
            <w:r w:rsidRPr="00A1228F">
              <w:t xml:space="preserve">para </w:t>
            </w:r>
            <w:r w:rsidR="0073649F" w:rsidRPr="00A1228F">
              <w:t xml:space="preserve">el periodo solicitado, siendo los siguientes: </w:t>
            </w:r>
          </w:p>
          <w:p w14:paraId="002D9284" w14:textId="77777777" w:rsidR="0073649F" w:rsidRPr="00A1228F" w:rsidRDefault="0073649F" w:rsidP="0073649F">
            <w:pPr>
              <w:pStyle w:val="Prrafodelista"/>
            </w:pPr>
          </w:p>
          <w:tbl>
            <w:tblPr>
              <w:tblStyle w:val="Tablaconcuadrcula"/>
              <w:tblW w:w="0" w:type="auto"/>
              <w:jc w:val="center"/>
              <w:tblLook w:val="04A0" w:firstRow="1" w:lastRow="0" w:firstColumn="1" w:lastColumn="0" w:noHBand="0" w:noVBand="1"/>
            </w:tblPr>
            <w:tblGrid>
              <w:gridCol w:w="4702"/>
              <w:gridCol w:w="1250"/>
              <w:gridCol w:w="1134"/>
            </w:tblGrid>
            <w:tr w:rsidR="00B5749D" w:rsidRPr="00A1228F" w14:paraId="0A81F88A" w14:textId="77777777" w:rsidTr="00D579FD">
              <w:trPr>
                <w:jc w:val="center"/>
              </w:trPr>
              <w:tc>
                <w:tcPr>
                  <w:tcW w:w="4702" w:type="dxa"/>
                </w:tcPr>
                <w:p w14:paraId="6F5A8953" w14:textId="77777777" w:rsidR="00B5749D" w:rsidRPr="00A1228F" w:rsidRDefault="00B5749D" w:rsidP="00B5749D">
                  <w:pPr>
                    <w:jc w:val="center"/>
                    <w:rPr>
                      <w:b/>
                      <w:bCs/>
                    </w:rPr>
                  </w:pPr>
                  <w:r w:rsidRPr="00A1228F">
                    <w:rPr>
                      <w:b/>
                      <w:bCs/>
                    </w:rPr>
                    <w:t>Tipo de lodo</w:t>
                  </w:r>
                </w:p>
              </w:tc>
              <w:tc>
                <w:tcPr>
                  <w:tcW w:w="1250" w:type="dxa"/>
                </w:tcPr>
                <w:p w14:paraId="7F5317E8" w14:textId="77777777" w:rsidR="00B5749D" w:rsidRPr="00A1228F" w:rsidRDefault="00B5749D" w:rsidP="00B5749D">
                  <w:pPr>
                    <w:jc w:val="center"/>
                    <w:rPr>
                      <w:b/>
                      <w:bCs/>
                    </w:rPr>
                  </w:pPr>
                  <w:r w:rsidRPr="00A1228F">
                    <w:rPr>
                      <w:b/>
                      <w:bCs/>
                    </w:rPr>
                    <w:t>2018</w:t>
                  </w:r>
                </w:p>
              </w:tc>
              <w:tc>
                <w:tcPr>
                  <w:tcW w:w="1134" w:type="dxa"/>
                </w:tcPr>
                <w:p w14:paraId="31C916F1" w14:textId="77777777" w:rsidR="00B5749D" w:rsidRPr="00A1228F" w:rsidRDefault="00B5749D" w:rsidP="00B5749D">
                  <w:pPr>
                    <w:jc w:val="center"/>
                    <w:rPr>
                      <w:b/>
                      <w:bCs/>
                    </w:rPr>
                  </w:pPr>
                  <w:r w:rsidRPr="00A1228F">
                    <w:rPr>
                      <w:b/>
                      <w:bCs/>
                    </w:rPr>
                    <w:t>2019</w:t>
                  </w:r>
                  <w:r w:rsidR="0073649F" w:rsidRPr="00A1228F">
                    <w:rPr>
                      <w:b/>
                      <w:bCs/>
                    </w:rPr>
                    <w:t>*</w:t>
                  </w:r>
                </w:p>
              </w:tc>
            </w:tr>
            <w:tr w:rsidR="008C6658" w:rsidRPr="00A1228F" w14:paraId="530C36D6" w14:textId="77777777" w:rsidTr="00D579FD">
              <w:trPr>
                <w:jc w:val="center"/>
              </w:trPr>
              <w:tc>
                <w:tcPr>
                  <w:tcW w:w="4702" w:type="dxa"/>
                </w:tcPr>
                <w:p w14:paraId="37288992" w14:textId="77777777" w:rsidR="008C6658" w:rsidRPr="00A1228F" w:rsidRDefault="008C6658" w:rsidP="00D579FD">
                  <w:pPr>
                    <w:jc w:val="both"/>
                  </w:pPr>
                  <w:r w:rsidRPr="00A1228F">
                    <w:t xml:space="preserve">Lodo </w:t>
                  </w:r>
                  <w:r w:rsidR="00D579FD" w:rsidRPr="00A1228F">
                    <w:t>a</w:t>
                  </w:r>
                  <w:r w:rsidRPr="00A1228F">
                    <w:t xml:space="preserve">groindustrial </w:t>
                  </w:r>
                  <w:r w:rsidR="00D579FD" w:rsidRPr="00A1228F">
                    <w:t>orgánico</w:t>
                  </w:r>
                  <w:r w:rsidRPr="00A1228F">
                    <w:t xml:space="preserve"> PTR</w:t>
                  </w:r>
                  <w:r w:rsidR="00D579FD" w:rsidRPr="00A1228F">
                    <w:t>.</w:t>
                  </w:r>
                </w:p>
              </w:tc>
              <w:tc>
                <w:tcPr>
                  <w:tcW w:w="1250" w:type="dxa"/>
                </w:tcPr>
                <w:p w14:paraId="29326BCD" w14:textId="77777777" w:rsidR="008C6658" w:rsidRPr="00A1228F" w:rsidRDefault="00B5749D" w:rsidP="00D579FD">
                  <w:pPr>
                    <w:jc w:val="center"/>
                  </w:pPr>
                  <w:r w:rsidRPr="00A1228F">
                    <w:rPr>
                      <w:rFonts w:eastAsia="Times New Roman"/>
                      <w:color w:val="000000"/>
                      <w:lang w:eastAsia="es-CL"/>
                    </w:rPr>
                    <w:t xml:space="preserve">232,93 </w:t>
                  </w:r>
                  <w:proofErr w:type="gramStart"/>
                  <w:r w:rsidR="0073649F" w:rsidRPr="00A1228F">
                    <w:rPr>
                      <w:rFonts w:eastAsia="Times New Roman"/>
                      <w:color w:val="000000"/>
                      <w:lang w:eastAsia="es-CL"/>
                    </w:rPr>
                    <w:t>T</w:t>
                  </w:r>
                  <w:r w:rsidRPr="00A1228F">
                    <w:rPr>
                      <w:rFonts w:eastAsia="Times New Roman"/>
                      <w:color w:val="000000"/>
                      <w:lang w:eastAsia="es-CL"/>
                    </w:rPr>
                    <w:t>on</w:t>
                  </w:r>
                  <w:proofErr w:type="gramEnd"/>
                  <w:r w:rsidRPr="00A1228F">
                    <w:rPr>
                      <w:rFonts w:eastAsia="Times New Roman"/>
                      <w:color w:val="000000"/>
                      <w:lang w:eastAsia="es-CL"/>
                    </w:rPr>
                    <w:t>.</w:t>
                  </w:r>
                </w:p>
              </w:tc>
              <w:tc>
                <w:tcPr>
                  <w:tcW w:w="1134" w:type="dxa"/>
                </w:tcPr>
                <w:p w14:paraId="0E5E4F13" w14:textId="77777777" w:rsidR="008C6658" w:rsidRPr="00A1228F" w:rsidRDefault="00B5749D" w:rsidP="00D579FD">
                  <w:pPr>
                    <w:jc w:val="center"/>
                  </w:pPr>
                  <w:r w:rsidRPr="00A1228F">
                    <w:t>11,45</w:t>
                  </w:r>
                  <w:r w:rsidR="00D579FD" w:rsidRPr="00A1228F">
                    <w:t xml:space="preserve"> </w:t>
                  </w:r>
                  <w:proofErr w:type="gramStart"/>
                  <w:r w:rsidR="0073649F" w:rsidRPr="00A1228F">
                    <w:t>T</w:t>
                  </w:r>
                  <w:r w:rsidR="00D579FD" w:rsidRPr="00A1228F">
                    <w:t>on</w:t>
                  </w:r>
                  <w:proofErr w:type="gramEnd"/>
                  <w:r w:rsidR="00D579FD" w:rsidRPr="00A1228F">
                    <w:t>.</w:t>
                  </w:r>
                </w:p>
              </w:tc>
            </w:tr>
            <w:tr w:rsidR="008C6658" w:rsidRPr="00A1228F" w14:paraId="1BD42BD4" w14:textId="77777777" w:rsidTr="00D579FD">
              <w:trPr>
                <w:jc w:val="center"/>
              </w:trPr>
              <w:tc>
                <w:tcPr>
                  <w:tcW w:w="4702" w:type="dxa"/>
                </w:tcPr>
                <w:p w14:paraId="16A08CA8" w14:textId="77777777" w:rsidR="008C6658" w:rsidRPr="00A1228F" w:rsidRDefault="00D579FD" w:rsidP="00D579FD">
                  <w:pPr>
                    <w:jc w:val="both"/>
                  </w:pPr>
                  <w:r w:rsidRPr="00A1228F">
                    <w:t>Lodo fosa sanitaria (</w:t>
                  </w:r>
                  <w:r w:rsidR="008C6658" w:rsidRPr="00A1228F">
                    <w:t xml:space="preserve">Lodo </w:t>
                  </w:r>
                  <w:r w:rsidR="004E744E" w:rsidRPr="00A1228F">
                    <w:t>a</w:t>
                  </w:r>
                  <w:r w:rsidR="008C6658" w:rsidRPr="00A1228F">
                    <w:t xml:space="preserve">groindustrial </w:t>
                  </w:r>
                  <w:r w:rsidRPr="00A1228F">
                    <w:t>orgánico</w:t>
                  </w:r>
                  <w:r w:rsidR="008C6658" w:rsidRPr="00A1228F">
                    <w:t xml:space="preserve"> PTR</w:t>
                  </w:r>
                  <w:r w:rsidRPr="00A1228F">
                    <w:t>).</w:t>
                  </w:r>
                </w:p>
              </w:tc>
              <w:tc>
                <w:tcPr>
                  <w:tcW w:w="1250" w:type="dxa"/>
                </w:tcPr>
                <w:p w14:paraId="2840C580" w14:textId="77777777" w:rsidR="008C6658" w:rsidRPr="00A1228F" w:rsidRDefault="00B5749D" w:rsidP="00D579FD">
                  <w:pPr>
                    <w:jc w:val="center"/>
                  </w:pPr>
                  <w:r w:rsidRPr="00A1228F">
                    <w:t>5000 L.</w:t>
                  </w:r>
                </w:p>
              </w:tc>
              <w:tc>
                <w:tcPr>
                  <w:tcW w:w="1134" w:type="dxa"/>
                </w:tcPr>
                <w:p w14:paraId="57E58961" w14:textId="77777777" w:rsidR="008C6658" w:rsidRPr="00A1228F" w:rsidRDefault="00B5749D" w:rsidP="00D579FD">
                  <w:pPr>
                    <w:jc w:val="center"/>
                  </w:pPr>
                  <w:r w:rsidRPr="00A1228F">
                    <w:t>12000 L.</w:t>
                  </w:r>
                </w:p>
              </w:tc>
            </w:tr>
            <w:tr w:rsidR="008C6658" w:rsidRPr="00A1228F" w14:paraId="6C932379" w14:textId="77777777" w:rsidTr="00D579FD">
              <w:trPr>
                <w:jc w:val="center"/>
              </w:trPr>
              <w:tc>
                <w:tcPr>
                  <w:tcW w:w="4702" w:type="dxa"/>
                </w:tcPr>
                <w:p w14:paraId="35A21279" w14:textId="77777777" w:rsidR="008C6658" w:rsidRPr="00A1228F" w:rsidRDefault="00D579FD" w:rsidP="00D579FD">
                  <w:pPr>
                    <w:jc w:val="both"/>
                  </w:pPr>
                  <w:r w:rsidRPr="00A1228F">
                    <w:t xml:space="preserve">Lodo fosa sanitaria (Lodo </w:t>
                  </w:r>
                  <w:r w:rsidR="004E744E" w:rsidRPr="00A1228F">
                    <w:t>a</w:t>
                  </w:r>
                  <w:r w:rsidRPr="00A1228F">
                    <w:t>groindustrial orgánico PTR).</w:t>
                  </w:r>
                </w:p>
              </w:tc>
              <w:tc>
                <w:tcPr>
                  <w:tcW w:w="1250" w:type="dxa"/>
                </w:tcPr>
                <w:p w14:paraId="25AB771D" w14:textId="77777777" w:rsidR="008C6658" w:rsidRPr="00A1228F" w:rsidRDefault="00B5749D" w:rsidP="00D579FD">
                  <w:pPr>
                    <w:jc w:val="center"/>
                  </w:pPr>
                  <w:r w:rsidRPr="00A1228F">
                    <w:t>200 kg.</w:t>
                  </w:r>
                </w:p>
              </w:tc>
              <w:tc>
                <w:tcPr>
                  <w:tcW w:w="1134" w:type="dxa"/>
                </w:tcPr>
                <w:p w14:paraId="3E054E21" w14:textId="77777777" w:rsidR="008C6658" w:rsidRPr="00A1228F" w:rsidRDefault="00B5749D" w:rsidP="00D579FD">
                  <w:pPr>
                    <w:jc w:val="center"/>
                  </w:pPr>
                  <w:r w:rsidRPr="00A1228F">
                    <w:t>480 kg.</w:t>
                  </w:r>
                </w:p>
              </w:tc>
            </w:tr>
          </w:tbl>
          <w:p w14:paraId="63C4D0D7" w14:textId="77777777" w:rsidR="008C6658" w:rsidRPr="00A1228F" w:rsidRDefault="0073649F" w:rsidP="0073649F">
            <w:pPr>
              <w:jc w:val="center"/>
              <w:rPr>
                <w:i/>
                <w:iCs/>
              </w:rPr>
            </w:pPr>
            <w:r w:rsidRPr="00A1228F">
              <w:rPr>
                <w:i/>
                <w:iCs/>
              </w:rPr>
              <w:t>(*) incluye enero, febrero y marzo.</w:t>
            </w:r>
          </w:p>
          <w:p w14:paraId="108CB9ED" w14:textId="77777777" w:rsidR="0073649F" w:rsidRPr="00A1228F" w:rsidRDefault="0073649F" w:rsidP="00C74222"/>
          <w:p w14:paraId="01C56935" w14:textId="77777777" w:rsidR="00C74222" w:rsidRPr="00A1228F" w:rsidRDefault="004E744E" w:rsidP="00920779">
            <w:pPr>
              <w:pStyle w:val="Prrafodelista"/>
              <w:numPr>
                <w:ilvl w:val="0"/>
                <w:numId w:val="17"/>
              </w:numPr>
              <w:rPr>
                <w:lang w:eastAsia="es-CL"/>
              </w:rPr>
            </w:pPr>
            <w:r w:rsidRPr="00A1228F">
              <w:rPr>
                <w:lang w:eastAsia="es-CL"/>
              </w:rPr>
              <w:t>Se indicó que la c</w:t>
            </w:r>
            <w:r w:rsidR="00D579FD" w:rsidRPr="00A1228F">
              <w:rPr>
                <w:lang w:eastAsia="es-CL"/>
              </w:rPr>
              <w:t>oncentración</w:t>
            </w:r>
            <w:r w:rsidR="00B5749D" w:rsidRPr="00A1228F">
              <w:rPr>
                <w:lang w:eastAsia="es-CL"/>
              </w:rPr>
              <w:t xml:space="preserve"> </w:t>
            </w:r>
            <w:r w:rsidRPr="00A1228F">
              <w:rPr>
                <w:lang w:eastAsia="es-CL"/>
              </w:rPr>
              <w:t xml:space="preserve">de los </w:t>
            </w:r>
            <w:r w:rsidR="00B5749D" w:rsidRPr="00A1228F">
              <w:rPr>
                <w:lang w:eastAsia="es-CL"/>
              </w:rPr>
              <w:t xml:space="preserve">lodos </w:t>
            </w:r>
            <w:r w:rsidRPr="00A1228F">
              <w:rPr>
                <w:lang w:eastAsia="es-CL"/>
              </w:rPr>
              <w:t xml:space="preserve">de las </w:t>
            </w:r>
            <w:r w:rsidR="00B5749D" w:rsidRPr="00A1228F">
              <w:rPr>
                <w:lang w:eastAsia="es-CL"/>
              </w:rPr>
              <w:t xml:space="preserve">fosas </w:t>
            </w:r>
            <w:r w:rsidR="00D579FD" w:rsidRPr="00A1228F">
              <w:rPr>
                <w:lang w:eastAsia="es-CL"/>
              </w:rPr>
              <w:t>séptica</w:t>
            </w:r>
            <w:r w:rsidRPr="00A1228F">
              <w:rPr>
                <w:lang w:eastAsia="es-CL"/>
              </w:rPr>
              <w:t>s es de</w:t>
            </w:r>
            <w:r w:rsidR="00B5749D" w:rsidRPr="00A1228F">
              <w:rPr>
                <w:lang w:eastAsia="es-CL"/>
              </w:rPr>
              <w:t xml:space="preserve"> </w:t>
            </w:r>
            <w:r w:rsidR="00D579FD" w:rsidRPr="00A1228F">
              <w:rPr>
                <w:lang w:eastAsia="es-CL"/>
              </w:rPr>
              <w:t xml:space="preserve">40 </w:t>
            </w:r>
            <w:r w:rsidR="00B5749D" w:rsidRPr="00A1228F">
              <w:rPr>
                <w:lang w:eastAsia="es-CL"/>
              </w:rPr>
              <w:t>kg/m</w:t>
            </w:r>
            <w:r w:rsidR="00B5749D" w:rsidRPr="00A1228F">
              <w:rPr>
                <w:vertAlign w:val="superscript"/>
                <w:lang w:eastAsia="es-CL"/>
              </w:rPr>
              <w:t>3</w:t>
            </w:r>
            <w:r w:rsidR="00D579FD" w:rsidRPr="00A1228F">
              <w:rPr>
                <w:lang w:eastAsia="es-CL"/>
              </w:rPr>
              <w:t>.</w:t>
            </w:r>
          </w:p>
          <w:p w14:paraId="0D61BAE6" w14:textId="4CA95B12" w:rsidR="00D579FD" w:rsidRPr="00A1228F" w:rsidRDefault="00D579FD" w:rsidP="00920779">
            <w:pPr>
              <w:pStyle w:val="Prrafodelista"/>
              <w:numPr>
                <w:ilvl w:val="0"/>
                <w:numId w:val="17"/>
              </w:numPr>
              <w:rPr>
                <w:lang w:eastAsia="es-CL"/>
              </w:rPr>
            </w:pPr>
            <w:r w:rsidRPr="00A1228F">
              <w:rPr>
                <w:lang w:eastAsia="es-CL"/>
              </w:rPr>
              <w:t xml:space="preserve">Además, se </w:t>
            </w:r>
            <w:r w:rsidR="00E42591" w:rsidRPr="00A1228F">
              <w:rPr>
                <w:lang w:eastAsia="es-CL"/>
              </w:rPr>
              <w:t>adjunt</w:t>
            </w:r>
            <w:r w:rsidR="00E42591">
              <w:rPr>
                <w:lang w:eastAsia="es-CL"/>
              </w:rPr>
              <w:t>aron</w:t>
            </w:r>
            <w:r w:rsidR="00E42591" w:rsidRPr="00A1228F">
              <w:rPr>
                <w:lang w:eastAsia="es-CL"/>
              </w:rPr>
              <w:t xml:space="preserve"> </w:t>
            </w:r>
            <w:r w:rsidRPr="00A1228F">
              <w:rPr>
                <w:lang w:eastAsia="es-CL"/>
              </w:rPr>
              <w:t xml:space="preserve">dos certificados de disposición de </w:t>
            </w:r>
            <w:r w:rsidR="004E744E" w:rsidRPr="00A1228F">
              <w:rPr>
                <w:lang w:eastAsia="es-CL"/>
              </w:rPr>
              <w:t>residuos</w:t>
            </w:r>
            <w:r w:rsidRPr="00A1228F">
              <w:rPr>
                <w:lang w:eastAsia="es-CL"/>
              </w:rPr>
              <w:t xml:space="preserve"> de la empresa </w:t>
            </w:r>
            <w:proofErr w:type="spellStart"/>
            <w:r w:rsidRPr="00A1228F">
              <w:rPr>
                <w:lang w:eastAsia="es-CL"/>
              </w:rPr>
              <w:t>Ecomaule</w:t>
            </w:r>
            <w:proofErr w:type="spellEnd"/>
            <w:r w:rsidRPr="00A1228F">
              <w:rPr>
                <w:lang w:eastAsia="es-CL"/>
              </w:rPr>
              <w:t xml:space="preserve">, </w:t>
            </w:r>
            <w:r w:rsidR="004E744E" w:rsidRPr="00A1228F">
              <w:rPr>
                <w:lang w:eastAsia="es-CL"/>
              </w:rPr>
              <w:t xml:space="preserve">en los cuales se </w:t>
            </w:r>
            <w:r w:rsidRPr="00A1228F">
              <w:rPr>
                <w:lang w:eastAsia="es-CL"/>
              </w:rPr>
              <w:t xml:space="preserve">detallan los </w:t>
            </w:r>
            <w:r w:rsidR="004E744E" w:rsidRPr="00A1228F">
              <w:rPr>
                <w:lang w:eastAsia="es-CL"/>
              </w:rPr>
              <w:t>servicios</w:t>
            </w:r>
            <w:r w:rsidRPr="00A1228F">
              <w:rPr>
                <w:lang w:eastAsia="es-CL"/>
              </w:rPr>
              <w:t xml:space="preserve"> de acopio, </w:t>
            </w:r>
            <w:r w:rsidR="004E744E" w:rsidRPr="00A1228F">
              <w:rPr>
                <w:lang w:eastAsia="es-CL"/>
              </w:rPr>
              <w:t>transporte</w:t>
            </w:r>
            <w:r w:rsidRPr="00A1228F">
              <w:rPr>
                <w:lang w:eastAsia="es-CL"/>
              </w:rPr>
              <w:t xml:space="preserve"> y disposición final de los </w:t>
            </w:r>
            <w:r w:rsidR="004E744E" w:rsidRPr="00A1228F">
              <w:rPr>
                <w:lang w:eastAsia="es-CL"/>
              </w:rPr>
              <w:t>residuos asimilables a domiciliarios generados por Agroindustrial</w:t>
            </w:r>
            <w:r w:rsidRPr="00A1228F">
              <w:rPr>
                <w:lang w:eastAsia="es-CL"/>
              </w:rPr>
              <w:t xml:space="preserve"> San Clemente S.A.</w:t>
            </w:r>
          </w:p>
          <w:p w14:paraId="794BB636" w14:textId="77777777" w:rsidR="00D579FD" w:rsidRPr="00A1228F" w:rsidRDefault="00D579FD" w:rsidP="00920779">
            <w:pPr>
              <w:pStyle w:val="Prrafodelista"/>
              <w:numPr>
                <w:ilvl w:val="0"/>
                <w:numId w:val="17"/>
              </w:numPr>
              <w:rPr>
                <w:lang w:eastAsia="es-CL"/>
              </w:rPr>
            </w:pPr>
            <w:r w:rsidRPr="00A1228F">
              <w:rPr>
                <w:lang w:eastAsia="es-CL"/>
              </w:rPr>
              <w:t xml:space="preserve">El </w:t>
            </w:r>
            <w:r w:rsidR="004E744E" w:rsidRPr="00A1228F">
              <w:rPr>
                <w:lang w:eastAsia="es-CL"/>
              </w:rPr>
              <w:t xml:space="preserve">primer certificado </w:t>
            </w:r>
            <w:r w:rsidRPr="00A1228F">
              <w:rPr>
                <w:lang w:eastAsia="es-CL"/>
              </w:rPr>
              <w:t xml:space="preserve">menciona a los residuos </w:t>
            </w:r>
            <w:r w:rsidR="004E744E" w:rsidRPr="00A1228F">
              <w:rPr>
                <w:lang w:eastAsia="es-CL"/>
              </w:rPr>
              <w:t>producidos</w:t>
            </w:r>
            <w:r w:rsidRPr="00A1228F">
              <w:rPr>
                <w:lang w:eastAsia="es-CL"/>
              </w:rPr>
              <w:t xml:space="preserve"> el año 2018 (basura, escoria, lodo orgánico y ti</w:t>
            </w:r>
            <w:r w:rsidR="004E744E" w:rsidRPr="00A1228F">
              <w:rPr>
                <w:lang w:eastAsia="es-CL"/>
              </w:rPr>
              <w:t>er</w:t>
            </w:r>
            <w:r w:rsidRPr="00A1228F">
              <w:rPr>
                <w:lang w:eastAsia="es-CL"/>
              </w:rPr>
              <w:t xml:space="preserve">ra </w:t>
            </w:r>
            <w:r w:rsidR="004E744E" w:rsidRPr="00A1228F">
              <w:rPr>
                <w:lang w:eastAsia="es-CL"/>
              </w:rPr>
              <w:t>filtrante)</w:t>
            </w:r>
            <w:r w:rsidRPr="00A1228F">
              <w:rPr>
                <w:lang w:eastAsia="es-CL"/>
              </w:rPr>
              <w:t xml:space="preserve">, mientras que el segundo certificado </w:t>
            </w:r>
            <w:r w:rsidR="004E744E" w:rsidRPr="00A1228F">
              <w:rPr>
                <w:lang w:eastAsia="es-CL"/>
              </w:rPr>
              <w:t xml:space="preserve">menciona </w:t>
            </w:r>
            <w:r w:rsidRPr="00A1228F">
              <w:rPr>
                <w:lang w:eastAsia="es-CL"/>
              </w:rPr>
              <w:t xml:space="preserve">los residuos </w:t>
            </w:r>
            <w:r w:rsidR="004E744E" w:rsidRPr="00A1228F">
              <w:rPr>
                <w:lang w:eastAsia="es-CL"/>
              </w:rPr>
              <w:t>producidos</w:t>
            </w:r>
            <w:r w:rsidRPr="00A1228F">
              <w:rPr>
                <w:lang w:eastAsia="es-CL"/>
              </w:rPr>
              <w:t xml:space="preserve"> el año 2019</w:t>
            </w:r>
            <w:r w:rsidR="004E744E" w:rsidRPr="00A1228F">
              <w:rPr>
                <w:lang w:eastAsia="es-CL"/>
              </w:rPr>
              <w:t xml:space="preserve">. </w:t>
            </w:r>
            <w:r w:rsidRPr="00A1228F">
              <w:t>A continuación, se presenta l</w:t>
            </w:r>
            <w:r w:rsidR="004E744E" w:rsidRPr="00A1228F">
              <w:t>os residuos involucrados</w:t>
            </w:r>
            <w:r w:rsidRPr="00A1228F">
              <w:t>:</w:t>
            </w:r>
          </w:p>
          <w:p w14:paraId="689A3059" w14:textId="77777777" w:rsidR="00CF4144" w:rsidRPr="00A1228F" w:rsidRDefault="00CF4144" w:rsidP="00CF4144">
            <w:pPr>
              <w:rPr>
                <w:lang w:eastAsia="es-CL"/>
              </w:rPr>
            </w:pPr>
          </w:p>
          <w:p w14:paraId="7E3DB48C" w14:textId="77777777" w:rsidR="00CF4144" w:rsidRPr="00A1228F" w:rsidRDefault="00CF4144" w:rsidP="00CF4144">
            <w:pPr>
              <w:rPr>
                <w:lang w:eastAsia="es-CL"/>
              </w:rPr>
            </w:pPr>
          </w:p>
          <w:p w14:paraId="2044667B" w14:textId="77777777" w:rsidR="00CF4144" w:rsidRPr="00A1228F" w:rsidRDefault="00CF4144" w:rsidP="00CF4144">
            <w:pPr>
              <w:rPr>
                <w:lang w:eastAsia="es-CL"/>
              </w:rPr>
            </w:pPr>
          </w:p>
          <w:p w14:paraId="7B1C4DD4" w14:textId="77777777" w:rsidR="00D579FD" w:rsidRPr="00A1228F" w:rsidRDefault="00D579FD" w:rsidP="00D579FD"/>
          <w:tbl>
            <w:tblPr>
              <w:tblStyle w:val="Tablaconcuadrcula"/>
              <w:tblW w:w="0" w:type="auto"/>
              <w:jc w:val="center"/>
              <w:tblLook w:val="04A0" w:firstRow="1" w:lastRow="0" w:firstColumn="1" w:lastColumn="0" w:noHBand="0" w:noVBand="1"/>
            </w:tblPr>
            <w:tblGrid>
              <w:gridCol w:w="1658"/>
              <w:gridCol w:w="1559"/>
              <w:gridCol w:w="1559"/>
            </w:tblGrid>
            <w:tr w:rsidR="00D579FD" w:rsidRPr="00A1228F" w14:paraId="08B21914" w14:textId="77777777" w:rsidTr="004E744E">
              <w:trPr>
                <w:jc w:val="center"/>
              </w:trPr>
              <w:tc>
                <w:tcPr>
                  <w:tcW w:w="1658" w:type="dxa"/>
                </w:tcPr>
                <w:p w14:paraId="07E2B35B" w14:textId="77777777" w:rsidR="00D579FD" w:rsidRPr="00A1228F" w:rsidRDefault="00D579FD" w:rsidP="00D579FD">
                  <w:pPr>
                    <w:jc w:val="center"/>
                    <w:rPr>
                      <w:b/>
                      <w:bCs/>
                    </w:rPr>
                  </w:pPr>
                  <w:r w:rsidRPr="00A1228F">
                    <w:rPr>
                      <w:b/>
                      <w:bCs/>
                    </w:rPr>
                    <w:t>Tipo de lodo</w:t>
                  </w:r>
                </w:p>
              </w:tc>
              <w:tc>
                <w:tcPr>
                  <w:tcW w:w="1559" w:type="dxa"/>
                </w:tcPr>
                <w:p w14:paraId="1F076EEC" w14:textId="77777777" w:rsidR="00D579FD" w:rsidRPr="00A1228F" w:rsidRDefault="00D579FD" w:rsidP="00D579FD">
                  <w:pPr>
                    <w:jc w:val="center"/>
                    <w:rPr>
                      <w:b/>
                      <w:bCs/>
                    </w:rPr>
                  </w:pPr>
                  <w:r w:rsidRPr="00A1228F">
                    <w:rPr>
                      <w:b/>
                      <w:bCs/>
                    </w:rPr>
                    <w:t>2018</w:t>
                  </w:r>
                  <w:r w:rsidR="0073649F" w:rsidRPr="00A1228F">
                    <w:rPr>
                      <w:b/>
                      <w:bCs/>
                    </w:rPr>
                    <w:t xml:space="preserve"> (Ton.)</w:t>
                  </w:r>
                </w:p>
              </w:tc>
              <w:tc>
                <w:tcPr>
                  <w:tcW w:w="1559" w:type="dxa"/>
                </w:tcPr>
                <w:p w14:paraId="7B37046F" w14:textId="77777777" w:rsidR="00D579FD" w:rsidRPr="00A1228F" w:rsidRDefault="00D579FD" w:rsidP="00D579FD">
                  <w:pPr>
                    <w:jc w:val="center"/>
                    <w:rPr>
                      <w:b/>
                      <w:bCs/>
                    </w:rPr>
                  </w:pPr>
                  <w:r w:rsidRPr="00A1228F">
                    <w:rPr>
                      <w:b/>
                      <w:bCs/>
                    </w:rPr>
                    <w:t>2019</w:t>
                  </w:r>
                  <w:r w:rsidR="0073649F" w:rsidRPr="00A1228F">
                    <w:rPr>
                      <w:b/>
                      <w:bCs/>
                    </w:rPr>
                    <w:t>* (Ton.)</w:t>
                  </w:r>
                </w:p>
              </w:tc>
            </w:tr>
            <w:tr w:rsidR="00D579FD" w:rsidRPr="00A1228F" w14:paraId="01D1EEAA" w14:textId="77777777" w:rsidTr="004E744E">
              <w:trPr>
                <w:jc w:val="center"/>
              </w:trPr>
              <w:tc>
                <w:tcPr>
                  <w:tcW w:w="1658" w:type="dxa"/>
                </w:tcPr>
                <w:p w14:paraId="3378C665" w14:textId="77777777" w:rsidR="00D579FD" w:rsidRPr="00A1228F" w:rsidRDefault="0073649F" w:rsidP="00D579FD">
                  <w:pPr>
                    <w:jc w:val="both"/>
                  </w:pPr>
                  <w:r w:rsidRPr="00A1228F">
                    <w:rPr>
                      <w:lang w:eastAsia="es-CL"/>
                    </w:rPr>
                    <w:t>Basura.</w:t>
                  </w:r>
                </w:p>
              </w:tc>
              <w:tc>
                <w:tcPr>
                  <w:tcW w:w="1559" w:type="dxa"/>
                </w:tcPr>
                <w:p w14:paraId="3B5FD806" w14:textId="77777777" w:rsidR="00D579FD" w:rsidRPr="00A1228F" w:rsidRDefault="0073649F" w:rsidP="00D579FD">
                  <w:pPr>
                    <w:jc w:val="center"/>
                  </w:pPr>
                  <w:r w:rsidRPr="00A1228F">
                    <w:t>1200,72</w:t>
                  </w:r>
                </w:p>
              </w:tc>
              <w:tc>
                <w:tcPr>
                  <w:tcW w:w="1559" w:type="dxa"/>
                </w:tcPr>
                <w:p w14:paraId="66EF3505" w14:textId="77777777" w:rsidR="00D579FD" w:rsidRPr="00A1228F" w:rsidRDefault="0073649F" w:rsidP="00D579FD">
                  <w:pPr>
                    <w:jc w:val="center"/>
                  </w:pPr>
                  <w:r w:rsidRPr="00A1228F">
                    <w:t>423,61</w:t>
                  </w:r>
                </w:p>
              </w:tc>
            </w:tr>
            <w:tr w:rsidR="00D579FD" w:rsidRPr="00A1228F" w14:paraId="61D7618B" w14:textId="77777777" w:rsidTr="004E744E">
              <w:trPr>
                <w:jc w:val="center"/>
              </w:trPr>
              <w:tc>
                <w:tcPr>
                  <w:tcW w:w="1658" w:type="dxa"/>
                </w:tcPr>
                <w:p w14:paraId="6DBDAE2C" w14:textId="77777777" w:rsidR="00D579FD" w:rsidRPr="00A1228F" w:rsidRDefault="0073649F" w:rsidP="00D579FD">
                  <w:pPr>
                    <w:jc w:val="both"/>
                  </w:pPr>
                  <w:r w:rsidRPr="00A1228F">
                    <w:rPr>
                      <w:lang w:eastAsia="es-CL"/>
                    </w:rPr>
                    <w:t>Escoria.</w:t>
                  </w:r>
                </w:p>
              </w:tc>
              <w:tc>
                <w:tcPr>
                  <w:tcW w:w="1559" w:type="dxa"/>
                </w:tcPr>
                <w:p w14:paraId="20CFB397" w14:textId="77777777" w:rsidR="00D579FD" w:rsidRPr="00A1228F" w:rsidRDefault="0073649F" w:rsidP="00D579FD">
                  <w:pPr>
                    <w:jc w:val="center"/>
                  </w:pPr>
                  <w:r w:rsidRPr="00A1228F">
                    <w:t>622,31</w:t>
                  </w:r>
                </w:p>
              </w:tc>
              <w:tc>
                <w:tcPr>
                  <w:tcW w:w="1559" w:type="dxa"/>
                </w:tcPr>
                <w:p w14:paraId="5B297E19" w14:textId="77777777" w:rsidR="00D579FD" w:rsidRPr="00A1228F" w:rsidRDefault="0073649F" w:rsidP="00D579FD">
                  <w:pPr>
                    <w:jc w:val="center"/>
                  </w:pPr>
                  <w:r w:rsidRPr="00A1228F">
                    <w:t>212,29</w:t>
                  </w:r>
                </w:p>
              </w:tc>
            </w:tr>
            <w:tr w:rsidR="00D579FD" w:rsidRPr="00A1228F" w14:paraId="03D7334A" w14:textId="77777777" w:rsidTr="004E744E">
              <w:trPr>
                <w:jc w:val="center"/>
              </w:trPr>
              <w:tc>
                <w:tcPr>
                  <w:tcW w:w="1658" w:type="dxa"/>
                </w:tcPr>
                <w:p w14:paraId="1EC5F0E2" w14:textId="77777777" w:rsidR="00D579FD" w:rsidRPr="00A1228F" w:rsidRDefault="0073649F" w:rsidP="00D579FD">
                  <w:pPr>
                    <w:jc w:val="both"/>
                  </w:pPr>
                  <w:r w:rsidRPr="00A1228F">
                    <w:rPr>
                      <w:lang w:eastAsia="es-CL"/>
                    </w:rPr>
                    <w:t xml:space="preserve">Lodo orgánico. </w:t>
                  </w:r>
                </w:p>
              </w:tc>
              <w:tc>
                <w:tcPr>
                  <w:tcW w:w="1559" w:type="dxa"/>
                </w:tcPr>
                <w:p w14:paraId="2AB6CA58" w14:textId="77777777" w:rsidR="00D579FD" w:rsidRPr="00A1228F" w:rsidRDefault="0073649F" w:rsidP="00D579FD">
                  <w:pPr>
                    <w:jc w:val="center"/>
                  </w:pPr>
                  <w:r w:rsidRPr="00A1228F">
                    <w:t>232,93</w:t>
                  </w:r>
                </w:p>
              </w:tc>
              <w:tc>
                <w:tcPr>
                  <w:tcW w:w="1559" w:type="dxa"/>
                </w:tcPr>
                <w:p w14:paraId="417D6D4E" w14:textId="77777777" w:rsidR="00D579FD" w:rsidRPr="00A1228F" w:rsidRDefault="0073649F" w:rsidP="00D579FD">
                  <w:pPr>
                    <w:jc w:val="center"/>
                  </w:pPr>
                  <w:r w:rsidRPr="00A1228F">
                    <w:t>11,45</w:t>
                  </w:r>
                </w:p>
              </w:tc>
            </w:tr>
            <w:tr w:rsidR="0073649F" w:rsidRPr="00A1228F" w14:paraId="175401D9" w14:textId="77777777" w:rsidTr="004E744E">
              <w:trPr>
                <w:jc w:val="center"/>
              </w:trPr>
              <w:tc>
                <w:tcPr>
                  <w:tcW w:w="1658" w:type="dxa"/>
                </w:tcPr>
                <w:p w14:paraId="71D74B36" w14:textId="77777777" w:rsidR="0073649F" w:rsidRPr="00A1228F" w:rsidRDefault="0073649F" w:rsidP="00D579FD">
                  <w:pPr>
                    <w:jc w:val="both"/>
                  </w:pPr>
                  <w:r w:rsidRPr="00A1228F">
                    <w:rPr>
                      <w:lang w:eastAsia="es-CL"/>
                    </w:rPr>
                    <w:t>Tierra filtrante.</w:t>
                  </w:r>
                </w:p>
              </w:tc>
              <w:tc>
                <w:tcPr>
                  <w:tcW w:w="1559" w:type="dxa"/>
                </w:tcPr>
                <w:p w14:paraId="6B6D52B2" w14:textId="77777777" w:rsidR="0073649F" w:rsidRPr="00A1228F" w:rsidRDefault="0073649F" w:rsidP="00D579FD">
                  <w:pPr>
                    <w:jc w:val="center"/>
                  </w:pPr>
                  <w:r w:rsidRPr="00A1228F">
                    <w:t>772,48</w:t>
                  </w:r>
                </w:p>
              </w:tc>
              <w:tc>
                <w:tcPr>
                  <w:tcW w:w="1559" w:type="dxa"/>
                </w:tcPr>
                <w:p w14:paraId="5C0A6F13" w14:textId="77777777" w:rsidR="0073649F" w:rsidRPr="00A1228F" w:rsidRDefault="0073649F" w:rsidP="00D579FD">
                  <w:pPr>
                    <w:jc w:val="center"/>
                  </w:pPr>
                  <w:r w:rsidRPr="00A1228F">
                    <w:t>234,02</w:t>
                  </w:r>
                </w:p>
              </w:tc>
            </w:tr>
          </w:tbl>
          <w:p w14:paraId="0CD7A26C" w14:textId="77777777" w:rsidR="003971E1" w:rsidRPr="00A1228F" w:rsidRDefault="0073649F" w:rsidP="00BC430D">
            <w:pPr>
              <w:jc w:val="center"/>
              <w:rPr>
                <w:i/>
                <w:iCs/>
              </w:rPr>
            </w:pPr>
            <w:r w:rsidRPr="00A1228F">
              <w:rPr>
                <w:i/>
                <w:iCs/>
              </w:rPr>
              <w:t>(*) incluye enero, febrero y marzo.</w:t>
            </w:r>
          </w:p>
        </w:tc>
      </w:tr>
    </w:tbl>
    <w:p w14:paraId="67677DC4" w14:textId="77777777" w:rsidR="003971E1" w:rsidRPr="00A1228F" w:rsidRDefault="003971E1" w:rsidP="003971E1">
      <w:pPr>
        <w:rPr>
          <w:rFonts w:ascii="Calibri" w:eastAsia="Calibri" w:hAnsi="Calibri" w:cs="Calibri"/>
          <w:sz w:val="28"/>
          <w:szCs w:val="32"/>
        </w:rPr>
      </w:pPr>
    </w:p>
    <w:p w14:paraId="0850B1A2" w14:textId="77777777" w:rsidR="002E261E" w:rsidRPr="00A1228F" w:rsidRDefault="002E261E" w:rsidP="003971E1">
      <w:pPr>
        <w:rPr>
          <w:rFonts w:ascii="Calibri" w:eastAsia="Calibri" w:hAnsi="Calibri" w:cs="Calibri"/>
          <w:sz w:val="28"/>
          <w:szCs w:val="32"/>
        </w:rPr>
      </w:pPr>
    </w:p>
    <w:p w14:paraId="1ABB36C5" w14:textId="77777777" w:rsidR="002E261E" w:rsidRPr="00A1228F" w:rsidRDefault="002E261E" w:rsidP="003971E1">
      <w:pPr>
        <w:rPr>
          <w:rFonts w:ascii="Calibri" w:eastAsia="Calibri" w:hAnsi="Calibri" w:cs="Calibri"/>
          <w:sz w:val="28"/>
          <w:szCs w:val="32"/>
        </w:rPr>
      </w:pPr>
    </w:p>
    <w:p w14:paraId="1B30EFC5" w14:textId="77777777" w:rsidR="002E261E" w:rsidRPr="00A1228F" w:rsidRDefault="002E261E" w:rsidP="003971E1">
      <w:pPr>
        <w:rPr>
          <w:rFonts w:ascii="Calibri" w:eastAsia="Calibri" w:hAnsi="Calibri" w:cs="Calibri"/>
          <w:sz w:val="28"/>
          <w:szCs w:val="32"/>
        </w:rPr>
      </w:pPr>
    </w:p>
    <w:p w14:paraId="3F6B27FE" w14:textId="77777777" w:rsidR="002E261E" w:rsidRPr="00A1228F" w:rsidRDefault="002E261E" w:rsidP="003971E1">
      <w:pPr>
        <w:rPr>
          <w:rFonts w:ascii="Calibri" w:eastAsia="Calibri" w:hAnsi="Calibri" w:cs="Calibri"/>
          <w:sz w:val="28"/>
          <w:szCs w:val="32"/>
        </w:rPr>
      </w:pPr>
    </w:p>
    <w:p w14:paraId="0CEA036F" w14:textId="77777777" w:rsidR="002E261E" w:rsidRPr="00A1228F" w:rsidRDefault="002E261E" w:rsidP="003971E1">
      <w:pPr>
        <w:rPr>
          <w:rFonts w:ascii="Calibri" w:eastAsia="Calibri" w:hAnsi="Calibri" w:cs="Calibri"/>
          <w:sz w:val="28"/>
          <w:szCs w:val="32"/>
        </w:rPr>
      </w:pPr>
    </w:p>
    <w:p w14:paraId="089269BB" w14:textId="77777777" w:rsidR="00CF4144" w:rsidRPr="00A1228F" w:rsidRDefault="00CF4144" w:rsidP="003971E1">
      <w:pPr>
        <w:rPr>
          <w:rFonts w:ascii="Calibri" w:eastAsia="Calibri" w:hAnsi="Calibri" w:cs="Calibri"/>
          <w:sz w:val="28"/>
          <w:szCs w:val="32"/>
        </w:rPr>
      </w:pPr>
    </w:p>
    <w:p w14:paraId="73EEEB72" w14:textId="77777777" w:rsidR="00CF4144" w:rsidRPr="00A1228F" w:rsidRDefault="00CF4144" w:rsidP="003971E1">
      <w:pPr>
        <w:rPr>
          <w:rFonts w:ascii="Calibri" w:eastAsia="Calibri" w:hAnsi="Calibri" w:cs="Calibri"/>
          <w:sz w:val="28"/>
          <w:szCs w:val="32"/>
        </w:rPr>
      </w:pPr>
    </w:p>
    <w:p w14:paraId="2FCB5D51" w14:textId="77777777" w:rsidR="00CF4144" w:rsidRPr="00A1228F" w:rsidRDefault="00CF4144" w:rsidP="003971E1">
      <w:pPr>
        <w:rPr>
          <w:rFonts w:ascii="Calibri" w:eastAsia="Calibri" w:hAnsi="Calibri" w:cs="Calibri"/>
          <w:sz w:val="28"/>
          <w:szCs w:val="32"/>
        </w:rPr>
      </w:pPr>
    </w:p>
    <w:p w14:paraId="27C7AB4B" w14:textId="77777777" w:rsidR="00CF4144" w:rsidRPr="00A1228F" w:rsidRDefault="00CF4144" w:rsidP="003971E1">
      <w:pPr>
        <w:rPr>
          <w:rFonts w:ascii="Calibri" w:eastAsia="Calibri" w:hAnsi="Calibri" w:cs="Calibri"/>
          <w:sz w:val="28"/>
          <w:szCs w:val="32"/>
        </w:rPr>
      </w:pPr>
    </w:p>
    <w:p w14:paraId="32031EEF" w14:textId="77777777" w:rsidR="00CF4144" w:rsidRPr="00A1228F" w:rsidRDefault="00CF4144" w:rsidP="003971E1">
      <w:pPr>
        <w:rPr>
          <w:rFonts w:ascii="Calibri" w:eastAsia="Calibri" w:hAnsi="Calibri" w:cs="Calibri"/>
          <w:sz w:val="28"/>
          <w:szCs w:val="32"/>
        </w:rPr>
      </w:pPr>
    </w:p>
    <w:p w14:paraId="3CC683A0" w14:textId="77777777" w:rsidR="00CF4144" w:rsidRPr="00A1228F" w:rsidRDefault="00CF4144" w:rsidP="003971E1">
      <w:pPr>
        <w:rPr>
          <w:rFonts w:ascii="Calibri" w:eastAsia="Calibri" w:hAnsi="Calibri" w:cs="Calibri"/>
          <w:sz w:val="28"/>
          <w:szCs w:val="32"/>
        </w:rPr>
      </w:pPr>
    </w:p>
    <w:p w14:paraId="26B471EF" w14:textId="77777777" w:rsidR="00CF4144" w:rsidRPr="00A1228F" w:rsidRDefault="00CF4144" w:rsidP="003971E1">
      <w:pPr>
        <w:rPr>
          <w:rFonts w:ascii="Calibri" w:eastAsia="Calibri" w:hAnsi="Calibri" w:cs="Calibri"/>
          <w:sz w:val="28"/>
          <w:szCs w:val="32"/>
        </w:rPr>
      </w:pPr>
    </w:p>
    <w:p w14:paraId="7383AB5F" w14:textId="77777777" w:rsidR="00CF4144" w:rsidRPr="00A1228F" w:rsidRDefault="00CF4144" w:rsidP="003971E1">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3971E1" w:rsidRPr="00A1228F" w14:paraId="7B926D6E" w14:textId="77777777" w:rsidTr="00F9716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525BA4" w14:textId="77777777" w:rsidR="003971E1" w:rsidRPr="00A1228F" w:rsidRDefault="003971E1" w:rsidP="00F9716C">
            <w:pPr>
              <w:spacing w:after="0" w:line="240" w:lineRule="auto"/>
              <w:jc w:val="center"/>
              <w:rPr>
                <w:rFonts w:ascii="Calibri" w:eastAsia="Times New Roman" w:hAnsi="Calibri" w:cs="Times New Roman"/>
                <w:b/>
                <w:bCs/>
                <w:color w:val="000000"/>
                <w:sz w:val="20"/>
                <w:szCs w:val="20"/>
                <w:lang w:eastAsia="es-CL"/>
              </w:rPr>
            </w:pPr>
            <w:r w:rsidRPr="00A1228F">
              <w:rPr>
                <w:rFonts w:ascii="Calibri" w:eastAsia="Times New Roman" w:hAnsi="Calibri" w:cs="Times New Roman"/>
                <w:b/>
                <w:bCs/>
                <w:color w:val="000000"/>
                <w:sz w:val="20"/>
                <w:szCs w:val="20"/>
                <w:lang w:eastAsia="es-CL"/>
              </w:rPr>
              <w:lastRenderedPageBreak/>
              <w:t xml:space="preserve">Registros </w:t>
            </w:r>
          </w:p>
        </w:tc>
      </w:tr>
      <w:tr w:rsidR="003971E1" w:rsidRPr="00A1228F" w14:paraId="2DD558E1" w14:textId="77777777" w:rsidTr="00F9716C">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B7D0069" w14:textId="77777777" w:rsidR="003971E1" w:rsidRPr="00A1228F" w:rsidRDefault="00B20434" w:rsidP="00F9716C">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3D07AF19" wp14:editId="6AD518AA">
                  <wp:extent cx="2520000" cy="1800000"/>
                  <wp:effectExtent l="0" t="0" r="0" b="0"/>
                  <wp:docPr id="8" name="Imagen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58581E7" w14:textId="77777777" w:rsidR="003971E1" w:rsidRPr="00A1228F" w:rsidRDefault="00B20434" w:rsidP="00F9716C">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0C200FA5" wp14:editId="4504F758">
                  <wp:extent cx="2520000" cy="1800000"/>
                  <wp:effectExtent l="0" t="0" r="0" b="0"/>
                  <wp:docPr id="9"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3971E1" w:rsidRPr="00A1228F" w14:paraId="61EE4475" w14:textId="77777777" w:rsidTr="00F9716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CBF8108" w14:textId="77777777" w:rsidR="003971E1" w:rsidRPr="00A1228F" w:rsidRDefault="003971E1" w:rsidP="00F9716C">
            <w:pPr>
              <w:spacing w:after="0" w:line="240" w:lineRule="auto"/>
              <w:contextualSpacing/>
              <w:outlineLvl w:val="1"/>
              <w:rPr>
                <w:rFonts w:ascii="Calibri" w:eastAsia="Times New Roman" w:hAnsi="Calibri" w:cs="Calibri"/>
                <w:b/>
                <w:color w:val="000000"/>
                <w:sz w:val="18"/>
                <w:szCs w:val="20"/>
                <w:lang w:eastAsia="es-CL"/>
              </w:rPr>
            </w:pPr>
            <w:bookmarkStart w:id="233" w:name="_Toc19096363"/>
            <w:r w:rsidRPr="00A1228F">
              <w:rPr>
                <w:rFonts w:ascii="Calibri" w:eastAsia="Calibri" w:hAnsi="Calibri" w:cs="Calibri"/>
                <w:b/>
                <w:sz w:val="18"/>
                <w:szCs w:val="20"/>
              </w:rPr>
              <w:t xml:space="preserve">Fotografía </w:t>
            </w:r>
            <w:r w:rsidRPr="00A1228F">
              <w:rPr>
                <w:rFonts w:ascii="Calibri" w:eastAsia="Calibri" w:hAnsi="Calibri" w:cs="Calibri"/>
                <w:b/>
                <w:sz w:val="18"/>
                <w:szCs w:val="20"/>
              </w:rPr>
              <w:fldChar w:fldCharType="begin"/>
            </w:r>
            <w:r w:rsidRPr="00A1228F">
              <w:rPr>
                <w:rFonts w:ascii="Calibri" w:eastAsia="Calibri" w:hAnsi="Calibri" w:cs="Calibri"/>
                <w:b/>
                <w:sz w:val="18"/>
                <w:szCs w:val="20"/>
              </w:rPr>
              <w:instrText xml:space="preserve"> SEQ Fotografía \* ARABIC </w:instrText>
            </w:r>
            <w:r w:rsidRPr="00A1228F">
              <w:rPr>
                <w:rFonts w:ascii="Calibri" w:eastAsia="Calibri" w:hAnsi="Calibri" w:cs="Calibri"/>
                <w:b/>
                <w:sz w:val="18"/>
                <w:szCs w:val="20"/>
              </w:rPr>
              <w:fldChar w:fldCharType="separate"/>
            </w:r>
            <w:r w:rsidRPr="00A1228F">
              <w:rPr>
                <w:rFonts w:ascii="Calibri" w:eastAsia="Calibri" w:hAnsi="Calibri" w:cs="Calibri"/>
                <w:b/>
                <w:noProof/>
                <w:sz w:val="18"/>
                <w:szCs w:val="20"/>
              </w:rPr>
              <w:t>3</w:t>
            </w:r>
            <w:r w:rsidRPr="00A1228F">
              <w:rPr>
                <w:rFonts w:ascii="Calibri" w:eastAsia="Calibri" w:hAnsi="Calibri" w:cs="Calibri"/>
                <w:b/>
                <w:sz w:val="18"/>
                <w:szCs w:val="20"/>
              </w:rPr>
              <w:fldChar w:fldCharType="end"/>
            </w:r>
            <w:r w:rsidR="00F36153" w:rsidRPr="00A1228F">
              <w:rPr>
                <w:rFonts w:ascii="Calibri" w:eastAsia="Calibri" w:hAnsi="Calibri" w:cs="Calibri"/>
                <w:b/>
                <w:sz w:val="18"/>
                <w:szCs w:val="20"/>
              </w:rPr>
              <w:t>3</w:t>
            </w:r>
            <w:r w:rsidRPr="00A1228F">
              <w:rPr>
                <w:rFonts w:ascii="Calibri" w:eastAsia="Calibri" w:hAnsi="Calibri" w:cs="Calibri"/>
                <w:b/>
                <w:sz w:val="18"/>
                <w:szCs w:val="20"/>
              </w:rPr>
              <w:t>.</w:t>
            </w:r>
            <w:bookmarkEnd w:id="23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C6132F" w14:textId="77777777" w:rsidR="003971E1" w:rsidRPr="00A1228F" w:rsidRDefault="003971E1" w:rsidP="00F9716C">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0EDAAE8B" w14:textId="77777777" w:rsidR="003971E1" w:rsidRPr="00A1228F" w:rsidRDefault="003971E1" w:rsidP="00F9716C">
            <w:pPr>
              <w:spacing w:after="0" w:line="240" w:lineRule="auto"/>
              <w:contextualSpacing/>
              <w:outlineLvl w:val="1"/>
              <w:rPr>
                <w:rFonts w:ascii="Calibri" w:eastAsia="Calibri" w:hAnsi="Calibri" w:cs="Calibri"/>
                <w:b/>
                <w:sz w:val="18"/>
                <w:szCs w:val="20"/>
              </w:rPr>
            </w:pPr>
            <w:bookmarkStart w:id="234" w:name="_Toc19096364"/>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3</w:t>
            </w:r>
            <w:r w:rsidRPr="00A1228F">
              <w:rPr>
                <w:rFonts w:ascii="Calibri" w:eastAsia="Calibri" w:hAnsi="Calibri" w:cs="Calibri"/>
                <w:b/>
                <w:sz w:val="18"/>
                <w:szCs w:val="20"/>
              </w:rPr>
              <w:fldChar w:fldCharType="begin"/>
            </w:r>
            <w:r w:rsidRPr="00A1228F">
              <w:rPr>
                <w:rFonts w:ascii="Calibri" w:eastAsia="Calibri" w:hAnsi="Calibri" w:cs="Calibri"/>
                <w:b/>
                <w:sz w:val="18"/>
                <w:szCs w:val="20"/>
              </w:rPr>
              <w:instrText xml:space="preserve"> SEQ Fotografía \* ARABIC </w:instrText>
            </w:r>
            <w:r w:rsidRPr="00A1228F">
              <w:rPr>
                <w:rFonts w:ascii="Calibri" w:eastAsia="Calibri" w:hAnsi="Calibri" w:cs="Calibri"/>
                <w:b/>
                <w:sz w:val="18"/>
                <w:szCs w:val="20"/>
              </w:rPr>
              <w:fldChar w:fldCharType="separate"/>
            </w:r>
            <w:r w:rsidRPr="00A1228F">
              <w:rPr>
                <w:rFonts w:ascii="Calibri" w:eastAsia="Calibri" w:hAnsi="Calibri" w:cs="Calibri"/>
                <w:b/>
                <w:noProof/>
                <w:sz w:val="18"/>
                <w:szCs w:val="20"/>
              </w:rPr>
              <w:t>4</w:t>
            </w:r>
            <w:r w:rsidRPr="00A1228F">
              <w:rPr>
                <w:rFonts w:ascii="Calibri" w:eastAsia="Calibri" w:hAnsi="Calibri" w:cs="Calibri"/>
                <w:b/>
                <w:sz w:val="18"/>
                <w:szCs w:val="20"/>
              </w:rPr>
              <w:fldChar w:fldCharType="end"/>
            </w:r>
            <w:r w:rsidRPr="00A1228F">
              <w:rPr>
                <w:rFonts w:ascii="Calibri" w:eastAsia="Calibri" w:hAnsi="Calibri" w:cs="Calibri"/>
                <w:b/>
                <w:sz w:val="18"/>
                <w:szCs w:val="20"/>
              </w:rPr>
              <w:t>.</w:t>
            </w:r>
            <w:bookmarkEnd w:id="23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66D45F" w14:textId="77777777" w:rsidR="003971E1" w:rsidRPr="00A1228F" w:rsidRDefault="003971E1" w:rsidP="00F9716C">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r>
      <w:tr w:rsidR="00F36153" w:rsidRPr="00A1228F" w14:paraId="37187BBA" w14:textId="77777777" w:rsidTr="00F9716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C537C4"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4F905F7"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6.065.426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0668B34"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257.407</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8F725C0"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C702B1E"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6.065.426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632D4C0"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257.407</w:t>
            </w:r>
          </w:p>
        </w:tc>
      </w:tr>
      <w:tr w:rsidR="003971E1" w:rsidRPr="00A1228F" w14:paraId="0A6D4193" w14:textId="77777777" w:rsidTr="00F9716C">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14F6E54" w14:textId="77777777" w:rsidR="003971E1" w:rsidRPr="00A1228F" w:rsidRDefault="003971E1" w:rsidP="0068492B">
            <w:pPr>
              <w:spacing w:after="0" w:line="240" w:lineRule="auto"/>
              <w:jc w:val="both"/>
              <w:rPr>
                <w:rFonts w:ascii="Calibri" w:eastAsia="Times New Roman" w:hAnsi="Calibri" w:cs="Times New Roman"/>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68492B" w:rsidRPr="00A1228F">
              <w:rPr>
                <w:rFonts w:ascii="Calibri" w:eastAsia="Times New Roman" w:hAnsi="Calibri" w:cs="Times New Roman"/>
                <w:color w:val="000000"/>
                <w:sz w:val="18"/>
                <w:szCs w:val="18"/>
                <w:lang w:eastAsia="es-CL"/>
              </w:rPr>
              <w:t xml:space="preserve">centrifuga donde se dirigen los lodos. </w:t>
            </w:r>
          </w:p>
          <w:p w14:paraId="1F486B9A" w14:textId="77777777" w:rsidR="003971E1" w:rsidRPr="00A1228F" w:rsidRDefault="003971E1" w:rsidP="0068492B">
            <w:pPr>
              <w:spacing w:after="0" w:line="240" w:lineRule="auto"/>
              <w:rPr>
                <w:rFonts w:ascii="Calibri" w:eastAsia="Times New Roman" w:hAnsi="Calibri" w:cs="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854B9AE" w14:textId="77777777" w:rsidR="003971E1" w:rsidRPr="00A1228F" w:rsidRDefault="003971E1" w:rsidP="0068492B">
            <w:pPr>
              <w:spacing w:after="0" w:line="240" w:lineRule="auto"/>
              <w:jc w:val="both"/>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68492B" w:rsidRPr="00A1228F">
              <w:rPr>
                <w:rFonts w:ascii="Calibri" w:eastAsia="Times New Roman" w:hAnsi="Calibri" w:cs="Times New Roman"/>
                <w:color w:val="000000"/>
                <w:sz w:val="18"/>
                <w:szCs w:val="18"/>
                <w:lang w:eastAsia="es-CL"/>
              </w:rPr>
              <w:t>centrifuga donde se dirigen los lodos</w:t>
            </w:r>
            <w:r w:rsidR="00E43096" w:rsidRPr="00A1228F">
              <w:rPr>
                <w:rFonts w:ascii="Calibri" w:eastAsia="Times New Roman" w:hAnsi="Calibri" w:cs="Times New Roman"/>
                <w:color w:val="000000"/>
                <w:sz w:val="18"/>
                <w:szCs w:val="18"/>
                <w:lang w:eastAsia="es-CL"/>
              </w:rPr>
              <w:t>.</w:t>
            </w:r>
          </w:p>
          <w:p w14:paraId="25640DAC" w14:textId="77777777" w:rsidR="003971E1" w:rsidRPr="00A1228F" w:rsidRDefault="003971E1" w:rsidP="00F9716C">
            <w:pPr>
              <w:spacing w:after="0" w:line="240" w:lineRule="auto"/>
              <w:rPr>
                <w:rFonts w:ascii="Calibri" w:eastAsia="Times New Roman" w:hAnsi="Calibri" w:cs="Times New Roman"/>
                <w:b/>
                <w:color w:val="000000"/>
                <w:sz w:val="18"/>
                <w:szCs w:val="18"/>
                <w:lang w:eastAsia="es-CL"/>
              </w:rPr>
            </w:pPr>
          </w:p>
        </w:tc>
      </w:tr>
      <w:tr w:rsidR="003971E1" w:rsidRPr="00A1228F" w14:paraId="660281F1" w14:textId="77777777" w:rsidTr="00F9716C">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1C795FD3" w14:textId="77777777" w:rsidR="003971E1" w:rsidRPr="00A1228F" w:rsidRDefault="00B20434" w:rsidP="00F9716C">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6A91D2F8" wp14:editId="7757526D">
                  <wp:extent cx="2520000" cy="1800000"/>
                  <wp:effectExtent l="0" t="0" r="0" b="0"/>
                  <wp:docPr id="10" name="Imagen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75DD6B3" w14:textId="77777777" w:rsidR="003971E1" w:rsidRPr="00A1228F" w:rsidRDefault="00B20434" w:rsidP="00F9716C">
            <w:pPr>
              <w:spacing w:after="0" w:line="240" w:lineRule="auto"/>
              <w:jc w:val="center"/>
              <w:rPr>
                <w:rFonts w:ascii="Calibri" w:eastAsia="Times New Roman" w:hAnsi="Calibri" w:cs="Times New Roman"/>
                <w:color w:val="000000"/>
                <w:sz w:val="20"/>
                <w:szCs w:val="20"/>
                <w:lang w:eastAsia="es-CL"/>
              </w:rPr>
            </w:pPr>
            <w:r w:rsidRPr="00A1228F">
              <w:rPr>
                <w:rFonts w:ascii="Calibri" w:eastAsia="Times New Roman" w:hAnsi="Calibri" w:cs="Times New Roman"/>
                <w:noProof/>
                <w:color w:val="000000"/>
                <w:sz w:val="20"/>
                <w:szCs w:val="20"/>
                <w:lang w:eastAsia="es-CL"/>
              </w:rPr>
              <w:drawing>
                <wp:inline distT="0" distB="0" distL="0" distR="0" wp14:anchorId="6C0213BC" wp14:editId="26BC021E">
                  <wp:extent cx="2520000" cy="1800000"/>
                  <wp:effectExtent l="0" t="0" r="0" b="0"/>
                  <wp:docPr id="14"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pic:spPr>
                      </pic:pic>
                    </a:graphicData>
                  </a:graphic>
                </wp:inline>
              </w:drawing>
            </w:r>
          </w:p>
        </w:tc>
      </w:tr>
      <w:tr w:rsidR="003971E1" w:rsidRPr="00A1228F" w14:paraId="36A422F4" w14:textId="77777777" w:rsidTr="00F9716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93FF091" w14:textId="77777777" w:rsidR="003971E1" w:rsidRPr="00A1228F" w:rsidRDefault="003971E1" w:rsidP="00F9716C">
            <w:pPr>
              <w:spacing w:after="0" w:line="240" w:lineRule="auto"/>
              <w:contextualSpacing/>
              <w:outlineLvl w:val="1"/>
              <w:rPr>
                <w:rFonts w:ascii="Calibri" w:eastAsia="Times New Roman" w:hAnsi="Calibri" w:cs="Calibri"/>
                <w:b/>
                <w:color w:val="000000"/>
                <w:sz w:val="18"/>
                <w:szCs w:val="20"/>
                <w:lang w:eastAsia="es-CL"/>
              </w:rPr>
            </w:pPr>
            <w:bookmarkStart w:id="235" w:name="_Toc19096365"/>
            <w:r w:rsidRPr="00A1228F">
              <w:rPr>
                <w:rFonts w:ascii="Calibri" w:eastAsia="Calibri" w:hAnsi="Calibri" w:cs="Calibri"/>
                <w:b/>
                <w:sz w:val="18"/>
                <w:szCs w:val="20"/>
              </w:rPr>
              <w:t xml:space="preserve">Fotografía </w:t>
            </w:r>
            <w:r w:rsidR="00F36153" w:rsidRPr="00A1228F">
              <w:rPr>
                <w:rFonts w:ascii="Calibri" w:eastAsia="Calibri" w:hAnsi="Calibri" w:cs="Calibri"/>
                <w:b/>
                <w:sz w:val="18"/>
                <w:szCs w:val="20"/>
              </w:rPr>
              <w:t>3</w:t>
            </w:r>
            <w:r w:rsidRPr="00A1228F">
              <w:rPr>
                <w:rFonts w:ascii="Calibri" w:eastAsia="Calibri" w:hAnsi="Calibri" w:cs="Calibri"/>
                <w:b/>
                <w:sz w:val="18"/>
                <w:szCs w:val="20"/>
              </w:rPr>
              <w:fldChar w:fldCharType="begin"/>
            </w:r>
            <w:r w:rsidRPr="00A1228F">
              <w:rPr>
                <w:rFonts w:ascii="Calibri" w:eastAsia="Calibri" w:hAnsi="Calibri" w:cs="Calibri"/>
                <w:b/>
                <w:sz w:val="18"/>
                <w:szCs w:val="20"/>
              </w:rPr>
              <w:instrText xml:space="preserve"> SEQ Fotografía \* ARABIC </w:instrText>
            </w:r>
            <w:r w:rsidRPr="00A1228F">
              <w:rPr>
                <w:rFonts w:ascii="Calibri" w:eastAsia="Calibri" w:hAnsi="Calibri" w:cs="Calibri"/>
                <w:b/>
                <w:sz w:val="18"/>
                <w:szCs w:val="20"/>
              </w:rPr>
              <w:fldChar w:fldCharType="separate"/>
            </w:r>
            <w:r w:rsidRPr="00A1228F">
              <w:rPr>
                <w:rFonts w:ascii="Calibri" w:eastAsia="Calibri" w:hAnsi="Calibri" w:cs="Calibri"/>
                <w:b/>
                <w:noProof/>
                <w:sz w:val="18"/>
                <w:szCs w:val="20"/>
              </w:rPr>
              <w:t>5</w:t>
            </w:r>
            <w:r w:rsidRPr="00A1228F">
              <w:rPr>
                <w:rFonts w:ascii="Calibri" w:eastAsia="Calibri" w:hAnsi="Calibri" w:cs="Calibri"/>
                <w:b/>
                <w:sz w:val="18"/>
                <w:szCs w:val="20"/>
              </w:rPr>
              <w:fldChar w:fldCharType="end"/>
            </w:r>
            <w:r w:rsidRPr="00A1228F">
              <w:rPr>
                <w:rFonts w:ascii="Calibri" w:eastAsia="Calibri" w:hAnsi="Calibri" w:cs="Calibri"/>
                <w:b/>
                <w:sz w:val="18"/>
                <w:szCs w:val="20"/>
              </w:rPr>
              <w:t>.</w:t>
            </w:r>
            <w:bookmarkEnd w:id="23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FCA15F" w14:textId="77777777" w:rsidR="003971E1" w:rsidRPr="00A1228F" w:rsidRDefault="003971E1" w:rsidP="00F9716C">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Fecha:</w:t>
            </w:r>
            <w:r w:rsidRPr="00A1228F">
              <w:rPr>
                <w:rFonts w:ascii="Calibri" w:eastAsia="Times New Roman" w:hAnsi="Calibri" w:cs="Times New Roman"/>
                <w:b/>
                <w:color w:val="FF0000"/>
                <w:sz w:val="18"/>
                <w:szCs w:val="18"/>
                <w:lang w:eastAsia="es-CL"/>
              </w:rPr>
              <w:t xml:space="preserve"> </w:t>
            </w:r>
            <w:r w:rsidRPr="00A1228F">
              <w:rPr>
                <w:rFonts w:ascii="Calibri" w:eastAsia="Times New Roman" w:hAnsi="Calibri" w:cs="Times New Roman"/>
                <w:bCs/>
                <w:color w:val="000000"/>
                <w:sz w:val="18"/>
                <w:szCs w:val="18"/>
                <w:lang w:eastAsia="es-CL"/>
              </w:rPr>
              <w:t>29-04-2019.</w:t>
            </w:r>
          </w:p>
        </w:tc>
        <w:tc>
          <w:tcPr>
            <w:tcW w:w="1341" w:type="pct"/>
            <w:tcBorders>
              <w:top w:val="single" w:sz="4" w:space="0" w:color="auto"/>
              <w:left w:val="nil"/>
              <w:bottom w:val="single" w:sz="4" w:space="0" w:color="auto"/>
              <w:right w:val="nil"/>
            </w:tcBorders>
            <w:shd w:val="clear" w:color="auto" w:fill="auto"/>
            <w:noWrap/>
            <w:vAlign w:val="center"/>
            <w:hideMark/>
          </w:tcPr>
          <w:p w14:paraId="1AC7AA48" w14:textId="77777777" w:rsidR="003971E1" w:rsidRPr="00A1228F" w:rsidRDefault="003971E1" w:rsidP="00F9716C">
            <w:pPr>
              <w:spacing w:after="0" w:line="240" w:lineRule="auto"/>
              <w:contextualSpacing/>
              <w:outlineLvl w:val="1"/>
              <w:rPr>
                <w:rFonts w:ascii="Calibri" w:eastAsia="Calibri" w:hAnsi="Calibri" w:cs="Calibri"/>
                <w:b/>
                <w:sz w:val="18"/>
                <w:szCs w:val="20"/>
              </w:rPr>
            </w:pPr>
            <w:bookmarkStart w:id="236" w:name="_Toc19096366"/>
            <w:r w:rsidRPr="00A1228F">
              <w:rPr>
                <w:rFonts w:ascii="Calibri" w:eastAsia="Calibri" w:hAnsi="Calibri" w:cs="Calibri"/>
                <w:b/>
                <w:sz w:val="18"/>
                <w:szCs w:val="20"/>
              </w:rPr>
              <w:t>Fotografía</w:t>
            </w:r>
            <w:r w:rsidR="00F36153" w:rsidRPr="00A1228F">
              <w:rPr>
                <w:rFonts w:ascii="Calibri" w:eastAsia="Calibri" w:hAnsi="Calibri" w:cs="Calibri"/>
                <w:b/>
                <w:sz w:val="18"/>
                <w:szCs w:val="20"/>
              </w:rPr>
              <w:t xml:space="preserve"> 3</w:t>
            </w:r>
            <w:r w:rsidRPr="00A1228F">
              <w:rPr>
                <w:rFonts w:ascii="Calibri" w:eastAsia="Calibri" w:hAnsi="Calibri" w:cs="Calibri"/>
                <w:b/>
                <w:sz w:val="18"/>
                <w:szCs w:val="20"/>
              </w:rPr>
              <w:fldChar w:fldCharType="begin"/>
            </w:r>
            <w:r w:rsidRPr="00A1228F">
              <w:rPr>
                <w:rFonts w:ascii="Calibri" w:eastAsia="Calibri" w:hAnsi="Calibri" w:cs="Calibri"/>
                <w:b/>
                <w:sz w:val="18"/>
                <w:szCs w:val="20"/>
              </w:rPr>
              <w:instrText xml:space="preserve"> SEQ Fotografía \* ARABIC </w:instrText>
            </w:r>
            <w:r w:rsidRPr="00A1228F">
              <w:rPr>
                <w:rFonts w:ascii="Calibri" w:eastAsia="Calibri" w:hAnsi="Calibri" w:cs="Calibri"/>
                <w:b/>
                <w:sz w:val="18"/>
                <w:szCs w:val="20"/>
              </w:rPr>
              <w:fldChar w:fldCharType="separate"/>
            </w:r>
            <w:r w:rsidRPr="00A1228F">
              <w:rPr>
                <w:rFonts w:ascii="Calibri" w:eastAsia="Calibri" w:hAnsi="Calibri" w:cs="Calibri"/>
                <w:b/>
                <w:noProof/>
                <w:sz w:val="18"/>
                <w:szCs w:val="20"/>
              </w:rPr>
              <w:t>6</w:t>
            </w:r>
            <w:r w:rsidRPr="00A1228F">
              <w:rPr>
                <w:rFonts w:ascii="Calibri" w:eastAsia="Calibri" w:hAnsi="Calibri" w:cs="Calibri"/>
                <w:b/>
                <w:sz w:val="18"/>
                <w:szCs w:val="20"/>
              </w:rPr>
              <w:fldChar w:fldCharType="end"/>
            </w:r>
            <w:r w:rsidRPr="00A1228F">
              <w:rPr>
                <w:rFonts w:ascii="Calibri" w:eastAsia="Calibri" w:hAnsi="Calibri" w:cs="Calibri"/>
                <w:b/>
                <w:sz w:val="18"/>
                <w:szCs w:val="20"/>
              </w:rPr>
              <w:t>.</w:t>
            </w:r>
            <w:bookmarkEnd w:id="23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DC4DDD" w14:textId="77777777" w:rsidR="003971E1" w:rsidRPr="00A1228F" w:rsidRDefault="003971E1" w:rsidP="00F9716C">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 xml:space="preserve">Fecha: </w:t>
            </w:r>
            <w:r w:rsidRPr="00A1228F">
              <w:rPr>
                <w:rFonts w:ascii="Calibri" w:eastAsia="Times New Roman" w:hAnsi="Calibri" w:cs="Times New Roman"/>
                <w:bCs/>
                <w:color w:val="000000"/>
                <w:sz w:val="18"/>
                <w:szCs w:val="18"/>
                <w:lang w:eastAsia="es-CL"/>
              </w:rPr>
              <w:t>29-04-2019.</w:t>
            </w:r>
          </w:p>
        </w:tc>
      </w:tr>
      <w:tr w:rsidR="00F36153" w:rsidRPr="00A1228F" w14:paraId="1884070C" w14:textId="77777777" w:rsidTr="00F9716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DDB44B"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w:t>
            </w:r>
            <w:r w:rsidRPr="00A1228F">
              <w:rPr>
                <w:rFonts w:ascii="Calibri" w:eastAsia="Times New Roman" w:hAnsi="Calibri" w:cs="Times New Roman"/>
                <w:b/>
                <w:color w:val="FF0000"/>
                <w:sz w:val="18"/>
                <w:szCs w:val="18"/>
                <w:lang w:eastAsia="es-CL"/>
              </w:rPr>
              <w:t xml:space="preserve"> </w:t>
            </w:r>
            <w:r w:rsidRPr="00A1228F">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15A904A"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6.065.426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A5E4811"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257.407</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DFF7E35"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Coordenadas UTM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D997C69"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Norte: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6.065.426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446BB16" w14:textId="77777777" w:rsidR="00F36153" w:rsidRPr="00A1228F" w:rsidRDefault="00F36153" w:rsidP="00F36153">
            <w:pPr>
              <w:spacing w:after="0" w:line="240" w:lineRule="auto"/>
              <w:rPr>
                <w:rFonts w:ascii="Calibri" w:eastAsia="Times New Roman" w:hAnsi="Calibri" w:cs="Times New Roman"/>
                <w:b/>
                <w:color w:val="000000"/>
                <w:sz w:val="18"/>
                <w:szCs w:val="18"/>
                <w:lang w:eastAsia="es-CL"/>
              </w:rPr>
            </w:pPr>
            <w:r w:rsidRPr="00A1228F">
              <w:rPr>
                <w:rFonts w:ascii="Calibri" w:eastAsia="Times New Roman" w:hAnsi="Calibri" w:cs="Times New Roman"/>
                <w:b/>
                <w:color w:val="000000"/>
                <w:sz w:val="18"/>
                <w:szCs w:val="18"/>
                <w:lang w:eastAsia="es-CL"/>
              </w:rPr>
              <w:t>Este:</w:t>
            </w:r>
            <w:r w:rsidRPr="00A1228F">
              <w:rPr>
                <w:rFonts w:ascii="Calibri" w:eastAsia="Times New Roman" w:hAnsi="Calibri" w:cs="Times New Roman"/>
                <w:color w:val="000000"/>
                <w:sz w:val="18"/>
                <w:szCs w:val="18"/>
                <w:lang w:eastAsia="es-CL"/>
              </w:rPr>
              <w:t xml:space="preserve"> </w:t>
            </w:r>
            <w:r w:rsidRPr="00A1228F">
              <w:rPr>
                <w:rFonts w:eastAsia="Times New Roman" w:cs="Calibri"/>
                <w:color w:val="000000"/>
                <w:sz w:val="18"/>
                <w:szCs w:val="18"/>
                <w:lang w:eastAsia="es-CL"/>
              </w:rPr>
              <w:t>257.407</w:t>
            </w:r>
          </w:p>
        </w:tc>
      </w:tr>
      <w:tr w:rsidR="003971E1" w:rsidRPr="00A1228F" w14:paraId="43359369" w14:textId="77777777" w:rsidTr="00F9716C">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C0F18D9" w14:textId="77777777" w:rsidR="003971E1" w:rsidRPr="00A1228F" w:rsidRDefault="003971E1" w:rsidP="0068492B">
            <w:pPr>
              <w:spacing w:after="0" w:line="240" w:lineRule="auto"/>
              <w:jc w:val="both"/>
              <w:rPr>
                <w:rFonts w:ascii="Calibri" w:eastAsia="Times New Roman" w:hAnsi="Calibri" w:cs="Times New Roman"/>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w:t>
            </w:r>
            <w:r w:rsidR="0068492B" w:rsidRPr="00A1228F">
              <w:rPr>
                <w:rFonts w:ascii="Calibri" w:eastAsia="Times New Roman" w:hAnsi="Calibri" w:cs="Times New Roman"/>
                <w:color w:val="000000"/>
                <w:sz w:val="18"/>
                <w:szCs w:val="18"/>
                <w:lang w:eastAsia="es-CL"/>
              </w:rPr>
              <w:t xml:space="preserve">depósito de lodos, los cuales posteriormente son trasladados a </w:t>
            </w:r>
            <w:proofErr w:type="spellStart"/>
            <w:r w:rsidR="0068492B" w:rsidRPr="00A1228F">
              <w:rPr>
                <w:rFonts w:ascii="Calibri" w:eastAsia="Times New Roman" w:hAnsi="Calibri" w:cs="Times New Roman"/>
                <w:color w:val="000000"/>
                <w:sz w:val="18"/>
                <w:szCs w:val="18"/>
                <w:lang w:eastAsia="es-CL"/>
              </w:rPr>
              <w:t>Ecomaule</w:t>
            </w:r>
            <w:proofErr w:type="spellEnd"/>
            <w:r w:rsidR="0068492B" w:rsidRPr="00A1228F">
              <w:rPr>
                <w:rFonts w:ascii="Calibri" w:eastAsia="Times New Roman" w:hAnsi="Calibri" w:cs="Times New Roman"/>
                <w:color w:val="000000"/>
                <w:sz w:val="18"/>
                <w:szCs w:val="18"/>
                <w:lang w:eastAsia="es-CL"/>
              </w:rPr>
              <w:t>.</w:t>
            </w:r>
          </w:p>
          <w:p w14:paraId="0A390D3C" w14:textId="77777777" w:rsidR="003971E1" w:rsidRPr="00A1228F" w:rsidRDefault="003971E1" w:rsidP="00F9716C">
            <w:pPr>
              <w:spacing w:after="0" w:line="240" w:lineRule="auto"/>
              <w:rPr>
                <w:rFonts w:ascii="Calibri" w:eastAsia="Times New Roman" w:hAnsi="Calibri" w:cs="Times New Roman"/>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9BD6673" w14:textId="77777777" w:rsidR="0068492B" w:rsidRPr="00A1228F" w:rsidRDefault="0068492B" w:rsidP="0068492B">
            <w:pPr>
              <w:spacing w:after="0" w:line="240" w:lineRule="auto"/>
              <w:jc w:val="both"/>
              <w:rPr>
                <w:rFonts w:ascii="Calibri" w:eastAsia="Times New Roman" w:hAnsi="Calibri" w:cs="Times New Roman"/>
                <w:color w:val="000000"/>
                <w:sz w:val="18"/>
                <w:szCs w:val="18"/>
                <w:lang w:eastAsia="es-CL"/>
              </w:rPr>
            </w:pPr>
            <w:r w:rsidRPr="00A1228F">
              <w:rPr>
                <w:rFonts w:ascii="Calibri" w:eastAsia="Times New Roman" w:hAnsi="Calibri" w:cs="Times New Roman"/>
                <w:b/>
                <w:color w:val="000000"/>
                <w:sz w:val="18"/>
                <w:szCs w:val="18"/>
                <w:lang w:eastAsia="es-CL"/>
              </w:rPr>
              <w:t>Descripción del medio de prueba:</w:t>
            </w:r>
            <w:r w:rsidRPr="00A1228F">
              <w:rPr>
                <w:rFonts w:ascii="Calibri" w:eastAsia="Times New Roman" w:hAnsi="Calibri" w:cs="Times New Roman"/>
                <w:color w:val="000000"/>
                <w:sz w:val="18"/>
                <w:szCs w:val="18"/>
                <w:lang w:eastAsia="es-CL"/>
              </w:rPr>
              <w:t xml:space="preserve"> depósito de lodos, los cuales posteriormente son trasladados a </w:t>
            </w:r>
            <w:proofErr w:type="spellStart"/>
            <w:r w:rsidRPr="00A1228F">
              <w:rPr>
                <w:rFonts w:ascii="Calibri" w:eastAsia="Times New Roman" w:hAnsi="Calibri" w:cs="Times New Roman"/>
                <w:color w:val="000000"/>
                <w:sz w:val="18"/>
                <w:szCs w:val="18"/>
                <w:lang w:eastAsia="es-CL"/>
              </w:rPr>
              <w:t>Ecomaule</w:t>
            </w:r>
            <w:proofErr w:type="spellEnd"/>
            <w:r w:rsidRPr="00A1228F">
              <w:rPr>
                <w:rFonts w:ascii="Calibri" w:eastAsia="Times New Roman" w:hAnsi="Calibri" w:cs="Times New Roman"/>
                <w:color w:val="000000"/>
                <w:sz w:val="18"/>
                <w:szCs w:val="18"/>
                <w:lang w:eastAsia="es-CL"/>
              </w:rPr>
              <w:t>.</w:t>
            </w:r>
          </w:p>
          <w:p w14:paraId="021037B4" w14:textId="77777777" w:rsidR="003971E1" w:rsidRPr="00A1228F" w:rsidRDefault="003971E1" w:rsidP="00F9716C">
            <w:pPr>
              <w:keepNext/>
              <w:spacing w:after="0" w:line="240" w:lineRule="auto"/>
              <w:rPr>
                <w:rFonts w:ascii="Calibri" w:eastAsia="Times New Roman" w:hAnsi="Calibri" w:cs="Times New Roman"/>
                <w:color w:val="000000"/>
                <w:sz w:val="18"/>
                <w:szCs w:val="18"/>
                <w:lang w:eastAsia="es-CL"/>
              </w:rPr>
            </w:pPr>
          </w:p>
        </w:tc>
      </w:tr>
    </w:tbl>
    <w:p w14:paraId="796504A0" w14:textId="77777777" w:rsidR="002E261E" w:rsidRPr="00A1228F" w:rsidRDefault="002E261E" w:rsidP="003971E1">
      <w:pPr>
        <w:spacing w:after="0" w:line="240" w:lineRule="auto"/>
        <w:ind w:left="576"/>
        <w:contextualSpacing/>
        <w:outlineLvl w:val="0"/>
        <w:rPr>
          <w:rFonts w:ascii="Calibri" w:eastAsia="Calibri" w:hAnsi="Calibri" w:cs="Calibri"/>
          <w:b/>
          <w:sz w:val="24"/>
          <w:szCs w:val="20"/>
        </w:rPr>
      </w:pPr>
    </w:p>
    <w:p w14:paraId="336F6B08" w14:textId="77777777" w:rsidR="003971E1" w:rsidRPr="00A1228F" w:rsidRDefault="00840406" w:rsidP="00036D4B">
      <w:pPr>
        <w:pStyle w:val="Ttulo2"/>
        <w:numPr>
          <w:ilvl w:val="1"/>
          <w:numId w:val="6"/>
        </w:numPr>
      </w:pPr>
      <w:bookmarkStart w:id="237" w:name="_Toc19096367"/>
      <w:r w:rsidRPr="00A1228F">
        <w:rPr>
          <w:bCs/>
        </w:rPr>
        <w:lastRenderedPageBreak/>
        <w:t>Plan de contingencias.</w:t>
      </w:r>
      <w:bookmarkEnd w:id="237"/>
    </w:p>
    <w:p w14:paraId="5469E3F4" w14:textId="77777777" w:rsidR="00840406" w:rsidRPr="00A1228F" w:rsidRDefault="00840406" w:rsidP="00840406">
      <w:pPr>
        <w:spacing w:after="0" w:line="240" w:lineRule="auto"/>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13565"/>
      </w:tblGrid>
      <w:tr w:rsidR="00E27D7A" w:rsidRPr="00A1228F" w14:paraId="21F0A436" w14:textId="77777777" w:rsidTr="00E27D7A">
        <w:trPr>
          <w:trHeight w:val="142"/>
        </w:trPr>
        <w:tc>
          <w:tcPr>
            <w:tcW w:w="5000" w:type="pct"/>
          </w:tcPr>
          <w:p w14:paraId="7D5ADD81" w14:textId="77777777" w:rsidR="00E27D7A" w:rsidRPr="00A1228F" w:rsidRDefault="00E27D7A" w:rsidP="00F9716C">
            <w:r w:rsidRPr="00A1228F">
              <w:rPr>
                <w:rFonts w:eastAsia="Times New Roman"/>
                <w:b/>
                <w:bCs/>
                <w:color w:val="000000"/>
                <w:lang w:eastAsia="es-CL"/>
              </w:rPr>
              <w:t>Número de hecho constatado: 5.</w:t>
            </w:r>
          </w:p>
        </w:tc>
      </w:tr>
      <w:tr w:rsidR="003971E1" w:rsidRPr="00A1228F" w14:paraId="0C18B474" w14:textId="77777777" w:rsidTr="00F9716C">
        <w:trPr>
          <w:trHeight w:val="319"/>
        </w:trPr>
        <w:tc>
          <w:tcPr>
            <w:tcW w:w="5000" w:type="pct"/>
            <w:tcBorders>
              <w:bottom w:val="single" w:sz="4" w:space="0" w:color="auto"/>
            </w:tcBorders>
          </w:tcPr>
          <w:p w14:paraId="27D87952" w14:textId="77777777" w:rsidR="003971E1" w:rsidRPr="00A1228F" w:rsidRDefault="003971E1" w:rsidP="00F9716C">
            <w:pPr>
              <w:rPr>
                <w:rFonts w:eastAsia="Times New Roman"/>
                <w:bCs/>
                <w:color w:val="000000"/>
                <w:lang w:eastAsia="es-CL"/>
              </w:rPr>
            </w:pPr>
            <w:r w:rsidRPr="00A1228F">
              <w:rPr>
                <w:rFonts w:eastAsia="Times New Roman"/>
                <w:b/>
                <w:bCs/>
                <w:color w:val="000000"/>
                <w:lang w:eastAsia="es-CL"/>
              </w:rPr>
              <w:t>Documentación Revisada:</w:t>
            </w:r>
            <w:r w:rsidRPr="00A1228F">
              <w:rPr>
                <w:rFonts w:eastAsia="Times New Roman"/>
                <w:bCs/>
                <w:color w:val="000000"/>
                <w:lang w:eastAsia="es-CL"/>
              </w:rPr>
              <w:t xml:space="preserve"> </w:t>
            </w:r>
          </w:p>
          <w:p w14:paraId="36B30021" w14:textId="77777777" w:rsidR="003971E1" w:rsidRPr="00A1228F" w:rsidRDefault="00D52EB6" w:rsidP="00036D4B">
            <w:pPr>
              <w:pStyle w:val="Prrafodelista"/>
              <w:numPr>
                <w:ilvl w:val="0"/>
                <w:numId w:val="7"/>
              </w:numPr>
            </w:pPr>
            <w:r w:rsidRPr="00A1228F">
              <w:rPr>
                <w:rFonts w:eastAsia="Times New Roman"/>
                <w:lang w:eastAsia="es-CL"/>
              </w:rPr>
              <w:t>Entregar antecedentes de la probable aplicación del plan de prevención de emergencias y contingencias (considerando 10 de la RCA, capítulos 3.8.1</w:t>
            </w:r>
            <w:r w:rsidR="000A5DE7" w:rsidRPr="00A1228F">
              <w:rPr>
                <w:rFonts w:eastAsia="Times New Roman"/>
                <w:lang w:eastAsia="es-CL"/>
              </w:rPr>
              <w:t>.</w:t>
            </w:r>
            <w:r w:rsidRPr="00A1228F">
              <w:rPr>
                <w:rFonts w:eastAsia="Times New Roman"/>
                <w:lang w:eastAsia="es-CL"/>
              </w:rPr>
              <w:t>, 3.8.2</w:t>
            </w:r>
            <w:r w:rsidR="000A5DE7" w:rsidRPr="00A1228F">
              <w:rPr>
                <w:rFonts w:eastAsia="Times New Roman"/>
                <w:lang w:eastAsia="es-CL"/>
              </w:rPr>
              <w:t>.</w:t>
            </w:r>
            <w:r w:rsidRPr="00A1228F">
              <w:rPr>
                <w:rFonts w:eastAsia="Times New Roman"/>
                <w:lang w:eastAsia="es-CL"/>
              </w:rPr>
              <w:t>, 3.8.3</w:t>
            </w:r>
            <w:r w:rsidR="000A5DE7" w:rsidRPr="00A1228F">
              <w:rPr>
                <w:rFonts w:eastAsia="Times New Roman"/>
                <w:lang w:eastAsia="es-CL"/>
              </w:rPr>
              <w:t>.</w:t>
            </w:r>
            <w:r w:rsidRPr="00A1228F">
              <w:rPr>
                <w:rFonts w:eastAsia="Times New Roman"/>
                <w:lang w:eastAsia="es-CL"/>
              </w:rPr>
              <w:t xml:space="preserve"> y 3.8</w:t>
            </w:r>
            <w:r w:rsidR="00E0045F" w:rsidRPr="00A1228F">
              <w:rPr>
                <w:rFonts w:eastAsia="Times New Roman"/>
                <w:lang w:eastAsia="es-CL"/>
              </w:rPr>
              <w:t>.</w:t>
            </w:r>
            <w:r w:rsidRPr="00A1228F">
              <w:rPr>
                <w:rFonts w:eastAsia="Times New Roman"/>
                <w:lang w:eastAsia="es-CL"/>
              </w:rPr>
              <w:t>4</w:t>
            </w:r>
            <w:r w:rsidR="000A5DE7" w:rsidRPr="00A1228F">
              <w:rPr>
                <w:rFonts w:eastAsia="Times New Roman"/>
                <w:lang w:eastAsia="es-CL"/>
              </w:rPr>
              <w:t>.</w:t>
            </w:r>
            <w:r w:rsidRPr="00A1228F">
              <w:rPr>
                <w:rFonts w:eastAsia="Times New Roman"/>
                <w:lang w:eastAsia="es-CL"/>
              </w:rPr>
              <w:t xml:space="preserve"> de la DIA y, puntos 1.10</w:t>
            </w:r>
            <w:r w:rsidR="000A5DE7" w:rsidRPr="00A1228F">
              <w:rPr>
                <w:rFonts w:eastAsia="Times New Roman"/>
                <w:lang w:eastAsia="es-CL"/>
              </w:rPr>
              <w:t>.</w:t>
            </w:r>
            <w:r w:rsidRPr="00A1228F">
              <w:rPr>
                <w:rFonts w:eastAsia="Times New Roman"/>
                <w:lang w:eastAsia="es-CL"/>
              </w:rPr>
              <w:t>, 1.11</w:t>
            </w:r>
            <w:r w:rsidR="000A5DE7" w:rsidRPr="00A1228F">
              <w:rPr>
                <w:rFonts w:eastAsia="Times New Roman"/>
                <w:lang w:eastAsia="es-CL"/>
              </w:rPr>
              <w:t>.</w:t>
            </w:r>
            <w:r w:rsidRPr="00A1228F">
              <w:rPr>
                <w:rFonts w:eastAsia="Times New Roman"/>
                <w:lang w:eastAsia="es-CL"/>
              </w:rPr>
              <w:t xml:space="preserve"> y 1.12 de la Adenda 1). Años 2017 y a la fecha.</w:t>
            </w:r>
          </w:p>
        </w:tc>
      </w:tr>
      <w:tr w:rsidR="003971E1" w:rsidRPr="00A1228F" w14:paraId="53B4FFC2" w14:textId="77777777" w:rsidTr="00F9716C">
        <w:trPr>
          <w:trHeight w:val="627"/>
        </w:trPr>
        <w:tc>
          <w:tcPr>
            <w:tcW w:w="5000" w:type="pct"/>
          </w:tcPr>
          <w:p w14:paraId="2ACF7E0A" w14:textId="77777777" w:rsidR="003971E1" w:rsidRPr="00A1228F" w:rsidRDefault="003971E1" w:rsidP="00F9716C">
            <w:r w:rsidRPr="00A1228F">
              <w:rPr>
                <w:b/>
              </w:rPr>
              <w:t xml:space="preserve">Exigencias: </w:t>
            </w:r>
          </w:p>
          <w:p w14:paraId="75230C70" w14:textId="77777777" w:rsidR="00187649" w:rsidRPr="00A1228F" w:rsidRDefault="00187649" w:rsidP="00187649">
            <w:pPr>
              <w:jc w:val="both"/>
              <w:rPr>
                <w:b/>
                <w:bCs/>
              </w:rPr>
            </w:pPr>
            <w:r w:rsidRPr="00A1228F">
              <w:rPr>
                <w:b/>
                <w:bCs/>
              </w:rPr>
              <w:t>RCA N°39/2016; Considerando 10.</w:t>
            </w:r>
          </w:p>
          <w:p w14:paraId="5CA1177A" w14:textId="77777777" w:rsidR="003971E1" w:rsidRPr="00A1228F" w:rsidRDefault="00187649" w:rsidP="00187649">
            <w:r w:rsidRPr="00A1228F">
              <w:t>Que, el Plan de Prevención de Emergencias y contingencias se encuentra detallado en los siguientes apartados de la DIA y Adenda según se indica:</w:t>
            </w:r>
          </w:p>
          <w:p w14:paraId="2B0E87A7" w14:textId="77777777" w:rsidR="00187649" w:rsidRPr="00A1228F" w:rsidRDefault="00187649" w:rsidP="00187649"/>
          <w:p w14:paraId="6776CD75" w14:textId="77777777" w:rsidR="00F827E6" w:rsidRPr="00A1228F" w:rsidRDefault="00187649" w:rsidP="00F26568">
            <w:pPr>
              <w:jc w:val="center"/>
            </w:pPr>
            <w:r w:rsidRPr="00A1228F">
              <w:rPr>
                <w:noProof/>
              </w:rPr>
              <w:drawing>
                <wp:inline distT="0" distB="0" distL="0" distR="0" wp14:anchorId="15AA0541" wp14:editId="3698459D">
                  <wp:extent cx="5908431" cy="179324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4">
                            <a:extLst>
                              <a:ext uri="{28A0092B-C50C-407E-A947-70E740481C1C}">
                                <a14:useLocalDpi xmlns:a14="http://schemas.microsoft.com/office/drawing/2010/main" val="0"/>
                              </a:ext>
                            </a:extLst>
                          </a:blip>
                          <a:srcRect l="15445" t="29391" r="15971" b="33593"/>
                          <a:stretch/>
                        </pic:blipFill>
                        <pic:spPr bwMode="auto">
                          <a:xfrm>
                            <a:off x="0" y="0"/>
                            <a:ext cx="5910731" cy="17939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971E1" w:rsidRPr="00A1228F" w14:paraId="591B88B7" w14:textId="77777777" w:rsidTr="00F9716C">
        <w:trPr>
          <w:trHeight w:val="627"/>
        </w:trPr>
        <w:tc>
          <w:tcPr>
            <w:tcW w:w="5000" w:type="pct"/>
          </w:tcPr>
          <w:p w14:paraId="61C491C9" w14:textId="77777777" w:rsidR="003971E1" w:rsidRPr="00A1228F" w:rsidRDefault="00101B3D" w:rsidP="007D201E">
            <w:pPr>
              <w:contextualSpacing/>
              <w:jc w:val="both"/>
              <w:rPr>
                <w:b/>
                <w:bCs/>
              </w:rPr>
            </w:pPr>
            <w:r w:rsidRPr="00A1228F">
              <w:rPr>
                <w:b/>
                <w:bCs/>
              </w:rPr>
              <w:t>E</w:t>
            </w:r>
            <w:r w:rsidR="003971E1" w:rsidRPr="00A1228F">
              <w:rPr>
                <w:b/>
                <w:bCs/>
              </w:rPr>
              <w:t>xamen de información</w:t>
            </w:r>
            <w:r w:rsidRPr="00A1228F">
              <w:rPr>
                <w:b/>
                <w:bCs/>
              </w:rPr>
              <w:t>:</w:t>
            </w:r>
          </w:p>
          <w:p w14:paraId="4D19C3D4" w14:textId="77777777" w:rsidR="00146BF3" w:rsidRPr="00A1228F" w:rsidRDefault="00523B02" w:rsidP="00146BF3">
            <w:pPr>
              <w:pStyle w:val="Prrafodelista"/>
              <w:numPr>
                <w:ilvl w:val="0"/>
                <w:numId w:val="25"/>
              </w:numPr>
            </w:pPr>
            <w:r w:rsidRPr="00A1228F">
              <w:rPr>
                <w:lang w:eastAsia="es-CL"/>
              </w:rPr>
              <w:t xml:space="preserve">En la inspección ambiental realizada (Anexo 1), </w:t>
            </w:r>
            <w:r w:rsidRPr="00A1228F">
              <w:t xml:space="preserve">se solicitó </w:t>
            </w:r>
            <w:r w:rsidR="00485964" w:rsidRPr="00A1228F">
              <w:t>e</w:t>
            </w:r>
            <w:r w:rsidR="00485964" w:rsidRPr="00A1228F">
              <w:rPr>
                <w:rFonts w:eastAsia="Times New Roman"/>
                <w:lang w:eastAsia="es-CL"/>
              </w:rPr>
              <w:t>ntregar antecedentes de la probable aplicación del plan de prevención de emergencias y contingencias (considerando 10 de la RCA, capítulos 3.8.1</w:t>
            </w:r>
            <w:r w:rsidR="00AC4E8E" w:rsidRPr="00A1228F">
              <w:rPr>
                <w:rFonts w:eastAsia="Times New Roman"/>
                <w:lang w:eastAsia="es-CL"/>
              </w:rPr>
              <w:t>.</w:t>
            </w:r>
            <w:r w:rsidR="00485964" w:rsidRPr="00A1228F">
              <w:rPr>
                <w:rFonts w:eastAsia="Times New Roman"/>
                <w:lang w:eastAsia="es-CL"/>
              </w:rPr>
              <w:t>, 3.8.2</w:t>
            </w:r>
            <w:r w:rsidR="00AC4E8E" w:rsidRPr="00A1228F">
              <w:rPr>
                <w:rFonts w:eastAsia="Times New Roman"/>
                <w:lang w:eastAsia="es-CL"/>
              </w:rPr>
              <w:t>.</w:t>
            </w:r>
            <w:r w:rsidR="00485964" w:rsidRPr="00A1228F">
              <w:rPr>
                <w:rFonts w:eastAsia="Times New Roman"/>
                <w:lang w:eastAsia="es-CL"/>
              </w:rPr>
              <w:t>, 3.8.3</w:t>
            </w:r>
            <w:r w:rsidR="00AC4E8E" w:rsidRPr="00A1228F">
              <w:rPr>
                <w:rFonts w:eastAsia="Times New Roman"/>
                <w:lang w:eastAsia="es-CL"/>
              </w:rPr>
              <w:t>.</w:t>
            </w:r>
            <w:r w:rsidR="00485964" w:rsidRPr="00A1228F">
              <w:rPr>
                <w:rFonts w:eastAsia="Times New Roman"/>
                <w:lang w:eastAsia="es-CL"/>
              </w:rPr>
              <w:t xml:space="preserve"> y 3.8</w:t>
            </w:r>
            <w:r w:rsidR="00E0045F" w:rsidRPr="00A1228F">
              <w:rPr>
                <w:rFonts w:eastAsia="Times New Roman"/>
                <w:lang w:eastAsia="es-CL"/>
              </w:rPr>
              <w:t>.</w:t>
            </w:r>
            <w:r w:rsidR="00485964" w:rsidRPr="00A1228F">
              <w:rPr>
                <w:rFonts w:eastAsia="Times New Roman"/>
                <w:lang w:eastAsia="es-CL"/>
              </w:rPr>
              <w:t>4</w:t>
            </w:r>
            <w:r w:rsidR="00AC4E8E" w:rsidRPr="00A1228F">
              <w:rPr>
                <w:rFonts w:eastAsia="Times New Roman"/>
                <w:lang w:eastAsia="es-CL"/>
              </w:rPr>
              <w:t>.</w:t>
            </w:r>
            <w:r w:rsidR="00485964" w:rsidRPr="00A1228F">
              <w:rPr>
                <w:rFonts w:eastAsia="Times New Roman"/>
                <w:lang w:eastAsia="es-CL"/>
              </w:rPr>
              <w:t xml:space="preserve"> de la DIA y, puntos 1.10</w:t>
            </w:r>
            <w:r w:rsidR="00AC4E8E" w:rsidRPr="00A1228F">
              <w:rPr>
                <w:rFonts w:eastAsia="Times New Roman"/>
                <w:lang w:eastAsia="es-CL"/>
              </w:rPr>
              <w:t>.</w:t>
            </w:r>
            <w:r w:rsidR="00485964" w:rsidRPr="00A1228F">
              <w:rPr>
                <w:rFonts w:eastAsia="Times New Roman"/>
                <w:lang w:eastAsia="es-CL"/>
              </w:rPr>
              <w:t>, 1.11</w:t>
            </w:r>
            <w:r w:rsidR="00AC4E8E" w:rsidRPr="00A1228F">
              <w:rPr>
                <w:rFonts w:eastAsia="Times New Roman"/>
                <w:lang w:eastAsia="es-CL"/>
              </w:rPr>
              <w:t>.</w:t>
            </w:r>
            <w:r w:rsidR="00485964" w:rsidRPr="00A1228F">
              <w:rPr>
                <w:rFonts w:eastAsia="Times New Roman"/>
                <w:lang w:eastAsia="es-CL"/>
              </w:rPr>
              <w:t xml:space="preserve"> y 1.12</w:t>
            </w:r>
            <w:r w:rsidR="00AC4E8E" w:rsidRPr="00A1228F">
              <w:rPr>
                <w:rFonts w:eastAsia="Times New Roman"/>
                <w:lang w:eastAsia="es-CL"/>
              </w:rPr>
              <w:t>.</w:t>
            </w:r>
            <w:r w:rsidR="00485964" w:rsidRPr="00A1228F">
              <w:rPr>
                <w:rFonts w:eastAsia="Times New Roman"/>
                <w:lang w:eastAsia="es-CL"/>
              </w:rPr>
              <w:t xml:space="preserve"> de la Adenda 1). Años 2017 y a la fecha.</w:t>
            </w:r>
          </w:p>
          <w:p w14:paraId="707A86DC" w14:textId="18853250" w:rsidR="00E0045F" w:rsidRPr="00A1228F" w:rsidRDefault="00523B02" w:rsidP="00146BF3">
            <w:pPr>
              <w:pStyle w:val="Prrafodelista"/>
              <w:numPr>
                <w:ilvl w:val="0"/>
                <w:numId w:val="25"/>
              </w:numPr>
            </w:pPr>
            <w:r w:rsidRPr="00A1228F">
              <w:rPr>
                <w:lang w:eastAsia="es-CL"/>
              </w:rPr>
              <w:t xml:space="preserve">En respuesta a lo anterior, mediante carta del titular (Anexo 4), </w:t>
            </w:r>
            <w:r w:rsidR="00E42591">
              <w:rPr>
                <w:lang w:eastAsia="es-CL"/>
              </w:rPr>
              <w:t xml:space="preserve">se </w:t>
            </w:r>
            <w:r w:rsidR="00485964" w:rsidRPr="00A1228F">
              <w:t>informó lo siguiente:</w:t>
            </w:r>
          </w:p>
          <w:p w14:paraId="2794A6E0" w14:textId="77777777" w:rsidR="000A5DE7" w:rsidRPr="00A1228F" w:rsidRDefault="00E0045F" w:rsidP="000A5DE7">
            <w:pPr>
              <w:pStyle w:val="Prrafodelista"/>
            </w:pPr>
            <w:r w:rsidRPr="00A1228F">
              <w:rPr>
                <w:i/>
                <w:iCs/>
              </w:rPr>
              <w:t>“</w:t>
            </w:r>
            <w:r w:rsidR="00485964" w:rsidRPr="00A1228F">
              <w:rPr>
                <w:i/>
                <w:iCs/>
              </w:rPr>
              <w:t xml:space="preserve">Durante los años 2017 al 2018 San Clemente </w:t>
            </w:r>
            <w:proofErr w:type="spellStart"/>
            <w:r w:rsidR="00485964" w:rsidRPr="00A1228F">
              <w:rPr>
                <w:i/>
                <w:iCs/>
              </w:rPr>
              <w:t>Foods</w:t>
            </w:r>
            <w:proofErr w:type="spellEnd"/>
            <w:r w:rsidR="00485964" w:rsidRPr="00A1228F">
              <w:rPr>
                <w:i/>
                <w:iCs/>
              </w:rPr>
              <w:t xml:space="preserve"> S.A. no ha tenido problemas asociado al tratamiento de R</w:t>
            </w:r>
            <w:r w:rsidR="004D71A4" w:rsidRPr="00A1228F">
              <w:rPr>
                <w:i/>
                <w:iCs/>
              </w:rPr>
              <w:t>IL</w:t>
            </w:r>
            <w:r w:rsidR="00485964" w:rsidRPr="00A1228F">
              <w:rPr>
                <w:i/>
                <w:iCs/>
              </w:rPr>
              <w:t xml:space="preserve">es que haya requerido implementar el </w:t>
            </w:r>
            <w:r w:rsidRPr="00A1228F">
              <w:rPr>
                <w:i/>
                <w:iCs/>
              </w:rPr>
              <w:t>“</w:t>
            </w:r>
            <w:r w:rsidR="00485964" w:rsidRPr="00A1228F">
              <w:rPr>
                <w:i/>
                <w:iCs/>
              </w:rPr>
              <w:t>Plan de contingencias asociado al sistema de tratamiento de R</w:t>
            </w:r>
            <w:r w:rsidR="004D71A4" w:rsidRPr="00A1228F">
              <w:rPr>
                <w:i/>
                <w:iCs/>
              </w:rPr>
              <w:t>IL</w:t>
            </w:r>
            <w:r w:rsidR="00485964" w:rsidRPr="00A1228F">
              <w:rPr>
                <w:i/>
                <w:iCs/>
              </w:rPr>
              <w:t>es</w:t>
            </w:r>
            <w:r w:rsidRPr="00A1228F">
              <w:rPr>
                <w:i/>
                <w:iCs/>
              </w:rPr>
              <w:t>”</w:t>
            </w:r>
            <w:r w:rsidR="00485964" w:rsidRPr="00A1228F">
              <w:rPr>
                <w:i/>
                <w:iCs/>
              </w:rPr>
              <w:t>, señalado en el considerando 10 de la</w:t>
            </w:r>
            <w:r w:rsidR="00A36C52" w:rsidRPr="00A1228F">
              <w:rPr>
                <w:i/>
                <w:iCs/>
              </w:rPr>
              <w:t xml:space="preserve"> </w:t>
            </w:r>
            <w:r w:rsidR="00485964" w:rsidRPr="00A1228F">
              <w:rPr>
                <w:i/>
                <w:iCs/>
              </w:rPr>
              <w:t>RCA, capítulo 3.8.1</w:t>
            </w:r>
            <w:r w:rsidR="004D71A4" w:rsidRPr="00A1228F">
              <w:rPr>
                <w:i/>
                <w:iCs/>
              </w:rPr>
              <w:t>.</w:t>
            </w:r>
            <w:r w:rsidR="00485964" w:rsidRPr="00A1228F">
              <w:rPr>
                <w:i/>
                <w:iCs/>
              </w:rPr>
              <w:t xml:space="preserve"> de la DIA</w:t>
            </w:r>
            <w:r w:rsidR="00A36C52" w:rsidRPr="00A1228F">
              <w:rPr>
                <w:i/>
                <w:iCs/>
              </w:rPr>
              <w:t xml:space="preserve"> </w:t>
            </w:r>
            <w:r w:rsidR="00485964" w:rsidRPr="00A1228F">
              <w:rPr>
                <w:i/>
                <w:iCs/>
              </w:rPr>
              <w:t>y punto 1.10</w:t>
            </w:r>
            <w:r w:rsidR="004D71A4" w:rsidRPr="00A1228F">
              <w:rPr>
                <w:i/>
                <w:iCs/>
              </w:rPr>
              <w:t>.</w:t>
            </w:r>
            <w:r w:rsidR="00485964" w:rsidRPr="00A1228F">
              <w:rPr>
                <w:i/>
                <w:iCs/>
              </w:rPr>
              <w:t xml:space="preserve"> de la Adenda </w:t>
            </w:r>
            <w:r w:rsidR="00A36C52" w:rsidRPr="00A1228F">
              <w:rPr>
                <w:i/>
                <w:iCs/>
              </w:rPr>
              <w:t>N°</w:t>
            </w:r>
            <w:r w:rsidR="00485964" w:rsidRPr="00A1228F">
              <w:rPr>
                <w:i/>
                <w:iCs/>
              </w:rPr>
              <w:t xml:space="preserve">1. Sin embargo, a fines de abril de 2019, en visita </w:t>
            </w:r>
            <w:proofErr w:type="spellStart"/>
            <w:r w:rsidR="00485964" w:rsidRPr="00A1228F">
              <w:rPr>
                <w:i/>
                <w:iCs/>
              </w:rPr>
              <w:t>inspectiva</w:t>
            </w:r>
            <w:proofErr w:type="spellEnd"/>
            <w:r w:rsidR="00485964" w:rsidRPr="00A1228F">
              <w:rPr>
                <w:i/>
                <w:iCs/>
              </w:rPr>
              <w:t xml:space="preserve"> de la SMA se detectó la presencia de Riles en el predio vecino producto de una rotura de la tubería que traslada los R</w:t>
            </w:r>
            <w:r w:rsidR="004D71A4" w:rsidRPr="00A1228F">
              <w:rPr>
                <w:i/>
                <w:iCs/>
              </w:rPr>
              <w:t>IL</w:t>
            </w:r>
            <w:r w:rsidR="00485964" w:rsidRPr="00A1228F">
              <w:rPr>
                <w:i/>
                <w:iCs/>
              </w:rPr>
              <w:t>es al estanque de acumulación de R</w:t>
            </w:r>
            <w:r w:rsidR="004D71A4" w:rsidRPr="00A1228F">
              <w:rPr>
                <w:i/>
                <w:iCs/>
              </w:rPr>
              <w:t>IL</w:t>
            </w:r>
            <w:r w:rsidR="00485964" w:rsidRPr="00A1228F">
              <w:rPr>
                <w:i/>
                <w:iCs/>
              </w:rPr>
              <w:t xml:space="preserve"> tratado, evento que ocurrió y fue solucionado el mismo día de la visita </w:t>
            </w:r>
            <w:proofErr w:type="spellStart"/>
            <w:r w:rsidR="00485964" w:rsidRPr="00A1228F">
              <w:rPr>
                <w:i/>
                <w:iCs/>
              </w:rPr>
              <w:t>inspectiva</w:t>
            </w:r>
            <w:proofErr w:type="spellEnd"/>
            <w:r w:rsidR="00146BF3" w:rsidRPr="00A1228F">
              <w:rPr>
                <w:i/>
                <w:iCs/>
              </w:rPr>
              <w:t>”</w:t>
            </w:r>
            <w:r w:rsidR="00485964" w:rsidRPr="00A1228F">
              <w:rPr>
                <w:i/>
                <w:iCs/>
              </w:rPr>
              <w:t>.</w:t>
            </w:r>
            <w:r w:rsidR="00146BF3" w:rsidRPr="00A1228F">
              <w:rPr>
                <w:i/>
                <w:iCs/>
              </w:rPr>
              <w:t xml:space="preserve"> </w:t>
            </w:r>
            <w:r w:rsidR="00146BF3" w:rsidRPr="00A1228F">
              <w:t>Lo anterior fue analizado en el capítulo 5.3</w:t>
            </w:r>
            <w:r w:rsidR="004D71A4" w:rsidRPr="00A1228F">
              <w:t>.</w:t>
            </w:r>
            <w:r w:rsidR="00146BF3" w:rsidRPr="00A1228F">
              <w:t xml:space="preserve"> del presente informe.</w:t>
            </w:r>
          </w:p>
          <w:p w14:paraId="0CD2AA15" w14:textId="77777777" w:rsidR="000A5DE7" w:rsidRPr="00A1228F" w:rsidRDefault="00301991" w:rsidP="000A5DE7">
            <w:pPr>
              <w:pStyle w:val="Prrafodelista"/>
              <w:numPr>
                <w:ilvl w:val="0"/>
                <w:numId w:val="25"/>
              </w:numPr>
              <w:rPr>
                <w:i/>
                <w:iCs/>
              </w:rPr>
            </w:pPr>
            <w:r w:rsidRPr="00A1228F">
              <w:t>Por otra parte, el titular informó:</w:t>
            </w:r>
            <w:r w:rsidRPr="00A1228F">
              <w:rPr>
                <w:i/>
                <w:iCs/>
              </w:rPr>
              <w:t xml:space="preserve"> “</w:t>
            </w:r>
            <w:r w:rsidR="00485964" w:rsidRPr="00A1228F">
              <w:rPr>
                <w:i/>
                <w:iCs/>
              </w:rPr>
              <w:t xml:space="preserve">Durante los años 2017 al 2019 San Clemente </w:t>
            </w:r>
            <w:proofErr w:type="spellStart"/>
            <w:r w:rsidR="00485964" w:rsidRPr="00A1228F">
              <w:rPr>
                <w:i/>
                <w:iCs/>
              </w:rPr>
              <w:t>Foods</w:t>
            </w:r>
            <w:proofErr w:type="spellEnd"/>
            <w:r w:rsidR="00485964" w:rsidRPr="00A1228F">
              <w:rPr>
                <w:i/>
                <w:iCs/>
              </w:rPr>
              <w:t xml:space="preserve"> S.A. no han generado episodios de contaminación que afecten al canal Santa Herminia, por lo que no ha sido necesario aplicar el </w:t>
            </w:r>
            <w:r w:rsidR="00E0045F" w:rsidRPr="00A1228F">
              <w:rPr>
                <w:i/>
                <w:iCs/>
              </w:rPr>
              <w:t>“</w:t>
            </w:r>
            <w:r w:rsidR="00485964" w:rsidRPr="00A1228F">
              <w:rPr>
                <w:i/>
                <w:iCs/>
              </w:rPr>
              <w:t>Plan de contingencias y emergencias ante eventuales episodios de contaminación al canal Santa Herminia</w:t>
            </w:r>
            <w:r w:rsidR="00E0045F" w:rsidRPr="00A1228F">
              <w:rPr>
                <w:i/>
                <w:iCs/>
              </w:rPr>
              <w:t>”</w:t>
            </w:r>
            <w:r w:rsidR="00485964" w:rsidRPr="00A1228F">
              <w:rPr>
                <w:i/>
                <w:iCs/>
              </w:rPr>
              <w:t>, que señala el considerando 1</w:t>
            </w:r>
            <w:r w:rsidR="00A36C52" w:rsidRPr="00A1228F">
              <w:rPr>
                <w:i/>
                <w:iCs/>
              </w:rPr>
              <w:t>0</w:t>
            </w:r>
            <w:r w:rsidR="00485964" w:rsidRPr="00A1228F">
              <w:rPr>
                <w:i/>
                <w:iCs/>
              </w:rPr>
              <w:t xml:space="preserve"> de la</w:t>
            </w:r>
            <w:r w:rsidR="00A36C52" w:rsidRPr="00A1228F">
              <w:rPr>
                <w:i/>
                <w:iCs/>
              </w:rPr>
              <w:t xml:space="preserve"> </w:t>
            </w:r>
            <w:r w:rsidR="00485964" w:rsidRPr="00A1228F">
              <w:rPr>
                <w:i/>
                <w:iCs/>
              </w:rPr>
              <w:t>RCA, capítulo 3.8.1</w:t>
            </w:r>
            <w:r w:rsidR="004D71A4" w:rsidRPr="00A1228F">
              <w:rPr>
                <w:i/>
                <w:iCs/>
              </w:rPr>
              <w:t>.</w:t>
            </w:r>
            <w:r w:rsidR="00485964" w:rsidRPr="00A1228F">
              <w:rPr>
                <w:i/>
                <w:iCs/>
              </w:rPr>
              <w:t xml:space="preserve"> de la DIA y punto 1.12</w:t>
            </w:r>
            <w:r w:rsidR="004D71A4" w:rsidRPr="00A1228F">
              <w:rPr>
                <w:i/>
                <w:iCs/>
              </w:rPr>
              <w:t>.</w:t>
            </w:r>
            <w:r w:rsidR="00485964" w:rsidRPr="00A1228F">
              <w:rPr>
                <w:i/>
                <w:iCs/>
              </w:rPr>
              <w:t xml:space="preserve"> de la Adenda </w:t>
            </w:r>
            <w:r w:rsidR="00A36C52" w:rsidRPr="00A1228F">
              <w:rPr>
                <w:i/>
                <w:iCs/>
              </w:rPr>
              <w:t>N°</w:t>
            </w:r>
            <w:r w:rsidR="00485964" w:rsidRPr="00A1228F">
              <w:rPr>
                <w:i/>
                <w:iCs/>
              </w:rPr>
              <w:t>1</w:t>
            </w:r>
            <w:r w:rsidRPr="00A1228F">
              <w:rPr>
                <w:i/>
                <w:iCs/>
              </w:rPr>
              <w:t>”</w:t>
            </w:r>
            <w:r w:rsidR="00485964" w:rsidRPr="00A1228F">
              <w:rPr>
                <w:i/>
                <w:iCs/>
              </w:rPr>
              <w:t>.</w:t>
            </w:r>
          </w:p>
          <w:p w14:paraId="08D39EC8" w14:textId="77777777" w:rsidR="000A5DE7" w:rsidRPr="00A1228F" w:rsidRDefault="00301991" w:rsidP="000A5DE7">
            <w:pPr>
              <w:pStyle w:val="Prrafodelista"/>
              <w:numPr>
                <w:ilvl w:val="0"/>
                <w:numId w:val="25"/>
              </w:numPr>
              <w:rPr>
                <w:i/>
                <w:iCs/>
              </w:rPr>
            </w:pPr>
            <w:r w:rsidRPr="00A1228F">
              <w:rPr>
                <w:i/>
                <w:iCs/>
              </w:rPr>
              <w:t>“</w:t>
            </w:r>
            <w:r w:rsidR="00485964" w:rsidRPr="00A1228F">
              <w:rPr>
                <w:i/>
                <w:iCs/>
              </w:rPr>
              <w:t xml:space="preserve">Durante los años 2017 al 2019 San Clemente </w:t>
            </w:r>
            <w:proofErr w:type="spellStart"/>
            <w:r w:rsidR="00485964" w:rsidRPr="00A1228F">
              <w:rPr>
                <w:i/>
                <w:iCs/>
              </w:rPr>
              <w:t>Foods</w:t>
            </w:r>
            <w:proofErr w:type="spellEnd"/>
            <w:r w:rsidR="00485964" w:rsidRPr="00A1228F">
              <w:rPr>
                <w:i/>
                <w:iCs/>
              </w:rPr>
              <w:t xml:space="preserve"> S.A. no se ha generado malos olores, por lo que no ha sido necesario aplicar el </w:t>
            </w:r>
            <w:r w:rsidR="00E0045F" w:rsidRPr="00A1228F">
              <w:rPr>
                <w:i/>
                <w:iCs/>
              </w:rPr>
              <w:t>“</w:t>
            </w:r>
            <w:r w:rsidR="00485964" w:rsidRPr="00A1228F">
              <w:rPr>
                <w:i/>
                <w:iCs/>
              </w:rPr>
              <w:t>Plan de Contingencia para los Malos Olores</w:t>
            </w:r>
            <w:r w:rsidR="00E0045F" w:rsidRPr="00A1228F">
              <w:rPr>
                <w:i/>
                <w:iCs/>
              </w:rPr>
              <w:t>”</w:t>
            </w:r>
            <w:r w:rsidR="00485964" w:rsidRPr="00A1228F">
              <w:rPr>
                <w:i/>
                <w:iCs/>
              </w:rPr>
              <w:t>, que señala el considerando 1</w:t>
            </w:r>
            <w:r w:rsidR="00A36C52" w:rsidRPr="00A1228F">
              <w:rPr>
                <w:i/>
                <w:iCs/>
              </w:rPr>
              <w:t>0</w:t>
            </w:r>
            <w:r w:rsidR="00485964" w:rsidRPr="00A1228F">
              <w:rPr>
                <w:i/>
                <w:iCs/>
              </w:rPr>
              <w:t xml:space="preserve"> de la RCA, capítulo 3.8.2</w:t>
            </w:r>
            <w:r w:rsidR="004D71A4" w:rsidRPr="00A1228F">
              <w:rPr>
                <w:i/>
                <w:iCs/>
              </w:rPr>
              <w:t>.</w:t>
            </w:r>
            <w:r w:rsidR="00485964" w:rsidRPr="00A1228F">
              <w:rPr>
                <w:i/>
                <w:iCs/>
              </w:rPr>
              <w:t xml:space="preserve"> de la DIA y punto 1.11 de la Adenda </w:t>
            </w:r>
            <w:r w:rsidR="00A36C52" w:rsidRPr="00A1228F">
              <w:rPr>
                <w:i/>
                <w:iCs/>
              </w:rPr>
              <w:t>N°</w:t>
            </w:r>
            <w:r w:rsidR="00485964" w:rsidRPr="00A1228F">
              <w:rPr>
                <w:i/>
                <w:iCs/>
              </w:rPr>
              <w:t>1.</w:t>
            </w:r>
          </w:p>
          <w:p w14:paraId="397F0625" w14:textId="77777777" w:rsidR="00E0045F" w:rsidRPr="00A1228F" w:rsidRDefault="00485964" w:rsidP="000A5DE7">
            <w:pPr>
              <w:pStyle w:val="Prrafodelista"/>
              <w:numPr>
                <w:ilvl w:val="0"/>
                <w:numId w:val="25"/>
              </w:numPr>
              <w:rPr>
                <w:i/>
                <w:iCs/>
              </w:rPr>
            </w:pPr>
            <w:r w:rsidRPr="00A1228F">
              <w:rPr>
                <w:i/>
                <w:iCs/>
              </w:rPr>
              <w:lastRenderedPageBreak/>
              <w:t xml:space="preserve">Durante los años 2017 al 2019 San Clemente </w:t>
            </w:r>
            <w:proofErr w:type="spellStart"/>
            <w:r w:rsidRPr="00A1228F">
              <w:rPr>
                <w:i/>
                <w:iCs/>
              </w:rPr>
              <w:t>Foods</w:t>
            </w:r>
            <w:proofErr w:type="spellEnd"/>
            <w:r w:rsidRPr="00A1228F">
              <w:rPr>
                <w:i/>
                <w:iCs/>
              </w:rPr>
              <w:t xml:space="preserve"> S.A. no ha tenido problemas ni generado algún tipo de emergencia con el manejo de las sustancias peligrosas, por lo que no ha sido necesario aplicar el </w:t>
            </w:r>
            <w:r w:rsidR="00E0045F" w:rsidRPr="00A1228F">
              <w:rPr>
                <w:i/>
                <w:iCs/>
              </w:rPr>
              <w:t>“</w:t>
            </w:r>
            <w:r w:rsidRPr="00A1228F">
              <w:rPr>
                <w:i/>
                <w:iCs/>
              </w:rPr>
              <w:t>Plan de Contingencia para Sustancias Peligrosas</w:t>
            </w:r>
            <w:r w:rsidR="00E0045F" w:rsidRPr="00A1228F">
              <w:rPr>
                <w:i/>
                <w:iCs/>
              </w:rPr>
              <w:t>”</w:t>
            </w:r>
            <w:r w:rsidRPr="00A1228F">
              <w:rPr>
                <w:i/>
                <w:iCs/>
              </w:rPr>
              <w:t>, señalado en el considerando 1</w:t>
            </w:r>
            <w:r w:rsidR="00A36C52" w:rsidRPr="00A1228F">
              <w:rPr>
                <w:i/>
                <w:iCs/>
              </w:rPr>
              <w:t>0</w:t>
            </w:r>
            <w:r w:rsidRPr="00A1228F">
              <w:rPr>
                <w:i/>
                <w:iCs/>
              </w:rPr>
              <w:t xml:space="preserve"> de la RCA, capítulo 3.8.4</w:t>
            </w:r>
            <w:r w:rsidR="004D71A4" w:rsidRPr="00A1228F">
              <w:rPr>
                <w:i/>
                <w:iCs/>
              </w:rPr>
              <w:t>.</w:t>
            </w:r>
            <w:r w:rsidRPr="00A1228F">
              <w:rPr>
                <w:i/>
                <w:iCs/>
              </w:rPr>
              <w:t xml:space="preserve"> de la DIA</w:t>
            </w:r>
            <w:r w:rsidR="00E0045F" w:rsidRPr="00A1228F">
              <w:rPr>
                <w:i/>
                <w:iCs/>
              </w:rPr>
              <w:t>”</w:t>
            </w:r>
            <w:r w:rsidRPr="00A1228F">
              <w:rPr>
                <w:i/>
                <w:iCs/>
              </w:rPr>
              <w:t>.</w:t>
            </w:r>
          </w:p>
        </w:tc>
      </w:tr>
    </w:tbl>
    <w:p w14:paraId="1058B511" w14:textId="77777777" w:rsidR="003971E1" w:rsidRPr="00A1228F" w:rsidRDefault="003971E1" w:rsidP="003971E1">
      <w:pPr>
        <w:rPr>
          <w:rFonts w:ascii="Calibri" w:eastAsia="Calibri" w:hAnsi="Calibri" w:cs="Calibri"/>
          <w:sz w:val="28"/>
          <w:szCs w:val="32"/>
        </w:rPr>
      </w:pPr>
    </w:p>
    <w:p w14:paraId="362705D3" w14:textId="77777777" w:rsidR="002E261E" w:rsidRPr="00A1228F" w:rsidRDefault="002E261E" w:rsidP="003971E1">
      <w:pPr>
        <w:rPr>
          <w:rFonts w:ascii="Calibri" w:eastAsia="Calibri" w:hAnsi="Calibri" w:cs="Calibri"/>
          <w:sz w:val="28"/>
          <w:szCs w:val="32"/>
        </w:rPr>
      </w:pPr>
    </w:p>
    <w:p w14:paraId="12172F6B" w14:textId="77777777" w:rsidR="004D3C74" w:rsidRPr="00A1228F" w:rsidRDefault="004D3C74" w:rsidP="002A5138">
      <w:pPr>
        <w:pStyle w:val="Listaconnmeros"/>
        <w:numPr>
          <w:ilvl w:val="0"/>
          <w:numId w:val="0"/>
        </w:numPr>
      </w:pPr>
    </w:p>
    <w:p w14:paraId="1E82E574" w14:textId="77777777" w:rsidR="00146BF3" w:rsidRPr="00A1228F" w:rsidRDefault="00146BF3" w:rsidP="002A5138">
      <w:pPr>
        <w:pStyle w:val="Listaconnmeros"/>
        <w:numPr>
          <w:ilvl w:val="0"/>
          <w:numId w:val="0"/>
        </w:numPr>
      </w:pPr>
    </w:p>
    <w:p w14:paraId="1EA954DB" w14:textId="77777777" w:rsidR="00146BF3" w:rsidRPr="00A1228F" w:rsidRDefault="00146BF3" w:rsidP="002A5138">
      <w:pPr>
        <w:pStyle w:val="Listaconnmeros"/>
        <w:numPr>
          <w:ilvl w:val="0"/>
          <w:numId w:val="0"/>
        </w:numPr>
      </w:pPr>
    </w:p>
    <w:p w14:paraId="6129147F" w14:textId="77777777" w:rsidR="00146BF3" w:rsidRPr="00A1228F" w:rsidRDefault="00146BF3" w:rsidP="002A5138">
      <w:pPr>
        <w:pStyle w:val="Listaconnmeros"/>
        <w:numPr>
          <w:ilvl w:val="0"/>
          <w:numId w:val="0"/>
        </w:numPr>
      </w:pPr>
    </w:p>
    <w:p w14:paraId="00043C29" w14:textId="77777777" w:rsidR="00146BF3" w:rsidRPr="00A1228F" w:rsidRDefault="00146BF3" w:rsidP="002A5138">
      <w:pPr>
        <w:pStyle w:val="Listaconnmeros"/>
        <w:numPr>
          <w:ilvl w:val="0"/>
          <w:numId w:val="0"/>
        </w:numPr>
      </w:pPr>
    </w:p>
    <w:p w14:paraId="3D849336" w14:textId="77777777" w:rsidR="00146BF3" w:rsidRPr="00A1228F" w:rsidRDefault="00146BF3" w:rsidP="002A5138">
      <w:pPr>
        <w:pStyle w:val="Listaconnmeros"/>
        <w:numPr>
          <w:ilvl w:val="0"/>
          <w:numId w:val="0"/>
        </w:numPr>
      </w:pPr>
    </w:p>
    <w:p w14:paraId="22105FCE" w14:textId="77777777" w:rsidR="00146BF3" w:rsidRPr="00A1228F" w:rsidRDefault="00146BF3" w:rsidP="002A5138">
      <w:pPr>
        <w:pStyle w:val="Listaconnmeros"/>
        <w:numPr>
          <w:ilvl w:val="0"/>
          <w:numId w:val="0"/>
        </w:numPr>
      </w:pPr>
    </w:p>
    <w:p w14:paraId="6938135D" w14:textId="77777777" w:rsidR="00146BF3" w:rsidRPr="00A1228F" w:rsidRDefault="00146BF3" w:rsidP="002A5138">
      <w:pPr>
        <w:pStyle w:val="Listaconnmeros"/>
        <w:numPr>
          <w:ilvl w:val="0"/>
          <w:numId w:val="0"/>
        </w:numPr>
      </w:pPr>
    </w:p>
    <w:p w14:paraId="274BB319" w14:textId="77777777" w:rsidR="00146BF3" w:rsidRPr="00A1228F" w:rsidRDefault="00146BF3" w:rsidP="002A5138">
      <w:pPr>
        <w:pStyle w:val="Listaconnmeros"/>
        <w:numPr>
          <w:ilvl w:val="0"/>
          <w:numId w:val="0"/>
        </w:numPr>
      </w:pPr>
    </w:p>
    <w:p w14:paraId="1E229788" w14:textId="77777777" w:rsidR="00146BF3" w:rsidRPr="00A1228F" w:rsidRDefault="00146BF3" w:rsidP="002A5138">
      <w:pPr>
        <w:pStyle w:val="Listaconnmeros"/>
        <w:numPr>
          <w:ilvl w:val="0"/>
          <w:numId w:val="0"/>
        </w:numPr>
      </w:pPr>
    </w:p>
    <w:p w14:paraId="301C00E4" w14:textId="77777777" w:rsidR="00146BF3" w:rsidRPr="00A1228F" w:rsidRDefault="00146BF3" w:rsidP="002A5138">
      <w:pPr>
        <w:pStyle w:val="Listaconnmeros"/>
        <w:numPr>
          <w:ilvl w:val="0"/>
          <w:numId w:val="0"/>
        </w:numPr>
      </w:pPr>
    </w:p>
    <w:p w14:paraId="3D5B056B" w14:textId="77777777" w:rsidR="00146BF3" w:rsidRPr="00A1228F" w:rsidRDefault="00146BF3" w:rsidP="002A5138">
      <w:pPr>
        <w:pStyle w:val="Listaconnmeros"/>
        <w:numPr>
          <w:ilvl w:val="0"/>
          <w:numId w:val="0"/>
        </w:numPr>
      </w:pPr>
    </w:p>
    <w:p w14:paraId="67EBA47F" w14:textId="77777777" w:rsidR="00146BF3" w:rsidRPr="00A1228F" w:rsidRDefault="00146BF3" w:rsidP="002A5138">
      <w:pPr>
        <w:pStyle w:val="Listaconnmeros"/>
        <w:numPr>
          <w:ilvl w:val="0"/>
          <w:numId w:val="0"/>
        </w:numPr>
      </w:pPr>
    </w:p>
    <w:p w14:paraId="5612990B" w14:textId="77777777" w:rsidR="0015721A" w:rsidRPr="00A1228F" w:rsidRDefault="0015721A" w:rsidP="002A5138">
      <w:pPr>
        <w:pStyle w:val="Listaconnmeros"/>
        <w:numPr>
          <w:ilvl w:val="0"/>
          <w:numId w:val="0"/>
        </w:numPr>
      </w:pPr>
    </w:p>
    <w:p w14:paraId="22860CF8" w14:textId="77777777" w:rsidR="0015721A" w:rsidRPr="00A1228F" w:rsidRDefault="0015721A" w:rsidP="002A5138">
      <w:pPr>
        <w:pStyle w:val="Listaconnmeros"/>
        <w:numPr>
          <w:ilvl w:val="0"/>
          <w:numId w:val="0"/>
        </w:numPr>
      </w:pPr>
    </w:p>
    <w:p w14:paraId="0BAC54FF" w14:textId="77777777" w:rsidR="0015721A" w:rsidRPr="00A1228F" w:rsidRDefault="0015721A" w:rsidP="002A5138">
      <w:pPr>
        <w:pStyle w:val="Listaconnmeros"/>
        <w:numPr>
          <w:ilvl w:val="0"/>
          <w:numId w:val="0"/>
        </w:numPr>
      </w:pPr>
    </w:p>
    <w:p w14:paraId="6D457860" w14:textId="77777777" w:rsidR="0015721A" w:rsidRPr="00A1228F" w:rsidRDefault="0015721A" w:rsidP="002A5138">
      <w:pPr>
        <w:pStyle w:val="Listaconnmeros"/>
        <w:numPr>
          <w:ilvl w:val="0"/>
          <w:numId w:val="0"/>
        </w:numPr>
      </w:pPr>
    </w:p>
    <w:p w14:paraId="1D27EE7E" w14:textId="77777777" w:rsidR="0015721A" w:rsidRPr="00A1228F" w:rsidRDefault="0015721A" w:rsidP="002A5138">
      <w:pPr>
        <w:pStyle w:val="Listaconnmeros"/>
        <w:numPr>
          <w:ilvl w:val="0"/>
          <w:numId w:val="0"/>
        </w:numPr>
      </w:pPr>
    </w:p>
    <w:p w14:paraId="1FF515BE" w14:textId="77777777" w:rsidR="0015721A" w:rsidRPr="00A1228F" w:rsidRDefault="0015721A" w:rsidP="002A5138">
      <w:pPr>
        <w:pStyle w:val="Listaconnmeros"/>
        <w:numPr>
          <w:ilvl w:val="0"/>
          <w:numId w:val="0"/>
        </w:numPr>
      </w:pPr>
    </w:p>
    <w:p w14:paraId="184FD5D2" w14:textId="77777777" w:rsidR="0015721A" w:rsidRPr="00A1228F" w:rsidRDefault="0015721A" w:rsidP="002A5138">
      <w:pPr>
        <w:pStyle w:val="Listaconnmeros"/>
        <w:numPr>
          <w:ilvl w:val="0"/>
          <w:numId w:val="0"/>
        </w:numPr>
      </w:pPr>
    </w:p>
    <w:p w14:paraId="49CA8AD1" w14:textId="77777777" w:rsidR="0015721A" w:rsidRPr="00A1228F" w:rsidRDefault="0015721A" w:rsidP="002A5138">
      <w:pPr>
        <w:pStyle w:val="Listaconnmeros"/>
        <w:numPr>
          <w:ilvl w:val="0"/>
          <w:numId w:val="0"/>
        </w:numPr>
      </w:pPr>
    </w:p>
    <w:p w14:paraId="7A3C503C" w14:textId="77777777" w:rsidR="0015721A" w:rsidRPr="00A1228F" w:rsidRDefault="0015721A" w:rsidP="002A5138">
      <w:pPr>
        <w:pStyle w:val="Listaconnmeros"/>
        <w:numPr>
          <w:ilvl w:val="0"/>
          <w:numId w:val="0"/>
        </w:numPr>
      </w:pPr>
    </w:p>
    <w:p w14:paraId="76DF059B" w14:textId="77777777" w:rsidR="0015721A" w:rsidRPr="00A1228F" w:rsidRDefault="0015721A" w:rsidP="002A5138">
      <w:pPr>
        <w:pStyle w:val="Listaconnmeros"/>
        <w:numPr>
          <w:ilvl w:val="0"/>
          <w:numId w:val="0"/>
        </w:numPr>
      </w:pPr>
    </w:p>
    <w:p w14:paraId="64E6F63B" w14:textId="77777777" w:rsidR="0015721A" w:rsidRPr="00A1228F" w:rsidRDefault="0015721A" w:rsidP="002A5138">
      <w:pPr>
        <w:pStyle w:val="Listaconnmeros"/>
        <w:numPr>
          <w:ilvl w:val="0"/>
          <w:numId w:val="0"/>
        </w:numPr>
      </w:pPr>
    </w:p>
    <w:p w14:paraId="0B811712" w14:textId="77777777" w:rsidR="0015721A" w:rsidRPr="00A1228F" w:rsidRDefault="0015721A" w:rsidP="002A5138">
      <w:pPr>
        <w:pStyle w:val="Listaconnmeros"/>
        <w:numPr>
          <w:ilvl w:val="0"/>
          <w:numId w:val="0"/>
        </w:numPr>
      </w:pPr>
    </w:p>
    <w:p w14:paraId="725EB4A6" w14:textId="77777777" w:rsidR="001E019C" w:rsidRPr="00A1228F" w:rsidRDefault="00D42470" w:rsidP="004C13AD">
      <w:pPr>
        <w:pStyle w:val="Ttulo1"/>
      </w:pPr>
      <w:bookmarkStart w:id="238" w:name="_Toc19096368"/>
      <w:r w:rsidRPr="00A1228F">
        <w:lastRenderedPageBreak/>
        <w:t>OTROS HECHOS</w:t>
      </w:r>
      <w:bookmarkStart w:id="239" w:name="_Toc352840404"/>
      <w:bookmarkStart w:id="240" w:name="_Toc352841464"/>
      <w:bookmarkStart w:id="241" w:name="_Toc447875253"/>
      <w:bookmarkStart w:id="242" w:name="_Toc449085431"/>
      <w:bookmarkEnd w:id="197"/>
      <w:bookmarkEnd w:id="198"/>
      <w:bookmarkEnd w:id="199"/>
      <w:bookmarkEnd w:id="200"/>
      <w:bookmarkEnd w:id="238"/>
    </w:p>
    <w:tbl>
      <w:tblPr>
        <w:tblpPr w:leftFromText="141" w:rightFromText="141" w:vertAnchor="text" w:horzAnchor="margin" w:tblpY="21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4C13AD" w:rsidRPr="00A1228F" w14:paraId="1953CD22" w14:textId="77777777" w:rsidTr="004C13AD">
        <w:trPr>
          <w:trHeight w:val="300"/>
        </w:trPr>
        <w:tc>
          <w:tcPr>
            <w:tcW w:w="5000" w:type="pct"/>
            <w:shd w:val="clear" w:color="auto" w:fill="auto"/>
            <w:noWrap/>
            <w:vAlign w:val="center"/>
            <w:hideMark/>
          </w:tcPr>
          <w:p w14:paraId="36453D77" w14:textId="77777777" w:rsidR="004C13AD" w:rsidRPr="00A1228F" w:rsidRDefault="004C13AD" w:rsidP="004C13AD">
            <w:pPr>
              <w:spacing w:after="0" w:line="240" w:lineRule="auto"/>
              <w:rPr>
                <w:rFonts w:ascii="Calibri" w:eastAsia="Times New Roman" w:hAnsi="Calibri" w:cs="Times New Roman"/>
                <w:b/>
                <w:bCs/>
                <w:color w:val="000000"/>
                <w:sz w:val="20"/>
                <w:szCs w:val="20"/>
                <w:lang w:eastAsia="es-CL"/>
              </w:rPr>
            </w:pPr>
            <w:r w:rsidRPr="00A1228F">
              <w:rPr>
                <w:rFonts w:ascii="Calibri" w:eastAsia="Times New Roman" w:hAnsi="Calibri" w:cs="Times New Roman"/>
                <w:b/>
                <w:bCs/>
                <w:sz w:val="20"/>
                <w:szCs w:val="20"/>
                <w:lang w:eastAsia="es-CL"/>
              </w:rPr>
              <w:t>Otros hechos N°1: “</w:t>
            </w:r>
            <w:r w:rsidRPr="00A1228F">
              <w:rPr>
                <w:b/>
                <w:sz w:val="20"/>
                <w:szCs w:val="20"/>
              </w:rPr>
              <w:t>Información asociada a la Resolución de Calificación Ambiental aprobada</w:t>
            </w:r>
            <w:r w:rsidRPr="00A1228F">
              <w:rPr>
                <w:rFonts w:ascii="Calibri" w:eastAsia="Times New Roman" w:hAnsi="Calibri" w:cs="Times New Roman"/>
                <w:b/>
                <w:bCs/>
                <w:sz w:val="20"/>
                <w:szCs w:val="20"/>
                <w:lang w:eastAsia="es-CL"/>
              </w:rPr>
              <w:t>”</w:t>
            </w:r>
          </w:p>
        </w:tc>
      </w:tr>
      <w:tr w:rsidR="004C13AD" w:rsidRPr="00A1228F" w14:paraId="7D3C1F84" w14:textId="77777777" w:rsidTr="004C13AD">
        <w:trPr>
          <w:trHeight w:val="1686"/>
        </w:trPr>
        <w:tc>
          <w:tcPr>
            <w:tcW w:w="5000" w:type="pct"/>
            <w:shd w:val="clear" w:color="auto" w:fill="auto"/>
            <w:noWrap/>
            <w:hideMark/>
          </w:tcPr>
          <w:p w14:paraId="3EF14F18" w14:textId="77777777" w:rsidR="004C13AD" w:rsidRPr="00A1228F" w:rsidRDefault="004C13AD" w:rsidP="004C13AD">
            <w:pPr>
              <w:spacing w:after="0" w:line="240" w:lineRule="auto"/>
              <w:rPr>
                <w:rFonts w:ascii="Calibri" w:eastAsia="Times New Roman" w:hAnsi="Calibri" w:cs="Times New Roman"/>
                <w:color w:val="000000"/>
                <w:sz w:val="20"/>
                <w:szCs w:val="20"/>
                <w:lang w:eastAsia="es-CL"/>
              </w:rPr>
            </w:pPr>
            <w:r w:rsidRPr="00A1228F">
              <w:rPr>
                <w:rFonts w:ascii="Calibri" w:eastAsia="Times New Roman" w:hAnsi="Calibri" w:cs="Times New Roman"/>
                <w:b/>
                <w:bCs/>
                <w:color w:val="000000"/>
                <w:sz w:val="20"/>
                <w:szCs w:val="20"/>
                <w:lang w:eastAsia="es-CL"/>
              </w:rPr>
              <w:t>Descripción</w:t>
            </w:r>
            <w:r w:rsidRPr="00A1228F">
              <w:rPr>
                <w:rFonts w:ascii="Calibri" w:eastAsia="Times New Roman" w:hAnsi="Calibri" w:cs="Times New Roman"/>
                <w:color w:val="000000"/>
                <w:sz w:val="20"/>
                <w:szCs w:val="20"/>
                <w:lang w:eastAsia="es-CL"/>
              </w:rPr>
              <w:t>:</w:t>
            </w:r>
          </w:p>
          <w:p w14:paraId="4A7418F8" w14:textId="08713F56" w:rsidR="004C13AD" w:rsidRPr="00A1228F" w:rsidRDefault="004C13AD" w:rsidP="004C13AD">
            <w:pPr>
              <w:jc w:val="both"/>
              <w:rPr>
                <w:sz w:val="20"/>
                <w:szCs w:val="20"/>
              </w:rPr>
            </w:pPr>
            <w:r w:rsidRPr="00A1228F">
              <w:rPr>
                <w:sz w:val="20"/>
                <w:szCs w:val="20"/>
              </w:rPr>
              <w:t xml:space="preserve">En relación al cumplimiento de la Resolución N°574/2012 de la SMA, modificada por Resolución Exenta N°1518/2013, que instruye a los titulares de Resoluciones de Calificación Ambiental proporcionar información asociada a las Resoluciones de Calificación Ambiental aprobadas, de acuerdo a los registros disponibles de esta Superintendencia, se constató que la información relacionada a la RCA </w:t>
            </w:r>
            <w:r w:rsidRPr="00A1228F">
              <w:rPr>
                <w:rFonts w:ascii="Calibri" w:eastAsia="Calibri" w:hAnsi="Calibri" w:cs="Calibri"/>
                <w:sz w:val="20"/>
                <w:szCs w:val="20"/>
              </w:rPr>
              <w:t xml:space="preserve">N°39/2016, </w:t>
            </w:r>
            <w:r w:rsidRPr="00A1228F">
              <w:rPr>
                <w:sz w:val="20"/>
                <w:szCs w:val="20"/>
              </w:rPr>
              <w:t>se encuentra “pendiente de modificación” (fecha de actualización: 17-05-2016). Según los registros de la SMA, no se ha entregado la ubicación de la unidad fiscalizable,</w:t>
            </w:r>
            <w:r w:rsidR="00784AE9" w:rsidRPr="00A1228F">
              <w:rPr>
                <w:sz w:val="20"/>
                <w:szCs w:val="20"/>
              </w:rPr>
              <w:t xml:space="preserve"> antecedentes del titular (</w:t>
            </w:r>
            <w:r w:rsidRPr="00A1228F">
              <w:rPr>
                <w:sz w:val="20"/>
                <w:szCs w:val="20"/>
              </w:rPr>
              <w:t>domicilio, correo electrónico y teléfono</w:t>
            </w:r>
            <w:r w:rsidR="00784AE9" w:rsidRPr="00A1228F">
              <w:rPr>
                <w:sz w:val="20"/>
                <w:szCs w:val="20"/>
              </w:rPr>
              <w:t>)</w:t>
            </w:r>
            <w:r w:rsidRPr="00A1228F">
              <w:rPr>
                <w:sz w:val="20"/>
                <w:szCs w:val="20"/>
              </w:rPr>
              <w:t>, antecedentes del representante legal (nombre, RUT, domicilio, correo electrónico y teléfono) y no se</w:t>
            </w:r>
            <w:r w:rsidR="00E42591">
              <w:rPr>
                <w:sz w:val="20"/>
                <w:szCs w:val="20"/>
              </w:rPr>
              <w:t xml:space="preserve"> ha</w:t>
            </w:r>
            <w:r w:rsidRPr="00A1228F">
              <w:rPr>
                <w:sz w:val="20"/>
                <w:szCs w:val="20"/>
              </w:rPr>
              <w:t xml:space="preserve"> informado sobre la fase del proyecto. </w:t>
            </w:r>
          </w:p>
          <w:p w14:paraId="62EEC659" w14:textId="77777777" w:rsidR="004C13AD" w:rsidRPr="00A1228F" w:rsidRDefault="004C13AD" w:rsidP="004C13AD">
            <w:pPr>
              <w:jc w:val="both"/>
              <w:rPr>
                <w:sz w:val="20"/>
                <w:szCs w:val="20"/>
              </w:rPr>
            </w:pPr>
            <w:r w:rsidRPr="00A1228F">
              <w:rPr>
                <w:sz w:val="20"/>
                <w:szCs w:val="20"/>
              </w:rPr>
              <w:t xml:space="preserve">No </w:t>
            </w:r>
            <w:proofErr w:type="gramStart"/>
            <w:r w:rsidRPr="00A1228F">
              <w:rPr>
                <w:sz w:val="20"/>
                <w:szCs w:val="20"/>
              </w:rPr>
              <w:t>obstante</w:t>
            </w:r>
            <w:proofErr w:type="gramEnd"/>
            <w:r w:rsidRPr="00A1228F">
              <w:rPr>
                <w:sz w:val="20"/>
                <w:szCs w:val="20"/>
              </w:rPr>
              <w:t xml:space="preserve"> lo anterior, la información fue obtenida en la inspección ambiental (capítulo 2.1 del presente informe).</w:t>
            </w:r>
          </w:p>
        </w:tc>
      </w:tr>
    </w:tbl>
    <w:p w14:paraId="06920D55" w14:textId="77777777" w:rsidR="004C13AD" w:rsidRPr="00A1228F" w:rsidRDefault="004C13AD" w:rsidP="004C13AD">
      <w:pPr>
        <w:pStyle w:val="Listaconnmeros"/>
        <w:numPr>
          <w:ilvl w:val="0"/>
          <w:numId w:val="0"/>
        </w:numPr>
        <w:ind w:left="360"/>
      </w:pPr>
    </w:p>
    <w:p w14:paraId="2C162B74" w14:textId="77777777" w:rsidR="004C13AD" w:rsidRPr="00A1228F" w:rsidRDefault="004C13AD" w:rsidP="004C13AD">
      <w:pPr>
        <w:pStyle w:val="Listaconnmeros"/>
        <w:numPr>
          <w:ilvl w:val="0"/>
          <w:numId w:val="0"/>
        </w:numPr>
      </w:pPr>
    </w:p>
    <w:p w14:paraId="698DD61B" w14:textId="77777777" w:rsidR="001E019C" w:rsidRPr="00A1228F" w:rsidRDefault="001E019C" w:rsidP="0031512B">
      <w:pPr>
        <w:spacing w:after="0" w:line="240" w:lineRule="auto"/>
        <w:contextualSpacing/>
        <w:outlineLvl w:val="0"/>
        <w:rPr>
          <w:rFonts w:ascii="Calibri" w:eastAsia="Calibri" w:hAnsi="Calibri" w:cs="Calibri"/>
          <w:b/>
          <w:sz w:val="24"/>
          <w:szCs w:val="20"/>
        </w:rPr>
      </w:pPr>
    </w:p>
    <w:p w14:paraId="015BC944" w14:textId="77777777" w:rsidR="001E019C" w:rsidRPr="00A1228F" w:rsidRDefault="001E019C" w:rsidP="0031512B">
      <w:pPr>
        <w:spacing w:after="0" w:line="240" w:lineRule="auto"/>
        <w:contextualSpacing/>
        <w:outlineLvl w:val="0"/>
        <w:rPr>
          <w:rFonts w:ascii="Calibri" w:eastAsia="Calibri" w:hAnsi="Calibri" w:cs="Calibri"/>
          <w:b/>
          <w:sz w:val="24"/>
          <w:szCs w:val="20"/>
        </w:rPr>
      </w:pPr>
    </w:p>
    <w:p w14:paraId="3944E80E" w14:textId="77777777" w:rsidR="002E261E" w:rsidRPr="00A1228F" w:rsidRDefault="002E261E" w:rsidP="0031512B">
      <w:pPr>
        <w:spacing w:after="0" w:line="240" w:lineRule="auto"/>
        <w:contextualSpacing/>
        <w:outlineLvl w:val="0"/>
        <w:rPr>
          <w:rFonts w:ascii="Calibri" w:eastAsia="Calibri" w:hAnsi="Calibri" w:cs="Calibri"/>
          <w:b/>
          <w:sz w:val="24"/>
          <w:szCs w:val="20"/>
        </w:rPr>
      </w:pPr>
    </w:p>
    <w:p w14:paraId="23873D53" w14:textId="77777777" w:rsidR="002E261E" w:rsidRPr="00A1228F" w:rsidRDefault="002E261E" w:rsidP="0031512B">
      <w:pPr>
        <w:spacing w:after="0" w:line="240" w:lineRule="auto"/>
        <w:contextualSpacing/>
        <w:outlineLvl w:val="0"/>
        <w:rPr>
          <w:rFonts w:ascii="Calibri" w:eastAsia="Calibri" w:hAnsi="Calibri" w:cs="Calibri"/>
          <w:b/>
          <w:sz w:val="24"/>
          <w:szCs w:val="20"/>
        </w:rPr>
      </w:pPr>
    </w:p>
    <w:p w14:paraId="16486F19" w14:textId="77777777" w:rsidR="002E261E" w:rsidRPr="00A1228F" w:rsidRDefault="002E261E" w:rsidP="0031512B">
      <w:pPr>
        <w:spacing w:after="0" w:line="240" w:lineRule="auto"/>
        <w:contextualSpacing/>
        <w:outlineLvl w:val="0"/>
        <w:rPr>
          <w:rFonts w:ascii="Calibri" w:eastAsia="Calibri" w:hAnsi="Calibri" w:cs="Calibri"/>
          <w:b/>
          <w:sz w:val="24"/>
          <w:szCs w:val="20"/>
        </w:rPr>
      </w:pPr>
    </w:p>
    <w:p w14:paraId="73DAD2AB" w14:textId="77777777" w:rsidR="002E261E" w:rsidRPr="00A1228F" w:rsidRDefault="002E261E" w:rsidP="0031512B">
      <w:pPr>
        <w:spacing w:after="0" w:line="240" w:lineRule="auto"/>
        <w:contextualSpacing/>
        <w:outlineLvl w:val="0"/>
        <w:rPr>
          <w:rFonts w:ascii="Calibri" w:eastAsia="Calibri" w:hAnsi="Calibri" w:cs="Calibri"/>
          <w:b/>
          <w:sz w:val="24"/>
          <w:szCs w:val="20"/>
        </w:rPr>
      </w:pPr>
    </w:p>
    <w:p w14:paraId="2CD0D9FE" w14:textId="77777777" w:rsidR="002E261E" w:rsidRPr="00A1228F" w:rsidRDefault="002E261E" w:rsidP="0031512B">
      <w:pPr>
        <w:spacing w:after="0" w:line="240" w:lineRule="auto"/>
        <w:contextualSpacing/>
        <w:outlineLvl w:val="0"/>
        <w:rPr>
          <w:rFonts w:ascii="Calibri" w:eastAsia="Calibri" w:hAnsi="Calibri" w:cs="Calibri"/>
          <w:b/>
          <w:sz w:val="24"/>
          <w:szCs w:val="20"/>
        </w:rPr>
      </w:pPr>
    </w:p>
    <w:p w14:paraId="6347A017" w14:textId="77777777" w:rsidR="002E261E" w:rsidRPr="00A1228F" w:rsidRDefault="002E261E" w:rsidP="0031512B">
      <w:pPr>
        <w:spacing w:after="0" w:line="240" w:lineRule="auto"/>
        <w:contextualSpacing/>
        <w:outlineLvl w:val="0"/>
        <w:rPr>
          <w:rFonts w:ascii="Calibri" w:eastAsia="Calibri" w:hAnsi="Calibri" w:cs="Calibri"/>
          <w:b/>
          <w:sz w:val="24"/>
          <w:szCs w:val="20"/>
        </w:rPr>
      </w:pPr>
    </w:p>
    <w:p w14:paraId="4DD582BF" w14:textId="77777777" w:rsidR="002E261E" w:rsidRPr="00A1228F" w:rsidRDefault="002E261E" w:rsidP="0031512B">
      <w:pPr>
        <w:spacing w:after="0" w:line="240" w:lineRule="auto"/>
        <w:contextualSpacing/>
        <w:outlineLvl w:val="0"/>
        <w:rPr>
          <w:rFonts w:ascii="Calibri" w:eastAsia="Calibri" w:hAnsi="Calibri" w:cs="Calibri"/>
          <w:b/>
          <w:sz w:val="24"/>
          <w:szCs w:val="20"/>
        </w:rPr>
      </w:pPr>
    </w:p>
    <w:p w14:paraId="1305C4E9" w14:textId="77777777" w:rsidR="002E261E" w:rsidRPr="00A1228F" w:rsidRDefault="002E261E" w:rsidP="0031512B">
      <w:pPr>
        <w:spacing w:after="0" w:line="240" w:lineRule="auto"/>
        <w:contextualSpacing/>
        <w:outlineLvl w:val="0"/>
        <w:rPr>
          <w:rFonts w:ascii="Calibri" w:eastAsia="Calibri" w:hAnsi="Calibri" w:cs="Calibri"/>
          <w:b/>
          <w:sz w:val="24"/>
          <w:szCs w:val="20"/>
        </w:rPr>
      </w:pPr>
    </w:p>
    <w:p w14:paraId="5F5FEB38" w14:textId="77777777" w:rsidR="002E261E" w:rsidRPr="00A1228F" w:rsidRDefault="002E261E" w:rsidP="0031512B">
      <w:pPr>
        <w:spacing w:after="0" w:line="240" w:lineRule="auto"/>
        <w:contextualSpacing/>
        <w:outlineLvl w:val="0"/>
        <w:rPr>
          <w:rFonts w:ascii="Calibri" w:eastAsia="Calibri" w:hAnsi="Calibri" w:cs="Calibri"/>
          <w:b/>
          <w:sz w:val="24"/>
          <w:szCs w:val="20"/>
        </w:rPr>
      </w:pPr>
    </w:p>
    <w:p w14:paraId="7DCFB59B" w14:textId="77777777" w:rsidR="002E261E" w:rsidRPr="00A1228F" w:rsidRDefault="002E261E" w:rsidP="0031512B">
      <w:pPr>
        <w:spacing w:after="0" w:line="240" w:lineRule="auto"/>
        <w:contextualSpacing/>
        <w:outlineLvl w:val="0"/>
        <w:rPr>
          <w:rFonts w:ascii="Calibri" w:eastAsia="Calibri" w:hAnsi="Calibri" w:cs="Calibri"/>
          <w:b/>
          <w:sz w:val="24"/>
          <w:szCs w:val="20"/>
        </w:rPr>
      </w:pPr>
    </w:p>
    <w:p w14:paraId="2476FB96" w14:textId="77777777" w:rsidR="002E261E" w:rsidRPr="00A1228F" w:rsidRDefault="002E261E" w:rsidP="0031512B">
      <w:pPr>
        <w:spacing w:after="0" w:line="240" w:lineRule="auto"/>
        <w:contextualSpacing/>
        <w:outlineLvl w:val="0"/>
        <w:rPr>
          <w:rFonts w:ascii="Calibri" w:eastAsia="Calibri" w:hAnsi="Calibri" w:cs="Calibri"/>
          <w:b/>
          <w:sz w:val="24"/>
          <w:szCs w:val="20"/>
        </w:rPr>
      </w:pPr>
    </w:p>
    <w:p w14:paraId="039E8223" w14:textId="77777777" w:rsidR="002E261E" w:rsidRPr="00A1228F" w:rsidRDefault="002E261E" w:rsidP="0031512B">
      <w:pPr>
        <w:spacing w:after="0" w:line="240" w:lineRule="auto"/>
        <w:contextualSpacing/>
        <w:outlineLvl w:val="0"/>
        <w:rPr>
          <w:rFonts w:ascii="Calibri" w:eastAsia="Calibri" w:hAnsi="Calibri" w:cs="Calibri"/>
          <w:b/>
          <w:sz w:val="24"/>
          <w:szCs w:val="20"/>
        </w:rPr>
      </w:pPr>
    </w:p>
    <w:p w14:paraId="72F3279E" w14:textId="77777777" w:rsidR="002E261E" w:rsidRPr="00A1228F" w:rsidRDefault="002E261E" w:rsidP="0031512B">
      <w:pPr>
        <w:spacing w:after="0" w:line="240" w:lineRule="auto"/>
        <w:contextualSpacing/>
        <w:outlineLvl w:val="0"/>
        <w:rPr>
          <w:rFonts w:ascii="Calibri" w:eastAsia="Calibri" w:hAnsi="Calibri" w:cs="Calibri"/>
          <w:b/>
          <w:sz w:val="24"/>
          <w:szCs w:val="20"/>
        </w:rPr>
      </w:pPr>
    </w:p>
    <w:p w14:paraId="7543CD5C" w14:textId="77777777" w:rsidR="002E261E" w:rsidRPr="00A1228F" w:rsidRDefault="002E261E" w:rsidP="0031512B">
      <w:pPr>
        <w:spacing w:after="0" w:line="240" w:lineRule="auto"/>
        <w:contextualSpacing/>
        <w:outlineLvl w:val="0"/>
        <w:rPr>
          <w:rFonts w:ascii="Calibri" w:eastAsia="Calibri" w:hAnsi="Calibri" w:cs="Calibri"/>
          <w:b/>
          <w:sz w:val="24"/>
          <w:szCs w:val="20"/>
        </w:rPr>
      </w:pPr>
    </w:p>
    <w:p w14:paraId="452A3117" w14:textId="77777777" w:rsidR="002E261E" w:rsidRPr="00A1228F" w:rsidRDefault="002E261E" w:rsidP="0031512B">
      <w:pPr>
        <w:spacing w:after="0" w:line="240" w:lineRule="auto"/>
        <w:contextualSpacing/>
        <w:outlineLvl w:val="0"/>
        <w:rPr>
          <w:rFonts w:ascii="Calibri" w:eastAsia="Calibri" w:hAnsi="Calibri" w:cs="Calibri"/>
          <w:b/>
          <w:sz w:val="24"/>
          <w:szCs w:val="20"/>
        </w:rPr>
      </w:pPr>
    </w:p>
    <w:p w14:paraId="7EAA2421" w14:textId="77777777" w:rsidR="002E261E" w:rsidRPr="00A1228F" w:rsidRDefault="002E261E" w:rsidP="0031512B">
      <w:pPr>
        <w:spacing w:after="0" w:line="240" w:lineRule="auto"/>
        <w:contextualSpacing/>
        <w:outlineLvl w:val="0"/>
        <w:rPr>
          <w:rFonts w:ascii="Calibri" w:eastAsia="Calibri" w:hAnsi="Calibri" w:cs="Calibri"/>
          <w:b/>
          <w:sz w:val="24"/>
          <w:szCs w:val="20"/>
        </w:rPr>
      </w:pPr>
    </w:p>
    <w:p w14:paraId="603911F4" w14:textId="77777777" w:rsidR="004C13AD" w:rsidRPr="00A1228F" w:rsidRDefault="004C13AD" w:rsidP="0031512B">
      <w:pPr>
        <w:spacing w:after="0" w:line="240" w:lineRule="auto"/>
        <w:contextualSpacing/>
        <w:outlineLvl w:val="0"/>
        <w:rPr>
          <w:rFonts w:ascii="Calibri" w:eastAsia="Calibri" w:hAnsi="Calibri" w:cs="Calibri"/>
          <w:b/>
          <w:sz w:val="24"/>
          <w:szCs w:val="20"/>
        </w:rPr>
      </w:pPr>
    </w:p>
    <w:p w14:paraId="0872A32C" w14:textId="77777777" w:rsidR="00D42470" w:rsidRPr="00A1228F" w:rsidRDefault="00D42470" w:rsidP="005863D4">
      <w:pPr>
        <w:pStyle w:val="Ttulo1"/>
      </w:pPr>
      <w:bookmarkStart w:id="243" w:name="_Toc19096369"/>
      <w:r w:rsidRPr="00A1228F">
        <w:lastRenderedPageBreak/>
        <w:t>CONCLUSIONES</w:t>
      </w:r>
      <w:bookmarkEnd w:id="239"/>
      <w:bookmarkEnd w:id="240"/>
      <w:bookmarkEnd w:id="241"/>
      <w:bookmarkEnd w:id="242"/>
      <w:bookmarkEnd w:id="243"/>
    </w:p>
    <w:p w14:paraId="30EA872F" w14:textId="77777777" w:rsidR="00F461D7" w:rsidRPr="00A1228F" w:rsidRDefault="00F461D7" w:rsidP="00F461D7">
      <w:pPr>
        <w:spacing w:after="0" w:line="240" w:lineRule="auto"/>
        <w:contextualSpacing/>
        <w:jc w:val="both"/>
        <w:rPr>
          <w:rFonts w:eastAsia="Calibri" w:cs="Calibri"/>
          <w:b/>
          <w:sz w:val="20"/>
          <w:szCs w:val="20"/>
        </w:rPr>
      </w:pPr>
    </w:p>
    <w:p w14:paraId="3050D265" w14:textId="77777777" w:rsidR="00F461D7" w:rsidRPr="00A1228F" w:rsidRDefault="00F461D7" w:rsidP="00F461D7">
      <w:pPr>
        <w:spacing w:after="0" w:line="240" w:lineRule="auto"/>
        <w:jc w:val="both"/>
        <w:rPr>
          <w:rFonts w:eastAsia="Calibri" w:cs="Calibri"/>
          <w:sz w:val="20"/>
          <w:szCs w:val="20"/>
        </w:rPr>
      </w:pPr>
      <w:r w:rsidRPr="00A1228F">
        <w:rPr>
          <w:rFonts w:eastAsia="Calibri" w:cs="Calibri"/>
          <w:sz w:val="20"/>
          <w:szCs w:val="20"/>
        </w:rPr>
        <w:t>Los resultados de las actividades de fiscalización, asociados a los Instrumentos de Carácter Ambiental indicados en el punto 3, permitieron identificar ciertos hallazgos que se describen a continuación:</w:t>
      </w:r>
    </w:p>
    <w:p w14:paraId="27A428A3" w14:textId="77777777" w:rsidR="00F461D7" w:rsidRPr="00A1228F" w:rsidRDefault="00F461D7" w:rsidP="00F461D7">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2167"/>
        <w:gridCol w:w="6996"/>
        <w:gridCol w:w="3252"/>
      </w:tblGrid>
      <w:tr w:rsidR="00F461D7" w:rsidRPr="00A1228F" w14:paraId="554AD93D" w14:textId="77777777" w:rsidTr="00202A92">
        <w:trPr>
          <w:trHeight w:val="395"/>
          <w:tblHeader/>
          <w:jc w:val="center"/>
        </w:trPr>
        <w:tc>
          <w:tcPr>
            <w:tcW w:w="423" w:type="pct"/>
            <w:shd w:val="clear" w:color="auto" w:fill="D9D9D9"/>
            <w:vAlign w:val="center"/>
          </w:tcPr>
          <w:p w14:paraId="5FB7B4AD" w14:textId="77777777" w:rsidR="00F461D7" w:rsidRPr="00A1228F" w:rsidRDefault="00F461D7" w:rsidP="00202A92">
            <w:pPr>
              <w:jc w:val="center"/>
              <w:rPr>
                <w:rFonts w:asciiTheme="minorHAnsi" w:hAnsiTheme="minorHAnsi" w:cs="Calibri"/>
                <w:b/>
                <w:lang w:val="es-CL" w:eastAsia="en-US"/>
              </w:rPr>
            </w:pPr>
            <w:r w:rsidRPr="00A1228F">
              <w:rPr>
                <w:rFonts w:asciiTheme="minorHAnsi" w:hAnsiTheme="minorHAnsi" w:cs="Calibri"/>
                <w:b/>
                <w:lang w:val="es-CL" w:eastAsia="en-US"/>
              </w:rPr>
              <w:t>N° Hecho constatado</w:t>
            </w:r>
          </w:p>
        </w:tc>
        <w:tc>
          <w:tcPr>
            <w:tcW w:w="799" w:type="pct"/>
            <w:shd w:val="clear" w:color="auto" w:fill="D9D9D9"/>
            <w:vAlign w:val="center"/>
          </w:tcPr>
          <w:p w14:paraId="259B4B48" w14:textId="77777777" w:rsidR="00F461D7" w:rsidRPr="00A1228F" w:rsidRDefault="00F461D7" w:rsidP="00202A92">
            <w:pPr>
              <w:jc w:val="center"/>
              <w:rPr>
                <w:rFonts w:asciiTheme="minorHAnsi" w:hAnsiTheme="minorHAnsi" w:cs="Calibri"/>
                <w:b/>
                <w:lang w:val="es-CL" w:eastAsia="en-US"/>
              </w:rPr>
            </w:pPr>
            <w:r w:rsidRPr="00A1228F">
              <w:rPr>
                <w:rFonts w:asciiTheme="minorHAnsi" w:hAnsiTheme="minorHAnsi" w:cs="Calibri"/>
                <w:b/>
                <w:lang w:val="es-CL" w:eastAsia="en-US"/>
              </w:rPr>
              <w:t>Materia específica objeto de la fiscalización ambiental</w:t>
            </w:r>
          </w:p>
        </w:tc>
        <w:tc>
          <w:tcPr>
            <w:tcW w:w="2579" w:type="pct"/>
            <w:shd w:val="clear" w:color="auto" w:fill="D9D9D9"/>
            <w:vAlign w:val="center"/>
          </w:tcPr>
          <w:p w14:paraId="51A3DB5A" w14:textId="77777777" w:rsidR="00F461D7" w:rsidRPr="00A1228F" w:rsidRDefault="00F461D7" w:rsidP="00202A92">
            <w:pPr>
              <w:jc w:val="center"/>
              <w:rPr>
                <w:rFonts w:asciiTheme="minorHAnsi" w:hAnsiTheme="minorHAnsi" w:cs="Calibri"/>
                <w:b/>
                <w:lang w:val="es-CL" w:eastAsia="en-US"/>
              </w:rPr>
            </w:pPr>
            <w:r w:rsidRPr="00A1228F">
              <w:rPr>
                <w:rFonts w:asciiTheme="minorHAnsi" w:hAnsiTheme="minorHAnsi" w:cs="Calibri"/>
                <w:b/>
                <w:lang w:val="es-CL" w:eastAsia="en-US"/>
              </w:rPr>
              <w:t>Exigencia asociada</w:t>
            </w:r>
          </w:p>
        </w:tc>
        <w:tc>
          <w:tcPr>
            <w:tcW w:w="1199" w:type="pct"/>
            <w:shd w:val="clear" w:color="auto" w:fill="D9D9D9"/>
            <w:vAlign w:val="center"/>
          </w:tcPr>
          <w:p w14:paraId="1622EF81" w14:textId="77777777" w:rsidR="00F461D7" w:rsidRPr="00A1228F" w:rsidRDefault="00F461D7" w:rsidP="00202A92">
            <w:pPr>
              <w:jc w:val="center"/>
              <w:rPr>
                <w:rFonts w:asciiTheme="minorHAnsi" w:hAnsiTheme="minorHAnsi" w:cs="Calibri"/>
                <w:b/>
                <w:lang w:val="es-CL" w:eastAsia="en-US"/>
              </w:rPr>
            </w:pPr>
            <w:r w:rsidRPr="00A1228F">
              <w:rPr>
                <w:rFonts w:asciiTheme="minorHAnsi" w:hAnsiTheme="minorHAnsi" w:cs="Calibri"/>
                <w:b/>
                <w:lang w:val="es-CL" w:eastAsia="en-US"/>
              </w:rPr>
              <w:t>Hallazgo</w:t>
            </w:r>
          </w:p>
        </w:tc>
      </w:tr>
      <w:tr w:rsidR="00F461D7" w:rsidRPr="00A1228F" w14:paraId="7A79117A" w14:textId="77777777" w:rsidTr="00202A92">
        <w:trPr>
          <w:jc w:val="center"/>
        </w:trPr>
        <w:tc>
          <w:tcPr>
            <w:tcW w:w="423" w:type="pct"/>
            <w:vAlign w:val="center"/>
          </w:tcPr>
          <w:p w14:paraId="337CEDE6" w14:textId="77777777" w:rsidR="00F461D7" w:rsidRPr="00A1228F" w:rsidRDefault="00F461D7" w:rsidP="00202A92">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A1228F">
              <w:rPr>
                <w:rFonts w:asciiTheme="minorHAnsi" w:hAnsiTheme="minorHAnsi" w:cs="Calibri"/>
                <w:iCs/>
                <w:lang w:val="es-CL" w:eastAsia="en-US"/>
              </w:rPr>
              <w:t>1</w:t>
            </w:r>
          </w:p>
        </w:tc>
        <w:tc>
          <w:tcPr>
            <w:tcW w:w="799" w:type="pct"/>
            <w:vAlign w:val="center"/>
          </w:tcPr>
          <w:p w14:paraId="5ABF6A3E" w14:textId="77777777" w:rsidR="00F461D7" w:rsidRPr="00A1228F" w:rsidRDefault="00F461D7" w:rsidP="00202A92">
            <w:pPr>
              <w:jc w:val="both"/>
            </w:pPr>
            <w:r w:rsidRPr="00A1228F">
              <w:t>Manejo de la planta de tratamiento de RILes.</w:t>
            </w:r>
          </w:p>
        </w:tc>
        <w:tc>
          <w:tcPr>
            <w:tcW w:w="2579" w:type="pct"/>
            <w:vAlign w:val="center"/>
          </w:tcPr>
          <w:p w14:paraId="7C5BB69E" w14:textId="77777777" w:rsidR="00F461D7" w:rsidRPr="00A1228F" w:rsidRDefault="00F461D7" w:rsidP="00202A92">
            <w:pPr>
              <w:jc w:val="both"/>
            </w:pPr>
            <w:r w:rsidRPr="00A1228F">
              <w:rPr>
                <w:b/>
                <w:bCs/>
              </w:rPr>
              <w:t>RCA N°39/2016; Considerando 4.14.1.</w:t>
            </w:r>
          </w:p>
          <w:p w14:paraId="6579D364" w14:textId="77777777" w:rsidR="00F461D7" w:rsidRPr="00A1228F" w:rsidRDefault="00F461D7" w:rsidP="00202A92">
            <w:pPr>
              <w:jc w:val="both"/>
            </w:pPr>
            <w:r w:rsidRPr="00A1228F">
              <w:rPr>
                <w:u w:val="single"/>
              </w:rPr>
              <w:t>Lodo activado</w:t>
            </w:r>
            <w:r w:rsidRPr="00A1228F">
              <w:t>: El tratamiento biológico se realiza en un sistema de lodo activado tipo aireación extendida, para lo cual se construye un tranque semienterrado de 6.800 m</w:t>
            </w:r>
            <w:r w:rsidRPr="00A1228F">
              <w:rPr>
                <w:vertAlign w:val="superscript"/>
              </w:rPr>
              <w:t>3</w:t>
            </w:r>
            <w:r w:rsidRPr="00A1228F">
              <w:t xml:space="preserve"> de capacidad, impermeabilizado por medio de una membrana de HDPE […]</w:t>
            </w:r>
          </w:p>
          <w:p w14:paraId="0DAF973F" w14:textId="77777777" w:rsidR="00F461D7" w:rsidRPr="00A1228F" w:rsidRDefault="00F461D7" w:rsidP="00202A92">
            <w:pPr>
              <w:rPr>
                <w:b/>
              </w:rPr>
            </w:pPr>
          </w:p>
          <w:p w14:paraId="2449FF4A" w14:textId="77777777" w:rsidR="00F461D7" w:rsidRPr="00A1228F" w:rsidRDefault="00F461D7" w:rsidP="00202A92">
            <w:pPr>
              <w:jc w:val="both"/>
              <w:rPr>
                <w:b/>
              </w:rPr>
            </w:pPr>
            <w:r w:rsidRPr="00A1228F">
              <w:rPr>
                <w:b/>
              </w:rPr>
              <w:t>Declaración de Impacto Ambiental “Planta Productora y Envasadora de Jugos y Purés de Frutas y Hortalizas, S</w:t>
            </w:r>
            <w:proofErr w:type="spellStart"/>
            <w:r w:rsidRPr="00A1228F">
              <w:rPr>
                <w:b/>
                <w:lang w:val="es-CL"/>
              </w:rPr>
              <w:t>an</w:t>
            </w:r>
            <w:proofErr w:type="spellEnd"/>
            <w:r w:rsidRPr="00A1228F">
              <w:rPr>
                <w:b/>
                <w:lang w:val="es-CL"/>
              </w:rPr>
              <w:t xml:space="preserve"> Clemente </w:t>
            </w:r>
            <w:proofErr w:type="spellStart"/>
            <w:r w:rsidRPr="00A1228F">
              <w:rPr>
                <w:b/>
                <w:lang w:val="es-CL"/>
              </w:rPr>
              <w:t>Foods</w:t>
            </w:r>
            <w:proofErr w:type="spellEnd"/>
            <w:r w:rsidRPr="00A1228F">
              <w:rPr>
                <w:b/>
                <w:lang w:val="es-CL"/>
              </w:rPr>
              <w:t xml:space="preserve"> S.A.”. Punto 3.8.1. y </w:t>
            </w:r>
            <w:r w:rsidRPr="00A1228F">
              <w:rPr>
                <w:b/>
              </w:rPr>
              <w:t>Adenda N°1, Punto 1.10.</w:t>
            </w:r>
            <w:r w:rsidRPr="00A1228F">
              <w:rPr>
                <w:bCs/>
              </w:rPr>
              <w:t xml:space="preserve"> </w:t>
            </w:r>
          </w:p>
          <w:p w14:paraId="45D38496" w14:textId="77777777" w:rsidR="00F461D7" w:rsidRPr="00A1228F" w:rsidRDefault="00F461D7" w:rsidP="00202A92">
            <w:pPr>
              <w:jc w:val="both"/>
              <w:rPr>
                <w:bCs/>
                <w:u w:val="single"/>
              </w:rPr>
            </w:pPr>
            <w:r w:rsidRPr="00A1228F">
              <w:rPr>
                <w:bCs/>
                <w:u w:val="single"/>
              </w:rPr>
              <w:t>Plan de contingencias asociado al sistema de tratamiento de RILes, durante la fase de operación</w:t>
            </w:r>
          </w:p>
          <w:p w14:paraId="5E924C00" w14:textId="77777777" w:rsidR="00F461D7" w:rsidRPr="00A1228F" w:rsidRDefault="00F461D7" w:rsidP="00202A92">
            <w:pPr>
              <w:jc w:val="center"/>
              <w:rPr>
                <w:bCs/>
                <w:u w:val="single"/>
              </w:rPr>
            </w:pPr>
            <w:r w:rsidRPr="00A1228F">
              <w:rPr>
                <w:bCs/>
                <w:u w:val="single"/>
              </w:rPr>
              <w:t>Tabla 3.62. Contingencias Sistema de Tratamiento de RILes.</w:t>
            </w:r>
          </w:p>
          <w:tbl>
            <w:tblPr>
              <w:tblW w:w="0" w:type="auto"/>
              <w:jc w:val="center"/>
              <w:tblCellMar>
                <w:left w:w="0" w:type="dxa"/>
                <w:right w:w="0" w:type="dxa"/>
              </w:tblCellMar>
              <w:tblLook w:val="01E0" w:firstRow="1" w:lastRow="1" w:firstColumn="1" w:lastColumn="1" w:noHBand="0" w:noVBand="0"/>
            </w:tblPr>
            <w:tblGrid>
              <w:gridCol w:w="1779"/>
              <w:gridCol w:w="3217"/>
            </w:tblGrid>
            <w:tr w:rsidR="00F461D7" w:rsidRPr="00A1228F" w14:paraId="7240261C" w14:textId="77777777" w:rsidTr="00202A92">
              <w:trPr>
                <w:trHeight w:hRule="exact" w:val="768"/>
                <w:jc w:val="center"/>
              </w:trPr>
              <w:tc>
                <w:tcPr>
                  <w:tcW w:w="1779" w:type="dxa"/>
                  <w:tcBorders>
                    <w:top w:val="single" w:sz="4" w:space="0" w:color="000000"/>
                    <w:left w:val="single" w:sz="4" w:space="0" w:color="000000"/>
                    <w:bottom w:val="single" w:sz="4" w:space="0" w:color="000000"/>
                    <w:right w:val="single" w:sz="4" w:space="0" w:color="000000"/>
                  </w:tcBorders>
                  <w:shd w:val="clear" w:color="auto" w:fill="001F5F"/>
                </w:tcPr>
                <w:p w14:paraId="2D7A9037" w14:textId="77777777" w:rsidR="00F461D7" w:rsidRPr="00A1228F" w:rsidRDefault="00F461D7" w:rsidP="00202A92">
                  <w:pPr>
                    <w:spacing w:before="18" w:after="0" w:line="220" w:lineRule="exact"/>
                    <w:rPr>
                      <w:sz w:val="16"/>
                      <w:szCs w:val="16"/>
                    </w:rPr>
                  </w:pPr>
                </w:p>
                <w:p w14:paraId="51FB5D41" w14:textId="77777777" w:rsidR="00F461D7" w:rsidRPr="00A1228F" w:rsidRDefault="00F461D7" w:rsidP="00202A92">
                  <w:pPr>
                    <w:spacing w:after="0" w:line="240" w:lineRule="auto"/>
                    <w:ind w:left="513" w:right="-20"/>
                    <w:rPr>
                      <w:rFonts w:eastAsia="Tahoma" w:cs="Tahoma"/>
                      <w:sz w:val="16"/>
                      <w:szCs w:val="16"/>
                    </w:rPr>
                  </w:pPr>
                  <w:r w:rsidRPr="00A1228F">
                    <w:rPr>
                      <w:rFonts w:eastAsia="Tahoma" w:cs="Tahoma"/>
                      <w:b/>
                      <w:bCs/>
                      <w:color w:val="FFFFFF"/>
                      <w:spacing w:val="1"/>
                      <w:sz w:val="16"/>
                      <w:szCs w:val="16"/>
                    </w:rPr>
                    <w:t>S</w:t>
                  </w:r>
                  <w:r w:rsidRPr="00A1228F">
                    <w:rPr>
                      <w:rFonts w:eastAsia="Tahoma" w:cs="Tahoma"/>
                      <w:b/>
                      <w:bCs/>
                      <w:color w:val="FFFFFF"/>
                      <w:sz w:val="16"/>
                      <w:szCs w:val="16"/>
                    </w:rPr>
                    <w:t>i</w:t>
                  </w:r>
                  <w:r w:rsidRPr="00A1228F">
                    <w:rPr>
                      <w:rFonts w:eastAsia="Tahoma" w:cs="Tahoma"/>
                      <w:b/>
                      <w:bCs/>
                      <w:color w:val="FFFFFF"/>
                      <w:spacing w:val="-1"/>
                      <w:sz w:val="16"/>
                      <w:szCs w:val="16"/>
                    </w:rPr>
                    <w:t>t</w:t>
                  </w:r>
                  <w:r w:rsidRPr="00A1228F">
                    <w:rPr>
                      <w:rFonts w:eastAsia="Tahoma" w:cs="Tahoma"/>
                      <w:b/>
                      <w:bCs/>
                      <w:color w:val="FFFFFF"/>
                      <w:sz w:val="16"/>
                      <w:szCs w:val="16"/>
                    </w:rPr>
                    <w:t>ua</w:t>
                  </w:r>
                  <w:r w:rsidRPr="00A1228F">
                    <w:rPr>
                      <w:rFonts w:eastAsia="Tahoma" w:cs="Tahoma"/>
                      <w:b/>
                      <w:bCs/>
                      <w:color w:val="FFFFFF"/>
                      <w:spacing w:val="1"/>
                      <w:sz w:val="16"/>
                      <w:szCs w:val="16"/>
                    </w:rPr>
                    <w:t>c</w:t>
                  </w:r>
                  <w:r w:rsidRPr="00A1228F">
                    <w:rPr>
                      <w:rFonts w:eastAsia="Tahoma" w:cs="Tahoma"/>
                      <w:b/>
                      <w:bCs/>
                      <w:color w:val="FFFFFF"/>
                      <w:sz w:val="16"/>
                      <w:szCs w:val="16"/>
                    </w:rPr>
                    <w:t>i</w:t>
                  </w:r>
                  <w:r w:rsidRPr="00A1228F">
                    <w:rPr>
                      <w:rFonts w:eastAsia="Tahoma" w:cs="Tahoma"/>
                      <w:b/>
                      <w:bCs/>
                      <w:color w:val="FFFFFF"/>
                      <w:spacing w:val="2"/>
                      <w:sz w:val="16"/>
                      <w:szCs w:val="16"/>
                    </w:rPr>
                    <w:t>ó</w:t>
                  </w:r>
                  <w:r w:rsidRPr="00A1228F">
                    <w:rPr>
                      <w:rFonts w:eastAsia="Tahoma" w:cs="Tahoma"/>
                      <w:b/>
                      <w:bCs/>
                      <w:color w:val="FFFFFF"/>
                      <w:sz w:val="16"/>
                      <w:szCs w:val="16"/>
                    </w:rPr>
                    <w:t>n</w:t>
                  </w:r>
                  <w:r w:rsidRPr="00A1228F">
                    <w:rPr>
                      <w:rFonts w:eastAsia="Tahoma" w:cs="Tahoma"/>
                      <w:b/>
                      <w:bCs/>
                      <w:color w:val="FFFFFF"/>
                      <w:spacing w:val="-8"/>
                      <w:sz w:val="16"/>
                      <w:szCs w:val="16"/>
                    </w:rPr>
                    <w:t xml:space="preserve"> </w:t>
                  </w:r>
                  <w:r w:rsidRPr="00A1228F">
                    <w:rPr>
                      <w:rFonts w:eastAsia="Tahoma" w:cs="Tahoma"/>
                      <w:b/>
                      <w:bCs/>
                      <w:color w:val="FFFFFF"/>
                      <w:sz w:val="16"/>
                      <w:szCs w:val="16"/>
                    </w:rPr>
                    <w:t>de</w:t>
                  </w:r>
                  <w:r w:rsidRPr="00A1228F">
                    <w:rPr>
                      <w:rFonts w:eastAsia="Tahoma" w:cs="Tahoma"/>
                      <w:b/>
                      <w:bCs/>
                      <w:color w:val="FFFFFF"/>
                      <w:spacing w:val="-2"/>
                      <w:sz w:val="16"/>
                      <w:szCs w:val="16"/>
                    </w:rPr>
                    <w:t xml:space="preserve"> </w:t>
                  </w:r>
                  <w:r w:rsidRPr="00A1228F">
                    <w:rPr>
                      <w:rFonts w:eastAsia="Tahoma" w:cs="Tahoma"/>
                      <w:b/>
                      <w:bCs/>
                      <w:color w:val="FFFFFF"/>
                      <w:spacing w:val="-1"/>
                      <w:sz w:val="16"/>
                      <w:szCs w:val="16"/>
                    </w:rPr>
                    <w:t>e</w:t>
                  </w:r>
                  <w:r w:rsidRPr="00A1228F">
                    <w:rPr>
                      <w:rFonts w:eastAsia="Tahoma" w:cs="Tahoma"/>
                      <w:b/>
                      <w:bCs/>
                      <w:color w:val="FFFFFF"/>
                      <w:spacing w:val="2"/>
                      <w:sz w:val="16"/>
                      <w:szCs w:val="16"/>
                    </w:rPr>
                    <w:t>m</w:t>
                  </w:r>
                  <w:r w:rsidRPr="00A1228F">
                    <w:rPr>
                      <w:rFonts w:eastAsia="Tahoma" w:cs="Tahoma"/>
                      <w:b/>
                      <w:bCs/>
                      <w:color w:val="FFFFFF"/>
                      <w:spacing w:val="-1"/>
                      <w:sz w:val="16"/>
                      <w:szCs w:val="16"/>
                    </w:rPr>
                    <w:t>e</w:t>
                  </w:r>
                  <w:r w:rsidRPr="00A1228F">
                    <w:rPr>
                      <w:rFonts w:eastAsia="Tahoma" w:cs="Tahoma"/>
                      <w:b/>
                      <w:bCs/>
                      <w:color w:val="FFFFFF"/>
                      <w:sz w:val="16"/>
                      <w:szCs w:val="16"/>
                    </w:rPr>
                    <w:t>r</w:t>
                  </w:r>
                  <w:r w:rsidRPr="00A1228F">
                    <w:rPr>
                      <w:rFonts w:eastAsia="Tahoma" w:cs="Tahoma"/>
                      <w:b/>
                      <w:bCs/>
                      <w:color w:val="FFFFFF"/>
                      <w:spacing w:val="2"/>
                      <w:sz w:val="16"/>
                      <w:szCs w:val="16"/>
                    </w:rPr>
                    <w:t>g</w:t>
                  </w:r>
                  <w:r w:rsidRPr="00A1228F">
                    <w:rPr>
                      <w:rFonts w:eastAsia="Tahoma" w:cs="Tahoma"/>
                      <w:b/>
                      <w:bCs/>
                      <w:color w:val="FFFFFF"/>
                      <w:spacing w:val="-1"/>
                      <w:sz w:val="16"/>
                      <w:szCs w:val="16"/>
                    </w:rPr>
                    <w:t>e</w:t>
                  </w:r>
                  <w:r w:rsidRPr="00A1228F">
                    <w:rPr>
                      <w:rFonts w:eastAsia="Tahoma" w:cs="Tahoma"/>
                      <w:b/>
                      <w:bCs/>
                      <w:color w:val="FFFFFF"/>
                      <w:sz w:val="16"/>
                      <w:szCs w:val="16"/>
                    </w:rPr>
                    <w:t>nc</w:t>
                  </w:r>
                  <w:r w:rsidRPr="00A1228F">
                    <w:rPr>
                      <w:rFonts w:eastAsia="Tahoma" w:cs="Tahoma"/>
                      <w:b/>
                      <w:bCs/>
                      <w:color w:val="FFFFFF"/>
                      <w:spacing w:val="2"/>
                      <w:sz w:val="16"/>
                      <w:szCs w:val="16"/>
                    </w:rPr>
                    <w:t>i</w:t>
                  </w:r>
                  <w:r w:rsidRPr="00A1228F">
                    <w:rPr>
                      <w:rFonts w:eastAsia="Tahoma" w:cs="Tahoma"/>
                      <w:b/>
                      <w:bCs/>
                      <w:color w:val="FFFFFF"/>
                      <w:sz w:val="16"/>
                      <w:szCs w:val="16"/>
                    </w:rPr>
                    <w:t>a</w:t>
                  </w:r>
                </w:p>
              </w:tc>
              <w:tc>
                <w:tcPr>
                  <w:tcW w:w="3217" w:type="dxa"/>
                  <w:tcBorders>
                    <w:top w:val="single" w:sz="4" w:space="0" w:color="000000"/>
                    <w:left w:val="single" w:sz="4" w:space="0" w:color="000000"/>
                    <w:bottom w:val="single" w:sz="4" w:space="0" w:color="000000"/>
                    <w:right w:val="single" w:sz="4" w:space="0" w:color="000000"/>
                  </w:tcBorders>
                  <w:shd w:val="clear" w:color="auto" w:fill="001F5F"/>
                </w:tcPr>
                <w:p w14:paraId="33356732" w14:textId="77777777" w:rsidR="00F461D7" w:rsidRPr="00A1228F" w:rsidRDefault="00F461D7" w:rsidP="00202A92">
                  <w:pPr>
                    <w:spacing w:before="18" w:after="0" w:line="220" w:lineRule="exact"/>
                    <w:rPr>
                      <w:sz w:val="16"/>
                      <w:szCs w:val="16"/>
                    </w:rPr>
                  </w:pPr>
                </w:p>
                <w:p w14:paraId="22C4C82D" w14:textId="77777777" w:rsidR="00F461D7" w:rsidRPr="00A1228F" w:rsidRDefault="00F461D7" w:rsidP="00202A92">
                  <w:pPr>
                    <w:spacing w:after="0" w:line="240" w:lineRule="auto"/>
                    <w:ind w:right="-20"/>
                    <w:rPr>
                      <w:rFonts w:eastAsia="Tahoma" w:cs="Tahoma"/>
                      <w:sz w:val="16"/>
                      <w:szCs w:val="16"/>
                    </w:rPr>
                  </w:pPr>
                  <w:r w:rsidRPr="00A1228F">
                    <w:rPr>
                      <w:rFonts w:eastAsia="Tahoma" w:cs="Tahoma"/>
                      <w:b/>
                      <w:bCs/>
                      <w:color w:val="FFFFFF"/>
                      <w:sz w:val="16"/>
                      <w:szCs w:val="16"/>
                    </w:rPr>
                    <w:t xml:space="preserve">                 M</w:t>
                  </w:r>
                  <w:r w:rsidRPr="00A1228F">
                    <w:rPr>
                      <w:rFonts w:eastAsia="Tahoma" w:cs="Tahoma"/>
                      <w:b/>
                      <w:bCs/>
                      <w:color w:val="FFFFFF"/>
                      <w:spacing w:val="-1"/>
                      <w:sz w:val="16"/>
                      <w:szCs w:val="16"/>
                    </w:rPr>
                    <w:t>e</w:t>
                  </w:r>
                  <w:r w:rsidRPr="00A1228F">
                    <w:rPr>
                      <w:rFonts w:eastAsia="Tahoma" w:cs="Tahoma"/>
                      <w:b/>
                      <w:bCs/>
                      <w:color w:val="FFFFFF"/>
                      <w:spacing w:val="2"/>
                      <w:sz w:val="16"/>
                      <w:szCs w:val="16"/>
                    </w:rPr>
                    <w:t>d</w:t>
                  </w:r>
                  <w:r w:rsidRPr="00A1228F">
                    <w:rPr>
                      <w:rFonts w:eastAsia="Tahoma" w:cs="Tahoma"/>
                      <w:b/>
                      <w:bCs/>
                      <w:color w:val="FFFFFF"/>
                      <w:sz w:val="16"/>
                      <w:szCs w:val="16"/>
                    </w:rPr>
                    <w:t>i</w:t>
                  </w:r>
                  <w:r w:rsidRPr="00A1228F">
                    <w:rPr>
                      <w:rFonts w:eastAsia="Tahoma" w:cs="Tahoma"/>
                      <w:b/>
                      <w:bCs/>
                      <w:color w:val="FFFFFF"/>
                      <w:spacing w:val="-1"/>
                      <w:sz w:val="16"/>
                      <w:szCs w:val="16"/>
                    </w:rPr>
                    <w:t>d</w:t>
                  </w:r>
                  <w:r w:rsidRPr="00A1228F">
                    <w:rPr>
                      <w:rFonts w:eastAsia="Tahoma" w:cs="Tahoma"/>
                      <w:b/>
                      <w:bCs/>
                      <w:color w:val="FFFFFF"/>
                      <w:sz w:val="16"/>
                      <w:szCs w:val="16"/>
                    </w:rPr>
                    <w:t>a</w:t>
                  </w:r>
                  <w:r w:rsidRPr="00A1228F">
                    <w:rPr>
                      <w:rFonts w:eastAsia="Tahoma" w:cs="Tahoma"/>
                      <w:b/>
                      <w:bCs/>
                      <w:color w:val="FFFFFF"/>
                      <w:spacing w:val="-5"/>
                      <w:sz w:val="16"/>
                      <w:szCs w:val="16"/>
                    </w:rPr>
                    <w:t xml:space="preserve"> </w:t>
                  </w:r>
                  <w:r w:rsidRPr="00A1228F">
                    <w:rPr>
                      <w:rFonts w:eastAsia="Tahoma" w:cs="Tahoma"/>
                      <w:b/>
                      <w:bCs/>
                      <w:color w:val="FFFFFF"/>
                      <w:sz w:val="16"/>
                      <w:szCs w:val="16"/>
                    </w:rPr>
                    <w:t>de</w:t>
                  </w:r>
                  <w:r w:rsidRPr="00A1228F">
                    <w:rPr>
                      <w:rFonts w:eastAsia="Tahoma" w:cs="Tahoma"/>
                      <w:b/>
                      <w:bCs/>
                      <w:color w:val="FFFFFF"/>
                      <w:spacing w:val="-2"/>
                      <w:sz w:val="16"/>
                      <w:szCs w:val="16"/>
                    </w:rPr>
                    <w:t xml:space="preserve"> </w:t>
                  </w:r>
                  <w:r w:rsidRPr="00A1228F">
                    <w:rPr>
                      <w:rFonts w:eastAsia="Tahoma" w:cs="Tahoma"/>
                      <w:b/>
                      <w:bCs/>
                      <w:color w:val="FFFFFF"/>
                      <w:sz w:val="16"/>
                      <w:szCs w:val="16"/>
                    </w:rPr>
                    <w:t>co</w:t>
                  </w:r>
                  <w:r w:rsidRPr="00A1228F">
                    <w:rPr>
                      <w:rFonts w:eastAsia="Tahoma" w:cs="Tahoma"/>
                      <w:b/>
                      <w:bCs/>
                      <w:color w:val="FFFFFF"/>
                      <w:spacing w:val="1"/>
                      <w:sz w:val="16"/>
                      <w:szCs w:val="16"/>
                    </w:rPr>
                    <w:t>n</w:t>
                  </w:r>
                  <w:r w:rsidRPr="00A1228F">
                    <w:rPr>
                      <w:rFonts w:eastAsia="Tahoma" w:cs="Tahoma"/>
                      <w:b/>
                      <w:bCs/>
                      <w:color w:val="FFFFFF"/>
                      <w:spacing w:val="-1"/>
                      <w:sz w:val="16"/>
                      <w:szCs w:val="16"/>
                    </w:rPr>
                    <w:t>t</w:t>
                  </w:r>
                  <w:r w:rsidRPr="00A1228F">
                    <w:rPr>
                      <w:rFonts w:eastAsia="Tahoma" w:cs="Tahoma"/>
                      <w:b/>
                      <w:bCs/>
                      <w:color w:val="FFFFFF"/>
                      <w:sz w:val="16"/>
                      <w:szCs w:val="16"/>
                    </w:rPr>
                    <w:t>i</w:t>
                  </w:r>
                  <w:r w:rsidRPr="00A1228F">
                    <w:rPr>
                      <w:rFonts w:eastAsia="Tahoma" w:cs="Tahoma"/>
                      <w:b/>
                      <w:bCs/>
                      <w:color w:val="FFFFFF"/>
                      <w:spacing w:val="2"/>
                      <w:sz w:val="16"/>
                      <w:szCs w:val="16"/>
                    </w:rPr>
                    <w:t>n</w:t>
                  </w:r>
                  <w:r w:rsidRPr="00A1228F">
                    <w:rPr>
                      <w:rFonts w:eastAsia="Tahoma" w:cs="Tahoma"/>
                      <w:b/>
                      <w:bCs/>
                      <w:color w:val="FFFFFF"/>
                      <w:sz w:val="16"/>
                      <w:szCs w:val="16"/>
                    </w:rPr>
                    <w:t>g</w:t>
                  </w:r>
                  <w:r w:rsidRPr="00A1228F">
                    <w:rPr>
                      <w:rFonts w:eastAsia="Tahoma" w:cs="Tahoma"/>
                      <w:b/>
                      <w:bCs/>
                      <w:color w:val="FFFFFF"/>
                      <w:spacing w:val="1"/>
                      <w:sz w:val="16"/>
                      <w:szCs w:val="16"/>
                    </w:rPr>
                    <w:t>e</w:t>
                  </w:r>
                  <w:r w:rsidRPr="00A1228F">
                    <w:rPr>
                      <w:rFonts w:eastAsia="Tahoma" w:cs="Tahoma"/>
                      <w:b/>
                      <w:bCs/>
                      <w:color w:val="FFFFFF"/>
                      <w:sz w:val="16"/>
                      <w:szCs w:val="16"/>
                    </w:rPr>
                    <w:t>ncia</w:t>
                  </w:r>
                </w:p>
              </w:tc>
            </w:tr>
            <w:tr w:rsidR="00F461D7" w:rsidRPr="00A1228F" w14:paraId="3E304E7B" w14:textId="77777777" w:rsidTr="00202A92">
              <w:trPr>
                <w:trHeight w:hRule="exact" w:val="1110"/>
                <w:jc w:val="center"/>
              </w:trPr>
              <w:tc>
                <w:tcPr>
                  <w:tcW w:w="1779" w:type="dxa"/>
                  <w:tcBorders>
                    <w:top w:val="single" w:sz="4" w:space="0" w:color="000000"/>
                    <w:left w:val="single" w:sz="4" w:space="0" w:color="000000"/>
                    <w:bottom w:val="single" w:sz="4" w:space="0" w:color="000000"/>
                    <w:right w:val="single" w:sz="4" w:space="0" w:color="000000"/>
                  </w:tcBorders>
                </w:tcPr>
                <w:p w14:paraId="2202F01E" w14:textId="77777777" w:rsidR="00F461D7" w:rsidRPr="00A1228F" w:rsidRDefault="00F461D7" w:rsidP="00202A92">
                  <w:pPr>
                    <w:spacing w:after="0" w:line="275" w:lineRule="auto"/>
                    <w:ind w:right="51"/>
                    <w:jc w:val="both"/>
                    <w:rPr>
                      <w:rFonts w:eastAsia="Tahoma" w:cs="Tahoma"/>
                      <w:sz w:val="16"/>
                      <w:szCs w:val="16"/>
                    </w:rPr>
                  </w:pPr>
                  <w:r w:rsidRPr="00A1228F">
                    <w:rPr>
                      <w:rFonts w:eastAsia="Tahoma" w:cs="Tahoma"/>
                      <w:sz w:val="16"/>
                      <w:szCs w:val="16"/>
                    </w:rPr>
                    <w:t>S</w:t>
                  </w:r>
                  <w:r w:rsidRPr="00A1228F">
                    <w:rPr>
                      <w:rFonts w:eastAsia="Tahoma" w:cs="Tahoma"/>
                      <w:spacing w:val="-1"/>
                      <w:sz w:val="16"/>
                      <w:szCs w:val="16"/>
                    </w:rPr>
                    <w:t>u</w:t>
                  </w:r>
                  <w:r w:rsidRPr="00A1228F">
                    <w:rPr>
                      <w:rFonts w:eastAsia="Tahoma" w:cs="Tahoma"/>
                      <w:sz w:val="16"/>
                      <w:szCs w:val="16"/>
                    </w:rPr>
                    <w:t>p</w:t>
                  </w:r>
                  <w:r w:rsidRPr="00A1228F">
                    <w:rPr>
                      <w:rFonts w:eastAsia="Tahoma" w:cs="Tahoma"/>
                      <w:spacing w:val="1"/>
                      <w:sz w:val="16"/>
                      <w:szCs w:val="16"/>
                    </w:rPr>
                    <w:t>e</w:t>
                  </w:r>
                  <w:r w:rsidRPr="00A1228F">
                    <w:rPr>
                      <w:rFonts w:eastAsia="Tahoma" w:cs="Tahoma"/>
                      <w:sz w:val="16"/>
                      <w:szCs w:val="16"/>
                    </w:rPr>
                    <w:t>r</w:t>
                  </w:r>
                  <w:r w:rsidRPr="00A1228F">
                    <w:rPr>
                      <w:rFonts w:eastAsia="Tahoma" w:cs="Tahoma"/>
                      <w:spacing w:val="1"/>
                      <w:sz w:val="16"/>
                      <w:szCs w:val="16"/>
                    </w:rPr>
                    <w:t>a</w:t>
                  </w:r>
                  <w:r w:rsidRPr="00A1228F">
                    <w:rPr>
                      <w:rFonts w:eastAsia="Tahoma" w:cs="Tahoma"/>
                      <w:spacing w:val="-1"/>
                      <w:sz w:val="16"/>
                      <w:szCs w:val="16"/>
                    </w:rPr>
                    <w:t>c</w:t>
                  </w:r>
                  <w:r w:rsidRPr="00A1228F">
                    <w:rPr>
                      <w:rFonts w:eastAsia="Tahoma" w:cs="Tahoma"/>
                      <w:sz w:val="16"/>
                      <w:szCs w:val="16"/>
                    </w:rPr>
                    <w:t>i</w:t>
                  </w:r>
                  <w:r w:rsidRPr="00A1228F">
                    <w:rPr>
                      <w:rFonts w:eastAsia="Tahoma" w:cs="Tahoma"/>
                      <w:spacing w:val="2"/>
                      <w:sz w:val="16"/>
                      <w:szCs w:val="16"/>
                    </w:rPr>
                    <w:t>ó</w:t>
                  </w:r>
                  <w:r w:rsidRPr="00A1228F">
                    <w:rPr>
                      <w:rFonts w:eastAsia="Tahoma" w:cs="Tahoma"/>
                      <w:sz w:val="16"/>
                      <w:szCs w:val="16"/>
                    </w:rPr>
                    <w:t>n de</w:t>
                  </w:r>
                  <w:r w:rsidRPr="00A1228F">
                    <w:rPr>
                      <w:rFonts w:eastAsia="Tahoma" w:cs="Tahoma"/>
                      <w:spacing w:val="12"/>
                      <w:sz w:val="16"/>
                      <w:szCs w:val="16"/>
                    </w:rPr>
                    <w:t xml:space="preserve"> </w:t>
                  </w:r>
                  <w:r w:rsidRPr="00A1228F">
                    <w:rPr>
                      <w:rFonts w:eastAsia="Tahoma" w:cs="Tahoma"/>
                      <w:sz w:val="16"/>
                      <w:szCs w:val="16"/>
                    </w:rPr>
                    <w:t>la</w:t>
                  </w:r>
                  <w:r w:rsidRPr="00A1228F">
                    <w:rPr>
                      <w:rFonts w:eastAsia="Tahoma" w:cs="Tahoma"/>
                      <w:spacing w:val="10"/>
                      <w:sz w:val="16"/>
                      <w:szCs w:val="16"/>
                    </w:rPr>
                    <w:t xml:space="preserve"> </w:t>
                  </w:r>
                  <w:r w:rsidRPr="00A1228F">
                    <w:rPr>
                      <w:rFonts w:eastAsia="Tahoma" w:cs="Tahoma"/>
                      <w:spacing w:val="-1"/>
                      <w:sz w:val="16"/>
                      <w:szCs w:val="16"/>
                    </w:rPr>
                    <w:t>c</w:t>
                  </w:r>
                  <w:r w:rsidRPr="00A1228F">
                    <w:rPr>
                      <w:rFonts w:eastAsia="Tahoma" w:cs="Tahoma"/>
                      <w:spacing w:val="1"/>
                      <w:sz w:val="16"/>
                      <w:szCs w:val="16"/>
                    </w:rPr>
                    <w:t>a</w:t>
                  </w:r>
                  <w:r w:rsidRPr="00A1228F">
                    <w:rPr>
                      <w:rFonts w:eastAsia="Tahoma" w:cs="Tahoma"/>
                      <w:sz w:val="16"/>
                      <w:szCs w:val="16"/>
                    </w:rPr>
                    <w:t>p</w:t>
                  </w:r>
                  <w:r w:rsidRPr="00A1228F">
                    <w:rPr>
                      <w:rFonts w:eastAsia="Tahoma" w:cs="Tahoma"/>
                      <w:spacing w:val="1"/>
                      <w:sz w:val="16"/>
                      <w:szCs w:val="16"/>
                    </w:rPr>
                    <w:t>a</w:t>
                  </w:r>
                  <w:r w:rsidRPr="00A1228F">
                    <w:rPr>
                      <w:rFonts w:eastAsia="Tahoma" w:cs="Tahoma"/>
                      <w:spacing w:val="-1"/>
                      <w:sz w:val="16"/>
                      <w:szCs w:val="16"/>
                    </w:rPr>
                    <w:t>c</w:t>
                  </w:r>
                  <w:r w:rsidRPr="00A1228F">
                    <w:rPr>
                      <w:rFonts w:eastAsia="Tahoma" w:cs="Tahoma"/>
                      <w:sz w:val="16"/>
                      <w:szCs w:val="16"/>
                    </w:rPr>
                    <w:t>i</w:t>
                  </w:r>
                  <w:r w:rsidRPr="00A1228F">
                    <w:rPr>
                      <w:rFonts w:eastAsia="Tahoma" w:cs="Tahoma"/>
                      <w:spacing w:val="3"/>
                      <w:sz w:val="16"/>
                      <w:szCs w:val="16"/>
                    </w:rPr>
                    <w:t>d</w:t>
                  </w:r>
                  <w:r w:rsidRPr="00A1228F">
                    <w:rPr>
                      <w:rFonts w:eastAsia="Tahoma" w:cs="Tahoma"/>
                      <w:spacing w:val="1"/>
                      <w:sz w:val="16"/>
                      <w:szCs w:val="16"/>
                    </w:rPr>
                    <w:t>a</w:t>
                  </w:r>
                  <w:r w:rsidRPr="00A1228F">
                    <w:rPr>
                      <w:rFonts w:eastAsia="Tahoma" w:cs="Tahoma"/>
                      <w:sz w:val="16"/>
                      <w:szCs w:val="16"/>
                    </w:rPr>
                    <w:t>d</w:t>
                  </w:r>
                  <w:r w:rsidRPr="00A1228F">
                    <w:rPr>
                      <w:rFonts w:eastAsia="Tahoma" w:cs="Tahoma"/>
                      <w:spacing w:val="2"/>
                      <w:sz w:val="16"/>
                      <w:szCs w:val="16"/>
                    </w:rPr>
                    <w:t xml:space="preserve"> </w:t>
                  </w:r>
                  <w:r w:rsidRPr="00A1228F">
                    <w:rPr>
                      <w:rFonts w:eastAsia="Tahoma" w:cs="Tahoma"/>
                      <w:sz w:val="16"/>
                      <w:szCs w:val="16"/>
                    </w:rPr>
                    <w:t>de</w:t>
                  </w:r>
                  <w:r w:rsidRPr="00A1228F">
                    <w:rPr>
                      <w:rFonts w:eastAsia="Tahoma" w:cs="Tahoma"/>
                      <w:spacing w:val="10"/>
                      <w:sz w:val="16"/>
                      <w:szCs w:val="16"/>
                    </w:rPr>
                    <w:t xml:space="preserve"> </w:t>
                  </w:r>
                  <w:r w:rsidRPr="00A1228F">
                    <w:rPr>
                      <w:rFonts w:eastAsia="Tahoma" w:cs="Tahoma"/>
                      <w:sz w:val="16"/>
                      <w:szCs w:val="16"/>
                    </w:rPr>
                    <w:t>los d</w:t>
                  </w:r>
                  <w:r w:rsidRPr="00A1228F">
                    <w:rPr>
                      <w:rFonts w:eastAsia="Tahoma" w:cs="Tahoma"/>
                      <w:spacing w:val="1"/>
                      <w:sz w:val="16"/>
                      <w:szCs w:val="16"/>
                    </w:rPr>
                    <w:t>e</w:t>
                  </w:r>
                  <w:r w:rsidRPr="00A1228F">
                    <w:rPr>
                      <w:rFonts w:eastAsia="Tahoma" w:cs="Tahoma"/>
                      <w:sz w:val="16"/>
                      <w:szCs w:val="16"/>
                    </w:rPr>
                    <w:t>pósitos</w:t>
                  </w:r>
                  <w:r w:rsidRPr="00A1228F">
                    <w:rPr>
                      <w:rFonts w:eastAsia="Tahoma" w:cs="Tahoma"/>
                      <w:spacing w:val="6"/>
                      <w:sz w:val="16"/>
                      <w:szCs w:val="16"/>
                    </w:rPr>
                    <w:t xml:space="preserve"> </w:t>
                  </w:r>
                  <w:r w:rsidRPr="00A1228F">
                    <w:rPr>
                      <w:rFonts w:eastAsia="Tahoma" w:cs="Tahoma"/>
                      <w:sz w:val="16"/>
                      <w:szCs w:val="16"/>
                    </w:rPr>
                    <w:t>de</w:t>
                  </w:r>
                  <w:r w:rsidRPr="00A1228F">
                    <w:rPr>
                      <w:rFonts w:eastAsia="Tahoma" w:cs="Tahoma"/>
                      <w:spacing w:val="13"/>
                      <w:sz w:val="16"/>
                      <w:szCs w:val="16"/>
                    </w:rPr>
                    <w:t xml:space="preserve"> </w:t>
                  </w:r>
                  <w:r w:rsidRPr="00A1228F">
                    <w:rPr>
                      <w:rFonts w:eastAsia="Tahoma" w:cs="Tahoma"/>
                      <w:spacing w:val="1"/>
                      <w:sz w:val="16"/>
                      <w:szCs w:val="16"/>
                    </w:rPr>
                    <w:t>a</w:t>
                  </w:r>
                  <w:r w:rsidRPr="00A1228F">
                    <w:rPr>
                      <w:rFonts w:eastAsia="Tahoma" w:cs="Tahoma"/>
                      <w:sz w:val="16"/>
                      <w:szCs w:val="16"/>
                    </w:rPr>
                    <w:t>l</w:t>
                  </w:r>
                  <w:r w:rsidRPr="00A1228F">
                    <w:rPr>
                      <w:rFonts w:eastAsia="Tahoma" w:cs="Tahoma"/>
                      <w:spacing w:val="1"/>
                      <w:sz w:val="16"/>
                      <w:szCs w:val="16"/>
                    </w:rPr>
                    <w:t>ma</w:t>
                  </w:r>
                  <w:r w:rsidRPr="00A1228F">
                    <w:rPr>
                      <w:rFonts w:eastAsia="Tahoma" w:cs="Tahoma"/>
                      <w:spacing w:val="-1"/>
                      <w:sz w:val="16"/>
                      <w:szCs w:val="16"/>
                    </w:rPr>
                    <w:t>c</w:t>
                  </w:r>
                  <w:r w:rsidRPr="00A1228F">
                    <w:rPr>
                      <w:rFonts w:eastAsia="Tahoma" w:cs="Tahoma"/>
                      <w:spacing w:val="1"/>
                      <w:sz w:val="16"/>
                      <w:szCs w:val="16"/>
                    </w:rPr>
                    <w:t>e</w:t>
                  </w:r>
                  <w:r w:rsidRPr="00A1228F">
                    <w:rPr>
                      <w:rFonts w:eastAsia="Tahoma" w:cs="Tahoma"/>
                      <w:spacing w:val="-1"/>
                      <w:sz w:val="16"/>
                      <w:szCs w:val="16"/>
                    </w:rPr>
                    <w:t>n</w:t>
                  </w:r>
                  <w:r w:rsidRPr="00A1228F">
                    <w:rPr>
                      <w:rFonts w:eastAsia="Tahoma" w:cs="Tahoma"/>
                      <w:spacing w:val="1"/>
                      <w:sz w:val="16"/>
                      <w:szCs w:val="16"/>
                    </w:rPr>
                    <w:t>a</w:t>
                  </w:r>
                  <w:r w:rsidRPr="00A1228F">
                    <w:rPr>
                      <w:rFonts w:eastAsia="Tahoma" w:cs="Tahoma"/>
                      <w:spacing w:val="3"/>
                      <w:sz w:val="16"/>
                      <w:szCs w:val="16"/>
                    </w:rPr>
                    <w:t>m</w:t>
                  </w:r>
                  <w:r w:rsidRPr="00A1228F">
                    <w:rPr>
                      <w:rFonts w:eastAsia="Tahoma" w:cs="Tahoma"/>
                      <w:sz w:val="16"/>
                      <w:szCs w:val="16"/>
                    </w:rPr>
                    <w:t>i</w:t>
                  </w:r>
                  <w:r w:rsidRPr="00A1228F">
                    <w:rPr>
                      <w:rFonts w:eastAsia="Tahoma" w:cs="Tahoma"/>
                      <w:spacing w:val="1"/>
                      <w:sz w:val="16"/>
                      <w:szCs w:val="16"/>
                    </w:rPr>
                    <w:t>e</w:t>
                  </w:r>
                  <w:r w:rsidRPr="00A1228F">
                    <w:rPr>
                      <w:rFonts w:eastAsia="Tahoma" w:cs="Tahoma"/>
                      <w:spacing w:val="-1"/>
                      <w:sz w:val="16"/>
                      <w:szCs w:val="16"/>
                    </w:rPr>
                    <w:t>n</w:t>
                  </w:r>
                  <w:r w:rsidRPr="00A1228F">
                    <w:rPr>
                      <w:rFonts w:eastAsia="Tahoma" w:cs="Tahoma"/>
                      <w:sz w:val="16"/>
                      <w:szCs w:val="16"/>
                    </w:rPr>
                    <w:t xml:space="preserve">to de </w:t>
                  </w:r>
                  <w:r w:rsidRPr="00A1228F">
                    <w:rPr>
                      <w:rFonts w:eastAsia="Tahoma" w:cs="Tahoma"/>
                      <w:spacing w:val="1"/>
                      <w:sz w:val="16"/>
                      <w:szCs w:val="16"/>
                    </w:rPr>
                    <w:t>R</w:t>
                  </w:r>
                  <w:r w:rsidRPr="00A1228F">
                    <w:rPr>
                      <w:rFonts w:eastAsia="Tahoma" w:cs="Tahoma"/>
                      <w:sz w:val="16"/>
                      <w:szCs w:val="16"/>
                    </w:rPr>
                    <w:t>il</w:t>
                  </w:r>
                  <w:r w:rsidRPr="00A1228F">
                    <w:rPr>
                      <w:rFonts w:eastAsia="Tahoma" w:cs="Tahoma"/>
                      <w:spacing w:val="1"/>
                      <w:sz w:val="16"/>
                      <w:szCs w:val="16"/>
                    </w:rPr>
                    <w:t>e</w:t>
                  </w:r>
                  <w:r w:rsidRPr="00A1228F">
                    <w:rPr>
                      <w:rFonts w:eastAsia="Tahoma" w:cs="Tahoma"/>
                      <w:sz w:val="16"/>
                      <w:szCs w:val="16"/>
                    </w:rPr>
                    <w:t>s.</w:t>
                  </w:r>
                </w:p>
              </w:tc>
              <w:tc>
                <w:tcPr>
                  <w:tcW w:w="3217" w:type="dxa"/>
                  <w:tcBorders>
                    <w:top w:val="single" w:sz="4" w:space="0" w:color="000000"/>
                    <w:left w:val="single" w:sz="4" w:space="0" w:color="000000"/>
                    <w:bottom w:val="single" w:sz="4" w:space="0" w:color="000000"/>
                    <w:right w:val="single" w:sz="4" w:space="0" w:color="000000"/>
                  </w:tcBorders>
                </w:tcPr>
                <w:p w14:paraId="65C270C2" w14:textId="77777777" w:rsidR="00F461D7" w:rsidRPr="00A1228F" w:rsidRDefault="00F461D7" w:rsidP="00202A92">
                  <w:pPr>
                    <w:spacing w:after="0"/>
                    <w:ind w:right="52"/>
                    <w:jc w:val="both"/>
                    <w:rPr>
                      <w:rFonts w:eastAsia="Tahoma" w:cs="Tahoma"/>
                      <w:sz w:val="16"/>
                      <w:szCs w:val="16"/>
                    </w:rPr>
                  </w:pPr>
                  <w:r w:rsidRPr="00A1228F">
                    <w:rPr>
                      <w:rFonts w:eastAsia="Tahoma" w:cs="Tahoma"/>
                      <w:sz w:val="16"/>
                      <w:szCs w:val="16"/>
                    </w:rPr>
                    <w:t>[…] Se</w:t>
                  </w:r>
                  <w:r w:rsidRPr="00A1228F">
                    <w:rPr>
                      <w:rFonts w:eastAsia="Tahoma" w:cs="Tahoma"/>
                      <w:spacing w:val="4"/>
                      <w:sz w:val="16"/>
                      <w:szCs w:val="16"/>
                    </w:rPr>
                    <w:t xml:space="preserve"> </w:t>
                  </w:r>
                  <w:r w:rsidRPr="00A1228F">
                    <w:rPr>
                      <w:rFonts w:eastAsia="Tahoma" w:cs="Tahoma"/>
                      <w:spacing w:val="1"/>
                      <w:sz w:val="16"/>
                      <w:szCs w:val="16"/>
                    </w:rPr>
                    <w:t>e</w:t>
                  </w:r>
                  <w:r w:rsidRPr="00A1228F">
                    <w:rPr>
                      <w:rFonts w:eastAsia="Tahoma" w:cs="Tahoma"/>
                      <w:sz w:val="16"/>
                      <w:szCs w:val="16"/>
                    </w:rPr>
                    <w:t>sti</w:t>
                  </w:r>
                  <w:r w:rsidRPr="00A1228F">
                    <w:rPr>
                      <w:rFonts w:eastAsia="Tahoma" w:cs="Tahoma"/>
                      <w:spacing w:val="1"/>
                      <w:sz w:val="16"/>
                      <w:szCs w:val="16"/>
                    </w:rPr>
                    <w:t>m</w:t>
                  </w:r>
                  <w:r w:rsidRPr="00A1228F">
                    <w:rPr>
                      <w:rFonts w:eastAsia="Tahoma" w:cs="Tahoma"/>
                      <w:sz w:val="16"/>
                      <w:szCs w:val="16"/>
                    </w:rPr>
                    <w:t>a</w:t>
                  </w:r>
                  <w:r w:rsidRPr="00A1228F">
                    <w:rPr>
                      <w:rFonts w:eastAsia="Tahoma" w:cs="Tahoma"/>
                      <w:spacing w:val="1"/>
                      <w:sz w:val="16"/>
                      <w:szCs w:val="16"/>
                    </w:rPr>
                    <w:t xml:space="preserve"> </w:t>
                  </w:r>
                  <w:r w:rsidRPr="00A1228F">
                    <w:rPr>
                      <w:rFonts w:eastAsia="Tahoma" w:cs="Tahoma"/>
                      <w:sz w:val="16"/>
                      <w:szCs w:val="16"/>
                    </w:rPr>
                    <w:t>que</w:t>
                  </w:r>
                  <w:r w:rsidRPr="00A1228F">
                    <w:rPr>
                      <w:rFonts w:eastAsia="Tahoma" w:cs="Tahoma"/>
                      <w:spacing w:val="6"/>
                      <w:sz w:val="16"/>
                      <w:szCs w:val="16"/>
                    </w:rPr>
                    <w:t xml:space="preserve"> </w:t>
                  </w:r>
                  <w:r w:rsidRPr="00A1228F">
                    <w:rPr>
                      <w:rFonts w:eastAsia="Tahoma" w:cs="Tahoma"/>
                      <w:spacing w:val="1"/>
                      <w:sz w:val="16"/>
                      <w:szCs w:val="16"/>
                    </w:rPr>
                    <w:t>e</w:t>
                  </w:r>
                  <w:r w:rsidRPr="00A1228F">
                    <w:rPr>
                      <w:rFonts w:eastAsia="Tahoma" w:cs="Tahoma"/>
                      <w:sz w:val="16"/>
                      <w:szCs w:val="16"/>
                    </w:rPr>
                    <w:t>n</w:t>
                  </w:r>
                  <w:r w:rsidRPr="00A1228F">
                    <w:rPr>
                      <w:rFonts w:eastAsia="Tahoma" w:cs="Tahoma"/>
                      <w:spacing w:val="6"/>
                      <w:sz w:val="16"/>
                      <w:szCs w:val="16"/>
                    </w:rPr>
                    <w:t xml:space="preserve"> </w:t>
                  </w:r>
                  <w:r w:rsidRPr="00A1228F">
                    <w:rPr>
                      <w:rFonts w:eastAsia="Tahoma" w:cs="Tahoma"/>
                      <w:spacing w:val="-1"/>
                      <w:sz w:val="16"/>
                      <w:szCs w:val="16"/>
                    </w:rPr>
                    <w:t>n</w:t>
                  </w:r>
                  <w:r w:rsidRPr="00A1228F">
                    <w:rPr>
                      <w:rFonts w:eastAsia="Tahoma" w:cs="Tahoma"/>
                      <w:sz w:val="16"/>
                      <w:szCs w:val="16"/>
                    </w:rPr>
                    <w:t>i</w:t>
                  </w:r>
                  <w:r w:rsidRPr="00A1228F">
                    <w:rPr>
                      <w:rFonts w:eastAsia="Tahoma" w:cs="Tahoma"/>
                      <w:spacing w:val="2"/>
                      <w:sz w:val="16"/>
                      <w:szCs w:val="16"/>
                    </w:rPr>
                    <w:t>n</w:t>
                  </w:r>
                  <w:r w:rsidRPr="00A1228F">
                    <w:rPr>
                      <w:rFonts w:eastAsia="Tahoma" w:cs="Tahoma"/>
                      <w:sz w:val="16"/>
                      <w:szCs w:val="16"/>
                    </w:rPr>
                    <w:t>gu</w:t>
                  </w:r>
                  <w:r w:rsidRPr="00A1228F">
                    <w:rPr>
                      <w:rFonts w:eastAsia="Tahoma" w:cs="Tahoma"/>
                      <w:spacing w:val="-1"/>
                      <w:sz w:val="16"/>
                      <w:szCs w:val="16"/>
                    </w:rPr>
                    <w:t>n</w:t>
                  </w:r>
                  <w:r w:rsidRPr="00A1228F">
                    <w:rPr>
                      <w:rFonts w:eastAsia="Tahoma" w:cs="Tahoma"/>
                      <w:sz w:val="16"/>
                      <w:szCs w:val="16"/>
                    </w:rPr>
                    <w:t>a</w:t>
                  </w:r>
                  <w:r w:rsidRPr="00A1228F">
                    <w:rPr>
                      <w:rFonts w:eastAsia="Tahoma" w:cs="Tahoma"/>
                      <w:spacing w:val="2"/>
                      <w:sz w:val="16"/>
                      <w:szCs w:val="16"/>
                    </w:rPr>
                    <w:t xml:space="preserve"> </w:t>
                  </w:r>
                  <w:r w:rsidRPr="00A1228F">
                    <w:rPr>
                      <w:rFonts w:eastAsia="Tahoma" w:cs="Tahoma"/>
                      <w:sz w:val="16"/>
                      <w:szCs w:val="16"/>
                    </w:rPr>
                    <w:t>de</w:t>
                  </w:r>
                  <w:r w:rsidRPr="00A1228F">
                    <w:rPr>
                      <w:rFonts w:eastAsia="Tahoma" w:cs="Tahoma"/>
                      <w:spacing w:val="5"/>
                      <w:sz w:val="16"/>
                      <w:szCs w:val="16"/>
                    </w:rPr>
                    <w:t xml:space="preserve"> </w:t>
                  </w:r>
                  <w:r w:rsidRPr="00A1228F">
                    <w:rPr>
                      <w:rFonts w:eastAsia="Tahoma" w:cs="Tahoma"/>
                      <w:sz w:val="16"/>
                      <w:szCs w:val="16"/>
                    </w:rPr>
                    <w:t>l</w:t>
                  </w:r>
                  <w:r w:rsidRPr="00A1228F">
                    <w:rPr>
                      <w:rFonts w:eastAsia="Tahoma" w:cs="Tahoma"/>
                      <w:spacing w:val="1"/>
                      <w:sz w:val="16"/>
                      <w:szCs w:val="16"/>
                    </w:rPr>
                    <w:t>a</w:t>
                  </w:r>
                  <w:r w:rsidRPr="00A1228F">
                    <w:rPr>
                      <w:rFonts w:eastAsia="Tahoma" w:cs="Tahoma"/>
                      <w:sz w:val="16"/>
                      <w:szCs w:val="16"/>
                    </w:rPr>
                    <w:t>s</w:t>
                  </w:r>
                  <w:r w:rsidRPr="00A1228F">
                    <w:rPr>
                      <w:rFonts w:eastAsia="Tahoma" w:cs="Tahoma"/>
                      <w:spacing w:val="5"/>
                      <w:sz w:val="16"/>
                      <w:szCs w:val="16"/>
                    </w:rPr>
                    <w:t xml:space="preserve"> </w:t>
                  </w:r>
                  <w:r w:rsidRPr="00A1228F">
                    <w:rPr>
                      <w:rFonts w:eastAsia="Tahoma" w:cs="Tahoma"/>
                      <w:spacing w:val="-1"/>
                      <w:sz w:val="16"/>
                      <w:szCs w:val="16"/>
                    </w:rPr>
                    <w:t>un</w:t>
                  </w:r>
                  <w:r w:rsidRPr="00A1228F">
                    <w:rPr>
                      <w:rFonts w:eastAsia="Tahoma" w:cs="Tahoma"/>
                      <w:sz w:val="16"/>
                      <w:szCs w:val="16"/>
                    </w:rPr>
                    <w:t>id</w:t>
                  </w:r>
                  <w:r w:rsidRPr="00A1228F">
                    <w:rPr>
                      <w:rFonts w:eastAsia="Tahoma" w:cs="Tahoma"/>
                      <w:spacing w:val="1"/>
                      <w:sz w:val="16"/>
                      <w:szCs w:val="16"/>
                    </w:rPr>
                    <w:t>a</w:t>
                  </w:r>
                  <w:r w:rsidRPr="00A1228F">
                    <w:rPr>
                      <w:rFonts w:eastAsia="Tahoma" w:cs="Tahoma"/>
                      <w:sz w:val="16"/>
                      <w:szCs w:val="16"/>
                    </w:rPr>
                    <w:t>d</w:t>
                  </w:r>
                  <w:r w:rsidRPr="00A1228F">
                    <w:rPr>
                      <w:rFonts w:eastAsia="Tahoma" w:cs="Tahoma"/>
                      <w:spacing w:val="1"/>
                      <w:sz w:val="16"/>
                      <w:szCs w:val="16"/>
                    </w:rPr>
                    <w:t>e</w:t>
                  </w:r>
                  <w:r w:rsidRPr="00A1228F">
                    <w:rPr>
                      <w:rFonts w:eastAsia="Tahoma" w:cs="Tahoma"/>
                      <w:sz w:val="16"/>
                      <w:szCs w:val="16"/>
                    </w:rPr>
                    <w:t>s de</w:t>
                  </w:r>
                  <w:r w:rsidRPr="00A1228F">
                    <w:rPr>
                      <w:rFonts w:eastAsia="Tahoma" w:cs="Tahoma"/>
                      <w:spacing w:val="5"/>
                      <w:sz w:val="16"/>
                      <w:szCs w:val="16"/>
                    </w:rPr>
                    <w:t xml:space="preserve"> </w:t>
                  </w:r>
                  <w:r w:rsidRPr="00A1228F">
                    <w:rPr>
                      <w:rFonts w:eastAsia="Tahoma" w:cs="Tahoma"/>
                      <w:sz w:val="16"/>
                      <w:szCs w:val="16"/>
                    </w:rPr>
                    <w:t>la</w:t>
                  </w:r>
                  <w:r w:rsidRPr="00A1228F">
                    <w:rPr>
                      <w:rFonts w:eastAsia="Tahoma" w:cs="Tahoma"/>
                      <w:spacing w:val="5"/>
                      <w:sz w:val="16"/>
                      <w:szCs w:val="16"/>
                    </w:rPr>
                    <w:t xml:space="preserve"> </w:t>
                  </w:r>
                  <w:r w:rsidRPr="00A1228F">
                    <w:rPr>
                      <w:rFonts w:eastAsia="Tahoma" w:cs="Tahoma"/>
                      <w:sz w:val="16"/>
                      <w:szCs w:val="16"/>
                    </w:rPr>
                    <w:t>pl</w:t>
                  </w:r>
                  <w:r w:rsidRPr="00A1228F">
                    <w:rPr>
                      <w:rFonts w:eastAsia="Tahoma" w:cs="Tahoma"/>
                      <w:spacing w:val="4"/>
                      <w:sz w:val="16"/>
                      <w:szCs w:val="16"/>
                    </w:rPr>
                    <w:t>a</w:t>
                  </w:r>
                  <w:r w:rsidRPr="00A1228F">
                    <w:rPr>
                      <w:rFonts w:eastAsia="Tahoma" w:cs="Tahoma"/>
                      <w:spacing w:val="-1"/>
                      <w:sz w:val="16"/>
                      <w:szCs w:val="16"/>
                    </w:rPr>
                    <w:t>n</w:t>
                  </w:r>
                  <w:r w:rsidRPr="00A1228F">
                    <w:rPr>
                      <w:rFonts w:eastAsia="Tahoma" w:cs="Tahoma"/>
                      <w:sz w:val="16"/>
                      <w:szCs w:val="16"/>
                    </w:rPr>
                    <w:t>ta</w:t>
                  </w:r>
                  <w:r w:rsidRPr="00A1228F">
                    <w:rPr>
                      <w:rFonts w:eastAsia="Tahoma" w:cs="Tahoma"/>
                      <w:spacing w:val="1"/>
                      <w:sz w:val="16"/>
                      <w:szCs w:val="16"/>
                    </w:rPr>
                    <w:t xml:space="preserve"> </w:t>
                  </w:r>
                  <w:r w:rsidRPr="00A1228F">
                    <w:rPr>
                      <w:rFonts w:eastAsia="Tahoma" w:cs="Tahoma"/>
                      <w:sz w:val="16"/>
                      <w:szCs w:val="16"/>
                    </w:rPr>
                    <w:t>de tr</w:t>
                  </w:r>
                  <w:r w:rsidRPr="00A1228F">
                    <w:rPr>
                      <w:rFonts w:eastAsia="Tahoma" w:cs="Tahoma"/>
                      <w:spacing w:val="1"/>
                      <w:sz w:val="16"/>
                      <w:szCs w:val="16"/>
                    </w:rPr>
                    <w:t>a</w:t>
                  </w:r>
                  <w:r w:rsidRPr="00A1228F">
                    <w:rPr>
                      <w:rFonts w:eastAsia="Tahoma" w:cs="Tahoma"/>
                      <w:sz w:val="16"/>
                      <w:szCs w:val="16"/>
                    </w:rPr>
                    <w:t>t</w:t>
                  </w:r>
                  <w:r w:rsidRPr="00A1228F">
                    <w:rPr>
                      <w:rFonts w:eastAsia="Tahoma" w:cs="Tahoma"/>
                      <w:spacing w:val="1"/>
                      <w:sz w:val="16"/>
                      <w:szCs w:val="16"/>
                    </w:rPr>
                    <w:t>a</w:t>
                  </w:r>
                  <w:r w:rsidRPr="00A1228F">
                    <w:rPr>
                      <w:rFonts w:eastAsia="Tahoma" w:cs="Tahoma"/>
                      <w:sz w:val="16"/>
                      <w:szCs w:val="16"/>
                    </w:rPr>
                    <w:t>mi</w:t>
                  </w:r>
                  <w:r w:rsidRPr="00A1228F">
                    <w:rPr>
                      <w:rFonts w:eastAsia="Tahoma" w:cs="Tahoma"/>
                      <w:spacing w:val="1"/>
                      <w:sz w:val="16"/>
                      <w:szCs w:val="16"/>
                    </w:rPr>
                    <w:t>e</w:t>
                  </w:r>
                  <w:r w:rsidRPr="00A1228F">
                    <w:rPr>
                      <w:rFonts w:eastAsia="Tahoma" w:cs="Tahoma"/>
                      <w:spacing w:val="-1"/>
                      <w:sz w:val="16"/>
                      <w:szCs w:val="16"/>
                    </w:rPr>
                    <w:t>n</w:t>
                  </w:r>
                  <w:r w:rsidRPr="00A1228F">
                    <w:rPr>
                      <w:rFonts w:eastAsia="Tahoma" w:cs="Tahoma"/>
                      <w:sz w:val="16"/>
                      <w:szCs w:val="16"/>
                    </w:rPr>
                    <w:t>to</w:t>
                  </w:r>
                  <w:r w:rsidRPr="00A1228F">
                    <w:rPr>
                      <w:rFonts w:eastAsia="Tahoma" w:cs="Tahoma"/>
                      <w:spacing w:val="32"/>
                      <w:sz w:val="16"/>
                      <w:szCs w:val="16"/>
                    </w:rPr>
                    <w:t xml:space="preserve"> </w:t>
                  </w:r>
                  <w:r w:rsidRPr="00A1228F">
                    <w:rPr>
                      <w:rFonts w:eastAsia="Tahoma" w:cs="Tahoma"/>
                      <w:sz w:val="16"/>
                      <w:szCs w:val="16"/>
                    </w:rPr>
                    <w:t>de</w:t>
                  </w:r>
                  <w:r w:rsidRPr="00A1228F">
                    <w:rPr>
                      <w:rFonts w:eastAsia="Tahoma" w:cs="Tahoma"/>
                      <w:spacing w:val="39"/>
                      <w:sz w:val="16"/>
                      <w:szCs w:val="16"/>
                    </w:rPr>
                    <w:t xml:space="preserve"> </w:t>
                  </w:r>
                  <w:r w:rsidRPr="00A1228F">
                    <w:rPr>
                      <w:rFonts w:eastAsia="Tahoma" w:cs="Tahoma"/>
                      <w:sz w:val="16"/>
                      <w:szCs w:val="16"/>
                    </w:rPr>
                    <w:t>ril</w:t>
                  </w:r>
                  <w:r w:rsidRPr="00A1228F">
                    <w:rPr>
                      <w:rFonts w:eastAsia="Tahoma" w:cs="Tahoma"/>
                      <w:spacing w:val="1"/>
                      <w:sz w:val="16"/>
                      <w:szCs w:val="16"/>
                    </w:rPr>
                    <w:t>e</w:t>
                  </w:r>
                  <w:r w:rsidRPr="00A1228F">
                    <w:rPr>
                      <w:rFonts w:eastAsia="Tahoma" w:cs="Tahoma"/>
                      <w:sz w:val="16"/>
                      <w:szCs w:val="16"/>
                    </w:rPr>
                    <w:t>s</w:t>
                  </w:r>
                  <w:r w:rsidRPr="00A1228F">
                    <w:rPr>
                      <w:rFonts w:eastAsia="Tahoma" w:cs="Tahoma"/>
                      <w:spacing w:val="37"/>
                      <w:sz w:val="16"/>
                      <w:szCs w:val="16"/>
                    </w:rPr>
                    <w:t xml:space="preserve"> </w:t>
                  </w:r>
                  <w:r w:rsidRPr="00A1228F">
                    <w:rPr>
                      <w:rFonts w:eastAsia="Tahoma" w:cs="Tahoma"/>
                      <w:sz w:val="16"/>
                      <w:szCs w:val="16"/>
                    </w:rPr>
                    <w:t>se</w:t>
                  </w:r>
                  <w:r w:rsidRPr="00A1228F">
                    <w:rPr>
                      <w:rFonts w:eastAsia="Tahoma" w:cs="Tahoma"/>
                      <w:spacing w:val="37"/>
                      <w:sz w:val="16"/>
                      <w:szCs w:val="16"/>
                    </w:rPr>
                    <w:t xml:space="preserve"> </w:t>
                  </w:r>
                  <w:r w:rsidRPr="00A1228F">
                    <w:rPr>
                      <w:rFonts w:eastAsia="Tahoma" w:cs="Tahoma"/>
                      <w:spacing w:val="-1"/>
                      <w:sz w:val="16"/>
                      <w:szCs w:val="16"/>
                    </w:rPr>
                    <w:t>v</w:t>
                  </w:r>
                  <w:r w:rsidRPr="00A1228F">
                    <w:rPr>
                      <w:rFonts w:eastAsia="Tahoma" w:cs="Tahoma"/>
                      <w:spacing w:val="1"/>
                      <w:sz w:val="16"/>
                      <w:szCs w:val="16"/>
                    </w:rPr>
                    <w:t>e</w:t>
                  </w:r>
                  <w:r w:rsidRPr="00A1228F">
                    <w:rPr>
                      <w:rFonts w:eastAsia="Tahoma" w:cs="Tahoma"/>
                      <w:sz w:val="16"/>
                      <w:szCs w:val="16"/>
                    </w:rPr>
                    <w:t>rá</w:t>
                  </w:r>
                  <w:r w:rsidRPr="00A1228F">
                    <w:rPr>
                      <w:rFonts w:eastAsia="Tahoma" w:cs="Tahoma"/>
                      <w:spacing w:val="38"/>
                      <w:sz w:val="16"/>
                      <w:szCs w:val="16"/>
                    </w:rPr>
                    <w:t xml:space="preserve"> </w:t>
                  </w:r>
                  <w:r w:rsidRPr="00A1228F">
                    <w:rPr>
                      <w:rFonts w:eastAsia="Tahoma" w:cs="Tahoma"/>
                      <w:sz w:val="16"/>
                      <w:szCs w:val="16"/>
                    </w:rPr>
                    <w:t>s</w:t>
                  </w:r>
                  <w:r w:rsidRPr="00A1228F">
                    <w:rPr>
                      <w:rFonts w:eastAsia="Tahoma" w:cs="Tahoma"/>
                      <w:spacing w:val="-1"/>
                      <w:sz w:val="16"/>
                      <w:szCs w:val="16"/>
                    </w:rPr>
                    <w:t>u</w:t>
                  </w:r>
                  <w:r w:rsidRPr="00A1228F">
                    <w:rPr>
                      <w:rFonts w:eastAsia="Tahoma" w:cs="Tahoma"/>
                      <w:sz w:val="16"/>
                      <w:szCs w:val="16"/>
                    </w:rPr>
                    <w:t>p</w:t>
                  </w:r>
                  <w:r w:rsidRPr="00A1228F">
                    <w:rPr>
                      <w:rFonts w:eastAsia="Tahoma" w:cs="Tahoma"/>
                      <w:spacing w:val="1"/>
                      <w:sz w:val="16"/>
                      <w:szCs w:val="16"/>
                    </w:rPr>
                    <w:t>e</w:t>
                  </w:r>
                  <w:r w:rsidRPr="00A1228F">
                    <w:rPr>
                      <w:rFonts w:eastAsia="Tahoma" w:cs="Tahoma"/>
                      <w:sz w:val="16"/>
                      <w:szCs w:val="16"/>
                    </w:rPr>
                    <w:t>r</w:t>
                  </w:r>
                  <w:r w:rsidRPr="00A1228F">
                    <w:rPr>
                      <w:rFonts w:eastAsia="Tahoma" w:cs="Tahoma"/>
                      <w:spacing w:val="1"/>
                      <w:sz w:val="16"/>
                      <w:szCs w:val="16"/>
                    </w:rPr>
                    <w:t>a</w:t>
                  </w:r>
                  <w:r w:rsidRPr="00A1228F">
                    <w:rPr>
                      <w:rFonts w:eastAsia="Tahoma" w:cs="Tahoma"/>
                      <w:sz w:val="16"/>
                      <w:szCs w:val="16"/>
                    </w:rPr>
                    <w:t>da</w:t>
                  </w:r>
                  <w:r w:rsidRPr="00A1228F">
                    <w:rPr>
                      <w:rFonts w:eastAsia="Tahoma" w:cs="Tahoma"/>
                      <w:spacing w:val="33"/>
                      <w:sz w:val="16"/>
                      <w:szCs w:val="16"/>
                    </w:rPr>
                    <w:t xml:space="preserve"> </w:t>
                  </w:r>
                  <w:r w:rsidRPr="00A1228F">
                    <w:rPr>
                      <w:rFonts w:eastAsia="Tahoma" w:cs="Tahoma"/>
                      <w:sz w:val="16"/>
                      <w:szCs w:val="16"/>
                    </w:rPr>
                    <w:t>su</w:t>
                  </w:r>
                  <w:r w:rsidRPr="00A1228F">
                    <w:rPr>
                      <w:rFonts w:eastAsia="Tahoma" w:cs="Tahoma"/>
                      <w:spacing w:val="38"/>
                      <w:sz w:val="16"/>
                      <w:szCs w:val="16"/>
                    </w:rPr>
                    <w:t xml:space="preserve"> </w:t>
                  </w:r>
                  <w:r w:rsidRPr="00A1228F">
                    <w:rPr>
                      <w:rFonts w:eastAsia="Tahoma" w:cs="Tahoma"/>
                      <w:spacing w:val="-1"/>
                      <w:sz w:val="16"/>
                      <w:szCs w:val="16"/>
                    </w:rPr>
                    <w:t>c</w:t>
                  </w:r>
                  <w:r w:rsidRPr="00A1228F">
                    <w:rPr>
                      <w:rFonts w:eastAsia="Tahoma" w:cs="Tahoma"/>
                      <w:spacing w:val="1"/>
                      <w:sz w:val="16"/>
                      <w:szCs w:val="16"/>
                    </w:rPr>
                    <w:t>a</w:t>
                  </w:r>
                  <w:r w:rsidRPr="00A1228F">
                    <w:rPr>
                      <w:rFonts w:eastAsia="Tahoma" w:cs="Tahoma"/>
                      <w:sz w:val="16"/>
                      <w:szCs w:val="16"/>
                    </w:rPr>
                    <w:t>p</w:t>
                  </w:r>
                  <w:r w:rsidRPr="00A1228F">
                    <w:rPr>
                      <w:rFonts w:eastAsia="Tahoma" w:cs="Tahoma"/>
                      <w:spacing w:val="1"/>
                      <w:sz w:val="16"/>
                      <w:szCs w:val="16"/>
                    </w:rPr>
                    <w:t>a</w:t>
                  </w:r>
                  <w:r w:rsidRPr="00A1228F">
                    <w:rPr>
                      <w:rFonts w:eastAsia="Tahoma" w:cs="Tahoma"/>
                      <w:spacing w:val="-1"/>
                      <w:sz w:val="16"/>
                      <w:szCs w:val="16"/>
                    </w:rPr>
                    <w:t>c</w:t>
                  </w:r>
                  <w:r w:rsidRPr="00A1228F">
                    <w:rPr>
                      <w:rFonts w:eastAsia="Tahoma" w:cs="Tahoma"/>
                      <w:sz w:val="16"/>
                      <w:szCs w:val="16"/>
                    </w:rPr>
                    <w:t>id</w:t>
                  </w:r>
                  <w:r w:rsidRPr="00A1228F">
                    <w:rPr>
                      <w:rFonts w:eastAsia="Tahoma" w:cs="Tahoma"/>
                      <w:spacing w:val="1"/>
                      <w:sz w:val="16"/>
                      <w:szCs w:val="16"/>
                    </w:rPr>
                    <w:t>a</w:t>
                  </w:r>
                  <w:r w:rsidRPr="00A1228F">
                    <w:rPr>
                      <w:rFonts w:eastAsia="Tahoma" w:cs="Tahoma"/>
                      <w:sz w:val="16"/>
                      <w:szCs w:val="16"/>
                    </w:rPr>
                    <w:t>d,</w:t>
                  </w:r>
                  <w:r w:rsidRPr="00A1228F">
                    <w:rPr>
                      <w:rFonts w:eastAsia="Tahoma" w:cs="Tahoma"/>
                      <w:spacing w:val="31"/>
                      <w:sz w:val="16"/>
                      <w:szCs w:val="16"/>
                    </w:rPr>
                    <w:t xml:space="preserve"> </w:t>
                  </w:r>
                  <w:r w:rsidRPr="00A1228F">
                    <w:rPr>
                      <w:rFonts w:eastAsia="Tahoma" w:cs="Tahoma"/>
                      <w:sz w:val="16"/>
                      <w:szCs w:val="16"/>
                    </w:rPr>
                    <w:t xml:space="preserve">toda </w:t>
                  </w:r>
                  <w:r w:rsidRPr="00A1228F">
                    <w:rPr>
                      <w:rFonts w:eastAsia="Tahoma" w:cs="Tahoma"/>
                      <w:spacing w:val="-1"/>
                      <w:sz w:val="16"/>
                      <w:szCs w:val="16"/>
                    </w:rPr>
                    <w:t>v</w:t>
                  </w:r>
                  <w:r w:rsidRPr="00A1228F">
                    <w:rPr>
                      <w:rFonts w:eastAsia="Tahoma" w:cs="Tahoma"/>
                      <w:spacing w:val="1"/>
                      <w:sz w:val="16"/>
                      <w:szCs w:val="16"/>
                    </w:rPr>
                    <w:t>e</w:t>
                  </w:r>
                  <w:r w:rsidRPr="00A1228F">
                    <w:rPr>
                      <w:rFonts w:eastAsia="Tahoma" w:cs="Tahoma"/>
                      <w:sz w:val="16"/>
                      <w:szCs w:val="16"/>
                    </w:rPr>
                    <w:t>z</w:t>
                  </w:r>
                  <w:r w:rsidRPr="00A1228F">
                    <w:rPr>
                      <w:rFonts w:eastAsia="Tahoma" w:cs="Tahoma"/>
                      <w:spacing w:val="7"/>
                      <w:sz w:val="16"/>
                      <w:szCs w:val="16"/>
                    </w:rPr>
                    <w:t xml:space="preserve"> </w:t>
                  </w:r>
                  <w:r w:rsidRPr="00A1228F">
                    <w:rPr>
                      <w:rFonts w:eastAsia="Tahoma" w:cs="Tahoma"/>
                      <w:sz w:val="16"/>
                      <w:szCs w:val="16"/>
                    </w:rPr>
                    <w:t>que</w:t>
                  </w:r>
                  <w:r w:rsidRPr="00A1228F">
                    <w:rPr>
                      <w:rFonts w:eastAsia="Tahoma" w:cs="Tahoma"/>
                      <w:spacing w:val="7"/>
                      <w:sz w:val="16"/>
                      <w:szCs w:val="16"/>
                    </w:rPr>
                    <w:t xml:space="preserve"> </w:t>
                  </w:r>
                  <w:r w:rsidRPr="00A1228F">
                    <w:rPr>
                      <w:rFonts w:eastAsia="Tahoma" w:cs="Tahoma"/>
                      <w:spacing w:val="1"/>
                      <w:sz w:val="16"/>
                      <w:szCs w:val="16"/>
                    </w:rPr>
                    <w:t>e</w:t>
                  </w:r>
                  <w:r w:rsidRPr="00A1228F">
                    <w:rPr>
                      <w:rFonts w:eastAsia="Tahoma" w:cs="Tahoma"/>
                      <w:sz w:val="16"/>
                      <w:szCs w:val="16"/>
                    </w:rPr>
                    <w:t>l</w:t>
                  </w:r>
                  <w:r w:rsidRPr="00A1228F">
                    <w:rPr>
                      <w:rFonts w:eastAsia="Tahoma" w:cs="Tahoma"/>
                      <w:spacing w:val="9"/>
                      <w:sz w:val="16"/>
                      <w:szCs w:val="16"/>
                    </w:rPr>
                    <w:t xml:space="preserve"> </w:t>
                  </w:r>
                  <w:r w:rsidRPr="00A1228F">
                    <w:rPr>
                      <w:rFonts w:eastAsia="Tahoma" w:cs="Tahoma"/>
                      <w:sz w:val="16"/>
                      <w:szCs w:val="16"/>
                    </w:rPr>
                    <w:t>dis</w:t>
                  </w:r>
                  <w:r w:rsidRPr="00A1228F">
                    <w:rPr>
                      <w:rFonts w:eastAsia="Tahoma" w:cs="Tahoma"/>
                      <w:spacing w:val="3"/>
                      <w:sz w:val="16"/>
                      <w:szCs w:val="16"/>
                    </w:rPr>
                    <w:t>e</w:t>
                  </w:r>
                  <w:r w:rsidRPr="00A1228F">
                    <w:rPr>
                      <w:rFonts w:eastAsia="Tahoma" w:cs="Tahoma"/>
                      <w:spacing w:val="-1"/>
                      <w:sz w:val="16"/>
                      <w:szCs w:val="16"/>
                    </w:rPr>
                    <w:t>ñ</w:t>
                  </w:r>
                  <w:r w:rsidRPr="00A1228F">
                    <w:rPr>
                      <w:rFonts w:eastAsia="Tahoma" w:cs="Tahoma"/>
                      <w:sz w:val="16"/>
                      <w:szCs w:val="16"/>
                    </w:rPr>
                    <w:t>o</w:t>
                  </w:r>
                  <w:r w:rsidRPr="00A1228F">
                    <w:rPr>
                      <w:rFonts w:eastAsia="Tahoma" w:cs="Tahoma"/>
                      <w:spacing w:val="4"/>
                      <w:sz w:val="16"/>
                      <w:szCs w:val="16"/>
                    </w:rPr>
                    <w:t xml:space="preserve"> </w:t>
                  </w:r>
                  <w:r w:rsidRPr="00A1228F">
                    <w:rPr>
                      <w:rFonts w:eastAsia="Tahoma" w:cs="Tahoma"/>
                      <w:sz w:val="16"/>
                      <w:szCs w:val="16"/>
                    </w:rPr>
                    <w:t>de</w:t>
                  </w:r>
                  <w:r w:rsidRPr="00A1228F">
                    <w:rPr>
                      <w:rFonts w:eastAsia="Tahoma" w:cs="Tahoma"/>
                      <w:spacing w:val="8"/>
                      <w:sz w:val="16"/>
                      <w:szCs w:val="16"/>
                    </w:rPr>
                    <w:t xml:space="preserve"> </w:t>
                  </w:r>
                  <w:r w:rsidRPr="00A1228F">
                    <w:rPr>
                      <w:rFonts w:eastAsia="Tahoma" w:cs="Tahoma"/>
                      <w:sz w:val="16"/>
                      <w:szCs w:val="16"/>
                    </w:rPr>
                    <w:t>la</w:t>
                  </w:r>
                  <w:r w:rsidRPr="00A1228F">
                    <w:rPr>
                      <w:rFonts w:eastAsia="Tahoma" w:cs="Tahoma"/>
                      <w:spacing w:val="9"/>
                      <w:sz w:val="16"/>
                      <w:szCs w:val="16"/>
                    </w:rPr>
                    <w:t xml:space="preserve"> </w:t>
                  </w:r>
                  <w:r w:rsidRPr="00A1228F">
                    <w:rPr>
                      <w:rFonts w:eastAsia="Tahoma" w:cs="Tahoma"/>
                      <w:spacing w:val="3"/>
                      <w:sz w:val="16"/>
                      <w:szCs w:val="16"/>
                    </w:rPr>
                    <w:t>m</w:t>
                  </w:r>
                  <w:r w:rsidRPr="00A1228F">
                    <w:rPr>
                      <w:rFonts w:eastAsia="Tahoma" w:cs="Tahoma"/>
                      <w:sz w:val="16"/>
                      <w:szCs w:val="16"/>
                    </w:rPr>
                    <w:t>isma</w:t>
                  </w:r>
                  <w:r w:rsidRPr="00A1228F">
                    <w:rPr>
                      <w:rFonts w:eastAsia="Tahoma" w:cs="Tahoma"/>
                      <w:spacing w:val="5"/>
                      <w:sz w:val="16"/>
                      <w:szCs w:val="16"/>
                    </w:rPr>
                    <w:t xml:space="preserve"> </w:t>
                  </w:r>
                  <w:r w:rsidRPr="00A1228F">
                    <w:rPr>
                      <w:rFonts w:eastAsia="Tahoma" w:cs="Tahoma"/>
                      <w:spacing w:val="-1"/>
                      <w:sz w:val="16"/>
                      <w:szCs w:val="16"/>
                    </w:rPr>
                    <w:t>fu</w:t>
                  </w:r>
                  <w:r w:rsidRPr="00A1228F">
                    <w:rPr>
                      <w:rFonts w:eastAsia="Tahoma" w:cs="Tahoma"/>
                      <w:sz w:val="16"/>
                      <w:szCs w:val="16"/>
                    </w:rPr>
                    <w:t>e</w:t>
                  </w:r>
                  <w:r w:rsidRPr="00A1228F">
                    <w:rPr>
                      <w:rFonts w:eastAsia="Tahoma" w:cs="Tahoma"/>
                      <w:spacing w:val="7"/>
                      <w:sz w:val="16"/>
                      <w:szCs w:val="16"/>
                    </w:rPr>
                    <w:t xml:space="preserve"> </w:t>
                  </w:r>
                  <w:proofErr w:type="gramStart"/>
                  <w:r w:rsidRPr="00A1228F">
                    <w:rPr>
                      <w:rFonts w:eastAsia="Tahoma" w:cs="Tahoma"/>
                      <w:spacing w:val="2"/>
                      <w:sz w:val="16"/>
                      <w:szCs w:val="16"/>
                    </w:rPr>
                    <w:t>c</w:t>
                  </w:r>
                  <w:r w:rsidRPr="00A1228F">
                    <w:rPr>
                      <w:rFonts w:eastAsia="Tahoma" w:cs="Tahoma"/>
                      <w:sz w:val="16"/>
                      <w:szCs w:val="16"/>
                    </w:rPr>
                    <w:t>o</w:t>
                  </w:r>
                  <w:r w:rsidRPr="00A1228F">
                    <w:rPr>
                      <w:rFonts w:eastAsia="Tahoma" w:cs="Tahoma"/>
                      <w:spacing w:val="-1"/>
                      <w:sz w:val="16"/>
                      <w:szCs w:val="16"/>
                    </w:rPr>
                    <w:t>n</w:t>
                  </w:r>
                  <w:r w:rsidRPr="00A1228F">
                    <w:rPr>
                      <w:rFonts w:eastAsia="Tahoma" w:cs="Tahoma"/>
                      <w:sz w:val="16"/>
                      <w:szCs w:val="16"/>
                    </w:rPr>
                    <w:t>t</w:t>
                  </w:r>
                  <w:r w:rsidRPr="00A1228F">
                    <w:rPr>
                      <w:rFonts w:eastAsia="Tahoma" w:cs="Tahoma"/>
                      <w:spacing w:val="1"/>
                      <w:sz w:val="16"/>
                      <w:szCs w:val="16"/>
                    </w:rPr>
                    <w:t>e</w:t>
                  </w:r>
                  <w:r w:rsidRPr="00A1228F">
                    <w:rPr>
                      <w:rFonts w:eastAsia="Tahoma" w:cs="Tahoma"/>
                      <w:sz w:val="16"/>
                      <w:szCs w:val="16"/>
                    </w:rPr>
                    <w:t>mpl</w:t>
                  </w:r>
                  <w:r w:rsidRPr="00A1228F">
                    <w:rPr>
                      <w:rFonts w:eastAsia="Tahoma" w:cs="Tahoma"/>
                      <w:spacing w:val="1"/>
                      <w:sz w:val="16"/>
                      <w:szCs w:val="16"/>
                    </w:rPr>
                    <w:t>a</w:t>
                  </w:r>
                  <w:r w:rsidRPr="00A1228F">
                    <w:rPr>
                      <w:rFonts w:eastAsia="Tahoma" w:cs="Tahoma"/>
                      <w:sz w:val="16"/>
                      <w:szCs w:val="16"/>
                    </w:rPr>
                    <w:t>da</w:t>
                  </w:r>
                  <w:proofErr w:type="gramEnd"/>
                  <w:r w:rsidRPr="00A1228F">
                    <w:rPr>
                      <w:rFonts w:eastAsia="Tahoma" w:cs="Tahoma"/>
                      <w:sz w:val="16"/>
                      <w:szCs w:val="16"/>
                    </w:rPr>
                    <w:t xml:space="preserve"> p</w:t>
                  </w:r>
                  <w:r w:rsidRPr="00A1228F">
                    <w:rPr>
                      <w:rFonts w:eastAsia="Tahoma" w:cs="Tahoma"/>
                      <w:spacing w:val="1"/>
                      <w:sz w:val="16"/>
                      <w:szCs w:val="16"/>
                    </w:rPr>
                    <w:t>a</w:t>
                  </w:r>
                  <w:r w:rsidRPr="00A1228F">
                    <w:rPr>
                      <w:rFonts w:eastAsia="Tahoma" w:cs="Tahoma"/>
                      <w:sz w:val="16"/>
                      <w:szCs w:val="16"/>
                    </w:rPr>
                    <w:t>ra</w:t>
                  </w:r>
                  <w:r w:rsidRPr="00A1228F">
                    <w:rPr>
                      <w:rFonts w:eastAsia="Tahoma" w:cs="Tahoma"/>
                      <w:spacing w:val="7"/>
                      <w:sz w:val="16"/>
                      <w:szCs w:val="16"/>
                    </w:rPr>
                    <w:t xml:space="preserve"> </w:t>
                  </w:r>
                  <w:r w:rsidRPr="00A1228F">
                    <w:rPr>
                      <w:rFonts w:eastAsia="Tahoma" w:cs="Tahoma"/>
                      <w:spacing w:val="-1"/>
                      <w:sz w:val="16"/>
                      <w:szCs w:val="16"/>
                    </w:rPr>
                    <w:t>un</w:t>
                  </w:r>
                  <w:r w:rsidRPr="00A1228F">
                    <w:rPr>
                      <w:rFonts w:eastAsia="Tahoma" w:cs="Tahoma"/>
                      <w:sz w:val="16"/>
                      <w:szCs w:val="16"/>
                    </w:rPr>
                    <w:t>a g</w:t>
                  </w:r>
                  <w:r w:rsidRPr="00A1228F">
                    <w:rPr>
                      <w:rFonts w:eastAsia="Tahoma" w:cs="Tahoma"/>
                      <w:spacing w:val="1"/>
                      <w:sz w:val="16"/>
                      <w:szCs w:val="16"/>
                    </w:rPr>
                    <w:t>e</w:t>
                  </w:r>
                  <w:r w:rsidRPr="00A1228F">
                    <w:rPr>
                      <w:rFonts w:eastAsia="Tahoma" w:cs="Tahoma"/>
                      <w:spacing w:val="-1"/>
                      <w:sz w:val="16"/>
                      <w:szCs w:val="16"/>
                    </w:rPr>
                    <w:t>n</w:t>
                  </w:r>
                  <w:r w:rsidRPr="00A1228F">
                    <w:rPr>
                      <w:rFonts w:eastAsia="Tahoma" w:cs="Tahoma"/>
                      <w:spacing w:val="1"/>
                      <w:sz w:val="16"/>
                      <w:szCs w:val="16"/>
                    </w:rPr>
                    <w:t>e</w:t>
                  </w:r>
                  <w:r w:rsidRPr="00A1228F">
                    <w:rPr>
                      <w:rFonts w:eastAsia="Tahoma" w:cs="Tahoma"/>
                      <w:sz w:val="16"/>
                      <w:szCs w:val="16"/>
                    </w:rPr>
                    <w:t>r</w:t>
                  </w:r>
                  <w:r w:rsidRPr="00A1228F">
                    <w:rPr>
                      <w:rFonts w:eastAsia="Tahoma" w:cs="Tahoma"/>
                      <w:spacing w:val="1"/>
                      <w:sz w:val="16"/>
                      <w:szCs w:val="16"/>
                    </w:rPr>
                    <w:t>a</w:t>
                  </w:r>
                  <w:r w:rsidRPr="00A1228F">
                    <w:rPr>
                      <w:rFonts w:eastAsia="Tahoma" w:cs="Tahoma"/>
                      <w:spacing w:val="-1"/>
                      <w:sz w:val="16"/>
                      <w:szCs w:val="16"/>
                    </w:rPr>
                    <w:t>c</w:t>
                  </w:r>
                  <w:r w:rsidRPr="00A1228F">
                    <w:rPr>
                      <w:rFonts w:eastAsia="Tahoma" w:cs="Tahoma"/>
                      <w:sz w:val="16"/>
                      <w:szCs w:val="16"/>
                    </w:rPr>
                    <w:t>ión</w:t>
                  </w:r>
                  <w:r w:rsidRPr="00A1228F">
                    <w:rPr>
                      <w:rFonts w:eastAsia="Tahoma" w:cs="Tahoma"/>
                      <w:spacing w:val="-11"/>
                      <w:sz w:val="16"/>
                      <w:szCs w:val="16"/>
                    </w:rPr>
                    <w:t xml:space="preserve"> </w:t>
                  </w:r>
                  <w:r w:rsidRPr="00A1228F">
                    <w:rPr>
                      <w:rFonts w:eastAsia="Tahoma" w:cs="Tahoma"/>
                      <w:spacing w:val="1"/>
                      <w:sz w:val="16"/>
                      <w:szCs w:val="16"/>
                    </w:rPr>
                    <w:t>má</w:t>
                  </w:r>
                  <w:r w:rsidRPr="00A1228F">
                    <w:rPr>
                      <w:rFonts w:eastAsia="Tahoma" w:cs="Tahoma"/>
                      <w:sz w:val="16"/>
                      <w:szCs w:val="16"/>
                    </w:rPr>
                    <w:t>xima</w:t>
                  </w:r>
                  <w:r w:rsidRPr="00A1228F">
                    <w:rPr>
                      <w:rFonts w:eastAsia="Tahoma" w:cs="Tahoma"/>
                      <w:spacing w:val="-6"/>
                      <w:sz w:val="16"/>
                      <w:szCs w:val="16"/>
                    </w:rPr>
                    <w:t xml:space="preserve"> </w:t>
                  </w:r>
                  <w:r w:rsidRPr="00A1228F">
                    <w:rPr>
                      <w:rFonts w:eastAsia="Tahoma" w:cs="Tahoma"/>
                      <w:sz w:val="16"/>
                      <w:szCs w:val="16"/>
                    </w:rPr>
                    <w:t>de</w:t>
                  </w:r>
                  <w:r w:rsidRPr="00A1228F">
                    <w:rPr>
                      <w:rFonts w:eastAsia="Tahoma" w:cs="Tahoma"/>
                      <w:spacing w:val="-1"/>
                      <w:sz w:val="16"/>
                      <w:szCs w:val="16"/>
                    </w:rPr>
                    <w:t xml:space="preserve"> </w:t>
                  </w:r>
                  <w:r w:rsidRPr="00A1228F">
                    <w:rPr>
                      <w:rFonts w:eastAsia="Tahoma" w:cs="Tahoma"/>
                      <w:spacing w:val="1"/>
                      <w:sz w:val="16"/>
                      <w:szCs w:val="16"/>
                    </w:rPr>
                    <w:t>R</w:t>
                  </w:r>
                  <w:r w:rsidRPr="00A1228F">
                    <w:rPr>
                      <w:rFonts w:eastAsia="Tahoma" w:cs="Tahoma"/>
                      <w:sz w:val="16"/>
                      <w:szCs w:val="16"/>
                    </w:rPr>
                    <w:t>I</w:t>
                  </w:r>
                  <w:r w:rsidRPr="00A1228F">
                    <w:rPr>
                      <w:rFonts w:eastAsia="Tahoma" w:cs="Tahoma"/>
                      <w:spacing w:val="2"/>
                      <w:sz w:val="16"/>
                      <w:szCs w:val="16"/>
                    </w:rPr>
                    <w:t>L</w:t>
                  </w:r>
                  <w:r w:rsidRPr="00A1228F">
                    <w:rPr>
                      <w:rFonts w:eastAsia="Tahoma" w:cs="Tahoma"/>
                      <w:spacing w:val="1"/>
                      <w:sz w:val="16"/>
                      <w:szCs w:val="16"/>
                    </w:rPr>
                    <w:t>e</w:t>
                  </w:r>
                  <w:r w:rsidRPr="00A1228F">
                    <w:rPr>
                      <w:rFonts w:eastAsia="Tahoma" w:cs="Tahoma"/>
                      <w:sz w:val="16"/>
                      <w:szCs w:val="16"/>
                    </w:rPr>
                    <w:t>s.</w:t>
                  </w:r>
                </w:p>
                <w:p w14:paraId="6F6CB5B7" w14:textId="77777777" w:rsidR="00F461D7" w:rsidRPr="00A1228F" w:rsidRDefault="00F461D7" w:rsidP="00202A92">
                  <w:pPr>
                    <w:spacing w:before="1" w:after="0" w:line="240" w:lineRule="exact"/>
                    <w:rPr>
                      <w:sz w:val="16"/>
                      <w:szCs w:val="16"/>
                    </w:rPr>
                  </w:pPr>
                </w:p>
                <w:p w14:paraId="38841542" w14:textId="77777777" w:rsidR="00F461D7" w:rsidRPr="00A1228F" w:rsidRDefault="00F461D7" w:rsidP="00202A92">
                  <w:pPr>
                    <w:spacing w:after="0"/>
                    <w:ind w:right="54"/>
                    <w:jc w:val="both"/>
                    <w:rPr>
                      <w:rFonts w:eastAsia="Tahoma" w:cs="Tahoma"/>
                      <w:sz w:val="16"/>
                      <w:szCs w:val="16"/>
                    </w:rPr>
                  </w:pPr>
                </w:p>
              </w:tc>
            </w:tr>
          </w:tbl>
          <w:p w14:paraId="5E3FA5CA" w14:textId="77777777" w:rsidR="00F461D7" w:rsidRPr="00A1228F" w:rsidRDefault="00F461D7" w:rsidP="00202A92">
            <w:pPr>
              <w:widowControl w:val="0"/>
              <w:overflowPunct w:val="0"/>
              <w:autoSpaceDE w:val="0"/>
              <w:autoSpaceDN w:val="0"/>
              <w:adjustRightInd w:val="0"/>
              <w:spacing w:after="120"/>
              <w:jc w:val="center"/>
              <w:rPr>
                <w:rFonts w:asciiTheme="minorHAnsi" w:hAnsiTheme="minorHAnsi" w:cs="Calibri"/>
                <w:lang w:val="es-CL" w:eastAsia="en-US"/>
              </w:rPr>
            </w:pPr>
          </w:p>
        </w:tc>
        <w:tc>
          <w:tcPr>
            <w:tcW w:w="1199" w:type="pct"/>
            <w:vAlign w:val="center"/>
          </w:tcPr>
          <w:p w14:paraId="4AC81FCE" w14:textId="77777777" w:rsidR="00F461D7" w:rsidRPr="00A1228F" w:rsidRDefault="00F461D7" w:rsidP="00202A92">
            <w:pPr>
              <w:jc w:val="both"/>
              <w:rPr>
                <w:rFonts w:eastAsia="Times New Roman" w:cs="Calibri"/>
                <w:color w:val="000000"/>
                <w:lang w:eastAsia="es-CL"/>
              </w:rPr>
            </w:pPr>
            <w:r w:rsidRPr="00A1228F">
              <w:rPr>
                <w:rFonts w:eastAsia="Times New Roman" w:cs="Calibri"/>
                <w:color w:val="000000"/>
                <w:lang w:eastAsia="es-CL"/>
              </w:rPr>
              <w:t>El estanque o piscina donde se realiza el tratamiento biológico de los RILes se encontraba a máxima capacidad, constatando que en su límite Este</w:t>
            </w:r>
            <w:r w:rsidR="00895532" w:rsidRPr="00A1228F">
              <w:rPr>
                <w:rFonts w:eastAsia="Times New Roman" w:cs="Calibri"/>
                <w:color w:val="000000"/>
                <w:lang w:eastAsia="es-CL"/>
              </w:rPr>
              <w:t>,</w:t>
            </w:r>
            <w:r w:rsidRPr="00A1228F">
              <w:rPr>
                <w:rFonts w:eastAsia="Times New Roman" w:cs="Calibri"/>
                <w:color w:val="000000"/>
                <w:lang w:eastAsia="es-CL"/>
              </w:rPr>
              <w:t xml:space="preserve"> han ocurrido derrames de RILes hacia el suelo.</w:t>
            </w:r>
          </w:p>
        </w:tc>
      </w:tr>
      <w:tr w:rsidR="00F461D7" w:rsidRPr="00A1228F" w14:paraId="1AB480ED" w14:textId="77777777" w:rsidTr="00202A92">
        <w:trPr>
          <w:jc w:val="center"/>
        </w:trPr>
        <w:tc>
          <w:tcPr>
            <w:tcW w:w="423" w:type="pct"/>
            <w:vAlign w:val="center"/>
          </w:tcPr>
          <w:p w14:paraId="11A067E4" w14:textId="77777777" w:rsidR="00F461D7" w:rsidRPr="00A1228F" w:rsidRDefault="00F461D7" w:rsidP="00202A92">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A1228F">
              <w:rPr>
                <w:rFonts w:asciiTheme="minorHAnsi" w:hAnsiTheme="minorHAnsi" w:cs="Calibri"/>
                <w:iCs/>
                <w:lang w:val="es-CL" w:eastAsia="en-US"/>
              </w:rPr>
              <w:t>2</w:t>
            </w:r>
          </w:p>
        </w:tc>
        <w:tc>
          <w:tcPr>
            <w:tcW w:w="799" w:type="pct"/>
            <w:vAlign w:val="center"/>
          </w:tcPr>
          <w:p w14:paraId="51BE3EF7" w14:textId="77777777" w:rsidR="00F461D7" w:rsidRPr="00A1228F" w:rsidRDefault="00F461D7" w:rsidP="00202A92">
            <w:pPr>
              <w:widowControl w:val="0"/>
              <w:overflowPunct w:val="0"/>
              <w:autoSpaceDE w:val="0"/>
              <w:autoSpaceDN w:val="0"/>
              <w:adjustRightInd w:val="0"/>
              <w:spacing w:after="120" w:line="285" w:lineRule="auto"/>
              <w:jc w:val="both"/>
              <w:rPr>
                <w:rFonts w:asciiTheme="minorHAnsi" w:hAnsiTheme="minorHAnsi" w:cs="Calibri"/>
                <w:iCs/>
                <w:lang w:val="es-CL" w:eastAsia="en-US"/>
              </w:rPr>
            </w:pPr>
            <w:r w:rsidRPr="00A1228F">
              <w:rPr>
                <w:iCs/>
              </w:rPr>
              <w:t>Punto de descarga y calidad del efluente.</w:t>
            </w:r>
          </w:p>
        </w:tc>
        <w:tc>
          <w:tcPr>
            <w:tcW w:w="2579" w:type="pct"/>
            <w:vAlign w:val="center"/>
          </w:tcPr>
          <w:p w14:paraId="0A8258DC" w14:textId="77777777" w:rsidR="00F461D7" w:rsidRPr="00A1228F" w:rsidRDefault="00F461D7" w:rsidP="00202A92">
            <w:pPr>
              <w:jc w:val="both"/>
              <w:rPr>
                <w:b/>
              </w:rPr>
            </w:pPr>
            <w:r w:rsidRPr="00A1228F">
              <w:rPr>
                <w:b/>
              </w:rPr>
              <w:t>D.S. N°90/2000. Ministerio Secretaría General de la Presidencia. Establece Norma de Emisión para la Regulación de Contaminantes Asociados a las Descargas de Residuos Líquidos a Aguas Marinas y Continentales Superficiales.</w:t>
            </w:r>
          </w:p>
          <w:p w14:paraId="45979C34" w14:textId="77777777" w:rsidR="00F461D7" w:rsidRPr="00A1228F" w:rsidRDefault="00F461D7" w:rsidP="00202A92">
            <w:pPr>
              <w:jc w:val="both"/>
              <w:rPr>
                <w:b/>
                <w:bCs/>
              </w:rPr>
            </w:pPr>
          </w:p>
          <w:p w14:paraId="64505E24" w14:textId="77777777" w:rsidR="00F461D7" w:rsidRPr="00A1228F" w:rsidRDefault="00F461D7" w:rsidP="00202A92">
            <w:pPr>
              <w:jc w:val="both"/>
              <w:rPr>
                <w:b/>
                <w:bCs/>
              </w:rPr>
            </w:pPr>
            <w:r w:rsidRPr="00A1228F">
              <w:rPr>
                <w:b/>
                <w:bCs/>
              </w:rPr>
              <w:t>RCA N°39/2016; Considerando 4.11.</w:t>
            </w:r>
          </w:p>
          <w:p w14:paraId="7A387074" w14:textId="77777777" w:rsidR="00F461D7" w:rsidRPr="00A1228F" w:rsidRDefault="00F461D7" w:rsidP="00202A92">
            <w:pPr>
              <w:jc w:val="both"/>
              <w:rPr>
                <w:u w:val="single"/>
              </w:rPr>
            </w:pPr>
            <w:r w:rsidRPr="00A1228F">
              <w:rPr>
                <w:u w:val="single"/>
              </w:rPr>
              <w:t>Descripción del proyecto</w:t>
            </w:r>
          </w:p>
          <w:p w14:paraId="623F0920" w14:textId="77777777" w:rsidR="00F461D7" w:rsidRPr="00A1228F" w:rsidRDefault="00F461D7" w:rsidP="00202A92">
            <w:pPr>
              <w:jc w:val="both"/>
            </w:pPr>
            <w:r w:rsidRPr="00A1228F">
              <w:t>[…] El proyecto además considera el mejoramiento del proceso de tratamiento de RILES, a fin de cumplir los parámetros exigidos en la Tabla N°1 del D.S. N°90/2000.</w:t>
            </w:r>
          </w:p>
          <w:p w14:paraId="274DFB8D" w14:textId="77777777" w:rsidR="00F461D7" w:rsidRPr="00A1228F" w:rsidRDefault="00F461D7" w:rsidP="00202A92">
            <w:pPr>
              <w:jc w:val="both"/>
            </w:pPr>
          </w:p>
          <w:p w14:paraId="75B80B6A" w14:textId="77777777" w:rsidR="00F461D7" w:rsidRPr="00A1228F" w:rsidRDefault="00F461D7" w:rsidP="00202A92">
            <w:pPr>
              <w:jc w:val="both"/>
            </w:pPr>
          </w:p>
          <w:p w14:paraId="309ACE61" w14:textId="77777777" w:rsidR="00F461D7" w:rsidRPr="00A1228F" w:rsidRDefault="00F461D7" w:rsidP="00202A92">
            <w:pPr>
              <w:jc w:val="both"/>
            </w:pPr>
          </w:p>
          <w:p w14:paraId="3DEC363B" w14:textId="77777777" w:rsidR="00F461D7" w:rsidRPr="00A1228F" w:rsidRDefault="00F461D7" w:rsidP="00202A92">
            <w:pPr>
              <w:jc w:val="both"/>
              <w:rPr>
                <w:b/>
                <w:bCs/>
              </w:rPr>
            </w:pPr>
            <w:r w:rsidRPr="00A1228F">
              <w:rPr>
                <w:b/>
                <w:bCs/>
              </w:rPr>
              <w:lastRenderedPageBreak/>
              <w:t>RCA N°39/2016; Considerando 4.11.2.</w:t>
            </w:r>
          </w:p>
          <w:p w14:paraId="29E94ADB" w14:textId="77777777" w:rsidR="00F461D7" w:rsidRPr="00A1228F" w:rsidRDefault="00F461D7" w:rsidP="00202A92">
            <w:pPr>
              <w:jc w:val="both"/>
            </w:pPr>
            <w:r w:rsidRPr="00A1228F">
              <w:rPr>
                <w:u w:val="single"/>
              </w:rPr>
              <w:t>Fase de operación</w:t>
            </w:r>
            <w:r w:rsidRPr="00A1228F">
              <w:t xml:space="preserve">: […] además del funcionamiento de la planta de tratamiento de RILes, cuya descarga será realizada en el canal de regadío Santa Herminia, cumpliendo los parámetros de Tabla N°1 del D.S. N°90/2000. </w:t>
            </w:r>
          </w:p>
          <w:p w14:paraId="75E969BB" w14:textId="77777777" w:rsidR="00F461D7" w:rsidRPr="00A1228F" w:rsidRDefault="00F461D7" w:rsidP="00202A92"/>
          <w:p w14:paraId="168A114A" w14:textId="77777777" w:rsidR="00F461D7" w:rsidRPr="00A1228F" w:rsidRDefault="00F461D7" w:rsidP="00202A92">
            <w:pPr>
              <w:jc w:val="both"/>
              <w:rPr>
                <w:b/>
                <w:bCs/>
              </w:rPr>
            </w:pPr>
            <w:r w:rsidRPr="00A1228F">
              <w:rPr>
                <w:b/>
                <w:bCs/>
              </w:rPr>
              <w:t>RCA N°39/2016; Considerando 7.</w:t>
            </w:r>
          </w:p>
          <w:p w14:paraId="49C5FC27" w14:textId="77777777" w:rsidR="00F461D7" w:rsidRPr="00A1228F" w:rsidRDefault="00F461D7" w:rsidP="00202A92">
            <w:pPr>
              <w:jc w:val="both"/>
              <w:rPr>
                <w:bCs/>
              </w:rPr>
            </w:pPr>
            <w:r w:rsidRPr="00A1228F">
              <w:rPr>
                <w:bCs/>
              </w:rPr>
              <w:t>Que, de acuerdo a los antecedentes que constan en el expediente de evaluación, la forma de cumplimiento de la normativa de carácter ambiental aplicable al Proyecto es la siguiente:</w:t>
            </w:r>
          </w:p>
          <w:p w14:paraId="4B674DD1" w14:textId="77777777" w:rsidR="00F461D7" w:rsidRPr="00A1228F" w:rsidRDefault="00F461D7" w:rsidP="00202A92">
            <w:pPr>
              <w:jc w:val="both"/>
              <w:rPr>
                <w:rFonts w:asciiTheme="minorHAnsi" w:hAnsiTheme="minorHAnsi" w:cs="Calibri"/>
                <w:lang w:eastAsia="en-US"/>
              </w:rPr>
            </w:pPr>
          </w:p>
          <w:p w14:paraId="5521291C" w14:textId="77777777" w:rsidR="00F461D7" w:rsidRPr="00A1228F" w:rsidRDefault="00F461D7" w:rsidP="00202A92">
            <w:pPr>
              <w:jc w:val="both"/>
              <w:rPr>
                <w:rFonts w:asciiTheme="minorHAnsi" w:hAnsiTheme="minorHAnsi" w:cs="Calibri"/>
                <w:lang w:eastAsia="en-US"/>
              </w:rPr>
            </w:pPr>
            <w:r w:rsidRPr="00A1228F">
              <w:rPr>
                <w:b/>
                <w:noProof/>
              </w:rPr>
              <w:drawing>
                <wp:inline distT="0" distB="0" distL="0" distR="0" wp14:anchorId="0AB357F4" wp14:editId="1D41DCCC">
                  <wp:extent cx="4250871" cy="270986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3">
                            <a:extLst>
                              <a:ext uri="{28A0092B-C50C-407E-A947-70E740481C1C}">
                                <a14:useLocalDpi xmlns:a14="http://schemas.microsoft.com/office/drawing/2010/main" val="0"/>
                              </a:ext>
                            </a:extLst>
                          </a:blip>
                          <a:srcRect l="8572" t="24794" r="9587" b="13031"/>
                          <a:stretch/>
                        </pic:blipFill>
                        <pic:spPr bwMode="auto">
                          <a:xfrm>
                            <a:off x="0" y="0"/>
                            <a:ext cx="4279070" cy="2727844"/>
                          </a:xfrm>
                          <a:prstGeom prst="rect">
                            <a:avLst/>
                          </a:prstGeom>
                          <a:noFill/>
                          <a:ln>
                            <a:noFill/>
                          </a:ln>
                          <a:extLst>
                            <a:ext uri="{53640926-AAD7-44D8-BBD7-CCE9431645EC}">
                              <a14:shadowObscured xmlns:a14="http://schemas.microsoft.com/office/drawing/2010/main"/>
                            </a:ext>
                          </a:extLst>
                        </pic:spPr>
                      </pic:pic>
                    </a:graphicData>
                  </a:graphic>
                </wp:inline>
              </w:drawing>
            </w:r>
          </w:p>
          <w:p w14:paraId="7432FD5F" w14:textId="77777777" w:rsidR="00F461D7" w:rsidRPr="00A1228F" w:rsidRDefault="00F461D7" w:rsidP="00202A92">
            <w:pPr>
              <w:jc w:val="both"/>
              <w:rPr>
                <w:rFonts w:asciiTheme="minorHAnsi" w:hAnsiTheme="minorHAnsi" w:cs="Calibri"/>
                <w:lang w:eastAsia="en-US"/>
              </w:rPr>
            </w:pPr>
            <w:r w:rsidRPr="00A1228F">
              <w:rPr>
                <w:b/>
                <w:noProof/>
              </w:rPr>
              <w:lastRenderedPageBreak/>
              <w:drawing>
                <wp:inline distT="0" distB="0" distL="0" distR="0" wp14:anchorId="02C03795" wp14:editId="23210ED2">
                  <wp:extent cx="4258733" cy="1920698"/>
                  <wp:effectExtent l="0" t="0" r="889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4">
                            <a:extLst>
                              <a:ext uri="{28A0092B-C50C-407E-A947-70E740481C1C}">
                                <a14:useLocalDpi xmlns:a14="http://schemas.microsoft.com/office/drawing/2010/main" val="0"/>
                              </a:ext>
                            </a:extLst>
                          </a:blip>
                          <a:srcRect l="9797" t="24431" r="7815" b="35895"/>
                          <a:stretch/>
                        </pic:blipFill>
                        <pic:spPr bwMode="auto">
                          <a:xfrm>
                            <a:off x="0" y="0"/>
                            <a:ext cx="4292943" cy="19361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99" w:type="pct"/>
            <w:vAlign w:val="center"/>
          </w:tcPr>
          <w:p w14:paraId="602581F3" w14:textId="77777777" w:rsidR="001012C8" w:rsidRPr="001012C8" w:rsidRDefault="001012C8" w:rsidP="001012C8">
            <w:pPr>
              <w:jc w:val="both"/>
              <w:rPr>
                <w:rFonts w:cs="Calibri"/>
              </w:rPr>
            </w:pPr>
            <w:r w:rsidRPr="001012C8">
              <w:lastRenderedPageBreak/>
              <w:t xml:space="preserve">La unidad fiscalizable no cuenta con Programa de Monitoreo, ni tampoco ha ingresado solicitud de Calificación de Fuente Emisora con su respectiva caracterización </w:t>
            </w:r>
            <w:proofErr w:type="gramStart"/>
            <w:r w:rsidRPr="001012C8">
              <w:t>y</w:t>
            </w:r>
            <w:proofErr w:type="gramEnd"/>
            <w:r w:rsidRPr="001012C8">
              <w:t xml:space="preserve"> por tanto, tampoco presenta reportes en el Sistema de RILes de la SMA (debido a que no se encuentra habilitado el establecimiento en éste Sistema).</w:t>
            </w:r>
            <w:r w:rsidRPr="001012C8">
              <w:rPr>
                <w:rFonts w:cs="Calibri"/>
              </w:rPr>
              <w:t xml:space="preserve"> Por lo anterior, no fue posible evaluar el cumplimiento del D.S. N°90/2000.</w:t>
            </w:r>
          </w:p>
          <w:p w14:paraId="5121D9FC" w14:textId="77777777" w:rsidR="00F461D7" w:rsidRPr="00A1228F" w:rsidRDefault="00F461D7" w:rsidP="00202A92">
            <w:pPr>
              <w:widowControl w:val="0"/>
              <w:overflowPunct w:val="0"/>
              <w:autoSpaceDE w:val="0"/>
              <w:autoSpaceDN w:val="0"/>
              <w:adjustRightInd w:val="0"/>
              <w:spacing w:after="120"/>
              <w:jc w:val="both"/>
              <w:rPr>
                <w:rFonts w:asciiTheme="minorHAnsi" w:hAnsiTheme="minorHAnsi" w:cs="Calibri"/>
                <w:lang w:val="es-CL" w:eastAsia="en-US"/>
              </w:rPr>
            </w:pPr>
            <w:r w:rsidRPr="00A1228F">
              <w:lastRenderedPageBreak/>
              <w:t xml:space="preserve"> </w:t>
            </w:r>
          </w:p>
        </w:tc>
      </w:tr>
      <w:tr w:rsidR="00F461D7" w:rsidRPr="00A1228F" w14:paraId="47E069BF" w14:textId="77777777" w:rsidTr="00202A92">
        <w:trPr>
          <w:jc w:val="center"/>
        </w:trPr>
        <w:tc>
          <w:tcPr>
            <w:tcW w:w="423" w:type="pct"/>
            <w:vAlign w:val="center"/>
          </w:tcPr>
          <w:p w14:paraId="19C2B88D" w14:textId="77777777" w:rsidR="00F461D7" w:rsidRPr="00A1228F" w:rsidRDefault="00F461D7" w:rsidP="00202A92">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A1228F">
              <w:rPr>
                <w:rFonts w:asciiTheme="minorHAnsi" w:hAnsiTheme="minorHAnsi" w:cs="Calibri"/>
                <w:iCs/>
                <w:lang w:val="es-CL" w:eastAsia="en-US"/>
              </w:rPr>
              <w:lastRenderedPageBreak/>
              <w:t>3</w:t>
            </w:r>
          </w:p>
        </w:tc>
        <w:tc>
          <w:tcPr>
            <w:tcW w:w="799" w:type="pct"/>
            <w:vAlign w:val="center"/>
          </w:tcPr>
          <w:p w14:paraId="5E2EB264" w14:textId="77777777" w:rsidR="00F461D7" w:rsidRPr="00A1228F" w:rsidRDefault="00F461D7" w:rsidP="00202A92">
            <w:pPr>
              <w:pStyle w:val="Ttulo2"/>
              <w:numPr>
                <w:ilvl w:val="0"/>
                <w:numId w:val="0"/>
              </w:numPr>
              <w:outlineLvl w:val="1"/>
              <w:rPr>
                <w:b w:val="0"/>
                <w:bCs/>
              </w:rPr>
            </w:pPr>
            <w:bookmarkStart w:id="244" w:name="_Toc19096370"/>
            <w:r w:rsidRPr="00A1228F">
              <w:rPr>
                <w:b w:val="0"/>
                <w:bCs/>
              </w:rPr>
              <w:t>Intervención/afectación de cursos de agua.</w:t>
            </w:r>
            <w:bookmarkEnd w:id="244"/>
          </w:p>
          <w:p w14:paraId="407E96DF" w14:textId="77777777" w:rsidR="00F461D7" w:rsidRPr="00A1228F" w:rsidRDefault="00F461D7" w:rsidP="00202A92">
            <w:pPr>
              <w:widowControl w:val="0"/>
              <w:overflowPunct w:val="0"/>
              <w:autoSpaceDE w:val="0"/>
              <w:autoSpaceDN w:val="0"/>
              <w:adjustRightInd w:val="0"/>
              <w:spacing w:after="120" w:line="285" w:lineRule="auto"/>
              <w:jc w:val="center"/>
              <w:rPr>
                <w:rFonts w:asciiTheme="minorHAnsi" w:hAnsiTheme="minorHAnsi" w:cs="Calibri"/>
                <w:iCs/>
                <w:lang w:eastAsia="en-US"/>
              </w:rPr>
            </w:pPr>
          </w:p>
        </w:tc>
        <w:tc>
          <w:tcPr>
            <w:tcW w:w="2579" w:type="pct"/>
            <w:vAlign w:val="center"/>
          </w:tcPr>
          <w:p w14:paraId="536EBC1B" w14:textId="77777777" w:rsidR="00F461D7" w:rsidRPr="00A1228F" w:rsidRDefault="00F461D7" w:rsidP="00202A92">
            <w:pPr>
              <w:jc w:val="both"/>
              <w:rPr>
                <w:b/>
              </w:rPr>
            </w:pPr>
            <w:bookmarkStart w:id="245" w:name="_Hlk19089595"/>
            <w:r w:rsidRPr="00A1228F">
              <w:rPr>
                <w:b/>
              </w:rPr>
              <w:t>Adenda N°1 Declaración de Impacto Ambiental “Planta Productora y Envasadora de Jugos y Purés de Frutas y Hortalizas, S</w:t>
            </w:r>
            <w:proofErr w:type="spellStart"/>
            <w:r w:rsidRPr="00A1228F">
              <w:rPr>
                <w:b/>
                <w:lang w:val="es-CL"/>
              </w:rPr>
              <w:t>an</w:t>
            </w:r>
            <w:proofErr w:type="spellEnd"/>
            <w:r w:rsidRPr="00A1228F">
              <w:rPr>
                <w:b/>
                <w:lang w:val="es-CL"/>
              </w:rPr>
              <w:t xml:space="preserve"> Clemente </w:t>
            </w:r>
            <w:proofErr w:type="spellStart"/>
            <w:r w:rsidRPr="00A1228F">
              <w:rPr>
                <w:b/>
                <w:lang w:val="es-CL"/>
              </w:rPr>
              <w:t>Foods</w:t>
            </w:r>
            <w:proofErr w:type="spellEnd"/>
            <w:r w:rsidRPr="00A1228F">
              <w:rPr>
                <w:b/>
                <w:lang w:val="es-CL"/>
              </w:rPr>
              <w:t xml:space="preserve"> S.A.”</w:t>
            </w:r>
          </w:p>
          <w:p w14:paraId="5A334281" w14:textId="77777777" w:rsidR="00F461D7" w:rsidRPr="00A1228F" w:rsidRDefault="00F461D7" w:rsidP="00202A92">
            <w:pPr>
              <w:jc w:val="both"/>
              <w:rPr>
                <w:bCs/>
              </w:rPr>
            </w:pPr>
            <w:r w:rsidRPr="00A1228F">
              <w:rPr>
                <w:b/>
              </w:rPr>
              <w:t>1.9.</w:t>
            </w:r>
            <w:r w:rsidRPr="00A1228F">
              <w:rPr>
                <w:bCs/>
              </w:rPr>
              <w:t xml:space="preserve"> Se solicitar presentar más antecedentes del sistema de captación de aguas lluvias y de qué manera estas no afectan los caudales de la planta de RILes.</w:t>
            </w:r>
          </w:p>
          <w:p w14:paraId="7B8B41E0" w14:textId="77777777" w:rsidR="00F461D7" w:rsidRPr="00A1228F" w:rsidRDefault="00F461D7" w:rsidP="00202A92">
            <w:pPr>
              <w:jc w:val="both"/>
              <w:rPr>
                <w:bCs/>
              </w:rPr>
            </w:pPr>
            <w:r w:rsidRPr="00A1228F">
              <w:rPr>
                <w:bCs/>
                <w:u w:val="single"/>
              </w:rPr>
              <w:t>Respuesta</w:t>
            </w:r>
            <w:r w:rsidRPr="00A1228F">
              <w:rPr>
                <w:bCs/>
              </w:rPr>
              <w:t>:</w:t>
            </w:r>
          </w:p>
          <w:p w14:paraId="286B279C" w14:textId="77777777" w:rsidR="00F461D7" w:rsidRPr="00A1228F" w:rsidRDefault="00F461D7" w:rsidP="00202A92">
            <w:pPr>
              <w:jc w:val="both"/>
              <w:rPr>
                <w:bCs/>
              </w:rPr>
            </w:pPr>
            <w:r w:rsidRPr="00A1228F">
              <w:rPr>
                <w:bCs/>
              </w:rPr>
              <w:t xml:space="preserve">La Planta </w:t>
            </w:r>
            <w:r w:rsidR="001F55BE" w:rsidRPr="00A1228F">
              <w:rPr>
                <w:bCs/>
              </w:rPr>
              <w:t>[…]</w:t>
            </w:r>
            <w:r w:rsidRPr="00A1228F">
              <w:rPr>
                <w:bCs/>
              </w:rPr>
              <w:t xml:space="preserve"> cuenta con sistemas independientes para la captación y canalización de aguas lluvias y para la conducción de los residuos líquidos que serán tratados […]</w:t>
            </w:r>
          </w:p>
          <w:p w14:paraId="31DB619E" w14:textId="77777777" w:rsidR="00F461D7" w:rsidRPr="00A1228F" w:rsidRDefault="00F461D7" w:rsidP="00202A92">
            <w:pPr>
              <w:jc w:val="both"/>
              <w:rPr>
                <w:bCs/>
              </w:rPr>
            </w:pPr>
            <w:r w:rsidRPr="00A1228F">
              <w:rPr>
                <w:bCs/>
                <w:u w:val="single"/>
              </w:rPr>
              <w:t>Red de riles</w:t>
            </w:r>
            <w:r w:rsidRPr="00A1228F">
              <w:rPr>
                <w:bCs/>
              </w:rPr>
              <w:t xml:space="preserve">: </w:t>
            </w:r>
            <w:r w:rsidR="001F55BE" w:rsidRPr="00A1228F">
              <w:rPr>
                <w:bCs/>
              </w:rPr>
              <w:t xml:space="preserve">[…] </w:t>
            </w:r>
            <w:r w:rsidRPr="00A1228F">
              <w:rPr>
                <w:bCs/>
              </w:rPr>
              <w:t>la red de RILes en ningún momento se conecta con la conducción de aguas lluvias […]</w:t>
            </w:r>
          </w:p>
          <w:p w14:paraId="483CAAFD" w14:textId="77777777" w:rsidR="00F461D7" w:rsidRPr="00A1228F" w:rsidRDefault="00F461D7" w:rsidP="00202A92">
            <w:pPr>
              <w:jc w:val="both"/>
              <w:rPr>
                <w:bCs/>
              </w:rPr>
            </w:pPr>
            <w:r w:rsidRPr="00A1228F">
              <w:rPr>
                <w:bCs/>
                <w:u w:val="single"/>
              </w:rPr>
              <w:t>Red de agua lluvia</w:t>
            </w:r>
            <w:r w:rsidRPr="00A1228F">
              <w:rPr>
                <w:bCs/>
              </w:rPr>
              <w:t>: las aguas lluvias provenientes del patio y techos de los edificios son canalizadas a través de una red de canaletas abiertas y en partes del tramo cerradas […] las cuales son independiente del sistema de canalización de los RILes</w:t>
            </w:r>
            <w:r w:rsidR="001F55BE" w:rsidRPr="00A1228F">
              <w:rPr>
                <w:bCs/>
              </w:rPr>
              <w:t xml:space="preserve"> </w:t>
            </w:r>
            <w:r w:rsidRPr="00A1228F">
              <w:rPr>
                <w:bCs/>
              </w:rPr>
              <w:t>[…]</w:t>
            </w:r>
          </w:p>
          <w:p w14:paraId="5A78756A" w14:textId="77777777" w:rsidR="00F461D7" w:rsidRPr="00A1228F" w:rsidRDefault="00F461D7" w:rsidP="00202A92">
            <w:pPr>
              <w:rPr>
                <w:b/>
              </w:rPr>
            </w:pPr>
          </w:p>
          <w:p w14:paraId="5A3D449D" w14:textId="77777777" w:rsidR="00F461D7" w:rsidRPr="00A1228F" w:rsidRDefault="00F461D7" w:rsidP="00202A92">
            <w:pPr>
              <w:rPr>
                <w:b/>
                <w:lang w:val="es-CL"/>
              </w:rPr>
            </w:pPr>
            <w:r w:rsidRPr="00A1228F">
              <w:rPr>
                <w:b/>
              </w:rPr>
              <w:t>Declaración de Impacto Ambiental “Planta Productora y Envasadora de Jugos y Purés de Frutas y Hortalizas, S</w:t>
            </w:r>
            <w:proofErr w:type="spellStart"/>
            <w:r w:rsidRPr="00A1228F">
              <w:rPr>
                <w:b/>
                <w:lang w:val="es-CL"/>
              </w:rPr>
              <w:t>an</w:t>
            </w:r>
            <w:proofErr w:type="spellEnd"/>
            <w:r w:rsidRPr="00A1228F">
              <w:rPr>
                <w:b/>
                <w:lang w:val="es-CL"/>
              </w:rPr>
              <w:t xml:space="preserve"> Clemente </w:t>
            </w:r>
            <w:proofErr w:type="spellStart"/>
            <w:r w:rsidRPr="00A1228F">
              <w:rPr>
                <w:b/>
                <w:lang w:val="es-CL"/>
              </w:rPr>
              <w:t>Foods</w:t>
            </w:r>
            <w:proofErr w:type="spellEnd"/>
            <w:r w:rsidRPr="00A1228F">
              <w:rPr>
                <w:b/>
                <w:lang w:val="es-CL"/>
              </w:rPr>
              <w:t xml:space="preserve"> S.A.”. Punto 3.8.1.</w:t>
            </w:r>
          </w:p>
          <w:p w14:paraId="7B7E2475" w14:textId="77777777" w:rsidR="00F461D7" w:rsidRPr="00A1228F" w:rsidRDefault="00F461D7" w:rsidP="00202A92">
            <w:pPr>
              <w:jc w:val="both"/>
              <w:rPr>
                <w:bCs/>
                <w:u w:val="single"/>
              </w:rPr>
            </w:pPr>
            <w:r w:rsidRPr="00A1228F">
              <w:rPr>
                <w:bCs/>
                <w:u w:val="single"/>
              </w:rPr>
              <w:t>Plan de contingencias asociado al sistema de tratamiento de RILes, durante la fase de operación</w:t>
            </w:r>
          </w:p>
          <w:bookmarkEnd w:id="245"/>
          <w:p w14:paraId="31498C26" w14:textId="77777777" w:rsidR="00F461D7" w:rsidRPr="00A1228F" w:rsidRDefault="00F461D7" w:rsidP="00202A92">
            <w:pPr>
              <w:jc w:val="center"/>
              <w:rPr>
                <w:b/>
              </w:rPr>
            </w:pPr>
            <w:r w:rsidRPr="00A1228F">
              <w:rPr>
                <w:b/>
                <w:noProof/>
              </w:rPr>
              <w:lastRenderedPageBreak/>
              <w:drawing>
                <wp:inline distT="0" distB="0" distL="0" distR="0" wp14:anchorId="464250E7" wp14:editId="79268AC0">
                  <wp:extent cx="4299857" cy="1006475"/>
                  <wp:effectExtent l="0" t="0" r="5715" b="31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4">
                            <a:extLst>
                              <a:ext uri="{28A0092B-C50C-407E-A947-70E740481C1C}">
                                <a14:useLocalDpi xmlns:a14="http://schemas.microsoft.com/office/drawing/2010/main" val="0"/>
                              </a:ext>
                            </a:extLst>
                          </a:blip>
                          <a:srcRect l="24013" t="29874" r="24020" b="52650"/>
                          <a:stretch/>
                        </pic:blipFill>
                        <pic:spPr bwMode="auto">
                          <a:xfrm>
                            <a:off x="0" y="0"/>
                            <a:ext cx="4327909" cy="1013041"/>
                          </a:xfrm>
                          <a:prstGeom prst="rect">
                            <a:avLst/>
                          </a:prstGeom>
                          <a:noFill/>
                          <a:ln>
                            <a:noFill/>
                          </a:ln>
                          <a:extLst>
                            <a:ext uri="{53640926-AAD7-44D8-BBD7-CCE9431645EC}">
                              <a14:shadowObscured xmlns:a14="http://schemas.microsoft.com/office/drawing/2010/main"/>
                            </a:ext>
                          </a:extLst>
                        </pic:spPr>
                      </pic:pic>
                    </a:graphicData>
                  </a:graphic>
                </wp:inline>
              </w:drawing>
            </w:r>
          </w:p>
          <w:p w14:paraId="6D925A27" w14:textId="77777777" w:rsidR="00F461D7" w:rsidRPr="00A1228F" w:rsidRDefault="00F461D7" w:rsidP="00202A92">
            <w:pPr>
              <w:jc w:val="both"/>
              <w:rPr>
                <w:rFonts w:asciiTheme="minorHAnsi" w:hAnsiTheme="minorHAnsi" w:cs="Calibri"/>
                <w:lang w:val="es-CL" w:eastAsia="en-US"/>
              </w:rPr>
            </w:pPr>
          </w:p>
        </w:tc>
        <w:tc>
          <w:tcPr>
            <w:tcW w:w="1199" w:type="pct"/>
            <w:vAlign w:val="center"/>
          </w:tcPr>
          <w:p w14:paraId="22998DE5" w14:textId="77777777" w:rsidR="007E1D4D" w:rsidRPr="00A1228F" w:rsidRDefault="007E1D4D" w:rsidP="007E1D4D">
            <w:pPr>
              <w:jc w:val="both"/>
              <w:rPr>
                <w:rFonts w:eastAsia="Times New Roman" w:cs="Calibri"/>
                <w:bCs/>
                <w:color w:val="000000"/>
                <w:lang w:eastAsia="es-CL"/>
              </w:rPr>
            </w:pPr>
            <w:r w:rsidRPr="00A1228F">
              <w:rPr>
                <w:rFonts w:eastAsia="Times New Roman" w:cs="Calibri"/>
                <w:bCs/>
                <w:color w:val="000000"/>
                <w:lang w:eastAsia="es-CL"/>
              </w:rPr>
              <w:lastRenderedPageBreak/>
              <w:t xml:space="preserve">Se constató que la </w:t>
            </w:r>
            <w:r w:rsidR="00B46DD8" w:rsidRPr="00A1228F">
              <w:rPr>
                <w:rFonts w:eastAsia="Times New Roman" w:cs="Calibri"/>
                <w:bCs/>
                <w:color w:val="000000"/>
                <w:lang w:eastAsia="es-CL"/>
              </w:rPr>
              <w:t>unidad fiscalizable</w:t>
            </w:r>
            <w:r w:rsidRPr="00A1228F">
              <w:rPr>
                <w:rFonts w:eastAsia="Times New Roman" w:cs="Calibri"/>
                <w:bCs/>
                <w:color w:val="000000"/>
                <w:lang w:eastAsia="es-CL"/>
              </w:rPr>
              <w:t xml:space="preserve"> no cuenta con una separación completa de las aguas lluvias y los RILes, ya que en inspección realizada </w:t>
            </w:r>
            <w:r w:rsidRPr="00A1228F">
              <w:rPr>
                <w:bCs/>
              </w:rPr>
              <w:t xml:space="preserve">el 3 de abril de 2019, </w:t>
            </w:r>
            <w:r w:rsidRPr="00A1228F">
              <w:rPr>
                <w:rFonts w:eastAsia="Times New Roman" w:cs="Calibri"/>
                <w:bCs/>
                <w:color w:val="000000"/>
                <w:lang w:eastAsia="es-CL"/>
              </w:rPr>
              <w:t xml:space="preserve">por parte de la </w:t>
            </w:r>
            <w:r w:rsidRPr="00A1228F">
              <w:rPr>
                <w:bCs/>
              </w:rPr>
              <w:t>SEREMI de Salud de la Región del Maule, s</w:t>
            </w:r>
            <w:r w:rsidRPr="00A1228F">
              <w:rPr>
                <w:bCs/>
                <w:color w:val="000000"/>
              </w:rPr>
              <w:t xml:space="preserve">e constató la existencia de </w:t>
            </w:r>
            <w:r w:rsidR="00B46DD8" w:rsidRPr="00A1228F">
              <w:rPr>
                <w:bCs/>
                <w:color w:val="000000"/>
              </w:rPr>
              <w:t xml:space="preserve">un </w:t>
            </w:r>
            <w:r w:rsidRPr="00A1228F">
              <w:rPr>
                <w:bCs/>
                <w:color w:val="000000"/>
              </w:rPr>
              <w:t>canal de aguas lluvias en el que se descargaba agua de la red industrial. Dicha agua se acumulaba en una piscina, y por rebalse confluía al sistema de aguas lluvias.</w:t>
            </w:r>
          </w:p>
          <w:p w14:paraId="77E54A41" w14:textId="77777777" w:rsidR="007E1D4D" w:rsidRPr="00A1228F" w:rsidRDefault="007E1D4D" w:rsidP="007E1D4D">
            <w:pPr>
              <w:jc w:val="both"/>
              <w:rPr>
                <w:rFonts w:eastAsia="Times New Roman" w:cs="Calibri"/>
                <w:bCs/>
                <w:color w:val="000000"/>
                <w:lang w:eastAsia="es-CL"/>
              </w:rPr>
            </w:pPr>
            <w:r w:rsidRPr="00A1228F">
              <w:rPr>
                <w:bCs/>
                <w:color w:val="000000"/>
              </w:rPr>
              <w:t>El agua que se estaba descargando al canal de aguas lluvia</w:t>
            </w:r>
            <w:r w:rsidR="00B46DD8" w:rsidRPr="00A1228F">
              <w:rPr>
                <w:bCs/>
                <w:color w:val="000000"/>
              </w:rPr>
              <w:t>s</w:t>
            </w:r>
            <w:r w:rsidRPr="00A1228F">
              <w:rPr>
                <w:bCs/>
                <w:color w:val="000000"/>
              </w:rPr>
              <w:t xml:space="preserve"> se dirig</w:t>
            </w:r>
            <w:r w:rsidR="00B46DD8" w:rsidRPr="00A1228F">
              <w:rPr>
                <w:bCs/>
                <w:color w:val="000000"/>
              </w:rPr>
              <w:t>ía</w:t>
            </w:r>
            <w:r w:rsidRPr="00A1228F">
              <w:rPr>
                <w:bCs/>
                <w:color w:val="000000"/>
              </w:rPr>
              <w:t xml:space="preserve"> al exterior de la empresa, fluyendo hacia el Sur, paralelo a la carretera.</w:t>
            </w:r>
            <w:r w:rsidRPr="00A1228F">
              <w:t xml:space="preserve"> </w:t>
            </w:r>
          </w:p>
          <w:p w14:paraId="325E8511" w14:textId="77777777" w:rsidR="007E1D4D" w:rsidRPr="00A1228F" w:rsidRDefault="007E1D4D" w:rsidP="007E1D4D">
            <w:pPr>
              <w:jc w:val="both"/>
              <w:rPr>
                <w:rFonts w:eastAsia="Times New Roman" w:cs="Calibri"/>
                <w:color w:val="000000"/>
                <w:lang w:eastAsia="es-CL"/>
              </w:rPr>
            </w:pPr>
            <w:r w:rsidRPr="00A1228F">
              <w:t xml:space="preserve">Por otra parte, en inspección ambiental realizada el 29 de abril de 2019, por parte de la SMA, también </w:t>
            </w:r>
            <w:r w:rsidRPr="00A1228F">
              <w:rPr>
                <w:rFonts w:eastAsia="Times New Roman" w:cs="Calibri"/>
                <w:color w:val="000000"/>
                <w:lang w:eastAsia="es-CL"/>
              </w:rPr>
              <w:t>se constató la existencia de una zanja de acumulación de aguas lluvias con la presencia de una tubería en su interior.</w:t>
            </w:r>
          </w:p>
          <w:p w14:paraId="6F23B4EA" w14:textId="77777777" w:rsidR="00F461D7" w:rsidRPr="00A1228F" w:rsidRDefault="00F461D7" w:rsidP="007E1D4D">
            <w:pPr>
              <w:jc w:val="both"/>
              <w:rPr>
                <w:rFonts w:asciiTheme="minorHAnsi" w:hAnsiTheme="minorHAnsi" w:cs="Calibri"/>
                <w:lang w:eastAsia="en-US"/>
              </w:rPr>
            </w:pPr>
          </w:p>
        </w:tc>
      </w:tr>
      <w:tr w:rsidR="00F461D7" w:rsidRPr="00A1228F" w14:paraId="0FC4CA80" w14:textId="77777777" w:rsidTr="00202A92">
        <w:trPr>
          <w:jc w:val="center"/>
        </w:trPr>
        <w:tc>
          <w:tcPr>
            <w:tcW w:w="423" w:type="pct"/>
            <w:vAlign w:val="center"/>
          </w:tcPr>
          <w:p w14:paraId="07459E3B" w14:textId="77777777" w:rsidR="00F461D7" w:rsidRPr="00A1228F" w:rsidRDefault="00F461D7" w:rsidP="00202A92">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A1228F">
              <w:rPr>
                <w:rFonts w:asciiTheme="minorHAnsi" w:hAnsiTheme="minorHAnsi" w:cs="Calibri"/>
                <w:iCs/>
                <w:lang w:val="es-CL" w:eastAsia="en-US"/>
              </w:rPr>
              <w:lastRenderedPageBreak/>
              <w:t>3</w:t>
            </w:r>
          </w:p>
        </w:tc>
        <w:tc>
          <w:tcPr>
            <w:tcW w:w="799" w:type="pct"/>
            <w:vAlign w:val="center"/>
          </w:tcPr>
          <w:p w14:paraId="14D3E8BF" w14:textId="77777777" w:rsidR="00F461D7" w:rsidRPr="00A1228F" w:rsidRDefault="00F461D7" w:rsidP="00202A92">
            <w:pPr>
              <w:pStyle w:val="Ttulo2"/>
              <w:numPr>
                <w:ilvl w:val="0"/>
                <w:numId w:val="0"/>
              </w:numPr>
              <w:outlineLvl w:val="1"/>
              <w:rPr>
                <w:b w:val="0"/>
                <w:bCs/>
              </w:rPr>
            </w:pPr>
            <w:bookmarkStart w:id="246" w:name="_Toc19096371"/>
            <w:r w:rsidRPr="00A1228F">
              <w:rPr>
                <w:b w:val="0"/>
                <w:bCs/>
              </w:rPr>
              <w:t>Intervención/afectación de cursos de agua.</w:t>
            </w:r>
            <w:bookmarkEnd w:id="246"/>
          </w:p>
          <w:p w14:paraId="20949A6A" w14:textId="77777777" w:rsidR="00F461D7" w:rsidRPr="00A1228F" w:rsidRDefault="00F461D7" w:rsidP="00202A92">
            <w:pPr>
              <w:widowControl w:val="0"/>
              <w:overflowPunct w:val="0"/>
              <w:autoSpaceDE w:val="0"/>
              <w:autoSpaceDN w:val="0"/>
              <w:adjustRightInd w:val="0"/>
              <w:spacing w:after="120" w:line="285" w:lineRule="auto"/>
              <w:jc w:val="center"/>
              <w:rPr>
                <w:rFonts w:asciiTheme="minorHAnsi" w:hAnsiTheme="minorHAnsi" w:cs="Calibri"/>
                <w:iCs/>
                <w:lang w:eastAsia="en-US"/>
              </w:rPr>
            </w:pPr>
          </w:p>
        </w:tc>
        <w:tc>
          <w:tcPr>
            <w:tcW w:w="2579" w:type="pct"/>
            <w:vAlign w:val="center"/>
          </w:tcPr>
          <w:p w14:paraId="7FF4A2BB" w14:textId="77777777" w:rsidR="00F461D7" w:rsidRPr="00A1228F" w:rsidRDefault="00F461D7" w:rsidP="00202A92">
            <w:pPr>
              <w:jc w:val="both"/>
              <w:rPr>
                <w:b/>
                <w:bCs/>
              </w:rPr>
            </w:pPr>
            <w:r w:rsidRPr="00A1228F">
              <w:rPr>
                <w:b/>
                <w:bCs/>
              </w:rPr>
              <w:t>RCA N°39/2016; Considerando 4.11.2.</w:t>
            </w:r>
          </w:p>
          <w:p w14:paraId="6713D20C" w14:textId="77777777" w:rsidR="00F461D7" w:rsidRPr="00A1228F" w:rsidRDefault="00F461D7" w:rsidP="00202A92">
            <w:pPr>
              <w:jc w:val="both"/>
            </w:pPr>
            <w:r w:rsidRPr="00A1228F">
              <w:t>Fase de operación: […] planta de tratamiento de RILes, cuya descarga será realizada en el canal de regadío Santa Herminia […]</w:t>
            </w:r>
          </w:p>
          <w:p w14:paraId="7E6E08C5" w14:textId="77777777" w:rsidR="00F461D7" w:rsidRPr="00A1228F" w:rsidRDefault="00F461D7" w:rsidP="00202A92"/>
          <w:p w14:paraId="5E537BC7" w14:textId="77777777" w:rsidR="00F461D7" w:rsidRPr="00A1228F" w:rsidRDefault="00F461D7" w:rsidP="00202A92">
            <w:pPr>
              <w:jc w:val="both"/>
              <w:rPr>
                <w:b/>
                <w:bCs/>
              </w:rPr>
            </w:pPr>
            <w:r w:rsidRPr="00A1228F">
              <w:rPr>
                <w:b/>
                <w:bCs/>
              </w:rPr>
              <w:t>RCA N°39/2016; Considerando 4.14.1.</w:t>
            </w:r>
          </w:p>
          <w:p w14:paraId="43C07834" w14:textId="77777777" w:rsidR="00F461D7" w:rsidRPr="00A1228F" w:rsidRDefault="00F461D7" w:rsidP="00202A92">
            <w:pPr>
              <w:rPr>
                <w:u w:val="single"/>
              </w:rPr>
            </w:pPr>
            <w:r w:rsidRPr="00A1228F">
              <w:rPr>
                <w:u w:val="single"/>
              </w:rPr>
              <w:t>Emisiones líquidas en etapa de operación</w:t>
            </w:r>
          </w:p>
          <w:p w14:paraId="49D046D8" w14:textId="77777777" w:rsidR="00F461D7" w:rsidRPr="00A1228F" w:rsidRDefault="00F461D7" w:rsidP="00202A92">
            <w:pPr>
              <w:jc w:val="both"/>
            </w:pPr>
            <w:r w:rsidRPr="00A1228F">
              <w:t>La generación diaria de RILes […] se descargarán en el punto que se señala a continuación:</w:t>
            </w:r>
          </w:p>
          <w:p w14:paraId="563AB225" w14:textId="77777777" w:rsidR="00F461D7" w:rsidRPr="00A1228F" w:rsidRDefault="00F461D7" w:rsidP="00202A92">
            <w:pPr>
              <w:jc w:val="center"/>
            </w:pPr>
            <w:r w:rsidRPr="00A1228F">
              <w:rPr>
                <w:noProof/>
              </w:rPr>
              <w:drawing>
                <wp:inline distT="0" distB="0" distL="0" distR="0" wp14:anchorId="56A5E9F9" wp14:editId="360DE9F9">
                  <wp:extent cx="2877820" cy="11430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
                            <a:extLst>
                              <a:ext uri="{28A0092B-C50C-407E-A947-70E740481C1C}">
                                <a14:useLocalDpi xmlns:a14="http://schemas.microsoft.com/office/drawing/2010/main" val="0"/>
                              </a:ext>
                            </a:extLst>
                          </a:blip>
                          <a:srcRect l="24967" t="44388" r="21703" b="25614"/>
                          <a:stretch/>
                        </pic:blipFill>
                        <pic:spPr bwMode="auto">
                          <a:xfrm>
                            <a:off x="0" y="0"/>
                            <a:ext cx="2897856" cy="11509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99" w:type="pct"/>
            <w:vAlign w:val="center"/>
          </w:tcPr>
          <w:p w14:paraId="24D121F1" w14:textId="77777777" w:rsidR="00F461D7" w:rsidRPr="00A1228F" w:rsidRDefault="00F461D7" w:rsidP="00202A92">
            <w:pPr>
              <w:jc w:val="both"/>
              <w:rPr>
                <w:rFonts w:eastAsia="Times New Roman" w:cs="Calibri"/>
                <w:bCs/>
                <w:color w:val="000000"/>
                <w:lang w:eastAsia="es-CL"/>
              </w:rPr>
            </w:pPr>
            <w:r w:rsidRPr="00A1228F">
              <w:rPr>
                <w:rFonts w:eastAsia="Times New Roman" w:cs="Calibri"/>
                <w:bCs/>
                <w:color w:val="000000"/>
                <w:lang w:eastAsia="es-CL"/>
              </w:rPr>
              <w:t xml:space="preserve">Según lo señalado por el </w:t>
            </w:r>
            <w:r w:rsidRPr="00A1228F">
              <w:rPr>
                <w:bCs/>
                <w:color w:val="000000"/>
              </w:rPr>
              <w:t xml:space="preserve">Jefe de Servicios Generales o </w:t>
            </w:r>
            <w:r w:rsidRPr="00A1228F">
              <w:rPr>
                <w:rFonts w:eastAsia="Times New Roman" w:cs="Calibri"/>
                <w:color w:val="000000"/>
                <w:lang w:eastAsia="es-CL"/>
              </w:rPr>
              <w:t>Encargado de la planta de RILes</w:t>
            </w:r>
            <w:r w:rsidRPr="00A1228F">
              <w:rPr>
                <w:rFonts w:eastAsia="Times New Roman" w:cs="Calibri"/>
                <w:bCs/>
                <w:color w:val="000000"/>
                <w:lang w:eastAsia="es-CL"/>
              </w:rPr>
              <w:t xml:space="preserve">, en inspección realizada </w:t>
            </w:r>
            <w:r w:rsidRPr="00A1228F">
              <w:rPr>
                <w:bCs/>
              </w:rPr>
              <w:t xml:space="preserve">el 3 de abril de 2019, </w:t>
            </w:r>
            <w:r w:rsidRPr="00A1228F">
              <w:rPr>
                <w:rFonts w:eastAsia="Times New Roman" w:cs="Calibri"/>
                <w:bCs/>
                <w:color w:val="000000"/>
                <w:lang w:eastAsia="es-CL"/>
              </w:rPr>
              <w:t xml:space="preserve">por parte de la </w:t>
            </w:r>
            <w:r w:rsidRPr="00A1228F">
              <w:rPr>
                <w:bCs/>
              </w:rPr>
              <w:t xml:space="preserve">SEREMI de Salud de la Región del Maule, </w:t>
            </w:r>
            <w:r w:rsidRPr="00A1228F">
              <w:rPr>
                <w:bCs/>
                <w:color w:val="000000"/>
              </w:rPr>
              <w:t xml:space="preserve">el agua que se acumulaba en una piscina </w:t>
            </w:r>
            <w:r w:rsidR="00202A92" w:rsidRPr="00A1228F">
              <w:rPr>
                <w:bCs/>
                <w:color w:val="000000"/>
              </w:rPr>
              <w:t>(</w:t>
            </w:r>
            <w:r w:rsidR="00B41761" w:rsidRPr="00A1228F">
              <w:rPr>
                <w:bCs/>
                <w:color w:val="000000"/>
              </w:rPr>
              <w:t xml:space="preserve">asociada a </w:t>
            </w:r>
            <w:r w:rsidR="00202A92" w:rsidRPr="00A1228F">
              <w:rPr>
                <w:bCs/>
                <w:color w:val="000000"/>
              </w:rPr>
              <w:t>canal de aguas lluvias en el que se descargaba agua de la red industrial)</w:t>
            </w:r>
            <w:r w:rsidRPr="00A1228F">
              <w:rPr>
                <w:bCs/>
                <w:color w:val="000000"/>
              </w:rPr>
              <w:t>, es utilizada para el riego de prados.</w:t>
            </w:r>
          </w:p>
          <w:p w14:paraId="060FCEA1" w14:textId="77777777" w:rsidR="00F461D7" w:rsidRPr="00A1228F" w:rsidRDefault="00F461D7" w:rsidP="00202A92">
            <w:pPr>
              <w:jc w:val="both"/>
              <w:rPr>
                <w:color w:val="000000"/>
                <w:shd w:val="clear" w:color="auto" w:fill="FFFFFF"/>
              </w:rPr>
            </w:pPr>
            <w:r w:rsidRPr="00A1228F">
              <w:t xml:space="preserve">Por otra parte, en inspección ambiental realizada el 29 de abril de 2019, por parte de la SMA, la </w:t>
            </w:r>
            <w:r w:rsidRPr="00A1228F">
              <w:rPr>
                <w:color w:val="000000"/>
                <w:shd w:val="clear" w:color="auto" w:fill="FFFFFF"/>
              </w:rPr>
              <w:t xml:space="preserve">Encargada de </w:t>
            </w:r>
            <w:r w:rsidR="00886550" w:rsidRPr="00A1228F">
              <w:rPr>
                <w:color w:val="000000"/>
                <w:shd w:val="clear" w:color="auto" w:fill="FFFFFF"/>
              </w:rPr>
              <w:t>C</w:t>
            </w:r>
            <w:r w:rsidRPr="00A1228F">
              <w:rPr>
                <w:color w:val="000000"/>
                <w:shd w:val="clear" w:color="auto" w:fill="FFFFFF"/>
              </w:rPr>
              <w:t>ertificación</w:t>
            </w:r>
            <w:r w:rsidRPr="00A1228F">
              <w:t xml:space="preserve"> </w:t>
            </w:r>
            <w:r w:rsidRPr="00A1228F">
              <w:rPr>
                <w:color w:val="000000"/>
                <w:shd w:val="clear" w:color="auto" w:fill="FFFFFF"/>
              </w:rPr>
              <w:t xml:space="preserve">indicó que en los periodos de mantención de la planta de RILes, se realiza riego con RIL tratado en áreas verdes de la </w:t>
            </w:r>
            <w:r w:rsidR="00886550" w:rsidRPr="00A1228F">
              <w:rPr>
                <w:color w:val="000000"/>
                <w:shd w:val="clear" w:color="auto" w:fill="FFFFFF"/>
              </w:rPr>
              <w:t>unidad fiscalizable</w:t>
            </w:r>
            <w:r w:rsidRPr="00A1228F">
              <w:rPr>
                <w:color w:val="000000"/>
                <w:shd w:val="clear" w:color="auto" w:fill="FFFFFF"/>
              </w:rPr>
              <w:t>.</w:t>
            </w:r>
          </w:p>
          <w:p w14:paraId="2776B32F" w14:textId="77777777" w:rsidR="00F461D7" w:rsidRPr="00A1228F" w:rsidRDefault="00F461D7" w:rsidP="00202A92">
            <w:pPr>
              <w:jc w:val="both"/>
              <w:rPr>
                <w:rFonts w:eastAsia="Times New Roman" w:cs="Calibri"/>
                <w:bCs/>
                <w:color w:val="000000"/>
                <w:lang w:eastAsia="es-CL"/>
              </w:rPr>
            </w:pPr>
            <w:r w:rsidRPr="00A1228F">
              <w:rPr>
                <w:rFonts w:eastAsia="Times New Roman" w:cs="Calibri"/>
                <w:bCs/>
                <w:color w:val="000000"/>
                <w:lang w:eastAsia="es-CL"/>
              </w:rPr>
              <w:t xml:space="preserve">Todo lo anterior no </w:t>
            </w:r>
            <w:r w:rsidR="003A5EFA" w:rsidRPr="00A1228F">
              <w:rPr>
                <w:rFonts w:eastAsia="Times New Roman" w:cs="Calibri"/>
                <w:bCs/>
                <w:color w:val="000000"/>
                <w:lang w:eastAsia="es-CL"/>
              </w:rPr>
              <w:t>está</w:t>
            </w:r>
            <w:r w:rsidRPr="00A1228F">
              <w:rPr>
                <w:rFonts w:eastAsia="Times New Roman" w:cs="Calibri"/>
                <w:bCs/>
                <w:color w:val="000000"/>
                <w:lang w:eastAsia="es-CL"/>
              </w:rPr>
              <w:t xml:space="preserve"> descrito en la RCA del proyecto, ya que el RIL tratado </w:t>
            </w:r>
            <w:r w:rsidR="003A5EFA" w:rsidRPr="00A1228F">
              <w:rPr>
                <w:rFonts w:eastAsia="Times New Roman" w:cs="Calibri"/>
                <w:bCs/>
                <w:color w:val="000000"/>
                <w:lang w:eastAsia="es-CL"/>
              </w:rPr>
              <w:t>debe ser</w:t>
            </w:r>
            <w:r w:rsidRPr="00A1228F">
              <w:rPr>
                <w:rFonts w:eastAsia="Times New Roman" w:cs="Calibri"/>
                <w:bCs/>
                <w:color w:val="000000"/>
                <w:lang w:eastAsia="es-CL"/>
              </w:rPr>
              <w:t xml:space="preserve"> descargado al Canal Santa Herminia, no abordando actividades de riego interno (prados o áreas verdes).</w:t>
            </w:r>
          </w:p>
        </w:tc>
      </w:tr>
    </w:tbl>
    <w:p w14:paraId="0B993B5D" w14:textId="77777777" w:rsidR="00D42470" w:rsidRPr="00A1228F" w:rsidRDefault="00D42470" w:rsidP="00D42470">
      <w:pPr>
        <w:rPr>
          <w:rFonts w:eastAsia="Calibri" w:cs="Calibri"/>
          <w:sz w:val="20"/>
          <w:szCs w:val="20"/>
        </w:rPr>
      </w:pPr>
    </w:p>
    <w:p w14:paraId="10870E5E" w14:textId="77777777" w:rsidR="00D42470" w:rsidRPr="00A1228F" w:rsidRDefault="00D42470" w:rsidP="00036D4B">
      <w:pPr>
        <w:numPr>
          <w:ilvl w:val="0"/>
          <w:numId w:val="3"/>
        </w:numPr>
        <w:spacing w:after="0" w:line="240" w:lineRule="auto"/>
        <w:ind w:left="567" w:hanging="567"/>
        <w:contextualSpacing/>
        <w:outlineLvl w:val="0"/>
        <w:rPr>
          <w:rFonts w:ascii="Calibri" w:eastAsia="Calibri" w:hAnsi="Calibri" w:cs="Calibri"/>
          <w:b/>
          <w:sz w:val="24"/>
          <w:szCs w:val="20"/>
        </w:rPr>
        <w:sectPr w:rsidR="00D42470" w:rsidRPr="00A1228F" w:rsidSect="000A28D4">
          <w:type w:val="nextColumn"/>
          <w:pgSz w:w="15840" w:h="12240" w:orient="landscape" w:code="1"/>
          <w:pgMar w:top="1134" w:right="1134" w:bottom="1134" w:left="1134" w:header="709" w:footer="709" w:gutter="0"/>
          <w:cols w:space="708"/>
          <w:docGrid w:linePitch="360"/>
        </w:sectPr>
      </w:pPr>
    </w:p>
    <w:p w14:paraId="283EECBD" w14:textId="77777777" w:rsidR="00D42470" w:rsidRPr="00A1228F" w:rsidRDefault="00D42470" w:rsidP="005863D4">
      <w:pPr>
        <w:pStyle w:val="Ttulo1"/>
      </w:pPr>
      <w:bookmarkStart w:id="247" w:name="_Toc449085432"/>
      <w:bookmarkStart w:id="248" w:name="_Toc19096372"/>
      <w:r w:rsidRPr="00A1228F">
        <w:lastRenderedPageBreak/>
        <w:t>ANEXOS</w:t>
      </w:r>
      <w:bookmarkEnd w:id="247"/>
      <w:bookmarkEnd w:id="248"/>
    </w:p>
    <w:p w14:paraId="110CD82B" w14:textId="77777777" w:rsidR="00D42470" w:rsidRPr="00A1228F"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130"/>
        <w:gridCol w:w="8832"/>
      </w:tblGrid>
      <w:tr w:rsidR="001E019C" w:rsidRPr="00A1228F" w14:paraId="139579E6" w14:textId="77777777" w:rsidTr="00F9716C">
        <w:trPr>
          <w:trHeight w:val="286"/>
          <w:jc w:val="center"/>
        </w:trPr>
        <w:tc>
          <w:tcPr>
            <w:tcW w:w="567" w:type="pct"/>
            <w:shd w:val="clear" w:color="auto" w:fill="D9D9D9"/>
          </w:tcPr>
          <w:p w14:paraId="34CDA45E" w14:textId="77777777" w:rsidR="001E019C" w:rsidRPr="00A1228F" w:rsidRDefault="001E019C" w:rsidP="00F9716C">
            <w:pPr>
              <w:jc w:val="center"/>
              <w:rPr>
                <w:rFonts w:cs="Calibri"/>
                <w:b/>
                <w:lang w:val="es-CL" w:eastAsia="en-US"/>
              </w:rPr>
            </w:pPr>
            <w:r w:rsidRPr="00A1228F">
              <w:rPr>
                <w:rFonts w:cs="Calibri"/>
                <w:b/>
                <w:lang w:val="es-CL" w:eastAsia="en-US"/>
              </w:rPr>
              <w:t>N° Anexo</w:t>
            </w:r>
          </w:p>
        </w:tc>
        <w:tc>
          <w:tcPr>
            <w:tcW w:w="4433" w:type="pct"/>
            <w:shd w:val="clear" w:color="auto" w:fill="D9D9D9"/>
          </w:tcPr>
          <w:p w14:paraId="50276D35" w14:textId="77777777" w:rsidR="001E019C" w:rsidRPr="00A1228F" w:rsidRDefault="001E019C" w:rsidP="00F9716C">
            <w:pPr>
              <w:jc w:val="center"/>
              <w:rPr>
                <w:rFonts w:cs="Calibri"/>
                <w:b/>
                <w:lang w:val="es-CL" w:eastAsia="en-US"/>
              </w:rPr>
            </w:pPr>
            <w:r w:rsidRPr="00A1228F">
              <w:rPr>
                <w:rFonts w:cs="Calibri"/>
                <w:b/>
                <w:lang w:val="es-CL" w:eastAsia="en-US"/>
              </w:rPr>
              <w:t>Nombre Anexo</w:t>
            </w:r>
          </w:p>
        </w:tc>
      </w:tr>
      <w:tr w:rsidR="001E019C" w:rsidRPr="00A1228F" w14:paraId="4DD21B13" w14:textId="77777777" w:rsidTr="00F9716C">
        <w:trPr>
          <w:trHeight w:val="286"/>
          <w:jc w:val="center"/>
        </w:trPr>
        <w:tc>
          <w:tcPr>
            <w:tcW w:w="567" w:type="pct"/>
            <w:vAlign w:val="center"/>
          </w:tcPr>
          <w:p w14:paraId="687238C1" w14:textId="77777777" w:rsidR="001E019C" w:rsidRPr="00A1228F" w:rsidRDefault="001E019C" w:rsidP="00F9716C">
            <w:pPr>
              <w:jc w:val="center"/>
              <w:rPr>
                <w:rFonts w:cs="Calibri"/>
                <w:lang w:val="es-CL" w:eastAsia="en-US"/>
              </w:rPr>
            </w:pPr>
            <w:r w:rsidRPr="00A1228F">
              <w:rPr>
                <w:rFonts w:cs="Calibri"/>
                <w:lang w:val="es-CL" w:eastAsia="en-US"/>
              </w:rPr>
              <w:t>1</w:t>
            </w:r>
          </w:p>
        </w:tc>
        <w:tc>
          <w:tcPr>
            <w:tcW w:w="4433" w:type="pct"/>
            <w:vAlign w:val="center"/>
          </w:tcPr>
          <w:p w14:paraId="00F839E8" w14:textId="77777777" w:rsidR="001E019C" w:rsidRPr="00A1228F" w:rsidRDefault="001E019C" w:rsidP="00F9716C">
            <w:pPr>
              <w:rPr>
                <w:rFonts w:cs="Calibri"/>
              </w:rPr>
            </w:pPr>
            <w:r w:rsidRPr="00A1228F">
              <w:rPr>
                <w:rFonts w:cs="Calibri"/>
              </w:rPr>
              <w:t>Acta de inspección ambiental.</w:t>
            </w:r>
          </w:p>
        </w:tc>
      </w:tr>
      <w:tr w:rsidR="001E019C" w:rsidRPr="00A1228F" w14:paraId="018387C1" w14:textId="77777777" w:rsidTr="00F9716C">
        <w:trPr>
          <w:trHeight w:val="264"/>
          <w:jc w:val="center"/>
        </w:trPr>
        <w:tc>
          <w:tcPr>
            <w:tcW w:w="567" w:type="pct"/>
            <w:vAlign w:val="center"/>
          </w:tcPr>
          <w:p w14:paraId="10657EAC" w14:textId="77777777" w:rsidR="001E019C" w:rsidRPr="00A1228F" w:rsidRDefault="004A7ADC" w:rsidP="00F9716C">
            <w:pPr>
              <w:jc w:val="center"/>
              <w:rPr>
                <w:rFonts w:cs="Calibri"/>
              </w:rPr>
            </w:pPr>
            <w:r w:rsidRPr="00A1228F">
              <w:rPr>
                <w:rFonts w:cs="Calibri"/>
              </w:rPr>
              <w:t>2</w:t>
            </w:r>
          </w:p>
        </w:tc>
        <w:tc>
          <w:tcPr>
            <w:tcW w:w="4433" w:type="pct"/>
            <w:vAlign w:val="center"/>
          </w:tcPr>
          <w:p w14:paraId="20B95877" w14:textId="77777777" w:rsidR="001E019C" w:rsidRPr="00A1228F" w:rsidRDefault="004A7ADC" w:rsidP="00F9716C">
            <w:pPr>
              <w:jc w:val="both"/>
              <w:rPr>
                <w:rFonts w:cs="Calibri"/>
              </w:rPr>
            </w:pPr>
            <w:r w:rsidRPr="00A1228F">
              <w:rPr>
                <w:rFonts w:cs="Calibri"/>
              </w:rPr>
              <w:t xml:space="preserve">Carta del titular </w:t>
            </w:r>
            <w:r w:rsidR="001E019C" w:rsidRPr="00A1228F">
              <w:rPr>
                <w:rFonts w:cs="Calibri"/>
              </w:rPr>
              <w:t>(</w:t>
            </w:r>
            <w:r w:rsidRPr="00A1228F">
              <w:rPr>
                <w:rFonts w:cs="Calibri"/>
              </w:rPr>
              <w:t>07</w:t>
            </w:r>
            <w:r w:rsidR="001E019C" w:rsidRPr="00A1228F">
              <w:rPr>
                <w:rFonts w:cs="Calibri"/>
              </w:rPr>
              <w:t xml:space="preserve">-05-2019). Solicitud de extensión de plazo para </w:t>
            </w:r>
            <w:r w:rsidR="001E019C" w:rsidRPr="00A1228F">
              <w:rPr>
                <w:rFonts w:cs="Calibri"/>
                <w:lang w:val="es-CL"/>
              </w:rPr>
              <w:t>entrega de antecedentes solicitados en la inspección ambiental.</w:t>
            </w:r>
          </w:p>
        </w:tc>
      </w:tr>
      <w:tr w:rsidR="001E019C" w:rsidRPr="00A1228F" w14:paraId="6180A5B2" w14:textId="77777777" w:rsidTr="00F9716C">
        <w:trPr>
          <w:trHeight w:val="264"/>
          <w:jc w:val="center"/>
        </w:trPr>
        <w:tc>
          <w:tcPr>
            <w:tcW w:w="567" w:type="pct"/>
            <w:vAlign w:val="center"/>
          </w:tcPr>
          <w:p w14:paraId="2DFBA545" w14:textId="77777777" w:rsidR="001E019C" w:rsidRPr="00A1228F" w:rsidRDefault="004A7ADC" w:rsidP="00F9716C">
            <w:pPr>
              <w:jc w:val="center"/>
              <w:rPr>
                <w:rFonts w:cs="Calibri"/>
              </w:rPr>
            </w:pPr>
            <w:r w:rsidRPr="00A1228F">
              <w:rPr>
                <w:rFonts w:cs="Calibri"/>
              </w:rPr>
              <w:t>3</w:t>
            </w:r>
          </w:p>
        </w:tc>
        <w:tc>
          <w:tcPr>
            <w:tcW w:w="4433" w:type="pct"/>
            <w:vAlign w:val="center"/>
          </w:tcPr>
          <w:p w14:paraId="2A001DB6" w14:textId="77777777" w:rsidR="001E019C" w:rsidRPr="00A1228F" w:rsidRDefault="001E019C" w:rsidP="00F9716C">
            <w:pPr>
              <w:jc w:val="both"/>
              <w:rPr>
                <w:rFonts w:cs="Calibri"/>
                <w:lang w:val="es-CL"/>
              </w:rPr>
            </w:pPr>
            <w:r w:rsidRPr="00A1228F">
              <w:rPr>
                <w:rFonts w:cs="Calibri"/>
                <w:lang w:val="es-CL"/>
              </w:rPr>
              <w:t>R.E. SMA RDM N°</w:t>
            </w:r>
            <w:r w:rsidR="004A7ADC" w:rsidRPr="00A1228F">
              <w:rPr>
                <w:rFonts w:cs="Calibri"/>
                <w:lang w:val="es-CL"/>
              </w:rPr>
              <w:t>19</w:t>
            </w:r>
            <w:r w:rsidRPr="00A1228F">
              <w:rPr>
                <w:rFonts w:cs="Calibri"/>
                <w:lang w:val="es-CL"/>
              </w:rPr>
              <w:t>/2019. Resuelve ampliación de plazo para entrega de antecedentes solicitados en la inspección ambiental.</w:t>
            </w:r>
          </w:p>
        </w:tc>
      </w:tr>
      <w:tr w:rsidR="004A7ADC" w:rsidRPr="00A1228F" w14:paraId="3028BF80" w14:textId="77777777" w:rsidTr="00F9716C">
        <w:trPr>
          <w:trHeight w:val="264"/>
          <w:jc w:val="center"/>
        </w:trPr>
        <w:tc>
          <w:tcPr>
            <w:tcW w:w="567" w:type="pct"/>
            <w:vAlign w:val="center"/>
          </w:tcPr>
          <w:p w14:paraId="1F61864E" w14:textId="77777777" w:rsidR="004A7ADC" w:rsidRPr="00A1228F" w:rsidRDefault="004A7ADC" w:rsidP="004A7ADC">
            <w:pPr>
              <w:jc w:val="center"/>
              <w:rPr>
                <w:rFonts w:cs="Calibri"/>
              </w:rPr>
            </w:pPr>
            <w:r w:rsidRPr="00A1228F">
              <w:rPr>
                <w:rFonts w:cs="Calibri"/>
              </w:rPr>
              <w:t>4</w:t>
            </w:r>
          </w:p>
        </w:tc>
        <w:tc>
          <w:tcPr>
            <w:tcW w:w="4433" w:type="pct"/>
            <w:vAlign w:val="center"/>
          </w:tcPr>
          <w:p w14:paraId="7B6A1807" w14:textId="77777777" w:rsidR="004A7ADC" w:rsidRPr="00A1228F" w:rsidRDefault="004A7ADC" w:rsidP="00CB15B6">
            <w:pPr>
              <w:jc w:val="both"/>
              <w:rPr>
                <w:rFonts w:cs="Calibri"/>
              </w:rPr>
            </w:pPr>
            <w:r w:rsidRPr="00A1228F">
              <w:rPr>
                <w:rFonts w:cs="Calibri"/>
              </w:rPr>
              <w:t xml:space="preserve">Carta </w:t>
            </w:r>
            <w:r w:rsidR="00CB15B6" w:rsidRPr="00A1228F">
              <w:rPr>
                <w:rFonts w:cs="Calibri"/>
              </w:rPr>
              <w:t xml:space="preserve">y pendrive </w:t>
            </w:r>
            <w:r w:rsidRPr="00A1228F">
              <w:rPr>
                <w:rFonts w:cs="Calibri"/>
              </w:rPr>
              <w:t>del titular. Entrega de antecedentes solicitados a través del acta de inspección ambiental.</w:t>
            </w:r>
          </w:p>
        </w:tc>
      </w:tr>
      <w:tr w:rsidR="004A7ADC" w:rsidRPr="00A1228F" w14:paraId="4583C707" w14:textId="77777777" w:rsidTr="00F9716C">
        <w:trPr>
          <w:trHeight w:val="264"/>
          <w:jc w:val="center"/>
        </w:trPr>
        <w:tc>
          <w:tcPr>
            <w:tcW w:w="567" w:type="pct"/>
            <w:vAlign w:val="center"/>
          </w:tcPr>
          <w:p w14:paraId="26476E30" w14:textId="77777777" w:rsidR="004A7ADC" w:rsidRPr="00A1228F" w:rsidRDefault="004A7ADC" w:rsidP="004A7ADC">
            <w:pPr>
              <w:jc w:val="center"/>
              <w:rPr>
                <w:rFonts w:cs="Calibri"/>
              </w:rPr>
            </w:pPr>
            <w:r w:rsidRPr="00A1228F">
              <w:rPr>
                <w:rFonts w:cs="Calibri"/>
              </w:rPr>
              <w:t>5</w:t>
            </w:r>
          </w:p>
        </w:tc>
        <w:tc>
          <w:tcPr>
            <w:tcW w:w="4433" w:type="pct"/>
            <w:vAlign w:val="center"/>
          </w:tcPr>
          <w:p w14:paraId="1D5AF55E" w14:textId="77777777" w:rsidR="004A7ADC" w:rsidRPr="00A1228F" w:rsidRDefault="004A7ADC" w:rsidP="00F86734">
            <w:pPr>
              <w:jc w:val="both"/>
              <w:rPr>
                <w:rFonts w:cs="Calibri"/>
              </w:rPr>
            </w:pPr>
            <w:r w:rsidRPr="00A1228F">
              <w:rPr>
                <w:rFonts w:cs="Calibri"/>
              </w:rPr>
              <w:t xml:space="preserve">ORD. SEREMI de Salud de la Región del Maule N°00698/2019. </w:t>
            </w:r>
            <w:r w:rsidR="0075753B" w:rsidRPr="00A1228F">
              <w:rPr>
                <w:rFonts w:cs="Calibri"/>
              </w:rPr>
              <w:t xml:space="preserve">Informa </w:t>
            </w:r>
            <w:r w:rsidR="00CB15B6" w:rsidRPr="00A1228F">
              <w:rPr>
                <w:rFonts w:cs="Calibri"/>
              </w:rPr>
              <w:t xml:space="preserve">mediante acta y CD </w:t>
            </w:r>
            <w:r w:rsidR="0075753B" w:rsidRPr="00A1228F">
              <w:rPr>
                <w:rFonts w:cs="Calibri"/>
              </w:rPr>
              <w:t>a la SMA</w:t>
            </w:r>
            <w:r w:rsidR="00F86734" w:rsidRPr="00A1228F">
              <w:rPr>
                <w:rFonts w:cs="Calibri"/>
              </w:rPr>
              <w:t>,</w:t>
            </w:r>
            <w:r w:rsidR="0075753B" w:rsidRPr="00A1228F">
              <w:rPr>
                <w:rFonts w:cs="Calibri"/>
              </w:rPr>
              <w:t xml:space="preserve"> </w:t>
            </w:r>
            <w:r w:rsidR="00F86734" w:rsidRPr="00A1228F">
              <w:rPr>
                <w:rFonts w:cs="Calibri"/>
              </w:rPr>
              <w:t xml:space="preserve">inspección realizada a San Clemente </w:t>
            </w:r>
            <w:proofErr w:type="spellStart"/>
            <w:r w:rsidR="00F86734" w:rsidRPr="00A1228F">
              <w:rPr>
                <w:rFonts w:cs="Calibri"/>
              </w:rPr>
              <w:t>Foods</w:t>
            </w:r>
            <w:proofErr w:type="spellEnd"/>
            <w:r w:rsidR="00F86734" w:rsidRPr="00A1228F">
              <w:rPr>
                <w:rFonts w:cs="Calibri"/>
              </w:rPr>
              <w:t xml:space="preserve"> S.A.</w:t>
            </w:r>
          </w:p>
        </w:tc>
      </w:tr>
    </w:tbl>
    <w:p w14:paraId="6B773401" w14:textId="77777777" w:rsidR="002B66C0" w:rsidRPr="007A7DEB" w:rsidRDefault="002B66C0" w:rsidP="002B66C0">
      <w:pPr>
        <w:spacing w:line="240" w:lineRule="auto"/>
        <w:rPr>
          <w:rFonts w:ascii="Calibri" w:eastAsia="Calibri" w:hAnsi="Calibri" w:cs="Calibri"/>
          <w:sz w:val="28"/>
          <w:szCs w:val="32"/>
        </w:rPr>
      </w:pPr>
      <w:r w:rsidRPr="00A1228F">
        <w:rPr>
          <w:sz w:val="20"/>
          <w:szCs w:val="20"/>
        </w:rPr>
        <w:t>* Los anexos se encuentran en el expediente DFZ-2019-526-VII-RCA.</w:t>
      </w:r>
    </w:p>
    <w:p w14:paraId="5712E9BF" w14:textId="77777777" w:rsidR="007A7DEB" w:rsidRPr="007A7DEB" w:rsidRDefault="007A7DEB" w:rsidP="007A7DEB">
      <w:pPr>
        <w:spacing w:line="240" w:lineRule="auto"/>
        <w:jc w:val="center"/>
        <w:rPr>
          <w:rFonts w:ascii="Calibri" w:eastAsia="Calibri" w:hAnsi="Calibri" w:cs="Calibri"/>
          <w:sz w:val="28"/>
          <w:szCs w:val="32"/>
        </w:rPr>
      </w:pPr>
    </w:p>
    <w:p w14:paraId="0B9E2712"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65"/>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FB99A4" w14:textId="77777777" w:rsidR="00635A45" w:rsidRDefault="00635A45" w:rsidP="00E56524">
      <w:pPr>
        <w:spacing w:after="0" w:line="240" w:lineRule="auto"/>
      </w:pPr>
      <w:r>
        <w:separator/>
      </w:r>
    </w:p>
    <w:p w14:paraId="25420351" w14:textId="77777777" w:rsidR="00635A45" w:rsidRDefault="00635A45"/>
  </w:endnote>
  <w:endnote w:type="continuationSeparator" w:id="0">
    <w:p w14:paraId="62936892" w14:textId="77777777" w:rsidR="00635A45" w:rsidRDefault="00635A45" w:rsidP="00E56524">
      <w:pPr>
        <w:spacing w:after="0" w:line="240" w:lineRule="auto"/>
      </w:pPr>
      <w:r>
        <w:continuationSeparator/>
      </w:r>
    </w:p>
    <w:p w14:paraId="4C1FA233" w14:textId="77777777" w:rsidR="00635A45" w:rsidRDefault="00635A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7D0CD2A5" w14:textId="77777777" w:rsidR="0074719A" w:rsidRDefault="0074719A">
        <w:pPr>
          <w:pStyle w:val="Piedepgina"/>
          <w:jc w:val="right"/>
        </w:pPr>
        <w:r>
          <w:fldChar w:fldCharType="begin"/>
        </w:r>
        <w:r>
          <w:instrText>PAGE   \* MERGEFORMAT</w:instrText>
        </w:r>
        <w:r>
          <w:fldChar w:fldCharType="separate"/>
        </w:r>
        <w:r w:rsidRPr="00AB3FE6">
          <w:rPr>
            <w:noProof/>
            <w:lang w:val="es-ES"/>
          </w:rPr>
          <w:t>14</w:t>
        </w:r>
        <w:r>
          <w:fldChar w:fldCharType="end"/>
        </w:r>
      </w:p>
    </w:sdtContent>
  </w:sdt>
  <w:p w14:paraId="6FFA0FAE" w14:textId="77777777" w:rsidR="0074719A" w:rsidRPr="00E56524" w:rsidRDefault="0074719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7387D45" w14:textId="77777777" w:rsidR="0074719A" w:rsidRPr="00E56524" w:rsidRDefault="0074719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D2AB207" w14:textId="77777777" w:rsidR="0074719A" w:rsidRDefault="0074719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2090DCD3" w14:textId="77777777" w:rsidR="0074719A" w:rsidRDefault="0074719A">
        <w:pPr>
          <w:pStyle w:val="Piedepgina"/>
          <w:jc w:val="right"/>
        </w:pPr>
        <w:r>
          <w:fldChar w:fldCharType="begin"/>
        </w:r>
        <w:r>
          <w:instrText>PAGE   \* MERGEFORMAT</w:instrText>
        </w:r>
        <w:r>
          <w:fldChar w:fldCharType="separate"/>
        </w:r>
        <w:r w:rsidRPr="00AB3FE6">
          <w:rPr>
            <w:noProof/>
            <w:lang w:val="es-ES"/>
          </w:rPr>
          <w:t>15</w:t>
        </w:r>
        <w:r>
          <w:fldChar w:fldCharType="end"/>
        </w:r>
      </w:p>
    </w:sdtContent>
  </w:sdt>
  <w:p w14:paraId="70745E6B" w14:textId="77777777" w:rsidR="0074719A" w:rsidRPr="00E56524" w:rsidRDefault="0074719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B5731EC" w14:textId="77777777" w:rsidR="0074719A" w:rsidRPr="00E56524" w:rsidRDefault="0074719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1B22F8BD" w14:textId="77777777" w:rsidR="0074719A" w:rsidRDefault="0074719A">
    <w:pPr>
      <w:pStyle w:val="Piedepgina"/>
    </w:pPr>
  </w:p>
  <w:p w14:paraId="27AD2182" w14:textId="77777777" w:rsidR="0074719A" w:rsidRDefault="0074719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5B21E4" w14:textId="77777777" w:rsidR="00635A45" w:rsidRDefault="00635A45" w:rsidP="00E56524">
      <w:pPr>
        <w:spacing w:after="0" w:line="240" w:lineRule="auto"/>
      </w:pPr>
      <w:r>
        <w:separator/>
      </w:r>
    </w:p>
    <w:p w14:paraId="74300962" w14:textId="77777777" w:rsidR="00635A45" w:rsidRDefault="00635A45"/>
  </w:footnote>
  <w:footnote w:type="continuationSeparator" w:id="0">
    <w:p w14:paraId="74AAB5F2" w14:textId="77777777" w:rsidR="00635A45" w:rsidRDefault="00635A45" w:rsidP="00E56524">
      <w:pPr>
        <w:spacing w:after="0" w:line="240" w:lineRule="auto"/>
      </w:pPr>
      <w:r>
        <w:continuationSeparator/>
      </w:r>
    </w:p>
    <w:p w14:paraId="541300C5" w14:textId="77777777" w:rsidR="00635A45" w:rsidRDefault="00635A4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7A31A26"/>
    <w:multiLevelType w:val="hybridMultilevel"/>
    <w:tmpl w:val="C944BB2E"/>
    <w:lvl w:ilvl="0" w:tplc="6082DD20">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2B16183A"/>
    <w:multiLevelType w:val="hybridMultilevel"/>
    <w:tmpl w:val="852664B4"/>
    <w:lvl w:ilvl="0" w:tplc="340A0019">
      <w:start w:val="1"/>
      <w:numFmt w:val="lowerLetter"/>
      <w:lvlText w:val="%1."/>
      <w:lvlJc w:val="left"/>
      <w:pPr>
        <w:ind w:left="720" w:hanging="360"/>
      </w:pPr>
      <w:rPr>
        <w:rFonts w:cs="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3128105B"/>
    <w:multiLevelType w:val="hybridMultilevel"/>
    <w:tmpl w:val="B478FF3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395F28BB"/>
    <w:multiLevelType w:val="hybridMultilevel"/>
    <w:tmpl w:val="C028692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3B2240CA"/>
    <w:multiLevelType w:val="hybridMultilevel"/>
    <w:tmpl w:val="9A1EE73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3D7B4680"/>
    <w:multiLevelType w:val="hybridMultilevel"/>
    <w:tmpl w:val="CEBC928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3FE3370E"/>
    <w:multiLevelType w:val="hybridMultilevel"/>
    <w:tmpl w:val="7298965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403740E8"/>
    <w:multiLevelType w:val="hybridMultilevel"/>
    <w:tmpl w:val="7298965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44732126"/>
    <w:multiLevelType w:val="hybridMultilevel"/>
    <w:tmpl w:val="19427202"/>
    <w:lvl w:ilvl="0" w:tplc="340A0019">
      <w:start w:val="1"/>
      <w:numFmt w:val="lowerLetter"/>
      <w:lvlText w:val="%1."/>
      <w:lvlJc w:val="left"/>
      <w:pPr>
        <w:ind w:left="720" w:hanging="360"/>
      </w:pPr>
      <w:rPr>
        <w:rFonts w:cs="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9297E4D"/>
    <w:multiLevelType w:val="hybridMultilevel"/>
    <w:tmpl w:val="7298965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4DB01CA3"/>
    <w:multiLevelType w:val="hybridMultilevel"/>
    <w:tmpl w:val="C944BB2E"/>
    <w:lvl w:ilvl="0" w:tplc="6082DD20">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4DCF4C95"/>
    <w:multiLevelType w:val="hybridMultilevel"/>
    <w:tmpl w:val="082E3ADE"/>
    <w:lvl w:ilvl="0" w:tplc="340A0001">
      <w:start w:val="1"/>
      <w:numFmt w:val="bullet"/>
      <w:lvlText w:val=""/>
      <w:lvlJc w:val="left"/>
      <w:pPr>
        <w:ind w:left="720" w:hanging="360"/>
      </w:pPr>
      <w:rPr>
        <w:rFonts w:ascii="Symbol" w:hAnsi="Symbol" w:hint="default"/>
      </w:rPr>
    </w:lvl>
    <w:lvl w:ilvl="1" w:tplc="9E9EC1E6">
      <w:numFmt w:val="bullet"/>
      <w:lvlText w:val="•"/>
      <w:lvlJc w:val="left"/>
      <w:pPr>
        <w:ind w:left="1440" w:hanging="360"/>
      </w:pPr>
      <w:rPr>
        <w:rFonts w:ascii="Calibri" w:eastAsia="Times New Roman" w:hAnsi="Calibri" w:cs="Calibri"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0D969FB"/>
    <w:multiLevelType w:val="hybridMultilevel"/>
    <w:tmpl w:val="7298965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543544F8"/>
    <w:multiLevelType w:val="hybridMultilevel"/>
    <w:tmpl w:val="4F62E75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6BA5309"/>
    <w:multiLevelType w:val="hybridMultilevel"/>
    <w:tmpl w:val="7E863C2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5DA83CB5"/>
    <w:multiLevelType w:val="hybridMultilevel"/>
    <w:tmpl w:val="B10E17BC"/>
    <w:lvl w:ilvl="0" w:tplc="7FD8007A">
      <w:start w:val="103"/>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60685057"/>
    <w:multiLevelType w:val="hybridMultilevel"/>
    <w:tmpl w:val="65C4687E"/>
    <w:lvl w:ilvl="0" w:tplc="340A0019">
      <w:start w:val="1"/>
      <w:numFmt w:val="lowerLetter"/>
      <w:lvlText w:val="%1."/>
      <w:lvlJc w:val="left"/>
      <w:pPr>
        <w:ind w:left="720" w:hanging="360"/>
      </w:pPr>
      <w:rPr>
        <w:rFonts w:cs="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64264E7B"/>
    <w:multiLevelType w:val="hybridMultilevel"/>
    <w:tmpl w:val="9328D92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64F029B5"/>
    <w:multiLevelType w:val="hybridMultilevel"/>
    <w:tmpl w:val="65C4687E"/>
    <w:lvl w:ilvl="0" w:tplc="340A0019">
      <w:start w:val="1"/>
      <w:numFmt w:val="lowerLetter"/>
      <w:lvlText w:val="%1."/>
      <w:lvlJc w:val="left"/>
      <w:pPr>
        <w:ind w:left="720" w:hanging="360"/>
      </w:pPr>
      <w:rPr>
        <w:rFonts w:cs="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65ED114E"/>
    <w:multiLevelType w:val="hybridMultilevel"/>
    <w:tmpl w:val="852664B4"/>
    <w:lvl w:ilvl="0" w:tplc="340A0019">
      <w:start w:val="1"/>
      <w:numFmt w:val="lowerLetter"/>
      <w:lvlText w:val="%1."/>
      <w:lvlJc w:val="left"/>
      <w:pPr>
        <w:ind w:left="720" w:hanging="360"/>
      </w:pPr>
      <w:rPr>
        <w:rFonts w:cs="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6D897FE7"/>
    <w:multiLevelType w:val="hybridMultilevel"/>
    <w:tmpl w:val="D7D231C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79200833"/>
    <w:multiLevelType w:val="hybridMultilevel"/>
    <w:tmpl w:val="611C0A2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7C075B8F"/>
    <w:multiLevelType w:val="hybridMultilevel"/>
    <w:tmpl w:val="2E4C698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2"/>
  </w:num>
  <w:num w:numId="4">
    <w:abstractNumId w:val="2"/>
  </w:num>
  <w:num w:numId="5">
    <w:abstractNumId w:val="15"/>
  </w:num>
  <w:num w:numId="6">
    <w:abstractNumId w:val="2"/>
    <w:lvlOverride w:ilvl="0">
      <w:startOverride w:val="5"/>
    </w:lvlOverride>
    <w:lvlOverride w:ilvl="1">
      <w:startOverride w:val="5"/>
    </w:lvlOverride>
  </w:num>
  <w:num w:numId="7">
    <w:abstractNumId w:val="18"/>
  </w:num>
  <w:num w:numId="8">
    <w:abstractNumId w:val="8"/>
  </w:num>
  <w:num w:numId="9">
    <w:abstractNumId w:val="17"/>
  </w:num>
  <w:num w:numId="10">
    <w:abstractNumId w:val="7"/>
  </w:num>
  <w:num w:numId="11">
    <w:abstractNumId w:val="25"/>
  </w:num>
  <w:num w:numId="12">
    <w:abstractNumId w:val="11"/>
  </w:num>
  <w:num w:numId="13">
    <w:abstractNumId w:val="23"/>
  </w:num>
  <w:num w:numId="14">
    <w:abstractNumId w:val="22"/>
  </w:num>
  <w:num w:numId="15">
    <w:abstractNumId w:val="16"/>
  </w:num>
  <w:num w:numId="16">
    <w:abstractNumId w:val="13"/>
  </w:num>
  <w:num w:numId="17">
    <w:abstractNumId w:val="10"/>
  </w:num>
  <w:num w:numId="18">
    <w:abstractNumId w:val="9"/>
  </w:num>
  <w:num w:numId="19">
    <w:abstractNumId w:val="5"/>
  </w:num>
  <w:num w:numId="20">
    <w:abstractNumId w:val="26"/>
  </w:num>
  <w:num w:numId="21">
    <w:abstractNumId w:val="19"/>
  </w:num>
  <w:num w:numId="22">
    <w:abstractNumId w:val="20"/>
  </w:num>
  <w:num w:numId="23">
    <w:abstractNumId w:val="21"/>
  </w:num>
  <w:num w:numId="24">
    <w:abstractNumId w:val="4"/>
  </w:num>
  <w:num w:numId="25">
    <w:abstractNumId w:val="6"/>
  </w:num>
  <w:num w:numId="26">
    <w:abstractNumId w:val="3"/>
  </w:num>
  <w:num w:numId="27">
    <w:abstractNumId w:val="14"/>
  </w:num>
  <w:num w:numId="28">
    <w:abstractNumId w:val="2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16EAC"/>
    <w:rsid w:val="00024261"/>
    <w:rsid w:val="00031478"/>
    <w:rsid w:val="00031C71"/>
    <w:rsid w:val="00036D4B"/>
    <w:rsid w:val="00041529"/>
    <w:rsid w:val="00047F7A"/>
    <w:rsid w:val="000556C1"/>
    <w:rsid w:val="000617F6"/>
    <w:rsid w:val="00062C8D"/>
    <w:rsid w:val="0007552A"/>
    <w:rsid w:val="00095602"/>
    <w:rsid w:val="000A28D4"/>
    <w:rsid w:val="000A5DE7"/>
    <w:rsid w:val="000B62A3"/>
    <w:rsid w:val="000B6F06"/>
    <w:rsid w:val="000D13D1"/>
    <w:rsid w:val="000D42E6"/>
    <w:rsid w:val="000E1078"/>
    <w:rsid w:val="000E52B7"/>
    <w:rsid w:val="001012C8"/>
    <w:rsid w:val="00101B3D"/>
    <w:rsid w:val="001029E5"/>
    <w:rsid w:val="00106EEE"/>
    <w:rsid w:val="00112645"/>
    <w:rsid w:val="00125B18"/>
    <w:rsid w:val="00145020"/>
    <w:rsid w:val="00146BF3"/>
    <w:rsid w:val="00151C85"/>
    <w:rsid w:val="001520B1"/>
    <w:rsid w:val="0015250F"/>
    <w:rsid w:val="0015721A"/>
    <w:rsid w:val="00184070"/>
    <w:rsid w:val="00187649"/>
    <w:rsid w:val="00191FC0"/>
    <w:rsid w:val="0019409D"/>
    <w:rsid w:val="001A2512"/>
    <w:rsid w:val="001A6602"/>
    <w:rsid w:val="001A7FD0"/>
    <w:rsid w:val="001B6330"/>
    <w:rsid w:val="001B761D"/>
    <w:rsid w:val="001C286B"/>
    <w:rsid w:val="001C2BC9"/>
    <w:rsid w:val="001D6CD9"/>
    <w:rsid w:val="001E019C"/>
    <w:rsid w:val="001F55BE"/>
    <w:rsid w:val="001F72A6"/>
    <w:rsid w:val="00202A92"/>
    <w:rsid w:val="002037DA"/>
    <w:rsid w:val="00211103"/>
    <w:rsid w:val="00211D73"/>
    <w:rsid w:val="0022061C"/>
    <w:rsid w:val="00226BCF"/>
    <w:rsid w:val="002332A8"/>
    <w:rsid w:val="00236422"/>
    <w:rsid w:val="00237DDF"/>
    <w:rsid w:val="00241325"/>
    <w:rsid w:val="002413A4"/>
    <w:rsid w:val="00255621"/>
    <w:rsid w:val="002561F7"/>
    <w:rsid w:val="00256CE3"/>
    <w:rsid w:val="002613CB"/>
    <w:rsid w:val="00262969"/>
    <w:rsid w:val="002636AB"/>
    <w:rsid w:val="0026661A"/>
    <w:rsid w:val="00272B71"/>
    <w:rsid w:val="00286EE5"/>
    <w:rsid w:val="00287D0B"/>
    <w:rsid w:val="00293DBA"/>
    <w:rsid w:val="002A5138"/>
    <w:rsid w:val="002A53BC"/>
    <w:rsid w:val="002B4072"/>
    <w:rsid w:val="002B5C6C"/>
    <w:rsid w:val="002B66C0"/>
    <w:rsid w:val="002D3B77"/>
    <w:rsid w:val="002D5066"/>
    <w:rsid w:val="002E16F7"/>
    <w:rsid w:val="002E261E"/>
    <w:rsid w:val="002E71B4"/>
    <w:rsid w:val="002E78C9"/>
    <w:rsid w:val="00301991"/>
    <w:rsid w:val="00301A2C"/>
    <w:rsid w:val="00303DE0"/>
    <w:rsid w:val="003050FE"/>
    <w:rsid w:val="00312B9E"/>
    <w:rsid w:val="0031512B"/>
    <w:rsid w:val="00322FEC"/>
    <w:rsid w:val="003362F7"/>
    <w:rsid w:val="0034211C"/>
    <w:rsid w:val="003437A1"/>
    <w:rsid w:val="00345733"/>
    <w:rsid w:val="003528E1"/>
    <w:rsid w:val="00362C8B"/>
    <w:rsid w:val="00393876"/>
    <w:rsid w:val="003971E1"/>
    <w:rsid w:val="003A5E6F"/>
    <w:rsid w:val="003A5EFA"/>
    <w:rsid w:val="003B3762"/>
    <w:rsid w:val="003B50DD"/>
    <w:rsid w:val="003C1349"/>
    <w:rsid w:val="003C146F"/>
    <w:rsid w:val="003C1AE7"/>
    <w:rsid w:val="003D3825"/>
    <w:rsid w:val="003E4783"/>
    <w:rsid w:val="003F1743"/>
    <w:rsid w:val="00404054"/>
    <w:rsid w:val="00427164"/>
    <w:rsid w:val="0043214C"/>
    <w:rsid w:val="00437E9E"/>
    <w:rsid w:val="004438A3"/>
    <w:rsid w:val="0044610D"/>
    <w:rsid w:val="0045727A"/>
    <w:rsid w:val="00484FE8"/>
    <w:rsid w:val="00485964"/>
    <w:rsid w:val="004A7ADC"/>
    <w:rsid w:val="004B4617"/>
    <w:rsid w:val="004B58F6"/>
    <w:rsid w:val="004C09F6"/>
    <w:rsid w:val="004C13AD"/>
    <w:rsid w:val="004D3C74"/>
    <w:rsid w:val="004D617D"/>
    <w:rsid w:val="004D71A4"/>
    <w:rsid w:val="004E09F0"/>
    <w:rsid w:val="004E744E"/>
    <w:rsid w:val="00506959"/>
    <w:rsid w:val="00510709"/>
    <w:rsid w:val="005144DA"/>
    <w:rsid w:val="00523B02"/>
    <w:rsid w:val="00535C25"/>
    <w:rsid w:val="00541E5B"/>
    <w:rsid w:val="0054584D"/>
    <w:rsid w:val="00555DE8"/>
    <w:rsid w:val="00556C92"/>
    <w:rsid w:val="00560519"/>
    <w:rsid w:val="00561DBC"/>
    <w:rsid w:val="00570358"/>
    <w:rsid w:val="005704B3"/>
    <w:rsid w:val="00583E14"/>
    <w:rsid w:val="00584789"/>
    <w:rsid w:val="005863D4"/>
    <w:rsid w:val="00590EF6"/>
    <w:rsid w:val="005933B2"/>
    <w:rsid w:val="00593663"/>
    <w:rsid w:val="005C0955"/>
    <w:rsid w:val="005F7859"/>
    <w:rsid w:val="0060702D"/>
    <w:rsid w:val="00610E5F"/>
    <w:rsid w:val="00621629"/>
    <w:rsid w:val="00635A45"/>
    <w:rsid w:val="00641FD0"/>
    <w:rsid w:val="00646A16"/>
    <w:rsid w:val="00656FD3"/>
    <w:rsid w:val="00672BAF"/>
    <w:rsid w:val="00680200"/>
    <w:rsid w:val="0068178A"/>
    <w:rsid w:val="0068492B"/>
    <w:rsid w:val="006A7CB1"/>
    <w:rsid w:val="006B03F9"/>
    <w:rsid w:val="006B05AE"/>
    <w:rsid w:val="006B29DF"/>
    <w:rsid w:val="006C1281"/>
    <w:rsid w:val="006C184A"/>
    <w:rsid w:val="006C5C50"/>
    <w:rsid w:val="006D34BC"/>
    <w:rsid w:val="006F4870"/>
    <w:rsid w:val="006F4EA6"/>
    <w:rsid w:val="006F7EA8"/>
    <w:rsid w:val="0070755E"/>
    <w:rsid w:val="00714DD5"/>
    <w:rsid w:val="0073649F"/>
    <w:rsid w:val="00742F86"/>
    <w:rsid w:val="00744672"/>
    <w:rsid w:val="00744FC7"/>
    <w:rsid w:val="00746521"/>
    <w:rsid w:val="0074719A"/>
    <w:rsid w:val="0074750C"/>
    <w:rsid w:val="00756932"/>
    <w:rsid w:val="0075753B"/>
    <w:rsid w:val="0076618E"/>
    <w:rsid w:val="00782FF1"/>
    <w:rsid w:val="00784AE9"/>
    <w:rsid w:val="00791465"/>
    <w:rsid w:val="007A7DEB"/>
    <w:rsid w:val="007C0252"/>
    <w:rsid w:val="007C0359"/>
    <w:rsid w:val="007C1415"/>
    <w:rsid w:val="007C1EB9"/>
    <w:rsid w:val="007C65FA"/>
    <w:rsid w:val="007D201E"/>
    <w:rsid w:val="007E0DC9"/>
    <w:rsid w:val="007E1D4D"/>
    <w:rsid w:val="007E3E27"/>
    <w:rsid w:val="007E72EA"/>
    <w:rsid w:val="008043E3"/>
    <w:rsid w:val="00810D59"/>
    <w:rsid w:val="00816810"/>
    <w:rsid w:val="00840406"/>
    <w:rsid w:val="008520A0"/>
    <w:rsid w:val="0085246F"/>
    <w:rsid w:val="00852C5B"/>
    <w:rsid w:val="0085659C"/>
    <w:rsid w:val="00863EE2"/>
    <w:rsid w:val="008730F9"/>
    <w:rsid w:val="008748EF"/>
    <w:rsid w:val="008850EC"/>
    <w:rsid w:val="00886550"/>
    <w:rsid w:val="00895532"/>
    <w:rsid w:val="008A17B0"/>
    <w:rsid w:val="008A20F1"/>
    <w:rsid w:val="008B0E89"/>
    <w:rsid w:val="008B1966"/>
    <w:rsid w:val="008C4D1D"/>
    <w:rsid w:val="008C6658"/>
    <w:rsid w:val="008D3034"/>
    <w:rsid w:val="008E64F5"/>
    <w:rsid w:val="008E6A8C"/>
    <w:rsid w:val="008F7A69"/>
    <w:rsid w:val="00903FD8"/>
    <w:rsid w:val="009076E5"/>
    <w:rsid w:val="00910C54"/>
    <w:rsid w:val="00915072"/>
    <w:rsid w:val="00920779"/>
    <w:rsid w:val="0093042A"/>
    <w:rsid w:val="00933D7F"/>
    <w:rsid w:val="009345D3"/>
    <w:rsid w:val="00945A14"/>
    <w:rsid w:val="0095256C"/>
    <w:rsid w:val="00956221"/>
    <w:rsid w:val="0097122B"/>
    <w:rsid w:val="00975703"/>
    <w:rsid w:val="00975F20"/>
    <w:rsid w:val="00987770"/>
    <w:rsid w:val="00987C39"/>
    <w:rsid w:val="00992B8C"/>
    <w:rsid w:val="0099455A"/>
    <w:rsid w:val="00994A6E"/>
    <w:rsid w:val="009A3990"/>
    <w:rsid w:val="009A428D"/>
    <w:rsid w:val="009A5030"/>
    <w:rsid w:val="009A59F4"/>
    <w:rsid w:val="009B0DB9"/>
    <w:rsid w:val="009E65F9"/>
    <w:rsid w:val="009E71D9"/>
    <w:rsid w:val="009F11F0"/>
    <w:rsid w:val="009F1382"/>
    <w:rsid w:val="00A06B14"/>
    <w:rsid w:val="00A1176F"/>
    <w:rsid w:val="00A1228F"/>
    <w:rsid w:val="00A2203A"/>
    <w:rsid w:val="00A26A44"/>
    <w:rsid w:val="00A3691F"/>
    <w:rsid w:val="00A36C52"/>
    <w:rsid w:val="00A37206"/>
    <w:rsid w:val="00A3795C"/>
    <w:rsid w:val="00A425B7"/>
    <w:rsid w:val="00A43E24"/>
    <w:rsid w:val="00A47A57"/>
    <w:rsid w:val="00A501E1"/>
    <w:rsid w:val="00A60138"/>
    <w:rsid w:val="00A6065A"/>
    <w:rsid w:val="00A65926"/>
    <w:rsid w:val="00A661F0"/>
    <w:rsid w:val="00A83932"/>
    <w:rsid w:val="00A84868"/>
    <w:rsid w:val="00A858AE"/>
    <w:rsid w:val="00A85BA5"/>
    <w:rsid w:val="00A91781"/>
    <w:rsid w:val="00A96635"/>
    <w:rsid w:val="00A9797F"/>
    <w:rsid w:val="00A97DB0"/>
    <w:rsid w:val="00AA081B"/>
    <w:rsid w:val="00AA0A4A"/>
    <w:rsid w:val="00AB38DE"/>
    <w:rsid w:val="00AB3FE6"/>
    <w:rsid w:val="00AB4A8F"/>
    <w:rsid w:val="00AB6522"/>
    <w:rsid w:val="00AC4E8E"/>
    <w:rsid w:val="00AD6A8F"/>
    <w:rsid w:val="00B20434"/>
    <w:rsid w:val="00B32B3B"/>
    <w:rsid w:val="00B36889"/>
    <w:rsid w:val="00B40415"/>
    <w:rsid w:val="00B41761"/>
    <w:rsid w:val="00B4185F"/>
    <w:rsid w:val="00B43420"/>
    <w:rsid w:val="00B46DD8"/>
    <w:rsid w:val="00B54A74"/>
    <w:rsid w:val="00B54A9E"/>
    <w:rsid w:val="00B5591A"/>
    <w:rsid w:val="00B5749D"/>
    <w:rsid w:val="00B75D9D"/>
    <w:rsid w:val="00B81082"/>
    <w:rsid w:val="00BB7AE1"/>
    <w:rsid w:val="00BC224E"/>
    <w:rsid w:val="00BC430D"/>
    <w:rsid w:val="00BC62AD"/>
    <w:rsid w:val="00BC6B9C"/>
    <w:rsid w:val="00BF33C7"/>
    <w:rsid w:val="00C0516C"/>
    <w:rsid w:val="00C06634"/>
    <w:rsid w:val="00C1005C"/>
    <w:rsid w:val="00C11245"/>
    <w:rsid w:val="00C11A55"/>
    <w:rsid w:val="00C20B9C"/>
    <w:rsid w:val="00C270FE"/>
    <w:rsid w:val="00C41D52"/>
    <w:rsid w:val="00C431ED"/>
    <w:rsid w:val="00C47E66"/>
    <w:rsid w:val="00C644AA"/>
    <w:rsid w:val="00C74222"/>
    <w:rsid w:val="00C77BA8"/>
    <w:rsid w:val="00C80993"/>
    <w:rsid w:val="00C84809"/>
    <w:rsid w:val="00C92F6A"/>
    <w:rsid w:val="00C96739"/>
    <w:rsid w:val="00CB15B6"/>
    <w:rsid w:val="00CB2172"/>
    <w:rsid w:val="00CC1D1B"/>
    <w:rsid w:val="00CD000A"/>
    <w:rsid w:val="00CD0393"/>
    <w:rsid w:val="00CE29FB"/>
    <w:rsid w:val="00CE67F8"/>
    <w:rsid w:val="00CE7E9A"/>
    <w:rsid w:val="00CF4144"/>
    <w:rsid w:val="00D14AAD"/>
    <w:rsid w:val="00D17E84"/>
    <w:rsid w:val="00D200F9"/>
    <w:rsid w:val="00D22E71"/>
    <w:rsid w:val="00D25B9B"/>
    <w:rsid w:val="00D26CE6"/>
    <w:rsid w:val="00D36AD8"/>
    <w:rsid w:val="00D41CC0"/>
    <w:rsid w:val="00D42470"/>
    <w:rsid w:val="00D52EB6"/>
    <w:rsid w:val="00D54603"/>
    <w:rsid w:val="00D56543"/>
    <w:rsid w:val="00D5784B"/>
    <w:rsid w:val="00D579FD"/>
    <w:rsid w:val="00D870B9"/>
    <w:rsid w:val="00DA4F27"/>
    <w:rsid w:val="00DA7182"/>
    <w:rsid w:val="00DD0532"/>
    <w:rsid w:val="00DD0A8E"/>
    <w:rsid w:val="00DD6203"/>
    <w:rsid w:val="00DE3D3F"/>
    <w:rsid w:val="00DE3EDF"/>
    <w:rsid w:val="00DF2510"/>
    <w:rsid w:val="00E0045F"/>
    <w:rsid w:val="00E0248C"/>
    <w:rsid w:val="00E11534"/>
    <w:rsid w:val="00E137C4"/>
    <w:rsid w:val="00E20DE7"/>
    <w:rsid w:val="00E22786"/>
    <w:rsid w:val="00E27D7A"/>
    <w:rsid w:val="00E31A2D"/>
    <w:rsid w:val="00E40637"/>
    <w:rsid w:val="00E42591"/>
    <w:rsid w:val="00E43096"/>
    <w:rsid w:val="00E44432"/>
    <w:rsid w:val="00E46996"/>
    <w:rsid w:val="00E511CD"/>
    <w:rsid w:val="00E53682"/>
    <w:rsid w:val="00E55815"/>
    <w:rsid w:val="00E56524"/>
    <w:rsid w:val="00E63E3B"/>
    <w:rsid w:val="00E653AD"/>
    <w:rsid w:val="00E65EF9"/>
    <w:rsid w:val="00E71D23"/>
    <w:rsid w:val="00E7354B"/>
    <w:rsid w:val="00E75D20"/>
    <w:rsid w:val="00E855BC"/>
    <w:rsid w:val="00E86491"/>
    <w:rsid w:val="00E93179"/>
    <w:rsid w:val="00EB486F"/>
    <w:rsid w:val="00EC16B9"/>
    <w:rsid w:val="00EC43F7"/>
    <w:rsid w:val="00ED62F5"/>
    <w:rsid w:val="00EF1051"/>
    <w:rsid w:val="00EF16C9"/>
    <w:rsid w:val="00EF4563"/>
    <w:rsid w:val="00EF7115"/>
    <w:rsid w:val="00EF7C6D"/>
    <w:rsid w:val="00F01C48"/>
    <w:rsid w:val="00F03CD4"/>
    <w:rsid w:val="00F10211"/>
    <w:rsid w:val="00F14D23"/>
    <w:rsid w:val="00F15CA1"/>
    <w:rsid w:val="00F26568"/>
    <w:rsid w:val="00F36153"/>
    <w:rsid w:val="00F36827"/>
    <w:rsid w:val="00F41DEF"/>
    <w:rsid w:val="00F444C7"/>
    <w:rsid w:val="00F461D7"/>
    <w:rsid w:val="00F56EE3"/>
    <w:rsid w:val="00F67953"/>
    <w:rsid w:val="00F72D4E"/>
    <w:rsid w:val="00F7456A"/>
    <w:rsid w:val="00F827E6"/>
    <w:rsid w:val="00F82CCB"/>
    <w:rsid w:val="00F83A21"/>
    <w:rsid w:val="00F86734"/>
    <w:rsid w:val="00F910CA"/>
    <w:rsid w:val="00F9716C"/>
    <w:rsid w:val="00FA0BA5"/>
    <w:rsid w:val="00FA109F"/>
    <w:rsid w:val="00FA68C1"/>
    <w:rsid w:val="00FB12EC"/>
    <w:rsid w:val="00FC5FD6"/>
    <w:rsid w:val="00FD53E3"/>
    <w:rsid w:val="00FD6F0E"/>
    <w:rsid w:val="00FE48D5"/>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EFD9E0"/>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4"/>
      </w:numPr>
    </w:pPr>
  </w:style>
  <w:style w:type="paragraph" w:styleId="Ttulo2">
    <w:name w:val="heading 2"/>
    <w:basedOn w:val="Normal"/>
    <w:next w:val="Normal"/>
    <w:link w:val="Ttulo2Car"/>
    <w:uiPriority w:val="9"/>
    <w:unhideWhenUsed/>
    <w:qFormat/>
    <w:rsid w:val="00987770"/>
    <w:pPr>
      <w:numPr>
        <w:ilvl w:val="1"/>
        <w:numId w:val="4"/>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4"/>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3"/>
      </w:numPr>
      <w:outlineLvl w:val="9"/>
    </w:pPr>
    <w:rPr>
      <w:lang w:eastAsia="es-CL"/>
    </w:rPr>
  </w:style>
  <w:style w:type="paragraph" w:customStyle="1" w:styleId="IFA1">
    <w:name w:val="IFA1"/>
    <w:basedOn w:val="Normal"/>
    <w:next w:val="Ttulo1"/>
    <w:rsid w:val="0007552A"/>
    <w:pPr>
      <w:numPr>
        <w:numId w:val="3"/>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styleId="Textodelmarcadordeposicin">
    <w:name w:val="Placeholder Text"/>
    <w:basedOn w:val="Fuentedeprrafopredeter"/>
    <w:uiPriority w:val="99"/>
    <w:semiHidden/>
    <w:rsid w:val="00A65926"/>
    <w:rPr>
      <w:color w:val="808080"/>
    </w:rPr>
  </w:style>
  <w:style w:type="paragraph" w:styleId="Asuntodelcomentario">
    <w:name w:val="annotation subject"/>
    <w:basedOn w:val="Textocomentario"/>
    <w:next w:val="Textocomentario"/>
    <w:link w:val="AsuntodelcomentarioCar"/>
    <w:uiPriority w:val="99"/>
    <w:semiHidden/>
    <w:unhideWhenUsed/>
    <w:rsid w:val="002B5C6C"/>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2B5C6C"/>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6342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8" Type="http://schemas.openxmlformats.org/officeDocument/2006/relationships/image" Target="media/image1.jp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5EQ34nex59fTJXqAPESaEOqVS8jypvlRn1f7Q+1nvaQ=</DigestValue>
    </Reference>
    <Reference Type="http://www.w3.org/2000/09/xmldsig#Object" URI="#idOfficeObject">
      <DigestMethod Algorithm="http://www.w3.org/2001/04/xmlenc#sha256"/>
      <DigestValue>QMHbgye8FatlJ/Ul4cdZ2DtpeFK0lsjroA9RLfD2cA0=</DigestValue>
    </Reference>
    <Reference Type="http://uri.etsi.org/01903#SignedProperties" URI="#idSignedProperties">
      <Transforms>
        <Transform Algorithm="http://www.w3.org/TR/2001/REC-xml-c14n-20010315"/>
      </Transforms>
      <DigestMethod Algorithm="http://www.w3.org/2001/04/xmlenc#sha256"/>
      <DigestValue>sY7fpjaHLTYb+Xe4DE8L/MIfilT9tkVxyzS+N9mnC78=</DigestValue>
    </Reference>
    <Reference Type="http://www.w3.org/2000/09/xmldsig#Object" URI="#idValidSigLnImg">
      <DigestMethod Algorithm="http://www.w3.org/2001/04/xmlenc#sha256"/>
      <DigestValue>68wN5SiMxwMP3sPfKnxjh3b364K7fzioh9u2YswC4cg=</DigestValue>
    </Reference>
    <Reference Type="http://www.w3.org/2000/09/xmldsig#Object" URI="#idInvalidSigLnImg">
      <DigestMethod Algorithm="http://www.w3.org/2001/04/xmlenc#sha256"/>
      <DigestValue>rzv9CrvDWb3kj9A/0jj6F3+HZgpW9jNzQeay/JUXjh0=</DigestValue>
    </Reference>
  </SignedInfo>
  <SignatureValue>nVDjaWQPz9PtDSLSPSRa6+i5O9ZC/OENTpbVqEW5ZMYZpz2rKvno8UO/uerBV1AK1piTqYfdvK/G
/SGcnkLvv96XX9DX+PRRjDx/squ2lm+sIVFp2uae26r2VJXoEPdzD868QJWt9M+RqIbin6SjeTi7
bZkjDzNFFkmfIkmxMX0t1Q3LcglxXaUKlBbhjt4yFq5aguz0ZSouawN2FvonUxmfxrAAQLSqgorn
W2C3C/yMtMw4o9SRYq2Kb5k91DcWBs3wyvu+D3UHLubTxy30XX/sMDg60UDV7KsvVmek2QrpvyRQ
xpgZyi1fBlfmTlPnsFDul7euTIcPtwSUGo6K5g==</SignatureValue>
  <KeyInfo>
    <X509Data>
      <X509Certificate>MIIH5DCCBsygAwIBAgIIO8joz3e8g50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MxMDIxNDYtMTAjBgNVHRIEHDAaoBgGCCsGAQQBwQECoAwWCjk5NTUxNzQwLUswDQYJKoZIhvcNAQELBQADggEBAEmDIWPv9L5lFHD+AAtKpSPsu/hQeD4Rgy6AMKXK+JRBzmpqOcVga8SjZWtEQ9EKNdJ9wdV7sBenONg6m/74qTPWNVpF/o5pLx+pE0GVehrGc9SauBU1QGfsUeJIdr8MwnG+aBspPZSeCW4DPdrpnM7qlWgm33gdArGl7D43M7FrlvPu6P6DN/tQ6fao8Sh/bMBwf89AEmcKDJcSgzOEiyt2aqxdp4R6WTbPCLAKFePabiBuRLD/S9ul1sqSReq+IBAa9PRNfNfV+R4/6zLwmhHeb0xhjehlFS6qfHa+uSFzvDg7oe7ONlxkbwY7nfNXP7Zu2ODQzseiE8RN+VJdibs=</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Transform>
          <Transform Algorithm="http://www.w3.org/TR/2001/REC-xml-c14n-20010315"/>
        </Transforms>
        <DigestMethod Algorithm="http://www.w3.org/2001/04/xmlenc#sha256"/>
        <DigestValue>A75RlVRhXdk7bw+vBv7s3LQ5pHsxshAQJvcbophVZAE=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mTOdSMib/WwnMAee8IPxnATCQ7gkrJSlaKDkVaOfKks=</DigestValue>
      </Reference>
      <Reference URI="/word/endnotes.xml?ContentType=application/vnd.openxmlformats-officedocument.wordprocessingml.endnotes+xml">
        <DigestMethod Algorithm="http://www.w3.org/2001/04/xmlenc#sha256"/>
        <DigestValue>LvYimJ8I9BTvyB9nr8ESOAj1reUZTacRO/V2OWUfCk0=</DigestValue>
      </Reference>
      <Reference URI="/word/fontTable.xml?ContentType=application/vnd.openxmlformats-officedocument.wordprocessingml.fontTable+xml">
        <DigestMethod Algorithm="http://www.w3.org/2001/04/xmlenc#sha256"/>
        <DigestValue>rRHpNqxuaZAmkD04y94aP2J7aJ7X9uDUF/SMVqC1SkM=</DigestValue>
      </Reference>
      <Reference URI="/word/footer1.xml?ContentType=application/vnd.openxmlformats-officedocument.wordprocessingml.footer+xml">
        <DigestMethod Algorithm="http://www.w3.org/2001/04/xmlenc#sha256"/>
        <DigestValue>FSBkS1YLwK6NLpE+NbUWA+dqh1LzQymxft9MlV31twM=</DigestValue>
      </Reference>
      <Reference URI="/word/footer2.xml?ContentType=application/vnd.openxmlformats-officedocument.wordprocessingml.footer+xml">
        <DigestMethod Algorithm="http://www.w3.org/2001/04/xmlenc#sha256"/>
        <DigestValue>pB6HVUjvw/yKZ4bJa2Wu7UdoPeM5X6Q1pjGFtQYjOEs=</DigestValue>
      </Reference>
      <Reference URI="/word/footnotes.xml?ContentType=application/vnd.openxmlformats-officedocument.wordprocessingml.footnotes+xml">
        <DigestMethod Algorithm="http://www.w3.org/2001/04/xmlenc#sha256"/>
        <DigestValue>WlMKZzMGpwjtpsZjmTbUk4MGVvrknWFrsnxw0IeRwQw=</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rq67GPb6OpROxb1+wX0aorf9DXbmofMIRau0V6ZhN0M=</DigestValue>
      </Reference>
      <Reference URI="/word/media/image11.jpeg?ContentType=image/jpeg">
        <DigestMethod Algorithm="http://www.w3.org/2001/04/xmlenc#sha256"/>
        <DigestValue>sha6oMz9V0YCbrv+NdgpUpkm7QINQwZNXtUXp6/vMqk=</DigestValue>
      </Reference>
      <Reference URI="/word/media/image12.jpeg?ContentType=image/jpeg">
        <DigestMethod Algorithm="http://www.w3.org/2001/04/xmlenc#sha256"/>
        <DigestValue>DkI4i0Jj2/QTSrxjYrMB8jUTnkRHgSYZxh4yDcvvY7I=</DigestValue>
      </Reference>
      <Reference URI="/word/media/image13.jpeg?ContentType=image/jpeg">
        <DigestMethod Algorithm="http://www.w3.org/2001/04/xmlenc#sha256"/>
        <DigestValue>mAOSdKLLuBHoDw/f3dT0OXjZgdC2k99UYqRSzWUhNwM=</DigestValue>
      </Reference>
      <Reference URI="/word/media/image14.jpeg?ContentType=image/jpeg">
        <DigestMethod Algorithm="http://www.w3.org/2001/04/xmlenc#sha256"/>
        <DigestValue>R36DacUi/2Jn/hc78Sh5Rm9tT0ABAMr05babjfy1aOc=</DigestValue>
      </Reference>
      <Reference URI="/word/media/image15.jpeg?ContentType=image/jpeg">
        <DigestMethod Algorithm="http://www.w3.org/2001/04/xmlenc#sha256"/>
        <DigestValue>GCbXgwFVRMa7yy00igQPdgO13kiUPEJKJGQgKRmihrU=</DigestValue>
      </Reference>
      <Reference URI="/word/media/image16.jpeg?ContentType=image/jpeg">
        <DigestMethod Algorithm="http://www.w3.org/2001/04/xmlenc#sha256"/>
        <DigestValue>8ZcF2oYltibSB4AIUIx18a03Mxbw8eg1Gy+MQnyBfKc=</DigestValue>
      </Reference>
      <Reference URI="/word/media/image17.jpeg?ContentType=image/jpeg">
        <DigestMethod Algorithm="http://www.w3.org/2001/04/xmlenc#sha256"/>
        <DigestValue>efBecoBKSybrDZrns4nrkP7+7SaNYXruAg0cY9dmscs=</DigestValue>
      </Reference>
      <Reference URI="/word/media/image18.jpeg?ContentType=image/jpeg">
        <DigestMethod Algorithm="http://www.w3.org/2001/04/xmlenc#sha256"/>
        <DigestValue>s/gOLSYVqm2JrJZj+CDpi4gcmDeXqdci3czRATEkCtM=</DigestValue>
      </Reference>
      <Reference URI="/word/media/image19.jpeg?ContentType=image/jpeg">
        <DigestMethod Algorithm="http://www.w3.org/2001/04/xmlenc#sha256"/>
        <DigestValue>XTe263XUDwSprj3EBNR2loXzyGBbWWePT9ej82U07ZI=</DigestValue>
      </Reference>
      <Reference URI="/word/media/image2.emf?ContentType=image/x-emf">
        <DigestMethod Algorithm="http://www.w3.org/2001/04/xmlenc#sha256"/>
        <DigestValue>MLrmXifWCfXNmbAsk6Meu7AyVD95jMEzgJ9Tya5vGrY=</DigestValue>
      </Reference>
      <Reference URI="/word/media/image20.jpeg?ContentType=image/jpeg">
        <DigestMethod Algorithm="http://www.w3.org/2001/04/xmlenc#sha256"/>
        <DigestValue>/siP7aRq7WHlU1eVKpqVtqOC4M750lmHDZIFVIWVPsQ=</DigestValue>
      </Reference>
      <Reference URI="/word/media/image21.jpeg?ContentType=image/jpeg">
        <DigestMethod Algorithm="http://www.w3.org/2001/04/xmlenc#sha256"/>
        <DigestValue>yTZEniCOiKX/A344ERr//YWM7PsVyaYyxAKmqsjG7e8=</DigestValue>
      </Reference>
      <Reference URI="/word/media/image22.jpeg?ContentType=image/jpeg">
        <DigestMethod Algorithm="http://www.w3.org/2001/04/xmlenc#sha256"/>
        <DigestValue>yjkJ0WRQ+OVZh86kk/JBjfwhQVVSl/WXwbda3bvn8q8=</DigestValue>
      </Reference>
      <Reference URI="/word/media/image23.jpeg?ContentType=image/jpeg">
        <DigestMethod Algorithm="http://www.w3.org/2001/04/xmlenc#sha256"/>
        <DigestValue>Tx7zY/Mawu/AKxzrd6PrL/YbsZrCl/dNx0XcwpLirWY=</DigestValue>
      </Reference>
      <Reference URI="/word/media/image24.jpeg?ContentType=image/jpeg">
        <DigestMethod Algorithm="http://www.w3.org/2001/04/xmlenc#sha256"/>
        <DigestValue>MsxMCPRo3bX5ccRp8ZgB94fM/zxw1b+CrAL1dQmD6pY=</DigestValue>
      </Reference>
      <Reference URI="/word/media/image25.jpeg?ContentType=image/jpeg">
        <DigestMethod Algorithm="http://www.w3.org/2001/04/xmlenc#sha256"/>
        <DigestValue>1i4T74bftWrto4CS3I4511Za8V1uJsrD1BmMEG0oF2c=</DigestValue>
      </Reference>
      <Reference URI="/word/media/image26.jpeg?ContentType=image/jpeg">
        <DigestMethod Algorithm="http://www.w3.org/2001/04/xmlenc#sha256"/>
        <DigestValue>5ZXx3vfLECMvYgDonn6l9pWs7ZE/Cz+qB0yfMxXCCzk=</DigestValue>
      </Reference>
      <Reference URI="/word/media/image27.jpeg?ContentType=image/jpeg">
        <DigestMethod Algorithm="http://www.w3.org/2001/04/xmlenc#sha256"/>
        <DigestValue>jvBAUBTh5Eb7Hbaj5T+1zSV05eBLp17sKhoZSWwVMu8=</DigestValue>
      </Reference>
      <Reference URI="/word/media/image28.jpeg?ContentType=image/jpeg">
        <DigestMethod Algorithm="http://www.w3.org/2001/04/xmlenc#sha256"/>
        <DigestValue>a3f9TG3BMPUVtVaPUkEB4QsGJlU3ONKrI5CnhYd9mb0=</DigestValue>
      </Reference>
      <Reference URI="/word/media/image29.jpeg?ContentType=image/jpeg">
        <DigestMethod Algorithm="http://www.w3.org/2001/04/xmlenc#sha256"/>
        <DigestValue>jd8e4LaO6OMbhDAusoq0UUELzLuQPDLuCcRu5HZ1t9o=</DigestValue>
      </Reference>
      <Reference URI="/word/media/image3.emf?ContentType=image/x-emf">
        <DigestMethod Algorithm="http://www.w3.org/2001/04/xmlenc#sha256"/>
        <DigestValue>3W5jDyUBdZ3Rhha0R70mY6DKb1w0YlPadN3i7weU+20=</DigestValue>
      </Reference>
      <Reference URI="/word/media/image30.jpeg?ContentType=image/jpeg">
        <DigestMethod Algorithm="http://www.w3.org/2001/04/xmlenc#sha256"/>
        <DigestValue>8fFR9HWIYE3PNDePvtbKYWxlGrlbbVUpDY8BhrkbSh8=</DigestValue>
      </Reference>
      <Reference URI="/word/media/image31.jpeg?ContentType=image/jpeg">
        <DigestMethod Algorithm="http://www.w3.org/2001/04/xmlenc#sha256"/>
        <DigestValue>3Q2gVXZrEiVJcM6rAWTw89B2Ch9HHf6YOuUaIWPm8Bk=</DigestValue>
      </Reference>
      <Reference URI="/word/media/image32.jpeg?ContentType=image/jpeg">
        <DigestMethod Algorithm="http://www.w3.org/2001/04/xmlenc#sha256"/>
        <DigestValue>tUZ4cHJt27ASSygIP5UUHNFUBZCPQRduNctnEfpP2oo=</DigestValue>
      </Reference>
      <Reference URI="/word/media/image33.jpeg?ContentType=image/jpeg">
        <DigestMethod Algorithm="http://www.w3.org/2001/04/xmlenc#sha256"/>
        <DigestValue>7SQB7ZQwG7oFCjjKs9vUIv2sBZout6CeVFHCIBYBEQs=</DigestValue>
      </Reference>
      <Reference URI="/word/media/image34.jpeg?ContentType=image/jpeg">
        <DigestMethod Algorithm="http://www.w3.org/2001/04/xmlenc#sha256"/>
        <DigestValue>L2VYsEnOcTEJ8jGUSl60res+ycqOxjrSCh9sXo1LtHo=</DigestValue>
      </Reference>
      <Reference URI="/word/media/image35.jpeg?ContentType=image/jpeg">
        <DigestMethod Algorithm="http://www.w3.org/2001/04/xmlenc#sha256"/>
        <DigestValue>BwLJKuZUADPml5F1m+BYb6jZkTyG8o2crAYG7yIpZvY=</DigestValue>
      </Reference>
      <Reference URI="/word/media/image36.jpeg?ContentType=image/jpeg">
        <DigestMethod Algorithm="http://www.w3.org/2001/04/xmlenc#sha256"/>
        <DigestValue>pzFqhp48yg9Q1wXII/FGoY/ZFRpcOPZYNBCjm1BypOY=</DigestValue>
      </Reference>
      <Reference URI="/word/media/image37.jpeg?ContentType=image/jpeg">
        <DigestMethod Algorithm="http://www.w3.org/2001/04/xmlenc#sha256"/>
        <DigestValue>eXhStg73wXIsDr3ZRuMg5av/BsTWmtTmt7X2fjzHi9s=</DigestValue>
      </Reference>
      <Reference URI="/word/media/image38.jpeg?ContentType=image/jpeg">
        <DigestMethod Algorithm="http://www.w3.org/2001/04/xmlenc#sha256"/>
        <DigestValue>or88xMf5UPWtQH9IAnFZHn8rRsYoCPci7MNMnPT+bRI=</DigestValue>
      </Reference>
      <Reference URI="/word/media/image39.jpeg?ContentType=image/jpeg">
        <DigestMethod Algorithm="http://www.w3.org/2001/04/xmlenc#sha256"/>
        <DigestValue>wwaQBgXmz3n5dycIUxaWUlb8WKIAvSLxTVflbmgEiwY=</DigestValue>
      </Reference>
      <Reference URI="/word/media/image4.jpeg?ContentType=image/jpeg">
        <DigestMethod Algorithm="http://www.w3.org/2001/04/xmlenc#sha256"/>
        <DigestValue>9WYGnFvplba/iyioYiuT1GCmeZxyGLVRuP/niHDQDGE=</DigestValue>
      </Reference>
      <Reference URI="/word/media/image40.jpeg?ContentType=image/jpeg">
        <DigestMethod Algorithm="http://www.w3.org/2001/04/xmlenc#sha256"/>
        <DigestValue>O7VY1/bMomAkSU5Ky15fDIrZKN0+ddH0D6ATriTacJQ=</DigestValue>
      </Reference>
      <Reference URI="/word/media/image41.jpeg?ContentType=image/jpeg">
        <DigestMethod Algorithm="http://www.w3.org/2001/04/xmlenc#sha256"/>
        <DigestValue>LE+Eb/B7ME/yLAHmA2cgZVSWMfZ7blMcQG859kdrqWA=</DigestValue>
      </Reference>
      <Reference URI="/word/media/image42.jpeg?ContentType=image/jpeg">
        <DigestMethod Algorithm="http://www.w3.org/2001/04/xmlenc#sha256"/>
        <DigestValue>ug7xNIeZgdI2poTKHrcBmB9Dxevf9d7vZ0Od5stpbDQ=</DigestValue>
      </Reference>
      <Reference URI="/word/media/image43.jpeg?ContentType=image/jpeg">
        <DigestMethod Algorithm="http://www.w3.org/2001/04/xmlenc#sha256"/>
        <DigestValue>YPmrUKH8Ys5u1thD4jl0Rqlk69/+AgMZWplvMYk0HB4=</DigestValue>
      </Reference>
      <Reference URI="/word/media/image44.jpeg?ContentType=image/jpeg">
        <DigestMethod Algorithm="http://www.w3.org/2001/04/xmlenc#sha256"/>
        <DigestValue>NlnSQM2NLMct6aGwTkZs/qm2rAnkSKZRvt5WAxc5lMM=</DigestValue>
      </Reference>
      <Reference URI="/word/media/image45.jpeg?ContentType=image/jpeg">
        <DigestMethod Algorithm="http://www.w3.org/2001/04/xmlenc#sha256"/>
        <DigestValue>oJeqLbiTOCrGnipBLR5mOCWeqcnWbPRb9osK7T/nh0g=</DigestValue>
      </Reference>
      <Reference URI="/word/media/image46.jpeg?ContentType=image/jpeg">
        <DigestMethod Algorithm="http://www.w3.org/2001/04/xmlenc#sha256"/>
        <DigestValue>40xn6yYrAtZKtAfPi1ARCSkxgIzAkdGcilM/kfwfILE=</DigestValue>
      </Reference>
      <Reference URI="/word/media/image47.jpeg?ContentType=image/jpeg">
        <DigestMethod Algorithm="http://www.w3.org/2001/04/xmlenc#sha256"/>
        <DigestValue>Dcgso9P9WZVqaNjyxFrl4guPCOh8l2ko/7dHcvWdfyE=</DigestValue>
      </Reference>
      <Reference URI="/word/media/image48.jpeg?ContentType=image/jpeg">
        <DigestMethod Algorithm="http://www.w3.org/2001/04/xmlenc#sha256"/>
        <DigestValue>oyV84/7WiVx7dvISLaxpt1HwigedNRru7q45F+dzhx0=</DigestValue>
      </Reference>
      <Reference URI="/word/media/image49.jpeg?ContentType=image/jpeg">
        <DigestMethod Algorithm="http://www.w3.org/2001/04/xmlenc#sha256"/>
        <DigestValue>iIbehe3dZJXddXa9ya4Id/CKGfhl1eHlEAxCp+ii0Gc=</DigestValue>
      </Reference>
      <Reference URI="/word/media/image5.emf?ContentType=image/x-emf">
        <DigestMethod Algorithm="http://www.w3.org/2001/04/xmlenc#sha256"/>
        <DigestValue>9PpRp+s4TvtGiszswrSaF53Chem5iY+kdOjGzf3ySAM=</DigestValue>
      </Reference>
      <Reference URI="/word/media/image50.jpeg?ContentType=image/jpeg">
        <DigestMethod Algorithm="http://www.w3.org/2001/04/xmlenc#sha256"/>
        <DigestValue>efqtCiNXMMS46MnoTUFyonFYceQY6itcmCg/8RKlh40=</DigestValue>
      </Reference>
      <Reference URI="/word/media/image51.jpeg?ContentType=image/jpeg">
        <DigestMethod Algorithm="http://www.w3.org/2001/04/xmlenc#sha256"/>
        <DigestValue>VqtjbKDIVPp0EpTa50l+7w28I/AeL3ezf3OmF+edtZk=</DigestValue>
      </Reference>
      <Reference URI="/word/media/image52.jpeg?ContentType=image/jpeg">
        <DigestMethod Algorithm="http://www.w3.org/2001/04/xmlenc#sha256"/>
        <DigestValue>eWlxb00gIgqqGtiKYYlKJroDhhyvryH0IfqV6FDPLgw=</DigestValue>
      </Reference>
      <Reference URI="/word/media/image53.jpeg?ContentType=image/jpeg">
        <DigestMethod Algorithm="http://www.w3.org/2001/04/xmlenc#sha256"/>
        <DigestValue>RkxgJEtvf07LRfSPxQ6yc3wNTroJth6M9yRIxUmyXK0=</DigestValue>
      </Reference>
      <Reference URI="/word/media/image54.jpeg?ContentType=image/jpeg">
        <DigestMethod Algorithm="http://www.w3.org/2001/04/xmlenc#sha256"/>
        <DigestValue>HLrwHOKWdqyz+XnKIMIBhu6CGSMod+yJYeBna9U7UYA=</DigestValue>
      </Reference>
      <Reference URI="/word/media/image55.jpeg?ContentType=image/jpeg">
        <DigestMethod Algorithm="http://www.w3.org/2001/04/xmlenc#sha256"/>
        <DigestValue>Mkijor2ELksvEvcVFUwWMfnZ0+7j9DsKTwPxRWuyjmw=</DigestValue>
      </Reference>
      <Reference URI="/word/media/image56.jpeg?ContentType=image/jpeg">
        <DigestMethod Algorithm="http://www.w3.org/2001/04/xmlenc#sha256"/>
        <DigestValue>V3zah0+c1LkV659KC1LRp470BITrWCJucYxccr40b4E=</DigestValue>
      </Reference>
      <Reference URI="/word/media/image6.jpeg?ContentType=image/jpeg">
        <DigestMethod Algorithm="http://www.w3.org/2001/04/xmlenc#sha256"/>
        <DigestValue>tTrHS0iQJ+SPDa2flpJUEbfL/7GMb741jAhI1+JLJ+o=</DigestValue>
      </Reference>
      <Reference URI="/word/media/image7.jpeg?ContentType=image/jpeg">
        <DigestMethod Algorithm="http://www.w3.org/2001/04/xmlenc#sha256"/>
        <DigestValue>LpPJTlbSSKN3deeQraBdVnxUFyUis1s67Gx6vIcm/0Y=</DigestValue>
      </Reference>
      <Reference URI="/word/media/image8.jpeg?ContentType=image/jpeg">
        <DigestMethod Algorithm="http://www.w3.org/2001/04/xmlenc#sha256"/>
        <DigestValue>BW1PRiSfHPoA8VAHwhF6P4qCnpioHCKppsNbIl51bDo=</DigestValue>
      </Reference>
      <Reference URI="/word/media/image9.jpeg?ContentType=image/jpeg">
        <DigestMethod Algorithm="http://www.w3.org/2001/04/xmlenc#sha256"/>
        <DigestValue>BwrG7WmZC5WRw4fijKslo+ee3KrDSqAQq7M7SaYWmeI=</DigestValue>
      </Reference>
      <Reference URI="/word/numbering.xml?ContentType=application/vnd.openxmlformats-officedocument.wordprocessingml.numbering+xml">
        <DigestMethod Algorithm="http://www.w3.org/2001/04/xmlenc#sha256"/>
        <DigestValue>5vp5Nnmm0CmjodD5uSa/bypNhUfQreHIriwt9r4mDH4=</DigestValue>
      </Reference>
      <Reference URI="/word/settings.xml?ContentType=application/vnd.openxmlformats-officedocument.wordprocessingml.settings+xml">
        <DigestMethod Algorithm="http://www.w3.org/2001/04/xmlenc#sha256"/>
        <DigestValue>Jmsc8UwqUSkT1Mdz2MZZAlDkl7AFbjqFMlA946OCrxc=</DigestValue>
      </Reference>
      <Reference URI="/word/styles.xml?ContentType=application/vnd.openxmlformats-officedocument.wordprocessingml.styles+xml">
        <DigestMethod Algorithm="http://www.w3.org/2001/04/xmlenc#sha256"/>
        <DigestValue>0pYx5qnxU/LIqR6LQO+FV8C+vLrTI9c4MXvealxyIxM=</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Nexgbtb1CpjA0yDR5hCV1/22VMlu/uSmwkNwd4ib2VU=</DigestValue>
      </Reference>
    </Manifest>
    <SignatureProperties>
      <SignatureProperty Id="idSignatureTime" Target="#idPackageSignature">
        <mdssi:SignatureTime xmlns:mdssi="http://schemas.openxmlformats.org/package/2006/digital-signature">
          <mdssi:Format>YYYY-MM-DDThh:mm:ssTZD</mdssi:Format>
          <mdssi:Value>2019-09-30T14:46:07Z</mdssi:Value>
        </mdssi:SignatureTime>
      </SignatureProperty>
    </SignatureProperties>
  </Object>
  <Object Id="idOfficeObject">
    <SignatureProperties>
      <SignatureProperty Id="idOfficeV1Details" Target="#idPackageSignature">
        <SignatureInfoV1 xmlns="http://schemas.microsoft.com/office/2006/digsig">
          <SetupID>{D55C2898-243A-407C-8B61-A191030192B0}</SetupID>
          <SignatureText/>
          <SignatureImage>AQAAAGwAAAAAAAAAAAAAAI4AAABMAAAAAAAAAAAAAACxEwAAmwoAACBFTUYAAAEA0J0AAAwAAAABAAAAAAAAAAAAAAAAAAAAgAcAADgEAAClAgAAfQEAAAAAAAAAAAAAAAAAANVVCgBI0AUARgAAACwAAAAgAAAARU1GKwFAAQAcAAAAEAAAAAIQwNsBAAAAeAAAAHg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w5DAAAAgAAAAID//5lCIQAAAAgAAABiAAAADAAAAAEAAAAVAAAADAAAAAQAAAAVAAAADAAAAAQAAABRAAAA4HsAAAAAAAAAAAAAjgAAAEwAAAAAAAAAAAAAAAAAAAAAAAAA7wAAAIAAAABQAAAAkAMAAOADAAAAeAAAAAAAACAAzACPAAAAT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COAAAATAAAAAAAAAAAAAAAjwAAAE0AAAApAKoAAAAAAAAAAAAAAIA/AAAAAAAAAAAAAIA/AAAAAAAAAAAAAAAAAAAAAAAAAAAAAAAAAAAAAAAAAAAiAAAADAAAAP////9GAAAAHAAAABAAAABFTUYrAkAAAAwAAAAAAAAADgAAABQAAAAAAAAAEAAAABQAAAA=</SignatureImage>
          <SignatureComments/>
          <WindowsVersion>6.1</WindowsVersion>
          <OfficeVersion>16.0.11929/19</OfficeVersion>
          <ApplicationVersion>16.0.11929</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2019-09-30T14:46:07Z</xd:SigningTime>
          <xd:SigningCertificate>
            <xd:Cert>
              <xd:CertDigest>
                <DigestMethod Algorithm="http://www.w3.org/2001/04/xmlenc#sha256"/>
                <DigestValue>XSU+abuOwZZwww9DTYyqwIYuI6jjUqQrYotYBHx5bwc=</DigestValue>
              </xd:CertDigest>
              <xd:IssuerSerial>
                <X509IssuerName>E=e-sign@esign-la.com, CN=ESign Class 3 Firma Electronica Avanzada para Estado de Chile CA, OU=Terminos de uso en www.esign-la.com/acuerdoterceros, O=E-Sign S.A., C=CL</X509IssuerName>
                <X509SerialNumber>4307949021344596893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FABAACfAAAAAAAAAAAAAABrLgAADRYAACBFTUYAAAEAUJgAAMsAAAAFAAAAAAAAAAAAAAAAAAAAgAcAADgEAAClAgAAfQEAAAAAAAAAAAAAAAAAANVVCgBI0AUACgAAABAAAAAAAAAAAAAAAEsAAAAQAAAAAAAAAAUAAAAeAAAAGAAAAAAAAAAAAAAAUQEAAKAAAAAnAAAAGAAAAAEAAAAAAAAAAAAAAAAAAAAlAAAADAAAAAEAAABMAAAAZAAAAAAAAAAAAAAAUAEAAJ8AAAAAAAAAAAAAAF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8PDwAAAAAAAlAAAADAAAAAEAAABMAAAAZAAAAAAAAAAAAAAAUAEAAJ8AAAAAAAAAAAAAAFEBAACgAAAAIQDwAAAAAAAAAAAAAACAPwAAAAAAAAAAAACAPwAAAAAAAAAAAAAAAAAAAAAAAAAAAAAAAAAAAAAAAAAAJQAAAAwAAAAAAACAKAAAAAwAAAABAAAAJwAAABgAAAABAAAAAAAAAPDw8AAAAAAAJQAAAAwAAAABAAAATAAAAGQAAAAAAAAAAAAAAFABAACfAAAAAAAAAAAAAABR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AAAAAAAlAAAADAAAAAEAAABMAAAAZAAAAAAAAAAAAAAAUAEAAJ8AAAAAAAAAAAAAAFEBAACgAAAAIQDwAAAAAAAAAAAAAACAPwAAAAAAAAAAAACAPwAAAAAAAAAAAAAAAAAAAAAAAAAAAAAAAAAAAAAAAAAAJQAAAAwAAAAAAACAKAAAAAwAAAABAAAAJwAAABgAAAABAAAAAAAAAP///wAAAAAAJQAAAAwAAAABAAAATAAAAGQAAAAAAAAAAAAAAFABAACfAAAAAAAAAAAAAABR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R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X1n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kK4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cmM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DcY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ftP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mm+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TNB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lz1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MIX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3Ph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cOO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Jx4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3nI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yk+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vRZ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RP7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A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AA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AA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AA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AA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AA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AA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AA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AA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AA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QAA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QAA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AA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AA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AA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</Object>
  <Object Id="idInvalidSigLnImg">AQAAAGwAAAAAAAAAAAAAAFABAACfAAAAAAAAAAAAAABrLgAADRYAACBFTUYAAAEAhJwAANEAAAAFAAAAAAAAAAAAAAAAAAAAgAcAADgEAAClAgAAfQEAAAAAAAAAAAAAAAAAANVVCgBI0AUACgAAABAAAAAAAAAAAAAAAEsAAAAQAAAAAAAAAAUAAAAeAAAAGAAAAAAAAAAAAAAAUQEAAKAAAAAnAAAAGAAAAAEAAAAAAAAAAAAAAAAAAAAlAAAADAAAAAEAAABMAAAAZAAAAAAAAAAAAAAAUAEAAJ8AAAAAAAAAAAAAAF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8PDwAAAAAAAlAAAADAAAAAEAAABMAAAAZAAAAAAAAAAAAAAAUAEAAJ8AAAAAAAAAAAAAAFEBAACgAAAAIQDwAAAAAAAAAAAAAACAPwAAAAAAAAAAAACAPwAAAAAAAAAAAAAAAAAAAAAAAAAAAAAAAAAAAAAAAAAAJQAAAAwAAAAAAACAKAAAAAwAAAABAAAAJwAAABgAAAABAAAAAAAAAPDw8AAAAAAAJQAAAAwAAAABAAAATAAAAGQAAAAAAAAAAAAAAFABAACfAAAAAAAAAAAAAABR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AAAAAAAlAAAADAAAAAEAAABMAAAAZAAAAAAAAAAAAAAAUAEAAJ8AAAAAAAAAAAAAAFEBAACgAAAAIQDwAAAAAAAAAAAAAACAPwAAAAAAAAAAAACAPwAAAAAAAAAAAAAAAAAAAAAAAAAAAAAAAAAAAAAAAAAAJQAAAAwAAAAAAACAKAAAAAwAAAABAAAAJwAAABgAAAABAAAAAAAAAP///wAAAAAAJQAAAAwAAAABAAAATAAAAGQAAAAAAAAAAAAAAFABAACfAAAAAAAAAAAAAABR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BkAYgS1d3LitHc4BLV3a29zd9z74V0AAAAA//8AAAAAVnZ+WgAAeKcZAOWwHlsAAAAAOFluAMymGQBo81d2AAAAAAAAQ2hhclVwcGVyVwCnGQCAAXx2DVx3dt9bd3YUpxkAZAEAAAAAAAAJZfB1CWXwdQAAAAAACAAAAAIAAAAAAAA4pxkAnGzwdQAAAAAAAAAAbqgZAAkAAABcqBkACQAAAAAAAAAAAAAAXKgZAHCnGQCa7O91AAAAAAACAAAAABkACQAAAFyoGQAJAAAATBLxdQAAAAAAAAAAXKgZAAkAAAAAAAAAnKcZAEYw73UAAAAAAAIAAFyoGQ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FE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ICBAM1EiAhHyscEyA2Nzg5Ojs8PT47FT9AAQM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DAgEnKCkqHxwrHx4sFC0uLzAwMTIzNA0CAwI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CARobFhwdHh8gISEiIiMkJSYLAQI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IBAwENDg8QERITFBUWFxgIGQICAw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IDAwMCBAEFBgcICQoLDAMBAwIDAwI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7h+RfIKG+td5lenOqd9GXU7+aDK/4EOACpo3j83txPQ=</DigestValue>
    </Reference>
    <Reference Type="http://www.w3.org/2000/09/xmldsig#Object" URI="#idOfficeObject">
      <DigestMethod Algorithm="http://www.w3.org/2001/04/xmlenc#sha256"/>
      <DigestValue>+hl69yV+6Q5xPCYxsHoXmq/CQFjOCRNnsdq+Yw8evz0=</DigestValue>
    </Reference>
    <Reference Type="http://uri.etsi.org/01903#SignedProperties" URI="#idSignedProperties">
      <Transforms>
        <Transform Algorithm="http://www.w3.org/TR/2001/REC-xml-c14n-20010315"/>
      </Transforms>
      <DigestMethod Algorithm="http://www.w3.org/2001/04/xmlenc#sha256"/>
      <DigestValue>PDpwrPJPNmyh0zNB+IFakc++P2toXkC32szJ01+gnmw=</DigestValue>
    </Reference>
    <Reference Type="http://www.w3.org/2000/09/xmldsig#Object" URI="#idValidSigLnImg">
      <DigestMethod Algorithm="http://www.w3.org/2001/04/xmlenc#sha256"/>
      <DigestValue>dYTgDRCoj3HVlzq3KiJ14MXveFzH9AWgyq5VDl0BCmw=</DigestValue>
    </Reference>
    <Reference Type="http://www.w3.org/2000/09/xmldsig#Object" URI="#idInvalidSigLnImg">
      <DigestMethod Algorithm="http://www.w3.org/2001/04/xmlenc#sha256"/>
      <DigestValue>+vUQx4pJctgu8/E5XS46J4wdejoAhPlDjpwIeVA2euY=</DigestValue>
    </Reference>
  </SignedInfo>
  <SignatureValue>oQiFPVcM1RpnuVVZWaDyyzFFF1Ldf1XJvKowIfd6IJfijf9SQeaCsbPj3hwN1d+rYYqukEL9VT58
Cy5gzDzQD+EAoG1g/Rge3LXs0h5JrlNZb17/0pCHuk4QtWNigavNVp3yg3MFnZiHf9xcIwEaHJW3
SC/sLN6/xJoFe/IdKMj5dPIv5gE0Bc3BEWITjAkjohnDQ6OypQDbRSZtmM19gLQKyIJvXEyENe8n
TK1UdMuEOa2OfbhNf8yWKnzDMpdCljoM6y6DRBT0Gj+iUumBTm0qqBNvwG9So9EO3Z72QpTERdBw
7wPS3rQLMZ9Xyqco2Kx5nmj4do103kixFgliZQ==</SignatureValue>
  <KeyInfo>
    <X509Data>
      <X509Certificate>MIIH8jCCBtqgAwIBAgIIZiNvUj6qi4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DU3Njk2OS01MCMGA1UdEgQcMBqgGAYIKwYBBAHBAQKgDBYKOTk1NTE3NDAtSzANBgkqhkiG9w0BAQsFAAOCAQEAGDJ896oKvwySaxGCedz/5jeLGScHVn5Rs1UKnKHDq+E6OZHNq8J+kRYMkGA6GedOH+MWFu7AapDNwHjvI12LeR7XcCteqMlOCyi8uR4PNVIJRtWXIpLFBx9wvAjyXvFY50pdJugFfKlghXwn/ZFfxxafDYbL0hzH/Ey2osIBV87FQ1QB4t3V6Xpv14w0Dfpisy0MLDL5AIuYTHeaY034wHXEnlCvtQIvdp7IHw9ebpuFzmwa7aE+PnifbLFwBLUIhiLxKSU/1o3WFVhFjiHm7H1OMIwrPHyWvsgP6FJTa2sCAAV3IuMoVnH3Mm5dT5/RsLEsSUvu2ud9/oLLyHBCB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Transform>
          <Transform Algorithm="http://www.w3.org/TR/2001/REC-xml-c14n-20010315"/>
        </Transforms>
        <DigestMethod Algorithm="http://www.w3.org/2001/04/xmlenc#sha256"/>
        <DigestValue>A75RlVRhXdk7bw+vBv7s3LQ5pHsxshAQJvcbophVZAE=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mTOdSMib/WwnMAee8IPxnATCQ7gkrJSlaKDkVaOfKks=</DigestValue>
      </Reference>
      <Reference URI="/word/endnotes.xml?ContentType=application/vnd.openxmlformats-officedocument.wordprocessingml.endnotes+xml">
        <DigestMethod Algorithm="http://www.w3.org/2001/04/xmlenc#sha256"/>
        <DigestValue>LvYimJ8I9BTvyB9nr8ESOAj1reUZTacRO/V2OWUfCk0=</DigestValue>
      </Reference>
      <Reference URI="/word/fontTable.xml?ContentType=application/vnd.openxmlformats-officedocument.wordprocessingml.fontTable+xml">
        <DigestMethod Algorithm="http://www.w3.org/2001/04/xmlenc#sha256"/>
        <DigestValue>rRHpNqxuaZAmkD04y94aP2J7aJ7X9uDUF/SMVqC1SkM=</DigestValue>
      </Reference>
      <Reference URI="/word/footer1.xml?ContentType=application/vnd.openxmlformats-officedocument.wordprocessingml.footer+xml">
        <DigestMethod Algorithm="http://www.w3.org/2001/04/xmlenc#sha256"/>
        <DigestValue>FSBkS1YLwK6NLpE+NbUWA+dqh1LzQymxft9MlV31twM=</DigestValue>
      </Reference>
      <Reference URI="/word/footer2.xml?ContentType=application/vnd.openxmlformats-officedocument.wordprocessingml.footer+xml">
        <DigestMethod Algorithm="http://www.w3.org/2001/04/xmlenc#sha256"/>
        <DigestValue>pB6HVUjvw/yKZ4bJa2Wu7UdoPeM5X6Q1pjGFtQYjOEs=</DigestValue>
      </Reference>
      <Reference URI="/word/footnotes.xml?ContentType=application/vnd.openxmlformats-officedocument.wordprocessingml.footnotes+xml">
        <DigestMethod Algorithm="http://www.w3.org/2001/04/xmlenc#sha256"/>
        <DigestValue>WlMKZzMGpwjtpsZjmTbUk4MGVvrknWFrsnxw0IeRwQw=</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rq67GPb6OpROxb1+wX0aorf9DXbmofMIRau0V6ZhN0M=</DigestValue>
      </Reference>
      <Reference URI="/word/media/image11.jpeg?ContentType=image/jpeg">
        <DigestMethod Algorithm="http://www.w3.org/2001/04/xmlenc#sha256"/>
        <DigestValue>sha6oMz9V0YCbrv+NdgpUpkm7QINQwZNXtUXp6/vMqk=</DigestValue>
      </Reference>
      <Reference URI="/word/media/image12.jpeg?ContentType=image/jpeg">
        <DigestMethod Algorithm="http://www.w3.org/2001/04/xmlenc#sha256"/>
        <DigestValue>DkI4i0Jj2/QTSrxjYrMB8jUTnkRHgSYZxh4yDcvvY7I=</DigestValue>
      </Reference>
      <Reference URI="/word/media/image13.jpeg?ContentType=image/jpeg">
        <DigestMethod Algorithm="http://www.w3.org/2001/04/xmlenc#sha256"/>
        <DigestValue>mAOSdKLLuBHoDw/f3dT0OXjZgdC2k99UYqRSzWUhNwM=</DigestValue>
      </Reference>
      <Reference URI="/word/media/image14.jpeg?ContentType=image/jpeg">
        <DigestMethod Algorithm="http://www.w3.org/2001/04/xmlenc#sha256"/>
        <DigestValue>R36DacUi/2Jn/hc78Sh5Rm9tT0ABAMr05babjfy1aOc=</DigestValue>
      </Reference>
      <Reference URI="/word/media/image15.jpeg?ContentType=image/jpeg">
        <DigestMethod Algorithm="http://www.w3.org/2001/04/xmlenc#sha256"/>
        <DigestValue>GCbXgwFVRMa7yy00igQPdgO13kiUPEJKJGQgKRmihrU=</DigestValue>
      </Reference>
      <Reference URI="/word/media/image16.jpeg?ContentType=image/jpeg">
        <DigestMethod Algorithm="http://www.w3.org/2001/04/xmlenc#sha256"/>
        <DigestValue>8ZcF2oYltibSB4AIUIx18a03Mxbw8eg1Gy+MQnyBfKc=</DigestValue>
      </Reference>
      <Reference URI="/word/media/image17.jpeg?ContentType=image/jpeg">
        <DigestMethod Algorithm="http://www.w3.org/2001/04/xmlenc#sha256"/>
        <DigestValue>efBecoBKSybrDZrns4nrkP7+7SaNYXruAg0cY9dmscs=</DigestValue>
      </Reference>
      <Reference URI="/word/media/image18.jpeg?ContentType=image/jpeg">
        <DigestMethod Algorithm="http://www.w3.org/2001/04/xmlenc#sha256"/>
        <DigestValue>s/gOLSYVqm2JrJZj+CDpi4gcmDeXqdci3czRATEkCtM=</DigestValue>
      </Reference>
      <Reference URI="/word/media/image19.jpeg?ContentType=image/jpeg">
        <DigestMethod Algorithm="http://www.w3.org/2001/04/xmlenc#sha256"/>
        <DigestValue>XTe263XUDwSprj3EBNR2loXzyGBbWWePT9ej82U07ZI=</DigestValue>
      </Reference>
      <Reference URI="/word/media/image2.emf?ContentType=image/x-emf">
        <DigestMethod Algorithm="http://www.w3.org/2001/04/xmlenc#sha256"/>
        <DigestValue>MLrmXifWCfXNmbAsk6Meu7AyVD95jMEzgJ9Tya5vGrY=</DigestValue>
      </Reference>
      <Reference URI="/word/media/image20.jpeg?ContentType=image/jpeg">
        <DigestMethod Algorithm="http://www.w3.org/2001/04/xmlenc#sha256"/>
        <DigestValue>/siP7aRq7WHlU1eVKpqVtqOC4M750lmHDZIFVIWVPsQ=</DigestValue>
      </Reference>
      <Reference URI="/word/media/image21.jpeg?ContentType=image/jpeg">
        <DigestMethod Algorithm="http://www.w3.org/2001/04/xmlenc#sha256"/>
        <DigestValue>yTZEniCOiKX/A344ERr//YWM7PsVyaYyxAKmqsjG7e8=</DigestValue>
      </Reference>
      <Reference URI="/word/media/image22.jpeg?ContentType=image/jpeg">
        <DigestMethod Algorithm="http://www.w3.org/2001/04/xmlenc#sha256"/>
        <DigestValue>yjkJ0WRQ+OVZh86kk/JBjfwhQVVSl/WXwbda3bvn8q8=</DigestValue>
      </Reference>
      <Reference URI="/word/media/image23.jpeg?ContentType=image/jpeg">
        <DigestMethod Algorithm="http://www.w3.org/2001/04/xmlenc#sha256"/>
        <DigestValue>Tx7zY/Mawu/AKxzrd6PrL/YbsZrCl/dNx0XcwpLirWY=</DigestValue>
      </Reference>
      <Reference URI="/word/media/image24.jpeg?ContentType=image/jpeg">
        <DigestMethod Algorithm="http://www.w3.org/2001/04/xmlenc#sha256"/>
        <DigestValue>MsxMCPRo3bX5ccRp8ZgB94fM/zxw1b+CrAL1dQmD6pY=</DigestValue>
      </Reference>
      <Reference URI="/word/media/image25.jpeg?ContentType=image/jpeg">
        <DigestMethod Algorithm="http://www.w3.org/2001/04/xmlenc#sha256"/>
        <DigestValue>1i4T74bftWrto4CS3I4511Za8V1uJsrD1BmMEG0oF2c=</DigestValue>
      </Reference>
      <Reference URI="/word/media/image26.jpeg?ContentType=image/jpeg">
        <DigestMethod Algorithm="http://www.w3.org/2001/04/xmlenc#sha256"/>
        <DigestValue>5ZXx3vfLECMvYgDonn6l9pWs7ZE/Cz+qB0yfMxXCCzk=</DigestValue>
      </Reference>
      <Reference URI="/word/media/image27.jpeg?ContentType=image/jpeg">
        <DigestMethod Algorithm="http://www.w3.org/2001/04/xmlenc#sha256"/>
        <DigestValue>jvBAUBTh5Eb7Hbaj5T+1zSV05eBLp17sKhoZSWwVMu8=</DigestValue>
      </Reference>
      <Reference URI="/word/media/image28.jpeg?ContentType=image/jpeg">
        <DigestMethod Algorithm="http://www.w3.org/2001/04/xmlenc#sha256"/>
        <DigestValue>a3f9TG3BMPUVtVaPUkEB4QsGJlU3ONKrI5CnhYd9mb0=</DigestValue>
      </Reference>
      <Reference URI="/word/media/image29.jpeg?ContentType=image/jpeg">
        <DigestMethod Algorithm="http://www.w3.org/2001/04/xmlenc#sha256"/>
        <DigestValue>jd8e4LaO6OMbhDAusoq0UUELzLuQPDLuCcRu5HZ1t9o=</DigestValue>
      </Reference>
      <Reference URI="/word/media/image3.emf?ContentType=image/x-emf">
        <DigestMethod Algorithm="http://www.w3.org/2001/04/xmlenc#sha256"/>
        <DigestValue>3W5jDyUBdZ3Rhha0R70mY6DKb1w0YlPadN3i7weU+20=</DigestValue>
      </Reference>
      <Reference URI="/word/media/image30.jpeg?ContentType=image/jpeg">
        <DigestMethod Algorithm="http://www.w3.org/2001/04/xmlenc#sha256"/>
        <DigestValue>8fFR9HWIYE3PNDePvtbKYWxlGrlbbVUpDY8BhrkbSh8=</DigestValue>
      </Reference>
      <Reference URI="/word/media/image31.jpeg?ContentType=image/jpeg">
        <DigestMethod Algorithm="http://www.w3.org/2001/04/xmlenc#sha256"/>
        <DigestValue>3Q2gVXZrEiVJcM6rAWTw89B2Ch9HHf6YOuUaIWPm8Bk=</DigestValue>
      </Reference>
      <Reference URI="/word/media/image32.jpeg?ContentType=image/jpeg">
        <DigestMethod Algorithm="http://www.w3.org/2001/04/xmlenc#sha256"/>
        <DigestValue>tUZ4cHJt27ASSygIP5UUHNFUBZCPQRduNctnEfpP2oo=</DigestValue>
      </Reference>
      <Reference URI="/word/media/image33.jpeg?ContentType=image/jpeg">
        <DigestMethod Algorithm="http://www.w3.org/2001/04/xmlenc#sha256"/>
        <DigestValue>7SQB7ZQwG7oFCjjKs9vUIv2sBZout6CeVFHCIBYBEQs=</DigestValue>
      </Reference>
      <Reference URI="/word/media/image34.jpeg?ContentType=image/jpeg">
        <DigestMethod Algorithm="http://www.w3.org/2001/04/xmlenc#sha256"/>
        <DigestValue>L2VYsEnOcTEJ8jGUSl60res+ycqOxjrSCh9sXo1LtHo=</DigestValue>
      </Reference>
      <Reference URI="/word/media/image35.jpeg?ContentType=image/jpeg">
        <DigestMethod Algorithm="http://www.w3.org/2001/04/xmlenc#sha256"/>
        <DigestValue>BwLJKuZUADPml5F1m+BYb6jZkTyG8o2crAYG7yIpZvY=</DigestValue>
      </Reference>
      <Reference URI="/word/media/image36.jpeg?ContentType=image/jpeg">
        <DigestMethod Algorithm="http://www.w3.org/2001/04/xmlenc#sha256"/>
        <DigestValue>pzFqhp48yg9Q1wXII/FGoY/ZFRpcOPZYNBCjm1BypOY=</DigestValue>
      </Reference>
      <Reference URI="/word/media/image37.jpeg?ContentType=image/jpeg">
        <DigestMethod Algorithm="http://www.w3.org/2001/04/xmlenc#sha256"/>
        <DigestValue>eXhStg73wXIsDr3ZRuMg5av/BsTWmtTmt7X2fjzHi9s=</DigestValue>
      </Reference>
      <Reference URI="/word/media/image38.jpeg?ContentType=image/jpeg">
        <DigestMethod Algorithm="http://www.w3.org/2001/04/xmlenc#sha256"/>
        <DigestValue>or88xMf5UPWtQH9IAnFZHn8rRsYoCPci7MNMnPT+bRI=</DigestValue>
      </Reference>
      <Reference URI="/word/media/image39.jpeg?ContentType=image/jpeg">
        <DigestMethod Algorithm="http://www.w3.org/2001/04/xmlenc#sha256"/>
        <DigestValue>wwaQBgXmz3n5dycIUxaWUlb8WKIAvSLxTVflbmgEiwY=</DigestValue>
      </Reference>
      <Reference URI="/word/media/image4.jpeg?ContentType=image/jpeg">
        <DigestMethod Algorithm="http://www.w3.org/2001/04/xmlenc#sha256"/>
        <DigestValue>9WYGnFvplba/iyioYiuT1GCmeZxyGLVRuP/niHDQDGE=</DigestValue>
      </Reference>
      <Reference URI="/word/media/image40.jpeg?ContentType=image/jpeg">
        <DigestMethod Algorithm="http://www.w3.org/2001/04/xmlenc#sha256"/>
        <DigestValue>O7VY1/bMomAkSU5Ky15fDIrZKN0+ddH0D6ATriTacJQ=</DigestValue>
      </Reference>
      <Reference URI="/word/media/image41.jpeg?ContentType=image/jpeg">
        <DigestMethod Algorithm="http://www.w3.org/2001/04/xmlenc#sha256"/>
        <DigestValue>LE+Eb/B7ME/yLAHmA2cgZVSWMfZ7blMcQG859kdrqWA=</DigestValue>
      </Reference>
      <Reference URI="/word/media/image42.jpeg?ContentType=image/jpeg">
        <DigestMethod Algorithm="http://www.w3.org/2001/04/xmlenc#sha256"/>
        <DigestValue>ug7xNIeZgdI2poTKHrcBmB9Dxevf9d7vZ0Od5stpbDQ=</DigestValue>
      </Reference>
      <Reference URI="/word/media/image43.jpeg?ContentType=image/jpeg">
        <DigestMethod Algorithm="http://www.w3.org/2001/04/xmlenc#sha256"/>
        <DigestValue>YPmrUKH8Ys5u1thD4jl0Rqlk69/+AgMZWplvMYk0HB4=</DigestValue>
      </Reference>
      <Reference URI="/word/media/image44.jpeg?ContentType=image/jpeg">
        <DigestMethod Algorithm="http://www.w3.org/2001/04/xmlenc#sha256"/>
        <DigestValue>NlnSQM2NLMct6aGwTkZs/qm2rAnkSKZRvt5WAxc5lMM=</DigestValue>
      </Reference>
      <Reference URI="/word/media/image45.jpeg?ContentType=image/jpeg">
        <DigestMethod Algorithm="http://www.w3.org/2001/04/xmlenc#sha256"/>
        <DigestValue>oJeqLbiTOCrGnipBLR5mOCWeqcnWbPRb9osK7T/nh0g=</DigestValue>
      </Reference>
      <Reference URI="/word/media/image46.jpeg?ContentType=image/jpeg">
        <DigestMethod Algorithm="http://www.w3.org/2001/04/xmlenc#sha256"/>
        <DigestValue>40xn6yYrAtZKtAfPi1ARCSkxgIzAkdGcilM/kfwfILE=</DigestValue>
      </Reference>
      <Reference URI="/word/media/image47.jpeg?ContentType=image/jpeg">
        <DigestMethod Algorithm="http://www.w3.org/2001/04/xmlenc#sha256"/>
        <DigestValue>Dcgso9P9WZVqaNjyxFrl4guPCOh8l2ko/7dHcvWdfyE=</DigestValue>
      </Reference>
      <Reference URI="/word/media/image48.jpeg?ContentType=image/jpeg">
        <DigestMethod Algorithm="http://www.w3.org/2001/04/xmlenc#sha256"/>
        <DigestValue>oyV84/7WiVx7dvISLaxpt1HwigedNRru7q45F+dzhx0=</DigestValue>
      </Reference>
      <Reference URI="/word/media/image49.jpeg?ContentType=image/jpeg">
        <DigestMethod Algorithm="http://www.w3.org/2001/04/xmlenc#sha256"/>
        <DigestValue>iIbehe3dZJXddXa9ya4Id/CKGfhl1eHlEAxCp+ii0Gc=</DigestValue>
      </Reference>
      <Reference URI="/word/media/image5.emf?ContentType=image/x-emf">
        <DigestMethod Algorithm="http://www.w3.org/2001/04/xmlenc#sha256"/>
        <DigestValue>9PpRp+s4TvtGiszswrSaF53Chem5iY+kdOjGzf3ySAM=</DigestValue>
      </Reference>
      <Reference URI="/word/media/image50.jpeg?ContentType=image/jpeg">
        <DigestMethod Algorithm="http://www.w3.org/2001/04/xmlenc#sha256"/>
        <DigestValue>efqtCiNXMMS46MnoTUFyonFYceQY6itcmCg/8RKlh40=</DigestValue>
      </Reference>
      <Reference URI="/word/media/image51.jpeg?ContentType=image/jpeg">
        <DigestMethod Algorithm="http://www.w3.org/2001/04/xmlenc#sha256"/>
        <DigestValue>VqtjbKDIVPp0EpTa50l+7w28I/AeL3ezf3OmF+edtZk=</DigestValue>
      </Reference>
      <Reference URI="/word/media/image52.jpeg?ContentType=image/jpeg">
        <DigestMethod Algorithm="http://www.w3.org/2001/04/xmlenc#sha256"/>
        <DigestValue>eWlxb00gIgqqGtiKYYlKJroDhhyvryH0IfqV6FDPLgw=</DigestValue>
      </Reference>
      <Reference URI="/word/media/image53.jpeg?ContentType=image/jpeg">
        <DigestMethod Algorithm="http://www.w3.org/2001/04/xmlenc#sha256"/>
        <DigestValue>RkxgJEtvf07LRfSPxQ6yc3wNTroJth6M9yRIxUmyXK0=</DigestValue>
      </Reference>
      <Reference URI="/word/media/image54.jpeg?ContentType=image/jpeg">
        <DigestMethod Algorithm="http://www.w3.org/2001/04/xmlenc#sha256"/>
        <DigestValue>HLrwHOKWdqyz+XnKIMIBhu6CGSMod+yJYeBna9U7UYA=</DigestValue>
      </Reference>
      <Reference URI="/word/media/image55.jpeg?ContentType=image/jpeg">
        <DigestMethod Algorithm="http://www.w3.org/2001/04/xmlenc#sha256"/>
        <DigestValue>Mkijor2ELksvEvcVFUwWMfnZ0+7j9DsKTwPxRWuyjmw=</DigestValue>
      </Reference>
      <Reference URI="/word/media/image56.jpeg?ContentType=image/jpeg">
        <DigestMethod Algorithm="http://www.w3.org/2001/04/xmlenc#sha256"/>
        <DigestValue>V3zah0+c1LkV659KC1LRp470BITrWCJucYxccr40b4E=</DigestValue>
      </Reference>
      <Reference URI="/word/media/image6.jpeg?ContentType=image/jpeg">
        <DigestMethod Algorithm="http://www.w3.org/2001/04/xmlenc#sha256"/>
        <DigestValue>tTrHS0iQJ+SPDa2flpJUEbfL/7GMb741jAhI1+JLJ+o=</DigestValue>
      </Reference>
      <Reference URI="/word/media/image7.jpeg?ContentType=image/jpeg">
        <DigestMethod Algorithm="http://www.w3.org/2001/04/xmlenc#sha256"/>
        <DigestValue>LpPJTlbSSKN3deeQraBdVnxUFyUis1s67Gx6vIcm/0Y=</DigestValue>
      </Reference>
      <Reference URI="/word/media/image8.jpeg?ContentType=image/jpeg">
        <DigestMethod Algorithm="http://www.w3.org/2001/04/xmlenc#sha256"/>
        <DigestValue>BW1PRiSfHPoA8VAHwhF6P4qCnpioHCKppsNbIl51bDo=</DigestValue>
      </Reference>
      <Reference URI="/word/media/image9.jpeg?ContentType=image/jpeg">
        <DigestMethod Algorithm="http://www.w3.org/2001/04/xmlenc#sha256"/>
        <DigestValue>BwrG7WmZC5WRw4fijKslo+ee3KrDSqAQq7M7SaYWmeI=</DigestValue>
      </Reference>
      <Reference URI="/word/numbering.xml?ContentType=application/vnd.openxmlformats-officedocument.wordprocessingml.numbering+xml">
        <DigestMethod Algorithm="http://www.w3.org/2001/04/xmlenc#sha256"/>
        <DigestValue>5vp5Nnmm0CmjodD5uSa/bypNhUfQreHIriwt9r4mDH4=</DigestValue>
      </Reference>
      <Reference URI="/word/settings.xml?ContentType=application/vnd.openxmlformats-officedocument.wordprocessingml.settings+xml">
        <DigestMethod Algorithm="http://www.w3.org/2001/04/xmlenc#sha256"/>
        <DigestValue>Jmsc8UwqUSkT1Mdz2MZZAlDkl7AFbjqFMlA946OCrxc=</DigestValue>
      </Reference>
      <Reference URI="/word/styles.xml?ContentType=application/vnd.openxmlformats-officedocument.wordprocessingml.styles+xml">
        <DigestMethod Algorithm="http://www.w3.org/2001/04/xmlenc#sha256"/>
        <DigestValue>0pYx5qnxU/LIqR6LQO+FV8C+vLrTI9c4MXvealxyIxM=</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Nexgbtb1CpjA0yDR5hCV1/22VMlu/uSmwkNwd4ib2VU=</DigestValue>
      </Reference>
    </Manifest>
    <SignatureProperties>
      <SignatureProperty Id="idSignatureTime" Target="#idPackageSignature">
        <mdssi:SignatureTime xmlns:mdssi="http://schemas.openxmlformats.org/package/2006/digital-signature">
          <mdssi:Format>YYYY-MM-DDThh:mm:ssTZD</mdssi:Format>
          <mdssi:Value>2019-09-30T15:40:01Z</mdssi:Value>
        </mdssi:SignatureTime>
      </SignatureProperty>
    </SignatureProperties>
  </Object>
  <Object Id="idOfficeObject">
    <SignatureProperties>
      <SignatureProperty Id="idOfficeV1Details" Target="#idPackageSignature">
        <SignatureInfoV1 xmlns="http://schemas.microsoft.com/office/2006/digsig">
          <SetupID>{730A0DBB-E2AD-40D5-9B2C-B156DC1CD148}</SetupID>
          <SignatureText/>
          <SignatureImage>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TAAAAGQAAAAAAAAAAAAAAHoAAAA6AAAAAAAAAAAAAAB7AAAAOwAAACkAqgAAAAAAAAAAAAAAgD8AAAAAAAAAAAAAgD8AAAAAAAAAAAAAAAAAAAAAAAAAAAAAAAAAAAAAAAAAACIAAAAMAAAA/////0YAAAAcAAAAEAAAAEVNRisCQAAADAAAAAAAAAAOAAAAFAAAAAAAAAAQAAAAFAAAAA==</SignatureImage>
          <SignatureComments/>
          <WindowsVersion>10.0</WindowsVersion>
          <OfficeVersion>16.0.11929/19</OfficeVersion>
          <ApplicationVersion>16.0.11929</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2019-09-30T15:40:01Z</xd:SigningTime>
          <xd:SigningCertificate>
            <xd:Cert>
              <xd:CertDigest>
                <DigestMethod Algorithm="http://www.w3.org/2001/04/xmlenc#sha256"/>
                <DigestValue>7RReRKpUqyMtjR9r0ycJKJFh1pkWsCa3mVlA8etk+co=</DigestValue>
              </xd:CertDigest>
              <xd:IssuerSerial>
                <X509IssuerName>E=e-sign@esign-la.com, CN=ESign Class 3 Firma Electronica Avanzada para Estado de Chile CA, OU=Terminos de uso en www.esign-la.com/acuerdoterceros, O=E-Sign S.A., C=CL</X509IssuerName>
                <X509SerialNumber>7359848615082888074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CfFgAARAsAACBFTUYAAAEA0BEBAMs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BC5BBiLoI1dwAAAAAAAG50NOpfAJEeO3cAAAAAQuQQYrEeO3dw6l8AsLHOAELkEGIAAAAAsLHOAAAAAACwsc4AAAAAAAAAAAAAAAAAAAAAABC8zgAAAAAAAAAAAAAAAAAAAAAABAAAAHTrXwB0618AAAIAAHTqXwAAAGd2TOpfABQTX3YQAAAAdutfAAcAAACZb2d2H38/Q1QG5/4HAAAAJBNfdnTrXwAAAgAAdOtfAAAAAAAAAAAAAAAAAAAAAAAAAAAAAAAAAAAAAACe161hCQAAAL5sazNQdm50oOpfACJqZ3YAAAAAAAIAAHTrXwAHAAAAdOtf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AOAAEAAIxeXwBAtDZ32ORDd5iEfwKQhH8CVK9hYZiEfwKUXl8ADds4dxhjXwBAY/hgmIR/AmxjXwCgDwAAWM76YKRwfw3gOmcOXdH6YEHK/GAAAAAAAAAAAAIAAAAUAAAAuEkAAEwq1nUEAAAATGBfAExgXwAAAgAATF9fAAAAZ3YkX18AFBNfdhAAAABOYF8ABgAAAJlvZ3aQAQAAVAbn/gYAAAAkE192TGBfAAACAABMYF8AAAAAAAAAAAAAAAAAAAAAAAAAAAAAAAAAAAAAAAAAAAAAAAAAltlrMwAAAAB4X18AImpndgAAAAAAAgAATGBfAAYAAABMYF8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AAAAAASMWrGgAAAAAKAAAACgAAAAAAAAACAAAAdETzAnRE8wIBAAAAAAAAABiFXwCD64R2owwAAAAAAACYi48OCgAAAAAAAAAaAAAAgAMAAAAAAAA4NwAAAAAAAAAAAAAAAAAAUIVfAIPrhHZkDQAAAAAAAHgtExQBAAAAAAAAAOiFXwBQAQAAAAAAADg3AAAAAAAAAAAAAFEBAAAAAAAAuw4EAAgAAABVvViPfIVfABB/hna7DiEESMWrGgAAAAD/////AAAAABSMhA7ghV8AAAAAAP////9UiF8A8lGHdrsOIQRIxasaCgAAAP////8AAAAAFIyEDuCFXwB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</Object>
  <Object Id="idInvalidSigLnImg">AQAAAGwAAAAAAAAAAAAAAP8AAAB/AAAAAAAAAAAAAACfFgAARAsAACBFTUYAAAEAbBUBANE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JS3fw2e161hCQAAAAkAAAAgred1cKRfANz7EGL4t38AHAAAAAAAAABQ0VYOAQAAAGykXwBwpF8A5bAZYf////98pF8A2E73YCgnVg6w1v9gwLd/DQAAAAABAAAAAQAAAEiNYg5MKtZ1BAAAAOSlXwDkpV8AAAIAAOSkXwAAAGd2vKRfABQTX3YQAAAA5qVfAAkAAACZb2d2kAEAAFQG5/4JAAAAJBNfduSlXwAAAgAA5KVfAAAAAAAAAAAAAAAAAAAAAAAAAAAAAADmdQAAAAAKAAsA3PsQYg4iazP0pF8AEKVfACJqZ3YAAAAAAAIAAOSlXwAJAAAA5KVfA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BC5BBiLoI1dwAAAAAAAG50NOpfAJEeO3cAAAAAQuQQYrEeO3dw6l8AsLHOAELkEGIAAAAAsLHOAAAAAACwsc4AAAAAAAAAAAAAAAAAAAAAABC8zgAAAAAAAAAAAAAAAAAAAAAABAAAAHTrXwB0618AAAIAAHTqXwAAAGd2TOpfABQTX3YQAAAAdutfAAcAAACZb2d2H38/Q1QG5/4HAAAAJBNfdnTrXwAAAgAAdOtfAAAAAAAAAAAAAAAAAAAAAAAAAAAAAAAAAAAAAACe161hCQAAAL5sazNQdm50oOpfACJqZ3YAAAAAAAIAAHTrXwAHAAAAdOtf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AOAAEAAIxeXwBAtDZ32ORDd5iEfwKQhH8CVK9hYZiEfwKUXl8ADds4dxhjXwBAY/hgmIR/AmxjXwCgDwAAWM76YKRwfw3gOmcOXdH6YEHK/GAAAAAAAAAAAAIAAAAUAAAAuEkAAEwq1nUEAAAATGBfAExgXwAAAgAATF9fAAAAZ3YkX18AFBNfdhAAAABOYF8ABgAAAJlvZ3aQAQAAVAbn/gYAAAAkE192TGBfAAACAABMYF8AAAAAAAAAAAAAAAAAAAAAAAAAAAAAAAAAAAAAAAAAAAAAAAAAltlrMwAAAAB4X18AImpndgAAAAAAAgAATGBfAAYAAABMYF8AZHYACAAAAAAlAAAADAAAAAMAAAAYAAAADAAAAAAAAAASAAAADAAAAAEAAAAWAAAADAAAAAgAAABUAAAAVAAAAAoAAAAnAAAAHgAAAEoAAAABAAAAYfe0QVU1t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AAAAAA0Dz8EwAAAAAPAAAADwAAAAAAAAABAAAAAAAAAJ8TcQAAAAAA2IRfAJTPtGFcKdZ1ufHAYZ8TAXEAAAAAAQAAAAT79GEAAAAAAAAAAJSFXwAUhV8ARBITYQQAAAB4hl8AJIiAEnhlWw6UhV8AIIVfAJTPtGFcKdZ1AADAYRoQIfMAAAAAAQAAAAT79GEAAAAAAAAAAN2FXwBchV8AGhDzAAQAAABVvViPfIVfABB/hnYaECHz0Dz8EwAAAAD/////AAAAAJyPhA7ghV8AAAAAAP////9UiF8A8lGHdhoQIfPQPPwTDwAAAP////8AAAAAnI+EDuCFXwB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9CBDF6-CD8D-4C52-B7A6-E40B1B155B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46</Pages>
  <Words>8565</Words>
  <Characters>47111</Characters>
  <Application>Microsoft Office Word</Application>
  <DocSecurity>0</DocSecurity>
  <Lines>392</Lines>
  <Paragraphs>111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55565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Eduardo Ávila Acevedo</cp:lastModifiedBy>
  <cp:revision>7</cp:revision>
  <dcterms:created xsi:type="dcterms:W3CDTF">2019-09-12T11:22:00Z</dcterms:created>
  <dcterms:modified xsi:type="dcterms:W3CDTF">2019-09-12T11:32:00Z</dcterms:modified>
</cp:coreProperties>
</file>