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B353FB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D508F" w:rsidRPr="00ED508F">
        <w:rPr>
          <w:rFonts w:asciiTheme="minorHAnsi" w:hAnsiTheme="minorHAnsi" w:cstheme="minorHAnsi"/>
          <w:b/>
        </w:rPr>
        <w:t>SANTA LIDIA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353FB">
        <w:rPr>
          <w:rFonts w:asciiTheme="minorHAnsi" w:hAnsiTheme="minorHAnsi" w:cstheme="minorHAnsi"/>
          <w:b/>
        </w:rPr>
        <w:t>3188001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D508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B353FB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556</w:t>
      </w:r>
      <w:r w:rsidR="00B353FB"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353FB">
        <w:rPr>
          <w:rFonts w:asciiTheme="minorHAnsi" w:hAnsiTheme="minorHAnsi"/>
          <w:b/>
        </w:rPr>
        <w:t>CT Santa Lidia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D50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D50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D50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D50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D50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D50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D50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B353FB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D50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B353FB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D508F" w:rsidRPr="00ED508F">
        <w:rPr>
          <w:rFonts w:asciiTheme="minorHAnsi" w:hAnsiTheme="minorHAnsi" w:cstheme="minorHAnsi"/>
        </w:rPr>
        <w:t>SANTA LIDIA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B353FB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B353FB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B353FB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96717620-6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ED508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D508F">
              <w:rPr>
                <w:rFonts w:asciiTheme="minorHAnsi" w:hAnsiTheme="minorHAnsi" w:cstheme="minorHAnsi"/>
                <w:sz w:val="20"/>
                <w:szCs w:val="20"/>
              </w:rPr>
              <w:t>SANTA LIDIA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B353F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B353F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3188001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B353F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B353F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D508F" w:rsidRPr="00ED508F">
        <w:rPr>
          <w:rFonts w:asciiTheme="minorHAnsi" w:hAnsiTheme="minorHAnsi" w:cstheme="minorHAnsi"/>
          <w:sz w:val="20"/>
          <w:szCs w:val="20"/>
        </w:rPr>
        <w:t>SANTA LIDIA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353FB">
        <w:rPr>
          <w:rFonts w:asciiTheme="minorHAnsi" w:hAnsiTheme="minorHAnsi" w:cstheme="minorHAnsi"/>
          <w:sz w:val="20"/>
          <w:szCs w:val="20"/>
        </w:rPr>
        <w:t>1247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353FB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353FB" w:rsidRPr="00EC2579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PC000846-4</w:t>
            </w:r>
          </w:p>
        </w:tc>
        <w:tc>
          <w:tcPr>
            <w:tcW w:w="1496" w:type="dxa"/>
            <w:shd w:val="clear" w:color="auto" w:fill="FFFFFF" w:themeFill="background1"/>
          </w:tcPr>
          <w:p w:rsidR="00B353FB" w:rsidRPr="00EC2579" w:rsidRDefault="00B353F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B353FB" w:rsidRPr="00EC2579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B353FB" w:rsidRPr="00EC2579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B353FB" w:rsidRPr="00EC2579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B353FB" w:rsidRPr="00EC2579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B353FB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B353FB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B353FB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353FB" w:rsidRPr="00D72E26" w:rsidTr="00BB216D">
        <w:tc>
          <w:tcPr>
            <w:tcW w:w="1000" w:type="pct"/>
          </w:tcPr>
          <w:p w:rsidR="00B353FB" w:rsidRPr="00EF719C" w:rsidRDefault="00B353F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PC000846-4</w:t>
            </w:r>
          </w:p>
        </w:tc>
        <w:tc>
          <w:tcPr>
            <w:tcW w:w="1000" w:type="pct"/>
          </w:tcPr>
          <w:p w:rsidR="00B353FB" w:rsidRPr="00EF719C" w:rsidRDefault="00B353F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0,973</w:t>
            </w:r>
          </w:p>
        </w:tc>
        <w:tc>
          <w:tcPr>
            <w:tcW w:w="1000" w:type="pct"/>
          </w:tcPr>
          <w:p w:rsidR="00B353FB" w:rsidRPr="00EF719C" w:rsidRDefault="00B353F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0,002</w:t>
            </w:r>
          </w:p>
        </w:tc>
        <w:tc>
          <w:tcPr>
            <w:tcW w:w="1000" w:type="pct"/>
          </w:tcPr>
          <w:p w:rsidR="00B353FB" w:rsidRPr="00EF719C" w:rsidRDefault="00B353F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0,007</w:t>
            </w:r>
          </w:p>
        </w:tc>
        <w:tc>
          <w:tcPr>
            <w:tcW w:w="1000" w:type="pct"/>
          </w:tcPr>
          <w:p w:rsidR="00B353FB" w:rsidRPr="00EF719C" w:rsidRDefault="00B353F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429,669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1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353FB" w:rsidRPr="009A3BC1" w:rsidTr="00EC4564">
        <w:tc>
          <w:tcPr>
            <w:tcW w:w="1243" w:type="pct"/>
            <w:shd w:val="clear" w:color="auto" w:fill="auto"/>
          </w:tcPr>
          <w:p w:rsidR="00B353FB" w:rsidRPr="009A3BC1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PC000846-4</w:t>
            </w:r>
          </w:p>
        </w:tc>
        <w:tc>
          <w:tcPr>
            <w:tcW w:w="762" w:type="pct"/>
            <w:shd w:val="clear" w:color="auto" w:fill="auto"/>
          </w:tcPr>
          <w:p w:rsidR="00B353FB" w:rsidRPr="009A3BC1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353FB" w:rsidRPr="009A3BC1" w:rsidRDefault="00ED508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353FB" w:rsidRPr="009A3BC1" w:rsidRDefault="00ED508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353FB" w:rsidRPr="009A3BC1" w:rsidRDefault="00ED508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bookmarkStart w:id="12" w:name="_GoBack"/>
            <w:bookmarkEnd w:id="12"/>
          </w:p>
        </w:tc>
        <w:tc>
          <w:tcPr>
            <w:tcW w:w="729" w:type="pct"/>
          </w:tcPr>
          <w:p w:rsidR="00B353FB" w:rsidRPr="009A3BC1" w:rsidRDefault="00B353F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8F" w:rsidRPr="00ED508F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8F" w:rsidRPr="00ED508F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F63608">
        <w:rPr>
          <w:rFonts w:asciiTheme="minorHAnsi" w:hAnsiTheme="minorHAnsi" w:cstheme="minorHAnsi"/>
          <w:i/>
          <w:sz w:val="16"/>
          <w:szCs w:val="16"/>
        </w:rPr>
        <w:t>[</w:t>
      </w:r>
      <w:proofErr w:type="spellStart"/>
      <w:r w:rsidR="00F63608">
        <w:rPr>
          <w:rFonts w:asciiTheme="minorHAnsi" w:hAnsiTheme="minorHAnsi" w:cstheme="minorHAnsi"/>
          <w:i/>
          <w:sz w:val="16"/>
          <w:szCs w:val="16"/>
        </w:rPr>
        <w:t>anno</w:t>
      </w:r>
      <w:proofErr w:type="spellEnd"/>
      <w:r w:rsidR="00F63608">
        <w:rPr>
          <w:rFonts w:asciiTheme="minorHAnsi" w:hAnsiTheme="minorHAnsi" w:cstheme="minorHAnsi"/>
          <w:i/>
          <w:sz w:val="16"/>
          <w:szCs w:val="16"/>
        </w:rPr>
        <w:t>]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E79AFE0" wp14:editId="7D5D1C08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809622D" wp14:editId="1B08618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B92DB74" wp14:editId="3BF9AF55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4C82093" wp14:editId="3C96994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883AFAE" wp14:editId="6EF79374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AE0C2E7" wp14:editId="0BA1D1D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353FB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508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xxYz+Cfi/V1+5EY7lybxvdcwzO4=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aDlngjEq5LWqmUVMJsOFAbI5Ok8=</DigestValue>
    </Reference>
    <Reference URI="#idValidSigLnImg" Type="http://www.w3.org/2000/09/xmldsig#Object">
      <DigestMethod Algorithm="http://www.w3.org/2000/09/xmldsig#sha1"/>
      <DigestValue>U/mdw5vKWugmgOV7WjRUhf7lpSk=</DigestValue>
    </Reference>
    <Reference URI="#idInvalidSigLnImg" Type="http://www.w3.org/2000/09/xmldsig#Object">
      <DigestMethod Algorithm="http://www.w3.org/2000/09/xmldsig#sha1"/>
      <DigestValue>AmOYQfYlfuocdO93Fl+r5TS0oM8=</DigestValue>
    </Reference>
  </SignedInfo>
  <SignatureValue>Ujx1Xfci5pDztaZNznVrYzY+DFsDSbkE+kaFu5XyL2JUv5SBnKSAxe1jK63NqMMvj0MOmMz16xsz
Tbp5tkLgnV4krjSe6Ves06ouBCHdApOIOVJu4hdOVNFvINmdSRpLAUxCLO8RJ7L5SicpX4fiOSTz
224h9J7FwPSnCEQKN7D08p0faIdsP0F2swk8A54v7krA7gnsNWkz92e0mLgrw8ldfofEDGk2OJ9b
+Z1ChRxZ9bM5GGwUjPmPPHyigEo1K57kjBpgH6F1UkooLiY0iIRtOQssHRzYLS0QOJUXXy0pBQpl
SSRbzfSWjp/3g2m8kIM9Y0HeF1BG5HEHZ4z69g==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rVjoItP70vxbMrvYBJ4iafBkEMk=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u0K+WDHhIU39AmKBGbXh+kJX8dE=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bLl0cgNHY+1OaWsBAK9t0tuzzlQ=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W5xT9powKO1b3wcL8g34T5kL/NM=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I3EzCw2ENstDW/zf4FI1tj2557c=</DigestValue>
      </Reference>
      <Reference URI="/word/header4.xml?ContentType=application/vnd.openxmlformats-officedocument.wordprocessingml.header+xml">
        <DigestMethod Algorithm="http://www.w3.org/2000/09/xmldsig#sha1"/>
        <DigestValue>BAXryCaTmXiPuhx0x3UvJlL7VsY=</DigestValue>
      </Reference>
      <Reference URI="/word/header3.xml?ContentType=application/vnd.openxmlformats-officedocument.wordprocessingml.header+xml">
        <DigestMethod Algorithm="http://www.w3.org/2000/09/xmldsig#sha1"/>
        <DigestValue>D7ZYaw6CR5zsy+Fps+ugwRfAEUw=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jazbOonSsGuZhs4ep4nQyKq2cfw=</DigestValue>
      </Reference>
      <Reference URI="/word/document.xml?ContentType=application/vnd.openxmlformats-officedocument.wordprocessingml.document.main+xml">
        <DigestMethod Algorithm="http://www.w3.org/2000/09/xmldsig#sha1"/>
        <DigestValue>pcEkZUKU2Vn9eice6MqCHmfnGbU=</DigestValue>
      </Reference>
      <Reference URI="/word/header1.xml?ContentType=application/vnd.openxmlformats-officedocument.wordprocessingml.header+xml">
        <DigestMethod Algorithm="http://www.w3.org/2000/09/xmldsig#sha1"/>
        <DigestValue>PkvFYH/FHTLpyhmgvINS+jFKp88=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5GpM//bnyNH2CgRR7A+QiuoIiM4=</DigestValue>
      </Reference>
      <Reference URI="/word/footer5.xml?ContentType=application/vnd.openxmlformats-officedocument.wordprocessingml.footer+xml">
        <DigestMethod Algorithm="http://www.w3.org/2000/09/xmldsig#sha1"/>
        <DigestValue>krc682NyOBVG1afUY85tNzRBXOs=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2019-06-19T16:44:43Z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2019-06-19T16:44:43Z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0VBUAXTWwagjCmGoBAAAAtCOFasC8pmqA5+wHCMKYagEAAAC0I4Vq5COFasA97AfAPewHfFQVAO1UsGp0RphqAQAAALQjhWqIVBUAQJGCdvWjfnbQo352iFQVAGQBAAAAAAAAAAAAAAxv73UMb+91CDdkAAAIAAAAAgAAAAAAALBUFQDvgu91AAAAAAAAAADgVRUABgAAANRVFQAGAAAAAAAAAAAAAADUVRUA6FQVAGSC73UAAAAAAAIAAAAAFQAGAAAA1FUVAAYAAACQSfN1AAAAAAAAAADUVRUABgAAAPBzkQEUVRUAo4HvdQAAAAAAAgAA1FU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gAAQAAADwFigAgBYoALxCZADgphUAEnqxavAWKAAAH2AAU3qxagAAAACAFigAvEJkAEB9fgFTerFqAAAAAIAVKADwc5EBANhjAwSnFQA1ebFqUEoxAPwBAABApxUA1XixavwBAAAAAAAADG/vdQxv73X8AQAAAAgAAAACAAAAAAAAWKcVAO+C73UAAAAAAAAAAIqoFQAHAAAAfKgVAAcAAAAAAAAAAAAAAHyoFQCQpxUAZILvdQAAAAAAAgAAAAAVAAcAAAB8qBUABwAAAJBJ83UAAAAAAAAAAHyoFQAHAAAA8HORAbynFQCjge91AAAAAAACAAB8qB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iRiFQCAvjcK2GEVALBhFQDjbj92AE9eDgAl6AFDJCFcIgCKAdhxP3YlAAAAAAAAAHRiFQDGjj52AwAAAAAAAAB7HgGuAAAAAAAl6AEBAAAAACXoAQAAAAAlAAAABgAAAECRgnYAJegB4IRqBwAl6AFAkYJ28hAKagAAFQDgen524IRqBwAl6AFAkYJ2KGIVAP96fnZAkYJ2ex4BrnseAa5QYhUAPXp+dgEAAAA4YhUAEAAAAPLAfnYAAH52ex4BrgAl6AElAAAA/////wAAAAAAAAAA2GMVAAAAAACYYhUAgx59dnseAa4AJegBJQAAAJxiF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CSkFQDMHbJqAOFkABcAAAQBAAAAAAQAAKCkFQBRHrJqA92or66lFQAABAAAAQIAAAAAAAD4oxUApPcVAKT3FQBUpBUAQJGCdvWjfnbQo352VKQVAGQBAAAAAAAAAAAAAAxv73UMb+91WDZkAAAIAAAAAgAAAAAAAHykFQDvgu91AAAAAAAAAACupRUABwAAAKClFQAHAAAAAAAAAAAAAACgpRUAtKQVAGSC73UAAAAAAAIAAAAAFQAHAAAAoKUVAAcAAACQSfN1AAAAAAAAAACgpRUABwAAAPBzkQHgpBUAo4HvdQAAAAAAAgAAoKUV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gAAQAAADwFigAgBYoALxCZADgphUAEnqxavAWKAAAH2AAU3qxagAAAACAFigAvEJkAEB9fgFTerFqAAAAAIAVKADwc5EBANhjAwSnFQA1ebFqUEoxAPwBAABApxUA1XixavwBAAAAAAAADG/vdQxv73X8AQAAAAgAAAACAAAAAAAAWKcVAO+C73UAAAAAAAAAAIqoFQAHAAAAfKgVAAcAAAAAAAAAAAAAAHyoFQCQpxUAZILvdQAAAAAAAgAAAAAVAAcAAAB8qBUABwAAAJBJ83UAAAAAAAAAAHyoFQAHAAAA8HORAbynFQCjge91AAAAAAACAAB8qB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NFQVAF01sGoIwphqAQAAALQjhWrAvKZqgOfsBwjCmGoBAAAAtCOFauQjhWrAPewHwD3sB3xUFQDtVLBqdEaYagEAAAC0I4VqiFQVAECRgnb1o3520KN+dohUFQBkAQAAAAAAAAAAAAAMb+91DG/vdQg3ZAAACAAAAAIAAAAAAACwVBUA74LvdQAAAAAAAAAA4FUVAAYAAADUVRUABgAAAAAAAAAAAAAA1FUVAOhUFQBkgu91AAAAAAACAAAAABUABgAAANRVFQAGAAAAkEnzdQAAAAAAAAAA1FUVAAYAAADwc5EBFFUVAKOB73UAAAAAAAIAANRVF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sGEVAONuP3YAT14OoFnkAdAaIdQiAIoB2HE/dg8AAAAAAAAAdGIVAMaOPnYDAAAAAAAAAFwaAfQAAAAAoFnkAQEAAACgWeQBAAAAAA8AAAAGAAAAQJGCdqBZ5AHghGoHoFnkAUCRgnbyEApqAAAVAOB6fnbghGoHoFnkAUCRgnYoYhUA/3p+dkCRgnZcGgH0XBoB9FBiFQA9en52AQAAADhiFQC0wH52MTnFagAAAfQAAAAAAAAAAFBkFQAAAAAAcGIVAIs4xWrsYhUAAAAAAIDkZABQZBUAAAAAADRjFQAjOMVqnGIV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vb1DQ0Okyhfc/O1M0TNgSvl5nv1Cqv+lFixdV9B4scg=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F7YgqrbogSswHOOBu+HpF/Pqr8DtCvc4i9xr4Fy+Mws=</DigestValue>
    </Reference>
    <Reference Type="http://www.w3.org/2000/09/xmldsig#Object" URI="#idValidSigLnImg">
      <DigestMethod Algorithm="http://www.w3.org/2001/04/xmlenc#sha256"/>
      <DigestValue>HhvrHnvjU3B7Zt3tJxacdHlan+Un+XmvlzovGcPMgfs=</DigestValue>
    </Reference>
    <Reference Type="http://www.w3.org/2000/09/xmldsig#Object" URI="#idInvalidSigLnImg">
      <DigestMethod Algorithm="http://www.w3.org/2001/04/xmlenc#sha256"/>
      <DigestValue>KWLuul4SiuF4eyCl/1QMFR9ERjzhPpdX1Xet3x9yuus=</DigestValue>
    </Reference>
  </SignedInfo>
  <SignatureValue>PAAcUEWSEf4l6Wjs9hhN9pblu4pp2fAap2rfz3nWFGi+rQKJ5WSUyolGk5sqXhhm7jQ/RrWvmD1Y
nXbI0J3ytBih3I471nIgn3AafMcOQ+4kQxyRI6A/vY7Fe6j+u6nb/3WqDvGPODy/rbx9jl1WK0Qz
WN/XgxgXMUHZAcsDjKQFZhqUp7VZCF3pcSIzPA02cPkKo6MeXz1w58PJEI9Hlm9MLdEhVBpyjSIg
hPO/FxV8bA2K3fxcTXwzARWExRJJ/YK9f9bPE597lO6HWf/5FYrCc55EC5TZTtiu68ETi/DB9tw5
I/M4fc7RdXFbDMm2eTqHbGUrLX6BIXGwEYeg5g==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UN8AvRmSSU4O5qVQTP3QwM7js5TNn9I/vfPYBDGncLw=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kY4s6ow43AqY9hQ3b65cangNAjo3PfnDzH1ZfcEXtDs=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oqCTcLbqA+0a1Op6gwzEACbQQVd+fYOLxhQhZ63vYG8=</DigestValue>
      </Reference>
      <Reference URI="/word/footnotes.xml?ContentType=application/vnd.openxmlformats-officedocument.wordprocessingml.footnotes+xml">
        <DigestMethod Algorithm="http://www.w3.org/2001/04/xmlenc#sha256"/>
        <DigestValue>tI8zrzffvT23Icf5FAhWntStiYiqaxpcklI49PhmxNo=</DigestValue>
      </Reference>
      <Reference URI="/word/header1.xml?ContentType=application/vnd.openxmlformats-officedocument.wordprocessingml.header+xml">
        <DigestMethod Algorithm="http://www.w3.org/2001/04/xmlenc#sha256"/>
        <DigestValue>zfphasszqDKHQm1ChmYlvLBkRvrnyjT6BbPvlmwRwtw=</DigestValue>
      </Reference>
      <Reference URI="/word/header2.xml?ContentType=application/vnd.openxmlformats-officedocument.wordprocessingml.header+xml">
        <DigestMethod Algorithm="http://www.w3.org/2001/04/xmlenc#sha256"/>
        <DigestValue>OlexubFBwXen55d+Z+FDO+L6GdQKCgjOMwxZZKr6ZAs=</DigestValue>
      </Reference>
      <Reference URI="/word/header3.xml?ContentType=application/vnd.openxmlformats-officedocument.wordprocessingml.header+xml">
        <DigestMethod Algorithm="http://www.w3.org/2001/04/xmlenc#sha256"/>
        <DigestValue>wk1ySPyw7MXhEm0Mc9wjYaQebrrwQaUkt25AbcPP1+w=</DigestValue>
      </Reference>
      <Reference URI="/word/header4.xml?ContentType=application/vnd.openxmlformats-officedocument.wordprocessingml.header+xml">
        <DigestMethod Algorithm="http://www.w3.org/2001/04/xmlenc#sha256"/>
        <DigestValue>R/nnC1RsYJXQHg6Iu9NClvWCIXVui5Xfz44wg0S1Xy4=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Fvah/k8BnQD9QQeity1t2qOvUJoOqhpNyn8EA7xNAw8=</DigestValue>
      </Reference>
      <Reference URI="/word/media/image6.emf?ContentType=image/x-emf">
        <DigestMethod Algorithm="http://www.w3.org/2001/04/xmlenc#sha256"/>
        <DigestValue>pVR6GeTHSOKFzRSTH1ROypckFwBb/FmLPiBGYqRGeu8=</DigestValue>
      </Reference>
      <Reference URI="/word/media/image7.emf?ContentType=image/x-emf">
        <DigestMethod Algorithm="http://www.w3.org/2001/04/xmlenc#sha256"/>
        <DigestValue>zcAy+cQL2QPgPtsblG9Q66vQOqDbnkSNfgQXnohvfLA=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JsCFL/ZU3CsZ1d92r8YyvGMg263Abcdjn3111EgFglE=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2019-10-08T14:06:57Z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2019-10-08T14:06:57Z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Hc476B3AAAAAEjAKQyATHgAAQAAAIB2EwkAAAAAeA4nDAMAAACATHgAyBUnDAAAAAB4DicMBMRWbwMAAAAMxFZvAQAAAKAKJwn4II9vfbpSb4BWQwCAAZ12DVyYdt9bmHaAVkMAZAEAAL5m3na+Zt52CECGAAAIAAAAAgAAAAAAAKBWQwBRbt52AAAAAAAAAADUV0MABgAAAMhXQwAGAAAAAAAAAAAAAADIV0MA2FZDALbt3XYAAAAAAAIAAAAAQwAGAAAAyFdDAAYAAABMEt92AAAAAAAAAADIV0MABgAAAAAAAAAEV0MAmDDddgAAAAAAAgAAyFdD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mDAAAAAACAAAAyMpDAAhNJwlZzWJiCE0nCQAAAAACAAAAAAAAAAEAAAB80F5iAE0nCQEAAADQ2F5i3MpDAMTFYmIITScJfNBeYoRNJwnoykMAFopgYgBNJwkAy0MA9WtfYoRNJwkAAAAAvmbedr5m3nYYy0MAAAgAAAACAAAAAAAAPMtDAFFu3nYAAAAAAAAAAHLMQwAHAAAAZMxDAAcAAAAAAAAAAAAAAGTMQwB0y0MAtu3ddgAAAAAAAgAAAABDAAcAAABkzEMABwAAAEwS33YAAAAAAAAAAGTMQwAHAAAAAAAAAKDLQwCYMN12AAAAAAACAABkzE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MA03RXb/RJq3KgSatyRq1kb0jl8QiATWIMDD0gDAoSIbgiAIoB0GBDAKRgQwCIEycMIA0AhGhjQwAVrmRvIA0AhAAAAABI5fEIKGy+A1RiQwDkTY9vDj0gDAAAAADkTY9vIA0AAAw9IAwBAAAAAAAAAAcAAAAMPSAMAAAAAAAAAADYYEMA30xWbyAAAAD/////AAAAAAAAAAAVAAAAAAAAAHAAAAABAAAAAQAAACQAAAAkAAAAEAAAAAAAAAAAAPEIKGy+AwFhAQD/////ihMKN5hhQwCYYUMAqJhkbwAAAADIY0MASOXxCLiYZG+KEwo3KPcTCVhhQwBWOZ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M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P//////////////////////////////////wAD//////////////////////////////////8AA///////////////////////////////////AD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Ad3QqoHccvbVwmGG1cP//AAAAAKR2floAAOiTQwAUAAAAAAAAACBufAA8k0MAaPOldgAAAAAAAENoYXJVcHBlclcAiXgA6Ip4ABhM8wh4kngAlJNDAIABnXYNXJh231uYdpSTQwBkAQAAvmbedr5m3nZgdr4DAAgAAAACAAAAAAAAtJNDAFFu3nYAAAAAAAAAAO6UQwAJAAAA3JRDAAkAAAAAAAAAAAAAANyUQwDsk0MAtu3ddgAAAAAAAgAAAABDAAkAAADclEMACQAAAEwS33YAAAAAAAAAANyUQwAJAAAAAAAAABiUQwCYMN12AAAAAAACAADclEM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YMAAAAAAIAAADIykMACE0nCVnNYmIITScJAAAAAAIAAAAAAAAAAQAAAHzQXmIATScJAQAAANDYXmLcykMAxMViYghNJwl80F5ihE0nCejKQwAWimBiAE0nCQDLQwD1a19ihE0nCQAAAAC+Zt52vmbedhjLQwAACAAAAAIAAAAAAAA8y0MAUW7edgAAAAAAAAAAcsxDAAcAAABkzEMABwAAAAAAAAAAAAAAZMxDAHTLQwC27d12AAAAAAACAAAAAEMABwAAAGTMQwAHAAAATBLfdgAAAAAAAAAAZMxDAAcAAAAAAAAAoMtDAJgw3XYAAAAAAAIAAGTMQ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Hc476B3AAAAAEjAKQyATHgAAQAAAIB2EwkAAAAAeA4nDAMAAACATHgAyBUnDAAAAAB4DicMBMRWbwMAAAAMxFZvAQAAAKAKJwn4II9vfbpSb4BWQwCAAZ12DVyYdt9bmHaAVkMAZAEAAL5m3na+Zt52CECGAAAIAAAAAgAAAAAAAKBWQwBRbt52AAAAAAAAAADUV0MABgAAAMhXQwAGAAAAAAAAAAAAAADIV0MA2FZDALbt3XYAAAAAAAIAAAAAQwAGAAAAyFdDAAYAAABMEt92AAAAAAAAAADIV0MABgAAAAAAAAAEV0MAmDDddgAAAAAAAgAAyFdD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xCLD3XRQDo5h23CGtb5EPAR8AAAAAgE1iDDxiQwB2EyEPIgCKAeYjrW/8YEMAAAAAAEjl8Qg8YkMAJIiAEkRhQwB2I61vUwBlAGcAbwBlACAAVQBJAAAAAACSI61vFGJDAOEAAAC8YEMAzsBlbzC9NAzhAAAAAQAAAM73XRQAAEMAccBlbwQAAAAFAAAAAAAAAAAAAAAAAAAAzvddFMhiQwDCIq1vwLE0DAQAAABI5fEIAAAAAOYirW8AAAAAAABlAGcAbwBlACAAVQBJAAAACgGYYUMAmGFDAOEAAAA0YUMAAAAAALD3XRQAAAAAAQAAAAAAAABYYUMAVjmZ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z//////////////////////////////////8AA///////////////////////////////////AAP//////////////////////////////////wA7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c5SncEwdd2UkFJW8x2kuHkuRzcpcFARLmKUEO9ablaw=</DigestValue>
    </Reference>
    <Reference Type="http://www.w3.org/2000/09/xmldsig#Object" URI="#idOfficeObject">
      <DigestMethod Algorithm="http://www.w3.org/2001/04/xmlenc#sha256"/>
      <DigestValue>ee8eCT9guZyiSgbkTTPg5rPitEfzAQSr0dS43xlhhiQ=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jMOJdWdJ5Tt+amZEzaMwq74kFsQ6rs7papwS1Wqpyjo=</DigestValue>
    </Reference>
    <Reference Type="http://www.w3.org/2000/09/xmldsig#Object" URI="#idValidSigLnImg">
      <DigestMethod Algorithm="http://www.w3.org/2001/04/xmlenc#sha256"/>
      <DigestValue>/GUHmQ6uxylzcvk5fqfCHPqaBNcFW61UtyJydQCcnq8=</DigestValue>
    </Reference>
    <Reference Type="http://www.w3.org/2000/09/xmldsig#Object" URI="#idInvalidSigLnImg">
      <DigestMethod Algorithm="http://www.w3.org/2001/04/xmlenc#sha256"/>
      <DigestValue>B/SHqv81LzstbL0IfcmZvTXNs0uzwTuij7ERsYI6mC4=</DigestValue>
    </Reference>
  </SignedInfo>
  <SignatureValue>F1qnythxP5VRXa358RmCzwAPb33bz9kt07QHUSYGNgINoz22O4dAAWe6KdUC0/rg6K4iPp+JLJHr
4SBtRDFuGeD+DnagO0Xso2YSeyTDsoiTIaquDCqRGgV0KzIUJ5OHIDuxcAwqw6pXNqQW8RdS+Mwi
EliViK5Se5CmlWTUYDRC5DTNH8q5TIkQcyFdjne3YXDhVfDrr61UjIi9pS6AK7tQsw2ZJnaqTZj2
PA3Eu0QUnCDcygkcWLbkpMc5xbtaTUa7wU3GeYHpJZXa7lB62M8l1ZaFpQI8HO0+qmWNos4YsG2n
L0gqyo19ro1jhbBM/GU6J1OYRQMVPLmTvX3y4Q==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UN8AvRmSSU4O5qVQTP3QwM7js5TNn9I/vfPYBDGncLw=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kY4s6ow43AqY9hQ3b65cangNAjo3PfnDzH1ZfcEXtDs=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oqCTcLbqA+0a1Op6gwzEACbQQVd+fYOLxhQhZ63vYG8=</DigestValue>
      </Reference>
      <Reference URI="/word/footnotes.xml?ContentType=application/vnd.openxmlformats-officedocument.wordprocessingml.footnotes+xml">
        <DigestMethod Algorithm="http://www.w3.org/2001/04/xmlenc#sha256"/>
        <DigestValue>tI8zrzffvT23Icf5FAhWntStiYiqaxpcklI49PhmxNo=</DigestValue>
      </Reference>
      <Reference URI="/word/header1.xml?ContentType=application/vnd.openxmlformats-officedocument.wordprocessingml.header+xml">
        <DigestMethod Algorithm="http://www.w3.org/2001/04/xmlenc#sha256"/>
        <DigestValue>zfphasszqDKHQm1ChmYlvLBkRvrnyjT6BbPvlmwRwtw=</DigestValue>
      </Reference>
      <Reference URI="/word/header2.xml?ContentType=application/vnd.openxmlformats-officedocument.wordprocessingml.header+xml">
        <DigestMethod Algorithm="http://www.w3.org/2001/04/xmlenc#sha256"/>
        <DigestValue>OlexubFBwXen55d+Z+FDO+L6GdQKCgjOMwxZZKr6ZAs=</DigestValue>
      </Reference>
      <Reference URI="/word/header3.xml?ContentType=application/vnd.openxmlformats-officedocument.wordprocessingml.header+xml">
        <DigestMethod Algorithm="http://www.w3.org/2001/04/xmlenc#sha256"/>
        <DigestValue>wk1ySPyw7MXhEm0Mc9wjYaQebrrwQaUkt25AbcPP1+w=</DigestValue>
      </Reference>
      <Reference URI="/word/header4.xml?ContentType=application/vnd.openxmlformats-officedocument.wordprocessingml.header+xml">
        <DigestMethod Algorithm="http://www.w3.org/2001/04/xmlenc#sha256"/>
        <DigestValue>R/nnC1RsYJXQHg6Iu9NClvWCIXVui5Xfz44wg0S1Xy4=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Fvah/k8BnQD9QQeity1t2qOvUJoOqhpNyn8EA7xNAw8=</DigestValue>
      </Reference>
      <Reference URI="/word/media/image6.emf?ContentType=image/x-emf">
        <DigestMethod Algorithm="http://www.w3.org/2001/04/xmlenc#sha256"/>
        <DigestValue>pVR6GeTHSOKFzRSTH1ROypckFwBb/FmLPiBGYqRGeu8=</DigestValue>
      </Reference>
      <Reference URI="/word/media/image7.emf?ContentType=image/x-emf">
        <DigestMethod Algorithm="http://www.w3.org/2001/04/xmlenc#sha256"/>
        <DigestValue>zcAy+cQL2QPgPtsblG9Q66vQOqDbnkSNfgQXnohvfLA=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JsCFL/ZU3CsZ1d92r8YyvGMg263Abcdjn3111EgFglE=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2019-10-08T14:24:26Z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/xESESaBEREhEiEUoKYSEREhEhEREREREREREREREREREREREREREREREREREREREREREREREREREREREREREREREREREREREREREREREREREREREREREQEREhEjsTESEREREiJ7hBIRERERERERERERERERERERERERERERERERERERERERERERERERERERERERERERERERERERERERERERERERERERERERERERERH/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/xEREREhOBExERERERESERETE5hRESESIREREhEREREREREREREREREREREREREREREREREREREREREREREREREREREREREREREREREREREREREREREREQERERERERfyEREREREhEREREREU0FERIRERERERERERERERERERERERERERERERERERERERERERERERERERERERERERERERERERERERERERERERERERERH/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/xERERERIREjohEREREREhEREhEhE0VEIeDhERERIRIREREREhEREREREREREREREREREREREREREREREREREREREREREREREREREREREREREREREREREQEREREREREREm8hERERERERIREhFQuaqbDW4PIhIRIRESEhIRERERERERERERERERERERERERERERERERERERERERERERERERERERERERERERERERERERH/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/xERERERERERExET0SEREREhERBBEREREhESESEhFYDBIREhEREREREREREREREREREREREREREREREREREREREREREREREREREREREREREREREREREREQERERERERIREREiER0yEREREhIWsRERERESESISEREnkEIRERERERERERERERERERERERERERERERERERERERERERERERERERERERERERERERERERERERH/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/xERERERERERERERERESEREREhEiGVERERERERERERIRIRERbAoxSYjCEhEhEREhISEREiEREREREREREREREREREREREREREREREREREREREREREREREQERERERERERERERERESEREREiESESH/ESERERERESEREREhEREnCgRDeLxiESExERERIhERERERERERERERERERERERERERERERERERERERERERERERERH/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2019-10-08T14:24:26Z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AWAMVYP3cwXBYAxVg/d3vCFAD+////DOQ6d3LhOncsDRkUqMREAHALGRTAVRYAl2wXdgAAAAAAAAAA9FYWAAYAAADoVhYABgAAAAAAAAAAAAAAhAsZFMht1wiECxkUAAAAAMht1wgQVhYABGUXdgRlF3YAAAAAAAgAAAACAAAAAAAAGFYWAJdsF3YAAAAAAAAAAE5XFgAHAAAAQFcWAAcAAAAAAAAAAAAAAEBXFgBQVhYAmuwWdgAAAAAAAgAAAAAWAAcAAABAVxYABwAAAEwSGHYAAAAAAAAAAEBXFgAHAAAAAAAAAHxWFgBAMBZ2AAAAAAACAABAV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YASDN+YKH4G4F1+RuBl76LYHixrgi4wkIWrDl0C+0bITwiAIoBmGoWAGxqFgBIfjEUIA0AhDBtFgBmv4tgIA0AhAAAAAB4sa4I2BhvBBxsFgAQfLNgrjl0CwAAAAAQfLNgIA0AAKw5dAsBAAAAAAAAAAcAAACsOXQLAAAAAAAAAACgahYARSt9YCAAAAD/////AAAAAAAAAAAVAAAAAAAAAHAAAAABAAAAAQAAACQAAAAkAAAAEAAAAAAAAAAAAK4I2BhvBAFrAQAAAAAASxoKAWBrFgBgaxYAMIWLYAAAAACQbRYAeLGuCECFi2BLGgoBmA0ZFCBrFgBWOdZ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/xERERLbcSERFKuPQSEREREREREREREREREREREREREREREREREREREREREREREREREREREREREREREREREREREREREREREREREREREREREREREREREREAEREhEmgRERIRIhFKCmEhERIRIRERERERERERERERERERERERERERERERERERERERERERERERERERERERERERERERERERERERERERERERERERERERERERD/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/xERERERghERERERERERERITkFEhEREhERIRIREREREREREREREREREREREREREREREREREREREREREREREREREREREREREREREREREREREREREREREREAERERERITgRMREREREREhERExOYUREhEiERERIRERERERERERERERERERERERERERERERERERERERERERERERERERERERERERERERERERERERERERERERD/EREREREX8hERERERIRERERERFNBRESEREREREREREREREREREREREREREREREREREREREREREREREREREREREREREREREREREREREREREREREREREREQARERERERIucRERERERERIRIREhES+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/xERERERESE5ERERERERERERIRERESIToFMREREREREREREREREREREREREREREREREREREREREREREREREREREREREREREREREREREREREREREREREREAERERERESERI6IRERERERIRERIRIRNFRCHg4RERESESERERERIRERERERERERERERERERERERERERERERERERERERERERERERERERERERERERERERERERD/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/xERERESERERISE9ERERIRETETAREREhERIRIREVsMESEREREREREREREREREREREREREREREREREREREREREREREREREREREREREREREREREREREREREAERERERERERERMRE9EhERERIREQQRERERIREhEhIRWAwSERIRERERERERERERERERERERERERERERERERERERERERERERERERERERERERERERERERERERD/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/xERERERERERERERESERIRIRIREh6hESERERERERERERESIU2GERESERIRIRERERIREREREREREREREREREREREREREREREREREREREREREREREREREREAEREREREREREREREREREhERERIRIhlRERERERERERESESEREWwKMUmIwhIRIRERISEhERIhERERERERERERERERERERERERERERERERERERERERERERERD/EREREREREREREREREhERERIhEhEh/xEhEREREREhERERIRERJwoEQ3i8YhEhMRERESIREREREREREREREREREREREREREREREREREREREREREREREREQARERERERERERERERESERERIREhETESlREhERERESERERIRIRIREeC3ERHgkxEREWERERERIREREREREREREREREREREREREREREREREREREREREREREREP8RERERERERERERERERIhERExEhERIRkxERERERERERIRIREhEREhq+MREVmzERILDVERERERERERERERERERERERERERERERERERERERERERERERERERABERERERERERERERERERERERERERERIhAREREhEREREREREREREhERSwohER65YRrBWLUREiERERESIREhESESEREREREREREREREREREREREREREREREQ/x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O3ejgjh3SLnXYXRd12H//wAAAACYdn5aAADgkxYADAAAAAAAAABo+UMANJMWAGjzmXYAAAAAAABDaGFyVXBwZXJXAHg7d4yTFgC4l7AIeHg7d4yTFgCAAdp0DVzVdN9b1XSMkxYAZAEAAARlF3YEZRd2qEhvBAAIAAAAAgAAAAAAAKyTFgCXbBd2AAAAAAAAAADmlBYACQAAANSUFgAJAAAAAAAAAAAAAADUlBYA5JMWAJrsFnYAAAAAAAIAAAAAFgAJAAAA1JQWAAkAAABMEhh2AAAAAAAAAADUlBYACQAAAAAAAAAQlBYAQDAWdgAAAAAAAgAA1JQ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t3o4I4d0i512F0Xddh//8AAAAAmHZ+WgAA4JMWAAwAAAAAAAAAaPlDADSTFgBo85l2AAAAAAAAQ2hhclVwcGVyVwB4O3eMkxYAuJewCHh4O3eMkxYAgAHadA1c1XTfW9V0jJMWAGQBAAAEZRd2BGUXdqhIbwQACAAAAAIAAAAAAACskxYAl2wXdgAAAAAAAAAA5pQWAAkAAADUlBYACQAAAAAAAAAAAAAA1JQWAOSTFgCa7BZ2AAAAAAACAAAAABYACQAAANSUFgAJAAAATBIYdgAAAAAAAAAA1JQWAAkAAAAAAAAAEJQWAEAwFnYAAAAAAAIAANSUFg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xVg/dzBcFgDFWD93e8IUAP7///8M5Dp3cuE6dywNGRSoxEQAcAsZFMBVFgCXbBd2AAAAAAAAAAD0VhYABgAAAOhWFgAGAAAAAAAAAAAAAACECxkUyG3XCIQLGRQAAAAAyG3XCBBWFgAEZRd2BGUXdgAAAAAACAAAAAIAAAAAAAAYVhYAl2wXdgAAAAAAAAAATlcWAAcAAABAVxYABwAAAAAAAAAAAAAAQFcWAFBWFgCa7BZ2AAAAAAACAAAAABYABwAAAEBXFgAHAAAATBIYdgAAAAAAAAAAQFcWAAcAAAAAAAAAfFYWAEAwFnYAAAAAAAIAAEBX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wAAABgAAAAMAAAAAAAAAhIAAAAMAAAAAQAAABYAAAAMAAAACAAAAFQAAABUAAAADAAAADcAAAAgAAAAWgAAAAEAAACrCg1CAAANQgwAAABbAAAAAQAAAEwAAAAEAAAACwAAADcAAAAiAAAAWwAAAFAAAABYAK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uCICokRQDo9V0fybVYAobAYMAAAAAuMJCFgRsFgCmFSGTIgCKAVkp1WDEahYAAAAAAHixrggEbBYAJIiAEgxrFgDpKNVgUwBlAGcAbwBlACAAVQBJAAAAAAAFKdVg3GsWAOEAAACEahYAO1yMYMCPQgvhAAAAAQAAAJ6okRQAABYA2luMYAQAAAAFAAAAAAAAAAAAAAAAAAAAnqiRFJBsFgA1KNVgEN1QAAQAAAB4sa4IAAAAAFko1WAAAAAAAABlAGcAbwBlACAAVQBJAAAAChRgaxYAYGsWAOEAAAD8ahYAAAAAAICokRQAAAAAAQAAAAAAAAAgaxYAVjnW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IRERERERESESERIRERERERERERERERERERERERERERERERERERERERERERERERERERERERERERERERERERERERERERERERERERERERERERERERD/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/xESESOxMRIRERESInuEEhEREREREREREREREREREREREREREREREREREREREREREREREREREREREREREREREREREREREREREREREREREREREREREREREAERERERgxERIhERERETTQ4REhERERERERERERERERERERERERERERERERERERERERERERERERERERERERERERERERERERERERERERERERERERERERERERD/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/xERERERF/IRERERESERERERERTQUREhEREREREREREREREREREREREREREREREREREREREREREREREREREREREREREREREREREREREREREREREREREREAERERERESLnERERERERESESERIREviiERERIRERERERERERERERERERERERERERERERERERERERERERERERERERERERERERERERERERERERERERERERERD/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0B71-8282-4487-8786-3432F83AD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C9E20-D369-4838-AA42-8D2F8667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1333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2019-06-19T16:44:00Z</dcterms:modified>
</cp:coreProperties>
</file>