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30d5fb3a440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157008c9d242dd"/>
      <w:headerReference w:type="even" r:id="Ra5ce50a324be489d"/>
      <w:headerReference w:type="first" r:id="R9819cee89dee4e54"/>
      <w:titlePg/>
      <w:footerReference w:type="default" r:id="Rebde053596fd4d19"/>
      <w:footerReference w:type="even" r:id="Re9fb2fb363994019"/>
      <w:footerReference w:type="first" r:id="R735fc9f67e7245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af097b383449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VINICAS S.A. (TENO)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DFZ-2019-1997-VII-NE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bc9487c7dc4f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VINICAS S.A. (TENO)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VINICAS S.A. (TENO)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VINICAS S.A. (TENO).zip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VINICAS S.A. (TENO).xlsx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5dbf61d4da46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537e0ff8164fb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13860cd8e541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eca5828190476d" /><Relationship Type="http://schemas.openxmlformats.org/officeDocument/2006/relationships/numbering" Target="/word/numbering.xml" Id="Rf60bf6ff2052438b" /><Relationship Type="http://schemas.openxmlformats.org/officeDocument/2006/relationships/settings" Target="/word/settings.xml" Id="Rd4862edc12db4090" /><Relationship Type="http://schemas.openxmlformats.org/officeDocument/2006/relationships/header" Target="/word/header1.xml" Id="R75157008c9d242dd" /><Relationship Type="http://schemas.openxmlformats.org/officeDocument/2006/relationships/header" Target="/word/header2.xml" Id="Ra5ce50a324be489d" /><Relationship Type="http://schemas.openxmlformats.org/officeDocument/2006/relationships/header" Target="/word/header3.xml" Id="R9819cee89dee4e54" /><Relationship Type="http://schemas.openxmlformats.org/officeDocument/2006/relationships/image" Target="/word/media/0bb5fbb4-b701-4716-9b75-ce493dfc6880.png" Id="Rb2567da3de30473e" /><Relationship Type="http://schemas.openxmlformats.org/officeDocument/2006/relationships/footer" Target="/word/footer1.xml" Id="Rebde053596fd4d19" /><Relationship Type="http://schemas.openxmlformats.org/officeDocument/2006/relationships/footer" Target="/word/footer2.xml" Id="Re9fb2fb363994019" /><Relationship Type="http://schemas.openxmlformats.org/officeDocument/2006/relationships/footer" Target="/word/footer3.xml" Id="R735fc9f67e724547" /><Relationship Type="http://schemas.openxmlformats.org/officeDocument/2006/relationships/image" Target="/word/media/495c8c03-5ab6-4817-aabb-9bb8607929f5.png" Id="Rb1f3d94330d94751" /><Relationship Type="http://schemas.openxmlformats.org/officeDocument/2006/relationships/image" Target="/word/media/335faf4d-74b9-44a7-96f2-4b8c86a955e7.png" Id="R8daf097b3834498c" /><Relationship Type="http://schemas.openxmlformats.org/officeDocument/2006/relationships/image" Target="/word/media/2f232ed4-6c4c-4efb-a60e-b27322f9f4fc.png" Id="R0cbc9487c7dc4f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5c8c03-5ab6-4817-aabb-9bb8607929f5.png" Id="R955dbf61d4da46c7" /><Relationship Type="http://schemas.openxmlformats.org/officeDocument/2006/relationships/hyperlink" Target="http://www.sma.gob.cl" TargetMode="External" Id="R3a537e0ff8164f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b5fbb4-b701-4716-9b75-ce493dfc6880.png" Id="R1513860cd8e5417c" /></Relationships>
</file>