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5220ae844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de3a3373a3147ba"/>
      <w:headerReference w:type="even" r:id="R06428c0c599e4fce"/>
      <w:headerReference w:type="first" r:id="Racfc9038a21d4cde"/>
      <w:titlePg/>
      <w:footerReference w:type="default" r:id="R04ad0d3d46654931"/>
      <w:footerReference w:type="even" r:id="R028ae7ca052146bb"/>
      <w:footerReference w:type="first" r:id="R93d35bacc95e4f8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dd09eb62d4f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ARIDOS DOWLING &amp; SCHILLING SECTOR CANCURA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DFZ-2019-2037-X-NE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16-10-2019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7412810c76d46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ARIDOS DOWLING &amp; SCHILLING SECTOR CANCURA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ARIDOS DOWLING &amp; SCHILLING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76113781-6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ARIDOS DOWLING &amp; SCHILLING SECTOR CANCURA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214/2018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19-02-2018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ARIDOS DOWLING &amp; SCHILLING SECTOR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ARIDOS DOWLING &amp; SCHILLING SECTOR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fc340a76c33464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4a149f653ee413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8e259ec8bad425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091a3a0d144e9" /><Relationship Type="http://schemas.openxmlformats.org/officeDocument/2006/relationships/numbering" Target="/word/numbering.xml" Id="R30e1c87d5bdb488f" /><Relationship Type="http://schemas.openxmlformats.org/officeDocument/2006/relationships/settings" Target="/word/settings.xml" Id="R89fe040a24b840df" /><Relationship Type="http://schemas.openxmlformats.org/officeDocument/2006/relationships/header" Target="/word/header1.xml" Id="R3de3a3373a3147ba" /><Relationship Type="http://schemas.openxmlformats.org/officeDocument/2006/relationships/header" Target="/word/header2.xml" Id="R06428c0c599e4fce" /><Relationship Type="http://schemas.openxmlformats.org/officeDocument/2006/relationships/header" Target="/word/header3.xml" Id="Racfc9038a21d4cde" /><Relationship Type="http://schemas.openxmlformats.org/officeDocument/2006/relationships/image" Target="/word/media/17fc44dd-82fb-4fab-bae1-53fb7d19af66.png" Id="R881fbb749b6a4857" /><Relationship Type="http://schemas.openxmlformats.org/officeDocument/2006/relationships/footer" Target="/word/footer1.xml" Id="R04ad0d3d46654931" /><Relationship Type="http://schemas.openxmlformats.org/officeDocument/2006/relationships/footer" Target="/word/footer2.xml" Id="R028ae7ca052146bb" /><Relationship Type="http://schemas.openxmlformats.org/officeDocument/2006/relationships/footer" Target="/word/footer3.xml" Id="R93d35bacc95e4f8a" /><Relationship Type="http://schemas.openxmlformats.org/officeDocument/2006/relationships/image" Target="/word/media/a7309b3d-bb6b-414a-8dbf-a0d47ab0a3fb.png" Id="R1e55f5d863a14a3f" /><Relationship Type="http://schemas.openxmlformats.org/officeDocument/2006/relationships/image" Target="/word/media/ed22614c-2e0c-4d63-b3e9-1da8a3d82790.png" Id="Raa6dd09eb62d4fd6" /><Relationship Type="http://schemas.openxmlformats.org/officeDocument/2006/relationships/image" Target="/word/media/cd5560d6-4dc4-498b-829e-a5fed766be93.png" Id="R37412810c76d466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7309b3d-bb6b-414a-8dbf-a0d47ab0a3fb.png" Id="R9fc340a76c334645" /><Relationship Type="http://schemas.openxmlformats.org/officeDocument/2006/relationships/hyperlink" Target="http://www.sma.gob.cl" TargetMode="External" Id="R24a149f653ee41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7fc44dd-82fb-4fab-bae1-53fb7d19af66.png" Id="R08e259ec8bad425b" /></Relationships>
</file>