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7564CA80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>UNIVERSIDAD DE CONCEPCIÓN – CAMPUS CHILLÄN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7DC2A4C1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41615C">
        <w:rPr>
          <w:rFonts w:ascii="Calibri" w:eastAsia="Calibri" w:hAnsi="Calibri" w:cs="Times New Roman"/>
          <w:b/>
          <w:sz w:val="24"/>
          <w:szCs w:val="24"/>
        </w:rPr>
        <w:t>138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68"/>
        <w:gridCol w:w="2843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0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41615C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38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44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7EF6837F" w:rsidR="001A526B" w:rsidRPr="001A526B" w:rsidRDefault="0041615C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 xml:space="preserve">Universidad de Concepción – Campus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  <w:lang w:eastAsia="es-ES"/>
              </w:rPr>
              <w:t>Vhillán</w:t>
            </w:r>
            <w:proofErr w:type="spellEnd"/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5EE8306D" w:rsidR="00A46D0B" w:rsidRPr="001A526B" w:rsidRDefault="0041615C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Av. Vicente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Mendez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 xml:space="preserve"> N°595,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415C8813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Universidad de Concepción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7136D945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81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494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.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400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B06474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2977D800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6C2BF7C3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43: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existentes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instalar y validar sistema de monitoreo </w:t>
            </w:r>
            <w:proofErr w:type="spellStart"/>
            <w:r w:rsidRPr="00F6399E">
              <w:rPr>
                <w:rFonts w:asciiTheme="minorHAnsi" w:hAnsiTheme="minorHAnsi" w:cs="Courier"/>
              </w:rPr>
              <w:t>contínuo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para MP y SO2.</w:t>
            </w:r>
          </w:p>
          <w:p w14:paraId="263AEB89" w14:textId="3BB45400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</w:p>
          <w:p w14:paraId="35B5C168" w14:textId="3EF105F2" w:rsidR="00E73671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Art: 45: </w:t>
            </w:r>
            <w:r w:rsidRPr="00F6399E">
              <w:rPr>
                <w:rFonts w:asciiTheme="minorHAnsi" w:hAnsiTheme="minorHAnsi" w:cs="Courier"/>
              </w:rPr>
              <w:t xml:space="preserve">Creación de registros de calderas. Titulares deberán informar en enero (caudal de gas de salida, ciclo de operación, Eficiencia, tipo de consumo de combustible, si utiliza carcón o </w:t>
            </w:r>
            <w:proofErr w:type="spellStart"/>
            <w:r w:rsidRPr="00F6399E">
              <w:rPr>
                <w:rFonts w:asciiTheme="minorHAnsi" w:hAnsiTheme="minorHAnsi" w:cs="Courier"/>
              </w:rPr>
              <w:t>petroleo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% de azufre, resultados de las </w:t>
            </w:r>
            <w:proofErr w:type="spellStart"/>
            <w:r w:rsidRPr="00F6399E">
              <w:rPr>
                <w:rFonts w:asciiTheme="minorHAnsi" w:hAnsiTheme="minorHAnsi" w:cs="Courier"/>
              </w:rPr>
              <w:t>medisiones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 emisión en chimenea.</w:t>
            </w:r>
            <w:r w:rsidRPr="00F6399E">
              <w:rPr>
                <w:rFonts w:asciiTheme="minorHAnsi" w:hAnsiTheme="minorHAnsi" w:cs="Courier"/>
              </w:rPr>
              <w:t xml:space="preserve"> </w:t>
            </w:r>
          </w:p>
          <w:p w14:paraId="18C98581" w14:textId="77777777" w:rsidR="00B3429A" w:rsidRDefault="00B3429A" w:rsidP="001E567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</w:p>
        </w:tc>
        <w:tc>
          <w:tcPr>
            <w:tcW w:w="1975" w:type="pct"/>
            <w:vAlign w:val="center"/>
          </w:tcPr>
          <w:p w14:paraId="06136DB9" w14:textId="13F0A9BA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16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321AC4">
              <w:rPr>
                <w:rFonts w:asciiTheme="minorHAnsi" w:hAnsiTheme="minorHAnsi"/>
              </w:rPr>
              <w:t>n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de Concepción – Campus </w:t>
            </w:r>
            <w:proofErr w:type="gramStart"/>
            <w:r w:rsidR="001C1587">
              <w:rPr>
                <w:rFonts w:cs="Calibri"/>
              </w:rPr>
              <w:t>C</w:t>
            </w:r>
            <w:r w:rsidR="00B8796B">
              <w:rPr>
                <w:rFonts w:cs="Calibri"/>
              </w:rPr>
              <w:t>hillán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E73671">
              <w:rPr>
                <w:rFonts w:asciiTheme="minorHAnsi" w:hAnsiTheme="minorHAnsi"/>
              </w:rPr>
              <w:t>2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 xml:space="preserve">deras para calefacción 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299B8296" w:rsidR="00E73671" w:rsidRDefault="00B8796B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Punto 2.1</w:t>
            </w:r>
            <w:r w:rsidR="00EC4D67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C4D67">
              <w:rPr>
                <w:rFonts w:asciiTheme="minorHAnsi" w:hAnsiTheme="minorHAnsi"/>
              </w:rPr>
              <w:t>sin marca legible</w:t>
            </w:r>
            <w:r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ubicada en </w:t>
            </w:r>
            <w:r w:rsidR="00EC4D67">
              <w:rPr>
                <w:rFonts w:asciiTheme="minorHAnsi" w:hAnsiTheme="minorHAnsi"/>
              </w:rPr>
              <w:t>ingeniería agrícola</w:t>
            </w:r>
            <w:r>
              <w:rPr>
                <w:rFonts w:asciiTheme="minorHAnsi" w:hAnsiTheme="minorHAnsi"/>
              </w:rPr>
              <w:t xml:space="preserve"> de la universidad.</w:t>
            </w:r>
            <w:r w:rsidR="00E01789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A</w:t>
            </w:r>
            <w:r w:rsidR="00E01789">
              <w:rPr>
                <w:rFonts w:asciiTheme="minorHAnsi" w:hAnsiTheme="minorHAnsi"/>
              </w:rPr>
              <w:t>l momento de la inspección el equi</w:t>
            </w:r>
            <w:r w:rsidR="00EC4D67">
              <w:rPr>
                <w:rFonts w:asciiTheme="minorHAnsi" w:hAnsiTheme="minorHAnsi"/>
              </w:rPr>
              <w:t>po</w:t>
            </w:r>
            <w:bookmarkStart w:id="24" w:name="_GoBack"/>
            <w:bookmarkEnd w:id="24"/>
            <w:r w:rsidR="00E01789">
              <w:rPr>
                <w:rFonts w:asciiTheme="minorHAnsi" w:hAnsiTheme="minorHAnsi"/>
              </w:rPr>
              <w:t xml:space="preserve"> se encontraba </w:t>
            </w:r>
            <w:r>
              <w:rPr>
                <w:rFonts w:asciiTheme="minorHAnsi" w:hAnsiTheme="minorHAnsi"/>
              </w:rPr>
              <w:t xml:space="preserve">en </w:t>
            </w:r>
            <w:r w:rsidR="00E01789">
              <w:rPr>
                <w:rFonts w:asciiTheme="minorHAnsi" w:hAnsiTheme="minorHAnsi"/>
              </w:rPr>
              <w:t>opera</w:t>
            </w:r>
            <w:r>
              <w:rPr>
                <w:rFonts w:asciiTheme="minorHAnsi" w:hAnsiTheme="minorHAnsi"/>
              </w:rPr>
              <w:t>ción</w:t>
            </w:r>
            <w:r w:rsidR="00E01789">
              <w:rPr>
                <w:rFonts w:asciiTheme="minorHAnsi" w:hAnsiTheme="minorHAnsi"/>
              </w:rPr>
              <w:t>.</w:t>
            </w:r>
          </w:p>
          <w:p w14:paraId="4A242974" w14:textId="6FB99551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Para acreditar que la caldera funciona a gas licuado en forma exclusiva y permanente el titular presentó en la oficina regional de la SMA de </w:t>
            </w:r>
            <w:r w:rsidR="001C1587">
              <w:rPr>
                <w:rFonts w:asciiTheme="minorHAnsi" w:hAnsiTheme="minorHAnsi"/>
              </w:rPr>
              <w:t>Ñuble</w:t>
            </w:r>
            <w:r>
              <w:rPr>
                <w:rFonts w:asciiTheme="minorHAnsi" w:hAnsiTheme="minorHAnsi"/>
              </w:rPr>
              <w:t>:</w:t>
            </w:r>
          </w:p>
          <w:p w14:paraId="68571417" w14:textId="187A945F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1.- Contrato de comodato e instalación de gas licuado para </w:t>
            </w:r>
            <w:r w:rsidR="001C1587">
              <w:rPr>
                <w:rFonts w:asciiTheme="minorHAnsi" w:hAnsiTheme="minorHAnsi"/>
              </w:rPr>
              <w:t xml:space="preserve">la </w:t>
            </w:r>
            <w:r w:rsidR="001C1587">
              <w:rPr>
                <w:rFonts w:cs="Calibri"/>
              </w:rPr>
              <w:t>Universidad de Concepción</w:t>
            </w:r>
            <w:r>
              <w:rPr>
                <w:rFonts w:asciiTheme="minorHAnsi" w:hAnsiTheme="minorHAnsi"/>
              </w:rPr>
              <w:t xml:space="preserve">, firmado por la empresa </w:t>
            </w:r>
            <w:r w:rsidR="001C1587">
              <w:rPr>
                <w:rFonts w:asciiTheme="minorHAnsi" w:hAnsiTheme="minorHAnsi"/>
              </w:rPr>
              <w:t>Abastible</w:t>
            </w:r>
            <w:r>
              <w:rPr>
                <w:rFonts w:asciiTheme="minorHAnsi" w:hAnsiTheme="minorHAnsi"/>
              </w:rPr>
              <w:t>.</w:t>
            </w:r>
          </w:p>
          <w:p w14:paraId="6FAAA519" w14:textId="09069DF0" w:rsidR="00E01789" w:rsidRDefault="00E01789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2.-</w:t>
            </w:r>
            <w:r w:rsidR="004B6E52">
              <w:rPr>
                <w:rFonts w:asciiTheme="minorHAnsi" w:hAnsiTheme="minorHAnsi"/>
              </w:rPr>
              <w:t xml:space="preserve"> </w:t>
            </w:r>
            <w:r w:rsidR="00D7559A">
              <w:rPr>
                <w:rFonts w:asciiTheme="minorHAnsi" w:hAnsiTheme="minorHAnsi"/>
              </w:rPr>
              <w:t xml:space="preserve">Comprobante recepción declaración de </w:t>
            </w:r>
            <w:r w:rsidR="0074068A">
              <w:rPr>
                <w:rFonts w:asciiTheme="minorHAnsi" w:hAnsiTheme="minorHAnsi"/>
              </w:rPr>
              <w:t xml:space="preserve">“Uso de combustibles </w:t>
            </w:r>
            <w:proofErr w:type="spellStart"/>
            <w:r w:rsidR="0074068A">
              <w:rPr>
                <w:rFonts w:asciiTheme="minorHAnsi" w:hAnsiTheme="minorHAnsi"/>
              </w:rPr>
              <w:t>UdeC</w:t>
            </w:r>
            <w:proofErr w:type="spellEnd"/>
            <w:r w:rsidR="0074068A">
              <w:rPr>
                <w:rFonts w:asciiTheme="minorHAnsi" w:hAnsiTheme="minorHAnsi"/>
              </w:rPr>
              <w:t xml:space="preserve"> Campus Chillán”</w:t>
            </w:r>
            <w:r w:rsidR="00D7559A">
              <w:rPr>
                <w:rFonts w:asciiTheme="minorHAnsi" w:hAnsiTheme="minorHAnsi"/>
              </w:rPr>
              <w:t>.</w:t>
            </w:r>
          </w:p>
          <w:p w14:paraId="008C9BC2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332C6150" w:rsidR="00B3429A" w:rsidRPr="0023731E" w:rsidRDefault="006A4953" w:rsidP="006A4953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>Titular en</w:t>
            </w:r>
            <w:r w:rsidR="00D317EB">
              <w:t xml:space="preserve">trega en </w:t>
            </w:r>
            <w:r w:rsidR="007B05C5">
              <w:t>la</w:t>
            </w:r>
            <w:r w:rsidR="00D317EB">
              <w:t xml:space="preserve"> SMA </w:t>
            </w:r>
            <w:r w:rsidR="00D7559A">
              <w:t xml:space="preserve">antecedentes que respaldan el tipo de combustible utilizado en la caldera, gas licuado, con el cual opera en forma exclusiva y permanente, por lo </w:t>
            </w:r>
            <w:proofErr w:type="gramStart"/>
            <w:r w:rsidR="00D7559A">
              <w:t>tanto</w:t>
            </w:r>
            <w:proofErr w:type="gramEnd"/>
            <w:r w:rsidR="00D7559A">
              <w:t xml:space="preserve"> la UF queda exenta de realizar las mediciones discretas para el control de emisiones estipulados en el PDA de las comuna de </w:t>
            </w:r>
            <w:r w:rsidR="00CE092E">
              <w:t>Chillán y Chillán Viejo</w:t>
            </w:r>
            <w:r w:rsidR="00D7559A">
              <w:t>.</w:t>
            </w:r>
          </w:p>
        </w:tc>
      </w:tr>
    </w:tbl>
    <w:p w14:paraId="34147DC5" w14:textId="77777777" w:rsidR="00381197" w:rsidRDefault="00381197" w:rsidP="00381197">
      <w:pPr>
        <w:pStyle w:val="IFA1"/>
        <w:numPr>
          <w:ilvl w:val="0"/>
          <w:numId w:val="0"/>
        </w:numPr>
        <w:ind w:left="432"/>
      </w:pPr>
      <w:bookmarkStart w:id="25" w:name="_Toc352840405"/>
      <w:bookmarkStart w:id="26" w:name="_Toc352841465"/>
      <w:bookmarkStart w:id="27" w:name="_Toc447875255"/>
      <w:bookmarkStart w:id="28" w:name="_Toc449519286"/>
      <w:bookmarkEnd w:id="23"/>
    </w:p>
    <w:p w14:paraId="1129CF27" w14:textId="77777777" w:rsidR="00ED76CA" w:rsidRPr="001A526B" w:rsidRDefault="00ED76CA" w:rsidP="00ED76CA">
      <w:pPr>
        <w:pStyle w:val="IFA1"/>
      </w:pPr>
      <w:r w:rsidRPr="001A526B">
        <w:t>ANEXOS</w:t>
      </w:r>
      <w:bookmarkEnd w:id="25"/>
      <w:bookmarkEnd w:id="26"/>
      <w:bookmarkEnd w:id="27"/>
      <w:bookmarkEnd w:id="28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77777777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D7559A">
              <w:rPr>
                <w:rFonts w:cs="Calibri"/>
                <w:lang w:val="es-CL" w:eastAsia="en-US"/>
              </w:rPr>
              <w:t>29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073409" w:rsidRDefault="00073409" w:rsidP="003F7FFE">
            <w:pPr>
              <w:jc w:val="center"/>
              <w:rPr>
                <w:rFonts w:cs="Calibri"/>
                <w:lang w:val="es-CL"/>
              </w:rPr>
            </w:pPr>
            <w:r>
              <w:rPr>
                <w:rFonts w:cs="Calibri"/>
                <w:lang w:val="es-CL"/>
              </w:rPr>
              <w:lastRenderedPageBreak/>
              <w:t>2</w:t>
            </w:r>
          </w:p>
        </w:tc>
        <w:tc>
          <w:tcPr>
            <w:tcW w:w="3962" w:type="pct"/>
            <w:vAlign w:val="center"/>
          </w:tcPr>
          <w:p w14:paraId="2082B04D" w14:textId="77777777" w:rsidR="00073409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cs="Calibri"/>
              </w:rPr>
              <w:t>Carta del titular de fecha 01.08.2019</w:t>
            </w:r>
          </w:p>
        </w:tc>
      </w:tr>
      <w:tr w:rsidR="00D7559A" w:rsidRPr="001A526B" w14:paraId="47CFEAC6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62495B20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3962" w:type="pct"/>
            <w:vAlign w:val="center"/>
          </w:tcPr>
          <w:p w14:paraId="3339B48A" w14:textId="77777777" w:rsidR="00D7559A" w:rsidRDefault="00D7559A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>Contrato de comodato e instalación de gas licuado</w:t>
            </w:r>
          </w:p>
        </w:tc>
      </w:tr>
      <w:tr w:rsidR="00D7559A" w:rsidRPr="001A526B" w14:paraId="5297AE14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E6E8334" w14:textId="77777777" w:rsidR="00D7559A" w:rsidRDefault="00D7559A" w:rsidP="003F7FFE">
            <w:pPr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3962" w:type="pct"/>
            <w:vAlign w:val="center"/>
          </w:tcPr>
          <w:p w14:paraId="230D5C39" w14:textId="5149C57F" w:rsidR="00D7559A" w:rsidRDefault="004B6E52" w:rsidP="003F7FFE">
            <w:pPr>
              <w:jc w:val="both"/>
              <w:rPr>
                <w:rFonts w:cs="Calibri"/>
              </w:rPr>
            </w:pPr>
            <w:r>
              <w:rPr>
                <w:rFonts w:asciiTheme="minorHAnsi" w:hAnsiTheme="minorHAnsi"/>
              </w:rPr>
              <w:t xml:space="preserve">Comprobante recepción declaración de “Uso de combustibles </w:t>
            </w:r>
            <w:proofErr w:type="spellStart"/>
            <w:r>
              <w:rPr>
                <w:rFonts w:asciiTheme="minorHAnsi" w:hAnsiTheme="minorHAnsi"/>
              </w:rPr>
              <w:t>UdeC</w:t>
            </w:r>
            <w:proofErr w:type="spellEnd"/>
            <w:r>
              <w:rPr>
                <w:rFonts w:asciiTheme="minorHAnsi" w:hAnsiTheme="minorHAnsi"/>
              </w:rPr>
              <w:t xml:space="preserve"> Campus Chillán”</w:t>
            </w:r>
          </w:p>
        </w:tc>
      </w:tr>
    </w:tbl>
    <w:p w14:paraId="1FFE1806" w14:textId="77777777" w:rsidR="001E3E71" w:rsidRPr="001029E5" w:rsidRDefault="001E3E71" w:rsidP="00ED76CA">
      <w:pPr>
        <w:spacing w:line="240" w:lineRule="auto"/>
        <w:jc w:val="center"/>
        <w:rPr>
          <w:sz w:val="28"/>
          <w:szCs w:val="28"/>
        </w:rPr>
      </w:pPr>
    </w:p>
    <w:sectPr w:rsidR="001E3E71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CBF006" w14:textId="77777777" w:rsidR="000353B5" w:rsidRDefault="000353B5" w:rsidP="00E56524">
      <w:pPr>
        <w:spacing w:after="0" w:line="240" w:lineRule="auto"/>
      </w:pPr>
      <w:r>
        <w:separator/>
      </w:r>
    </w:p>
  </w:endnote>
  <w:endnote w:type="continuationSeparator" w:id="0">
    <w:p w14:paraId="79A3A027" w14:textId="77777777" w:rsidR="000353B5" w:rsidRDefault="000353B5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C79A3F" w14:textId="77777777" w:rsidR="000353B5" w:rsidRDefault="000353B5" w:rsidP="00E56524">
      <w:pPr>
        <w:spacing w:after="0" w:line="240" w:lineRule="auto"/>
      </w:pPr>
      <w:r>
        <w:separator/>
      </w:r>
    </w:p>
  </w:footnote>
  <w:footnote w:type="continuationSeparator" w:id="0">
    <w:p w14:paraId="49CF0D77" w14:textId="77777777" w:rsidR="000353B5" w:rsidRDefault="000353B5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5800951"/>
    <w:multiLevelType w:val="multilevel"/>
    <w:tmpl w:val="52643BC2"/>
    <w:lvl w:ilvl="0">
      <w:start w:val="1"/>
      <w:numFmt w:val="decimal"/>
      <w:pStyle w:val="IFA1"/>
      <w:lvlText w:val="%1"/>
      <w:lvlJc w:val="left"/>
      <w:pPr>
        <w:ind w:left="716" w:hanging="432"/>
      </w:pPr>
    </w:lvl>
    <w:lvl w:ilvl="1">
      <w:start w:val="1"/>
      <w:numFmt w:val="decimal"/>
      <w:pStyle w:val="Ttulo1"/>
      <w:lvlText w:val="%1.%2"/>
      <w:lvlJc w:val="left"/>
      <w:pPr>
        <w:ind w:left="576" w:hanging="576"/>
      </w:p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8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 w:numId="9">
    <w:abstractNumId w:val="5"/>
  </w:num>
  <w:num w:numId="10">
    <w:abstractNumId w:val="10"/>
  </w:num>
  <w:num w:numId="11">
    <w:abstractNumId w:val="11"/>
  </w:num>
  <w:num w:numId="12">
    <w:abstractNumId w:val="2"/>
  </w:num>
  <w:num w:numId="13">
    <w:abstractNumId w:val="9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353B5"/>
    <w:rsid w:val="0005540D"/>
    <w:rsid w:val="00073409"/>
    <w:rsid w:val="00075088"/>
    <w:rsid w:val="0009093C"/>
    <w:rsid w:val="000949F8"/>
    <w:rsid w:val="00097DC5"/>
    <w:rsid w:val="000A28D4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66267"/>
    <w:rsid w:val="00791465"/>
    <w:rsid w:val="0079303D"/>
    <w:rsid w:val="007939E6"/>
    <w:rsid w:val="00797CE6"/>
    <w:rsid w:val="007A603A"/>
    <w:rsid w:val="007B0047"/>
    <w:rsid w:val="007B05C5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906431"/>
    <w:rsid w:val="009076E5"/>
    <w:rsid w:val="0091355D"/>
    <w:rsid w:val="0093042A"/>
    <w:rsid w:val="009338F4"/>
    <w:rsid w:val="00933D7F"/>
    <w:rsid w:val="00934B70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16BA"/>
    <w:rsid w:val="00D870B9"/>
    <w:rsid w:val="00D95123"/>
    <w:rsid w:val="00DA6C2A"/>
    <w:rsid w:val="00DD0A8E"/>
    <w:rsid w:val="00DD41B0"/>
    <w:rsid w:val="00DF770D"/>
    <w:rsid w:val="00E01789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93179"/>
    <w:rsid w:val="00E93408"/>
    <w:rsid w:val="00EA4E73"/>
    <w:rsid w:val="00EC4D6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  <w:ind w:left="567" w:hanging="567"/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ind w:left="432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DE2C7E-36B7-4E47-A2C4-5E03FF7E1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Leonardo Torres Patiño</cp:lastModifiedBy>
  <cp:revision>2</cp:revision>
  <cp:lastPrinted>2019-10-24T17:27:00Z</cp:lastPrinted>
  <dcterms:created xsi:type="dcterms:W3CDTF">2019-10-24T17:58:00Z</dcterms:created>
  <dcterms:modified xsi:type="dcterms:W3CDTF">2019-10-24T17:58:00Z</dcterms:modified>
</cp:coreProperties>
</file>