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F6A58" w14:textId="77777777" w:rsidR="00D870B9" w:rsidRPr="001029E5" w:rsidRDefault="00B32B3B" w:rsidP="00B32B3B">
      <w:pPr>
        <w:jc w:val="center"/>
        <w:rPr>
          <w:sz w:val="28"/>
          <w:szCs w:val="28"/>
        </w:rPr>
      </w:pPr>
      <w:r>
        <w:rPr>
          <w:noProof/>
          <w:lang w:eastAsia="es-CL"/>
        </w:rPr>
        <w:drawing>
          <wp:inline distT="0" distB="0" distL="0" distR="0" wp14:anchorId="53DD9F0B" wp14:editId="782B44B5">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BEF9B04" w14:textId="44FB4784" w:rsidR="00B8609F" w:rsidRPr="007A7DEB" w:rsidRDefault="009C6491" w:rsidP="00B8609F">
      <w:pPr>
        <w:spacing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21ADB9E" w14:textId="77777777" w:rsidR="00B8609F" w:rsidRPr="007A7DEB" w:rsidRDefault="00B8609F" w:rsidP="00B8609F">
      <w:pPr>
        <w:spacing w:line="240" w:lineRule="auto"/>
        <w:jc w:val="center"/>
        <w:rPr>
          <w:rFonts w:ascii="Calibri" w:eastAsia="Calibri" w:hAnsi="Calibri" w:cs="Calibri"/>
          <w:b/>
          <w:sz w:val="24"/>
          <w:szCs w:val="24"/>
        </w:rPr>
      </w:pPr>
    </w:p>
    <w:p w14:paraId="4B681D48" w14:textId="79405DE4" w:rsidR="00B8609F" w:rsidRPr="007A7DEB" w:rsidRDefault="009C6491" w:rsidP="00B8609F">
      <w:pPr>
        <w:spacing w:line="240" w:lineRule="auto"/>
        <w:jc w:val="center"/>
        <w:rPr>
          <w:rFonts w:ascii="Calibri" w:eastAsia="Calibri" w:hAnsi="Calibri" w:cs="Calibri"/>
          <w:b/>
          <w:sz w:val="24"/>
          <w:szCs w:val="24"/>
        </w:rPr>
      </w:pPr>
      <w:r>
        <w:rPr>
          <w:rFonts w:ascii="Calibri" w:eastAsia="Calibri" w:hAnsi="Calibri" w:cs="Calibri"/>
          <w:b/>
          <w:sz w:val="24"/>
          <w:szCs w:val="24"/>
        </w:rPr>
        <w:t>R</w:t>
      </w:r>
      <w:r w:rsidR="002A45F5">
        <w:rPr>
          <w:rFonts w:ascii="Calibri" w:eastAsia="Calibri" w:hAnsi="Calibri" w:cs="Calibri"/>
          <w:b/>
          <w:sz w:val="24"/>
          <w:szCs w:val="24"/>
        </w:rPr>
        <w:t xml:space="preserve">equerimiento de ingreso al </w:t>
      </w:r>
      <w:r>
        <w:rPr>
          <w:rFonts w:ascii="Calibri" w:eastAsia="Calibri" w:hAnsi="Calibri" w:cs="Calibri"/>
          <w:b/>
          <w:sz w:val="24"/>
          <w:szCs w:val="24"/>
        </w:rPr>
        <w:t>SEIA</w:t>
      </w:r>
    </w:p>
    <w:p w14:paraId="743827AC" w14:textId="77777777" w:rsidR="00B8609F" w:rsidRPr="007A7DEB" w:rsidRDefault="00B8609F" w:rsidP="00B8609F">
      <w:pPr>
        <w:spacing w:line="240" w:lineRule="auto"/>
        <w:jc w:val="center"/>
        <w:rPr>
          <w:rFonts w:ascii="Calibri" w:eastAsia="Calibri" w:hAnsi="Calibri" w:cs="Calibri"/>
          <w:b/>
          <w:sz w:val="24"/>
          <w:szCs w:val="24"/>
        </w:rPr>
      </w:pPr>
    </w:p>
    <w:p w14:paraId="2956ED7E" w14:textId="34304A03" w:rsidR="00B8609F" w:rsidRPr="008B53E0" w:rsidRDefault="009C6491" w:rsidP="00B8609F">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TRANSPORTES </w:t>
      </w:r>
      <w:r w:rsidR="004E0294">
        <w:rPr>
          <w:rFonts w:ascii="Calibri" w:eastAsia="Calibri" w:hAnsi="Calibri" w:cs="Times New Roman"/>
          <w:b/>
          <w:sz w:val="24"/>
          <w:szCs w:val="24"/>
        </w:rPr>
        <w:t>E INVERSIONES SCHIAPPACASSE – CAMINO BERNARDO O´HIGGINS 22750 PUDAHUEL</w:t>
      </w:r>
    </w:p>
    <w:p w14:paraId="06E1C5EE" w14:textId="77777777" w:rsidR="00B8609F" w:rsidRPr="008B53E0" w:rsidRDefault="00B8609F" w:rsidP="00B8609F">
      <w:pPr>
        <w:spacing w:line="240" w:lineRule="auto"/>
        <w:jc w:val="center"/>
        <w:rPr>
          <w:rFonts w:ascii="Calibri" w:eastAsia="Calibri" w:hAnsi="Calibri" w:cs="Calibri"/>
          <w:b/>
          <w:sz w:val="24"/>
          <w:szCs w:val="24"/>
        </w:rPr>
      </w:pPr>
    </w:p>
    <w:p w14:paraId="1E72F60F" w14:textId="36CE8DE9" w:rsidR="00B8609F" w:rsidRPr="00734857" w:rsidRDefault="009C6491" w:rsidP="00B8609F">
      <w:pPr>
        <w:spacing w:line="240" w:lineRule="auto"/>
        <w:jc w:val="center"/>
        <w:rPr>
          <w:rFonts w:ascii="Calibri" w:eastAsia="Calibri" w:hAnsi="Calibri" w:cs="Times New Roman"/>
          <w:b/>
          <w:color w:val="FF0000"/>
          <w:sz w:val="24"/>
          <w:szCs w:val="24"/>
        </w:rPr>
      </w:pPr>
      <w:r w:rsidRPr="00D727A3">
        <w:rPr>
          <w:rFonts w:ascii="Calibri" w:eastAsia="Calibri" w:hAnsi="Calibri" w:cs="Times New Roman"/>
          <w:b/>
          <w:sz w:val="24"/>
          <w:szCs w:val="24"/>
        </w:rPr>
        <w:t>DFZ-2019-</w:t>
      </w:r>
      <w:r w:rsidR="004646CA">
        <w:rPr>
          <w:rFonts w:ascii="Calibri" w:eastAsia="Calibri" w:hAnsi="Calibri" w:cs="Times New Roman"/>
          <w:b/>
          <w:sz w:val="24"/>
          <w:szCs w:val="24"/>
        </w:rPr>
        <w:t>2088</w:t>
      </w:r>
      <w:r w:rsidRPr="00D727A3">
        <w:rPr>
          <w:rFonts w:ascii="Calibri" w:eastAsia="Calibri" w:hAnsi="Calibri" w:cs="Times New Roman"/>
          <w:b/>
          <w:sz w:val="24"/>
          <w:szCs w:val="24"/>
        </w:rPr>
        <w:t>-XIII-SRCA</w:t>
      </w:r>
    </w:p>
    <w:p w14:paraId="3B565293" w14:textId="77777777" w:rsidR="00BA6543" w:rsidRPr="008B53E0" w:rsidRDefault="00BA6543" w:rsidP="00B8609F">
      <w:pPr>
        <w:spacing w:line="240" w:lineRule="auto"/>
        <w:jc w:val="center"/>
        <w:rPr>
          <w:rFonts w:ascii="Calibri" w:eastAsia="Calibri" w:hAnsi="Calibri" w:cs="Times New Roman"/>
          <w:b/>
          <w:sz w:val="24"/>
          <w:szCs w:val="24"/>
        </w:rPr>
      </w:pPr>
    </w:p>
    <w:p w14:paraId="79AAA2EC" w14:textId="161DDBF8" w:rsidR="00BA6543" w:rsidRPr="009A4FCC" w:rsidRDefault="00720354" w:rsidP="00B8609F">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NOVIEM</w:t>
      </w:r>
      <w:r w:rsidR="009C6491">
        <w:rPr>
          <w:rFonts w:ascii="Calibri" w:eastAsia="Calibri" w:hAnsi="Calibri" w:cs="Times New Roman"/>
          <w:b/>
          <w:sz w:val="24"/>
          <w:szCs w:val="24"/>
        </w:rPr>
        <w:t>BRE</w:t>
      </w:r>
      <w:r w:rsidR="009C6491" w:rsidRPr="009A4FCC">
        <w:rPr>
          <w:rFonts w:ascii="Calibri" w:eastAsia="Calibri" w:hAnsi="Calibri" w:cs="Times New Roman"/>
          <w:b/>
          <w:sz w:val="24"/>
          <w:szCs w:val="24"/>
        </w:rPr>
        <w:t xml:space="preserve"> 2019</w:t>
      </w:r>
    </w:p>
    <w:p w14:paraId="2239298D" w14:textId="77777777" w:rsidR="00B8609F" w:rsidRPr="007A7DEB" w:rsidRDefault="00B8609F" w:rsidP="00B8609F">
      <w:pPr>
        <w:spacing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173752FE" w14:textId="77777777" w:rsidTr="006B481F">
        <w:trPr>
          <w:trHeight w:val="567"/>
          <w:jc w:val="center"/>
        </w:trPr>
        <w:tc>
          <w:tcPr>
            <w:tcW w:w="1210" w:type="dxa"/>
            <w:shd w:val="clear" w:color="auto" w:fill="D9D9D9"/>
            <w:vAlign w:val="center"/>
          </w:tcPr>
          <w:p w14:paraId="05FBDCC5" w14:textId="77777777" w:rsidR="00B8609F" w:rsidRPr="007A7DEB" w:rsidRDefault="00B8609F" w:rsidP="006B481F">
            <w:pPr>
              <w:spacing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A511D2D" w14:textId="77777777" w:rsidR="00B8609F" w:rsidRPr="007A7DEB" w:rsidRDefault="00B8609F" w:rsidP="006B481F">
            <w:pPr>
              <w:spacing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04D91640" w14:textId="77777777" w:rsidR="00B8609F" w:rsidRPr="007A7DEB" w:rsidRDefault="00B8609F" w:rsidP="006B481F">
            <w:pPr>
              <w:spacing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430CC61A"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77A786" w14:textId="77777777" w:rsidR="00B8609F" w:rsidRPr="007A7DEB" w:rsidRDefault="00B8609F" w:rsidP="006B481F">
            <w:pPr>
              <w:spacing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962A3EF" w14:textId="77777777" w:rsidR="00B8609F" w:rsidRPr="007A7DEB" w:rsidRDefault="00CE1ACE" w:rsidP="006B481F">
            <w:pPr>
              <w:spacing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w:t>
            </w:r>
          </w:p>
        </w:tc>
        <w:tc>
          <w:tcPr>
            <w:tcW w:w="2662" w:type="dxa"/>
            <w:tcBorders>
              <w:top w:val="single" w:sz="4" w:space="0" w:color="auto"/>
              <w:left w:val="single" w:sz="4" w:space="0" w:color="auto"/>
              <w:bottom w:val="single" w:sz="4" w:space="0" w:color="auto"/>
              <w:right w:val="single" w:sz="4" w:space="0" w:color="auto"/>
            </w:tcBorders>
            <w:vAlign w:val="center"/>
          </w:tcPr>
          <w:p w14:paraId="6837E303" w14:textId="77777777" w:rsidR="00B8609F" w:rsidRPr="007A7DEB" w:rsidRDefault="00C449B6" w:rsidP="006B481F">
            <w:pPr>
              <w:spacing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EF7B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B8609F" w:rsidRPr="007A7DEB" w14:paraId="058D6BB5"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C18AF62" w14:textId="77777777" w:rsidR="00B8609F" w:rsidRPr="007A7DEB" w:rsidRDefault="00B8609F" w:rsidP="006B481F">
            <w:pPr>
              <w:spacing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A0D1792" w14:textId="27E1CFD7" w:rsidR="00B8609F" w:rsidRPr="007A7DEB" w:rsidRDefault="00AC2166" w:rsidP="006B481F">
            <w:pPr>
              <w:spacing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Josefina Cabezas Alvarez</w:t>
            </w:r>
          </w:p>
        </w:tc>
        <w:tc>
          <w:tcPr>
            <w:tcW w:w="2662" w:type="dxa"/>
            <w:tcBorders>
              <w:top w:val="single" w:sz="4" w:space="0" w:color="auto"/>
              <w:left w:val="single" w:sz="4" w:space="0" w:color="auto"/>
              <w:bottom w:val="single" w:sz="4" w:space="0" w:color="auto"/>
              <w:right w:val="single" w:sz="4" w:space="0" w:color="auto"/>
            </w:tcBorders>
            <w:vAlign w:val="center"/>
          </w:tcPr>
          <w:p w14:paraId="234E1522" w14:textId="77777777" w:rsidR="00B8609F" w:rsidRPr="007A7DEB" w:rsidRDefault="00C449B6" w:rsidP="006B481F">
            <w:pPr>
              <w:spacing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70AE5C3C">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efina Cabezas Alvarez" o:suggestedsigner2="Fiscalizadora DFZ" o:suggestedsigneremail="josefina.cabezas@sma.gob.cl" issignatureline="t"/>
                </v:shape>
              </w:pict>
            </w:r>
            <w:bookmarkEnd w:id="4"/>
          </w:p>
        </w:tc>
      </w:tr>
    </w:tbl>
    <w:p w14:paraId="1D69B4A1" w14:textId="77777777" w:rsidR="00B8609F" w:rsidRPr="007A7DEB" w:rsidRDefault="00B8609F" w:rsidP="00B8609F">
      <w:pPr>
        <w:spacing w:line="240" w:lineRule="auto"/>
        <w:jc w:val="center"/>
        <w:rPr>
          <w:rFonts w:ascii="Calibri" w:eastAsia="Calibri" w:hAnsi="Calibri" w:cs="Times New Roman"/>
          <w:b/>
          <w:szCs w:val="28"/>
        </w:rPr>
      </w:pPr>
    </w:p>
    <w:p w14:paraId="7B434EF7" w14:textId="77777777" w:rsidR="00B8609F" w:rsidRPr="007A7DEB" w:rsidRDefault="00B8609F" w:rsidP="00B8609F">
      <w:pPr>
        <w:spacing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24982507" w:displacedByCustomXml="next"/>
    <w:bookmarkStart w:id="6" w:name="_Toc13593194" w:displacedByCustomXml="next"/>
    <w:bookmarkStart w:id="7" w:name="_Toc454880326" w:displacedByCustomXml="next"/>
    <w:bookmarkStart w:id="8" w:name="_Toc512867481" w:displacedByCustomXml="next"/>
    <w:sdt>
      <w:sdtPr>
        <w:rPr>
          <w:lang w:val="es-ES"/>
        </w:rPr>
        <w:id w:val="-818871519"/>
        <w:docPartObj>
          <w:docPartGallery w:val="Table of Contents"/>
          <w:docPartUnique/>
        </w:docPartObj>
      </w:sdtPr>
      <w:sdtEndPr>
        <w:rPr>
          <w:bCs/>
        </w:rPr>
      </w:sdtEndPr>
      <w:sdtContent>
        <w:p w14:paraId="603948B3" w14:textId="77777777" w:rsidR="00D22678" w:rsidRDefault="00B8609F" w:rsidP="00B8609F">
          <w:pPr>
            <w:spacing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8"/>
          <w:bookmarkEnd w:id="7"/>
          <w:bookmarkEnd w:id="6"/>
          <w:bookmarkEnd w:id="5"/>
        </w:p>
        <w:p w14:paraId="7961F95F" w14:textId="07FA2FF7" w:rsidR="00C449B6" w:rsidRDefault="00B8609F">
          <w:pPr>
            <w:pStyle w:val="TDC1"/>
            <w:tabs>
              <w:tab w:val="right" w:leader="dot" w:pos="9962"/>
            </w:tabs>
            <w:rPr>
              <w:rFonts w:eastAsiaTheme="minorEastAsia"/>
              <w:noProof/>
              <w:sz w:val="22"/>
              <w:lang w:eastAsia="es-CL"/>
            </w:rPr>
          </w:pPr>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hyperlink w:anchor="_Toc24982507" w:history="1">
            <w:r w:rsidR="00C449B6" w:rsidRPr="00546F85">
              <w:rPr>
                <w:rStyle w:val="Hipervnculo"/>
                <w:rFonts w:ascii="Calibri" w:eastAsia="Calibri" w:hAnsi="Calibri" w:cs="Calibri"/>
                <w:b/>
                <w:noProof/>
                <w:lang w:val="es-ES"/>
              </w:rPr>
              <w:t>Contenido</w:t>
            </w:r>
            <w:r w:rsidR="00C449B6">
              <w:rPr>
                <w:noProof/>
                <w:webHidden/>
              </w:rPr>
              <w:tab/>
            </w:r>
            <w:r w:rsidR="00C449B6">
              <w:rPr>
                <w:noProof/>
                <w:webHidden/>
              </w:rPr>
              <w:fldChar w:fldCharType="begin"/>
            </w:r>
            <w:r w:rsidR="00C449B6">
              <w:rPr>
                <w:noProof/>
                <w:webHidden/>
              </w:rPr>
              <w:instrText xml:space="preserve"> PAGEREF _Toc24982507 \h </w:instrText>
            </w:r>
            <w:r w:rsidR="00C449B6">
              <w:rPr>
                <w:noProof/>
                <w:webHidden/>
              </w:rPr>
            </w:r>
            <w:r w:rsidR="00C449B6">
              <w:rPr>
                <w:noProof/>
                <w:webHidden/>
              </w:rPr>
              <w:fldChar w:fldCharType="separate"/>
            </w:r>
            <w:r w:rsidR="00C449B6">
              <w:rPr>
                <w:noProof/>
                <w:webHidden/>
              </w:rPr>
              <w:t>2</w:t>
            </w:r>
            <w:r w:rsidR="00C449B6">
              <w:rPr>
                <w:noProof/>
                <w:webHidden/>
              </w:rPr>
              <w:fldChar w:fldCharType="end"/>
            </w:r>
          </w:hyperlink>
        </w:p>
        <w:p w14:paraId="3EA8A640" w14:textId="38B85E67" w:rsidR="00C449B6" w:rsidRDefault="00C449B6">
          <w:pPr>
            <w:pStyle w:val="TDC1"/>
            <w:tabs>
              <w:tab w:val="left" w:pos="440"/>
              <w:tab w:val="right" w:leader="dot" w:pos="9962"/>
            </w:tabs>
            <w:rPr>
              <w:rFonts w:eastAsiaTheme="minorEastAsia"/>
              <w:noProof/>
              <w:sz w:val="22"/>
              <w:lang w:eastAsia="es-CL"/>
            </w:rPr>
          </w:pPr>
          <w:hyperlink w:anchor="_Toc24982508" w:history="1">
            <w:r w:rsidRPr="00546F85">
              <w:rPr>
                <w:rStyle w:val="Hipervnculo"/>
                <w:noProof/>
              </w:rPr>
              <w:t>1</w:t>
            </w:r>
            <w:r>
              <w:rPr>
                <w:rFonts w:eastAsiaTheme="minorEastAsia"/>
                <w:noProof/>
                <w:sz w:val="22"/>
                <w:lang w:eastAsia="es-CL"/>
              </w:rPr>
              <w:tab/>
            </w:r>
            <w:r w:rsidRPr="00546F85">
              <w:rPr>
                <w:rStyle w:val="Hipervnculo"/>
                <w:noProof/>
              </w:rPr>
              <w:t>RESUMEN</w:t>
            </w:r>
            <w:r>
              <w:rPr>
                <w:noProof/>
                <w:webHidden/>
              </w:rPr>
              <w:tab/>
            </w:r>
            <w:r>
              <w:rPr>
                <w:noProof/>
                <w:webHidden/>
              </w:rPr>
              <w:fldChar w:fldCharType="begin"/>
            </w:r>
            <w:r>
              <w:rPr>
                <w:noProof/>
                <w:webHidden/>
              </w:rPr>
              <w:instrText xml:space="preserve"> PAGEREF _Toc24982508 \h </w:instrText>
            </w:r>
            <w:r>
              <w:rPr>
                <w:noProof/>
                <w:webHidden/>
              </w:rPr>
            </w:r>
            <w:r>
              <w:rPr>
                <w:noProof/>
                <w:webHidden/>
              </w:rPr>
              <w:fldChar w:fldCharType="separate"/>
            </w:r>
            <w:r>
              <w:rPr>
                <w:noProof/>
                <w:webHidden/>
              </w:rPr>
              <w:t>3</w:t>
            </w:r>
            <w:r>
              <w:rPr>
                <w:noProof/>
                <w:webHidden/>
              </w:rPr>
              <w:fldChar w:fldCharType="end"/>
            </w:r>
          </w:hyperlink>
        </w:p>
        <w:p w14:paraId="66FEBF16" w14:textId="67AE4465" w:rsidR="00C449B6" w:rsidRDefault="00C449B6">
          <w:pPr>
            <w:pStyle w:val="TDC1"/>
            <w:tabs>
              <w:tab w:val="left" w:pos="440"/>
              <w:tab w:val="right" w:leader="dot" w:pos="9962"/>
            </w:tabs>
            <w:rPr>
              <w:rFonts w:eastAsiaTheme="minorEastAsia"/>
              <w:noProof/>
              <w:sz w:val="22"/>
              <w:lang w:eastAsia="es-CL"/>
            </w:rPr>
          </w:pPr>
          <w:hyperlink w:anchor="_Toc24982509" w:history="1">
            <w:r w:rsidRPr="00546F85">
              <w:rPr>
                <w:rStyle w:val="Hipervnculo"/>
                <w:noProof/>
              </w:rPr>
              <w:t>2</w:t>
            </w:r>
            <w:r>
              <w:rPr>
                <w:rFonts w:eastAsiaTheme="minorEastAsia"/>
                <w:noProof/>
                <w:sz w:val="22"/>
                <w:lang w:eastAsia="es-CL"/>
              </w:rPr>
              <w:tab/>
            </w:r>
            <w:r w:rsidRPr="00546F85">
              <w:rPr>
                <w:rStyle w:val="Hipervnculo"/>
                <w:noProof/>
              </w:rPr>
              <w:t>IDENTIFICACIÓN DE LA UNIDAD FISCALIZABLE</w:t>
            </w:r>
            <w:r>
              <w:rPr>
                <w:noProof/>
                <w:webHidden/>
              </w:rPr>
              <w:tab/>
            </w:r>
            <w:r>
              <w:rPr>
                <w:noProof/>
                <w:webHidden/>
              </w:rPr>
              <w:fldChar w:fldCharType="begin"/>
            </w:r>
            <w:r>
              <w:rPr>
                <w:noProof/>
                <w:webHidden/>
              </w:rPr>
              <w:instrText xml:space="preserve"> PAGEREF _Toc24982509 \h </w:instrText>
            </w:r>
            <w:r>
              <w:rPr>
                <w:noProof/>
                <w:webHidden/>
              </w:rPr>
            </w:r>
            <w:r>
              <w:rPr>
                <w:noProof/>
                <w:webHidden/>
              </w:rPr>
              <w:fldChar w:fldCharType="separate"/>
            </w:r>
            <w:r>
              <w:rPr>
                <w:noProof/>
                <w:webHidden/>
              </w:rPr>
              <w:t>4</w:t>
            </w:r>
            <w:r>
              <w:rPr>
                <w:noProof/>
                <w:webHidden/>
              </w:rPr>
              <w:fldChar w:fldCharType="end"/>
            </w:r>
          </w:hyperlink>
        </w:p>
        <w:p w14:paraId="55F5A707" w14:textId="7D84AC3B" w:rsidR="00C449B6" w:rsidRDefault="00C449B6">
          <w:pPr>
            <w:pStyle w:val="TDC2"/>
            <w:tabs>
              <w:tab w:val="left" w:pos="880"/>
              <w:tab w:val="right" w:leader="dot" w:pos="9962"/>
            </w:tabs>
            <w:rPr>
              <w:rFonts w:eastAsiaTheme="minorEastAsia"/>
              <w:noProof/>
              <w:sz w:val="22"/>
              <w:lang w:eastAsia="es-CL"/>
            </w:rPr>
          </w:pPr>
          <w:hyperlink w:anchor="_Toc24982510" w:history="1">
            <w:r w:rsidRPr="00546F85">
              <w:rPr>
                <w:rStyle w:val="Hipervnculo"/>
                <w:noProof/>
              </w:rPr>
              <w:t>2.1</w:t>
            </w:r>
            <w:r>
              <w:rPr>
                <w:rFonts w:eastAsiaTheme="minorEastAsia"/>
                <w:noProof/>
                <w:sz w:val="22"/>
                <w:lang w:eastAsia="es-CL"/>
              </w:rPr>
              <w:tab/>
            </w:r>
            <w:r w:rsidRPr="00546F85">
              <w:rPr>
                <w:rStyle w:val="Hipervnculo"/>
                <w:noProof/>
              </w:rPr>
              <w:t>Antecedentes Generales</w:t>
            </w:r>
            <w:r>
              <w:rPr>
                <w:noProof/>
                <w:webHidden/>
              </w:rPr>
              <w:tab/>
            </w:r>
            <w:r>
              <w:rPr>
                <w:noProof/>
                <w:webHidden/>
              </w:rPr>
              <w:fldChar w:fldCharType="begin"/>
            </w:r>
            <w:r>
              <w:rPr>
                <w:noProof/>
                <w:webHidden/>
              </w:rPr>
              <w:instrText xml:space="preserve"> PAGEREF _Toc24982510 \h </w:instrText>
            </w:r>
            <w:r>
              <w:rPr>
                <w:noProof/>
                <w:webHidden/>
              </w:rPr>
            </w:r>
            <w:r>
              <w:rPr>
                <w:noProof/>
                <w:webHidden/>
              </w:rPr>
              <w:fldChar w:fldCharType="separate"/>
            </w:r>
            <w:r>
              <w:rPr>
                <w:noProof/>
                <w:webHidden/>
              </w:rPr>
              <w:t>4</w:t>
            </w:r>
            <w:r>
              <w:rPr>
                <w:noProof/>
                <w:webHidden/>
              </w:rPr>
              <w:fldChar w:fldCharType="end"/>
            </w:r>
          </w:hyperlink>
        </w:p>
        <w:p w14:paraId="4C1590EF" w14:textId="37A7302D" w:rsidR="00C449B6" w:rsidRDefault="00C449B6">
          <w:pPr>
            <w:pStyle w:val="TDC2"/>
            <w:tabs>
              <w:tab w:val="left" w:pos="880"/>
              <w:tab w:val="right" w:leader="dot" w:pos="9962"/>
            </w:tabs>
            <w:rPr>
              <w:rFonts w:eastAsiaTheme="minorEastAsia"/>
              <w:noProof/>
              <w:sz w:val="22"/>
              <w:lang w:eastAsia="es-CL"/>
            </w:rPr>
          </w:pPr>
          <w:hyperlink w:anchor="_Toc24982511" w:history="1">
            <w:r w:rsidRPr="00546F85">
              <w:rPr>
                <w:rStyle w:val="Hipervnculo"/>
                <w:noProof/>
              </w:rPr>
              <w:t>2.2</w:t>
            </w:r>
            <w:r>
              <w:rPr>
                <w:rFonts w:eastAsiaTheme="minorEastAsia"/>
                <w:noProof/>
                <w:sz w:val="22"/>
                <w:lang w:eastAsia="es-CL"/>
              </w:rPr>
              <w:tab/>
            </w:r>
            <w:r w:rsidRPr="00546F85">
              <w:rPr>
                <w:rStyle w:val="Hipervnculo"/>
                <w:noProof/>
              </w:rPr>
              <w:t>Ubicación y Layout</w:t>
            </w:r>
            <w:r>
              <w:rPr>
                <w:noProof/>
                <w:webHidden/>
              </w:rPr>
              <w:tab/>
            </w:r>
            <w:r>
              <w:rPr>
                <w:noProof/>
                <w:webHidden/>
              </w:rPr>
              <w:fldChar w:fldCharType="begin"/>
            </w:r>
            <w:r>
              <w:rPr>
                <w:noProof/>
                <w:webHidden/>
              </w:rPr>
              <w:instrText xml:space="preserve"> PAGEREF _Toc24982511 \h </w:instrText>
            </w:r>
            <w:r>
              <w:rPr>
                <w:noProof/>
                <w:webHidden/>
              </w:rPr>
            </w:r>
            <w:r>
              <w:rPr>
                <w:noProof/>
                <w:webHidden/>
              </w:rPr>
              <w:fldChar w:fldCharType="separate"/>
            </w:r>
            <w:r>
              <w:rPr>
                <w:noProof/>
                <w:webHidden/>
              </w:rPr>
              <w:t>4</w:t>
            </w:r>
            <w:r>
              <w:rPr>
                <w:noProof/>
                <w:webHidden/>
              </w:rPr>
              <w:fldChar w:fldCharType="end"/>
            </w:r>
          </w:hyperlink>
        </w:p>
        <w:p w14:paraId="7265EF0C" w14:textId="36E4B176" w:rsidR="00C449B6" w:rsidRDefault="00C449B6">
          <w:pPr>
            <w:pStyle w:val="TDC1"/>
            <w:tabs>
              <w:tab w:val="left" w:pos="440"/>
              <w:tab w:val="right" w:leader="dot" w:pos="9962"/>
            </w:tabs>
            <w:rPr>
              <w:rFonts w:eastAsiaTheme="minorEastAsia"/>
              <w:noProof/>
              <w:sz w:val="22"/>
              <w:lang w:eastAsia="es-CL"/>
            </w:rPr>
          </w:pPr>
          <w:hyperlink w:anchor="_Toc24982512" w:history="1">
            <w:r w:rsidRPr="00546F85">
              <w:rPr>
                <w:rStyle w:val="Hipervnculo"/>
                <w:noProof/>
              </w:rPr>
              <w:t>3</w:t>
            </w:r>
            <w:r>
              <w:rPr>
                <w:rFonts w:eastAsiaTheme="minorEastAsia"/>
                <w:noProof/>
                <w:sz w:val="22"/>
                <w:lang w:eastAsia="es-CL"/>
              </w:rPr>
              <w:tab/>
            </w:r>
            <w:r w:rsidRPr="00546F85">
              <w:rPr>
                <w:rStyle w:val="Hipervnculo"/>
                <w:noProof/>
              </w:rPr>
              <w:t>ANTECEDENTES DE LA ACTIVIDAD DE FISCALIZACIÓN</w:t>
            </w:r>
            <w:r>
              <w:rPr>
                <w:noProof/>
                <w:webHidden/>
              </w:rPr>
              <w:tab/>
            </w:r>
            <w:r>
              <w:rPr>
                <w:noProof/>
                <w:webHidden/>
              </w:rPr>
              <w:fldChar w:fldCharType="begin"/>
            </w:r>
            <w:r>
              <w:rPr>
                <w:noProof/>
                <w:webHidden/>
              </w:rPr>
              <w:instrText xml:space="preserve"> PAGEREF _Toc24982512 \h </w:instrText>
            </w:r>
            <w:r>
              <w:rPr>
                <w:noProof/>
                <w:webHidden/>
              </w:rPr>
            </w:r>
            <w:r>
              <w:rPr>
                <w:noProof/>
                <w:webHidden/>
              </w:rPr>
              <w:fldChar w:fldCharType="separate"/>
            </w:r>
            <w:r>
              <w:rPr>
                <w:noProof/>
                <w:webHidden/>
              </w:rPr>
              <w:t>5</w:t>
            </w:r>
            <w:r>
              <w:rPr>
                <w:noProof/>
                <w:webHidden/>
              </w:rPr>
              <w:fldChar w:fldCharType="end"/>
            </w:r>
          </w:hyperlink>
        </w:p>
        <w:p w14:paraId="4B90917A" w14:textId="3CAF69E4" w:rsidR="00C449B6" w:rsidRDefault="00C449B6">
          <w:pPr>
            <w:pStyle w:val="TDC2"/>
            <w:tabs>
              <w:tab w:val="left" w:pos="880"/>
              <w:tab w:val="right" w:leader="dot" w:pos="9962"/>
            </w:tabs>
            <w:rPr>
              <w:rFonts w:eastAsiaTheme="minorEastAsia"/>
              <w:noProof/>
              <w:sz w:val="22"/>
              <w:lang w:eastAsia="es-CL"/>
            </w:rPr>
          </w:pPr>
          <w:hyperlink w:anchor="_Toc24982513" w:history="1">
            <w:r w:rsidRPr="00546F85">
              <w:rPr>
                <w:rStyle w:val="Hipervnculo"/>
                <w:noProof/>
              </w:rPr>
              <w:t>3.1</w:t>
            </w:r>
            <w:r>
              <w:rPr>
                <w:rFonts w:eastAsiaTheme="minorEastAsia"/>
                <w:noProof/>
                <w:sz w:val="22"/>
                <w:lang w:eastAsia="es-CL"/>
              </w:rPr>
              <w:tab/>
            </w:r>
            <w:r w:rsidRPr="00546F85">
              <w:rPr>
                <w:rStyle w:val="Hipervnculo"/>
                <w:noProof/>
              </w:rPr>
              <w:t>Motivo de la Actividad de Fiscalización</w:t>
            </w:r>
            <w:r>
              <w:rPr>
                <w:noProof/>
                <w:webHidden/>
              </w:rPr>
              <w:tab/>
            </w:r>
            <w:r>
              <w:rPr>
                <w:noProof/>
                <w:webHidden/>
              </w:rPr>
              <w:fldChar w:fldCharType="begin"/>
            </w:r>
            <w:r>
              <w:rPr>
                <w:noProof/>
                <w:webHidden/>
              </w:rPr>
              <w:instrText xml:space="preserve"> PAGEREF _Toc24982513 \h </w:instrText>
            </w:r>
            <w:r>
              <w:rPr>
                <w:noProof/>
                <w:webHidden/>
              </w:rPr>
            </w:r>
            <w:r>
              <w:rPr>
                <w:noProof/>
                <w:webHidden/>
              </w:rPr>
              <w:fldChar w:fldCharType="separate"/>
            </w:r>
            <w:r>
              <w:rPr>
                <w:noProof/>
                <w:webHidden/>
              </w:rPr>
              <w:t>5</w:t>
            </w:r>
            <w:r>
              <w:rPr>
                <w:noProof/>
                <w:webHidden/>
              </w:rPr>
              <w:fldChar w:fldCharType="end"/>
            </w:r>
          </w:hyperlink>
        </w:p>
        <w:p w14:paraId="0429C160" w14:textId="6BB2D64F" w:rsidR="00C449B6" w:rsidRDefault="00C449B6">
          <w:pPr>
            <w:pStyle w:val="TDC2"/>
            <w:tabs>
              <w:tab w:val="left" w:pos="880"/>
              <w:tab w:val="right" w:leader="dot" w:pos="9962"/>
            </w:tabs>
            <w:rPr>
              <w:rFonts w:eastAsiaTheme="minorEastAsia"/>
              <w:noProof/>
              <w:sz w:val="22"/>
              <w:lang w:eastAsia="es-CL"/>
            </w:rPr>
          </w:pPr>
          <w:hyperlink w:anchor="_Toc24982514" w:history="1">
            <w:r w:rsidRPr="00546F85">
              <w:rPr>
                <w:rStyle w:val="Hipervnculo"/>
                <w:noProof/>
              </w:rPr>
              <w:t>3.2</w:t>
            </w:r>
            <w:r>
              <w:rPr>
                <w:rFonts w:eastAsiaTheme="minorEastAsia"/>
                <w:noProof/>
                <w:sz w:val="22"/>
                <w:lang w:eastAsia="es-CL"/>
              </w:rPr>
              <w:tab/>
            </w:r>
            <w:r w:rsidRPr="00546F85">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_Toc24982514 \h </w:instrText>
            </w:r>
            <w:r>
              <w:rPr>
                <w:noProof/>
                <w:webHidden/>
              </w:rPr>
            </w:r>
            <w:r>
              <w:rPr>
                <w:noProof/>
                <w:webHidden/>
              </w:rPr>
              <w:fldChar w:fldCharType="separate"/>
            </w:r>
            <w:r>
              <w:rPr>
                <w:noProof/>
                <w:webHidden/>
              </w:rPr>
              <w:t>5</w:t>
            </w:r>
            <w:r>
              <w:rPr>
                <w:noProof/>
                <w:webHidden/>
              </w:rPr>
              <w:fldChar w:fldCharType="end"/>
            </w:r>
          </w:hyperlink>
        </w:p>
        <w:p w14:paraId="50EC415D" w14:textId="64D77853" w:rsidR="00C449B6" w:rsidRDefault="00C449B6">
          <w:pPr>
            <w:pStyle w:val="TDC2"/>
            <w:tabs>
              <w:tab w:val="left" w:pos="880"/>
              <w:tab w:val="right" w:leader="dot" w:pos="9962"/>
            </w:tabs>
            <w:rPr>
              <w:rFonts w:eastAsiaTheme="minorEastAsia"/>
              <w:noProof/>
              <w:sz w:val="22"/>
              <w:lang w:eastAsia="es-CL"/>
            </w:rPr>
          </w:pPr>
          <w:hyperlink w:anchor="_Toc24982515" w:history="1">
            <w:r w:rsidRPr="00546F85">
              <w:rPr>
                <w:rStyle w:val="Hipervnculo"/>
                <w:rFonts w:cstheme="minorHAnsi"/>
                <w:noProof/>
              </w:rPr>
              <w:t>3.3</w:t>
            </w:r>
            <w:r>
              <w:rPr>
                <w:rFonts w:eastAsiaTheme="minorEastAsia"/>
                <w:noProof/>
                <w:sz w:val="22"/>
                <w:lang w:eastAsia="es-CL"/>
              </w:rPr>
              <w:tab/>
            </w:r>
            <w:r w:rsidRPr="00546F85">
              <w:rPr>
                <w:rStyle w:val="Hipervnculo"/>
                <w:rFonts w:cstheme="minorHAnsi"/>
                <w:noProof/>
              </w:rPr>
              <w:t>Aspectos relativos a la ejecución de la Inspección Ambiental</w:t>
            </w:r>
            <w:r>
              <w:rPr>
                <w:noProof/>
                <w:webHidden/>
              </w:rPr>
              <w:tab/>
            </w:r>
            <w:r>
              <w:rPr>
                <w:noProof/>
                <w:webHidden/>
              </w:rPr>
              <w:fldChar w:fldCharType="begin"/>
            </w:r>
            <w:r>
              <w:rPr>
                <w:noProof/>
                <w:webHidden/>
              </w:rPr>
              <w:instrText xml:space="preserve"> PAGEREF _Toc24982515 \h </w:instrText>
            </w:r>
            <w:r>
              <w:rPr>
                <w:noProof/>
                <w:webHidden/>
              </w:rPr>
            </w:r>
            <w:r>
              <w:rPr>
                <w:noProof/>
                <w:webHidden/>
              </w:rPr>
              <w:fldChar w:fldCharType="separate"/>
            </w:r>
            <w:r>
              <w:rPr>
                <w:noProof/>
                <w:webHidden/>
              </w:rPr>
              <w:t>6</w:t>
            </w:r>
            <w:r>
              <w:rPr>
                <w:noProof/>
                <w:webHidden/>
              </w:rPr>
              <w:fldChar w:fldCharType="end"/>
            </w:r>
          </w:hyperlink>
        </w:p>
        <w:p w14:paraId="12945D30" w14:textId="52607B73" w:rsidR="00C449B6" w:rsidRDefault="00C449B6">
          <w:pPr>
            <w:pStyle w:val="TDC3"/>
            <w:rPr>
              <w:rFonts w:asciiTheme="minorHAnsi" w:eastAsiaTheme="minorEastAsia" w:hAnsiTheme="minorHAnsi" w:cstheme="minorBidi"/>
              <w:sz w:val="22"/>
              <w:lang w:eastAsia="es-CL"/>
            </w:rPr>
          </w:pPr>
          <w:hyperlink w:anchor="_Toc24982516" w:history="1">
            <w:r w:rsidRPr="00546F85">
              <w:rPr>
                <w:rStyle w:val="Hipervnculo"/>
              </w:rPr>
              <w:t>3.3.1</w:t>
            </w:r>
            <w:r>
              <w:rPr>
                <w:rFonts w:asciiTheme="minorHAnsi" w:eastAsiaTheme="minorEastAsia" w:hAnsiTheme="minorHAnsi" w:cstheme="minorBidi"/>
                <w:sz w:val="22"/>
                <w:lang w:eastAsia="es-CL"/>
              </w:rPr>
              <w:tab/>
            </w:r>
            <w:r w:rsidRPr="00546F85">
              <w:rPr>
                <w:rStyle w:val="Hipervnculo"/>
              </w:rPr>
              <w:t>Día de la inspección</w:t>
            </w:r>
            <w:r>
              <w:rPr>
                <w:webHidden/>
              </w:rPr>
              <w:tab/>
            </w:r>
            <w:r>
              <w:rPr>
                <w:webHidden/>
              </w:rPr>
              <w:fldChar w:fldCharType="begin"/>
            </w:r>
            <w:r>
              <w:rPr>
                <w:webHidden/>
              </w:rPr>
              <w:instrText xml:space="preserve"> PAGEREF _Toc24982516 \h </w:instrText>
            </w:r>
            <w:r>
              <w:rPr>
                <w:webHidden/>
              </w:rPr>
            </w:r>
            <w:r>
              <w:rPr>
                <w:webHidden/>
              </w:rPr>
              <w:fldChar w:fldCharType="separate"/>
            </w:r>
            <w:r>
              <w:rPr>
                <w:webHidden/>
              </w:rPr>
              <w:t>6</w:t>
            </w:r>
            <w:r>
              <w:rPr>
                <w:webHidden/>
              </w:rPr>
              <w:fldChar w:fldCharType="end"/>
            </w:r>
          </w:hyperlink>
        </w:p>
        <w:p w14:paraId="60C7AA17" w14:textId="05B3BC2E" w:rsidR="00C449B6" w:rsidRDefault="00C449B6">
          <w:pPr>
            <w:pStyle w:val="TDC3"/>
            <w:rPr>
              <w:rFonts w:asciiTheme="minorHAnsi" w:eastAsiaTheme="minorEastAsia" w:hAnsiTheme="minorHAnsi" w:cstheme="minorBidi"/>
              <w:sz w:val="22"/>
              <w:lang w:eastAsia="es-CL"/>
            </w:rPr>
          </w:pPr>
          <w:hyperlink w:anchor="_Toc24982517" w:history="1">
            <w:r w:rsidRPr="00546F85">
              <w:rPr>
                <w:rStyle w:val="Hipervnculo"/>
              </w:rPr>
              <w:t>3.3.2</w:t>
            </w:r>
            <w:r>
              <w:rPr>
                <w:rFonts w:asciiTheme="minorHAnsi" w:eastAsiaTheme="minorEastAsia" w:hAnsiTheme="minorHAnsi" w:cstheme="minorBidi"/>
                <w:sz w:val="22"/>
                <w:lang w:eastAsia="es-CL"/>
              </w:rPr>
              <w:tab/>
            </w:r>
            <w:r w:rsidRPr="00546F85">
              <w:rPr>
                <w:rStyle w:val="Hipervnculo"/>
              </w:rPr>
              <w:t>Esquema de recorrido</w:t>
            </w:r>
            <w:r>
              <w:rPr>
                <w:webHidden/>
              </w:rPr>
              <w:tab/>
            </w:r>
            <w:r>
              <w:rPr>
                <w:webHidden/>
              </w:rPr>
              <w:fldChar w:fldCharType="begin"/>
            </w:r>
            <w:r>
              <w:rPr>
                <w:webHidden/>
              </w:rPr>
              <w:instrText xml:space="preserve"> PAGEREF _Toc24982517 \h </w:instrText>
            </w:r>
            <w:r>
              <w:rPr>
                <w:webHidden/>
              </w:rPr>
            </w:r>
            <w:r>
              <w:rPr>
                <w:webHidden/>
              </w:rPr>
              <w:fldChar w:fldCharType="separate"/>
            </w:r>
            <w:r>
              <w:rPr>
                <w:webHidden/>
              </w:rPr>
              <w:t>6</w:t>
            </w:r>
            <w:r>
              <w:rPr>
                <w:webHidden/>
              </w:rPr>
              <w:fldChar w:fldCharType="end"/>
            </w:r>
          </w:hyperlink>
        </w:p>
        <w:p w14:paraId="66D52246" w14:textId="2FAEF999" w:rsidR="00C449B6" w:rsidRDefault="00C449B6">
          <w:pPr>
            <w:pStyle w:val="TDC3"/>
            <w:rPr>
              <w:rFonts w:asciiTheme="minorHAnsi" w:eastAsiaTheme="minorEastAsia" w:hAnsiTheme="minorHAnsi" w:cstheme="minorBidi"/>
              <w:sz w:val="22"/>
              <w:lang w:eastAsia="es-CL"/>
            </w:rPr>
          </w:pPr>
          <w:hyperlink w:anchor="_Toc24982518" w:history="1">
            <w:r w:rsidRPr="00546F85">
              <w:rPr>
                <w:rStyle w:val="Hipervnculo"/>
                <w:bCs/>
              </w:rPr>
              <w:t>3.3.3</w:t>
            </w:r>
            <w:r>
              <w:rPr>
                <w:rFonts w:asciiTheme="minorHAnsi" w:eastAsiaTheme="minorEastAsia" w:hAnsiTheme="minorHAnsi" w:cstheme="minorBidi"/>
                <w:sz w:val="22"/>
                <w:lang w:eastAsia="es-CL"/>
              </w:rPr>
              <w:tab/>
            </w:r>
            <w:r w:rsidRPr="00546F85">
              <w:rPr>
                <w:rStyle w:val="Hipervnculo"/>
                <w:bCs/>
              </w:rPr>
              <w:t>Detalle del recorrido de la inspección</w:t>
            </w:r>
            <w:r>
              <w:rPr>
                <w:webHidden/>
              </w:rPr>
              <w:tab/>
            </w:r>
            <w:r>
              <w:rPr>
                <w:webHidden/>
              </w:rPr>
              <w:fldChar w:fldCharType="begin"/>
            </w:r>
            <w:r>
              <w:rPr>
                <w:webHidden/>
              </w:rPr>
              <w:instrText xml:space="preserve"> PAGEREF _Toc24982518 \h </w:instrText>
            </w:r>
            <w:r>
              <w:rPr>
                <w:webHidden/>
              </w:rPr>
            </w:r>
            <w:r>
              <w:rPr>
                <w:webHidden/>
              </w:rPr>
              <w:fldChar w:fldCharType="separate"/>
            </w:r>
            <w:r>
              <w:rPr>
                <w:webHidden/>
              </w:rPr>
              <w:t>7</w:t>
            </w:r>
            <w:r>
              <w:rPr>
                <w:webHidden/>
              </w:rPr>
              <w:fldChar w:fldCharType="end"/>
            </w:r>
          </w:hyperlink>
        </w:p>
        <w:p w14:paraId="1990C32E" w14:textId="00F03A09" w:rsidR="00C449B6" w:rsidRDefault="00C449B6">
          <w:pPr>
            <w:pStyle w:val="TDC2"/>
            <w:tabs>
              <w:tab w:val="left" w:pos="880"/>
              <w:tab w:val="right" w:leader="dot" w:pos="9962"/>
            </w:tabs>
            <w:rPr>
              <w:rFonts w:eastAsiaTheme="minorEastAsia"/>
              <w:noProof/>
              <w:sz w:val="22"/>
              <w:lang w:eastAsia="es-CL"/>
            </w:rPr>
          </w:pPr>
          <w:hyperlink w:anchor="_Toc24982519" w:history="1">
            <w:r w:rsidRPr="00546F85">
              <w:rPr>
                <w:rStyle w:val="Hipervnculo"/>
                <w:noProof/>
              </w:rPr>
              <w:t>3.4</w:t>
            </w:r>
            <w:r>
              <w:rPr>
                <w:rFonts w:eastAsiaTheme="minorEastAsia"/>
                <w:noProof/>
                <w:sz w:val="22"/>
                <w:lang w:eastAsia="es-CL"/>
              </w:rPr>
              <w:tab/>
            </w:r>
            <w:r w:rsidRPr="00546F85">
              <w:rPr>
                <w:rStyle w:val="Hipervnculo"/>
                <w:noProof/>
              </w:rPr>
              <w:t>Revisión documental</w:t>
            </w:r>
            <w:r>
              <w:rPr>
                <w:noProof/>
                <w:webHidden/>
              </w:rPr>
              <w:tab/>
            </w:r>
            <w:r>
              <w:rPr>
                <w:noProof/>
                <w:webHidden/>
              </w:rPr>
              <w:fldChar w:fldCharType="begin"/>
            </w:r>
            <w:r>
              <w:rPr>
                <w:noProof/>
                <w:webHidden/>
              </w:rPr>
              <w:instrText xml:space="preserve"> PAGEREF _Toc24982519 \h </w:instrText>
            </w:r>
            <w:r>
              <w:rPr>
                <w:noProof/>
                <w:webHidden/>
              </w:rPr>
            </w:r>
            <w:r>
              <w:rPr>
                <w:noProof/>
                <w:webHidden/>
              </w:rPr>
              <w:fldChar w:fldCharType="separate"/>
            </w:r>
            <w:r>
              <w:rPr>
                <w:noProof/>
                <w:webHidden/>
              </w:rPr>
              <w:t>7</w:t>
            </w:r>
            <w:r>
              <w:rPr>
                <w:noProof/>
                <w:webHidden/>
              </w:rPr>
              <w:fldChar w:fldCharType="end"/>
            </w:r>
          </w:hyperlink>
        </w:p>
        <w:p w14:paraId="619C76D4" w14:textId="0AE1788C" w:rsidR="00C449B6" w:rsidRDefault="00C449B6">
          <w:pPr>
            <w:pStyle w:val="TDC3"/>
            <w:rPr>
              <w:rFonts w:asciiTheme="minorHAnsi" w:eastAsiaTheme="minorEastAsia" w:hAnsiTheme="minorHAnsi" w:cstheme="minorBidi"/>
              <w:sz w:val="22"/>
              <w:lang w:eastAsia="es-CL"/>
            </w:rPr>
          </w:pPr>
          <w:hyperlink w:anchor="_Toc24982520" w:history="1">
            <w:r w:rsidRPr="00546F85">
              <w:rPr>
                <w:rStyle w:val="Hipervnculo"/>
              </w:rPr>
              <w:t>3.4.1</w:t>
            </w:r>
            <w:r>
              <w:rPr>
                <w:rFonts w:asciiTheme="minorHAnsi" w:eastAsiaTheme="minorEastAsia" w:hAnsiTheme="minorHAnsi" w:cstheme="minorBidi"/>
                <w:sz w:val="22"/>
                <w:lang w:eastAsia="es-CL"/>
              </w:rPr>
              <w:tab/>
            </w:r>
            <w:r w:rsidRPr="00546F85">
              <w:rPr>
                <w:rStyle w:val="Hipervnculo"/>
              </w:rPr>
              <w:t>Documentos revisados</w:t>
            </w:r>
            <w:r>
              <w:rPr>
                <w:webHidden/>
              </w:rPr>
              <w:tab/>
            </w:r>
            <w:r>
              <w:rPr>
                <w:webHidden/>
              </w:rPr>
              <w:fldChar w:fldCharType="begin"/>
            </w:r>
            <w:r>
              <w:rPr>
                <w:webHidden/>
              </w:rPr>
              <w:instrText xml:space="preserve"> PAGEREF _Toc24982520 \h </w:instrText>
            </w:r>
            <w:r>
              <w:rPr>
                <w:webHidden/>
              </w:rPr>
            </w:r>
            <w:r>
              <w:rPr>
                <w:webHidden/>
              </w:rPr>
              <w:fldChar w:fldCharType="separate"/>
            </w:r>
            <w:r>
              <w:rPr>
                <w:webHidden/>
              </w:rPr>
              <w:t>7</w:t>
            </w:r>
            <w:r>
              <w:rPr>
                <w:webHidden/>
              </w:rPr>
              <w:fldChar w:fldCharType="end"/>
            </w:r>
          </w:hyperlink>
        </w:p>
        <w:p w14:paraId="4A8788EB" w14:textId="1EB7A8D7" w:rsidR="00C449B6" w:rsidRDefault="00C449B6">
          <w:pPr>
            <w:pStyle w:val="TDC1"/>
            <w:tabs>
              <w:tab w:val="left" w:pos="440"/>
              <w:tab w:val="right" w:leader="dot" w:pos="9962"/>
            </w:tabs>
            <w:rPr>
              <w:rFonts w:eastAsiaTheme="minorEastAsia"/>
              <w:noProof/>
              <w:sz w:val="22"/>
              <w:lang w:eastAsia="es-CL"/>
            </w:rPr>
          </w:pPr>
          <w:hyperlink w:anchor="_Toc24982521" w:history="1">
            <w:r w:rsidRPr="00546F85">
              <w:rPr>
                <w:rStyle w:val="Hipervnculo"/>
                <w:noProof/>
              </w:rPr>
              <w:t>4</w:t>
            </w:r>
            <w:r>
              <w:rPr>
                <w:rFonts w:eastAsiaTheme="minorEastAsia"/>
                <w:noProof/>
                <w:sz w:val="22"/>
                <w:lang w:eastAsia="es-CL"/>
              </w:rPr>
              <w:tab/>
            </w:r>
            <w:r w:rsidRPr="00546F85">
              <w:rPr>
                <w:rStyle w:val="Hipervnculo"/>
                <w:noProof/>
              </w:rPr>
              <w:t>HECHOS CONSTATADOS RESPECTO A LA HIPÓTESIS DE ELUSIÓN AL SEIA</w:t>
            </w:r>
            <w:r>
              <w:rPr>
                <w:noProof/>
                <w:webHidden/>
              </w:rPr>
              <w:tab/>
            </w:r>
            <w:r>
              <w:rPr>
                <w:noProof/>
                <w:webHidden/>
              </w:rPr>
              <w:fldChar w:fldCharType="begin"/>
            </w:r>
            <w:r>
              <w:rPr>
                <w:noProof/>
                <w:webHidden/>
              </w:rPr>
              <w:instrText xml:space="preserve"> PAGEREF _Toc24982521 \h </w:instrText>
            </w:r>
            <w:r>
              <w:rPr>
                <w:noProof/>
                <w:webHidden/>
              </w:rPr>
            </w:r>
            <w:r>
              <w:rPr>
                <w:noProof/>
                <w:webHidden/>
              </w:rPr>
              <w:fldChar w:fldCharType="separate"/>
            </w:r>
            <w:r>
              <w:rPr>
                <w:noProof/>
                <w:webHidden/>
              </w:rPr>
              <w:t>8</w:t>
            </w:r>
            <w:r>
              <w:rPr>
                <w:noProof/>
                <w:webHidden/>
              </w:rPr>
              <w:fldChar w:fldCharType="end"/>
            </w:r>
          </w:hyperlink>
        </w:p>
        <w:p w14:paraId="4C9C7A69" w14:textId="60AA2ACD" w:rsidR="00C449B6" w:rsidRDefault="00C449B6">
          <w:pPr>
            <w:pStyle w:val="TDC1"/>
            <w:tabs>
              <w:tab w:val="left" w:pos="440"/>
              <w:tab w:val="right" w:leader="dot" w:pos="9962"/>
            </w:tabs>
            <w:rPr>
              <w:rFonts w:eastAsiaTheme="minorEastAsia"/>
              <w:noProof/>
              <w:sz w:val="22"/>
              <w:lang w:eastAsia="es-CL"/>
            </w:rPr>
          </w:pPr>
          <w:hyperlink w:anchor="_Toc24982522" w:history="1">
            <w:r w:rsidRPr="00546F85">
              <w:rPr>
                <w:rStyle w:val="Hipervnculo"/>
                <w:noProof/>
              </w:rPr>
              <w:t>5</w:t>
            </w:r>
            <w:r>
              <w:rPr>
                <w:rFonts w:eastAsiaTheme="minorEastAsia"/>
                <w:noProof/>
                <w:sz w:val="22"/>
                <w:lang w:eastAsia="es-CL"/>
              </w:rPr>
              <w:tab/>
            </w:r>
            <w:r w:rsidRPr="00546F85">
              <w:rPr>
                <w:rStyle w:val="Hipervnculo"/>
                <w:noProof/>
              </w:rPr>
              <w:t>CONCLUSIONES</w:t>
            </w:r>
            <w:r>
              <w:rPr>
                <w:noProof/>
                <w:webHidden/>
              </w:rPr>
              <w:tab/>
            </w:r>
            <w:r>
              <w:rPr>
                <w:noProof/>
                <w:webHidden/>
              </w:rPr>
              <w:fldChar w:fldCharType="begin"/>
            </w:r>
            <w:r>
              <w:rPr>
                <w:noProof/>
                <w:webHidden/>
              </w:rPr>
              <w:instrText xml:space="preserve"> PAGEREF _Toc24982522 \h </w:instrText>
            </w:r>
            <w:r>
              <w:rPr>
                <w:noProof/>
                <w:webHidden/>
              </w:rPr>
            </w:r>
            <w:r>
              <w:rPr>
                <w:noProof/>
                <w:webHidden/>
              </w:rPr>
              <w:fldChar w:fldCharType="separate"/>
            </w:r>
            <w:r>
              <w:rPr>
                <w:noProof/>
                <w:webHidden/>
              </w:rPr>
              <w:t>12</w:t>
            </w:r>
            <w:r>
              <w:rPr>
                <w:noProof/>
                <w:webHidden/>
              </w:rPr>
              <w:fldChar w:fldCharType="end"/>
            </w:r>
          </w:hyperlink>
        </w:p>
        <w:p w14:paraId="2A10DC39" w14:textId="4FABAD04" w:rsidR="00C449B6" w:rsidRDefault="00C449B6">
          <w:pPr>
            <w:pStyle w:val="TDC1"/>
            <w:tabs>
              <w:tab w:val="left" w:pos="440"/>
              <w:tab w:val="right" w:leader="dot" w:pos="9962"/>
            </w:tabs>
            <w:rPr>
              <w:rFonts w:eastAsiaTheme="minorEastAsia"/>
              <w:noProof/>
              <w:sz w:val="22"/>
              <w:lang w:eastAsia="es-CL"/>
            </w:rPr>
          </w:pPr>
          <w:hyperlink w:anchor="_Toc24982523" w:history="1">
            <w:r w:rsidRPr="00546F85">
              <w:rPr>
                <w:rStyle w:val="Hipervnculo"/>
                <w:noProof/>
              </w:rPr>
              <w:t>6</w:t>
            </w:r>
            <w:r>
              <w:rPr>
                <w:rFonts w:eastAsiaTheme="minorEastAsia"/>
                <w:noProof/>
                <w:sz w:val="22"/>
                <w:lang w:eastAsia="es-CL"/>
              </w:rPr>
              <w:tab/>
            </w:r>
            <w:r w:rsidRPr="00546F85">
              <w:rPr>
                <w:rStyle w:val="Hipervnculo"/>
                <w:noProof/>
              </w:rPr>
              <w:t>ANEXOS</w:t>
            </w:r>
            <w:r>
              <w:rPr>
                <w:noProof/>
                <w:webHidden/>
              </w:rPr>
              <w:tab/>
            </w:r>
            <w:r>
              <w:rPr>
                <w:noProof/>
                <w:webHidden/>
              </w:rPr>
              <w:fldChar w:fldCharType="begin"/>
            </w:r>
            <w:r>
              <w:rPr>
                <w:noProof/>
                <w:webHidden/>
              </w:rPr>
              <w:instrText xml:space="preserve"> PAGEREF _Toc24982523 \h </w:instrText>
            </w:r>
            <w:r>
              <w:rPr>
                <w:noProof/>
                <w:webHidden/>
              </w:rPr>
            </w:r>
            <w:r>
              <w:rPr>
                <w:noProof/>
                <w:webHidden/>
              </w:rPr>
              <w:fldChar w:fldCharType="separate"/>
            </w:r>
            <w:r>
              <w:rPr>
                <w:noProof/>
                <w:webHidden/>
              </w:rPr>
              <w:t>13</w:t>
            </w:r>
            <w:r>
              <w:rPr>
                <w:noProof/>
                <w:webHidden/>
              </w:rPr>
              <w:fldChar w:fldCharType="end"/>
            </w:r>
          </w:hyperlink>
        </w:p>
        <w:p w14:paraId="6EF1F9E1" w14:textId="63DD3485" w:rsidR="006B481F" w:rsidRPr="00632115" w:rsidRDefault="00B8609F" w:rsidP="00632115">
          <w:pPr>
            <w:spacing w:line="240" w:lineRule="auto"/>
          </w:pPr>
          <w:r w:rsidRPr="006B481F">
            <w:rPr>
              <w:bCs/>
              <w:lang w:val="es-ES"/>
            </w:rPr>
            <w:fldChar w:fldCharType="end"/>
          </w:r>
        </w:p>
      </w:sdtContent>
    </w:sdt>
    <w:p w14:paraId="540C2299" w14:textId="77777777" w:rsidR="00584D56" w:rsidRDefault="00584D56">
      <w:pPr>
        <w:rPr>
          <w:rFonts w:ascii="Calibri" w:eastAsia="Calibri" w:hAnsi="Calibri" w:cs="Calibri"/>
          <w:b/>
          <w:sz w:val="24"/>
          <w:szCs w:val="20"/>
        </w:rPr>
        <w:sectPr w:rsidR="00584D56" w:rsidSect="00071700">
          <w:type w:val="nextColumn"/>
          <w:pgSz w:w="12240" w:h="15840" w:code="1"/>
          <w:pgMar w:top="1134" w:right="1134" w:bottom="1134" w:left="1134" w:header="708" w:footer="708" w:gutter="0"/>
          <w:cols w:space="708"/>
          <w:docGrid w:linePitch="360"/>
        </w:sectPr>
      </w:pPr>
      <w:bookmarkStart w:id="9" w:name="_Toc449085405"/>
    </w:p>
    <w:p w14:paraId="70983D24" w14:textId="77777777" w:rsidR="00B8609F" w:rsidRPr="00D42470" w:rsidRDefault="00B8609F" w:rsidP="00B8609F">
      <w:pPr>
        <w:pStyle w:val="Ttulo1"/>
      </w:pPr>
      <w:bookmarkStart w:id="10" w:name="_Toc24982508"/>
      <w:r w:rsidRPr="00D42470">
        <w:lastRenderedPageBreak/>
        <w:t>RESUMEN</w:t>
      </w:r>
      <w:bookmarkEnd w:id="9"/>
      <w:bookmarkEnd w:id="10"/>
    </w:p>
    <w:p w14:paraId="1B6E8E0F" w14:textId="77777777" w:rsidR="00B8609F" w:rsidRPr="00D42470" w:rsidRDefault="00B8609F" w:rsidP="00C73552">
      <w:pPr>
        <w:pStyle w:val="Sinespaciado"/>
      </w:pPr>
    </w:p>
    <w:p w14:paraId="59F1528C" w14:textId="6BF1F5DE" w:rsidR="004D0065" w:rsidRDefault="00CE1ACE" w:rsidP="00446739">
      <w:pPr>
        <w:spacing w:line="240" w:lineRule="auto"/>
        <w:jc w:val="both"/>
        <w:rPr>
          <w:rFonts w:ascii="Calibri" w:eastAsia="Calibri" w:hAnsi="Calibri" w:cs="Calibri"/>
          <w:szCs w:val="20"/>
        </w:rPr>
      </w:pPr>
      <w:bookmarkStart w:id="11" w:name="Parte1p1"/>
      <w:bookmarkEnd w:id="11"/>
      <w:r>
        <w:rPr>
          <w:rFonts w:ascii="Calibri" w:eastAsia="Calibri" w:hAnsi="Calibri" w:cs="Calibri"/>
          <w:szCs w:val="20"/>
        </w:rPr>
        <w:t xml:space="preserve">El presente documento da cuenta de los resultados de las actividades de fiscalización ambiental realizadas por </w:t>
      </w:r>
      <w:r w:rsidR="003B4188">
        <w:rPr>
          <w:rFonts w:ascii="Calibri" w:eastAsia="Calibri" w:hAnsi="Calibri" w:cs="Calibri"/>
          <w:szCs w:val="20"/>
        </w:rPr>
        <w:t xml:space="preserve">la </w:t>
      </w:r>
      <w:r>
        <w:rPr>
          <w:rFonts w:ascii="Calibri" w:eastAsia="Calibri" w:hAnsi="Calibri" w:cs="Calibri"/>
          <w:szCs w:val="20"/>
        </w:rPr>
        <w:t xml:space="preserve">Superintendencia del Medio Ambiente, </w:t>
      </w:r>
      <w:r w:rsidR="00510E79">
        <w:rPr>
          <w:rFonts w:ascii="Calibri" w:eastAsia="Calibri" w:hAnsi="Calibri" w:cs="Calibri"/>
          <w:szCs w:val="20"/>
        </w:rPr>
        <w:t xml:space="preserve">el día 3 de junio de 2019, </w:t>
      </w:r>
      <w:r>
        <w:rPr>
          <w:rFonts w:ascii="Calibri" w:eastAsia="Calibri" w:hAnsi="Calibri" w:cs="Calibri"/>
          <w:szCs w:val="20"/>
        </w:rPr>
        <w:t xml:space="preserve">a la unidad </w:t>
      </w:r>
      <w:r w:rsidRPr="00D45E2B">
        <w:rPr>
          <w:rFonts w:ascii="Calibri" w:eastAsia="Calibri" w:hAnsi="Calibri" w:cs="Calibri"/>
          <w:szCs w:val="20"/>
        </w:rPr>
        <w:t xml:space="preserve">fiscalizable </w:t>
      </w:r>
      <w:bookmarkStart w:id="12" w:name="_Hlk24040622"/>
      <w:r w:rsidRPr="00D45E2B">
        <w:rPr>
          <w:rFonts w:ascii="Calibri" w:eastAsia="Calibri" w:hAnsi="Calibri" w:cs="Calibri"/>
          <w:szCs w:val="20"/>
        </w:rPr>
        <w:t>“</w:t>
      </w:r>
      <w:r w:rsidR="004E1C1A" w:rsidRPr="00D45E2B">
        <w:rPr>
          <w:rFonts w:ascii="Calibri" w:eastAsia="Calibri" w:hAnsi="Calibri" w:cs="Calibri"/>
          <w:szCs w:val="20"/>
        </w:rPr>
        <w:t xml:space="preserve">Transportes </w:t>
      </w:r>
      <w:r w:rsidR="004E0294">
        <w:rPr>
          <w:rFonts w:ascii="Calibri" w:eastAsia="Calibri" w:hAnsi="Calibri" w:cs="Calibri"/>
          <w:szCs w:val="20"/>
        </w:rPr>
        <w:t xml:space="preserve">e Inversiones </w:t>
      </w:r>
      <w:proofErr w:type="spellStart"/>
      <w:r w:rsidR="004E0294">
        <w:rPr>
          <w:rFonts w:ascii="Calibri" w:eastAsia="Calibri" w:hAnsi="Calibri" w:cs="Calibri"/>
          <w:szCs w:val="20"/>
        </w:rPr>
        <w:t>Schiappacasse</w:t>
      </w:r>
      <w:proofErr w:type="spellEnd"/>
      <w:r w:rsidR="004E0294">
        <w:rPr>
          <w:rFonts w:ascii="Calibri" w:eastAsia="Calibri" w:hAnsi="Calibri" w:cs="Calibri"/>
          <w:szCs w:val="20"/>
        </w:rPr>
        <w:t xml:space="preserve"> - Bernardo O´Higgins 22750 Pudahuel</w:t>
      </w:r>
      <w:r w:rsidRPr="00D45E2B">
        <w:rPr>
          <w:rFonts w:ascii="Calibri" w:eastAsia="Calibri" w:hAnsi="Calibri" w:cs="Calibri"/>
          <w:szCs w:val="20"/>
        </w:rPr>
        <w:t>”</w:t>
      </w:r>
      <w:bookmarkEnd w:id="12"/>
      <w:r w:rsidR="00D45E2B">
        <w:rPr>
          <w:rFonts w:ascii="Calibri" w:eastAsia="Calibri" w:hAnsi="Calibri" w:cs="Calibri"/>
          <w:szCs w:val="20"/>
        </w:rPr>
        <w:t xml:space="preserve"> del titular Transportes e </w:t>
      </w:r>
      <w:r w:rsidR="004400F1">
        <w:rPr>
          <w:rFonts w:ascii="Calibri" w:eastAsia="Calibri" w:hAnsi="Calibri" w:cs="Calibri"/>
          <w:szCs w:val="20"/>
        </w:rPr>
        <w:t xml:space="preserve">Inversiones </w:t>
      </w:r>
      <w:proofErr w:type="spellStart"/>
      <w:r w:rsidR="004400F1">
        <w:rPr>
          <w:rFonts w:ascii="Calibri" w:eastAsia="Calibri" w:hAnsi="Calibri" w:cs="Calibri"/>
          <w:szCs w:val="20"/>
        </w:rPr>
        <w:t>Schiappacasse</w:t>
      </w:r>
      <w:proofErr w:type="spellEnd"/>
      <w:r w:rsidR="004400F1">
        <w:rPr>
          <w:rFonts w:ascii="Calibri" w:eastAsia="Calibri" w:hAnsi="Calibri" w:cs="Calibri"/>
          <w:szCs w:val="20"/>
        </w:rPr>
        <w:t xml:space="preserve"> Ltda.</w:t>
      </w:r>
      <w:r>
        <w:rPr>
          <w:rFonts w:ascii="Calibri" w:eastAsia="Calibri" w:hAnsi="Calibri" w:cs="Calibri"/>
          <w:szCs w:val="20"/>
        </w:rPr>
        <w:t xml:space="preserve">, localizada en Camino </w:t>
      </w:r>
      <w:r w:rsidR="00D45E2B">
        <w:rPr>
          <w:rFonts w:ascii="Calibri" w:eastAsia="Calibri" w:hAnsi="Calibri" w:cs="Calibri"/>
          <w:szCs w:val="20"/>
        </w:rPr>
        <w:t>Bernardo O’Higgins 2</w:t>
      </w:r>
      <w:r w:rsidR="00A015F3">
        <w:rPr>
          <w:rFonts w:ascii="Calibri" w:eastAsia="Calibri" w:hAnsi="Calibri" w:cs="Calibri"/>
          <w:szCs w:val="20"/>
        </w:rPr>
        <w:t>3</w:t>
      </w:r>
      <w:r w:rsidR="00611B48">
        <w:rPr>
          <w:rFonts w:ascii="Calibri" w:eastAsia="Calibri" w:hAnsi="Calibri" w:cs="Calibri"/>
          <w:szCs w:val="20"/>
        </w:rPr>
        <w:t>.</w:t>
      </w:r>
      <w:r w:rsidR="00A015F3">
        <w:rPr>
          <w:rFonts w:ascii="Calibri" w:eastAsia="Calibri" w:hAnsi="Calibri" w:cs="Calibri"/>
          <w:szCs w:val="20"/>
        </w:rPr>
        <w:t>86</w:t>
      </w:r>
      <w:r w:rsidR="00D45E2B">
        <w:rPr>
          <w:rFonts w:ascii="Calibri" w:eastAsia="Calibri" w:hAnsi="Calibri" w:cs="Calibri"/>
          <w:szCs w:val="20"/>
        </w:rPr>
        <w:t>0</w:t>
      </w:r>
      <w:r>
        <w:rPr>
          <w:rFonts w:ascii="Calibri" w:eastAsia="Calibri" w:hAnsi="Calibri" w:cs="Calibri"/>
          <w:szCs w:val="20"/>
        </w:rPr>
        <w:t>, Comuna de Pudahuel, Provincia de Santiago</w:t>
      </w:r>
      <w:r w:rsidR="00286874">
        <w:rPr>
          <w:rFonts w:ascii="Calibri" w:eastAsia="Calibri" w:hAnsi="Calibri" w:cs="Calibri"/>
          <w:szCs w:val="20"/>
        </w:rPr>
        <w:t>, Región Met</w:t>
      </w:r>
      <w:r w:rsidR="001D4A7C">
        <w:rPr>
          <w:rFonts w:ascii="Calibri" w:eastAsia="Calibri" w:hAnsi="Calibri" w:cs="Calibri"/>
          <w:szCs w:val="20"/>
        </w:rPr>
        <w:t>r</w:t>
      </w:r>
      <w:r w:rsidR="00286874">
        <w:rPr>
          <w:rFonts w:ascii="Calibri" w:eastAsia="Calibri" w:hAnsi="Calibri" w:cs="Calibri"/>
          <w:szCs w:val="20"/>
        </w:rPr>
        <w:t>opolitana</w:t>
      </w:r>
      <w:r w:rsidR="00D41A16">
        <w:rPr>
          <w:rFonts w:ascii="Calibri" w:eastAsia="Calibri" w:hAnsi="Calibri" w:cs="Calibri"/>
          <w:szCs w:val="20"/>
        </w:rPr>
        <w:t>, específicamente es la Parcela 65, Lote 2a</w:t>
      </w:r>
      <w:r>
        <w:rPr>
          <w:rFonts w:ascii="Calibri" w:eastAsia="Calibri" w:hAnsi="Calibri" w:cs="Calibri"/>
          <w:szCs w:val="20"/>
        </w:rPr>
        <w:t xml:space="preserve">. </w:t>
      </w:r>
      <w:bookmarkStart w:id="13" w:name="Parte1p2"/>
      <w:bookmarkEnd w:id="13"/>
      <w:r>
        <w:rPr>
          <w:rFonts w:ascii="Calibri" w:eastAsia="Calibri" w:hAnsi="Calibri" w:cs="Calibri"/>
          <w:szCs w:val="20"/>
        </w:rPr>
        <w:t xml:space="preserve">El motivo de </w:t>
      </w:r>
      <w:r w:rsidR="00510E79">
        <w:rPr>
          <w:rFonts w:ascii="Calibri" w:eastAsia="Calibri" w:hAnsi="Calibri" w:cs="Calibri"/>
          <w:szCs w:val="20"/>
        </w:rPr>
        <w:t>esta</w:t>
      </w:r>
      <w:r>
        <w:rPr>
          <w:rFonts w:ascii="Calibri" w:eastAsia="Calibri" w:hAnsi="Calibri" w:cs="Calibri"/>
          <w:szCs w:val="20"/>
        </w:rPr>
        <w:t xml:space="preserve"> actividad correspondió a</w:t>
      </w:r>
      <w:r w:rsidR="00925940">
        <w:rPr>
          <w:rFonts w:ascii="Calibri" w:eastAsia="Calibri" w:hAnsi="Calibri" w:cs="Calibri"/>
          <w:szCs w:val="20"/>
        </w:rPr>
        <w:t xml:space="preserve"> una denuncia que expon</w:t>
      </w:r>
      <w:r w:rsidR="003C2261">
        <w:rPr>
          <w:rFonts w:ascii="Calibri" w:eastAsia="Calibri" w:hAnsi="Calibri" w:cs="Calibri"/>
          <w:szCs w:val="20"/>
        </w:rPr>
        <w:t>e</w:t>
      </w:r>
      <w:r w:rsidR="00925940">
        <w:rPr>
          <w:rFonts w:ascii="Calibri" w:eastAsia="Calibri" w:hAnsi="Calibri" w:cs="Calibri"/>
          <w:szCs w:val="20"/>
        </w:rPr>
        <w:t xml:space="preserve"> que la instalación señalada, y otras ubicadas en la comuna de Pudahuel, se encuentran en fase de operación sin haber ingresado al Sistema de Evaluación de Impacto Ambiental, debiendo haberlo hecho por sus características</w:t>
      </w:r>
      <w:r w:rsidR="004400F1">
        <w:rPr>
          <w:rFonts w:ascii="Calibri" w:eastAsia="Calibri" w:hAnsi="Calibri" w:cs="Calibri"/>
          <w:szCs w:val="20"/>
        </w:rPr>
        <w:t xml:space="preserve"> como terminal de camiones</w:t>
      </w:r>
      <w:r w:rsidR="00925940">
        <w:rPr>
          <w:rFonts w:ascii="Calibri" w:eastAsia="Calibri" w:hAnsi="Calibri" w:cs="Calibri"/>
          <w:szCs w:val="20"/>
        </w:rPr>
        <w:t>.</w:t>
      </w:r>
      <w:r>
        <w:rPr>
          <w:rFonts w:ascii="Calibri" w:eastAsia="Calibri" w:hAnsi="Calibri" w:cs="Calibri"/>
          <w:szCs w:val="20"/>
        </w:rPr>
        <w:t xml:space="preserve"> </w:t>
      </w:r>
      <w:r w:rsidR="00231825">
        <w:rPr>
          <w:rFonts w:ascii="Calibri" w:eastAsia="Calibri" w:hAnsi="Calibri" w:cs="Calibri"/>
          <w:szCs w:val="20"/>
        </w:rPr>
        <w:t>C</w:t>
      </w:r>
      <w:r w:rsidR="00231825" w:rsidRPr="005F0AEC">
        <w:rPr>
          <w:rFonts w:ascii="Calibri" w:eastAsia="Calibri" w:hAnsi="Calibri" w:cs="Calibri"/>
          <w:szCs w:val="20"/>
        </w:rPr>
        <w:t>on los antecedentes mencionados se originó la Solicitud de Actividad de Fiscalización Ambiental SAFA N°</w:t>
      </w:r>
      <w:r w:rsidR="00231825">
        <w:rPr>
          <w:rFonts w:ascii="Calibri" w:eastAsia="Calibri" w:hAnsi="Calibri" w:cs="Calibri"/>
          <w:szCs w:val="20"/>
        </w:rPr>
        <w:t>43</w:t>
      </w:r>
      <w:r w:rsidR="00056128">
        <w:rPr>
          <w:rFonts w:ascii="Calibri" w:eastAsia="Calibri" w:hAnsi="Calibri" w:cs="Calibri"/>
          <w:szCs w:val="20"/>
        </w:rPr>
        <w:t>4</w:t>
      </w:r>
      <w:r w:rsidR="00231825" w:rsidRPr="005F0AEC">
        <w:rPr>
          <w:rFonts w:ascii="Calibri" w:eastAsia="Calibri" w:hAnsi="Calibri" w:cs="Calibri"/>
          <w:szCs w:val="20"/>
        </w:rPr>
        <w:t>-201</w:t>
      </w:r>
      <w:r w:rsidR="00231825">
        <w:rPr>
          <w:rFonts w:ascii="Calibri" w:eastAsia="Calibri" w:hAnsi="Calibri" w:cs="Calibri"/>
          <w:szCs w:val="20"/>
        </w:rPr>
        <w:t>9</w:t>
      </w:r>
      <w:r w:rsidR="0049426D">
        <w:rPr>
          <w:rFonts w:ascii="Calibri" w:eastAsia="Calibri" w:hAnsi="Calibri" w:cs="Calibri"/>
          <w:szCs w:val="20"/>
        </w:rPr>
        <w:t xml:space="preserve"> (Anexo 1)</w:t>
      </w:r>
      <w:r w:rsidR="008468F7">
        <w:rPr>
          <w:rFonts w:ascii="Calibri" w:eastAsia="Calibri" w:hAnsi="Calibri" w:cs="Calibri"/>
          <w:szCs w:val="20"/>
        </w:rPr>
        <w:t>.</w:t>
      </w:r>
    </w:p>
    <w:p w14:paraId="19F8A91E" w14:textId="77777777" w:rsidR="004D0065" w:rsidRDefault="004D0065" w:rsidP="00446739">
      <w:pPr>
        <w:spacing w:line="240" w:lineRule="auto"/>
        <w:jc w:val="both"/>
        <w:rPr>
          <w:rFonts w:ascii="Calibri" w:eastAsia="Calibri" w:hAnsi="Calibri" w:cs="Calibri"/>
          <w:szCs w:val="20"/>
        </w:rPr>
      </w:pPr>
    </w:p>
    <w:p w14:paraId="737C98B8" w14:textId="6E4D0CB7" w:rsidR="004D0065" w:rsidRPr="00374404" w:rsidRDefault="00CE1ACE" w:rsidP="00A03E35">
      <w:pPr>
        <w:spacing w:line="240" w:lineRule="auto"/>
        <w:jc w:val="both"/>
        <w:rPr>
          <w:rFonts w:ascii="Calibri" w:eastAsia="Calibri" w:hAnsi="Calibri" w:cs="Calibri"/>
          <w:szCs w:val="20"/>
        </w:rPr>
      </w:pPr>
      <w:bookmarkStart w:id="14" w:name="Parte1p3"/>
      <w:bookmarkEnd w:id="14"/>
      <w:r>
        <w:rPr>
          <w:rFonts w:ascii="Calibri" w:eastAsia="Calibri" w:hAnsi="Calibri" w:cs="Calibri"/>
          <w:szCs w:val="20"/>
        </w:rPr>
        <w:t xml:space="preserve">El proyecto fiscalizado </w:t>
      </w:r>
      <w:r w:rsidR="004400F1">
        <w:rPr>
          <w:rFonts w:ascii="Calibri" w:eastAsia="Calibri" w:hAnsi="Calibri" w:cs="Calibri"/>
          <w:szCs w:val="20"/>
        </w:rPr>
        <w:t xml:space="preserve">comprende un total de </w:t>
      </w:r>
      <w:r w:rsidR="00D41A16">
        <w:rPr>
          <w:rFonts w:ascii="Calibri" w:eastAsia="Calibri" w:hAnsi="Calibri" w:cs="Calibri"/>
          <w:szCs w:val="20"/>
        </w:rPr>
        <w:t>16,3</w:t>
      </w:r>
      <w:r w:rsidR="004400F1">
        <w:rPr>
          <w:rFonts w:ascii="Calibri" w:eastAsia="Calibri" w:hAnsi="Calibri" w:cs="Calibri"/>
          <w:szCs w:val="20"/>
        </w:rPr>
        <w:t xml:space="preserve"> ha y </w:t>
      </w:r>
      <w:r>
        <w:rPr>
          <w:rFonts w:ascii="Calibri" w:eastAsia="Calibri" w:hAnsi="Calibri" w:cs="Calibri"/>
          <w:szCs w:val="20"/>
        </w:rPr>
        <w:t xml:space="preserve">consiste en </w:t>
      </w:r>
      <w:r w:rsidR="00925940" w:rsidRPr="00925940">
        <w:rPr>
          <w:rFonts w:ascii="Calibri" w:eastAsia="Calibri" w:hAnsi="Calibri" w:cs="Calibri"/>
          <w:szCs w:val="20"/>
        </w:rPr>
        <w:t xml:space="preserve">un </w:t>
      </w:r>
      <w:r w:rsidR="004400F1">
        <w:rPr>
          <w:rFonts w:ascii="Calibri" w:eastAsia="Calibri" w:hAnsi="Calibri" w:cs="Calibri"/>
          <w:szCs w:val="20"/>
        </w:rPr>
        <w:t xml:space="preserve">centro </w:t>
      </w:r>
      <w:r w:rsidR="0076301E">
        <w:rPr>
          <w:rFonts w:ascii="Calibri" w:eastAsia="Calibri" w:hAnsi="Calibri" w:cs="Calibri"/>
          <w:szCs w:val="20"/>
        </w:rPr>
        <w:t xml:space="preserve">de </w:t>
      </w:r>
      <w:r w:rsidR="00D41A16">
        <w:rPr>
          <w:rFonts w:ascii="Calibri" w:eastAsia="Calibri" w:hAnsi="Calibri" w:cs="Calibri"/>
          <w:szCs w:val="20"/>
        </w:rPr>
        <w:t>almacenamiento</w:t>
      </w:r>
      <w:r w:rsidR="004400F1">
        <w:rPr>
          <w:rFonts w:ascii="Calibri" w:eastAsia="Calibri" w:hAnsi="Calibri" w:cs="Calibri"/>
          <w:szCs w:val="20"/>
        </w:rPr>
        <w:t xml:space="preserve"> de vehículos</w:t>
      </w:r>
      <w:r w:rsidR="003836B6">
        <w:rPr>
          <w:rFonts w:ascii="Calibri" w:eastAsia="Calibri" w:hAnsi="Calibri" w:cs="Calibri"/>
          <w:szCs w:val="20"/>
        </w:rPr>
        <w:t xml:space="preserve"> nuevos,</w:t>
      </w:r>
      <w:r w:rsidR="004400F1">
        <w:rPr>
          <w:rFonts w:ascii="Calibri" w:eastAsia="Calibri" w:hAnsi="Calibri" w:cs="Calibri"/>
          <w:szCs w:val="20"/>
        </w:rPr>
        <w:t xml:space="preserve"> </w:t>
      </w:r>
      <w:r w:rsidR="00D41A16">
        <w:rPr>
          <w:rFonts w:ascii="Calibri" w:eastAsia="Calibri" w:hAnsi="Calibri" w:cs="Calibri"/>
          <w:szCs w:val="20"/>
        </w:rPr>
        <w:t>medianos y liviano</w:t>
      </w:r>
      <w:r w:rsidR="003836B6">
        <w:rPr>
          <w:rFonts w:ascii="Calibri" w:eastAsia="Calibri" w:hAnsi="Calibri" w:cs="Calibri"/>
          <w:szCs w:val="20"/>
        </w:rPr>
        <w:t>s</w:t>
      </w:r>
      <w:r w:rsidR="00D41A16">
        <w:rPr>
          <w:rFonts w:ascii="Calibri" w:eastAsia="Calibri" w:hAnsi="Calibri" w:cs="Calibri"/>
          <w:szCs w:val="20"/>
        </w:rPr>
        <w:t>, y transporte de ellos</w:t>
      </w:r>
      <w:r w:rsidR="00A03E35" w:rsidRPr="00374404">
        <w:rPr>
          <w:rFonts w:ascii="Calibri" w:eastAsia="Calibri" w:hAnsi="Calibri" w:cs="Calibri"/>
          <w:szCs w:val="20"/>
        </w:rPr>
        <w:t>.</w:t>
      </w:r>
      <w:r w:rsidR="004400F1" w:rsidRPr="00374404">
        <w:rPr>
          <w:rFonts w:ascii="Calibri" w:eastAsia="Calibri" w:hAnsi="Calibri" w:cs="Calibri"/>
          <w:szCs w:val="20"/>
        </w:rPr>
        <w:t xml:space="preserve"> </w:t>
      </w:r>
      <w:r w:rsidR="00D41A16">
        <w:rPr>
          <w:rFonts w:ascii="Calibri" w:eastAsia="Calibri" w:hAnsi="Calibri" w:cs="Calibri"/>
          <w:szCs w:val="20"/>
        </w:rPr>
        <w:t xml:space="preserve">En el lugar también se realiza la reparación y mantención de camiones y ramplas, contando con zonas de estacionamiento </w:t>
      </w:r>
      <w:r w:rsidR="00A03285">
        <w:rPr>
          <w:rFonts w:ascii="Calibri" w:eastAsia="Calibri" w:hAnsi="Calibri" w:cs="Calibri"/>
          <w:szCs w:val="20"/>
        </w:rPr>
        <w:t>para ello</w:t>
      </w:r>
      <w:r w:rsidR="005C7762">
        <w:rPr>
          <w:rFonts w:ascii="Calibri" w:eastAsia="Calibri" w:hAnsi="Calibri" w:cs="Calibri"/>
          <w:szCs w:val="20"/>
        </w:rPr>
        <w:t>s</w:t>
      </w:r>
      <w:r w:rsidR="00EF1B84">
        <w:rPr>
          <w:rFonts w:ascii="Calibri" w:eastAsia="Calibri" w:hAnsi="Calibri" w:cs="Calibri"/>
          <w:szCs w:val="20"/>
        </w:rPr>
        <w:t>, y un área de transferencia de carga</w:t>
      </w:r>
      <w:r w:rsidR="003A1E49" w:rsidRPr="00374404">
        <w:rPr>
          <w:rFonts w:ascii="Calibri" w:eastAsia="Calibri" w:hAnsi="Calibri" w:cs="Calibri"/>
          <w:szCs w:val="20"/>
        </w:rPr>
        <w:t>.</w:t>
      </w:r>
      <w:r w:rsidR="00A03E35" w:rsidRPr="00374404">
        <w:rPr>
          <w:rFonts w:ascii="Calibri" w:eastAsia="Calibri" w:hAnsi="Calibri" w:cs="Calibri"/>
          <w:szCs w:val="20"/>
        </w:rPr>
        <w:t xml:space="preserve"> </w:t>
      </w:r>
      <w:r w:rsidR="004400F1" w:rsidRPr="00374404">
        <w:rPr>
          <w:rFonts w:ascii="Calibri" w:eastAsia="Calibri" w:hAnsi="Calibri" w:cs="Calibri"/>
          <w:szCs w:val="20"/>
        </w:rPr>
        <w:t>D</w:t>
      </w:r>
      <w:r w:rsidR="00A03E35" w:rsidRPr="00374404">
        <w:rPr>
          <w:rFonts w:ascii="Calibri" w:eastAsia="Calibri" w:hAnsi="Calibri" w:cs="Calibri"/>
          <w:szCs w:val="20"/>
        </w:rPr>
        <w:t>e acuerdo con el registro de inventario</w:t>
      </w:r>
      <w:r w:rsidR="009A2884" w:rsidRPr="00374404">
        <w:rPr>
          <w:rFonts w:ascii="Calibri" w:eastAsia="Calibri" w:hAnsi="Calibri" w:cs="Calibri"/>
          <w:szCs w:val="20"/>
        </w:rPr>
        <w:t xml:space="preserve"> entr</w:t>
      </w:r>
      <w:r w:rsidR="00A03285">
        <w:rPr>
          <w:rFonts w:ascii="Calibri" w:eastAsia="Calibri" w:hAnsi="Calibri" w:cs="Calibri"/>
          <w:szCs w:val="20"/>
        </w:rPr>
        <w:t>e</w:t>
      </w:r>
      <w:r w:rsidR="009A2884" w:rsidRPr="00374404">
        <w:rPr>
          <w:rFonts w:ascii="Calibri" w:eastAsia="Calibri" w:hAnsi="Calibri" w:cs="Calibri"/>
          <w:szCs w:val="20"/>
        </w:rPr>
        <w:t>gado</w:t>
      </w:r>
      <w:r w:rsidR="00A03E35" w:rsidRPr="00374404">
        <w:rPr>
          <w:rFonts w:ascii="Calibri" w:eastAsia="Calibri" w:hAnsi="Calibri" w:cs="Calibri"/>
          <w:szCs w:val="20"/>
        </w:rPr>
        <w:t>,</w:t>
      </w:r>
      <w:r w:rsidR="00CA761C" w:rsidRPr="00374404">
        <w:rPr>
          <w:rFonts w:ascii="Calibri" w:eastAsia="Calibri" w:hAnsi="Calibri" w:cs="Calibri"/>
          <w:szCs w:val="20"/>
        </w:rPr>
        <w:t xml:space="preserve"> </w:t>
      </w:r>
      <w:r w:rsidR="00A03E35" w:rsidRPr="00374404">
        <w:rPr>
          <w:rFonts w:ascii="Calibri" w:eastAsia="Calibri" w:hAnsi="Calibri" w:cs="Calibri"/>
          <w:szCs w:val="20"/>
        </w:rPr>
        <w:t>se almacenan vehículos</w:t>
      </w:r>
      <w:r w:rsidR="009A2884" w:rsidRPr="00374404">
        <w:rPr>
          <w:rFonts w:ascii="Calibri" w:eastAsia="Calibri" w:hAnsi="Calibri" w:cs="Calibri"/>
          <w:szCs w:val="20"/>
        </w:rPr>
        <w:t xml:space="preserve"> en cantidades que rondan el orden de los </w:t>
      </w:r>
      <w:r w:rsidR="00D41A16">
        <w:rPr>
          <w:rFonts w:ascii="Calibri" w:eastAsia="Calibri" w:hAnsi="Calibri" w:cs="Calibri"/>
          <w:szCs w:val="20"/>
        </w:rPr>
        <w:t>2.500</w:t>
      </w:r>
      <w:r w:rsidR="00A03285">
        <w:rPr>
          <w:rFonts w:ascii="Calibri" w:eastAsia="Calibri" w:hAnsi="Calibri" w:cs="Calibri"/>
          <w:szCs w:val="20"/>
        </w:rPr>
        <w:t>.</w:t>
      </w:r>
    </w:p>
    <w:p w14:paraId="39475FD2" w14:textId="77777777" w:rsidR="002C3609" w:rsidRPr="00374404" w:rsidRDefault="002C3609" w:rsidP="00446739">
      <w:pPr>
        <w:spacing w:line="240" w:lineRule="auto"/>
        <w:jc w:val="both"/>
        <w:rPr>
          <w:rFonts w:ascii="Calibri" w:eastAsia="Calibri" w:hAnsi="Calibri" w:cs="Calibri"/>
          <w:szCs w:val="20"/>
        </w:rPr>
      </w:pPr>
    </w:p>
    <w:p w14:paraId="0DFBCD39" w14:textId="5D6A1DF5" w:rsidR="004D0065" w:rsidRDefault="002C3609" w:rsidP="00446739">
      <w:pPr>
        <w:spacing w:line="240" w:lineRule="auto"/>
        <w:jc w:val="both"/>
        <w:rPr>
          <w:rFonts w:ascii="Calibri" w:eastAsia="Calibri" w:hAnsi="Calibri" w:cs="Calibri"/>
          <w:szCs w:val="20"/>
        </w:rPr>
      </w:pPr>
      <w:r w:rsidRPr="00374404">
        <w:rPr>
          <w:rFonts w:ascii="Calibri" w:eastAsia="Calibri" w:hAnsi="Calibri" w:cs="Calibri"/>
          <w:szCs w:val="20"/>
        </w:rPr>
        <w:t>E</w:t>
      </w:r>
      <w:r w:rsidR="0049426D" w:rsidRPr="00374404">
        <w:rPr>
          <w:rFonts w:ascii="Calibri" w:eastAsia="Calibri" w:hAnsi="Calibri" w:cs="Calibri"/>
          <w:szCs w:val="20"/>
        </w:rPr>
        <w:t>l día de</w:t>
      </w:r>
      <w:r w:rsidRPr="00374404">
        <w:rPr>
          <w:rFonts w:ascii="Calibri" w:eastAsia="Calibri" w:hAnsi="Calibri" w:cs="Calibri"/>
          <w:szCs w:val="20"/>
        </w:rPr>
        <w:t xml:space="preserve"> la inspección se constató </w:t>
      </w:r>
      <w:r w:rsidR="00EB159E">
        <w:rPr>
          <w:rFonts w:ascii="Calibri" w:eastAsia="Calibri" w:hAnsi="Calibri" w:cs="Calibri"/>
          <w:szCs w:val="20"/>
        </w:rPr>
        <w:t xml:space="preserve">en el lugar </w:t>
      </w:r>
      <w:r w:rsidRPr="00374404">
        <w:rPr>
          <w:rFonts w:ascii="Calibri" w:eastAsia="Calibri" w:hAnsi="Calibri" w:cs="Calibri"/>
          <w:szCs w:val="20"/>
        </w:rPr>
        <w:t xml:space="preserve">la presencia de </w:t>
      </w:r>
      <w:r w:rsidR="00827958">
        <w:rPr>
          <w:rFonts w:ascii="Calibri" w:eastAsia="Calibri" w:hAnsi="Calibri" w:cs="Calibri"/>
          <w:szCs w:val="20"/>
        </w:rPr>
        <w:t xml:space="preserve">30 camiones y 45 ramplas pertenecientes a la empresa Transportes e Inversiones </w:t>
      </w:r>
      <w:proofErr w:type="spellStart"/>
      <w:r w:rsidR="00827958">
        <w:rPr>
          <w:rFonts w:ascii="Calibri" w:eastAsia="Calibri" w:hAnsi="Calibri" w:cs="Calibri"/>
          <w:szCs w:val="20"/>
        </w:rPr>
        <w:t>Schiappacasse</w:t>
      </w:r>
      <w:proofErr w:type="spellEnd"/>
      <w:r w:rsidR="00FE55BC">
        <w:rPr>
          <w:rFonts w:ascii="Calibri" w:eastAsia="Calibri" w:hAnsi="Calibri" w:cs="Calibri"/>
          <w:szCs w:val="20"/>
        </w:rPr>
        <w:t xml:space="preserve"> Ltda.</w:t>
      </w:r>
      <w:r w:rsidR="00827958">
        <w:rPr>
          <w:rFonts w:ascii="Calibri" w:eastAsia="Calibri" w:hAnsi="Calibri" w:cs="Calibri"/>
          <w:szCs w:val="20"/>
        </w:rPr>
        <w:t>, y 6 camiones de empresas externas</w:t>
      </w:r>
      <w:r w:rsidRPr="00374404">
        <w:rPr>
          <w:rFonts w:ascii="Calibri" w:eastAsia="Calibri" w:hAnsi="Calibri" w:cs="Calibri"/>
          <w:szCs w:val="20"/>
        </w:rPr>
        <w:t xml:space="preserve">. </w:t>
      </w:r>
      <w:proofErr w:type="gramStart"/>
      <w:r w:rsidR="005C7762">
        <w:rPr>
          <w:rFonts w:ascii="Calibri" w:eastAsia="Calibri" w:hAnsi="Calibri" w:cs="Calibri"/>
          <w:szCs w:val="20"/>
        </w:rPr>
        <w:t>De acuerdo a</w:t>
      </w:r>
      <w:proofErr w:type="gramEnd"/>
      <w:r w:rsidR="005C7762">
        <w:rPr>
          <w:rFonts w:ascii="Calibri" w:eastAsia="Calibri" w:hAnsi="Calibri" w:cs="Calibri"/>
          <w:szCs w:val="20"/>
        </w:rPr>
        <w:t xml:space="preserve"> la descripción del proyecto</w:t>
      </w:r>
      <w:r w:rsidR="005D346C">
        <w:rPr>
          <w:rFonts w:ascii="Calibri" w:eastAsia="Calibri" w:hAnsi="Calibri" w:cs="Calibri"/>
          <w:szCs w:val="20"/>
        </w:rPr>
        <w:t xml:space="preserve">, </w:t>
      </w:r>
      <w:r w:rsidR="0076301E">
        <w:rPr>
          <w:rFonts w:ascii="Calibri" w:eastAsia="Calibri" w:hAnsi="Calibri" w:cs="Calibri"/>
          <w:szCs w:val="20"/>
        </w:rPr>
        <w:t xml:space="preserve">según </w:t>
      </w:r>
      <w:r w:rsidR="005C7762">
        <w:rPr>
          <w:rFonts w:ascii="Calibri" w:eastAsia="Calibri" w:hAnsi="Calibri" w:cs="Calibri"/>
          <w:szCs w:val="20"/>
        </w:rPr>
        <w:t xml:space="preserve">los documentos </w:t>
      </w:r>
      <w:r w:rsidR="00EB159E">
        <w:rPr>
          <w:rFonts w:ascii="Calibri" w:eastAsia="Calibri" w:hAnsi="Calibri" w:cs="Calibri"/>
          <w:szCs w:val="20"/>
        </w:rPr>
        <w:t>entregados por el titular</w:t>
      </w:r>
      <w:r w:rsidR="005C7762">
        <w:rPr>
          <w:rFonts w:ascii="Calibri" w:eastAsia="Calibri" w:hAnsi="Calibri" w:cs="Calibri"/>
          <w:szCs w:val="20"/>
        </w:rPr>
        <w:t xml:space="preserve">, la empresa realiza la distribución de los vehículos en la Región Metropolitana </w:t>
      </w:r>
      <w:r w:rsidR="0049426D" w:rsidRPr="00374404">
        <w:rPr>
          <w:rFonts w:ascii="Calibri" w:eastAsia="Calibri" w:hAnsi="Calibri" w:cs="Calibri"/>
          <w:szCs w:val="20"/>
        </w:rPr>
        <w:t>con 55 camiones</w:t>
      </w:r>
      <w:r w:rsidR="005C7762">
        <w:rPr>
          <w:rFonts w:ascii="Calibri" w:eastAsia="Calibri" w:hAnsi="Calibri" w:cs="Calibri"/>
          <w:szCs w:val="20"/>
        </w:rPr>
        <w:t>. A</w:t>
      </w:r>
      <w:r w:rsidR="0049426D" w:rsidRPr="00374404">
        <w:rPr>
          <w:rFonts w:ascii="Calibri" w:eastAsia="Calibri" w:hAnsi="Calibri" w:cs="Calibri"/>
          <w:szCs w:val="20"/>
        </w:rPr>
        <w:t xml:space="preserve">ctualmente </w:t>
      </w:r>
      <w:r w:rsidRPr="00374404">
        <w:rPr>
          <w:rFonts w:ascii="Calibri" w:eastAsia="Calibri" w:hAnsi="Calibri" w:cs="Calibri"/>
          <w:szCs w:val="20"/>
        </w:rPr>
        <w:t>no cuenta</w:t>
      </w:r>
      <w:r w:rsidR="005C7762">
        <w:rPr>
          <w:rFonts w:ascii="Calibri" w:eastAsia="Calibri" w:hAnsi="Calibri" w:cs="Calibri"/>
          <w:szCs w:val="20"/>
        </w:rPr>
        <w:t>n</w:t>
      </w:r>
      <w:r w:rsidRPr="00374404">
        <w:rPr>
          <w:rFonts w:ascii="Calibri" w:eastAsia="Calibri" w:hAnsi="Calibri" w:cs="Calibri"/>
          <w:szCs w:val="20"/>
        </w:rPr>
        <w:t xml:space="preserve"> con una Resolución de Calificación Ambiental que autorice a efectuar dichas labores, </w:t>
      </w:r>
      <w:r w:rsidR="001B0731" w:rsidRPr="00374404">
        <w:rPr>
          <w:rFonts w:cstheme="minorHAnsi"/>
          <w:iCs/>
          <w:szCs w:val="20"/>
        </w:rPr>
        <w:t>lo que configuraría</w:t>
      </w:r>
      <w:r w:rsidRPr="00374404">
        <w:rPr>
          <w:rFonts w:cstheme="minorHAnsi"/>
          <w:iCs/>
          <w:szCs w:val="20"/>
        </w:rPr>
        <w:t xml:space="preserve"> una elusión al Sistema de Evaluación de Impacto </w:t>
      </w:r>
      <w:r>
        <w:rPr>
          <w:rFonts w:cstheme="minorHAnsi"/>
          <w:iCs/>
          <w:szCs w:val="20"/>
        </w:rPr>
        <w:t>Ambiental.</w:t>
      </w:r>
    </w:p>
    <w:p w14:paraId="15C40FDC" w14:textId="77777777" w:rsidR="002C3609" w:rsidRDefault="002C3609" w:rsidP="003A0EB8">
      <w:pPr>
        <w:jc w:val="both"/>
        <w:rPr>
          <w:rFonts w:ascii="Calibri" w:eastAsia="Calibri" w:hAnsi="Calibri" w:cs="Calibri"/>
          <w:szCs w:val="20"/>
        </w:rPr>
      </w:pPr>
      <w:bookmarkStart w:id="15" w:name="Parte1p4"/>
      <w:bookmarkEnd w:id="15"/>
    </w:p>
    <w:p w14:paraId="32A63B99" w14:textId="17D2E26C" w:rsidR="003A0EB8" w:rsidRDefault="002C3609" w:rsidP="003A0EB8">
      <w:pPr>
        <w:jc w:val="both"/>
        <w:rPr>
          <w:rFonts w:cstheme="minorHAnsi"/>
          <w:iCs/>
          <w:szCs w:val="20"/>
        </w:rPr>
      </w:pPr>
      <w:r>
        <w:rPr>
          <w:rFonts w:ascii="Calibri" w:eastAsia="Calibri" w:hAnsi="Calibri" w:cs="Calibri"/>
          <w:szCs w:val="20"/>
        </w:rPr>
        <w:t>De acuerdo con lo expuesto,</w:t>
      </w:r>
      <w:r w:rsidR="00CE1ACE">
        <w:rPr>
          <w:rFonts w:ascii="Calibri" w:eastAsia="Calibri" w:hAnsi="Calibri" w:cs="Calibri"/>
          <w:szCs w:val="20"/>
        </w:rPr>
        <w:t xml:space="preserve"> la </w:t>
      </w:r>
      <w:r w:rsidR="003915F2">
        <w:rPr>
          <w:rFonts w:ascii="Calibri" w:eastAsia="Calibri" w:hAnsi="Calibri" w:cs="Calibri"/>
          <w:szCs w:val="20"/>
        </w:rPr>
        <w:t xml:space="preserve">Unidad Fiscalizable </w:t>
      </w:r>
      <w:r w:rsidR="004E0294" w:rsidRPr="00D45E2B">
        <w:rPr>
          <w:rFonts w:ascii="Calibri" w:eastAsia="Calibri" w:hAnsi="Calibri" w:cs="Calibri"/>
          <w:szCs w:val="20"/>
        </w:rPr>
        <w:t xml:space="preserve">“Transportes </w:t>
      </w:r>
      <w:r w:rsidR="004E0294">
        <w:rPr>
          <w:rFonts w:ascii="Calibri" w:eastAsia="Calibri" w:hAnsi="Calibri" w:cs="Calibri"/>
          <w:szCs w:val="20"/>
        </w:rPr>
        <w:t xml:space="preserve">e Inversiones </w:t>
      </w:r>
      <w:proofErr w:type="spellStart"/>
      <w:r w:rsidR="004E0294">
        <w:rPr>
          <w:rFonts w:ascii="Calibri" w:eastAsia="Calibri" w:hAnsi="Calibri" w:cs="Calibri"/>
          <w:szCs w:val="20"/>
        </w:rPr>
        <w:t>Schiappacasse</w:t>
      </w:r>
      <w:proofErr w:type="spellEnd"/>
      <w:r w:rsidR="004E0294">
        <w:rPr>
          <w:rFonts w:ascii="Calibri" w:eastAsia="Calibri" w:hAnsi="Calibri" w:cs="Calibri"/>
          <w:szCs w:val="20"/>
        </w:rPr>
        <w:t xml:space="preserve"> - Bernardo O´Higgins 22750 Pudahuel</w:t>
      </w:r>
      <w:r w:rsidR="004E0294" w:rsidRPr="00D45E2B">
        <w:rPr>
          <w:rFonts w:ascii="Calibri" w:eastAsia="Calibri" w:hAnsi="Calibri" w:cs="Calibri"/>
          <w:szCs w:val="20"/>
        </w:rPr>
        <w:t>”</w:t>
      </w:r>
      <w:r w:rsidR="004E0294">
        <w:rPr>
          <w:rFonts w:ascii="Calibri" w:eastAsia="Calibri" w:hAnsi="Calibri" w:cs="Calibri"/>
          <w:szCs w:val="20"/>
        </w:rPr>
        <w:t xml:space="preserve">, </w:t>
      </w:r>
      <w:r w:rsidR="003915F2">
        <w:rPr>
          <w:rFonts w:ascii="Calibri" w:eastAsia="Calibri" w:hAnsi="Calibri" w:cs="Calibri"/>
          <w:szCs w:val="20"/>
        </w:rPr>
        <w:t xml:space="preserve">de la </w:t>
      </w:r>
      <w:r w:rsidR="00CE1ACE">
        <w:rPr>
          <w:rFonts w:ascii="Calibri" w:eastAsia="Calibri" w:hAnsi="Calibri" w:cs="Calibri"/>
          <w:szCs w:val="20"/>
        </w:rPr>
        <w:t xml:space="preserve">empresa </w:t>
      </w:r>
      <w:r w:rsidR="00A03E35">
        <w:rPr>
          <w:rFonts w:ascii="Calibri" w:eastAsia="Calibri" w:hAnsi="Calibri" w:cs="Calibri"/>
          <w:szCs w:val="20"/>
        </w:rPr>
        <w:t xml:space="preserve">Transportes </w:t>
      </w:r>
      <w:r w:rsidR="003A0EB8">
        <w:rPr>
          <w:rFonts w:ascii="Calibri" w:eastAsia="Calibri" w:hAnsi="Calibri" w:cs="Calibri"/>
          <w:szCs w:val="20"/>
        </w:rPr>
        <w:t>e Inversiones</w:t>
      </w:r>
      <w:r w:rsidR="00A03E35">
        <w:rPr>
          <w:rFonts w:ascii="Calibri" w:eastAsia="Calibri" w:hAnsi="Calibri" w:cs="Calibri"/>
          <w:szCs w:val="20"/>
        </w:rPr>
        <w:t xml:space="preserve"> </w:t>
      </w:r>
      <w:proofErr w:type="spellStart"/>
      <w:r w:rsidR="00A03E35">
        <w:rPr>
          <w:rFonts w:ascii="Calibri" w:eastAsia="Calibri" w:hAnsi="Calibri" w:cs="Calibri"/>
          <w:szCs w:val="20"/>
        </w:rPr>
        <w:t>Schiap</w:t>
      </w:r>
      <w:r w:rsidR="003317A7">
        <w:rPr>
          <w:rFonts w:ascii="Calibri" w:eastAsia="Calibri" w:hAnsi="Calibri" w:cs="Calibri"/>
          <w:szCs w:val="20"/>
        </w:rPr>
        <w:t>p</w:t>
      </w:r>
      <w:r w:rsidR="00A03E35">
        <w:rPr>
          <w:rFonts w:ascii="Calibri" w:eastAsia="Calibri" w:hAnsi="Calibri" w:cs="Calibri"/>
          <w:szCs w:val="20"/>
        </w:rPr>
        <w:t>acasse</w:t>
      </w:r>
      <w:proofErr w:type="spellEnd"/>
      <w:r w:rsidR="00A03E35">
        <w:rPr>
          <w:rFonts w:ascii="Calibri" w:eastAsia="Calibri" w:hAnsi="Calibri" w:cs="Calibri"/>
          <w:szCs w:val="20"/>
        </w:rPr>
        <w:t xml:space="preserve"> Ltda</w:t>
      </w:r>
      <w:r w:rsidR="00CE1ACE">
        <w:rPr>
          <w:rFonts w:ascii="Calibri" w:eastAsia="Calibri" w:hAnsi="Calibri" w:cs="Calibri"/>
          <w:szCs w:val="20"/>
        </w:rPr>
        <w:t>. debe</w:t>
      </w:r>
      <w:r w:rsidR="001B0731">
        <w:rPr>
          <w:rFonts w:ascii="Calibri" w:eastAsia="Calibri" w:hAnsi="Calibri" w:cs="Calibri"/>
          <w:szCs w:val="20"/>
        </w:rPr>
        <w:t>ría</w:t>
      </w:r>
      <w:r w:rsidR="00CE1ACE">
        <w:rPr>
          <w:rFonts w:ascii="Calibri" w:eastAsia="Calibri" w:hAnsi="Calibri" w:cs="Calibri"/>
          <w:szCs w:val="20"/>
        </w:rPr>
        <w:t xml:space="preserve"> someterse al Sistema de Evaluación de Impacto Ambiental (SEIA), por </w:t>
      </w:r>
      <w:r w:rsidR="00A30A29">
        <w:rPr>
          <w:rFonts w:ascii="Calibri" w:eastAsia="Calibri" w:hAnsi="Calibri" w:cs="Calibri"/>
          <w:szCs w:val="20"/>
        </w:rPr>
        <w:t xml:space="preserve">la posible </w:t>
      </w:r>
      <w:r w:rsidR="00CE1ACE">
        <w:rPr>
          <w:rFonts w:ascii="Calibri" w:eastAsia="Calibri" w:hAnsi="Calibri" w:cs="Calibri"/>
          <w:szCs w:val="20"/>
        </w:rPr>
        <w:t>configura</w:t>
      </w:r>
      <w:r w:rsidR="00A30A29">
        <w:rPr>
          <w:rFonts w:ascii="Calibri" w:eastAsia="Calibri" w:hAnsi="Calibri" w:cs="Calibri"/>
          <w:szCs w:val="20"/>
        </w:rPr>
        <w:t>ción de</w:t>
      </w:r>
      <w:r w:rsidR="00CE1ACE">
        <w:rPr>
          <w:rFonts w:ascii="Calibri" w:eastAsia="Calibri" w:hAnsi="Calibri" w:cs="Calibri"/>
          <w:szCs w:val="20"/>
        </w:rPr>
        <w:t xml:space="preserve"> la tipología de ingreso</w:t>
      </w:r>
      <w:r w:rsidR="00A30A29">
        <w:rPr>
          <w:rFonts w:ascii="Calibri" w:eastAsia="Calibri" w:hAnsi="Calibri" w:cs="Calibri"/>
          <w:szCs w:val="20"/>
        </w:rPr>
        <w:t xml:space="preserve"> al SEIA</w:t>
      </w:r>
      <w:r w:rsidR="00CE1ACE">
        <w:rPr>
          <w:rFonts w:ascii="Calibri" w:eastAsia="Calibri" w:hAnsi="Calibri" w:cs="Calibri"/>
          <w:szCs w:val="20"/>
        </w:rPr>
        <w:t xml:space="preserve"> </w:t>
      </w:r>
      <w:r w:rsidR="008863F6">
        <w:rPr>
          <w:rFonts w:ascii="Calibri" w:eastAsia="Calibri" w:hAnsi="Calibri" w:cs="Calibri"/>
          <w:szCs w:val="20"/>
        </w:rPr>
        <w:t xml:space="preserve">establecida en el </w:t>
      </w:r>
      <w:r w:rsidR="00A30A29">
        <w:rPr>
          <w:rFonts w:ascii="Calibri" w:eastAsia="Calibri" w:hAnsi="Calibri" w:cs="Calibri"/>
          <w:szCs w:val="20"/>
        </w:rPr>
        <w:t xml:space="preserve">Artículo 10° letra e) Ley 19.300, de Bases Generales del Medio Ambiente, en relación al </w:t>
      </w:r>
      <w:r w:rsidR="008863F6">
        <w:rPr>
          <w:rFonts w:ascii="Calibri" w:eastAsia="Calibri" w:hAnsi="Calibri" w:cs="Calibri"/>
          <w:szCs w:val="20"/>
        </w:rPr>
        <w:t>literal e.3 del Artículo 3</w:t>
      </w:r>
      <w:r w:rsidR="003A0EB8">
        <w:rPr>
          <w:rFonts w:ascii="Calibri" w:eastAsia="Calibri" w:hAnsi="Calibri" w:cs="Calibri"/>
          <w:szCs w:val="20"/>
        </w:rPr>
        <w:t>°</w:t>
      </w:r>
      <w:r w:rsidR="008863F6">
        <w:rPr>
          <w:rFonts w:ascii="Calibri" w:eastAsia="Calibri" w:hAnsi="Calibri" w:cs="Calibri"/>
          <w:szCs w:val="20"/>
        </w:rPr>
        <w:t xml:space="preserve"> del D</w:t>
      </w:r>
      <w:r w:rsidR="003A0EB8">
        <w:rPr>
          <w:rFonts w:ascii="Calibri" w:eastAsia="Calibri" w:hAnsi="Calibri" w:cs="Calibri"/>
          <w:szCs w:val="20"/>
        </w:rPr>
        <w:t>.S.</w:t>
      </w:r>
      <w:r w:rsidR="008863F6">
        <w:rPr>
          <w:rFonts w:ascii="Calibri" w:eastAsia="Calibri" w:hAnsi="Calibri" w:cs="Calibri"/>
          <w:szCs w:val="20"/>
        </w:rPr>
        <w:t xml:space="preserve"> </w:t>
      </w:r>
      <w:proofErr w:type="spellStart"/>
      <w:r w:rsidR="008863F6">
        <w:rPr>
          <w:rFonts w:ascii="Calibri" w:eastAsia="Calibri" w:hAnsi="Calibri" w:cs="Calibri"/>
          <w:szCs w:val="20"/>
        </w:rPr>
        <w:t>N°</w:t>
      </w:r>
      <w:proofErr w:type="spellEnd"/>
      <w:r w:rsidR="003A0EB8">
        <w:rPr>
          <w:rFonts w:ascii="Calibri" w:eastAsia="Calibri" w:hAnsi="Calibri" w:cs="Calibri"/>
          <w:szCs w:val="20"/>
        </w:rPr>
        <w:t xml:space="preserve"> </w:t>
      </w:r>
      <w:r w:rsidR="008863F6">
        <w:rPr>
          <w:rFonts w:ascii="Calibri" w:eastAsia="Calibri" w:hAnsi="Calibri" w:cs="Calibri"/>
          <w:szCs w:val="20"/>
        </w:rPr>
        <w:t>40/</w:t>
      </w:r>
      <w:r w:rsidR="003A0EB8">
        <w:rPr>
          <w:rFonts w:ascii="Calibri" w:eastAsia="Calibri" w:hAnsi="Calibri" w:cs="Calibri"/>
          <w:szCs w:val="20"/>
        </w:rPr>
        <w:t>12 del Ministerio del Medio Ambiente</w:t>
      </w:r>
      <w:r w:rsidR="008863F6">
        <w:rPr>
          <w:rFonts w:ascii="Calibri" w:eastAsia="Calibri" w:hAnsi="Calibri" w:cs="Calibri"/>
          <w:szCs w:val="20"/>
        </w:rPr>
        <w:t xml:space="preserve">, </w:t>
      </w:r>
      <w:r w:rsidR="003A0EB8" w:rsidRPr="00B06202">
        <w:rPr>
          <w:rFonts w:cstheme="minorHAnsi"/>
          <w:iCs/>
          <w:szCs w:val="20"/>
        </w:rPr>
        <w:t>Reglamento del Sistema de Evaluación de Impacto Ambiental</w:t>
      </w:r>
      <w:r w:rsidR="008863F6">
        <w:rPr>
          <w:rFonts w:ascii="Calibri" w:eastAsia="Calibri" w:hAnsi="Calibri" w:cs="Calibri"/>
          <w:szCs w:val="20"/>
        </w:rPr>
        <w:t xml:space="preserve">. El literal señalado indica que deberán someterse al SEIA, terminales de camiones, entendiéndose estos como </w:t>
      </w:r>
      <w:r w:rsidR="008863F6" w:rsidRPr="003A0EB8">
        <w:rPr>
          <w:rFonts w:ascii="Calibri" w:eastAsia="Calibri" w:hAnsi="Calibri" w:cs="Calibri"/>
          <w:szCs w:val="20"/>
        </w:rPr>
        <w:t xml:space="preserve">“aquellos recintos que se destinen para el estacionamiento de camiones, que cuenten con infraestructura de almacenaje y transferencia de carga y cuya capacidad sea igual o superior a cincuenta (50) sitios para el estacionamiento de vehículos medianos y/o pesados”. </w:t>
      </w:r>
    </w:p>
    <w:p w14:paraId="0FFCB949" w14:textId="1E11F9BB" w:rsidR="00CE1ACE" w:rsidRPr="00525003" w:rsidRDefault="00CE1ACE" w:rsidP="003A0EB8">
      <w:pPr>
        <w:spacing w:line="240" w:lineRule="auto"/>
        <w:jc w:val="both"/>
        <w:rPr>
          <w:rFonts w:ascii="Calibri" w:eastAsia="Calibri" w:hAnsi="Calibri" w:cs="Calibri"/>
          <w:szCs w:val="20"/>
        </w:rPr>
      </w:pPr>
    </w:p>
    <w:p w14:paraId="6D5CD41F" w14:textId="77777777" w:rsidR="00882E85" w:rsidRPr="00525003" w:rsidRDefault="00882E85">
      <w:pPr>
        <w:rPr>
          <w:sz w:val="28"/>
          <w:szCs w:val="28"/>
        </w:rPr>
      </w:pPr>
    </w:p>
    <w:p w14:paraId="1D42A8B8" w14:textId="77777777" w:rsidR="00584D56" w:rsidRDefault="00584D56">
      <w:pPr>
        <w:rPr>
          <w:sz w:val="28"/>
          <w:szCs w:val="28"/>
        </w:rPr>
        <w:sectPr w:rsidR="00584D56" w:rsidSect="00071700">
          <w:pgSz w:w="12240" w:h="15840" w:code="1"/>
          <w:pgMar w:top="1134" w:right="1134" w:bottom="1134" w:left="1134" w:header="708" w:footer="708" w:gutter="0"/>
          <w:cols w:space="708"/>
          <w:docGrid w:linePitch="360"/>
        </w:sectPr>
      </w:pPr>
    </w:p>
    <w:p w14:paraId="214F4D46" w14:textId="77777777" w:rsidR="008D7BE2" w:rsidRPr="00D42470" w:rsidRDefault="008D7BE2" w:rsidP="008D7BE2">
      <w:pPr>
        <w:pStyle w:val="Ttulo1"/>
      </w:pPr>
      <w:bookmarkStart w:id="16" w:name="_Toc390777017"/>
      <w:bookmarkStart w:id="17" w:name="_Toc449085406"/>
      <w:bookmarkStart w:id="18" w:name="_Toc24982509"/>
      <w:r w:rsidRPr="00D42470">
        <w:lastRenderedPageBreak/>
        <w:t xml:space="preserve">IDENTIFICACIÓN </w:t>
      </w:r>
      <w:bookmarkEnd w:id="16"/>
      <w:r w:rsidRPr="00D42470">
        <w:t>DE LA UNIDAD FISCALIZABLE</w:t>
      </w:r>
      <w:bookmarkEnd w:id="17"/>
      <w:bookmarkEnd w:id="18"/>
    </w:p>
    <w:p w14:paraId="7A543345" w14:textId="77777777" w:rsidR="008D7BE2" w:rsidRPr="00D42470" w:rsidRDefault="008D7BE2" w:rsidP="00C73552">
      <w:pPr>
        <w:pStyle w:val="Sinespaciado"/>
      </w:pPr>
    </w:p>
    <w:p w14:paraId="0B3FCACA" w14:textId="395776A0" w:rsidR="008D7BE2" w:rsidRPr="00B84AF4" w:rsidRDefault="008D7BE2" w:rsidP="008D7BE2">
      <w:pPr>
        <w:pStyle w:val="Ttulo2"/>
        <w:rPr>
          <w:sz w:val="24"/>
          <w:szCs w:val="24"/>
        </w:rPr>
      </w:pPr>
      <w:bookmarkStart w:id="19" w:name="_Toc449085407"/>
      <w:bookmarkStart w:id="20" w:name="_Toc454880329"/>
      <w:bookmarkStart w:id="21" w:name="_Toc512867484"/>
      <w:bookmarkStart w:id="22" w:name="_Toc13593106"/>
      <w:bookmarkStart w:id="23" w:name="_Toc13593197"/>
      <w:bookmarkStart w:id="24" w:name="_Toc24982510"/>
      <w:r w:rsidRPr="00B84AF4">
        <w:rPr>
          <w:sz w:val="24"/>
          <w:szCs w:val="24"/>
        </w:rPr>
        <w:t>Antecedentes Generales</w:t>
      </w:r>
      <w:bookmarkEnd w:id="19"/>
      <w:bookmarkEnd w:id="20"/>
      <w:bookmarkEnd w:id="21"/>
      <w:bookmarkEnd w:id="22"/>
      <w:bookmarkEnd w:id="23"/>
      <w:bookmarkEnd w:id="24"/>
    </w:p>
    <w:p w14:paraId="6B6EA42D" w14:textId="77777777" w:rsidR="008836E1" w:rsidRPr="008836E1" w:rsidRDefault="008836E1" w:rsidP="008836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0" w:type="dxa"/>
        </w:tblCellMar>
        <w:tblLook w:val="04A0" w:firstRow="1" w:lastRow="0" w:firstColumn="1" w:lastColumn="0" w:noHBand="0" w:noVBand="1"/>
      </w:tblPr>
      <w:tblGrid>
        <w:gridCol w:w="5387"/>
        <w:gridCol w:w="4575"/>
      </w:tblGrid>
      <w:tr w:rsidR="000E3F40" w:rsidRPr="00D42470" w14:paraId="4562561E"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537071" w14:textId="77777777" w:rsidR="000E3F40" w:rsidRPr="009E6515" w:rsidRDefault="000E3F40" w:rsidP="00CE1ACE">
            <w:pPr>
              <w:spacing w:line="240" w:lineRule="auto"/>
              <w:jc w:val="both"/>
              <w:rPr>
                <w:rFonts w:ascii="Calibri" w:eastAsia="Calibri" w:hAnsi="Calibri" w:cs="Calibri"/>
                <w:szCs w:val="20"/>
              </w:rPr>
            </w:pPr>
            <w:r w:rsidRPr="009E6515">
              <w:rPr>
                <w:rFonts w:ascii="Calibri" w:eastAsia="Calibri" w:hAnsi="Calibri" w:cs="Calibri"/>
                <w:b/>
                <w:szCs w:val="20"/>
              </w:rPr>
              <w:t>Identificación de la Unidad Fiscalizable:</w:t>
            </w:r>
            <w:r w:rsidRPr="009E6515">
              <w:rPr>
                <w:rFonts w:ascii="Calibri" w:eastAsia="Calibri" w:hAnsi="Calibri" w:cs="Calibri"/>
                <w:szCs w:val="20"/>
              </w:rPr>
              <w:t xml:space="preserve"> </w:t>
            </w:r>
          </w:p>
          <w:p w14:paraId="010D565A" w14:textId="2B1776F0" w:rsidR="000E3F40" w:rsidRPr="009E6515" w:rsidRDefault="004E0294" w:rsidP="00CE1ACE">
            <w:pPr>
              <w:spacing w:line="240" w:lineRule="auto"/>
              <w:jc w:val="both"/>
              <w:rPr>
                <w:rFonts w:ascii="Calibri" w:eastAsia="Calibri" w:hAnsi="Calibri" w:cs="Calibri"/>
                <w:b/>
                <w:szCs w:val="20"/>
              </w:rPr>
            </w:pPr>
            <w:r w:rsidRPr="00D45E2B">
              <w:rPr>
                <w:rFonts w:ascii="Calibri" w:eastAsia="Calibri" w:hAnsi="Calibri" w:cs="Calibri"/>
                <w:szCs w:val="20"/>
              </w:rPr>
              <w:t xml:space="preserve">Transportes </w:t>
            </w:r>
            <w:r>
              <w:rPr>
                <w:rFonts w:ascii="Calibri" w:eastAsia="Calibri" w:hAnsi="Calibri" w:cs="Calibri"/>
                <w:szCs w:val="20"/>
              </w:rPr>
              <w:t xml:space="preserve">e Inversiones </w:t>
            </w:r>
            <w:proofErr w:type="spellStart"/>
            <w:r>
              <w:rPr>
                <w:rFonts w:ascii="Calibri" w:eastAsia="Calibri" w:hAnsi="Calibri" w:cs="Calibri"/>
                <w:szCs w:val="20"/>
              </w:rPr>
              <w:t>Schiappacasse</w:t>
            </w:r>
            <w:proofErr w:type="spellEnd"/>
            <w:r>
              <w:rPr>
                <w:rFonts w:ascii="Calibri" w:eastAsia="Calibri" w:hAnsi="Calibri" w:cs="Calibri"/>
                <w:szCs w:val="20"/>
              </w:rPr>
              <w:t xml:space="preserve"> - Bernardo O´Higgins 22750 Pudahuel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7B6701E" w14:textId="77777777" w:rsidR="00D22678" w:rsidRPr="009E6515" w:rsidRDefault="000E3F40" w:rsidP="00CE1ACE">
            <w:pPr>
              <w:spacing w:line="240" w:lineRule="auto"/>
              <w:jc w:val="both"/>
              <w:rPr>
                <w:rFonts w:ascii="Calibri" w:eastAsia="Calibri" w:hAnsi="Calibri" w:cs="Times New Roman"/>
                <w:szCs w:val="20"/>
              </w:rPr>
            </w:pPr>
            <w:r w:rsidRPr="009E6515">
              <w:rPr>
                <w:rFonts w:ascii="Calibri" w:eastAsia="Calibri" w:hAnsi="Calibri" w:cs="Calibri"/>
                <w:b/>
                <w:szCs w:val="20"/>
                <w:lang w:eastAsia="es-ES"/>
              </w:rPr>
              <w:t>Estado operacional de la Unidad Fiscalizable:</w:t>
            </w:r>
            <w:r w:rsidR="00D22678" w:rsidRPr="009E6515">
              <w:rPr>
                <w:rFonts w:ascii="Calibri" w:eastAsia="Calibri" w:hAnsi="Calibri" w:cs="Times New Roman"/>
                <w:szCs w:val="20"/>
              </w:rPr>
              <w:t xml:space="preserve"> </w:t>
            </w:r>
          </w:p>
          <w:p w14:paraId="2CF81C4C" w14:textId="77777777" w:rsidR="000E3F40" w:rsidRPr="009E6515" w:rsidRDefault="00CE1ACE" w:rsidP="00CE1ACE">
            <w:pPr>
              <w:spacing w:line="240" w:lineRule="auto"/>
              <w:jc w:val="both"/>
              <w:rPr>
                <w:rFonts w:ascii="Calibri" w:eastAsia="Calibri" w:hAnsi="Calibri" w:cs="Calibri"/>
                <w:b/>
                <w:szCs w:val="20"/>
                <w:lang w:eastAsia="es-ES"/>
              </w:rPr>
            </w:pPr>
            <w:r>
              <w:rPr>
                <w:rFonts w:ascii="Calibri" w:eastAsia="Calibri" w:hAnsi="Calibri" w:cs="Times New Roman"/>
                <w:szCs w:val="20"/>
              </w:rPr>
              <w:t xml:space="preserve">En </w:t>
            </w:r>
            <w:r w:rsidR="00D24DF8">
              <w:rPr>
                <w:rFonts w:ascii="Calibri" w:eastAsia="Calibri" w:hAnsi="Calibri" w:cs="Times New Roman"/>
                <w:szCs w:val="20"/>
              </w:rPr>
              <w:t>o</w:t>
            </w:r>
            <w:r>
              <w:rPr>
                <w:rFonts w:ascii="Calibri" w:eastAsia="Calibri" w:hAnsi="Calibri" w:cs="Times New Roman"/>
                <w:szCs w:val="20"/>
              </w:rPr>
              <w:t>peración</w:t>
            </w:r>
          </w:p>
        </w:tc>
      </w:tr>
      <w:tr w:rsidR="008D7BE2" w:rsidRPr="00D42470" w14:paraId="5FE09D62"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8E93D0" w14:textId="77777777" w:rsidR="008D7BE2" w:rsidRPr="009E6515" w:rsidRDefault="008D7BE2" w:rsidP="00CE1ACE">
            <w:pPr>
              <w:spacing w:line="240" w:lineRule="auto"/>
              <w:jc w:val="both"/>
              <w:rPr>
                <w:rFonts w:ascii="Calibri" w:eastAsia="Calibri" w:hAnsi="Calibri" w:cs="Calibri"/>
                <w:b/>
                <w:szCs w:val="20"/>
              </w:rPr>
            </w:pPr>
            <w:r w:rsidRPr="009E6515">
              <w:rPr>
                <w:rFonts w:ascii="Calibri" w:eastAsia="Calibri" w:hAnsi="Calibri" w:cs="Calibri"/>
                <w:b/>
                <w:szCs w:val="20"/>
              </w:rPr>
              <w:t>Región:</w:t>
            </w:r>
            <w:r w:rsidRPr="009E6515">
              <w:rPr>
                <w:rFonts w:ascii="Calibri" w:eastAsia="Calibri" w:hAnsi="Calibri" w:cs="Calibri"/>
                <w:szCs w:val="20"/>
              </w:rPr>
              <w:t xml:space="preserve"> </w:t>
            </w:r>
            <w:r w:rsidR="00CE1ACE">
              <w:rPr>
                <w:rFonts w:ascii="Calibri" w:eastAsia="Calibri" w:hAnsi="Calibri" w:cs="Calibri"/>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40C98760" w14:textId="77777777" w:rsidR="008D7BE2" w:rsidRPr="009E6515" w:rsidRDefault="008D7BE2" w:rsidP="00CE1ACE">
            <w:pPr>
              <w:spacing w:line="240" w:lineRule="auto"/>
              <w:jc w:val="both"/>
              <w:rPr>
                <w:rFonts w:ascii="Calibri" w:eastAsia="Calibri" w:hAnsi="Calibri" w:cs="Calibri"/>
                <w:szCs w:val="20"/>
              </w:rPr>
            </w:pPr>
            <w:r w:rsidRPr="009E6515">
              <w:rPr>
                <w:rFonts w:ascii="Calibri" w:eastAsia="Calibri" w:hAnsi="Calibri" w:cs="Calibri"/>
                <w:b/>
                <w:szCs w:val="20"/>
              </w:rPr>
              <w:t>Ubicación específica de la unidad fiscalizable:</w:t>
            </w:r>
            <w:r w:rsidRPr="009E6515">
              <w:rPr>
                <w:rFonts w:ascii="Calibri" w:eastAsia="Calibri" w:hAnsi="Calibri" w:cs="Calibri"/>
                <w:szCs w:val="20"/>
              </w:rPr>
              <w:t xml:space="preserve"> </w:t>
            </w:r>
          </w:p>
          <w:p w14:paraId="0E5B4E89" w14:textId="6355E95A" w:rsidR="009E6515" w:rsidRPr="009E6515" w:rsidRDefault="00CE1ACE" w:rsidP="00CE1ACE">
            <w:pPr>
              <w:spacing w:line="240" w:lineRule="auto"/>
              <w:jc w:val="both"/>
              <w:rPr>
                <w:rFonts w:ascii="Calibri" w:eastAsia="Calibri" w:hAnsi="Calibri" w:cs="Calibri"/>
                <w:b/>
                <w:szCs w:val="20"/>
              </w:rPr>
            </w:pPr>
            <w:r>
              <w:rPr>
                <w:rFonts w:ascii="Calibri" w:eastAsia="Calibri" w:hAnsi="Calibri" w:cs="Times New Roman"/>
                <w:szCs w:val="20"/>
              </w:rPr>
              <w:t>Camino</w:t>
            </w:r>
            <w:r w:rsidR="00734857">
              <w:rPr>
                <w:rFonts w:ascii="Calibri" w:eastAsia="Calibri" w:hAnsi="Calibri" w:cs="Times New Roman"/>
                <w:szCs w:val="20"/>
              </w:rPr>
              <w:t xml:space="preserve"> </w:t>
            </w:r>
            <w:r w:rsidR="005C4A8F">
              <w:rPr>
                <w:rFonts w:ascii="Calibri" w:eastAsia="Calibri" w:hAnsi="Calibri" w:cs="Times New Roman"/>
                <w:szCs w:val="20"/>
              </w:rPr>
              <w:t>Bernardo O’Higgins</w:t>
            </w:r>
            <w:r>
              <w:rPr>
                <w:rFonts w:ascii="Calibri" w:eastAsia="Calibri" w:hAnsi="Calibri" w:cs="Times New Roman"/>
                <w:szCs w:val="20"/>
              </w:rPr>
              <w:t xml:space="preserve"> </w:t>
            </w:r>
            <w:r w:rsidR="005C4A8F">
              <w:rPr>
                <w:rFonts w:ascii="Calibri" w:eastAsia="Calibri" w:hAnsi="Calibri" w:cs="Times New Roman"/>
                <w:szCs w:val="20"/>
              </w:rPr>
              <w:t>2</w:t>
            </w:r>
            <w:r w:rsidR="0008687C">
              <w:rPr>
                <w:rFonts w:ascii="Calibri" w:eastAsia="Calibri" w:hAnsi="Calibri" w:cs="Times New Roman"/>
                <w:szCs w:val="20"/>
              </w:rPr>
              <w:t>3</w:t>
            </w:r>
            <w:r w:rsidR="000A299E">
              <w:rPr>
                <w:rFonts w:ascii="Calibri" w:eastAsia="Calibri" w:hAnsi="Calibri" w:cs="Times New Roman"/>
                <w:szCs w:val="20"/>
              </w:rPr>
              <w:t>.</w:t>
            </w:r>
            <w:r w:rsidR="0008687C">
              <w:rPr>
                <w:rFonts w:ascii="Calibri" w:eastAsia="Calibri" w:hAnsi="Calibri" w:cs="Times New Roman"/>
                <w:szCs w:val="20"/>
              </w:rPr>
              <w:t>86</w:t>
            </w:r>
            <w:r w:rsidR="005C4A8F">
              <w:rPr>
                <w:rFonts w:ascii="Calibri" w:eastAsia="Calibri" w:hAnsi="Calibri" w:cs="Times New Roman"/>
                <w:szCs w:val="20"/>
              </w:rPr>
              <w:t>0</w:t>
            </w:r>
            <w:r>
              <w:rPr>
                <w:rFonts w:ascii="Calibri" w:eastAsia="Calibri" w:hAnsi="Calibri" w:cs="Times New Roman"/>
                <w:szCs w:val="20"/>
              </w:rPr>
              <w:t>, Comuna de Pudahuel, Provincia de Santiago</w:t>
            </w:r>
          </w:p>
        </w:tc>
      </w:tr>
      <w:tr w:rsidR="008D7BE2" w:rsidRPr="00D42470" w14:paraId="68410AAD"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029A9C" w14:textId="77777777" w:rsidR="008D7BE2" w:rsidRPr="009E6515" w:rsidRDefault="008D7BE2" w:rsidP="00CE1ACE">
            <w:pPr>
              <w:spacing w:line="240" w:lineRule="auto"/>
              <w:jc w:val="both"/>
              <w:rPr>
                <w:rFonts w:ascii="Calibri" w:eastAsia="Calibri" w:hAnsi="Calibri" w:cs="Calibri"/>
                <w:szCs w:val="20"/>
              </w:rPr>
            </w:pPr>
            <w:r w:rsidRPr="009E6515">
              <w:rPr>
                <w:rFonts w:ascii="Calibri" w:eastAsia="Calibri" w:hAnsi="Calibri" w:cs="Calibri"/>
                <w:b/>
                <w:szCs w:val="20"/>
              </w:rPr>
              <w:t>Provincia:</w:t>
            </w:r>
            <w:r w:rsidRPr="009E6515">
              <w:rPr>
                <w:rFonts w:ascii="Calibri" w:eastAsia="Calibri" w:hAnsi="Calibri" w:cs="Calibri"/>
                <w:szCs w:val="20"/>
              </w:rPr>
              <w:t xml:space="preserve"> </w:t>
            </w:r>
            <w:r w:rsidR="00CE1ACE">
              <w:rPr>
                <w:rFonts w:ascii="Calibri" w:eastAsia="Calibri" w:hAnsi="Calibri" w:cs="Calibri"/>
                <w:szCs w:val="20"/>
              </w:rPr>
              <w:t>Santiago</w:t>
            </w:r>
          </w:p>
        </w:tc>
        <w:tc>
          <w:tcPr>
            <w:tcW w:w="2296" w:type="pct"/>
            <w:vMerge/>
            <w:tcBorders>
              <w:left w:val="single" w:sz="4" w:space="0" w:color="auto"/>
              <w:right w:val="single" w:sz="4" w:space="0" w:color="auto"/>
            </w:tcBorders>
            <w:shd w:val="clear" w:color="auto" w:fill="FFFFFF"/>
          </w:tcPr>
          <w:p w14:paraId="49F21CA0" w14:textId="77777777" w:rsidR="008D7BE2" w:rsidRPr="009E6515" w:rsidRDefault="008D7BE2" w:rsidP="00CE1ACE">
            <w:pPr>
              <w:spacing w:line="240" w:lineRule="auto"/>
              <w:ind w:left="188"/>
              <w:jc w:val="both"/>
              <w:rPr>
                <w:rFonts w:ascii="Calibri" w:eastAsia="Calibri" w:hAnsi="Calibri" w:cs="Calibri"/>
                <w:b/>
                <w:szCs w:val="20"/>
              </w:rPr>
            </w:pPr>
          </w:p>
        </w:tc>
      </w:tr>
      <w:tr w:rsidR="008D7BE2" w:rsidRPr="00D42470" w14:paraId="0BA1006C"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4385E9" w14:textId="77777777" w:rsidR="008D7BE2" w:rsidRPr="009E6515" w:rsidRDefault="008D7BE2" w:rsidP="00CE1ACE">
            <w:pPr>
              <w:spacing w:line="240" w:lineRule="auto"/>
              <w:jc w:val="both"/>
              <w:rPr>
                <w:rFonts w:ascii="Calibri" w:eastAsia="Calibri" w:hAnsi="Calibri" w:cs="Calibri"/>
                <w:szCs w:val="20"/>
              </w:rPr>
            </w:pPr>
            <w:r w:rsidRPr="009E6515">
              <w:rPr>
                <w:rFonts w:ascii="Calibri" w:eastAsia="Calibri" w:hAnsi="Calibri" w:cs="Calibri"/>
                <w:b/>
                <w:szCs w:val="20"/>
              </w:rPr>
              <w:t>Comuna:</w:t>
            </w:r>
            <w:r w:rsidRPr="009E6515">
              <w:rPr>
                <w:rFonts w:ascii="Calibri" w:eastAsia="Calibri" w:hAnsi="Calibri" w:cs="Calibri"/>
                <w:szCs w:val="20"/>
              </w:rPr>
              <w:t xml:space="preserve"> </w:t>
            </w:r>
            <w:r w:rsidR="00CE1ACE">
              <w:rPr>
                <w:rFonts w:ascii="Calibri" w:eastAsia="Calibri" w:hAnsi="Calibri" w:cs="Calibri"/>
                <w:szCs w:val="20"/>
              </w:rPr>
              <w:t>Pudahuel</w:t>
            </w:r>
          </w:p>
        </w:tc>
        <w:tc>
          <w:tcPr>
            <w:tcW w:w="2296" w:type="pct"/>
            <w:vMerge/>
            <w:tcBorders>
              <w:left w:val="single" w:sz="4" w:space="0" w:color="auto"/>
              <w:bottom w:val="single" w:sz="4" w:space="0" w:color="auto"/>
              <w:right w:val="single" w:sz="4" w:space="0" w:color="auto"/>
            </w:tcBorders>
            <w:shd w:val="clear" w:color="auto" w:fill="FFFFFF"/>
          </w:tcPr>
          <w:p w14:paraId="1375072D" w14:textId="77777777" w:rsidR="008D7BE2" w:rsidRPr="009E6515" w:rsidRDefault="008D7BE2" w:rsidP="00CE1ACE">
            <w:pPr>
              <w:spacing w:line="240" w:lineRule="auto"/>
              <w:ind w:left="188"/>
              <w:jc w:val="both"/>
              <w:rPr>
                <w:rFonts w:ascii="Calibri" w:eastAsia="Calibri" w:hAnsi="Calibri" w:cs="Calibri"/>
                <w:b/>
                <w:szCs w:val="20"/>
              </w:rPr>
            </w:pPr>
          </w:p>
        </w:tc>
      </w:tr>
      <w:tr w:rsidR="00D22678" w:rsidRPr="00D42470" w14:paraId="3A0F0D74"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9F61E" w14:textId="60748812" w:rsidR="00D22678" w:rsidRPr="009E6515" w:rsidRDefault="00D22678" w:rsidP="00CE1ACE">
            <w:pPr>
              <w:spacing w:line="240" w:lineRule="auto"/>
              <w:jc w:val="both"/>
              <w:rPr>
                <w:rFonts w:ascii="Calibri" w:eastAsia="Calibri" w:hAnsi="Calibri" w:cs="Calibri"/>
                <w:szCs w:val="20"/>
                <w:lang w:eastAsia="es-ES"/>
              </w:rPr>
            </w:pPr>
            <w:r w:rsidRPr="009E6515">
              <w:rPr>
                <w:rFonts w:ascii="Calibri" w:eastAsia="Calibri" w:hAnsi="Calibri" w:cs="Calibri"/>
                <w:b/>
                <w:szCs w:val="20"/>
              </w:rPr>
              <w:t>Titular de la unidad fiscalizable:</w:t>
            </w:r>
            <w:r w:rsidRPr="009E6515">
              <w:rPr>
                <w:rFonts w:ascii="Calibri" w:eastAsia="Calibri" w:hAnsi="Calibri" w:cs="Calibri"/>
                <w:szCs w:val="20"/>
              </w:rPr>
              <w:t xml:space="preserve"> </w:t>
            </w:r>
            <w:r w:rsidR="005D346C">
              <w:rPr>
                <w:rFonts w:ascii="Calibri" w:eastAsia="Calibri" w:hAnsi="Calibri" w:cs="Times New Roman"/>
                <w:szCs w:val="20"/>
              </w:rPr>
              <w:t xml:space="preserve">Transportes e Inversiones </w:t>
            </w:r>
            <w:proofErr w:type="spellStart"/>
            <w:r w:rsidR="005D346C">
              <w:rPr>
                <w:rFonts w:ascii="Calibri" w:eastAsia="Calibri" w:hAnsi="Calibri" w:cs="Times New Roman"/>
                <w:szCs w:val="20"/>
              </w:rPr>
              <w:t>Schiappacasse</w:t>
            </w:r>
            <w:proofErr w:type="spellEnd"/>
            <w:r w:rsidR="005D346C">
              <w:rPr>
                <w:rFonts w:ascii="Calibri" w:eastAsia="Calibri" w:hAnsi="Calibri" w:cs="Times New Roman"/>
                <w:szCs w:val="20"/>
              </w:rPr>
              <w:t xml:space="preserv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83B04B" w14:textId="65752F60" w:rsidR="00D22678" w:rsidRPr="009E6515" w:rsidRDefault="00D22678" w:rsidP="00CE1ACE">
            <w:pPr>
              <w:spacing w:line="276" w:lineRule="auto"/>
              <w:jc w:val="both"/>
              <w:rPr>
                <w:rFonts w:ascii="Calibri" w:eastAsia="Calibri" w:hAnsi="Calibri" w:cs="Calibri"/>
                <w:szCs w:val="20"/>
                <w:lang w:val="es-ES" w:eastAsia="es-ES"/>
              </w:rPr>
            </w:pPr>
            <w:r w:rsidRPr="009E6515">
              <w:rPr>
                <w:rFonts w:ascii="Calibri" w:eastAsia="Calibri" w:hAnsi="Calibri" w:cs="Calibri"/>
                <w:b/>
                <w:szCs w:val="20"/>
              </w:rPr>
              <w:t>RUT o RUN:</w:t>
            </w:r>
            <w:r w:rsidRPr="009E6515">
              <w:rPr>
                <w:rFonts w:ascii="Calibri" w:eastAsia="Calibri" w:hAnsi="Calibri" w:cs="Calibri"/>
                <w:szCs w:val="20"/>
              </w:rPr>
              <w:t xml:space="preserve"> </w:t>
            </w:r>
            <w:r w:rsidR="005D346C">
              <w:rPr>
                <w:rFonts w:ascii="Calibri" w:eastAsia="Calibri" w:hAnsi="Calibri" w:cs="Calibri"/>
                <w:szCs w:val="20"/>
              </w:rPr>
              <w:t>76.796.890-6</w:t>
            </w:r>
          </w:p>
        </w:tc>
      </w:tr>
      <w:tr w:rsidR="00D22678" w:rsidRPr="00D42470" w14:paraId="2D7A306B" w14:textId="77777777" w:rsidTr="00CE1ACE">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83FDAB" w14:textId="535D3D62" w:rsidR="00D22678" w:rsidRPr="009E6515" w:rsidRDefault="00D22678" w:rsidP="00CE1ACE">
            <w:pPr>
              <w:spacing w:line="240" w:lineRule="auto"/>
              <w:jc w:val="both"/>
              <w:rPr>
                <w:rFonts w:ascii="Calibri" w:eastAsia="Calibri" w:hAnsi="Calibri" w:cs="Calibri"/>
                <w:szCs w:val="20"/>
              </w:rPr>
            </w:pPr>
            <w:r w:rsidRPr="009E6515">
              <w:rPr>
                <w:rFonts w:ascii="Calibri" w:eastAsia="Calibri" w:hAnsi="Calibri" w:cs="Calibri"/>
                <w:b/>
                <w:szCs w:val="20"/>
              </w:rPr>
              <w:t>Domicilio titular:</w:t>
            </w:r>
            <w:r w:rsidRPr="009E6515">
              <w:rPr>
                <w:rFonts w:ascii="Calibri" w:eastAsia="Calibri" w:hAnsi="Calibri" w:cs="Calibri"/>
                <w:szCs w:val="20"/>
              </w:rPr>
              <w:t xml:space="preserve"> </w:t>
            </w:r>
            <w:r w:rsidR="005C4A8F">
              <w:rPr>
                <w:rFonts w:ascii="Calibri" w:eastAsia="Calibri" w:hAnsi="Calibri" w:cs="Times New Roman"/>
                <w:szCs w:val="20"/>
              </w:rPr>
              <w:t>Camino Bernardo O’Higgins 22</w:t>
            </w:r>
            <w:r w:rsidR="00245E00">
              <w:rPr>
                <w:rFonts w:ascii="Calibri" w:eastAsia="Calibri" w:hAnsi="Calibri" w:cs="Times New Roman"/>
                <w:szCs w:val="20"/>
              </w:rPr>
              <w:t>.</w:t>
            </w:r>
            <w:r w:rsidR="005C4A8F">
              <w:rPr>
                <w:rFonts w:ascii="Calibri" w:eastAsia="Calibri" w:hAnsi="Calibri" w:cs="Times New Roman"/>
                <w:szCs w:val="20"/>
              </w:rPr>
              <w:t>750, Pudahuel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A783DA" w14:textId="613ABF04" w:rsidR="00D22678" w:rsidRPr="009E6515" w:rsidRDefault="00D22678" w:rsidP="00CE1ACE">
            <w:pPr>
              <w:spacing w:line="276" w:lineRule="auto"/>
              <w:jc w:val="both"/>
              <w:rPr>
                <w:rFonts w:ascii="Calibri" w:eastAsia="Calibri" w:hAnsi="Calibri" w:cs="Calibri"/>
                <w:szCs w:val="20"/>
              </w:rPr>
            </w:pPr>
            <w:r w:rsidRPr="009E6515">
              <w:rPr>
                <w:rFonts w:ascii="Calibri" w:eastAsia="Calibri" w:hAnsi="Calibri" w:cs="Calibri"/>
                <w:b/>
                <w:szCs w:val="20"/>
              </w:rPr>
              <w:t>Correo electrónico:</w:t>
            </w:r>
            <w:r w:rsidRPr="009E6515">
              <w:rPr>
                <w:rFonts w:ascii="Calibri" w:eastAsia="Calibri" w:hAnsi="Calibri" w:cs="Calibri"/>
                <w:szCs w:val="20"/>
              </w:rPr>
              <w:t xml:space="preserve"> </w:t>
            </w:r>
            <w:r w:rsidR="005C4A8F">
              <w:rPr>
                <w:rFonts w:ascii="Calibri" w:eastAsia="Calibri" w:hAnsi="Calibri" w:cs="Calibri"/>
                <w:szCs w:val="20"/>
              </w:rPr>
              <w:t>purrutia@tssch.com</w:t>
            </w:r>
          </w:p>
        </w:tc>
      </w:tr>
      <w:tr w:rsidR="00D22678" w:rsidRPr="00D42470" w14:paraId="27F706EE" w14:textId="77777777" w:rsidTr="00CE1ACE">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3A033C4" w14:textId="77777777" w:rsidR="00D22678" w:rsidRPr="009E6515" w:rsidRDefault="00D22678" w:rsidP="00CE1ACE">
            <w:pPr>
              <w:spacing w:line="240" w:lineRule="auto"/>
              <w:jc w:val="both"/>
              <w:rPr>
                <w:rFonts w:ascii="Calibri" w:eastAsia="Calibri" w:hAnsi="Calibri" w:cs="Calibr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EEB733" w14:textId="3E44A176" w:rsidR="00D22678" w:rsidRPr="009E6515" w:rsidRDefault="00D22678" w:rsidP="00CE1ACE">
            <w:pPr>
              <w:spacing w:line="276" w:lineRule="auto"/>
              <w:jc w:val="both"/>
              <w:rPr>
                <w:rFonts w:ascii="Calibri" w:eastAsia="Calibri" w:hAnsi="Calibri" w:cs="Calibri"/>
                <w:szCs w:val="20"/>
              </w:rPr>
            </w:pPr>
            <w:r w:rsidRPr="009E6515">
              <w:rPr>
                <w:rFonts w:ascii="Calibri" w:eastAsia="Calibri" w:hAnsi="Calibri" w:cs="Calibri"/>
                <w:b/>
                <w:szCs w:val="20"/>
              </w:rPr>
              <w:t>Teléfono:</w:t>
            </w:r>
            <w:r w:rsidRPr="009E6515">
              <w:rPr>
                <w:rFonts w:ascii="Calibri" w:eastAsia="Calibri" w:hAnsi="Calibri" w:cs="Calibri"/>
                <w:szCs w:val="20"/>
              </w:rPr>
              <w:t xml:space="preserve"> </w:t>
            </w:r>
            <w:r w:rsidR="002449D4">
              <w:rPr>
                <w:rFonts w:ascii="Calibri" w:eastAsia="Calibri" w:hAnsi="Calibri" w:cs="Calibri"/>
                <w:szCs w:val="20"/>
              </w:rPr>
              <w:t>+5622</w:t>
            </w:r>
            <w:r w:rsidR="005C4A8F">
              <w:rPr>
                <w:rFonts w:ascii="Calibri" w:eastAsia="Calibri" w:hAnsi="Calibri" w:cs="Calibri"/>
                <w:szCs w:val="20"/>
              </w:rPr>
              <w:t>9751200</w:t>
            </w:r>
          </w:p>
        </w:tc>
      </w:tr>
      <w:tr w:rsidR="00D22678" w:rsidRPr="00AE1815" w14:paraId="56403F23"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D1A569" w14:textId="1F8F6FCF" w:rsidR="00D22678" w:rsidRPr="009E6515" w:rsidRDefault="00D22678" w:rsidP="00CE1ACE">
            <w:pPr>
              <w:spacing w:line="240" w:lineRule="auto"/>
              <w:jc w:val="both"/>
              <w:rPr>
                <w:rFonts w:ascii="Calibri" w:eastAsia="Calibri" w:hAnsi="Calibri" w:cs="Calibri"/>
                <w:szCs w:val="20"/>
              </w:rPr>
            </w:pPr>
            <w:r w:rsidRPr="009E6515">
              <w:rPr>
                <w:rFonts w:ascii="Calibri" w:eastAsia="Calibri" w:hAnsi="Calibri" w:cs="Calibri"/>
                <w:b/>
                <w:szCs w:val="20"/>
              </w:rPr>
              <w:t>Identificación del representante legal:</w:t>
            </w:r>
            <w:r w:rsidRPr="009E6515">
              <w:rPr>
                <w:rFonts w:ascii="Calibri" w:eastAsia="Calibri" w:hAnsi="Calibri" w:cs="Calibri"/>
                <w:szCs w:val="20"/>
              </w:rPr>
              <w:t xml:space="preserve"> </w:t>
            </w:r>
            <w:r w:rsidR="005C4A8F">
              <w:rPr>
                <w:rFonts w:ascii="Calibri" w:eastAsia="Calibri" w:hAnsi="Calibri" w:cs="Calibri"/>
                <w:szCs w:val="20"/>
              </w:rPr>
              <w:t>Roberto</w:t>
            </w:r>
            <w:r w:rsidR="005B7C9C">
              <w:rPr>
                <w:rFonts w:ascii="Calibri" w:eastAsia="Calibri" w:hAnsi="Calibri" w:cs="Calibri"/>
                <w:szCs w:val="20"/>
              </w:rPr>
              <w:t xml:space="preserve"> </w:t>
            </w:r>
            <w:r w:rsidR="00245E00">
              <w:rPr>
                <w:rFonts w:ascii="Calibri" w:eastAsia="Calibri" w:hAnsi="Calibri" w:cs="Calibri"/>
                <w:szCs w:val="20"/>
              </w:rPr>
              <w:t xml:space="preserve">Gerardo </w:t>
            </w:r>
            <w:proofErr w:type="spellStart"/>
            <w:r w:rsidR="005B7C9C">
              <w:rPr>
                <w:rFonts w:ascii="Calibri" w:eastAsia="Calibri" w:hAnsi="Calibri" w:cs="Calibri"/>
                <w:szCs w:val="20"/>
              </w:rPr>
              <w:t>Schiappacasse</w:t>
            </w:r>
            <w:proofErr w:type="spellEnd"/>
            <w:r w:rsidR="005B7C9C">
              <w:rPr>
                <w:rFonts w:ascii="Calibri" w:eastAsia="Calibri" w:hAnsi="Calibri" w:cs="Calibri"/>
                <w:szCs w:val="20"/>
              </w:rPr>
              <w:t xml:space="preserve"> Madariaga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C39BE3" w14:textId="2CA8CEAB" w:rsidR="00D22678" w:rsidRPr="00071700" w:rsidRDefault="00D22678" w:rsidP="00CE1ACE">
            <w:pPr>
              <w:spacing w:line="276" w:lineRule="auto"/>
              <w:jc w:val="both"/>
              <w:rPr>
                <w:rFonts w:ascii="Calibri" w:eastAsia="Calibri" w:hAnsi="Calibri" w:cs="Calibri"/>
                <w:szCs w:val="20"/>
                <w:lang w:val="en-US" w:eastAsia="es-ES"/>
              </w:rPr>
            </w:pPr>
            <w:r w:rsidRPr="00071700">
              <w:rPr>
                <w:rFonts w:ascii="Calibri" w:eastAsia="Calibri" w:hAnsi="Calibri" w:cs="Calibri"/>
                <w:b/>
                <w:szCs w:val="20"/>
                <w:lang w:val="en-US"/>
              </w:rPr>
              <w:t>RUT o RUN:</w:t>
            </w:r>
            <w:r w:rsidRPr="00071700">
              <w:rPr>
                <w:rFonts w:ascii="Calibri" w:eastAsia="Calibri" w:hAnsi="Calibri" w:cs="Calibri"/>
                <w:szCs w:val="20"/>
                <w:lang w:val="en-US"/>
              </w:rPr>
              <w:t xml:space="preserve"> </w:t>
            </w:r>
            <w:r w:rsidR="005C4A8F">
              <w:rPr>
                <w:rFonts w:ascii="Calibri" w:eastAsia="Calibri" w:hAnsi="Calibri" w:cs="Calibri"/>
                <w:szCs w:val="20"/>
                <w:lang w:val="en-US"/>
              </w:rPr>
              <w:t>7.382.513-K</w:t>
            </w:r>
          </w:p>
        </w:tc>
      </w:tr>
      <w:tr w:rsidR="00D22678" w:rsidRPr="00D42470" w14:paraId="390F9E75" w14:textId="77777777" w:rsidTr="00CE1ACE">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2FC3A" w14:textId="77801650" w:rsidR="00D22678" w:rsidRPr="009E6515" w:rsidRDefault="00D22678" w:rsidP="00CE1ACE">
            <w:pPr>
              <w:spacing w:line="240" w:lineRule="auto"/>
              <w:jc w:val="both"/>
              <w:rPr>
                <w:rFonts w:ascii="Calibri" w:eastAsia="Calibri" w:hAnsi="Calibri" w:cs="Calibri"/>
                <w:szCs w:val="20"/>
                <w:lang w:val="es-ES" w:eastAsia="es-ES"/>
              </w:rPr>
            </w:pPr>
            <w:r w:rsidRPr="009E6515">
              <w:rPr>
                <w:rFonts w:ascii="Calibri" w:eastAsia="Calibri" w:hAnsi="Calibri" w:cs="Calibri"/>
                <w:b/>
                <w:szCs w:val="20"/>
              </w:rPr>
              <w:t>Domicilio representante legal:</w:t>
            </w:r>
            <w:r w:rsidRPr="009E6515">
              <w:rPr>
                <w:rFonts w:ascii="Calibri" w:eastAsia="Calibri" w:hAnsi="Calibri" w:cs="Calibri"/>
                <w:szCs w:val="20"/>
              </w:rPr>
              <w:t xml:space="preserve"> </w:t>
            </w:r>
            <w:r w:rsidR="00245E00">
              <w:rPr>
                <w:rFonts w:ascii="Calibri" w:eastAsia="Calibri" w:hAnsi="Calibri" w:cs="Times New Roman"/>
                <w:szCs w:val="20"/>
              </w:rPr>
              <w:t>Avenida Grecia 1185, Ñuñoa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532718" w14:textId="79ADA794" w:rsidR="00D22678" w:rsidRPr="009E6515" w:rsidRDefault="00D22678" w:rsidP="00CE1ACE">
            <w:pPr>
              <w:spacing w:line="276" w:lineRule="auto"/>
              <w:jc w:val="both"/>
              <w:rPr>
                <w:rFonts w:ascii="Calibri" w:eastAsia="Calibri" w:hAnsi="Calibri" w:cs="Calibri"/>
                <w:szCs w:val="20"/>
                <w:lang w:val="es-ES" w:eastAsia="es-ES"/>
              </w:rPr>
            </w:pPr>
            <w:r w:rsidRPr="009E6515">
              <w:rPr>
                <w:rFonts w:ascii="Calibri" w:eastAsia="Calibri" w:hAnsi="Calibri" w:cs="Calibri"/>
                <w:b/>
                <w:szCs w:val="20"/>
              </w:rPr>
              <w:t>Correo electrónico:</w:t>
            </w:r>
            <w:r w:rsidRPr="009E6515">
              <w:rPr>
                <w:rFonts w:ascii="Calibri" w:eastAsia="Calibri" w:hAnsi="Calibri" w:cs="Calibri"/>
                <w:szCs w:val="20"/>
              </w:rPr>
              <w:t xml:space="preserve"> </w:t>
            </w:r>
            <w:r w:rsidR="005C4A8F">
              <w:rPr>
                <w:rFonts w:ascii="Calibri" w:eastAsia="Calibri" w:hAnsi="Calibri" w:cs="Calibri"/>
                <w:szCs w:val="20"/>
              </w:rPr>
              <w:t>roberto@tssch.com</w:t>
            </w:r>
          </w:p>
        </w:tc>
      </w:tr>
      <w:tr w:rsidR="00D22678" w:rsidRPr="00D42470" w14:paraId="5F03C9D3" w14:textId="77777777" w:rsidTr="00CE1ACE">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73EC712" w14:textId="77777777" w:rsidR="00D22678" w:rsidRPr="009E6515" w:rsidRDefault="00D22678" w:rsidP="00CE1ACE">
            <w:pPr>
              <w:spacing w:line="240" w:lineRule="auto"/>
              <w:jc w:val="both"/>
              <w:rPr>
                <w:rFonts w:ascii="Calibri" w:eastAsia="Calibri" w:hAnsi="Calibri" w:cs="Calibr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67CBD7" w14:textId="3394AF82" w:rsidR="00D22678" w:rsidRPr="009E6515" w:rsidRDefault="00D22678" w:rsidP="00CE1ACE">
            <w:pPr>
              <w:spacing w:line="276" w:lineRule="auto"/>
              <w:jc w:val="both"/>
              <w:rPr>
                <w:rFonts w:ascii="Calibri" w:eastAsia="Calibri" w:hAnsi="Calibri" w:cs="Calibri"/>
                <w:szCs w:val="20"/>
                <w:lang w:val="es-ES" w:eastAsia="es-ES"/>
              </w:rPr>
            </w:pPr>
            <w:r w:rsidRPr="009E6515">
              <w:rPr>
                <w:rFonts w:ascii="Calibri" w:eastAsia="Calibri" w:hAnsi="Calibri" w:cs="Calibri"/>
                <w:b/>
                <w:szCs w:val="20"/>
              </w:rPr>
              <w:t>Teléfono:</w:t>
            </w:r>
            <w:r w:rsidRPr="009E6515">
              <w:rPr>
                <w:rFonts w:ascii="Calibri" w:eastAsia="Calibri" w:hAnsi="Calibri" w:cs="Calibri"/>
                <w:szCs w:val="20"/>
              </w:rPr>
              <w:t xml:space="preserve"> </w:t>
            </w:r>
            <w:r w:rsidR="005C4A8F">
              <w:rPr>
                <w:rFonts w:ascii="Calibri" w:eastAsia="Calibri" w:hAnsi="Calibri" w:cs="Calibri"/>
                <w:szCs w:val="20"/>
              </w:rPr>
              <w:t>+56</w:t>
            </w:r>
            <w:r w:rsidR="00373BB2">
              <w:rPr>
                <w:rFonts w:ascii="Calibri" w:eastAsia="Calibri" w:hAnsi="Calibri" w:cs="Calibri"/>
                <w:szCs w:val="20"/>
              </w:rPr>
              <w:t>998631016</w:t>
            </w:r>
          </w:p>
        </w:tc>
      </w:tr>
    </w:tbl>
    <w:p w14:paraId="2F6291E0" w14:textId="77777777" w:rsidR="00925940" w:rsidRDefault="00925940" w:rsidP="00925940">
      <w:pPr>
        <w:pStyle w:val="Sinespaciado"/>
      </w:pPr>
      <w:bookmarkStart w:id="25" w:name="_Toc449085408"/>
      <w:bookmarkStart w:id="26" w:name="_Toc449106082"/>
      <w:bookmarkStart w:id="27" w:name="_Toc512867485"/>
      <w:bookmarkStart w:id="28" w:name="_Toc13229779"/>
    </w:p>
    <w:p w14:paraId="7382F944" w14:textId="5A32E7E4" w:rsidR="00925940" w:rsidRPr="00B84AF4" w:rsidRDefault="00925940" w:rsidP="00925940">
      <w:pPr>
        <w:pStyle w:val="Ttulo2"/>
        <w:rPr>
          <w:sz w:val="24"/>
          <w:szCs w:val="24"/>
        </w:rPr>
      </w:pPr>
      <w:bookmarkStart w:id="29" w:name="_Toc13593107"/>
      <w:bookmarkStart w:id="30" w:name="_Toc13593198"/>
      <w:bookmarkStart w:id="31" w:name="_Toc24982511"/>
      <w:r w:rsidRPr="00B84AF4">
        <w:rPr>
          <w:sz w:val="24"/>
          <w:szCs w:val="24"/>
        </w:rPr>
        <w:t xml:space="preserve">Ubicación y </w:t>
      </w:r>
      <w:proofErr w:type="spellStart"/>
      <w:r w:rsidRPr="00B84AF4">
        <w:rPr>
          <w:sz w:val="24"/>
          <w:szCs w:val="24"/>
        </w:rPr>
        <w:t>Layout</w:t>
      </w:r>
      <w:bookmarkEnd w:id="25"/>
      <w:bookmarkEnd w:id="26"/>
      <w:bookmarkEnd w:id="27"/>
      <w:bookmarkEnd w:id="28"/>
      <w:bookmarkEnd w:id="29"/>
      <w:bookmarkEnd w:id="30"/>
      <w:bookmarkEnd w:id="31"/>
      <w:proofErr w:type="spellEnd"/>
    </w:p>
    <w:p w14:paraId="6DF70A6A" w14:textId="77777777" w:rsidR="008836E1" w:rsidRPr="008836E1" w:rsidRDefault="008836E1" w:rsidP="008836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80"/>
        <w:gridCol w:w="1351"/>
        <w:gridCol w:w="1935"/>
        <w:gridCol w:w="1696"/>
      </w:tblGrid>
      <w:tr w:rsidR="00480527" w14:paraId="06AE0872" w14:textId="77777777" w:rsidTr="00B02AF7">
        <w:trPr>
          <w:trHeight w:val="5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5EF6FC42" w14:textId="3D4AF358" w:rsidR="001A1B85" w:rsidRDefault="001A1B85" w:rsidP="00A31055">
            <w:pPr>
              <w:spacing w:line="240" w:lineRule="auto"/>
              <w:jc w:val="center"/>
              <w:rPr>
                <w:rFonts w:ascii="Calibri" w:eastAsia="Calibri" w:hAnsi="Calibri" w:cs="Times New Roman"/>
                <w:b/>
                <w:noProof/>
                <w:lang w:eastAsia="es-CL"/>
              </w:rPr>
            </w:pPr>
            <w:r w:rsidRPr="00F63C8D">
              <w:rPr>
                <w:rFonts w:ascii="Calibri" w:eastAsia="Calibri" w:hAnsi="Calibri" w:cs="Times New Roman"/>
                <w:b/>
                <w:szCs w:val="20"/>
              </w:rPr>
              <w:t>Figura 1.</w:t>
            </w:r>
            <w:r w:rsidRPr="00B0471D">
              <w:rPr>
                <w:rFonts w:ascii="Calibri" w:eastAsia="Calibri" w:hAnsi="Calibri" w:cs="Times New Roman"/>
                <w:bCs/>
                <w:szCs w:val="20"/>
              </w:rPr>
              <w:t xml:space="preserve"> Mapa de contexto</w:t>
            </w:r>
            <w:r w:rsidR="00FA4327">
              <w:rPr>
                <w:rFonts w:ascii="Calibri" w:eastAsia="Calibri" w:hAnsi="Calibri" w:cs="Times New Roman"/>
                <w:bCs/>
                <w:szCs w:val="20"/>
              </w:rPr>
              <w:t xml:space="preserve"> (Fuente: Google </w:t>
            </w:r>
            <w:proofErr w:type="spellStart"/>
            <w:r w:rsidR="00FA4327">
              <w:rPr>
                <w:rFonts w:ascii="Calibri" w:eastAsia="Calibri" w:hAnsi="Calibri" w:cs="Times New Roman"/>
                <w:bCs/>
                <w:szCs w:val="20"/>
              </w:rPr>
              <w:t>Earth</w:t>
            </w:r>
            <w:proofErr w:type="spellEnd"/>
            <w:r w:rsidR="00FA4327">
              <w:rPr>
                <w:rFonts w:ascii="Calibri" w:eastAsia="Calibri" w:hAnsi="Calibri" w:cs="Times New Roman"/>
                <w:bCs/>
                <w:szCs w:val="20"/>
              </w:rPr>
              <w:t>, 2019)</w:t>
            </w:r>
          </w:p>
          <w:p w14:paraId="073C473B" w14:textId="310F632C" w:rsidR="001A1B85" w:rsidRDefault="001A1B85" w:rsidP="00A31055">
            <w:pPr>
              <w:spacing w:line="240" w:lineRule="auto"/>
              <w:jc w:val="center"/>
              <w:rPr>
                <w:rFonts w:ascii="Calibri" w:eastAsia="Calibri" w:hAnsi="Calibri" w:cs="Times New Roman"/>
                <w:b/>
                <w:noProof/>
                <w:lang w:eastAsia="es-CL"/>
              </w:rPr>
            </w:pPr>
          </w:p>
          <w:p w14:paraId="365C6142" w14:textId="77777777" w:rsidR="00A31055" w:rsidRDefault="00A31055" w:rsidP="00A31055">
            <w:pPr>
              <w:spacing w:line="240" w:lineRule="auto"/>
              <w:jc w:val="center"/>
              <w:rPr>
                <w:rFonts w:ascii="Calibri" w:eastAsia="Calibri" w:hAnsi="Calibri" w:cs="Times New Roman"/>
                <w:b/>
                <w:noProof/>
                <w:lang w:eastAsia="es-CL"/>
              </w:rPr>
            </w:pPr>
          </w:p>
          <w:p w14:paraId="1C3FF99C" w14:textId="0665554D" w:rsidR="001A1B85" w:rsidRDefault="00480527" w:rsidP="00A31055">
            <w:pPr>
              <w:spacing w:line="240" w:lineRule="auto"/>
              <w:jc w:val="center"/>
              <w:rPr>
                <w:rFonts w:ascii="Calibri" w:eastAsia="Calibri" w:hAnsi="Calibri" w:cs="Times New Roman"/>
                <w:b/>
              </w:rPr>
            </w:pPr>
            <w:r w:rsidRPr="00480527">
              <w:rPr>
                <w:rFonts w:ascii="Calibri" w:eastAsia="Calibri" w:hAnsi="Calibri" w:cs="Times New Roman"/>
                <w:b/>
                <w:noProof/>
              </w:rPr>
              <w:drawing>
                <wp:inline distT="0" distB="0" distL="0" distR="0" wp14:anchorId="78861BBF" wp14:editId="6A53FEBA">
                  <wp:extent cx="3132000" cy="2560061"/>
                  <wp:effectExtent l="0" t="0" r="0" b="0"/>
                  <wp:docPr id="7" name="Imagen 6" descr="Imagen que contiene texto&#10;&#10;Descripción generada automáticamente">
                    <a:extLst xmlns:a="http://schemas.openxmlformats.org/drawingml/2006/main">
                      <a:ext uri="{FF2B5EF4-FFF2-40B4-BE49-F238E27FC236}">
                        <a16:creationId xmlns:a16="http://schemas.microsoft.com/office/drawing/2014/main" id="{1A0B98A3-879B-4A09-A99A-0C368D40C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texto&#10;&#10;Descripción generada automáticamente">
                            <a:extLst>
                              <a:ext uri="{FF2B5EF4-FFF2-40B4-BE49-F238E27FC236}">
                                <a16:creationId xmlns:a16="http://schemas.microsoft.com/office/drawing/2014/main" id="{1A0B98A3-879B-4A09-A99A-0C368D40C72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2000" cy="2560061"/>
                          </a:xfrm>
                          <a:prstGeom prst="rect">
                            <a:avLst/>
                          </a:prstGeom>
                        </pic:spPr>
                      </pic:pic>
                    </a:graphicData>
                  </a:graphic>
                </wp:inline>
              </w:drawing>
            </w:r>
          </w:p>
          <w:p w14:paraId="34444217" w14:textId="354E69DC" w:rsidR="00A56FBA" w:rsidRDefault="00A56FBA" w:rsidP="00A31055">
            <w:pPr>
              <w:spacing w:line="240" w:lineRule="auto"/>
              <w:jc w:val="center"/>
              <w:rPr>
                <w:rFonts w:ascii="Calibri" w:eastAsia="Calibri" w:hAnsi="Calibri" w:cs="Times New Roman"/>
                <w:b/>
              </w:rPr>
            </w:pPr>
          </w:p>
        </w:tc>
        <w:tc>
          <w:tcPr>
            <w:tcW w:w="2512"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43E81448" w14:textId="110BE564" w:rsidR="001A1B85" w:rsidRDefault="001A1B85" w:rsidP="001A1B85">
            <w:pPr>
              <w:spacing w:line="240" w:lineRule="auto"/>
              <w:rPr>
                <w:rFonts w:ascii="Calibri" w:eastAsia="Calibri" w:hAnsi="Calibri" w:cs="Times New Roman"/>
                <w:bCs/>
                <w:szCs w:val="20"/>
              </w:rPr>
            </w:pPr>
            <w:r w:rsidRPr="00CD646C">
              <w:rPr>
                <w:rFonts w:ascii="Calibri" w:eastAsia="Calibri" w:hAnsi="Calibri" w:cs="Times New Roman"/>
                <w:b/>
                <w:szCs w:val="20"/>
              </w:rPr>
              <w:t>Figura 2.</w:t>
            </w:r>
            <w:r w:rsidRPr="00B0471D">
              <w:rPr>
                <w:rFonts w:ascii="Calibri" w:eastAsia="Calibri" w:hAnsi="Calibri" w:cs="Times New Roman"/>
                <w:bCs/>
                <w:szCs w:val="20"/>
              </w:rPr>
              <w:t xml:space="preserve"> Mapa de ubicación del proyecto</w:t>
            </w:r>
            <w:r w:rsidR="00FA4327">
              <w:rPr>
                <w:rFonts w:ascii="Calibri" w:eastAsia="Calibri" w:hAnsi="Calibri" w:cs="Times New Roman"/>
                <w:bCs/>
                <w:szCs w:val="20"/>
              </w:rPr>
              <w:t xml:space="preserve"> (Fuente: Google </w:t>
            </w:r>
            <w:proofErr w:type="spellStart"/>
            <w:r w:rsidR="00FA4327">
              <w:rPr>
                <w:rFonts w:ascii="Calibri" w:eastAsia="Calibri" w:hAnsi="Calibri" w:cs="Times New Roman"/>
                <w:bCs/>
                <w:szCs w:val="20"/>
              </w:rPr>
              <w:t>Earth</w:t>
            </w:r>
            <w:proofErr w:type="spellEnd"/>
            <w:r w:rsidR="00FA4327">
              <w:rPr>
                <w:rFonts w:ascii="Calibri" w:eastAsia="Calibri" w:hAnsi="Calibri" w:cs="Times New Roman"/>
                <w:bCs/>
                <w:szCs w:val="20"/>
              </w:rPr>
              <w:t>, 2019)</w:t>
            </w:r>
          </w:p>
          <w:p w14:paraId="106BDA97" w14:textId="77777777" w:rsidR="00A31055" w:rsidRDefault="00A31055" w:rsidP="001A1B85">
            <w:pPr>
              <w:spacing w:line="240" w:lineRule="auto"/>
              <w:rPr>
                <w:rFonts w:ascii="Calibri" w:eastAsia="Calibri" w:hAnsi="Calibri" w:cs="Times New Roman"/>
                <w:bCs/>
                <w:szCs w:val="20"/>
              </w:rPr>
            </w:pPr>
          </w:p>
          <w:p w14:paraId="39A8400D" w14:textId="3B187264" w:rsidR="00925940" w:rsidRDefault="00480527" w:rsidP="00A31055">
            <w:pPr>
              <w:spacing w:line="240" w:lineRule="auto"/>
              <w:jc w:val="center"/>
              <w:rPr>
                <w:rFonts w:ascii="Calibri" w:eastAsia="Calibri" w:hAnsi="Calibri" w:cs="Times New Roman"/>
                <w:b/>
              </w:rPr>
            </w:pPr>
            <w:r w:rsidRPr="00480527">
              <w:rPr>
                <w:rFonts w:ascii="Calibri" w:eastAsia="Calibri" w:hAnsi="Calibri" w:cs="Times New Roman"/>
                <w:b/>
                <w:noProof/>
              </w:rPr>
              <w:drawing>
                <wp:inline distT="0" distB="0" distL="0" distR="0" wp14:anchorId="33E94616" wp14:editId="62E6F31D">
                  <wp:extent cx="3132000" cy="2560061"/>
                  <wp:effectExtent l="0" t="0" r="0" b="0"/>
                  <wp:docPr id="4" name="Imagen 4" descr="Imagen que contiene montaña, calle, camión, carretera&#10;&#10;Descripción generada automáticamente">
                    <a:extLst xmlns:a="http://schemas.openxmlformats.org/drawingml/2006/main">
                      <a:ext uri="{FF2B5EF4-FFF2-40B4-BE49-F238E27FC236}">
                        <a16:creationId xmlns:a16="http://schemas.microsoft.com/office/drawing/2014/main" id="{1A551C1D-9891-4CCC-AC1F-14D1A86B6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montaña, calle, camión, carretera&#10;&#10;Descripción generada automáticamente">
                            <a:extLst>
                              <a:ext uri="{FF2B5EF4-FFF2-40B4-BE49-F238E27FC236}">
                                <a16:creationId xmlns:a16="http://schemas.microsoft.com/office/drawing/2014/main" id="{1A551C1D-9891-4CCC-AC1F-14D1A86B66E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2000" cy="2560061"/>
                          </a:xfrm>
                          <a:prstGeom prst="rect">
                            <a:avLst/>
                          </a:prstGeom>
                        </pic:spPr>
                      </pic:pic>
                    </a:graphicData>
                  </a:graphic>
                </wp:inline>
              </w:drawing>
            </w:r>
          </w:p>
        </w:tc>
      </w:tr>
      <w:tr w:rsidR="00925940" w14:paraId="1211F9F4" w14:textId="77777777" w:rsidTr="00FA4327">
        <w:trPr>
          <w:trHeight w:val="5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D86A919" w14:textId="546154B8" w:rsidR="00925940" w:rsidRDefault="00FA4327" w:rsidP="00925940">
            <w:pPr>
              <w:spacing w:line="240" w:lineRule="auto"/>
              <w:jc w:val="both"/>
              <w:rPr>
                <w:rFonts w:ascii="Calibri" w:eastAsia="Calibri" w:hAnsi="Calibri" w:cs="Calibri"/>
                <w:b/>
                <w:szCs w:val="18"/>
              </w:rPr>
            </w:pPr>
            <w:r>
              <w:rPr>
                <w:rFonts w:cstheme="minorHAnsi"/>
                <w:b/>
                <w:szCs w:val="18"/>
              </w:rPr>
              <w:t>Coordenadas UTM de r</w:t>
            </w:r>
            <w:r w:rsidRPr="0025129B">
              <w:rPr>
                <w:rFonts w:cstheme="minorHAnsi"/>
                <w:b/>
                <w:szCs w:val="18"/>
              </w:rPr>
              <w:t>eferencia</w:t>
            </w:r>
          </w:p>
        </w:tc>
      </w:tr>
      <w:tr w:rsidR="00480527" w:rsidRPr="00D42470" w14:paraId="53B97E72" w14:textId="77777777" w:rsidTr="00B02AF7">
        <w:trPr>
          <w:trHeight w:val="57"/>
          <w:jc w:val="center"/>
        </w:trPr>
        <w:tc>
          <w:tcPr>
            <w:tcW w:w="2488" w:type="pct"/>
            <w:shd w:val="clear" w:color="auto" w:fill="FFFFFF"/>
            <w:tcMar>
              <w:top w:w="58" w:type="dxa"/>
              <w:left w:w="58" w:type="dxa"/>
              <w:bottom w:w="58" w:type="dxa"/>
              <w:right w:w="58" w:type="dxa"/>
            </w:tcMar>
            <w:hideMark/>
          </w:tcPr>
          <w:p w14:paraId="56AEBF42" w14:textId="7709699D" w:rsidR="00925940" w:rsidRPr="00D42470" w:rsidRDefault="001A1B85" w:rsidP="00925940">
            <w:pPr>
              <w:spacing w:line="240" w:lineRule="auto"/>
              <w:jc w:val="both"/>
              <w:rPr>
                <w:rFonts w:ascii="Calibri" w:eastAsia="Calibri" w:hAnsi="Calibri" w:cs="Calibri"/>
                <w:b/>
                <w:szCs w:val="18"/>
              </w:rPr>
            </w:pPr>
            <w:r>
              <w:rPr>
                <w:rFonts w:ascii="Calibri" w:eastAsia="Calibri" w:hAnsi="Calibri" w:cs="Calibri"/>
                <w:b/>
                <w:szCs w:val="18"/>
              </w:rPr>
              <w:t>Datum:</w:t>
            </w:r>
            <w:r w:rsidR="00925940" w:rsidRPr="00FD0810">
              <w:rPr>
                <w:rFonts w:ascii="Calibri" w:eastAsia="Calibri" w:hAnsi="Calibri" w:cs="Calibri"/>
                <w:szCs w:val="18"/>
              </w:rPr>
              <w:t xml:space="preserve"> WGS84</w:t>
            </w:r>
          </w:p>
        </w:tc>
        <w:tc>
          <w:tcPr>
            <w:tcW w:w="681" w:type="pct"/>
            <w:shd w:val="clear" w:color="auto" w:fill="FFFFFF"/>
          </w:tcPr>
          <w:p w14:paraId="08EC3AF8" w14:textId="77777777" w:rsidR="00925940" w:rsidRPr="00FD0810" w:rsidRDefault="00925940" w:rsidP="00925940">
            <w:pPr>
              <w:spacing w:line="240" w:lineRule="auto"/>
              <w:jc w:val="both"/>
              <w:rPr>
                <w:rFonts w:ascii="Calibri" w:eastAsia="Calibri" w:hAnsi="Calibri" w:cs="Calibri"/>
                <w:szCs w:val="18"/>
              </w:rPr>
            </w:pPr>
            <w:r w:rsidRPr="00D42470">
              <w:rPr>
                <w:rFonts w:ascii="Calibri" w:eastAsia="Calibri" w:hAnsi="Calibri" w:cs="Calibri"/>
                <w:b/>
                <w:szCs w:val="18"/>
              </w:rPr>
              <w:t>Huso:</w:t>
            </w:r>
            <w:r>
              <w:rPr>
                <w:rFonts w:ascii="Calibri" w:eastAsia="Calibri" w:hAnsi="Calibri" w:cs="Calibri"/>
                <w:szCs w:val="18"/>
              </w:rPr>
              <w:t xml:space="preserve"> 19s</w:t>
            </w:r>
          </w:p>
        </w:tc>
        <w:tc>
          <w:tcPr>
            <w:tcW w:w="976" w:type="pct"/>
            <w:shd w:val="clear" w:color="auto" w:fill="FFFFFF"/>
          </w:tcPr>
          <w:p w14:paraId="699EF676" w14:textId="33E3D226" w:rsidR="00925940" w:rsidRPr="00FD0810" w:rsidRDefault="00925940" w:rsidP="00925940">
            <w:pPr>
              <w:spacing w:line="240" w:lineRule="auto"/>
              <w:jc w:val="both"/>
              <w:rPr>
                <w:rFonts w:ascii="Calibri" w:eastAsia="Calibri" w:hAnsi="Calibri" w:cs="Calibri"/>
                <w:szCs w:val="18"/>
              </w:rPr>
            </w:pPr>
            <w:r w:rsidRPr="00D42470">
              <w:rPr>
                <w:rFonts w:ascii="Calibri" w:eastAsia="Calibri" w:hAnsi="Calibri" w:cs="Calibri"/>
                <w:b/>
                <w:szCs w:val="18"/>
              </w:rPr>
              <w:t>UTM N:</w:t>
            </w:r>
            <w:r w:rsidRPr="00FD0810">
              <w:rPr>
                <w:rFonts w:ascii="Calibri" w:eastAsia="Calibri" w:hAnsi="Calibri" w:cs="Calibri"/>
                <w:szCs w:val="18"/>
              </w:rPr>
              <w:t xml:space="preserve"> </w:t>
            </w:r>
            <w:r w:rsidR="00C5404C" w:rsidRPr="00C5404C">
              <w:rPr>
                <w:rFonts w:ascii="Calibri" w:eastAsia="Calibri" w:hAnsi="Calibri" w:cs="Calibri"/>
                <w:szCs w:val="18"/>
              </w:rPr>
              <w:t>6</w:t>
            </w:r>
            <w:r w:rsidR="00C5404C">
              <w:rPr>
                <w:rFonts w:ascii="Calibri" w:eastAsia="Calibri" w:hAnsi="Calibri" w:cs="Calibri"/>
                <w:szCs w:val="18"/>
              </w:rPr>
              <w:t>.</w:t>
            </w:r>
            <w:r w:rsidR="00C5404C" w:rsidRPr="00C5404C">
              <w:rPr>
                <w:rFonts w:ascii="Calibri" w:eastAsia="Calibri" w:hAnsi="Calibri" w:cs="Calibri"/>
                <w:szCs w:val="18"/>
              </w:rPr>
              <w:t>302</w:t>
            </w:r>
            <w:r w:rsidR="00C5404C">
              <w:rPr>
                <w:rFonts w:ascii="Calibri" w:eastAsia="Calibri" w:hAnsi="Calibri" w:cs="Calibri"/>
                <w:szCs w:val="18"/>
              </w:rPr>
              <w:t>.</w:t>
            </w:r>
            <w:r w:rsidR="00C5404C" w:rsidRPr="00C5404C">
              <w:rPr>
                <w:rFonts w:ascii="Calibri" w:eastAsia="Calibri" w:hAnsi="Calibri" w:cs="Calibri"/>
                <w:szCs w:val="18"/>
              </w:rPr>
              <w:t>795</w:t>
            </w:r>
            <w:r w:rsidR="00C5404C">
              <w:rPr>
                <w:rFonts w:ascii="Calibri" w:eastAsia="Calibri" w:hAnsi="Calibri" w:cs="Calibri"/>
                <w:szCs w:val="18"/>
              </w:rPr>
              <w:t xml:space="preserve"> </w:t>
            </w:r>
            <w:r w:rsidR="00A56FBA">
              <w:rPr>
                <w:rFonts w:ascii="Calibri" w:eastAsia="Calibri" w:hAnsi="Calibri" w:cs="Calibri"/>
                <w:szCs w:val="18"/>
              </w:rPr>
              <w:t>m</w:t>
            </w:r>
          </w:p>
        </w:tc>
        <w:tc>
          <w:tcPr>
            <w:tcW w:w="856" w:type="pct"/>
            <w:shd w:val="clear" w:color="auto" w:fill="FFFFFF"/>
          </w:tcPr>
          <w:p w14:paraId="1261F9D1" w14:textId="2DBA1F94" w:rsidR="00925940" w:rsidRPr="00D42470" w:rsidRDefault="00925940" w:rsidP="00925940">
            <w:pPr>
              <w:spacing w:line="240" w:lineRule="auto"/>
              <w:jc w:val="both"/>
              <w:rPr>
                <w:rFonts w:ascii="Calibri" w:eastAsia="Calibri" w:hAnsi="Calibri" w:cs="Calibri"/>
                <w:b/>
                <w:szCs w:val="16"/>
              </w:rPr>
            </w:pPr>
            <w:r w:rsidRPr="00D42470">
              <w:rPr>
                <w:rFonts w:ascii="Calibri" w:eastAsia="Calibri" w:hAnsi="Calibri" w:cs="Calibri"/>
                <w:b/>
                <w:szCs w:val="16"/>
              </w:rPr>
              <w:t>UTM E:</w:t>
            </w:r>
            <w:r>
              <w:rPr>
                <w:rFonts w:ascii="Calibri" w:eastAsia="Calibri" w:hAnsi="Calibri" w:cs="Calibri"/>
                <w:b/>
                <w:szCs w:val="16"/>
              </w:rPr>
              <w:t xml:space="preserve"> </w:t>
            </w:r>
            <w:r w:rsidR="00C5404C" w:rsidRPr="00C5404C">
              <w:rPr>
                <w:rFonts w:ascii="Calibri" w:eastAsia="Calibri" w:hAnsi="Calibri" w:cs="Calibri"/>
                <w:bCs/>
                <w:szCs w:val="20"/>
              </w:rPr>
              <w:t xml:space="preserve">323.314 </w:t>
            </w:r>
            <w:r w:rsidR="00A56FBA" w:rsidRPr="00C5404C">
              <w:rPr>
                <w:rFonts w:ascii="Calibri" w:eastAsia="Calibri" w:hAnsi="Calibri" w:cs="Calibri"/>
                <w:bCs/>
                <w:szCs w:val="20"/>
              </w:rPr>
              <w:t>m</w:t>
            </w:r>
          </w:p>
        </w:tc>
      </w:tr>
      <w:tr w:rsidR="00925940" w14:paraId="1A8708D8" w14:textId="77777777" w:rsidTr="00FA4327">
        <w:trPr>
          <w:trHeight w:val="5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34CC1C" w14:textId="49FEE783" w:rsidR="00925940" w:rsidRDefault="00FA4327" w:rsidP="00925940">
            <w:pPr>
              <w:spacing w:line="240" w:lineRule="auto"/>
              <w:jc w:val="both"/>
              <w:rPr>
                <w:rFonts w:ascii="Calibri" w:eastAsia="Calibri" w:hAnsi="Calibri" w:cs="Times New Roman"/>
                <w:b/>
              </w:rPr>
            </w:pPr>
            <w:r>
              <w:rPr>
                <w:rFonts w:ascii="Calibri" w:eastAsia="Calibri" w:hAnsi="Calibri" w:cs="Calibri"/>
                <w:b/>
                <w:szCs w:val="18"/>
              </w:rPr>
              <w:t xml:space="preserve">Ruta de acceso: </w:t>
            </w:r>
            <w:r w:rsidR="00A31055">
              <w:rPr>
                <w:rFonts w:ascii="Calibri" w:eastAsia="Calibri" w:hAnsi="Calibri" w:cs="Calibri"/>
                <w:bCs/>
                <w:szCs w:val="18"/>
              </w:rPr>
              <w:t>Al lugar se accede a través de la Ruta 68, tomando a la derecha la salida a Camino a Noviciado</w:t>
            </w:r>
            <w:r w:rsidR="00B02AF7">
              <w:rPr>
                <w:rFonts w:ascii="Calibri" w:eastAsia="Calibri" w:hAnsi="Calibri" w:cs="Calibri"/>
                <w:bCs/>
                <w:szCs w:val="18"/>
              </w:rPr>
              <w:t xml:space="preserve">, luego se toma a la izquierda Camino Bernardo O’Higgins hasta llegar a Transportes </w:t>
            </w:r>
            <w:r w:rsidR="00C01A39">
              <w:rPr>
                <w:rFonts w:ascii="Calibri" w:eastAsia="Calibri" w:hAnsi="Calibri" w:cs="Calibri"/>
                <w:bCs/>
                <w:szCs w:val="18"/>
              </w:rPr>
              <w:t>Maldini</w:t>
            </w:r>
            <w:r w:rsidR="00B02AF7">
              <w:rPr>
                <w:rFonts w:ascii="Calibri" w:eastAsia="Calibri" w:hAnsi="Calibri" w:cs="Calibri"/>
                <w:bCs/>
                <w:szCs w:val="18"/>
              </w:rPr>
              <w:t>.</w:t>
            </w:r>
          </w:p>
        </w:tc>
      </w:tr>
    </w:tbl>
    <w:p w14:paraId="496B0290" w14:textId="2D7282C3" w:rsidR="00925940" w:rsidRDefault="00925940" w:rsidP="00925940">
      <w:pPr>
        <w:pStyle w:val="Sinespaciado"/>
        <w:sectPr w:rsidR="00925940" w:rsidSect="00925940">
          <w:footerReference w:type="default" r:id="rId15"/>
          <w:pgSz w:w="12240" w:h="15840" w:code="1"/>
          <w:pgMar w:top="1134" w:right="1134" w:bottom="1134" w:left="1134" w:header="708" w:footer="708" w:gutter="0"/>
          <w:cols w:space="708"/>
          <w:titlePg/>
          <w:docGrid w:linePitch="360"/>
        </w:sectPr>
      </w:pPr>
    </w:p>
    <w:p w14:paraId="294E1BB7" w14:textId="77777777" w:rsidR="00B20331" w:rsidRPr="00B20331" w:rsidRDefault="008D7BE2" w:rsidP="00B20331">
      <w:pPr>
        <w:pStyle w:val="Ttulo1"/>
      </w:pPr>
      <w:bookmarkStart w:id="32" w:name="_Toc352840385"/>
      <w:bookmarkStart w:id="33" w:name="_Toc352841445"/>
      <w:bookmarkStart w:id="34" w:name="_Toc447875232"/>
      <w:bookmarkStart w:id="35" w:name="_Toc449085410"/>
      <w:bookmarkStart w:id="36" w:name="_Toc24982512"/>
      <w:r w:rsidRPr="008D7BE2">
        <w:rPr>
          <w:rStyle w:val="Ttulo1Car"/>
          <w:b/>
        </w:rPr>
        <w:lastRenderedPageBreak/>
        <w:t>ANTECEDENTES DE LA ACTIVIDAD DE FISCALIZACIÓN</w:t>
      </w:r>
      <w:bookmarkEnd w:id="32"/>
      <w:bookmarkEnd w:id="33"/>
      <w:bookmarkEnd w:id="34"/>
      <w:bookmarkEnd w:id="35"/>
      <w:bookmarkEnd w:id="36"/>
    </w:p>
    <w:p w14:paraId="348A074F" w14:textId="77777777" w:rsidR="00B20331" w:rsidRDefault="00B20331" w:rsidP="00C73552">
      <w:pPr>
        <w:pStyle w:val="Sinespaciado"/>
      </w:pPr>
    </w:p>
    <w:p w14:paraId="2E4734A5" w14:textId="77777777" w:rsidR="00B20331" w:rsidRPr="00B84AF4" w:rsidRDefault="00B20331" w:rsidP="00B20331">
      <w:pPr>
        <w:pStyle w:val="Ttulo2"/>
        <w:rPr>
          <w:sz w:val="24"/>
          <w:szCs w:val="24"/>
        </w:rPr>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449106085"/>
      <w:bookmarkStart w:id="49" w:name="_Toc512867488"/>
      <w:bookmarkStart w:id="50" w:name="_Toc13593109"/>
      <w:bookmarkStart w:id="51" w:name="_Toc13593200"/>
      <w:bookmarkStart w:id="52" w:name="Parte4Motivo"/>
      <w:bookmarkStart w:id="53" w:name="_Toc24982513"/>
      <w:r w:rsidRPr="00B84AF4">
        <w:rPr>
          <w:sz w:val="24"/>
          <w:szCs w:val="24"/>
        </w:rPr>
        <w:t>Motivo de la Actividad de Fiscalización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3"/>
    </w:p>
    <w:p w14:paraId="7CBB7AB3" w14:textId="77777777" w:rsidR="00B20331" w:rsidRPr="00D42470" w:rsidRDefault="00B20331" w:rsidP="00C73552">
      <w:pPr>
        <w:pStyle w:val="Sinespaciado"/>
      </w:pPr>
    </w:p>
    <w:tbl>
      <w:tblPr>
        <w:tblStyle w:val="Tablaconcuadrcula"/>
        <w:tblW w:w="5000" w:type="pct"/>
        <w:tblLook w:val="04A0" w:firstRow="1" w:lastRow="0" w:firstColumn="1" w:lastColumn="0" w:noHBand="0" w:noVBand="1"/>
      </w:tblPr>
      <w:tblGrid>
        <w:gridCol w:w="441"/>
        <w:gridCol w:w="1213"/>
        <w:gridCol w:w="1338"/>
        <w:gridCol w:w="6970"/>
      </w:tblGrid>
      <w:tr w:rsidR="00B20331" w:rsidRPr="00D42470" w14:paraId="55E5EA49" w14:textId="77777777" w:rsidTr="00AB1373">
        <w:trPr>
          <w:trHeight w:val="20"/>
        </w:trPr>
        <w:tc>
          <w:tcPr>
            <w:tcW w:w="780" w:type="pct"/>
            <w:gridSpan w:val="2"/>
            <w:vAlign w:val="center"/>
          </w:tcPr>
          <w:p w14:paraId="3F5F2049" w14:textId="77777777" w:rsidR="00B20331" w:rsidRPr="00D42470" w:rsidRDefault="00B20331" w:rsidP="00CE1ACE">
            <w:pPr>
              <w:jc w:val="both"/>
              <w:rPr>
                <w:b/>
              </w:rPr>
            </w:pPr>
            <w:r w:rsidRPr="00D42470">
              <w:rPr>
                <w:b/>
              </w:rPr>
              <w:t>Motivo</w:t>
            </w:r>
          </w:p>
        </w:tc>
        <w:tc>
          <w:tcPr>
            <w:tcW w:w="4220" w:type="pct"/>
            <w:gridSpan w:val="2"/>
            <w:vAlign w:val="center"/>
          </w:tcPr>
          <w:p w14:paraId="3F6662B7" w14:textId="77777777" w:rsidR="00B20331" w:rsidRPr="00D42470" w:rsidRDefault="00B20331" w:rsidP="00CE1ACE">
            <w:pPr>
              <w:jc w:val="both"/>
              <w:rPr>
                <w:b/>
              </w:rPr>
            </w:pPr>
            <w:r w:rsidRPr="00D42470">
              <w:rPr>
                <w:b/>
              </w:rPr>
              <w:t>Descripción</w:t>
            </w:r>
          </w:p>
        </w:tc>
      </w:tr>
      <w:tr w:rsidR="00B20331" w:rsidRPr="00D42470" w14:paraId="13171377" w14:textId="77777777" w:rsidTr="00AB1373">
        <w:trPr>
          <w:trHeight w:val="20"/>
        </w:trPr>
        <w:tc>
          <w:tcPr>
            <w:tcW w:w="246" w:type="pct"/>
            <w:vAlign w:val="center"/>
          </w:tcPr>
          <w:p w14:paraId="7059CA42" w14:textId="77777777" w:rsidR="00B20331" w:rsidRPr="00D42470" w:rsidRDefault="00B20331" w:rsidP="00CE1ACE">
            <w:pPr>
              <w:jc w:val="both"/>
            </w:pPr>
          </w:p>
        </w:tc>
        <w:tc>
          <w:tcPr>
            <w:tcW w:w="535" w:type="pct"/>
            <w:vAlign w:val="center"/>
          </w:tcPr>
          <w:p w14:paraId="3FB13AB7" w14:textId="77777777" w:rsidR="00B20331" w:rsidRPr="00D42470" w:rsidRDefault="00B20331" w:rsidP="00CE1ACE">
            <w:pPr>
              <w:jc w:val="both"/>
            </w:pPr>
            <w:r w:rsidRPr="00D42470">
              <w:t>Programada</w:t>
            </w:r>
          </w:p>
        </w:tc>
        <w:tc>
          <w:tcPr>
            <w:tcW w:w="4220" w:type="pct"/>
            <w:gridSpan w:val="2"/>
            <w:vAlign w:val="center"/>
          </w:tcPr>
          <w:p w14:paraId="0D265853" w14:textId="77777777" w:rsidR="00B20331" w:rsidRPr="006D6371" w:rsidRDefault="00187E78" w:rsidP="00CE1ACE">
            <w:pPr>
              <w:jc w:val="both"/>
            </w:pPr>
            <w:r w:rsidRPr="006D6371">
              <w:t xml:space="preserve">Según Resolución </w:t>
            </w:r>
            <w:r w:rsidRPr="00310503">
              <w:t>SMA N°</w:t>
            </w:r>
            <w:r w:rsidR="00450660" w:rsidRPr="00310503">
              <w:t>1637</w:t>
            </w:r>
            <w:r w:rsidRPr="00310503">
              <w:t>/201</w:t>
            </w:r>
            <w:r w:rsidR="00450660" w:rsidRPr="00310503">
              <w:t>8</w:t>
            </w:r>
            <w:r w:rsidRPr="00310503">
              <w:t xml:space="preserve"> </w:t>
            </w:r>
            <w:r w:rsidRPr="00450660">
              <w:t>que fija Programa y Subprogramas de Fiscalización Ambiental de Resoluciones de Calificación Ambiental para el año 201</w:t>
            </w:r>
            <w:r w:rsidR="00450660" w:rsidRPr="00450660">
              <w:t>9</w:t>
            </w:r>
            <w:r w:rsidRPr="00450660">
              <w:t>.</w:t>
            </w:r>
          </w:p>
        </w:tc>
      </w:tr>
      <w:tr w:rsidR="00B20331" w:rsidRPr="00D42470" w14:paraId="56EE4841" w14:textId="77777777" w:rsidTr="00AB1373">
        <w:trPr>
          <w:trHeight w:val="20"/>
        </w:trPr>
        <w:tc>
          <w:tcPr>
            <w:tcW w:w="246" w:type="pct"/>
            <w:vMerge w:val="restart"/>
            <w:vAlign w:val="center"/>
          </w:tcPr>
          <w:p w14:paraId="77526F41" w14:textId="77777777" w:rsidR="00B20331" w:rsidRPr="00450660" w:rsidRDefault="00B20331" w:rsidP="00CE1ACE">
            <w:pPr>
              <w:jc w:val="both"/>
            </w:pPr>
            <w:r w:rsidRPr="00450660">
              <w:t>X</w:t>
            </w:r>
          </w:p>
        </w:tc>
        <w:tc>
          <w:tcPr>
            <w:tcW w:w="535" w:type="pct"/>
            <w:vMerge w:val="restart"/>
            <w:vAlign w:val="center"/>
          </w:tcPr>
          <w:p w14:paraId="30830534" w14:textId="77777777" w:rsidR="00B20331" w:rsidRPr="00450660" w:rsidRDefault="00B20331" w:rsidP="00CE1ACE">
            <w:pPr>
              <w:jc w:val="both"/>
            </w:pPr>
            <w:r w:rsidRPr="00450660">
              <w:t>No programada</w:t>
            </w:r>
          </w:p>
        </w:tc>
        <w:tc>
          <w:tcPr>
            <w:tcW w:w="696" w:type="pct"/>
            <w:vAlign w:val="center"/>
          </w:tcPr>
          <w:p w14:paraId="2D6B67A5" w14:textId="77777777" w:rsidR="00B20331" w:rsidRPr="00450660" w:rsidRDefault="00B20331" w:rsidP="00CE1ACE">
            <w:pPr>
              <w:jc w:val="both"/>
            </w:pPr>
            <w:r w:rsidRPr="00450660">
              <w:t>X</w:t>
            </w:r>
          </w:p>
        </w:tc>
        <w:tc>
          <w:tcPr>
            <w:tcW w:w="3524" w:type="pct"/>
            <w:vAlign w:val="center"/>
          </w:tcPr>
          <w:p w14:paraId="0C73F0EC" w14:textId="77777777" w:rsidR="00B20331" w:rsidRPr="00D42470" w:rsidRDefault="00B20331" w:rsidP="00CE1ACE">
            <w:pPr>
              <w:jc w:val="both"/>
            </w:pPr>
            <w:r w:rsidRPr="00D42470">
              <w:t>Denuncia</w:t>
            </w:r>
          </w:p>
        </w:tc>
      </w:tr>
      <w:tr w:rsidR="00B20331" w:rsidRPr="00D42470" w14:paraId="6E128D33" w14:textId="77777777" w:rsidTr="00AB1373">
        <w:trPr>
          <w:trHeight w:val="20"/>
        </w:trPr>
        <w:tc>
          <w:tcPr>
            <w:tcW w:w="246" w:type="pct"/>
            <w:vMerge/>
          </w:tcPr>
          <w:p w14:paraId="0E56BA23" w14:textId="77777777" w:rsidR="00B20331" w:rsidRPr="00D42470" w:rsidRDefault="00B20331" w:rsidP="00CE1ACE">
            <w:pPr>
              <w:jc w:val="both"/>
            </w:pPr>
          </w:p>
        </w:tc>
        <w:tc>
          <w:tcPr>
            <w:tcW w:w="535" w:type="pct"/>
            <w:vMerge/>
          </w:tcPr>
          <w:p w14:paraId="302F7FFF" w14:textId="77777777" w:rsidR="00B20331" w:rsidRPr="00D42470" w:rsidRDefault="00B20331" w:rsidP="00CE1ACE">
            <w:pPr>
              <w:jc w:val="both"/>
            </w:pPr>
          </w:p>
        </w:tc>
        <w:tc>
          <w:tcPr>
            <w:tcW w:w="696" w:type="pct"/>
            <w:vAlign w:val="center"/>
          </w:tcPr>
          <w:p w14:paraId="294E24B7" w14:textId="77777777" w:rsidR="00B20331" w:rsidRPr="00D42470" w:rsidRDefault="00B20331" w:rsidP="00CE1ACE">
            <w:pPr>
              <w:jc w:val="both"/>
            </w:pPr>
          </w:p>
        </w:tc>
        <w:tc>
          <w:tcPr>
            <w:tcW w:w="3524" w:type="pct"/>
            <w:vAlign w:val="center"/>
          </w:tcPr>
          <w:p w14:paraId="35E35A78" w14:textId="77777777" w:rsidR="00B20331" w:rsidRPr="00D42470" w:rsidRDefault="00B20331" w:rsidP="00CE1ACE">
            <w:pPr>
              <w:jc w:val="both"/>
            </w:pPr>
            <w:r w:rsidRPr="00D42470">
              <w:t>Autodenuncia</w:t>
            </w:r>
          </w:p>
        </w:tc>
      </w:tr>
      <w:tr w:rsidR="00B20331" w:rsidRPr="00D42470" w14:paraId="66794AC3" w14:textId="77777777" w:rsidTr="00AB1373">
        <w:trPr>
          <w:trHeight w:val="20"/>
        </w:trPr>
        <w:tc>
          <w:tcPr>
            <w:tcW w:w="246" w:type="pct"/>
            <w:vMerge/>
          </w:tcPr>
          <w:p w14:paraId="58BFD509" w14:textId="77777777" w:rsidR="00B20331" w:rsidRPr="00D42470" w:rsidRDefault="00B20331" w:rsidP="00CE1ACE">
            <w:pPr>
              <w:jc w:val="both"/>
            </w:pPr>
          </w:p>
        </w:tc>
        <w:tc>
          <w:tcPr>
            <w:tcW w:w="535" w:type="pct"/>
            <w:vMerge/>
          </w:tcPr>
          <w:p w14:paraId="525CAFAE" w14:textId="77777777" w:rsidR="00B20331" w:rsidRPr="00D42470" w:rsidRDefault="00B20331" w:rsidP="00CE1ACE">
            <w:pPr>
              <w:jc w:val="both"/>
            </w:pPr>
          </w:p>
        </w:tc>
        <w:tc>
          <w:tcPr>
            <w:tcW w:w="696" w:type="pct"/>
            <w:vAlign w:val="center"/>
          </w:tcPr>
          <w:p w14:paraId="48CC9840" w14:textId="77777777" w:rsidR="00B20331" w:rsidRPr="00D42470" w:rsidRDefault="00B20331" w:rsidP="00CE1ACE">
            <w:pPr>
              <w:jc w:val="both"/>
            </w:pPr>
          </w:p>
        </w:tc>
        <w:tc>
          <w:tcPr>
            <w:tcW w:w="3524" w:type="pct"/>
            <w:vAlign w:val="center"/>
          </w:tcPr>
          <w:p w14:paraId="6BF9BA9F" w14:textId="77777777" w:rsidR="00B20331" w:rsidRPr="00D42470" w:rsidRDefault="00B20331" w:rsidP="00CE1ACE">
            <w:pPr>
              <w:jc w:val="both"/>
            </w:pPr>
            <w:r w:rsidRPr="00D42470">
              <w:t>De Oficio</w:t>
            </w:r>
          </w:p>
        </w:tc>
      </w:tr>
      <w:tr w:rsidR="00B20331" w:rsidRPr="00D42470" w14:paraId="3E84BF81" w14:textId="77777777" w:rsidTr="00AB1373">
        <w:trPr>
          <w:trHeight w:val="20"/>
        </w:trPr>
        <w:tc>
          <w:tcPr>
            <w:tcW w:w="246" w:type="pct"/>
            <w:vMerge/>
          </w:tcPr>
          <w:p w14:paraId="56361559" w14:textId="77777777" w:rsidR="00B20331" w:rsidRPr="00D42470" w:rsidRDefault="00B20331" w:rsidP="00CE1ACE">
            <w:pPr>
              <w:jc w:val="both"/>
            </w:pPr>
          </w:p>
        </w:tc>
        <w:tc>
          <w:tcPr>
            <w:tcW w:w="535" w:type="pct"/>
            <w:vMerge/>
          </w:tcPr>
          <w:p w14:paraId="73DDD07E" w14:textId="77777777" w:rsidR="00B20331" w:rsidRPr="00D42470" w:rsidRDefault="00B20331" w:rsidP="00CE1ACE">
            <w:pPr>
              <w:jc w:val="both"/>
            </w:pPr>
          </w:p>
        </w:tc>
        <w:tc>
          <w:tcPr>
            <w:tcW w:w="696" w:type="pct"/>
            <w:vAlign w:val="center"/>
          </w:tcPr>
          <w:p w14:paraId="1F9477D3" w14:textId="77777777" w:rsidR="00B20331" w:rsidRPr="008863F6" w:rsidRDefault="00B20331" w:rsidP="00CE1ACE">
            <w:pPr>
              <w:jc w:val="both"/>
            </w:pPr>
          </w:p>
        </w:tc>
        <w:tc>
          <w:tcPr>
            <w:tcW w:w="3524" w:type="pct"/>
            <w:vAlign w:val="center"/>
          </w:tcPr>
          <w:p w14:paraId="1DC58B7B" w14:textId="77777777" w:rsidR="00B20331" w:rsidRPr="00D42470" w:rsidRDefault="00B20331" w:rsidP="00CE1ACE">
            <w:pPr>
              <w:jc w:val="both"/>
            </w:pPr>
            <w:r w:rsidRPr="00D42470">
              <w:t>Otro</w:t>
            </w:r>
          </w:p>
        </w:tc>
      </w:tr>
      <w:tr w:rsidR="00B20331" w:rsidRPr="00D42470" w14:paraId="2D8EADFB" w14:textId="77777777" w:rsidTr="00AB1373">
        <w:trPr>
          <w:trHeight w:val="20"/>
        </w:trPr>
        <w:tc>
          <w:tcPr>
            <w:tcW w:w="246" w:type="pct"/>
            <w:vMerge/>
          </w:tcPr>
          <w:p w14:paraId="05B39F31" w14:textId="77777777" w:rsidR="00B20331" w:rsidRPr="00D42470" w:rsidRDefault="00B20331" w:rsidP="00CE1ACE">
            <w:pPr>
              <w:jc w:val="both"/>
            </w:pPr>
          </w:p>
        </w:tc>
        <w:tc>
          <w:tcPr>
            <w:tcW w:w="535" w:type="pct"/>
            <w:vMerge/>
          </w:tcPr>
          <w:p w14:paraId="56EEE0C8" w14:textId="77777777" w:rsidR="00B20331" w:rsidRPr="00D42470" w:rsidRDefault="00B20331" w:rsidP="00CE1ACE">
            <w:pPr>
              <w:jc w:val="both"/>
            </w:pPr>
          </w:p>
        </w:tc>
        <w:tc>
          <w:tcPr>
            <w:tcW w:w="4220" w:type="pct"/>
            <w:gridSpan w:val="2"/>
            <w:vAlign w:val="center"/>
          </w:tcPr>
          <w:p w14:paraId="25324B86" w14:textId="3C06FE5E" w:rsidR="00B20331" w:rsidRDefault="00B20331" w:rsidP="00CE1ACE">
            <w:pPr>
              <w:jc w:val="both"/>
            </w:pPr>
            <w:r w:rsidRPr="00450660">
              <w:rPr>
                <w:b/>
                <w:bCs/>
              </w:rPr>
              <w:t xml:space="preserve">Detalles: </w:t>
            </w:r>
            <w:r w:rsidR="00450660">
              <w:t xml:space="preserve">La actividad se originó para atender los antecedentes expuestos en el Formulario de Denuncias ingresado el 28 de mayo de 2018 por </w:t>
            </w:r>
            <w:r w:rsidR="008970FE">
              <w:t xml:space="preserve">doña </w:t>
            </w:r>
            <w:r w:rsidR="00450660">
              <w:t xml:space="preserve">Gisela Vila </w:t>
            </w:r>
            <w:r w:rsidR="00AB1373">
              <w:t>R</w:t>
            </w:r>
            <w:r w:rsidR="00450660">
              <w:t>uz,</w:t>
            </w:r>
            <w:r w:rsidR="00245E00">
              <w:t xml:space="preserve"> </w:t>
            </w:r>
            <w:proofErr w:type="gramStart"/>
            <w:r w:rsidR="00A24C7C">
              <w:t>C</w:t>
            </w:r>
            <w:r w:rsidR="00245E00">
              <w:t>oncejal</w:t>
            </w:r>
            <w:proofErr w:type="gramEnd"/>
            <w:r w:rsidR="00450660">
              <w:t xml:space="preserve"> de la Ilustre Municipalidad de Pudahuel, que identificó como posible infractor, entre otros varios, a </w:t>
            </w:r>
            <w:r w:rsidR="00AB1510">
              <w:t xml:space="preserve">Transportes </w:t>
            </w:r>
            <w:r w:rsidR="00C5404C">
              <w:t>Maldini</w:t>
            </w:r>
            <w:r w:rsidR="00AB1510">
              <w:t xml:space="preserve"> Ltda</w:t>
            </w:r>
            <w:r w:rsidR="00A971C4">
              <w:t>.</w:t>
            </w:r>
            <w:r w:rsidR="00450660">
              <w:t xml:space="preserve">, domiciliado </w:t>
            </w:r>
            <w:r w:rsidR="00450660" w:rsidRPr="00B02AF7">
              <w:t xml:space="preserve">en </w:t>
            </w:r>
            <w:r w:rsidR="00211B11">
              <w:t xml:space="preserve">Camino </w:t>
            </w:r>
            <w:r w:rsidR="00B02AF7" w:rsidRPr="00B02AF7">
              <w:t xml:space="preserve">Bernardo </w:t>
            </w:r>
            <w:r w:rsidR="00B02AF7">
              <w:t>O’Higgins 2</w:t>
            </w:r>
            <w:r w:rsidR="00C5404C">
              <w:t>3.860</w:t>
            </w:r>
            <w:r w:rsidR="00450660" w:rsidRPr="00B02AF7">
              <w:t>, Pudahuel,</w:t>
            </w:r>
            <w:r w:rsidR="00450660">
              <w:t xml:space="preserve"> y la instalación </w:t>
            </w:r>
            <w:r w:rsidR="00AB1373">
              <w:t>asociada</w:t>
            </w:r>
            <w:r w:rsidR="00450660">
              <w:t xml:space="preserve"> a dicha dirección. Según lo expuesto</w:t>
            </w:r>
            <w:r w:rsidR="00211B11">
              <w:t>,</w:t>
            </w:r>
            <w:r w:rsidR="00450660">
              <w:t xml:space="preserve"> dicho titular, y los otros nombrados en el Formulario, se encontrarían infringiendo el Artículo 3</w:t>
            </w:r>
            <w:r w:rsidR="008970FE">
              <w:t>°</w:t>
            </w:r>
            <w:r w:rsidR="00450660">
              <w:t xml:space="preserve"> del Reglamento del Sistema de Evaluación de Impacto Ambiental.</w:t>
            </w:r>
          </w:p>
          <w:p w14:paraId="1588189E" w14:textId="77777777" w:rsidR="00450660" w:rsidRDefault="00450660" w:rsidP="00CE1ACE">
            <w:pPr>
              <w:jc w:val="both"/>
            </w:pPr>
          </w:p>
          <w:p w14:paraId="621CCD7A" w14:textId="77777777" w:rsidR="003818D0" w:rsidRDefault="00450660" w:rsidP="00450660">
            <w:pPr>
              <w:jc w:val="both"/>
            </w:pPr>
            <w:r>
              <w:t xml:space="preserve">De acuerdo </w:t>
            </w:r>
            <w:r w:rsidR="0013576B">
              <w:t>con</w:t>
            </w:r>
            <w:r>
              <w:t xml:space="preserve"> los antecedentes expuestos en la </w:t>
            </w:r>
            <w:r w:rsidR="00D24DF8">
              <w:t>d</w:t>
            </w:r>
            <w:r>
              <w:t>enuncia</w:t>
            </w:r>
            <w:r w:rsidR="003818D0">
              <w:t>;</w:t>
            </w:r>
            <w:r>
              <w:t xml:space="preserve"> </w:t>
            </w:r>
          </w:p>
          <w:p w14:paraId="27D913CE" w14:textId="3D821EB9" w:rsidR="00AB1373" w:rsidRDefault="00B02AF7" w:rsidP="00C5404C">
            <w:pPr>
              <w:jc w:val="both"/>
            </w:pPr>
            <w:r>
              <w:t>“</w:t>
            </w:r>
            <w:r w:rsidR="00C5404C">
              <w:t xml:space="preserve">En octubre de 2014 la empresa Transportes Maldini Ltda. ingresó al SEIA la DIA de un proyecto bajo la figura de ‘terminal de camiones’ denominado ‘Terminal de camiones, Transportes Maldini </w:t>
            </w:r>
            <w:proofErr w:type="spellStart"/>
            <w:r w:rsidR="00C5404C">
              <w:t>Ltda</w:t>
            </w:r>
            <w:proofErr w:type="spellEnd"/>
            <w:r w:rsidR="00C5404C">
              <w:t xml:space="preserve">’. El proyecto se localiza a 1 km al poniente del patio de la empresa </w:t>
            </w:r>
            <w:proofErr w:type="spellStart"/>
            <w:r w:rsidR="00C5404C">
              <w:t>Schiappacasse</w:t>
            </w:r>
            <w:proofErr w:type="spellEnd"/>
            <w:r w:rsidR="00C5404C">
              <w:t>, específicamente en Camino Bernardo O’Higgins 23.860. En noviembre de 2014 el titular desistió de seguir tramitando la DIA porque entre otros reparos, la Seremi Minvu señaló que era una activid</w:t>
            </w:r>
            <w:r w:rsidR="0088707C">
              <w:t>ad no admitida en el área ISAM-1. Sin embargo, el proyecto de todas formas se construyó y está en funcionamiento desde principios de 2015. La siguiente figura muestra el estado actual del proyecto</w:t>
            </w:r>
            <w:r w:rsidR="003818D0">
              <w:t>”</w:t>
            </w:r>
            <w:r w:rsidR="00A24C7C">
              <w:t>.</w:t>
            </w:r>
          </w:p>
          <w:p w14:paraId="61079317" w14:textId="77777777" w:rsidR="003818D0" w:rsidRDefault="003818D0" w:rsidP="00450660">
            <w:pPr>
              <w:jc w:val="both"/>
            </w:pPr>
          </w:p>
          <w:p w14:paraId="4DD99EA0" w14:textId="3C3E05E6" w:rsidR="00AB1373" w:rsidRDefault="00AB1373" w:rsidP="00AB1373">
            <w:pPr>
              <w:jc w:val="both"/>
            </w:pPr>
            <w:r>
              <w:t xml:space="preserve">En relación </w:t>
            </w:r>
            <w:r w:rsidR="002C64AD">
              <w:t>con</w:t>
            </w:r>
            <w:r>
              <w:t xml:space="preserve"> la Instalación, la denunciante incluyó lo siguiente:</w:t>
            </w:r>
          </w:p>
          <w:p w14:paraId="30A74355" w14:textId="3DF2FBC1" w:rsidR="00AB1373" w:rsidRPr="003818D0" w:rsidRDefault="003818D0" w:rsidP="003818D0">
            <w:pPr>
              <w:pStyle w:val="Prrafodelista"/>
              <w:numPr>
                <w:ilvl w:val="0"/>
                <w:numId w:val="28"/>
              </w:numPr>
            </w:pPr>
            <w:r>
              <w:t>“</w:t>
            </w:r>
            <w:r w:rsidRPr="003818D0">
              <w:t>Vista</w:t>
            </w:r>
            <w:r w:rsidR="00AB1373" w:rsidRPr="003818D0">
              <w:t xml:space="preserve"> aérea </w:t>
            </w:r>
            <w:r w:rsidRPr="003818D0">
              <w:t xml:space="preserve">terminal de camiones </w:t>
            </w:r>
            <w:r>
              <w:t xml:space="preserve">Transportes </w:t>
            </w:r>
            <w:r w:rsidR="0088707C">
              <w:t xml:space="preserve">Maldini: Camino Bernardo O’Higgins 23.860, a 1 km al poniente del patio de la empresa </w:t>
            </w:r>
            <w:proofErr w:type="spellStart"/>
            <w:r w:rsidR="0088707C">
              <w:t>Schiappacasse</w:t>
            </w:r>
            <w:proofErr w:type="spellEnd"/>
            <w:r>
              <w:t>”</w:t>
            </w:r>
            <w:r w:rsidR="00A24C7C">
              <w:t>.</w:t>
            </w:r>
          </w:p>
          <w:p w14:paraId="65927EC5" w14:textId="77777777" w:rsidR="00AB1373" w:rsidRDefault="00AB1373" w:rsidP="00AB1373"/>
          <w:p w14:paraId="073748C2" w14:textId="1220DF62" w:rsidR="00AB1373" w:rsidRDefault="00AB1373" w:rsidP="00AB1373">
            <w:pPr>
              <w:jc w:val="both"/>
            </w:pPr>
            <w:r>
              <w:t>Según se informó a la denunciante, mediante el O</w:t>
            </w:r>
            <w:r w:rsidR="00A971C4">
              <w:t xml:space="preserve">rd. </w:t>
            </w:r>
            <w:proofErr w:type="spellStart"/>
            <w:r w:rsidR="00A971C4">
              <w:t>N°</w:t>
            </w:r>
            <w:proofErr w:type="spellEnd"/>
            <w:r>
              <w:t xml:space="preserve"> </w:t>
            </w:r>
            <w:r w:rsidR="0088707C">
              <w:t>1403</w:t>
            </w:r>
            <w:r>
              <w:t xml:space="preserve"> del 4 de junio de 2018, </w:t>
            </w:r>
            <w:r w:rsidR="00E90C91" w:rsidRPr="00E90C91">
              <w:t xml:space="preserve">la </w:t>
            </w:r>
            <w:r w:rsidRPr="00E90C91">
              <w:t xml:space="preserve">denuncia </w:t>
            </w:r>
            <w:r w:rsidR="00E90C91" w:rsidRPr="00E90C91">
              <w:t>fue</w:t>
            </w:r>
            <w:r w:rsidR="00E90C91">
              <w:rPr>
                <w:i/>
                <w:iCs/>
              </w:rPr>
              <w:t xml:space="preserve"> </w:t>
            </w:r>
            <w:r w:rsidR="00E90C91" w:rsidRPr="00570CAB">
              <w:t>“</w:t>
            </w:r>
            <w:r w:rsidRPr="00570CAB">
              <w:t>registrada en nuestro sistema con el ID 22</w:t>
            </w:r>
            <w:r w:rsidR="0088707C">
              <w:t>9</w:t>
            </w:r>
            <w:r w:rsidRPr="00570CAB">
              <w:t>-</w:t>
            </w:r>
            <w:r w:rsidR="008970FE" w:rsidRPr="00570CAB">
              <w:t>XIII-2018</w:t>
            </w:r>
            <w:r w:rsidRPr="00570CAB">
              <w:t xml:space="preserve"> y su contenido se analizará conforme a las competencias de esta Superintendencia del Medioambiente, en cuanto a si la materia denunciada cumple la tipología de ingreso del literal e.3 del D.S. 40/12 del Ministerio del Medio Ambiente, Reglamento del Sistema de Evaluación de Impacto Ambiental”</w:t>
            </w:r>
            <w:r w:rsidR="008970FE" w:rsidRPr="00570CAB">
              <w:t>.</w:t>
            </w:r>
          </w:p>
          <w:p w14:paraId="5CA4B869" w14:textId="77777777" w:rsidR="00374404" w:rsidRDefault="00374404" w:rsidP="00AB1373">
            <w:pPr>
              <w:jc w:val="both"/>
            </w:pPr>
          </w:p>
          <w:p w14:paraId="40162B7A" w14:textId="7554E6F6" w:rsidR="00374404" w:rsidRPr="00AB1373" w:rsidRDefault="00A24C7C" w:rsidP="00AB1373">
            <w:pPr>
              <w:jc w:val="both"/>
            </w:pPr>
            <w:r>
              <w:t>C</w:t>
            </w:r>
            <w:r w:rsidR="00374404" w:rsidRPr="00713A1F">
              <w:t xml:space="preserve">on fecha </w:t>
            </w:r>
            <w:r w:rsidR="0088707C">
              <w:t>30</w:t>
            </w:r>
            <w:r w:rsidR="00374404" w:rsidRPr="00713A1F">
              <w:t xml:space="preserve"> de </w:t>
            </w:r>
            <w:r w:rsidR="0088707C">
              <w:t>mayo</w:t>
            </w:r>
            <w:r w:rsidR="00374404" w:rsidRPr="00713A1F">
              <w:t xml:space="preserve"> de 201</w:t>
            </w:r>
            <w:r w:rsidR="0088707C">
              <w:t>9</w:t>
            </w:r>
            <w:r w:rsidR="00374404" w:rsidRPr="00713A1F">
              <w:t xml:space="preserve">, </w:t>
            </w:r>
            <w:r>
              <w:t xml:space="preserve">se genera </w:t>
            </w:r>
            <w:r w:rsidR="00A971C4">
              <w:t>la</w:t>
            </w:r>
            <w:r w:rsidR="00374404" w:rsidRPr="00713A1F">
              <w:t xml:space="preserve"> Solicitud de Actividad de Fiscalización Ambiental N°</w:t>
            </w:r>
            <w:r w:rsidR="0088707C">
              <w:t>434</w:t>
            </w:r>
            <w:r w:rsidR="00374404" w:rsidRPr="00713A1F">
              <w:t>-201</w:t>
            </w:r>
            <w:r w:rsidR="0088707C">
              <w:t>9</w:t>
            </w:r>
            <w:r w:rsidR="00374404" w:rsidRPr="00713A1F">
              <w:t xml:space="preserve"> (Anexo </w:t>
            </w:r>
            <w:r w:rsidR="0045440D">
              <w:t>1</w:t>
            </w:r>
            <w:r w:rsidR="00374404" w:rsidRPr="00713A1F">
              <w:t xml:space="preserve">), donde se solicita la ejecución de una inspección ambiental a las instalaciones de la empresa </w:t>
            </w:r>
            <w:r w:rsidR="00245E00">
              <w:t>Transportes Maldini</w:t>
            </w:r>
            <w:r w:rsidR="00374404" w:rsidRPr="00713A1F">
              <w:t xml:space="preserve"> Ltda.</w:t>
            </w:r>
          </w:p>
        </w:tc>
      </w:tr>
    </w:tbl>
    <w:p w14:paraId="55B534AC" w14:textId="77777777" w:rsidR="00B20331" w:rsidRDefault="00B20331" w:rsidP="00C73552">
      <w:pPr>
        <w:pStyle w:val="Sinespaciado"/>
      </w:pPr>
    </w:p>
    <w:p w14:paraId="23B2970F" w14:textId="77777777" w:rsidR="00B20331" w:rsidRPr="00B84AF4" w:rsidRDefault="00B20331" w:rsidP="00B20331">
      <w:pPr>
        <w:pStyle w:val="Ttulo2"/>
        <w:rPr>
          <w:sz w:val="24"/>
          <w:szCs w:val="24"/>
        </w:rPr>
      </w:pPr>
      <w:bookmarkStart w:id="54" w:name="_Toc512867489"/>
      <w:bookmarkStart w:id="55" w:name="_Toc13593110"/>
      <w:bookmarkStart w:id="56" w:name="_Toc13593201"/>
      <w:bookmarkStart w:id="57" w:name="Parte4Materias"/>
      <w:bookmarkStart w:id="58" w:name="_Toc24982514"/>
      <w:bookmarkEnd w:id="52"/>
      <w:r w:rsidRPr="00B84AF4">
        <w:rPr>
          <w:sz w:val="24"/>
          <w:szCs w:val="24"/>
        </w:rPr>
        <w:t>Materia Específica Objeto de la Fiscalización Ambiental</w:t>
      </w:r>
      <w:bookmarkEnd w:id="54"/>
      <w:bookmarkEnd w:id="55"/>
      <w:bookmarkEnd w:id="56"/>
      <w:bookmarkEnd w:id="58"/>
    </w:p>
    <w:p w14:paraId="1559D57F" w14:textId="77777777" w:rsidR="00B20331" w:rsidRPr="00D42470" w:rsidRDefault="00B20331" w:rsidP="00C73552">
      <w:pPr>
        <w:pStyle w:val="Sinespaciad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AB1373" w:rsidRPr="00AB1373" w14:paraId="2CF9FBEA" w14:textId="77777777" w:rsidTr="00CE1ACE">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326021B5" w14:textId="497A1261" w:rsidR="003B54F7" w:rsidRPr="0068298E" w:rsidRDefault="00CE1ACE" w:rsidP="0068298E">
            <w:pPr>
              <w:numPr>
                <w:ilvl w:val="0"/>
                <w:numId w:val="4"/>
              </w:numPr>
              <w:spacing w:line="276" w:lineRule="auto"/>
              <w:contextualSpacing/>
              <w:jc w:val="both"/>
              <w:rPr>
                <w:rFonts w:ascii="Calibri" w:eastAsia="Times New Roman" w:hAnsi="Calibri" w:cs="Calibri"/>
                <w:szCs w:val="16"/>
                <w:lang w:eastAsia="es-CL"/>
              </w:rPr>
            </w:pPr>
            <w:proofErr w:type="spellStart"/>
            <w:r w:rsidRPr="00DF2658">
              <w:rPr>
                <w:rFonts w:ascii="Calibri" w:eastAsia="Times New Roman" w:hAnsi="Calibri" w:cs="Calibri"/>
                <w:szCs w:val="16"/>
                <w:lang w:eastAsia="es-CL"/>
              </w:rPr>
              <w:t>Hipótesis</w:t>
            </w:r>
            <w:proofErr w:type="spellEnd"/>
            <w:r w:rsidRPr="00DF2658">
              <w:rPr>
                <w:rFonts w:ascii="Calibri" w:eastAsia="Times New Roman" w:hAnsi="Calibri" w:cs="Calibri"/>
                <w:szCs w:val="16"/>
                <w:lang w:eastAsia="es-CL"/>
              </w:rPr>
              <w:t xml:space="preserve"> </w:t>
            </w:r>
            <w:r w:rsidR="009C6491" w:rsidRPr="00DF2658">
              <w:rPr>
                <w:rFonts w:ascii="Calibri" w:eastAsia="Times New Roman" w:hAnsi="Calibri" w:cs="Calibri"/>
                <w:szCs w:val="16"/>
                <w:lang w:eastAsia="es-CL"/>
              </w:rPr>
              <w:t xml:space="preserve">de </w:t>
            </w:r>
            <w:r w:rsidRPr="00DF2658">
              <w:rPr>
                <w:rFonts w:ascii="Calibri" w:eastAsia="Times New Roman" w:hAnsi="Calibri" w:cs="Calibri"/>
                <w:szCs w:val="16"/>
                <w:lang w:eastAsia="es-CL"/>
              </w:rPr>
              <w:t>elusión al SEIA</w:t>
            </w:r>
            <w:r w:rsidRPr="00AB1373">
              <w:rPr>
                <w:rFonts w:ascii="Calibri" w:eastAsia="Times New Roman" w:hAnsi="Calibri" w:cs="Calibri"/>
                <w:szCs w:val="16"/>
                <w:lang w:eastAsia="es-CL"/>
              </w:rPr>
              <w:t>.</w:t>
            </w:r>
          </w:p>
        </w:tc>
      </w:tr>
    </w:tbl>
    <w:p w14:paraId="3A14C075" w14:textId="4ADA7B0D" w:rsidR="004C3307" w:rsidRDefault="004C3307">
      <w:pPr>
        <w:spacing w:after="160"/>
        <w:rPr>
          <w:sz w:val="22"/>
        </w:rPr>
      </w:pPr>
    </w:p>
    <w:p w14:paraId="3AAF8B72" w14:textId="67059079" w:rsidR="00446AD9" w:rsidRDefault="00446AD9">
      <w:pPr>
        <w:spacing w:after="160"/>
        <w:rPr>
          <w:sz w:val="22"/>
        </w:rPr>
      </w:pPr>
    </w:p>
    <w:p w14:paraId="5B84595B" w14:textId="5912CB6F" w:rsidR="00446AD9" w:rsidRDefault="00446AD9">
      <w:pPr>
        <w:spacing w:after="160"/>
        <w:rPr>
          <w:sz w:val="22"/>
        </w:rPr>
      </w:pPr>
    </w:p>
    <w:p w14:paraId="411349C6" w14:textId="77777777" w:rsidR="00446AD9" w:rsidRDefault="00446AD9">
      <w:pPr>
        <w:spacing w:after="160"/>
        <w:rPr>
          <w:sz w:val="22"/>
        </w:rPr>
      </w:pPr>
    </w:p>
    <w:p w14:paraId="10B1E196" w14:textId="23EC454B" w:rsidR="00B10DD3" w:rsidRPr="00C40E46" w:rsidRDefault="008D7BE2" w:rsidP="00B10DD3">
      <w:pPr>
        <w:pStyle w:val="Ttulo2"/>
        <w:rPr>
          <w:rFonts w:asciiTheme="minorHAnsi" w:hAnsiTheme="minorHAnsi" w:cstheme="minorHAnsi"/>
          <w:sz w:val="24"/>
          <w:szCs w:val="24"/>
        </w:rPr>
      </w:pPr>
      <w:bookmarkStart w:id="59" w:name="_Toc352162452"/>
      <w:bookmarkStart w:id="60" w:name="_Toc352162789"/>
      <w:bookmarkStart w:id="61" w:name="_Toc352840388"/>
      <w:bookmarkStart w:id="62" w:name="_Toc352841448"/>
      <w:bookmarkStart w:id="63" w:name="_Toc353998114"/>
      <w:bookmarkStart w:id="64" w:name="_Toc353998187"/>
      <w:bookmarkStart w:id="65" w:name="_Toc382383539"/>
      <w:bookmarkStart w:id="66" w:name="_Toc382472361"/>
      <w:bookmarkStart w:id="67" w:name="_Toc390184272"/>
      <w:bookmarkStart w:id="68" w:name="_Toc390360003"/>
      <w:bookmarkStart w:id="69" w:name="_Toc390777024"/>
      <w:bookmarkStart w:id="70" w:name="_Toc447875235"/>
      <w:bookmarkStart w:id="71" w:name="_Toc449085413"/>
      <w:bookmarkStart w:id="72" w:name="_Toc512867490"/>
      <w:bookmarkStart w:id="73" w:name="_Toc13593111"/>
      <w:bookmarkStart w:id="74" w:name="_Toc13593202"/>
      <w:bookmarkStart w:id="75" w:name="_Toc454880332"/>
      <w:bookmarkStart w:id="76" w:name="Parte4IA"/>
      <w:bookmarkStart w:id="77" w:name="_Toc24982515"/>
      <w:bookmarkEnd w:id="57"/>
      <w:r w:rsidRPr="00C40E46">
        <w:rPr>
          <w:rFonts w:asciiTheme="minorHAnsi" w:hAnsiTheme="minorHAnsi" w:cstheme="minorHAnsi"/>
          <w:sz w:val="24"/>
          <w:szCs w:val="24"/>
        </w:rPr>
        <w:lastRenderedPageBreak/>
        <w:t>Aspectos relativos a la ejecución de la Inspección Ambiental</w:t>
      </w:r>
      <w:bookmarkStart w:id="78" w:name="_Toc353998115"/>
      <w:bookmarkStart w:id="79" w:name="_Toc353998188"/>
      <w:bookmarkStart w:id="80" w:name="_Toc382383540"/>
      <w:bookmarkStart w:id="81" w:name="_Toc382472362"/>
      <w:bookmarkStart w:id="82" w:name="_Toc390184273"/>
      <w:bookmarkStart w:id="83" w:name="_Toc390360004"/>
      <w:bookmarkStart w:id="84" w:name="_Toc390777025"/>
      <w:bookmarkStart w:id="85" w:name="_Toc44787523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7"/>
    </w:p>
    <w:p w14:paraId="3A2B1EA5" w14:textId="374ED0D6" w:rsidR="00F97195" w:rsidRPr="00D93E9C" w:rsidRDefault="00F97195" w:rsidP="00F97195">
      <w:pPr>
        <w:pStyle w:val="Ttulo3"/>
        <w:rPr>
          <w:rFonts w:asciiTheme="minorHAnsi" w:hAnsiTheme="minorHAnsi" w:cstheme="minorHAnsi"/>
          <w:sz w:val="22"/>
          <w:szCs w:val="22"/>
        </w:rPr>
      </w:pPr>
      <w:bookmarkStart w:id="86" w:name="_Toc24982516"/>
      <w:r w:rsidRPr="00D93E9C">
        <w:rPr>
          <w:rFonts w:asciiTheme="minorHAnsi" w:hAnsiTheme="minorHAnsi" w:cstheme="minorHAnsi"/>
          <w:sz w:val="22"/>
          <w:szCs w:val="22"/>
        </w:rPr>
        <w:t>Día de la inspección</w:t>
      </w:r>
      <w:bookmarkEnd w:id="86"/>
    </w:p>
    <w:p w14:paraId="117383AA" w14:textId="77777777" w:rsidR="00F97195" w:rsidRDefault="00F97195" w:rsidP="00F97195">
      <w:pPr>
        <w:rPr>
          <w:rFonts w:cstheme="minorHAnsi"/>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F97195" w14:paraId="7FEBE3E4" w14:textId="77777777" w:rsidTr="00F97195">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78EBD58" w14:textId="77777777" w:rsidR="00F97195" w:rsidRDefault="00F97195">
            <w:pPr>
              <w:rPr>
                <w:rFonts w:cs="Times New Roman"/>
                <w:szCs w:val="20"/>
                <w:lang w:val="es-ES"/>
              </w:rPr>
            </w:pPr>
            <w:r>
              <w:rPr>
                <w:b/>
                <w:szCs w:val="20"/>
                <w:lang w:val="es-ES"/>
              </w:rPr>
              <w:t xml:space="preserve">Fecha de realización: </w:t>
            </w:r>
          </w:p>
          <w:p w14:paraId="5A028F5E" w14:textId="3C9BB755" w:rsidR="00F97195" w:rsidRDefault="00285F8C">
            <w:pPr>
              <w:rPr>
                <w:szCs w:val="20"/>
                <w:lang w:val="es-ES"/>
              </w:rPr>
            </w:pPr>
            <w:r>
              <w:rPr>
                <w:szCs w:val="20"/>
                <w:lang w:val="es-ES"/>
              </w:rPr>
              <w:t>0</w:t>
            </w:r>
            <w:r w:rsidR="00C40E46">
              <w:rPr>
                <w:szCs w:val="20"/>
                <w:lang w:val="es-ES"/>
              </w:rPr>
              <w:t>3</w:t>
            </w:r>
            <w:r w:rsidR="00F97195">
              <w:rPr>
                <w:szCs w:val="20"/>
                <w:lang w:val="es-ES"/>
              </w:rPr>
              <w:t>-06-201</w:t>
            </w:r>
            <w:r w:rsidR="00C40E46">
              <w:rPr>
                <w:szCs w:val="20"/>
                <w:lang w:val="es-ES"/>
              </w:rPr>
              <w:t>9</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F42DE0B" w14:textId="77777777" w:rsidR="00F97195" w:rsidRDefault="00F97195">
            <w:pPr>
              <w:rPr>
                <w:b/>
                <w:szCs w:val="20"/>
                <w:lang w:val="es-ES"/>
              </w:rPr>
            </w:pPr>
            <w:r>
              <w:rPr>
                <w:b/>
                <w:szCs w:val="20"/>
                <w:lang w:val="es-ES"/>
              </w:rPr>
              <w:t>Hora de inicio:</w:t>
            </w:r>
          </w:p>
          <w:p w14:paraId="334D1E1E" w14:textId="7293EDD4" w:rsidR="00F97195" w:rsidRDefault="00F97195">
            <w:pPr>
              <w:rPr>
                <w:szCs w:val="20"/>
                <w:lang w:val="es-ES"/>
              </w:rPr>
            </w:pPr>
            <w:r>
              <w:rPr>
                <w:szCs w:val="20"/>
                <w:lang w:val="es-ES"/>
              </w:rPr>
              <w:t xml:space="preserve"> 10:</w:t>
            </w:r>
            <w:r w:rsidR="00C40E46">
              <w:rPr>
                <w:szCs w:val="20"/>
                <w:lang w:val="es-ES"/>
              </w:rPr>
              <w:t>0</w:t>
            </w:r>
            <w:r w:rsidR="0068298E">
              <w:rPr>
                <w:szCs w:val="20"/>
                <w:lang w:val="es-ES"/>
              </w:rPr>
              <w:t>5</w:t>
            </w:r>
          </w:p>
        </w:tc>
        <w:tc>
          <w:tcPr>
            <w:tcW w:w="1877" w:type="pct"/>
            <w:tcBorders>
              <w:top w:val="single" w:sz="4" w:space="0" w:color="auto"/>
              <w:left w:val="single" w:sz="4" w:space="0" w:color="auto"/>
              <w:bottom w:val="single" w:sz="4" w:space="0" w:color="auto"/>
              <w:right w:val="single" w:sz="4" w:space="0" w:color="auto"/>
            </w:tcBorders>
            <w:shd w:val="clear" w:color="auto" w:fill="FFFFFF"/>
            <w:hideMark/>
          </w:tcPr>
          <w:p w14:paraId="308941BC" w14:textId="77777777" w:rsidR="00F97195" w:rsidRDefault="00F97195">
            <w:pPr>
              <w:rPr>
                <w:b/>
                <w:szCs w:val="20"/>
                <w:lang w:val="es-ES"/>
              </w:rPr>
            </w:pPr>
            <w:r>
              <w:rPr>
                <w:b/>
                <w:szCs w:val="20"/>
                <w:lang w:val="es-ES"/>
              </w:rPr>
              <w:t>Hora de finalización:</w:t>
            </w:r>
          </w:p>
          <w:p w14:paraId="1CABA529" w14:textId="1BD5E3E6" w:rsidR="00F97195" w:rsidRDefault="00F97195">
            <w:pPr>
              <w:rPr>
                <w:szCs w:val="20"/>
                <w:lang w:val="es-ES" w:eastAsia="es-ES"/>
              </w:rPr>
            </w:pPr>
            <w:r>
              <w:rPr>
                <w:szCs w:val="20"/>
                <w:lang w:val="es-ES" w:eastAsia="es-ES"/>
              </w:rPr>
              <w:t xml:space="preserve"> 1</w:t>
            </w:r>
            <w:r w:rsidR="00C40E46">
              <w:rPr>
                <w:szCs w:val="20"/>
                <w:lang w:val="es-ES" w:eastAsia="es-ES"/>
              </w:rPr>
              <w:t>2</w:t>
            </w:r>
            <w:r>
              <w:rPr>
                <w:szCs w:val="20"/>
                <w:lang w:val="es-ES" w:eastAsia="es-ES"/>
              </w:rPr>
              <w:t>:</w:t>
            </w:r>
            <w:r w:rsidR="00C40E46">
              <w:rPr>
                <w:szCs w:val="20"/>
                <w:lang w:val="es-ES" w:eastAsia="es-ES"/>
              </w:rPr>
              <w:t>50</w:t>
            </w:r>
          </w:p>
        </w:tc>
      </w:tr>
      <w:tr w:rsidR="00F97195" w14:paraId="0D876A94" w14:textId="77777777" w:rsidTr="00F97195">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792A568" w14:textId="77777777" w:rsidR="00F97195" w:rsidRDefault="00F97195">
            <w:pPr>
              <w:rPr>
                <w:szCs w:val="20"/>
                <w:lang w:val="es-ES"/>
              </w:rPr>
            </w:pPr>
            <w:r>
              <w:rPr>
                <w:b/>
                <w:szCs w:val="20"/>
                <w:lang w:val="es-ES"/>
              </w:rPr>
              <w:t>Fiscalizador encargado de la actividad:</w:t>
            </w:r>
          </w:p>
          <w:p w14:paraId="6FE038C1" w14:textId="20B67B29" w:rsidR="00F97195" w:rsidRDefault="0068298E">
            <w:pPr>
              <w:rPr>
                <w:szCs w:val="20"/>
                <w:lang w:val="es-ES"/>
              </w:rPr>
            </w:pPr>
            <w:r>
              <w:rPr>
                <w:szCs w:val="20"/>
                <w:lang w:val="es-ES"/>
              </w:rPr>
              <w:t xml:space="preserve">Esteban </w:t>
            </w:r>
            <w:proofErr w:type="spellStart"/>
            <w:r>
              <w:rPr>
                <w:szCs w:val="20"/>
                <w:lang w:val="es-ES"/>
              </w:rPr>
              <w:t>Dattwyler</w:t>
            </w:r>
            <w:proofErr w:type="spellEnd"/>
            <w:r>
              <w:rPr>
                <w:szCs w:val="20"/>
                <w:lang w:val="es-ES"/>
              </w:rPr>
              <w:t xml:space="preserve"> </w:t>
            </w:r>
            <w:proofErr w:type="spellStart"/>
            <w:r>
              <w:rPr>
                <w:szCs w:val="20"/>
                <w:lang w:val="es-ES"/>
              </w:rPr>
              <w:t>Cancino</w:t>
            </w:r>
            <w:proofErr w:type="spellEnd"/>
          </w:p>
        </w:tc>
        <w:tc>
          <w:tcPr>
            <w:tcW w:w="1877" w:type="pct"/>
            <w:tcBorders>
              <w:top w:val="single" w:sz="4" w:space="0" w:color="auto"/>
              <w:left w:val="single" w:sz="4" w:space="0" w:color="auto"/>
              <w:bottom w:val="single" w:sz="4" w:space="0" w:color="auto"/>
              <w:right w:val="single" w:sz="4" w:space="0" w:color="auto"/>
            </w:tcBorders>
            <w:shd w:val="clear" w:color="auto" w:fill="FFFFFF"/>
            <w:hideMark/>
          </w:tcPr>
          <w:p w14:paraId="07EE4A3D" w14:textId="77777777" w:rsidR="00F97195" w:rsidRDefault="00F97195">
            <w:pPr>
              <w:rPr>
                <w:szCs w:val="20"/>
                <w:lang w:val="es-ES"/>
              </w:rPr>
            </w:pPr>
            <w:r>
              <w:rPr>
                <w:b/>
                <w:szCs w:val="20"/>
                <w:lang w:val="es-ES"/>
              </w:rPr>
              <w:t>Órgano:</w:t>
            </w:r>
          </w:p>
          <w:p w14:paraId="5BA2BF08" w14:textId="77777777" w:rsidR="00F97195" w:rsidRDefault="00F97195">
            <w:pPr>
              <w:rPr>
                <w:rFonts w:eastAsia="Times New Roman"/>
                <w:szCs w:val="20"/>
                <w:lang w:val="es-ES"/>
              </w:rPr>
            </w:pPr>
            <w:r>
              <w:rPr>
                <w:rFonts w:eastAsia="Times New Roman"/>
                <w:szCs w:val="20"/>
                <w:lang w:val="es-ES"/>
              </w:rPr>
              <w:t xml:space="preserve"> SMA</w:t>
            </w:r>
          </w:p>
        </w:tc>
      </w:tr>
      <w:tr w:rsidR="00F97195" w14:paraId="4910A449" w14:textId="77777777" w:rsidTr="00F97195">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106CFC" w14:textId="77777777" w:rsidR="00F97195" w:rsidRDefault="00F97195">
            <w:pPr>
              <w:rPr>
                <w:rFonts w:eastAsia="Calibri"/>
                <w:b/>
                <w:szCs w:val="20"/>
                <w:lang w:val="es-ES"/>
              </w:rPr>
            </w:pPr>
            <w:r>
              <w:rPr>
                <w:b/>
                <w:szCs w:val="20"/>
                <w:lang w:val="es-ES"/>
              </w:rPr>
              <w:t>Fiscalizadores participantes:</w:t>
            </w:r>
          </w:p>
          <w:p w14:paraId="5431C262" w14:textId="1FA9E968" w:rsidR="00F97195" w:rsidRDefault="00C40E46">
            <w:pPr>
              <w:rPr>
                <w:szCs w:val="20"/>
                <w:lang w:val="es-ES"/>
              </w:rPr>
            </w:pPr>
            <w:r>
              <w:rPr>
                <w:szCs w:val="20"/>
                <w:lang w:val="es-ES"/>
              </w:rPr>
              <w:t>-</w:t>
            </w:r>
          </w:p>
        </w:tc>
        <w:tc>
          <w:tcPr>
            <w:tcW w:w="1877" w:type="pct"/>
            <w:tcBorders>
              <w:top w:val="single" w:sz="4" w:space="0" w:color="auto"/>
              <w:left w:val="single" w:sz="4" w:space="0" w:color="auto"/>
              <w:bottom w:val="single" w:sz="4" w:space="0" w:color="auto"/>
              <w:right w:val="single" w:sz="4" w:space="0" w:color="auto"/>
            </w:tcBorders>
            <w:shd w:val="clear" w:color="auto" w:fill="FFFFFF"/>
            <w:hideMark/>
          </w:tcPr>
          <w:p w14:paraId="13FB0458" w14:textId="77777777" w:rsidR="00F97195" w:rsidRDefault="00F97195">
            <w:pPr>
              <w:rPr>
                <w:b/>
                <w:szCs w:val="20"/>
                <w:lang w:val="en-US"/>
              </w:rPr>
            </w:pPr>
            <w:proofErr w:type="spellStart"/>
            <w:r>
              <w:rPr>
                <w:b/>
                <w:szCs w:val="20"/>
                <w:lang w:val="en-US"/>
              </w:rPr>
              <w:t>Órgano</w:t>
            </w:r>
            <w:proofErr w:type="spellEnd"/>
            <w:r>
              <w:rPr>
                <w:b/>
                <w:szCs w:val="20"/>
                <w:lang w:val="en-US"/>
              </w:rPr>
              <w:t>:</w:t>
            </w:r>
          </w:p>
          <w:p w14:paraId="1FE2562C" w14:textId="2B6A14BA" w:rsidR="00F97195" w:rsidRDefault="00C40E46">
            <w:pPr>
              <w:rPr>
                <w:szCs w:val="20"/>
                <w:lang w:val="en-US"/>
              </w:rPr>
            </w:pPr>
            <w:r>
              <w:rPr>
                <w:szCs w:val="20"/>
                <w:lang w:val="en-US"/>
              </w:rPr>
              <w:t>-</w:t>
            </w:r>
          </w:p>
        </w:tc>
      </w:tr>
      <w:tr w:rsidR="00F97195" w14:paraId="1FDE437F" w14:textId="77777777" w:rsidTr="00F9719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1E7B573E" w14:textId="77777777" w:rsidR="00F97195" w:rsidRDefault="00F97195">
            <w:pPr>
              <w:spacing w:line="0" w:lineRule="atLeast"/>
              <w:rPr>
                <w:b/>
                <w:szCs w:val="20"/>
                <w:lang w:val="es-ES"/>
              </w:rPr>
            </w:pPr>
            <w:r>
              <w:rPr>
                <w:b/>
                <w:szCs w:val="20"/>
                <w:lang w:val="es-ES"/>
              </w:rPr>
              <w:t>Existió oposición al ingreso:</w:t>
            </w:r>
            <w:r>
              <w:rPr>
                <w:szCs w:val="20"/>
                <w:lang w:val="es-ES"/>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CCEAD60" w14:textId="77777777" w:rsidR="00F97195" w:rsidRDefault="00F97195">
            <w:pPr>
              <w:spacing w:line="0" w:lineRule="atLeast"/>
              <w:rPr>
                <w:b/>
                <w:szCs w:val="20"/>
                <w:lang w:val="es-ES"/>
              </w:rPr>
            </w:pPr>
            <w:r>
              <w:rPr>
                <w:b/>
                <w:szCs w:val="20"/>
                <w:lang w:val="es-ES"/>
              </w:rPr>
              <w:t xml:space="preserve">Existió auxilio de fuerza pública: </w:t>
            </w:r>
            <w:r>
              <w:rPr>
                <w:szCs w:val="20"/>
                <w:lang w:val="es-ES"/>
              </w:rPr>
              <w:t>No</w:t>
            </w:r>
          </w:p>
        </w:tc>
      </w:tr>
      <w:tr w:rsidR="00F97195" w14:paraId="2BFFDFD9" w14:textId="77777777" w:rsidTr="00F9719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CD03049" w14:textId="77777777" w:rsidR="00F97195" w:rsidRDefault="00F97195">
            <w:pPr>
              <w:spacing w:line="0" w:lineRule="atLeast"/>
              <w:rPr>
                <w:b/>
                <w:szCs w:val="20"/>
                <w:lang w:val="es-ES"/>
              </w:rPr>
            </w:pPr>
            <w:r>
              <w:rPr>
                <w:b/>
                <w:szCs w:val="20"/>
                <w:lang w:val="es-ES"/>
              </w:rPr>
              <w:t>Existió colaboración por parte de los fiscalizados:</w:t>
            </w:r>
            <w:r>
              <w:rPr>
                <w:b/>
                <w:color w:val="FF0000"/>
                <w:szCs w:val="20"/>
                <w:lang w:val="es-ES"/>
              </w:rPr>
              <w:t xml:space="preserve"> </w:t>
            </w:r>
            <w:r>
              <w:rPr>
                <w:szCs w:val="20"/>
                <w:lang w:val="es-ES"/>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9D92F7E" w14:textId="77777777" w:rsidR="00F97195" w:rsidRDefault="00F97195">
            <w:pPr>
              <w:spacing w:line="0" w:lineRule="atLeast"/>
              <w:rPr>
                <w:b/>
                <w:szCs w:val="20"/>
                <w:lang w:val="es-ES"/>
              </w:rPr>
            </w:pPr>
            <w:r>
              <w:rPr>
                <w:b/>
                <w:szCs w:val="20"/>
                <w:lang w:val="es-ES"/>
              </w:rPr>
              <w:t xml:space="preserve">Existió trato respetuoso y deferente: </w:t>
            </w:r>
            <w:r>
              <w:rPr>
                <w:szCs w:val="20"/>
                <w:lang w:val="es-ES"/>
              </w:rPr>
              <w:t>Si</w:t>
            </w:r>
          </w:p>
        </w:tc>
      </w:tr>
      <w:tr w:rsidR="00F97195" w14:paraId="298DFB4E" w14:textId="77777777" w:rsidTr="00F97195">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123B50F7" w14:textId="44DBE4B5" w:rsidR="00F97195" w:rsidRDefault="00F97195">
            <w:pPr>
              <w:spacing w:line="0" w:lineRule="atLeast"/>
              <w:rPr>
                <w:b/>
                <w:szCs w:val="20"/>
                <w:lang w:val="es-ES"/>
              </w:rPr>
            </w:pPr>
            <w:r>
              <w:rPr>
                <w:b/>
                <w:szCs w:val="20"/>
                <w:lang w:val="es-ES"/>
              </w:rPr>
              <w:t>Entrega de antecedentes solicitados:</w:t>
            </w:r>
            <w:r>
              <w:rPr>
                <w:szCs w:val="20"/>
                <w:lang w:val="es-ES"/>
              </w:rPr>
              <w:t xml:space="preserve"> </w:t>
            </w:r>
            <w:r w:rsidR="00F438F3">
              <w:rPr>
                <w:szCs w:val="20"/>
                <w:lang w:val="es-ES"/>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89DD200" w14:textId="54BE15E1" w:rsidR="00F97195" w:rsidRDefault="00F97195">
            <w:pPr>
              <w:spacing w:line="0" w:lineRule="atLeast"/>
              <w:rPr>
                <w:szCs w:val="20"/>
                <w:lang w:val="es-ES"/>
              </w:rPr>
            </w:pPr>
            <w:r>
              <w:rPr>
                <w:b/>
                <w:szCs w:val="20"/>
                <w:lang w:val="es-ES"/>
              </w:rPr>
              <w:t>Entrega de acta:</w:t>
            </w:r>
            <w:r>
              <w:rPr>
                <w:szCs w:val="20"/>
                <w:lang w:val="es-ES"/>
              </w:rPr>
              <w:t xml:space="preserve"> Si </w:t>
            </w:r>
            <w:r>
              <w:rPr>
                <w:rFonts w:cstheme="minorHAnsi"/>
                <w:color w:val="000000" w:themeColor="text1"/>
                <w:szCs w:val="20"/>
                <w:lang w:val="es-ES"/>
              </w:rPr>
              <w:t xml:space="preserve">(Anexo </w:t>
            </w:r>
            <w:r w:rsidR="00C40E46">
              <w:rPr>
                <w:rFonts w:cstheme="minorHAnsi"/>
                <w:color w:val="000000" w:themeColor="text1"/>
                <w:szCs w:val="20"/>
                <w:lang w:val="es-ES"/>
              </w:rPr>
              <w:t>2</w:t>
            </w:r>
            <w:r>
              <w:rPr>
                <w:rFonts w:cstheme="minorHAnsi"/>
                <w:color w:val="000000" w:themeColor="text1"/>
                <w:szCs w:val="20"/>
                <w:lang w:val="es-ES"/>
              </w:rPr>
              <w:t>)</w:t>
            </w:r>
          </w:p>
        </w:tc>
      </w:tr>
      <w:tr w:rsidR="00F97195" w14:paraId="4C7FA4D5" w14:textId="77777777" w:rsidTr="00F97195">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4A224A9A" w14:textId="7982C1AA" w:rsidR="00F97195" w:rsidRDefault="00F97195">
            <w:pPr>
              <w:spacing w:line="0" w:lineRule="atLeast"/>
              <w:rPr>
                <w:szCs w:val="20"/>
                <w:lang w:val="es-ES"/>
              </w:rPr>
            </w:pPr>
            <w:r>
              <w:rPr>
                <w:b/>
                <w:szCs w:val="20"/>
                <w:lang w:val="es-ES"/>
              </w:rPr>
              <w:t>Observaciones:</w:t>
            </w:r>
            <w:r>
              <w:rPr>
                <w:szCs w:val="20"/>
                <w:lang w:val="es-ES"/>
              </w:rPr>
              <w:t xml:space="preserve"> </w:t>
            </w:r>
            <w:r w:rsidR="00F438F3">
              <w:rPr>
                <w:szCs w:val="20"/>
                <w:lang w:val="es-ES"/>
              </w:rPr>
              <w:t>*</w:t>
            </w:r>
            <w:r>
              <w:rPr>
                <w:szCs w:val="20"/>
                <w:lang w:val="es-ES"/>
              </w:rPr>
              <w:t xml:space="preserve">Los antecedentes solicitados fueron remitidos en formato digital a la </w:t>
            </w:r>
            <w:r w:rsidR="00A24C7C">
              <w:rPr>
                <w:szCs w:val="20"/>
                <w:lang w:val="es-ES"/>
              </w:rPr>
              <w:t>O</w:t>
            </w:r>
            <w:r>
              <w:rPr>
                <w:szCs w:val="20"/>
                <w:lang w:val="es-ES"/>
              </w:rPr>
              <w:t xml:space="preserve">ficina de </w:t>
            </w:r>
            <w:r w:rsidR="00A24C7C">
              <w:rPr>
                <w:szCs w:val="20"/>
                <w:lang w:val="es-ES"/>
              </w:rPr>
              <w:t>P</w:t>
            </w:r>
            <w:r>
              <w:rPr>
                <w:szCs w:val="20"/>
                <w:lang w:val="es-ES"/>
              </w:rPr>
              <w:t xml:space="preserve">artes de la SMA el </w:t>
            </w:r>
            <w:r w:rsidR="00331F47">
              <w:rPr>
                <w:szCs w:val="20"/>
                <w:lang w:val="es-ES"/>
              </w:rPr>
              <w:t>2</w:t>
            </w:r>
            <w:r w:rsidR="00C45592">
              <w:rPr>
                <w:szCs w:val="20"/>
                <w:lang w:val="es-ES"/>
              </w:rPr>
              <w:t>1</w:t>
            </w:r>
            <w:r>
              <w:rPr>
                <w:szCs w:val="20"/>
                <w:lang w:val="es-ES"/>
              </w:rPr>
              <w:t xml:space="preserve"> de junio de 201</w:t>
            </w:r>
            <w:r w:rsidR="00331F47">
              <w:rPr>
                <w:szCs w:val="20"/>
                <w:lang w:val="es-ES"/>
              </w:rPr>
              <w:t>9</w:t>
            </w:r>
            <w:r>
              <w:rPr>
                <w:szCs w:val="20"/>
                <w:lang w:val="es-ES"/>
              </w:rPr>
              <w:t xml:space="preserve"> (Anexo </w:t>
            </w:r>
            <w:r w:rsidR="00C40E46">
              <w:rPr>
                <w:szCs w:val="20"/>
                <w:lang w:val="es-ES"/>
              </w:rPr>
              <w:t>3</w:t>
            </w:r>
            <w:r>
              <w:rPr>
                <w:szCs w:val="20"/>
                <w:lang w:val="es-ES"/>
              </w:rPr>
              <w:t>)</w:t>
            </w:r>
            <w:r w:rsidR="00A01A4A">
              <w:rPr>
                <w:szCs w:val="20"/>
                <w:lang w:val="es-ES"/>
              </w:rPr>
              <w:t>.</w:t>
            </w:r>
          </w:p>
          <w:p w14:paraId="46EEA6BE" w14:textId="32D255B2" w:rsidR="00A01A4A" w:rsidRPr="00A01A4A" w:rsidRDefault="00A01A4A">
            <w:pPr>
              <w:spacing w:line="0" w:lineRule="atLeast"/>
              <w:rPr>
                <w:bCs/>
                <w:szCs w:val="20"/>
                <w:lang w:val="es-ES"/>
              </w:rPr>
            </w:pPr>
            <w:r>
              <w:rPr>
                <w:bCs/>
                <w:szCs w:val="20"/>
                <w:lang w:val="es-ES"/>
              </w:rPr>
              <w:t xml:space="preserve">Durante la inspección se informó que la Unidad Fiscalizable no opera como Transportes Maldini Ltda., sino </w:t>
            </w:r>
            <w:r w:rsidR="00A24C7C">
              <w:rPr>
                <w:bCs/>
                <w:szCs w:val="20"/>
                <w:lang w:val="es-ES"/>
              </w:rPr>
              <w:t xml:space="preserve">que </w:t>
            </w:r>
            <w:r>
              <w:rPr>
                <w:bCs/>
                <w:szCs w:val="20"/>
                <w:lang w:val="es-ES"/>
              </w:rPr>
              <w:t xml:space="preserve">pertenece a Transportes e Inversiones </w:t>
            </w:r>
            <w:proofErr w:type="spellStart"/>
            <w:r>
              <w:rPr>
                <w:bCs/>
                <w:szCs w:val="20"/>
                <w:lang w:val="es-ES"/>
              </w:rPr>
              <w:t>Schiappacasse</w:t>
            </w:r>
            <w:proofErr w:type="spellEnd"/>
            <w:r>
              <w:rPr>
                <w:bCs/>
                <w:szCs w:val="20"/>
                <w:lang w:val="es-ES"/>
              </w:rPr>
              <w:t xml:space="preserve"> Ltda.</w:t>
            </w:r>
          </w:p>
        </w:tc>
      </w:tr>
    </w:tbl>
    <w:p w14:paraId="57E3691A" w14:textId="77777777" w:rsidR="00F97195" w:rsidRDefault="00F97195" w:rsidP="00F97195">
      <w:pPr>
        <w:rPr>
          <w:rFonts w:cstheme="minorHAnsi"/>
          <w:sz w:val="22"/>
        </w:rPr>
      </w:pPr>
    </w:p>
    <w:p w14:paraId="65AE7C07" w14:textId="0E166D24" w:rsidR="00F97195" w:rsidRPr="00D93E9C" w:rsidRDefault="00E921D4" w:rsidP="00E921D4">
      <w:pPr>
        <w:pStyle w:val="Ttulo3"/>
        <w:rPr>
          <w:sz w:val="22"/>
          <w:szCs w:val="22"/>
        </w:rPr>
      </w:pPr>
      <w:bookmarkStart w:id="87" w:name="_Toc24982517"/>
      <w:r w:rsidRPr="00D93E9C">
        <w:rPr>
          <w:sz w:val="22"/>
          <w:szCs w:val="22"/>
        </w:rPr>
        <w:t>Esquema de recorrido</w:t>
      </w:r>
      <w:bookmarkEnd w:id="87"/>
    </w:p>
    <w:p w14:paraId="2DE87ACA" w14:textId="77777777" w:rsidR="00C9042C" w:rsidRPr="00AF53E2" w:rsidRDefault="00C9042C" w:rsidP="00C9042C">
      <w:pPr>
        <w:rPr>
          <w:rFonts w:cstheme="minorHAnsi"/>
        </w:rPr>
      </w:pPr>
    </w:p>
    <w:tbl>
      <w:tblPr>
        <w:tblStyle w:val="Tablaconcuadrcula"/>
        <w:tblW w:w="0" w:type="auto"/>
        <w:tblLook w:val="04A0" w:firstRow="1" w:lastRow="0" w:firstColumn="1" w:lastColumn="0" w:noHBand="0" w:noVBand="1"/>
      </w:tblPr>
      <w:tblGrid>
        <w:gridCol w:w="9918"/>
      </w:tblGrid>
      <w:tr w:rsidR="00317A29" w:rsidRPr="00AF53E2" w14:paraId="6D5250DD" w14:textId="77777777" w:rsidTr="00317A29">
        <w:trPr>
          <w:trHeight w:val="6663"/>
        </w:trPr>
        <w:tc>
          <w:tcPr>
            <w:tcW w:w="9918" w:type="dxa"/>
          </w:tcPr>
          <w:p w14:paraId="53EF4D91" w14:textId="353663D5" w:rsidR="00317A29" w:rsidRDefault="001A1B85" w:rsidP="00C51BDE">
            <w:pPr>
              <w:rPr>
                <w:rFonts w:asciiTheme="minorHAnsi" w:hAnsiTheme="minorHAnsi" w:cstheme="minorHAnsi"/>
                <w:bCs/>
              </w:rPr>
            </w:pPr>
            <w:bookmarkStart w:id="88" w:name="_Toc21356389"/>
            <w:r w:rsidRPr="00FA4327">
              <w:rPr>
                <w:rFonts w:asciiTheme="minorHAnsi" w:hAnsiTheme="minorHAnsi" w:cstheme="minorHAnsi"/>
                <w:b/>
              </w:rPr>
              <w:t>Figura 3</w:t>
            </w:r>
            <w:r w:rsidRPr="00B0471D">
              <w:rPr>
                <w:rFonts w:asciiTheme="minorHAnsi" w:hAnsiTheme="minorHAnsi" w:cstheme="minorHAnsi"/>
                <w:bCs/>
              </w:rPr>
              <w:t xml:space="preserve">. </w:t>
            </w:r>
            <w:r>
              <w:rPr>
                <w:rFonts w:asciiTheme="minorHAnsi" w:hAnsiTheme="minorHAnsi" w:cstheme="minorHAnsi"/>
                <w:bCs/>
              </w:rPr>
              <w:t>Estaciones recorridas en la inspección ambiental</w:t>
            </w:r>
            <w:r w:rsidRPr="00B0471D">
              <w:rPr>
                <w:rFonts w:asciiTheme="minorHAnsi" w:hAnsiTheme="minorHAnsi" w:cstheme="minorHAnsi"/>
                <w:bCs/>
              </w:rPr>
              <w:t xml:space="preserve"> (Fuente: Google </w:t>
            </w:r>
            <w:proofErr w:type="spellStart"/>
            <w:r w:rsidRPr="00B0471D">
              <w:rPr>
                <w:rFonts w:asciiTheme="minorHAnsi" w:hAnsiTheme="minorHAnsi" w:cstheme="minorHAnsi"/>
                <w:bCs/>
              </w:rPr>
              <w:t>Earth</w:t>
            </w:r>
            <w:proofErr w:type="spellEnd"/>
            <w:r w:rsidRPr="00B0471D">
              <w:rPr>
                <w:rFonts w:asciiTheme="minorHAnsi" w:hAnsiTheme="minorHAnsi" w:cstheme="minorHAnsi"/>
                <w:bCs/>
              </w:rPr>
              <w:t>, 2019)</w:t>
            </w:r>
          </w:p>
          <w:p w14:paraId="274380D1" w14:textId="77777777" w:rsidR="001A1B85" w:rsidRDefault="001A1B85" w:rsidP="00C51BDE">
            <w:pPr>
              <w:rPr>
                <w:rFonts w:asciiTheme="minorHAnsi" w:hAnsiTheme="minorHAnsi" w:cstheme="minorHAnsi"/>
                <w:bCs/>
              </w:rPr>
            </w:pPr>
          </w:p>
          <w:bookmarkEnd w:id="88"/>
          <w:p w14:paraId="1F917AA4" w14:textId="25079019" w:rsidR="00317A29" w:rsidRDefault="00F438F3" w:rsidP="00C51BDE">
            <w:pPr>
              <w:jc w:val="center"/>
              <w:rPr>
                <w:rFonts w:cstheme="minorHAnsi"/>
                <w:noProof/>
                <w:lang w:eastAsia="es-CL"/>
              </w:rPr>
            </w:pPr>
            <w:r>
              <w:rPr>
                <w:rFonts w:cstheme="minorHAnsi"/>
                <w:noProof/>
                <w:lang w:eastAsia="es-CL"/>
              </w:rPr>
              <w:drawing>
                <wp:inline distT="0" distB="0" distL="0" distR="0" wp14:anchorId="46405106" wp14:editId="6FEA4D8B">
                  <wp:extent cx="4905375" cy="38385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1547" cy="3851222"/>
                          </a:xfrm>
                          <a:prstGeom prst="rect">
                            <a:avLst/>
                          </a:prstGeom>
                          <a:noFill/>
                        </pic:spPr>
                      </pic:pic>
                    </a:graphicData>
                  </a:graphic>
                </wp:inline>
              </w:drawing>
            </w:r>
          </w:p>
          <w:p w14:paraId="3DB53F83" w14:textId="59655597" w:rsidR="00EF50FA" w:rsidRPr="00B0471D" w:rsidRDefault="00EF50FA" w:rsidP="00C51BDE">
            <w:pPr>
              <w:jc w:val="center"/>
              <w:rPr>
                <w:rFonts w:asciiTheme="minorHAnsi" w:hAnsiTheme="minorHAnsi" w:cstheme="minorHAnsi"/>
                <w:bCs/>
              </w:rPr>
            </w:pPr>
          </w:p>
        </w:tc>
      </w:tr>
    </w:tbl>
    <w:p w14:paraId="03C19E8A" w14:textId="77777777" w:rsidR="00B6421A" w:rsidRPr="00B6421A" w:rsidRDefault="00B6421A" w:rsidP="00B6421A"/>
    <w:p w14:paraId="054FE8A8" w14:textId="43FC9434" w:rsidR="00C9042C" w:rsidRPr="00B84AF4" w:rsidRDefault="0089007A" w:rsidP="0089007A">
      <w:pPr>
        <w:pStyle w:val="Ttulo3"/>
        <w:rPr>
          <w:rFonts w:asciiTheme="minorHAnsi" w:hAnsiTheme="minorHAnsi" w:cstheme="minorHAnsi"/>
          <w:bCs/>
          <w:sz w:val="22"/>
          <w:szCs w:val="22"/>
        </w:rPr>
      </w:pPr>
      <w:bookmarkStart w:id="89" w:name="_Toc24982518"/>
      <w:r w:rsidRPr="00B84AF4">
        <w:rPr>
          <w:rFonts w:asciiTheme="minorHAnsi" w:hAnsiTheme="minorHAnsi" w:cstheme="minorHAnsi"/>
          <w:bCs/>
          <w:sz w:val="22"/>
          <w:szCs w:val="22"/>
        </w:rPr>
        <w:lastRenderedPageBreak/>
        <w:t>Detalle del recorrido de la inspección</w:t>
      </w:r>
      <w:bookmarkEnd w:id="89"/>
    </w:p>
    <w:p w14:paraId="56B53117" w14:textId="77777777" w:rsidR="00C9042C" w:rsidRPr="00AF53E2" w:rsidRDefault="00C9042C" w:rsidP="00C9042C">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C9042C" w:rsidRPr="00AF53E2" w14:paraId="3CE10224" w14:textId="77777777" w:rsidTr="00C9042C">
        <w:trPr>
          <w:trHeight w:val="263"/>
          <w:tblHeader/>
          <w:jc w:val="center"/>
        </w:trPr>
        <w:tc>
          <w:tcPr>
            <w:tcW w:w="642" w:type="pct"/>
            <w:vMerge w:val="restar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002928C9" w14:textId="77777777" w:rsidR="00C9042C" w:rsidRPr="00AF53E2" w:rsidRDefault="00C9042C" w:rsidP="00C9042C">
            <w:pPr>
              <w:jc w:val="center"/>
              <w:rPr>
                <w:rFonts w:cstheme="minorHAnsi"/>
                <w:b/>
                <w:szCs w:val="20"/>
                <w:lang w:val="es-ES_tradnl"/>
              </w:rPr>
            </w:pPr>
            <w:proofErr w:type="spellStart"/>
            <w:r>
              <w:rPr>
                <w:rFonts w:cstheme="minorHAnsi"/>
                <w:b/>
                <w:szCs w:val="20"/>
                <w:lang w:val="es-ES_tradnl"/>
              </w:rPr>
              <w:t>N°</w:t>
            </w:r>
            <w:proofErr w:type="spellEnd"/>
            <w:r>
              <w:rPr>
                <w:rFonts w:cstheme="minorHAnsi"/>
                <w:b/>
                <w:szCs w:val="20"/>
                <w:lang w:val="es-ES_tradnl"/>
              </w:rPr>
              <w:t xml:space="preserve"> </w:t>
            </w:r>
            <w:r w:rsidRPr="00AF53E2">
              <w:rPr>
                <w:rFonts w:cstheme="minorHAnsi"/>
                <w:b/>
                <w:szCs w:val="20"/>
                <w:lang w:val="es-ES_tradnl"/>
              </w:rPr>
              <w:t>de estación</w:t>
            </w:r>
          </w:p>
        </w:tc>
        <w:tc>
          <w:tcPr>
            <w:tcW w:w="1644" w:type="pct"/>
            <w:vMerge w:val="restart"/>
            <w:tcBorders>
              <w:top w:val="single" w:sz="8" w:space="0" w:color="auto"/>
              <w:left w:val="nil"/>
              <w:bottom w:val="single" w:sz="4" w:space="0" w:color="auto"/>
              <w:right w:val="single" w:sz="4" w:space="0" w:color="auto"/>
            </w:tcBorders>
            <w:shd w:val="clear" w:color="auto" w:fill="D9D9D9" w:themeFill="background1" w:themeFillShade="D9"/>
            <w:vAlign w:val="center"/>
          </w:tcPr>
          <w:p w14:paraId="460E49F0" w14:textId="77777777" w:rsidR="00C9042C" w:rsidRPr="00AF53E2" w:rsidRDefault="00C9042C" w:rsidP="00C9042C">
            <w:pPr>
              <w:spacing w:before="60" w:after="60"/>
              <w:ind w:left="57" w:right="57"/>
              <w:jc w:val="center"/>
              <w:rPr>
                <w:rFonts w:cstheme="minorHAnsi"/>
                <w:b/>
                <w:szCs w:val="20"/>
              </w:rPr>
            </w:pPr>
            <w:r w:rsidRPr="00AF53E2">
              <w:rPr>
                <w:rFonts w:cstheme="minorHAnsi"/>
                <w:b/>
                <w:szCs w:val="20"/>
              </w:rPr>
              <w:t>Nombre del sector</w:t>
            </w:r>
          </w:p>
        </w:tc>
        <w:tc>
          <w:tcPr>
            <w:tcW w:w="2714" w:type="pct"/>
            <w:vMerge w:val="restart"/>
            <w:tcBorders>
              <w:top w:val="single" w:sz="8" w:space="0" w:color="auto"/>
              <w:left w:val="nil"/>
              <w:bottom w:val="single" w:sz="4" w:space="0" w:color="auto"/>
              <w:right w:val="single" w:sz="8" w:space="0" w:color="auto"/>
            </w:tcBorders>
            <w:shd w:val="clear" w:color="auto" w:fill="D9D9D9" w:themeFill="background1" w:themeFillShade="D9"/>
            <w:vAlign w:val="center"/>
          </w:tcPr>
          <w:p w14:paraId="2D374864" w14:textId="77777777" w:rsidR="00C9042C" w:rsidRPr="00AF53E2" w:rsidRDefault="00C9042C" w:rsidP="00C9042C">
            <w:pPr>
              <w:spacing w:before="60" w:after="60"/>
              <w:ind w:left="57" w:right="57"/>
              <w:jc w:val="center"/>
              <w:rPr>
                <w:rFonts w:cstheme="minorHAnsi"/>
                <w:b/>
                <w:szCs w:val="20"/>
              </w:rPr>
            </w:pPr>
            <w:r w:rsidRPr="00AF53E2">
              <w:rPr>
                <w:rFonts w:cstheme="minorHAnsi"/>
                <w:b/>
                <w:szCs w:val="20"/>
              </w:rPr>
              <w:t>Descripción estación</w:t>
            </w:r>
          </w:p>
        </w:tc>
      </w:tr>
      <w:tr w:rsidR="00C9042C" w:rsidRPr="00AF53E2" w14:paraId="1C73B35D" w14:textId="77777777" w:rsidTr="00C9042C">
        <w:trPr>
          <w:trHeight w:val="423"/>
          <w:tblHeader/>
          <w:jc w:val="center"/>
        </w:trPr>
        <w:tc>
          <w:tcPr>
            <w:tcW w:w="642" w:type="pct"/>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F1BE271" w14:textId="77777777" w:rsidR="00C9042C" w:rsidRPr="00AF53E2" w:rsidRDefault="00C9042C" w:rsidP="00C9042C">
            <w:pPr>
              <w:jc w:val="center"/>
              <w:rPr>
                <w:rFonts w:cstheme="minorHAnsi"/>
                <w:b/>
                <w:szCs w:val="20"/>
                <w:lang w:val="es-ES_tradnl"/>
              </w:rPr>
            </w:pPr>
          </w:p>
        </w:tc>
        <w:tc>
          <w:tcPr>
            <w:tcW w:w="1644" w:type="pct"/>
            <w:vMerge/>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CAC7D8" w14:textId="77777777" w:rsidR="00C9042C" w:rsidRPr="00AF53E2" w:rsidRDefault="00C9042C" w:rsidP="00C9042C">
            <w:pPr>
              <w:spacing w:before="60" w:after="60"/>
              <w:ind w:left="57" w:right="57"/>
              <w:jc w:val="center"/>
              <w:rPr>
                <w:rFonts w:cstheme="minorHAnsi"/>
                <w:b/>
                <w:szCs w:val="20"/>
              </w:rPr>
            </w:pPr>
          </w:p>
        </w:tc>
        <w:tc>
          <w:tcPr>
            <w:tcW w:w="2714" w:type="pct"/>
            <w:vMerge/>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7D61652F" w14:textId="77777777" w:rsidR="00C9042C" w:rsidRPr="00AF53E2" w:rsidRDefault="00C9042C" w:rsidP="00C9042C">
            <w:pPr>
              <w:spacing w:before="60" w:after="60"/>
              <w:ind w:left="57" w:right="57"/>
              <w:jc w:val="center"/>
              <w:rPr>
                <w:rFonts w:cstheme="minorHAnsi"/>
                <w:b/>
                <w:szCs w:val="20"/>
              </w:rPr>
            </w:pPr>
          </w:p>
        </w:tc>
      </w:tr>
      <w:tr w:rsidR="00C9042C" w:rsidRPr="00AF53E2" w14:paraId="2B2D78C1" w14:textId="77777777" w:rsidTr="00C9042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hideMark/>
          </w:tcPr>
          <w:p w14:paraId="1DB4B0DB" w14:textId="77777777" w:rsidR="00C9042C" w:rsidRPr="004F3CB1" w:rsidRDefault="00C9042C" w:rsidP="00C9042C">
            <w:pPr>
              <w:jc w:val="center"/>
              <w:rPr>
                <w:rFonts w:cstheme="minorHAnsi"/>
                <w:szCs w:val="20"/>
                <w:lang w:val="es-ES_tradnl"/>
              </w:rPr>
            </w:pPr>
            <w:r w:rsidRPr="004F3CB1">
              <w:rPr>
                <w:rFonts w:cstheme="minorHAnsi"/>
                <w:szCs w:val="20"/>
                <w:lang w:val="es-ES_tradnl"/>
              </w:rPr>
              <w:t>1</w:t>
            </w:r>
          </w:p>
        </w:tc>
        <w:tc>
          <w:tcPr>
            <w:tcW w:w="1644" w:type="pct"/>
            <w:tcBorders>
              <w:top w:val="single" w:sz="4" w:space="0" w:color="auto"/>
              <w:left w:val="nil"/>
              <w:bottom w:val="single" w:sz="4" w:space="0" w:color="auto"/>
              <w:right w:val="single" w:sz="4" w:space="0" w:color="auto"/>
            </w:tcBorders>
            <w:vAlign w:val="center"/>
          </w:tcPr>
          <w:p w14:paraId="37F192A2" w14:textId="4B04D8D4" w:rsidR="00C9042C" w:rsidRPr="004F3CB1" w:rsidRDefault="00B55423" w:rsidP="007D4F3E">
            <w:pPr>
              <w:jc w:val="center"/>
              <w:rPr>
                <w:rFonts w:cstheme="minorHAnsi"/>
                <w:szCs w:val="20"/>
              </w:rPr>
            </w:pPr>
            <w:r>
              <w:rPr>
                <w:rFonts w:cstheme="minorHAnsi"/>
                <w:szCs w:val="20"/>
              </w:rPr>
              <w:t>Taller mecánico</w:t>
            </w:r>
          </w:p>
        </w:tc>
        <w:tc>
          <w:tcPr>
            <w:tcW w:w="2714" w:type="pct"/>
            <w:tcBorders>
              <w:top w:val="single" w:sz="4" w:space="0" w:color="auto"/>
              <w:left w:val="nil"/>
              <w:bottom w:val="single" w:sz="4" w:space="0" w:color="auto"/>
              <w:right w:val="single" w:sz="8" w:space="0" w:color="auto"/>
            </w:tcBorders>
            <w:vAlign w:val="center"/>
          </w:tcPr>
          <w:p w14:paraId="499318DB" w14:textId="7FE66E2B" w:rsidR="00C9042C" w:rsidRPr="004F3CB1" w:rsidRDefault="00B55423" w:rsidP="00C9042C">
            <w:pPr>
              <w:jc w:val="both"/>
              <w:rPr>
                <w:rFonts w:cstheme="minorHAnsi"/>
                <w:szCs w:val="20"/>
              </w:rPr>
            </w:pPr>
            <w:r>
              <w:rPr>
                <w:rFonts w:cstheme="minorHAnsi"/>
                <w:szCs w:val="20"/>
              </w:rPr>
              <w:t xml:space="preserve">En él se realiza sólo reparación de camiones de transporte y ramplas, se constató que se realiza el almacenamiento de insumos en los </w:t>
            </w:r>
            <w:proofErr w:type="spellStart"/>
            <w:r>
              <w:rPr>
                <w:rFonts w:cstheme="minorHAnsi"/>
                <w:szCs w:val="20"/>
              </w:rPr>
              <w:t>container</w:t>
            </w:r>
            <w:r w:rsidR="00C85351">
              <w:rPr>
                <w:rFonts w:cstheme="minorHAnsi"/>
                <w:szCs w:val="20"/>
              </w:rPr>
              <w:t>s</w:t>
            </w:r>
            <w:proofErr w:type="spellEnd"/>
            <w:r>
              <w:rPr>
                <w:rFonts w:cstheme="minorHAnsi"/>
                <w:szCs w:val="20"/>
              </w:rPr>
              <w:t xml:space="preserve"> que conforman la estructura. En este sector se encuentran camiones estacionados a la espera de su reparación.</w:t>
            </w:r>
          </w:p>
        </w:tc>
      </w:tr>
      <w:tr w:rsidR="00C9042C" w:rsidRPr="00AF53E2" w14:paraId="3A8C5EC5" w14:textId="77777777" w:rsidTr="00C9042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A7E4CDF" w14:textId="77777777" w:rsidR="00C9042C" w:rsidRPr="004F3CB1" w:rsidRDefault="00C9042C" w:rsidP="00C9042C">
            <w:pPr>
              <w:jc w:val="center"/>
              <w:rPr>
                <w:rFonts w:cstheme="minorHAnsi"/>
                <w:szCs w:val="20"/>
                <w:lang w:val="es-ES_tradnl"/>
              </w:rPr>
            </w:pPr>
            <w:r w:rsidRPr="004F3CB1">
              <w:rPr>
                <w:rFonts w:cstheme="minorHAnsi"/>
                <w:szCs w:val="20"/>
                <w:lang w:val="es-ES_tradnl"/>
              </w:rPr>
              <w:t>2</w:t>
            </w:r>
          </w:p>
        </w:tc>
        <w:tc>
          <w:tcPr>
            <w:tcW w:w="1644" w:type="pct"/>
            <w:tcBorders>
              <w:top w:val="single" w:sz="4" w:space="0" w:color="auto"/>
              <w:left w:val="nil"/>
              <w:bottom w:val="single" w:sz="4" w:space="0" w:color="auto"/>
              <w:right w:val="single" w:sz="4" w:space="0" w:color="auto"/>
            </w:tcBorders>
            <w:vAlign w:val="center"/>
          </w:tcPr>
          <w:p w14:paraId="2A57C8CD" w14:textId="63F67587" w:rsidR="00C9042C" w:rsidRPr="004F3CB1" w:rsidRDefault="00B55423" w:rsidP="007D4F3E">
            <w:pPr>
              <w:jc w:val="center"/>
              <w:rPr>
                <w:rFonts w:cstheme="minorHAnsi"/>
                <w:szCs w:val="20"/>
              </w:rPr>
            </w:pPr>
            <w:r>
              <w:rPr>
                <w:rFonts w:cstheme="minorHAnsi"/>
                <w:szCs w:val="20"/>
              </w:rPr>
              <w:t>Área de carga y descarga</w:t>
            </w:r>
          </w:p>
        </w:tc>
        <w:tc>
          <w:tcPr>
            <w:tcW w:w="2714" w:type="pct"/>
            <w:tcBorders>
              <w:top w:val="single" w:sz="4" w:space="0" w:color="auto"/>
              <w:left w:val="nil"/>
              <w:bottom w:val="single" w:sz="4" w:space="0" w:color="auto"/>
              <w:right w:val="single" w:sz="8" w:space="0" w:color="auto"/>
            </w:tcBorders>
            <w:vAlign w:val="center"/>
          </w:tcPr>
          <w:p w14:paraId="34304323" w14:textId="6CD05197" w:rsidR="00C9042C" w:rsidRPr="004F3CB1" w:rsidRDefault="00B55423" w:rsidP="00C9042C">
            <w:pPr>
              <w:jc w:val="both"/>
              <w:rPr>
                <w:rFonts w:cstheme="minorHAnsi"/>
                <w:szCs w:val="20"/>
              </w:rPr>
            </w:pPr>
            <w:r>
              <w:rPr>
                <w:rFonts w:cstheme="minorHAnsi"/>
                <w:szCs w:val="20"/>
              </w:rPr>
              <w:t>Sector de carguío de los vehículos almacenados en camiones para su despacho</w:t>
            </w:r>
            <w:r w:rsidR="00C85351">
              <w:rPr>
                <w:rFonts w:cstheme="minorHAnsi"/>
                <w:szCs w:val="20"/>
              </w:rPr>
              <w:t xml:space="preserve"> a concesionarios y de descarga</w:t>
            </w:r>
            <w:r w:rsidR="00247869">
              <w:rPr>
                <w:rFonts w:cstheme="minorHAnsi"/>
                <w:szCs w:val="20"/>
              </w:rPr>
              <w:t xml:space="preserve"> de vehículos que llegan desde la unidad “Noviciado 1” de Transportes </w:t>
            </w:r>
            <w:proofErr w:type="spellStart"/>
            <w:r w:rsidR="00247869">
              <w:rPr>
                <w:rFonts w:cstheme="minorHAnsi"/>
                <w:szCs w:val="20"/>
              </w:rPr>
              <w:t>Schiappacasse</w:t>
            </w:r>
            <w:proofErr w:type="spellEnd"/>
            <w:r w:rsidR="00247869">
              <w:rPr>
                <w:rFonts w:cstheme="minorHAnsi"/>
                <w:szCs w:val="20"/>
              </w:rPr>
              <w:t>. En este sector se observó un acopio de neumáticos de camión en desuso.</w:t>
            </w:r>
          </w:p>
        </w:tc>
      </w:tr>
      <w:tr w:rsidR="00247869" w:rsidRPr="00AF53E2" w14:paraId="7A7C15EB" w14:textId="77777777" w:rsidTr="00C9042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EBF14F9" w14:textId="0561C219" w:rsidR="00247869" w:rsidRPr="004F3CB1" w:rsidRDefault="00247869" w:rsidP="00C9042C">
            <w:pPr>
              <w:jc w:val="center"/>
              <w:rPr>
                <w:rFonts w:cstheme="minorHAnsi"/>
                <w:szCs w:val="20"/>
                <w:lang w:val="es-ES_tradnl"/>
              </w:rPr>
            </w:pPr>
            <w:r>
              <w:rPr>
                <w:rFonts w:cstheme="minorHAnsi"/>
                <w:szCs w:val="20"/>
                <w:lang w:val="es-ES_tradnl"/>
              </w:rPr>
              <w:t>3</w:t>
            </w:r>
          </w:p>
        </w:tc>
        <w:tc>
          <w:tcPr>
            <w:tcW w:w="1644" w:type="pct"/>
            <w:tcBorders>
              <w:top w:val="single" w:sz="4" w:space="0" w:color="auto"/>
              <w:left w:val="nil"/>
              <w:bottom w:val="single" w:sz="4" w:space="0" w:color="auto"/>
              <w:right w:val="single" w:sz="4" w:space="0" w:color="auto"/>
            </w:tcBorders>
            <w:vAlign w:val="center"/>
          </w:tcPr>
          <w:p w14:paraId="03949BC8" w14:textId="00316637" w:rsidR="00247869" w:rsidRDefault="00247869" w:rsidP="007D4F3E">
            <w:pPr>
              <w:jc w:val="center"/>
              <w:rPr>
                <w:rFonts w:cstheme="minorHAnsi"/>
                <w:szCs w:val="20"/>
              </w:rPr>
            </w:pPr>
            <w:r>
              <w:rPr>
                <w:rFonts w:cstheme="minorHAnsi"/>
                <w:szCs w:val="20"/>
              </w:rPr>
              <w:t>Área de almacenamiento de vehículos</w:t>
            </w:r>
          </w:p>
        </w:tc>
        <w:tc>
          <w:tcPr>
            <w:tcW w:w="2714" w:type="pct"/>
            <w:tcBorders>
              <w:top w:val="single" w:sz="4" w:space="0" w:color="auto"/>
              <w:left w:val="nil"/>
              <w:bottom w:val="single" w:sz="4" w:space="0" w:color="auto"/>
              <w:right w:val="single" w:sz="8" w:space="0" w:color="auto"/>
            </w:tcBorders>
            <w:vAlign w:val="center"/>
          </w:tcPr>
          <w:p w14:paraId="7728FCED" w14:textId="4C6AF02D" w:rsidR="00247869" w:rsidRDefault="00247869" w:rsidP="00C9042C">
            <w:pPr>
              <w:jc w:val="both"/>
              <w:rPr>
                <w:rFonts w:cstheme="minorHAnsi"/>
                <w:szCs w:val="20"/>
              </w:rPr>
            </w:pPr>
            <w:r>
              <w:rPr>
                <w:rFonts w:cstheme="minorHAnsi"/>
                <w:szCs w:val="20"/>
              </w:rPr>
              <w:t>Sector en el cual se almacenan temporalmente vehículos menores y medianos para su posterior distribución a concesionarios.</w:t>
            </w:r>
          </w:p>
        </w:tc>
      </w:tr>
      <w:tr w:rsidR="00247869" w:rsidRPr="00AF53E2" w14:paraId="2B3DA63C" w14:textId="77777777" w:rsidTr="00C9042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745BB40" w14:textId="771F10BA" w:rsidR="00247869" w:rsidRDefault="00247869" w:rsidP="00C9042C">
            <w:pPr>
              <w:jc w:val="center"/>
              <w:rPr>
                <w:rFonts w:cstheme="minorHAnsi"/>
                <w:szCs w:val="20"/>
                <w:lang w:val="es-ES_tradnl"/>
              </w:rPr>
            </w:pPr>
            <w:r>
              <w:rPr>
                <w:rFonts w:cstheme="minorHAnsi"/>
                <w:szCs w:val="20"/>
                <w:lang w:val="es-ES_tradnl"/>
              </w:rPr>
              <w:t>4</w:t>
            </w:r>
          </w:p>
        </w:tc>
        <w:tc>
          <w:tcPr>
            <w:tcW w:w="1644" w:type="pct"/>
            <w:tcBorders>
              <w:top w:val="single" w:sz="4" w:space="0" w:color="auto"/>
              <w:left w:val="nil"/>
              <w:bottom w:val="single" w:sz="4" w:space="0" w:color="auto"/>
              <w:right w:val="single" w:sz="4" w:space="0" w:color="auto"/>
            </w:tcBorders>
            <w:vAlign w:val="center"/>
          </w:tcPr>
          <w:p w14:paraId="092D4737" w14:textId="59B87497" w:rsidR="00247869" w:rsidRDefault="00247869" w:rsidP="007D4F3E">
            <w:pPr>
              <w:jc w:val="center"/>
              <w:rPr>
                <w:rFonts w:cstheme="minorHAnsi"/>
                <w:szCs w:val="20"/>
              </w:rPr>
            </w:pPr>
            <w:r>
              <w:rPr>
                <w:rFonts w:cstheme="minorHAnsi"/>
                <w:szCs w:val="20"/>
              </w:rPr>
              <w:t>Sector Sur</w:t>
            </w:r>
          </w:p>
        </w:tc>
        <w:tc>
          <w:tcPr>
            <w:tcW w:w="2714" w:type="pct"/>
            <w:tcBorders>
              <w:top w:val="single" w:sz="4" w:space="0" w:color="auto"/>
              <w:left w:val="nil"/>
              <w:bottom w:val="single" w:sz="4" w:space="0" w:color="auto"/>
              <w:right w:val="single" w:sz="8" w:space="0" w:color="auto"/>
            </w:tcBorders>
            <w:vAlign w:val="center"/>
          </w:tcPr>
          <w:p w14:paraId="2911CEF7" w14:textId="64D009E0" w:rsidR="00247869" w:rsidRDefault="00247869" w:rsidP="00C9042C">
            <w:pPr>
              <w:jc w:val="both"/>
              <w:rPr>
                <w:rFonts w:cstheme="minorHAnsi"/>
                <w:szCs w:val="20"/>
              </w:rPr>
            </w:pPr>
            <w:r>
              <w:rPr>
                <w:rFonts w:cstheme="minorHAnsi"/>
                <w:szCs w:val="20"/>
              </w:rPr>
              <w:t xml:space="preserve">Área en el que se realizó la habilitación de terreno, pero se utiliza para estacionar ramplas y </w:t>
            </w:r>
            <w:proofErr w:type="spellStart"/>
            <w:r>
              <w:rPr>
                <w:rFonts w:cstheme="minorHAnsi"/>
                <w:szCs w:val="20"/>
              </w:rPr>
              <w:t>containers</w:t>
            </w:r>
            <w:proofErr w:type="spellEnd"/>
            <w:r w:rsidR="00A24C7C">
              <w:rPr>
                <w:rFonts w:cstheme="minorHAnsi"/>
                <w:szCs w:val="20"/>
              </w:rPr>
              <w:t xml:space="preserve">; </w:t>
            </w:r>
            <w:r>
              <w:rPr>
                <w:rFonts w:cstheme="minorHAnsi"/>
                <w:szCs w:val="20"/>
              </w:rPr>
              <w:t>también se observó</w:t>
            </w:r>
            <w:r w:rsidR="00EE646B">
              <w:rPr>
                <w:rFonts w:cstheme="minorHAnsi"/>
                <w:szCs w:val="20"/>
              </w:rPr>
              <w:t xml:space="preserve"> el</w:t>
            </w:r>
            <w:r>
              <w:rPr>
                <w:rFonts w:cstheme="minorHAnsi"/>
                <w:szCs w:val="20"/>
              </w:rPr>
              <w:t xml:space="preserve"> acopio de tierra.</w:t>
            </w:r>
          </w:p>
        </w:tc>
      </w:tr>
      <w:bookmarkEnd w:id="76"/>
      <w:bookmarkEnd w:id="78"/>
      <w:bookmarkEnd w:id="79"/>
      <w:bookmarkEnd w:id="80"/>
      <w:bookmarkEnd w:id="81"/>
      <w:bookmarkEnd w:id="82"/>
      <w:bookmarkEnd w:id="83"/>
      <w:bookmarkEnd w:id="84"/>
      <w:bookmarkEnd w:id="85"/>
    </w:tbl>
    <w:p w14:paraId="23BF7E06" w14:textId="77777777" w:rsidR="00811A2C" w:rsidRDefault="00811A2C"/>
    <w:p w14:paraId="6CEE68D0" w14:textId="58DB3DE4" w:rsidR="008863F6" w:rsidRPr="00F129D8" w:rsidRDefault="00E921D4" w:rsidP="008863F6">
      <w:pPr>
        <w:pStyle w:val="Ttulo2"/>
        <w:rPr>
          <w:rStyle w:val="Ttulo2Car"/>
          <w:b/>
          <w:sz w:val="24"/>
          <w:szCs w:val="24"/>
        </w:rPr>
      </w:pPr>
      <w:bookmarkStart w:id="90" w:name="_Toc512867493"/>
      <w:bookmarkStart w:id="91" w:name="_Toc13593112"/>
      <w:bookmarkStart w:id="92" w:name="_Toc13593203"/>
      <w:bookmarkStart w:id="93" w:name="_Toc454880335"/>
      <w:bookmarkStart w:id="94" w:name="Parte4EI"/>
      <w:bookmarkStart w:id="95" w:name="_Toc24982519"/>
      <w:r w:rsidRPr="00F129D8">
        <w:rPr>
          <w:rStyle w:val="Ttulo2Car"/>
          <w:b/>
          <w:sz w:val="24"/>
          <w:szCs w:val="24"/>
        </w:rPr>
        <w:t>Revisión documental</w:t>
      </w:r>
      <w:bookmarkEnd w:id="90"/>
      <w:bookmarkEnd w:id="91"/>
      <w:bookmarkEnd w:id="92"/>
      <w:bookmarkEnd w:id="93"/>
      <w:bookmarkEnd w:id="95"/>
    </w:p>
    <w:p w14:paraId="6DE22B44" w14:textId="18A2CEEF" w:rsidR="00E921D4" w:rsidRDefault="00E921D4" w:rsidP="00E921D4"/>
    <w:p w14:paraId="38E96AC9" w14:textId="33ABDBC8" w:rsidR="00E921D4" w:rsidRPr="00B84AF4" w:rsidRDefault="00E921D4" w:rsidP="00E921D4">
      <w:pPr>
        <w:pStyle w:val="Ttulo3"/>
        <w:rPr>
          <w:rFonts w:asciiTheme="minorHAnsi" w:hAnsiTheme="minorHAnsi" w:cstheme="minorHAnsi"/>
          <w:sz w:val="22"/>
          <w:szCs w:val="22"/>
        </w:rPr>
      </w:pPr>
      <w:bookmarkStart w:id="96" w:name="_Toc24982520"/>
      <w:r w:rsidRPr="00B84AF4">
        <w:rPr>
          <w:rFonts w:asciiTheme="minorHAnsi" w:hAnsiTheme="minorHAnsi" w:cstheme="minorHAnsi"/>
          <w:sz w:val="22"/>
          <w:szCs w:val="22"/>
        </w:rPr>
        <w:t>Documentos revisados</w:t>
      </w:r>
      <w:bookmarkEnd w:id="96"/>
    </w:p>
    <w:bookmarkEnd w:id="94"/>
    <w:p w14:paraId="2DC2CBF0" w14:textId="77777777" w:rsidR="00B07548" w:rsidRDefault="00B07548" w:rsidP="004C3307">
      <w:pPr>
        <w:pStyle w:val="Sinespaciado"/>
      </w:pPr>
    </w:p>
    <w:tbl>
      <w:tblPr>
        <w:tblW w:w="5000" w:type="pct"/>
        <w:tblCellMar>
          <w:left w:w="70" w:type="dxa"/>
          <w:right w:w="70" w:type="dxa"/>
        </w:tblCellMar>
        <w:tblLook w:val="04A0" w:firstRow="1" w:lastRow="0" w:firstColumn="1" w:lastColumn="0" w:noHBand="0" w:noVBand="1"/>
      </w:tblPr>
      <w:tblGrid>
        <w:gridCol w:w="344"/>
        <w:gridCol w:w="4612"/>
        <w:gridCol w:w="1134"/>
        <w:gridCol w:w="1417"/>
        <w:gridCol w:w="2455"/>
      </w:tblGrid>
      <w:tr w:rsidR="006923B9" w14:paraId="4B70A9F9" w14:textId="77777777" w:rsidTr="00211B11">
        <w:trPr>
          <w:trHeight w:val="20"/>
        </w:trPr>
        <w:tc>
          <w:tcPr>
            <w:tcW w:w="173" w:type="pct"/>
            <w:tcBorders>
              <w:top w:val="single" w:sz="4" w:space="0" w:color="auto"/>
              <w:left w:val="single" w:sz="4" w:space="0" w:color="auto"/>
              <w:bottom w:val="single" w:sz="4" w:space="0" w:color="auto"/>
              <w:right w:val="single" w:sz="4" w:space="0" w:color="auto"/>
            </w:tcBorders>
            <w:shd w:val="clear" w:color="000000" w:fill="D9D9D9"/>
            <w:hideMark/>
          </w:tcPr>
          <w:p w14:paraId="5AC69ACA" w14:textId="77777777" w:rsidR="003B4EDE" w:rsidRDefault="003B4EDE" w:rsidP="003317A7">
            <w:pPr>
              <w:jc w:val="both"/>
              <w:rPr>
                <w:rFonts w:ascii="Calibri" w:hAnsi="Calibri" w:cs="Calibri"/>
                <w:b/>
                <w:bCs/>
                <w:color w:val="000000"/>
                <w:szCs w:val="20"/>
              </w:rPr>
            </w:pPr>
            <w:bookmarkStart w:id="97" w:name="_Toc449085417"/>
            <w:proofErr w:type="spellStart"/>
            <w:r>
              <w:rPr>
                <w:rFonts w:ascii="Calibri" w:hAnsi="Calibri" w:cs="Calibri"/>
                <w:b/>
                <w:bCs/>
                <w:color w:val="000000"/>
                <w:szCs w:val="20"/>
              </w:rPr>
              <w:t>N°</w:t>
            </w:r>
            <w:proofErr w:type="spellEnd"/>
          </w:p>
        </w:tc>
        <w:tc>
          <w:tcPr>
            <w:tcW w:w="2315" w:type="pct"/>
            <w:tcBorders>
              <w:top w:val="single" w:sz="4" w:space="0" w:color="auto"/>
              <w:left w:val="single" w:sz="4" w:space="0" w:color="auto"/>
              <w:bottom w:val="single" w:sz="4" w:space="0" w:color="auto"/>
              <w:right w:val="single" w:sz="4" w:space="0" w:color="auto"/>
            </w:tcBorders>
            <w:shd w:val="clear" w:color="000000" w:fill="D9D9D9"/>
            <w:hideMark/>
          </w:tcPr>
          <w:p w14:paraId="102D230F" w14:textId="35A6FDE2" w:rsidR="003B4EDE" w:rsidRDefault="003B4EDE" w:rsidP="003B4EDE">
            <w:pPr>
              <w:jc w:val="center"/>
              <w:rPr>
                <w:rFonts w:ascii="Calibri" w:hAnsi="Calibri" w:cs="Calibri"/>
                <w:b/>
                <w:bCs/>
                <w:color w:val="000000"/>
                <w:szCs w:val="20"/>
              </w:rPr>
            </w:pPr>
            <w:r>
              <w:rPr>
                <w:rFonts w:ascii="Calibri" w:hAnsi="Calibri" w:cs="Calibri"/>
                <w:b/>
                <w:bCs/>
                <w:color w:val="000000"/>
                <w:szCs w:val="20"/>
              </w:rPr>
              <w:t>Documento revisado</w:t>
            </w:r>
          </w:p>
        </w:tc>
        <w:tc>
          <w:tcPr>
            <w:tcW w:w="569" w:type="pct"/>
            <w:tcBorders>
              <w:top w:val="single" w:sz="4" w:space="0" w:color="auto"/>
              <w:left w:val="single" w:sz="4" w:space="0" w:color="auto"/>
              <w:bottom w:val="single" w:sz="4" w:space="0" w:color="auto"/>
              <w:right w:val="single" w:sz="4" w:space="0" w:color="auto"/>
            </w:tcBorders>
            <w:shd w:val="clear" w:color="000000" w:fill="D9D9D9"/>
            <w:hideMark/>
          </w:tcPr>
          <w:p w14:paraId="2EA6AA9A" w14:textId="748B4B53" w:rsidR="003B4EDE" w:rsidRDefault="003B4EDE" w:rsidP="00311172">
            <w:pPr>
              <w:jc w:val="center"/>
              <w:rPr>
                <w:rFonts w:ascii="Calibri" w:hAnsi="Calibri" w:cs="Calibri"/>
                <w:b/>
                <w:bCs/>
                <w:color w:val="000000"/>
                <w:szCs w:val="20"/>
              </w:rPr>
            </w:pPr>
            <w:r>
              <w:rPr>
                <w:rFonts w:ascii="Calibri" w:hAnsi="Calibri" w:cs="Calibri"/>
                <w:b/>
                <w:bCs/>
                <w:color w:val="000000"/>
                <w:szCs w:val="20"/>
              </w:rPr>
              <w:t>Plazo de entrega</w:t>
            </w:r>
          </w:p>
        </w:tc>
        <w:tc>
          <w:tcPr>
            <w:tcW w:w="711" w:type="pct"/>
            <w:tcBorders>
              <w:top w:val="single" w:sz="4" w:space="0" w:color="auto"/>
              <w:left w:val="single" w:sz="4" w:space="0" w:color="auto"/>
              <w:bottom w:val="single" w:sz="4" w:space="0" w:color="auto"/>
              <w:right w:val="single" w:sz="4" w:space="0" w:color="auto"/>
            </w:tcBorders>
            <w:shd w:val="clear" w:color="000000" w:fill="D9D9D9"/>
          </w:tcPr>
          <w:p w14:paraId="152F8C95" w14:textId="2B5BAF93" w:rsidR="003B4EDE" w:rsidRDefault="003B4EDE" w:rsidP="003B4EDE">
            <w:pPr>
              <w:jc w:val="center"/>
              <w:rPr>
                <w:rFonts w:ascii="Calibri" w:hAnsi="Calibri" w:cs="Calibri"/>
                <w:b/>
                <w:bCs/>
                <w:color w:val="000000"/>
                <w:szCs w:val="20"/>
              </w:rPr>
            </w:pPr>
            <w:r>
              <w:rPr>
                <w:rFonts w:ascii="Calibri" w:hAnsi="Calibri" w:cs="Calibri"/>
                <w:b/>
                <w:bCs/>
                <w:color w:val="000000"/>
                <w:szCs w:val="20"/>
              </w:rPr>
              <w:t>Fecha entrega respuesta</w:t>
            </w:r>
          </w:p>
        </w:tc>
        <w:tc>
          <w:tcPr>
            <w:tcW w:w="1232" w:type="pct"/>
            <w:tcBorders>
              <w:top w:val="single" w:sz="4" w:space="0" w:color="auto"/>
              <w:left w:val="single" w:sz="4" w:space="0" w:color="auto"/>
              <w:bottom w:val="single" w:sz="4" w:space="0" w:color="auto"/>
              <w:right w:val="single" w:sz="4" w:space="0" w:color="auto"/>
            </w:tcBorders>
            <w:shd w:val="clear" w:color="000000" w:fill="D9D9D9"/>
            <w:noWrap/>
            <w:hideMark/>
          </w:tcPr>
          <w:p w14:paraId="260D349F" w14:textId="77777777" w:rsidR="003B4EDE" w:rsidRDefault="003B4EDE" w:rsidP="003B4EDE">
            <w:pPr>
              <w:jc w:val="center"/>
              <w:rPr>
                <w:rFonts w:ascii="Calibri" w:hAnsi="Calibri" w:cs="Calibri"/>
                <w:b/>
                <w:bCs/>
                <w:color w:val="000000"/>
                <w:szCs w:val="20"/>
              </w:rPr>
            </w:pPr>
            <w:r>
              <w:rPr>
                <w:rFonts w:ascii="Calibri" w:hAnsi="Calibri" w:cs="Calibri"/>
                <w:b/>
                <w:bCs/>
                <w:color w:val="000000"/>
                <w:szCs w:val="20"/>
              </w:rPr>
              <w:t>Observaciones</w:t>
            </w:r>
          </w:p>
          <w:p w14:paraId="4AEB999B" w14:textId="47F1E5E4" w:rsidR="002B0D99" w:rsidRDefault="002B0D99" w:rsidP="003B4EDE">
            <w:pPr>
              <w:jc w:val="center"/>
              <w:rPr>
                <w:rFonts w:ascii="Calibri" w:hAnsi="Calibri" w:cs="Calibri"/>
                <w:b/>
                <w:bCs/>
                <w:color w:val="000000"/>
                <w:szCs w:val="20"/>
              </w:rPr>
            </w:pPr>
          </w:p>
        </w:tc>
      </w:tr>
      <w:tr w:rsidR="004157DD" w14:paraId="2B1C3507" w14:textId="77777777" w:rsidTr="00211B11">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5870E" w14:textId="77777777" w:rsidR="004157DD" w:rsidRDefault="004157DD" w:rsidP="009E3A90">
            <w:pPr>
              <w:jc w:val="center"/>
              <w:rPr>
                <w:rFonts w:ascii="Calibri" w:hAnsi="Calibri" w:cs="Calibri"/>
                <w:color w:val="000000"/>
                <w:szCs w:val="20"/>
              </w:rPr>
            </w:pPr>
            <w:r>
              <w:rPr>
                <w:rFonts w:ascii="Calibri" w:hAnsi="Calibri" w:cs="Calibri"/>
                <w:color w:val="000000"/>
                <w:szCs w:val="20"/>
              </w:rPr>
              <w:t>1</w:t>
            </w:r>
          </w:p>
        </w:tc>
        <w:tc>
          <w:tcPr>
            <w:tcW w:w="2315" w:type="pct"/>
            <w:tcBorders>
              <w:top w:val="single" w:sz="4" w:space="0" w:color="auto"/>
              <w:left w:val="single" w:sz="4" w:space="0" w:color="auto"/>
              <w:bottom w:val="single" w:sz="4" w:space="0" w:color="auto"/>
              <w:right w:val="single" w:sz="4" w:space="0" w:color="auto"/>
            </w:tcBorders>
            <w:shd w:val="clear" w:color="auto" w:fill="auto"/>
            <w:hideMark/>
          </w:tcPr>
          <w:p w14:paraId="6C8AF681" w14:textId="1D3E17BE" w:rsidR="004157DD" w:rsidRDefault="004157DD" w:rsidP="004157DD">
            <w:pPr>
              <w:jc w:val="both"/>
              <w:rPr>
                <w:rFonts w:ascii="Calibri" w:hAnsi="Calibri" w:cs="Calibri"/>
                <w:color w:val="000000"/>
                <w:szCs w:val="20"/>
              </w:rPr>
            </w:pPr>
            <w:r>
              <w:rPr>
                <w:rFonts w:ascii="Calibri" w:hAnsi="Calibri" w:cs="Calibri"/>
                <w:color w:val="000000"/>
                <w:szCs w:val="20"/>
              </w:rPr>
              <w:t>Cronograma donde se incluya el inicio de las operaciones, ampliaciones y modificaciones (</w:t>
            </w:r>
            <w:r w:rsidR="00337BFB">
              <w:rPr>
                <w:rFonts w:ascii="Calibri" w:hAnsi="Calibri" w:cs="Calibri"/>
                <w:color w:val="000000"/>
                <w:szCs w:val="20"/>
              </w:rPr>
              <w:t>contractuales</w:t>
            </w:r>
            <w:r>
              <w:rPr>
                <w:rFonts w:ascii="Calibri" w:hAnsi="Calibri" w:cs="Calibri"/>
                <w:color w:val="000000"/>
                <w:szCs w:val="20"/>
              </w:rPr>
              <w:t xml:space="preserve"> y operaciones)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FAB93" w14:textId="3C2F7AA0" w:rsidR="004157DD" w:rsidRDefault="004157DD" w:rsidP="004157DD">
            <w:pPr>
              <w:jc w:val="center"/>
              <w:rPr>
                <w:rFonts w:ascii="Calibri" w:hAnsi="Calibri" w:cs="Calibri"/>
                <w:color w:val="000000"/>
                <w:szCs w:val="20"/>
              </w:rPr>
            </w:pPr>
            <w:r>
              <w:rPr>
                <w:rFonts w:ascii="Calibri" w:hAnsi="Calibri" w:cs="Calibri"/>
                <w:color w:val="000000"/>
                <w:szCs w:val="20"/>
              </w:rPr>
              <w:t>24-06-2019</w:t>
            </w:r>
          </w:p>
        </w:tc>
        <w:tc>
          <w:tcPr>
            <w:tcW w:w="711" w:type="pct"/>
            <w:tcBorders>
              <w:top w:val="single" w:sz="4" w:space="0" w:color="auto"/>
              <w:left w:val="single" w:sz="4" w:space="0" w:color="auto"/>
              <w:bottom w:val="single" w:sz="4" w:space="0" w:color="auto"/>
              <w:right w:val="single" w:sz="4" w:space="0" w:color="auto"/>
            </w:tcBorders>
            <w:vAlign w:val="center"/>
          </w:tcPr>
          <w:p w14:paraId="5EABF409" w14:textId="54FCF216" w:rsidR="004157DD" w:rsidRDefault="004157DD" w:rsidP="004157DD">
            <w:pPr>
              <w:jc w:val="center"/>
              <w:rPr>
                <w:rFonts w:ascii="Calibri" w:hAnsi="Calibri" w:cs="Calibri"/>
                <w:color w:val="000000"/>
                <w:szCs w:val="20"/>
              </w:rPr>
            </w:pPr>
            <w:r>
              <w:rPr>
                <w:rFonts w:ascii="Calibri" w:hAnsi="Calibri" w:cs="Calibri"/>
                <w:color w:val="000000"/>
                <w:szCs w:val="20"/>
              </w:rPr>
              <w:t>2</w:t>
            </w:r>
            <w:r w:rsidR="00674532">
              <w:rPr>
                <w:rFonts w:ascii="Calibri" w:hAnsi="Calibri" w:cs="Calibri"/>
                <w:color w:val="000000"/>
                <w:szCs w:val="20"/>
              </w:rPr>
              <w:t>1</w:t>
            </w:r>
            <w:r>
              <w:rPr>
                <w:rFonts w:ascii="Calibri" w:hAnsi="Calibri" w:cs="Calibri"/>
                <w:color w:val="000000"/>
                <w:szCs w:val="20"/>
              </w:rPr>
              <w:t>-06-2019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1C05F1DC" w14:textId="54BC67BE" w:rsidR="004157DD" w:rsidRDefault="00012F72" w:rsidP="004157DD">
            <w:pPr>
              <w:jc w:val="center"/>
              <w:rPr>
                <w:rFonts w:ascii="Calibri" w:hAnsi="Calibri" w:cs="Calibri"/>
                <w:color w:val="000000"/>
                <w:szCs w:val="20"/>
              </w:rPr>
            </w:pPr>
            <w:r>
              <w:rPr>
                <w:rFonts w:ascii="Calibri" w:hAnsi="Calibri" w:cs="Calibri"/>
                <w:color w:val="000000"/>
                <w:szCs w:val="20"/>
              </w:rPr>
              <w:t>-</w:t>
            </w:r>
          </w:p>
        </w:tc>
      </w:tr>
      <w:tr w:rsidR="00674532" w14:paraId="014150A6" w14:textId="77777777" w:rsidTr="00211B11">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2B188B" w14:textId="77777777" w:rsidR="00674532" w:rsidRDefault="00674532" w:rsidP="009E3A90">
            <w:pPr>
              <w:jc w:val="center"/>
              <w:rPr>
                <w:rFonts w:ascii="Calibri" w:hAnsi="Calibri" w:cs="Calibri"/>
                <w:color w:val="000000"/>
                <w:szCs w:val="20"/>
              </w:rPr>
            </w:pPr>
            <w:r>
              <w:rPr>
                <w:rFonts w:ascii="Calibri" w:hAnsi="Calibri" w:cs="Calibri"/>
                <w:color w:val="000000"/>
                <w:szCs w:val="20"/>
              </w:rPr>
              <w:t>2</w:t>
            </w:r>
          </w:p>
        </w:tc>
        <w:tc>
          <w:tcPr>
            <w:tcW w:w="2315" w:type="pct"/>
            <w:tcBorders>
              <w:top w:val="single" w:sz="4" w:space="0" w:color="auto"/>
              <w:left w:val="single" w:sz="4" w:space="0" w:color="auto"/>
              <w:bottom w:val="single" w:sz="4" w:space="0" w:color="auto"/>
              <w:right w:val="single" w:sz="4" w:space="0" w:color="auto"/>
            </w:tcBorders>
            <w:shd w:val="clear" w:color="auto" w:fill="auto"/>
          </w:tcPr>
          <w:p w14:paraId="345985E2" w14:textId="06EF98F7" w:rsidR="00674532" w:rsidRDefault="00674532" w:rsidP="00674532">
            <w:pPr>
              <w:jc w:val="both"/>
              <w:rPr>
                <w:rFonts w:ascii="Calibri" w:hAnsi="Calibri" w:cs="Calibri"/>
                <w:color w:val="000000"/>
                <w:szCs w:val="20"/>
              </w:rPr>
            </w:pPr>
            <w:proofErr w:type="spellStart"/>
            <w:r>
              <w:rPr>
                <w:rFonts w:ascii="Calibri" w:hAnsi="Calibri" w:cs="Calibri"/>
                <w:color w:val="000000"/>
                <w:szCs w:val="20"/>
              </w:rPr>
              <w:t>Layout</w:t>
            </w:r>
            <w:proofErr w:type="spellEnd"/>
            <w:r>
              <w:rPr>
                <w:rFonts w:ascii="Calibri" w:hAnsi="Calibri" w:cs="Calibri"/>
                <w:color w:val="000000"/>
                <w:szCs w:val="20"/>
              </w:rPr>
              <w:t xml:space="preserve"> de la</w:t>
            </w:r>
            <w:r w:rsidR="005477E4">
              <w:rPr>
                <w:rFonts w:ascii="Calibri" w:hAnsi="Calibri" w:cs="Calibri"/>
                <w:color w:val="000000"/>
                <w:szCs w:val="20"/>
              </w:rPr>
              <w:t>s</w:t>
            </w:r>
            <w:r>
              <w:rPr>
                <w:rFonts w:ascii="Calibri" w:hAnsi="Calibri" w:cs="Calibri"/>
                <w:color w:val="000000"/>
                <w:szCs w:val="20"/>
              </w:rPr>
              <w:t xml:space="preserve"> instalaci</w:t>
            </w:r>
            <w:r w:rsidR="005477E4">
              <w:rPr>
                <w:rFonts w:ascii="Calibri" w:hAnsi="Calibri" w:cs="Calibri"/>
                <w:color w:val="000000"/>
                <w:szCs w:val="20"/>
              </w:rPr>
              <w:t>o</w:t>
            </w:r>
            <w:r>
              <w:rPr>
                <w:rFonts w:ascii="Calibri" w:hAnsi="Calibri" w:cs="Calibri"/>
                <w:color w:val="000000"/>
                <w:szCs w:val="20"/>
              </w:rPr>
              <w:t>n</w:t>
            </w:r>
            <w:r w:rsidR="005477E4">
              <w:rPr>
                <w:rFonts w:ascii="Calibri" w:hAnsi="Calibri" w:cs="Calibri"/>
                <w:color w:val="000000"/>
                <w:szCs w:val="20"/>
              </w:rPr>
              <w:t>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6971EC77" w14:textId="28BB5617" w:rsidR="00674532" w:rsidRDefault="00674532" w:rsidP="00674532">
            <w:pPr>
              <w:jc w:val="center"/>
              <w:rPr>
                <w:rFonts w:ascii="Calibri" w:hAnsi="Calibri" w:cs="Calibri"/>
                <w:color w:val="000000"/>
                <w:szCs w:val="20"/>
              </w:rPr>
            </w:pPr>
            <w:r>
              <w:rPr>
                <w:rFonts w:ascii="Calibri" w:hAnsi="Calibri" w:cs="Calibri"/>
                <w:color w:val="000000"/>
                <w:szCs w:val="20"/>
              </w:rPr>
              <w:t>24-06-2019</w:t>
            </w:r>
          </w:p>
        </w:tc>
        <w:tc>
          <w:tcPr>
            <w:tcW w:w="711" w:type="pct"/>
            <w:tcBorders>
              <w:top w:val="single" w:sz="4" w:space="0" w:color="auto"/>
              <w:left w:val="single" w:sz="4" w:space="0" w:color="auto"/>
              <w:bottom w:val="single" w:sz="4" w:space="0" w:color="auto"/>
              <w:right w:val="single" w:sz="4" w:space="0" w:color="auto"/>
            </w:tcBorders>
            <w:vAlign w:val="center"/>
          </w:tcPr>
          <w:p w14:paraId="5EE97F3B" w14:textId="17410E3C" w:rsidR="00674532" w:rsidRDefault="00674532" w:rsidP="00674532">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5289885E" w14:textId="5AE4C9C6" w:rsidR="00674532" w:rsidRDefault="00012F72" w:rsidP="00674532">
            <w:pPr>
              <w:jc w:val="center"/>
              <w:rPr>
                <w:rFonts w:ascii="Calibri" w:hAnsi="Calibri" w:cs="Calibri"/>
                <w:color w:val="000000"/>
                <w:szCs w:val="20"/>
              </w:rPr>
            </w:pPr>
            <w:r>
              <w:rPr>
                <w:rFonts w:ascii="Calibri" w:hAnsi="Calibri" w:cs="Calibri"/>
                <w:color w:val="000000"/>
                <w:szCs w:val="20"/>
              </w:rPr>
              <w:t>-</w:t>
            </w:r>
          </w:p>
        </w:tc>
      </w:tr>
      <w:tr w:rsidR="00674532" w14:paraId="3F60C28A" w14:textId="77777777" w:rsidTr="00211B11">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BFA342" w14:textId="77777777" w:rsidR="00674532" w:rsidRDefault="00674532" w:rsidP="009E3A90">
            <w:pPr>
              <w:jc w:val="center"/>
              <w:rPr>
                <w:rFonts w:ascii="Calibri" w:hAnsi="Calibri" w:cs="Calibri"/>
                <w:color w:val="000000"/>
                <w:szCs w:val="20"/>
              </w:rPr>
            </w:pPr>
            <w:r>
              <w:rPr>
                <w:rFonts w:ascii="Calibri" w:hAnsi="Calibri" w:cs="Calibri"/>
                <w:color w:val="000000"/>
                <w:szCs w:val="20"/>
              </w:rPr>
              <w:t>3</w:t>
            </w:r>
          </w:p>
        </w:tc>
        <w:tc>
          <w:tcPr>
            <w:tcW w:w="2315" w:type="pct"/>
            <w:tcBorders>
              <w:top w:val="single" w:sz="4" w:space="0" w:color="auto"/>
              <w:left w:val="single" w:sz="4" w:space="0" w:color="auto"/>
              <w:bottom w:val="single" w:sz="4" w:space="0" w:color="auto"/>
              <w:right w:val="single" w:sz="4" w:space="0" w:color="auto"/>
            </w:tcBorders>
            <w:shd w:val="clear" w:color="auto" w:fill="auto"/>
          </w:tcPr>
          <w:p w14:paraId="6FE6E23B" w14:textId="34AEE2AF" w:rsidR="00674532" w:rsidRDefault="005477E4" w:rsidP="00674532">
            <w:pPr>
              <w:jc w:val="both"/>
              <w:rPr>
                <w:rFonts w:ascii="Calibri" w:hAnsi="Calibri" w:cs="Calibri"/>
                <w:color w:val="000000"/>
                <w:szCs w:val="20"/>
              </w:rPr>
            </w:pPr>
            <w:r>
              <w:rPr>
                <w:rFonts w:ascii="Calibri" w:hAnsi="Calibri" w:cs="Calibri"/>
                <w:color w:val="000000"/>
                <w:szCs w:val="20"/>
              </w:rPr>
              <w:t>C</w:t>
            </w:r>
            <w:r w:rsidR="00674532">
              <w:rPr>
                <w:rFonts w:ascii="Calibri" w:hAnsi="Calibri" w:cs="Calibri"/>
                <w:color w:val="000000"/>
                <w:szCs w:val="20"/>
              </w:rPr>
              <w:t xml:space="preserve">ontrol de inventario de vehículos aparcados al interior, </w:t>
            </w:r>
            <w:r w:rsidR="00A01A4A">
              <w:rPr>
                <w:rFonts w:ascii="Calibri" w:hAnsi="Calibri" w:cs="Calibri"/>
                <w:color w:val="000000"/>
                <w:szCs w:val="20"/>
              </w:rPr>
              <w:t>de la última semana</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0781F323" w14:textId="6319015A" w:rsidR="00674532" w:rsidRDefault="00674532" w:rsidP="00674532">
            <w:pPr>
              <w:jc w:val="center"/>
              <w:rPr>
                <w:rFonts w:ascii="Calibri" w:hAnsi="Calibri" w:cs="Calibri"/>
                <w:color w:val="000000"/>
                <w:szCs w:val="20"/>
              </w:rPr>
            </w:pPr>
            <w:r>
              <w:rPr>
                <w:rFonts w:ascii="Calibri" w:hAnsi="Calibri" w:cs="Calibri"/>
                <w:color w:val="000000"/>
                <w:szCs w:val="20"/>
              </w:rPr>
              <w:t>24-06-2019</w:t>
            </w:r>
          </w:p>
        </w:tc>
        <w:tc>
          <w:tcPr>
            <w:tcW w:w="711" w:type="pct"/>
            <w:tcBorders>
              <w:top w:val="single" w:sz="4" w:space="0" w:color="auto"/>
              <w:left w:val="single" w:sz="4" w:space="0" w:color="auto"/>
              <w:bottom w:val="single" w:sz="4" w:space="0" w:color="auto"/>
              <w:right w:val="single" w:sz="4" w:space="0" w:color="auto"/>
            </w:tcBorders>
            <w:vAlign w:val="center"/>
          </w:tcPr>
          <w:p w14:paraId="551F5E8A" w14:textId="5E6AFAC9" w:rsidR="00674532" w:rsidRDefault="00674532" w:rsidP="00674532">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1F594961" w14:textId="41A51A3B" w:rsidR="00674532" w:rsidRDefault="00BA1A3D" w:rsidP="00BA1A3D">
            <w:pPr>
              <w:jc w:val="both"/>
              <w:rPr>
                <w:rFonts w:ascii="Calibri" w:hAnsi="Calibri" w:cs="Calibri"/>
                <w:color w:val="000000"/>
                <w:szCs w:val="20"/>
              </w:rPr>
            </w:pPr>
            <w:r>
              <w:rPr>
                <w:rFonts w:ascii="Calibri" w:hAnsi="Calibri" w:cs="Calibri"/>
                <w:color w:val="000000"/>
                <w:szCs w:val="20"/>
              </w:rPr>
              <w:t>No se detalla marca</w:t>
            </w:r>
            <w:r w:rsidR="00684DFE">
              <w:rPr>
                <w:rFonts w:ascii="Calibri" w:hAnsi="Calibri" w:cs="Calibri"/>
                <w:color w:val="000000"/>
                <w:szCs w:val="20"/>
              </w:rPr>
              <w:t xml:space="preserve"> de</w:t>
            </w:r>
            <w:r>
              <w:rPr>
                <w:rFonts w:ascii="Calibri" w:hAnsi="Calibri" w:cs="Calibri"/>
                <w:color w:val="000000"/>
                <w:szCs w:val="20"/>
              </w:rPr>
              <w:t xml:space="preserve"> vehículos</w:t>
            </w:r>
          </w:p>
        </w:tc>
      </w:tr>
      <w:tr w:rsidR="00674532" w14:paraId="55F88F64" w14:textId="77777777" w:rsidTr="00211B11">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3F9BA" w14:textId="77777777" w:rsidR="00674532" w:rsidRDefault="00674532" w:rsidP="009E3A90">
            <w:pPr>
              <w:jc w:val="center"/>
              <w:rPr>
                <w:rFonts w:ascii="Calibri" w:hAnsi="Calibri" w:cs="Calibri"/>
                <w:color w:val="000000"/>
                <w:szCs w:val="20"/>
              </w:rPr>
            </w:pPr>
            <w:r>
              <w:rPr>
                <w:rFonts w:ascii="Calibri" w:hAnsi="Calibri" w:cs="Calibri"/>
                <w:color w:val="000000"/>
                <w:szCs w:val="20"/>
              </w:rPr>
              <w:t>4</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14:paraId="5F604D5A" w14:textId="6556E9BF" w:rsidR="00674532" w:rsidRDefault="00674532" w:rsidP="0036199D">
            <w:pPr>
              <w:jc w:val="both"/>
              <w:rPr>
                <w:rFonts w:ascii="Calibri" w:hAnsi="Calibri" w:cs="Calibri"/>
                <w:color w:val="000000"/>
                <w:szCs w:val="20"/>
              </w:rPr>
            </w:pPr>
            <w:r>
              <w:rPr>
                <w:rFonts w:ascii="Calibri" w:hAnsi="Calibri" w:cs="Calibri"/>
                <w:color w:val="000000"/>
                <w:szCs w:val="20"/>
              </w:rPr>
              <w:t>Autorizaciones para su funcionamiento (Municipal, Dirección de Vialidad)</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0C846E69" w14:textId="641F49E9" w:rsidR="00674532" w:rsidRDefault="00674532" w:rsidP="00674532">
            <w:pPr>
              <w:jc w:val="center"/>
              <w:rPr>
                <w:rFonts w:ascii="Calibri" w:hAnsi="Calibri" w:cs="Calibri"/>
                <w:color w:val="000000"/>
                <w:szCs w:val="20"/>
              </w:rPr>
            </w:pPr>
            <w:r>
              <w:rPr>
                <w:rFonts w:ascii="Calibri" w:hAnsi="Calibri" w:cs="Calibri"/>
                <w:color w:val="000000"/>
                <w:szCs w:val="20"/>
              </w:rPr>
              <w:t>24-06-2019</w:t>
            </w:r>
          </w:p>
        </w:tc>
        <w:tc>
          <w:tcPr>
            <w:tcW w:w="711" w:type="pct"/>
            <w:tcBorders>
              <w:top w:val="single" w:sz="4" w:space="0" w:color="auto"/>
              <w:left w:val="single" w:sz="4" w:space="0" w:color="auto"/>
              <w:bottom w:val="single" w:sz="4" w:space="0" w:color="auto"/>
              <w:right w:val="single" w:sz="4" w:space="0" w:color="auto"/>
            </w:tcBorders>
            <w:vAlign w:val="center"/>
          </w:tcPr>
          <w:p w14:paraId="0FE9E136" w14:textId="442C64CA" w:rsidR="00674532" w:rsidRDefault="00674532" w:rsidP="00674532">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4F8C5729" w14:textId="71135A22" w:rsidR="00674532" w:rsidRDefault="0023385A" w:rsidP="0023385A">
            <w:pPr>
              <w:jc w:val="both"/>
              <w:rPr>
                <w:rFonts w:ascii="Calibri" w:hAnsi="Calibri" w:cs="Calibri"/>
                <w:color w:val="000000"/>
                <w:szCs w:val="20"/>
              </w:rPr>
            </w:pPr>
            <w:r>
              <w:rPr>
                <w:rFonts w:ascii="Calibri" w:hAnsi="Calibri" w:cs="Calibri"/>
                <w:color w:val="000000"/>
                <w:szCs w:val="20"/>
              </w:rPr>
              <w:t>Presenta sólo Patente Provisoria y Resolución de aprobación de Anteproyecto de Edificación (08/04/2029)</w:t>
            </w:r>
          </w:p>
        </w:tc>
      </w:tr>
      <w:tr w:rsidR="00674532" w14:paraId="3810470A" w14:textId="77777777" w:rsidTr="00211B11">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A1E4D1" w14:textId="77777777" w:rsidR="00674532" w:rsidRDefault="00674532" w:rsidP="009E3A90">
            <w:pPr>
              <w:jc w:val="center"/>
              <w:rPr>
                <w:rFonts w:ascii="Calibri" w:hAnsi="Calibri" w:cs="Calibri"/>
                <w:color w:val="000000"/>
                <w:szCs w:val="20"/>
              </w:rPr>
            </w:pPr>
            <w:r>
              <w:rPr>
                <w:rFonts w:ascii="Calibri" w:hAnsi="Calibri" w:cs="Calibri"/>
                <w:color w:val="000000"/>
                <w:szCs w:val="20"/>
              </w:rPr>
              <w:t>5</w:t>
            </w:r>
          </w:p>
        </w:tc>
        <w:tc>
          <w:tcPr>
            <w:tcW w:w="2315" w:type="pct"/>
            <w:tcBorders>
              <w:top w:val="single" w:sz="4" w:space="0" w:color="auto"/>
              <w:left w:val="single" w:sz="4" w:space="0" w:color="auto"/>
              <w:bottom w:val="single" w:sz="4" w:space="0" w:color="auto"/>
              <w:right w:val="single" w:sz="4" w:space="0" w:color="auto"/>
            </w:tcBorders>
            <w:shd w:val="clear" w:color="auto" w:fill="auto"/>
          </w:tcPr>
          <w:p w14:paraId="4CD3F892" w14:textId="3FA57277" w:rsidR="00674532" w:rsidRDefault="00211B11" w:rsidP="00674532">
            <w:pPr>
              <w:jc w:val="both"/>
              <w:rPr>
                <w:rFonts w:ascii="Calibri" w:hAnsi="Calibri" w:cs="Calibri"/>
                <w:color w:val="000000"/>
                <w:szCs w:val="20"/>
              </w:rPr>
            </w:pPr>
            <w:r>
              <w:rPr>
                <w:rFonts w:ascii="Calibri" w:hAnsi="Calibri" w:cs="Calibri"/>
                <w:color w:val="000000"/>
                <w:szCs w:val="20"/>
              </w:rPr>
              <w:t>Certificado</w:t>
            </w:r>
            <w:r w:rsidR="00674532">
              <w:rPr>
                <w:rFonts w:ascii="Calibri" w:hAnsi="Calibri" w:cs="Calibri"/>
                <w:color w:val="000000"/>
                <w:szCs w:val="20"/>
              </w:rPr>
              <w:t xml:space="preserve"> de </w:t>
            </w:r>
            <w:r w:rsidR="00A01A4A">
              <w:rPr>
                <w:rFonts w:ascii="Calibri" w:hAnsi="Calibri" w:cs="Calibri"/>
                <w:color w:val="000000"/>
                <w:szCs w:val="20"/>
              </w:rPr>
              <w:t>fusión</w:t>
            </w:r>
            <w:r w:rsidR="00674532">
              <w:rPr>
                <w:rFonts w:ascii="Calibri" w:hAnsi="Calibri" w:cs="Calibri"/>
                <w:color w:val="000000"/>
                <w:szCs w:val="20"/>
              </w:rPr>
              <w:t xml:space="preserve"> y</w:t>
            </w:r>
            <w:r w:rsidR="00A01A4A">
              <w:rPr>
                <w:rFonts w:ascii="Calibri" w:hAnsi="Calibri" w:cs="Calibri"/>
                <w:color w:val="000000"/>
                <w:szCs w:val="20"/>
              </w:rPr>
              <w:t>/o</w:t>
            </w:r>
            <w:r w:rsidR="00674532">
              <w:rPr>
                <w:rFonts w:ascii="Calibri" w:hAnsi="Calibri" w:cs="Calibri"/>
                <w:color w:val="000000"/>
                <w:szCs w:val="20"/>
              </w:rPr>
              <w:t xml:space="preserve"> </w:t>
            </w:r>
            <w:r w:rsidR="00A01A4A">
              <w:rPr>
                <w:rFonts w:ascii="Calibri" w:hAnsi="Calibri" w:cs="Calibri"/>
                <w:color w:val="000000"/>
                <w:szCs w:val="20"/>
              </w:rPr>
              <w:t>subdivisión predial</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7AF3E049" w14:textId="6406D50D" w:rsidR="00674532" w:rsidRDefault="00674532" w:rsidP="00674532">
            <w:pPr>
              <w:jc w:val="center"/>
              <w:rPr>
                <w:rFonts w:ascii="Calibri" w:hAnsi="Calibri" w:cs="Calibri"/>
                <w:color w:val="000000"/>
                <w:szCs w:val="20"/>
              </w:rPr>
            </w:pPr>
            <w:r>
              <w:rPr>
                <w:rFonts w:ascii="Calibri" w:hAnsi="Calibri" w:cs="Calibri"/>
                <w:color w:val="000000"/>
                <w:szCs w:val="20"/>
              </w:rPr>
              <w:t>24-06-2019</w:t>
            </w:r>
          </w:p>
        </w:tc>
        <w:tc>
          <w:tcPr>
            <w:tcW w:w="711" w:type="pct"/>
            <w:tcBorders>
              <w:top w:val="single" w:sz="4" w:space="0" w:color="auto"/>
              <w:left w:val="single" w:sz="4" w:space="0" w:color="auto"/>
              <w:bottom w:val="single" w:sz="4" w:space="0" w:color="auto"/>
              <w:right w:val="single" w:sz="4" w:space="0" w:color="auto"/>
            </w:tcBorders>
            <w:vAlign w:val="center"/>
          </w:tcPr>
          <w:p w14:paraId="10B56FF0" w14:textId="3A1AC96E" w:rsidR="00674532" w:rsidRDefault="00674532" w:rsidP="00674532">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78F05C42" w14:textId="0A388D03" w:rsidR="00674532" w:rsidRDefault="00012F72" w:rsidP="00674532">
            <w:pPr>
              <w:jc w:val="center"/>
              <w:rPr>
                <w:rFonts w:ascii="Calibri" w:hAnsi="Calibri" w:cs="Calibri"/>
                <w:color w:val="000000"/>
                <w:szCs w:val="20"/>
              </w:rPr>
            </w:pPr>
            <w:r>
              <w:rPr>
                <w:rFonts w:ascii="Calibri" w:hAnsi="Calibri" w:cs="Calibri"/>
                <w:color w:val="000000"/>
                <w:szCs w:val="20"/>
              </w:rPr>
              <w:t>-</w:t>
            </w:r>
          </w:p>
        </w:tc>
      </w:tr>
      <w:tr w:rsidR="00765D74" w14:paraId="67243930" w14:textId="77777777" w:rsidTr="00211B11">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C1F6A" w14:textId="73B2DE3F" w:rsidR="00765D74" w:rsidRDefault="00765D74" w:rsidP="00765D74">
            <w:pPr>
              <w:jc w:val="center"/>
              <w:rPr>
                <w:rFonts w:ascii="Calibri" w:hAnsi="Calibri" w:cs="Calibri"/>
                <w:color w:val="000000"/>
                <w:szCs w:val="20"/>
              </w:rPr>
            </w:pPr>
            <w:r>
              <w:rPr>
                <w:rFonts w:ascii="Calibri" w:hAnsi="Calibri" w:cs="Calibri"/>
                <w:color w:val="000000"/>
                <w:szCs w:val="20"/>
              </w:rPr>
              <w:t>6</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14:paraId="1AAE16A7" w14:textId="382D2080" w:rsidR="00765D74" w:rsidRDefault="00765D74" w:rsidP="00765D74">
            <w:pPr>
              <w:jc w:val="both"/>
              <w:rPr>
                <w:rFonts w:ascii="Calibri" w:hAnsi="Calibri" w:cs="Calibri"/>
                <w:color w:val="000000"/>
                <w:szCs w:val="20"/>
              </w:rPr>
            </w:pPr>
            <w:r>
              <w:rPr>
                <w:rFonts w:ascii="Calibri" w:hAnsi="Calibri" w:cs="Calibri"/>
                <w:color w:val="000000"/>
                <w:szCs w:val="20"/>
              </w:rPr>
              <w:t>Planos de loteo y certificado de inscripción de dominio vigente</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23A7C2C9" w14:textId="5D910629" w:rsidR="00765D74" w:rsidRDefault="00765D74" w:rsidP="00765D74">
            <w:pPr>
              <w:jc w:val="center"/>
              <w:rPr>
                <w:rFonts w:ascii="Calibri" w:hAnsi="Calibri" w:cs="Calibri"/>
                <w:color w:val="000000"/>
                <w:szCs w:val="20"/>
              </w:rPr>
            </w:pPr>
            <w:r>
              <w:rPr>
                <w:rFonts w:ascii="Calibri" w:hAnsi="Calibri" w:cs="Calibri"/>
                <w:color w:val="000000"/>
                <w:szCs w:val="20"/>
              </w:rPr>
              <w:t>24-06-2019</w:t>
            </w:r>
          </w:p>
        </w:tc>
        <w:tc>
          <w:tcPr>
            <w:tcW w:w="711" w:type="pct"/>
            <w:tcBorders>
              <w:top w:val="single" w:sz="4" w:space="0" w:color="auto"/>
              <w:left w:val="single" w:sz="4" w:space="0" w:color="auto"/>
              <w:bottom w:val="single" w:sz="4" w:space="0" w:color="auto"/>
              <w:right w:val="single" w:sz="4" w:space="0" w:color="auto"/>
            </w:tcBorders>
            <w:vAlign w:val="center"/>
          </w:tcPr>
          <w:p w14:paraId="75E862BF" w14:textId="1FA638F3" w:rsidR="00765D74" w:rsidRDefault="00765D74" w:rsidP="00765D74">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6F212F65" w14:textId="343D5ACF" w:rsidR="00765D74" w:rsidRDefault="00765D74" w:rsidP="00765D74">
            <w:pPr>
              <w:jc w:val="both"/>
              <w:rPr>
                <w:rFonts w:ascii="Calibri" w:hAnsi="Calibri" w:cs="Calibri"/>
                <w:color w:val="000000"/>
                <w:szCs w:val="20"/>
              </w:rPr>
            </w:pPr>
            <w:r>
              <w:rPr>
                <w:rFonts w:ascii="Calibri" w:hAnsi="Calibri" w:cs="Calibri"/>
                <w:color w:val="000000"/>
                <w:szCs w:val="20"/>
              </w:rPr>
              <w:t>Adjunta registro de propiedad de Lote 2b, pero proyecto se ubica en Lote 2a</w:t>
            </w:r>
          </w:p>
        </w:tc>
      </w:tr>
      <w:tr w:rsidR="00765D74" w14:paraId="7280EC5F" w14:textId="77777777" w:rsidTr="00211B11">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2163C" w14:textId="7F4F808A" w:rsidR="00765D74" w:rsidRDefault="00765D74" w:rsidP="00765D74">
            <w:pPr>
              <w:jc w:val="center"/>
              <w:rPr>
                <w:rFonts w:ascii="Calibri" w:hAnsi="Calibri" w:cs="Calibri"/>
                <w:color w:val="000000"/>
                <w:szCs w:val="20"/>
              </w:rPr>
            </w:pPr>
            <w:r>
              <w:rPr>
                <w:rFonts w:ascii="Calibri" w:hAnsi="Calibri" w:cs="Calibri"/>
                <w:color w:val="000000"/>
                <w:szCs w:val="20"/>
              </w:rPr>
              <w:t>7</w:t>
            </w:r>
          </w:p>
        </w:tc>
        <w:tc>
          <w:tcPr>
            <w:tcW w:w="2315" w:type="pct"/>
            <w:tcBorders>
              <w:top w:val="single" w:sz="4" w:space="0" w:color="auto"/>
              <w:left w:val="single" w:sz="4" w:space="0" w:color="auto"/>
              <w:bottom w:val="single" w:sz="4" w:space="0" w:color="auto"/>
              <w:right w:val="single" w:sz="4" w:space="0" w:color="auto"/>
            </w:tcBorders>
            <w:shd w:val="clear" w:color="auto" w:fill="auto"/>
          </w:tcPr>
          <w:p w14:paraId="109BE034" w14:textId="7F9C8A12" w:rsidR="00765D74" w:rsidRDefault="00765D74" w:rsidP="00765D74">
            <w:pPr>
              <w:jc w:val="both"/>
              <w:rPr>
                <w:rFonts w:ascii="Calibri" w:hAnsi="Calibri" w:cs="Calibri"/>
                <w:color w:val="000000"/>
                <w:szCs w:val="20"/>
              </w:rPr>
            </w:pPr>
            <w:r>
              <w:rPr>
                <w:rFonts w:ascii="Calibri" w:hAnsi="Calibri" w:cs="Calibri"/>
                <w:color w:val="000000"/>
                <w:szCs w:val="20"/>
              </w:rPr>
              <w:t>Certificado de informaciones previas de la DOM</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46F4EDA7" w14:textId="2E2F64C8" w:rsidR="00765D74" w:rsidRDefault="00765D74" w:rsidP="00765D74">
            <w:pPr>
              <w:jc w:val="center"/>
              <w:rPr>
                <w:rFonts w:ascii="Calibri" w:hAnsi="Calibri" w:cs="Calibri"/>
                <w:color w:val="000000"/>
                <w:szCs w:val="20"/>
              </w:rPr>
            </w:pPr>
            <w:r>
              <w:rPr>
                <w:rFonts w:ascii="Calibri" w:hAnsi="Calibri" w:cs="Calibri"/>
                <w:color w:val="000000"/>
                <w:szCs w:val="20"/>
              </w:rPr>
              <w:t>24-06-2019</w:t>
            </w:r>
          </w:p>
        </w:tc>
        <w:tc>
          <w:tcPr>
            <w:tcW w:w="711" w:type="pct"/>
            <w:tcBorders>
              <w:top w:val="single" w:sz="4" w:space="0" w:color="auto"/>
              <w:left w:val="single" w:sz="4" w:space="0" w:color="auto"/>
              <w:bottom w:val="single" w:sz="4" w:space="0" w:color="auto"/>
              <w:right w:val="single" w:sz="4" w:space="0" w:color="auto"/>
            </w:tcBorders>
            <w:vAlign w:val="center"/>
          </w:tcPr>
          <w:p w14:paraId="172997ED" w14:textId="6107BF86" w:rsidR="00765D74" w:rsidRDefault="00765D74" w:rsidP="00765D74">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3D4DF370" w14:textId="36866928" w:rsidR="00765D74" w:rsidRDefault="00765D74" w:rsidP="00765D74">
            <w:pPr>
              <w:jc w:val="center"/>
              <w:rPr>
                <w:rFonts w:ascii="Calibri" w:hAnsi="Calibri" w:cs="Calibri"/>
                <w:color w:val="000000"/>
                <w:szCs w:val="20"/>
              </w:rPr>
            </w:pPr>
            <w:r>
              <w:rPr>
                <w:rFonts w:ascii="Calibri" w:hAnsi="Calibri" w:cs="Calibri"/>
                <w:color w:val="000000"/>
                <w:szCs w:val="20"/>
              </w:rPr>
              <w:t>-</w:t>
            </w:r>
          </w:p>
        </w:tc>
      </w:tr>
      <w:tr w:rsidR="00765D74" w14:paraId="4A23396E" w14:textId="77777777" w:rsidTr="00211B11">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8ECCD" w14:textId="1F1DB382" w:rsidR="00765D74" w:rsidRDefault="00765D74" w:rsidP="00765D74">
            <w:pPr>
              <w:jc w:val="center"/>
              <w:rPr>
                <w:rFonts w:ascii="Calibri" w:hAnsi="Calibri" w:cs="Calibri"/>
                <w:color w:val="000000"/>
                <w:szCs w:val="20"/>
              </w:rPr>
            </w:pPr>
            <w:r>
              <w:rPr>
                <w:rFonts w:ascii="Calibri" w:hAnsi="Calibri" w:cs="Calibri"/>
                <w:color w:val="000000"/>
                <w:szCs w:val="20"/>
              </w:rPr>
              <w:t>8</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14:paraId="26A14AB8" w14:textId="03E05257" w:rsidR="00765D74" w:rsidRDefault="00765D74" w:rsidP="00765D74">
            <w:pPr>
              <w:jc w:val="both"/>
              <w:rPr>
                <w:rFonts w:ascii="Calibri" w:hAnsi="Calibri" w:cs="Calibri"/>
                <w:color w:val="000000"/>
                <w:szCs w:val="20"/>
              </w:rPr>
            </w:pPr>
            <w:r>
              <w:rPr>
                <w:rFonts w:ascii="Calibri" w:hAnsi="Calibri" w:cs="Calibri"/>
                <w:color w:val="000000"/>
                <w:szCs w:val="20"/>
              </w:rPr>
              <w:t xml:space="preserve">Consulta de pertinencias tramitadas en la </w:t>
            </w:r>
            <w:proofErr w:type="gramStart"/>
            <w:r>
              <w:rPr>
                <w:rFonts w:ascii="Calibri" w:hAnsi="Calibri" w:cs="Calibri"/>
                <w:color w:val="000000"/>
                <w:szCs w:val="20"/>
              </w:rPr>
              <w:t>COREMA</w:t>
            </w:r>
            <w:proofErr w:type="gramEnd"/>
            <w:r>
              <w:rPr>
                <w:rFonts w:ascii="Calibri" w:hAnsi="Calibri" w:cs="Calibri"/>
                <w:color w:val="000000"/>
                <w:szCs w:val="20"/>
              </w:rPr>
              <w:t xml:space="preserve"> o SEA, con sus respectivos expedientes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14BC2AF2" w14:textId="7ADE00D2" w:rsidR="00765D74" w:rsidRDefault="00765D74" w:rsidP="00765D74">
            <w:pPr>
              <w:jc w:val="center"/>
              <w:rPr>
                <w:rFonts w:ascii="Calibri" w:hAnsi="Calibri" w:cs="Calibri"/>
                <w:color w:val="000000"/>
                <w:szCs w:val="20"/>
              </w:rPr>
            </w:pPr>
            <w:r>
              <w:rPr>
                <w:rFonts w:ascii="Calibri" w:hAnsi="Calibri" w:cs="Calibri"/>
                <w:color w:val="000000"/>
                <w:szCs w:val="20"/>
              </w:rPr>
              <w:t>24-06-2019</w:t>
            </w:r>
          </w:p>
        </w:tc>
        <w:tc>
          <w:tcPr>
            <w:tcW w:w="711" w:type="pct"/>
            <w:tcBorders>
              <w:top w:val="single" w:sz="4" w:space="0" w:color="auto"/>
              <w:left w:val="single" w:sz="4" w:space="0" w:color="auto"/>
              <w:bottom w:val="single" w:sz="4" w:space="0" w:color="auto"/>
              <w:right w:val="single" w:sz="4" w:space="0" w:color="auto"/>
            </w:tcBorders>
            <w:vAlign w:val="center"/>
          </w:tcPr>
          <w:p w14:paraId="304F8A72" w14:textId="2E0CC469" w:rsidR="00765D74" w:rsidRDefault="00765D74" w:rsidP="00765D74">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1C83EF0" w14:textId="2052EF51" w:rsidR="00765D74" w:rsidRDefault="00765D74" w:rsidP="00765D74">
            <w:pPr>
              <w:jc w:val="both"/>
              <w:rPr>
                <w:rFonts w:ascii="Calibri" w:hAnsi="Calibri" w:cs="Calibri"/>
                <w:color w:val="000000"/>
                <w:szCs w:val="20"/>
              </w:rPr>
            </w:pPr>
            <w:r>
              <w:rPr>
                <w:rFonts w:ascii="Calibri" w:hAnsi="Calibri" w:cs="Calibri"/>
                <w:color w:val="000000"/>
                <w:szCs w:val="20"/>
              </w:rPr>
              <w:t>Se encuentra en estado de evaluación</w:t>
            </w:r>
          </w:p>
        </w:tc>
      </w:tr>
      <w:tr w:rsidR="00765D74" w14:paraId="2BF56E71" w14:textId="77777777" w:rsidTr="00211B11">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F0C4C" w14:textId="284707FB" w:rsidR="00765D74" w:rsidRDefault="00765D74" w:rsidP="00765D74">
            <w:pPr>
              <w:jc w:val="center"/>
              <w:rPr>
                <w:rFonts w:ascii="Calibri" w:hAnsi="Calibri" w:cs="Calibri"/>
                <w:color w:val="000000"/>
                <w:szCs w:val="20"/>
              </w:rPr>
            </w:pPr>
            <w:r>
              <w:rPr>
                <w:rFonts w:ascii="Calibri" w:hAnsi="Calibri" w:cs="Calibri"/>
                <w:color w:val="000000"/>
                <w:szCs w:val="20"/>
              </w:rPr>
              <w:t>9</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14:paraId="0D67A990" w14:textId="7F8AC586" w:rsidR="00765D74" w:rsidRDefault="00765D74" w:rsidP="00765D74">
            <w:pPr>
              <w:jc w:val="both"/>
              <w:rPr>
                <w:rFonts w:ascii="Calibri" w:hAnsi="Calibri" w:cs="Calibri"/>
                <w:color w:val="000000"/>
                <w:szCs w:val="20"/>
              </w:rPr>
            </w:pPr>
            <w:r>
              <w:rPr>
                <w:rFonts w:ascii="Calibri" w:hAnsi="Calibri" w:cs="Calibri"/>
                <w:color w:val="000000"/>
                <w:szCs w:val="20"/>
              </w:rPr>
              <w:t>Certificado TE1 SEC</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5CE0A6A5" w14:textId="1009529A" w:rsidR="00765D74" w:rsidRDefault="00765D74" w:rsidP="00765D74">
            <w:pPr>
              <w:jc w:val="center"/>
              <w:rPr>
                <w:rFonts w:ascii="Calibri" w:hAnsi="Calibri" w:cs="Calibri"/>
                <w:color w:val="000000"/>
                <w:szCs w:val="20"/>
              </w:rPr>
            </w:pPr>
            <w:r>
              <w:rPr>
                <w:rFonts w:ascii="Calibri" w:hAnsi="Calibri" w:cs="Calibri"/>
                <w:color w:val="000000"/>
                <w:szCs w:val="20"/>
              </w:rPr>
              <w:t>24-06-2019</w:t>
            </w:r>
          </w:p>
        </w:tc>
        <w:tc>
          <w:tcPr>
            <w:tcW w:w="711" w:type="pct"/>
            <w:tcBorders>
              <w:top w:val="single" w:sz="4" w:space="0" w:color="auto"/>
              <w:left w:val="single" w:sz="4" w:space="0" w:color="auto"/>
              <w:bottom w:val="single" w:sz="4" w:space="0" w:color="auto"/>
              <w:right w:val="single" w:sz="4" w:space="0" w:color="auto"/>
            </w:tcBorders>
            <w:vAlign w:val="center"/>
          </w:tcPr>
          <w:p w14:paraId="046994EB" w14:textId="39DE77EE" w:rsidR="00765D74" w:rsidRDefault="00765D74" w:rsidP="00765D74">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165DDA9" w14:textId="5D7CFECB" w:rsidR="00765D74" w:rsidRDefault="00765D74" w:rsidP="00765D74">
            <w:pPr>
              <w:jc w:val="center"/>
              <w:rPr>
                <w:rFonts w:ascii="Calibri" w:hAnsi="Calibri" w:cs="Calibri"/>
                <w:color w:val="000000"/>
                <w:szCs w:val="20"/>
              </w:rPr>
            </w:pPr>
            <w:r>
              <w:rPr>
                <w:rFonts w:ascii="Calibri" w:hAnsi="Calibri" w:cs="Calibri"/>
                <w:color w:val="000000"/>
                <w:szCs w:val="20"/>
              </w:rPr>
              <w:t>-</w:t>
            </w:r>
          </w:p>
        </w:tc>
      </w:tr>
      <w:tr w:rsidR="00765D74" w14:paraId="734BFA6F" w14:textId="77777777" w:rsidTr="00211B11">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DC870" w14:textId="7C898F0C" w:rsidR="00765D74" w:rsidRDefault="00765D74" w:rsidP="00765D74">
            <w:pPr>
              <w:jc w:val="center"/>
              <w:rPr>
                <w:rFonts w:ascii="Calibri" w:hAnsi="Calibri" w:cs="Calibri"/>
                <w:color w:val="000000"/>
                <w:szCs w:val="20"/>
              </w:rPr>
            </w:pPr>
            <w:r>
              <w:rPr>
                <w:rFonts w:ascii="Calibri" w:hAnsi="Calibri" w:cs="Calibri"/>
                <w:color w:val="000000"/>
                <w:szCs w:val="20"/>
              </w:rPr>
              <w:t>10</w:t>
            </w:r>
          </w:p>
        </w:tc>
        <w:tc>
          <w:tcPr>
            <w:tcW w:w="2315" w:type="pct"/>
            <w:tcBorders>
              <w:top w:val="single" w:sz="4" w:space="0" w:color="auto"/>
              <w:left w:val="single" w:sz="4" w:space="0" w:color="auto"/>
              <w:bottom w:val="single" w:sz="4" w:space="0" w:color="auto"/>
              <w:right w:val="single" w:sz="4" w:space="0" w:color="auto"/>
            </w:tcBorders>
            <w:shd w:val="clear" w:color="auto" w:fill="auto"/>
          </w:tcPr>
          <w:p w14:paraId="7ECF5C81" w14:textId="277D2864" w:rsidR="00765D74" w:rsidRDefault="00765D74" w:rsidP="00765D74">
            <w:pPr>
              <w:jc w:val="both"/>
              <w:rPr>
                <w:rFonts w:ascii="Calibri" w:hAnsi="Calibri" w:cs="Calibri"/>
                <w:color w:val="000000"/>
                <w:szCs w:val="20"/>
              </w:rPr>
            </w:pPr>
            <w:r>
              <w:rPr>
                <w:rFonts w:ascii="Calibri" w:hAnsi="Calibri" w:cs="Calibri"/>
                <w:color w:val="000000"/>
                <w:szCs w:val="20"/>
              </w:rPr>
              <w:t>Resolución sanitaria de bodegas de sustancias y residuos peligrosos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741CCFC0" w14:textId="72EA04BF" w:rsidR="00765D74" w:rsidRDefault="00765D74" w:rsidP="00765D74">
            <w:pPr>
              <w:jc w:val="center"/>
              <w:rPr>
                <w:rFonts w:ascii="Calibri" w:hAnsi="Calibri" w:cs="Calibri"/>
                <w:color w:val="000000"/>
                <w:szCs w:val="20"/>
              </w:rPr>
            </w:pPr>
            <w:r>
              <w:rPr>
                <w:rFonts w:ascii="Calibri" w:hAnsi="Calibri" w:cs="Calibri"/>
                <w:color w:val="000000"/>
                <w:szCs w:val="20"/>
              </w:rPr>
              <w:t>24-06-2019</w:t>
            </w:r>
          </w:p>
        </w:tc>
        <w:tc>
          <w:tcPr>
            <w:tcW w:w="711" w:type="pct"/>
            <w:tcBorders>
              <w:top w:val="single" w:sz="4" w:space="0" w:color="auto"/>
              <w:left w:val="single" w:sz="4" w:space="0" w:color="auto"/>
              <w:bottom w:val="single" w:sz="4" w:space="0" w:color="auto"/>
              <w:right w:val="single" w:sz="4" w:space="0" w:color="auto"/>
            </w:tcBorders>
            <w:vAlign w:val="center"/>
          </w:tcPr>
          <w:p w14:paraId="105AE194" w14:textId="4CD5A1CE" w:rsidR="00765D74" w:rsidRDefault="00765D74" w:rsidP="00765D74">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098CA2BE" w14:textId="3A9DC6CC" w:rsidR="00765D74" w:rsidRDefault="00765D74" w:rsidP="00765D74">
            <w:pPr>
              <w:jc w:val="center"/>
              <w:rPr>
                <w:rFonts w:ascii="Calibri" w:hAnsi="Calibri" w:cs="Calibri"/>
                <w:color w:val="000000"/>
                <w:szCs w:val="20"/>
              </w:rPr>
            </w:pPr>
            <w:r>
              <w:rPr>
                <w:rFonts w:ascii="Calibri" w:hAnsi="Calibri" w:cs="Calibri"/>
                <w:color w:val="000000"/>
                <w:szCs w:val="20"/>
              </w:rPr>
              <w:t>Adjunta carta explicativa</w:t>
            </w:r>
          </w:p>
        </w:tc>
      </w:tr>
    </w:tbl>
    <w:p w14:paraId="458BE692" w14:textId="195BD0FC" w:rsidR="004C3307" w:rsidRDefault="004C3307" w:rsidP="004C3307">
      <w:pPr>
        <w:pStyle w:val="Sinespaciado"/>
        <w:rPr>
          <w:rFonts w:ascii="Calibri" w:eastAsia="Calibri" w:hAnsi="Calibri" w:cs="Calibri"/>
          <w:b/>
          <w:sz w:val="24"/>
          <w:szCs w:val="20"/>
        </w:rPr>
        <w:sectPr w:rsidR="004C3307" w:rsidSect="00DA4378">
          <w:footerReference w:type="default" r:id="rId17"/>
          <w:type w:val="nextColumn"/>
          <w:pgSz w:w="12240" w:h="15840" w:code="1"/>
          <w:pgMar w:top="1134" w:right="1134" w:bottom="1134" w:left="1134" w:header="708" w:footer="708" w:gutter="0"/>
          <w:cols w:space="708"/>
          <w:titlePg/>
          <w:docGrid w:linePitch="360"/>
        </w:sectPr>
      </w:pPr>
    </w:p>
    <w:p w14:paraId="23194A9B" w14:textId="77777777" w:rsidR="006A7D58" w:rsidRPr="00AD3B9F" w:rsidRDefault="006A7D58" w:rsidP="00AD3B9F">
      <w:pPr>
        <w:pStyle w:val="Ttulo1"/>
      </w:pPr>
      <w:bookmarkStart w:id="98" w:name="_Toc449106093"/>
      <w:bookmarkStart w:id="99" w:name="Parte5Estandar"/>
      <w:bookmarkStart w:id="100" w:name="_Toc382381121"/>
      <w:bookmarkStart w:id="101" w:name="_Toc391299717"/>
      <w:bookmarkStart w:id="102" w:name="_Toc390777030"/>
      <w:bookmarkStart w:id="103" w:name="_Toc449085419"/>
      <w:bookmarkStart w:id="104" w:name="_Toc24982521"/>
      <w:bookmarkEnd w:id="97"/>
      <w:r w:rsidRPr="00D42470">
        <w:lastRenderedPageBreak/>
        <w:t xml:space="preserve">HECHOS </w:t>
      </w:r>
      <w:r w:rsidR="00E90C91" w:rsidRPr="00D42470">
        <w:t>CONSTATADOS</w:t>
      </w:r>
      <w:r w:rsidR="00E90C91">
        <w:t xml:space="preserve"> RESPECTO A LA HIPÓTESIS DE ELUSIÓN AL SEIA</w:t>
      </w:r>
      <w:bookmarkEnd w:id="98"/>
      <w:bookmarkEnd w:id="104"/>
    </w:p>
    <w:bookmarkEnd w:id="99"/>
    <w:bookmarkEnd w:id="100"/>
    <w:bookmarkEnd w:id="101"/>
    <w:bookmarkEnd w:id="102"/>
    <w:bookmarkEnd w:id="103"/>
    <w:p w14:paraId="1C4FCE70" w14:textId="77777777" w:rsidR="00CE1ACE" w:rsidRDefault="00CE1ACE" w:rsidP="00CE1ACE">
      <w:pPr>
        <w:pStyle w:val="Sinespaciado"/>
      </w:pPr>
    </w:p>
    <w:tbl>
      <w:tblPr>
        <w:tblW w:w="5000" w:type="pct"/>
        <w:tblCellMar>
          <w:left w:w="70" w:type="dxa"/>
          <w:right w:w="70" w:type="dxa"/>
        </w:tblCellMar>
        <w:tblLook w:val="04A0" w:firstRow="1" w:lastRow="0" w:firstColumn="1" w:lastColumn="0" w:noHBand="0" w:noVBand="1"/>
      </w:tblPr>
      <w:tblGrid>
        <w:gridCol w:w="9912"/>
        <w:gridCol w:w="3640"/>
      </w:tblGrid>
      <w:tr w:rsidR="001D0EDC" w14:paraId="315EAEE1" w14:textId="77777777" w:rsidTr="00FA4327">
        <w:trPr>
          <w:trHeight w:val="20"/>
        </w:trPr>
        <w:tc>
          <w:tcPr>
            <w:tcW w:w="365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CAF6605" w14:textId="77777777" w:rsidR="001D0EDC" w:rsidRDefault="001D0EDC" w:rsidP="00925940">
            <w:pPr>
              <w:jc w:val="both"/>
              <w:rPr>
                <w:rFonts w:ascii="Calibri" w:hAnsi="Calibri" w:cs="Calibri"/>
                <w:b/>
                <w:bCs/>
                <w:color w:val="000000"/>
                <w:szCs w:val="20"/>
              </w:rPr>
            </w:pPr>
            <w:bookmarkStart w:id="105" w:name="Materia1"/>
            <w:r>
              <w:rPr>
                <w:rFonts w:ascii="Calibri" w:hAnsi="Calibri" w:cs="Calibri"/>
                <w:b/>
                <w:bCs/>
                <w:color w:val="000000"/>
                <w:szCs w:val="20"/>
              </w:rPr>
              <w:t xml:space="preserve">Hecho constatado </w:t>
            </w:r>
            <w:proofErr w:type="spellStart"/>
            <w:r>
              <w:rPr>
                <w:rFonts w:ascii="Calibri" w:hAnsi="Calibri" w:cs="Calibri"/>
                <w:b/>
                <w:bCs/>
                <w:color w:val="000000"/>
                <w:szCs w:val="20"/>
              </w:rPr>
              <w:t>N°</w:t>
            </w:r>
            <w:proofErr w:type="spellEnd"/>
            <w:r>
              <w:rPr>
                <w:rFonts w:ascii="Calibri" w:hAnsi="Calibri" w:cs="Calibri"/>
                <w:b/>
                <w:bCs/>
                <w:color w:val="000000"/>
                <w:szCs w:val="20"/>
              </w:rPr>
              <w:t xml:space="preserve"> 1</w:t>
            </w:r>
          </w:p>
        </w:tc>
        <w:tc>
          <w:tcPr>
            <w:tcW w:w="1343" w:type="pct"/>
            <w:tcBorders>
              <w:top w:val="single" w:sz="8" w:space="0" w:color="auto"/>
              <w:left w:val="nil"/>
              <w:bottom w:val="single" w:sz="8" w:space="0" w:color="auto"/>
              <w:right w:val="single" w:sz="8" w:space="0" w:color="auto"/>
            </w:tcBorders>
            <w:shd w:val="clear" w:color="auto" w:fill="auto"/>
            <w:vAlign w:val="center"/>
            <w:hideMark/>
          </w:tcPr>
          <w:p w14:paraId="2FE9A4A9" w14:textId="6F56FD45" w:rsidR="001D0EDC" w:rsidRDefault="001D0EDC" w:rsidP="00925940">
            <w:pPr>
              <w:jc w:val="both"/>
              <w:rPr>
                <w:rFonts w:ascii="Calibri" w:hAnsi="Calibri" w:cs="Calibri"/>
                <w:b/>
                <w:bCs/>
                <w:color w:val="000000"/>
                <w:szCs w:val="20"/>
              </w:rPr>
            </w:pPr>
            <w:r>
              <w:rPr>
                <w:rFonts w:ascii="Calibri" w:hAnsi="Calibri" w:cs="Calibri"/>
                <w:b/>
                <w:bCs/>
                <w:color w:val="000000"/>
                <w:szCs w:val="20"/>
              </w:rPr>
              <w:t xml:space="preserve">Estación </w:t>
            </w:r>
            <w:proofErr w:type="spellStart"/>
            <w:r>
              <w:rPr>
                <w:rFonts w:ascii="Calibri" w:hAnsi="Calibri" w:cs="Calibri"/>
                <w:b/>
                <w:bCs/>
                <w:color w:val="000000"/>
                <w:szCs w:val="20"/>
              </w:rPr>
              <w:t>N°</w:t>
            </w:r>
            <w:proofErr w:type="spellEnd"/>
            <w:r>
              <w:rPr>
                <w:rFonts w:ascii="Calibri" w:hAnsi="Calibri" w:cs="Calibri"/>
                <w:color w:val="000000"/>
                <w:szCs w:val="20"/>
              </w:rPr>
              <w:t>:</w:t>
            </w:r>
            <w:r w:rsidR="00E90C91">
              <w:rPr>
                <w:rFonts w:ascii="Calibri" w:hAnsi="Calibri" w:cs="Calibri"/>
                <w:color w:val="000000"/>
                <w:szCs w:val="20"/>
              </w:rPr>
              <w:t xml:space="preserve"> </w:t>
            </w:r>
            <w:r w:rsidR="00B86E8F">
              <w:rPr>
                <w:rFonts w:ascii="Calibri" w:hAnsi="Calibri" w:cs="Calibri"/>
                <w:color w:val="000000"/>
                <w:szCs w:val="20"/>
              </w:rPr>
              <w:t>1, 2, 3 y 4</w:t>
            </w:r>
          </w:p>
        </w:tc>
      </w:tr>
      <w:tr w:rsidR="00EF70FA" w14:paraId="40692018" w14:textId="77777777" w:rsidTr="00FA4327">
        <w:trPr>
          <w:trHeight w:val="547"/>
        </w:trPr>
        <w:tc>
          <w:tcPr>
            <w:tcW w:w="5000"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1867AC28" w14:textId="77777777" w:rsidR="00EF70FA" w:rsidRDefault="00EF70FA" w:rsidP="00925940">
            <w:pPr>
              <w:jc w:val="both"/>
              <w:rPr>
                <w:rFonts w:ascii="Calibri" w:hAnsi="Calibri" w:cs="Calibri"/>
                <w:b/>
                <w:bCs/>
                <w:color w:val="000000"/>
                <w:szCs w:val="20"/>
              </w:rPr>
            </w:pPr>
            <w:r>
              <w:rPr>
                <w:rFonts w:ascii="Calibri" w:hAnsi="Calibri" w:cs="Calibri"/>
                <w:b/>
                <w:bCs/>
                <w:color w:val="000000"/>
                <w:szCs w:val="20"/>
              </w:rPr>
              <w:t>Documentación Revisada:</w:t>
            </w:r>
            <w:r>
              <w:rPr>
                <w:rFonts w:ascii="Calibri" w:hAnsi="Calibri" w:cs="Calibri"/>
                <w:color w:val="000000"/>
                <w:szCs w:val="20"/>
              </w:rPr>
              <w:t xml:space="preserve"> </w:t>
            </w:r>
          </w:p>
          <w:p w14:paraId="7E5E258C" w14:textId="6A45ACA4" w:rsidR="007A7D13" w:rsidRPr="00D727A3" w:rsidRDefault="007A7D13" w:rsidP="007A7D13">
            <w:pPr>
              <w:rPr>
                <w:rFonts w:ascii="Calibri" w:hAnsi="Calibri" w:cs="Calibri"/>
                <w:szCs w:val="20"/>
              </w:rPr>
            </w:pPr>
            <w:r w:rsidRPr="00D727A3">
              <w:rPr>
                <w:rFonts w:ascii="Calibri" w:hAnsi="Calibri" w:cs="Calibri"/>
                <w:szCs w:val="20"/>
              </w:rPr>
              <w:t xml:space="preserve">Acta de Inspección Ambiental </w:t>
            </w:r>
          </w:p>
          <w:p w14:paraId="5C4439C5" w14:textId="7B1EBFBA" w:rsidR="007A7D13" w:rsidRPr="009C6491" w:rsidRDefault="00D727A3" w:rsidP="00FA4327">
            <w:pPr>
              <w:rPr>
                <w:rFonts w:ascii="Calibri" w:hAnsi="Calibri" w:cs="Calibri"/>
                <w:szCs w:val="20"/>
              </w:rPr>
            </w:pPr>
            <w:r w:rsidRPr="00D727A3">
              <w:rPr>
                <w:rFonts w:ascii="Calibri" w:hAnsi="Calibri" w:cs="Calibri"/>
                <w:szCs w:val="20"/>
              </w:rPr>
              <w:t>Documentos 1, 3,</w:t>
            </w:r>
            <w:r w:rsidR="00B86E8F">
              <w:rPr>
                <w:rFonts w:ascii="Calibri" w:hAnsi="Calibri" w:cs="Calibri"/>
                <w:szCs w:val="20"/>
              </w:rPr>
              <w:t xml:space="preserve"> </w:t>
            </w:r>
            <w:r w:rsidR="007058DE">
              <w:rPr>
                <w:rFonts w:ascii="Calibri" w:hAnsi="Calibri" w:cs="Calibri"/>
                <w:szCs w:val="20"/>
              </w:rPr>
              <w:t xml:space="preserve">4, </w:t>
            </w:r>
            <w:r w:rsidR="00B86E8F">
              <w:rPr>
                <w:rFonts w:ascii="Calibri" w:hAnsi="Calibri" w:cs="Calibri"/>
                <w:szCs w:val="20"/>
              </w:rPr>
              <w:t>7</w:t>
            </w:r>
            <w:r w:rsidRPr="00D727A3">
              <w:rPr>
                <w:rFonts w:ascii="Calibri" w:hAnsi="Calibri" w:cs="Calibri"/>
                <w:szCs w:val="20"/>
              </w:rPr>
              <w:t xml:space="preserve"> y </w:t>
            </w:r>
            <w:r w:rsidR="00D460E6">
              <w:rPr>
                <w:rFonts w:ascii="Calibri" w:hAnsi="Calibri" w:cs="Calibri"/>
                <w:szCs w:val="20"/>
              </w:rPr>
              <w:t>9</w:t>
            </w:r>
            <w:r w:rsidRPr="00D727A3">
              <w:rPr>
                <w:rFonts w:ascii="Calibri" w:hAnsi="Calibri" w:cs="Calibri"/>
                <w:szCs w:val="20"/>
              </w:rPr>
              <w:t xml:space="preserve"> detallados en el punto 3.4</w:t>
            </w:r>
            <w:r w:rsidR="009E0F77">
              <w:rPr>
                <w:rFonts w:ascii="Calibri" w:hAnsi="Calibri" w:cs="Calibri"/>
                <w:szCs w:val="20"/>
              </w:rPr>
              <w:t>.1</w:t>
            </w:r>
          </w:p>
        </w:tc>
      </w:tr>
      <w:tr w:rsidR="001D0EDC" w14:paraId="73D911AF" w14:textId="77777777" w:rsidTr="00FA4327">
        <w:trPr>
          <w:trHeight w:val="2108"/>
        </w:trPr>
        <w:tc>
          <w:tcPr>
            <w:tcW w:w="5000" w:type="pct"/>
            <w:gridSpan w:val="2"/>
            <w:tcBorders>
              <w:top w:val="single" w:sz="4" w:space="0" w:color="auto"/>
              <w:left w:val="single" w:sz="8" w:space="0" w:color="auto"/>
              <w:right w:val="single" w:sz="8" w:space="0" w:color="000000"/>
            </w:tcBorders>
            <w:shd w:val="clear" w:color="auto" w:fill="auto"/>
            <w:vAlign w:val="center"/>
            <w:hideMark/>
          </w:tcPr>
          <w:p w14:paraId="1C011748" w14:textId="77777777" w:rsidR="008970FE" w:rsidRPr="008970FE" w:rsidRDefault="008970FE" w:rsidP="008970FE">
            <w:pPr>
              <w:jc w:val="both"/>
              <w:rPr>
                <w:rFonts w:ascii="Calibri" w:hAnsi="Calibri" w:cs="Calibri"/>
                <w:b/>
                <w:bCs/>
                <w:color w:val="000000"/>
                <w:szCs w:val="20"/>
              </w:rPr>
            </w:pPr>
            <w:r w:rsidRPr="008970FE">
              <w:rPr>
                <w:rFonts w:ascii="Calibri" w:hAnsi="Calibri" w:cs="Calibri"/>
                <w:b/>
                <w:bCs/>
                <w:color w:val="000000"/>
                <w:szCs w:val="20"/>
              </w:rPr>
              <w:t xml:space="preserve">Exigencia (s): </w:t>
            </w:r>
          </w:p>
          <w:p w14:paraId="70E6E179" w14:textId="77777777" w:rsidR="008970FE" w:rsidRPr="008970FE" w:rsidRDefault="008970FE" w:rsidP="008970FE">
            <w:pPr>
              <w:jc w:val="both"/>
              <w:rPr>
                <w:rFonts w:ascii="Calibri" w:hAnsi="Calibri" w:cs="Calibri"/>
                <w:b/>
                <w:bCs/>
                <w:color w:val="000000"/>
                <w:szCs w:val="20"/>
              </w:rPr>
            </w:pPr>
            <w:r w:rsidRPr="008970FE">
              <w:rPr>
                <w:rFonts w:ascii="Calibri" w:hAnsi="Calibri" w:cs="Calibri"/>
                <w:b/>
                <w:bCs/>
                <w:color w:val="000000"/>
                <w:szCs w:val="20"/>
              </w:rPr>
              <w:t>Análisis de Tipología de Proyecto o Modificación:</w:t>
            </w:r>
          </w:p>
          <w:p w14:paraId="6464C143" w14:textId="77777777" w:rsidR="008970FE" w:rsidRPr="008970FE" w:rsidRDefault="008970FE" w:rsidP="008970FE">
            <w:pPr>
              <w:jc w:val="both"/>
              <w:rPr>
                <w:rFonts w:ascii="Calibri" w:hAnsi="Calibri" w:cs="Calibri"/>
                <w:b/>
                <w:bCs/>
                <w:color w:val="000000"/>
                <w:szCs w:val="20"/>
              </w:rPr>
            </w:pPr>
            <w:r w:rsidRPr="008970FE">
              <w:rPr>
                <w:rFonts w:ascii="Calibri" w:hAnsi="Calibri" w:cs="Calibri"/>
                <w:b/>
                <w:bCs/>
                <w:color w:val="000000"/>
                <w:szCs w:val="20"/>
              </w:rPr>
              <w:t xml:space="preserve">Ley N°19.300/1994, Ley sobre Bases Generales del Medio Ambiente </w:t>
            </w:r>
          </w:p>
          <w:p w14:paraId="08570D2C" w14:textId="09426D5D" w:rsidR="008970FE" w:rsidRPr="00525003" w:rsidRDefault="008970FE" w:rsidP="008970FE">
            <w:pPr>
              <w:jc w:val="both"/>
              <w:rPr>
                <w:rFonts w:ascii="Calibri" w:hAnsi="Calibri" w:cs="Calibri"/>
                <w:i/>
                <w:iCs/>
                <w:color w:val="000000"/>
                <w:szCs w:val="20"/>
              </w:rPr>
            </w:pPr>
            <w:r w:rsidRPr="008970FE">
              <w:rPr>
                <w:rFonts w:ascii="Calibri" w:hAnsi="Calibri" w:cs="Calibri"/>
                <w:b/>
                <w:bCs/>
                <w:color w:val="000000"/>
                <w:szCs w:val="20"/>
              </w:rPr>
              <w:t>Artículo 10</w:t>
            </w:r>
            <w:r w:rsidR="00012491">
              <w:rPr>
                <w:rFonts w:ascii="Calibri" w:hAnsi="Calibri" w:cs="Calibri"/>
                <w:b/>
                <w:bCs/>
                <w:color w:val="000000"/>
                <w:szCs w:val="20"/>
              </w:rPr>
              <w:t>°</w:t>
            </w:r>
            <w:r w:rsidRPr="008970FE">
              <w:rPr>
                <w:rFonts w:ascii="Calibri" w:hAnsi="Calibri" w:cs="Calibri"/>
                <w:b/>
                <w:bCs/>
                <w:color w:val="000000"/>
                <w:szCs w:val="20"/>
              </w:rPr>
              <w:t xml:space="preserve">. </w:t>
            </w:r>
            <w:r w:rsidR="00012491">
              <w:rPr>
                <w:rFonts w:ascii="Calibri" w:hAnsi="Calibri" w:cs="Calibri"/>
                <w:b/>
                <w:bCs/>
                <w:color w:val="000000"/>
                <w:szCs w:val="20"/>
              </w:rPr>
              <w:t>“</w:t>
            </w:r>
            <w:r w:rsidRPr="00525003">
              <w:rPr>
                <w:rFonts w:ascii="Calibri" w:hAnsi="Calibri" w:cs="Calibri"/>
                <w:i/>
                <w:iCs/>
                <w:color w:val="000000"/>
                <w:szCs w:val="20"/>
              </w:rPr>
              <w:t>Los proyectos o actividades susceptibles de causar impacto ambiental, en cualesquiera de sus fases, que deberán someterse al sistema de evaluación de impacto ambiental, son los siguientes:</w:t>
            </w:r>
          </w:p>
          <w:p w14:paraId="0EA0FEB2" w14:textId="22A47A7B" w:rsidR="008970FE" w:rsidRPr="00525003" w:rsidRDefault="00012491" w:rsidP="008970FE">
            <w:pPr>
              <w:jc w:val="both"/>
              <w:rPr>
                <w:rFonts w:ascii="Calibri" w:hAnsi="Calibri" w:cs="Calibri"/>
                <w:i/>
                <w:iCs/>
                <w:color w:val="000000"/>
                <w:szCs w:val="20"/>
              </w:rPr>
            </w:pPr>
            <w:r>
              <w:rPr>
                <w:rFonts w:ascii="Calibri" w:hAnsi="Calibri" w:cs="Calibri"/>
                <w:i/>
                <w:iCs/>
                <w:color w:val="000000"/>
                <w:szCs w:val="20"/>
              </w:rPr>
              <w:t>[</w:t>
            </w:r>
            <w:r w:rsidR="008970FE" w:rsidRPr="00525003">
              <w:rPr>
                <w:rFonts w:ascii="Calibri" w:hAnsi="Calibri" w:cs="Calibri"/>
                <w:i/>
                <w:iCs/>
                <w:color w:val="000000"/>
                <w:szCs w:val="20"/>
              </w:rPr>
              <w:t>…</w:t>
            </w:r>
            <w:r>
              <w:rPr>
                <w:rFonts w:ascii="Calibri" w:hAnsi="Calibri" w:cs="Calibri"/>
                <w:i/>
                <w:iCs/>
                <w:color w:val="000000"/>
                <w:szCs w:val="20"/>
              </w:rPr>
              <w:t>]</w:t>
            </w:r>
          </w:p>
          <w:p w14:paraId="3816D288" w14:textId="77777777" w:rsidR="00012491" w:rsidRDefault="008970FE" w:rsidP="001D0EDC">
            <w:pPr>
              <w:jc w:val="both"/>
              <w:rPr>
                <w:rFonts w:ascii="Calibri" w:hAnsi="Calibri" w:cs="Calibri"/>
                <w:i/>
                <w:iCs/>
                <w:color w:val="000000"/>
                <w:szCs w:val="20"/>
              </w:rPr>
            </w:pPr>
            <w:r w:rsidRPr="00525003">
              <w:rPr>
                <w:rFonts w:ascii="Calibri" w:hAnsi="Calibri" w:cs="Calibri"/>
                <w:i/>
                <w:iCs/>
                <w:color w:val="000000"/>
                <w:szCs w:val="20"/>
              </w:rPr>
              <w:t>e) Aeropuertos, terminales de buses, camiones y ferrocarriles, vías férreas, estaciones de servicio, autopistas y los caminos públicos que puedan afectar áreas protegidas;</w:t>
            </w:r>
            <w:r w:rsidR="00012491">
              <w:rPr>
                <w:rFonts w:ascii="Calibri" w:hAnsi="Calibri" w:cs="Calibri"/>
                <w:i/>
                <w:iCs/>
                <w:color w:val="000000"/>
                <w:szCs w:val="20"/>
              </w:rPr>
              <w:t xml:space="preserve"> </w:t>
            </w:r>
          </w:p>
          <w:p w14:paraId="51579E7F" w14:textId="59D0BE06" w:rsidR="008970FE" w:rsidRPr="00525003" w:rsidRDefault="00012491" w:rsidP="001D0EDC">
            <w:pPr>
              <w:jc w:val="both"/>
              <w:rPr>
                <w:rFonts w:ascii="Calibri" w:hAnsi="Calibri" w:cs="Calibri"/>
                <w:i/>
                <w:iCs/>
                <w:color w:val="000000"/>
                <w:szCs w:val="20"/>
              </w:rPr>
            </w:pPr>
            <w:r>
              <w:rPr>
                <w:rFonts w:ascii="Calibri" w:hAnsi="Calibri" w:cs="Calibri"/>
                <w:i/>
                <w:iCs/>
                <w:color w:val="000000"/>
                <w:szCs w:val="20"/>
              </w:rPr>
              <w:t>[…]”</w:t>
            </w:r>
          </w:p>
          <w:p w14:paraId="296851F1" w14:textId="77777777" w:rsidR="008970FE" w:rsidRDefault="008970FE" w:rsidP="001D0EDC">
            <w:pPr>
              <w:jc w:val="both"/>
              <w:rPr>
                <w:rFonts w:ascii="Calibri" w:hAnsi="Calibri" w:cs="Calibri"/>
                <w:b/>
                <w:bCs/>
                <w:color w:val="000000"/>
                <w:szCs w:val="20"/>
              </w:rPr>
            </w:pPr>
          </w:p>
          <w:p w14:paraId="221C624B" w14:textId="77777777" w:rsidR="008970FE" w:rsidRDefault="001D0EDC" w:rsidP="00925940">
            <w:pPr>
              <w:jc w:val="both"/>
              <w:rPr>
                <w:rFonts w:ascii="Calibri" w:hAnsi="Calibri" w:cs="Calibri"/>
                <w:b/>
                <w:bCs/>
                <w:i/>
                <w:iCs/>
                <w:color w:val="000000"/>
                <w:szCs w:val="20"/>
              </w:rPr>
            </w:pPr>
            <w:r>
              <w:rPr>
                <w:rFonts w:ascii="Calibri" w:hAnsi="Calibri" w:cs="Calibri"/>
                <w:b/>
                <w:bCs/>
                <w:color w:val="000000"/>
                <w:szCs w:val="20"/>
              </w:rPr>
              <w:t xml:space="preserve">Decreto </w:t>
            </w:r>
            <w:r w:rsidR="008970FE">
              <w:rPr>
                <w:rFonts w:ascii="Calibri" w:hAnsi="Calibri" w:cs="Calibri"/>
                <w:b/>
                <w:bCs/>
                <w:color w:val="000000"/>
                <w:szCs w:val="20"/>
              </w:rPr>
              <w:t>Supremo N°</w:t>
            </w:r>
            <w:r>
              <w:rPr>
                <w:rFonts w:ascii="Calibri" w:hAnsi="Calibri" w:cs="Calibri"/>
                <w:b/>
                <w:bCs/>
                <w:color w:val="000000"/>
                <w:szCs w:val="20"/>
              </w:rPr>
              <w:t>40/201</w:t>
            </w:r>
            <w:r w:rsidR="008970FE">
              <w:rPr>
                <w:rFonts w:ascii="Calibri" w:hAnsi="Calibri" w:cs="Calibri"/>
                <w:b/>
                <w:bCs/>
                <w:color w:val="000000"/>
                <w:szCs w:val="20"/>
              </w:rPr>
              <w:t>2</w:t>
            </w:r>
            <w:r>
              <w:rPr>
                <w:rFonts w:ascii="Calibri" w:hAnsi="Calibri" w:cs="Calibri"/>
                <w:b/>
                <w:bCs/>
                <w:color w:val="000000"/>
                <w:szCs w:val="20"/>
              </w:rPr>
              <w:t xml:space="preserve">, </w:t>
            </w:r>
            <w:r w:rsidR="008970FE" w:rsidRPr="008970FE">
              <w:rPr>
                <w:rFonts w:ascii="Calibri" w:hAnsi="Calibri" w:cs="Calibri"/>
                <w:b/>
                <w:bCs/>
                <w:color w:val="000000"/>
                <w:szCs w:val="20"/>
              </w:rPr>
              <w:t>del Ministerio del Medio Ambiente, Reglamento del Sistema de Evaluación de Impacto Ambiental</w:t>
            </w:r>
          </w:p>
          <w:p w14:paraId="35F3A59F" w14:textId="4969452D" w:rsidR="001D0EDC" w:rsidRPr="009116B6" w:rsidRDefault="001D0EDC" w:rsidP="00925940">
            <w:pPr>
              <w:jc w:val="both"/>
              <w:rPr>
                <w:rFonts w:ascii="Calibri" w:hAnsi="Calibri" w:cs="Calibri"/>
                <w:i/>
                <w:iCs/>
                <w:color w:val="000000"/>
                <w:szCs w:val="20"/>
              </w:rPr>
            </w:pPr>
            <w:r w:rsidRPr="00012491">
              <w:rPr>
                <w:rFonts w:ascii="Calibri" w:hAnsi="Calibri" w:cs="Calibri"/>
                <w:b/>
                <w:bCs/>
                <w:color w:val="000000"/>
                <w:szCs w:val="20"/>
              </w:rPr>
              <w:t>Artículo 3</w:t>
            </w:r>
            <w:r w:rsidR="00012491" w:rsidRPr="00012491">
              <w:rPr>
                <w:rFonts w:ascii="Calibri" w:hAnsi="Calibri" w:cs="Calibri"/>
                <w:b/>
                <w:bCs/>
                <w:color w:val="000000"/>
                <w:szCs w:val="20"/>
              </w:rPr>
              <w:t>°</w:t>
            </w:r>
            <w:r w:rsidRPr="00012491">
              <w:rPr>
                <w:rFonts w:ascii="Calibri" w:hAnsi="Calibri" w:cs="Calibri"/>
                <w:b/>
                <w:bCs/>
                <w:color w:val="000000"/>
                <w:szCs w:val="20"/>
              </w:rPr>
              <w:t>.</w:t>
            </w:r>
            <w:r w:rsidRPr="009116B6">
              <w:rPr>
                <w:rFonts w:ascii="Calibri" w:hAnsi="Calibri" w:cs="Calibri"/>
                <w:i/>
                <w:iCs/>
                <w:color w:val="000000"/>
                <w:szCs w:val="20"/>
              </w:rPr>
              <w:t xml:space="preserve"> </w:t>
            </w:r>
            <w:r w:rsidR="00012491">
              <w:rPr>
                <w:rFonts w:ascii="Calibri" w:hAnsi="Calibri" w:cs="Calibri"/>
                <w:i/>
                <w:iCs/>
                <w:color w:val="000000"/>
                <w:szCs w:val="20"/>
              </w:rPr>
              <w:t>“</w:t>
            </w:r>
            <w:r w:rsidRPr="009116B6">
              <w:rPr>
                <w:rFonts w:ascii="Calibri" w:hAnsi="Calibri" w:cs="Calibri"/>
                <w:i/>
                <w:iCs/>
                <w:color w:val="000000"/>
                <w:szCs w:val="20"/>
              </w:rPr>
              <w:t>Tipos de proyectos o actividades.</w:t>
            </w:r>
          </w:p>
          <w:p w14:paraId="5F259E73" w14:textId="77777777" w:rsidR="001D0EDC" w:rsidRPr="009116B6" w:rsidRDefault="001D0EDC" w:rsidP="00925940">
            <w:pPr>
              <w:jc w:val="both"/>
              <w:rPr>
                <w:rFonts w:ascii="Calibri" w:hAnsi="Calibri" w:cs="Calibri"/>
                <w:i/>
                <w:iCs/>
                <w:color w:val="000000"/>
                <w:szCs w:val="20"/>
              </w:rPr>
            </w:pPr>
            <w:r w:rsidRPr="009116B6">
              <w:rPr>
                <w:rFonts w:ascii="Calibri" w:hAnsi="Calibri" w:cs="Calibri"/>
                <w:i/>
                <w:iCs/>
                <w:color w:val="000000"/>
                <w:szCs w:val="20"/>
              </w:rPr>
              <w:t>Los proyectos o actividades susceptibles de causar impacto ambiental, en cualesquiera de sus fases, que deberán someterse al Sistema de Evaluación de Impacto Ambiental, son los siguientes:</w:t>
            </w:r>
          </w:p>
          <w:p w14:paraId="413C8BE0" w14:textId="77777777" w:rsidR="001D0EDC" w:rsidRPr="002870A1" w:rsidRDefault="001D0EDC" w:rsidP="002870A1">
            <w:pPr>
              <w:pStyle w:val="Prrafodelista"/>
              <w:ind w:left="284"/>
              <w:rPr>
                <w:rFonts w:ascii="Calibri" w:hAnsi="Calibri" w:cs="Calibri"/>
                <w:i/>
                <w:iCs/>
                <w:color w:val="000000"/>
                <w:szCs w:val="20"/>
              </w:rPr>
            </w:pPr>
            <w:r w:rsidRPr="00012491">
              <w:rPr>
                <w:rFonts w:ascii="Calibri" w:hAnsi="Calibri" w:cs="Calibri"/>
                <w:color w:val="000000"/>
                <w:szCs w:val="20"/>
              </w:rPr>
              <w:t xml:space="preserve">[…] </w:t>
            </w:r>
            <w:r w:rsidRPr="002870A1">
              <w:rPr>
                <w:rFonts w:ascii="Calibri" w:hAnsi="Calibri" w:cs="Calibri"/>
                <w:i/>
                <w:iCs/>
                <w:color w:val="000000"/>
                <w:szCs w:val="20"/>
              </w:rPr>
              <w:t>e) Aeropuertos, terminales de buses, camiones y ferrocarriles, vías férreas, estaciones de servicio, autopistas y los caminos públicos que puedan afectar áreas protegidas</w:t>
            </w:r>
          </w:p>
          <w:p w14:paraId="4ACEF202" w14:textId="6C2AF9FA" w:rsidR="001D0EDC" w:rsidRPr="002870A1" w:rsidRDefault="00407B0C" w:rsidP="00407B0C">
            <w:pPr>
              <w:pStyle w:val="Prrafodelista"/>
              <w:ind w:left="568"/>
              <w:rPr>
                <w:rFonts w:ascii="Calibri" w:hAnsi="Calibri" w:cs="Calibri"/>
                <w:i/>
                <w:iCs/>
                <w:color w:val="000000"/>
                <w:szCs w:val="20"/>
              </w:rPr>
            </w:pPr>
            <w:r w:rsidRPr="00407B0C">
              <w:rPr>
                <w:rFonts w:ascii="Calibri" w:hAnsi="Calibri" w:cs="Calibri"/>
                <w:i/>
                <w:iCs/>
                <w:color w:val="000000"/>
                <w:szCs w:val="20"/>
              </w:rPr>
              <w:t>e.3. Se entenderá por terminales de camiones aquellos</w:t>
            </w:r>
            <w:r>
              <w:rPr>
                <w:rFonts w:ascii="Calibri" w:hAnsi="Calibri" w:cs="Calibri"/>
                <w:i/>
                <w:iCs/>
                <w:color w:val="000000"/>
                <w:szCs w:val="20"/>
              </w:rPr>
              <w:t xml:space="preserve"> </w:t>
            </w:r>
            <w:r w:rsidRPr="00407B0C">
              <w:rPr>
                <w:rFonts w:ascii="Calibri" w:hAnsi="Calibri" w:cs="Calibri"/>
                <w:i/>
                <w:iCs/>
                <w:color w:val="000000"/>
                <w:szCs w:val="20"/>
              </w:rPr>
              <w:t>recintos que se destinen para el estacionamiento</w:t>
            </w:r>
            <w:r>
              <w:rPr>
                <w:rFonts w:ascii="Calibri" w:hAnsi="Calibri" w:cs="Calibri"/>
                <w:i/>
                <w:iCs/>
                <w:color w:val="000000"/>
                <w:szCs w:val="20"/>
              </w:rPr>
              <w:t xml:space="preserve"> </w:t>
            </w:r>
            <w:r w:rsidRPr="00407B0C">
              <w:rPr>
                <w:rFonts w:ascii="Calibri" w:hAnsi="Calibri" w:cs="Calibri"/>
                <w:i/>
                <w:iCs/>
                <w:color w:val="000000"/>
                <w:szCs w:val="20"/>
              </w:rPr>
              <w:t>de camiones, que cuenten con infraestructura de</w:t>
            </w:r>
            <w:r>
              <w:rPr>
                <w:rFonts w:ascii="Calibri" w:hAnsi="Calibri" w:cs="Calibri"/>
                <w:i/>
                <w:iCs/>
                <w:color w:val="000000"/>
                <w:szCs w:val="20"/>
              </w:rPr>
              <w:t xml:space="preserve"> </w:t>
            </w:r>
            <w:r w:rsidRPr="00407B0C">
              <w:rPr>
                <w:rFonts w:ascii="Calibri" w:hAnsi="Calibri" w:cs="Calibri"/>
                <w:i/>
                <w:iCs/>
                <w:color w:val="000000"/>
                <w:szCs w:val="20"/>
              </w:rPr>
              <w:t>almacenaje y transferencia de carga y cuya</w:t>
            </w:r>
            <w:r>
              <w:rPr>
                <w:rFonts w:ascii="Calibri" w:hAnsi="Calibri" w:cs="Calibri"/>
                <w:i/>
                <w:iCs/>
                <w:color w:val="000000"/>
                <w:szCs w:val="20"/>
              </w:rPr>
              <w:t xml:space="preserve"> </w:t>
            </w:r>
            <w:r w:rsidRPr="00407B0C">
              <w:rPr>
                <w:rFonts w:ascii="Calibri" w:hAnsi="Calibri" w:cs="Calibri"/>
                <w:i/>
                <w:iCs/>
                <w:color w:val="000000"/>
                <w:szCs w:val="20"/>
              </w:rPr>
              <w:t>capacidad sea igual o superior a cincuenta (50)</w:t>
            </w:r>
            <w:r>
              <w:rPr>
                <w:rFonts w:ascii="Calibri" w:hAnsi="Calibri" w:cs="Calibri"/>
                <w:i/>
                <w:iCs/>
                <w:color w:val="000000"/>
                <w:szCs w:val="20"/>
              </w:rPr>
              <w:t xml:space="preserve"> </w:t>
            </w:r>
            <w:r w:rsidRPr="00407B0C">
              <w:rPr>
                <w:rFonts w:ascii="Calibri" w:hAnsi="Calibri" w:cs="Calibri"/>
                <w:i/>
                <w:iCs/>
                <w:color w:val="000000"/>
                <w:szCs w:val="20"/>
              </w:rPr>
              <w:t>sitios para el estacionamiento de vehículos</w:t>
            </w:r>
            <w:r>
              <w:rPr>
                <w:rFonts w:ascii="Calibri" w:hAnsi="Calibri" w:cs="Calibri"/>
                <w:i/>
                <w:iCs/>
                <w:color w:val="000000"/>
                <w:szCs w:val="20"/>
              </w:rPr>
              <w:t xml:space="preserve"> </w:t>
            </w:r>
            <w:r w:rsidRPr="00407B0C">
              <w:rPr>
                <w:rFonts w:ascii="Calibri" w:hAnsi="Calibri" w:cs="Calibri"/>
                <w:i/>
                <w:iCs/>
                <w:color w:val="000000"/>
                <w:szCs w:val="20"/>
              </w:rPr>
              <w:t>medianos y/o pesados.</w:t>
            </w:r>
            <w:r w:rsidR="00012491">
              <w:rPr>
                <w:rFonts w:ascii="Calibri" w:hAnsi="Calibri" w:cs="Calibri"/>
                <w:i/>
                <w:iCs/>
                <w:color w:val="000000"/>
                <w:szCs w:val="20"/>
              </w:rPr>
              <w:t>”</w:t>
            </w:r>
          </w:p>
          <w:p w14:paraId="00270435" w14:textId="77777777" w:rsidR="002870A1" w:rsidRDefault="002870A1" w:rsidP="00553417">
            <w:pPr>
              <w:pStyle w:val="Prrafodelista"/>
              <w:ind w:left="284"/>
              <w:rPr>
                <w:rFonts w:ascii="Calibri" w:hAnsi="Calibri" w:cs="Calibri"/>
                <w:b/>
                <w:bCs/>
                <w:color w:val="000000"/>
                <w:szCs w:val="20"/>
              </w:rPr>
            </w:pPr>
            <w:r>
              <w:rPr>
                <w:rFonts w:ascii="Calibri" w:hAnsi="Calibri" w:cs="Calibri"/>
                <w:b/>
                <w:bCs/>
                <w:color w:val="000000"/>
                <w:szCs w:val="20"/>
              </w:rPr>
              <w:t xml:space="preserve"> </w:t>
            </w:r>
          </w:p>
        </w:tc>
      </w:tr>
      <w:tr w:rsidR="001D0EDC" w:rsidRPr="00F83846" w14:paraId="4D64F38D" w14:textId="77777777" w:rsidTr="00925940">
        <w:trPr>
          <w:trHeight w:val="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hideMark/>
          </w:tcPr>
          <w:p w14:paraId="69885BC3" w14:textId="77777777" w:rsidR="001D0EDC" w:rsidRDefault="001D0EDC" w:rsidP="00925940">
            <w:pPr>
              <w:jc w:val="both"/>
              <w:rPr>
                <w:rFonts w:ascii="Calibri" w:hAnsi="Calibri" w:cs="Calibri"/>
                <w:b/>
                <w:bCs/>
                <w:color w:val="000000"/>
                <w:szCs w:val="20"/>
              </w:rPr>
            </w:pPr>
            <w:r>
              <w:rPr>
                <w:rFonts w:ascii="Calibri" w:hAnsi="Calibri" w:cs="Calibri"/>
                <w:b/>
                <w:bCs/>
                <w:color w:val="000000"/>
                <w:szCs w:val="20"/>
              </w:rPr>
              <w:t xml:space="preserve">Hechos Constatados en Inspección Ambiental: </w:t>
            </w:r>
          </w:p>
          <w:p w14:paraId="684EF78C" w14:textId="53EF9E3B" w:rsidR="00012491" w:rsidRPr="009534BE" w:rsidRDefault="00765D74" w:rsidP="009534BE">
            <w:pPr>
              <w:pStyle w:val="Prrafodelista"/>
              <w:numPr>
                <w:ilvl w:val="0"/>
                <w:numId w:val="22"/>
              </w:numPr>
              <w:rPr>
                <w:rFonts w:ascii="Calibri" w:hAnsi="Calibri" w:cs="Calibri"/>
                <w:color w:val="000000"/>
                <w:szCs w:val="20"/>
              </w:rPr>
            </w:pPr>
            <w:r>
              <w:rPr>
                <w:rFonts w:ascii="Calibri" w:hAnsi="Calibri" w:cs="Calibri"/>
                <w:color w:val="000000"/>
                <w:szCs w:val="20"/>
              </w:rPr>
              <w:t>El día de la Inspecció</w:t>
            </w:r>
            <w:r w:rsidR="006C3516">
              <w:rPr>
                <w:rFonts w:ascii="Calibri" w:hAnsi="Calibri" w:cs="Calibri"/>
                <w:color w:val="000000"/>
                <w:szCs w:val="20"/>
              </w:rPr>
              <w:t>n</w:t>
            </w:r>
            <w:r>
              <w:rPr>
                <w:rFonts w:ascii="Calibri" w:hAnsi="Calibri" w:cs="Calibri"/>
                <w:color w:val="000000"/>
                <w:szCs w:val="20"/>
              </w:rPr>
              <w:t xml:space="preserve">, el </w:t>
            </w:r>
            <w:r w:rsidR="00A24C7C">
              <w:rPr>
                <w:rFonts w:ascii="Calibri" w:hAnsi="Calibri" w:cs="Calibri"/>
                <w:color w:val="000000"/>
                <w:szCs w:val="20"/>
              </w:rPr>
              <w:t>J</w:t>
            </w:r>
            <w:r>
              <w:rPr>
                <w:rFonts w:ascii="Calibri" w:hAnsi="Calibri" w:cs="Calibri"/>
                <w:color w:val="000000"/>
                <w:szCs w:val="20"/>
              </w:rPr>
              <w:t>efe de Mantención,</w:t>
            </w:r>
            <w:r w:rsidR="00B6495E">
              <w:rPr>
                <w:rFonts w:ascii="Calibri" w:hAnsi="Calibri" w:cs="Calibri"/>
                <w:color w:val="000000"/>
                <w:szCs w:val="20"/>
              </w:rPr>
              <w:t xml:space="preserve"> </w:t>
            </w:r>
            <w:r w:rsidR="008D3515">
              <w:rPr>
                <w:rFonts w:ascii="Calibri" w:hAnsi="Calibri" w:cs="Calibri"/>
                <w:color w:val="000000"/>
                <w:szCs w:val="20"/>
              </w:rPr>
              <w:t xml:space="preserve">Aldo </w:t>
            </w:r>
            <w:proofErr w:type="spellStart"/>
            <w:r w:rsidR="008D3515">
              <w:rPr>
                <w:rFonts w:ascii="Calibri" w:hAnsi="Calibri" w:cs="Calibri"/>
                <w:color w:val="000000"/>
                <w:szCs w:val="20"/>
              </w:rPr>
              <w:t>Rajdl</w:t>
            </w:r>
            <w:proofErr w:type="spellEnd"/>
            <w:r w:rsidR="006C3516">
              <w:rPr>
                <w:rFonts w:ascii="Calibri" w:hAnsi="Calibri" w:cs="Calibri"/>
                <w:color w:val="000000"/>
                <w:szCs w:val="20"/>
              </w:rPr>
              <w:t xml:space="preserve">, señaló que </w:t>
            </w:r>
            <w:r w:rsidR="00B6495E">
              <w:rPr>
                <w:rFonts w:ascii="Calibri" w:hAnsi="Calibri" w:cs="Calibri"/>
                <w:color w:val="000000"/>
                <w:szCs w:val="20"/>
              </w:rPr>
              <w:t>l</w:t>
            </w:r>
            <w:r w:rsidR="00012491">
              <w:rPr>
                <w:rFonts w:ascii="Calibri" w:hAnsi="Calibri" w:cs="Calibri"/>
                <w:color w:val="000000"/>
                <w:szCs w:val="20"/>
              </w:rPr>
              <w:t>a instalación</w:t>
            </w:r>
            <w:r w:rsidR="008D3515">
              <w:rPr>
                <w:rFonts w:ascii="Calibri" w:hAnsi="Calibri" w:cs="Calibri"/>
                <w:color w:val="000000"/>
                <w:szCs w:val="20"/>
              </w:rPr>
              <w:t xml:space="preserve"> lleva operando aproximadamente 4 años</w:t>
            </w:r>
            <w:r w:rsidR="00435041">
              <w:rPr>
                <w:rFonts w:ascii="Calibri" w:hAnsi="Calibri" w:cs="Calibri"/>
                <w:color w:val="000000"/>
                <w:szCs w:val="20"/>
              </w:rPr>
              <w:t xml:space="preserve">, la cual está a cargo de la empresa Transportes e Inversiones </w:t>
            </w:r>
            <w:proofErr w:type="spellStart"/>
            <w:r w:rsidR="00435041">
              <w:rPr>
                <w:rFonts w:ascii="Calibri" w:hAnsi="Calibri" w:cs="Calibri"/>
                <w:color w:val="000000"/>
                <w:szCs w:val="20"/>
              </w:rPr>
              <w:t>Schiappacasse</w:t>
            </w:r>
            <w:proofErr w:type="spellEnd"/>
            <w:r w:rsidR="00435041">
              <w:rPr>
                <w:rFonts w:ascii="Calibri" w:hAnsi="Calibri" w:cs="Calibri"/>
                <w:color w:val="000000"/>
                <w:szCs w:val="20"/>
              </w:rPr>
              <w:t xml:space="preserve"> Ltda.</w:t>
            </w:r>
            <w:r w:rsidR="009534BE">
              <w:rPr>
                <w:rFonts w:ascii="Calibri" w:hAnsi="Calibri" w:cs="Calibri"/>
                <w:color w:val="000000"/>
                <w:szCs w:val="20"/>
              </w:rPr>
              <w:t xml:space="preserve"> La mayor parte del predio se ocupa para el almacenamiento de vehículos menores y medianos (</w:t>
            </w:r>
            <w:r w:rsidR="009534BE" w:rsidRPr="009534BE">
              <w:rPr>
                <w:rFonts w:ascii="Calibri" w:hAnsi="Calibri" w:cs="Calibri"/>
                <w:b/>
                <w:bCs/>
                <w:color w:val="000000"/>
                <w:szCs w:val="20"/>
              </w:rPr>
              <w:t>Fotografía 1</w:t>
            </w:r>
            <w:r w:rsidR="009534BE">
              <w:rPr>
                <w:rFonts w:ascii="Calibri" w:hAnsi="Calibri" w:cs="Calibri"/>
                <w:color w:val="000000"/>
                <w:szCs w:val="20"/>
              </w:rPr>
              <w:t>).</w:t>
            </w:r>
          </w:p>
          <w:p w14:paraId="55C42498" w14:textId="6325AD83" w:rsidR="0010307E" w:rsidRDefault="006C3516" w:rsidP="001D0EDC">
            <w:pPr>
              <w:pStyle w:val="Prrafodelista"/>
              <w:numPr>
                <w:ilvl w:val="0"/>
                <w:numId w:val="22"/>
              </w:numPr>
              <w:rPr>
                <w:rFonts w:ascii="Calibri" w:hAnsi="Calibri" w:cs="Calibri"/>
                <w:color w:val="000000"/>
                <w:szCs w:val="20"/>
              </w:rPr>
            </w:pPr>
            <w:r>
              <w:rPr>
                <w:rFonts w:ascii="Calibri" w:hAnsi="Calibri" w:cs="Calibri"/>
                <w:color w:val="000000"/>
                <w:szCs w:val="20"/>
              </w:rPr>
              <w:t>En</w:t>
            </w:r>
            <w:r w:rsidR="008D3515">
              <w:rPr>
                <w:rFonts w:ascii="Calibri" w:hAnsi="Calibri" w:cs="Calibri"/>
                <w:color w:val="000000"/>
                <w:szCs w:val="20"/>
              </w:rPr>
              <w:t xml:space="preserve"> las instalaciones </w:t>
            </w:r>
            <w:r>
              <w:rPr>
                <w:rFonts w:ascii="Calibri" w:hAnsi="Calibri" w:cs="Calibri"/>
                <w:color w:val="000000"/>
                <w:szCs w:val="20"/>
              </w:rPr>
              <w:t>fue posible observar</w:t>
            </w:r>
            <w:r w:rsidR="008D3515">
              <w:rPr>
                <w:rFonts w:ascii="Calibri" w:hAnsi="Calibri" w:cs="Calibri"/>
                <w:color w:val="000000"/>
                <w:szCs w:val="20"/>
              </w:rPr>
              <w:t xml:space="preserve"> 30 camiones</w:t>
            </w:r>
            <w:r w:rsidR="00D45D15">
              <w:rPr>
                <w:rFonts w:ascii="Calibri" w:hAnsi="Calibri" w:cs="Calibri"/>
                <w:color w:val="000000"/>
                <w:szCs w:val="20"/>
              </w:rPr>
              <w:t xml:space="preserve"> </w:t>
            </w:r>
            <w:r w:rsidR="008D3515">
              <w:rPr>
                <w:rFonts w:ascii="Calibri" w:hAnsi="Calibri" w:cs="Calibri"/>
                <w:color w:val="000000"/>
                <w:szCs w:val="20"/>
              </w:rPr>
              <w:t xml:space="preserve">y 45 ramplas pertenecientes a </w:t>
            </w:r>
            <w:r w:rsidR="00435041">
              <w:rPr>
                <w:rFonts w:ascii="Calibri" w:hAnsi="Calibri" w:cs="Calibri"/>
                <w:color w:val="000000"/>
                <w:szCs w:val="20"/>
              </w:rPr>
              <w:t xml:space="preserve">Transportes e Inversiones </w:t>
            </w:r>
            <w:proofErr w:type="spellStart"/>
            <w:r w:rsidR="00435041">
              <w:rPr>
                <w:rFonts w:ascii="Calibri" w:hAnsi="Calibri" w:cs="Calibri"/>
                <w:color w:val="000000"/>
                <w:szCs w:val="20"/>
              </w:rPr>
              <w:t>Schiappacasse</w:t>
            </w:r>
            <w:proofErr w:type="spellEnd"/>
            <w:r w:rsidR="00435041">
              <w:rPr>
                <w:rFonts w:ascii="Calibri" w:hAnsi="Calibri" w:cs="Calibri"/>
                <w:color w:val="000000"/>
                <w:szCs w:val="20"/>
              </w:rPr>
              <w:t xml:space="preserve"> Ltda. y 6 camiones de empresas externas</w:t>
            </w:r>
            <w:r w:rsidR="005D346C">
              <w:rPr>
                <w:rFonts w:ascii="Calibri" w:hAnsi="Calibri" w:cs="Calibri"/>
                <w:color w:val="000000"/>
                <w:szCs w:val="20"/>
              </w:rPr>
              <w:t xml:space="preserve">; los camiones </w:t>
            </w:r>
            <w:r w:rsidR="009534BE" w:rsidRPr="005D346C">
              <w:rPr>
                <w:rFonts w:ascii="Calibri" w:hAnsi="Calibri" w:cs="Calibri"/>
                <w:color w:val="000000"/>
                <w:szCs w:val="20"/>
              </w:rPr>
              <w:t>se ubicaban</w:t>
            </w:r>
            <w:r w:rsidR="009534BE">
              <w:rPr>
                <w:rFonts w:ascii="Calibri" w:hAnsi="Calibri" w:cs="Calibri"/>
                <w:color w:val="000000"/>
                <w:szCs w:val="20"/>
              </w:rPr>
              <w:t xml:space="preserve"> principalmente en el área de carga y descarga</w:t>
            </w:r>
            <w:r w:rsidR="0031419A">
              <w:rPr>
                <w:rFonts w:ascii="Calibri" w:hAnsi="Calibri" w:cs="Calibri"/>
                <w:color w:val="000000"/>
                <w:szCs w:val="20"/>
              </w:rPr>
              <w:t>, pero también en el sector del taller mecánico</w:t>
            </w:r>
            <w:r w:rsidR="009534BE">
              <w:rPr>
                <w:rFonts w:ascii="Calibri" w:hAnsi="Calibri" w:cs="Calibri"/>
                <w:color w:val="000000"/>
                <w:szCs w:val="20"/>
              </w:rPr>
              <w:t xml:space="preserve"> (</w:t>
            </w:r>
            <w:r w:rsidR="009534BE" w:rsidRPr="009534BE">
              <w:rPr>
                <w:rFonts w:ascii="Calibri" w:hAnsi="Calibri" w:cs="Calibri"/>
                <w:b/>
                <w:bCs/>
                <w:color w:val="000000"/>
                <w:szCs w:val="20"/>
              </w:rPr>
              <w:t>Fotografía 2</w:t>
            </w:r>
            <w:r w:rsidR="0031419A">
              <w:rPr>
                <w:rFonts w:ascii="Calibri" w:hAnsi="Calibri" w:cs="Calibri"/>
                <w:b/>
                <w:bCs/>
                <w:color w:val="000000"/>
                <w:szCs w:val="20"/>
              </w:rPr>
              <w:t xml:space="preserve"> </w:t>
            </w:r>
            <w:r w:rsidR="0031419A">
              <w:rPr>
                <w:rFonts w:ascii="Calibri" w:hAnsi="Calibri" w:cs="Calibri"/>
                <w:color w:val="000000"/>
                <w:szCs w:val="20"/>
              </w:rPr>
              <w:t>a</w:t>
            </w:r>
            <w:r w:rsidR="0031419A">
              <w:rPr>
                <w:rFonts w:ascii="Calibri" w:hAnsi="Calibri" w:cs="Calibri"/>
                <w:b/>
                <w:bCs/>
                <w:color w:val="000000"/>
                <w:szCs w:val="20"/>
              </w:rPr>
              <w:t xml:space="preserve"> </w:t>
            </w:r>
            <w:r w:rsidR="0031419A" w:rsidRPr="00E158A8">
              <w:rPr>
                <w:rFonts w:ascii="Calibri" w:hAnsi="Calibri" w:cs="Calibri"/>
                <w:b/>
                <w:bCs/>
                <w:color w:val="000000"/>
                <w:szCs w:val="20"/>
              </w:rPr>
              <w:t>4</w:t>
            </w:r>
            <w:r w:rsidR="009534BE">
              <w:rPr>
                <w:rFonts w:ascii="Calibri" w:hAnsi="Calibri" w:cs="Calibri"/>
                <w:color w:val="000000"/>
                <w:szCs w:val="20"/>
              </w:rPr>
              <w:t>).</w:t>
            </w:r>
          </w:p>
          <w:p w14:paraId="1AFF40C8" w14:textId="610A308D" w:rsidR="00A67D85" w:rsidRPr="00F83846" w:rsidRDefault="00A67D85" w:rsidP="0022287E"/>
        </w:tc>
      </w:tr>
    </w:tbl>
    <w:p w14:paraId="3C4A52EA" w14:textId="77777777" w:rsidR="0022287E" w:rsidRDefault="0022287E">
      <w:r>
        <w:br w:type="page"/>
      </w:r>
    </w:p>
    <w:tbl>
      <w:tblPr>
        <w:tblW w:w="5000" w:type="pct"/>
        <w:tblCellMar>
          <w:left w:w="70" w:type="dxa"/>
          <w:right w:w="70" w:type="dxa"/>
        </w:tblCellMar>
        <w:tblLook w:val="04A0" w:firstRow="1" w:lastRow="0" w:firstColumn="1" w:lastColumn="0" w:noHBand="0" w:noVBand="1"/>
      </w:tblPr>
      <w:tblGrid>
        <w:gridCol w:w="13552"/>
      </w:tblGrid>
      <w:tr w:rsidR="0022287E" w:rsidRPr="00F83846" w14:paraId="6B556946" w14:textId="77777777" w:rsidTr="00925940">
        <w:trPr>
          <w:trHeight w:val="20"/>
        </w:trPr>
        <w:tc>
          <w:tcPr>
            <w:tcW w:w="5000" w:type="pct"/>
            <w:tcBorders>
              <w:top w:val="single" w:sz="8" w:space="0" w:color="auto"/>
              <w:left w:val="single" w:sz="8" w:space="0" w:color="auto"/>
              <w:bottom w:val="single" w:sz="8" w:space="0" w:color="auto"/>
              <w:right w:val="single" w:sz="8" w:space="0" w:color="000000"/>
            </w:tcBorders>
            <w:shd w:val="clear" w:color="auto" w:fill="auto"/>
          </w:tcPr>
          <w:p w14:paraId="7D24CC6B" w14:textId="12C8CC17" w:rsidR="0022287E" w:rsidRDefault="0022287E" w:rsidP="0022287E">
            <w:pPr>
              <w:jc w:val="both"/>
              <w:rPr>
                <w:rFonts w:ascii="Calibri" w:hAnsi="Calibri" w:cs="Calibri"/>
                <w:b/>
                <w:bCs/>
                <w:color w:val="000000"/>
                <w:szCs w:val="20"/>
              </w:rPr>
            </w:pPr>
            <w:r>
              <w:rPr>
                <w:rFonts w:ascii="Calibri" w:hAnsi="Calibri" w:cs="Calibri"/>
                <w:b/>
                <w:bCs/>
                <w:color w:val="000000"/>
                <w:szCs w:val="20"/>
              </w:rPr>
              <w:lastRenderedPageBreak/>
              <w:t xml:space="preserve">Resultados del Examen de información: </w:t>
            </w:r>
          </w:p>
          <w:p w14:paraId="07C31E7C" w14:textId="0DBBDECB" w:rsidR="0022287E" w:rsidRPr="004058A2" w:rsidRDefault="0022287E" w:rsidP="0022287E">
            <w:pPr>
              <w:pStyle w:val="Prrafodelista"/>
              <w:numPr>
                <w:ilvl w:val="0"/>
                <w:numId w:val="27"/>
              </w:numPr>
              <w:rPr>
                <w:rFonts w:ascii="Calibri" w:hAnsi="Calibri" w:cs="Calibri"/>
                <w:color w:val="000000"/>
                <w:szCs w:val="20"/>
              </w:rPr>
            </w:pPr>
            <w:r>
              <w:rPr>
                <w:rFonts w:ascii="Calibri" w:hAnsi="Calibri" w:cs="Calibri"/>
                <w:color w:val="000000"/>
                <w:szCs w:val="20"/>
              </w:rPr>
              <w:t>En octubre de 2014 Transportes Maldini Ltda., ingresó al SEIA el proyecto “Terminal de Camiones, Transportes Maldini Ltda.”, el cual consistía en la construcción de un terminal de camiones para transferencia de carga que contemplaba una capacidad de 50 estacionamientos para vehículos medianos y pesados, por lo que cumplía con lo indicado en el literal e.3. del D.S. 40/2012 MMA. En noviembre desistieron de la tramitación de la DIA luego de los pronunciamientos con observaciones de diversos organismos del Estado.</w:t>
            </w:r>
          </w:p>
          <w:p w14:paraId="63752707" w14:textId="0E77B901" w:rsidR="0022287E" w:rsidRPr="00033062" w:rsidRDefault="00A24C7C" w:rsidP="0022287E">
            <w:pPr>
              <w:pStyle w:val="Prrafodelista"/>
              <w:numPr>
                <w:ilvl w:val="0"/>
                <w:numId w:val="27"/>
              </w:numPr>
              <w:rPr>
                <w:rFonts w:ascii="Calibri" w:hAnsi="Calibri" w:cs="Calibri"/>
                <w:color w:val="000000"/>
                <w:szCs w:val="20"/>
              </w:rPr>
            </w:pPr>
            <w:r>
              <w:rPr>
                <w:rFonts w:ascii="Calibri" w:hAnsi="Calibri" w:cs="Calibri"/>
                <w:color w:val="000000"/>
                <w:szCs w:val="20"/>
              </w:rPr>
              <w:t>E</w:t>
            </w:r>
            <w:r w:rsidR="0022287E">
              <w:rPr>
                <w:rFonts w:ascii="Calibri" w:hAnsi="Calibri" w:cs="Calibri"/>
                <w:color w:val="000000"/>
                <w:szCs w:val="20"/>
              </w:rPr>
              <w:t>ntr</w:t>
            </w:r>
            <w:r>
              <w:rPr>
                <w:rFonts w:ascii="Calibri" w:hAnsi="Calibri" w:cs="Calibri"/>
                <w:color w:val="000000"/>
                <w:szCs w:val="20"/>
              </w:rPr>
              <w:t>e</w:t>
            </w:r>
            <w:r w:rsidR="0022287E">
              <w:rPr>
                <w:rFonts w:ascii="Calibri" w:hAnsi="Calibri" w:cs="Calibri"/>
                <w:color w:val="000000"/>
                <w:szCs w:val="20"/>
              </w:rPr>
              <w:t xml:space="preserve"> de las observaciones hechas al proyecto durante la evaluación de la DIA, </w:t>
            </w:r>
            <w:r>
              <w:rPr>
                <w:rFonts w:ascii="Calibri" w:hAnsi="Calibri" w:cs="Calibri"/>
                <w:color w:val="000000"/>
                <w:szCs w:val="20"/>
              </w:rPr>
              <w:t xml:space="preserve">la </w:t>
            </w:r>
            <w:r w:rsidR="0022287E">
              <w:rPr>
                <w:rFonts w:ascii="Calibri" w:hAnsi="Calibri" w:cs="Calibri"/>
                <w:color w:val="000000"/>
                <w:szCs w:val="20"/>
              </w:rPr>
              <w:t>SEREMI de Vivienda y Urbanismo manifestó su inconformidad</w:t>
            </w:r>
            <w:r>
              <w:rPr>
                <w:rFonts w:ascii="Calibri" w:hAnsi="Calibri" w:cs="Calibri"/>
                <w:color w:val="000000"/>
                <w:szCs w:val="20"/>
              </w:rPr>
              <w:t>,</w:t>
            </w:r>
            <w:r w:rsidR="0022287E">
              <w:rPr>
                <w:rFonts w:ascii="Calibri" w:hAnsi="Calibri" w:cs="Calibri"/>
                <w:color w:val="000000"/>
                <w:szCs w:val="20"/>
              </w:rPr>
              <w:t xml:space="preserve"> </w:t>
            </w:r>
            <w:r>
              <w:rPr>
                <w:rFonts w:ascii="Calibri" w:hAnsi="Calibri" w:cs="Calibri"/>
                <w:color w:val="000000"/>
                <w:szCs w:val="20"/>
              </w:rPr>
              <w:t xml:space="preserve">debido a que </w:t>
            </w:r>
            <w:r w:rsidR="0022287E">
              <w:rPr>
                <w:rFonts w:ascii="Calibri" w:hAnsi="Calibri" w:cs="Calibri"/>
                <w:color w:val="000000"/>
                <w:szCs w:val="20"/>
              </w:rPr>
              <w:t>el proyecto se emplaza en una zona ISAM-1, en donde “</w:t>
            </w:r>
            <w:r w:rsidR="0022287E" w:rsidRPr="007F5149">
              <w:rPr>
                <w:rFonts w:ascii="Calibri" w:hAnsi="Calibri" w:cs="Calibri"/>
                <w:i/>
                <w:iCs/>
                <w:color w:val="000000"/>
                <w:szCs w:val="20"/>
              </w:rPr>
              <w:t xml:space="preserve">además de permitir actividades agropecuarias e instalaciones de agroindustrias que procesen productos frescos, se contempla el uso potencial de extracción de minerales no metálicos aplicables a la construcción: arcillas y puzolanas o </w:t>
            </w:r>
            <w:proofErr w:type="spellStart"/>
            <w:r w:rsidR="0022287E" w:rsidRPr="007F5149">
              <w:rPr>
                <w:rFonts w:ascii="Calibri" w:hAnsi="Calibri" w:cs="Calibri"/>
                <w:i/>
                <w:iCs/>
                <w:color w:val="000000"/>
                <w:szCs w:val="20"/>
              </w:rPr>
              <w:t>pumacitas</w:t>
            </w:r>
            <w:proofErr w:type="spellEnd"/>
            <w:r w:rsidR="0022287E" w:rsidRPr="007F5149">
              <w:rPr>
                <w:rFonts w:ascii="Calibri" w:hAnsi="Calibri" w:cs="Calibri"/>
                <w:i/>
                <w:iCs/>
                <w:color w:val="000000"/>
                <w:szCs w:val="20"/>
              </w:rPr>
              <w:t xml:space="preserve">, explotados conforme a un Plan de Recuperación de Suelo que posibilite su uso posterior en actividades permitidas para el sector, informado favorablemente por el organismo competente. También se considerarán incluidos en estos sectores aquellos suelos potencialmente utilizables para la localización de Plantas de </w:t>
            </w:r>
            <w:proofErr w:type="spellStart"/>
            <w:r w:rsidR="0022287E" w:rsidRPr="007F5149">
              <w:rPr>
                <w:rFonts w:ascii="Calibri" w:hAnsi="Calibri" w:cs="Calibri"/>
                <w:i/>
                <w:iCs/>
                <w:color w:val="000000"/>
                <w:szCs w:val="20"/>
              </w:rPr>
              <w:t>Macroinfraestructura</w:t>
            </w:r>
            <w:proofErr w:type="spellEnd"/>
            <w:r w:rsidR="0022287E" w:rsidRPr="007F5149">
              <w:rPr>
                <w:rFonts w:ascii="Calibri" w:hAnsi="Calibri" w:cs="Calibri"/>
                <w:i/>
                <w:iCs/>
                <w:color w:val="000000"/>
                <w:szCs w:val="20"/>
              </w:rPr>
              <w:t>, Energética y de Comunicaciones y cárceles.</w:t>
            </w:r>
            <w:r w:rsidR="0022287E">
              <w:rPr>
                <w:rFonts w:ascii="Calibri" w:hAnsi="Calibri" w:cs="Calibri"/>
                <w:color w:val="000000"/>
                <w:szCs w:val="20"/>
              </w:rPr>
              <w:t xml:space="preserve">” (Art. 8.3.2.2. PRMS). Es decir, </w:t>
            </w:r>
            <w:r w:rsidR="0022287E" w:rsidRPr="009525BA">
              <w:rPr>
                <w:rFonts w:ascii="Calibri" w:hAnsi="Calibri" w:cs="Calibri"/>
                <w:color w:val="000000"/>
                <w:szCs w:val="20"/>
              </w:rPr>
              <w:t>el uso de suelo como terminal de camiones y patio de almacenamiento de vehículos no está señalado como permitid</w:t>
            </w:r>
            <w:r w:rsidR="0022287E">
              <w:rPr>
                <w:rFonts w:ascii="Calibri" w:hAnsi="Calibri" w:cs="Calibri"/>
                <w:color w:val="000000"/>
                <w:szCs w:val="20"/>
              </w:rPr>
              <w:t>o.</w:t>
            </w:r>
          </w:p>
          <w:p w14:paraId="20672949" w14:textId="27F1A685" w:rsidR="0022287E" w:rsidRDefault="0022287E" w:rsidP="0022287E">
            <w:pPr>
              <w:pStyle w:val="Prrafodelista"/>
              <w:numPr>
                <w:ilvl w:val="0"/>
                <w:numId w:val="27"/>
              </w:numPr>
              <w:rPr>
                <w:rFonts w:ascii="Calibri" w:hAnsi="Calibri" w:cs="Calibri"/>
                <w:color w:val="000000"/>
                <w:szCs w:val="20"/>
              </w:rPr>
            </w:pPr>
            <w:r>
              <w:rPr>
                <w:rFonts w:ascii="Calibri" w:hAnsi="Calibri" w:cs="Calibri"/>
                <w:color w:val="000000"/>
                <w:szCs w:val="20"/>
              </w:rPr>
              <w:t>Con fecha 12/12/2018, la empresa presentó ante el Depto. de Desarrollo Urbano del MINVU el documento “Memoria para la obtención de Informe Favorable para la construcción (Art. 55) de Infraestructura de Transporte Terrestre” En él se hace referencia al Art.2.1.29 de la OGUC, que señala que en el área rural de los planes reguladores intercomunales o metropolitanos, instalaciones o edificaciones como terminales de transporte terrestre estarán siempre admitidas. En respuesta, m</w:t>
            </w:r>
            <w:r w:rsidRPr="00524A4B">
              <w:rPr>
                <w:rFonts w:ascii="Calibri" w:hAnsi="Calibri" w:cs="Calibri"/>
                <w:color w:val="000000"/>
                <w:szCs w:val="20"/>
              </w:rPr>
              <w:t>ediante Ord. N°88</w:t>
            </w:r>
            <w:r>
              <w:rPr>
                <w:rFonts w:ascii="Calibri" w:hAnsi="Calibri" w:cs="Calibri"/>
                <w:color w:val="000000"/>
                <w:szCs w:val="20"/>
              </w:rPr>
              <w:t>2</w:t>
            </w:r>
            <w:r w:rsidRPr="00524A4B">
              <w:rPr>
                <w:rFonts w:ascii="Calibri" w:hAnsi="Calibri" w:cs="Calibri"/>
                <w:color w:val="000000"/>
                <w:szCs w:val="20"/>
              </w:rPr>
              <w:t xml:space="preserve"> con fecha 14/02/2019, el S</w:t>
            </w:r>
            <w:r w:rsidR="00A24C7C">
              <w:rPr>
                <w:rFonts w:ascii="Calibri" w:hAnsi="Calibri" w:cs="Calibri"/>
                <w:color w:val="000000"/>
                <w:szCs w:val="20"/>
              </w:rPr>
              <w:t xml:space="preserve">EREMI </w:t>
            </w:r>
            <w:r w:rsidRPr="00524A4B">
              <w:rPr>
                <w:rFonts w:ascii="Calibri" w:hAnsi="Calibri" w:cs="Calibri"/>
                <w:color w:val="000000"/>
                <w:szCs w:val="20"/>
              </w:rPr>
              <w:t>de Vivienda y Urbanismo</w:t>
            </w:r>
            <w:r>
              <w:rPr>
                <w:rFonts w:ascii="Calibri" w:hAnsi="Calibri" w:cs="Calibri"/>
                <w:color w:val="000000"/>
                <w:szCs w:val="20"/>
              </w:rPr>
              <w:t xml:space="preserve"> (S)</w:t>
            </w:r>
            <w:r w:rsidRPr="00524A4B">
              <w:rPr>
                <w:rFonts w:ascii="Calibri" w:hAnsi="Calibri" w:cs="Calibri"/>
                <w:color w:val="000000"/>
                <w:szCs w:val="20"/>
              </w:rPr>
              <w:t xml:space="preserve"> informa favorablemente la construcción del proyecto.</w:t>
            </w:r>
            <w:r>
              <w:rPr>
                <w:rFonts w:ascii="Calibri" w:hAnsi="Calibri" w:cs="Calibri"/>
                <w:color w:val="000000"/>
                <w:szCs w:val="20"/>
              </w:rPr>
              <w:t xml:space="preserve"> Este documento</w:t>
            </w:r>
            <w:r w:rsidR="0031419A">
              <w:rPr>
                <w:rFonts w:ascii="Calibri" w:hAnsi="Calibri" w:cs="Calibri"/>
                <w:color w:val="000000"/>
                <w:szCs w:val="20"/>
              </w:rPr>
              <w:t>, junto a</w:t>
            </w:r>
            <w:r w:rsidR="00A24C7C">
              <w:rPr>
                <w:rFonts w:ascii="Calibri" w:hAnsi="Calibri" w:cs="Calibri"/>
                <w:color w:val="000000"/>
                <w:szCs w:val="20"/>
              </w:rPr>
              <w:t>l</w:t>
            </w:r>
            <w:r w:rsidR="0031419A">
              <w:rPr>
                <w:rFonts w:ascii="Calibri" w:hAnsi="Calibri" w:cs="Calibri"/>
                <w:color w:val="000000"/>
                <w:szCs w:val="20"/>
              </w:rPr>
              <w:t xml:space="preserve"> informe favorable del SAG,</w:t>
            </w:r>
            <w:r>
              <w:rPr>
                <w:rFonts w:ascii="Calibri" w:hAnsi="Calibri" w:cs="Calibri"/>
                <w:color w:val="000000"/>
                <w:szCs w:val="20"/>
              </w:rPr>
              <w:t xml:space="preserve"> es necesario para obtener la aprobación de la DOM de Pudahuel, la cual con fecha 08/04/2019 emite la Resolución de Aprobación de Anteproyecto de Edificación N°86/2019 (punto 3.4.1. ítem 4). </w:t>
            </w:r>
          </w:p>
          <w:p w14:paraId="30A7A505" w14:textId="77777777" w:rsidR="0022287E" w:rsidRPr="005E4C3E" w:rsidRDefault="0022287E" w:rsidP="0022287E">
            <w:pPr>
              <w:pStyle w:val="Prrafodelista"/>
              <w:numPr>
                <w:ilvl w:val="0"/>
                <w:numId w:val="27"/>
              </w:numPr>
              <w:rPr>
                <w:rFonts w:ascii="Calibri" w:hAnsi="Calibri" w:cs="Calibri"/>
                <w:color w:val="000000"/>
                <w:szCs w:val="20"/>
              </w:rPr>
            </w:pPr>
            <w:r>
              <w:rPr>
                <w:rFonts w:ascii="Calibri" w:hAnsi="Calibri" w:cs="Calibri"/>
                <w:color w:val="000000"/>
                <w:szCs w:val="20"/>
              </w:rPr>
              <w:t>En la Memoria mencionada anteriormente (documentos adjuntados por el titular en el punto 3.4.1. ítem 7) se detallan las características de las operaciones que lleva a cabo la empresa, mencionando que entre sus procesos está la carga y descarga de vehículos nuevos, y que para la distribución de ellos en la Región Metropolitana cuentan con 55 camiones.</w:t>
            </w:r>
          </w:p>
          <w:p w14:paraId="2A727FF1" w14:textId="77777777" w:rsidR="0022287E" w:rsidRPr="00201E37" w:rsidRDefault="0022287E" w:rsidP="0022287E">
            <w:pPr>
              <w:pStyle w:val="Prrafodelista"/>
              <w:numPr>
                <w:ilvl w:val="0"/>
                <w:numId w:val="27"/>
              </w:numPr>
              <w:rPr>
                <w:rFonts w:ascii="Calibri" w:hAnsi="Calibri" w:cs="Calibri"/>
                <w:color w:val="000000"/>
                <w:szCs w:val="20"/>
              </w:rPr>
            </w:pPr>
            <w:r w:rsidRPr="00BE3730">
              <w:rPr>
                <w:rFonts w:ascii="Calibri" w:hAnsi="Calibri" w:cs="Calibri"/>
                <w:color w:val="000000"/>
                <w:szCs w:val="20"/>
              </w:rPr>
              <w:t xml:space="preserve">Respecto al cronograma (punto 3.4.1 ítem 1), se describe que el proyecto comenzó con la implementación de oficinas y un área administrativa en abril de 2016, que en noviembre de ese mismo año se preparó el terreno para el almacenamiento de vehículos y que esas funciones comenzaron a operar recién en septiembre de 2017. Esta información fue contrastada con el registro de imágenes satelitales históricas de Google </w:t>
            </w:r>
            <w:proofErr w:type="spellStart"/>
            <w:r w:rsidRPr="00BE3730">
              <w:rPr>
                <w:rFonts w:ascii="Calibri" w:hAnsi="Calibri" w:cs="Calibri"/>
                <w:color w:val="000000"/>
                <w:szCs w:val="20"/>
              </w:rPr>
              <w:t>Earth</w:t>
            </w:r>
            <w:proofErr w:type="spellEnd"/>
            <w:r w:rsidRPr="00BE3730">
              <w:rPr>
                <w:rFonts w:ascii="Calibri" w:hAnsi="Calibri" w:cs="Calibri"/>
                <w:color w:val="000000"/>
                <w:szCs w:val="20"/>
              </w:rPr>
              <w:t>,</w:t>
            </w:r>
            <w:r>
              <w:rPr>
                <w:rFonts w:ascii="Calibri" w:hAnsi="Calibri" w:cs="Calibri"/>
                <w:color w:val="000000"/>
                <w:szCs w:val="20"/>
              </w:rPr>
              <w:t xml:space="preserve"> en donde</w:t>
            </w:r>
            <w:r w:rsidRPr="00BE3730">
              <w:rPr>
                <w:rFonts w:ascii="Calibri" w:hAnsi="Calibri" w:cs="Calibri"/>
                <w:color w:val="000000"/>
                <w:szCs w:val="20"/>
              </w:rPr>
              <w:t xml:space="preserve"> se observa que en alguna fecha entre el 17 de diciembre de 2013 y 11 de septiembre de 2014 se levantó lo que hoy corresponde al taller mecánico, se preparó un sector del terreno para el almacenaje de vehículos, y comienza a haber presencia de camiones con plataformas para el transporte. La primera imagen satelital que muestra vehículos almacenados en el </w:t>
            </w:r>
            <w:r w:rsidRPr="00201E37">
              <w:rPr>
                <w:rFonts w:ascii="Calibri" w:hAnsi="Calibri" w:cs="Calibri"/>
                <w:color w:val="000000"/>
                <w:szCs w:val="20"/>
              </w:rPr>
              <w:t>predio es del día 9 de enero de 2016 (</w:t>
            </w:r>
            <w:r w:rsidRPr="00201E37">
              <w:rPr>
                <w:rFonts w:ascii="Calibri" w:hAnsi="Calibri" w:cs="Calibri"/>
                <w:b/>
                <w:bCs/>
                <w:color w:val="000000"/>
                <w:szCs w:val="20"/>
              </w:rPr>
              <w:t>Figura 4</w:t>
            </w:r>
            <w:r w:rsidRPr="00201E37">
              <w:rPr>
                <w:rFonts w:ascii="Calibri" w:hAnsi="Calibri" w:cs="Calibri"/>
                <w:color w:val="000000"/>
                <w:szCs w:val="20"/>
              </w:rPr>
              <w:t>). El emplazamiento de este proyecto en una zona ISAM-1 se habría hecho sin contar con autorización.</w:t>
            </w:r>
          </w:p>
          <w:p w14:paraId="05A31333" w14:textId="77777777" w:rsidR="0022287E" w:rsidRPr="00201E37" w:rsidRDefault="0022287E" w:rsidP="0022287E">
            <w:pPr>
              <w:pStyle w:val="Prrafodelista"/>
              <w:numPr>
                <w:ilvl w:val="0"/>
                <w:numId w:val="27"/>
              </w:numPr>
              <w:rPr>
                <w:rFonts w:ascii="Calibri" w:hAnsi="Calibri" w:cs="Calibri"/>
                <w:szCs w:val="20"/>
              </w:rPr>
            </w:pPr>
            <w:proofErr w:type="gramStart"/>
            <w:r w:rsidRPr="00201E37">
              <w:rPr>
                <w:rFonts w:ascii="Calibri" w:hAnsi="Calibri" w:cs="Calibri"/>
                <w:szCs w:val="20"/>
              </w:rPr>
              <w:t>De acuerdo al</w:t>
            </w:r>
            <w:proofErr w:type="gramEnd"/>
            <w:r w:rsidRPr="00201E37">
              <w:rPr>
                <w:rFonts w:ascii="Calibri" w:hAnsi="Calibri" w:cs="Calibri"/>
                <w:szCs w:val="20"/>
              </w:rPr>
              <w:t xml:space="preserve"> control de inventario </w:t>
            </w:r>
            <w:r w:rsidRPr="00201E37">
              <w:rPr>
                <w:rFonts w:ascii="Calibri" w:hAnsi="Calibri" w:cs="Calibri"/>
                <w:color w:val="000000"/>
                <w:szCs w:val="20"/>
              </w:rPr>
              <w:t>(punto 3.4.1. ítem 3)</w:t>
            </w:r>
            <w:r w:rsidRPr="00201E37">
              <w:rPr>
                <w:rFonts w:ascii="Calibri" w:hAnsi="Calibri" w:cs="Calibri"/>
                <w:szCs w:val="20"/>
              </w:rPr>
              <w:t>, en el lugar se almacenan vehículos livianos y medianos. Estos últimos corresponden principalmente a camiones pequeños, que no superan mucho más de 10 unidades.</w:t>
            </w:r>
          </w:p>
          <w:p w14:paraId="6ABD6449" w14:textId="77777777" w:rsidR="004F595B" w:rsidRDefault="0022287E" w:rsidP="004F595B">
            <w:r w:rsidRPr="00201E37">
              <w:rPr>
                <w:rFonts w:ascii="Calibri" w:hAnsi="Calibri" w:cs="Calibri"/>
                <w:szCs w:val="20"/>
              </w:rPr>
              <w:t xml:space="preserve">Pese a </w:t>
            </w:r>
            <w:r w:rsidRPr="00211AEB">
              <w:rPr>
                <w:rFonts w:ascii="Calibri" w:hAnsi="Calibri" w:cs="Calibri"/>
                <w:szCs w:val="20"/>
              </w:rPr>
              <w:t xml:space="preserve">que </w:t>
            </w:r>
            <w:r w:rsidR="00DF2658" w:rsidRPr="00211AEB">
              <w:rPr>
                <w:rFonts w:ascii="Calibri" w:hAnsi="Calibri" w:cs="Calibri"/>
                <w:szCs w:val="20"/>
              </w:rPr>
              <w:t>en la inspección ambiental</w:t>
            </w:r>
            <w:r w:rsidRPr="00211AEB">
              <w:rPr>
                <w:rFonts w:ascii="Calibri" w:hAnsi="Calibri" w:cs="Calibri"/>
                <w:szCs w:val="20"/>
              </w:rPr>
              <w:t xml:space="preserve"> </w:t>
            </w:r>
            <w:r w:rsidRPr="00201E37">
              <w:rPr>
                <w:rFonts w:ascii="Calibri" w:hAnsi="Calibri" w:cs="Calibri"/>
                <w:szCs w:val="20"/>
              </w:rPr>
              <w:t xml:space="preserve">se observaron 36 camiones estacionados, además de las 45 plataformas para el transporte de vehículos, en la consulta de pertinencia presentada ante </w:t>
            </w:r>
            <w:proofErr w:type="spellStart"/>
            <w:r w:rsidRPr="00201E37">
              <w:rPr>
                <w:rFonts w:ascii="Calibri" w:hAnsi="Calibri" w:cs="Calibri"/>
                <w:szCs w:val="20"/>
              </w:rPr>
              <w:t>el</w:t>
            </w:r>
            <w:proofErr w:type="spellEnd"/>
            <w:r w:rsidRPr="00201E37">
              <w:rPr>
                <w:rFonts w:ascii="Calibri" w:hAnsi="Calibri" w:cs="Calibri"/>
                <w:szCs w:val="20"/>
              </w:rPr>
              <w:t xml:space="preserve"> SEA se</w:t>
            </w:r>
            <w:r>
              <w:rPr>
                <w:rFonts w:ascii="Calibri" w:hAnsi="Calibri" w:cs="Calibri"/>
                <w:szCs w:val="20"/>
              </w:rPr>
              <w:t xml:space="preserve"> indica que en el lugar sólo habrá siete estacionamientos para camiones</w:t>
            </w:r>
            <w:r w:rsidR="00122BAD">
              <w:rPr>
                <w:rFonts w:ascii="Calibri" w:hAnsi="Calibri" w:cs="Calibri"/>
                <w:szCs w:val="20"/>
              </w:rPr>
              <w:t xml:space="preserve"> </w:t>
            </w:r>
            <w:r w:rsidR="00122BAD" w:rsidRPr="004F595B">
              <w:rPr>
                <w:rFonts w:ascii="Calibri" w:hAnsi="Calibri" w:cs="Calibri"/>
                <w:color w:val="000000" w:themeColor="text1"/>
                <w:szCs w:val="20"/>
              </w:rPr>
              <w:t xml:space="preserve">(información disponible en </w:t>
            </w:r>
            <w:hyperlink r:id="rId18" w:history="1">
              <w:r w:rsidR="004F595B">
                <w:rPr>
                  <w:rStyle w:val="Hipervnculo"/>
                </w:rPr>
                <w:t>http://infofirma.sea.gob.cl/DocumentosSEA/MostrarDocumento?docId=48/18/b1540284b0fb08d6d12ffd5eca5fbf3a90b1</w:t>
              </w:r>
            </w:hyperlink>
          </w:p>
          <w:p w14:paraId="400A6F1C" w14:textId="5CAAB3DF" w:rsidR="0022287E" w:rsidRPr="004F595B" w:rsidRDefault="0022287E" w:rsidP="004F595B">
            <w:pPr>
              <w:pStyle w:val="Prrafodelista"/>
              <w:numPr>
                <w:ilvl w:val="0"/>
                <w:numId w:val="27"/>
              </w:numPr>
              <w:rPr>
                <w:rFonts w:ascii="Calibri" w:hAnsi="Calibri" w:cs="Calibri"/>
                <w:b/>
                <w:bCs/>
                <w:color w:val="000000"/>
                <w:szCs w:val="20"/>
              </w:rPr>
            </w:pPr>
            <w:r w:rsidRPr="004F595B">
              <w:rPr>
                <w:rFonts w:ascii="Calibri" w:hAnsi="Calibri" w:cs="Calibri"/>
                <w:szCs w:val="20"/>
              </w:rPr>
              <w:t>Se observa que la instalación cumpliría con las características de un terminal de camiones según lo descrito en el Reglamento del SEIA, pues se encuentra operando un espacio con infraestructura de almacenaje y de transferencia de carga (plataformas y camiones), con una capacidad superior a los 50 estacionamientos para vehículos medianos y/o pesados en un área total de 16,3 hectáreas.</w:t>
            </w:r>
          </w:p>
        </w:tc>
      </w:tr>
    </w:tbl>
    <w:p w14:paraId="737EF223" w14:textId="47F164B3" w:rsidR="009C6491" w:rsidRDefault="009C6491" w:rsidP="00CE1ACE">
      <w:pPr>
        <w:pStyle w:val="Sinespaciado"/>
      </w:pPr>
    </w:p>
    <w:p w14:paraId="12B101EB" w14:textId="77777777" w:rsidR="009C6491" w:rsidRDefault="009C6491">
      <w:pPr>
        <w:spacing w:after="160"/>
        <w:rPr>
          <w:sz w:val="22"/>
        </w:rPr>
      </w:pPr>
      <w:r>
        <w:br w:type="page"/>
      </w:r>
    </w:p>
    <w:tbl>
      <w:tblPr>
        <w:tblStyle w:val="Tablaconcuadrcula"/>
        <w:tblW w:w="13559" w:type="dxa"/>
        <w:tblLayout w:type="fixed"/>
        <w:tblLook w:val="04A0" w:firstRow="1" w:lastRow="0" w:firstColumn="1" w:lastColumn="0" w:noHBand="0" w:noVBand="1"/>
      </w:tblPr>
      <w:tblGrid>
        <w:gridCol w:w="2832"/>
        <w:gridCol w:w="1970"/>
        <w:gridCol w:w="1975"/>
        <w:gridCol w:w="2835"/>
        <w:gridCol w:w="1975"/>
        <w:gridCol w:w="1972"/>
      </w:tblGrid>
      <w:tr w:rsidR="006D5DF4" w14:paraId="005A06EC" w14:textId="77777777" w:rsidTr="00A151ED">
        <w:trPr>
          <w:trHeight w:val="300"/>
        </w:trPr>
        <w:tc>
          <w:tcPr>
            <w:tcW w:w="13559" w:type="dxa"/>
            <w:gridSpan w:val="6"/>
          </w:tcPr>
          <w:p w14:paraId="67068646" w14:textId="2547BD7F" w:rsidR="006D5DF4" w:rsidRPr="006D5DF4" w:rsidRDefault="006D5DF4" w:rsidP="006D5DF4">
            <w:pPr>
              <w:jc w:val="center"/>
              <w:rPr>
                <w:rFonts w:asciiTheme="minorHAnsi" w:hAnsiTheme="minorHAnsi" w:cstheme="minorHAnsi"/>
                <w:b/>
                <w:bCs/>
              </w:rPr>
            </w:pPr>
            <w:r w:rsidRPr="006D5DF4">
              <w:rPr>
                <w:rFonts w:asciiTheme="minorHAnsi" w:hAnsiTheme="minorHAnsi" w:cstheme="minorHAnsi"/>
                <w:b/>
                <w:bCs/>
              </w:rPr>
              <w:lastRenderedPageBreak/>
              <w:t>Registro</w:t>
            </w:r>
          </w:p>
        </w:tc>
      </w:tr>
      <w:tr w:rsidR="006D5DF4" w14:paraId="239B084D" w14:textId="77777777" w:rsidTr="00A809BB">
        <w:trPr>
          <w:trHeight w:val="2903"/>
        </w:trPr>
        <w:tc>
          <w:tcPr>
            <w:tcW w:w="6777" w:type="dxa"/>
            <w:gridSpan w:val="3"/>
            <w:vAlign w:val="center"/>
          </w:tcPr>
          <w:p w14:paraId="087B30C8" w14:textId="7C264207" w:rsidR="006D5DF4" w:rsidRDefault="00211AEB" w:rsidP="006D5DF4">
            <w:pPr>
              <w:pStyle w:val="Sinespaciado"/>
              <w:jc w:val="center"/>
            </w:pPr>
            <w:r w:rsidRPr="00211AEB">
              <w:rPr>
                <w:noProof/>
              </w:rPr>
              <w:drawing>
                <wp:inline distT="0" distB="0" distL="0" distR="0" wp14:anchorId="62BFF775" wp14:editId="1D082A8D">
                  <wp:extent cx="3195511" cy="1800000"/>
                  <wp:effectExtent l="0" t="0" r="5080" b="0"/>
                  <wp:docPr id="8" name="Imagen 4" descr="Imagen que contiene montaña, exterior, camino, coche&#10;&#10;Descripción generada automáticamente">
                    <a:extLst xmlns:a="http://schemas.openxmlformats.org/drawingml/2006/main">
                      <a:ext uri="{FF2B5EF4-FFF2-40B4-BE49-F238E27FC236}">
                        <a16:creationId xmlns:a16="http://schemas.microsoft.com/office/drawing/2014/main" id="{AEF95282-936D-46E7-ABD7-2F14F667D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montaña, exterior, camino, coche&#10;&#10;Descripción generada automáticamente">
                            <a:extLst>
                              <a:ext uri="{FF2B5EF4-FFF2-40B4-BE49-F238E27FC236}">
                                <a16:creationId xmlns:a16="http://schemas.microsoft.com/office/drawing/2014/main" id="{AEF95282-936D-46E7-ABD7-2F14F667D37A}"/>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6446" b="8140"/>
                          <a:stretch/>
                        </pic:blipFill>
                        <pic:spPr>
                          <a:xfrm>
                            <a:off x="0" y="0"/>
                            <a:ext cx="3195511" cy="1800000"/>
                          </a:xfrm>
                          <a:prstGeom prst="rect">
                            <a:avLst/>
                          </a:prstGeom>
                        </pic:spPr>
                      </pic:pic>
                    </a:graphicData>
                  </a:graphic>
                </wp:inline>
              </w:drawing>
            </w:r>
          </w:p>
        </w:tc>
        <w:tc>
          <w:tcPr>
            <w:tcW w:w="6782" w:type="dxa"/>
            <w:gridSpan w:val="3"/>
            <w:vAlign w:val="center"/>
          </w:tcPr>
          <w:p w14:paraId="1981CCD0" w14:textId="41BB8056" w:rsidR="006D5DF4" w:rsidRDefault="00211AEB" w:rsidP="006D5DF4">
            <w:pPr>
              <w:pStyle w:val="Sinespaciado"/>
              <w:jc w:val="center"/>
            </w:pPr>
            <w:r w:rsidRPr="00211AEB">
              <w:rPr>
                <w:noProof/>
              </w:rPr>
              <w:drawing>
                <wp:inline distT="0" distB="0" distL="0" distR="0" wp14:anchorId="51374087" wp14:editId="72CC0711">
                  <wp:extent cx="3195514" cy="1800000"/>
                  <wp:effectExtent l="0" t="0" r="5080" b="0"/>
                  <wp:docPr id="5" name="Imagen 6" descr="Imagen que contiene montaña, exterior, camioneta, sucio&#10;&#10;Descripción generada automáticamente">
                    <a:extLst xmlns:a="http://schemas.openxmlformats.org/drawingml/2006/main">
                      <a:ext uri="{FF2B5EF4-FFF2-40B4-BE49-F238E27FC236}">
                        <a16:creationId xmlns:a16="http://schemas.microsoft.com/office/drawing/2014/main" id="{EC7FB2AA-3F3A-4B6A-BE15-AB8154B2F0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montaña, exterior, camioneta, sucio&#10;&#10;Descripción generada automáticamente">
                            <a:extLst>
                              <a:ext uri="{FF2B5EF4-FFF2-40B4-BE49-F238E27FC236}">
                                <a16:creationId xmlns:a16="http://schemas.microsoft.com/office/drawing/2014/main" id="{EC7FB2AA-3F3A-4B6A-BE15-AB8154B2F03B}"/>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24587"/>
                          <a:stretch/>
                        </pic:blipFill>
                        <pic:spPr>
                          <a:xfrm>
                            <a:off x="0" y="0"/>
                            <a:ext cx="3195514" cy="1800000"/>
                          </a:xfrm>
                          <a:prstGeom prst="rect">
                            <a:avLst/>
                          </a:prstGeom>
                        </pic:spPr>
                      </pic:pic>
                    </a:graphicData>
                  </a:graphic>
                </wp:inline>
              </w:drawing>
            </w:r>
          </w:p>
        </w:tc>
      </w:tr>
      <w:tr w:rsidR="00857656" w14:paraId="2141BAD2" w14:textId="77777777" w:rsidTr="00A809BB">
        <w:trPr>
          <w:trHeight w:val="300"/>
        </w:trPr>
        <w:tc>
          <w:tcPr>
            <w:tcW w:w="2832" w:type="dxa"/>
            <w:vAlign w:val="center"/>
          </w:tcPr>
          <w:p w14:paraId="0D9A496B" w14:textId="5E4A1F15" w:rsidR="00857656" w:rsidRPr="00C431B4" w:rsidRDefault="00857656" w:rsidP="00857656">
            <w:pPr>
              <w:pStyle w:val="Sinespaciado"/>
              <w:rPr>
                <w:rFonts w:asciiTheme="minorHAnsi" w:hAnsiTheme="minorHAnsi" w:cstheme="minorHAnsi"/>
                <w:b/>
                <w:bCs/>
                <w:sz w:val="18"/>
                <w:szCs w:val="18"/>
              </w:rPr>
            </w:pPr>
            <w:r w:rsidRPr="00C431B4">
              <w:rPr>
                <w:rFonts w:asciiTheme="minorHAnsi" w:hAnsiTheme="minorHAnsi" w:cstheme="minorHAnsi"/>
                <w:b/>
                <w:bCs/>
                <w:sz w:val="18"/>
                <w:szCs w:val="18"/>
              </w:rPr>
              <w:t>Fotografía 1.</w:t>
            </w:r>
          </w:p>
        </w:tc>
        <w:tc>
          <w:tcPr>
            <w:tcW w:w="3945" w:type="dxa"/>
            <w:gridSpan w:val="2"/>
            <w:vAlign w:val="center"/>
          </w:tcPr>
          <w:p w14:paraId="455566AF" w14:textId="7B328752" w:rsidR="00857656" w:rsidRPr="00C431B4" w:rsidRDefault="00857656" w:rsidP="0085765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Fecha:</w:t>
            </w:r>
            <w:r w:rsidRPr="00C431B4">
              <w:rPr>
                <w:rFonts w:asciiTheme="minorHAnsi" w:eastAsia="Times New Roman" w:hAnsiTheme="minorHAnsi" w:cstheme="minorHAnsi"/>
                <w:color w:val="000000"/>
                <w:sz w:val="18"/>
                <w:szCs w:val="18"/>
                <w:lang w:eastAsia="es-CL"/>
              </w:rPr>
              <w:t xml:space="preserve">  </w:t>
            </w:r>
            <w:r w:rsidRPr="00C431B4">
              <w:rPr>
                <w:rFonts w:asciiTheme="minorHAnsi" w:eastAsia="Times New Roman" w:hAnsiTheme="minorHAnsi" w:cstheme="minorHAnsi"/>
                <w:bCs/>
                <w:color w:val="000000"/>
                <w:sz w:val="18"/>
                <w:szCs w:val="18"/>
                <w:lang w:eastAsia="es-CL"/>
              </w:rPr>
              <w:t>03-06-2019</w:t>
            </w:r>
            <w:r w:rsidRPr="00C431B4" w:rsidDel="00CA3F62">
              <w:rPr>
                <w:rFonts w:asciiTheme="minorHAnsi" w:eastAsia="Times New Roman" w:hAnsiTheme="minorHAnsi" w:cstheme="minorHAnsi"/>
                <w:color w:val="FF0000"/>
                <w:sz w:val="18"/>
                <w:szCs w:val="18"/>
                <w:lang w:eastAsia="es-CL"/>
              </w:rPr>
              <w:t xml:space="preserve"> </w:t>
            </w:r>
          </w:p>
        </w:tc>
        <w:tc>
          <w:tcPr>
            <w:tcW w:w="2835" w:type="dxa"/>
            <w:vAlign w:val="center"/>
          </w:tcPr>
          <w:p w14:paraId="7851303F" w14:textId="2D6E6DF9" w:rsidR="00857656" w:rsidRPr="00C431B4" w:rsidRDefault="00857656" w:rsidP="00857656">
            <w:pPr>
              <w:pStyle w:val="Sinespaciado"/>
              <w:rPr>
                <w:rFonts w:asciiTheme="minorHAnsi" w:hAnsiTheme="minorHAnsi" w:cstheme="minorHAnsi"/>
                <w:sz w:val="18"/>
                <w:szCs w:val="18"/>
              </w:rPr>
            </w:pPr>
            <w:r w:rsidRPr="00C431B4">
              <w:rPr>
                <w:rFonts w:asciiTheme="minorHAnsi" w:hAnsiTheme="minorHAnsi" w:cstheme="minorHAnsi"/>
                <w:b/>
                <w:bCs/>
                <w:sz w:val="18"/>
                <w:szCs w:val="18"/>
              </w:rPr>
              <w:t>Fotografía 2.</w:t>
            </w:r>
          </w:p>
        </w:tc>
        <w:tc>
          <w:tcPr>
            <w:tcW w:w="3947" w:type="dxa"/>
            <w:gridSpan w:val="2"/>
            <w:vAlign w:val="center"/>
          </w:tcPr>
          <w:p w14:paraId="7DBEF173" w14:textId="6937CA51" w:rsidR="00857656" w:rsidRPr="00C431B4" w:rsidRDefault="00857656" w:rsidP="0085765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Fecha:</w:t>
            </w:r>
            <w:r w:rsidRPr="00C431B4">
              <w:rPr>
                <w:rFonts w:asciiTheme="minorHAnsi" w:eastAsia="Times New Roman" w:hAnsiTheme="minorHAnsi" w:cstheme="minorHAnsi"/>
                <w:color w:val="000000"/>
                <w:sz w:val="18"/>
                <w:szCs w:val="18"/>
                <w:lang w:eastAsia="es-CL"/>
              </w:rPr>
              <w:t xml:space="preserve">  </w:t>
            </w:r>
            <w:r w:rsidRPr="00C431B4">
              <w:rPr>
                <w:rFonts w:asciiTheme="minorHAnsi" w:eastAsia="Times New Roman" w:hAnsiTheme="minorHAnsi" w:cstheme="minorHAnsi"/>
                <w:bCs/>
                <w:color w:val="000000"/>
                <w:sz w:val="18"/>
                <w:szCs w:val="18"/>
                <w:lang w:eastAsia="es-CL"/>
              </w:rPr>
              <w:t>03-06-2019</w:t>
            </w:r>
            <w:r w:rsidRPr="00C431B4" w:rsidDel="00CA3F62">
              <w:rPr>
                <w:rFonts w:asciiTheme="minorHAnsi" w:eastAsia="Times New Roman" w:hAnsiTheme="minorHAnsi" w:cstheme="minorHAnsi"/>
                <w:color w:val="FF0000"/>
                <w:sz w:val="18"/>
                <w:szCs w:val="18"/>
                <w:lang w:eastAsia="es-CL"/>
              </w:rPr>
              <w:t xml:space="preserve"> </w:t>
            </w:r>
          </w:p>
        </w:tc>
      </w:tr>
      <w:tr w:rsidR="00C431B4" w14:paraId="2DFFF3C8" w14:textId="77777777" w:rsidTr="00A809BB">
        <w:trPr>
          <w:trHeight w:val="300"/>
        </w:trPr>
        <w:tc>
          <w:tcPr>
            <w:tcW w:w="2832" w:type="dxa"/>
            <w:vAlign w:val="center"/>
          </w:tcPr>
          <w:p w14:paraId="71A8CF72" w14:textId="670104E9" w:rsidR="00857656" w:rsidRPr="00C431B4" w:rsidRDefault="00857656" w:rsidP="0085765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Coordenadas UTM DATUM WGS84 HUSO 19S</w:t>
            </w:r>
          </w:p>
        </w:tc>
        <w:tc>
          <w:tcPr>
            <w:tcW w:w="1970" w:type="dxa"/>
            <w:vAlign w:val="center"/>
          </w:tcPr>
          <w:p w14:paraId="742B3B5A" w14:textId="43B2A56F" w:rsidR="00857656" w:rsidRPr="00C431B4" w:rsidRDefault="00857656" w:rsidP="0085765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Norte:</w:t>
            </w:r>
            <w:r w:rsidRPr="00C431B4">
              <w:rPr>
                <w:rFonts w:asciiTheme="minorHAnsi" w:eastAsia="Times New Roman" w:hAnsiTheme="minorHAnsi" w:cstheme="minorHAnsi"/>
                <w:color w:val="000000"/>
                <w:sz w:val="18"/>
                <w:szCs w:val="18"/>
                <w:lang w:eastAsia="es-CL"/>
              </w:rPr>
              <w:t xml:space="preserve"> 6.302.804,80 m</w:t>
            </w:r>
          </w:p>
        </w:tc>
        <w:tc>
          <w:tcPr>
            <w:tcW w:w="1975" w:type="dxa"/>
            <w:vAlign w:val="center"/>
          </w:tcPr>
          <w:p w14:paraId="3990DE1D" w14:textId="5F6B4D80" w:rsidR="00857656" w:rsidRPr="00C431B4" w:rsidRDefault="00857656" w:rsidP="0085765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Este:</w:t>
            </w:r>
            <w:r w:rsidRPr="00C431B4">
              <w:rPr>
                <w:rFonts w:asciiTheme="minorHAnsi" w:eastAsia="Times New Roman" w:hAnsiTheme="minorHAnsi" w:cstheme="minorHAnsi"/>
                <w:color w:val="000000"/>
                <w:sz w:val="18"/>
                <w:szCs w:val="18"/>
                <w:lang w:eastAsia="es-CL"/>
              </w:rPr>
              <w:t xml:space="preserve"> 323.666,22 m</w:t>
            </w:r>
          </w:p>
        </w:tc>
        <w:tc>
          <w:tcPr>
            <w:tcW w:w="2835" w:type="dxa"/>
            <w:vAlign w:val="center"/>
          </w:tcPr>
          <w:p w14:paraId="05A5C01A" w14:textId="5827F3B0" w:rsidR="00857656" w:rsidRPr="00C431B4" w:rsidRDefault="00857656" w:rsidP="0085765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Coordenadas UTM DATUM WGS84 HUSO 19S</w:t>
            </w:r>
          </w:p>
        </w:tc>
        <w:tc>
          <w:tcPr>
            <w:tcW w:w="1975" w:type="dxa"/>
            <w:vAlign w:val="center"/>
          </w:tcPr>
          <w:p w14:paraId="42C75673" w14:textId="76539285" w:rsidR="00857656" w:rsidRPr="00C431B4" w:rsidRDefault="00857656" w:rsidP="0085765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Norte:</w:t>
            </w:r>
            <w:r w:rsidRPr="00C431B4">
              <w:rPr>
                <w:rFonts w:asciiTheme="minorHAnsi" w:eastAsia="Times New Roman" w:hAnsiTheme="minorHAnsi" w:cstheme="minorHAnsi"/>
                <w:color w:val="000000"/>
                <w:sz w:val="18"/>
                <w:szCs w:val="18"/>
                <w:lang w:eastAsia="es-CL"/>
              </w:rPr>
              <w:t xml:space="preserve"> 6.302.659</w:t>
            </w:r>
            <w:r w:rsidR="00B46B94" w:rsidRPr="00C431B4">
              <w:rPr>
                <w:rFonts w:asciiTheme="minorHAnsi" w:eastAsia="Times New Roman" w:hAnsiTheme="minorHAnsi" w:cstheme="minorHAnsi"/>
                <w:color w:val="000000"/>
                <w:sz w:val="18"/>
                <w:szCs w:val="18"/>
                <w:lang w:eastAsia="es-CL"/>
              </w:rPr>
              <w:t>,</w:t>
            </w:r>
            <w:r w:rsidRPr="00C431B4">
              <w:rPr>
                <w:rFonts w:asciiTheme="minorHAnsi" w:eastAsia="Times New Roman" w:hAnsiTheme="minorHAnsi" w:cstheme="minorHAnsi"/>
                <w:color w:val="000000"/>
                <w:sz w:val="18"/>
                <w:szCs w:val="18"/>
                <w:lang w:eastAsia="es-CL"/>
              </w:rPr>
              <w:t>10 m</w:t>
            </w:r>
          </w:p>
        </w:tc>
        <w:tc>
          <w:tcPr>
            <w:tcW w:w="1972" w:type="dxa"/>
            <w:vAlign w:val="center"/>
          </w:tcPr>
          <w:p w14:paraId="744C4BAC" w14:textId="5C79F2DC" w:rsidR="00857656" w:rsidRPr="00C431B4" w:rsidRDefault="00857656" w:rsidP="0085765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Este:</w:t>
            </w:r>
            <w:r w:rsidRPr="00C431B4">
              <w:rPr>
                <w:rFonts w:asciiTheme="minorHAnsi" w:eastAsia="Times New Roman" w:hAnsiTheme="minorHAnsi" w:cstheme="minorHAnsi"/>
                <w:color w:val="000000"/>
                <w:sz w:val="18"/>
                <w:szCs w:val="18"/>
                <w:lang w:eastAsia="es-CL"/>
              </w:rPr>
              <w:t xml:space="preserve"> 323.431,29 m</w:t>
            </w:r>
          </w:p>
        </w:tc>
      </w:tr>
      <w:tr w:rsidR="00857656" w14:paraId="160F8460" w14:textId="77777777" w:rsidTr="00A809BB">
        <w:trPr>
          <w:trHeight w:val="448"/>
        </w:trPr>
        <w:tc>
          <w:tcPr>
            <w:tcW w:w="6777" w:type="dxa"/>
            <w:gridSpan w:val="3"/>
          </w:tcPr>
          <w:p w14:paraId="1C6FF794" w14:textId="12FDEFDF" w:rsidR="00857656" w:rsidRPr="00C431B4" w:rsidRDefault="00857656" w:rsidP="0085765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Descripción del medio de prueba:</w:t>
            </w:r>
            <w:r w:rsidRPr="00C431B4">
              <w:rPr>
                <w:rFonts w:asciiTheme="minorHAnsi" w:eastAsia="Times New Roman" w:hAnsiTheme="minorHAnsi" w:cstheme="minorHAnsi"/>
                <w:color w:val="000000"/>
                <w:sz w:val="18"/>
                <w:szCs w:val="18"/>
                <w:lang w:eastAsia="es-CL"/>
              </w:rPr>
              <w:t xml:space="preserve"> </w:t>
            </w:r>
            <w:r w:rsidR="00AE44FA">
              <w:rPr>
                <w:rFonts w:asciiTheme="minorHAnsi" w:eastAsia="Times New Roman" w:hAnsiTheme="minorHAnsi" w:cstheme="minorHAnsi"/>
                <w:color w:val="000000"/>
                <w:sz w:val="18"/>
                <w:szCs w:val="18"/>
                <w:lang w:eastAsia="es-CL"/>
              </w:rPr>
              <w:t>Patio de almacenamiento de vehículos nuevos.</w:t>
            </w:r>
          </w:p>
        </w:tc>
        <w:tc>
          <w:tcPr>
            <w:tcW w:w="6782" w:type="dxa"/>
            <w:gridSpan w:val="3"/>
          </w:tcPr>
          <w:p w14:paraId="7A833184" w14:textId="08A59373" w:rsidR="00857656" w:rsidRPr="00C431B4" w:rsidRDefault="00857656" w:rsidP="00A24C7C">
            <w:pPr>
              <w:pStyle w:val="Sinespaciado"/>
              <w:jc w:val="both"/>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Descripción del medio de prueba:</w:t>
            </w:r>
            <w:r w:rsidRPr="00C431B4">
              <w:rPr>
                <w:rFonts w:asciiTheme="minorHAnsi" w:eastAsia="Times New Roman" w:hAnsiTheme="minorHAnsi" w:cstheme="minorHAnsi"/>
                <w:color w:val="000000"/>
                <w:sz w:val="18"/>
                <w:szCs w:val="18"/>
                <w:lang w:eastAsia="es-CL"/>
              </w:rPr>
              <w:t xml:space="preserve"> </w:t>
            </w:r>
            <w:r w:rsidR="00AE44FA">
              <w:rPr>
                <w:rFonts w:asciiTheme="minorHAnsi" w:eastAsia="Times New Roman" w:hAnsiTheme="minorHAnsi" w:cstheme="minorHAnsi"/>
                <w:color w:val="000000"/>
                <w:sz w:val="18"/>
                <w:szCs w:val="18"/>
                <w:lang w:eastAsia="es-CL"/>
              </w:rPr>
              <w:t>Zona de carga y descarga con camiones transportadores de vehículos.</w:t>
            </w:r>
          </w:p>
        </w:tc>
      </w:tr>
      <w:tr w:rsidR="00211AEB" w14:paraId="369416BB" w14:textId="77777777" w:rsidTr="00A809BB">
        <w:trPr>
          <w:trHeight w:val="2903"/>
        </w:trPr>
        <w:tc>
          <w:tcPr>
            <w:tcW w:w="6777" w:type="dxa"/>
            <w:gridSpan w:val="3"/>
            <w:vAlign w:val="center"/>
          </w:tcPr>
          <w:p w14:paraId="6C050F8B" w14:textId="166ABC9C" w:rsidR="00211AEB" w:rsidRPr="00C431B4" w:rsidRDefault="00A151ED" w:rsidP="00D45D15">
            <w:pPr>
              <w:pStyle w:val="Sinespaciado"/>
              <w:jc w:val="center"/>
              <w:rPr>
                <w:rFonts w:eastAsia="Times New Roman" w:cstheme="minorHAnsi"/>
                <w:b/>
                <w:color w:val="000000"/>
                <w:sz w:val="18"/>
                <w:szCs w:val="18"/>
                <w:lang w:eastAsia="es-CL"/>
              </w:rPr>
            </w:pPr>
            <w:r w:rsidRPr="00A151ED">
              <w:rPr>
                <w:rFonts w:eastAsia="Times New Roman" w:cstheme="minorHAnsi"/>
                <w:b/>
                <w:noProof/>
                <w:color w:val="000000"/>
                <w:sz w:val="18"/>
                <w:szCs w:val="18"/>
                <w:lang w:eastAsia="es-CL"/>
              </w:rPr>
              <w:drawing>
                <wp:inline distT="0" distB="0" distL="0" distR="0" wp14:anchorId="17D25E94" wp14:editId="7C08113E">
                  <wp:extent cx="3195511" cy="1800000"/>
                  <wp:effectExtent l="0" t="0" r="5080" b="0"/>
                  <wp:docPr id="9" name="Imagen 7" descr="Imagen que contiene camioneta, exterior, camino, transporte&#10;&#10;Descripción generada automáticamente">
                    <a:extLst xmlns:a="http://schemas.openxmlformats.org/drawingml/2006/main">
                      <a:ext uri="{FF2B5EF4-FFF2-40B4-BE49-F238E27FC236}">
                        <a16:creationId xmlns:a16="http://schemas.microsoft.com/office/drawing/2014/main" id="{497011D3-98F3-4034-AA02-8D11BEBE5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que contiene camioneta, exterior, camino, transporte&#10;&#10;Descripción generada automáticamente">
                            <a:extLst>
                              <a:ext uri="{FF2B5EF4-FFF2-40B4-BE49-F238E27FC236}">
                                <a16:creationId xmlns:a16="http://schemas.microsoft.com/office/drawing/2014/main" id="{497011D3-98F3-4034-AA02-8D11BEBE5476}"/>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12293" b="12293"/>
                          <a:stretch/>
                        </pic:blipFill>
                        <pic:spPr>
                          <a:xfrm>
                            <a:off x="0" y="0"/>
                            <a:ext cx="3195511" cy="1800000"/>
                          </a:xfrm>
                          <a:prstGeom prst="rect">
                            <a:avLst/>
                          </a:prstGeom>
                        </pic:spPr>
                      </pic:pic>
                    </a:graphicData>
                  </a:graphic>
                </wp:inline>
              </w:drawing>
            </w:r>
          </w:p>
        </w:tc>
        <w:tc>
          <w:tcPr>
            <w:tcW w:w="6782" w:type="dxa"/>
            <w:gridSpan w:val="3"/>
            <w:vAlign w:val="center"/>
          </w:tcPr>
          <w:p w14:paraId="193237D1" w14:textId="5A1B9DCF" w:rsidR="00211AEB" w:rsidRPr="00C431B4" w:rsidRDefault="00D45D15" w:rsidP="00D45D15">
            <w:pPr>
              <w:pStyle w:val="Sinespaciado"/>
              <w:jc w:val="center"/>
              <w:rPr>
                <w:rFonts w:eastAsia="Times New Roman" w:cstheme="minorHAnsi"/>
                <w:b/>
                <w:color w:val="000000"/>
                <w:sz w:val="18"/>
                <w:szCs w:val="18"/>
                <w:lang w:eastAsia="es-CL"/>
              </w:rPr>
            </w:pPr>
            <w:r w:rsidRPr="00D45D15">
              <w:rPr>
                <w:rFonts w:eastAsia="Times New Roman" w:cstheme="minorHAnsi"/>
                <w:b/>
                <w:noProof/>
                <w:color w:val="000000"/>
                <w:sz w:val="18"/>
                <w:szCs w:val="18"/>
                <w:lang w:eastAsia="es-CL"/>
              </w:rPr>
              <w:drawing>
                <wp:inline distT="0" distB="0" distL="0" distR="0" wp14:anchorId="7081F36D" wp14:editId="791861F2">
                  <wp:extent cx="3195511" cy="1800000"/>
                  <wp:effectExtent l="0" t="0" r="5080" b="0"/>
                  <wp:docPr id="3" name="Imagen 2" descr="Imagen que contiene exterior, montaña, sucio, desierto&#10;&#10;Descripción generada automáticamente">
                    <a:extLst xmlns:a="http://schemas.openxmlformats.org/drawingml/2006/main">
                      <a:ext uri="{FF2B5EF4-FFF2-40B4-BE49-F238E27FC236}">
                        <a16:creationId xmlns:a16="http://schemas.microsoft.com/office/drawing/2014/main" id="{499A5149-33EF-405A-8CAA-927CCAAF2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agen que contiene exterior, montaña, sucio, desierto&#10;&#10;Descripción generada automáticamente">
                            <a:extLst>
                              <a:ext uri="{FF2B5EF4-FFF2-40B4-BE49-F238E27FC236}">
                                <a16:creationId xmlns:a16="http://schemas.microsoft.com/office/drawing/2014/main" id="{499A5149-33EF-405A-8CAA-927CCAAF2351}"/>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t="12293" b="12293"/>
                          <a:stretch/>
                        </pic:blipFill>
                        <pic:spPr>
                          <a:xfrm>
                            <a:off x="0" y="0"/>
                            <a:ext cx="3195511" cy="1800000"/>
                          </a:xfrm>
                          <a:prstGeom prst="rect">
                            <a:avLst/>
                          </a:prstGeom>
                        </pic:spPr>
                      </pic:pic>
                    </a:graphicData>
                  </a:graphic>
                </wp:inline>
              </w:drawing>
            </w:r>
          </w:p>
        </w:tc>
      </w:tr>
      <w:tr w:rsidR="00D45D15" w14:paraId="12482E75" w14:textId="762AED42" w:rsidTr="00A809BB">
        <w:trPr>
          <w:trHeight w:val="300"/>
        </w:trPr>
        <w:tc>
          <w:tcPr>
            <w:tcW w:w="2832" w:type="dxa"/>
            <w:vAlign w:val="center"/>
          </w:tcPr>
          <w:p w14:paraId="75946C1A" w14:textId="77777777" w:rsidR="00D45D15" w:rsidRPr="00514262" w:rsidRDefault="00D45D15" w:rsidP="00D45D15">
            <w:pPr>
              <w:pStyle w:val="Sinespaciado"/>
              <w:rPr>
                <w:noProof/>
              </w:rPr>
            </w:pPr>
            <w:r w:rsidRPr="00C431B4">
              <w:rPr>
                <w:rFonts w:asciiTheme="minorHAnsi" w:hAnsiTheme="minorHAnsi" w:cstheme="minorHAnsi"/>
                <w:b/>
                <w:bCs/>
                <w:sz w:val="18"/>
                <w:szCs w:val="18"/>
              </w:rPr>
              <w:t xml:space="preserve">Fotografía </w:t>
            </w:r>
            <w:r>
              <w:rPr>
                <w:rFonts w:asciiTheme="minorHAnsi" w:hAnsiTheme="minorHAnsi" w:cstheme="minorHAnsi"/>
                <w:b/>
                <w:bCs/>
                <w:sz w:val="18"/>
                <w:szCs w:val="18"/>
              </w:rPr>
              <w:t>3</w:t>
            </w:r>
            <w:r w:rsidRPr="00C431B4">
              <w:rPr>
                <w:rFonts w:asciiTheme="minorHAnsi" w:hAnsiTheme="minorHAnsi" w:cstheme="minorHAnsi"/>
                <w:b/>
                <w:bCs/>
                <w:sz w:val="18"/>
                <w:szCs w:val="18"/>
              </w:rPr>
              <w:t>.</w:t>
            </w:r>
          </w:p>
        </w:tc>
        <w:tc>
          <w:tcPr>
            <w:tcW w:w="3945" w:type="dxa"/>
            <w:gridSpan w:val="2"/>
            <w:vAlign w:val="center"/>
          </w:tcPr>
          <w:p w14:paraId="391EB6DB" w14:textId="3A208F6D" w:rsidR="00D45D15" w:rsidRPr="00514262" w:rsidRDefault="00D45D15" w:rsidP="00D45D15">
            <w:pPr>
              <w:pStyle w:val="Sinespaciado"/>
              <w:rPr>
                <w:noProof/>
              </w:rPr>
            </w:pPr>
            <w:r w:rsidRPr="00C431B4">
              <w:rPr>
                <w:rFonts w:asciiTheme="minorHAnsi" w:eastAsia="Times New Roman" w:hAnsiTheme="minorHAnsi" w:cstheme="minorHAnsi"/>
                <w:b/>
                <w:color w:val="000000"/>
                <w:sz w:val="18"/>
                <w:szCs w:val="18"/>
                <w:lang w:eastAsia="es-CL"/>
              </w:rPr>
              <w:t>Fecha:</w:t>
            </w:r>
            <w:r w:rsidRPr="00C431B4">
              <w:rPr>
                <w:rFonts w:asciiTheme="minorHAnsi" w:eastAsia="Times New Roman" w:hAnsiTheme="minorHAnsi" w:cstheme="minorHAnsi"/>
                <w:color w:val="000000"/>
                <w:sz w:val="18"/>
                <w:szCs w:val="18"/>
                <w:lang w:eastAsia="es-CL"/>
              </w:rPr>
              <w:t xml:space="preserve">  </w:t>
            </w:r>
            <w:r w:rsidRPr="00C431B4">
              <w:rPr>
                <w:rFonts w:asciiTheme="minorHAnsi" w:eastAsia="Times New Roman" w:hAnsiTheme="minorHAnsi" w:cstheme="minorHAnsi"/>
                <w:bCs/>
                <w:color w:val="000000"/>
                <w:sz w:val="18"/>
                <w:szCs w:val="18"/>
                <w:lang w:eastAsia="es-CL"/>
              </w:rPr>
              <w:t>03-06-2019</w:t>
            </w:r>
          </w:p>
        </w:tc>
        <w:tc>
          <w:tcPr>
            <w:tcW w:w="2835" w:type="dxa"/>
            <w:vAlign w:val="center"/>
          </w:tcPr>
          <w:p w14:paraId="28A6BB69" w14:textId="7F7170A4" w:rsidR="00D45D15" w:rsidRPr="00994692" w:rsidRDefault="00D45D15" w:rsidP="00D45D15">
            <w:pPr>
              <w:pStyle w:val="Sinespaciado"/>
              <w:rPr>
                <w:rFonts w:eastAsia="Times New Roman"/>
                <w:noProof/>
                <w:color w:val="000000"/>
                <w:lang w:eastAsia="es-CL"/>
              </w:rPr>
            </w:pPr>
            <w:r w:rsidRPr="00C431B4">
              <w:rPr>
                <w:rFonts w:asciiTheme="minorHAnsi" w:hAnsiTheme="minorHAnsi" w:cstheme="minorHAnsi"/>
                <w:b/>
                <w:bCs/>
                <w:sz w:val="18"/>
                <w:szCs w:val="18"/>
              </w:rPr>
              <w:t xml:space="preserve">Fotografía </w:t>
            </w:r>
            <w:r>
              <w:rPr>
                <w:rFonts w:asciiTheme="minorHAnsi" w:hAnsiTheme="minorHAnsi" w:cstheme="minorHAnsi"/>
                <w:b/>
                <w:bCs/>
                <w:sz w:val="18"/>
                <w:szCs w:val="18"/>
              </w:rPr>
              <w:t>4</w:t>
            </w:r>
            <w:r w:rsidRPr="00C431B4">
              <w:rPr>
                <w:rFonts w:asciiTheme="minorHAnsi" w:hAnsiTheme="minorHAnsi" w:cstheme="minorHAnsi"/>
                <w:b/>
                <w:bCs/>
                <w:sz w:val="18"/>
                <w:szCs w:val="18"/>
              </w:rPr>
              <w:t>.</w:t>
            </w:r>
          </w:p>
        </w:tc>
        <w:tc>
          <w:tcPr>
            <w:tcW w:w="3946" w:type="dxa"/>
            <w:gridSpan w:val="2"/>
            <w:vAlign w:val="center"/>
          </w:tcPr>
          <w:p w14:paraId="6A59CE31" w14:textId="0E2B27FC" w:rsidR="00D45D15" w:rsidRPr="00994692" w:rsidRDefault="00D45D15" w:rsidP="00D45D15">
            <w:pPr>
              <w:pStyle w:val="Sinespaciado"/>
              <w:rPr>
                <w:rFonts w:eastAsia="Times New Roman"/>
                <w:noProof/>
                <w:color w:val="000000"/>
                <w:lang w:eastAsia="es-CL"/>
              </w:rPr>
            </w:pPr>
            <w:r w:rsidRPr="00C431B4">
              <w:rPr>
                <w:rFonts w:asciiTheme="minorHAnsi" w:eastAsia="Times New Roman" w:hAnsiTheme="minorHAnsi" w:cstheme="minorHAnsi"/>
                <w:b/>
                <w:color w:val="000000"/>
                <w:sz w:val="18"/>
                <w:szCs w:val="18"/>
                <w:lang w:eastAsia="es-CL"/>
              </w:rPr>
              <w:t>Fecha:</w:t>
            </w:r>
            <w:r w:rsidRPr="00C431B4">
              <w:rPr>
                <w:rFonts w:asciiTheme="minorHAnsi" w:eastAsia="Times New Roman" w:hAnsiTheme="minorHAnsi" w:cstheme="minorHAnsi"/>
                <w:color w:val="000000"/>
                <w:sz w:val="18"/>
                <w:szCs w:val="18"/>
                <w:lang w:eastAsia="es-CL"/>
              </w:rPr>
              <w:t xml:space="preserve">  </w:t>
            </w:r>
            <w:r w:rsidRPr="00C431B4">
              <w:rPr>
                <w:rFonts w:asciiTheme="minorHAnsi" w:eastAsia="Times New Roman" w:hAnsiTheme="minorHAnsi" w:cstheme="minorHAnsi"/>
                <w:bCs/>
                <w:color w:val="000000"/>
                <w:sz w:val="18"/>
                <w:szCs w:val="18"/>
                <w:lang w:eastAsia="es-CL"/>
              </w:rPr>
              <w:t>03-06-2019</w:t>
            </w:r>
          </w:p>
        </w:tc>
      </w:tr>
      <w:tr w:rsidR="00D45D15" w14:paraId="5AB5CA16" w14:textId="0B16A090" w:rsidTr="00A809BB">
        <w:trPr>
          <w:trHeight w:val="300"/>
        </w:trPr>
        <w:tc>
          <w:tcPr>
            <w:tcW w:w="2832" w:type="dxa"/>
            <w:vAlign w:val="center"/>
          </w:tcPr>
          <w:p w14:paraId="10F1A309" w14:textId="77777777" w:rsidR="00D45D15" w:rsidRPr="00C431B4" w:rsidRDefault="00D45D15" w:rsidP="00D45D15">
            <w:pPr>
              <w:pStyle w:val="Sinespaciado"/>
              <w:rPr>
                <w:rFonts w:cstheme="minorHAnsi"/>
                <w:b/>
                <w:bCs/>
                <w:sz w:val="18"/>
                <w:szCs w:val="18"/>
              </w:rPr>
            </w:pPr>
            <w:r w:rsidRPr="00C431B4">
              <w:rPr>
                <w:rFonts w:asciiTheme="minorHAnsi" w:eastAsia="Times New Roman" w:hAnsiTheme="minorHAnsi" w:cstheme="minorHAnsi"/>
                <w:b/>
                <w:color w:val="000000"/>
                <w:sz w:val="18"/>
                <w:szCs w:val="18"/>
                <w:lang w:eastAsia="es-CL"/>
              </w:rPr>
              <w:t>Coordenadas UTM DATUM WGS84 HUSO 19S</w:t>
            </w:r>
          </w:p>
        </w:tc>
        <w:tc>
          <w:tcPr>
            <w:tcW w:w="1970" w:type="dxa"/>
            <w:vAlign w:val="center"/>
          </w:tcPr>
          <w:p w14:paraId="21085762" w14:textId="016ABB84" w:rsidR="00D45D15" w:rsidRPr="00C431B4" w:rsidRDefault="00D45D15" w:rsidP="00D45D15">
            <w:pPr>
              <w:pStyle w:val="Sinespaciado"/>
              <w:rPr>
                <w:rFonts w:cstheme="minorHAnsi"/>
                <w:b/>
                <w:bCs/>
                <w:sz w:val="18"/>
                <w:szCs w:val="18"/>
              </w:rPr>
            </w:pPr>
            <w:r w:rsidRPr="00C431B4">
              <w:rPr>
                <w:rFonts w:asciiTheme="minorHAnsi" w:eastAsia="Times New Roman" w:hAnsiTheme="minorHAnsi" w:cstheme="minorHAnsi"/>
                <w:b/>
                <w:color w:val="000000"/>
                <w:sz w:val="18"/>
                <w:szCs w:val="18"/>
                <w:lang w:eastAsia="es-CL"/>
              </w:rPr>
              <w:t>Norte:</w:t>
            </w:r>
            <w:r w:rsidRPr="00C431B4">
              <w:rPr>
                <w:rFonts w:asciiTheme="minorHAnsi" w:eastAsia="Times New Roman" w:hAnsiTheme="minorHAnsi" w:cstheme="minorHAnsi"/>
                <w:color w:val="000000"/>
                <w:sz w:val="18"/>
                <w:szCs w:val="18"/>
                <w:lang w:eastAsia="es-CL"/>
              </w:rPr>
              <w:t xml:space="preserve"> </w:t>
            </w:r>
            <w:r w:rsidR="00A809BB" w:rsidRPr="00A809BB">
              <w:rPr>
                <w:rFonts w:asciiTheme="minorHAnsi" w:eastAsia="Times New Roman" w:hAnsiTheme="minorHAnsi" w:cstheme="minorHAnsi"/>
                <w:color w:val="000000"/>
                <w:sz w:val="18"/>
                <w:szCs w:val="18"/>
                <w:lang w:eastAsia="es-CL"/>
              </w:rPr>
              <w:t>6</w:t>
            </w:r>
            <w:r w:rsidR="00A809BB">
              <w:rPr>
                <w:rFonts w:asciiTheme="minorHAnsi" w:eastAsia="Times New Roman" w:hAnsiTheme="minorHAnsi" w:cstheme="minorHAnsi"/>
                <w:color w:val="000000"/>
                <w:sz w:val="18"/>
                <w:szCs w:val="18"/>
                <w:lang w:eastAsia="es-CL"/>
              </w:rPr>
              <w:t>.</w:t>
            </w:r>
            <w:r w:rsidR="00A809BB" w:rsidRPr="00A809BB">
              <w:rPr>
                <w:rFonts w:asciiTheme="minorHAnsi" w:eastAsia="Times New Roman" w:hAnsiTheme="minorHAnsi" w:cstheme="minorHAnsi"/>
                <w:color w:val="000000"/>
                <w:sz w:val="18"/>
                <w:szCs w:val="18"/>
                <w:lang w:eastAsia="es-CL"/>
              </w:rPr>
              <w:t>302</w:t>
            </w:r>
            <w:r w:rsidR="00A809BB">
              <w:rPr>
                <w:rFonts w:asciiTheme="minorHAnsi" w:eastAsia="Times New Roman" w:hAnsiTheme="minorHAnsi" w:cstheme="minorHAnsi"/>
                <w:color w:val="000000"/>
                <w:sz w:val="18"/>
                <w:szCs w:val="18"/>
                <w:lang w:eastAsia="es-CL"/>
              </w:rPr>
              <w:t>.</w:t>
            </w:r>
            <w:r w:rsidR="00A809BB" w:rsidRPr="00A809BB">
              <w:rPr>
                <w:rFonts w:asciiTheme="minorHAnsi" w:eastAsia="Times New Roman" w:hAnsiTheme="minorHAnsi" w:cstheme="minorHAnsi"/>
                <w:color w:val="000000"/>
                <w:sz w:val="18"/>
                <w:szCs w:val="18"/>
                <w:lang w:eastAsia="es-CL"/>
              </w:rPr>
              <w:t>646</w:t>
            </w:r>
            <w:r w:rsidR="00A809BB">
              <w:rPr>
                <w:rFonts w:asciiTheme="minorHAnsi" w:eastAsia="Times New Roman" w:hAnsiTheme="minorHAnsi" w:cstheme="minorHAnsi"/>
                <w:color w:val="000000"/>
                <w:sz w:val="18"/>
                <w:szCs w:val="18"/>
                <w:lang w:eastAsia="es-CL"/>
              </w:rPr>
              <w:t>,</w:t>
            </w:r>
            <w:r w:rsidR="00A809BB" w:rsidRPr="00A809BB">
              <w:rPr>
                <w:rFonts w:asciiTheme="minorHAnsi" w:eastAsia="Times New Roman" w:hAnsiTheme="minorHAnsi" w:cstheme="minorHAnsi"/>
                <w:color w:val="000000"/>
                <w:sz w:val="18"/>
                <w:szCs w:val="18"/>
                <w:lang w:eastAsia="es-CL"/>
              </w:rPr>
              <w:t>77</w:t>
            </w:r>
          </w:p>
        </w:tc>
        <w:tc>
          <w:tcPr>
            <w:tcW w:w="1975" w:type="dxa"/>
            <w:vAlign w:val="center"/>
          </w:tcPr>
          <w:p w14:paraId="2060C71E" w14:textId="4E237915" w:rsidR="00D45D15" w:rsidRPr="00C431B4" w:rsidRDefault="00D45D15" w:rsidP="00D45D15">
            <w:pPr>
              <w:pStyle w:val="Sinespaciado"/>
              <w:rPr>
                <w:rFonts w:cstheme="minorHAnsi"/>
                <w:b/>
                <w:bCs/>
                <w:sz w:val="18"/>
                <w:szCs w:val="18"/>
              </w:rPr>
            </w:pPr>
            <w:r w:rsidRPr="00C431B4">
              <w:rPr>
                <w:rFonts w:asciiTheme="minorHAnsi" w:eastAsia="Times New Roman" w:hAnsiTheme="minorHAnsi" w:cstheme="minorHAnsi"/>
                <w:b/>
                <w:color w:val="000000"/>
                <w:sz w:val="18"/>
                <w:szCs w:val="18"/>
                <w:lang w:eastAsia="es-CL"/>
              </w:rPr>
              <w:t>Este:</w:t>
            </w:r>
            <w:r w:rsidRPr="00C431B4">
              <w:rPr>
                <w:rFonts w:asciiTheme="minorHAnsi" w:eastAsia="Times New Roman" w:hAnsiTheme="minorHAnsi" w:cstheme="minorHAnsi"/>
                <w:color w:val="000000"/>
                <w:sz w:val="18"/>
                <w:szCs w:val="18"/>
                <w:lang w:eastAsia="es-CL"/>
              </w:rPr>
              <w:t xml:space="preserve"> </w:t>
            </w:r>
            <w:r w:rsidR="00A151ED" w:rsidRPr="00A151ED">
              <w:rPr>
                <w:rFonts w:asciiTheme="minorHAnsi" w:eastAsia="Times New Roman" w:hAnsiTheme="minorHAnsi" w:cstheme="minorHAnsi"/>
                <w:color w:val="000000"/>
                <w:sz w:val="18"/>
                <w:szCs w:val="18"/>
                <w:lang w:eastAsia="es-CL"/>
              </w:rPr>
              <w:t>323</w:t>
            </w:r>
            <w:r w:rsidR="00A151ED">
              <w:rPr>
                <w:rFonts w:asciiTheme="minorHAnsi" w:eastAsia="Times New Roman" w:hAnsiTheme="minorHAnsi" w:cstheme="minorHAnsi"/>
                <w:color w:val="000000"/>
                <w:sz w:val="18"/>
                <w:szCs w:val="18"/>
                <w:lang w:eastAsia="es-CL"/>
              </w:rPr>
              <w:t>.</w:t>
            </w:r>
            <w:r w:rsidR="00A151ED" w:rsidRPr="00A151ED">
              <w:rPr>
                <w:rFonts w:asciiTheme="minorHAnsi" w:eastAsia="Times New Roman" w:hAnsiTheme="minorHAnsi" w:cstheme="minorHAnsi"/>
                <w:color w:val="000000"/>
                <w:sz w:val="18"/>
                <w:szCs w:val="18"/>
                <w:lang w:eastAsia="es-CL"/>
              </w:rPr>
              <w:t>309</w:t>
            </w:r>
            <w:r w:rsidR="00A151ED">
              <w:rPr>
                <w:rFonts w:asciiTheme="minorHAnsi" w:eastAsia="Times New Roman" w:hAnsiTheme="minorHAnsi" w:cstheme="minorHAnsi"/>
                <w:color w:val="000000"/>
                <w:sz w:val="18"/>
                <w:szCs w:val="18"/>
                <w:lang w:eastAsia="es-CL"/>
              </w:rPr>
              <w:t>,</w:t>
            </w:r>
            <w:r w:rsidR="00A151ED" w:rsidRPr="00A151ED">
              <w:rPr>
                <w:rFonts w:asciiTheme="minorHAnsi" w:eastAsia="Times New Roman" w:hAnsiTheme="minorHAnsi" w:cstheme="minorHAnsi"/>
                <w:color w:val="000000"/>
                <w:sz w:val="18"/>
                <w:szCs w:val="18"/>
                <w:lang w:eastAsia="es-CL"/>
              </w:rPr>
              <w:t>81</w:t>
            </w:r>
            <w:r w:rsidR="00A151ED">
              <w:rPr>
                <w:rFonts w:asciiTheme="minorHAnsi" w:eastAsia="Times New Roman" w:hAnsiTheme="minorHAnsi" w:cstheme="minorHAnsi"/>
                <w:color w:val="000000"/>
                <w:sz w:val="18"/>
                <w:szCs w:val="18"/>
                <w:lang w:eastAsia="es-CL"/>
              </w:rPr>
              <w:t xml:space="preserve"> m</w:t>
            </w:r>
          </w:p>
        </w:tc>
        <w:tc>
          <w:tcPr>
            <w:tcW w:w="2835" w:type="dxa"/>
            <w:vAlign w:val="center"/>
          </w:tcPr>
          <w:p w14:paraId="0343B9B4" w14:textId="70393A49" w:rsidR="00D45D15" w:rsidRPr="00C431B4" w:rsidRDefault="00D45D15" w:rsidP="00D45D15">
            <w:pPr>
              <w:pStyle w:val="Sinespaciado"/>
              <w:rPr>
                <w:rFonts w:eastAsia="Times New Roman" w:cstheme="minorHAnsi"/>
                <w:b/>
                <w:color w:val="000000"/>
                <w:sz w:val="18"/>
                <w:szCs w:val="18"/>
                <w:lang w:eastAsia="es-CL"/>
              </w:rPr>
            </w:pPr>
            <w:r w:rsidRPr="00C431B4">
              <w:rPr>
                <w:rFonts w:asciiTheme="minorHAnsi" w:eastAsia="Times New Roman" w:hAnsiTheme="minorHAnsi" w:cstheme="minorHAnsi"/>
                <w:b/>
                <w:color w:val="000000"/>
                <w:sz w:val="18"/>
                <w:szCs w:val="18"/>
                <w:lang w:eastAsia="es-CL"/>
              </w:rPr>
              <w:t>Coordenadas UTM DATUM WGS84 HUSO 19S</w:t>
            </w:r>
          </w:p>
        </w:tc>
        <w:tc>
          <w:tcPr>
            <w:tcW w:w="1975" w:type="dxa"/>
            <w:vAlign w:val="center"/>
          </w:tcPr>
          <w:p w14:paraId="5837E995" w14:textId="0174FE64" w:rsidR="00D45D15" w:rsidRPr="00C431B4" w:rsidRDefault="00D45D15" w:rsidP="00D45D15">
            <w:pPr>
              <w:pStyle w:val="Sinespaciado"/>
              <w:rPr>
                <w:rFonts w:eastAsia="Times New Roman" w:cstheme="minorHAnsi"/>
                <w:b/>
                <w:color w:val="000000"/>
                <w:sz w:val="18"/>
                <w:szCs w:val="18"/>
                <w:lang w:eastAsia="es-CL"/>
              </w:rPr>
            </w:pPr>
            <w:r w:rsidRPr="00C431B4">
              <w:rPr>
                <w:rFonts w:asciiTheme="minorHAnsi" w:eastAsia="Times New Roman" w:hAnsiTheme="minorHAnsi" w:cstheme="minorHAnsi"/>
                <w:b/>
                <w:color w:val="000000"/>
                <w:sz w:val="18"/>
                <w:szCs w:val="18"/>
                <w:lang w:eastAsia="es-CL"/>
              </w:rPr>
              <w:t>Norte:</w:t>
            </w:r>
            <w:r w:rsidRPr="00C431B4">
              <w:rPr>
                <w:rFonts w:asciiTheme="minorHAnsi" w:eastAsia="Times New Roman" w:hAnsiTheme="minorHAnsi" w:cstheme="minorHAnsi"/>
                <w:color w:val="000000"/>
                <w:sz w:val="18"/>
                <w:szCs w:val="18"/>
                <w:lang w:eastAsia="es-CL"/>
              </w:rPr>
              <w:t xml:space="preserve"> </w:t>
            </w:r>
            <w:r w:rsidR="00A151ED" w:rsidRPr="00A151ED">
              <w:rPr>
                <w:rFonts w:asciiTheme="minorHAnsi" w:eastAsia="Times New Roman" w:hAnsiTheme="minorHAnsi" w:cstheme="minorHAnsi"/>
                <w:color w:val="000000"/>
                <w:sz w:val="18"/>
                <w:szCs w:val="18"/>
                <w:lang w:eastAsia="es-CL"/>
              </w:rPr>
              <w:t>6</w:t>
            </w:r>
            <w:r w:rsidR="00A151ED">
              <w:rPr>
                <w:rFonts w:asciiTheme="minorHAnsi" w:eastAsia="Times New Roman" w:hAnsiTheme="minorHAnsi" w:cstheme="minorHAnsi"/>
                <w:color w:val="000000"/>
                <w:sz w:val="18"/>
                <w:szCs w:val="18"/>
                <w:lang w:eastAsia="es-CL"/>
              </w:rPr>
              <w:t>.</w:t>
            </w:r>
            <w:r w:rsidR="00A151ED" w:rsidRPr="00A151ED">
              <w:rPr>
                <w:rFonts w:asciiTheme="minorHAnsi" w:eastAsia="Times New Roman" w:hAnsiTheme="minorHAnsi" w:cstheme="minorHAnsi"/>
                <w:color w:val="000000"/>
                <w:sz w:val="18"/>
                <w:szCs w:val="18"/>
                <w:lang w:eastAsia="es-CL"/>
              </w:rPr>
              <w:t>302</w:t>
            </w:r>
            <w:r w:rsidR="00A151ED">
              <w:rPr>
                <w:rFonts w:asciiTheme="minorHAnsi" w:eastAsia="Times New Roman" w:hAnsiTheme="minorHAnsi" w:cstheme="minorHAnsi"/>
                <w:color w:val="000000"/>
                <w:sz w:val="18"/>
                <w:szCs w:val="18"/>
                <w:lang w:eastAsia="es-CL"/>
              </w:rPr>
              <w:t>.</w:t>
            </w:r>
            <w:r w:rsidR="00A151ED" w:rsidRPr="00A151ED">
              <w:rPr>
                <w:rFonts w:asciiTheme="minorHAnsi" w:eastAsia="Times New Roman" w:hAnsiTheme="minorHAnsi" w:cstheme="minorHAnsi"/>
                <w:color w:val="000000"/>
                <w:sz w:val="18"/>
                <w:szCs w:val="18"/>
                <w:lang w:eastAsia="es-CL"/>
              </w:rPr>
              <w:t>567</w:t>
            </w:r>
            <w:r w:rsidR="00A151ED">
              <w:rPr>
                <w:rFonts w:asciiTheme="minorHAnsi" w:eastAsia="Times New Roman" w:hAnsiTheme="minorHAnsi" w:cstheme="minorHAnsi"/>
                <w:color w:val="000000"/>
                <w:sz w:val="18"/>
                <w:szCs w:val="18"/>
                <w:lang w:eastAsia="es-CL"/>
              </w:rPr>
              <w:t>,</w:t>
            </w:r>
            <w:r w:rsidR="00A151ED" w:rsidRPr="00A151ED">
              <w:rPr>
                <w:rFonts w:asciiTheme="minorHAnsi" w:eastAsia="Times New Roman" w:hAnsiTheme="minorHAnsi" w:cstheme="minorHAnsi"/>
                <w:color w:val="000000"/>
                <w:sz w:val="18"/>
                <w:szCs w:val="18"/>
                <w:lang w:eastAsia="es-CL"/>
              </w:rPr>
              <w:t>03</w:t>
            </w:r>
            <w:r w:rsidR="00A151ED">
              <w:rPr>
                <w:rFonts w:asciiTheme="minorHAnsi" w:eastAsia="Times New Roman" w:hAnsiTheme="minorHAnsi" w:cstheme="minorHAnsi"/>
                <w:color w:val="000000"/>
                <w:sz w:val="18"/>
                <w:szCs w:val="18"/>
                <w:lang w:eastAsia="es-CL"/>
              </w:rPr>
              <w:t xml:space="preserve"> m</w:t>
            </w:r>
          </w:p>
        </w:tc>
        <w:tc>
          <w:tcPr>
            <w:tcW w:w="1972" w:type="dxa"/>
            <w:vAlign w:val="center"/>
          </w:tcPr>
          <w:p w14:paraId="3BC39367" w14:textId="15B29BBB" w:rsidR="00D45D15" w:rsidRPr="00C431B4" w:rsidRDefault="00D45D15" w:rsidP="00D45D15">
            <w:pPr>
              <w:pStyle w:val="Sinespaciado"/>
              <w:rPr>
                <w:rFonts w:eastAsia="Times New Roman" w:cstheme="minorHAnsi"/>
                <w:b/>
                <w:color w:val="000000"/>
                <w:sz w:val="18"/>
                <w:szCs w:val="18"/>
                <w:lang w:eastAsia="es-CL"/>
              </w:rPr>
            </w:pPr>
            <w:r w:rsidRPr="00C431B4">
              <w:rPr>
                <w:rFonts w:asciiTheme="minorHAnsi" w:eastAsia="Times New Roman" w:hAnsiTheme="minorHAnsi" w:cstheme="minorHAnsi"/>
                <w:b/>
                <w:color w:val="000000"/>
                <w:sz w:val="18"/>
                <w:szCs w:val="18"/>
                <w:lang w:eastAsia="es-CL"/>
              </w:rPr>
              <w:t>Este:</w:t>
            </w:r>
            <w:r w:rsidRPr="00C431B4">
              <w:rPr>
                <w:rFonts w:asciiTheme="minorHAnsi" w:eastAsia="Times New Roman" w:hAnsiTheme="minorHAnsi" w:cstheme="minorHAnsi"/>
                <w:color w:val="000000"/>
                <w:sz w:val="18"/>
                <w:szCs w:val="18"/>
                <w:lang w:eastAsia="es-CL"/>
              </w:rPr>
              <w:t xml:space="preserve"> </w:t>
            </w:r>
            <w:r w:rsidR="00A151ED" w:rsidRPr="00A151ED">
              <w:rPr>
                <w:rFonts w:asciiTheme="minorHAnsi" w:eastAsia="Times New Roman" w:hAnsiTheme="minorHAnsi" w:cstheme="minorHAnsi"/>
                <w:color w:val="000000"/>
                <w:sz w:val="18"/>
                <w:szCs w:val="18"/>
                <w:lang w:eastAsia="es-CL"/>
              </w:rPr>
              <w:t>323</w:t>
            </w:r>
            <w:r w:rsidR="00A151ED">
              <w:rPr>
                <w:rFonts w:asciiTheme="minorHAnsi" w:eastAsia="Times New Roman" w:hAnsiTheme="minorHAnsi" w:cstheme="minorHAnsi"/>
                <w:color w:val="000000"/>
                <w:sz w:val="18"/>
                <w:szCs w:val="18"/>
                <w:lang w:eastAsia="es-CL"/>
              </w:rPr>
              <w:t>.</w:t>
            </w:r>
            <w:r w:rsidR="00A151ED" w:rsidRPr="00A151ED">
              <w:rPr>
                <w:rFonts w:asciiTheme="minorHAnsi" w:eastAsia="Times New Roman" w:hAnsiTheme="minorHAnsi" w:cstheme="minorHAnsi"/>
                <w:color w:val="000000"/>
                <w:sz w:val="18"/>
                <w:szCs w:val="18"/>
                <w:lang w:eastAsia="es-CL"/>
              </w:rPr>
              <w:t>708</w:t>
            </w:r>
            <w:r w:rsidR="00A151ED">
              <w:rPr>
                <w:rFonts w:asciiTheme="minorHAnsi" w:eastAsia="Times New Roman" w:hAnsiTheme="minorHAnsi" w:cstheme="minorHAnsi"/>
                <w:color w:val="000000"/>
                <w:sz w:val="18"/>
                <w:szCs w:val="18"/>
                <w:lang w:eastAsia="es-CL"/>
              </w:rPr>
              <w:t>,</w:t>
            </w:r>
            <w:r w:rsidR="00A151ED" w:rsidRPr="00A151ED">
              <w:rPr>
                <w:rFonts w:asciiTheme="minorHAnsi" w:eastAsia="Times New Roman" w:hAnsiTheme="minorHAnsi" w:cstheme="minorHAnsi"/>
                <w:color w:val="000000"/>
                <w:sz w:val="18"/>
                <w:szCs w:val="18"/>
                <w:lang w:eastAsia="es-CL"/>
              </w:rPr>
              <w:t>06</w:t>
            </w:r>
            <w:r w:rsidR="00A151ED">
              <w:rPr>
                <w:rFonts w:asciiTheme="minorHAnsi" w:eastAsia="Times New Roman" w:hAnsiTheme="minorHAnsi" w:cstheme="minorHAnsi"/>
                <w:color w:val="000000"/>
                <w:sz w:val="18"/>
                <w:szCs w:val="18"/>
                <w:lang w:eastAsia="es-CL"/>
              </w:rPr>
              <w:t xml:space="preserve"> m</w:t>
            </w:r>
          </w:p>
        </w:tc>
      </w:tr>
      <w:tr w:rsidR="00D45D15" w14:paraId="5A6B0A4B" w14:textId="77777777" w:rsidTr="00A809BB">
        <w:trPr>
          <w:trHeight w:val="448"/>
        </w:trPr>
        <w:tc>
          <w:tcPr>
            <w:tcW w:w="6777" w:type="dxa"/>
            <w:gridSpan w:val="3"/>
          </w:tcPr>
          <w:p w14:paraId="25ACC73A" w14:textId="608EE408" w:rsidR="00D45D15" w:rsidRPr="00C431B4" w:rsidRDefault="00D45D15" w:rsidP="00A24C7C">
            <w:pPr>
              <w:pStyle w:val="Sinespaciado"/>
              <w:jc w:val="both"/>
              <w:rPr>
                <w:rFonts w:eastAsia="Times New Roman" w:cstheme="minorHAnsi"/>
                <w:b/>
                <w:color w:val="000000"/>
                <w:sz w:val="18"/>
                <w:szCs w:val="18"/>
                <w:lang w:eastAsia="es-CL"/>
              </w:rPr>
            </w:pPr>
            <w:r w:rsidRPr="00C431B4">
              <w:rPr>
                <w:rFonts w:asciiTheme="minorHAnsi" w:eastAsia="Times New Roman" w:hAnsiTheme="minorHAnsi" w:cstheme="minorHAnsi"/>
                <w:b/>
                <w:color w:val="000000"/>
                <w:sz w:val="18"/>
                <w:szCs w:val="18"/>
                <w:lang w:eastAsia="es-CL"/>
              </w:rPr>
              <w:t>Descripción del medio de prueba:</w:t>
            </w:r>
            <w:r w:rsidRPr="00C431B4">
              <w:rPr>
                <w:rFonts w:asciiTheme="minorHAnsi" w:eastAsia="Times New Roman" w:hAnsiTheme="minorHAnsi" w:cstheme="minorHAnsi"/>
                <w:color w:val="000000"/>
                <w:sz w:val="18"/>
                <w:szCs w:val="18"/>
                <w:lang w:eastAsia="es-CL"/>
              </w:rPr>
              <w:t xml:space="preserve"> </w:t>
            </w:r>
            <w:r w:rsidR="00A151ED">
              <w:rPr>
                <w:rFonts w:asciiTheme="minorHAnsi" w:eastAsia="Times New Roman" w:hAnsiTheme="minorHAnsi" w:cstheme="minorHAnsi"/>
                <w:color w:val="000000"/>
                <w:sz w:val="18"/>
                <w:szCs w:val="18"/>
                <w:lang w:eastAsia="es-CL"/>
              </w:rPr>
              <w:t xml:space="preserve">A un costado del taller mecánico se aparcan los camiones que requieren </w:t>
            </w:r>
            <w:r w:rsidR="00106183">
              <w:rPr>
                <w:rFonts w:asciiTheme="minorHAnsi" w:eastAsia="Times New Roman" w:hAnsiTheme="minorHAnsi" w:cstheme="minorHAnsi"/>
                <w:color w:val="000000"/>
                <w:sz w:val="18"/>
                <w:szCs w:val="18"/>
                <w:lang w:eastAsia="es-CL"/>
              </w:rPr>
              <w:t xml:space="preserve">de </w:t>
            </w:r>
            <w:r w:rsidR="00A151ED">
              <w:rPr>
                <w:rFonts w:asciiTheme="minorHAnsi" w:eastAsia="Times New Roman" w:hAnsiTheme="minorHAnsi" w:cstheme="minorHAnsi"/>
                <w:color w:val="000000"/>
                <w:sz w:val="18"/>
                <w:szCs w:val="18"/>
                <w:lang w:eastAsia="es-CL"/>
              </w:rPr>
              <w:t>alguna reparación.</w:t>
            </w:r>
          </w:p>
        </w:tc>
        <w:tc>
          <w:tcPr>
            <w:tcW w:w="6782" w:type="dxa"/>
            <w:gridSpan w:val="3"/>
          </w:tcPr>
          <w:p w14:paraId="7063CB31" w14:textId="09C90C71" w:rsidR="00D45D15" w:rsidRPr="00C431B4" w:rsidRDefault="00D45D15" w:rsidP="00A24C7C">
            <w:pPr>
              <w:pStyle w:val="Sinespaciado"/>
              <w:jc w:val="both"/>
              <w:rPr>
                <w:rFonts w:eastAsia="Times New Roman" w:cstheme="minorHAnsi"/>
                <w:b/>
                <w:color w:val="000000"/>
                <w:sz w:val="18"/>
                <w:szCs w:val="18"/>
                <w:lang w:eastAsia="es-CL"/>
              </w:rPr>
            </w:pPr>
            <w:r w:rsidRPr="00C431B4">
              <w:rPr>
                <w:rFonts w:asciiTheme="minorHAnsi" w:eastAsia="Times New Roman" w:hAnsiTheme="minorHAnsi" w:cstheme="minorHAnsi"/>
                <w:b/>
                <w:color w:val="000000"/>
                <w:sz w:val="18"/>
                <w:szCs w:val="18"/>
                <w:lang w:eastAsia="es-CL"/>
              </w:rPr>
              <w:t>Descripción del medio de prueba:</w:t>
            </w:r>
            <w:r w:rsidRPr="00C431B4">
              <w:rPr>
                <w:rFonts w:asciiTheme="minorHAnsi" w:eastAsia="Times New Roman" w:hAnsiTheme="minorHAnsi" w:cstheme="minorHAnsi"/>
                <w:color w:val="000000"/>
                <w:sz w:val="18"/>
                <w:szCs w:val="18"/>
                <w:lang w:eastAsia="es-CL"/>
              </w:rPr>
              <w:t xml:space="preserve"> </w:t>
            </w:r>
            <w:r w:rsidR="00A151ED">
              <w:rPr>
                <w:rFonts w:asciiTheme="minorHAnsi" w:eastAsia="Times New Roman" w:hAnsiTheme="minorHAnsi" w:cstheme="minorHAnsi"/>
                <w:color w:val="000000"/>
                <w:sz w:val="18"/>
                <w:szCs w:val="18"/>
                <w:lang w:eastAsia="es-CL"/>
              </w:rPr>
              <w:t>Sector sur del predio, en donde se estacionan las ramplas para el transporte de vehículos.</w:t>
            </w:r>
          </w:p>
        </w:tc>
      </w:tr>
    </w:tbl>
    <w:p w14:paraId="67AFBC5C" w14:textId="497612C6" w:rsidR="009C6491" w:rsidRDefault="009C6491" w:rsidP="00624012">
      <w:pPr>
        <w:pStyle w:val="Listaconnmeros"/>
        <w:numPr>
          <w:ilvl w:val="0"/>
          <w:numId w:val="0"/>
        </w:numPr>
        <w:ind w:left="360" w:hanging="360"/>
        <w:rPr>
          <w:sz w:val="22"/>
        </w:rPr>
      </w:pPr>
      <w:bookmarkStart w:id="106" w:name="_Toc449106105"/>
      <w:bookmarkStart w:id="107" w:name="Parte6Estandar"/>
      <w:bookmarkEnd w:id="105"/>
    </w:p>
    <w:p w14:paraId="51BB1D1B" w14:textId="336D2023" w:rsidR="009C6491" w:rsidRDefault="009C6491">
      <w:pPr>
        <w:spacing w:after="160"/>
        <w:rPr>
          <w:sz w:val="22"/>
        </w:rPr>
      </w:pPr>
    </w:p>
    <w:p w14:paraId="7C76AD63" w14:textId="6FE6A486" w:rsidR="00211AEB" w:rsidRDefault="00211AEB">
      <w:pPr>
        <w:spacing w:after="160"/>
        <w:rPr>
          <w:sz w:val="22"/>
        </w:rPr>
      </w:pPr>
    </w:p>
    <w:tbl>
      <w:tblPr>
        <w:tblW w:w="0" w:type="auto"/>
        <w:jc w:val="center"/>
        <w:tblCellMar>
          <w:left w:w="70" w:type="dxa"/>
          <w:right w:w="70" w:type="dxa"/>
        </w:tblCellMar>
        <w:tblLook w:val="04A0" w:firstRow="1" w:lastRow="0" w:firstColumn="1" w:lastColumn="0" w:noHBand="0" w:noVBand="1"/>
      </w:tblPr>
      <w:tblGrid>
        <w:gridCol w:w="8642"/>
        <w:gridCol w:w="4920"/>
      </w:tblGrid>
      <w:tr w:rsidR="00624012" w:rsidRPr="0025129B" w14:paraId="50BFF65F" w14:textId="77777777" w:rsidTr="00D75C1F">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17D129" w14:textId="77777777" w:rsidR="00624012" w:rsidRPr="0025129B" w:rsidRDefault="00624012" w:rsidP="00D75C1F">
            <w:pPr>
              <w:jc w:val="center"/>
              <w:rPr>
                <w:rFonts w:eastAsia="Times New Roman"/>
                <w:b/>
                <w:bCs/>
                <w:color w:val="000000"/>
                <w:szCs w:val="20"/>
                <w:lang w:eastAsia="es-CL"/>
              </w:rPr>
            </w:pPr>
            <w:bookmarkStart w:id="108" w:name="_Hlk21959290"/>
            <w:r w:rsidRPr="0025129B">
              <w:rPr>
                <w:rFonts w:eastAsia="Times New Roman"/>
                <w:b/>
                <w:bCs/>
                <w:color w:val="000000"/>
                <w:szCs w:val="20"/>
                <w:lang w:eastAsia="es-CL"/>
              </w:rPr>
              <w:lastRenderedPageBreak/>
              <w:t xml:space="preserve">Registros </w:t>
            </w:r>
          </w:p>
        </w:tc>
      </w:tr>
      <w:tr w:rsidR="00624012" w:rsidRPr="0025129B" w14:paraId="6AE02DC8" w14:textId="77777777" w:rsidTr="00D75C1F">
        <w:trPr>
          <w:trHeight w:val="3211"/>
          <w:jc w:val="center"/>
        </w:trPr>
        <w:tc>
          <w:tcPr>
            <w:tcW w:w="0" w:type="auto"/>
            <w:gridSpan w:val="2"/>
            <w:tcBorders>
              <w:top w:val="nil"/>
              <w:left w:val="single" w:sz="4" w:space="0" w:color="auto"/>
              <w:right w:val="single" w:sz="4" w:space="0" w:color="auto"/>
            </w:tcBorders>
            <w:shd w:val="clear" w:color="auto" w:fill="auto"/>
            <w:noWrap/>
            <w:vAlign w:val="center"/>
            <w:hideMark/>
          </w:tcPr>
          <w:p w14:paraId="6F5B8AAD" w14:textId="77777777" w:rsidR="00624012" w:rsidRDefault="00624012" w:rsidP="00D75C1F">
            <w:pPr>
              <w:jc w:val="center"/>
              <w:rPr>
                <w:rFonts w:eastAsia="Times New Roman"/>
                <w:noProof/>
                <w:color w:val="000000"/>
                <w:szCs w:val="20"/>
                <w:lang w:eastAsia="es-CL"/>
              </w:rPr>
            </w:pPr>
          </w:p>
          <w:p w14:paraId="25E40BD4" w14:textId="51C90D8E" w:rsidR="00624012" w:rsidRDefault="005005CA" w:rsidP="00D75C1F">
            <w:pPr>
              <w:jc w:val="center"/>
              <w:rPr>
                <w:rFonts w:eastAsia="Times New Roman"/>
                <w:color w:val="000000"/>
                <w:szCs w:val="20"/>
                <w:lang w:eastAsia="es-CL"/>
              </w:rPr>
            </w:pPr>
            <w:r>
              <w:rPr>
                <w:rFonts w:eastAsia="Times New Roman"/>
                <w:noProof/>
                <w:color w:val="000000"/>
                <w:szCs w:val="20"/>
                <w:lang w:eastAsia="es-CL"/>
              </w:rPr>
              <w:drawing>
                <wp:inline distT="0" distB="0" distL="0" distR="0" wp14:anchorId="6DD3EADD" wp14:editId="741F0C75">
                  <wp:extent cx="8154294" cy="202408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4682" cy="2041556"/>
                          </a:xfrm>
                          <a:prstGeom prst="rect">
                            <a:avLst/>
                          </a:prstGeom>
                          <a:noFill/>
                        </pic:spPr>
                      </pic:pic>
                    </a:graphicData>
                  </a:graphic>
                </wp:inline>
              </w:drawing>
            </w:r>
          </w:p>
          <w:p w14:paraId="38A69CF5" w14:textId="77777777" w:rsidR="00624012" w:rsidRPr="0025129B" w:rsidRDefault="00624012" w:rsidP="00D75C1F">
            <w:pPr>
              <w:jc w:val="center"/>
              <w:rPr>
                <w:rFonts w:eastAsia="Times New Roman"/>
                <w:color w:val="000000"/>
                <w:szCs w:val="20"/>
                <w:lang w:eastAsia="es-CL"/>
              </w:rPr>
            </w:pPr>
          </w:p>
        </w:tc>
      </w:tr>
      <w:tr w:rsidR="00624012" w:rsidRPr="0025129B" w14:paraId="4B3712EF" w14:textId="77777777" w:rsidTr="00AF466A">
        <w:trPr>
          <w:trHeight w:val="300"/>
          <w:jc w:val="center"/>
        </w:trPr>
        <w:tc>
          <w:tcPr>
            <w:tcW w:w="8642" w:type="dxa"/>
            <w:tcBorders>
              <w:top w:val="single" w:sz="4" w:space="0" w:color="auto"/>
              <w:left w:val="single" w:sz="4" w:space="0" w:color="auto"/>
              <w:bottom w:val="single" w:sz="4" w:space="0" w:color="auto"/>
              <w:right w:val="nil"/>
            </w:tcBorders>
            <w:shd w:val="clear" w:color="auto" w:fill="auto"/>
            <w:noWrap/>
            <w:vAlign w:val="center"/>
            <w:hideMark/>
          </w:tcPr>
          <w:p w14:paraId="35493623" w14:textId="3F88DF4B" w:rsidR="00624012" w:rsidRPr="00C21225" w:rsidRDefault="00624012" w:rsidP="00D75C1F">
            <w:pPr>
              <w:pStyle w:val="Descripcin"/>
              <w:rPr>
                <w:rFonts w:eastAsia="Times New Roman"/>
                <w:b w:val="0"/>
                <w:bCs/>
                <w:color w:val="000000"/>
                <w:lang w:eastAsia="es-CL"/>
              </w:rPr>
            </w:pPr>
            <w:bookmarkStart w:id="109" w:name="_Toc22050176"/>
            <w:r>
              <w:t>Figura 4</w:t>
            </w:r>
            <w:r w:rsidRPr="0025129B">
              <w:t>.</w:t>
            </w:r>
            <w:r>
              <w:rPr>
                <w:b w:val="0"/>
                <w:bCs/>
              </w:rPr>
              <w:t xml:space="preserve"> Imágenes satelitales</w:t>
            </w:r>
            <w:bookmarkEnd w:id="109"/>
            <w:r>
              <w:rPr>
                <w:b w:val="0"/>
                <w:bCs/>
              </w:rPr>
              <w:t xml:space="preserve"> históricas del predio donde opera Transportes Maldini</w:t>
            </w:r>
          </w:p>
        </w:tc>
        <w:tc>
          <w:tcPr>
            <w:tcW w:w="4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AEA685" w14:textId="77777777" w:rsidR="00624012" w:rsidRPr="00C21225" w:rsidRDefault="00624012" w:rsidP="00D75C1F">
            <w:pPr>
              <w:rPr>
                <w:rFonts w:eastAsia="Times New Roman"/>
                <w:bCs/>
                <w:color w:val="000000"/>
                <w:sz w:val="18"/>
                <w:szCs w:val="18"/>
                <w:lang w:eastAsia="es-CL"/>
              </w:rPr>
            </w:pPr>
            <w:r>
              <w:rPr>
                <w:rFonts w:eastAsia="Times New Roman"/>
                <w:b/>
                <w:color w:val="000000"/>
                <w:sz w:val="18"/>
                <w:szCs w:val="18"/>
                <w:lang w:eastAsia="es-CL"/>
              </w:rPr>
              <w:t xml:space="preserve">Fuente: </w:t>
            </w:r>
            <w:r w:rsidRPr="00155F41">
              <w:rPr>
                <w:rFonts w:eastAsia="Times New Roman"/>
                <w:bCs/>
                <w:color w:val="000000"/>
                <w:sz w:val="18"/>
                <w:szCs w:val="18"/>
                <w:lang w:eastAsia="es-CL"/>
              </w:rPr>
              <w:t xml:space="preserve">Google </w:t>
            </w:r>
            <w:proofErr w:type="spellStart"/>
            <w:r w:rsidRPr="00155F41">
              <w:rPr>
                <w:rFonts w:eastAsia="Times New Roman"/>
                <w:bCs/>
                <w:color w:val="000000"/>
                <w:sz w:val="18"/>
                <w:szCs w:val="18"/>
                <w:lang w:eastAsia="es-CL"/>
              </w:rPr>
              <w:t>Earth</w:t>
            </w:r>
            <w:proofErr w:type="spellEnd"/>
            <w:r w:rsidRPr="00155F41">
              <w:rPr>
                <w:rFonts w:eastAsia="Times New Roman"/>
                <w:bCs/>
                <w:color w:val="000000"/>
                <w:sz w:val="18"/>
                <w:szCs w:val="18"/>
                <w:lang w:eastAsia="es-CL"/>
              </w:rPr>
              <w:t>, 2019</w:t>
            </w:r>
          </w:p>
        </w:tc>
      </w:tr>
      <w:tr w:rsidR="00624012" w:rsidRPr="0025129B" w14:paraId="5974B0FB" w14:textId="77777777" w:rsidTr="00D75C1F">
        <w:trPr>
          <w:trHeight w:val="261"/>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hideMark/>
          </w:tcPr>
          <w:p w14:paraId="1ADE33C4" w14:textId="662DEAC6" w:rsidR="00624012" w:rsidRPr="0025129B" w:rsidRDefault="00624012" w:rsidP="00D75C1F">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Fotos históricas en donde se puede determinar que Transportes Maldini </w:t>
            </w:r>
            <w:r w:rsidR="005005CA">
              <w:rPr>
                <w:rFonts w:eastAsia="Times New Roman"/>
                <w:color w:val="000000"/>
                <w:sz w:val="18"/>
                <w:szCs w:val="18"/>
                <w:lang w:eastAsia="es-CL"/>
              </w:rPr>
              <w:t>se emplazó</w:t>
            </w:r>
            <w:r>
              <w:rPr>
                <w:rFonts w:eastAsia="Times New Roman"/>
                <w:color w:val="000000"/>
                <w:sz w:val="18"/>
                <w:szCs w:val="18"/>
                <w:lang w:eastAsia="es-CL"/>
              </w:rPr>
              <w:t xml:space="preserve"> en el predio en algún momento entre el 17/12/2013 y 11/09/2014. A partir de enero de 201</w:t>
            </w:r>
            <w:r w:rsidR="005005CA">
              <w:rPr>
                <w:rFonts w:eastAsia="Times New Roman"/>
                <w:color w:val="000000"/>
                <w:sz w:val="18"/>
                <w:szCs w:val="18"/>
                <w:lang w:eastAsia="es-CL"/>
              </w:rPr>
              <w:t>6</w:t>
            </w:r>
            <w:r>
              <w:rPr>
                <w:rFonts w:eastAsia="Times New Roman"/>
                <w:color w:val="000000"/>
                <w:sz w:val="18"/>
                <w:szCs w:val="18"/>
                <w:lang w:eastAsia="es-CL"/>
              </w:rPr>
              <w:t xml:space="preserve"> se observa</w:t>
            </w:r>
            <w:r w:rsidR="0003739B">
              <w:rPr>
                <w:rFonts w:eastAsia="Times New Roman"/>
                <w:color w:val="000000"/>
                <w:sz w:val="18"/>
                <w:szCs w:val="18"/>
                <w:lang w:eastAsia="es-CL"/>
              </w:rPr>
              <w:t>n</w:t>
            </w:r>
            <w:r>
              <w:rPr>
                <w:rFonts w:eastAsia="Times New Roman"/>
                <w:color w:val="000000"/>
                <w:sz w:val="18"/>
                <w:szCs w:val="18"/>
                <w:lang w:eastAsia="es-CL"/>
              </w:rPr>
              <w:t xml:space="preserve"> vehículos almacenados en </w:t>
            </w:r>
            <w:r w:rsidR="00AE44FA">
              <w:rPr>
                <w:rFonts w:eastAsia="Times New Roman"/>
                <w:color w:val="000000"/>
                <w:sz w:val="18"/>
                <w:szCs w:val="18"/>
                <w:lang w:eastAsia="es-CL"/>
              </w:rPr>
              <w:t>el sector norte del predio</w:t>
            </w:r>
            <w:r>
              <w:rPr>
                <w:rFonts w:eastAsia="Times New Roman"/>
                <w:color w:val="000000"/>
                <w:sz w:val="18"/>
                <w:szCs w:val="18"/>
                <w:lang w:eastAsia="es-CL"/>
              </w:rPr>
              <w:t>.</w:t>
            </w:r>
          </w:p>
        </w:tc>
      </w:tr>
      <w:bookmarkEnd w:id="108"/>
    </w:tbl>
    <w:p w14:paraId="657A8D86" w14:textId="1995368B" w:rsidR="009C6491" w:rsidRDefault="009C6491" w:rsidP="00624012">
      <w:pPr>
        <w:pStyle w:val="Listaconnmeros"/>
        <w:numPr>
          <w:ilvl w:val="0"/>
          <w:numId w:val="0"/>
        </w:numPr>
        <w:ind w:left="360" w:hanging="360"/>
      </w:pPr>
    </w:p>
    <w:p w14:paraId="0C5A3137" w14:textId="77777777" w:rsidR="009C6491" w:rsidRDefault="009C6491">
      <w:pPr>
        <w:spacing w:after="160"/>
      </w:pPr>
      <w:r>
        <w:br w:type="page"/>
      </w:r>
    </w:p>
    <w:p w14:paraId="1479CD68" w14:textId="51ECA0AA" w:rsidR="006A7D58" w:rsidRPr="00D42470" w:rsidRDefault="006A7D58" w:rsidP="006A7D58">
      <w:pPr>
        <w:pStyle w:val="Ttulo1"/>
      </w:pPr>
      <w:bookmarkStart w:id="110" w:name="_Toc24982522"/>
      <w:r w:rsidRPr="00D42470">
        <w:lastRenderedPageBreak/>
        <w:t>CONCLUSIONES</w:t>
      </w:r>
      <w:bookmarkEnd w:id="106"/>
      <w:bookmarkEnd w:id="110"/>
    </w:p>
    <w:p w14:paraId="1FC9DD4F" w14:textId="77777777" w:rsidR="006A7D58" w:rsidRPr="00F7456A" w:rsidRDefault="006A7D58" w:rsidP="006A7D58">
      <w:pPr>
        <w:spacing w:line="240" w:lineRule="auto"/>
        <w:contextualSpacing/>
        <w:jc w:val="both"/>
        <w:rPr>
          <w:rFonts w:eastAsia="Calibri" w:cs="Calibri"/>
          <w:b/>
          <w:szCs w:val="20"/>
        </w:rPr>
      </w:pPr>
    </w:p>
    <w:p w14:paraId="1E3BE0F7" w14:textId="6D57ABB4" w:rsidR="006A7D58" w:rsidRDefault="008863F6" w:rsidP="006A7D58">
      <w:pPr>
        <w:spacing w:line="240" w:lineRule="auto"/>
        <w:jc w:val="both"/>
        <w:rPr>
          <w:rFonts w:eastAsia="Calibri" w:cs="Calibri"/>
          <w:szCs w:val="20"/>
        </w:rPr>
      </w:pPr>
      <w:r w:rsidRPr="00E438C1">
        <w:rPr>
          <w:rFonts w:eastAsia="Calibri" w:cs="Calibri"/>
          <w:szCs w:val="20"/>
        </w:rPr>
        <w:t>Luego de revisar los antecedentes recabados en la</w:t>
      </w:r>
      <w:r w:rsidR="006B4A7C">
        <w:rPr>
          <w:rFonts w:eastAsia="Calibri" w:cs="Calibri"/>
          <w:szCs w:val="20"/>
        </w:rPr>
        <w:t xml:space="preserve"> actividad de fiscalización</w:t>
      </w:r>
      <w:r w:rsidRPr="00E438C1">
        <w:rPr>
          <w:rFonts w:eastAsia="Calibri" w:cs="Calibri"/>
          <w:szCs w:val="20"/>
        </w:rPr>
        <w:t xml:space="preserve"> </w:t>
      </w:r>
      <w:r w:rsidR="00AE44FA">
        <w:rPr>
          <w:rFonts w:eastAsia="Calibri" w:cs="Calibri"/>
          <w:szCs w:val="20"/>
        </w:rPr>
        <w:t>en conjunto con</w:t>
      </w:r>
      <w:r w:rsidRPr="00E438C1">
        <w:rPr>
          <w:rFonts w:eastAsia="Calibri" w:cs="Calibri"/>
          <w:szCs w:val="20"/>
        </w:rPr>
        <w:t xml:space="preserve"> la </w:t>
      </w:r>
      <w:r w:rsidR="00AE44FA">
        <w:rPr>
          <w:rFonts w:eastAsia="Calibri" w:cs="Calibri"/>
          <w:szCs w:val="20"/>
        </w:rPr>
        <w:t>i</w:t>
      </w:r>
      <w:r w:rsidRPr="00E438C1">
        <w:rPr>
          <w:rFonts w:eastAsia="Calibri" w:cs="Calibri"/>
          <w:szCs w:val="20"/>
        </w:rPr>
        <w:t xml:space="preserve">nformación entregada por el titular a requerimiento de la SMA, respecto a la </w:t>
      </w:r>
      <w:proofErr w:type="spellStart"/>
      <w:r w:rsidRPr="00E438C1">
        <w:rPr>
          <w:rFonts w:eastAsia="Calibri" w:cs="Calibri"/>
          <w:szCs w:val="20"/>
        </w:rPr>
        <w:t>hipótesis</w:t>
      </w:r>
      <w:proofErr w:type="spellEnd"/>
      <w:r w:rsidRPr="00E438C1">
        <w:rPr>
          <w:rFonts w:eastAsia="Calibri" w:cs="Calibri"/>
          <w:szCs w:val="20"/>
        </w:rPr>
        <w:t xml:space="preserve"> de elusión planteada,</w:t>
      </w:r>
      <w:r>
        <w:rPr>
          <w:rFonts w:eastAsia="Calibri" w:cs="Calibri"/>
          <w:szCs w:val="20"/>
        </w:rPr>
        <w:t xml:space="preserve"> se constató el siguiente </w:t>
      </w:r>
      <w:r w:rsidR="00446AD9">
        <w:rPr>
          <w:rFonts w:eastAsia="Calibri" w:cs="Calibri"/>
          <w:szCs w:val="20"/>
        </w:rPr>
        <w:t>h</w:t>
      </w:r>
      <w:r>
        <w:rPr>
          <w:rFonts w:eastAsia="Calibri" w:cs="Calibri"/>
          <w:szCs w:val="20"/>
        </w:rPr>
        <w:t>allazgo</w:t>
      </w:r>
      <w:r w:rsidR="00446AD9">
        <w:rPr>
          <w:rFonts w:eastAsia="Calibri" w:cs="Calibri"/>
          <w:szCs w:val="20"/>
        </w:rPr>
        <w:t>:</w:t>
      </w:r>
    </w:p>
    <w:p w14:paraId="7A321F38" w14:textId="77777777" w:rsidR="008863F6" w:rsidRPr="00F7456A" w:rsidRDefault="008863F6" w:rsidP="006A7D58">
      <w:pPr>
        <w:spacing w:line="240" w:lineRule="auto"/>
        <w:jc w:val="both"/>
        <w:rPr>
          <w:rFonts w:eastAsia="Calibri" w:cs="Calibri"/>
          <w:szCs w:val="20"/>
        </w:rPr>
      </w:pPr>
    </w:p>
    <w:tbl>
      <w:tblPr>
        <w:tblStyle w:val="Tablaconcuadrcula1"/>
        <w:tblW w:w="5000" w:type="pct"/>
        <w:jc w:val="center"/>
        <w:tblLook w:val="04A0" w:firstRow="1" w:lastRow="0" w:firstColumn="1" w:lastColumn="0" w:noHBand="0" w:noVBand="1"/>
      </w:tblPr>
      <w:tblGrid>
        <w:gridCol w:w="1147"/>
        <w:gridCol w:w="1825"/>
        <w:gridCol w:w="7370"/>
        <w:gridCol w:w="3220"/>
      </w:tblGrid>
      <w:tr w:rsidR="006A7D58" w:rsidRPr="008863F6" w14:paraId="361D0E28" w14:textId="77777777" w:rsidTr="00731151">
        <w:trPr>
          <w:trHeight w:val="20"/>
          <w:tblHeader/>
          <w:jc w:val="center"/>
        </w:trPr>
        <w:tc>
          <w:tcPr>
            <w:tcW w:w="423" w:type="pct"/>
            <w:shd w:val="clear" w:color="auto" w:fill="D9D9D9"/>
            <w:vAlign w:val="center"/>
          </w:tcPr>
          <w:p w14:paraId="6FE4B016" w14:textId="77777777" w:rsidR="006A7D58" w:rsidRPr="008863F6" w:rsidRDefault="006A7D58" w:rsidP="00CE1ACE">
            <w:pPr>
              <w:jc w:val="both"/>
              <w:rPr>
                <w:rFonts w:asciiTheme="minorHAnsi" w:hAnsiTheme="minorHAnsi" w:cs="Calibri"/>
                <w:b/>
                <w:lang w:val="es-CL" w:eastAsia="en-US"/>
              </w:rPr>
            </w:pPr>
            <w:proofErr w:type="spellStart"/>
            <w:r w:rsidRPr="008863F6">
              <w:rPr>
                <w:rFonts w:asciiTheme="minorHAnsi" w:hAnsiTheme="minorHAnsi" w:cs="Calibri"/>
                <w:b/>
                <w:lang w:val="es-CL" w:eastAsia="en-US"/>
              </w:rPr>
              <w:t>N°</w:t>
            </w:r>
            <w:proofErr w:type="spellEnd"/>
            <w:r w:rsidRPr="008863F6">
              <w:rPr>
                <w:rFonts w:asciiTheme="minorHAnsi" w:hAnsiTheme="minorHAnsi" w:cs="Calibri"/>
                <w:b/>
                <w:lang w:val="es-CL" w:eastAsia="en-US"/>
              </w:rPr>
              <w:t xml:space="preserve"> Hecho constatado</w:t>
            </w:r>
          </w:p>
        </w:tc>
        <w:tc>
          <w:tcPr>
            <w:tcW w:w="673" w:type="pct"/>
            <w:shd w:val="clear" w:color="auto" w:fill="D9D9D9"/>
            <w:vAlign w:val="center"/>
          </w:tcPr>
          <w:p w14:paraId="334428DD" w14:textId="77777777" w:rsidR="006A7D58" w:rsidRPr="008863F6" w:rsidRDefault="006A7D58" w:rsidP="00CE1ACE">
            <w:pPr>
              <w:jc w:val="both"/>
              <w:rPr>
                <w:rFonts w:asciiTheme="minorHAnsi" w:hAnsiTheme="minorHAnsi" w:cs="Calibri"/>
                <w:b/>
                <w:color w:val="A6A6A6"/>
                <w:lang w:val="es-CL" w:eastAsia="en-US"/>
              </w:rPr>
            </w:pPr>
            <w:r w:rsidRPr="008863F6">
              <w:rPr>
                <w:rFonts w:asciiTheme="minorHAnsi" w:hAnsiTheme="minorHAnsi" w:cs="Calibri"/>
                <w:b/>
                <w:lang w:val="es-CL" w:eastAsia="en-US"/>
              </w:rPr>
              <w:t>Materia específica objeto de la fiscalización ambiental.</w:t>
            </w:r>
          </w:p>
        </w:tc>
        <w:tc>
          <w:tcPr>
            <w:tcW w:w="2717" w:type="pct"/>
            <w:shd w:val="clear" w:color="auto" w:fill="D9D9D9"/>
            <w:vAlign w:val="center"/>
          </w:tcPr>
          <w:p w14:paraId="58E07D47" w14:textId="77777777" w:rsidR="006A7D58" w:rsidRPr="008863F6" w:rsidRDefault="006A7D58" w:rsidP="00CE1ACE">
            <w:pPr>
              <w:jc w:val="both"/>
              <w:rPr>
                <w:rFonts w:asciiTheme="minorHAnsi" w:hAnsiTheme="minorHAnsi" w:cs="Calibri"/>
                <w:b/>
                <w:lang w:val="es-CL" w:eastAsia="en-US"/>
              </w:rPr>
            </w:pPr>
            <w:r w:rsidRPr="008863F6">
              <w:rPr>
                <w:rFonts w:asciiTheme="minorHAnsi" w:hAnsiTheme="minorHAnsi" w:cs="Calibri"/>
                <w:b/>
                <w:lang w:val="es-CL" w:eastAsia="en-US"/>
              </w:rPr>
              <w:t>Exigencia asociada</w:t>
            </w:r>
          </w:p>
        </w:tc>
        <w:tc>
          <w:tcPr>
            <w:tcW w:w="1187" w:type="pct"/>
            <w:shd w:val="clear" w:color="auto" w:fill="D9D9D9"/>
            <w:vAlign w:val="center"/>
          </w:tcPr>
          <w:p w14:paraId="3732E236" w14:textId="77777777" w:rsidR="006A7D58" w:rsidRPr="008863F6" w:rsidRDefault="006A7D58" w:rsidP="00CE1ACE">
            <w:pPr>
              <w:jc w:val="both"/>
              <w:rPr>
                <w:rFonts w:asciiTheme="minorHAnsi" w:hAnsiTheme="minorHAnsi" w:cs="Calibri"/>
                <w:b/>
                <w:lang w:val="es-CL" w:eastAsia="en-US"/>
              </w:rPr>
            </w:pPr>
            <w:r w:rsidRPr="008863F6">
              <w:rPr>
                <w:rFonts w:asciiTheme="minorHAnsi" w:hAnsiTheme="minorHAnsi" w:cs="Calibri"/>
                <w:b/>
                <w:lang w:val="es-CL" w:eastAsia="en-US"/>
              </w:rPr>
              <w:t>Hallazgo</w:t>
            </w:r>
          </w:p>
        </w:tc>
      </w:tr>
      <w:tr w:rsidR="006A7D58" w:rsidRPr="008863F6" w14:paraId="5920CF84" w14:textId="77777777" w:rsidTr="00F741A6">
        <w:trPr>
          <w:trHeight w:val="20"/>
          <w:jc w:val="center"/>
        </w:trPr>
        <w:tc>
          <w:tcPr>
            <w:tcW w:w="423" w:type="pct"/>
            <w:vAlign w:val="center"/>
          </w:tcPr>
          <w:p w14:paraId="13B4D486" w14:textId="77777777" w:rsidR="006A7D58" w:rsidRPr="008863F6" w:rsidRDefault="006D08E4" w:rsidP="00CE1ACE">
            <w:pPr>
              <w:widowControl w:val="0"/>
              <w:overflowPunct w:val="0"/>
              <w:autoSpaceDE w:val="0"/>
              <w:autoSpaceDN w:val="0"/>
              <w:adjustRightInd w:val="0"/>
              <w:spacing w:line="285" w:lineRule="auto"/>
              <w:jc w:val="both"/>
              <w:rPr>
                <w:rFonts w:asciiTheme="minorHAnsi" w:hAnsiTheme="minorHAnsi" w:cs="Calibri"/>
                <w:iCs/>
                <w:lang w:val="es-CL" w:eastAsia="en-US"/>
              </w:rPr>
            </w:pPr>
            <w:r w:rsidRPr="008863F6">
              <w:rPr>
                <w:rFonts w:asciiTheme="minorHAnsi" w:hAnsiTheme="minorHAnsi" w:cs="Calibri"/>
                <w:iCs/>
                <w:lang w:val="es-CL" w:eastAsia="en-US"/>
              </w:rPr>
              <w:t>1</w:t>
            </w:r>
          </w:p>
        </w:tc>
        <w:tc>
          <w:tcPr>
            <w:tcW w:w="673" w:type="pct"/>
            <w:vAlign w:val="center"/>
          </w:tcPr>
          <w:p w14:paraId="1B49D0CE" w14:textId="77777777" w:rsidR="006A7D58" w:rsidRPr="008863F6" w:rsidRDefault="006D08E4" w:rsidP="00CE1ACE">
            <w:pPr>
              <w:widowControl w:val="0"/>
              <w:overflowPunct w:val="0"/>
              <w:autoSpaceDE w:val="0"/>
              <w:autoSpaceDN w:val="0"/>
              <w:adjustRightInd w:val="0"/>
              <w:spacing w:line="285" w:lineRule="auto"/>
              <w:jc w:val="both"/>
              <w:rPr>
                <w:rFonts w:asciiTheme="minorHAnsi" w:hAnsiTheme="minorHAnsi" w:cs="Calibri"/>
                <w:iCs/>
                <w:lang w:val="es-CL" w:eastAsia="en-US"/>
              </w:rPr>
            </w:pPr>
            <w:proofErr w:type="spellStart"/>
            <w:r w:rsidRPr="008863F6">
              <w:rPr>
                <w:rFonts w:asciiTheme="minorHAnsi" w:hAnsiTheme="minorHAnsi" w:cs="Calibri"/>
                <w:iCs/>
                <w:lang w:val="es-CL" w:eastAsia="en-US"/>
              </w:rPr>
              <w:t>Hipótesis</w:t>
            </w:r>
            <w:proofErr w:type="spellEnd"/>
            <w:r w:rsidRPr="008863F6">
              <w:rPr>
                <w:rFonts w:asciiTheme="minorHAnsi" w:hAnsiTheme="minorHAnsi" w:cs="Calibri"/>
                <w:iCs/>
                <w:lang w:val="es-CL" w:eastAsia="en-US"/>
              </w:rPr>
              <w:t xml:space="preserve"> de Elusión al SEIA</w:t>
            </w:r>
          </w:p>
        </w:tc>
        <w:tc>
          <w:tcPr>
            <w:tcW w:w="2717" w:type="pct"/>
            <w:vAlign w:val="center"/>
          </w:tcPr>
          <w:p w14:paraId="79DC242F" w14:textId="77777777" w:rsidR="00307060" w:rsidRDefault="00307060" w:rsidP="00307060">
            <w:pPr>
              <w:jc w:val="both"/>
              <w:rPr>
                <w:rFonts w:cs="Calibri"/>
                <w:b/>
                <w:bCs/>
                <w:color w:val="000000"/>
              </w:rPr>
            </w:pPr>
            <w:r w:rsidRPr="00307060">
              <w:rPr>
                <w:rFonts w:cs="Calibri"/>
                <w:b/>
                <w:bCs/>
                <w:color w:val="000000"/>
              </w:rPr>
              <w:t>Análisis de Tipología de Proyecto o Modificación:</w:t>
            </w:r>
          </w:p>
          <w:p w14:paraId="0D650581" w14:textId="77777777" w:rsidR="00307060" w:rsidRPr="00307060" w:rsidRDefault="00307060" w:rsidP="00307060">
            <w:pPr>
              <w:jc w:val="both"/>
              <w:rPr>
                <w:rFonts w:cs="Calibri"/>
                <w:b/>
                <w:bCs/>
                <w:color w:val="000000"/>
              </w:rPr>
            </w:pPr>
          </w:p>
          <w:p w14:paraId="7790E506" w14:textId="77777777" w:rsidR="00307060" w:rsidRPr="00307060" w:rsidRDefault="00307060" w:rsidP="00307060">
            <w:pPr>
              <w:jc w:val="both"/>
              <w:rPr>
                <w:rFonts w:cs="Calibri"/>
                <w:b/>
                <w:bCs/>
                <w:color w:val="000000"/>
              </w:rPr>
            </w:pPr>
            <w:r w:rsidRPr="00307060">
              <w:rPr>
                <w:rFonts w:cs="Calibri"/>
                <w:b/>
                <w:bCs/>
                <w:color w:val="000000"/>
              </w:rPr>
              <w:t xml:space="preserve">Ley N°19.300/1994, Ley sobre Bases Generales del Medio Ambiente </w:t>
            </w:r>
          </w:p>
          <w:p w14:paraId="0CAF1C1B" w14:textId="77777777" w:rsidR="00307060" w:rsidRPr="00307060" w:rsidRDefault="00307060" w:rsidP="00307060">
            <w:pPr>
              <w:jc w:val="both"/>
              <w:rPr>
                <w:rFonts w:cs="Calibri"/>
                <w:b/>
                <w:bCs/>
                <w:color w:val="000000"/>
              </w:rPr>
            </w:pPr>
            <w:r w:rsidRPr="00307060">
              <w:rPr>
                <w:rFonts w:cs="Calibri"/>
                <w:b/>
                <w:bCs/>
                <w:color w:val="000000"/>
              </w:rPr>
              <w:t xml:space="preserve">Artículo 10. </w:t>
            </w:r>
            <w:r w:rsidRPr="00731151">
              <w:rPr>
                <w:rFonts w:cs="Calibri"/>
                <w:i/>
                <w:iCs/>
                <w:color w:val="000000"/>
              </w:rPr>
              <w:t>Los proyectos o actividades susceptibles de causar impacto ambiental, en cualesquiera de sus fases, que deberán someterse al sistema de evaluación de impacto ambiental, son los siguientes:</w:t>
            </w:r>
          </w:p>
          <w:p w14:paraId="34D5F447" w14:textId="77777777" w:rsidR="00731151" w:rsidRDefault="00731151" w:rsidP="00307060">
            <w:pPr>
              <w:jc w:val="both"/>
              <w:rPr>
                <w:rFonts w:cs="Calibri"/>
                <w:b/>
                <w:bCs/>
                <w:color w:val="000000"/>
              </w:rPr>
            </w:pPr>
            <w:r w:rsidRPr="008863F6">
              <w:rPr>
                <w:rFonts w:cs="Calibri"/>
                <w:b/>
                <w:bCs/>
                <w:color w:val="000000"/>
              </w:rPr>
              <w:t xml:space="preserve">[…] </w:t>
            </w:r>
          </w:p>
          <w:p w14:paraId="0F0911AD" w14:textId="77777777" w:rsidR="00307060" w:rsidRPr="00731151" w:rsidRDefault="00307060" w:rsidP="00307060">
            <w:pPr>
              <w:jc w:val="both"/>
              <w:rPr>
                <w:rFonts w:cs="Calibri"/>
                <w:i/>
                <w:iCs/>
                <w:color w:val="000000"/>
              </w:rPr>
            </w:pPr>
            <w:r w:rsidRPr="00731151">
              <w:rPr>
                <w:rFonts w:cs="Calibri"/>
                <w:i/>
                <w:iCs/>
                <w:color w:val="000000"/>
              </w:rPr>
              <w:t>e) Aeropuertos, terminales de buses, camiones y ferrocarriles, vías férreas, estaciones de servicio, autopistas y los caminos públicos que puedan afectar áreas protegidas;</w:t>
            </w:r>
          </w:p>
          <w:p w14:paraId="69F7D111" w14:textId="77777777" w:rsidR="00307060" w:rsidRPr="00307060" w:rsidRDefault="00307060" w:rsidP="00307060">
            <w:pPr>
              <w:jc w:val="both"/>
              <w:rPr>
                <w:rFonts w:cs="Calibri"/>
                <w:color w:val="000000"/>
              </w:rPr>
            </w:pPr>
          </w:p>
          <w:p w14:paraId="631C745B" w14:textId="77777777" w:rsidR="00307060" w:rsidRDefault="00307060" w:rsidP="00307060">
            <w:pPr>
              <w:jc w:val="both"/>
              <w:rPr>
                <w:rFonts w:cs="Calibri"/>
                <w:b/>
                <w:bCs/>
                <w:color w:val="000000"/>
              </w:rPr>
            </w:pPr>
            <w:r w:rsidRPr="00307060">
              <w:rPr>
                <w:rFonts w:cs="Calibri"/>
                <w:b/>
                <w:bCs/>
                <w:color w:val="000000"/>
              </w:rPr>
              <w:t>Decreto Supremo N°40/2012, del Ministerio del Medio Ambiente, Reglamento del Sistema de Evaluación de Impacto Ambiental</w:t>
            </w:r>
          </w:p>
          <w:p w14:paraId="55A8B893" w14:textId="77777777" w:rsidR="00307060" w:rsidRDefault="00307060" w:rsidP="006D08E4">
            <w:pPr>
              <w:jc w:val="both"/>
              <w:rPr>
                <w:rFonts w:cs="Calibri"/>
                <w:b/>
                <w:bCs/>
                <w:color w:val="000000"/>
              </w:rPr>
            </w:pPr>
          </w:p>
          <w:p w14:paraId="44BDC05C" w14:textId="77777777" w:rsidR="006D08E4" w:rsidRPr="008863F6" w:rsidRDefault="006D08E4" w:rsidP="006D08E4">
            <w:pPr>
              <w:jc w:val="both"/>
              <w:rPr>
                <w:rFonts w:cs="Calibri"/>
                <w:i/>
                <w:iCs/>
                <w:color w:val="000000"/>
              </w:rPr>
            </w:pPr>
            <w:r w:rsidRPr="008863F6">
              <w:rPr>
                <w:rFonts w:cs="Calibri"/>
                <w:b/>
                <w:bCs/>
                <w:i/>
                <w:iCs/>
                <w:color w:val="000000"/>
              </w:rPr>
              <w:t>Artículo 3.-</w:t>
            </w:r>
            <w:r w:rsidRPr="008863F6">
              <w:rPr>
                <w:rFonts w:cs="Calibri"/>
                <w:i/>
                <w:iCs/>
                <w:color w:val="000000"/>
              </w:rPr>
              <w:t xml:space="preserve"> Tipos de proyectos o actividades.</w:t>
            </w:r>
          </w:p>
          <w:p w14:paraId="3E8964E9" w14:textId="77777777" w:rsidR="006D08E4" w:rsidRPr="008863F6" w:rsidRDefault="006D08E4" w:rsidP="006D08E4">
            <w:pPr>
              <w:jc w:val="both"/>
              <w:rPr>
                <w:rFonts w:cs="Calibri"/>
                <w:i/>
                <w:iCs/>
                <w:color w:val="000000"/>
              </w:rPr>
            </w:pPr>
            <w:r w:rsidRPr="008863F6">
              <w:rPr>
                <w:rFonts w:cs="Calibri"/>
                <w:i/>
                <w:iCs/>
                <w:color w:val="000000"/>
              </w:rPr>
              <w:t>Los proyectos o actividades susceptibles de causar impacto ambiental, en cualesquiera de sus fases, que deberán someterse al Sistema de Evaluación de Impacto Ambiental, son los siguientes:</w:t>
            </w:r>
          </w:p>
          <w:p w14:paraId="37F1102B" w14:textId="77777777" w:rsidR="006D08E4" w:rsidRPr="008863F6" w:rsidRDefault="006D08E4" w:rsidP="006D08E4">
            <w:pPr>
              <w:pStyle w:val="Prrafodelista"/>
              <w:ind w:left="284"/>
              <w:rPr>
                <w:rFonts w:cs="Calibri"/>
                <w:i/>
                <w:iCs/>
                <w:color w:val="000000"/>
              </w:rPr>
            </w:pPr>
            <w:r w:rsidRPr="008863F6">
              <w:rPr>
                <w:rFonts w:cs="Calibri"/>
                <w:b/>
                <w:bCs/>
                <w:color w:val="000000"/>
              </w:rPr>
              <w:t xml:space="preserve">[…] </w:t>
            </w:r>
            <w:r w:rsidRPr="008863F6">
              <w:rPr>
                <w:rFonts w:cs="Calibri"/>
                <w:i/>
                <w:iCs/>
                <w:color w:val="000000"/>
              </w:rPr>
              <w:t>e) Aeropuertos, terminales de buses, camiones y ferrocarriles, vías férreas, estaciones de servicio, autopistas y los caminos públicos que puedan afectar áreas protegidas</w:t>
            </w:r>
          </w:p>
          <w:p w14:paraId="36060D13" w14:textId="77777777" w:rsidR="006A7D58" w:rsidRPr="008863F6" w:rsidRDefault="006D08E4" w:rsidP="008863F6">
            <w:pPr>
              <w:pStyle w:val="Prrafodelista"/>
              <w:ind w:left="568"/>
              <w:rPr>
                <w:rFonts w:asciiTheme="minorHAnsi" w:hAnsiTheme="minorHAnsi" w:cs="Calibri"/>
                <w:lang w:eastAsia="en-US"/>
              </w:rPr>
            </w:pPr>
            <w:r w:rsidRPr="008863F6">
              <w:rPr>
                <w:rFonts w:cs="Calibri"/>
                <w:i/>
                <w:iCs/>
                <w:color w:val="000000"/>
              </w:rPr>
              <w:t>e.3. Se entenderá por terminales de camiones aquellos recintos que se destinen para el estacionamiento de camiones, que cuenten con infraestructura de almacenaje y transferencia de carga y cuya capacidad sea igual o superior a cincuenta (50) sitios para el estacionamiento de vehículos medianos y/o pesados.</w:t>
            </w:r>
          </w:p>
        </w:tc>
        <w:tc>
          <w:tcPr>
            <w:tcW w:w="1187" w:type="pct"/>
            <w:vAlign w:val="center"/>
          </w:tcPr>
          <w:p w14:paraId="0708B6B8" w14:textId="23DEEE80" w:rsidR="0011793A" w:rsidRDefault="00E53AE4" w:rsidP="00F741A6">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t xml:space="preserve">El titular Transportes e Inversiones </w:t>
            </w:r>
            <w:proofErr w:type="spellStart"/>
            <w:r>
              <w:rPr>
                <w:rFonts w:asciiTheme="minorHAnsi" w:hAnsiTheme="minorHAnsi" w:cs="Calibri"/>
                <w:lang w:val="es-CL" w:eastAsia="en-US"/>
              </w:rPr>
              <w:t>Schiappacasse</w:t>
            </w:r>
            <w:proofErr w:type="spellEnd"/>
            <w:r>
              <w:rPr>
                <w:rFonts w:asciiTheme="minorHAnsi" w:hAnsiTheme="minorHAnsi" w:cs="Calibri"/>
                <w:lang w:val="es-CL" w:eastAsia="en-US"/>
              </w:rPr>
              <w:t xml:space="preserve"> </w:t>
            </w:r>
            <w:proofErr w:type="spellStart"/>
            <w:r>
              <w:rPr>
                <w:rFonts w:asciiTheme="minorHAnsi" w:hAnsiTheme="minorHAnsi" w:cs="Calibri"/>
                <w:lang w:val="es-CL" w:eastAsia="en-US"/>
              </w:rPr>
              <w:t>Ltda</w:t>
            </w:r>
            <w:proofErr w:type="spellEnd"/>
            <w:r>
              <w:rPr>
                <w:rFonts w:asciiTheme="minorHAnsi" w:hAnsiTheme="minorHAnsi" w:cs="Calibri"/>
                <w:lang w:val="es-CL" w:eastAsia="en-US"/>
              </w:rPr>
              <w:t>, o</w:t>
            </w:r>
            <w:r w:rsidRPr="008863F6">
              <w:rPr>
                <w:rFonts w:asciiTheme="minorHAnsi" w:hAnsiTheme="minorHAnsi" w:cs="Calibri"/>
                <w:lang w:val="es-CL" w:eastAsia="en-US"/>
              </w:rPr>
              <w:t xml:space="preserve">pera un </w:t>
            </w:r>
            <w:r>
              <w:rPr>
                <w:rFonts w:asciiTheme="minorHAnsi" w:hAnsiTheme="minorHAnsi" w:cs="Calibri"/>
                <w:lang w:val="es-CL" w:eastAsia="en-US"/>
              </w:rPr>
              <w:t>centro de transporte y almacenaje de vehículos</w:t>
            </w:r>
            <w:r w:rsidRPr="008863F6">
              <w:rPr>
                <w:rFonts w:asciiTheme="minorHAnsi" w:hAnsiTheme="minorHAnsi" w:cs="Calibri"/>
                <w:lang w:val="es-CL" w:eastAsia="en-US"/>
              </w:rPr>
              <w:t xml:space="preserve"> </w:t>
            </w:r>
            <w:r>
              <w:rPr>
                <w:rFonts w:asciiTheme="minorHAnsi" w:hAnsiTheme="minorHAnsi" w:cs="Calibri"/>
                <w:lang w:val="es-CL" w:eastAsia="en-US"/>
              </w:rPr>
              <w:t>en un predio que comprende un área de 1</w:t>
            </w:r>
            <w:r w:rsidR="00612D90">
              <w:rPr>
                <w:rFonts w:asciiTheme="minorHAnsi" w:hAnsiTheme="minorHAnsi" w:cs="Calibri"/>
                <w:lang w:val="es-CL" w:eastAsia="en-US"/>
              </w:rPr>
              <w:t>6</w:t>
            </w:r>
            <w:r>
              <w:rPr>
                <w:rFonts w:asciiTheme="minorHAnsi" w:hAnsiTheme="minorHAnsi" w:cs="Calibri"/>
                <w:lang w:val="es-CL" w:eastAsia="en-US"/>
              </w:rPr>
              <w:t xml:space="preserve">,3 ha. El lugar </w:t>
            </w:r>
            <w:r w:rsidR="00612D90">
              <w:rPr>
                <w:rFonts w:asciiTheme="minorHAnsi" w:hAnsiTheme="minorHAnsi" w:cs="Calibri"/>
                <w:lang w:val="es-CL" w:eastAsia="en-US"/>
              </w:rPr>
              <w:t>actualmente almacena cerca de 2.500</w:t>
            </w:r>
            <w:r>
              <w:rPr>
                <w:rFonts w:asciiTheme="minorHAnsi" w:hAnsiTheme="minorHAnsi" w:cs="Calibri"/>
                <w:lang w:val="es-CL" w:eastAsia="en-US"/>
              </w:rPr>
              <w:t xml:space="preserve"> vehículos</w:t>
            </w:r>
            <w:r w:rsidR="00612D90">
              <w:rPr>
                <w:rFonts w:asciiTheme="minorHAnsi" w:hAnsiTheme="minorHAnsi" w:cs="Calibri"/>
                <w:lang w:val="es-CL" w:eastAsia="en-US"/>
              </w:rPr>
              <w:t xml:space="preserve"> nuevos, entre livianos y medianos</w:t>
            </w:r>
            <w:r>
              <w:rPr>
                <w:rFonts w:asciiTheme="minorHAnsi" w:hAnsiTheme="minorHAnsi" w:cs="Calibri"/>
                <w:lang w:val="es-CL" w:eastAsia="en-US"/>
              </w:rPr>
              <w:t>, y asociado al transporte de ellos se realiza la carga y descarga en camiones transportadores</w:t>
            </w:r>
            <w:r w:rsidR="00106183">
              <w:rPr>
                <w:rFonts w:asciiTheme="minorHAnsi" w:hAnsiTheme="minorHAnsi" w:cs="Calibri"/>
                <w:lang w:val="es-CL" w:eastAsia="en-US"/>
              </w:rPr>
              <w:t xml:space="preserve"> (se observaron 36 de ellos al momento de la inspección)</w:t>
            </w:r>
            <w:r>
              <w:rPr>
                <w:rFonts w:asciiTheme="minorHAnsi" w:hAnsiTheme="minorHAnsi" w:cs="Calibri"/>
                <w:lang w:val="es-CL" w:eastAsia="en-US"/>
              </w:rPr>
              <w:t xml:space="preserve">. </w:t>
            </w:r>
            <w:proofErr w:type="gramStart"/>
            <w:r>
              <w:rPr>
                <w:rFonts w:asciiTheme="minorHAnsi" w:hAnsiTheme="minorHAnsi" w:cs="Calibri"/>
                <w:lang w:val="es-CL" w:eastAsia="en-US"/>
              </w:rPr>
              <w:t>De acuerdo a</w:t>
            </w:r>
            <w:proofErr w:type="gramEnd"/>
            <w:r>
              <w:rPr>
                <w:rFonts w:asciiTheme="minorHAnsi" w:hAnsiTheme="minorHAnsi" w:cs="Calibri"/>
                <w:lang w:val="es-CL" w:eastAsia="en-US"/>
              </w:rPr>
              <w:t xml:space="preserve"> los antecedentes la empresa cuenta con 55 camiones para el traslado de vehículos. Estas operaciones se estarían realizando sin contar con una </w:t>
            </w:r>
            <w:r w:rsidRPr="008863F6">
              <w:rPr>
                <w:rFonts w:asciiTheme="minorHAnsi" w:hAnsiTheme="minorHAnsi" w:cs="Calibri"/>
                <w:lang w:val="es-CL" w:eastAsia="en-US"/>
              </w:rPr>
              <w:t>Resolución de Calificación Ambiental</w:t>
            </w:r>
            <w:r>
              <w:rPr>
                <w:rFonts w:asciiTheme="minorHAnsi" w:hAnsiTheme="minorHAnsi" w:cs="Calibri"/>
                <w:lang w:val="es-CL" w:eastAsia="en-US"/>
              </w:rPr>
              <w:t>.</w:t>
            </w:r>
          </w:p>
          <w:p w14:paraId="2130685F" w14:textId="3D317140" w:rsidR="00F00FB1" w:rsidRPr="008863F6" w:rsidRDefault="00F00FB1" w:rsidP="00F741A6">
            <w:pPr>
              <w:widowControl w:val="0"/>
              <w:overflowPunct w:val="0"/>
              <w:autoSpaceDE w:val="0"/>
              <w:autoSpaceDN w:val="0"/>
              <w:adjustRightInd w:val="0"/>
              <w:jc w:val="both"/>
              <w:rPr>
                <w:rFonts w:asciiTheme="minorHAnsi" w:hAnsiTheme="minorHAnsi" w:cs="Calibri"/>
                <w:lang w:val="es-CL" w:eastAsia="en-US"/>
              </w:rPr>
            </w:pPr>
          </w:p>
        </w:tc>
      </w:tr>
    </w:tbl>
    <w:p w14:paraId="5AC5CDF9" w14:textId="77777777" w:rsidR="006A7D58" w:rsidRPr="00F7456A" w:rsidRDefault="006A7D58" w:rsidP="006A7D58">
      <w:pPr>
        <w:spacing w:line="240" w:lineRule="auto"/>
        <w:contextualSpacing/>
        <w:jc w:val="both"/>
        <w:rPr>
          <w:rFonts w:eastAsia="Calibri" w:cs="Calibri"/>
          <w:b/>
          <w:szCs w:val="20"/>
        </w:rPr>
      </w:pPr>
    </w:p>
    <w:bookmarkEnd w:id="107"/>
    <w:p w14:paraId="717BAD2F" w14:textId="77777777" w:rsidR="00B20331" w:rsidRDefault="00B20331" w:rsidP="00C73552">
      <w:pPr>
        <w:pStyle w:val="Sinespaciado"/>
      </w:pPr>
    </w:p>
    <w:p w14:paraId="30AFDB36" w14:textId="77777777" w:rsidR="006D6371" w:rsidRPr="00D42470" w:rsidRDefault="006D6371" w:rsidP="006D6371">
      <w:pPr>
        <w:spacing w:line="240" w:lineRule="auto"/>
        <w:contextualSpacing/>
        <w:outlineLvl w:val="0"/>
        <w:rPr>
          <w:rFonts w:ascii="Calibri" w:eastAsia="Calibri" w:hAnsi="Calibri" w:cs="Calibri"/>
          <w:b/>
          <w:sz w:val="24"/>
          <w:szCs w:val="20"/>
        </w:rPr>
        <w:sectPr w:rsidR="006D6371" w:rsidRPr="00D42470" w:rsidSect="00B20331">
          <w:pgSz w:w="15840" w:h="12240" w:orient="landscape" w:code="1"/>
          <w:pgMar w:top="1134" w:right="1134" w:bottom="1134" w:left="1134" w:header="709" w:footer="709" w:gutter="0"/>
          <w:cols w:space="708"/>
          <w:docGrid w:linePitch="360"/>
        </w:sectPr>
      </w:pPr>
    </w:p>
    <w:p w14:paraId="65797943" w14:textId="77777777" w:rsidR="00B20331" w:rsidRPr="00D42470" w:rsidRDefault="00B20331" w:rsidP="00B20331">
      <w:pPr>
        <w:pStyle w:val="Ttulo1"/>
      </w:pPr>
      <w:bookmarkStart w:id="111" w:name="_Toc449085432"/>
      <w:bookmarkStart w:id="112" w:name="_Toc449106106"/>
      <w:bookmarkStart w:id="113" w:name="_Toc24982523"/>
      <w:r w:rsidRPr="00D42470">
        <w:lastRenderedPageBreak/>
        <w:t>ANEXOS</w:t>
      </w:r>
      <w:bookmarkEnd w:id="111"/>
      <w:bookmarkEnd w:id="112"/>
      <w:bookmarkEnd w:id="113"/>
    </w:p>
    <w:p w14:paraId="002DE698" w14:textId="77777777" w:rsidR="00B20331" w:rsidRPr="00D42470" w:rsidRDefault="00B20331" w:rsidP="00B20331">
      <w:pPr>
        <w:spacing w:line="240" w:lineRule="auto"/>
        <w:jc w:val="both"/>
        <w:rPr>
          <w:rFonts w:ascii="Calibri" w:eastAsia="Calibri" w:hAnsi="Calibri" w:cs="Times New Roman"/>
          <w:szCs w:val="20"/>
        </w:rPr>
      </w:pPr>
    </w:p>
    <w:tbl>
      <w:tblPr>
        <w:tblStyle w:val="Tablaconcuadrcula2"/>
        <w:tblW w:w="5000" w:type="pct"/>
        <w:jc w:val="center"/>
        <w:tblLook w:val="04A0" w:firstRow="1" w:lastRow="0" w:firstColumn="1" w:lastColumn="0" w:noHBand="0" w:noVBand="1"/>
      </w:tblPr>
      <w:tblGrid>
        <w:gridCol w:w="420"/>
        <w:gridCol w:w="9542"/>
      </w:tblGrid>
      <w:tr w:rsidR="00B20331" w:rsidRPr="00D42470" w14:paraId="20048C2F" w14:textId="77777777" w:rsidTr="002743C0">
        <w:trPr>
          <w:trHeight w:val="20"/>
          <w:jc w:val="center"/>
        </w:trPr>
        <w:tc>
          <w:tcPr>
            <w:tcW w:w="211" w:type="pct"/>
            <w:shd w:val="clear" w:color="auto" w:fill="D9D9D9"/>
          </w:tcPr>
          <w:p w14:paraId="7BF4143B" w14:textId="77777777" w:rsidR="00B20331" w:rsidRPr="00D42470" w:rsidRDefault="00B20331" w:rsidP="00CE1ACE">
            <w:pPr>
              <w:jc w:val="both"/>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w:t>
            </w:r>
          </w:p>
        </w:tc>
        <w:tc>
          <w:tcPr>
            <w:tcW w:w="4789" w:type="pct"/>
            <w:shd w:val="clear" w:color="auto" w:fill="D9D9D9"/>
          </w:tcPr>
          <w:p w14:paraId="5DB9126B" w14:textId="77777777" w:rsidR="00B20331" w:rsidRPr="00D42470" w:rsidRDefault="00B20331" w:rsidP="00CE1ACE">
            <w:pPr>
              <w:jc w:val="both"/>
              <w:rPr>
                <w:rFonts w:cs="Calibri"/>
                <w:b/>
                <w:lang w:val="es-CL" w:eastAsia="en-US"/>
              </w:rPr>
            </w:pPr>
            <w:r w:rsidRPr="00D42470">
              <w:rPr>
                <w:rFonts w:cs="Calibri"/>
                <w:b/>
                <w:lang w:val="es-CL" w:eastAsia="en-US"/>
              </w:rPr>
              <w:t>Nombre Anexo</w:t>
            </w:r>
          </w:p>
        </w:tc>
      </w:tr>
      <w:tr w:rsidR="00B20331" w:rsidRPr="00D42470" w14:paraId="76672050" w14:textId="77777777" w:rsidTr="002743C0">
        <w:trPr>
          <w:trHeight w:val="20"/>
          <w:jc w:val="center"/>
        </w:trPr>
        <w:tc>
          <w:tcPr>
            <w:tcW w:w="211" w:type="pct"/>
            <w:vAlign w:val="center"/>
          </w:tcPr>
          <w:p w14:paraId="69829D78" w14:textId="77777777" w:rsidR="00B20331" w:rsidRPr="00D42470" w:rsidRDefault="00B20331" w:rsidP="00CE1ACE">
            <w:pPr>
              <w:jc w:val="both"/>
              <w:rPr>
                <w:rFonts w:cs="Calibri"/>
                <w:lang w:val="es-CL" w:eastAsia="en-US"/>
              </w:rPr>
            </w:pPr>
            <w:r w:rsidRPr="00D42470">
              <w:rPr>
                <w:rFonts w:cs="Calibri"/>
                <w:lang w:val="es-CL" w:eastAsia="en-US"/>
              </w:rPr>
              <w:t>1</w:t>
            </w:r>
          </w:p>
        </w:tc>
        <w:tc>
          <w:tcPr>
            <w:tcW w:w="4789" w:type="pct"/>
            <w:vAlign w:val="center"/>
          </w:tcPr>
          <w:p w14:paraId="52DFFFDA" w14:textId="5C9D61E9" w:rsidR="00B20331" w:rsidRPr="00154B30" w:rsidRDefault="00035078" w:rsidP="00CE1ACE">
            <w:pPr>
              <w:jc w:val="both"/>
              <w:rPr>
                <w:rFonts w:cs="Calibri"/>
                <w:lang w:val="es-CL" w:eastAsia="en-US"/>
              </w:rPr>
            </w:pPr>
            <w:r w:rsidRPr="00154B30">
              <w:rPr>
                <w:rFonts w:cs="Calibri"/>
                <w:lang w:val="es-CL" w:eastAsia="en-US"/>
              </w:rPr>
              <w:t>Expediente de Denuncia ID 22</w:t>
            </w:r>
            <w:r w:rsidR="00F438F3">
              <w:rPr>
                <w:rFonts w:cs="Calibri"/>
                <w:lang w:val="es-CL" w:eastAsia="en-US"/>
              </w:rPr>
              <w:t>9</w:t>
            </w:r>
            <w:r w:rsidRPr="00154B30">
              <w:rPr>
                <w:rFonts w:cs="Calibri"/>
                <w:lang w:val="es-CL" w:eastAsia="en-US"/>
              </w:rPr>
              <w:t>-XIII-2018</w:t>
            </w:r>
          </w:p>
        </w:tc>
      </w:tr>
      <w:tr w:rsidR="00B20331" w:rsidRPr="00D42470" w14:paraId="5531A6D6" w14:textId="77777777" w:rsidTr="002743C0">
        <w:trPr>
          <w:trHeight w:val="20"/>
          <w:jc w:val="center"/>
        </w:trPr>
        <w:tc>
          <w:tcPr>
            <w:tcW w:w="211" w:type="pct"/>
            <w:vAlign w:val="center"/>
          </w:tcPr>
          <w:p w14:paraId="6D4FA042" w14:textId="77777777" w:rsidR="00B20331" w:rsidRPr="00D42470" w:rsidRDefault="00035078" w:rsidP="00CE1ACE">
            <w:pPr>
              <w:jc w:val="both"/>
              <w:rPr>
                <w:rFonts w:cs="Calibri"/>
                <w:lang w:val="es-CL" w:eastAsia="en-US"/>
              </w:rPr>
            </w:pPr>
            <w:r>
              <w:rPr>
                <w:rFonts w:cs="Calibri"/>
                <w:lang w:val="es-CL" w:eastAsia="en-US"/>
              </w:rPr>
              <w:t>2</w:t>
            </w:r>
          </w:p>
        </w:tc>
        <w:tc>
          <w:tcPr>
            <w:tcW w:w="4789" w:type="pct"/>
            <w:vAlign w:val="center"/>
          </w:tcPr>
          <w:p w14:paraId="22C40647" w14:textId="4C89C3E9" w:rsidR="00B20331" w:rsidRPr="00D42470" w:rsidRDefault="00035078" w:rsidP="00CE1ACE">
            <w:pPr>
              <w:jc w:val="both"/>
              <w:rPr>
                <w:rFonts w:cs="Calibri"/>
                <w:lang w:val="es-CL" w:eastAsia="en-US"/>
              </w:rPr>
            </w:pPr>
            <w:r w:rsidRPr="00035078">
              <w:rPr>
                <w:rFonts w:cs="Calibri"/>
                <w:lang w:val="es-CL" w:eastAsia="en-US"/>
              </w:rPr>
              <w:t xml:space="preserve">Acta </w:t>
            </w:r>
            <w:r>
              <w:rPr>
                <w:rFonts w:cs="Calibri"/>
                <w:lang w:val="es-CL" w:eastAsia="en-US"/>
              </w:rPr>
              <w:t>de Inspección</w:t>
            </w:r>
            <w:r w:rsidRPr="00035078">
              <w:rPr>
                <w:rFonts w:cs="Calibri"/>
                <w:lang w:val="es-CL" w:eastAsia="en-US"/>
              </w:rPr>
              <w:t xml:space="preserve"> [2019-0</w:t>
            </w:r>
            <w:r w:rsidR="0049426D">
              <w:rPr>
                <w:rFonts w:cs="Calibri"/>
                <w:lang w:val="es-CL" w:eastAsia="en-US"/>
              </w:rPr>
              <w:t>6</w:t>
            </w:r>
            <w:r w:rsidRPr="00035078">
              <w:rPr>
                <w:rFonts w:cs="Calibri"/>
                <w:lang w:val="es-CL" w:eastAsia="en-US"/>
              </w:rPr>
              <w:t>-0</w:t>
            </w:r>
            <w:r w:rsidR="0049426D">
              <w:rPr>
                <w:rFonts w:cs="Calibri"/>
                <w:lang w:val="es-CL" w:eastAsia="en-US"/>
              </w:rPr>
              <w:t>3</w:t>
            </w:r>
            <w:r w:rsidRPr="00035078">
              <w:rPr>
                <w:rFonts w:cs="Calibri"/>
                <w:lang w:val="es-CL" w:eastAsia="en-US"/>
              </w:rPr>
              <w:t>]</w:t>
            </w:r>
          </w:p>
        </w:tc>
      </w:tr>
      <w:tr w:rsidR="00B20331" w:rsidRPr="00D42470" w14:paraId="09AE18DE" w14:textId="77777777" w:rsidTr="002743C0">
        <w:trPr>
          <w:trHeight w:val="20"/>
          <w:jc w:val="center"/>
        </w:trPr>
        <w:tc>
          <w:tcPr>
            <w:tcW w:w="211" w:type="pct"/>
            <w:vAlign w:val="center"/>
          </w:tcPr>
          <w:p w14:paraId="6CDA3FCC" w14:textId="77777777" w:rsidR="00B20331" w:rsidRPr="00D42470" w:rsidRDefault="00035078" w:rsidP="00CE1ACE">
            <w:pPr>
              <w:jc w:val="both"/>
              <w:rPr>
                <w:rFonts w:cs="Calibri"/>
                <w:lang w:val="es-CL" w:eastAsia="en-US"/>
              </w:rPr>
            </w:pPr>
            <w:r>
              <w:rPr>
                <w:rFonts w:cs="Calibri"/>
                <w:lang w:val="es-CL" w:eastAsia="en-US"/>
              </w:rPr>
              <w:t>3</w:t>
            </w:r>
          </w:p>
        </w:tc>
        <w:tc>
          <w:tcPr>
            <w:tcW w:w="4789" w:type="pct"/>
            <w:vAlign w:val="center"/>
          </w:tcPr>
          <w:p w14:paraId="0BCE7012" w14:textId="07E0FBCD" w:rsidR="00B20331" w:rsidRPr="00D42470" w:rsidRDefault="000204E7" w:rsidP="00AC2166">
            <w:pPr>
              <w:jc w:val="both"/>
              <w:rPr>
                <w:rFonts w:cs="Calibri"/>
                <w:lang w:val="es-CL" w:eastAsia="en-US"/>
              </w:rPr>
            </w:pPr>
            <w:r>
              <w:rPr>
                <w:rFonts w:cs="Calibri"/>
                <w:lang w:val="es-CL" w:eastAsia="en-US"/>
              </w:rPr>
              <w:t>R</w:t>
            </w:r>
            <w:r w:rsidR="00035078">
              <w:rPr>
                <w:rFonts w:cs="Calibri"/>
                <w:lang w:val="es-CL" w:eastAsia="en-US"/>
              </w:rPr>
              <w:t xml:space="preserve">espuesta del </w:t>
            </w:r>
            <w:r w:rsidR="00035078" w:rsidRPr="00035078">
              <w:rPr>
                <w:rFonts w:cs="Calibri"/>
                <w:lang w:val="es-CL" w:eastAsia="en-US"/>
              </w:rPr>
              <w:t xml:space="preserve">titular </w:t>
            </w:r>
            <w:r w:rsidR="00035078">
              <w:rPr>
                <w:rFonts w:cs="Calibri"/>
                <w:lang w:val="es-CL" w:eastAsia="en-US"/>
              </w:rPr>
              <w:t xml:space="preserve">a requerimiento del Acta </w:t>
            </w:r>
            <w:r w:rsidR="00035078" w:rsidRPr="00035078">
              <w:rPr>
                <w:rFonts w:cs="Calibri"/>
                <w:lang w:val="es-CL" w:eastAsia="en-US"/>
              </w:rPr>
              <w:t>[2019-0</w:t>
            </w:r>
            <w:r w:rsidR="0049426D">
              <w:rPr>
                <w:rFonts w:cs="Calibri"/>
                <w:lang w:val="es-CL" w:eastAsia="en-US"/>
              </w:rPr>
              <w:t>6</w:t>
            </w:r>
            <w:r w:rsidR="00035078" w:rsidRPr="00035078">
              <w:rPr>
                <w:rFonts w:cs="Calibri"/>
                <w:lang w:val="es-CL" w:eastAsia="en-US"/>
              </w:rPr>
              <w:t>-</w:t>
            </w:r>
            <w:r w:rsidR="0049426D">
              <w:rPr>
                <w:rFonts w:cs="Calibri"/>
                <w:lang w:val="es-CL" w:eastAsia="en-US"/>
              </w:rPr>
              <w:t>21</w:t>
            </w:r>
            <w:r w:rsidR="00035078" w:rsidRPr="00035078">
              <w:rPr>
                <w:rFonts w:cs="Calibri"/>
                <w:lang w:val="es-CL" w:eastAsia="en-US"/>
              </w:rPr>
              <w:t>]</w:t>
            </w:r>
          </w:p>
        </w:tc>
      </w:tr>
    </w:tbl>
    <w:p w14:paraId="30B2BBDB" w14:textId="77777777" w:rsidR="004A20CC" w:rsidRPr="0098474A" w:rsidRDefault="004A20CC" w:rsidP="00966207">
      <w:pPr>
        <w:pStyle w:val="Sinespaciado"/>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127BA" w14:textId="77777777" w:rsidR="00253984" w:rsidRDefault="00253984" w:rsidP="00E56524">
      <w:pPr>
        <w:spacing w:line="240" w:lineRule="auto"/>
      </w:pPr>
      <w:r>
        <w:separator/>
      </w:r>
    </w:p>
    <w:p w14:paraId="263DD628" w14:textId="77777777" w:rsidR="00253984" w:rsidRDefault="00253984"/>
  </w:endnote>
  <w:endnote w:type="continuationSeparator" w:id="0">
    <w:p w14:paraId="1349BACD" w14:textId="77777777" w:rsidR="00253984" w:rsidRDefault="00253984" w:rsidP="00E56524">
      <w:pPr>
        <w:spacing w:line="240" w:lineRule="auto"/>
      </w:pPr>
      <w:r>
        <w:continuationSeparator/>
      </w:r>
    </w:p>
    <w:p w14:paraId="0E9002D2" w14:textId="77777777" w:rsidR="00253984" w:rsidRDefault="002539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66E77294" w14:textId="77777777" w:rsidR="00245C44" w:rsidRDefault="00245C44">
        <w:pPr>
          <w:pStyle w:val="Piedepgina"/>
          <w:jc w:val="right"/>
        </w:pPr>
        <w:r>
          <w:fldChar w:fldCharType="begin"/>
        </w:r>
        <w:r>
          <w:instrText>PAGE   \* MERGEFORMAT</w:instrText>
        </w:r>
        <w:r>
          <w:fldChar w:fldCharType="separate"/>
        </w:r>
        <w:r w:rsidRPr="00AC2166">
          <w:rPr>
            <w:noProof/>
            <w:lang w:val="es-ES"/>
          </w:rPr>
          <w:t>3</w:t>
        </w:r>
        <w:r>
          <w:fldChar w:fldCharType="end"/>
        </w:r>
      </w:p>
    </w:sdtContent>
  </w:sdt>
  <w:p w14:paraId="58238BE8" w14:textId="77777777" w:rsidR="00245C44" w:rsidRPr="00E56524" w:rsidRDefault="00245C44" w:rsidP="00E56524">
    <w:pPr>
      <w:tabs>
        <w:tab w:val="left" w:pos="1276"/>
        <w:tab w:val="left" w:pos="1843"/>
        <w:tab w:val="left" w:pos="1999"/>
        <w:tab w:val="left" w:pos="2031"/>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6BB2297" w14:textId="77777777" w:rsidR="00245C44" w:rsidRPr="00071700" w:rsidRDefault="00245C44" w:rsidP="00071700">
    <w:pPr>
      <w:tabs>
        <w:tab w:val="left" w:pos="1276"/>
        <w:tab w:val="left" w:pos="1843"/>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6A737F3B" w14:textId="77777777" w:rsidR="00245C44" w:rsidRDefault="00245C44">
        <w:pPr>
          <w:pStyle w:val="Piedepgina"/>
          <w:jc w:val="right"/>
        </w:pPr>
        <w:r>
          <w:fldChar w:fldCharType="begin"/>
        </w:r>
        <w:r>
          <w:instrText>PAGE   \* MERGEFORMAT</w:instrText>
        </w:r>
        <w:r>
          <w:fldChar w:fldCharType="separate"/>
        </w:r>
        <w:r w:rsidRPr="00AC2166">
          <w:rPr>
            <w:noProof/>
            <w:lang w:val="es-ES"/>
          </w:rPr>
          <w:t>17</w:t>
        </w:r>
        <w:r>
          <w:fldChar w:fldCharType="end"/>
        </w:r>
      </w:p>
    </w:sdtContent>
  </w:sdt>
  <w:p w14:paraId="6BE4E401" w14:textId="77777777" w:rsidR="00245C44" w:rsidRPr="00E56524" w:rsidRDefault="00245C44" w:rsidP="00DA4378">
    <w:pPr>
      <w:tabs>
        <w:tab w:val="left" w:pos="1276"/>
        <w:tab w:val="left" w:pos="1843"/>
        <w:tab w:val="left" w:pos="1999"/>
        <w:tab w:val="left" w:pos="2031"/>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70BF7F1" w14:textId="77777777" w:rsidR="00245C44" w:rsidRPr="00071700" w:rsidRDefault="00245C44" w:rsidP="00071700">
    <w:pPr>
      <w:tabs>
        <w:tab w:val="left" w:pos="1276"/>
        <w:tab w:val="left" w:pos="1843"/>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604452"/>
      <w:docPartObj>
        <w:docPartGallery w:val="Page Numbers (Bottom of Page)"/>
        <w:docPartUnique/>
      </w:docPartObj>
    </w:sdtPr>
    <w:sdtEndPr/>
    <w:sdtContent>
      <w:p w14:paraId="29C7DB8D" w14:textId="77777777" w:rsidR="00245C44" w:rsidRDefault="00245C44">
        <w:pPr>
          <w:pStyle w:val="Piedepgina"/>
          <w:jc w:val="right"/>
        </w:pPr>
        <w:r>
          <w:fldChar w:fldCharType="begin"/>
        </w:r>
        <w:r>
          <w:instrText>PAGE   \* MERGEFORMAT</w:instrText>
        </w:r>
        <w:r>
          <w:fldChar w:fldCharType="separate"/>
        </w:r>
        <w:r w:rsidRPr="00A90152">
          <w:rPr>
            <w:noProof/>
            <w:lang w:val="es-ES"/>
          </w:rPr>
          <w:t>10</w:t>
        </w:r>
        <w:r>
          <w:fldChar w:fldCharType="end"/>
        </w:r>
      </w:p>
    </w:sdtContent>
  </w:sdt>
  <w:p w14:paraId="733E7155" w14:textId="77777777" w:rsidR="00245C44" w:rsidRPr="00E56524" w:rsidRDefault="00245C44" w:rsidP="00DA4378">
    <w:pPr>
      <w:tabs>
        <w:tab w:val="left" w:pos="1276"/>
        <w:tab w:val="left" w:pos="1843"/>
        <w:tab w:val="left" w:pos="1999"/>
        <w:tab w:val="left" w:pos="2031"/>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D8EC42A" w14:textId="77777777" w:rsidR="00245C44" w:rsidRPr="00071700" w:rsidRDefault="00245C44" w:rsidP="00071700">
    <w:pPr>
      <w:tabs>
        <w:tab w:val="left" w:pos="1276"/>
        <w:tab w:val="left" w:pos="1843"/>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02660"/>
      <w:docPartObj>
        <w:docPartGallery w:val="Page Numbers (Bottom of Page)"/>
        <w:docPartUnique/>
      </w:docPartObj>
    </w:sdtPr>
    <w:sdtEndPr/>
    <w:sdtContent>
      <w:p w14:paraId="3D130B00" w14:textId="77777777" w:rsidR="00245C44" w:rsidRDefault="00245C44">
        <w:pPr>
          <w:pStyle w:val="Piedepgina"/>
          <w:jc w:val="right"/>
        </w:pPr>
        <w:r>
          <w:fldChar w:fldCharType="begin"/>
        </w:r>
        <w:r>
          <w:instrText>PAGE   \* MERGEFORMAT</w:instrText>
        </w:r>
        <w:r>
          <w:fldChar w:fldCharType="separate"/>
        </w:r>
        <w:r w:rsidRPr="00AC2166">
          <w:rPr>
            <w:noProof/>
            <w:lang w:val="es-ES"/>
          </w:rPr>
          <w:t>16</w:t>
        </w:r>
        <w:r>
          <w:fldChar w:fldCharType="end"/>
        </w:r>
      </w:p>
    </w:sdtContent>
  </w:sdt>
  <w:p w14:paraId="1E99D5FE" w14:textId="77777777" w:rsidR="00245C44" w:rsidRPr="00E56524" w:rsidRDefault="00245C44" w:rsidP="00DA4378">
    <w:pPr>
      <w:tabs>
        <w:tab w:val="left" w:pos="1276"/>
        <w:tab w:val="left" w:pos="1843"/>
        <w:tab w:val="left" w:pos="1999"/>
        <w:tab w:val="left" w:pos="2031"/>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EB346B2" w14:textId="77777777" w:rsidR="00245C44" w:rsidRPr="00071700" w:rsidRDefault="00245C44" w:rsidP="00071700">
    <w:pPr>
      <w:tabs>
        <w:tab w:val="left" w:pos="1276"/>
        <w:tab w:val="left" w:pos="1843"/>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02A69" w14:textId="77777777" w:rsidR="00253984" w:rsidRDefault="00253984" w:rsidP="00E56524">
      <w:pPr>
        <w:spacing w:line="240" w:lineRule="auto"/>
      </w:pPr>
      <w:r>
        <w:separator/>
      </w:r>
    </w:p>
    <w:p w14:paraId="1A77D091" w14:textId="77777777" w:rsidR="00253984" w:rsidRDefault="00253984"/>
  </w:footnote>
  <w:footnote w:type="continuationSeparator" w:id="0">
    <w:p w14:paraId="042B3A90" w14:textId="77777777" w:rsidR="00253984" w:rsidRDefault="00253984" w:rsidP="00E56524">
      <w:pPr>
        <w:spacing w:line="240" w:lineRule="auto"/>
      </w:pPr>
      <w:r>
        <w:continuationSeparator/>
      </w:r>
    </w:p>
    <w:p w14:paraId="09724F74" w14:textId="77777777" w:rsidR="00253984" w:rsidRDefault="002539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E86055C8"/>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4"/>
        <w:szCs w:val="24"/>
      </w:rPr>
    </w:lvl>
    <w:lvl w:ilvl="2">
      <w:start w:val="1"/>
      <w:numFmt w:val="decimal"/>
      <w:pStyle w:val="Ttulo3"/>
      <w:lvlText w:val="%1.%2.%3"/>
      <w:lvlJc w:val="left"/>
      <w:pPr>
        <w:ind w:left="720" w:hanging="720"/>
      </w:pPr>
      <w:rPr>
        <w:rFonts w:asciiTheme="minorHAnsi" w:hAnsiTheme="minorHAnsi" w:cstheme="minorHAnsi" w:hint="default"/>
        <w:sz w:val="22"/>
        <w:szCs w:val="22"/>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DAE60B3"/>
    <w:multiLevelType w:val="multilevel"/>
    <w:tmpl w:val="DCB6E8E2"/>
    <w:lvl w:ilvl="0">
      <w:start w:val="4"/>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9E6165"/>
    <w:multiLevelType w:val="multilevel"/>
    <w:tmpl w:val="7EBC8584"/>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6"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CDD2284"/>
    <w:multiLevelType w:val="hybridMultilevel"/>
    <w:tmpl w:val="7CA66290"/>
    <w:lvl w:ilvl="0" w:tplc="75B8AB4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A80A58"/>
    <w:multiLevelType w:val="hybridMultilevel"/>
    <w:tmpl w:val="5978C264"/>
    <w:lvl w:ilvl="0" w:tplc="C4DCBC0A">
      <w:start w:val="1"/>
      <w:numFmt w:val="lowerLetter"/>
      <w:lvlText w:val="%1."/>
      <w:lvlJc w:val="left"/>
      <w:pPr>
        <w:ind w:left="360" w:hanging="360"/>
      </w:pPr>
      <w:rPr>
        <w:b w:val="0"/>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47472C74"/>
    <w:multiLevelType w:val="multilevel"/>
    <w:tmpl w:val="70F87822"/>
    <w:lvl w:ilvl="0">
      <w:start w:val="1"/>
      <w:numFmt w:val="decimal"/>
      <w:lvlText w:val="%1."/>
      <w:lvlJc w:val="left"/>
      <w:pPr>
        <w:ind w:left="284" w:hanging="284"/>
      </w:pPr>
      <w:rPr>
        <w:rFonts w:hint="default"/>
        <w:b w:val="0"/>
        <w:bCs w:val="0"/>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3" w15:restartNumberingAfterBreak="0">
    <w:nsid w:val="4BAB1D11"/>
    <w:multiLevelType w:val="multilevel"/>
    <w:tmpl w:val="D64EF88C"/>
    <w:lvl w:ilvl="0">
      <w:start w:val="1"/>
      <w:numFmt w:val="decimal"/>
      <w:lvlText w:val="%1."/>
      <w:lvlJc w:val="left"/>
      <w:pPr>
        <w:ind w:left="284" w:hanging="284"/>
      </w:pPr>
      <w:rPr>
        <w:rFonts w:hint="default"/>
        <w:b w:val="0"/>
        <w:bCs w:val="0"/>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74334B6"/>
    <w:multiLevelType w:val="multilevel"/>
    <w:tmpl w:val="7EBC8584"/>
    <w:lvl w:ilvl="0">
      <w:start w:val="1"/>
      <w:numFmt w:val="decimal"/>
      <w:lvlText w:val="%1."/>
      <w:lvlJc w:val="left"/>
      <w:pPr>
        <w:ind w:left="568" w:hanging="284"/>
      </w:pPr>
      <w:rPr>
        <w:rFonts w:hint="default"/>
      </w:rPr>
    </w:lvl>
    <w:lvl w:ilvl="1">
      <w:start w:val="1"/>
      <w:numFmt w:val="lowerLetter"/>
      <w:lvlText w:val="%2."/>
      <w:lvlJc w:val="left"/>
      <w:pPr>
        <w:ind w:left="852" w:hanging="284"/>
      </w:pPr>
      <w:rPr>
        <w:rFonts w:hint="default"/>
      </w:rPr>
    </w:lvl>
    <w:lvl w:ilvl="2">
      <w:start w:val="1"/>
      <w:numFmt w:val="lowerRoman"/>
      <w:lvlText w:val="%3."/>
      <w:lvlJc w:val="left"/>
      <w:pPr>
        <w:ind w:left="1136" w:hanging="284"/>
      </w:pPr>
      <w:rPr>
        <w:rFonts w:hint="default"/>
      </w:rPr>
    </w:lvl>
    <w:lvl w:ilvl="3">
      <w:start w:val="1"/>
      <w:numFmt w:val="decimal"/>
      <w:lvlText w:val="%4."/>
      <w:lvlJc w:val="left"/>
      <w:pPr>
        <w:ind w:left="1420" w:hanging="284"/>
      </w:pPr>
      <w:rPr>
        <w:rFonts w:hint="default"/>
      </w:rPr>
    </w:lvl>
    <w:lvl w:ilvl="4">
      <w:start w:val="1"/>
      <w:numFmt w:val="lowerLetter"/>
      <w:lvlText w:val="%5."/>
      <w:lvlJc w:val="left"/>
      <w:pPr>
        <w:ind w:left="1704" w:hanging="284"/>
      </w:pPr>
      <w:rPr>
        <w:rFonts w:hint="default"/>
      </w:rPr>
    </w:lvl>
    <w:lvl w:ilvl="5">
      <w:start w:val="1"/>
      <w:numFmt w:val="lowerRoman"/>
      <w:lvlText w:val="%6."/>
      <w:lvlJc w:val="left"/>
      <w:pPr>
        <w:ind w:left="1985" w:hanging="281"/>
      </w:pPr>
      <w:rPr>
        <w:rFonts w:hint="default"/>
      </w:rPr>
    </w:lvl>
    <w:lvl w:ilvl="6">
      <w:start w:val="1"/>
      <w:numFmt w:val="decimal"/>
      <w:lvlText w:val="%7."/>
      <w:lvlJc w:val="left"/>
      <w:pPr>
        <w:ind w:left="2269" w:hanging="284"/>
      </w:pPr>
      <w:rPr>
        <w:rFonts w:hint="default"/>
      </w:rPr>
    </w:lvl>
    <w:lvl w:ilvl="7">
      <w:start w:val="1"/>
      <w:numFmt w:val="lowerLetter"/>
      <w:lvlText w:val="%8."/>
      <w:lvlJc w:val="left"/>
      <w:pPr>
        <w:ind w:left="2552" w:hanging="283"/>
      </w:pPr>
      <w:rPr>
        <w:rFonts w:hint="default"/>
      </w:rPr>
    </w:lvl>
    <w:lvl w:ilvl="8">
      <w:start w:val="1"/>
      <w:numFmt w:val="lowerRoman"/>
      <w:lvlText w:val="%9."/>
      <w:lvlJc w:val="left"/>
      <w:pPr>
        <w:ind w:left="2836" w:hanging="284"/>
      </w:pPr>
      <w:rPr>
        <w:rFonts w:hint="default"/>
      </w:rPr>
    </w:lvl>
  </w:abstractNum>
  <w:abstractNum w:abstractNumId="1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DFA35B6"/>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num w:numId="1">
    <w:abstractNumId w:val="1"/>
  </w:num>
  <w:num w:numId="2">
    <w:abstractNumId w:val="0"/>
  </w:num>
  <w:num w:numId="3">
    <w:abstractNumId w:val="14"/>
  </w:num>
  <w:num w:numId="4">
    <w:abstractNumId w:val="16"/>
  </w:num>
  <w:num w:numId="5">
    <w:abstractNumId w:val="3"/>
  </w:num>
  <w:num w:numId="6">
    <w:abstractNumId w:val="1"/>
  </w:num>
  <w:num w:numId="7">
    <w:abstractNumId w:val="15"/>
  </w:num>
  <w:num w:numId="8">
    <w:abstractNumId w:val="9"/>
  </w:num>
  <w:num w:numId="9">
    <w:abstractNumId w:val="10"/>
  </w:num>
  <w:num w:numId="10">
    <w:abstractNumId w:val="18"/>
  </w:num>
  <w:num w:numId="11">
    <w:abstractNumId w:val="19"/>
  </w:num>
  <w:num w:numId="12">
    <w:abstractNumId w:val="2"/>
  </w:num>
  <w:num w:numId="13">
    <w:abstractNumId w:val="7"/>
  </w:num>
  <w:num w:numId="14">
    <w:abstractNumId w:val="10"/>
  </w:num>
  <w:num w:numId="15">
    <w:abstractNumId w:val="10"/>
  </w:num>
  <w:num w:numId="16">
    <w:abstractNumId w:val="10"/>
  </w:num>
  <w:num w:numId="17">
    <w:abstractNumId w:val="10"/>
  </w:num>
  <w:num w:numId="18">
    <w:abstractNumId w:val="2"/>
  </w:num>
  <w:num w:numId="19">
    <w:abstractNumId w:val="20"/>
  </w:num>
  <w:num w:numId="20">
    <w:abstractNumId w:val="6"/>
  </w:num>
  <w:num w:numId="21">
    <w:abstractNumId w:val="2"/>
  </w:num>
  <w:num w:numId="22">
    <w:abstractNumId w:val="12"/>
  </w:num>
  <w:num w:numId="23">
    <w:abstractNumId w:val="21"/>
  </w:num>
  <w:num w:numId="24">
    <w:abstractNumId w:val="5"/>
  </w:num>
  <w:num w:numId="25">
    <w:abstractNumId w:val="17"/>
  </w:num>
  <w:num w:numId="26">
    <w:abstractNumId w:val="4"/>
  </w:num>
  <w:num w:numId="27">
    <w:abstractNumId w:val="13"/>
  </w:num>
  <w:num w:numId="28">
    <w:abstractNumId w:val="8"/>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4"/>
    <w:rsid w:val="00000005"/>
    <w:rsid w:val="000016A4"/>
    <w:rsid w:val="0000489D"/>
    <w:rsid w:val="00012491"/>
    <w:rsid w:val="00012F72"/>
    <w:rsid w:val="0001381F"/>
    <w:rsid w:val="00015AC2"/>
    <w:rsid w:val="000204E7"/>
    <w:rsid w:val="000311BF"/>
    <w:rsid w:val="00031478"/>
    <w:rsid w:val="00033062"/>
    <w:rsid w:val="00033892"/>
    <w:rsid w:val="00033BCD"/>
    <w:rsid w:val="00035078"/>
    <w:rsid w:val="00036436"/>
    <w:rsid w:val="0003739B"/>
    <w:rsid w:val="0004190C"/>
    <w:rsid w:val="00041FBB"/>
    <w:rsid w:val="00043E60"/>
    <w:rsid w:val="00046438"/>
    <w:rsid w:val="00047E03"/>
    <w:rsid w:val="00054B9D"/>
    <w:rsid w:val="000556C1"/>
    <w:rsid w:val="00056128"/>
    <w:rsid w:val="00062C8D"/>
    <w:rsid w:val="00071700"/>
    <w:rsid w:val="0007552A"/>
    <w:rsid w:val="00081B7A"/>
    <w:rsid w:val="0008687C"/>
    <w:rsid w:val="00090542"/>
    <w:rsid w:val="00096275"/>
    <w:rsid w:val="000A0C43"/>
    <w:rsid w:val="000A28D4"/>
    <w:rsid w:val="000A299E"/>
    <w:rsid w:val="000B0523"/>
    <w:rsid w:val="000B6E7A"/>
    <w:rsid w:val="000C1618"/>
    <w:rsid w:val="000C26C2"/>
    <w:rsid w:val="000C31A5"/>
    <w:rsid w:val="000D13D1"/>
    <w:rsid w:val="000D3035"/>
    <w:rsid w:val="000E3F40"/>
    <w:rsid w:val="000E5F1B"/>
    <w:rsid w:val="000E6608"/>
    <w:rsid w:val="000F006C"/>
    <w:rsid w:val="000F16D7"/>
    <w:rsid w:val="000F2997"/>
    <w:rsid w:val="000F66B3"/>
    <w:rsid w:val="00100289"/>
    <w:rsid w:val="001025AE"/>
    <w:rsid w:val="001029E5"/>
    <w:rsid w:val="00102CAC"/>
    <w:rsid w:val="0010307E"/>
    <w:rsid w:val="00106183"/>
    <w:rsid w:val="00114BFD"/>
    <w:rsid w:val="0011793A"/>
    <w:rsid w:val="00122BAD"/>
    <w:rsid w:val="0012388A"/>
    <w:rsid w:val="0013576B"/>
    <w:rsid w:val="00135C65"/>
    <w:rsid w:val="001375E1"/>
    <w:rsid w:val="00145020"/>
    <w:rsid w:val="00145F0F"/>
    <w:rsid w:val="00146877"/>
    <w:rsid w:val="00146C3E"/>
    <w:rsid w:val="001474F6"/>
    <w:rsid w:val="001520B1"/>
    <w:rsid w:val="001535E7"/>
    <w:rsid w:val="00153998"/>
    <w:rsid w:val="00154B30"/>
    <w:rsid w:val="0016109C"/>
    <w:rsid w:val="001656B0"/>
    <w:rsid w:val="00170098"/>
    <w:rsid w:val="00170794"/>
    <w:rsid w:val="0017212E"/>
    <w:rsid w:val="001752FC"/>
    <w:rsid w:val="00175792"/>
    <w:rsid w:val="00180EE2"/>
    <w:rsid w:val="00181135"/>
    <w:rsid w:val="00187E78"/>
    <w:rsid w:val="00191227"/>
    <w:rsid w:val="00191FC0"/>
    <w:rsid w:val="001937AE"/>
    <w:rsid w:val="0019466A"/>
    <w:rsid w:val="001A068A"/>
    <w:rsid w:val="001A1B85"/>
    <w:rsid w:val="001A34C1"/>
    <w:rsid w:val="001A6311"/>
    <w:rsid w:val="001A6602"/>
    <w:rsid w:val="001B0731"/>
    <w:rsid w:val="001B1E4A"/>
    <w:rsid w:val="001B559F"/>
    <w:rsid w:val="001B5DCF"/>
    <w:rsid w:val="001B75FF"/>
    <w:rsid w:val="001C286B"/>
    <w:rsid w:val="001C2BC9"/>
    <w:rsid w:val="001C3633"/>
    <w:rsid w:val="001D0EDC"/>
    <w:rsid w:val="001D4A7C"/>
    <w:rsid w:val="001E0A28"/>
    <w:rsid w:val="001E0F00"/>
    <w:rsid w:val="001E1050"/>
    <w:rsid w:val="001E743A"/>
    <w:rsid w:val="001E7D01"/>
    <w:rsid w:val="001F53B3"/>
    <w:rsid w:val="001F5C10"/>
    <w:rsid w:val="001F5F6E"/>
    <w:rsid w:val="00201E37"/>
    <w:rsid w:val="00211AEB"/>
    <w:rsid w:val="00211B11"/>
    <w:rsid w:val="002202FD"/>
    <w:rsid w:val="00221034"/>
    <w:rsid w:val="0022287E"/>
    <w:rsid w:val="00231825"/>
    <w:rsid w:val="002330FA"/>
    <w:rsid w:val="0023385A"/>
    <w:rsid w:val="00236383"/>
    <w:rsid w:val="00236422"/>
    <w:rsid w:val="002403AA"/>
    <w:rsid w:val="002449D4"/>
    <w:rsid w:val="00245C44"/>
    <w:rsid w:val="00245E00"/>
    <w:rsid w:val="00247869"/>
    <w:rsid w:val="00253610"/>
    <w:rsid w:val="00253984"/>
    <w:rsid w:val="00255D64"/>
    <w:rsid w:val="002561F7"/>
    <w:rsid w:val="00262969"/>
    <w:rsid w:val="00262DD0"/>
    <w:rsid w:val="002631F4"/>
    <w:rsid w:val="00266791"/>
    <w:rsid w:val="00266AA7"/>
    <w:rsid w:val="00273ABC"/>
    <w:rsid w:val="002743C0"/>
    <w:rsid w:val="00283D9A"/>
    <w:rsid w:val="00285F8C"/>
    <w:rsid w:val="00286874"/>
    <w:rsid w:val="00286F94"/>
    <w:rsid w:val="002870A1"/>
    <w:rsid w:val="002927DD"/>
    <w:rsid w:val="002A45F5"/>
    <w:rsid w:val="002A542C"/>
    <w:rsid w:val="002A57F4"/>
    <w:rsid w:val="002B0D99"/>
    <w:rsid w:val="002B0D9F"/>
    <w:rsid w:val="002B10D2"/>
    <w:rsid w:val="002B28E6"/>
    <w:rsid w:val="002B2E6F"/>
    <w:rsid w:val="002B41ED"/>
    <w:rsid w:val="002B49DF"/>
    <w:rsid w:val="002B6251"/>
    <w:rsid w:val="002B6615"/>
    <w:rsid w:val="002C05EF"/>
    <w:rsid w:val="002C3609"/>
    <w:rsid w:val="002C4895"/>
    <w:rsid w:val="002C64AD"/>
    <w:rsid w:val="002D3B77"/>
    <w:rsid w:val="002D4A34"/>
    <w:rsid w:val="002E1865"/>
    <w:rsid w:val="002E78C9"/>
    <w:rsid w:val="002F4F25"/>
    <w:rsid w:val="002F544C"/>
    <w:rsid w:val="0030028B"/>
    <w:rsid w:val="003014D2"/>
    <w:rsid w:val="00307060"/>
    <w:rsid w:val="00310503"/>
    <w:rsid w:val="00311172"/>
    <w:rsid w:val="00311388"/>
    <w:rsid w:val="0031419A"/>
    <w:rsid w:val="0031512B"/>
    <w:rsid w:val="00317A29"/>
    <w:rsid w:val="003254F1"/>
    <w:rsid w:val="003317A7"/>
    <w:rsid w:val="00331F47"/>
    <w:rsid w:val="00333A3D"/>
    <w:rsid w:val="003376DD"/>
    <w:rsid w:val="00337BFB"/>
    <w:rsid w:val="00342DF2"/>
    <w:rsid w:val="003437A1"/>
    <w:rsid w:val="003447D4"/>
    <w:rsid w:val="00345567"/>
    <w:rsid w:val="0036199D"/>
    <w:rsid w:val="00362ABA"/>
    <w:rsid w:val="00362F2C"/>
    <w:rsid w:val="003666BF"/>
    <w:rsid w:val="00370ACA"/>
    <w:rsid w:val="00370DDF"/>
    <w:rsid w:val="00373BB2"/>
    <w:rsid w:val="00374404"/>
    <w:rsid w:val="003763CA"/>
    <w:rsid w:val="003818D0"/>
    <w:rsid w:val="003836B6"/>
    <w:rsid w:val="003915F2"/>
    <w:rsid w:val="00394A86"/>
    <w:rsid w:val="00396BD9"/>
    <w:rsid w:val="003A0154"/>
    <w:rsid w:val="003A0EB8"/>
    <w:rsid w:val="003A1E49"/>
    <w:rsid w:val="003A695C"/>
    <w:rsid w:val="003A7A0B"/>
    <w:rsid w:val="003B10A2"/>
    <w:rsid w:val="003B4188"/>
    <w:rsid w:val="003B4EDE"/>
    <w:rsid w:val="003B54F7"/>
    <w:rsid w:val="003B641A"/>
    <w:rsid w:val="003C1349"/>
    <w:rsid w:val="003C2261"/>
    <w:rsid w:val="003D1C25"/>
    <w:rsid w:val="003F5562"/>
    <w:rsid w:val="003F6007"/>
    <w:rsid w:val="003F7A96"/>
    <w:rsid w:val="004026CC"/>
    <w:rsid w:val="004058A2"/>
    <w:rsid w:val="00407B0C"/>
    <w:rsid w:val="004157DD"/>
    <w:rsid w:val="00415EB0"/>
    <w:rsid w:val="00417357"/>
    <w:rsid w:val="00422A11"/>
    <w:rsid w:val="00435041"/>
    <w:rsid w:val="004400F1"/>
    <w:rsid w:val="004438A3"/>
    <w:rsid w:val="0044610D"/>
    <w:rsid w:val="00446739"/>
    <w:rsid w:val="00446AD9"/>
    <w:rsid w:val="00447E5F"/>
    <w:rsid w:val="00450660"/>
    <w:rsid w:val="0045440D"/>
    <w:rsid w:val="0045731A"/>
    <w:rsid w:val="00457610"/>
    <w:rsid w:val="004646CA"/>
    <w:rsid w:val="00466EAC"/>
    <w:rsid w:val="00470EA5"/>
    <w:rsid w:val="004719A1"/>
    <w:rsid w:val="00480527"/>
    <w:rsid w:val="00486BAD"/>
    <w:rsid w:val="0049426D"/>
    <w:rsid w:val="00494F3F"/>
    <w:rsid w:val="00495805"/>
    <w:rsid w:val="00495B8B"/>
    <w:rsid w:val="00496B71"/>
    <w:rsid w:val="004A20CC"/>
    <w:rsid w:val="004A2FC2"/>
    <w:rsid w:val="004A3FDC"/>
    <w:rsid w:val="004B11E5"/>
    <w:rsid w:val="004B2DEB"/>
    <w:rsid w:val="004B5336"/>
    <w:rsid w:val="004B58F6"/>
    <w:rsid w:val="004C1EB8"/>
    <w:rsid w:val="004C3307"/>
    <w:rsid w:val="004C5FE0"/>
    <w:rsid w:val="004D0065"/>
    <w:rsid w:val="004D28EA"/>
    <w:rsid w:val="004D5721"/>
    <w:rsid w:val="004D73BA"/>
    <w:rsid w:val="004E0294"/>
    <w:rsid w:val="004E09F0"/>
    <w:rsid w:val="004E1C1A"/>
    <w:rsid w:val="004E58E4"/>
    <w:rsid w:val="004F3673"/>
    <w:rsid w:val="004F5335"/>
    <w:rsid w:val="004F595B"/>
    <w:rsid w:val="004F5D32"/>
    <w:rsid w:val="005005CA"/>
    <w:rsid w:val="00510E79"/>
    <w:rsid w:val="00514262"/>
    <w:rsid w:val="00525003"/>
    <w:rsid w:val="0052741A"/>
    <w:rsid w:val="005328AD"/>
    <w:rsid w:val="005365CB"/>
    <w:rsid w:val="00537C4E"/>
    <w:rsid w:val="005419CD"/>
    <w:rsid w:val="00541E5B"/>
    <w:rsid w:val="00542C6C"/>
    <w:rsid w:val="00542F91"/>
    <w:rsid w:val="00543F59"/>
    <w:rsid w:val="005453B4"/>
    <w:rsid w:val="005477E4"/>
    <w:rsid w:val="00553417"/>
    <w:rsid w:val="00556C92"/>
    <w:rsid w:val="00556CA2"/>
    <w:rsid w:val="005600C0"/>
    <w:rsid w:val="00570CAB"/>
    <w:rsid w:val="00575724"/>
    <w:rsid w:val="00584D56"/>
    <w:rsid w:val="005863D4"/>
    <w:rsid w:val="00587622"/>
    <w:rsid w:val="00591581"/>
    <w:rsid w:val="0059204C"/>
    <w:rsid w:val="005933B2"/>
    <w:rsid w:val="00596094"/>
    <w:rsid w:val="005A1478"/>
    <w:rsid w:val="005A5A28"/>
    <w:rsid w:val="005B3EBC"/>
    <w:rsid w:val="005B65BE"/>
    <w:rsid w:val="005B7C9C"/>
    <w:rsid w:val="005C4A8F"/>
    <w:rsid w:val="005C7762"/>
    <w:rsid w:val="005D267C"/>
    <w:rsid w:val="005D346C"/>
    <w:rsid w:val="005E39BB"/>
    <w:rsid w:val="005E4C3E"/>
    <w:rsid w:val="005F5909"/>
    <w:rsid w:val="005F7A36"/>
    <w:rsid w:val="0060162F"/>
    <w:rsid w:val="00602C51"/>
    <w:rsid w:val="00605B7C"/>
    <w:rsid w:val="006073A7"/>
    <w:rsid w:val="006078EB"/>
    <w:rsid w:val="00611B48"/>
    <w:rsid w:val="00612D90"/>
    <w:rsid w:val="00613EF9"/>
    <w:rsid w:val="006200A4"/>
    <w:rsid w:val="00624012"/>
    <w:rsid w:val="00625A7B"/>
    <w:rsid w:val="006274D3"/>
    <w:rsid w:val="00632115"/>
    <w:rsid w:val="00641FD0"/>
    <w:rsid w:val="006506B5"/>
    <w:rsid w:val="00651AE8"/>
    <w:rsid w:val="006560FD"/>
    <w:rsid w:val="00663517"/>
    <w:rsid w:val="006636E4"/>
    <w:rsid w:val="00670DF6"/>
    <w:rsid w:val="00674532"/>
    <w:rsid w:val="00675320"/>
    <w:rsid w:val="0068298E"/>
    <w:rsid w:val="00684DFE"/>
    <w:rsid w:val="00691981"/>
    <w:rsid w:val="00691AB4"/>
    <w:rsid w:val="006923B9"/>
    <w:rsid w:val="006978EC"/>
    <w:rsid w:val="00697A7D"/>
    <w:rsid w:val="006A5492"/>
    <w:rsid w:val="006A688A"/>
    <w:rsid w:val="006A7D58"/>
    <w:rsid w:val="006B03F9"/>
    <w:rsid w:val="006B481F"/>
    <w:rsid w:val="006B4A7C"/>
    <w:rsid w:val="006C3516"/>
    <w:rsid w:val="006D08E4"/>
    <w:rsid w:val="006D1046"/>
    <w:rsid w:val="006D140A"/>
    <w:rsid w:val="006D5DF4"/>
    <w:rsid w:val="006D6371"/>
    <w:rsid w:val="006D7484"/>
    <w:rsid w:val="006E200D"/>
    <w:rsid w:val="006E437E"/>
    <w:rsid w:val="006E6D48"/>
    <w:rsid w:val="006F4859"/>
    <w:rsid w:val="006F4870"/>
    <w:rsid w:val="006F4EA6"/>
    <w:rsid w:val="007058DE"/>
    <w:rsid w:val="007113B6"/>
    <w:rsid w:val="007117A3"/>
    <w:rsid w:val="00717311"/>
    <w:rsid w:val="007202C2"/>
    <w:rsid w:val="00720354"/>
    <w:rsid w:val="00721EA6"/>
    <w:rsid w:val="00724EEF"/>
    <w:rsid w:val="0072587D"/>
    <w:rsid w:val="0072634C"/>
    <w:rsid w:val="00731151"/>
    <w:rsid w:val="00734857"/>
    <w:rsid w:val="00735645"/>
    <w:rsid w:val="00742F86"/>
    <w:rsid w:val="00747629"/>
    <w:rsid w:val="00751A24"/>
    <w:rsid w:val="00753E88"/>
    <w:rsid w:val="007565F7"/>
    <w:rsid w:val="00760082"/>
    <w:rsid w:val="00760497"/>
    <w:rsid w:val="0076301E"/>
    <w:rsid w:val="00765D74"/>
    <w:rsid w:val="0076725A"/>
    <w:rsid w:val="007759CF"/>
    <w:rsid w:val="00786502"/>
    <w:rsid w:val="00791465"/>
    <w:rsid w:val="007A633E"/>
    <w:rsid w:val="007A7D13"/>
    <w:rsid w:val="007A7DEB"/>
    <w:rsid w:val="007B4B77"/>
    <w:rsid w:val="007D0BB3"/>
    <w:rsid w:val="007D0EDE"/>
    <w:rsid w:val="007D1907"/>
    <w:rsid w:val="007D2430"/>
    <w:rsid w:val="007D4F3E"/>
    <w:rsid w:val="007D63EF"/>
    <w:rsid w:val="007F1C94"/>
    <w:rsid w:val="007F23FA"/>
    <w:rsid w:val="007F46F0"/>
    <w:rsid w:val="00802CCE"/>
    <w:rsid w:val="0080352F"/>
    <w:rsid w:val="008043E3"/>
    <w:rsid w:val="00807397"/>
    <w:rsid w:val="00810D59"/>
    <w:rsid w:val="00811A2C"/>
    <w:rsid w:val="00821D18"/>
    <w:rsid w:val="00824217"/>
    <w:rsid w:val="008246A2"/>
    <w:rsid w:val="00827958"/>
    <w:rsid w:val="00836FDE"/>
    <w:rsid w:val="00840BB2"/>
    <w:rsid w:val="00840E83"/>
    <w:rsid w:val="00843BF5"/>
    <w:rsid w:val="008468F7"/>
    <w:rsid w:val="00850624"/>
    <w:rsid w:val="0085678D"/>
    <w:rsid w:val="008567FE"/>
    <w:rsid w:val="00857656"/>
    <w:rsid w:val="00857870"/>
    <w:rsid w:val="00863EE2"/>
    <w:rsid w:val="00870C4B"/>
    <w:rsid w:val="0087313A"/>
    <w:rsid w:val="00874371"/>
    <w:rsid w:val="00880EDB"/>
    <w:rsid w:val="00881418"/>
    <w:rsid w:val="00882E85"/>
    <w:rsid w:val="008836E1"/>
    <w:rsid w:val="00885AEB"/>
    <w:rsid w:val="008863F6"/>
    <w:rsid w:val="0088707C"/>
    <w:rsid w:val="00887268"/>
    <w:rsid w:val="0089007A"/>
    <w:rsid w:val="00892CD3"/>
    <w:rsid w:val="008970FE"/>
    <w:rsid w:val="008A05CD"/>
    <w:rsid w:val="008A0EAC"/>
    <w:rsid w:val="008A66DC"/>
    <w:rsid w:val="008B0372"/>
    <w:rsid w:val="008B1622"/>
    <w:rsid w:val="008B315D"/>
    <w:rsid w:val="008B3A98"/>
    <w:rsid w:val="008B53E0"/>
    <w:rsid w:val="008B5524"/>
    <w:rsid w:val="008C00B0"/>
    <w:rsid w:val="008C1DDB"/>
    <w:rsid w:val="008C1FCD"/>
    <w:rsid w:val="008D14E4"/>
    <w:rsid w:val="008D3515"/>
    <w:rsid w:val="008D7BE2"/>
    <w:rsid w:val="008E11D9"/>
    <w:rsid w:val="008E29D8"/>
    <w:rsid w:val="00904067"/>
    <w:rsid w:val="009076E5"/>
    <w:rsid w:val="009147AF"/>
    <w:rsid w:val="00917DC4"/>
    <w:rsid w:val="00923958"/>
    <w:rsid w:val="009248A0"/>
    <w:rsid w:val="00925940"/>
    <w:rsid w:val="0093042A"/>
    <w:rsid w:val="00933D7F"/>
    <w:rsid w:val="00935528"/>
    <w:rsid w:val="00940E3A"/>
    <w:rsid w:val="00943B8E"/>
    <w:rsid w:val="00944FE5"/>
    <w:rsid w:val="00946364"/>
    <w:rsid w:val="0094740F"/>
    <w:rsid w:val="0095037E"/>
    <w:rsid w:val="0095061E"/>
    <w:rsid w:val="00951D5F"/>
    <w:rsid w:val="0095256C"/>
    <w:rsid w:val="009534BE"/>
    <w:rsid w:val="00956221"/>
    <w:rsid w:val="00956D48"/>
    <w:rsid w:val="0095749F"/>
    <w:rsid w:val="00963324"/>
    <w:rsid w:val="00966207"/>
    <w:rsid w:val="0097015D"/>
    <w:rsid w:val="00971372"/>
    <w:rsid w:val="0097675D"/>
    <w:rsid w:val="00980074"/>
    <w:rsid w:val="0098474A"/>
    <w:rsid w:val="00987770"/>
    <w:rsid w:val="0099216D"/>
    <w:rsid w:val="00992B8C"/>
    <w:rsid w:val="00994692"/>
    <w:rsid w:val="009A2287"/>
    <w:rsid w:val="009A244A"/>
    <w:rsid w:val="009A2884"/>
    <w:rsid w:val="009A3990"/>
    <w:rsid w:val="009A4FCC"/>
    <w:rsid w:val="009B1220"/>
    <w:rsid w:val="009B51F2"/>
    <w:rsid w:val="009C6491"/>
    <w:rsid w:val="009D2DCE"/>
    <w:rsid w:val="009D30A8"/>
    <w:rsid w:val="009D49F3"/>
    <w:rsid w:val="009D7B9A"/>
    <w:rsid w:val="009D7F4B"/>
    <w:rsid w:val="009E0417"/>
    <w:rsid w:val="009E0F77"/>
    <w:rsid w:val="009E285A"/>
    <w:rsid w:val="009E3A90"/>
    <w:rsid w:val="009E3C0D"/>
    <w:rsid w:val="009E6475"/>
    <w:rsid w:val="009E6515"/>
    <w:rsid w:val="009F088C"/>
    <w:rsid w:val="00A00414"/>
    <w:rsid w:val="00A015F3"/>
    <w:rsid w:val="00A01A4A"/>
    <w:rsid w:val="00A03285"/>
    <w:rsid w:val="00A03E35"/>
    <w:rsid w:val="00A0464F"/>
    <w:rsid w:val="00A12E89"/>
    <w:rsid w:val="00A151ED"/>
    <w:rsid w:val="00A24C7C"/>
    <w:rsid w:val="00A251BE"/>
    <w:rsid w:val="00A30A29"/>
    <w:rsid w:val="00A31055"/>
    <w:rsid w:val="00A36CB2"/>
    <w:rsid w:val="00A37206"/>
    <w:rsid w:val="00A425B7"/>
    <w:rsid w:val="00A42C08"/>
    <w:rsid w:val="00A43EA7"/>
    <w:rsid w:val="00A53007"/>
    <w:rsid w:val="00A56FBA"/>
    <w:rsid w:val="00A57485"/>
    <w:rsid w:val="00A6065A"/>
    <w:rsid w:val="00A61B89"/>
    <w:rsid w:val="00A6545F"/>
    <w:rsid w:val="00A67D85"/>
    <w:rsid w:val="00A809BB"/>
    <w:rsid w:val="00A80FF5"/>
    <w:rsid w:val="00A81065"/>
    <w:rsid w:val="00A858AE"/>
    <w:rsid w:val="00A90152"/>
    <w:rsid w:val="00A94294"/>
    <w:rsid w:val="00A94AF4"/>
    <w:rsid w:val="00A965AB"/>
    <w:rsid w:val="00A971C4"/>
    <w:rsid w:val="00A9797F"/>
    <w:rsid w:val="00AA081B"/>
    <w:rsid w:val="00AA720F"/>
    <w:rsid w:val="00AB1373"/>
    <w:rsid w:val="00AB1510"/>
    <w:rsid w:val="00AB36E5"/>
    <w:rsid w:val="00AB4A8F"/>
    <w:rsid w:val="00AB7358"/>
    <w:rsid w:val="00AC2166"/>
    <w:rsid w:val="00AC3384"/>
    <w:rsid w:val="00AC7E1E"/>
    <w:rsid w:val="00AD068E"/>
    <w:rsid w:val="00AD0A3E"/>
    <w:rsid w:val="00AD3B9F"/>
    <w:rsid w:val="00AD46FD"/>
    <w:rsid w:val="00AD6A8F"/>
    <w:rsid w:val="00AE1815"/>
    <w:rsid w:val="00AE44FA"/>
    <w:rsid w:val="00AF466A"/>
    <w:rsid w:val="00AF7B21"/>
    <w:rsid w:val="00B02AF7"/>
    <w:rsid w:val="00B0471D"/>
    <w:rsid w:val="00B054F2"/>
    <w:rsid w:val="00B07548"/>
    <w:rsid w:val="00B079E0"/>
    <w:rsid w:val="00B1076F"/>
    <w:rsid w:val="00B10DD3"/>
    <w:rsid w:val="00B11911"/>
    <w:rsid w:val="00B12190"/>
    <w:rsid w:val="00B1277C"/>
    <w:rsid w:val="00B13527"/>
    <w:rsid w:val="00B164E6"/>
    <w:rsid w:val="00B20331"/>
    <w:rsid w:val="00B20431"/>
    <w:rsid w:val="00B267E2"/>
    <w:rsid w:val="00B32B3B"/>
    <w:rsid w:val="00B34D71"/>
    <w:rsid w:val="00B43F4F"/>
    <w:rsid w:val="00B46B94"/>
    <w:rsid w:val="00B46EE0"/>
    <w:rsid w:val="00B5265F"/>
    <w:rsid w:val="00B54A74"/>
    <w:rsid w:val="00B54A9E"/>
    <w:rsid w:val="00B5516B"/>
    <w:rsid w:val="00B55423"/>
    <w:rsid w:val="00B5591A"/>
    <w:rsid w:val="00B560B8"/>
    <w:rsid w:val="00B6421A"/>
    <w:rsid w:val="00B6495E"/>
    <w:rsid w:val="00B65998"/>
    <w:rsid w:val="00B7143B"/>
    <w:rsid w:val="00B74101"/>
    <w:rsid w:val="00B75D9D"/>
    <w:rsid w:val="00B83E18"/>
    <w:rsid w:val="00B84AF4"/>
    <w:rsid w:val="00B8609F"/>
    <w:rsid w:val="00B86E8F"/>
    <w:rsid w:val="00B97D76"/>
    <w:rsid w:val="00BA1970"/>
    <w:rsid w:val="00BA1A3D"/>
    <w:rsid w:val="00BA497B"/>
    <w:rsid w:val="00BA6543"/>
    <w:rsid w:val="00BA67C8"/>
    <w:rsid w:val="00BA75AB"/>
    <w:rsid w:val="00BB0405"/>
    <w:rsid w:val="00BB091E"/>
    <w:rsid w:val="00BB22C8"/>
    <w:rsid w:val="00BB7F14"/>
    <w:rsid w:val="00BD0C15"/>
    <w:rsid w:val="00BD7256"/>
    <w:rsid w:val="00BE0E47"/>
    <w:rsid w:val="00BE3730"/>
    <w:rsid w:val="00BF33C7"/>
    <w:rsid w:val="00BF717F"/>
    <w:rsid w:val="00C01A39"/>
    <w:rsid w:val="00C02841"/>
    <w:rsid w:val="00C048C9"/>
    <w:rsid w:val="00C1005C"/>
    <w:rsid w:val="00C11245"/>
    <w:rsid w:val="00C276E3"/>
    <w:rsid w:val="00C40E46"/>
    <w:rsid w:val="00C42B4C"/>
    <w:rsid w:val="00C431B4"/>
    <w:rsid w:val="00C449B6"/>
    <w:rsid w:val="00C45592"/>
    <w:rsid w:val="00C51BDE"/>
    <w:rsid w:val="00C5404C"/>
    <w:rsid w:val="00C569DB"/>
    <w:rsid w:val="00C57CB9"/>
    <w:rsid w:val="00C674BF"/>
    <w:rsid w:val="00C73552"/>
    <w:rsid w:val="00C774EF"/>
    <w:rsid w:val="00C80993"/>
    <w:rsid w:val="00C80B60"/>
    <w:rsid w:val="00C82124"/>
    <w:rsid w:val="00C85351"/>
    <w:rsid w:val="00C8703A"/>
    <w:rsid w:val="00C9042C"/>
    <w:rsid w:val="00C920BD"/>
    <w:rsid w:val="00C94550"/>
    <w:rsid w:val="00C949AB"/>
    <w:rsid w:val="00C94FD5"/>
    <w:rsid w:val="00CA761C"/>
    <w:rsid w:val="00CC2D6B"/>
    <w:rsid w:val="00CC7001"/>
    <w:rsid w:val="00CD21ED"/>
    <w:rsid w:val="00CD4CB0"/>
    <w:rsid w:val="00CE0E81"/>
    <w:rsid w:val="00CE1ABA"/>
    <w:rsid w:val="00CE1ACE"/>
    <w:rsid w:val="00CE354C"/>
    <w:rsid w:val="00CF33BA"/>
    <w:rsid w:val="00D00C4B"/>
    <w:rsid w:val="00D11979"/>
    <w:rsid w:val="00D14AAD"/>
    <w:rsid w:val="00D1665A"/>
    <w:rsid w:val="00D16B8B"/>
    <w:rsid w:val="00D200F9"/>
    <w:rsid w:val="00D20131"/>
    <w:rsid w:val="00D2030B"/>
    <w:rsid w:val="00D22678"/>
    <w:rsid w:val="00D23337"/>
    <w:rsid w:val="00D23473"/>
    <w:rsid w:val="00D24DF8"/>
    <w:rsid w:val="00D27973"/>
    <w:rsid w:val="00D33783"/>
    <w:rsid w:val="00D345E1"/>
    <w:rsid w:val="00D34A8B"/>
    <w:rsid w:val="00D360CF"/>
    <w:rsid w:val="00D41A16"/>
    <w:rsid w:val="00D41CC0"/>
    <w:rsid w:val="00D42470"/>
    <w:rsid w:val="00D42975"/>
    <w:rsid w:val="00D435EF"/>
    <w:rsid w:val="00D45D15"/>
    <w:rsid w:val="00D45E2B"/>
    <w:rsid w:val="00D460E6"/>
    <w:rsid w:val="00D535E3"/>
    <w:rsid w:val="00D54BDB"/>
    <w:rsid w:val="00D65EB2"/>
    <w:rsid w:val="00D66A62"/>
    <w:rsid w:val="00D727A3"/>
    <w:rsid w:val="00D746D6"/>
    <w:rsid w:val="00D75C1F"/>
    <w:rsid w:val="00D80AB6"/>
    <w:rsid w:val="00D836AE"/>
    <w:rsid w:val="00D842D9"/>
    <w:rsid w:val="00D845C5"/>
    <w:rsid w:val="00D8644F"/>
    <w:rsid w:val="00D870B9"/>
    <w:rsid w:val="00D87EC6"/>
    <w:rsid w:val="00D91A7D"/>
    <w:rsid w:val="00D9253D"/>
    <w:rsid w:val="00D93E9C"/>
    <w:rsid w:val="00DA0252"/>
    <w:rsid w:val="00DA4378"/>
    <w:rsid w:val="00DA51DB"/>
    <w:rsid w:val="00DB5B4A"/>
    <w:rsid w:val="00DD0A8E"/>
    <w:rsid w:val="00DD6203"/>
    <w:rsid w:val="00DE166A"/>
    <w:rsid w:val="00DE25D8"/>
    <w:rsid w:val="00DE4417"/>
    <w:rsid w:val="00DE591A"/>
    <w:rsid w:val="00DE73D4"/>
    <w:rsid w:val="00DF2658"/>
    <w:rsid w:val="00DF51F8"/>
    <w:rsid w:val="00DF60E9"/>
    <w:rsid w:val="00E034D9"/>
    <w:rsid w:val="00E03551"/>
    <w:rsid w:val="00E0376E"/>
    <w:rsid w:val="00E03D93"/>
    <w:rsid w:val="00E1267E"/>
    <w:rsid w:val="00E131F5"/>
    <w:rsid w:val="00E1428B"/>
    <w:rsid w:val="00E158A8"/>
    <w:rsid w:val="00E15E97"/>
    <w:rsid w:val="00E206B1"/>
    <w:rsid w:val="00E22786"/>
    <w:rsid w:val="00E22C99"/>
    <w:rsid w:val="00E27B12"/>
    <w:rsid w:val="00E31835"/>
    <w:rsid w:val="00E35246"/>
    <w:rsid w:val="00E407E6"/>
    <w:rsid w:val="00E413DA"/>
    <w:rsid w:val="00E427E4"/>
    <w:rsid w:val="00E46996"/>
    <w:rsid w:val="00E51FAC"/>
    <w:rsid w:val="00E53AE4"/>
    <w:rsid w:val="00E54D7C"/>
    <w:rsid w:val="00E54DC4"/>
    <w:rsid w:val="00E56524"/>
    <w:rsid w:val="00E56BE6"/>
    <w:rsid w:val="00E643DC"/>
    <w:rsid w:val="00E65D72"/>
    <w:rsid w:val="00E65EF9"/>
    <w:rsid w:val="00E66D24"/>
    <w:rsid w:val="00E71D23"/>
    <w:rsid w:val="00E747D2"/>
    <w:rsid w:val="00E76545"/>
    <w:rsid w:val="00E77AB4"/>
    <w:rsid w:val="00E90C91"/>
    <w:rsid w:val="00E921D4"/>
    <w:rsid w:val="00E93179"/>
    <w:rsid w:val="00E95B6B"/>
    <w:rsid w:val="00EA0888"/>
    <w:rsid w:val="00EA1096"/>
    <w:rsid w:val="00EA1AFD"/>
    <w:rsid w:val="00EA1B14"/>
    <w:rsid w:val="00EA36F7"/>
    <w:rsid w:val="00EA59DE"/>
    <w:rsid w:val="00EB159E"/>
    <w:rsid w:val="00EB74F8"/>
    <w:rsid w:val="00EC49AB"/>
    <w:rsid w:val="00ED1C44"/>
    <w:rsid w:val="00ED3C54"/>
    <w:rsid w:val="00EE1BDC"/>
    <w:rsid w:val="00EE32CB"/>
    <w:rsid w:val="00EE5226"/>
    <w:rsid w:val="00EE594F"/>
    <w:rsid w:val="00EE5B80"/>
    <w:rsid w:val="00EE646B"/>
    <w:rsid w:val="00EF0003"/>
    <w:rsid w:val="00EF1051"/>
    <w:rsid w:val="00EF1B84"/>
    <w:rsid w:val="00EF2EC3"/>
    <w:rsid w:val="00EF3131"/>
    <w:rsid w:val="00EF50FA"/>
    <w:rsid w:val="00EF6389"/>
    <w:rsid w:val="00EF70FA"/>
    <w:rsid w:val="00F00FB1"/>
    <w:rsid w:val="00F02187"/>
    <w:rsid w:val="00F03749"/>
    <w:rsid w:val="00F03CD4"/>
    <w:rsid w:val="00F129D8"/>
    <w:rsid w:val="00F12B91"/>
    <w:rsid w:val="00F12CDC"/>
    <w:rsid w:val="00F14C73"/>
    <w:rsid w:val="00F16E60"/>
    <w:rsid w:val="00F22F13"/>
    <w:rsid w:val="00F23745"/>
    <w:rsid w:val="00F2597A"/>
    <w:rsid w:val="00F270BB"/>
    <w:rsid w:val="00F31446"/>
    <w:rsid w:val="00F3727E"/>
    <w:rsid w:val="00F438F3"/>
    <w:rsid w:val="00F444C7"/>
    <w:rsid w:val="00F45EC1"/>
    <w:rsid w:val="00F5384D"/>
    <w:rsid w:val="00F6032F"/>
    <w:rsid w:val="00F67953"/>
    <w:rsid w:val="00F67BBA"/>
    <w:rsid w:val="00F72D4E"/>
    <w:rsid w:val="00F741A6"/>
    <w:rsid w:val="00F74544"/>
    <w:rsid w:val="00F7456A"/>
    <w:rsid w:val="00F83D20"/>
    <w:rsid w:val="00F85E0A"/>
    <w:rsid w:val="00F87680"/>
    <w:rsid w:val="00F960A2"/>
    <w:rsid w:val="00F97195"/>
    <w:rsid w:val="00F9722B"/>
    <w:rsid w:val="00FA4327"/>
    <w:rsid w:val="00FB3257"/>
    <w:rsid w:val="00FC18CE"/>
    <w:rsid w:val="00FC5887"/>
    <w:rsid w:val="00FC5BD7"/>
    <w:rsid w:val="00FC5FD6"/>
    <w:rsid w:val="00FD0810"/>
    <w:rsid w:val="00FD3CEF"/>
    <w:rsid w:val="00FD4F85"/>
    <w:rsid w:val="00FE39B1"/>
    <w:rsid w:val="00FE4D18"/>
    <w:rsid w:val="00FE55B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FBA9AD"/>
  <w15:docId w15:val="{BEB8DF01-0FD4-4E8A-9518-5260EB1B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815"/>
    <w:pPr>
      <w:spacing w:after="0"/>
    </w:pPr>
    <w:rPr>
      <w:sz w:val="20"/>
    </w:rPr>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line="240" w:lineRule="auto"/>
      <w:jc w:val="both"/>
    </w:pPr>
    <w:rPr>
      <w:rFonts w:eastAsia="Calibri" w:cs="Times New Roman"/>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D1665A"/>
    <w:pPr>
      <w:tabs>
        <w:tab w:val="left" w:pos="1320"/>
        <w:tab w:val="right" w:leader="dot" w:pos="9962"/>
      </w:tabs>
      <w:spacing w:after="100"/>
      <w:ind w:left="440"/>
    </w:pPr>
    <w:rPr>
      <w:rFonts w:ascii="Calibri" w:eastAsia="Calibri" w:hAnsi="Calibri" w:cstheme="minorHAnsi"/>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Viñeta A Alquim,Viñeta A,lista,viñeta,Normal con viñeta,viñeta proust,Título Tablas y Figuras,Lista vistosa - Énfasis 14,FOTO Nº"/>
    <w:basedOn w:val="Normal"/>
    <w:link w:val="PrrafodelistaCar"/>
    <w:uiPriority w:val="34"/>
    <w:qFormat/>
    <w:rsid w:val="000A28D4"/>
    <w:pPr>
      <w:spacing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aliases w:val="Epígrafe 2"/>
    <w:basedOn w:val="Normal"/>
    <w:next w:val="Normal"/>
    <w:link w:val="DescripcinCar"/>
    <w:uiPriority w:val="99"/>
    <w:unhideWhenUsed/>
    <w:qFormat/>
    <w:rsid w:val="00EA59DE"/>
    <w:pPr>
      <w:spacing w:line="240" w:lineRule="auto"/>
    </w:pPr>
    <w:rPr>
      <w:b/>
      <w:iCs/>
      <w:color w:val="000000" w:themeColor="text1"/>
      <w:sz w:val="18"/>
      <w:szCs w:val="18"/>
    </w:rPr>
  </w:style>
  <w:style w:type="paragraph" w:styleId="Sinespaciado">
    <w:name w:val="No Spacing"/>
    <w:uiPriority w:val="1"/>
    <w:qFormat/>
    <w:rsid w:val="00C73552"/>
    <w:pPr>
      <w:spacing w:after="0" w:line="240" w:lineRule="auto"/>
    </w:pPr>
  </w:style>
  <w:style w:type="character" w:customStyle="1" w:styleId="Mencinsinresolver1">
    <w:name w:val="Mención sin resolver1"/>
    <w:basedOn w:val="Fuentedeprrafopredeter"/>
    <w:uiPriority w:val="99"/>
    <w:semiHidden/>
    <w:unhideWhenUsed/>
    <w:rsid w:val="00035078"/>
    <w:rPr>
      <w:color w:val="605E5C"/>
      <w:shd w:val="clear" w:color="auto" w:fill="E1DFDD"/>
    </w:rPr>
  </w:style>
  <w:style w:type="character" w:styleId="Hipervnculovisitado">
    <w:name w:val="FollowedHyperlink"/>
    <w:basedOn w:val="Fuentedeprrafopredeter"/>
    <w:uiPriority w:val="99"/>
    <w:semiHidden/>
    <w:unhideWhenUsed/>
    <w:rsid w:val="00E65D72"/>
    <w:rPr>
      <w:color w:val="954F72" w:themeColor="followedHyperlink"/>
      <w:u w:val="single"/>
    </w:rPr>
  </w:style>
  <w:style w:type="character" w:customStyle="1" w:styleId="PrrafodelistaCar">
    <w:name w:val="Párrafo de lista Car"/>
    <w:aliases w:val="Viñeta A Alquim Car,Viñeta A Car,lista Car,viñeta Car,Normal con viñeta Car,viñeta proust Car,Título Tablas y Figuras Car,Lista vistosa - Énfasis 14 Car,FOTO Nº Car"/>
    <w:link w:val="Prrafodelista"/>
    <w:uiPriority w:val="34"/>
    <w:locked/>
    <w:rsid w:val="00C9042C"/>
    <w:rPr>
      <w:rFonts w:eastAsia="Calibri" w:cs="Times New Roman"/>
      <w:sz w:val="20"/>
    </w:rPr>
  </w:style>
  <w:style w:type="character" w:customStyle="1" w:styleId="DescripcinCar">
    <w:name w:val="Descripción Car"/>
    <w:aliases w:val="Epígrafe 2 Car"/>
    <w:basedOn w:val="Ttulo2Car"/>
    <w:link w:val="Descripcin"/>
    <w:uiPriority w:val="99"/>
    <w:rsid w:val="00102CAC"/>
    <w:rPr>
      <w:rFonts w:ascii="Calibri" w:eastAsia="Calibri" w:hAnsi="Calibri" w:cs="Calibri"/>
      <w:b/>
      <w:iCs/>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626966">
      <w:bodyDiv w:val="1"/>
      <w:marLeft w:val="0"/>
      <w:marRight w:val="0"/>
      <w:marTop w:val="0"/>
      <w:marBottom w:val="0"/>
      <w:divBdr>
        <w:top w:val="none" w:sz="0" w:space="0" w:color="auto"/>
        <w:left w:val="none" w:sz="0" w:space="0" w:color="auto"/>
        <w:bottom w:val="none" w:sz="0" w:space="0" w:color="auto"/>
        <w:right w:val="none" w:sz="0" w:space="0" w:color="auto"/>
      </w:divBdr>
    </w:div>
    <w:div w:id="1237979719">
      <w:bodyDiv w:val="1"/>
      <w:marLeft w:val="0"/>
      <w:marRight w:val="0"/>
      <w:marTop w:val="0"/>
      <w:marBottom w:val="0"/>
      <w:divBdr>
        <w:top w:val="none" w:sz="0" w:space="0" w:color="auto"/>
        <w:left w:val="none" w:sz="0" w:space="0" w:color="auto"/>
        <w:bottom w:val="none" w:sz="0" w:space="0" w:color="auto"/>
        <w:right w:val="none" w:sz="0" w:space="0" w:color="auto"/>
      </w:divBdr>
    </w:div>
    <w:div w:id="183599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infofirma.sea.gob.cl/DocumentosSEA/MostrarDocumento?docId=48/18/b1540284b0fb08d6d12ffd5eca5fbf3a90b1"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10" Type="http://schemas.openxmlformats.org/officeDocument/2006/relationships/image" Target="media/image3.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munoz\Google%20Drive\GD-Fiscs%20m&#237;as\Test\05_Formato%20IFA%20PdeC_v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LvmpKB9XxBR96CvGj//oIsznDXALSSKXtgU6JmgbAY8=</DigestValue>
    </Reference>
    <Reference Type="http://www.w3.org/2000/09/xmldsig#Object" URI="#idOfficeObject">
      <DigestMethod Algorithm="http://www.w3.org/2001/04/xmlenc#sha256"/>
      <DigestValue>ZiQEyz+7PFoYKCBl8lCUMSeBPzX+Uyyl9wVFTdhD9vg=</DigestValue>
    </Reference>
    <Reference Type="http://uri.etsi.org/01903#SignedProperties" URI="#idSignedProperties">
      <Transforms>
        <Transform Algorithm="http://www.w3.org/TR/2001/REC-xml-c14n-20010315"/>
      </Transforms>
      <DigestMethod Algorithm="http://www.w3.org/2001/04/xmlenc#sha256"/>
      <DigestValue>penggYdBCX8qZ/dL/pKYOfZmvZjgvjQUMV3LBjurmfg=</DigestValue>
    </Reference>
    <Reference Type="http://www.w3.org/2000/09/xmldsig#Object" URI="#idValidSigLnImg">
      <DigestMethod Algorithm="http://www.w3.org/2001/04/xmlenc#sha256"/>
      <DigestValue>pSO6SbNhfvctNf7D5ARNMsE+3SE/C0tOal17HNb9RW8=</DigestValue>
    </Reference>
    <Reference Type="http://www.w3.org/2000/09/xmldsig#Object" URI="#idInvalidSigLnImg">
      <DigestMethod Algorithm="http://www.w3.org/2001/04/xmlenc#sha256"/>
      <DigestValue>DEdsVxtfnaS1J4BwsxVVT6+XLhVgeGo1Bun1ayvlzbk=</DigestValue>
    </Reference>
  </SignedInfo>
  <SignatureValue>gsCGIvadvRQdap48IroBl7xUJhj8cVa137XYCfUVH/PHw4/gpq4LIGi1KC2XvgPwVOYzMy3InyHk
ngl/g5HiR5aDbGfQHwQiSnqLD0YPN1TdffZ1lH160aqOTuPHgZmolM8I5iFExQh1iPlpN2zPHI7x
Cu8PNuIPkaHR/PzqLoaUbVKQ2mfz1vtCzdMvTFTE1AyfP7jfUzAwqm3dwTAfZ19LidwBQQINAgez
afCg3MWBbjRkBxn+5cO/N5+xxO2bHMBJwbuDCiItNNfRG+s7YqdMmMokyQwI77t4w3AjRkR+6pmz
jHaDxT8LqoNNlCyYvUJ2vQa+Aq/vgYUVVvV0aQ==</SignatureValue>
  <KeyInfo>
    <X509Data>
      <X509Certificate>MIIH9zCCBt+gAwIBAgIIVCtOeKjW2J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zIwMTc0OFoXDTIwMTExMjIwMTQwMFowggEr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MzY5NDk5LTkwIwYDVR0SBBwwGqAYBggrBgEEAcEBAqAMFgo5OTU1MTc0MC1LMA0GCSqGSIb3DQEBCwUAA4IBAQAlL19SW79zSJ/3YKlmrgshUnw5BBoprmEEJWMbsrc7Zk6HbEzX/9AbqnxwX3882XVXamh1x2l4Tt6U9B4o+unNZJE5MvBf64p3fIXsyyclLw46PTjnbBCI48pqwIfXERmHkFGvsoqlPeKby8IR+59pu48ZNgV4O+WhdudR89h6CQo/ZyKEjI/cDs5BU+PSpVxEjQg6rEPP4yDl5NTT7aHHoLTtQMhjoPN2nRb860P5TqMVjx2kj0u9JudjiO4wOhAIn+jdkB3MH7p1Xi5mjNKr+A6+Neg0hIKZ08Zj5d8wLE5HzRVe0ltqi3oz2BYzAeWJNP5rr3N0zXzZ7koU7P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sjQRD6SZZ4b4C46hq7Vehmt1odpD1QwPNtZlHqPVK3Y=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kPdoBVSRq3GpyGnciOt7cYdcVLxrmeElKJX3gzrSBTc=</DigestValue>
      </Reference>
      <Reference URI="/word/endnotes.xml?ContentType=application/vnd.openxmlformats-officedocument.wordprocessingml.endnotes+xml">
        <DigestMethod Algorithm="http://www.w3.org/2001/04/xmlenc#sha256"/>
        <DigestValue>CGVy45XrjUeBAVjA/zDjWyLNNoeB2teuUV6f3hOvtPY=</DigestValue>
      </Reference>
      <Reference URI="/word/fontTable.xml?ContentType=application/vnd.openxmlformats-officedocument.wordprocessingml.fontTable+xml">
        <DigestMethod Algorithm="http://www.w3.org/2001/04/xmlenc#sha256"/>
        <DigestValue>P+zQncCOoQM67UiJLKjfkrwQ4et1/GQEvXao63iKBBk=</DigestValue>
      </Reference>
      <Reference URI="/word/footer1.xml?ContentType=application/vnd.openxmlformats-officedocument.wordprocessingml.footer+xml">
        <DigestMethod Algorithm="http://www.w3.org/2001/04/xmlenc#sha256"/>
        <DigestValue>4jpDCqGJ4BLQGws+3gpb24y3KK0d0nfObaT32fuvFwE=</DigestValue>
      </Reference>
      <Reference URI="/word/footer2.xml?ContentType=application/vnd.openxmlformats-officedocument.wordprocessingml.footer+xml">
        <DigestMethod Algorithm="http://www.w3.org/2001/04/xmlenc#sha256"/>
        <DigestValue>xfxhK2APIjuZi5lQratgFEBkCvdlqXgxlbvzcYN2D1g=</DigestValue>
      </Reference>
      <Reference URI="/word/footer3.xml?ContentType=application/vnd.openxmlformats-officedocument.wordprocessingml.footer+xml">
        <DigestMethod Algorithm="http://www.w3.org/2001/04/xmlenc#sha256"/>
        <DigestValue>cXQK+1PgDdH0Kvwxbu36/IyCgx8uMQxHZiCao4skv2g=</DigestValue>
      </Reference>
      <Reference URI="/word/footer4.xml?ContentType=application/vnd.openxmlformats-officedocument.wordprocessingml.footer+xml">
        <DigestMethod Algorithm="http://www.w3.org/2001/04/xmlenc#sha256"/>
        <DigestValue>rZbdHgenvxqpB7sN4pg438l9kgpSQoir3KM6UFNIcIA=</DigestValue>
      </Reference>
      <Reference URI="/word/footnotes.xml?ContentType=application/vnd.openxmlformats-officedocument.wordprocessingml.footnotes+xml">
        <DigestMethod Algorithm="http://www.w3.org/2001/04/xmlenc#sha256"/>
        <DigestValue>5YZMBvzHg4cwO85LcXSZrduqrPvQ9XKo2J7ej2mYpzI=</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RfQ9LFzSsl3a/2d8sNR5T6SrRkZ1zcWn0fAo9rs4kEM=</DigestValue>
      </Reference>
      <Reference URI="/word/media/image11.jpeg?ContentType=image/jpeg">
        <DigestMethod Algorithm="http://www.w3.org/2001/04/xmlenc#sha256"/>
        <DigestValue>EskGlcOeA0cquPEdq3wbqHeq5zBME45Kpp+kgsznhOw=</DigestValue>
      </Reference>
      <Reference URI="/word/media/image2.emf?ContentType=image/x-emf">
        <DigestMethod Algorithm="http://www.w3.org/2001/04/xmlenc#sha256"/>
        <DigestValue>FTcouswYU2VpDvn1pIAhBBbW7TjZnbwActjIYe3iFqw=</DigestValue>
      </Reference>
      <Reference URI="/word/media/image3.emf?ContentType=image/x-emf">
        <DigestMethod Algorithm="http://www.w3.org/2001/04/xmlenc#sha256"/>
        <DigestValue>2EPofT1sPL/7Eup09QUEYlvrcMU304nla2j5/5/vk+Q=</DigestValue>
      </Reference>
      <Reference URI="/word/media/image4.jpeg?ContentType=image/jpeg">
        <DigestMethod Algorithm="http://www.w3.org/2001/04/xmlenc#sha256"/>
        <DigestValue>JAtFrlLfoPHww14F+VULlxapIytWj0UQ4Kcfvr9171k=</DigestValue>
      </Reference>
      <Reference URI="/word/media/image5.jpeg?ContentType=image/jpeg">
        <DigestMethod Algorithm="http://www.w3.org/2001/04/xmlenc#sha256"/>
        <DigestValue>kKvJmdFdhRTJ7/X3jGl10MWxUn6CoR6QsMDLHUZyHdg=</DigestValue>
      </Reference>
      <Reference URI="/word/media/image6.jpeg?ContentType=image/jpeg">
        <DigestMethod Algorithm="http://www.w3.org/2001/04/xmlenc#sha256"/>
        <DigestValue>3fjQhU3XzRwk4fypkTWZgS1F0Ijn/InXQLi79rvyFMU=</DigestValue>
      </Reference>
      <Reference URI="/word/media/image7.jpeg?ContentType=image/jpeg">
        <DigestMethod Algorithm="http://www.w3.org/2001/04/xmlenc#sha256"/>
        <DigestValue>gQTScePSAHjzB58hMDXKvjV6fQE2EKVj/tPOlE4wilw=</DigestValue>
      </Reference>
      <Reference URI="/word/media/image8.jpeg?ContentType=image/jpeg">
        <DigestMethod Algorithm="http://www.w3.org/2001/04/xmlenc#sha256"/>
        <DigestValue>UlcgDzt/bp8sIzusI6670u7cSQ8zghcwrH6TwNUZxXQ=</DigestValue>
      </Reference>
      <Reference URI="/word/media/image9.jpeg?ContentType=image/jpeg">
        <DigestMethod Algorithm="http://www.w3.org/2001/04/xmlenc#sha256"/>
        <DigestValue>TUPMORFttR33dxKM5W38wMMNn2eSo2AavzJSA4jZIXs=</DigestValue>
      </Reference>
      <Reference URI="/word/numbering.xml?ContentType=application/vnd.openxmlformats-officedocument.wordprocessingml.numbering+xml">
        <DigestMethod Algorithm="http://www.w3.org/2001/04/xmlenc#sha256"/>
        <DigestValue>V1oSBl+c9ZLbavMbg/maqZeczmDNCiYr5TWrLNd5Dys=</DigestValue>
      </Reference>
      <Reference URI="/word/settings.xml?ContentType=application/vnd.openxmlformats-officedocument.wordprocessingml.settings+xml">
        <DigestMethod Algorithm="http://www.w3.org/2001/04/xmlenc#sha256"/>
        <DigestValue>DWM3nzlbqSyMFxLbck2t+NmDEMG4HC2LKs0hHlapcjU=</DigestValue>
      </Reference>
      <Reference URI="/word/styles.xml?ContentType=application/vnd.openxmlformats-officedocument.wordprocessingml.styles+xml">
        <DigestMethod Algorithm="http://www.w3.org/2001/04/xmlenc#sha256"/>
        <DigestValue>TxO0D8Jx9gGZC9nYRQv2JxyN/3npEA5fHSf2CmrkHTA=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Fu+U7QQvFtHfqnR/4duTvg6vVnhoD9yZMf4aC9EJm8I=</DigestValue>
      </Reference>
    </Manifest>
    <SignatureProperties>
      <SignatureProperty Id="idSignatureTime" Target="#idPackageSignature">
        <mdssi:SignatureTime xmlns:mdssi="http://schemas.openxmlformats.org/package/2006/digital-signature">
          <mdssi:Format>YYYY-MM-DDThh:mm:ssTZD</mdssi:Format>
          <mdssi:Value>2019-11-18T18:16:13Z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eAAAAAAAAAAAAAADvCwAAAAMAACBFTUYAAAEA5FIAAAwAAAABAAAAAAAAAAAAAAAAAAAAgAcAADgEAADdAQAADAEAAAAAAAAAAAAAAAAAAEhHBwDgFgQARgAAACwAAAAgAAAARU1GKwFAAQAcAAAAEAAAAAIQwNsBAAAAYAAAAGAAAABGAAAACAwAAPwLAABFTUYrIkAEAAwAAAAAAAAAHkAJAAwAAAAAAAAAJEABAAwAAAAAAAAAMEACABAAAAAEAAAAAACAPyFABwAMAAAAAAAAAAhAAAVUCwAASAsAAAIQwNsBAAAAAAAAAAAAAAAAAAAAAAAAAAEAAAD/2P/gABBKRklGAAEBAQDIAMgAAP/bAEMACgcHCQcGCgkICQsLCgwPGRAPDg4PHhYXEhkkICYlIyAjIigtOTAoKjYrIiMyRDI2Oz1AQEAmMEZLRT5KOT9APf/AAAsIAEEBAA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AwEBCgIBAQgBAQwHAgEBCgEBAgEB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BAgMLCwgOCgEBAQEBCQoBCgs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BAQEBAQEBAgEB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cJCgEBAQEBAgMKAgoMCQIBAQEB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GBgwDCAwLCQkJCQ4FUw8HDA0N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gEBAwcOQh2yyIJmKkIKAQIGEA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CwgGFWiog2xrdNXAvmF2Z1INCQkICg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UEeVNHnk3qGTovhjzkm5sneKgQBAQ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2019-11-18T18:16:13Z</xd:SigningTime>
          <xd:SigningCertificate>
            <xd:Cert>
              <xd:CertDigest>
                <DigestMethod Algorithm="http://www.w3.org/2001/04/xmlenc#sha256"/>
                <DigestValue>Ccm+Rze1fo94ZoD3f0BDXN7Xe1BAt3uxW8Jhx0IypMU=</DigestValue>
              </xd:CertDigest>
              <xd:IssuerSerial>
                <X509IssuerName>E=e-sign@esign-la.com, CN=ESign Class 3 Firma Electronica Avanzada para Estado de Chile CA, OU=Terminos de uso en www.esign-la.com/acuerdoterceros, O=E-Sign S.A., C=CL</X509IssuerName>
                <X509SerialNumber>6065027603320199324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DYGAAAaQwAACBFTUYAAAEAlGEA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BUAAAAAAAAAFQAAAAAAAACfOCDRLgIAAJA4INEuAgAAAgAAAAAAAAAAAIPELgIAAAAAg8QuAgAASAEAAAAAAAA48Oxj/H8AAAAAAAAAAAAAAAAAAAAAAACQOCDRLgIAAAAAAAAAAAAAkDgg0S4CAAAAAAAAAAAAAAAAAAAAAAAANwPSTOo5AAAAAAAAAAAAAAMAAAAAAAAABwAAAAAAAAAuAIoAAAAAAKA/6MQuAgAAAOOv1DAAAABAGd/ELgIAAAAAAAAAAAAAPOKv1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6/Mz/H8AANB37+wuAgAAbkfzM/x/AAAgNdzELgIAAMlsr9QwAAAAqP9yNPx/AACA/3I0/H8AAP7/////////AgAAAAAAAAAAA+jELgIAAAEAAAAAAAAAYNXoxC4CAAABAAAA/H8AADjw7GP8fwAAAAAAAAAAAAAAAAAAAAAAAKj/cjT8fwAAYDvc7C4CAABhqvNj/H8AAAAAAAAAAAAAAAAAAAAAAABnt9JM6jkAADskCTQAAAAAYDvc7C4CAAAGAAAAAAAAAOD///8AAAAAoD/oxC4CAADobq/UMAAAAAAAAAAAAAAAAAAAAAAAAAAMbq/U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gEBAgMLCwgOCgEBAQEBCQoBCgs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gEBAQEBAQEBAgEB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CAcJCgEBAQEBAgMKAgoMCQIBAQEB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sGBgwDCAwLCQkJCQ4FUw8HDA0N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CAgEBAwcOQh2yyIJmKkIKAQIGEA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HCwgGFWiog2xrdNXAvmF2Z1INCQkICg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EUEeVNHnk3qGTovhjzkm5sneKgQBAQ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CHAAAAXAAAAAEAAAAAwMZBvoTGQQoAAABQAAAAGAAAAEwAAAAAAAAAAAAAAAAAAAD//////////3wAAABKAG8AcwBlAGYAaQBuAGEAIABDAGEAYgBlAHoAYQBzACAAQQBsAHYAYQByAGUAegAEAAAABwAAAAUAAAAGAAAABAAAAAMAAAAHAAAABgAAAAMAAAAHAAAABgAAAAcAAAAGAAAABQAAAAYAAAAFAAAAAwAAAAcAAAADAAAABQAAAAYAAAAE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0AAAACgAAAGAAAABiAAAAbAAAAAEAAAAAwMZBvoTGQQoAAABgAAAAEQAAAEwAAAAAAAAAAAAAAAAAAAD//////////3AAAABGAGkAcwBjAGEAbABpAHoAYQBkAG8AcgBhACAARABGAFoAAAAGAAAAAwAAAAUAAAAFAAAABgAAAAMAAAADAAAABQAAAAYAAAAHAAAABwAAAAQAAAAGAAAAAwAAAAgAAAAG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</Object>
  <Object Id="idInvalidSigLnImg">AQAAAGwAAAAAAAAAAAAAAP8AAAB/AAAAAAAAAAAAAADYGAAAaQwAACBFTUYAAAEAAGcAANI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oFdzZ/x/AAAAAAAAAAAAAAgTAAAAAAAAQAAAwAAAAAAAcUJl/H8AAB6FUDv8fwAABAAAAAAAAAAAcUJl/H8AALmZr9QwAAAAAAAAAAAAAADQVWvRLgIAAFAhn9EuAgAASAAAAAAAAACUSLg7/H8AADjw7GP8fwAAAAAAAAAAAAAAAAAAAAAAAAyEuDv8fwAAAABAZfx/AAAAAAAAAAAAAAAAAAAAAAAAAAAAAAAAAABXRNJM6jkAAPX///8AAAAAoD/oxC4CAAAJAAAAAAAAAPX///8AAAAAoD/oxC4CAAD4m6/UMAAAAAAAAAAAAAAAAAAAAAAAAAAcm6/UZHYACAAAAAAlAAAADAAAAAEAAAAYAAAADAAAAP8AAAASAAAADAAAAAEAAAAeAAAAGAAAACIAAAAEAAAAcgAAABEAAAAlAAAADAAAAAEAAABUAAAAqAAAACMAAAAEAAAAcAAAABAAAAABAAAAAMDGQb6Exk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AAAAAAAAAAAAAAAAAAAAAAAAAAAAAAAAAAAAAAAAAAAAAAAAAAAAAAAAAAAAAAAAFQAAAAAAAAAVAAAAAAAAAJ84INEuAgAAkDgg0S4CAAACAAAAAAAAAAAAg8QuAgAAAACDxC4CAABIAQAAAAAAADjw7GP8fwAAAAAAAAAAAAAAAAAAAAAAAJA4INEuAgAAAAAAAAAAAACQOCDRLgIAAAAAAAAAAAAAAAAAAAAAAAA3A9JM6jkAAAAAAAAAAAAAAwAAAAAAAAAHAAAAAAAAAC4AigAAAAAAoD/oxC4CAAAA46/UMAAAAEAZ38QuAgAAAAAAAAAAAAA84q/U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2nr8zP8fwAA0Hfv7C4CAABuR/Mz/H8AACA13MQuAgAAyWyv1DAAAACo/3I0/H8AAID/cjT8fwAA/v////////8CAAAAAAAAAAAD6MQuAgAAAQAAAAAAAABg1ejELgIAAAEAAAD8fwAAOPDsY/x/AAAAAAAAAAAAAAAAAAAAAAAAqP9yNPx/AABgO9zsLgIAAGGq82P8fwAAAAAAAAAAAAAAAAAAAAAAAGe30kzqOQAAOyQJNAAAAABgO9zsLgIAAAYAAAAAAAAA4P///wAAAACgP+jELgIAAOhur9QwAAAAAAAAAAAAAAAAAAAAAAAAAAxur9RkdgAIAAAAACUAAAAMAAAAAwAAABgAAAAMAAAAAAAAABIAAAAMAAAAAQAAABYAAAAMAAAACAAAAFQAAABUAAAACgAAACcAAAAeAAAASgAAAAEAAAAAwMZBvoTG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CAQECAwsLCA4KAQEBAQEJCgEKCw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CAQEBAQEBAQECAQEB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IBwkKAQEBAQECAwoCCgwJAgEBAQEB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CwYGDAMIDAsJCQkJDgVTDwcMDQ0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ICAQEDBw5CHbLIgmYqQgoBAgYQ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cLCAYVaKiDbGt01cC+YXZnUg0JCQgK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RQR5U0eeTeoZOi+GPOSbmyd4qBAEBAQ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cAAABcAAAAAQAAAADAxkG+hMZBCgAAAFAAAAAYAAAATAAAAAAAAAAAAAAAAAAAAP//////////fAAAAEoAbwBzAGUAZgBpAG4AYQAgAEMAYQBiAGUAegBhAHMAIABBAGwAdgBhAHIAZQB6AAQAAAAHAAAABQAAAAYAAAAEAAAAAwAAAAcAAAAGAAAAAwAAAAcAAAAGAAAABwAAAAYAAAAFAAAABgAAAAUAAAADAAAABwAAAAMAAAAFAAAABg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3ZD1NDwcSxqSjVxC4TPzjtfPTPwk/uKN2LQfGya9h8c=</DigestValue>
    </Reference>
    <Reference Type="http://www.w3.org/2000/09/xmldsig#Object" URI="#idOfficeObject">
      <DigestMethod Algorithm="http://www.w3.org/2001/04/xmlenc#sha256"/>
      <DigestValue>kK31oTjIRX7KKPXrZsZM43cGxHORgJ3X58ANFzNlh44=</DigestValue>
    </Reference>
    <Reference Type="http://uri.etsi.org/01903#SignedProperties" URI="#idSignedProperties">
      <Transforms>
        <Transform Algorithm="http://www.w3.org/TR/2001/REC-xml-c14n-20010315"/>
      </Transforms>
      <DigestMethod Algorithm="http://www.w3.org/2001/04/xmlenc#sha256"/>
      <DigestValue>p9bd+wHwT78O2bNE3wgJMF2x6hjmdg4aa+l6+Ck2whs=</DigestValue>
    </Reference>
    <Reference Type="http://www.w3.org/2000/09/xmldsig#Object" URI="#idValidSigLnImg">
      <DigestMethod Algorithm="http://www.w3.org/2001/04/xmlenc#sha256"/>
      <DigestValue>JI+SbSccVjPNQ2SVbUtuS4jyMPS53RbvxolwzohQ/7g=</DigestValue>
    </Reference>
    <Reference Type="http://www.w3.org/2000/09/xmldsig#Object" URI="#idInvalidSigLnImg">
      <DigestMethod Algorithm="http://www.w3.org/2001/04/xmlenc#sha256"/>
      <DigestValue>/2U3FcK2coLs+bSAR62aSntMRDK7XAotu8WxDqRWyJE=</DigestValue>
    </Reference>
  </SignedInfo>
  <SignatureValue>iAItI/OsbvKYty9yMKgrocfMcHi6xg22e6f7g6r5JHCINCd+iOAeUIdzbXHOZiN51yVFWxvreWeI
h7sE43z/BhoOJgqYLwstuj/y1dyR6bILO//AmJ6VFN2911gsVC15krGpyYYh15CKRbwaekLaJ3Ug
93O7PGTPKxY1Da+PjzQMvzplhyuM3mlQyX0ytNFMNiCWHEjs8d1z0LHDnOfiecd2oJy6f8ep5ymr
h/Ef3Wb+xuD9b6SHlVXaugggjNorUZ9rXzEbXUsQ4kwNfXfzyyGMfXScyPYSpK/HrOSGK2BEQaXZ
1VWPuiHQy0Sclwfmbo4adPLPbhufVLI4F5M17g==</SignatureValue>
  <KeyInfo>
    <X509Data>
      <X509Certificate>MIIH8zCCBtugAwIBAgIINfH22li7Sm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C9TYoQnrgL5wIqDlIEa0x6sCa5fbQUSn4tEmTG39YW/nYNys1GEoPrQmnazAD07Vuha22lhiY/3RzM9Uh7HK8v5J46n5WX4j5+ph99RtBisiXIfq61tP0GhITTiQcigNva+zCXHkbz9m/74+u/L45QYwiDE55J3u0+yt1AJs9z6gTzG5Gzbmh96ebJXlVwB9THasAaJCrLYsPV8U8k6MliESLJs/7+nllPoyI8TiIhDKIwNTowxj4S/+TOCnpYW3j9ZMtwVWe+gkvRFLicl5ca6iCRBVPUtDn7OcuTwYdrrjI6EXeuBy1hrZmgAehH0x1ndzE9r1oqXHehwv/fS544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sjQRD6SZZ4b4C46hq7Vehmt1odpD1QwPNtZlHqPVK3Y=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kPdoBVSRq3GpyGnciOt7cYdcVLxrmeElKJX3gzrSBTc=</DigestValue>
      </Reference>
      <Reference URI="/word/endnotes.xml?ContentType=application/vnd.openxmlformats-officedocument.wordprocessingml.endnotes+xml">
        <DigestMethod Algorithm="http://www.w3.org/2001/04/xmlenc#sha256"/>
        <DigestValue>CGVy45XrjUeBAVjA/zDjWyLNNoeB2teuUV6f3hOvtPY=</DigestValue>
      </Reference>
      <Reference URI="/word/fontTable.xml?ContentType=application/vnd.openxmlformats-officedocument.wordprocessingml.fontTable+xml">
        <DigestMethod Algorithm="http://www.w3.org/2001/04/xmlenc#sha256"/>
        <DigestValue>P+zQncCOoQM67UiJLKjfkrwQ4et1/GQEvXao63iKBBk=</DigestValue>
      </Reference>
      <Reference URI="/word/footer1.xml?ContentType=application/vnd.openxmlformats-officedocument.wordprocessingml.footer+xml">
        <DigestMethod Algorithm="http://www.w3.org/2001/04/xmlenc#sha256"/>
        <DigestValue>4jpDCqGJ4BLQGws+3gpb24y3KK0d0nfObaT32fuvFwE=</DigestValue>
      </Reference>
      <Reference URI="/word/footer2.xml?ContentType=application/vnd.openxmlformats-officedocument.wordprocessingml.footer+xml">
        <DigestMethod Algorithm="http://www.w3.org/2001/04/xmlenc#sha256"/>
        <DigestValue>xfxhK2APIjuZi5lQratgFEBkCvdlqXgxlbvzcYN2D1g=</DigestValue>
      </Reference>
      <Reference URI="/word/footer3.xml?ContentType=application/vnd.openxmlformats-officedocument.wordprocessingml.footer+xml">
        <DigestMethod Algorithm="http://www.w3.org/2001/04/xmlenc#sha256"/>
        <DigestValue>cXQK+1PgDdH0Kvwxbu36/IyCgx8uMQxHZiCao4skv2g=</DigestValue>
      </Reference>
      <Reference URI="/word/footer4.xml?ContentType=application/vnd.openxmlformats-officedocument.wordprocessingml.footer+xml">
        <DigestMethod Algorithm="http://www.w3.org/2001/04/xmlenc#sha256"/>
        <DigestValue>rZbdHgenvxqpB7sN4pg438l9kgpSQoir3KM6UFNIcIA=</DigestValue>
      </Reference>
      <Reference URI="/word/footnotes.xml?ContentType=application/vnd.openxmlformats-officedocument.wordprocessingml.footnotes+xml">
        <DigestMethod Algorithm="http://www.w3.org/2001/04/xmlenc#sha256"/>
        <DigestValue>5YZMBvzHg4cwO85LcXSZrduqrPvQ9XKo2J7ej2mYpzI=</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RfQ9LFzSsl3a/2d8sNR5T6SrRkZ1zcWn0fAo9rs4kEM=</DigestValue>
      </Reference>
      <Reference URI="/word/media/image11.jpeg?ContentType=image/jpeg">
        <DigestMethod Algorithm="http://www.w3.org/2001/04/xmlenc#sha256"/>
        <DigestValue>EskGlcOeA0cquPEdq3wbqHeq5zBME45Kpp+kgsznhOw=</DigestValue>
      </Reference>
      <Reference URI="/word/media/image2.emf?ContentType=image/x-emf">
        <DigestMethod Algorithm="http://www.w3.org/2001/04/xmlenc#sha256"/>
        <DigestValue>FTcouswYU2VpDvn1pIAhBBbW7TjZnbwActjIYe3iFqw=</DigestValue>
      </Reference>
      <Reference URI="/word/media/image3.emf?ContentType=image/x-emf">
        <DigestMethod Algorithm="http://www.w3.org/2001/04/xmlenc#sha256"/>
        <DigestValue>2EPofT1sPL/7Eup09QUEYlvrcMU304nla2j5/5/vk+Q=</DigestValue>
      </Reference>
      <Reference URI="/word/media/image4.jpeg?ContentType=image/jpeg">
        <DigestMethod Algorithm="http://www.w3.org/2001/04/xmlenc#sha256"/>
        <DigestValue>JAtFrlLfoPHww14F+VULlxapIytWj0UQ4Kcfvr9171k=</DigestValue>
      </Reference>
      <Reference URI="/word/media/image5.jpeg?ContentType=image/jpeg">
        <DigestMethod Algorithm="http://www.w3.org/2001/04/xmlenc#sha256"/>
        <DigestValue>kKvJmdFdhRTJ7/X3jGl10MWxUn6CoR6QsMDLHUZyHdg=</DigestValue>
      </Reference>
      <Reference URI="/word/media/image6.jpeg?ContentType=image/jpeg">
        <DigestMethod Algorithm="http://www.w3.org/2001/04/xmlenc#sha256"/>
        <DigestValue>3fjQhU3XzRwk4fypkTWZgS1F0Ijn/InXQLi79rvyFMU=</DigestValue>
      </Reference>
      <Reference URI="/word/media/image7.jpeg?ContentType=image/jpeg">
        <DigestMethod Algorithm="http://www.w3.org/2001/04/xmlenc#sha256"/>
        <DigestValue>gQTScePSAHjzB58hMDXKvjV6fQE2EKVj/tPOlE4wilw=</DigestValue>
      </Reference>
      <Reference URI="/word/media/image8.jpeg?ContentType=image/jpeg">
        <DigestMethod Algorithm="http://www.w3.org/2001/04/xmlenc#sha256"/>
        <DigestValue>UlcgDzt/bp8sIzusI6670u7cSQ8zghcwrH6TwNUZxXQ=</DigestValue>
      </Reference>
      <Reference URI="/word/media/image9.jpeg?ContentType=image/jpeg">
        <DigestMethod Algorithm="http://www.w3.org/2001/04/xmlenc#sha256"/>
        <DigestValue>TUPMORFttR33dxKM5W38wMMNn2eSo2AavzJSA4jZIXs=</DigestValue>
      </Reference>
      <Reference URI="/word/numbering.xml?ContentType=application/vnd.openxmlformats-officedocument.wordprocessingml.numbering+xml">
        <DigestMethod Algorithm="http://www.w3.org/2001/04/xmlenc#sha256"/>
        <DigestValue>V1oSBl+c9ZLbavMbg/maqZeczmDNCiYr5TWrLNd5Dys=</DigestValue>
      </Reference>
      <Reference URI="/word/settings.xml?ContentType=application/vnd.openxmlformats-officedocument.wordprocessingml.settings+xml">
        <DigestMethod Algorithm="http://www.w3.org/2001/04/xmlenc#sha256"/>
        <DigestValue>DWM3nzlbqSyMFxLbck2t+NmDEMG4HC2LKs0hHlapcjU=</DigestValue>
      </Reference>
      <Reference URI="/word/styles.xml?ContentType=application/vnd.openxmlformats-officedocument.wordprocessingml.styles+xml">
        <DigestMethod Algorithm="http://www.w3.org/2001/04/xmlenc#sha256"/>
        <DigestValue>TxO0D8Jx9gGZC9nYRQv2JxyN/3npEA5fHSf2CmrkHTA=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Fu+U7QQvFtHfqnR/4duTvg6vVnhoD9yZMf4aC9EJm8I=</DigestValue>
      </Reference>
    </Manifest>
    <SignatureProperties>
      <SignatureProperty Id="idSignatureTime" Target="#idPackageSignature">
        <mdssi:SignatureTime xmlns:mdssi="http://schemas.openxmlformats.org/package/2006/digital-signature">
          <mdssi:Format>YYYY-MM-DDThh:mm:ssTZD</mdssi:Format>
          <mdssi:Value>2019-11-18T19:01:08Z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2019-11-18T19:01:08Z</xd:SigningTime>
          <xd:SigningCertificate>
            <xd:Cert>
              <xd:CertDigest>
                <DigestMethod Algorithm="http://www.w3.org/2001/04/xmlenc#sha256"/>
                <DigestValue>pmBLAErrrTqzCvtanWrMbiyt0+zvldI/v1zvyVMZHCI=</DigestValue>
              </xd:CertDigest>
              <xd:IssuerSerial>
                <X509IssuerName>E=e-sign@esign-la.com, CN=ESign Class 3 Firma Electronica Avanzada para Estado de Chile CA, OU=Terminos de uso en www.esign-la.com/acuerdoterceros, O=E-Sign S.A., C=CL</X509IssuerName>
                <X509SerialNumber>3887159371049421411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X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9AOiqswdZzadaSAI1dcwNNXX4GDV1wOg9ACkCTnci6T0AywIAAAAANHXMDTV1awJOd6Xye3cg6T0AAAAAACDpPQD18nt36Og9ALjpPQAAADR1AAA0dUR5YhHoAAAA6AA0dQAAAABU6D0A4maRduJmkXbNTVJ3AAgAAAACAAAAAAAAwOg9AHVukXYAAAAAAAAAAPLpPQAHAAAA5Ok9AAcAAAAAAAAAAAAAAOTpPQD46D0A2u2QdgAAAAAAAgAAAAA9AAcAAADk6T0ABwAAAEwSknYAAAAAAAAAAOTpPQAHAAAAAAAAACTpPQCYMJB2AAAAAAACAADk6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CwXXMfzQAAAM0AAAAIKloRLgAAAPDPsR/EiT0A0hUhzyIAigEEAAAAYJU9ACBuxARrBTRkDIg9ALqw12SNFQEWTKDBEQEAAADQiD0AlIg9AMd7YGO4WKECIG7EBEygwREBAAAA0Ig9AAiTPQAEAIATAAAAADTkTXfZknt3AAAAAGwCRQAAAEUAAAAAANIVIc8uAEEBBARyAGBdcx8BAAAABAAAACBuxAQvAHsBBARyAAAAAAA05E13gNFGAAAAAADgAAAAAABFAAYAAAB46OMf4JVFAGCXRQDod68l+NxGAEGTe3c4iD0AbAJFAKiJPQDNTVJ32Ig9AA0gN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B3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AA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9ADIETndS4k13CAROd62/e3eM3jdlAAAAAP//AAAAADR1iEsAABimPQA9ZTxkAAAAAPhSRQBspT0AGFw1dQAAAAAAAENyZWF0ZUZvbnRJbmRpcmVjdFcANXXfWzV1tKU9AGQBAAAAAAAA4maRduJmkXYAAAAAAAgAAAACAAAAAAAArb97dzilPQAAAAAAdKk9AM1NUneNpwsA/v///wgETneSAk53AAA0dQSmPQAAAAAAGKY9AAAAAAAMpj0AAACPdgymPQDvH492AAA0dQAAAAAAADR1AAAAABMAFAD12NBkAAA0dTtphqZgpj0A+dfQZAAAAABQ/qcCCNjQZ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9AOiqswdZzadaSAI1dcwNNXX4GDV1wOg9ACkCTnci6T0AywIAAAAANHXMDTV1awJOd6Xye3cg6T0AAAAAACDpPQD18nt36Og9ALjpPQAAADR1AAA0dUR5YhHoAAAA6AA0dQAAAABU6D0A4maRduJmkXbNTVJ3AAgAAAACAAAAAAAAwOg9AHVukXYAAAAAAAAAAPLpPQAHAAAA5Ok9AAcAAAAAAAAAAAAAAOTpPQD46D0A2u2QdgAAAAAAAgAAAAA9AAcAAADk6T0ABwAAAEwSknYAAAAAAAAAAOTpPQAHAAAAAAAAACTpPQCYMJB2AAAAAAACAADk6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AIoOBpgAAAAAwhT0A4IQ9ANgGf2QVP053ZIk9ALtfGWSQ86cCuIk9AKAPAAD4yhtkmo6BpmCNAxH9zRtkAAAAAAAAAADOgoGmAgAAAFCFPQCAATp1DVw1dd9bNXVQhT0AZAEAAAAAAADiZpF24maRdgcAAAAACAAAAAIAAAAAAAB0hT0AdW6RdgAAAAAAAAAApIY9AAYAAACYhj0ABgAAAAAAAAAAAAAAmIY9AKyFPQDa7ZB2AAAAAAACAAAAAD0ABgAAAJiGPQAGAAAATBKSdgAAAAAAAAAAmIY9AAYAAAAAAAAA2IU9AJgwkHYAAAAAAAIAAJiGP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BwlT0AIG7EBGsFNGQAAAIAAAAAAPDPsR8AAAAArhYhVCIAigHhAAAA4QAAAAgqWhEIAAAAAAAAAOSJPQBHBTRkCDtNEQQAAAAgbsQEIG7EBGsFNGTAD0YRAAAAABCKigcAAAAACDtNEQQAAAAYiIoHAKtVHzTkTXfZknt3AAAAAGwCRQAAAEUAAAAAAK4WIVQuAEEBLgRyAAAAAAD1XzV11F81da4WIVQvAHsBLgRyAAQAAAA05E13gNFGAAAAAADgAAAAAABFAAYAAAB46OMf4JVFAGCXRQDod68l+NxGAEGTe3c4iD0AbAJFAKiJPQDNTVJ32Ig9AA0gN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B0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C188B-6FA6-4411-A128-4B45ADA0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05_Formato IFA PdeC_v2.dotx</Template>
  <TotalTime>117</TotalTime>
  <Pages>13</Pages>
  <Words>3539</Words>
  <Characters>19470</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Muñoz Toro;Josefina Cabezas</dc:creator>
  <cp:keywords/>
  <dc:description/>
  <cp:lastModifiedBy>Josefina Cabezas</cp:lastModifiedBy>
  <cp:revision>8</cp:revision>
  <dcterms:created xsi:type="dcterms:W3CDTF">2019-11-04T19:28:00Z</dcterms:created>
  <dcterms:modified xsi:type="dcterms:W3CDTF">2019-11-18T18:16:00Z</dcterms:modified>
</cp:coreProperties>
</file>