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DA0016" w:rsidRDefault="003A7440" w:rsidP="003A7440">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DA0016">
        <w:rPr>
          <w:rFonts w:ascii="Calibri" w:eastAsia="Calibri" w:hAnsi="Calibri" w:cs="Times New Roman"/>
          <w:b/>
          <w:sz w:val="44"/>
          <w:szCs w:val="44"/>
        </w:rPr>
        <w:t>INFORME TÉCNICO DE FISCALIZACIÓN AMBIENTAL</w:t>
      </w:r>
      <w:bookmarkEnd w:id="0"/>
      <w:bookmarkEnd w:id="1"/>
      <w:bookmarkEnd w:id="2"/>
      <w:bookmarkEnd w:id="3"/>
    </w:p>
    <w:p w14:paraId="1D915E31" w14:textId="77777777" w:rsidR="003A7440" w:rsidRPr="00DA0016" w:rsidRDefault="003A7440" w:rsidP="003A7440">
      <w:pPr>
        <w:spacing w:after="0" w:line="240" w:lineRule="auto"/>
        <w:jc w:val="center"/>
        <w:rPr>
          <w:rFonts w:ascii="Calibri" w:eastAsia="Calibri" w:hAnsi="Calibri" w:cs="Calibri"/>
          <w:b/>
          <w:sz w:val="44"/>
          <w:szCs w:val="44"/>
        </w:rPr>
      </w:pPr>
    </w:p>
    <w:p w14:paraId="6CD73D1D" w14:textId="77777777" w:rsidR="003A7440" w:rsidRPr="00DA0016" w:rsidRDefault="003A7440" w:rsidP="003A7440">
      <w:pPr>
        <w:spacing w:after="0" w:line="240" w:lineRule="auto"/>
        <w:jc w:val="center"/>
        <w:rPr>
          <w:rFonts w:ascii="Calibri" w:eastAsia="Calibri" w:hAnsi="Calibri" w:cs="Calibri"/>
          <w:b/>
          <w:sz w:val="44"/>
          <w:szCs w:val="44"/>
        </w:rPr>
      </w:pPr>
      <w:r w:rsidRPr="00DA0016">
        <w:rPr>
          <w:rFonts w:ascii="Calibri" w:eastAsia="Calibri" w:hAnsi="Calibri" w:cs="Calibri"/>
          <w:b/>
          <w:sz w:val="44"/>
          <w:szCs w:val="4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93FF47D" w14:textId="73C45804" w:rsidR="00E0658C" w:rsidRPr="00DA0016" w:rsidRDefault="00B622DF" w:rsidP="003A7440">
      <w:pPr>
        <w:spacing w:after="0" w:line="240" w:lineRule="auto"/>
        <w:jc w:val="center"/>
        <w:rPr>
          <w:rFonts w:ascii="Calibri" w:eastAsia="Calibri" w:hAnsi="Calibri" w:cs="Times New Roman"/>
          <w:b/>
          <w:color w:val="000000" w:themeColor="text1"/>
          <w:sz w:val="32"/>
          <w:szCs w:val="32"/>
        </w:rPr>
      </w:pPr>
      <w:r>
        <w:rPr>
          <w:rFonts w:ascii="Calibri" w:eastAsia="Calibri" w:hAnsi="Calibri" w:cs="Times New Roman"/>
          <w:b/>
          <w:color w:val="000000" w:themeColor="text1"/>
          <w:sz w:val="32"/>
          <w:szCs w:val="32"/>
        </w:rPr>
        <w:t>LA PALESTINA</w:t>
      </w:r>
    </w:p>
    <w:p w14:paraId="14CFB84D" w14:textId="161B086D" w:rsidR="00BF4BCC" w:rsidRDefault="00BF4BCC" w:rsidP="003A7440">
      <w:pPr>
        <w:spacing w:after="0" w:line="240" w:lineRule="auto"/>
        <w:jc w:val="center"/>
        <w:rPr>
          <w:rFonts w:ascii="Calibri" w:eastAsia="Calibri" w:hAnsi="Calibri" w:cs="Times New Roman"/>
          <w:b/>
          <w:color w:val="000000" w:themeColor="text1"/>
          <w:sz w:val="24"/>
          <w:szCs w:val="24"/>
        </w:rPr>
      </w:pPr>
      <w:r w:rsidRPr="00BF4BCC">
        <w:rPr>
          <w:rFonts w:ascii="Calibri" w:eastAsia="Calibri" w:hAnsi="Calibri" w:cs="Times New Roman"/>
          <w:b/>
          <w:color w:val="000000" w:themeColor="text1"/>
          <w:sz w:val="24"/>
          <w:szCs w:val="24"/>
        </w:rPr>
        <w:t>DFZ-2019-1</w:t>
      </w:r>
      <w:r w:rsidR="00B622DF">
        <w:rPr>
          <w:rFonts w:ascii="Calibri" w:eastAsia="Calibri" w:hAnsi="Calibri" w:cs="Times New Roman"/>
          <w:b/>
          <w:color w:val="000000" w:themeColor="text1"/>
          <w:sz w:val="24"/>
          <w:szCs w:val="24"/>
        </w:rPr>
        <w:t>691</w:t>
      </w:r>
      <w:r w:rsidRPr="00BF4BCC">
        <w:rPr>
          <w:rFonts w:ascii="Calibri" w:eastAsia="Calibri" w:hAnsi="Calibri" w:cs="Times New Roman"/>
          <w:b/>
          <w:color w:val="000000" w:themeColor="text1"/>
          <w:sz w:val="24"/>
          <w:szCs w:val="24"/>
        </w:rPr>
        <w:t>-XI-PC</w:t>
      </w:r>
    </w:p>
    <w:p w14:paraId="5D2402F4" w14:textId="4361AA51" w:rsidR="003A7440" w:rsidRPr="00C71263" w:rsidRDefault="00DA0016" w:rsidP="003A7440">
      <w:pPr>
        <w:spacing w:after="0" w:line="240" w:lineRule="auto"/>
        <w:jc w:val="center"/>
        <w:rPr>
          <w:rFonts w:ascii="Calibri" w:eastAsia="Calibri" w:hAnsi="Calibri" w:cs="Times New Roman"/>
          <w:b/>
          <w:color w:val="000000" w:themeColor="text1"/>
          <w:sz w:val="24"/>
          <w:szCs w:val="24"/>
        </w:rPr>
      </w:pPr>
      <w:r w:rsidRPr="002C606B">
        <w:rPr>
          <w:rFonts w:ascii="Calibri" w:eastAsia="Calibri" w:hAnsi="Calibri" w:cs="Times New Roman"/>
          <w:b/>
          <w:color w:val="000000" w:themeColor="text1"/>
          <w:sz w:val="24"/>
          <w:szCs w:val="24"/>
        </w:rPr>
        <w:t>AGOSTO</w:t>
      </w:r>
      <w:r w:rsidR="003A7440" w:rsidRPr="002C606B">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153"/>
        <w:gridCol w:w="2632"/>
      </w:tblGrid>
      <w:tr w:rsidR="008930B2" w:rsidRPr="007A7DEB" w14:paraId="61989E0F"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14:paraId="73F71C2E" w14:textId="77777777" w:rsidR="008930B2" w:rsidRPr="008930B2" w:rsidRDefault="008930B2" w:rsidP="008930B2">
            <w:pPr>
              <w:spacing w:after="0" w:line="240" w:lineRule="auto"/>
              <w:jc w:val="center"/>
              <w:rPr>
                <w:rFonts w:ascii="Calibri" w:eastAsia="Calibri" w:hAnsi="Calibri" w:cs="Calibri"/>
                <w:sz w:val="18"/>
                <w:szCs w:val="18"/>
                <w:lang w:val="es-ES_tradnl"/>
              </w:rPr>
            </w:pPr>
          </w:p>
        </w:tc>
        <w:tc>
          <w:tcPr>
            <w:tcW w:w="2153" w:type="dxa"/>
            <w:tcBorders>
              <w:top w:val="single" w:sz="4" w:space="0" w:color="auto"/>
              <w:left w:val="single" w:sz="4" w:space="0" w:color="auto"/>
              <w:bottom w:val="single" w:sz="4" w:space="0" w:color="auto"/>
              <w:right w:val="single" w:sz="4" w:space="0" w:color="auto"/>
            </w:tcBorders>
            <w:shd w:val="clear" w:color="auto" w:fill="D9D9D9"/>
            <w:vAlign w:val="center"/>
          </w:tcPr>
          <w:p w14:paraId="6A0108F8" w14:textId="77777777" w:rsidR="008930B2" w:rsidRPr="008930B2" w:rsidRDefault="008930B2" w:rsidP="008930B2">
            <w:pPr>
              <w:spacing w:after="0" w:line="240" w:lineRule="auto"/>
              <w:jc w:val="center"/>
              <w:rPr>
                <w:rFonts w:ascii="Calibri" w:eastAsia="Calibri" w:hAnsi="Calibri" w:cs="Calibri"/>
                <w:b/>
                <w:sz w:val="18"/>
                <w:szCs w:val="18"/>
                <w:lang w:val="es-ES_tradnl"/>
              </w:rPr>
            </w:pPr>
            <w:r w:rsidRPr="007A7DEB">
              <w:rPr>
                <w:rFonts w:ascii="Calibri" w:eastAsia="Calibri" w:hAnsi="Calibri" w:cs="Calibri"/>
                <w:b/>
                <w:sz w:val="18"/>
                <w:szCs w:val="18"/>
                <w:lang w:val="es-ES_tradnl"/>
              </w:rPr>
              <w:t>Nombre</w:t>
            </w:r>
          </w:p>
        </w:tc>
        <w:tc>
          <w:tcPr>
            <w:tcW w:w="2632" w:type="dxa"/>
            <w:tcBorders>
              <w:top w:val="single" w:sz="4" w:space="0" w:color="auto"/>
              <w:left w:val="single" w:sz="4" w:space="0" w:color="auto"/>
              <w:bottom w:val="single" w:sz="4" w:space="0" w:color="auto"/>
              <w:right w:val="single" w:sz="4" w:space="0" w:color="auto"/>
            </w:tcBorders>
            <w:shd w:val="clear" w:color="auto" w:fill="D9D9D9"/>
            <w:vAlign w:val="center"/>
          </w:tcPr>
          <w:p w14:paraId="44C20077" w14:textId="77777777" w:rsidR="008930B2" w:rsidRPr="008930B2" w:rsidRDefault="008930B2" w:rsidP="008930B2">
            <w:pPr>
              <w:spacing w:after="0" w:line="240" w:lineRule="auto"/>
              <w:jc w:val="center"/>
              <w:rPr>
                <w:rFonts w:ascii="Calibri" w:eastAsia="Calibri" w:hAnsi="Calibri" w:cs="Calibri"/>
                <w:sz w:val="18"/>
                <w:szCs w:val="18"/>
              </w:rPr>
            </w:pPr>
            <w:r w:rsidRPr="008930B2">
              <w:rPr>
                <w:rFonts w:ascii="Calibri" w:eastAsia="Calibri" w:hAnsi="Calibri" w:cs="Calibri"/>
                <w:sz w:val="18"/>
                <w:szCs w:val="18"/>
              </w:rPr>
              <w:t>Firma</w:t>
            </w:r>
          </w:p>
        </w:tc>
      </w:tr>
      <w:tr w:rsidR="008930B2" w:rsidRPr="007A7DEB" w14:paraId="770C81A1"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36F49492"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53" w:type="dxa"/>
            <w:tcBorders>
              <w:top w:val="single" w:sz="4" w:space="0" w:color="auto"/>
              <w:left w:val="single" w:sz="4" w:space="0" w:color="auto"/>
              <w:bottom w:val="single" w:sz="4" w:space="0" w:color="auto"/>
              <w:right w:val="single" w:sz="4" w:space="0" w:color="auto"/>
            </w:tcBorders>
            <w:vAlign w:val="center"/>
          </w:tcPr>
          <w:p w14:paraId="5FF466D3"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32" w:type="dxa"/>
            <w:tcBorders>
              <w:top w:val="single" w:sz="4" w:space="0" w:color="auto"/>
              <w:left w:val="single" w:sz="4" w:space="0" w:color="auto"/>
              <w:bottom w:val="single" w:sz="4" w:space="0" w:color="auto"/>
              <w:right w:val="single" w:sz="4" w:space="0" w:color="auto"/>
            </w:tcBorders>
            <w:vAlign w:val="center"/>
          </w:tcPr>
          <w:p w14:paraId="3E1998ED" w14:textId="77777777" w:rsidR="008930B2" w:rsidRPr="008930B2" w:rsidRDefault="000E62B7" w:rsidP="008930B2">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54C8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text="t" grouping="t"/>
                  <o:signatureline v:ext="edit" id="{69B988BD-A35B-464D-8E43-1206B540A87A}" provid="{00000000-0000-0000-0000-000000000000}" o:suggestedsigner="Oscar Leal Sandoval" o:suggestedsigner2="Jefe Oficina SMA Aysén" showsigndate="f" issignatureline="t"/>
                </v:shape>
              </w:pict>
            </w:r>
            <w:bookmarkEnd w:id="4"/>
          </w:p>
        </w:tc>
      </w:tr>
      <w:tr w:rsidR="008930B2" w:rsidRPr="007A7DEB" w14:paraId="5D58D854"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0A50407F"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53" w:type="dxa"/>
            <w:tcBorders>
              <w:top w:val="single" w:sz="4" w:space="0" w:color="auto"/>
              <w:left w:val="single" w:sz="4" w:space="0" w:color="auto"/>
              <w:bottom w:val="single" w:sz="4" w:space="0" w:color="auto"/>
              <w:right w:val="single" w:sz="4" w:space="0" w:color="auto"/>
            </w:tcBorders>
            <w:vAlign w:val="center"/>
          </w:tcPr>
          <w:p w14:paraId="43C6EDFA"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32" w:type="dxa"/>
            <w:tcBorders>
              <w:top w:val="single" w:sz="4" w:space="0" w:color="auto"/>
              <w:left w:val="single" w:sz="4" w:space="0" w:color="auto"/>
              <w:bottom w:val="single" w:sz="4" w:space="0" w:color="auto"/>
              <w:right w:val="single" w:sz="4" w:space="0" w:color="auto"/>
            </w:tcBorders>
            <w:vAlign w:val="center"/>
          </w:tcPr>
          <w:p w14:paraId="41A4763D" w14:textId="77777777" w:rsidR="008930B2" w:rsidRPr="007A7DEB" w:rsidRDefault="000E62B7" w:rsidP="008930B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1235815">
                <v:shape id="_x0000_i1026"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3BDA6B9B" w:rsidR="003A7440" w:rsidRPr="00D03793" w:rsidRDefault="000E62B7"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BE1C52">
              <w:rPr>
                <w:noProof/>
                <w:webHidden/>
              </w:rPr>
              <w:t>1</w:t>
            </w:r>
            <w:r w:rsidR="003A7440" w:rsidRPr="00D03793">
              <w:rPr>
                <w:noProof/>
                <w:webHidden/>
              </w:rPr>
              <w:fldChar w:fldCharType="end"/>
            </w:r>
          </w:hyperlink>
        </w:p>
        <w:p w14:paraId="75DA3250" w14:textId="673BC993" w:rsidR="003A7440" w:rsidRPr="00D03793" w:rsidRDefault="000E62B7"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BE1C52">
              <w:rPr>
                <w:noProof/>
                <w:webHidden/>
              </w:rPr>
              <w:t>2</w:t>
            </w:r>
            <w:r w:rsidR="003A7440" w:rsidRPr="00D03793">
              <w:rPr>
                <w:noProof/>
                <w:webHidden/>
              </w:rPr>
              <w:fldChar w:fldCharType="end"/>
            </w:r>
          </w:hyperlink>
        </w:p>
        <w:p w14:paraId="4EC92564" w14:textId="2AC2B1F9" w:rsidR="003A7440" w:rsidRPr="00D03793" w:rsidRDefault="000E62B7"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BE1C52">
              <w:rPr>
                <w:noProof/>
                <w:webHidden/>
              </w:rPr>
              <w:t>3</w:t>
            </w:r>
            <w:r w:rsidR="003A7440" w:rsidRPr="00D03793">
              <w:rPr>
                <w:noProof/>
                <w:webHidden/>
              </w:rPr>
              <w:fldChar w:fldCharType="end"/>
            </w:r>
          </w:hyperlink>
        </w:p>
        <w:p w14:paraId="15AC50C3" w14:textId="48D887F6" w:rsidR="003A7440" w:rsidRPr="00D03793" w:rsidRDefault="000E62B7"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BE1C52">
              <w:rPr>
                <w:noProof/>
                <w:webHidden/>
              </w:rPr>
              <w:t>3</w:t>
            </w:r>
            <w:r w:rsidR="003A7440" w:rsidRPr="00D03793">
              <w:rPr>
                <w:noProof/>
                <w:webHidden/>
              </w:rPr>
              <w:fldChar w:fldCharType="end"/>
            </w:r>
          </w:hyperlink>
        </w:p>
        <w:p w14:paraId="0EA2FDBE" w14:textId="4574A28B" w:rsidR="003A7440" w:rsidRPr="00D03793" w:rsidRDefault="000E62B7"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BE1C52">
              <w:rPr>
                <w:noProof/>
                <w:webHidden/>
              </w:rPr>
              <w:t>4</w:t>
            </w:r>
            <w:r w:rsidR="003A7440" w:rsidRPr="00D03793">
              <w:rPr>
                <w:noProof/>
                <w:webHidden/>
              </w:rPr>
              <w:fldChar w:fldCharType="end"/>
            </w:r>
          </w:hyperlink>
        </w:p>
        <w:p w14:paraId="1DED1EA5" w14:textId="1777E6AB" w:rsidR="003A7440" w:rsidRPr="00D03793" w:rsidRDefault="000E62B7"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BE1C52">
              <w:rPr>
                <w:noProof/>
                <w:webHidden/>
              </w:rPr>
              <w:t>4</w:t>
            </w:r>
            <w:r w:rsidR="003A7440" w:rsidRPr="00D03793">
              <w:rPr>
                <w:noProof/>
                <w:webHidden/>
              </w:rPr>
              <w:fldChar w:fldCharType="end"/>
            </w:r>
          </w:hyperlink>
        </w:p>
        <w:p w14:paraId="2CBD5165" w14:textId="4A236B3A" w:rsidR="003A7440" w:rsidRPr="00D03793" w:rsidRDefault="000E62B7"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BE1C52">
              <w:rPr>
                <w:noProof/>
                <w:webHidden/>
              </w:rPr>
              <w:t>4</w:t>
            </w:r>
            <w:r w:rsidR="003A7440" w:rsidRPr="00D03793">
              <w:rPr>
                <w:noProof/>
                <w:webHidden/>
              </w:rPr>
              <w:fldChar w:fldCharType="end"/>
            </w:r>
          </w:hyperlink>
        </w:p>
        <w:p w14:paraId="75E86508" w14:textId="1F0C1CBD" w:rsidR="003A7440" w:rsidRPr="00D03793" w:rsidRDefault="000E62B7"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BE1C52">
              <w:rPr>
                <w:noProof/>
                <w:webHidden/>
              </w:rPr>
              <w:t>4</w:t>
            </w:r>
            <w:r w:rsidR="003A7440" w:rsidRPr="00D03793">
              <w:rPr>
                <w:noProof/>
                <w:webHidden/>
              </w:rPr>
              <w:fldChar w:fldCharType="end"/>
            </w:r>
          </w:hyperlink>
        </w:p>
        <w:p w14:paraId="6F78DFD6" w14:textId="371A5AEC" w:rsidR="003A7440" w:rsidRPr="00D03793" w:rsidRDefault="000E62B7"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BE1C52">
              <w:rPr>
                <w:noProof/>
                <w:webHidden/>
              </w:rPr>
              <w:t>5</w:t>
            </w:r>
            <w:r w:rsidR="003A7440" w:rsidRPr="00D03793">
              <w:rPr>
                <w:noProof/>
                <w:webHidden/>
              </w:rPr>
              <w:fldChar w:fldCharType="end"/>
            </w:r>
          </w:hyperlink>
        </w:p>
        <w:p w14:paraId="0B2FFF5E" w14:textId="714B930E" w:rsidR="003A7440" w:rsidRPr="00D03793" w:rsidRDefault="000E62B7"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BE1C52">
              <w:rPr>
                <w:noProof/>
                <w:webHidden/>
              </w:rPr>
              <w:t>7</w:t>
            </w:r>
            <w:r w:rsidR="003A7440" w:rsidRPr="00D03793">
              <w:rPr>
                <w:noProof/>
                <w:webHidden/>
              </w:rPr>
              <w:fldChar w:fldCharType="end"/>
            </w:r>
          </w:hyperlink>
        </w:p>
        <w:p w14:paraId="4B647EE8" w14:textId="2012CA20" w:rsidR="003A7440" w:rsidRPr="00D03793" w:rsidRDefault="000E62B7"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BE1C52">
              <w:rPr>
                <w:noProof/>
                <w:webHidden/>
              </w:rPr>
              <w:t>7</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50C5BEF1" w14:textId="2B52801D" w:rsidR="003A7440" w:rsidRPr="00C857FF" w:rsidRDefault="003A7440" w:rsidP="00C857FF">
      <w:pPr>
        <w:pStyle w:val="Ttulo1"/>
        <w:spacing w:after="240"/>
      </w:pPr>
      <w:bookmarkStart w:id="6" w:name="_Toc449085405"/>
      <w:bookmarkStart w:id="7" w:name="_Toc10021927"/>
      <w:r w:rsidRPr="00D42470">
        <w:lastRenderedPageBreak/>
        <w:t>RESUMEN</w:t>
      </w:r>
      <w:bookmarkEnd w:id="6"/>
      <w:bookmarkEnd w:id="7"/>
    </w:p>
    <w:p w14:paraId="4D3AFCCA" w14:textId="283A4DB1"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B622DF">
        <w:rPr>
          <w:rFonts w:ascii="Calibri" w:eastAsia="Calibri" w:hAnsi="Calibri" w:cs="Calibri"/>
          <w:sz w:val="20"/>
          <w:szCs w:val="20"/>
        </w:rPr>
        <w:t>LA PALESTINA</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B622DF">
        <w:rPr>
          <w:rFonts w:cs="Times New Roman"/>
          <w:bCs/>
          <w:sz w:val="20"/>
          <w:szCs w:val="20"/>
        </w:rPr>
        <w:t xml:space="preserve">Avenida </w:t>
      </w:r>
      <w:proofErr w:type="spellStart"/>
      <w:r w:rsidR="00B622DF">
        <w:rPr>
          <w:rFonts w:cs="Times New Roman"/>
          <w:bCs/>
          <w:sz w:val="20"/>
          <w:szCs w:val="20"/>
        </w:rPr>
        <w:t>Ogana</w:t>
      </w:r>
      <w:proofErr w:type="spellEnd"/>
      <w:r w:rsidR="00B622DF">
        <w:rPr>
          <w:rFonts w:cs="Times New Roman"/>
          <w:bCs/>
          <w:sz w:val="20"/>
          <w:szCs w:val="20"/>
        </w:rPr>
        <w:t xml:space="preserve"> N° 1029</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BF4BCC">
        <w:rPr>
          <w:rFonts w:ascii="Calibri" w:eastAsia="Calibri" w:hAnsi="Calibri" w:cs="Calibri"/>
          <w:color w:val="000000" w:themeColor="text1"/>
          <w:sz w:val="20"/>
          <w:szCs w:val="20"/>
        </w:rPr>
        <w:t>2</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B622DF">
        <w:rPr>
          <w:rFonts w:ascii="Calibri" w:eastAsia="Calibri" w:hAnsi="Calibri" w:cs="Calibri"/>
          <w:color w:val="000000" w:themeColor="text1"/>
          <w:sz w:val="20"/>
          <w:szCs w:val="20"/>
        </w:rPr>
        <w:t>F-012</w:t>
      </w:r>
      <w:r w:rsidR="00BF4BCC">
        <w:rPr>
          <w:rFonts w:ascii="Calibri" w:eastAsia="Calibri" w:hAnsi="Calibri" w:cs="Calibri"/>
          <w:color w:val="000000" w:themeColor="text1"/>
          <w:sz w:val="20"/>
          <w:szCs w:val="20"/>
        </w:rPr>
        <w:t>-2019</w:t>
      </w:r>
      <w:r w:rsidR="00982FF5" w:rsidRPr="00982FF5">
        <w:rPr>
          <w:rFonts w:ascii="Calibri" w:eastAsia="Calibri" w:hAnsi="Calibri" w:cs="Calibri"/>
          <w:color w:val="000000" w:themeColor="text1"/>
          <w:sz w:val="20"/>
          <w:szCs w:val="20"/>
        </w:rPr>
        <w:t xml:space="preserve">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5FCFED65"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B622DF">
        <w:rPr>
          <w:rFonts w:ascii="Calibri" w:eastAsia="Calibri" w:hAnsi="Calibri" w:cs="Calibri"/>
          <w:sz w:val="20"/>
          <w:szCs w:val="20"/>
        </w:rPr>
        <w:t>LA PALESTINA</w:t>
      </w:r>
      <w:r w:rsidR="00137229">
        <w:rPr>
          <w:rFonts w:cstheme="minorHAnsi"/>
          <w:sz w:val="20"/>
          <w:szCs w:val="20"/>
        </w:rPr>
        <w:t xml:space="preserve">”, </w:t>
      </w:r>
      <w:r w:rsidR="003A7440">
        <w:rPr>
          <w:rFonts w:cstheme="minorHAnsi"/>
          <w:sz w:val="20"/>
          <w:szCs w:val="20"/>
        </w:rPr>
        <w:t xml:space="preserve">Expediente de fiscalización </w:t>
      </w:r>
      <w:r w:rsidR="00B622DF" w:rsidRPr="00B622DF">
        <w:rPr>
          <w:rFonts w:cstheme="minorHAnsi"/>
          <w:sz w:val="20"/>
          <w:szCs w:val="20"/>
        </w:rPr>
        <w:t>DFZ-2018-2292-XI-PPDA</w:t>
      </w:r>
      <w:r w:rsidR="00B622DF">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9" w:name="_Hlk503541285"/>
            <w:bookmarkEnd w:id="8"/>
          </w:p>
        </w:tc>
        <w:tc>
          <w:tcPr>
            <w:tcW w:w="4602" w:type="pct"/>
            <w:shd w:val="clear" w:color="auto" w:fill="D9E2F3" w:themeFill="accent1" w:themeFillTint="33"/>
          </w:tcPr>
          <w:p w14:paraId="2411560E" w14:textId="12FE3135" w:rsidR="003A7440" w:rsidRPr="00855AE2" w:rsidRDefault="00B622DF" w:rsidP="008930B2">
            <w:pPr>
              <w:autoSpaceDE w:val="0"/>
              <w:autoSpaceDN w:val="0"/>
              <w:adjustRightInd w:val="0"/>
              <w:jc w:val="center"/>
              <w:rPr>
                <w:rFonts w:cstheme="minorHAnsi"/>
                <w:b/>
              </w:rPr>
            </w:pPr>
            <w:r>
              <w:rPr>
                <w:rFonts w:cstheme="minorHAnsi"/>
                <w:b/>
              </w:rPr>
              <w:t>LA PALESTINA</w:t>
            </w:r>
          </w:p>
        </w:tc>
      </w:tr>
      <w:tr w:rsidR="003A7440" w14:paraId="131D3160" w14:textId="77777777" w:rsidTr="00882F6D">
        <w:tc>
          <w:tcPr>
            <w:tcW w:w="398" w:type="pct"/>
          </w:tcPr>
          <w:p w14:paraId="6D7CDE99" w14:textId="77777777" w:rsidR="003A7440" w:rsidRDefault="003A7440" w:rsidP="008930B2">
            <w:pPr>
              <w:autoSpaceDE w:val="0"/>
              <w:autoSpaceDN w:val="0"/>
              <w:adjustRightInd w:val="0"/>
              <w:jc w:val="both"/>
              <w:rPr>
                <w:rFonts w:cstheme="minorHAnsi"/>
              </w:rPr>
            </w:pPr>
            <w:r>
              <w:rPr>
                <w:rFonts w:cstheme="minorHAnsi"/>
              </w:rPr>
              <w:t>1</w:t>
            </w:r>
          </w:p>
        </w:tc>
        <w:tc>
          <w:tcPr>
            <w:tcW w:w="4602" w:type="pct"/>
          </w:tcPr>
          <w:p w14:paraId="6A7484F2" w14:textId="12DA2C77" w:rsidR="003A7440" w:rsidRDefault="00882F6D" w:rsidP="008930B2">
            <w:pPr>
              <w:autoSpaceDE w:val="0"/>
              <w:autoSpaceDN w:val="0"/>
              <w:adjustRightInd w:val="0"/>
              <w:jc w:val="both"/>
              <w:rPr>
                <w:rFonts w:cstheme="minorHAnsi"/>
              </w:rPr>
            </w:pPr>
            <w:r>
              <w:rPr>
                <w:rFonts w:cstheme="minorHAnsi"/>
              </w:rPr>
              <w:t xml:space="preserve">En la inspección ambiental con fecha </w:t>
            </w:r>
            <w:r w:rsidR="00CF4720">
              <w:rPr>
                <w:rFonts w:cstheme="minorHAnsi"/>
              </w:rPr>
              <w:t>1</w:t>
            </w:r>
            <w:r w:rsidR="00B622DF">
              <w:rPr>
                <w:rFonts w:cstheme="minorHAnsi"/>
              </w:rPr>
              <w:t>8</w:t>
            </w:r>
            <w:r>
              <w:rPr>
                <w:rFonts w:cstheme="minorHAnsi"/>
              </w:rPr>
              <w:t xml:space="preserve"> de</w:t>
            </w:r>
            <w:r w:rsidR="00530C84">
              <w:rPr>
                <w:rFonts w:cstheme="minorHAnsi"/>
              </w:rPr>
              <w:t xml:space="preserve"> </w:t>
            </w:r>
            <w:r w:rsidR="00CF4720">
              <w:rPr>
                <w:rFonts w:cstheme="minorHAnsi"/>
              </w:rPr>
              <w:t>julio</w:t>
            </w:r>
            <w:r>
              <w:rPr>
                <w:rFonts w:cstheme="minorHAnsi"/>
              </w:rPr>
              <w:t xml:space="preserve"> de 201</w:t>
            </w:r>
            <w:r w:rsidR="0091744A">
              <w:rPr>
                <w:rFonts w:cstheme="minorHAnsi"/>
              </w:rPr>
              <w:t>8</w:t>
            </w:r>
            <w:r>
              <w:rPr>
                <w:rFonts w:cstheme="minorHAnsi"/>
              </w:rPr>
              <w:t>, se registró la utilización de un calefactor unitario a leña, en periodo de prohibición absoluta entre el 1 de abril y el 30 de septiembre.</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8930B2">
        <w:tc>
          <w:tcPr>
            <w:tcW w:w="5000" w:type="pct"/>
            <w:gridSpan w:val="3"/>
            <w:shd w:val="clear" w:color="auto" w:fill="D9E2F3" w:themeFill="accent1" w:themeFillTint="33"/>
          </w:tcPr>
          <w:p w14:paraId="5EAC998A" w14:textId="77777777" w:rsidR="00D924C3" w:rsidRPr="00D924C3" w:rsidRDefault="003A3998" w:rsidP="00D924C3">
            <w:pPr>
              <w:jc w:val="both"/>
              <w:rPr>
                <w:rFonts w:cstheme="minorHAnsi"/>
                <w:b/>
                <w:sz w:val="18"/>
                <w:szCs w:val="18"/>
              </w:rPr>
            </w:pPr>
            <w:r>
              <w:rPr>
                <w:rFonts w:cstheme="minorHAnsi"/>
                <w:b/>
                <w:sz w:val="18"/>
                <w:szCs w:val="18"/>
              </w:rPr>
              <w:t xml:space="preserve">Hecho N°1: </w:t>
            </w:r>
            <w:r w:rsidR="00D924C3" w:rsidRPr="00D924C3">
              <w:rPr>
                <w:rFonts w:cstheme="minorHAnsi"/>
                <w:b/>
                <w:sz w:val="18"/>
                <w:szCs w:val="18"/>
              </w:rPr>
              <w:t>Utilización de un calefactor unitario a leña por un establecimiento comercial emplazado en la zona saturada del</w:t>
            </w:r>
          </w:p>
          <w:p w14:paraId="7144AE99" w14:textId="5FFC56F3" w:rsidR="003A3998" w:rsidRPr="00365460" w:rsidRDefault="00D924C3" w:rsidP="00D924C3">
            <w:pPr>
              <w:jc w:val="both"/>
              <w:rPr>
                <w:rFonts w:cstheme="minorHAnsi"/>
                <w:b/>
                <w:sz w:val="18"/>
                <w:szCs w:val="18"/>
              </w:rPr>
            </w:pPr>
            <w:r w:rsidRPr="00D924C3">
              <w:rPr>
                <w:rFonts w:cstheme="minorHAnsi"/>
                <w:b/>
                <w:sz w:val="18"/>
                <w:szCs w:val="18"/>
              </w:rPr>
              <w:t>polígono afecto al PDA de Coyhaique, en período de prohibición absoluta comprendido entre el 1 de abril y el</w:t>
            </w:r>
            <w:r>
              <w:rPr>
                <w:rFonts w:cstheme="minorHAnsi"/>
                <w:b/>
                <w:sz w:val="18"/>
                <w:szCs w:val="18"/>
              </w:rPr>
              <w:t xml:space="preserve"> </w:t>
            </w:r>
            <w:r w:rsidRPr="00D924C3">
              <w:rPr>
                <w:rFonts w:cstheme="minorHAnsi"/>
                <w:b/>
                <w:sz w:val="18"/>
                <w:szCs w:val="18"/>
              </w:rPr>
              <w:t>30 de septiembre.</w:t>
            </w:r>
          </w:p>
        </w:tc>
      </w:tr>
      <w:tr w:rsidR="003A3998" w:rsidRPr="00995BC2" w14:paraId="5939E5E1" w14:textId="77777777" w:rsidTr="008930B2">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8930B2">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3A3998" w:rsidRPr="00995BC2" w14:paraId="071FA140" w14:textId="77777777" w:rsidTr="008930B2">
        <w:trPr>
          <w:trHeight w:val="556"/>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5EFDF808" w:rsidR="003A3998" w:rsidRPr="002461C4" w:rsidRDefault="00D924C3" w:rsidP="00882F6D">
            <w:pPr>
              <w:jc w:val="both"/>
            </w:pPr>
            <w:r w:rsidRPr="00D924C3">
              <w:t>Retiro definitivo del calefactor que utiliza combustible no autorizado.</w:t>
            </w:r>
          </w:p>
        </w:tc>
        <w:tc>
          <w:tcPr>
            <w:tcW w:w="619" w:type="pct"/>
          </w:tcPr>
          <w:p w14:paraId="5D9DBB19"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749E9516" w14:textId="77777777" w:rsidTr="008930B2">
        <w:trPr>
          <w:trHeight w:val="356"/>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4927DE5E" w:rsidR="003A3998" w:rsidRPr="001F23A0"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Pr>
          <w:p w14:paraId="0E4127BF"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0341DE85" w14:textId="77777777" w:rsidTr="008930B2">
        <w:trPr>
          <w:trHeight w:val="356"/>
        </w:trPr>
        <w:tc>
          <w:tcPr>
            <w:tcW w:w="591" w:type="pct"/>
          </w:tcPr>
          <w:p w14:paraId="02CA70DF" w14:textId="77777777" w:rsidR="003A3998" w:rsidRPr="00995BC2" w:rsidRDefault="003A3998" w:rsidP="008930B2">
            <w:pPr>
              <w:jc w:val="center"/>
              <w:rPr>
                <w:rFonts w:cstheme="minorHAnsi"/>
                <w:sz w:val="18"/>
                <w:szCs w:val="18"/>
              </w:rPr>
            </w:pPr>
            <w:r>
              <w:rPr>
                <w:rFonts w:cstheme="minorHAnsi"/>
                <w:sz w:val="18"/>
                <w:szCs w:val="18"/>
              </w:rPr>
              <w:t>3</w:t>
            </w:r>
          </w:p>
        </w:tc>
        <w:tc>
          <w:tcPr>
            <w:tcW w:w="3790" w:type="pct"/>
          </w:tcPr>
          <w:p w14:paraId="2B58C280" w14:textId="00BBC9AA" w:rsidR="003A3998"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Pr>
          <w:p w14:paraId="072A77C8" w14:textId="77777777" w:rsidR="003A3998" w:rsidRDefault="003A3998" w:rsidP="008930B2">
            <w:pPr>
              <w:jc w:val="both"/>
              <w:rPr>
                <w:rFonts w:cstheme="minorHAnsi"/>
                <w:sz w:val="18"/>
                <w:szCs w:val="18"/>
              </w:rPr>
            </w:pPr>
            <w:r>
              <w:rPr>
                <w:rFonts w:cstheme="minorHAnsi"/>
                <w:sz w:val="18"/>
                <w:szCs w:val="18"/>
              </w:rPr>
              <w:t>Conforme</w:t>
            </w:r>
          </w:p>
        </w:tc>
      </w:tr>
    </w:tbl>
    <w:p w14:paraId="37134861" w14:textId="5580E4E3" w:rsidR="003A3998" w:rsidRDefault="003A3998" w:rsidP="008E3FCA">
      <w:pPr>
        <w:spacing w:after="0" w:line="240" w:lineRule="auto"/>
        <w:jc w:val="both"/>
        <w:rPr>
          <w:rFonts w:ascii="Calibri" w:eastAsia="Calibri" w:hAnsi="Calibri" w:cs="Calibri"/>
          <w:sz w:val="20"/>
          <w:szCs w:val="20"/>
        </w:rPr>
      </w:pPr>
    </w:p>
    <w:p w14:paraId="71A2BF07" w14:textId="77777777" w:rsidR="00AE3A85" w:rsidRDefault="00AE3A85" w:rsidP="003A3998">
      <w:pPr>
        <w:spacing w:after="0" w:line="240" w:lineRule="auto"/>
        <w:jc w:val="both"/>
        <w:rPr>
          <w:rFonts w:ascii="Calibri" w:eastAsia="Calibri" w:hAnsi="Calibri" w:cs="Calibri"/>
          <w:sz w:val="20"/>
          <w:szCs w:val="20"/>
        </w:rPr>
      </w:pPr>
      <w:bookmarkStart w:id="11" w:name="_Hlk13560901"/>
    </w:p>
    <w:p w14:paraId="2854C5F5" w14:textId="4BB65E87" w:rsidR="003A3998" w:rsidRDefault="008E3FCA" w:rsidP="003A3998">
      <w:pPr>
        <w:spacing w:after="0" w:line="240" w:lineRule="auto"/>
        <w:jc w:val="both"/>
        <w:rPr>
          <w:rFonts w:cstheme="minorHAnsi"/>
          <w:color w:val="FF0000"/>
          <w:sz w:val="20"/>
          <w:szCs w:val="20"/>
        </w:rPr>
      </w:pPr>
      <w:r w:rsidRPr="009221AF">
        <w:rPr>
          <w:rFonts w:ascii="Calibri" w:eastAsia="Calibri" w:hAnsi="Calibri" w:cs="Calibri"/>
          <w:sz w:val="20"/>
          <w:szCs w:val="20"/>
        </w:rPr>
        <w:t>Entre los hechos más relevantes</w:t>
      </w:r>
      <w:r w:rsidR="002E1962">
        <w:rPr>
          <w:rFonts w:ascii="Calibri" w:eastAsia="Calibri" w:hAnsi="Calibri" w:cs="Calibri"/>
          <w:sz w:val="20"/>
          <w:szCs w:val="20"/>
        </w:rPr>
        <w:t xml:space="preserve"> </w:t>
      </w:r>
      <w:r w:rsidR="003A3998" w:rsidRPr="009221AF">
        <w:rPr>
          <w:rFonts w:ascii="Calibri" w:eastAsia="Calibri" w:hAnsi="Calibri" w:cs="Calibri"/>
          <w:sz w:val="20"/>
          <w:szCs w:val="20"/>
        </w:rPr>
        <w:t>se constat</w:t>
      </w:r>
      <w:r w:rsidR="002E1962">
        <w:rPr>
          <w:rFonts w:ascii="Calibri" w:eastAsia="Calibri" w:hAnsi="Calibri" w:cs="Calibri"/>
          <w:sz w:val="20"/>
          <w:szCs w:val="20"/>
        </w:rPr>
        <w:t>ó</w:t>
      </w:r>
      <w:r w:rsidRPr="009221AF">
        <w:rPr>
          <w:rFonts w:ascii="Calibri" w:eastAsia="Calibri" w:hAnsi="Calibri" w:cs="Calibri"/>
          <w:sz w:val="20"/>
          <w:szCs w:val="20"/>
        </w:rPr>
        <w:t xml:space="preserve">: </w:t>
      </w:r>
      <w:bookmarkEnd w:id="11"/>
      <w:r w:rsidR="002E1962">
        <w:rPr>
          <w:rFonts w:ascii="Calibri" w:eastAsia="Calibri" w:hAnsi="Calibri" w:cs="Calibri"/>
          <w:sz w:val="20"/>
          <w:szCs w:val="20"/>
        </w:rPr>
        <w:t>D</w:t>
      </w:r>
      <w:r w:rsidR="009221AF" w:rsidRPr="009221AF">
        <w:rPr>
          <w:rFonts w:ascii="Calibri" w:eastAsia="Calibri" w:hAnsi="Calibri" w:cs="Calibri"/>
          <w:sz w:val="20"/>
          <w:szCs w:val="20"/>
        </w:rPr>
        <w:t xml:space="preserve">esinstalación y </w:t>
      </w:r>
      <w:r w:rsidR="003A3998" w:rsidRPr="009221AF">
        <w:rPr>
          <w:rFonts w:ascii="Calibri" w:eastAsia="Calibri" w:hAnsi="Calibri" w:cs="Calibri"/>
          <w:sz w:val="20"/>
          <w:szCs w:val="20"/>
        </w:rPr>
        <w:t xml:space="preserve">retiro </w:t>
      </w:r>
      <w:r w:rsidR="00D924C3" w:rsidRPr="009221AF">
        <w:rPr>
          <w:rFonts w:ascii="Calibri" w:eastAsia="Calibri" w:hAnsi="Calibri" w:cs="Calibri"/>
          <w:sz w:val="20"/>
          <w:szCs w:val="20"/>
        </w:rPr>
        <w:t>de</w:t>
      </w:r>
      <w:r w:rsidR="00D924C3">
        <w:rPr>
          <w:rFonts w:ascii="Calibri" w:eastAsia="Calibri" w:hAnsi="Calibri" w:cs="Calibri"/>
          <w:sz w:val="20"/>
          <w:szCs w:val="20"/>
        </w:rPr>
        <w:t>l</w:t>
      </w:r>
      <w:r w:rsidR="00D924C3" w:rsidRPr="009221AF">
        <w:rPr>
          <w:rFonts w:ascii="Calibri" w:eastAsia="Calibri" w:hAnsi="Calibri" w:cs="Calibri"/>
          <w:sz w:val="20"/>
          <w:szCs w:val="20"/>
        </w:rPr>
        <w:t xml:space="preserve"> calefactor</w:t>
      </w:r>
      <w:r w:rsidR="003A3998" w:rsidRPr="009221AF">
        <w:rPr>
          <w:rFonts w:ascii="Calibri" w:eastAsia="Calibri" w:hAnsi="Calibri" w:cs="Calibri"/>
          <w:sz w:val="20"/>
          <w:szCs w:val="20"/>
        </w:rPr>
        <w:t xml:space="preserve"> a leña </w:t>
      </w:r>
      <w:r w:rsidR="003D03EE">
        <w:rPr>
          <w:rFonts w:ascii="Calibri" w:eastAsia="Calibri" w:hAnsi="Calibri" w:cs="Calibri"/>
          <w:sz w:val="20"/>
          <w:szCs w:val="20"/>
        </w:rPr>
        <w:t>del local comercial.</w:t>
      </w:r>
    </w:p>
    <w:bookmarkEnd w:id="10"/>
    <w:p w14:paraId="19D48846" w14:textId="626F4643" w:rsidR="008E3FCA" w:rsidRDefault="008E3FCA" w:rsidP="008E3FCA">
      <w:pPr>
        <w:spacing w:after="0" w:line="240" w:lineRule="auto"/>
        <w:jc w:val="both"/>
        <w:rPr>
          <w:rFonts w:ascii="Calibri" w:eastAsia="Calibri" w:hAnsi="Calibri" w:cs="Calibri"/>
          <w:sz w:val="20"/>
          <w:szCs w:val="20"/>
        </w:rPr>
      </w:pPr>
    </w:p>
    <w:p w14:paraId="530F6B33" w14:textId="2161F4EC" w:rsidR="008E3FCA" w:rsidRDefault="008E3FCA" w:rsidP="008E3FCA">
      <w:pPr>
        <w:spacing w:after="0" w:line="240" w:lineRule="auto"/>
        <w:jc w:val="both"/>
        <w:rPr>
          <w:rFonts w:ascii="Calibri" w:eastAsia="Calibri" w:hAnsi="Calibri" w:cs="Calibri"/>
          <w:sz w:val="20"/>
          <w:szCs w:val="20"/>
        </w:rPr>
      </w:pPr>
    </w:p>
    <w:p w14:paraId="45FDC060" w14:textId="32C9F705" w:rsidR="00BF4BCC" w:rsidRDefault="00BF4BCC" w:rsidP="008E3FCA">
      <w:pPr>
        <w:spacing w:after="0" w:line="240" w:lineRule="auto"/>
        <w:jc w:val="both"/>
        <w:rPr>
          <w:rFonts w:ascii="Calibri" w:eastAsia="Calibri" w:hAnsi="Calibri" w:cs="Calibri"/>
          <w:sz w:val="20"/>
          <w:szCs w:val="20"/>
        </w:rPr>
      </w:pPr>
    </w:p>
    <w:p w14:paraId="091653FC" w14:textId="38A0A3DE" w:rsidR="00BF4BCC" w:rsidRDefault="00BF4BCC" w:rsidP="008E3FCA">
      <w:pPr>
        <w:spacing w:after="0" w:line="240" w:lineRule="auto"/>
        <w:jc w:val="both"/>
        <w:rPr>
          <w:rFonts w:ascii="Calibri" w:eastAsia="Calibri" w:hAnsi="Calibri" w:cs="Calibri"/>
          <w:sz w:val="20"/>
          <w:szCs w:val="20"/>
        </w:rPr>
      </w:pPr>
    </w:p>
    <w:p w14:paraId="05BB53C5" w14:textId="7E89510E" w:rsidR="00BF4BCC" w:rsidRDefault="00BF4BCC" w:rsidP="008E3FCA">
      <w:pPr>
        <w:spacing w:after="0" w:line="240" w:lineRule="auto"/>
        <w:jc w:val="both"/>
        <w:rPr>
          <w:rFonts w:ascii="Calibri" w:eastAsia="Calibri" w:hAnsi="Calibri" w:cs="Calibri"/>
          <w:sz w:val="20"/>
          <w:szCs w:val="20"/>
        </w:rPr>
      </w:pPr>
    </w:p>
    <w:p w14:paraId="74F77188" w14:textId="6EA09FDC" w:rsidR="00BF4BCC" w:rsidRDefault="00BF4BCC" w:rsidP="008E3FCA">
      <w:pPr>
        <w:spacing w:after="0" w:line="240" w:lineRule="auto"/>
        <w:jc w:val="both"/>
        <w:rPr>
          <w:rFonts w:ascii="Calibri" w:eastAsia="Calibri" w:hAnsi="Calibri" w:cs="Calibri"/>
          <w:sz w:val="20"/>
          <w:szCs w:val="20"/>
        </w:rPr>
      </w:pPr>
    </w:p>
    <w:p w14:paraId="2321B73B" w14:textId="77777777" w:rsidR="00D924C3" w:rsidRDefault="00D924C3" w:rsidP="008E3FCA">
      <w:pPr>
        <w:spacing w:after="0" w:line="240" w:lineRule="auto"/>
        <w:jc w:val="both"/>
        <w:rPr>
          <w:rFonts w:ascii="Calibri" w:eastAsia="Calibri" w:hAnsi="Calibri" w:cs="Calibri"/>
          <w:sz w:val="20"/>
          <w:szCs w:val="20"/>
        </w:rPr>
      </w:pPr>
    </w:p>
    <w:p w14:paraId="5C86B832" w14:textId="77777777" w:rsidR="00BF4BCC" w:rsidRDefault="00BF4BCC" w:rsidP="008E3FCA">
      <w:pPr>
        <w:spacing w:after="0" w:line="240" w:lineRule="auto"/>
        <w:jc w:val="both"/>
        <w:rPr>
          <w:rFonts w:cstheme="minorHAnsi"/>
          <w:color w:val="FF0000"/>
          <w:sz w:val="20"/>
          <w:szCs w:val="20"/>
        </w:rPr>
      </w:pPr>
    </w:p>
    <w:p w14:paraId="11905547" w14:textId="50214171" w:rsidR="008E3FCA" w:rsidRDefault="008E3FCA" w:rsidP="008E3FCA">
      <w:pPr>
        <w:spacing w:after="0" w:line="240" w:lineRule="auto"/>
        <w:jc w:val="both"/>
        <w:rPr>
          <w:rFonts w:cstheme="minorHAnsi"/>
          <w:color w:val="FF0000"/>
          <w:sz w:val="20"/>
          <w:szCs w:val="20"/>
        </w:rPr>
      </w:pPr>
    </w:p>
    <w:p w14:paraId="26D87387" w14:textId="58D4D5F6" w:rsidR="00D924C3" w:rsidRDefault="00D924C3" w:rsidP="008E3FCA">
      <w:pPr>
        <w:spacing w:after="0" w:line="240" w:lineRule="auto"/>
        <w:jc w:val="both"/>
        <w:rPr>
          <w:rFonts w:cstheme="minorHAnsi"/>
          <w:color w:val="FF0000"/>
          <w:sz w:val="20"/>
          <w:szCs w:val="20"/>
        </w:rPr>
      </w:pPr>
    </w:p>
    <w:p w14:paraId="782128FD" w14:textId="2B2E5DF5" w:rsidR="00D924C3" w:rsidRDefault="00D924C3" w:rsidP="008E3FCA">
      <w:pPr>
        <w:spacing w:after="0" w:line="240" w:lineRule="auto"/>
        <w:jc w:val="both"/>
        <w:rPr>
          <w:rFonts w:cstheme="minorHAnsi"/>
          <w:color w:val="FF0000"/>
          <w:sz w:val="20"/>
          <w:szCs w:val="20"/>
        </w:rPr>
      </w:pPr>
    </w:p>
    <w:p w14:paraId="2CD75726" w14:textId="5C3709CC" w:rsidR="00D924C3" w:rsidRDefault="00D924C3" w:rsidP="008E3FCA">
      <w:pPr>
        <w:spacing w:after="0" w:line="240" w:lineRule="auto"/>
        <w:jc w:val="both"/>
        <w:rPr>
          <w:rFonts w:cstheme="minorHAnsi"/>
          <w:color w:val="FF0000"/>
          <w:sz w:val="20"/>
          <w:szCs w:val="20"/>
        </w:rPr>
      </w:pPr>
    </w:p>
    <w:p w14:paraId="467FAB67" w14:textId="2ADF7585" w:rsidR="00D924C3" w:rsidRDefault="00D924C3" w:rsidP="008E3FCA">
      <w:pPr>
        <w:spacing w:after="0" w:line="240" w:lineRule="auto"/>
        <w:jc w:val="both"/>
        <w:rPr>
          <w:rFonts w:cstheme="minorHAnsi"/>
          <w:color w:val="FF0000"/>
          <w:sz w:val="20"/>
          <w:szCs w:val="20"/>
        </w:rPr>
      </w:pPr>
    </w:p>
    <w:p w14:paraId="59AC46C2" w14:textId="41235957" w:rsidR="00D924C3" w:rsidRDefault="00D924C3" w:rsidP="008E3FCA">
      <w:pPr>
        <w:spacing w:after="0" w:line="240" w:lineRule="auto"/>
        <w:jc w:val="both"/>
        <w:rPr>
          <w:rFonts w:cstheme="minorHAnsi"/>
          <w:color w:val="FF0000"/>
          <w:sz w:val="20"/>
          <w:szCs w:val="20"/>
        </w:rPr>
      </w:pPr>
    </w:p>
    <w:p w14:paraId="042748C8" w14:textId="77777777" w:rsidR="00D924C3" w:rsidRDefault="00D924C3"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07DFC4A3" w:rsidR="008E3FCA" w:rsidRDefault="008E3FCA" w:rsidP="008E3FCA">
      <w:pPr>
        <w:spacing w:after="0" w:line="240" w:lineRule="auto"/>
        <w:jc w:val="both"/>
        <w:rPr>
          <w:rFonts w:cstheme="minorHAnsi"/>
          <w:color w:val="FF0000"/>
          <w:sz w:val="20"/>
          <w:szCs w:val="20"/>
        </w:rPr>
      </w:pPr>
    </w:p>
    <w:p w14:paraId="2E875537" w14:textId="18DCFB12" w:rsidR="00BF4BCC" w:rsidRDefault="00BF4BCC" w:rsidP="008E3FCA">
      <w:pPr>
        <w:spacing w:after="0" w:line="240" w:lineRule="auto"/>
        <w:jc w:val="both"/>
        <w:rPr>
          <w:rFonts w:cstheme="minorHAnsi"/>
          <w:color w:val="FF0000"/>
          <w:sz w:val="20"/>
          <w:szCs w:val="20"/>
        </w:rPr>
      </w:pPr>
    </w:p>
    <w:p w14:paraId="70989E14" w14:textId="77777777" w:rsidR="00BF4BCC" w:rsidRDefault="00BF4BCC" w:rsidP="008E3FCA">
      <w:pPr>
        <w:spacing w:after="0" w:line="240" w:lineRule="auto"/>
        <w:jc w:val="both"/>
        <w:rPr>
          <w:rFonts w:cstheme="minorHAnsi"/>
          <w:color w:val="FF0000"/>
          <w:sz w:val="20"/>
          <w:szCs w:val="20"/>
        </w:rPr>
      </w:pPr>
    </w:p>
    <w:p w14:paraId="3DC202B5" w14:textId="465AA3A2" w:rsidR="00C857FF" w:rsidRPr="00C857FF" w:rsidRDefault="003A7440" w:rsidP="00C857FF">
      <w:pPr>
        <w:pStyle w:val="Ttulo1"/>
        <w:spacing w:after="240"/>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1F709C24" w:rsidR="003A7440" w:rsidRPr="00AA37C4" w:rsidRDefault="00B622DF" w:rsidP="008930B2">
            <w:pPr>
              <w:spacing w:after="0" w:line="240" w:lineRule="auto"/>
              <w:jc w:val="both"/>
              <w:rPr>
                <w:rFonts w:ascii="Calibri" w:eastAsia="Calibri" w:hAnsi="Calibri" w:cs="Calibri"/>
                <w:sz w:val="20"/>
                <w:szCs w:val="20"/>
              </w:rPr>
            </w:pPr>
            <w:r>
              <w:rPr>
                <w:rFonts w:ascii="Calibri" w:eastAsia="Calibri" w:hAnsi="Calibri" w:cs="Calibri"/>
                <w:sz w:val="20"/>
                <w:szCs w:val="20"/>
              </w:rPr>
              <w:t>LA PALESTINA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893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8930B2">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8930B2">
            <w:pPr>
              <w:spacing w:after="0" w:line="240" w:lineRule="auto"/>
              <w:jc w:val="both"/>
              <w:rPr>
                <w:rFonts w:ascii="Calibri" w:eastAsia="Calibri" w:hAnsi="Calibri" w:cs="Calibri"/>
                <w:sz w:val="20"/>
                <w:szCs w:val="20"/>
                <w:lang w:eastAsia="es-ES"/>
              </w:rPr>
            </w:pPr>
          </w:p>
        </w:tc>
      </w:tr>
      <w:tr w:rsidR="003A7440" w:rsidRPr="00D42470" w14:paraId="0771F45F"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8930B2">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8930B2">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2FB6B6C2" w:rsidR="003A7440" w:rsidRDefault="00B622DF" w:rsidP="008930B2">
            <w:pPr>
              <w:spacing w:after="100" w:line="240" w:lineRule="auto"/>
              <w:ind w:left="46"/>
              <w:jc w:val="both"/>
              <w:rPr>
                <w:rFonts w:ascii="Calibri" w:eastAsia="Calibri" w:hAnsi="Calibri" w:cs="Calibri"/>
                <w:sz w:val="20"/>
                <w:szCs w:val="20"/>
              </w:rPr>
            </w:pPr>
            <w:r>
              <w:rPr>
                <w:rFonts w:cs="Times New Roman"/>
                <w:bCs/>
                <w:sz w:val="20"/>
                <w:szCs w:val="20"/>
              </w:rPr>
              <w:t xml:space="preserve">Avenida </w:t>
            </w:r>
            <w:proofErr w:type="spellStart"/>
            <w:r>
              <w:rPr>
                <w:rFonts w:cs="Times New Roman"/>
                <w:bCs/>
                <w:sz w:val="20"/>
                <w:szCs w:val="20"/>
              </w:rPr>
              <w:t>Ogana</w:t>
            </w:r>
            <w:proofErr w:type="spellEnd"/>
            <w:r>
              <w:rPr>
                <w:rFonts w:cs="Times New Roman"/>
                <w:bCs/>
                <w:sz w:val="20"/>
                <w:szCs w:val="20"/>
              </w:rPr>
              <w:t xml:space="preserve"> N° 1029</w:t>
            </w:r>
            <w:r w:rsidR="00833191">
              <w:rPr>
                <w:rFonts w:cs="Times New Roman"/>
                <w:bCs/>
                <w:sz w:val="20"/>
                <w:szCs w:val="20"/>
              </w:rPr>
              <w:t>,</w:t>
            </w:r>
            <w:r w:rsidR="003A7440">
              <w:rPr>
                <w:rFonts w:ascii="Calibri" w:eastAsia="Calibri" w:hAnsi="Calibri" w:cs="Calibri"/>
                <w:sz w:val="20"/>
                <w:szCs w:val="20"/>
              </w:rPr>
              <w:t xml:space="preserve"> comuna de Coyhaique, XI Región de Aysén.</w:t>
            </w:r>
          </w:p>
          <w:p w14:paraId="7853DEFB" w14:textId="77777777" w:rsidR="003A7440" w:rsidRDefault="003A7440" w:rsidP="008930B2">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8930B2">
            <w:pPr>
              <w:spacing w:after="100" w:line="240" w:lineRule="auto"/>
              <w:ind w:left="46"/>
              <w:jc w:val="both"/>
              <w:rPr>
                <w:rFonts w:ascii="Calibri" w:eastAsia="Calibri" w:hAnsi="Calibri" w:cs="Calibri"/>
                <w:sz w:val="20"/>
                <w:szCs w:val="20"/>
              </w:rPr>
            </w:pPr>
          </w:p>
        </w:tc>
      </w:tr>
      <w:tr w:rsidR="003A7440" w:rsidRPr="00D42470" w14:paraId="4E15C53E" w14:textId="77777777" w:rsidTr="00893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4E320B87"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2ACBFC09" w14:textId="77777777" w:rsidTr="00893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1354689A" w:rsidR="003A7440" w:rsidRPr="00D42470" w:rsidRDefault="00B622DF" w:rsidP="008930B2">
            <w:pPr>
              <w:spacing w:after="100" w:line="240" w:lineRule="auto"/>
              <w:jc w:val="both"/>
              <w:rPr>
                <w:rFonts w:ascii="Calibri" w:eastAsia="Calibri" w:hAnsi="Calibri" w:cs="Calibri"/>
                <w:sz w:val="20"/>
                <w:szCs w:val="20"/>
                <w:lang w:eastAsia="es-ES"/>
              </w:rPr>
            </w:pPr>
            <w:r w:rsidRPr="00B622DF">
              <w:rPr>
                <w:rFonts w:ascii="Calibri" w:eastAsia="Calibri" w:hAnsi="Calibri" w:cs="Calibri"/>
                <w:sz w:val="20"/>
                <w:szCs w:val="20"/>
                <w:lang w:eastAsia="es-ES"/>
              </w:rPr>
              <w:t xml:space="preserve">Rafael </w:t>
            </w:r>
            <w:proofErr w:type="spellStart"/>
            <w:r w:rsidRPr="00B622DF">
              <w:rPr>
                <w:rFonts w:ascii="Calibri" w:eastAsia="Calibri" w:hAnsi="Calibri" w:cs="Calibri"/>
                <w:sz w:val="20"/>
                <w:szCs w:val="20"/>
                <w:lang w:eastAsia="es-ES"/>
              </w:rPr>
              <w:t>Lazen</w:t>
            </w:r>
            <w:proofErr w:type="spellEnd"/>
            <w:r w:rsidRPr="00B622DF">
              <w:rPr>
                <w:rFonts w:ascii="Calibri" w:eastAsia="Calibri" w:hAnsi="Calibri" w:cs="Calibri"/>
                <w:sz w:val="20"/>
                <w:szCs w:val="20"/>
                <w:lang w:eastAsia="es-ES"/>
              </w:rPr>
              <w:t xml:space="preserve"> Orellana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1338F5DA" w:rsidR="003A7440" w:rsidRPr="00D42470" w:rsidRDefault="00B622DF"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11.674.199-7</w:t>
            </w:r>
          </w:p>
        </w:tc>
      </w:tr>
      <w:tr w:rsidR="003A7440" w:rsidRPr="00D42470" w14:paraId="7D6D1233" w14:textId="77777777" w:rsidTr="00893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8930B2">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4580A85" w14:textId="53A23FF7" w:rsidR="00833191" w:rsidRDefault="00B622DF" w:rsidP="00833191">
            <w:pPr>
              <w:spacing w:after="100" w:line="240" w:lineRule="auto"/>
              <w:ind w:left="46"/>
              <w:jc w:val="both"/>
              <w:rPr>
                <w:rFonts w:ascii="Calibri" w:eastAsia="Calibri" w:hAnsi="Calibri" w:cs="Calibri"/>
                <w:sz w:val="20"/>
                <w:szCs w:val="20"/>
              </w:rPr>
            </w:pPr>
            <w:r>
              <w:rPr>
                <w:rFonts w:cs="Times New Roman"/>
                <w:bCs/>
                <w:sz w:val="20"/>
                <w:szCs w:val="20"/>
              </w:rPr>
              <w:t xml:space="preserve">Avenida </w:t>
            </w:r>
            <w:proofErr w:type="spellStart"/>
            <w:r>
              <w:rPr>
                <w:rFonts w:cs="Times New Roman"/>
                <w:bCs/>
                <w:sz w:val="20"/>
                <w:szCs w:val="20"/>
              </w:rPr>
              <w:t>Ogana</w:t>
            </w:r>
            <w:proofErr w:type="spellEnd"/>
            <w:r>
              <w:rPr>
                <w:rFonts w:cs="Times New Roman"/>
                <w:bCs/>
                <w:sz w:val="20"/>
                <w:szCs w:val="20"/>
              </w:rPr>
              <w:t xml:space="preserve"> N° 1029</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p w14:paraId="4142AF61" w14:textId="1E06C248" w:rsidR="003A7440" w:rsidRPr="00D42470" w:rsidRDefault="003A7440" w:rsidP="008930B2">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3F8ACCCA" w:rsidR="003A7440" w:rsidRPr="00D42470" w:rsidRDefault="00B622DF"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transporteslazen</w:t>
            </w:r>
            <w:r w:rsidR="00172840">
              <w:rPr>
                <w:rFonts w:ascii="Calibri" w:eastAsia="Calibri" w:hAnsi="Calibri" w:cs="Calibri"/>
                <w:sz w:val="20"/>
                <w:szCs w:val="20"/>
              </w:rPr>
              <w:t>@gmail.com</w:t>
            </w:r>
          </w:p>
        </w:tc>
      </w:tr>
      <w:tr w:rsidR="003A7440" w:rsidRPr="00D42470" w14:paraId="251B5687" w14:textId="77777777" w:rsidTr="00893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5ECDE90D" w:rsidR="003A7440" w:rsidRPr="00D42470" w:rsidRDefault="00B622DF"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672250020</w:t>
            </w:r>
          </w:p>
        </w:tc>
      </w:tr>
      <w:tr w:rsidR="003A7440" w:rsidRPr="00D42470" w14:paraId="6B19DABE" w14:textId="77777777" w:rsidTr="00893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604EAA64" w:rsidR="003A7440" w:rsidRPr="00D42470" w:rsidRDefault="00B622DF" w:rsidP="007C1E8C">
            <w:pPr>
              <w:spacing w:after="100" w:line="240" w:lineRule="auto"/>
              <w:jc w:val="both"/>
              <w:rPr>
                <w:rFonts w:ascii="Calibri" w:eastAsia="Calibri" w:hAnsi="Calibri" w:cs="Calibri"/>
                <w:sz w:val="20"/>
                <w:szCs w:val="20"/>
                <w:lang w:eastAsia="es-ES"/>
              </w:rPr>
            </w:pPr>
            <w:r w:rsidRPr="00B622DF">
              <w:rPr>
                <w:rFonts w:ascii="Calibri" w:eastAsia="Calibri" w:hAnsi="Calibri" w:cs="Calibri"/>
                <w:sz w:val="20"/>
                <w:szCs w:val="20"/>
                <w:lang w:eastAsia="es-ES"/>
              </w:rPr>
              <w:t xml:space="preserve">Rafael </w:t>
            </w:r>
            <w:proofErr w:type="spellStart"/>
            <w:r w:rsidRPr="00B622DF">
              <w:rPr>
                <w:rFonts w:ascii="Calibri" w:eastAsia="Calibri" w:hAnsi="Calibri" w:cs="Calibri"/>
                <w:sz w:val="20"/>
                <w:szCs w:val="20"/>
                <w:lang w:eastAsia="es-ES"/>
              </w:rPr>
              <w:t>Lazen</w:t>
            </w:r>
            <w:proofErr w:type="spellEnd"/>
            <w:r w:rsidRPr="00B622DF">
              <w:rPr>
                <w:rFonts w:ascii="Calibri" w:eastAsia="Calibri" w:hAnsi="Calibri" w:cs="Calibri"/>
                <w:sz w:val="20"/>
                <w:szCs w:val="20"/>
                <w:lang w:eastAsia="es-ES"/>
              </w:rPr>
              <w:t xml:space="preserve"> Orellana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71995658" w:rsidR="003A7440" w:rsidRPr="00D42470" w:rsidRDefault="00B622DF"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11.674.199-7</w:t>
            </w:r>
          </w:p>
        </w:tc>
      </w:tr>
      <w:tr w:rsidR="003A7440" w:rsidRPr="00D42470" w14:paraId="06C83081" w14:textId="77777777" w:rsidTr="00893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5692B71B" w:rsidR="003A7440" w:rsidRPr="00D42470" w:rsidRDefault="00B622DF" w:rsidP="008930B2">
            <w:pPr>
              <w:spacing w:after="100" w:line="240" w:lineRule="auto"/>
              <w:jc w:val="both"/>
              <w:rPr>
                <w:rFonts w:ascii="Calibri" w:eastAsia="Calibri" w:hAnsi="Calibri" w:cs="Calibri"/>
                <w:sz w:val="20"/>
                <w:szCs w:val="20"/>
                <w:lang w:val="es-ES" w:eastAsia="es-ES"/>
              </w:rPr>
            </w:pPr>
            <w:r>
              <w:rPr>
                <w:rFonts w:cs="Times New Roman"/>
                <w:bCs/>
                <w:sz w:val="20"/>
                <w:szCs w:val="20"/>
              </w:rPr>
              <w:t xml:space="preserve">Avenida </w:t>
            </w:r>
            <w:proofErr w:type="spellStart"/>
            <w:r>
              <w:rPr>
                <w:rFonts w:cs="Times New Roman"/>
                <w:bCs/>
                <w:sz w:val="20"/>
                <w:szCs w:val="20"/>
              </w:rPr>
              <w:t>Ogana</w:t>
            </w:r>
            <w:proofErr w:type="spellEnd"/>
            <w:r>
              <w:rPr>
                <w:rFonts w:cs="Times New Roman"/>
                <w:bCs/>
                <w:sz w:val="20"/>
                <w:szCs w:val="20"/>
              </w:rPr>
              <w:t xml:space="preserve"> N° 1029</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187E2AF1" w:rsidR="003A7440" w:rsidRPr="00D42470" w:rsidRDefault="00B622DF"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transporteslazen@gmail.com</w:t>
            </w:r>
          </w:p>
        </w:tc>
      </w:tr>
      <w:tr w:rsidR="003A7440" w:rsidRPr="00D42470" w14:paraId="5CBCFB87" w14:textId="77777777" w:rsidTr="00893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141D496D" w:rsidR="003A7440" w:rsidRPr="00D42470" w:rsidRDefault="00B622DF"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672250020</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B688389" w14:textId="4959983C" w:rsidR="003A7440" w:rsidRPr="00C857FF" w:rsidRDefault="003A7440" w:rsidP="00C857FF">
      <w:pPr>
        <w:pStyle w:val="Ttulo1"/>
        <w:spacing w:after="240"/>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Res. Ex.</w:t>
            </w:r>
          </w:p>
        </w:tc>
        <w:tc>
          <w:tcPr>
            <w:tcW w:w="625" w:type="pct"/>
            <w:shd w:val="clear" w:color="auto" w:fill="auto"/>
            <w:noWrap/>
            <w:vAlign w:val="center"/>
          </w:tcPr>
          <w:p w14:paraId="5AD33AC7" w14:textId="29FDD6F2" w:rsidR="003A7440" w:rsidRPr="002A56FB" w:rsidRDefault="0091744A"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2</w:t>
            </w:r>
            <w:r w:rsidR="003A7440" w:rsidRPr="002A56FB">
              <w:rPr>
                <w:rFonts w:ascii="Calibri" w:eastAsia="Calibri" w:hAnsi="Calibri" w:cs="Times New Roman"/>
                <w:color w:val="000000"/>
                <w:sz w:val="20"/>
              </w:rPr>
              <w:t>/201</w:t>
            </w:r>
            <w:r w:rsidR="007A3675" w:rsidRPr="002A56FB">
              <w:rPr>
                <w:rFonts w:ascii="Calibri" w:eastAsia="Calibri" w:hAnsi="Calibri" w:cs="Times New Roman"/>
                <w:color w:val="000000"/>
                <w:sz w:val="20"/>
              </w:rPr>
              <w:t>8</w:t>
            </w:r>
            <w:r w:rsidR="003A7440" w:rsidRPr="002A56FB">
              <w:rPr>
                <w:rFonts w:ascii="Calibri" w:eastAsia="Calibri" w:hAnsi="Calibri" w:cs="Times New Roman"/>
                <w:color w:val="000000"/>
                <w:sz w:val="20"/>
              </w:rPr>
              <w:t xml:space="preserve"> Rol </w:t>
            </w:r>
            <w:r w:rsidR="00B622DF">
              <w:rPr>
                <w:rFonts w:ascii="Calibri" w:eastAsia="Calibri" w:hAnsi="Calibri" w:cs="Times New Roman"/>
                <w:color w:val="000000"/>
                <w:sz w:val="20"/>
              </w:rPr>
              <w:t>F-012</w:t>
            </w:r>
            <w:r w:rsidR="00BF4BCC" w:rsidRPr="002A56FB">
              <w:rPr>
                <w:rFonts w:ascii="Calibri" w:eastAsia="Calibri" w:hAnsi="Calibri" w:cs="Times New Roman"/>
                <w:color w:val="000000"/>
                <w:sz w:val="20"/>
              </w:rPr>
              <w:t>-2019</w:t>
            </w:r>
          </w:p>
        </w:tc>
        <w:tc>
          <w:tcPr>
            <w:tcW w:w="686" w:type="pct"/>
          </w:tcPr>
          <w:p w14:paraId="7482DDF9" w14:textId="71774CD5" w:rsidR="003A7440" w:rsidRPr="002A56FB" w:rsidRDefault="00833191"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2</w:t>
            </w:r>
            <w:r w:rsidR="0091744A" w:rsidRPr="002A56FB">
              <w:rPr>
                <w:rFonts w:ascii="Calibri" w:eastAsia="Calibri" w:hAnsi="Calibri" w:cs="Times New Roman"/>
                <w:color w:val="000000"/>
                <w:sz w:val="20"/>
              </w:rPr>
              <w:t>6</w:t>
            </w:r>
            <w:r w:rsidR="003A7440" w:rsidRPr="002A56FB">
              <w:rPr>
                <w:rFonts w:ascii="Calibri" w:eastAsia="Calibri" w:hAnsi="Calibri" w:cs="Times New Roman"/>
                <w:color w:val="000000"/>
                <w:sz w:val="20"/>
              </w:rPr>
              <w:t xml:space="preserve"> de </w:t>
            </w:r>
            <w:r w:rsidR="0091744A" w:rsidRPr="002A56FB">
              <w:rPr>
                <w:rFonts w:ascii="Calibri" w:eastAsia="Calibri" w:hAnsi="Calibri" w:cs="Times New Roman"/>
                <w:color w:val="000000"/>
                <w:sz w:val="20"/>
              </w:rPr>
              <w:t>julio</w:t>
            </w:r>
            <w:r w:rsidR="003A7440" w:rsidRPr="002A56FB">
              <w:rPr>
                <w:rFonts w:ascii="Calibri" w:eastAsia="Calibri" w:hAnsi="Calibri" w:cs="Times New Roman"/>
                <w:color w:val="000000"/>
                <w:sz w:val="20"/>
              </w:rPr>
              <w:t xml:space="preserve"> de 201</w:t>
            </w:r>
            <w:r w:rsidR="0091744A" w:rsidRPr="002A56FB">
              <w:rPr>
                <w:rFonts w:ascii="Calibri" w:eastAsia="Calibri" w:hAnsi="Calibri" w:cs="Times New Roman"/>
                <w:color w:val="000000"/>
                <w:sz w:val="20"/>
              </w:rPr>
              <w:t>9</w:t>
            </w:r>
          </w:p>
        </w:tc>
        <w:tc>
          <w:tcPr>
            <w:tcW w:w="619" w:type="pct"/>
            <w:shd w:val="clear" w:color="auto" w:fill="auto"/>
            <w:noWrap/>
            <w:vAlign w:val="center"/>
          </w:tcPr>
          <w:p w14:paraId="5B8A990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0057D8F1" w:rsidR="003A7440" w:rsidRPr="002A56FB" w:rsidRDefault="003A7440" w:rsidP="0091744A">
            <w:pPr>
              <w:spacing w:after="0" w:line="0" w:lineRule="atLeast"/>
              <w:jc w:val="both"/>
              <w:rPr>
                <w:rFonts w:ascii="Calibri" w:eastAsia="Calibri" w:hAnsi="Calibri" w:cs="Times New Roman"/>
                <w:color w:val="000000"/>
                <w:sz w:val="20"/>
              </w:rPr>
            </w:pPr>
            <w:r w:rsidRPr="002A56FB">
              <w:rPr>
                <w:rFonts w:ascii="Calibri" w:eastAsia="Calibri" w:hAnsi="Calibri" w:cs="Times New Roman"/>
                <w:color w:val="000000"/>
                <w:sz w:val="20"/>
              </w:rPr>
              <w:t>“</w:t>
            </w:r>
            <w:r w:rsidR="0091744A" w:rsidRPr="002A56FB">
              <w:rPr>
                <w:rFonts w:ascii="Calibri" w:eastAsia="Calibri" w:hAnsi="Calibri" w:cs="Times New Roman"/>
                <w:color w:val="000000"/>
                <w:sz w:val="20"/>
              </w:rPr>
              <w:t>APRUEBA PROGRAMA DE CUMPLIMIENTO Y SUSPENDE PROCEDIMIENTO ADMINISTRATIVO SANCIONATORIO EN CONTRA DE</w:t>
            </w:r>
            <w:r w:rsidR="002A56FB" w:rsidRPr="002A56FB">
              <w:rPr>
                <w:rFonts w:ascii="Calibri" w:eastAsia="Calibri" w:hAnsi="Calibri" w:cs="Times New Roman"/>
                <w:color w:val="000000"/>
                <w:sz w:val="20"/>
              </w:rPr>
              <w:t xml:space="preserve"> </w:t>
            </w:r>
            <w:r w:rsidR="00B622DF" w:rsidRPr="00B622DF">
              <w:rPr>
                <w:rFonts w:ascii="Calibri" w:eastAsia="Calibri" w:hAnsi="Calibri" w:cs="Calibri"/>
                <w:sz w:val="20"/>
                <w:szCs w:val="20"/>
                <w:lang w:eastAsia="es-ES"/>
              </w:rPr>
              <w:t>RAFAEL LAZEN ORELLANA</w:t>
            </w:r>
            <w:r w:rsidR="00CF4720" w:rsidRPr="002A56FB">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19278EA7" w14:textId="77777777" w:rsidR="00C857FF" w:rsidRPr="00C857FF" w:rsidRDefault="003A7440" w:rsidP="00C857FF">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8930B2">
        <w:trPr>
          <w:trHeight w:val="1221"/>
        </w:trPr>
        <w:tc>
          <w:tcPr>
            <w:tcW w:w="234" w:type="pct"/>
            <w:shd w:val="clear" w:color="auto" w:fill="D9D9D9"/>
            <w:vAlign w:val="center"/>
          </w:tcPr>
          <w:p w14:paraId="6D92040F" w14:textId="417ABA34"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635DF0" w:rsidRDefault="00831D1A" w:rsidP="00831D1A">
            <w:pPr>
              <w:spacing w:after="0" w:line="240" w:lineRule="auto"/>
              <w:jc w:val="center"/>
              <w:rPr>
                <w:rFonts w:ascii="Calibri" w:eastAsia="Calibri" w:hAnsi="Calibri" w:cs="Times New Roman"/>
                <w:sz w:val="20"/>
                <w:szCs w:val="20"/>
                <w:lang w:val="es-ES"/>
              </w:rPr>
            </w:pPr>
            <w:r w:rsidRPr="00635DF0">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66978542" w:rsidR="00831D1A" w:rsidRPr="00635DF0" w:rsidRDefault="00635DF0"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 xml:space="preserve">Reporte </w:t>
            </w:r>
            <w:r w:rsidR="0091744A">
              <w:rPr>
                <w:rFonts w:ascii="Calibri" w:eastAsia="Calibri" w:hAnsi="Calibri" w:cs="Times New Roman"/>
                <w:sz w:val="20"/>
                <w:szCs w:val="20"/>
                <w:lang w:val="es-ES"/>
              </w:rPr>
              <w:t>Final</w:t>
            </w:r>
          </w:p>
        </w:tc>
        <w:tc>
          <w:tcPr>
            <w:tcW w:w="2224" w:type="pct"/>
            <w:vAlign w:val="center"/>
          </w:tcPr>
          <w:p w14:paraId="7C3E2E9D" w14:textId="77777777" w:rsidR="00831D1A" w:rsidRPr="00635DF0" w:rsidRDefault="00831D1A"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tcPr>
          <w:p w14:paraId="788F28EE" w14:textId="100DF185" w:rsidR="00831D1A" w:rsidRPr="00635DF0" w:rsidRDefault="00831D1A" w:rsidP="00831D1A">
            <w:pPr>
              <w:spacing w:after="0" w:line="240" w:lineRule="auto"/>
              <w:jc w:val="both"/>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Reporta acci</w:t>
            </w:r>
            <w:r w:rsidR="0018442F">
              <w:rPr>
                <w:rFonts w:ascii="Calibri" w:eastAsia="Calibri" w:hAnsi="Calibri" w:cs="Times New Roman"/>
                <w:sz w:val="20"/>
                <w:szCs w:val="20"/>
                <w:lang w:val="es-ES" w:eastAsia="es-ES"/>
              </w:rPr>
              <w:t>ón 1</w:t>
            </w:r>
            <w:r w:rsidR="0091744A">
              <w:rPr>
                <w:rFonts w:ascii="Calibri" w:eastAsia="Calibri" w:hAnsi="Calibri" w:cs="Times New Roman"/>
                <w:sz w:val="20"/>
                <w:szCs w:val="20"/>
                <w:lang w:val="es-ES" w:eastAsia="es-ES"/>
              </w:rPr>
              <w:t xml:space="preserve"> </w:t>
            </w:r>
            <w:proofErr w:type="spellStart"/>
            <w:r w:rsidRPr="00635DF0">
              <w:rPr>
                <w:rFonts w:ascii="Calibri" w:eastAsia="Calibri" w:hAnsi="Calibri" w:cs="Times New Roman"/>
                <w:sz w:val="20"/>
                <w:szCs w:val="20"/>
                <w:lang w:val="es-ES" w:eastAsia="es-ES"/>
              </w:rPr>
              <w:t>PdC</w:t>
            </w:r>
            <w:proofErr w:type="spellEnd"/>
          </w:p>
        </w:tc>
      </w:tr>
      <w:tr w:rsidR="0002393E" w:rsidRPr="008D7BE2" w14:paraId="114E9BFA" w14:textId="77777777" w:rsidTr="00AE3A85">
        <w:trPr>
          <w:trHeight w:val="379"/>
        </w:trPr>
        <w:tc>
          <w:tcPr>
            <w:tcW w:w="234" w:type="pct"/>
            <w:vAlign w:val="center"/>
          </w:tcPr>
          <w:p w14:paraId="68D81DAD" w14:textId="1FE8B2E5" w:rsidR="0002393E" w:rsidRPr="00635DF0" w:rsidRDefault="00AE3A8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1F7695CF" w:rsidR="0002393E" w:rsidRPr="00635DF0" w:rsidRDefault="0002393E" w:rsidP="004745A3">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Previsualización envió Pdc</w:t>
            </w:r>
          </w:p>
        </w:tc>
        <w:tc>
          <w:tcPr>
            <w:tcW w:w="2224" w:type="pct"/>
            <w:vAlign w:val="center"/>
          </w:tcPr>
          <w:p w14:paraId="41254625" w14:textId="235DDC99" w:rsidR="0002393E" w:rsidRPr="00635DF0" w:rsidRDefault="0002393E" w:rsidP="00AE3A85">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vAlign w:val="center"/>
          </w:tcPr>
          <w:p w14:paraId="4E00D740" w14:textId="62E4AE79" w:rsidR="0002393E" w:rsidRPr="00635DF0" w:rsidRDefault="0002393E" w:rsidP="00AE3A85">
            <w:pPr>
              <w:spacing w:after="0" w:line="240" w:lineRule="auto"/>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Documento generado por el portal web spdc.sma.gob.cl</w:t>
            </w:r>
          </w:p>
        </w:tc>
      </w:tr>
    </w:tbl>
    <w:p w14:paraId="2A555219" w14:textId="77777777" w:rsidR="00C857FF" w:rsidRDefault="00C857FF">
      <w:pPr>
        <w:rPr>
          <w:rFonts w:ascii="Calibri" w:eastAsia="Calibri" w:hAnsi="Calibri" w:cs="Calibri"/>
          <w:b/>
          <w:sz w:val="24"/>
          <w:szCs w:val="20"/>
        </w:rPr>
      </w:pPr>
      <w:bookmarkStart w:id="44" w:name="_Toc382381121"/>
      <w:bookmarkStart w:id="45" w:name="_Toc391299717"/>
      <w:bookmarkStart w:id="46" w:name="_Toc10021934"/>
      <w:bookmarkStart w:id="47" w:name="_Toc390777030"/>
      <w:bookmarkStart w:id="48" w:name="_Toc449085419"/>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r>
        <w:br w:type="page"/>
      </w:r>
    </w:p>
    <w:p w14:paraId="48035AFF" w14:textId="1EF95436" w:rsidR="003A7440" w:rsidRPr="00C857FF" w:rsidRDefault="003A7440" w:rsidP="00C857FF">
      <w:pPr>
        <w:pStyle w:val="Ttulo1"/>
        <w:spacing w:after="240"/>
      </w:pPr>
      <w:r w:rsidRPr="008D7BE2">
        <w:lastRenderedPageBreak/>
        <w:t>EVALUACIÓN DEL PLAN DE ACCIONES Y METAS CONTENIDO EN EL PROGRAMA DE CUMPLIMIENTO</w:t>
      </w:r>
      <w:bookmarkEnd w:id="44"/>
      <w:bookmarkEnd w:id="45"/>
      <w:r w:rsidRPr="008D7BE2">
        <w:t>.</w:t>
      </w:r>
      <w:bookmarkEnd w:id="46"/>
      <w:bookmarkEnd w:id="47"/>
      <w:bookmarkEnd w:id="48"/>
    </w:p>
    <w:tbl>
      <w:tblPr>
        <w:tblStyle w:val="Tablaconcuadrcula1"/>
        <w:tblW w:w="4649" w:type="pct"/>
        <w:tblLook w:val="04A0" w:firstRow="1" w:lastRow="0" w:firstColumn="1" w:lastColumn="0" w:noHBand="0" w:noVBand="1"/>
      </w:tblPr>
      <w:tblGrid>
        <w:gridCol w:w="421"/>
        <w:gridCol w:w="3117"/>
        <w:gridCol w:w="1561"/>
        <w:gridCol w:w="4396"/>
        <w:gridCol w:w="3115"/>
      </w:tblGrid>
      <w:tr w:rsidR="00912C93" w14:paraId="5CCAB957" w14:textId="77777777" w:rsidTr="00C2606D">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9"/>
          <w:bookmarkEnd w:id="50"/>
          <w:bookmarkEnd w:id="51"/>
          <w:bookmarkEnd w:id="52"/>
          <w:bookmarkEnd w:id="53"/>
          <w:bookmarkEnd w:id="54"/>
          <w:bookmarkEnd w:id="55"/>
          <w:bookmarkEnd w:id="56"/>
          <w:p w14:paraId="4C99F595" w14:textId="77777777" w:rsidR="00912C93" w:rsidRDefault="00912C93">
            <w:pPr>
              <w:jc w:val="center"/>
              <w:rPr>
                <w:b/>
              </w:rPr>
            </w:pPr>
            <w:r>
              <w:rPr>
                <w:b/>
              </w:rPr>
              <w:t xml:space="preserve">N° </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D924C3" w14:paraId="0D044B3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6835185E" w14:textId="1E543478" w:rsidR="00D924C3" w:rsidRPr="008D7BE2" w:rsidRDefault="00D924C3" w:rsidP="00D924C3">
            <w:pPr>
              <w:jc w:val="both"/>
            </w:pPr>
            <w:r w:rsidRPr="00995BC2">
              <w:rPr>
                <w:rFonts w:asciiTheme="minorHAnsi" w:hAnsiTheme="minorHAnsi" w:cstheme="minorHAnsi"/>
                <w:sz w:val="18"/>
                <w:szCs w:val="18"/>
              </w:rPr>
              <w:t>1</w:t>
            </w:r>
          </w:p>
        </w:tc>
        <w:tc>
          <w:tcPr>
            <w:tcW w:w="1236" w:type="pct"/>
            <w:tcBorders>
              <w:top w:val="single" w:sz="4" w:space="0" w:color="auto"/>
              <w:left w:val="single" w:sz="4" w:space="0" w:color="auto"/>
              <w:bottom w:val="single" w:sz="4" w:space="0" w:color="auto"/>
              <w:right w:val="single" w:sz="4" w:space="0" w:color="auto"/>
            </w:tcBorders>
          </w:tcPr>
          <w:p w14:paraId="57F4BF37" w14:textId="176BC00B" w:rsidR="00D924C3" w:rsidRPr="008D7BE2" w:rsidRDefault="00D924C3" w:rsidP="00D924C3">
            <w:pPr>
              <w:jc w:val="both"/>
            </w:pPr>
            <w:r w:rsidRPr="00D924C3">
              <w:t>Retiro definitivo del calefactor que utiliza combustible no autorizado.</w:t>
            </w:r>
          </w:p>
        </w:tc>
        <w:tc>
          <w:tcPr>
            <w:tcW w:w="619" w:type="pct"/>
            <w:tcBorders>
              <w:top w:val="single" w:sz="4" w:space="0" w:color="auto"/>
              <w:left w:val="single" w:sz="4" w:space="0" w:color="auto"/>
              <w:bottom w:val="single" w:sz="4" w:space="0" w:color="auto"/>
              <w:right w:val="single" w:sz="4" w:space="0" w:color="auto"/>
            </w:tcBorders>
          </w:tcPr>
          <w:p w14:paraId="54F9759F" w14:textId="487A5AA8" w:rsidR="00D924C3" w:rsidRDefault="00BE1C52" w:rsidP="00D924C3">
            <w:pPr>
              <w:jc w:val="both"/>
            </w:pPr>
            <w:r w:rsidRPr="00BE1C52">
              <w:t>16-08-2019</w:t>
            </w:r>
          </w:p>
        </w:tc>
        <w:tc>
          <w:tcPr>
            <w:tcW w:w="1743" w:type="pct"/>
            <w:tcBorders>
              <w:top w:val="single" w:sz="4" w:space="0" w:color="auto"/>
              <w:left w:val="single" w:sz="4" w:space="0" w:color="auto"/>
              <w:bottom w:val="single" w:sz="4" w:space="0" w:color="auto"/>
              <w:right w:val="single" w:sz="4" w:space="0" w:color="auto"/>
            </w:tcBorders>
          </w:tcPr>
          <w:p w14:paraId="01224A67" w14:textId="03DF6F8C" w:rsidR="00D924C3" w:rsidRPr="007B7076" w:rsidRDefault="00BE1C52" w:rsidP="00D924C3">
            <w:pPr>
              <w:jc w:val="both"/>
            </w:pPr>
            <w:r w:rsidRPr="00BE1C52">
              <w:t>se adjuntan fotos fechadas del retiro del calefactor</w:t>
            </w:r>
          </w:p>
        </w:tc>
        <w:tc>
          <w:tcPr>
            <w:tcW w:w="1235" w:type="pct"/>
            <w:tcBorders>
              <w:top w:val="single" w:sz="4" w:space="0" w:color="auto"/>
              <w:left w:val="single" w:sz="4" w:space="0" w:color="auto"/>
              <w:bottom w:val="single" w:sz="4" w:space="0" w:color="auto"/>
              <w:right w:val="single" w:sz="4" w:space="0" w:color="auto"/>
            </w:tcBorders>
          </w:tcPr>
          <w:p w14:paraId="1B8D0BA4" w14:textId="4A13D804" w:rsidR="00D924C3" w:rsidRPr="002E34C8" w:rsidRDefault="00D924C3" w:rsidP="00D924C3">
            <w:pPr>
              <w:jc w:val="both"/>
              <w:rPr>
                <w:highlight w:val="yellow"/>
              </w:rPr>
            </w:pPr>
            <w:r w:rsidRPr="00683371">
              <w:t xml:space="preserve">Se desinstaló </w:t>
            </w:r>
            <w:r>
              <w:t>el</w:t>
            </w:r>
            <w:r w:rsidRPr="00683371">
              <w:t xml:space="preserve"> calefactor a leña </w:t>
            </w:r>
            <w:r w:rsidR="00BE1C52" w:rsidRPr="00683371">
              <w:t xml:space="preserve">en </w:t>
            </w:r>
            <w:r w:rsidR="00BE1C52">
              <w:t>“</w:t>
            </w:r>
            <w:r w:rsidR="00BE1C52" w:rsidRPr="00683371">
              <w:t>La</w:t>
            </w:r>
            <w:r w:rsidR="00BE1C52">
              <w:t xml:space="preserve"> Palestina”</w:t>
            </w:r>
            <w:r w:rsidRPr="00683371">
              <w:t xml:space="preserve">, lo cual se acredita </w:t>
            </w:r>
            <w:r w:rsidR="001771B6">
              <w:t xml:space="preserve">con </w:t>
            </w:r>
            <w:r>
              <w:t>fotografía fechada</w:t>
            </w:r>
            <w:r w:rsidRPr="00683371">
              <w:t xml:space="preserve"> (Imagen</w:t>
            </w:r>
            <w:r w:rsidR="00BE1C52">
              <w:t xml:space="preserve"> 1 y</w:t>
            </w:r>
            <w:r w:rsidRPr="00683371">
              <w:t xml:space="preserve"> </w:t>
            </w:r>
            <w:r w:rsidR="003455BB">
              <w:t>2</w:t>
            </w:r>
            <w:r w:rsidRPr="00683371">
              <w:t>). Los archivos de respaldo se encuentran en el Reporte 1 en la carpeta Acción 1 de la plataforma SPDC.</w:t>
            </w:r>
          </w:p>
        </w:tc>
      </w:tr>
      <w:tr w:rsidR="00D924C3" w14:paraId="10AFCDEC"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78C6BB55" w14:textId="0ED009C2" w:rsidR="00D924C3" w:rsidRDefault="00D924C3" w:rsidP="00D924C3">
            <w:pPr>
              <w:jc w:val="both"/>
            </w:pPr>
            <w:r w:rsidRPr="00995BC2">
              <w:rPr>
                <w:rFonts w:asciiTheme="minorHAnsi" w:hAnsiTheme="minorHAnsi" w:cstheme="minorHAnsi"/>
                <w:sz w:val="18"/>
                <w:szCs w:val="18"/>
              </w:rPr>
              <w:t>2</w:t>
            </w:r>
          </w:p>
        </w:tc>
        <w:tc>
          <w:tcPr>
            <w:tcW w:w="1236" w:type="pct"/>
            <w:tcBorders>
              <w:top w:val="single" w:sz="4" w:space="0" w:color="auto"/>
              <w:left w:val="single" w:sz="4" w:space="0" w:color="auto"/>
              <w:bottom w:val="single" w:sz="4" w:space="0" w:color="auto"/>
              <w:right w:val="single" w:sz="4" w:space="0" w:color="auto"/>
            </w:tcBorders>
          </w:tcPr>
          <w:p w14:paraId="7B0DAA78" w14:textId="4288B5BF" w:rsidR="00D924C3"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55EB5BA" w14:textId="245DC555" w:rsidR="00D924C3" w:rsidRDefault="007C63C5" w:rsidP="00D924C3">
            <w:pPr>
              <w:jc w:val="both"/>
            </w:pPr>
            <w:r w:rsidRPr="007C63C5">
              <w:t>08-08-2019</w:t>
            </w:r>
          </w:p>
        </w:tc>
        <w:tc>
          <w:tcPr>
            <w:tcW w:w="1743" w:type="pct"/>
            <w:tcBorders>
              <w:top w:val="single" w:sz="4" w:space="0" w:color="auto"/>
              <w:left w:val="single" w:sz="4" w:space="0" w:color="auto"/>
              <w:bottom w:val="single" w:sz="4" w:space="0" w:color="auto"/>
              <w:right w:val="single" w:sz="4" w:space="0" w:color="auto"/>
            </w:tcBorders>
          </w:tcPr>
          <w:p w14:paraId="6D6E5877" w14:textId="17746B7C" w:rsidR="00D924C3" w:rsidRDefault="00D924C3" w:rsidP="00D924C3">
            <w:pPr>
              <w:jc w:val="both"/>
            </w:pPr>
            <w:r>
              <w:t xml:space="preserve">Esta acción no requiere un reporte o medio de verificación específico, </w:t>
            </w:r>
            <w:proofErr w:type="gramStart"/>
            <w:r>
              <w:t>ya que</w:t>
            </w:r>
            <w:proofErr w:type="gramEnd"/>
            <w:r>
              <w:t xml:space="preserv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3D44BA67" w14:textId="3FB85267" w:rsidR="00D924C3" w:rsidRPr="002E34C8" w:rsidRDefault="00D924C3" w:rsidP="00D924C3">
            <w:pPr>
              <w:jc w:val="both"/>
              <w:rPr>
                <w:highlight w:val="yellow"/>
              </w:rPr>
            </w:pPr>
            <w:r>
              <w:t>Titular carg</w:t>
            </w:r>
            <w:r w:rsidR="000E62B7">
              <w:t>ó</w:t>
            </w:r>
            <w:r>
              <w:t xml:space="preserve"> en </w:t>
            </w:r>
            <w:r w:rsidR="003D03EE">
              <w:t xml:space="preserve">el </w:t>
            </w:r>
            <w:proofErr w:type="spellStart"/>
            <w:r w:rsidR="003D03EE">
              <w:t>SPdC</w:t>
            </w:r>
            <w:proofErr w:type="spellEnd"/>
            <w:r>
              <w:t xml:space="preserve"> el programa de cumplimiento</w:t>
            </w:r>
            <w:r w:rsidR="003D03EE">
              <w:t xml:space="preserve"> aprobado por la SMA.</w:t>
            </w:r>
          </w:p>
        </w:tc>
      </w:tr>
      <w:tr w:rsidR="00D924C3" w14:paraId="05B8EBE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437B9BAB" w14:textId="14146B7A" w:rsidR="00D924C3" w:rsidRDefault="00D924C3" w:rsidP="00D924C3">
            <w:pPr>
              <w:jc w:val="both"/>
            </w:pPr>
            <w:r>
              <w:rPr>
                <w:rFonts w:cstheme="minorHAnsi"/>
                <w:sz w:val="18"/>
                <w:szCs w:val="18"/>
              </w:rPr>
              <w:t>3</w:t>
            </w:r>
          </w:p>
        </w:tc>
        <w:tc>
          <w:tcPr>
            <w:tcW w:w="1236" w:type="pct"/>
            <w:tcBorders>
              <w:top w:val="single" w:sz="4" w:space="0" w:color="auto"/>
              <w:left w:val="single" w:sz="4" w:space="0" w:color="auto"/>
              <w:bottom w:val="single" w:sz="4" w:space="0" w:color="auto"/>
              <w:right w:val="single" w:sz="4" w:space="0" w:color="auto"/>
            </w:tcBorders>
          </w:tcPr>
          <w:p w14:paraId="780FCD27" w14:textId="58D40091" w:rsidR="00D924C3"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E881E0D" w14:textId="565CE6D8" w:rsidR="00D924C3" w:rsidRDefault="007C63C5" w:rsidP="00D924C3">
            <w:pPr>
              <w:jc w:val="both"/>
            </w:pPr>
            <w:r w:rsidRPr="007C63C5">
              <w:t>16-08-2019</w:t>
            </w:r>
          </w:p>
        </w:tc>
        <w:tc>
          <w:tcPr>
            <w:tcW w:w="1743" w:type="pct"/>
            <w:tcBorders>
              <w:top w:val="single" w:sz="4" w:space="0" w:color="auto"/>
              <w:left w:val="single" w:sz="4" w:space="0" w:color="auto"/>
              <w:bottom w:val="single" w:sz="4" w:space="0" w:color="auto"/>
              <w:right w:val="single" w:sz="4" w:space="0" w:color="auto"/>
            </w:tcBorders>
          </w:tcPr>
          <w:p w14:paraId="66F5A380" w14:textId="2A74F807" w:rsidR="00D924C3" w:rsidRDefault="00D924C3" w:rsidP="00D924C3">
            <w:pPr>
              <w:jc w:val="both"/>
            </w:pPr>
            <w:r>
              <w:t xml:space="preserve">Esta acción no requiere un reporte o medio de verificación específico, </w:t>
            </w:r>
            <w:proofErr w:type="gramStart"/>
            <w:r>
              <w:t>ya que</w:t>
            </w:r>
            <w:proofErr w:type="gramEnd"/>
            <w:r>
              <w:t xml:space="preserv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788E49FA" w14:textId="6FC0B04E" w:rsidR="00D924C3" w:rsidRPr="002E34C8" w:rsidRDefault="00D924C3" w:rsidP="00D924C3">
            <w:pPr>
              <w:jc w:val="both"/>
              <w:rPr>
                <w:highlight w:val="yellow"/>
              </w:rPr>
            </w:pPr>
            <w:r>
              <w:t>Titular adjunt</w:t>
            </w:r>
            <w:r w:rsidR="000E62B7">
              <w:t>ó</w:t>
            </w:r>
            <w:r>
              <w:t xml:space="preserve"> reportes y medios de verificación de acciones comprendidas en el </w:t>
            </w:r>
            <w:proofErr w:type="spellStart"/>
            <w:r>
              <w:t>PdC</w:t>
            </w:r>
            <w:proofErr w:type="spellEnd"/>
            <w:r>
              <w:t xml:space="preserve"> y que fueron ejecutadas a la plataforma web del SPDC.</w:t>
            </w:r>
          </w:p>
        </w:tc>
      </w:tr>
    </w:tbl>
    <w:p w14:paraId="04B82D0A" w14:textId="77777777" w:rsidR="003A7440" w:rsidRDefault="003A7440" w:rsidP="00912C93">
      <w:pPr>
        <w:jc w:val="both"/>
      </w:pPr>
    </w:p>
    <w:p w14:paraId="28A47C4D" w14:textId="22F84679" w:rsidR="000C5D65" w:rsidRDefault="000C5D65" w:rsidP="003A7440"/>
    <w:p w14:paraId="29B44B27" w14:textId="77777777" w:rsidR="00BE1C52" w:rsidRDefault="00BE1C52" w:rsidP="003A7440"/>
    <w:tbl>
      <w:tblPr>
        <w:tblW w:w="5000" w:type="pct"/>
        <w:jc w:val="center"/>
        <w:tblCellMar>
          <w:left w:w="70" w:type="dxa"/>
          <w:right w:w="70" w:type="dxa"/>
        </w:tblCellMar>
        <w:tblLook w:val="04A0" w:firstRow="1" w:lastRow="0" w:firstColumn="1" w:lastColumn="0" w:noHBand="0" w:noVBand="1"/>
      </w:tblPr>
      <w:tblGrid>
        <w:gridCol w:w="2946"/>
        <w:gridCol w:w="3854"/>
        <w:gridCol w:w="2558"/>
        <w:gridCol w:w="4204"/>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2716AFA4" w:rsidR="000C5D65" w:rsidRDefault="000C5D65">
            <w:pPr>
              <w:spacing w:after="0" w:line="240" w:lineRule="auto"/>
              <w:jc w:val="center"/>
              <w:rPr>
                <w:rFonts w:ascii="Calibri" w:eastAsia="Times New Roman" w:hAnsi="Calibri" w:cs="Times New Roman"/>
                <w:b/>
                <w:bCs/>
                <w:sz w:val="20"/>
                <w:szCs w:val="20"/>
                <w:lang w:eastAsia="es-CL"/>
              </w:rPr>
            </w:pPr>
            <w:bookmarkStart w:id="57" w:name="_Hlk11682447"/>
            <w:r>
              <w:rPr>
                <w:rFonts w:ascii="Calibri" w:eastAsia="Times New Roman" w:hAnsi="Calibri" w:cs="Times New Roman"/>
                <w:b/>
                <w:bCs/>
                <w:sz w:val="20"/>
                <w:szCs w:val="20"/>
                <w:lang w:eastAsia="es-CL"/>
              </w:rPr>
              <w:lastRenderedPageBreak/>
              <w:t>Registros</w:t>
            </w:r>
          </w:p>
        </w:tc>
      </w:tr>
      <w:tr w:rsidR="007C63C5" w14:paraId="5F8CD201" w14:textId="77777777" w:rsidTr="00CF4720">
        <w:trPr>
          <w:trHeight w:val="6079"/>
          <w:jc w:val="center"/>
        </w:trPr>
        <w:tc>
          <w:tcPr>
            <w:tcW w:w="2507" w:type="pct"/>
            <w:gridSpan w:val="2"/>
            <w:tcBorders>
              <w:top w:val="nil"/>
              <w:left w:val="single" w:sz="4" w:space="0" w:color="auto"/>
              <w:bottom w:val="nil"/>
              <w:right w:val="single" w:sz="4" w:space="0" w:color="auto"/>
            </w:tcBorders>
            <w:noWrap/>
            <w:vAlign w:val="center"/>
            <w:hideMark/>
          </w:tcPr>
          <w:p w14:paraId="6C738047" w14:textId="234533A1" w:rsidR="000C5D65" w:rsidRDefault="00BE1C52" w:rsidP="0007640E">
            <w:pPr>
              <w:spacing w:after="0"/>
              <w:jc w:val="center"/>
              <w:rPr>
                <w:noProof/>
              </w:rPr>
            </w:pPr>
            <w:r w:rsidRPr="00BE1C52">
              <w:rPr>
                <w:noProof/>
              </w:rPr>
              <w:drawing>
                <wp:inline distT="0" distB="0" distL="0" distR="0" wp14:anchorId="464BCEF5" wp14:editId="23F1545E">
                  <wp:extent cx="4673520" cy="3384000"/>
                  <wp:effectExtent l="0" t="3175"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673520" cy="3384000"/>
                          </a:xfrm>
                          <a:prstGeom prst="rect">
                            <a:avLst/>
                          </a:prstGeom>
                          <a:noFill/>
                          <a:ln>
                            <a:noFill/>
                          </a:ln>
                        </pic:spPr>
                      </pic:pic>
                    </a:graphicData>
                  </a:graphic>
                </wp:inline>
              </w:drawing>
            </w:r>
          </w:p>
        </w:tc>
        <w:tc>
          <w:tcPr>
            <w:tcW w:w="2493" w:type="pct"/>
            <w:gridSpan w:val="2"/>
            <w:tcBorders>
              <w:top w:val="nil"/>
              <w:left w:val="single" w:sz="4" w:space="0" w:color="auto"/>
              <w:bottom w:val="nil"/>
              <w:right w:val="single" w:sz="4" w:space="0" w:color="auto"/>
            </w:tcBorders>
            <w:noWrap/>
            <w:vAlign w:val="center"/>
            <w:hideMark/>
          </w:tcPr>
          <w:p w14:paraId="260D1935" w14:textId="0DBC5923" w:rsidR="000C5D65" w:rsidRPr="0007640E" w:rsidRDefault="00BE1C52" w:rsidP="00AF09C5">
            <w:pPr>
              <w:spacing w:after="0" w:line="240" w:lineRule="auto"/>
              <w:jc w:val="center"/>
              <w:rPr>
                <w:noProof/>
              </w:rPr>
            </w:pPr>
            <w:r w:rsidRPr="00BE1C52">
              <w:rPr>
                <w:noProof/>
              </w:rPr>
              <w:drawing>
                <wp:inline distT="0" distB="0" distL="0" distR="0" wp14:anchorId="4688995B" wp14:editId="11713197">
                  <wp:extent cx="4744741" cy="3384000"/>
                  <wp:effectExtent l="0" t="5398"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744741" cy="3384000"/>
                          </a:xfrm>
                          <a:prstGeom prst="rect">
                            <a:avLst/>
                          </a:prstGeom>
                          <a:noFill/>
                          <a:ln>
                            <a:noFill/>
                          </a:ln>
                        </pic:spPr>
                      </pic:pic>
                    </a:graphicData>
                  </a:graphic>
                </wp:inline>
              </w:drawing>
            </w:r>
          </w:p>
        </w:tc>
      </w:tr>
      <w:tr w:rsidR="00BE1C52" w14:paraId="048FE8D1" w14:textId="77777777" w:rsidTr="00CF4720">
        <w:trPr>
          <w:trHeight w:val="300"/>
          <w:jc w:val="center"/>
        </w:trPr>
        <w:tc>
          <w:tcPr>
            <w:tcW w:w="1086"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421" w:type="pct"/>
            <w:tcBorders>
              <w:top w:val="single" w:sz="4" w:space="0" w:color="auto"/>
              <w:left w:val="single" w:sz="4" w:space="0" w:color="auto"/>
              <w:bottom w:val="single" w:sz="4" w:space="0" w:color="auto"/>
              <w:right w:val="single" w:sz="4" w:space="0" w:color="000000"/>
            </w:tcBorders>
            <w:noWrap/>
            <w:vAlign w:val="center"/>
            <w:hideMark/>
          </w:tcPr>
          <w:p w14:paraId="0B147447" w14:textId="18E224ED"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BE1C52">
              <w:rPr>
                <w:rFonts w:ascii="Calibri" w:eastAsia="Times New Roman" w:hAnsi="Calibri" w:cs="Times New Roman"/>
                <w:sz w:val="18"/>
                <w:szCs w:val="18"/>
                <w:lang w:eastAsia="es-CL"/>
              </w:rPr>
              <w:t>04</w:t>
            </w:r>
            <w:r w:rsidR="00172840">
              <w:rPr>
                <w:sz w:val="18"/>
              </w:rPr>
              <w:t>-0</w:t>
            </w:r>
            <w:r w:rsidR="00BE1C52">
              <w:rPr>
                <w:sz w:val="18"/>
              </w:rPr>
              <w:t>6-</w:t>
            </w:r>
            <w:r w:rsidR="00172840">
              <w:rPr>
                <w:sz w:val="18"/>
              </w:rPr>
              <w:t>201</w:t>
            </w:r>
            <w:r w:rsidR="00BE1C52">
              <w:rPr>
                <w:sz w:val="18"/>
              </w:rPr>
              <w:t>9</w:t>
            </w:r>
          </w:p>
        </w:tc>
        <w:tc>
          <w:tcPr>
            <w:tcW w:w="943"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550" w:type="pct"/>
            <w:tcBorders>
              <w:top w:val="single" w:sz="4" w:space="0" w:color="auto"/>
              <w:left w:val="single" w:sz="4" w:space="0" w:color="auto"/>
              <w:bottom w:val="single" w:sz="4" w:space="0" w:color="auto"/>
              <w:right w:val="single" w:sz="4" w:space="0" w:color="000000"/>
            </w:tcBorders>
            <w:noWrap/>
            <w:vAlign w:val="center"/>
            <w:hideMark/>
          </w:tcPr>
          <w:p w14:paraId="4162C0EC" w14:textId="02524347"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BE1C52">
              <w:rPr>
                <w:rFonts w:ascii="Calibri" w:eastAsia="Times New Roman" w:hAnsi="Calibri" w:cs="Times New Roman"/>
                <w:sz w:val="18"/>
                <w:szCs w:val="18"/>
                <w:lang w:eastAsia="es-CL"/>
              </w:rPr>
              <w:t>05</w:t>
            </w:r>
            <w:r w:rsidR="00BE1C52">
              <w:rPr>
                <w:sz w:val="18"/>
              </w:rPr>
              <w:t>-06-2019</w:t>
            </w:r>
          </w:p>
        </w:tc>
      </w:tr>
      <w:tr w:rsidR="007C63C5" w14:paraId="4ED73187" w14:textId="77777777" w:rsidTr="00BE1C5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75AE7965"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3455BB">
              <w:rPr>
                <w:sz w:val="18"/>
              </w:rPr>
              <w:t>Calefactor a leña</w:t>
            </w:r>
            <w:r w:rsidR="003455BB" w:rsidRPr="00035815">
              <w:rPr>
                <w:sz w:val="18"/>
              </w:rPr>
              <w:t xml:space="preserve"> </w:t>
            </w:r>
            <w:r w:rsidR="00BE1C52">
              <w:rPr>
                <w:sz w:val="18"/>
              </w:rPr>
              <w:t>antes de su retiro.</w:t>
            </w:r>
          </w:p>
        </w:tc>
        <w:tc>
          <w:tcPr>
            <w:tcW w:w="2493"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7E73DEC7"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7C63C5">
              <w:rPr>
                <w:rFonts w:ascii="Calibri" w:eastAsia="Times New Roman" w:hAnsi="Calibri" w:cs="Times New Roman"/>
                <w:sz w:val="18"/>
                <w:szCs w:val="18"/>
                <w:lang w:eastAsia="es-CL"/>
              </w:rPr>
              <w:t>Fotografía acredita retiro del calefactor a leña.</w:t>
            </w:r>
          </w:p>
        </w:tc>
      </w:tr>
      <w:tr w:rsidR="007C63C5" w14:paraId="11B73111" w14:textId="77777777" w:rsidTr="00CF4720">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bl>
    <w:p w14:paraId="4A653D6F" w14:textId="77777777" w:rsidR="007C62E0" w:rsidRDefault="007C62E0" w:rsidP="003A7440">
      <w:pPr>
        <w:pStyle w:val="Ttulo1"/>
        <w:rPr>
          <w:szCs w:val="24"/>
        </w:rPr>
        <w:sectPr w:rsidR="007C62E0" w:rsidSect="008930B2">
          <w:footerReference w:type="default" r:id="rId15"/>
          <w:pgSz w:w="15840" w:h="12240" w:orient="landscape" w:code="1"/>
          <w:pgMar w:top="1134" w:right="1134" w:bottom="1134" w:left="1134" w:header="708" w:footer="708" w:gutter="0"/>
          <w:cols w:space="708"/>
          <w:titlePg/>
          <w:docGrid w:linePitch="360"/>
        </w:sectPr>
      </w:pPr>
      <w:bookmarkStart w:id="74" w:name="_Toc352840404"/>
      <w:bookmarkStart w:id="75" w:name="_Toc352841464"/>
      <w:bookmarkStart w:id="76" w:name="_Toc447875253"/>
      <w:bookmarkStart w:id="77" w:name="_Toc449085431"/>
      <w:bookmarkStart w:id="78" w:name="_Toc10021935"/>
      <w:bookmarkEnd w:id="57"/>
    </w:p>
    <w:p w14:paraId="3C4BBF98" w14:textId="7AE8A740" w:rsidR="003A7440" w:rsidRPr="0098474A" w:rsidRDefault="003A7440" w:rsidP="003A7440">
      <w:pPr>
        <w:pStyle w:val="Ttulo1"/>
        <w:rPr>
          <w:szCs w:val="24"/>
        </w:rPr>
      </w:pPr>
      <w:r>
        <w:rPr>
          <w:szCs w:val="24"/>
        </w:rPr>
        <w:lastRenderedPageBreak/>
        <w:t>C</w:t>
      </w:r>
      <w:r w:rsidRPr="0098474A">
        <w:rPr>
          <w:szCs w:val="24"/>
        </w:rPr>
        <w:t>ONCLUSIONES</w:t>
      </w:r>
      <w:bookmarkEnd w:id="74"/>
      <w:bookmarkEnd w:id="75"/>
      <w:bookmarkEnd w:id="76"/>
      <w:bookmarkEnd w:id="77"/>
      <w:bookmarkEnd w:id="78"/>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4DC5C1DD"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w:t>
      </w:r>
      <w:r w:rsidR="00432E8A">
        <w:rPr>
          <w:rFonts w:cstheme="minorHAnsi"/>
        </w:rPr>
        <w:t xml:space="preserve"> </w:t>
      </w:r>
      <w:r>
        <w:rPr>
          <w:rFonts w:cstheme="minorHAnsi"/>
        </w:rPr>
        <w:t>2,</w:t>
      </w:r>
      <w:r w:rsidR="003455BB">
        <w:rPr>
          <w:rFonts w:cstheme="minorHAnsi"/>
        </w:rPr>
        <w:t xml:space="preserve"> y 3</w:t>
      </w:r>
      <w:r w:rsidR="00487756">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w:t>
      </w:r>
      <w:r w:rsidR="00BF4BCC">
        <w:rPr>
          <w:rFonts w:cstheme="minorHAnsi"/>
        </w:rPr>
        <w:t>2</w:t>
      </w:r>
      <w:r w:rsidR="0094398F" w:rsidRPr="0094398F">
        <w:rPr>
          <w:rFonts w:cstheme="minorHAnsi"/>
        </w:rPr>
        <w:t xml:space="preserve">/ Rol </w:t>
      </w:r>
      <w:r w:rsidR="00B622DF">
        <w:rPr>
          <w:rFonts w:cstheme="minorHAnsi"/>
        </w:rPr>
        <w:t>F-012</w:t>
      </w:r>
      <w:r w:rsidR="00BF4BCC">
        <w:rPr>
          <w:rFonts w:cstheme="minorHAnsi"/>
        </w:rPr>
        <w:t>-2019</w:t>
      </w:r>
      <w:r w:rsidR="0094398F" w:rsidRPr="0094398F">
        <w:rPr>
          <w:rFonts w:cstheme="minorHAnsi"/>
        </w:rPr>
        <w:t xml:space="preserve"> </w:t>
      </w:r>
      <w:r w:rsidRPr="0098474A">
        <w:rPr>
          <w:rFonts w:cstheme="minorHAnsi"/>
        </w:rPr>
        <w:t>de esta Superintendencia.</w:t>
      </w:r>
    </w:p>
    <w:p w14:paraId="13CB46BF" w14:textId="6D234CAC" w:rsidR="00375AB8" w:rsidRDefault="00375AB8" w:rsidP="00375AB8">
      <w:pPr>
        <w:jc w:val="both"/>
        <w:rPr>
          <w:rFonts w:cstheme="minorHAnsi"/>
        </w:rPr>
      </w:pPr>
      <w:bookmarkStart w:id="79" w:name="_Toc449085432"/>
      <w:bookmarkStart w:id="80" w:name="_Toc10021936"/>
      <w:r w:rsidRPr="00E52B69">
        <w:rPr>
          <w:rFonts w:cstheme="minorHAnsi"/>
        </w:rPr>
        <w:t>Del total de acciones verificadas, se puede indicar que el Programa de Cumplimiento se encuentra en estado Conforme</w:t>
      </w:r>
      <w:r w:rsidR="003455BB">
        <w:rPr>
          <w:rFonts w:cstheme="minorHAnsi"/>
        </w:rPr>
        <w:t>.</w:t>
      </w:r>
    </w:p>
    <w:p w14:paraId="75A8AC4C" w14:textId="77777777" w:rsidR="003A7440" w:rsidRPr="0098474A" w:rsidRDefault="003A7440" w:rsidP="003A7440">
      <w:pPr>
        <w:pStyle w:val="Ttulo1"/>
        <w:rPr>
          <w:szCs w:val="24"/>
        </w:rPr>
      </w:pPr>
      <w:r w:rsidRPr="0098474A">
        <w:rPr>
          <w:szCs w:val="24"/>
        </w:rPr>
        <w:t>ANEXOS</w:t>
      </w:r>
      <w:bookmarkEnd w:id="79"/>
      <w:bookmarkEnd w:id="80"/>
    </w:p>
    <w:p w14:paraId="62E6DE9C" w14:textId="31CE5D67" w:rsidR="003A7440" w:rsidRDefault="003A7440" w:rsidP="003A7440">
      <w:pPr>
        <w:spacing w:after="0" w:line="240" w:lineRule="auto"/>
        <w:jc w:val="both"/>
        <w:rPr>
          <w:rFonts w:ascii="Calibri" w:eastAsia="Calibri" w:hAnsi="Calibri" w:cs="Times New Roman"/>
        </w:rPr>
      </w:pPr>
    </w:p>
    <w:p w14:paraId="62D79D6A" w14:textId="5F333D51" w:rsidR="003A3998" w:rsidRDefault="003A3998" w:rsidP="003A3998">
      <w:r>
        <w:t>Los reportes</w:t>
      </w:r>
      <w:r w:rsidR="008C3BD9">
        <w:t xml:space="preserve"> y medios de verificación</w:t>
      </w:r>
      <w:r>
        <w:t xml:space="preserve"> del </w:t>
      </w:r>
      <w:proofErr w:type="spellStart"/>
      <w:r>
        <w:t>PdC</w:t>
      </w:r>
      <w:proofErr w:type="spellEnd"/>
      <w:r>
        <w:t xml:space="preserve"> antes mencionados se encontrarán disponible</w:t>
      </w:r>
      <w:r w:rsidR="00432E8A">
        <w:t>s</w:t>
      </w:r>
      <w:r>
        <w:t xml:space="preserve"> en el sistema SNIFA bajo el </w:t>
      </w:r>
      <w:r w:rsidRPr="0094398F">
        <w:rPr>
          <w:rFonts w:cstheme="minorHAnsi"/>
        </w:rPr>
        <w:t xml:space="preserve">Rol </w:t>
      </w:r>
      <w:r w:rsidR="00B622DF">
        <w:rPr>
          <w:rFonts w:cstheme="minorHAnsi"/>
        </w:rPr>
        <w:t>F-012</w:t>
      </w:r>
      <w:r w:rsidR="00BF4BCC">
        <w:rPr>
          <w:rFonts w:cstheme="minorHAnsi"/>
        </w:rPr>
        <w:t>-2019</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8930B2" w:rsidRDefault="008930B2"/>
    <w:sectPr w:rsidR="008930B2" w:rsidSect="007C62E0">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FCE5B" w14:textId="77777777" w:rsidR="00BA2163" w:rsidRDefault="00BA2163">
      <w:pPr>
        <w:spacing w:after="0" w:line="240" w:lineRule="auto"/>
      </w:pPr>
      <w:r>
        <w:separator/>
      </w:r>
    </w:p>
  </w:endnote>
  <w:endnote w:type="continuationSeparator" w:id="0">
    <w:p w14:paraId="5B75E4E0" w14:textId="77777777" w:rsidR="00BA2163" w:rsidRDefault="00BA2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DA0016" w:rsidRDefault="00DA001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DA0016" w:rsidRDefault="00DA0016"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DA0016" w:rsidRDefault="00DA0016">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DA0016" w:rsidRDefault="00DA00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DA0016" w:rsidRDefault="00DA001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DA0016" w:rsidRPr="00E56524"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DA0016" w:rsidRDefault="00DA0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F0A68" w14:textId="77777777" w:rsidR="00BA2163" w:rsidRDefault="00BA2163">
      <w:pPr>
        <w:spacing w:after="0" w:line="240" w:lineRule="auto"/>
      </w:pPr>
      <w:r>
        <w:separator/>
      </w:r>
    </w:p>
  </w:footnote>
  <w:footnote w:type="continuationSeparator" w:id="0">
    <w:p w14:paraId="74F67823" w14:textId="77777777" w:rsidR="00BA2163" w:rsidRDefault="00BA2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2393E"/>
    <w:rsid w:val="00042787"/>
    <w:rsid w:val="00045742"/>
    <w:rsid w:val="00053763"/>
    <w:rsid w:val="00066827"/>
    <w:rsid w:val="0007640E"/>
    <w:rsid w:val="000A5D39"/>
    <w:rsid w:val="000B4490"/>
    <w:rsid w:val="000B68C9"/>
    <w:rsid w:val="000C5D65"/>
    <w:rsid w:val="000D1A1E"/>
    <w:rsid w:val="000E62B7"/>
    <w:rsid w:val="000E67FD"/>
    <w:rsid w:val="000F0F85"/>
    <w:rsid w:val="000F4088"/>
    <w:rsid w:val="000F428B"/>
    <w:rsid w:val="001001AC"/>
    <w:rsid w:val="00125666"/>
    <w:rsid w:val="00135F24"/>
    <w:rsid w:val="00137229"/>
    <w:rsid w:val="0014482C"/>
    <w:rsid w:val="00172840"/>
    <w:rsid w:val="001771B6"/>
    <w:rsid w:val="0018442F"/>
    <w:rsid w:val="00196F7F"/>
    <w:rsid w:val="001A7FAA"/>
    <w:rsid w:val="001C7EE9"/>
    <w:rsid w:val="001D3E8F"/>
    <w:rsid w:val="001D53E1"/>
    <w:rsid w:val="001F23A0"/>
    <w:rsid w:val="001F47BD"/>
    <w:rsid w:val="001F750B"/>
    <w:rsid w:val="00232028"/>
    <w:rsid w:val="002461C4"/>
    <w:rsid w:val="0024712C"/>
    <w:rsid w:val="002501B5"/>
    <w:rsid w:val="002515F7"/>
    <w:rsid w:val="00254E9E"/>
    <w:rsid w:val="00284F0F"/>
    <w:rsid w:val="00294FDA"/>
    <w:rsid w:val="002956C9"/>
    <w:rsid w:val="002A56FB"/>
    <w:rsid w:val="002B7336"/>
    <w:rsid w:val="002C606B"/>
    <w:rsid w:val="002D371A"/>
    <w:rsid w:val="002E1962"/>
    <w:rsid w:val="002E34C8"/>
    <w:rsid w:val="00306E76"/>
    <w:rsid w:val="00312D01"/>
    <w:rsid w:val="003455BB"/>
    <w:rsid w:val="00352D12"/>
    <w:rsid w:val="00356511"/>
    <w:rsid w:val="00363964"/>
    <w:rsid w:val="0036396C"/>
    <w:rsid w:val="00375AB8"/>
    <w:rsid w:val="00391BE7"/>
    <w:rsid w:val="003A2DEB"/>
    <w:rsid w:val="003A3998"/>
    <w:rsid w:val="003A7440"/>
    <w:rsid w:val="003D03EE"/>
    <w:rsid w:val="003D386B"/>
    <w:rsid w:val="003F1BCC"/>
    <w:rsid w:val="00420D1C"/>
    <w:rsid w:val="004237D0"/>
    <w:rsid w:val="00430396"/>
    <w:rsid w:val="00432E8A"/>
    <w:rsid w:val="00442E91"/>
    <w:rsid w:val="0047101D"/>
    <w:rsid w:val="004745A3"/>
    <w:rsid w:val="00487756"/>
    <w:rsid w:val="0049395D"/>
    <w:rsid w:val="004A0729"/>
    <w:rsid w:val="004B1606"/>
    <w:rsid w:val="004F2E8D"/>
    <w:rsid w:val="005273DB"/>
    <w:rsid w:val="00530C84"/>
    <w:rsid w:val="00537E41"/>
    <w:rsid w:val="005569C5"/>
    <w:rsid w:val="005A709E"/>
    <w:rsid w:val="005F76D5"/>
    <w:rsid w:val="00602C25"/>
    <w:rsid w:val="006065BF"/>
    <w:rsid w:val="006104AE"/>
    <w:rsid w:val="0062293F"/>
    <w:rsid w:val="00635DF0"/>
    <w:rsid w:val="00645C67"/>
    <w:rsid w:val="00646C31"/>
    <w:rsid w:val="00657BD3"/>
    <w:rsid w:val="006808EC"/>
    <w:rsid w:val="00683371"/>
    <w:rsid w:val="006A3D98"/>
    <w:rsid w:val="006D4CAA"/>
    <w:rsid w:val="006E750E"/>
    <w:rsid w:val="006E7B70"/>
    <w:rsid w:val="00707918"/>
    <w:rsid w:val="00716E54"/>
    <w:rsid w:val="007357C8"/>
    <w:rsid w:val="00772B6E"/>
    <w:rsid w:val="00772DA4"/>
    <w:rsid w:val="00773EAF"/>
    <w:rsid w:val="00792A96"/>
    <w:rsid w:val="007A3675"/>
    <w:rsid w:val="007B7076"/>
    <w:rsid w:val="007C1B94"/>
    <w:rsid w:val="007C1D24"/>
    <w:rsid w:val="007C1E8C"/>
    <w:rsid w:val="007C5CC5"/>
    <w:rsid w:val="007C62E0"/>
    <w:rsid w:val="007C63C5"/>
    <w:rsid w:val="00803877"/>
    <w:rsid w:val="008111B9"/>
    <w:rsid w:val="00831D1A"/>
    <w:rsid w:val="00833191"/>
    <w:rsid w:val="00862EA5"/>
    <w:rsid w:val="008639AA"/>
    <w:rsid w:val="00882F6D"/>
    <w:rsid w:val="008930B2"/>
    <w:rsid w:val="008B782A"/>
    <w:rsid w:val="008C3BD9"/>
    <w:rsid w:val="008E3FCA"/>
    <w:rsid w:val="008F5A55"/>
    <w:rsid w:val="00902C72"/>
    <w:rsid w:val="00904890"/>
    <w:rsid w:val="0091248A"/>
    <w:rsid w:val="00912C93"/>
    <w:rsid w:val="0091744A"/>
    <w:rsid w:val="009221AF"/>
    <w:rsid w:val="00932F63"/>
    <w:rsid w:val="0094398F"/>
    <w:rsid w:val="00954191"/>
    <w:rsid w:val="00982FF5"/>
    <w:rsid w:val="009A0172"/>
    <w:rsid w:val="00A24805"/>
    <w:rsid w:val="00A24F79"/>
    <w:rsid w:val="00A45C34"/>
    <w:rsid w:val="00A60D99"/>
    <w:rsid w:val="00A67AF1"/>
    <w:rsid w:val="00A81317"/>
    <w:rsid w:val="00A84B29"/>
    <w:rsid w:val="00AA402A"/>
    <w:rsid w:val="00AE3A85"/>
    <w:rsid w:val="00AE4166"/>
    <w:rsid w:val="00AF09C5"/>
    <w:rsid w:val="00B10B25"/>
    <w:rsid w:val="00B56B72"/>
    <w:rsid w:val="00B622DF"/>
    <w:rsid w:val="00B821E6"/>
    <w:rsid w:val="00BA2163"/>
    <w:rsid w:val="00BA5474"/>
    <w:rsid w:val="00BD05BB"/>
    <w:rsid w:val="00BE1027"/>
    <w:rsid w:val="00BE1C52"/>
    <w:rsid w:val="00BF0258"/>
    <w:rsid w:val="00BF4BCC"/>
    <w:rsid w:val="00C074DD"/>
    <w:rsid w:val="00C21048"/>
    <w:rsid w:val="00C2606D"/>
    <w:rsid w:val="00C337F2"/>
    <w:rsid w:val="00C646C6"/>
    <w:rsid w:val="00C83A16"/>
    <w:rsid w:val="00C857FF"/>
    <w:rsid w:val="00CB1997"/>
    <w:rsid w:val="00CC00C3"/>
    <w:rsid w:val="00CD6348"/>
    <w:rsid w:val="00CE294A"/>
    <w:rsid w:val="00CF4720"/>
    <w:rsid w:val="00D03793"/>
    <w:rsid w:val="00D2392F"/>
    <w:rsid w:val="00D23CDA"/>
    <w:rsid w:val="00D367F3"/>
    <w:rsid w:val="00D55231"/>
    <w:rsid w:val="00D64BE7"/>
    <w:rsid w:val="00D720A8"/>
    <w:rsid w:val="00D7588F"/>
    <w:rsid w:val="00D82619"/>
    <w:rsid w:val="00D85612"/>
    <w:rsid w:val="00D924C3"/>
    <w:rsid w:val="00DA0016"/>
    <w:rsid w:val="00DA024D"/>
    <w:rsid w:val="00DA0CDE"/>
    <w:rsid w:val="00DB36BA"/>
    <w:rsid w:val="00DC75B4"/>
    <w:rsid w:val="00DD40D4"/>
    <w:rsid w:val="00DF5531"/>
    <w:rsid w:val="00E0658C"/>
    <w:rsid w:val="00E2549F"/>
    <w:rsid w:val="00E41B97"/>
    <w:rsid w:val="00E4257C"/>
    <w:rsid w:val="00E441B1"/>
    <w:rsid w:val="00E50AC8"/>
    <w:rsid w:val="00E60385"/>
    <w:rsid w:val="00EC7342"/>
    <w:rsid w:val="00ED3591"/>
    <w:rsid w:val="00EE19B8"/>
    <w:rsid w:val="00EE5983"/>
    <w:rsid w:val="00EF1490"/>
    <w:rsid w:val="00F33495"/>
    <w:rsid w:val="00F55FEC"/>
    <w:rsid w:val="00F7500B"/>
    <w:rsid w:val="00F9607B"/>
    <w:rsid w:val="00F97B91"/>
    <w:rsid w:val="00FA2222"/>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eSaFWqv+mYMspTrAvJVWG1Li/jrylDg6WVDjOoPkCKs=</DigestValue>
    </Reference>
    <Reference Type="http://www.w3.org/2000/09/xmldsig#Object" URI="#idOfficeObject">
      <DigestMethod Algorithm="http://www.w3.org/2001/04/xmlenc#sha256"/>
      <DigestValue>/Np/0SmgMHdvoZzpeXGt5bOjFUzI6Mdb0T4Kvjdalmk=</DigestValue>
    </Reference>
    <Reference Type="http://uri.etsi.org/01903#SignedProperties" URI="#idSignedProperties">
      <Transforms>
        <Transform Algorithm="http://www.w3.org/TR/2001/REC-xml-c14n-20010315"/>
      </Transforms>
      <DigestMethod Algorithm="http://www.w3.org/2001/04/xmlenc#sha256"/>
      <DigestValue>RtYiwUHc1Znx/sjth9XrpmP191vSxt5nxsYcBBuY6RU=</DigestValue>
    </Reference>
    <Reference Type="http://www.w3.org/2000/09/xmldsig#Object" URI="#idValidSigLnImg">
      <DigestMethod Algorithm="http://www.w3.org/2001/04/xmlenc#sha256"/>
      <DigestValue>Y/vHeTAr4YpAXchcjwlJnHUECQ/nCpaYibFrWSyu7qY=</DigestValue>
    </Reference>
    <Reference Type="http://www.w3.org/2000/09/xmldsig#Object" URI="#idInvalidSigLnImg">
      <DigestMethod Algorithm="http://www.w3.org/2001/04/xmlenc#sha256"/>
      <DigestValue>ZwzupWqUwdvJE9rBIjK4L3rhp4s9+EmHa3YuzK89sC0=</DigestValue>
    </Reference>
  </SignedInfo>
  <SignatureValue>Cq6hAmDCZdwem9mYLiSPZUCqNgENYnokA4zm+ykEKNIUV1IyeIGdsVgd+PSODFCNXLh6kQPUXdYc
FuGeYDZxU2IOrNkhbgDTQr4Y1fInAP4MMzuO8A4K1O4PRCmH7Lk2tgcDpIQCJCPN16N7sxyiooi8
ZJZcU9ES5tF6FS5XGXx6NxzFwYsbKDZsw4BxbEX7uPQX2/gqa6Kg3U6id642FyMyw3BcJDDptvgn
eo3dr0M0qp1wOSAXKRXh+xbvBbZBvpsIRi/JjA1HW8ky5emRbQAvf6X8rl5F0tALfGK/ituqfxzW
o7gYXRS15bp01T7zCvduV7Xt01vJEcOOFfKLNA==</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MFj5OXlymZywDzmQvnjWb4LftjbCkOOYOkzDX8paL1Y=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CDNl16rHsIFqmbGghEPK9/IUc7o+LipdfJ/WeNsnV/8=</DigestValue>
      </Reference>
      <Reference URI="/word/endnotes.xml?ContentType=application/vnd.openxmlformats-officedocument.wordprocessingml.endnotes+xml">
        <DigestMethod Algorithm="http://www.w3.org/2001/04/xmlenc#sha256"/>
        <DigestValue>ybPi0Lo/0GTA3K0o7iyTml8snd5ZcATZJC3HOzI7MI4=</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iRDBcfNBfVvDS6VuVVuohoxxucLwF3+S3zIXq0+Snis=</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KI3axDIjlLszWCHvCgJi+tGRdgIthB0nwl24Z531Nlk=</DigestValue>
      </Reference>
      <Reference URI="/word/media/image3.emf?ContentType=image/x-emf">
        <DigestMethod Algorithm="http://www.w3.org/2001/04/xmlenc#sha256"/>
        <DigestValue>+n/Vw+/tcrsDCbgj0DKXd9hukE0UEMhVcOgJU40Oty0=</DigestValue>
      </Reference>
      <Reference URI="/word/media/image4.emf?ContentType=image/x-emf">
        <DigestMethod Algorithm="http://www.w3.org/2001/04/xmlenc#sha256"/>
        <DigestValue>xBVFpAoi0DG6/fJWJf6dxHcRe55+glepeyfuqX9Hag8=</DigestValue>
      </Reference>
      <Reference URI="/word/media/image5.emf?ContentType=image/x-emf">
        <DigestMethod Algorithm="http://www.w3.org/2001/04/xmlenc#sha256"/>
        <DigestValue>L5UclJC7DmSfhIw+lE3jHN59dbr0AkeAfPVN8bkAGRg=</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GZKPY8j8f6tmnWI9smE5cAvfQYquckkP/YwCVmNQRLI=</DigestValue>
      </Reference>
      <Reference URI="/word/styles.xml?ContentType=application/vnd.openxmlformats-officedocument.wordprocessingml.styles+xml">
        <DigestMethod Algorithm="http://www.w3.org/2001/04/xmlenc#sha256"/>
        <DigestValue>UsrD2nWia57iSNtxHOXr0uppgDCN/Rs1hyh6BSLhhxI=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R8nWnosG8q3SwVAu8VqnFtBu5Oh4UZMzlNd0FyTk1tY=</DigestValue>
      </Reference>
    </Manifest>
    <SignatureProperties>
      <SignatureProperty Id="idSignatureTime" Target="#idPackageSignature">
        <mdssi:SignatureTime xmlns:mdssi="http://schemas.openxmlformats.org/package/2006/digital-signature">
          <mdssi:Format>YYYY-MM-DDThh:mm:ssTZD</mdssi:Format>
          <mdssi:Value>2019-11-20T12:49:15Z</mdssi:Value>
        </mdssi:SignatureTime>
      </SignatureProperty>
    </SignatureProperties>
  </Object>
  <Object Id="idOfficeObject">
    <SignatureProperties>
      <SignatureProperty Id="idOfficeV1Details" Target="#idPackageSignature">
        <SignatureInfoV1 xmlns="http://schemas.microsoft.com/office/2006/digsig">
          <SetupID>{69B988BD-A35B-464D-8E43-1206B540A87A}</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2019-11-20T12:49:15Z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NKL/fwAAMFOjacgBAABuRzSi/38AAHCQr03IAQAAeUiPDlsAAACo/7Oi/38AAID/s6L/fwAA/v////////8CAAAAAAAAAACztE3IAQAAAQAAAAAAAACQCbRNyAEAAAEAAAD/fwAAUGf73/9/AABtRxxtAAAAAMjQBuD/fwAAAAAAAAAAAABYsHtpyAEAAEMutN//fwAAAAAAAAAAAAAAAAAAAAAAANns/bVQiwAAOyRKogAAAABYsHtpyAEAAOD///8AAAAAkKOzTcgBAACYSo8OWwAAAAAAAAAAAAAABgAAAAAAAAAAAAAAAAAAALxJjw5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AAAAACQAAAP9/AADlhPpKyAEAAAQAAAD/fwAAQPM3WsgBAABI5I8OWwAAADgAAAAAAAAAAAAAAAAAAAAQAAAAAAAAAAQAAAAAAAAAAAAAAAAAAAAAAAAAAAAAAAAA50jIAQAAK5Jk4/9/AABQZ/vf/38AAAAAAAAAAAAAyNAG4P9/AAAAAAAAAAAAAAAAMEH/////AACAP/9/AAAAAAAAAAAAAAAAAAAAAAAA+Un9tVCLAABWr6PUAAAAAAAAAAAAAAAAMgGKAQAAAACQo7NNyAEAAKDljw5bAAAAcEKxTcgBAAAHAAAAAAAAAAAAAAAAAAAA3OSPD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BFiFai/38AAF4FCwAAAAAAAAAAAAAAAAAAAAAAAAAAADAAAAAAAAAAyG+PDlsAAAAAcI8OWwAAAAAAAID8/3NCCNwXs4QdsD483/9BYPWKvAMAAAAAAAAA+pE39yXeAABeBQsAAAAAADQKBAAAAAAAAAAAAAAAAADgp0BcyAEAAAAAAAAAAAAA/v////////+o+7Tf/38AABidO2TIAQAAO6bxy/9/AAAAAAAAAAAAAFRhs98AAAAAFgAAAAAAAADo+bLf/38AAAAAAAAAAAAAwB51XMgBAAACAAAAAAAAAAAAAAAAAAAAoRMc//////8kKQ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DIAQAAoFxf4v9/AAB+hfpKyAEAAAQAAAAAAAAAoFxf4v9/AABZnI8OWwAAAAAAAAAAAAAAQK1NXMgBAACgGHVcyAEAAEgAAAAAAAAAFEliS8gBAABQZ/vf/38AAIBPYksAAAAAyNAG4P9/AAAAAAAAAAAAAAAAXeL/fwAAAAAAAAAAAAAAAAAAAAAAAAAAAAAAAAAA2TD9tVCLAAD1////AAAAAJCjs03IAQAA9f///wAAAACQo7NNyAEAAJiejw5bAAAAAAAAAAAAAAAJAAAAAAAAAAAAAAAAAAAAvJ2PDmR2AAgAAAAAJQAAAAwAAAADAAAAGAAAAAwAAAAAAAAAEgAAAAwAAAABAAAAHgAAABgAAAAJAAAAUAAAAPcAAABdAAAAJQAAAAwAAAAD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DIAQAAoFxf4v9/AAB+hfpKyAEAAAQAAAAAAAAAoFxf4v9/AABZnI8OWwAAAAAAAAAAAAAAQK1NXMgBAACgGHVcyAEAAEgAAAAAAAAAFEliS8gBAABQZ/vf/38AAIBPYksAAAAAyNAG4P9/AAAAAAAAAAAAAAAAXeL/fwAAAAAAAAAAAAAAAAAAAAAAAAAAAAAAAAAA2TD9tVCLAAD1////AAAAAJCjs03IAQAA9f///wAAAACQo7NNyAEAAJiejw5bAAAAAAAAAAAAAAAJAAAAAAAAAAAAAAAAAAAAvJ2PD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DlhPpKyAEAAAQAAAD/fwAAQPM3WsgBAABI5I8OWwAAADgAAAAAAAAAAAAAAAAAAAAQAAAAAAAAAAQAAAAAAAAAAAAAAAAAAAAAAAAAAAAAAAAA50jIAQAAK5Jk4/9/AABQZ/vf/38AAAAAAAAAAAAAyNAG4P9/AAAAAAAAAAAAAAAAMEH/////AACAP/9/AAAAAAAAAAAAAAAAAAAAAAAA+Un9tVCLAABWr6PUAAAAAAAAAAAAAAAAMgGKAQAAAACQo7NNyAEAAKDljw5bAAAAcEKxTcgBAAAHAAAAAAAAAAAAAAAAAAAA3OSP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zSi/38AADBTo2nIAQAAbkc0ov9/AABwkK9NyAEAAHlIjw5bAAAAqP+zov9/AACA/7Oi/38AAP7/////////AgAAAAAAAAAAs7RNyAEAAAEAAAAAAAAAkAm0TcgBAAABAAAA/38AAFBn+9//fwAAbUccbQAAAADI0Abg/38AAAAAAAAAAAAAWLB7acgBAABDLrTf/38AAAAAAAAAAAAAAAAAAAAAAADZ7P21UIsAADskSqIAAAAAWLB7acgBAADg////AAAAAJCjs03IAQAAmEqPDlsAAAAAAAAAAAAAAAYAAAAAAAAAAAAAAAAAAAC8SY8O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Yb48OWwAAACQTUKL/fwAAcAloasgBAABVCT3Q/38AAJLuEjDiXQAAAAAAAMgBAAD+/////////xYUUKL/fwAAAAAAAAAAAABXTDzQ/38AAJhvjw5bAAAA8HCPDlsAAADQ/QAAAAAAACQpAAAAAAAAAQAAAAAAAAAupcVwAAAAAAQAAAAAAAAA24hWov9/AADhAAAAAAAAAAAAAAAAAAAA7/0AAAAAAAAAAAAAAAAAAA8AAAAAAAAABAAAAAAAAAAAAAAAAAAAAEWIVqL/fwAALqXFcMgBAAAAAAAAAAAAAABxjw5bAAAACB0ZasgBAACIcI8OWwAAAMBwjw5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H///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H///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H///8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H///8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H///8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H///8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H///8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1EI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uESKt4POOjfpSNallhHZ5NtDBGI4tDJa1DQJLTKft5o=</DigestValue>
    </Reference>
    <Reference Type="http://www.w3.org/2000/09/xmldsig#Object" URI="#idOfficeObject">
      <DigestMethod Algorithm="http://www.w3.org/2001/04/xmlenc#sha256"/>
      <DigestValue>hGX9DzCGfhZTb35BiolWYiqJ7drteMKdHDgejovqnBs=</DigestValue>
    </Reference>
    <Reference Type="http://uri.etsi.org/01903#SignedProperties" URI="#idSignedProperties">
      <Transforms>
        <Transform Algorithm="http://www.w3.org/TR/2001/REC-xml-c14n-20010315"/>
      </Transforms>
      <DigestMethod Algorithm="http://www.w3.org/2001/04/xmlenc#sha256"/>
      <DigestValue>gWje1T4hgx5axyxePRhMzCwqy6oA2ELZFyP9EPH8hEM=</DigestValue>
    </Reference>
    <Reference Type="http://www.w3.org/2000/09/xmldsig#Object" URI="#idValidSigLnImg">
      <DigestMethod Algorithm="http://www.w3.org/2001/04/xmlenc#sha256"/>
      <DigestValue>6xtY8uYE4c2kqF8rBJWTRTosnml+ns1oLR3gNu2nwvo=</DigestValue>
    </Reference>
    <Reference Type="http://www.w3.org/2000/09/xmldsig#Object" URI="#idInvalidSigLnImg">
      <DigestMethod Algorithm="http://www.w3.org/2001/04/xmlenc#sha256"/>
      <DigestValue>HWolVZu9ZmHylzw0l6u/gXV4E6abp4k2AHRW5MJR93o=</DigestValue>
    </Reference>
  </SignedInfo>
  <SignatureValue>cWV7hoymlvuhGYBpslYSsAYo40nix3q37jz49QuwitMHVmxgGPS40U5oLwklQ7xwrXllgPUzkQuT
iYMp+MAx2rcR9qppN0Eu6FBxdkoQ8YJTZg9d8KiN/I5W+BIXK1sCLknqIROsBnRZKg9EctVIdbsZ
f+lQiwPeyO2+H71GCz2/+BYjUq+p0M84GdDafpM9LxXT7Wpoyc0r952fmJOeQENMl5+ROML6ecUo
N2/MfQ2w4NrzoblKrMWNoo23nIOwQXYE4bBHiEe1oMfAGycPkiAKypSlOLHayajJS9fGLGOEnzlS
PDqZT0vSUn9BErppMcoUl0Mhil5eBr/s2m+Qmg==</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Transform>
          <Transform Algorithm="http://www.w3.org/TR/2001/REC-xml-c14n-20010315"/>
        </Transforms>
        <DigestMethod Algorithm="http://www.w3.org/2001/04/xmlenc#sha256"/>
        <DigestValue>MFj5OXlymZywDzmQvnjWb4LftjbCkOOYOkzDX8paL1Y=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CDNl16rHsIFqmbGghEPK9/IUc7o+LipdfJ/WeNsnV/8=</DigestValue>
      </Reference>
      <Reference URI="/word/endnotes.xml?ContentType=application/vnd.openxmlformats-officedocument.wordprocessingml.endnotes+xml">
        <DigestMethod Algorithm="http://www.w3.org/2001/04/xmlenc#sha256"/>
        <DigestValue>ybPi0Lo/0GTA3K0o7iyTml8snd5ZcATZJC3HOzI7MI4=</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iRDBcfNBfVvDS6VuVVuohoxxucLwF3+S3zIXq0+Snis=</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KI3axDIjlLszWCHvCgJi+tGRdgIthB0nwl24Z531Nlk=</DigestValue>
      </Reference>
      <Reference URI="/word/media/image3.emf?ContentType=image/x-emf">
        <DigestMethod Algorithm="http://www.w3.org/2001/04/xmlenc#sha256"/>
        <DigestValue>+n/Vw+/tcrsDCbgj0DKXd9hukE0UEMhVcOgJU40Oty0=</DigestValue>
      </Reference>
      <Reference URI="/word/media/image4.emf?ContentType=image/x-emf">
        <DigestMethod Algorithm="http://www.w3.org/2001/04/xmlenc#sha256"/>
        <DigestValue>xBVFpAoi0DG6/fJWJf6dxHcRe55+glepeyfuqX9Hag8=</DigestValue>
      </Reference>
      <Reference URI="/word/media/image5.emf?ContentType=image/x-emf">
        <DigestMethod Algorithm="http://www.w3.org/2001/04/xmlenc#sha256"/>
        <DigestValue>L5UclJC7DmSfhIw+lE3jHN59dbr0AkeAfPVN8bkAGRg=</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GZKPY8j8f6tmnWI9smE5cAvfQYquckkP/YwCVmNQRLI=</DigestValue>
      </Reference>
      <Reference URI="/word/styles.xml?ContentType=application/vnd.openxmlformats-officedocument.wordprocessingml.styles+xml">
        <DigestMethod Algorithm="http://www.w3.org/2001/04/xmlenc#sha256"/>
        <DigestValue>UsrD2nWia57iSNtxHOXr0uppgDCN/Rs1hyh6BSLhhxI=</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R8nWnosG8q3SwVAu8VqnFtBu5Oh4UZMzlNd0FyTk1tY=</DigestValue>
      </Reference>
    </Manifest>
    <SignatureProperties>
      <SignatureProperty Id="idSignatureTime" Target="#idPackageSignature">
        <mdssi:SignatureTime xmlns:mdssi="http://schemas.openxmlformats.org/package/2006/digital-signature">
          <mdssi:Format>YYYY-MM-DDThh:mm:ssTZD</mdssi:Format>
          <mdssi:Value>2019-11-20T13:33:18Z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h0IAAACAAAAAgP//t0IhAAAACAAAAGIAAAAMAAAAAQAAABUAAAAMAAAABAAAABUAAAAMAAAABAAAAFEAAAB4XgAAAAAAAAAAAABDAAAAWwAAAAAAAAAAAAAAAAAAAAAAAABeAAAAgAAAAFAAAAAoAAAAeAAAAABeAAAAAAAAIADMAEQAAABc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QwAAAFsAAAAAAAAAAAAAAEQAAABc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2019-11-20T13:33:18Z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dQCwjXUAPdLBddCKdQBoi3UAAAAAALIz2HfIbeV3iNg3AIDYNwDQBupkgNg3AIDYNwCUj3UAu1+EZIjYNwDoj3UAoA8AALXKhmRFUxAeuBTUE7rNhmQAAAAAAAAAALFXEB4CAAAAFAAAAE14mUUAAAAAGI11AJnLwXVoi3UAAAAAAKXLwXV0LPNk4P///wAAAAAAAAAAAAAAAJABAAAAAAABAAAAAGEAcgBpAGEAbAAAAAAAAAAAAAAABgAAAAAAAABYWZJ1AAAAAFQGBf8GAAAAyIx1AGjph3XIjHUAAAAAAAACAAAAAAAAAAAAAAAAAAAAAAAAAAAAAPhe7gJ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B1AJfh23cAAIB1AAwcAMbh23e863UAAAwcAGLeomUAAAAAYt6iZQAAAAAADBwAAAAAAAAAAAAAAAAAAAAAAMC4GwAAAAAAAAAAAAAAAAAAAAAAAAAAAAAAAAAAAAAAAAAAAAAAAAAAAAAAAAAAAAAAAAAAAAAAAAAAAAAAAAAAAAAAsOc51w8AAABg7HUAwtPXdwAAAAABAAAAvOt1AP//AAAAAAAAjNbXd4zW13fA6nUAkOx1AAcAAAAAAAAAAACSdQAAAABUBgX/BwAAAMzsdQBo6Yd1zOx1AAAAAAAAAgAAAAAAAAAAAAAAAAAAAAAAAMAAAAAAABQA4O11AG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DQAAAAFgAAAIwAAAC5AAAAoAAAAAEAAAAAwIBBjuOAQRYAAACMAAAAFgAAAEwAAAAAAAAAAAAAAAAAAAD//////////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Object>
  <Object Id="idInvalidSigLnImg">AQAAAGwAAAAAAAAAAAAAAH8BAAC/AAAAAAAAAAAAAAAkGAAAFgwAACBFTUYAAAEA6IM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QAAACoAAAAYAAAAFwAAAAU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DtlCQAAAAD2omW5eRAegLmFdyj9GwBwIfMAUPLuDbCldQAgZadkVXkQHhwAAAAAAAAAcCHzDQEAAACspXUAsKV1AP1kp2T/////vKV1AHRPg2RQ8u4Nc9KLZG15EB4AAAAAAQAAAAEAAACxVplFFXkQHnSndQCZy8F1xKV1AAAAAACly8F1//////D///8AAAAAAAAAAAAAAACQAQAAAAAAAQAAAABzAGUAZwBvAKioOdcgpnUACQAAAAAAAAAAAJJ1AAAAAFQGBf8JAAAAJKd1AGjph3Ukp3UAAAAAAAACAAAAAAAAAAAAAAAAAAAAAAAAAPaiZeXYO2VEDUzX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HUAl+HbdwAAgHUADBwAxuHbd7zrdQAADBwAYt6iZQAAAABi3qJlAAAAAAAMHAAAAAAAAAAAAAAAAAAAAAAAwLgbAAAAAAAAAAAAAAAAAAAAAAAAAAAAAAAAAAAAAAAAAAAAAAAAAAAAAAAAAAAAAAAAAAAAAAAAAAAAAAAAAAAAAACw5znXDwAAAGDsdQDC09d3AAAAAAEAAAC863UA//8AAAAAAACM1td3jNbXd8DqdQCQ7HUABwAAAAAAAAAAAJJ1AAAAAFQGBf8HAAAAzOx1AGjph3XM7HUAAAAAAAACAAAAAAAAAAAAAAAAAAAAAAAAwAAAAAAAFADg7XU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dQCwjXUAPdLBddCKdQBoi3UAAAAAALIz2HfIbeV3iNg3AIDYNwDQBupkgNg3AIDYNwCUj3UAu1+EZIjYNwDoj3UAoA8AALXKhmRFUxAeuBTUE7rNhmQAAAAAAAAAALFXEB4CAAAAFAAAAE14mUUAAAAAGI11AJnLwXVoi3UAAAAAAKXLwXV0LPNk4P///wAAAAAAAAAAAAAAAJABAAAAAAABAAAAAGEAcgBpAGEAbAAAAAAAAAAAAAAABgAAAAAAAABYWZJ1AAAAAFQGBf8GAAAAyIx1AGjph3XIjHUAAAAAAAACAAAAAAAAAAAAAAAAAAAAAAAAAAAAAPhe7gJ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NAAAAAWAAAAjAAAALkAAACgAAAAAQAAAADAgEGO44BBFgAAAIwAAAAWAAAATAAAAAAAAAAAAAAAAAAAAP//////////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6D537-49E0-4D91-932C-6D308CDA1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8</Pages>
  <Words>1155</Words>
  <Characters>6353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Oscar Leal Sandoval</cp:lastModifiedBy>
  <cp:revision>59</cp:revision>
  <dcterms:created xsi:type="dcterms:W3CDTF">2019-07-08T15:48:00Z</dcterms:created>
  <dcterms:modified xsi:type="dcterms:W3CDTF">2019-11-20T12:48:00Z</dcterms:modified>
</cp:coreProperties>
</file>