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413A" w14:textId="77777777" w:rsidR="00D870B9" w:rsidRPr="001029E5" w:rsidRDefault="00B32B3B" w:rsidP="00B32B3B">
      <w:pPr>
        <w:jc w:val="center"/>
        <w:rPr>
          <w:sz w:val="28"/>
          <w:szCs w:val="28"/>
        </w:rPr>
      </w:pPr>
      <w:r>
        <w:rPr>
          <w:noProof/>
          <w:lang w:eastAsia="es-CL"/>
        </w:rPr>
        <w:drawing>
          <wp:inline distT="0" distB="0" distL="0" distR="0" wp14:anchorId="2AE9C975" wp14:editId="65E250C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7EE09B8"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1F77B6F" w14:textId="77777777" w:rsidR="00B8609F" w:rsidRPr="007A7DEB" w:rsidRDefault="00B8609F" w:rsidP="00B8609F">
      <w:pPr>
        <w:spacing w:after="0" w:line="240" w:lineRule="auto"/>
        <w:jc w:val="center"/>
        <w:rPr>
          <w:rFonts w:ascii="Calibri" w:eastAsia="Calibri" w:hAnsi="Calibri" w:cs="Calibri"/>
          <w:b/>
          <w:sz w:val="24"/>
          <w:szCs w:val="24"/>
        </w:rPr>
      </w:pPr>
    </w:p>
    <w:p w14:paraId="1E4735E1" w14:textId="77777777" w:rsidR="00B8609F"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CEAC970" w14:textId="77777777" w:rsidR="003C49F9" w:rsidRDefault="003C49F9" w:rsidP="00B8609F">
      <w:pPr>
        <w:spacing w:after="0" w:line="240" w:lineRule="auto"/>
        <w:jc w:val="center"/>
        <w:rPr>
          <w:rFonts w:ascii="Calibri" w:eastAsia="Calibri" w:hAnsi="Calibri" w:cs="Calibri"/>
          <w:b/>
          <w:sz w:val="24"/>
          <w:szCs w:val="24"/>
        </w:rPr>
      </w:pPr>
    </w:p>
    <w:p w14:paraId="463E9937" w14:textId="3A6ED4FA" w:rsidR="00B8609F" w:rsidRPr="00B74035" w:rsidRDefault="00300952" w:rsidP="00B8609F">
      <w:pPr>
        <w:spacing w:after="0" w:line="240" w:lineRule="auto"/>
        <w:jc w:val="center"/>
        <w:rPr>
          <w:rFonts w:ascii="Calibri" w:eastAsia="Calibri" w:hAnsi="Calibri" w:cs="Calibri"/>
          <w:b/>
          <w:sz w:val="24"/>
          <w:szCs w:val="24"/>
          <w:lang w:val="en-US"/>
        </w:rPr>
      </w:pPr>
      <w:r w:rsidRPr="00B74035">
        <w:rPr>
          <w:rFonts w:ascii="Calibri" w:eastAsia="Calibri" w:hAnsi="Calibri" w:cs="Calibri"/>
          <w:b/>
          <w:sz w:val="24"/>
          <w:szCs w:val="24"/>
          <w:lang w:val="en-US"/>
        </w:rPr>
        <w:t>GIMNASIO RING CLUB</w:t>
      </w:r>
    </w:p>
    <w:p w14:paraId="6A88B06A" w14:textId="77777777" w:rsidR="00B8609F" w:rsidRPr="00B74035" w:rsidRDefault="00B8609F" w:rsidP="00B8609F">
      <w:pPr>
        <w:spacing w:after="0" w:line="240" w:lineRule="auto"/>
        <w:jc w:val="center"/>
        <w:rPr>
          <w:rFonts w:ascii="Calibri" w:eastAsia="Calibri" w:hAnsi="Calibri" w:cs="Calibri"/>
          <w:b/>
          <w:sz w:val="24"/>
          <w:szCs w:val="24"/>
          <w:lang w:val="en-US"/>
        </w:rPr>
      </w:pPr>
    </w:p>
    <w:p w14:paraId="1A9D2283" w14:textId="2B9DF4FE" w:rsidR="003C49F9" w:rsidRPr="00B74035" w:rsidRDefault="00300952" w:rsidP="00B8609F">
      <w:pPr>
        <w:spacing w:after="0" w:line="240" w:lineRule="auto"/>
        <w:jc w:val="center"/>
        <w:rPr>
          <w:rFonts w:ascii="Calibri" w:eastAsia="Calibri" w:hAnsi="Calibri" w:cs="Times New Roman"/>
          <w:b/>
          <w:sz w:val="24"/>
          <w:szCs w:val="24"/>
          <w:lang w:val="en-US"/>
        </w:rPr>
      </w:pPr>
      <w:r w:rsidRPr="00B74035">
        <w:rPr>
          <w:rFonts w:ascii="Calibri" w:eastAsia="Calibri" w:hAnsi="Calibri" w:cs="Times New Roman"/>
          <w:b/>
          <w:sz w:val="24"/>
          <w:szCs w:val="24"/>
          <w:lang w:val="en-US"/>
        </w:rPr>
        <w:t>DFZ-2018-3072-XIII-PC</w:t>
      </w:r>
    </w:p>
    <w:p w14:paraId="65CC76E2" w14:textId="77777777" w:rsidR="00300952" w:rsidRPr="00B74035" w:rsidRDefault="00300952" w:rsidP="00B8609F">
      <w:pPr>
        <w:spacing w:after="0" w:line="240" w:lineRule="auto"/>
        <w:jc w:val="center"/>
        <w:rPr>
          <w:rFonts w:ascii="Calibri" w:eastAsia="Calibri" w:hAnsi="Calibri" w:cs="Times New Roman"/>
          <w:b/>
          <w:sz w:val="24"/>
          <w:szCs w:val="24"/>
          <w:lang w:val="en-US"/>
        </w:rPr>
      </w:pPr>
    </w:p>
    <w:p w14:paraId="1941B570" w14:textId="579B2DAB" w:rsidR="00BA6543" w:rsidRDefault="00F40F2F"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w:t>
      </w:r>
      <w:r w:rsidR="00300952">
        <w:rPr>
          <w:rFonts w:ascii="Calibri" w:eastAsia="Calibri" w:hAnsi="Calibri" w:cs="Times New Roman"/>
          <w:b/>
          <w:sz w:val="24"/>
          <w:szCs w:val="24"/>
        </w:rPr>
        <w:t>EMBRE 2019</w:t>
      </w:r>
    </w:p>
    <w:p w14:paraId="08DA45DC" w14:textId="77777777" w:rsidR="003C49F9" w:rsidRDefault="003C49F9"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C49F9" w:rsidRPr="007A7DEB" w14:paraId="543DBACA" w14:textId="77777777" w:rsidTr="00D2544E">
        <w:trPr>
          <w:trHeight w:val="567"/>
          <w:jc w:val="center"/>
        </w:trPr>
        <w:tc>
          <w:tcPr>
            <w:tcW w:w="1210" w:type="dxa"/>
            <w:shd w:val="clear" w:color="auto" w:fill="D9D9D9"/>
            <w:vAlign w:val="center"/>
          </w:tcPr>
          <w:p w14:paraId="38B6B6EE" w14:textId="77777777" w:rsidR="003C49F9" w:rsidRPr="007A7DEB" w:rsidRDefault="003C49F9" w:rsidP="00D2544E">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494902B" w14:textId="77777777" w:rsidR="003C49F9" w:rsidRPr="007A7DEB" w:rsidRDefault="003C49F9" w:rsidP="00D2544E">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26B94F1" w14:textId="77777777" w:rsidR="003C49F9" w:rsidRPr="007A7DEB" w:rsidRDefault="003C49F9" w:rsidP="00D2544E">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C49F9" w:rsidRPr="007A7DEB" w14:paraId="0698CC64" w14:textId="77777777" w:rsidTr="00D2544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F33BE08" w14:textId="59D47E15" w:rsidR="003C49F9" w:rsidRPr="007A7DEB" w:rsidRDefault="003C49F9" w:rsidP="00D2544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14:paraId="5F0E3343" w14:textId="18AF4B31" w:rsidR="003C49F9" w:rsidRPr="007A7DEB" w:rsidRDefault="00B74035" w:rsidP="00D2544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3ED182EE" w14:textId="77777777" w:rsidR="003C49F9" w:rsidRPr="007A7DEB" w:rsidRDefault="00D84D11" w:rsidP="00D2544E">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6423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7283C44E-3A6F-452F-9F09-CE3A59EFB17B}" provid="{00000000-0000-0000-0000-000000000000}" o:suggestedsigner="María Isabel Mallea A." o:suggestedsigner2="Jefa Oficina RM" o:suggestedsigneremail="maria.mallea@sma.gob.cl" issignatureline="t"/>
                </v:shape>
              </w:pict>
            </w:r>
          </w:p>
        </w:tc>
      </w:tr>
      <w:tr w:rsidR="003C49F9" w:rsidRPr="007A7DEB" w14:paraId="7DD6CFEE" w14:textId="77777777" w:rsidTr="00D2544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E5C955" w14:textId="3E6B0937" w:rsidR="003C49F9" w:rsidRPr="007A7DEB" w:rsidRDefault="000809C5" w:rsidP="00D2544E">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06993C7" w14:textId="2FBB373E" w:rsidR="003C49F9" w:rsidRPr="007A7DEB" w:rsidRDefault="000809C5" w:rsidP="00D2544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Jesús Martínez López</w:t>
            </w:r>
          </w:p>
        </w:tc>
        <w:tc>
          <w:tcPr>
            <w:tcW w:w="2662" w:type="dxa"/>
            <w:tcBorders>
              <w:top w:val="single" w:sz="4" w:space="0" w:color="auto"/>
              <w:left w:val="single" w:sz="4" w:space="0" w:color="auto"/>
              <w:bottom w:val="single" w:sz="4" w:space="0" w:color="auto"/>
              <w:right w:val="single" w:sz="4" w:space="0" w:color="auto"/>
            </w:tcBorders>
            <w:vAlign w:val="center"/>
          </w:tcPr>
          <w:p w14:paraId="2D57013A" w14:textId="5319E814" w:rsidR="003C49F9" w:rsidRPr="007A7DEB" w:rsidRDefault="00D84D11" w:rsidP="00D2544E">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CCD82A5">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4DCEC8C0-FF47-4E8C-952B-6A7779E9658B}" provid="{00000000-0000-0000-0000-000000000000}" o:suggestedsigner="Jesús Martínez López" o:suggestedsigner2="Jefe Oficina Regional Coquimbo." issignatureline="t"/>
                </v:shape>
              </w:pict>
            </w:r>
          </w:p>
        </w:tc>
      </w:tr>
      <w:tr w:rsidR="000809C5" w:rsidRPr="007A7DEB" w14:paraId="7844E44A" w14:textId="77777777" w:rsidTr="00D2544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A1C8C80" w14:textId="24587827" w:rsidR="000809C5" w:rsidRPr="007A7DEB" w:rsidRDefault="000809C5" w:rsidP="000809C5">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4470A8E" w14:textId="71063C98" w:rsidR="000809C5" w:rsidRDefault="000809C5" w:rsidP="000809C5">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246CAD66" w14:textId="5EAA1817" w:rsidR="000809C5" w:rsidRDefault="00D84D11" w:rsidP="000809C5">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174F778D">
                <v:shape id="_x0000_i1027" type="#_x0000_t75" alt="Línea de firma de Microsoft Office..." style="width:115.5pt;height:57.75pt" wrapcoords="-84 0 -84 21262 21600 21262 21600 0 -84 0" o:allowoverlap="f">
                  <v:imagedata r:id="rId11" o:title=""/>
                  <o:lock v:ext="edit" ungrouping="t" rotation="t" aspectratio="f" cropping="t" verticies="t" text="t" grouping="t"/>
                  <o:signatureline v:ext="edit" id="{10F40EF5-4101-44F4-8E1D-889BD3CE7F24}" provid="{00000000-0000-0000-0000-000000000000}" o:suggestedsigner="Pía Valenzuela Marín" o:suggestedsigner2="Fiscalizador Oficina Regional Coquimbo." issignatureline="t"/>
                </v:shape>
              </w:pict>
            </w:r>
            <w:bookmarkEnd w:id="4"/>
          </w:p>
        </w:tc>
      </w:tr>
    </w:tbl>
    <w:p w14:paraId="34F3D0B4" w14:textId="77777777" w:rsidR="003C49F9" w:rsidRDefault="003C49F9" w:rsidP="00B8609F">
      <w:pPr>
        <w:spacing w:after="0" w:line="240" w:lineRule="auto"/>
        <w:jc w:val="center"/>
        <w:rPr>
          <w:rFonts w:ascii="Calibri" w:eastAsia="Calibri" w:hAnsi="Calibri" w:cs="Times New Roman"/>
          <w:b/>
          <w:sz w:val="24"/>
          <w:szCs w:val="24"/>
        </w:rPr>
      </w:pPr>
    </w:p>
    <w:p w14:paraId="089A4AF5" w14:textId="77777777" w:rsidR="003C49F9" w:rsidRPr="003C49F9" w:rsidRDefault="003C49F9" w:rsidP="00B8609F">
      <w:pPr>
        <w:spacing w:after="0" w:line="240" w:lineRule="auto"/>
        <w:jc w:val="center"/>
        <w:rPr>
          <w:rFonts w:ascii="Calibri" w:eastAsia="Calibri" w:hAnsi="Calibri" w:cs="Times New Roman"/>
          <w:b/>
          <w:sz w:val="24"/>
          <w:szCs w:val="24"/>
        </w:rPr>
      </w:pPr>
    </w:p>
    <w:p w14:paraId="223A4A02" w14:textId="77777777" w:rsidR="00B8609F" w:rsidRPr="007A7DEB" w:rsidRDefault="00B8609F" w:rsidP="00B8609F">
      <w:pPr>
        <w:spacing w:after="0" w:line="240" w:lineRule="auto"/>
        <w:jc w:val="center"/>
        <w:rPr>
          <w:rFonts w:ascii="Calibri" w:eastAsia="Calibri" w:hAnsi="Calibri" w:cs="Times New Roman"/>
          <w:b/>
          <w:sz w:val="24"/>
          <w:szCs w:val="24"/>
        </w:rPr>
      </w:pPr>
    </w:p>
    <w:p w14:paraId="313600A0" w14:textId="77777777" w:rsidR="00B8609F" w:rsidRPr="007A7DEB" w:rsidRDefault="00B8609F" w:rsidP="00B8609F">
      <w:pPr>
        <w:spacing w:after="0" w:line="240" w:lineRule="auto"/>
        <w:jc w:val="center"/>
        <w:rPr>
          <w:rFonts w:ascii="Calibri" w:eastAsia="Calibri" w:hAnsi="Calibri" w:cs="Times New Roman"/>
          <w:b/>
          <w:szCs w:val="28"/>
        </w:rPr>
      </w:pPr>
    </w:p>
    <w:p w14:paraId="7FC2C20D"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5" w:name="_Toc18945595" w:displacedByCustomXml="next"/>
    <w:sdt>
      <w:sdtPr>
        <w:rPr>
          <w:lang w:val="es-ES"/>
        </w:rPr>
        <w:id w:val="-818871519"/>
        <w:docPartObj>
          <w:docPartGallery w:val="Table of Contents"/>
          <w:docPartUnique/>
        </w:docPartObj>
      </w:sdtPr>
      <w:sdtEndPr>
        <w:rPr>
          <w:bCs/>
        </w:rPr>
      </w:sdtEndPr>
      <w:sdtContent>
        <w:p w14:paraId="65B5ADD9" w14:textId="29841353" w:rsidR="00D27B0A" w:rsidRDefault="00B8609F" w:rsidP="000809C5">
          <w:pPr>
            <w:spacing w:after="0" w:line="240" w:lineRule="auto"/>
            <w:ind w:left="705" w:hanging="705"/>
            <w:contextualSpacing/>
            <w:outlineLvl w:val="0"/>
            <w:rPr>
              <w:rFonts w:ascii="Calibri" w:eastAsia="Calibri" w:hAnsi="Calibri" w:cs="Calibri"/>
              <w:sz w:val="24"/>
              <w:szCs w:val="20"/>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4AE616FE" w14:textId="77777777" w:rsidR="000809C5" w:rsidRDefault="000809C5" w:rsidP="000809C5">
          <w:pPr>
            <w:spacing w:after="0" w:line="240" w:lineRule="auto"/>
            <w:ind w:left="705" w:hanging="705"/>
            <w:contextualSpacing/>
            <w:outlineLvl w:val="0"/>
            <w:rPr>
              <w:rFonts w:eastAsiaTheme="minorEastAsia"/>
              <w:noProof/>
              <w:lang w:eastAsia="es-CL"/>
            </w:rPr>
          </w:pPr>
        </w:p>
        <w:p w14:paraId="05DB5905" w14:textId="77777777" w:rsidR="00D27B0A" w:rsidRDefault="00D84D11">
          <w:pPr>
            <w:pStyle w:val="TDC1"/>
            <w:tabs>
              <w:tab w:val="left" w:pos="440"/>
              <w:tab w:val="right" w:leader="dot" w:pos="9962"/>
            </w:tabs>
            <w:rPr>
              <w:rFonts w:eastAsiaTheme="minorEastAsia"/>
              <w:noProof/>
              <w:lang w:eastAsia="es-CL"/>
            </w:rPr>
          </w:pPr>
          <w:hyperlink w:anchor="_Toc18945596" w:history="1">
            <w:r w:rsidR="00D27B0A" w:rsidRPr="009F136D">
              <w:rPr>
                <w:rStyle w:val="Hipervnculo"/>
                <w:noProof/>
              </w:rPr>
              <w:t>1</w:t>
            </w:r>
            <w:r w:rsidR="00D27B0A">
              <w:rPr>
                <w:rFonts w:eastAsiaTheme="minorEastAsia"/>
                <w:noProof/>
                <w:lang w:eastAsia="es-CL"/>
              </w:rPr>
              <w:tab/>
            </w:r>
            <w:r w:rsidR="00D27B0A" w:rsidRPr="009F136D">
              <w:rPr>
                <w:rStyle w:val="Hipervnculo"/>
                <w:noProof/>
              </w:rPr>
              <w:t>RESUMEN</w:t>
            </w:r>
            <w:r w:rsidR="00D27B0A">
              <w:rPr>
                <w:noProof/>
                <w:webHidden/>
              </w:rPr>
              <w:tab/>
            </w:r>
            <w:r w:rsidR="00D27B0A">
              <w:rPr>
                <w:noProof/>
                <w:webHidden/>
              </w:rPr>
              <w:fldChar w:fldCharType="begin"/>
            </w:r>
            <w:r w:rsidR="00D27B0A">
              <w:rPr>
                <w:noProof/>
                <w:webHidden/>
              </w:rPr>
              <w:instrText xml:space="preserve"> PAGEREF _Toc18945596 \h </w:instrText>
            </w:r>
            <w:r w:rsidR="00D27B0A">
              <w:rPr>
                <w:noProof/>
                <w:webHidden/>
              </w:rPr>
            </w:r>
            <w:r w:rsidR="00D27B0A">
              <w:rPr>
                <w:noProof/>
                <w:webHidden/>
              </w:rPr>
              <w:fldChar w:fldCharType="separate"/>
            </w:r>
            <w:r w:rsidR="00D27B0A">
              <w:rPr>
                <w:noProof/>
                <w:webHidden/>
              </w:rPr>
              <w:t>2</w:t>
            </w:r>
            <w:r w:rsidR="00D27B0A">
              <w:rPr>
                <w:noProof/>
                <w:webHidden/>
              </w:rPr>
              <w:fldChar w:fldCharType="end"/>
            </w:r>
          </w:hyperlink>
        </w:p>
        <w:p w14:paraId="4AF2B99B" w14:textId="77777777" w:rsidR="00D27B0A" w:rsidRDefault="00D84D11">
          <w:pPr>
            <w:pStyle w:val="TDC1"/>
            <w:tabs>
              <w:tab w:val="left" w:pos="440"/>
              <w:tab w:val="right" w:leader="dot" w:pos="9962"/>
            </w:tabs>
            <w:rPr>
              <w:rFonts w:eastAsiaTheme="minorEastAsia"/>
              <w:noProof/>
              <w:lang w:eastAsia="es-CL"/>
            </w:rPr>
          </w:pPr>
          <w:hyperlink w:anchor="_Toc18945597" w:history="1">
            <w:r w:rsidR="00D27B0A" w:rsidRPr="009F136D">
              <w:rPr>
                <w:rStyle w:val="Hipervnculo"/>
                <w:noProof/>
              </w:rPr>
              <w:t>2</w:t>
            </w:r>
            <w:r w:rsidR="00D27B0A">
              <w:rPr>
                <w:rFonts w:eastAsiaTheme="minorEastAsia"/>
                <w:noProof/>
                <w:lang w:eastAsia="es-CL"/>
              </w:rPr>
              <w:tab/>
            </w:r>
            <w:r w:rsidR="00D27B0A" w:rsidRPr="009F136D">
              <w:rPr>
                <w:rStyle w:val="Hipervnculo"/>
                <w:noProof/>
              </w:rPr>
              <w:t>IDENTIFICACIÓN DE LA UNIDAD FISCALIZABLE</w:t>
            </w:r>
            <w:r w:rsidR="00D27B0A">
              <w:rPr>
                <w:noProof/>
                <w:webHidden/>
              </w:rPr>
              <w:tab/>
            </w:r>
            <w:r w:rsidR="00D27B0A">
              <w:rPr>
                <w:noProof/>
                <w:webHidden/>
              </w:rPr>
              <w:fldChar w:fldCharType="begin"/>
            </w:r>
            <w:r w:rsidR="00D27B0A">
              <w:rPr>
                <w:noProof/>
                <w:webHidden/>
              </w:rPr>
              <w:instrText xml:space="preserve"> PAGEREF _Toc18945597 \h </w:instrText>
            </w:r>
            <w:r w:rsidR="00D27B0A">
              <w:rPr>
                <w:noProof/>
                <w:webHidden/>
              </w:rPr>
            </w:r>
            <w:r w:rsidR="00D27B0A">
              <w:rPr>
                <w:noProof/>
                <w:webHidden/>
              </w:rPr>
              <w:fldChar w:fldCharType="separate"/>
            </w:r>
            <w:r w:rsidR="00D27B0A">
              <w:rPr>
                <w:noProof/>
                <w:webHidden/>
              </w:rPr>
              <w:t>3</w:t>
            </w:r>
            <w:r w:rsidR="00D27B0A">
              <w:rPr>
                <w:noProof/>
                <w:webHidden/>
              </w:rPr>
              <w:fldChar w:fldCharType="end"/>
            </w:r>
          </w:hyperlink>
        </w:p>
        <w:p w14:paraId="5CC75044" w14:textId="77777777" w:rsidR="00D27B0A" w:rsidRDefault="00D84D11">
          <w:pPr>
            <w:pStyle w:val="TDC2"/>
            <w:tabs>
              <w:tab w:val="left" w:pos="880"/>
              <w:tab w:val="right" w:leader="dot" w:pos="9962"/>
            </w:tabs>
            <w:rPr>
              <w:rFonts w:eastAsiaTheme="minorEastAsia"/>
              <w:noProof/>
              <w:lang w:eastAsia="es-CL"/>
            </w:rPr>
          </w:pPr>
          <w:hyperlink w:anchor="_Toc18945598" w:history="1">
            <w:r w:rsidR="00D27B0A" w:rsidRPr="009F136D">
              <w:rPr>
                <w:rStyle w:val="Hipervnculo"/>
                <w:noProof/>
              </w:rPr>
              <w:t>2.1</w:t>
            </w:r>
            <w:r w:rsidR="00D27B0A">
              <w:rPr>
                <w:rFonts w:eastAsiaTheme="minorEastAsia"/>
                <w:noProof/>
                <w:lang w:eastAsia="es-CL"/>
              </w:rPr>
              <w:tab/>
            </w:r>
            <w:r w:rsidR="00D27B0A" w:rsidRPr="009F136D">
              <w:rPr>
                <w:rStyle w:val="Hipervnculo"/>
                <w:noProof/>
              </w:rPr>
              <w:t>Antecedentes Generales</w:t>
            </w:r>
            <w:r w:rsidR="00D27B0A">
              <w:rPr>
                <w:noProof/>
                <w:webHidden/>
              </w:rPr>
              <w:tab/>
            </w:r>
            <w:r w:rsidR="00D27B0A">
              <w:rPr>
                <w:noProof/>
                <w:webHidden/>
              </w:rPr>
              <w:fldChar w:fldCharType="begin"/>
            </w:r>
            <w:r w:rsidR="00D27B0A">
              <w:rPr>
                <w:noProof/>
                <w:webHidden/>
              </w:rPr>
              <w:instrText xml:space="preserve"> PAGEREF _Toc18945598 \h </w:instrText>
            </w:r>
            <w:r w:rsidR="00D27B0A">
              <w:rPr>
                <w:noProof/>
                <w:webHidden/>
              </w:rPr>
            </w:r>
            <w:r w:rsidR="00D27B0A">
              <w:rPr>
                <w:noProof/>
                <w:webHidden/>
              </w:rPr>
              <w:fldChar w:fldCharType="separate"/>
            </w:r>
            <w:r w:rsidR="00D27B0A">
              <w:rPr>
                <w:noProof/>
                <w:webHidden/>
              </w:rPr>
              <w:t>3</w:t>
            </w:r>
            <w:r w:rsidR="00D27B0A">
              <w:rPr>
                <w:noProof/>
                <w:webHidden/>
              </w:rPr>
              <w:fldChar w:fldCharType="end"/>
            </w:r>
          </w:hyperlink>
        </w:p>
        <w:p w14:paraId="655F1C30" w14:textId="77777777" w:rsidR="00D27B0A" w:rsidRDefault="00D84D11">
          <w:pPr>
            <w:pStyle w:val="TDC1"/>
            <w:tabs>
              <w:tab w:val="left" w:pos="440"/>
              <w:tab w:val="right" w:leader="dot" w:pos="9962"/>
            </w:tabs>
            <w:rPr>
              <w:rFonts w:eastAsiaTheme="minorEastAsia"/>
              <w:noProof/>
              <w:lang w:eastAsia="es-CL"/>
            </w:rPr>
          </w:pPr>
          <w:hyperlink w:anchor="_Toc18945599" w:history="1">
            <w:r w:rsidR="00D27B0A" w:rsidRPr="009F136D">
              <w:rPr>
                <w:rStyle w:val="Hipervnculo"/>
                <w:noProof/>
              </w:rPr>
              <w:t>3</w:t>
            </w:r>
            <w:r w:rsidR="00D27B0A">
              <w:rPr>
                <w:rFonts w:eastAsiaTheme="minorEastAsia"/>
                <w:noProof/>
                <w:lang w:eastAsia="es-CL"/>
              </w:rPr>
              <w:tab/>
            </w:r>
            <w:r w:rsidR="00D27B0A" w:rsidRPr="009F136D">
              <w:rPr>
                <w:rStyle w:val="Hipervnculo"/>
                <w:noProof/>
              </w:rPr>
              <w:t>INSTRUMENTOS DE CARÁCTER AMBIENTAL FISCALIZADOS</w:t>
            </w:r>
            <w:r w:rsidR="00D27B0A">
              <w:rPr>
                <w:noProof/>
                <w:webHidden/>
              </w:rPr>
              <w:tab/>
            </w:r>
            <w:r w:rsidR="00D27B0A">
              <w:rPr>
                <w:noProof/>
                <w:webHidden/>
              </w:rPr>
              <w:fldChar w:fldCharType="begin"/>
            </w:r>
            <w:r w:rsidR="00D27B0A">
              <w:rPr>
                <w:noProof/>
                <w:webHidden/>
              </w:rPr>
              <w:instrText xml:space="preserve"> PAGEREF _Toc18945599 \h </w:instrText>
            </w:r>
            <w:r w:rsidR="00D27B0A">
              <w:rPr>
                <w:noProof/>
                <w:webHidden/>
              </w:rPr>
            </w:r>
            <w:r w:rsidR="00D27B0A">
              <w:rPr>
                <w:noProof/>
                <w:webHidden/>
              </w:rPr>
              <w:fldChar w:fldCharType="separate"/>
            </w:r>
            <w:r w:rsidR="00D27B0A">
              <w:rPr>
                <w:noProof/>
                <w:webHidden/>
              </w:rPr>
              <w:t>4</w:t>
            </w:r>
            <w:r w:rsidR="00D27B0A">
              <w:rPr>
                <w:noProof/>
                <w:webHidden/>
              </w:rPr>
              <w:fldChar w:fldCharType="end"/>
            </w:r>
          </w:hyperlink>
        </w:p>
        <w:p w14:paraId="0CC95554" w14:textId="77777777" w:rsidR="00D27B0A" w:rsidRDefault="00D84D11">
          <w:pPr>
            <w:pStyle w:val="TDC1"/>
            <w:tabs>
              <w:tab w:val="left" w:pos="440"/>
              <w:tab w:val="right" w:leader="dot" w:pos="9962"/>
            </w:tabs>
            <w:rPr>
              <w:rFonts w:eastAsiaTheme="minorEastAsia"/>
              <w:noProof/>
              <w:lang w:eastAsia="es-CL"/>
            </w:rPr>
          </w:pPr>
          <w:hyperlink w:anchor="_Toc18945600" w:history="1">
            <w:r w:rsidR="00D27B0A" w:rsidRPr="009F136D">
              <w:rPr>
                <w:rStyle w:val="Hipervnculo"/>
                <w:noProof/>
              </w:rPr>
              <w:t>4</w:t>
            </w:r>
            <w:r w:rsidR="00D27B0A">
              <w:rPr>
                <w:rFonts w:eastAsiaTheme="minorEastAsia"/>
                <w:noProof/>
                <w:lang w:eastAsia="es-CL"/>
              </w:rPr>
              <w:tab/>
            </w:r>
            <w:r w:rsidR="00D27B0A" w:rsidRPr="009F136D">
              <w:rPr>
                <w:rStyle w:val="Hipervnculo"/>
                <w:noProof/>
              </w:rPr>
              <w:t>ANTECEDENTES DE LA ACTIVIDAD DE FISCALIZACIÓN</w:t>
            </w:r>
            <w:r w:rsidR="00D27B0A">
              <w:rPr>
                <w:noProof/>
                <w:webHidden/>
              </w:rPr>
              <w:tab/>
            </w:r>
            <w:r w:rsidR="00D27B0A">
              <w:rPr>
                <w:noProof/>
                <w:webHidden/>
              </w:rPr>
              <w:fldChar w:fldCharType="begin"/>
            </w:r>
            <w:r w:rsidR="00D27B0A">
              <w:rPr>
                <w:noProof/>
                <w:webHidden/>
              </w:rPr>
              <w:instrText xml:space="preserve"> PAGEREF _Toc18945600 \h </w:instrText>
            </w:r>
            <w:r w:rsidR="00D27B0A">
              <w:rPr>
                <w:noProof/>
                <w:webHidden/>
              </w:rPr>
            </w:r>
            <w:r w:rsidR="00D27B0A">
              <w:rPr>
                <w:noProof/>
                <w:webHidden/>
              </w:rPr>
              <w:fldChar w:fldCharType="separate"/>
            </w:r>
            <w:r w:rsidR="00D27B0A">
              <w:rPr>
                <w:noProof/>
                <w:webHidden/>
              </w:rPr>
              <w:t>4</w:t>
            </w:r>
            <w:r w:rsidR="00D27B0A">
              <w:rPr>
                <w:noProof/>
                <w:webHidden/>
              </w:rPr>
              <w:fldChar w:fldCharType="end"/>
            </w:r>
          </w:hyperlink>
        </w:p>
        <w:p w14:paraId="22DB1C9B" w14:textId="77777777" w:rsidR="00D27B0A" w:rsidRDefault="00D84D11">
          <w:pPr>
            <w:pStyle w:val="TDC1"/>
            <w:tabs>
              <w:tab w:val="left" w:pos="660"/>
              <w:tab w:val="right" w:leader="dot" w:pos="9962"/>
            </w:tabs>
            <w:rPr>
              <w:rFonts w:eastAsiaTheme="minorEastAsia"/>
              <w:noProof/>
              <w:lang w:eastAsia="es-CL"/>
            </w:rPr>
          </w:pPr>
          <w:hyperlink w:anchor="_Toc18945601" w:history="1">
            <w:r w:rsidR="00D27B0A" w:rsidRPr="009F136D">
              <w:rPr>
                <w:rStyle w:val="Hipervnculo"/>
                <w:rFonts w:ascii="Calibri" w:eastAsia="Calibri" w:hAnsi="Calibri" w:cs="Calibri"/>
                <w:b/>
                <w:noProof/>
              </w:rPr>
              <w:t>4.1</w:t>
            </w:r>
            <w:r w:rsidR="00D27B0A">
              <w:rPr>
                <w:rFonts w:eastAsiaTheme="minorEastAsia"/>
                <w:noProof/>
                <w:lang w:eastAsia="es-CL"/>
              </w:rPr>
              <w:tab/>
            </w:r>
            <w:r w:rsidR="00D27B0A" w:rsidRPr="009F136D">
              <w:rPr>
                <w:rStyle w:val="Hipervnculo"/>
                <w:rFonts w:ascii="Calibri" w:eastAsia="Calibri" w:hAnsi="Calibri" w:cs="Calibri"/>
                <w:b/>
                <w:noProof/>
              </w:rPr>
              <w:t>Revisión Documental.</w:t>
            </w:r>
            <w:r w:rsidR="00D27B0A">
              <w:rPr>
                <w:noProof/>
                <w:webHidden/>
              </w:rPr>
              <w:tab/>
            </w:r>
            <w:r w:rsidR="00D27B0A">
              <w:rPr>
                <w:noProof/>
                <w:webHidden/>
              </w:rPr>
              <w:fldChar w:fldCharType="begin"/>
            </w:r>
            <w:r w:rsidR="00D27B0A">
              <w:rPr>
                <w:noProof/>
                <w:webHidden/>
              </w:rPr>
              <w:instrText xml:space="preserve"> PAGEREF _Toc18945601 \h </w:instrText>
            </w:r>
            <w:r w:rsidR="00D27B0A">
              <w:rPr>
                <w:noProof/>
                <w:webHidden/>
              </w:rPr>
            </w:r>
            <w:r w:rsidR="00D27B0A">
              <w:rPr>
                <w:noProof/>
                <w:webHidden/>
              </w:rPr>
              <w:fldChar w:fldCharType="separate"/>
            </w:r>
            <w:r w:rsidR="00D27B0A">
              <w:rPr>
                <w:noProof/>
                <w:webHidden/>
              </w:rPr>
              <w:t>4</w:t>
            </w:r>
            <w:r w:rsidR="00D27B0A">
              <w:rPr>
                <w:noProof/>
                <w:webHidden/>
              </w:rPr>
              <w:fldChar w:fldCharType="end"/>
            </w:r>
          </w:hyperlink>
        </w:p>
        <w:p w14:paraId="4AE53CC7" w14:textId="77777777" w:rsidR="00D27B0A" w:rsidRDefault="00D84D11">
          <w:pPr>
            <w:pStyle w:val="TDC2"/>
            <w:tabs>
              <w:tab w:val="left" w:pos="1100"/>
              <w:tab w:val="right" w:leader="dot" w:pos="9962"/>
            </w:tabs>
            <w:rPr>
              <w:rFonts w:eastAsiaTheme="minorEastAsia"/>
              <w:noProof/>
              <w:lang w:eastAsia="es-CL"/>
            </w:rPr>
          </w:pPr>
          <w:hyperlink w:anchor="_Toc18945602" w:history="1">
            <w:r w:rsidR="00D27B0A" w:rsidRPr="009F136D">
              <w:rPr>
                <w:rStyle w:val="Hipervnculo"/>
                <w:rFonts w:ascii="Calibri" w:eastAsia="Calibri" w:hAnsi="Calibri" w:cs="Calibri"/>
                <w:b/>
                <w:noProof/>
              </w:rPr>
              <w:t>4.1.1</w:t>
            </w:r>
            <w:r w:rsidR="00D27B0A">
              <w:rPr>
                <w:rFonts w:eastAsiaTheme="minorEastAsia"/>
                <w:noProof/>
                <w:lang w:eastAsia="es-CL"/>
              </w:rPr>
              <w:tab/>
            </w:r>
            <w:r w:rsidR="00D27B0A" w:rsidRPr="009F136D">
              <w:rPr>
                <w:rStyle w:val="Hipervnculo"/>
                <w:rFonts w:ascii="Calibri" w:eastAsia="Calibri" w:hAnsi="Calibri" w:cs="Calibri"/>
                <w:b/>
                <w:noProof/>
              </w:rPr>
              <w:t>Documentos Revisados.</w:t>
            </w:r>
            <w:r w:rsidR="00D27B0A">
              <w:rPr>
                <w:noProof/>
                <w:webHidden/>
              </w:rPr>
              <w:tab/>
            </w:r>
            <w:r w:rsidR="00D27B0A">
              <w:rPr>
                <w:noProof/>
                <w:webHidden/>
              </w:rPr>
              <w:fldChar w:fldCharType="begin"/>
            </w:r>
            <w:r w:rsidR="00D27B0A">
              <w:rPr>
                <w:noProof/>
                <w:webHidden/>
              </w:rPr>
              <w:instrText xml:space="preserve"> PAGEREF _Toc18945602 \h </w:instrText>
            </w:r>
            <w:r w:rsidR="00D27B0A">
              <w:rPr>
                <w:noProof/>
                <w:webHidden/>
              </w:rPr>
            </w:r>
            <w:r w:rsidR="00D27B0A">
              <w:rPr>
                <w:noProof/>
                <w:webHidden/>
              </w:rPr>
              <w:fldChar w:fldCharType="separate"/>
            </w:r>
            <w:r w:rsidR="00D27B0A">
              <w:rPr>
                <w:noProof/>
                <w:webHidden/>
              </w:rPr>
              <w:t>4</w:t>
            </w:r>
            <w:r w:rsidR="00D27B0A">
              <w:rPr>
                <w:noProof/>
                <w:webHidden/>
              </w:rPr>
              <w:fldChar w:fldCharType="end"/>
            </w:r>
          </w:hyperlink>
        </w:p>
        <w:p w14:paraId="5759694C" w14:textId="77777777" w:rsidR="00D27B0A" w:rsidRDefault="00D84D11">
          <w:pPr>
            <w:pStyle w:val="TDC1"/>
            <w:tabs>
              <w:tab w:val="left" w:pos="440"/>
              <w:tab w:val="right" w:leader="dot" w:pos="9962"/>
            </w:tabs>
            <w:rPr>
              <w:rFonts w:eastAsiaTheme="minorEastAsia"/>
              <w:noProof/>
              <w:lang w:eastAsia="es-CL"/>
            </w:rPr>
          </w:pPr>
          <w:hyperlink w:anchor="_Toc18945603" w:history="1">
            <w:r w:rsidR="00D27B0A" w:rsidRPr="009F136D">
              <w:rPr>
                <w:rStyle w:val="Hipervnculo"/>
                <w:noProof/>
              </w:rPr>
              <w:t>5</w:t>
            </w:r>
            <w:r w:rsidR="00D27B0A">
              <w:rPr>
                <w:rFonts w:eastAsiaTheme="minorEastAsia"/>
                <w:noProof/>
                <w:lang w:eastAsia="es-CL"/>
              </w:rPr>
              <w:tab/>
            </w:r>
            <w:r w:rsidR="00D27B0A" w:rsidRPr="009F136D">
              <w:rPr>
                <w:rStyle w:val="Hipervnculo"/>
                <w:noProof/>
              </w:rPr>
              <w:t>EVALUACIÓN DEL PLAN DE ACCIONES Y METAS CONTENIDO EN EL PROGRAMA DE CUMPLIMIENTO.</w:t>
            </w:r>
            <w:r w:rsidR="00D27B0A">
              <w:rPr>
                <w:noProof/>
                <w:webHidden/>
              </w:rPr>
              <w:tab/>
            </w:r>
            <w:r w:rsidR="00D27B0A">
              <w:rPr>
                <w:noProof/>
                <w:webHidden/>
              </w:rPr>
              <w:fldChar w:fldCharType="begin"/>
            </w:r>
            <w:r w:rsidR="00D27B0A">
              <w:rPr>
                <w:noProof/>
                <w:webHidden/>
              </w:rPr>
              <w:instrText xml:space="preserve"> PAGEREF _Toc18945603 \h </w:instrText>
            </w:r>
            <w:r w:rsidR="00D27B0A">
              <w:rPr>
                <w:noProof/>
                <w:webHidden/>
              </w:rPr>
            </w:r>
            <w:r w:rsidR="00D27B0A">
              <w:rPr>
                <w:noProof/>
                <w:webHidden/>
              </w:rPr>
              <w:fldChar w:fldCharType="separate"/>
            </w:r>
            <w:r w:rsidR="00D27B0A">
              <w:rPr>
                <w:noProof/>
                <w:webHidden/>
              </w:rPr>
              <w:t>5</w:t>
            </w:r>
            <w:r w:rsidR="00D27B0A">
              <w:rPr>
                <w:noProof/>
                <w:webHidden/>
              </w:rPr>
              <w:fldChar w:fldCharType="end"/>
            </w:r>
          </w:hyperlink>
        </w:p>
        <w:p w14:paraId="753244C6" w14:textId="77777777" w:rsidR="00D27B0A" w:rsidRDefault="00D84D11">
          <w:pPr>
            <w:pStyle w:val="TDC1"/>
            <w:tabs>
              <w:tab w:val="left" w:pos="440"/>
              <w:tab w:val="right" w:leader="dot" w:pos="9962"/>
            </w:tabs>
            <w:rPr>
              <w:rFonts w:eastAsiaTheme="minorEastAsia"/>
              <w:noProof/>
              <w:lang w:eastAsia="es-CL"/>
            </w:rPr>
          </w:pPr>
          <w:hyperlink w:anchor="_Toc18945611" w:history="1">
            <w:r w:rsidR="00D27B0A" w:rsidRPr="009F136D">
              <w:rPr>
                <w:rStyle w:val="Hipervnculo"/>
                <w:noProof/>
              </w:rPr>
              <w:t>6</w:t>
            </w:r>
            <w:r w:rsidR="00D27B0A">
              <w:rPr>
                <w:rFonts w:eastAsiaTheme="minorEastAsia"/>
                <w:noProof/>
                <w:lang w:eastAsia="es-CL"/>
              </w:rPr>
              <w:tab/>
            </w:r>
            <w:r w:rsidR="00D27B0A" w:rsidRPr="009F136D">
              <w:rPr>
                <w:rStyle w:val="Hipervnculo"/>
                <w:noProof/>
              </w:rPr>
              <w:t>CONCLUSIONES</w:t>
            </w:r>
            <w:r w:rsidR="00D27B0A">
              <w:rPr>
                <w:noProof/>
                <w:webHidden/>
              </w:rPr>
              <w:tab/>
            </w:r>
            <w:r w:rsidR="00D27B0A">
              <w:rPr>
                <w:noProof/>
                <w:webHidden/>
              </w:rPr>
              <w:fldChar w:fldCharType="begin"/>
            </w:r>
            <w:r w:rsidR="00D27B0A">
              <w:rPr>
                <w:noProof/>
                <w:webHidden/>
              </w:rPr>
              <w:instrText xml:space="preserve"> PAGEREF _Toc18945611 \h </w:instrText>
            </w:r>
            <w:r w:rsidR="00D27B0A">
              <w:rPr>
                <w:noProof/>
                <w:webHidden/>
              </w:rPr>
            </w:r>
            <w:r w:rsidR="00D27B0A">
              <w:rPr>
                <w:noProof/>
                <w:webHidden/>
              </w:rPr>
              <w:fldChar w:fldCharType="separate"/>
            </w:r>
            <w:r w:rsidR="00D27B0A">
              <w:rPr>
                <w:noProof/>
                <w:webHidden/>
              </w:rPr>
              <w:t>12</w:t>
            </w:r>
            <w:r w:rsidR="00D27B0A">
              <w:rPr>
                <w:noProof/>
                <w:webHidden/>
              </w:rPr>
              <w:fldChar w:fldCharType="end"/>
            </w:r>
          </w:hyperlink>
        </w:p>
        <w:p w14:paraId="24856454" w14:textId="77777777" w:rsidR="00D27B0A" w:rsidRDefault="00D84D11">
          <w:pPr>
            <w:pStyle w:val="TDC1"/>
            <w:tabs>
              <w:tab w:val="left" w:pos="440"/>
              <w:tab w:val="right" w:leader="dot" w:pos="9962"/>
            </w:tabs>
            <w:rPr>
              <w:rFonts w:eastAsiaTheme="minorEastAsia"/>
              <w:noProof/>
              <w:lang w:eastAsia="es-CL"/>
            </w:rPr>
          </w:pPr>
          <w:hyperlink w:anchor="_Toc18945612" w:history="1">
            <w:r w:rsidR="00D27B0A" w:rsidRPr="009F136D">
              <w:rPr>
                <w:rStyle w:val="Hipervnculo"/>
                <w:noProof/>
              </w:rPr>
              <w:t>7</w:t>
            </w:r>
            <w:r w:rsidR="00D27B0A">
              <w:rPr>
                <w:rFonts w:eastAsiaTheme="minorEastAsia"/>
                <w:noProof/>
                <w:lang w:eastAsia="es-CL"/>
              </w:rPr>
              <w:tab/>
            </w:r>
            <w:r w:rsidR="00D27B0A" w:rsidRPr="009F136D">
              <w:rPr>
                <w:rStyle w:val="Hipervnculo"/>
                <w:noProof/>
              </w:rPr>
              <w:t>ANEXOS</w:t>
            </w:r>
            <w:r w:rsidR="00D27B0A">
              <w:rPr>
                <w:noProof/>
                <w:webHidden/>
              </w:rPr>
              <w:tab/>
            </w:r>
            <w:r w:rsidR="00D27B0A">
              <w:rPr>
                <w:noProof/>
                <w:webHidden/>
              </w:rPr>
              <w:fldChar w:fldCharType="begin"/>
            </w:r>
            <w:r w:rsidR="00D27B0A">
              <w:rPr>
                <w:noProof/>
                <w:webHidden/>
              </w:rPr>
              <w:instrText xml:space="preserve"> PAGEREF _Toc18945612 \h </w:instrText>
            </w:r>
            <w:r w:rsidR="00D27B0A">
              <w:rPr>
                <w:noProof/>
                <w:webHidden/>
              </w:rPr>
            </w:r>
            <w:r w:rsidR="00D27B0A">
              <w:rPr>
                <w:noProof/>
                <w:webHidden/>
              </w:rPr>
              <w:fldChar w:fldCharType="separate"/>
            </w:r>
            <w:r w:rsidR="00D27B0A">
              <w:rPr>
                <w:noProof/>
                <w:webHidden/>
              </w:rPr>
              <w:t>13</w:t>
            </w:r>
            <w:r w:rsidR="00D27B0A">
              <w:rPr>
                <w:noProof/>
                <w:webHidden/>
              </w:rPr>
              <w:fldChar w:fldCharType="end"/>
            </w:r>
          </w:hyperlink>
        </w:p>
        <w:p w14:paraId="2B1F16CA" w14:textId="77777777" w:rsidR="00B8609F" w:rsidRPr="007A7DEB" w:rsidRDefault="00B8609F" w:rsidP="00B8609F">
          <w:pPr>
            <w:spacing w:line="240" w:lineRule="auto"/>
          </w:pPr>
          <w:r w:rsidRPr="006B481F">
            <w:rPr>
              <w:bCs/>
              <w:lang w:val="es-ES"/>
            </w:rPr>
            <w:fldChar w:fldCharType="end"/>
          </w:r>
        </w:p>
      </w:sdtContent>
    </w:sdt>
    <w:p w14:paraId="62BA058B" w14:textId="77777777" w:rsidR="00B1793E" w:rsidRDefault="00B1793E">
      <w:pPr>
        <w:rPr>
          <w:sz w:val="28"/>
          <w:szCs w:val="28"/>
        </w:rPr>
      </w:pPr>
      <w:r>
        <w:rPr>
          <w:sz w:val="28"/>
          <w:szCs w:val="28"/>
        </w:rPr>
        <w:br w:type="page"/>
      </w:r>
    </w:p>
    <w:p w14:paraId="15738E40" w14:textId="77777777" w:rsidR="00B8609F" w:rsidRPr="00D42470" w:rsidRDefault="00B8609F" w:rsidP="00B8609F">
      <w:pPr>
        <w:pStyle w:val="Ttulo1"/>
      </w:pPr>
      <w:bookmarkStart w:id="6" w:name="_Toc449085405"/>
      <w:bookmarkStart w:id="7" w:name="_Toc18945596"/>
      <w:r w:rsidRPr="00D42470">
        <w:lastRenderedPageBreak/>
        <w:t>RESUMEN</w:t>
      </w:r>
      <w:bookmarkEnd w:id="6"/>
      <w:bookmarkEnd w:id="7"/>
    </w:p>
    <w:p w14:paraId="0D24DE2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5A6C55A3" w14:textId="79AF4575" w:rsidR="00B8609F" w:rsidRPr="003C0347" w:rsidRDefault="00B8609F" w:rsidP="00B8609F">
      <w:pPr>
        <w:spacing w:after="0" w:line="240" w:lineRule="auto"/>
        <w:jc w:val="both"/>
        <w:rPr>
          <w:rFonts w:ascii="Calibri" w:eastAsia="Calibri" w:hAnsi="Calibri" w:cs="Calibri"/>
          <w:sz w:val="20"/>
          <w:szCs w:val="20"/>
        </w:rPr>
      </w:pPr>
      <w:r w:rsidRPr="003C0347">
        <w:rPr>
          <w:rFonts w:ascii="Calibri" w:eastAsia="Calibri" w:hAnsi="Calibri" w:cs="Calibri"/>
          <w:sz w:val="20"/>
          <w:szCs w:val="20"/>
        </w:rPr>
        <w:t xml:space="preserve">El presente documento da cuenta de los resultados de </w:t>
      </w:r>
      <w:r w:rsidR="00DE166A" w:rsidRPr="003C0347">
        <w:rPr>
          <w:rFonts w:ascii="Calibri" w:eastAsia="Calibri" w:hAnsi="Calibri" w:cs="Calibri"/>
          <w:sz w:val="20"/>
          <w:szCs w:val="20"/>
        </w:rPr>
        <w:t>las</w:t>
      </w:r>
      <w:r w:rsidR="001E7D01" w:rsidRPr="003C0347">
        <w:rPr>
          <w:rFonts w:ascii="Calibri" w:eastAsia="Calibri" w:hAnsi="Calibri" w:cs="Calibri"/>
          <w:sz w:val="20"/>
          <w:szCs w:val="20"/>
        </w:rPr>
        <w:t xml:space="preserve"> actividades de fiscalización ambiental </w:t>
      </w:r>
      <w:r w:rsidR="00DE166A" w:rsidRPr="003C0347">
        <w:rPr>
          <w:rFonts w:ascii="Calibri" w:eastAsia="Calibri" w:hAnsi="Calibri" w:cs="Calibri"/>
          <w:sz w:val="20"/>
          <w:szCs w:val="20"/>
        </w:rPr>
        <w:t>realizadas</w:t>
      </w:r>
      <w:r w:rsidRPr="003C0347">
        <w:rPr>
          <w:rFonts w:ascii="Calibri" w:eastAsia="Calibri" w:hAnsi="Calibri" w:cs="Calibri"/>
          <w:sz w:val="20"/>
          <w:szCs w:val="20"/>
        </w:rPr>
        <w:t xml:space="preserve"> por la Superintendencia del Medio Ambiente (SMA), a la unidad fiscalizable “</w:t>
      </w:r>
      <w:r w:rsidR="00824CD4" w:rsidRPr="00824CD4">
        <w:rPr>
          <w:rFonts w:ascii="Calibri" w:eastAsia="Calibri" w:hAnsi="Calibri" w:cs="Calibri"/>
          <w:sz w:val="20"/>
          <w:szCs w:val="20"/>
        </w:rPr>
        <w:t>GIMNASIO RING CLUB</w:t>
      </w:r>
      <w:r w:rsidR="00824CD4">
        <w:rPr>
          <w:rFonts w:ascii="Calibri" w:eastAsia="Calibri" w:hAnsi="Calibri" w:cs="Calibri"/>
          <w:sz w:val="20"/>
          <w:szCs w:val="20"/>
        </w:rPr>
        <w:t>”, del titular Free Style Training S.A,  localizado</w:t>
      </w:r>
      <w:r w:rsidRPr="003C0347">
        <w:rPr>
          <w:rFonts w:ascii="Calibri" w:eastAsia="Calibri" w:hAnsi="Calibri" w:cs="Calibri"/>
          <w:sz w:val="20"/>
          <w:szCs w:val="20"/>
        </w:rPr>
        <w:t xml:space="preserve"> en</w:t>
      </w:r>
      <w:r w:rsidR="00824CD4">
        <w:rPr>
          <w:rFonts w:ascii="Calibri" w:eastAsia="Calibri" w:hAnsi="Calibri" w:cs="Calibri"/>
          <w:sz w:val="20"/>
          <w:szCs w:val="20"/>
        </w:rPr>
        <w:t xml:space="preserve"> </w:t>
      </w:r>
      <w:r w:rsidR="003C49F9" w:rsidRPr="003C0347">
        <w:rPr>
          <w:rFonts w:ascii="Calibri" w:eastAsia="Calibri" w:hAnsi="Calibri" w:cs="Calibri"/>
          <w:sz w:val="20"/>
          <w:szCs w:val="20"/>
        </w:rPr>
        <w:t xml:space="preserve">Avenida </w:t>
      </w:r>
      <w:r w:rsidR="00824CD4">
        <w:rPr>
          <w:rFonts w:ascii="Calibri" w:eastAsia="Calibri" w:hAnsi="Calibri" w:cs="Calibri"/>
          <w:sz w:val="20"/>
          <w:szCs w:val="20"/>
        </w:rPr>
        <w:t>Pedro Fontova</w:t>
      </w:r>
      <w:r w:rsidRPr="003C0347">
        <w:rPr>
          <w:rFonts w:ascii="Calibri" w:eastAsia="Calibri" w:hAnsi="Calibri" w:cs="Calibri"/>
          <w:sz w:val="20"/>
          <w:szCs w:val="20"/>
        </w:rPr>
        <w:t>,</w:t>
      </w:r>
      <w:r w:rsidR="00824CD4">
        <w:rPr>
          <w:rFonts w:ascii="Calibri" w:eastAsia="Calibri" w:hAnsi="Calibri" w:cs="Calibri"/>
          <w:sz w:val="20"/>
          <w:szCs w:val="20"/>
        </w:rPr>
        <w:t xml:space="preserve"> al interior de un stripcenter comercial, en la</w:t>
      </w:r>
      <w:r w:rsidR="003C49F9" w:rsidRPr="003C0347">
        <w:rPr>
          <w:rFonts w:ascii="Calibri" w:eastAsia="Calibri" w:hAnsi="Calibri" w:cs="Calibri"/>
          <w:sz w:val="20"/>
          <w:szCs w:val="20"/>
        </w:rPr>
        <w:t xml:space="preserve"> comuna de </w:t>
      </w:r>
      <w:r w:rsidR="00824CD4">
        <w:rPr>
          <w:rFonts w:ascii="Calibri" w:eastAsia="Calibri" w:hAnsi="Calibri" w:cs="Calibri"/>
          <w:sz w:val="20"/>
          <w:szCs w:val="20"/>
        </w:rPr>
        <w:t>Huechuraba</w:t>
      </w:r>
      <w:r w:rsidR="003C49F9" w:rsidRPr="003C0347">
        <w:rPr>
          <w:rFonts w:ascii="Calibri" w:eastAsia="Calibri" w:hAnsi="Calibri" w:cs="Calibri"/>
          <w:sz w:val="20"/>
          <w:szCs w:val="20"/>
        </w:rPr>
        <w:t xml:space="preserve"> en la Región </w:t>
      </w:r>
      <w:r w:rsidR="00824CD4">
        <w:rPr>
          <w:rFonts w:ascii="Calibri" w:eastAsia="Calibri" w:hAnsi="Calibri" w:cs="Calibri"/>
          <w:sz w:val="20"/>
          <w:szCs w:val="20"/>
        </w:rPr>
        <w:t>Metropolitana</w:t>
      </w:r>
      <w:r w:rsidR="00B660D7">
        <w:rPr>
          <w:rFonts w:ascii="Calibri" w:eastAsia="Calibri" w:hAnsi="Calibri" w:cs="Calibri"/>
          <w:sz w:val="20"/>
          <w:szCs w:val="20"/>
        </w:rPr>
        <w:t>,</w:t>
      </w:r>
      <w:r w:rsidRPr="003C0347">
        <w:rPr>
          <w:rFonts w:ascii="Calibri" w:eastAsia="Calibri" w:hAnsi="Calibri" w:cs="Calibri"/>
          <w:sz w:val="20"/>
          <w:szCs w:val="20"/>
        </w:rPr>
        <w:t xml:space="preserve"> </w:t>
      </w:r>
      <w:r w:rsidR="006D7484" w:rsidRPr="003C0347">
        <w:rPr>
          <w:rFonts w:ascii="Calibri" w:eastAsia="Calibri" w:hAnsi="Calibri" w:cs="Calibri"/>
          <w:sz w:val="20"/>
          <w:szCs w:val="20"/>
        </w:rPr>
        <w:t xml:space="preserve">en el marco del Programa de Cumplimiento aprobado a través de la Resolución </w:t>
      </w:r>
      <w:r w:rsidR="00B660D7">
        <w:rPr>
          <w:rFonts w:ascii="Calibri" w:eastAsia="Calibri" w:hAnsi="Calibri" w:cs="Calibri"/>
          <w:sz w:val="20"/>
          <w:szCs w:val="20"/>
        </w:rPr>
        <w:t xml:space="preserve">Exenta </w:t>
      </w:r>
      <w:r w:rsidR="00440BFB" w:rsidRPr="003C0347">
        <w:rPr>
          <w:rFonts w:ascii="Calibri" w:eastAsia="Calibri" w:hAnsi="Calibri" w:cs="Calibri"/>
          <w:sz w:val="20"/>
          <w:szCs w:val="20"/>
        </w:rPr>
        <w:t xml:space="preserve">N° </w:t>
      </w:r>
      <w:r w:rsidR="00824CD4">
        <w:rPr>
          <w:rFonts w:ascii="Calibri" w:eastAsia="Calibri" w:hAnsi="Calibri" w:cs="Calibri"/>
          <w:sz w:val="20"/>
          <w:szCs w:val="20"/>
        </w:rPr>
        <w:t>5</w:t>
      </w:r>
      <w:r w:rsidR="00440BFB" w:rsidRPr="003C0347">
        <w:rPr>
          <w:rFonts w:ascii="Calibri" w:eastAsia="Calibri" w:hAnsi="Calibri" w:cs="Calibri"/>
          <w:sz w:val="20"/>
          <w:szCs w:val="20"/>
        </w:rPr>
        <w:t xml:space="preserve"> ROL D-0</w:t>
      </w:r>
      <w:r w:rsidR="00824CD4">
        <w:rPr>
          <w:rFonts w:ascii="Calibri" w:eastAsia="Calibri" w:hAnsi="Calibri" w:cs="Calibri"/>
          <w:sz w:val="20"/>
          <w:szCs w:val="20"/>
        </w:rPr>
        <w:t>94</w:t>
      </w:r>
      <w:r w:rsidR="00440BFB" w:rsidRPr="003C0347">
        <w:rPr>
          <w:rFonts w:ascii="Calibri" w:eastAsia="Calibri" w:hAnsi="Calibri" w:cs="Calibri"/>
          <w:sz w:val="20"/>
          <w:szCs w:val="20"/>
        </w:rPr>
        <w:t>-2017.</w:t>
      </w:r>
    </w:p>
    <w:p w14:paraId="091E40A2" w14:textId="77777777" w:rsidR="00B8609F" w:rsidRPr="003C0347" w:rsidRDefault="00B8609F" w:rsidP="00B8609F">
      <w:pPr>
        <w:spacing w:after="0" w:line="240" w:lineRule="auto"/>
        <w:jc w:val="both"/>
        <w:rPr>
          <w:rFonts w:ascii="Calibri" w:eastAsia="Calibri" w:hAnsi="Calibri" w:cs="Calibri"/>
          <w:sz w:val="20"/>
          <w:szCs w:val="20"/>
        </w:rPr>
      </w:pPr>
    </w:p>
    <w:p w14:paraId="68A24856" w14:textId="7F4F6569" w:rsidR="00440BFB" w:rsidRPr="003C0347" w:rsidRDefault="00B8609F" w:rsidP="00B8609F">
      <w:pPr>
        <w:autoSpaceDE w:val="0"/>
        <w:autoSpaceDN w:val="0"/>
        <w:adjustRightInd w:val="0"/>
        <w:spacing w:line="240" w:lineRule="auto"/>
        <w:jc w:val="both"/>
        <w:rPr>
          <w:rFonts w:cstheme="minorHAnsi"/>
          <w:sz w:val="20"/>
          <w:szCs w:val="20"/>
        </w:rPr>
      </w:pPr>
      <w:r w:rsidRPr="003C0347">
        <w:rPr>
          <w:rFonts w:cstheme="minorHAnsi"/>
          <w:sz w:val="20"/>
          <w:szCs w:val="20"/>
        </w:rPr>
        <w:t xml:space="preserve">Los objetivos específicos del programa consisten en </w:t>
      </w:r>
      <w:r w:rsidR="00440BFB" w:rsidRPr="003C0347">
        <w:rPr>
          <w:rFonts w:cstheme="minorHAnsi"/>
          <w:sz w:val="20"/>
          <w:szCs w:val="20"/>
        </w:rPr>
        <w:t xml:space="preserve">la ejecución de </w:t>
      </w:r>
      <w:r w:rsidR="00B660D7">
        <w:rPr>
          <w:rFonts w:cstheme="minorHAnsi"/>
          <w:sz w:val="20"/>
          <w:szCs w:val="20"/>
        </w:rPr>
        <w:t>algunas</w:t>
      </w:r>
      <w:r w:rsidR="00440BFB" w:rsidRPr="003C0347">
        <w:rPr>
          <w:rFonts w:cstheme="minorHAnsi"/>
          <w:sz w:val="20"/>
          <w:szCs w:val="20"/>
        </w:rPr>
        <w:t xml:space="preserve"> obras materiales en </w:t>
      </w:r>
      <w:r w:rsidR="00824CD4">
        <w:rPr>
          <w:rFonts w:cstheme="minorHAnsi"/>
          <w:sz w:val="20"/>
          <w:szCs w:val="20"/>
        </w:rPr>
        <w:t>el gimnasio</w:t>
      </w:r>
      <w:r w:rsidR="00440BFB" w:rsidRPr="003C0347">
        <w:rPr>
          <w:rFonts w:cstheme="minorHAnsi"/>
          <w:sz w:val="20"/>
          <w:szCs w:val="20"/>
        </w:rPr>
        <w:t xml:space="preserve"> para mitigar la emisión de ruidos molestos hacia los receptores cercanos y de esta manera cumplir con los límites establecidos por norma.</w:t>
      </w:r>
    </w:p>
    <w:p w14:paraId="34BE0201" w14:textId="6FAAD52B" w:rsidR="00B8609F" w:rsidRPr="006630C7" w:rsidRDefault="00440BFB" w:rsidP="00B8609F">
      <w:pPr>
        <w:autoSpaceDE w:val="0"/>
        <w:autoSpaceDN w:val="0"/>
        <w:adjustRightInd w:val="0"/>
        <w:spacing w:line="240" w:lineRule="auto"/>
        <w:jc w:val="both"/>
        <w:rPr>
          <w:rFonts w:cstheme="minorHAnsi"/>
          <w:color w:val="FF0000"/>
          <w:sz w:val="20"/>
          <w:szCs w:val="20"/>
        </w:rPr>
      </w:pPr>
      <w:r w:rsidRPr="003C0347">
        <w:rPr>
          <w:rFonts w:cstheme="minorHAnsi"/>
          <w:sz w:val="20"/>
          <w:szCs w:val="20"/>
        </w:rPr>
        <w:t xml:space="preserve">Entre las acciones a implementar se </w:t>
      </w:r>
      <w:r w:rsidR="00076645">
        <w:rPr>
          <w:rFonts w:cstheme="minorHAnsi"/>
          <w:sz w:val="20"/>
          <w:szCs w:val="20"/>
        </w:rPr>
        <w:t xml:space="preserve">encuentran: </w:t>
      </w:r>
      <w:r w:rsidR="00B74035">
        <w:rPr>
          <w:rFonts w:cstheme="minorHAnsi"/>
          <w:sz w:val="20"/>
          <w:szCs w:val="20"/>
        </w:rPr>
        <w:t>a) U</w:t>
      </w:r>
      <w:r w:rsidR="00076645">
        <w:rPr>
          <w:rFonts w:cstheme="minorHAnsi"/>
          <w:sz w:val="20"/>
          <w:szCs w:val="20"/>
        </w:rPr>
        <w:t>tilización de un limitador acústico</w:t>
      </w:r>
      <w:r w:rsidR="00B660D7">
        <w:rPr>
          <w:rFonts w:cstheme="minorHAnsi"/>
          <w:sz w:val="20"/>
          <w:szCs w:val="20"/>
        </w:rPr>
        <w:t>;</w:t>
      </w:r>
      <w:r w:rsidR="00692D08">
        <w:rPr>
          <w:rFonts w:cstheme="minorHAnsi"/>
          <w:sz w:val="20"/>
          <w:szCs w:val="20"/>
        </w:rPr>
        <w:t xml:space="preserve"> </w:t>
      </w:r>
      <w:r w:rsidR="00B74035">
        <w:rPr>
          <w:rFonts w:cstheme="minorHAnsi"/>
          <w:sz w:val="20"/>
          <w:szCs w:val="20"/>
        </w:rPr>
        <w:t>b) M</w:t>
      </w:r>
      <w:r w:rsidR="00692D08">
        <w:rPr>
          <w:rFonts w:cstheme="minorHAnsi"/>
          <w:sz w:val="20"/>
          <w:szCs w:val="20"/>
        </w:rPr>
        <w:t xml:space="preserve">ejoras estructurales en </w:t>
      </w:r>
      <w:r w:rsidR="00076645">
        <w:rPr>
          <w:rFonts w:cstheme="minorHAnsi"/>
          <w:sz w:val="20"/>
          <w:szCs w:val="20"/>
        </w:rPr>
        <w:t xml:space="preserve">todos los salones o </w:t>
      </w:r>
      <w:r w:rsidR="00146D04">
        <w:rPr>
          <w:rFonts w:cstheme="minorHAnsi"/>
          <w:sz w:val="20"/>
          <w:szCs w:val="20"/>
        </w:rPr>
        <w:t xml:space="preserve">espacios del establecimiento donde se realicen actividades que generen ruidos molestos en los receptores sensibles; </w:t>
      </w:r>
      <w:r w:rsidR="00B74035">
        <w:rPr>
          <w:rFonts w:cstheme="minorHAnsi"/>
          <w:sz w:val="20"/>
          <w:szCs w:val="20"/>
        </w:rPr>
        <w:t>c) S</w:t>
      </w:r>
      <w:r w:rsidR="00146D04">
        <w:rPr>
          <w:rFonts w:cstheme="minorHAnsi"/>
          <w:sz w:val="20"/>
          <w:szCs w:val="20"/>
        </w:rPr>
        <w:t xml:space="preserve">ellado de juntas de puertas de los salones donde se emitan ruidos molestos hacia los receptores sensibles; </w:t>
      </w:r>
      <w:r w:rsidR="00B74035">
        <w:rPr>
          <w:rFonts w:cstheme="minorHAnsi"/>
          <w:sz w:val="20"/>
          <w:szCs w:val="20"/>
        </w:rPr>
        <w:t>d) S</w:t>
      </w:r>
      <w:r w:rsidR="00146D04">
        <w:rPr>
          <w:rFonts w:cstheme="minorHAnsi"/>
          <w:sz w:val="20"/>
          <w:szCs w:val="20"/>
        </w:rPr>
        <w:t xml:space="preserve">ellado con espuma de poliuretano abertura entre gimnasio y oficina del denunciante; </w:t>
      </w:r>
      <w:r w:rsidR="00B74035">
        <w:rPr>
          <w:rFonts w:cstheme="minorHAnsi"/>
          <w:sz w:val="20"/>
          <w:szCs w:val="20"/>
        </w:rPr>
        <w:t>e) E</w:t>
      </w:r>
      <w:r w:rsidR="00146D04">
        <w:rPr>
          <w:rFonts w:cstheme="minorHAnsi"/>
          <w:sz w:val="20"/>
          <w:szCs w:val="20"/>
        </w:rPr>
        <w:t>ncajonar parlantes</w:t>
      </w:r>
      <w:r w:rsidR="00B74035">
        <w:rPr>
          <w:rFonts w:cstheme="minorHAnsi"/>
          <w:sz w:val="20"/>
          <w:szCs w:val="20"/>
        </w:rPr>
        <w:t>; f) R</w:t>
      </w:r>
      <w:r w:rsidRPr="003C0347">
        <w:rPr>
          <w:rFonts w:cstheme="minorHAnsi"/>
          <w:sz w:val="20"/>
          <w:szCs w:val="20"/>
        </w:rPr>
        <w:t>ealizar una medición de nivel de ruido con una empresa certifica</w:t>
      </w:r>
      <w:r w:rsidR="008C2C71">
        <w:rPr>
          <w:rFonts w:cstheme="minorHAnsi"/>
          <w:sz w:val="20"/>
          <w:szCs w:val="20"/>
        </w:rPr>
        <w:t xml:space="preserve">da ETFA y </w:t>
      </w:r>
      <w:r w:rsidR="00B74035">
        <w:rPr>
          <w:rFonts w:cstheme="minorHAnsi"/>
          <w:sz w:val="20"/>
          <w:szCs w:val="20"/>
        </w:rPr>
        <w:t>g) E</w:t>
      </w:r>
      <w:r w:rsidR="008C2C71">
        <w:rPr>
          <w:rFonts w:cstheme="minorHAnsi"/>
          <w:sz w:val="20"/>
          <w:szCs w:val="20"/>
        </w:rPr>
        <w:t>nviar a la superintendencia del medio ambiente, un reporte final con los medios de verificación de las medidas implementadas y el informe de medición de ruidos posterior a la implementación de las medidas.</w:t>
      </w:r>
    </w:p>
    <w:p w14:paraId="785FB661" w14:textId="72CF7515" w:rsidR="003C0347" w:rsidRPr="003C0347" w:rsidRDefault="00510C42" w:rsidP="006D1046">
      <w:pPr>
        <w:spacing w:after="0" w:line="240" w:lineRule="auto"/>
        <w:jc w:val="both"/>
        <w:rPr>
          <w:rFonts w:ascii="Calibri" w:eastAsia="Calibri" w:hAnsi="Calibri" w:cs="Calibri"/>
          <w:sz w:val="20"/>
          <w:szCs w:val="20"/>
        </w:rPr>
      </w:pPr>
      <w:r>
        <w:rPr>
          <w:rFonts w:ascii="Calibri" w:eastAsia="Calibri" w:hAnsi="Calibri" w:cs="Calibri"/>
          <w:sz w:val="20"/>
          <w:szCs w:val="20"/>
        </w:rPr>
        <w:t>Del análisis de la documentación presentada por el titular, es posible constatar que de las 5 medidas de mejoras estructurales, el titular no implementó el encajonamiento de los parlantes por recomendación de un ingeniero acústico</w:t>
      </w:r>
      <w:r w:rsidR="00B74035">
        <w:rPr>
          <w:rFonts w:ascii="Calibri" w:eastAsia="Calibri" w:hAnsi="Calibri" w:cs="Calibri"/>
          <w:sz w:val="20"/>
          <w:szCs w:val="20"/>
        </w:rPr>
        <w:t>; n</w:t>
      </w:r>
      <w:r w:rsidRPr="00510C42">
        <w:rPr>
          <w:rFonts w:ascii="Calibri" w:eastAsia="Calibri" w:hAnsi="Calibri" w:cs="Calibri"/>
          <w:sz w:val="20"/>
          <w:szCs w:val="20"/>
        </w:rPr>
        <w:t xml:space="preserve">o obstante lo anterior, en la medición de ruido realizada por la Entidad de Fiscalización ambiental acreditada por esta </w:t>
      </w:r>
      <w:r w:rsidR="00E2034C">
        <w:rPr>
          <w:rFonts w:ascii="Calibri" w:eastAsia="Calibri" w:hAnsi="Calibri" w:cs="Calibri"/>
          <w:sz w:val="20"/>
          <w:szCs w:val="20"/>
        </w:rPr>
        <w:t>S</w:t>
      </w:r>
      <w:r w:rsidRPr="00510C42">
        <w:rPr>
          <w:rFonts w:ascii="Calibri" w:eastAsia="Calibri" w:hAnsi="Calibri" w:cs="Calibri"/>
          <w:sz w:val="20"/>
          <w:szCs w:val="20"/>
        </w:rPr>
        <w:t>uperintendencia, el valor de nivel de presión sonora corregido, fue menor al límite establecido por el D.S 38/2011 para la zona II en la que se encuentra la unidad fiscalizable, por lo tanto cumple con dicha norma.</w:t>
      </w:r>
    </w:p>
    <w:p w14:paraId="0AE49529" w14:textId="32873809" w:rsidR="00114DFC" w:rsidRDefault="004A3FDC">
      <w:pPr>
        <w:rPr>
          <w:sz w:val="28"/>
          <w:szCs w:val="28"/>
        </w:rPr>
      </w:pPr>
      <w:r>
        <w:rPr>
          <w:sz w:val="28"/>
          <w:szCs w:val="28"/>
        </w:rPr>
        <w:br w:type="page"/>
      </w:r>
    </w:p>
    <w:p w14:paraId="7E3B0B59" w14:textId="77777777" w:rsidR="008D7BE2" w:rsidRPr="00D42470" w:rsidRDefault="008D7BE2" w:rsidP="008D7BE2">
      <w:pPr>
        <w:pStyle w:val="Ttulo1"/>
      </w:pPr>
      <w:bookmarkStart w:id="8" w:name="_Toc390777017"/>
      <w:bookmarkStart w:id="9" w:name="_Toc449085406"/>
      <w:bookmarkStart w:id="10" w:name="_Toc18945597"/>
      <w:r w:rsidRPr="00D42470">
        <w:lastRenderedPageBreak/>
        <w:t xml:space="preserve">IDENTIFICACIÓN </w:t>
      </w:r>
      <w:bookmarkEnd w:id="8"/>
      <w:r w:rsidRPr="00D42470">
        <w:t>DE LA UNIDAD FISCALIZABLE</w:t>
      </w:r>
      <w:bookmarkEnd w:id="9"/>
      <w:bookmarkEnd w:id="10"/>
    </w:p>
    <w:p w14:paraId="3A2F642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4721C15F" w14:textId="77777777" w:rsidR="008D7BE2" w:rsidRDefault="008D7BE2" w:rsidP="008D7BE2">
      <w:pPr>
        <w:pStyle w:val="Ttulo2"/>
      </w:pPr>
      <w:bookmarkStart w:id="11" w:name="_Toc449085407"/>
      <w:bookmarkStart w:id="12" w:name="_Toc18945598"/>
      <w:r w:rsidRPr="00D42470">
        <w:t>Antecedentes Generales</w:t>
      </w:r>
      <w:bookmarkEnd w:id="11"/>
      <w:bookmarkEnd w:id="12"/>
    </w:p>
    <w:p w14:paraId="44EDBBBB" w14:textId="77777777" w:rsidR="00792FD6" w:rsidRPr="00792FD6" w:rsidRDefault="00792FD6" w:rsidP="00792FD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1D464634" w14:textId="77777777" w:rsidTr="00D2544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0442DC" w14:textId="77777777" w:rsidR="000E3F40" w:rsidRPr="00D42470" w:rsidRDefault="000E3F40" w:rsidP="00D2544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F85DA99" w14:textId="28AB7A46" w:rsidR="000E3F40" w:rsidRPr="00F3740B" w:rsidRDefault="00146D04" w:rsidP="00D2544E">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Gimnasio Ring Club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D1FEFFC" w14:textId="48A389E4" w:rsidR="000E3F40" w:rsidRPr="00E55815" w:rsidRDefault="000E3F40" w:rsidP="00146D04">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F3740B">
              <w:rPr>
                <w:rFonts w:ascii="Calibri" w:eastAsia="Calibri" w:hAnsi="Calibri" w:cs="Calibri"/>
                <w:b/>
                <w:sz w:val="20"/>
                <w:szCs w:val="20"/>
                <w:lang w:eastAsia="es-ES"/>
              </w:rPr>
              <w:t xml:space="preserve"> </w:t>
            </w:r>
            <w:r w:rsidR="00792FD6">
              <w:rPr>
                <w:rFonts w:ascii="Calibri" w:eastAsia="Calibri" w:hAnsi="Calibri" w:cs="Calibri"/>
                <w:sz w:val="20"/>
                <w:szCs w:val="20"/>
                <w:lang w:eastAsia="es-ES"/>
              </w:rPr>
              <w:t xml:space="preserve">Operación </w:t>
            </w:r>
          </w:p>
        </w:tc>
      </w:tr>
      <w:tr w:rsidR="008D7BE2" w:rsidRPr="00D42470" w14:paraId="751F6360"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000073" w14:textId="6E5A54DF" w:rsidR="008D7BE2" w:rsidRPr="00D42470" w:rsidRDefault="008D7BE2" w:rsidP="00146D04">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146D04">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171E012A" w14:textId="26D232D0" w:rsidR="008D7BE2" w:rsidRPr="00D42470" w:rsidRDefault="008D7BE2" w:rsidP="00146D04">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F3740B">
              <w:rPr>
                <w:rFonts w:ascii="Calibri" w:eastAsia="Calibri" w:hAnsi="Calibri" w:cs="Calibri"/>
                <w:sz w:val="20"/>
                <w:szCs w:val="20"/>
              </w:rPr>
              <w:t xml:space="preserve">Avenida </w:t>
            </w:r>
            <w:r w:rsidR="00146D04">
              <w:rPr>
                <w:rFonts w:ascii="Calibri" w:eastAsia="Calibri" w:hAnsi="Calibri" w:cs="Calibri"/>
                <w:sz w:val="20"/>
                <w:szCs w:val="20"/>
              </w:rPr>
              <w:t>Pedro Fontova N° 7280 Local 212-215</w:t>
            </w:r>
          </w:p>
        </w:tc>
      </w:tr>
      <w:tr w:rsidR="008D7BE2" w:rsidRPr="00D42470" w14:paraId="5BD0DAF4"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343FC7" w14:textId="788AEECA" w:rsidR="008D7BE2" w:rsidRPr="00D42470" w:rsidRDefault="008D7BE2" w:rsidP="00146D0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146D04">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7F7F9054"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75E9214A"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6CA6F7" w14:textId="7AC4BDFD" w:rsidR="008D7BE2" w:rsidRPr="00D42470" w:rsidRDefault="008D7BE2" w:rsidP="00146D04">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146D04">
              <w:rPr>
                <w:rFonts w:ascii="Calibri" w:eastAsia="Calibri" w:hAnsi="Calibri" w:cs="Calibri"/>
                <w:sz w:val="20"/>
                <w:szCs w:val="20"/>
              </w:rPr>
              <w:t>Huechuraba</w:t>
            </w:r>
          </w:p>
        </w:tc>
        <w:tc>
          <w:tcPr>
            <w:tcW w:w="2296" w:type="pct"/>
            <w:vMerge/>
            <w:tcBorders>
              <w:left w:val="single" w:sz="4" w:space="0" w:color="auto"/>
              <w:bottom w:val="single" w:sz="4" w:space="0" w:color="auto"/>
              <w:right w:val="single" w:sz="4" w:space="0" w:color="auto"/>
            </w:tcBorders>
            <w:shd w:val="clear" w:color="auto" w:fill="FFFFFF"/>
          </w:tcPr>
          <w:p w14:paraId="414E5A40"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77F81DEC"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AEFE22" w14:textId="7E9052E5" w:rsidR="008D7BE2" w:rsidRPr="00D42470" w:rsidRDefault="008D7BE2" w:rsidP="00146D04">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146D04">
              <w:rPr>
                <w:rFonts w:ascii="Calibri" w:eastAsia="Calibri" w:hAnsi="Calibri" w:cs="Calibri"/>
                <w:sz w:val="20"/>
                <w:szCs w:val="20"/>
              </w:rPr>
              <w:t>Free Style Training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5827B5" w14:textId="385B152C" w:rsidR="008D7BE2" w:rsidRPr="00D42470" w:rsidRDefault="008D7BE2" w:rsidP="00146D04">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F3740B">
              <w:rPr>
                <w:rFonts w:ascii="Calibri" w:eastAsia="Calibri" w:hAnsi="Calibri" w:cs="Calibri"/>
                <w:sz w:val="20"/>
                <w:szCs w:val="20"/>
              </w:rPr>
              <w:t>76.</w:t>
            </w:r>
            <w:r w:rsidR="00146D04">
              <w:rPr>
                <w:rFonts w:ascii="Calibri" w:eastAsia="Calibri" w:hAnsi="Calibri" w:cs="Calibri"/>
                <w:sz w:val="20"/>
                <w:szCs w:val="20"/>
              </w:rPr>
              <w:t>265.727-9</w:t>
            </w:r>
          </w:p>
        </w:tc>
      </w:tr>
      <w:tr w:rsidR="008D7BE2" w:rsidRPr="00D42470" w14:paraId="2E5FB065"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A0D868" w14:textId="329C65E9" w:rsidR="008D7BE2" w:rsidRPr="00D42470" w:rsidRDefault="008D7BE2" w:rsidP="00427FED">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146D04">
              <w:rPr>
                <w:rFonts w:ascii="Calibri" w:eastAsia="Calibri" w:hAnsi="Calibri" w:cs="Calibri"/>
                <w:sz w:val="20"/>
                <w:szCs w:val="20"/>
              </w:rPr>
              <w:t>Avenida Pedro Fontova N° 7280 Local 212-215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9AB006" w14:textId="209DAABA" w:rsidR="008D7BE2" w:rsidRPr="00D42470" w:rsidRDefault="008D7BE2" w:rsidP="00146D04">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46D04">
              <w:rPr>
                <w:rFonts w:ascii="Calibri" w:eastAsia="Calibri" w:hAnsi="Calibri" w:cs="Calibri"/>
                <w:sz w:val="20"/>
                <w:szCs w:val="20"/>
              </w:rPr>
              <w:t>pvalderrama</w:t>
            </w:r>
            <w:r w:rsidR="00F3740B">
              <w:rPr>
                <w:rFonts w:ascii="Calibri" w:eastAsia="Calibri" w:hAnsi="Calibri" w:cs="Calibri"/>
                <w:sz w:val="20"/>
                <w:szCs w:val="20"/>
              </w:rPr>
              <w:t>@</w:t>
            </w:r>
            <w:r w:rsidR="00146D04">
              <w:rPr>
                <w:rFonts w:ascii="Calibri" w:eastAsia="Calibri" w:hAnsi="Calibri" w:cs="Calibri"/>
                <w:sz w:val="20"/>
                <w:szCs w:val="20"/>
              </w:rPr>
              <w:t>ringclub</w:t>
            </w:r>
            <w:r w:rsidR="00427FED">
              <w:rPr>
                <w:rFonts w:ascii="Calibri" w:eastAsia="Calibri" w:hAnsi="Calibri" w:cs="Calibri"/>
                <w:sz w:val="20"/>
                <w:szCs w:val="20"/>
              </w:rPr>
              <w:t>.cl</w:t>
            </w:r>
          </w:p>
        </w:tc>
      </w:tr>
      <w:tr w:rsidR="008D7BE2" w:rsidRPr="00D42470" w14:paraId="602C24B6"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7FEE0D8"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048340" w14:textId="7405EA41" w:rsidR="008D7BE2" w:rsidRPr="00D42470" w:rsidRDefault="008D7BE2" w:rsidP="00792FD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792FD6">
              <w:rPr>
                <w:rFonts w:ascii="Calibri" w:eastAsia="Calibri" w:hAnsi="Calibri" w:cs="Calibri"/>
                <w:sz w:val="20"/>
                <w:szCs w:val="20"/>
              </w:rPr>
              <w:t>82997134</w:t>
            </w:r>
          </w:p>
        </w:tc>
      </w:tr>
      <w:tr w:rsidR="008D7BE2" w:rsidRPr="00D42470" w14:paraId="36767366"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893AB4" w14:textId="19C9C1DE" w:rsidR="008D7BE2" w:rsidRPr="00D42470" w:rsidRDefault="008D7BE2" w:rsidP="00792FD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792FD6">
              <w:rPr>
                <w:rFonts w:ascii="Calibri" w:eastAsia="Calibri" w:hAnsi="Calibri" w:cs="Calibri"/>
                <w:sz w:val="20"/>
                <w:szCs w:val="20"/>
              </w:rPr>
              <w:t>Paola Valderrama De la Vega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9DC409" w14:textId="52FB7549" w:rsidR="008D7BE2" w:rsidRPr="00D42470" w:rsidRDefault="008D7BE2" w:rsidP="00792FD6">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92FD6">
              <w:rPr>
                <w:rFonts w:ascii="Calibri" w:eastAsia="Calibri" w:hAnsi="Calibri" w:cs="Calibri"/>
                <w:sz w:val="20"/>
                <w:szCs w:val="20"/>
              </w:rPr>
              <w:t>11.860.998-0</w:t>
            </w:r>
          </w:p>
        </w:tc>
      </w:tr>
      <w:tr w:rsidR="008D7BE2" w:rsidRPr="00D42470" w14:paraId="5002807A"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35D9A2" w14:textId="1E47863E" w:rsidR="008D7BE2" w:rsidRPr="00D42470" w:rsidRDefault="008D7BE2" w:rsidP="00427FED">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146D04">
              <w:rPr>
                <w:rFonts w:ascii="Calibri" w:eastAsia="Calibri" w:hAnsi="Calibri" w:cs="Calibri"/>
                <w:sz w:val="20"/>
                <w:szCs w:val="20"/>
              </w:rPr>
              <w:t>Avenida Pedro Fontova N° 7280 Local 212-215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EB03EE" w14:textId="632237AB"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427FED">
              <w:rPr>
                <w:rFonts w:ascii="Calibri" w:eastAsia="Calibri" w:hAnsi="Calibri" w:cs="Calibri"/>
                <w:sz w:val="20"/>
                <w:szCs w:val="20"/>
              </w:rPr>
              <w:t>k</w:t>
            </w:r>
            <w:r w:rsidR="00792FD6">
              <w:rPr>
                <w:rFonts w:ascii="Calibri" w:eastAsia="Calibri" w:hAnsi="Calibri" w:cs="Calibri"/>
                <w:sz w:val="20"/>
                <w:szCs w:val="20"/>
              </w:rPr>
              <w:t xml:space="preserve"> pvalderrama@ringclub.cl</w:t>
            </w:r>
          </w:p>
        </w:tc>
      </w:tr>
      <w:tr w:rsidR="008D7BE2" w:rsidRPr="00D42470" w14:paraId="6F4D4383"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B0798F2"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834079" w14:textId="570B981C"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792FD6">
              <w:rPr>
                <w:rFonts w:ascii="Calibri" w:eastAsia="Calibri" w:hAnsi="Calibri" w:cs="Calibri"/>
                <w:sz w:val="20"/>
                <w:szCs w:val="20"/>
              </w:rPr>
              <w:t>82997134</w:t>
            </w:r>
          </w:p>
        </w:tc>
      </w:tr>
    </w:tbl>
    <w:p w14:paraId="0223E577" w14:textId="77777777" w:rsidR="008D7BE2" w:rsidRPr="00D42470" w:rsidRDefault="008D7BE2" w:rsidP="008D7BE2">
      <w:pPr>
        <w:spacing w:line="240" w:lineRule="auto"/>
        <w:contextualSpacing/>
      </w:pPr>
    </w:p>
    <w:p w14:paraId="3626B6DC" w14:textId="77777777" w:rsidR="008D7BE2" w:rsidRPr="00D42470" w:rsidRDefault="008D7BE2" w:rsidP="008D7BE2">
      <w:pPr>
        <w:spacing w:line="240" w:lineRule="auto"/>
        <w:contextualSpacing/>
      </w:pPr>
    </w:p>
    <w:p w14:paraId="0641EB59"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809C5">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29EE5C26" w14:textId="77777777" w:rsidR="008D7BE2" w:rsidRPr="008D7BE2" w:rsidRDefault="008D7BE2" w:rsidP="008D7BE2">
      <w:pPr>
        <w:pStyle w:val="Ttulo1"/>
      </w:pPr>
      <w:bookmarkStart w:id="22" w:name="_Toc390777020"/>
      <w:bookmarkStart w:id="23" w:name="_Toc449085409"/>
      <w:bookmarkStart w:id="24" w:name="_Toc18945599"/>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p>
    <w:p w14:paraId="3851D4BA"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65"/>
        <w:gridCol w:w="1137"/>
        <w:gridCol w:w="1137"/>
        <w:gridCol w:w="1704"/>
        <w:gridCol w:w="3117"/>
        <w:gridCol w:w="1280"/>
      </w:tblGrid>
      <w:tr w:rsidR="000E3F40" w:rsidRPr="00D42470" w14:paraId="5154FB55" w14:textId="77777777" w:rsidTr="002A0330">
        <w:trPr>
          <w:trHeight w:val="498"/>
        </w:trPr>
        <w:tc>
          <w:tcPr>
            <w:tcW w:w="5000" w:type="pct"/>
            <w:gridSpan w:val="7"/>
            <w:shd w:val="clear" w:color="000000" w:fill="D9D9D9"/>
            <w:noWrap/>
          </w:tcPr>
          <w:p w14:paraId="365AC2E1" w14:textId="77777777" w:rsidR="000E3F40" w:rsidRPr="00D42470" w:rsidRDefault="000E3F40" w:rsidP="00D2544E">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52F30D60" w14:textId="77777777" w:rsidR="000E3F40" w:rsidRPr="00D42470" w:rsidRDefault="000E3F40" w:rsidP="00D2544E">
            <w:pPr>
              <w:spacing w:after="0" w:line="0" w:lineRule="atLeast"/>
              <w:rPr>
                <w:rFonts w:ascii="Calibri" w:eastAsia="Times New Roman" w:hAnsi="Calibri" w:cs="Calibri"/>
                <w:b/>
                <w:bCs/>
                <w:color w:val="000000"/>
                <w:sz w:val="20"/>
                <w:szCs w:val="20"/>
                <w:lang w:eastAsia="es-CL"/>
              </w:rPr>
            </w:pPr>
          </w:p>
        </w:tc>
      </w:tr>
      <w:tr w:rsidR="00F3740B" w:rsidRPr="00D42470" w14:paraId="6F00DEAF" w14:textId="77777777" w:rsidTr="002A0330">
        <w:trPr>
          <w:trHeight w:val="498"/>
        </w:trPr>
        <w:tc>
          <w:tcPr>
            <w:tcW w:w="209" w:type="pct"/>
            <w:shd w:val="clear" w:color="auto" w:fill="auto"/>
            <w:vAlign w:val="center"/>
            <w:hideMark/>
          </w:tcPr>
          <w:p w14:paraId="443AD574"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29" w:type="pct"/>
            <w:shd w:val="clear" w:color="auto" w:fill="auto"/>
            <w:vAlign w:val="center"/>
            <w:hideMark/>
          </w:tcPr>
          <w:p w14:paraId="201B9A5C"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5" w:type="pct"/>
            <w:shd w:val="clear" w:color="auto" w:fill="auto"/>
            <w:vAlign w:val="center"/>
            <w:hideMark/>
          </w:tcPr>
          <w:p w14:paraId="5DFD7F61"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10CA2C6"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5" w:type="pct"/>
            <w:vAlign w:val="center"/>
          </w:tcPr>
          <w:p w14:paraId="3CCD6D68"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47" w:type="pct"/>
            <w:shd w:val="clear" w:color="auto" w:fill="auto"/>
            <w:vAlign w:val="center"/>
            <w:hideMark/>
          </w:tcPr>
          <w:p w14:paraId="2FEB02B4"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49" w:type="pct"/>
            <w:shd w:val="clear" w:color="auto" w:fill="auto"/>
            <w:vAlign w:val="center"/>
            <w:hideMark/>
          </w:tcPr>
          <w:p w14:paraId="65D377A6" w14:textId="77777777" w:rsidR="000E3F40" w:rsidRPr="00D42470" w:rsidRDefault="000E3F40" w:rsidP="00D2544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35" w:type="pct"/>
          </w:tcPr>
          <w:p w14:paraId="7CA20759" w14:textId="77777777" w:rsidR="000E3F40" w:rsidRPr="00D42470" w:rsidRDefault="000E3F40" w:rsidP="008E205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D24A6" w:rsidRPr="00D42470" w14:paraId="5785DC98" w14:textId="77777777" w:rsidTr="002A0330">
        <w:trPr>
          <w:trHeight w:val="498"/>
        </w:trPr>
        <w:tc>
          <w:tcPr>
            <w:tcW w:w="209" w:type="pct"/>
            <w:shd w:val="clear" w:color="auto" w:fill="auto"/>
            <w:vAlign w:val="center"/>
          </w:tcPr>
          <w:p w14:paraId="0F6BDB6F" w14:textId="77777777" w:rsidR="00BD24A6" w:rsidRPr="00BD24A6" w:rsidRDefault="00BD24A6" w:rsidP="00D2544E">
            <w:pPr>
              <w:spacing w:after="0" w:line="0" w:lineRule="atLeast"/>
              <w:jc w:val="center"/>
              <w:rPr>
                <w:rFonts w:ascii="Calibri" w:eastAsia="Times New Roman" w:hAnsi="Calibri" w:cs="Calibri"/>
                <w:bCs/>
                <w:sz w:val="20"/>
                <w:szCs w:val="20"/>
                <w:lang w:eastAsia="es-CL"/>
              </w:rPr>
            </w:pPr>
            <w:r w:rsidRPr="00BD24A6">
              <w:rPr>
                <w:rFonts w:ascii="Calibri" w:eastAsia="Times New Roman" w:hAnsi="Calibri" w:cs="Calibri"/>
                <w:bCs/>
                <w:sz w:val="20"/>
                <w:szCs w:val="20"/>
                <w:lang w:eastAsia="es-CL"/>
              </w:rPr>
              <w:t>1</w:t>
            </w:r>
          </w:p>
        </w:tc>
        <w:tc>
          <w:tcPr>
            <w:tcW w:w="629" w:type="pct"/>
            <w:shd w:val="clear" w:color="auto" w:fill="auto"/>
            <w:vAlign w:val="center"/>
          </w:tcPr>
          <w:p w14:paraId="37CDEE8B" w14:textId="77777777" w:rsidR="00BD24A6" w:rsidRPr="00BD24A6" w:rsidRDefault="00BD24A6" w:rsidP="00D2544E">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D.S</w:t>
            </w:r>
          </w:p>
        </w:tc>
        <w:tc>
          <w:tcPr>
            <w:tcW w:w="565" w:type="pct"/>
            <w:shd w:val="clear" w:color="auto" w:fill="auto"/>
            <w:vAlign w:val="center"/>
          </w:tcPr>
          <w:p w14:paraId="72450D54" w14:textId="77777777" w:rsidR="00BD24A6" w:rsidRPr="00BD24A6" w:rsidRDefault="00BD24A6" w:rsidP="00D2544E">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38</w:t>
            </w:r>
          </w:p>
        </w:tc>
        <w:tc>
          <w:tcPr>
            <w:tcW w:w="565" w:type="pct"/>
            <w:vAlign w:val="center"/>
          </w:tcPr>
          <w:p w14:paraId="5E1D509E" w14:textId="77777777" w:rsidR="00BD24A6" w:rsidRPr="00BD24A6" w:rsidRDefault="00BD24A6" w:rsidP="00D2544E">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11-11-2011</w:t>
            </w:r>
          </w:p>
        </w:tc>
        <w:tc>
          <w:tcPr>
            <w:tcW w:w="847" w:type="pct"/>
            <w:shd w:val="clear" w:color="auto" w:fill="auto"/>
            <w:vAlign w:val="center"/>
          </w:tcPr>
          <w:p w14:paraId="25AA960A" w14:textId="77777777" w:rsidR="00BD24A6" w:rsidRPr="00BD24A6" w:rsidRDefault="002A0330" w:rsidP="00BD24A6">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Ministerio Secretaría G</w:t>
            </w:r>
            <w:r w:rsidRPr="00BD24A6">
              <w:rPr>
                <w:rFonts w:ascii="Calibri" w:eastAsia="Times New Roman" w:hAnsi="Calibri" w:cs="Calibri"/>
                <w:bCs/>
                <w:sz w:val="20"/>
                <w:szCs w:val="20"/>
                <w:lang w:eastAsia="es-CL"/>
              </w:rPr>
              <w:t>eneral de la</w:t>
            </w:r>
          </w:p>
          <w:p w14:paraId="1C4AD2E7" w14:textId="77777777" w:rsidR="00BD24A6" w:rsidRPr="00BD24A6" w:rsidRDefault="002A0330" w:rsidP="00BD24A6">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P</w:t>
            </w:r>
            <w:r w:rsidRPr="00BD24A6">
              <w:rPr>
                <w:rFonts w:ascii="Calibri" w:eastAsia="Times New Roman" w:hAnsi="Calibri" w:cs="Calibri"/>
                <w:bCs/>
                <w:sz w:val="20"/>
                <w:szCs w:val="20"/>
                <w:lang w:eastAsia="es-CL"/>
              </w:rPr>
              <w:t>residencia</w:t>
            </w:r>
            <w:r w:rsidR="003568ED">
              <w:rPr>
                <w:rFonts w:ascii="Calibri" w:eastAsia="Times New Roman" w:hAnsi="Calibri" w:cs="Calibri"/>
                <w:bCs/>
                <w:sz w:val="20"/>
                <w:szCs w:val="20"/>
                <w:lang w:eastAsia="es-CL"/>
              </w:rPr>
              <w:t>.</w:t>
            </w:r>
          </w:p>
        </w:tc>
        <w:tc>
          <w:tcPr>
            <w:tcW w:w="1549" w:type="pct"/>
            <w:shd w:val="clear" w:color="auto" w:fill="auto"/>
            <w:vAlign w:val="center"/>
          </w:tcPr>
          <w:p w14:paraId="7D89B684" w14:textId="77777777" w:rsidR="00BD24A6" w:rsidRPr="00BD24A6" w:rsidRDefault="00BD24A6" w:rsidP="00BD24A6">
            <w:pPr>
              <w:spacing w:after="0" w:line="0" w:lineRule="atLeast"/>
              <w:jc w:val="both"/>
              <w:rPr>
                <w:rFonts w:ascii="Calibri" w:eastAsia="Times New Roman" w:hAnsi="Calibri" w:cs="Calibri"/>
                <w:bCs/>
                <w:sz w:val="20"/>
                <w:szCs w:val="20"/>
                <w:lang w:eastAsia="es-CL"/>
              </w:rPr>
            </w:pPr>
            <w:r w:rsidRPr="00BD24A6">
              <w:rPr>
                <w:rFonts w:ascii="Calibri" w:eastAsia="Times New Roman" w:hAnsi="Calibri" w:cs="Calibri"/>
                <w:bCs/>
                <w:sz w:val="20"/>
                <w:szCs w:val="20"/>
                <w:lang w:eastAsia="es-CL"/>
              </w:rPr>
              <w:t>E</w:t>
            </w:r>
            <w:r>
              <w:rPr>
                <w:rFonts w:ascii="Calibri" w:eastAsia="Times New Roman" w:hAnsi="Calibri" w:cs="Calibri"/>
                <w:bCs/>
                <w:sz w:val="20"/>
                <w:szCs w:val="20"/>
                <w:lang w:eastAsia="es-CL"/>
              </w:rPr>
              <w:t xml:space="preserve">stablece </w:t>
            </w:r>
            <w:r w:rsidRPr="00BD24A6">
              <w:rPr>
                <w:rFonts w:ascii="Calibri" w:eastAsia="Times New Roman" w:hAnsi="Calibri" w:cs="Calibri"/>
                <w:bCs/>
                <w:sz w:val="20"/>
                <w:szCs w:val="20"/>
                <w:lang w:eastAsia="es-CL"/>
              </w:rPr>
              <w:t>Norma de emisión de ruidos generados por fuentes que indica, elaborada a</w:t>
            </w:r>
            <w:r>
              <w:rPr>
                <w:rFonts w:ascii="Calibri" w:eastAsia="Times New Roman" w:hAnsi="Calibri" w:cs="Calibri"/>
                <w:bCs/>
                <w:sz w:val="20"/>
                <w:szCs w:val="20"/>
                <w:lang w:eastAsia="es-CL"/>
              </w:rPr>
              <w:t xml:space="preserve"> </w:t>
            </w:r>
            <w:r w:rsidRPr="00BD24A6">
              <w:rPr>
                <w:rFonts w:ascii="Calibri" w:eastAsia="Times New Roman" w:hAnsi="Calibri" w:cs="Calibri"/>
                <w:bCs/>
                <w:sz w:val="20"/>
                <w:szCs w:val="20"/>
                <w:lang w:eastAsia="es-CL"/>
              </w:rPr>
              <w:t>partir de la revisión del decreto Nº 146, DE 1997, del Ministerio Secretaría</w:t>
            </w:r>
            <w:r>
              <w:rPr>
                <w:rFonts w:ascii="Calibri" w:eastAsia="Times New Roman" w:hAnsi="Calibri" w:cs="Calibri"/>
                <w:bCs/>
                <w:sz w:val="20"/>
                <w:szCs w:val="20"/>
                <w:lang w:eastAsia="es-CL"/>
              </w:rPr>
              <w:t xml:space="preserve"> </w:t>
            </w:r>
            <w:r w:rsidRPr="00BD24A6">
              <w:rPr>
                <w:rFonts w:ascii="Calibri" w:eastAsia="Times New Roman" w:hAnsi="Calibri" w:cs="Calibri"/>
                <w:bCs/>
                <w:sz w:val="20"/>
                <w:szCs w:val="20"/>
                <w:lang w:eastAsia="es-CL"/>
              </w:rPr>
              <w:t>General De La Presidencia</w:t>
            </w:r>
            <w:r w:rsidR="003568ED">
              <w:rPr>
                <w:rFonts w:ascii="Calibri" w:eastAsia="Times New Roman" w:hAnsi="Calibri" w:cs="Calibri"/>
                <w:bCs/>
                <w:sz w:val="20"/>
                <w:szCs w:val="20"/>
                <w:lang w:eastAsia="es-CL"/>
              </w:rPr>
              <w:t>.</w:t>
            </w:r>
          </w:p>
        </w:tc>
        <w:tc>
          <w:tcPr>
            <w:tcW w:w="635" w:type="pct"/>
          </w:tcPr>
          <w:p w14:paraId="272BD48D" w14:textId="77777777" w:rsidR="00BD24A6" w:rsidRPr="00BD24A6" w:rsidRDefault="00BD24A6" w:rsidP="008E205D">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Cs/>
                <w:sz w:val="20"/>
                <w:szCs w:val="20"/>
                <w:lang w:eastAsia="es-CL"/>
              </w:rPr>
              <w:t>No hay.</w:t>
            </w:r>
          </w:p>
        </w:tc>
      </w:tr>
      <w:tr w:rsidR="00F3740B" w:rsidRPr="00D42470" w14:paraId="3AB59644" w14:textId="77777777" w:rsidTr="002A0330">
        <w:trPr>
          <w:trHeight w:val="498"/>
        </w:trPr>
        <w:tc>
          <w:tcPr>
            <w:tcW w:w="209" w:type="pct"/>
            <w:shd w:val="clear" w:color="auto" w:fill="auto"/>
            <w:noWrap/>
            <w:vAlign w:val="center"/>
            <w:hideMark/>
          </w:tcPr>
          <w:p w14:paraId="456C95F9" w14:textId="77777777" w:rsidR="000E3F40" w:rsidRPr="00D42470" w:rsidRDefault="00BD24A6" w:rsidP="00D254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29" w:type="pct"/>
            <w:shd w:val="clear" w:color="auto" w:fill="auto"/>
            <w:noWrap/>
            <w:vAlign w:val="center"/>
          </w:tcPr>
          <w:p w14:paraId="71C25ABB" w14:textId="77777777" w:rsidR="000E3F40" w:rsidRPr="00D42470" w:rsidRDefault="00F3740B" w:rsidP="00D254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PDC</w:t>
            </w:r>
          </w:p>
        </w:tc>
        <w:tc>
          <w:tcPr>
            <w:tcW w:w="565" w:type="pct"/>
            <w:shd w:val="clear" w:color="auto" w:fill="auto"/>
            <w:noWrap/>
            <w:vAlign w:val="center"/>
          </w:tcPr>
          <w:p w14:paraId="481F99A4" w14:textId="54A0258A" w:rsidR="000E3F40" w:rsidRPr="00D42470" w:rsidRDefault="00F3740B" w:rsidP="00792FD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ROL D-0</w:t>
            </w:r>
            <w:r w:rsidR="00792FD6">
              <w:rPr>
                <w:rFonts w:ascii="Calibri" w:eastAsia="Calibri" w:hAnsi="Calibri" w:cs="Times New Roman"/>
                <w:color w:val="000000"/>
                <w:sz w:val="20"/>
              </w:rPr>
              <w:t>94</w:t>
            </w:r>
            <w:r>
              <w:rPr>
                <w:rFonts w:ascii="Calibri" w:eastAsia="Calibri" w:hAnsi="Calibri" w:cs="Times New Roman"/>
                <w:color w:val="000000"/>
                <w:sz w:val="20"/>
              </w:rPr>
              <w:t>-2017</w:t>
            </w:r>
          </w:p>
        </w:tc>
        <w:tc>
          <w:tcPr>
            <w:tcW w:w="565" w:type="pct"/>
            <w:vAlign w:val="center"/>
          </w:tcPr>
          <w:p w14:paraId="7F55FD05" w14:textId="186AB11C" w:rsidR="000E3F40" w:rsidRPr="00D42470" w:rsidRDefault="00792FD6" w:rsidP="002A033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02-05-2018</w:t>
            </w:r>
          </w:p>
        </w:tc>
        <w:tc>
          <w:tcPr>
            <w:tcW w:w="847" w:type="pct"/>
            <w:shd w:val="clear" w:color="auto" w:fill="auto"/>
            <w:noWrap/>
            <w:vAlign w:val="center"/>
          </w:tcPr>
          <w:p w14:paraId="20D89DDB" w14:textId="77777777" w:rsidR="000E3F40" w:rsidRPr="00D42470" w:rsidRDefault="002A0330" w:rsidP="00BD24A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1549" w:type="pct"/>
            <w:shd w:val="clear" w:color="auto" w:fill="auto"/>
            <w:noWrap/>
            <w:vAlign w:val="center"/>
          </w:tcPr>
          <w:p w14:paraId="312CA9E9" w14:textId="1525B825" w:rsidR="000E3F40" w:rsidRPr="00D42470" w:rsidRDefault="00F3740B" w:rsidP="00792FD6">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Aprueba programa de cumplimiento </w:t>
            </w:r>
            <w:r w:rsidR="00792FD6">
              <w:rPr>
                <w:rFonts w:ascii="Calibri" w:eastAsia="Calibri" w:hAnsi="Calibri" w:cs="Times New Roman"/>
                <w:color w:val="000000"/>
                <w:sz w:val="20"/>
              </w:rPr>
              <w:t xml:space="preserve">presentado por Free Style Training S.A </w:t>
            </w:r>
            <w:r w:rsidR="002A0330">
              <w:rPr>
                <w:rFonts w:ascii="Calibri" w:eastAsia="Calibri" w:hAnsi="Calibri" w:cs="Times New Roman"/>
                <w:color w:val="000000"/>
                <w:sz w:val="20"/>
              </w:rPr>
              <w:t>y suspende procedimiento adminis</w:t>
            </w:r>
            <w:r w:rsidR="00792FD6">
              <w:rPr>
                <w:rFonts w:ascii="Calibri" w:eastAsia="Calibri" w:hAnsi="Calibri" w:cs="Times New Roman"/>
                <w:color w:val="000000"/>
                <w:sz w:val="20"/>
              </w:rPr>
              <w:t>trativo sancionatorio en contra.</w:t>
            </w:r>
          </w:p>
        </w:tc>
        <w:tc>
          <w:tcPr>
            <w:tcW w:w="635" w:type="pct"/>
          </w:tcPr>
          <w:p w14:paraId="197F10D6" w14:textId="77777777" w:rsidR="000E3F40" w:rsidRPr="00D42470" w:rsidRDefault="00F3740B" w:rsidP="00BD24A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hay.</w:t>
            </w:r>
          </w:p>
        </w:tc>
      </w:tr>
    </w:tbl>
    <w:p w14:paraId="63529534" w14:textId="77777777" w:rsidR="000E3F40" w:rsidRPr="008D7BE2" w:rsidRDefault="000E3F40" w:rsidP="008D7BE2">
      <w:pPr>
        <w:spacing w:line="240" w:lineRule="auto"/>
        <w:contextualSpacing/>
        <w:rPr>
          <w:sz w:val="24"/>
          <w:szCs w:val="24"/>
        </w:rPr>
      </w:pPr>
    </w:p>
    <w:p w14:paraId="7232D84F" w14:textId="77777777" w:rsidR="008D7BE2" w:rsidRPr="008D7BE2" w:rsidRDefault="008D7BE2" w:rsidP="008D7BE2">
      <w:pPr>
        <w:pStyle w:val="Ttulo1"/>
      </w:pPr>
      <w:bookmarkStart w:id="25" w:name="_Toc18945600"/>
      <w:bookmarkStart w:id="26" w:name="_Toc352840385"/>
      <w:bookmarkStart w:id="27" w:name="_Toc352841445"/>
      <w:bookmarkStart w:id="28" w:name="_Toc447875232"/>
      <w:bookmarkStart w:id="29" w:name="_Toc449085410"/>
      <w:r w:rsidRPr="008D7BE2">
        <w:rPr>
          <w:rStyle w:val="Ttulo1Car"/>
          <w:b/>
        </w:rPr>
        <w:t>ANTECEDENTES DE LA ACTIVIDAD DE FISCALIZACIÓN</w:t>
      </w:r>
      <w:bookmarkEnd w:id="25"/>
      <w:r w:rsidRPr="008D7BE2">
        <w:t xml:space="preserve"> </w:t>
      </w:r>
      <w:bookmarkEnd w:id="26"/>
      <w:bookmarkEnd w:id="27"/>
      <w:bookmarkEnd w:id="28"/>
      <w:bookmarkEnd w:id="29"/>
    </w:p>
    <w:p w14:paraId="23A14889"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5ACF9EB" w14:textId="77777777" w:rsidR="008D7BE2" w:rsidRPr="00BB091E" w:rsidRDefault="008D7BE2" w:rsidP="008D7BE2">
      <w:pPr>
        <w:numPr>
          <w:ilvl w:val="1"/>
          <w:numId w:val="12"/>
        </w:numPr>
        <w:spacing w:after="0" w:line="240" w:lineRule="auto"/>
        <w:contextualSpacing/>
        <w:outlineLvl w:val="0"/>
        <w:rPr>
          <w:rStyle w:val="Ttulo2Car"/>
        </w:rPr>
      </w:pPr>
      <w:bookmarkStart w:id="30" w:name="_Toc449085417"/>
      <w:bookmarkStart w:id="31" w:name="_Toc18945601"/>
      <w:r w:rsidRPr="00BB091E">
        <w:rPr>
          <w:rStyle w:val="Ttulo2Car"/>
        </w:rPr>
        <w:t>Revisión Documental</w:t>
      </w:r>
      <w:bookmarkEnd w:id="30"/>
      <w:r w:rsidR="00DC55FC">
        <w:rPr>
          <w:rFonts w:ascii="Calibri" w:eastAsia="Calibri" w:hAnsi="Calibri" w:cs="Calibri"/>
          <w:b/>
          <w:sz w:val="24"/>
          <w:szCs w:val="20"/>
        </w:rPr>
        <w:t>.</w:t>
      </w:r>
      <w:bookmarkEnd w:id="31"/>
    </w:p>
    <w:p w14:paraId="07FCA77B"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02B1DDF3"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2" w:name="_Toc382383545"/>
      <w:bookmarkStart w:id="33" w:name="_Toc382472367"/>
      <w:bookmarkStart w:id="34" w:name="_Toc390184277"/>
      <w:bookmarkStart w:id="35" w:name="_Toc390360008"/>
      <w:bookmarkStart w:id="36" w:name="_Toc390777029"/>
      <w:bookmarkStart w:id="37" w:name="_Toc449085418"/>
      <w:bookmarkStart w:id="38" w:name="_Toc454880336"/>
      <w:bookmarkStart w:id="39" w:name="_Toc18945602"/>
      <w:r w:rsidRPr="008D7BE2">
        <w:rPr>
          <w:rFonts w:ascii="Calibri" w:eastAsia="Calibri" w:hAnsi="Calibri" w:cs="Calibri"/>
          <w:b/>
        </w:rPr>
        <w:t>Documentos Revisados</w:t>
      </w:r>
      <w:bookmarkEnd w:id="32"/>
      <w:bookmarkEnd w:id="33"/>
      <w:bookmarkEnd w:id="34"/>
      <w:bookmarkEnd w:id="35"/>
      <w:bookmarkEnd w:id="36"/>
      <w:bookmarkEnd w:id="37"/>
      <w:bookmarkEnd w:id="38"/>
      <w:r w:rsidR="00C544BD">
        <w:rPr>
          <w:rFonts w:ascii="Calibri" w:eastAsia="Calibri" w:hAnsi="Calibri" w:cs="Calibri"/>
          <w:b/>
        </w:rPr>
        <w:t>.</w:t>
      </w:r>
      <w:bookmarkEnd w:id="39"/>
    </w:p>
    <w:p w14:paraId="7C9C5298"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58"/>
        <w:gridCol w:w="1946"/>
        <w:gridCol w:w="5396"/>
        <w:gridCol w:w="1979"/>
      </w:tblGrid>
      <w:tr w:rsidR="00D836AE" w:rsidRPr="008D7BE2" w14:paraId="36EF3DD4" w14:textId="77777777" w:rsidTr="00C20822">
        <w:trPr>
          <w:trHeight w:val="1221"/>
        </w:trPr>
        <w:tc>
          <w:tcPr>
            <w:tcW w:w="234" w:type="pct"/>
            <w:shd w:val="clear" w:color="auto" w:fill="D9D9D9"/>
            <w:vAlign w:val="center"/>
          </w:tcPr>
          <w:p w14:paraId="14198E9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337F89D3"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759" w:type="pct"/>
            <w:shd w:val="clear" w:color="auto" w:fill="D9D9D9"/>
            <w:vAlign w:val="center"/>
          </w:tcPr>
          <w:p w14:paraId="3ED7371F"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616A8770"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012" w:type="pct"/>
            <w:shd w:val="clear" w:color="auto" w:fill="D9D9D9"/>
            <w:vAlign w:val="center"/>
          </w:tcPr>
          <w:p w14:paraId="4EDAB219" w14:textId="77777777" w:rsidR="00D836AE" w:rsidRPr="008D7BE2" w:rsidRDefault="00D836AE" w:rsidP="003D4BB5">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2A0330" w:rsidRPr="008D7BE2" w14:paraId="1509E2F6" w14:textId="77777777" w:rsidTr="00C20822">
        <w:trPr>
          <w:trHeight w:val="409"/>
        </w:trPr>
        <w:tc>
          <w:tcPr>
            <w:tcW w:w="234" w:type="pct"/>
          </w:tcPr>
          <w:p w14:paraId="12A946F1" w14:textId="29C7D8B2" w:rsidR="002A0330" w:rsidRDefault="00C6419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03134FBD" w14:textId="0E158CFC" w:rsidR="002A0330" w:rsidRDefault="00792FD6"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2759" w:type="pct"/>
            <w:vAlign w:val="center"/>
          </w:tcPr>
          <w:p w14:paraId="16E6C461" w14:textId="7583E163" w:rsidR="002A0330" w:rsidRDefault="00792FD6" w:rsidP="006630C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Remitido por el titular al Sistema de Seguimiento de programas de Cumplimiento</w:t>
            </w:r>
          </w:p>
        </w:tc>
        <w:tc>
          <w:tcPr>
            <w:tcW w:w="1012" w:type="pct"/>
          </w:tcPr>
          <w:p w14:paraId="2E0871FE" w14:textId="5F6A7B90" w:rsidR="002A0330" w:rsidRDefault="00792FD6" w:rsidP="0030356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bl>
    <w:p w14:paraId="0A7CC7C9" w14:textId="77777777" w:rsidR="00114DFC" w:rsidRDefault="00114DFC" w:rsidP="008D7BE2">
      <w:pPr>
        <w:spacing w:line="240" w:lineRule="auto"/>
        <w:rPr>
          <w:rFonts w:ascii="Calibri" w:eastAsia="Calibri" w:hAnsi="Calibri" w:cs="Calibri"/>
          <w:sz w:val="28"/>
          <w:szCs w:val="32"/>
        </w:rPr>
        <w:sectPr w:rsidR="00114DFC" w:rsidSect="00114DFC">
          <w:footerReference w:type="default" r:id="rId14"/>
          <w:pgSz w:w="12240" w:h="15840" w:code="1"/>
          <w:pgMar w:top="1134" w:right="1134" w:bottom="1134" w:left="1134" w:header="708" w:footer="708" w:gutter="0"/>
          <w:cols w:space="708"/>
          <w:titlePg/>
          <w:docGrid w:linePitch="360"/>
        </w:sectPr>
      </w:pPr>
    </w:p>
    <w:p w14:paraId="1A2470A0" w14:textId="77777777" w:rsidR="008D7BE2" w:rsidRDefault="008D7BE2" w:rsidP="008D7BE2">
      <w:pPr>
        <w:pStyle w:val="Ttulo1"/>
      </w:pPr>
      <w:bookmarkStart w:id="40" w:name="_Toc382381121"/>
      <w:bookmarkStart w:id="41" w:name="_Toc391299717"/>
      <w:bookmarkStart w:id="42" w:name="_Toc18945603"/>
      <w:bookmarkStart w:id="43" w:name="_Toc390777030"/>
      <w:bookmarkStart w:id="44" w:name="_Toc449085419"/>
      <w:r w:rsidRPr="008D7BE2">
        <w:lastRenderedPageBreak/>
        <w:t>EVALUACIÓN DEL PLAN DE ACCIONES Y METAS CONTENIDO EN EL PROGRAMA DE CUMPLIMIENTO</w:t>
      </w:r>
      <w:bookmarkEnd w:id="40"/>
      <w:bookmarkEnd w:id="41"/>
      <w:r w:rsidRPr="008D7BE2">
        <w:t>.</w:t>
      </w:r>
      <w:bookmarkEnd w:id="42"/>
    </w:p>
    <w:p w14:paraId="03016A1E" w14:textId="77777777"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689"/>
        <w:gridCol w:w="3274"/>
        <w:gridCol w:w="2129"/>
        <w:gridCol w:w="3827"/>
        <w:gridCol w:w="3643"/>
      </w:tblGrid>
      <w:tr w:rsidR="00EB7EB7" w:rsidRPr="008D7BE2" w14:paraId="07E84281" w14:textId="77777777" w:rsidTr="00212EDA">
        <w:tc>
          <w:tcPr>
            <w:tcW w:w="254" w:type="pct"/>
            <w:shd w:val="clear" w:color="auto" w:fill="D9D9D9" w:themeFill="background1" w:themeFillShade="D9"/>
          </w:tcPr>
          <w:bookmarkEnd w:id="43"/>
          <w:bookmarkEnd w:id="44"/>
          <w:p w14:paraId="7134B5BB" w14:textId="77777777" w:rsidR="00D5479D" w:rsidRPr="008D7BE2" w:rsidRDefault="00D5479D" w:rsidP="00E31BF1">
            <w:pPr>
              <w:jc w:val="center"/>
              <w:rPr>
                <w:b/>
              </w:rPr>
            </w:pPr>
            <w:r>
              <w:rPr>
                <w:b/>
              </w:rPr>
              <w:t xml:space="preserve">N° </w:t>
            </w:r>
          </w:p>
        </w:tc>
        <w:tc>
          <w:tcPr>
            <w:tcW w:w="1207" w:type="pct"/>
            <w:shd w:val="clear" w:color="auto" w:fill="D9D9D9" w:themeFill="background1" w:themeFillShade="D9"/>
            <w:vAlign w:val="center"/>
          </w:tcPr>
          <w:p w14:paraId="0E2CA8DE" w14:textId="77777777" w:rsidR="00D5479D" w:rsidRPr="008D7BE2" w:rsidRDefault="00D5479D" w:rsidP="008D7BE2">
            <w:pPr>
              <w:jc w:val="center"/>
              <w:rPr>
                <w:b/>
              </w:rPr>
            </w:pPr>
            <w:r w:rsidRPr="008D7BE2">
              <w:rPr>
                <w:b/>
              </w:rPr>
              <w:t>Acción</w:t>
            </w:r>
          </w:p>
        </w:tc>
        <w:tc>
          <w:tcPr>
            <w:tcW w:w="785" w:type="pct"/>
            <w:shd w:val="clear" w:color="auto" w:fill="D9D9D9" w:themeFill="background1" w:themeFillShade="D9"/>
            <w:vAlign w:val="center"/>
          </w:tcPr>
          <w:p w14:paraId="18514F42" w14:textId="77777777" w:rsidR="00D5479D" w:rsidRPr="00EA1096" w:rsidRDefault="00D5479D" w:rsidP="008D7BE2">
            <w:pPr>
              <w:jc w:val="center"/>
              <w:rPr>
                <w:b/>
              </w:rPr>
            </w:pPr>
            <w:r w:rsidRPr="00843BF5">
              <w:rPr>
                <w:b/>
              </w:rPr>
              <w:t>Plazo de ejecución</w:t>
            </w:r>
          </w:p>
        </w:tc>
        <w:tc>
          <w:tcPr>
            <w:tcW w:w="1411" w:type="pct"/>
            <w:shd w:val="clear" w:color="auto" w:fill="D9D9D9" w:themeFill="background1" w:themeFillShade="D9"/>
            <w:vAlign w:val="center"/>
          </w:tcPr>
          <w:p w14:paraId="61174592" w14:textId="77777777" w:rsidR="00D5479D" w:rsidRPr="008D7BE2" w:rsidRDefault="00D5479D" w:rsidP="008D7BE2">
            <w:pPr>
              <w:jc w:val="center"/>
              <w:rPr>
                <w:b/>
              </w:rPr>
            </w:pPr>
            <w:r w:rsidRPr="008D7BE2">
              <w:rPr>
                <w:b/>
              </w:rPr>
              <w:t>Medios de verificación</w:t>
            </w:r>
          </w:p>
        </w:tc>
        <w:tc>
          <w:tcPr>
            <w:tcW w:w="1343" w:type="pct"/>
            <w:shd w:val="clear" w:color="auto" w:fill="D9D9D9" w:themeFill="background1" w:themeFillShade="D9"/>
            <w:vAlign w:val="center"/>
          </w:tcPr>
          <w:p w14:paraId="54D4EF2C" w14:textId="77777777" w:rsidR="00D5479D" w:rsidRPr="008D7BE2" w:rsidRDefault="00D5479D" w:rsidP="008D7BE2">
            <w:pPr>
              <w:jc w:val="center"/>
              <w:rPr>
                <w:b/>
              </w:rPr>
            </w:pPr>
            <w:r w:rsidRPr="008D7BE2">
              <w:rPr>
                <w:b/>
              </w:rPr>
              <w:t>Resultados de la Fiscalización</w:t>
            </w:r>
          </w:p>
        </w:tc>
      </w:tr>
      <w:tr w:rsidR="00EB7EB7" w:rsidRPr="008D7BE2" w14:paraId="2CB56AFE" w14:textId="77777777" w:rsidTr="00212EDA">
        <w:trPr>
          <w:trHeight w:val="556"/>
        </w:trPr>
        <w:tc>
          <w:tcPr>
            <w:tcW w:w="254" w:type="pct"/>
          </w:tcPr>
          <w:p w14:paraId="744C0855" w14:textId="77777777" w:rsidR="00D5479D" w:rsidRPr="008D7BE2" w:rsidRDefault="00D5479D" w:rsidP="008D7BE2">
            <w:r>
              <w:t>1</w:t>
            </w:r>
          </w:p>
        </w:tc>
        <w:tc>
          <w:tcPr>
            <w:tcW w:w="1207" w:type="pct"/>
          </w:tcPr>
          <w:p w14:paraId="23E88AEF" w14:textId="47D951BF" w:rsidR="00D5479D" w:rsidRPr="008D7BE2" w:rsidRDefault="00D5479D" w:rsidP="00A83024">
            <w:pPr>
              <w:jc w:val="both"/>
            </w:pPr>
            <w:r>
              <w:t>A</w:t>
            </w:r>
            <w:r w:rsidRPr="00792FD6">
              <w:t>cción para el tiempo intermedio, hasta el cumplimiento de las acciones establecidas en el PDC, que asegure el límite establecido en el D.S- N° 38/2011 Ejerceremos control sobre sonido con limitador de sonido. Limitador acústico será instalado y calibrado por ingeniero acústico. La clave o llave para su manipulación será responsabilidad exclusiva del representante legal o del administrador del local que este designe expresamente para tales efectos. La presente acción se mantendrá posteriormente como una acción definitiva para efectos de mitigar los ruidos molestos generados por el establecimiento.</w:t>
            </w:r>
          </w:p>
        </w:tc>
        <w:tc>
          <w:tcPr>
            <w:tcW w:w="785" w:type="pct"/>
          </w:tcPr>
          <w:p w14:paraId="08361FC5" w14:textId="440BBF58" w:rsidR="00D5479D" w:rsidRDefault="00D5479D" w:rsidP="00792FD6">
            <w:pPr>
              <w:jc w:val="both"/>
            </w:pPr>
            <w:r>
              <w:t xml:space="preserve">15 Días hábiles desde la notificación de la aprobación </w:t>
            </w:r>
            <w:r w:rsidR="00EB7EB7">
              <w:t>del PDC</w:t>
            </w:r>
          </w:p>
          <w:p w14:paraId="07110F44" w14:textId="1F6D86AF" w:rsidR="00D5479D" w:rsidRPr="008D7BE2" w:rsidRDefault="00D5479D" w:rsidP="00792FD6">
            <w:pPr>
              <w:jc w:val="both"/>
            </w:pPr>
            <w:r>
              <w:t>07-06-2018</w:t>
            </w:r>
          </w:p>
        </w:tc>
        <w:tc>
          <w:tcPr>
            <w:tcW w:w="1411" w:type="pct"/>
          </w:tcPr>
          <w:p w14:paraId="5816ADD6" w14:textId="40DC3205" w:rsidR="00D5479D" w:rsidRPr="00814E5B" w:rsidRDefault="00D5479D" w:rsidP="00814E5B">
            <w:pPr>
              <w:jc w:val="both"/>
              <w:rPr>
                <w:b/>
              </w:rPr>
            </w:pPr>
            <w:r w:rsidRPr="00814E5B">
              <w:rPr>
                <w:b/>
              </w:rPr>
              <w:t>Reporte Final</w:t>
            </w:r>
            <w:r w:rsidR="0032271D">
              <w:rPr>
                <w:b/>
              </w:rPr>
              <w:t>:</w:t>
            </w:r>
          </w:p>
          <w:p w14:paraId="4CD1FE3B" w14:textId="77777777" w:rsidR="00254830" w:rsidRDefault="00D5479D" w:rsidP="00814E5B">
            <w:pPr>
              <w:jc w:val="both"/>
            </w:pPr>
            <w:r w:rsidRPr="00981575">
              <w:t xml:space="preserve">Se acompañará en el informe final, la siguiente información vinculada a la presente acción: </w:t>
            </w:r>
          </w:p>
          <w:p w14:paraId="07C451AA" w14:textId="77777777" w:rsidR="00254830" w:rsidRDefault="00D5479D" w:rsidP="00814E5B">
            <w:pPr>
              <w:jc w:val="both"/>
            </w:pPr>
            <w:r w:rsidRPr="00981575">
              <w:t xml:space="preserve">1.- Copia legible de boleta o factura que acredite el equipo adquirido </w:t>
            </w:r>
          </w:p>
          <w:p w14:paraId="0129F180" w14:textId="77777777" w:rsidR="00254830" w:rsidRDefault="00D5479D" w:rsidP="00254830">
            <w:pPr>
              <w:jc w:val="both"/>
            </w:pPr>
            <w:r w:rsidRPr="00981575">
              <w:t xml:space="preserve">2.- Fotografías fechadas y georreferenciadas </w:t>
            </w:r>
            <w:r w:rsidR="00254830">
              <w:t>que ilustren la situación previa y posterior de la</w:t>
            </w:r>
            <w:r w:rsidRPr="00981575">
              <w:t xml:space="preserve"> implementación </w:t>
            </w:r>
            <w:r w:rsidR="00254830">
              <w:t>de la medida.</w:t>
            </w:r>
          </w:p>
          <w:p w14:paraId="2041F547" w14:textId="634444C1" w:rsidR="00D5479D" w:rsidRPr="008D7BE2" w:rsidRDefault="00D5479D" w:rsidP="00254830">
            <w:pPr>
              <w:jc w:val="both"/>
            </w:pPr>
            <w:r w:rsidRPr="00981575">
              <w:t xml:space="preserve"> 3.- Comprobante de los servicios prestados por el técnico a cargo de la implementación de la medida, señalando cada servicio realizado y monto del servicio. </w:t>
            </w:r>
          </w:p>
        </w:tc>
        <w:tc>
          <w:tcPr>
            <w:tcW w:w="1343" w:type="pct"/>
          </w:tcPr>
          <w:p w14:paraId="65AA21E3" w14:textId="77777777" w:rsidR="0032271D" w:rsidRDefault="0032271D" w:rsidP="0032271D">
            <w:pPr>
              <w:spacing w:before="120" w:after="120"/>
              <w:jc w:val="both"/>
            </w:pPr>
            <w:r>
              <w:t>La acción fue reportada fuera de plazo, no obstante el titular adjunta los siguientes registros comprometidos:</w:t>
            </w:r>
          </w:p>
          <w:p w14:paraId="01CEFE6B" w14:textId="17486D75" w:rsidR="00D5479D" w:rsidRDefault="00D5479D" w:rsidP="00EB7EB7">
            <w:pPr>
              <w:pStyle w:val="Prrafodelista"/>
              <w:numPr>
                <w:ilvl w:val="0"/>
                <w:numId w:val="22"/>
              </w:numPr>
              <w:spacing w:before="120" w:after="120"/>
              <w:ind w:left="458"/>
            </w:pPr>
            <w:r>
              <w:t xml:space="preserve">Factura de fecha 03-05-2018, por la compra de un equipo CONNECT 802 USB MIXER, en </w:t>
            </w:r>
            <w:r w:rsidR="00254830">
              <w:t>Audio música</w:t>
            </w:r>
            <w:r>
              <w:t>.</w:t>
            </w:r>
          </w:p>
          <w:p w14:paraId="207401A0" w14:textId="22C794BF" w:rsidR="00D5479D" w:rsidRDefault="00D5479D" w:rsidP="00EB7EB7">
            <w:pPr>
              <w:pStyle w:val="Prrafodelista"/>
              <w:numPr>
                <w:ilvl w:val="0"/>
                <w:numId w:val="22"/>
              </w:numPr>
              <w:spacing w:before="120" w:after="120"/>
              <w:ind w:left="458"/>
            </w:pPr>
            <w:r>
              <w:t xml:space="preserve">Factura de fecha 03-05-2018 </w:t>
            </w:r>
            <w:r w:rsidR="00254830">
              <w:t>de insumos para la implementación del equipo, en Importadora Providencia.</w:t>
            </w:r>
          </w:p>
          <w:p w14:paraId="5DA239ED" w14:textId="01661F96" w:rsidR="00254830" w:rsidRDefault="00254830" w:rsidP="00EB7EB7">
            <w:pPr>
              <w:pStyle w:val="Prrafodelista"/>
              <w:numPr>
                <w:ilvl w:val="0"/>
                <w:numId w:val="22"/>
              </w:numPr>
              <w:spacing w:before="120" w:after="120"/>
              <w:ind w:left="458"/>
            </w:pPr>
            <w:r>
              <w:t xml:space="preserve">Boleta de técnico a cargo de </w:t>
            </w:r>
            <w:r w:rsidR="00C00DDE">
              <w:t>instalación</w:t>
            </w:r>
            <w:r>
              <w:t xml:space="preserve"> </w:t>
            </w:r>
            <w:r w:rsidR="00C00DDE">
              <w:t>del sistema de audio, adjunta además un informe elaborado por el técnico que da cuenta de la implementación del sistema de audio y bloqueo del equipo permitiendo solo la manipulación</w:t>
            </w:r>
            <w:r w:rsidR="00134641">
              <w:t xml:space="preserve"> por parte del administrador del local</w:t>
            </w:r>
            <w:r w:rsidR="000A1A45">
              <w:t>.</w:t>
            </w:r>
            <w:r w:rsidR="00C00DDE">
              <w:t xml:space="preserve"> </w:t>
            </w:r>
          </w:p>
          <w:p w14:paraId="65555D35" w14:textId="00C84A63" w:rsidR="00254830" w:rsidRDefault="00254830" w:rsidP="00EB7EB7">
            <w:pPr>
              <w:pStyle w:val="Prrafodelista"/>
              <w:numPr>
                <w:ilvl w:val="0"/>
                <w:numId w:val="22"/>
              </w:numPr>
              <w:spacing w:before="120" w:after="120"/>
              <w:ind w:left="458"/>
            </w:pPr>
            <w:r>
              <w:t>Ficha técnica del Equipo instalado.</w:t>
            </w:r>
          </w:p>
          <w:p w14:paraId="1EDA5E55" w14:textId="0765BA6B" w:rsidR="00254830" w:rsidRDefault="00254830" w:rsidP="00EB7EB7">
            <w:pPr>
              <w:pStyle w:val="Prrafodelista"/>
              <w:numPr>
                <w:ilvl w:val="0"/>
                <w:numId w:val="22"/>
              </w:numPr>
              <w:spacing w:before="120" w:after="120"/>
              <w:ind w:left="458"/>
            </w:pPr>
            <w:r>
              <w:t xml:space="preserve">No se adjuntan </w:t>
            </w:r>
            <w:r w:rsidRPr="00981575">
              <w:t xml:space="preserve">Fotografías fechadas y georreferenciadas </w:t>
            </w:r>
            <w:r>
              <w:t>que ilustren la situación previa y posterior de la</w:t>
            </w:r>
            <w:r w:rsidRPr="00981575">
              <w:t xml:space="preserve"> implementación </w:t>
            </w:r>
            <w:r>
              <w:t>de la medida. El titular solo presenta una fotografía de un equipo limitador acústico y señala que se encuentra ubicado en la oficina del gimnasio.</w:t>
            </w:r>
          </w:p>
          <w:p w14:paraId="3F3AF9F9" w14:textId="77777777" w:rsidR="00D5479D" w:rsidRDefault="00254830" w:rsidP="00C544BD">
            <w:pPr>
              <w:spacing w:before="120" w:after="120"/>
              <w:jc w:val="both"/>
            </w:pPr>
            <w:r>
              <w:t>Es p</w:t>
            </w:r>
            <w:r w:rsidR="00EB7EB7">
              <w:t xml:space="preserve">osible constatar que el titular </w:t>
            </w:r>
            <w:r>
              <w:t>adquirió el equipo limitador acústico.</w:t>
            </w:r>
          </w:p>
          <w:p w14:paraId="56704935" w14:textId="5A77C12E" w:rsidR="0032271D" w:rsidRPr="008D7BE2" w:rsidRDefault="0032271D" w:rsidP="00C544BD">
            <w:pPr>
              <w:spacing w:before="120" w:after="120"/>
              <w:jc w:val="both"/>
            </w:pPr>
          </w:p>
        </w:tc>
      </w:tr>
      <w:tr w:rsidR="00EB7EB7" w:rsidRPr="008D7BE2" w14:paraId="6D906D88" w14:textId="77777777" w:rsidTr="00212EDA">
        <w:trPr>
          <w:trHeight w:val="556"/>
        </w:trPr>
        <w:tc>
          <w:tcPr>
            <w:tcW w:w="254" w:type="pct"/>
          </w:tcPr>
          <w:p w14:paraId="46D66BF6" w14:textId="41227DE3" w:rsidR="00D5479D" w:rsidRPr="008D7BE2" w:rsidRDefault="00D5479D" w:rsidP="00C155C4">
            <w:r>
              <w:lastRenderedPageBreak/>
              <w:t>2</w:t>
            </w:r>
          </w:p>
        </w:tc>
        <w:tc>
          <w:tcPr>
            <w:tcW w:w="1207" w:type="pct"/>
          </w:tcPr>
          <w:p w14:paraId="201704DD" w14:textId="6C77BDE2" w:rsidR="00D5479D" w:rsidRPr="008D7BE2" w:rsidRDefault="00D5479D" w:rsidP="00C155C4">
            <w:pPr>
              <w:jc w:val="both"/>
            </w:pPr>
            <w:r w:rsidRPr="00981575">
              <w:t>Se insonorizará todo el muro divisorio del salón N°2 del establecimiento hasta el límite de los baños que colinda con el denunciante (local 211), según se presenta en el Anexo N°1 (croquis del recinto). La dimensión de la pared a insonorizar es de 4,79 m de alto por 9,6 m de largo. Dicha muralla será recubierta en su totalidad por 2 planchas de OSB de 18 mm dispuestas en sándwich, contemplándose en el 100% de su interior fibra o lana de vidrio de 50 mm de espesor como mínimo.</w:t>
            </w:r>
          </w:p>
        </w:tc>
        <w:tc>
          <w:tcPr>
            <w:tcW w:w="785" w:type="pct"/>
          </w:tcPr>
          <w:p w14:paraId="77C08EA2" w14:textId="0B95842B" w:rsidR="00D5479D" w:rsidRDefault="00D73CC0" w:rsidP="00D73CC0">
            <w:pPr>
              <w:jc w:val="both"/>
            </w:pPr>
            <w:r>
              <w:t>5 días hábiles desde la notificación de la resolución de la aprobación del PDC</w:t>
            </w:r>
          </w:p>
        </w:tc>
        <w:tc>
          <w:tcPr>
            <w:tcW w:w="1411" w:type="pct"/>
          </w:tcPr>
          <w:p w14:paraId="4B0E94D6" w14:textId="77777777" w:rsidR="0032271D" w:rsidRDefault="00D5479D" w:rsidP="00013D53">
            <w:pPr>
              <w:jc w:val="both"/>
            </w:pPr>
            <w:r w:rsidRPr="00013D53">
              <w:rPr>
                <w:b/>
              </w:rPr>
              <w:t>Reporte Final:</w:t>
            </w:r>
            <w:r>
              <w:t xml:space="preserve"> </w:t>
            </w:r>
          </w:p>
          <w:p w14:paraId="00FE5B9F" w14:textId="0970A0F9" w:rsidR="00EB7EB7" w:rsidRDefault="00D5479D" w:rsidP="00013D53">
            <w:pPr>
              <w:jc w:val="both"/>
            </w:pPr>
            <w:r w:rsidRPr="00981575">
              <w:t xml:space="preserve">Se acompañará en el informe final, la siguiente información vinculada a la presente acción: </w:t>
            </w:r>
          </w:p>
          <w:p w14:paraId="2120A03B" w14:textId="77777777" w:rsidR="00EB7EB7" w:rsidRDefault="00D5479D" w:rsidP="00013D53">
            <w:pPr>
              <w:jc w:val="both"/>
            </w:pPr>
            <w:r w:rsidRPr="00981575">
              <w:t>1.- Copia legible de boleta o factura que acredite los costos de la acción y materialidad.</w:t>
            </w:r>
          </w:p>
          <w:p w14:paraId="227DC1CB" w14:textId="77777777" w:rsidR="00EB7EB7" w:rsidRDefault="00D5479D" w:rsidP="00013D53">
            <w:pPr>
              <w:jc w:val="both"/>
            </w:pPr>
            <w:r w:rsidRPr="00981575">
              <w:t xml:space="preserve"> 2.- Fotografías fechadas y georreferenciadas que ilustren la situación previa y posterior de la implementación de la medida. </w:t>
            </w:r>
          </w:p>
          <w:p w14:paraId="7244A4F0" w14:textId="4FB4F8C9" w:rsidR="00D5479D" w:rsidRPr="008D7BE2" w:rsidRDefault="00D5479D" w:rsidP="00EB7EB7">
            <w:pPr>
              <w:jc w:val="both"/>
            </w:pPr>
            <w:r w:rsidRPr="00981575">
              <w:t xml:space="preserve">3.- Comprobante de los servicios prestados por el técnico a cargo de la implementación de la medida, señalando cada servicio realizado y monto del servicio. </w:t>
            </w:r>
          </w:p>
        </w:tc>
        <w:tc>
          <w:tcPr>
            <w:tcW w:w="1343" w:type="pct"/>
          </w:tcPr>
          <w:p w14:paraId="3DD74EF8" w14:textId="07FD53F1" w:rsidR="000F6D4C" w:rsidRDefault="0032271D" w:rsidP="0032271D">
            <w:pPr>
              <w:spacing w:before="120" w:after="120"/>
              <w:jc w:val="both"/>
            </w:pPr>
            <w:r>
              <w:t>La acción fue reportada fuera de plazo, no obstante el titular adjunta los siguientes registros comprometidos:</w:t>
            </w:r>
          </w:p>
          <w:p w14:paraId="1C8A01D8" w14:textId="56C76586" w:rsidR="000F6D4C" w:rsidRDefault="000F6D4C" w:rsidP="00212EDA">
            <w:pPr>
              <w:pStyle w:val="Prrafodelista"/>
              <w:numPr>
                <w:ilvl w:val="0"/>
                <w:numId w:val="22"/>
              </w:numPr>
              <w:spacing w:before="120" w:after="120"/>
              <w:ind w:left="458"/>
            </w:pPr>
            <w:r>
              <w:t>Boletas de fecha 30-05-2018, por compra de material aislante en SODIMAC.</w:t>
            </w:r>
          </w:p>
          <w:p w14:paraId="571E40A0" w14:textId="335C2BFC" w:rsidR="00574EFC" w:rsidRDefault="00574EFC" w:rsidP="00212EDA">
            <w:pPr>
              <w:pStyle w:val="Prrafodelista"/>
              <w:numPr>
                <w:ilvl w:val="0"/>
                <w:numId w:val="22"/>
              </w:numPr>
              <w:spacing w:before="120" w:after="120"/>
              <w:ind w:left="458"/>
            </w:pPr>
            <w:r>
              <w:t>Las placas OSB compradas son de 9.5 mm. Sin embargo en el registro fotográfico se indica que son de 18mm.</w:t>
            </w:r>
          </w:p>
          <w:p w14:paraId="3A8EB03A" w14:textId="7991C3F2" w:rsidR="000F6D4C" w:rsidRDefault="000F6D4C" w:rsidP="00212EDA">
            <w:pPr>
              <w:pStyle w:val="Prrafodelista"/>
              <w:numPr>
                <w:ilvl w:val="0"/>
                <w:numId w:val="22"/>
              </w:numPr>
              <w:spacing w:before="120" w:after="120"/>
              <w:ind w:left="458"/>
            </w:pPr>
            <w:r>
              <w:t>Boletas de fecha 28-05-2018, por compra de materiales de construcción en SODIMAC.</w:t>
            </w:r>
          </w:p>
          <w:p w14:paraId="68171C63" w14:textId="6D725B1C" w:rsidR="000F6D4C" w:rsidRDefault="00574EFC" w:rsidP="00212EDA">
            <w:pPr>
              <w:pStyle w:val="Prrafodelista"/>
              <w:numPr>
                <w:ilvl w:val="0"/>
                <w:numId w:val="22"/>
              </w:numPr>
              <w:spacing w:before="120" w:after="120"/>
              <w:ind w:left="458"/>
            </w:pPr>
            <w:r>
              <w:t>Cheque y registro a mano de pago por construcción de muro acústico.</w:t>
            </w:r>
          </w:p>
          <w:p w14:paraId="09593497" w14:textId="179C29BF" w:rsidR="00574EFC" w:rsidRDefault="00574EFC" w:rsidP="00212EDA">
            <w:pPr>
              <w:pStyle w:val="Prrafodelista"/>
              <w:numPr>
                <w:ilvl w:val="0"/>
                <w:numId w:val="22"/>
              </w:numPr>
              <w:spacing w:before="120" w:after="120"/>
              <w:ind w:left="458"/>
            </w:pPr>
            <w:r>
              <w:t xml:space="preserve">No presenta </w:t>
            </w:r>
            <w:r w:rsidRPr="00981575">
              <w:t>Fotografías fechadas y georreferenciadas que ilustren la situación previa y posterior de la implementación de la medida.</w:t>
            </w:r>
          </w:p>
          <w:p w14:paraId="4AEC7D51" w14:textId="2B8062B5" w:rsidR="00D5479D" w:rsidRPr="008D7BE2" w:rsidRDefault="00574EFC" w:rsidP="009C6402">
            <w:pPr>
              <w:spacing w:before="120" w:after="120"/>
              <w:jc w:val="both"/>
            </w:pPr>
            <w:r>
              <w:t>Es posible constatar la instalación de planchas OSB de 9.5 mm y lana mineral, en el muro que colinda con la oficina del denunciante.</w:t>
            </w:r>
          </w:p>
        </w:tc>
      </w:tr>
      <w:tr w:rsidR="00EB7EB7" w:rsidRPr="008D7BE2" w14:paraId="34C211A9" w14:textId="77777777" w:rsidTr="00212EDA">
        <w:trPr>
          <w:trHeight w:val="556"/>
        </w:trPr>
        <w:tc>
          <w:tcPr>
            <w:tcW w:w="254" w:type="pct"/>
          </w:tcPr>
          <w:p w14:paraId="58C6E3D4" w14:textId="59A8FD5F" w:rsidR="00D5479D" w:rsidRDefault="00D5479D" w:rsidP="00C155C4">
            <w:r>
              <w:t>3</w:t>
            </w:r>
          </w:p>
        </w:tc>
        <w:tc>
          <w:tcPr>
            <w:tcW w:w="1207" w:type="pct"/>
          </w:tcPr>
          <w:p w14:paraId="611F2BBB" w14:textId="5008A69A" w:rsidR="00D5479D" w:rsidRDefault="00D5479D" w:rsidP="00C45706">
            <w:pPr>
              <w:jc w:val="both"/>
            </w:pPr>
            <w:r w:rsidRPr="00981575">
              <w:t xml:space="preserve">Se sellará la abertura existente entre el gimnasio y el local del denunciante con espuma de poliuretano de alta densidad. Las dos puertas de acceso que se mantienen sin uso en el local, según se ilustra en el anexo (croquis del recinto), serán selladas con burletes u otro material que logre la atenuación del ruido. La puerta de acceso se mantendrá cerrada en todo momento, circunstancia que será responsabilidad directa del </w:t>
            </w:r>
            <w:r w:rsidRPr="00981575">
              <w:lastRenderedPageBreak/>
              <w:t>representante legal o del administrador del local que este último designe de forma expresa. Para tale efectos, dicha puerta contará con un sistema de cierre automático efectivo.</w:t>
            </w:r>
          </w:p>
        </w:tc>
        <w:tc>
          <w:tcPr>
            <w:tcW w:w="785" w:type="pct"/>
          </w:tcPr>
          <w:p w14:paraId="68152CE5" w14:textId="0E74BF39" w:rsidR="00D5479D" w:rsidRPr="00241F28" w:rsidRDefault="00121DB3" w:rsidP="00C45706">
            <w:pPr>
              <w:jc w:val="both"/>
            </w:pPr>
            <w:r>
              <w:lastRenderedPageBreak/>
              <w:t>5 días hábiles desde la notificación de la resolución de la aprobación del PDC.</w:t>
            </w:r>
          </w:p>
        </w:tc>
        <w:tc>
          <w:tcPr>
            <w:tcW w:w="1411" w:type="pct"/>
          </w:tcPr>
          <w:p w14:paraId="25AE556F" w14:textId="77777777" w:rsidR="00D5479D" w:rsidRPr="00E07B31" w:rsidRDefault="00D5479D" w:rsidP="00F36941">
            <w:pPr>
              <w:jc w:val="both"/>
              <w:rPr>
                <w:b/>
              </w:rPr>
            </w:pPr>
            <w:r w:rsidRPr="00E07B31">
              <w:rPr>
                <w:b/>
              </w:rPr>
              <w:t>Reporte Final:</w:t>
            </w:r>
          </w:p>
          <w:p w14:paraId="11640FF7" w14:textId="77777777" w:rsidR="00212EDA" w:rsidRDefault="00D5479D" w:rsidP="00A93771">
            <w:pPr>
              <w:jc w:val="both"/>
            </w:pPr>
            <w:r w:rsidRPr="00981575">
              <w:t xml:space="preserve">Se acompañará en el informe final, la siguiente información vinculada a la presente acción: </w:t>
            </w:r>
          </w:p>
          <w:p w14:paraId="160218A5" w14:textId="77777777" w:rsidR="00212EDA" w:rsidRDefault="00D5479D" w:rsidP="00A93771">
            <w:pPr>
              <w:jc w:val="both"/>
            </w:pPr>
            <w:r w:rsidRPr="00981575">
              <w:t xml:space="preserve">1.- Copia legible de boleta o factura que acredite los costos de la acción y materialidad. </w:t>
            </w:r>
          </w:p>
          <w:p w14:paraId="2C1047BC" w14:textId="69781D19" w:rsidR="00D5479D" w:rsidRDefault="00D5479D" w:rsidP="00A93771">
            <w:pPr>
              <w:jc w:val="both"/>
            </w:pPr>
            <w:r w:rsidRPr="00981575">
              <w:t>2.- Fotografías fechadas y georreferenciadas que ilustren la situación previa y posterior de la implementación de la medida.</w:t>
            </w:r>
          </w:p>
        </w:tc>
        <w:tc>
          <w:tcPr>
            <w:tcW w:w="1343" w:type="pct"/>
          </w:tcPr>
          <w:p w14:paraId="5F0411E5" w14:textId="77777777" w:rsidR="00D5479D" w:rsidRDefault="00574EFC" w:rsidP="00574EFC">
            <w:pPr>
              <w:spacing w:before="120" w:after="120"/>
              <w:jc w:val="both"/>
            </w:pPr>
            <w:r w:rsidRPr="00574EFC">
              <w:t>La acción fue reportada fuera de plazo, no obstante el titular adjunta los siguientes registros comprometidos:</w:t>
            </w:r>
          </w:p>
          <w:p w14:paraId="0B57F20B" w14:textId="77777777" w:rsidR="00574EFC" w:rsidRDefault="00574EFC" w:rsidP="00212EDA">
            <w:pPr>
              <w:pStyle w:val="Prrafodelista"/>
              <w:numPr>
                <w:ilvl w:val="0"/>
                <w:numId w:val="22"/>
              </w:numPr>
              <w:spacing w:before="120" w:after="120"/>
              <w:ind w:left="458"/>
            </w:pPr>
            <w:r w:rsidRPr="00574EFC">
              <w:t>Boleta de fecha</w:t>
            </w:r>
            <w:r>
              <w:t xml:space="preserve"> 05-06-2018, por la compra de  sellador multiuso blanco y cinta de enmascarar en SODIMAC.</w:t>
            </w:r>
          </w:p>
          <w:p w14:paraId="4937E2F0" w14:textId="77777777" w:rsidR="00574EFC" w:rsidRDefault="00574EFC" w:rsidP="00212EDA">
            <w:pPr>
              <w:pStyle w:val="Prrafodelista"/>
              <w:numPr>
                <w:ilvl w:val="0"/>
                <w:numId w:val="22"/>
              </w:numPr>
              <w:spacing w:before="120" w:after="120"/>
              <w:ind w:left="458"/>
            </w:pPr>
            <w:r>
              <w:t xml:space="preserve">Cheque y registro a mano de la ejecución de trabajos para el sellado se ventanas. </w:t>
            </w:r>
            <w:r w:rsidR="00212EDA">
              <w:t xml:space="preserve">Si bien en la boleta presentada como registro de esta acción no se observa la compra de </w:t>
            </w:r>
            <w:r w:rsidR="00212EDA">
              <w:lastRenderedPageBreak/>
              <w:t>material de espuma de poliuretano de alta densidad, en las boletas correspondientes a los registros de la acción número 2 se observa la compra de este material, de marca Sika.</w:t>
            </w:r>
          </w:p>
          <w:p w14:paraId="02550E76" w14:textId="1B41E1B7" w:rsidR="00A52F31" w:rsidRDefault="00A52F31" w:rsidP="00212EDA">
            <w:pPr>
              <w:pStyle w:val="Prrafodelista"/>
              <w:numPr>
                <w:ilvl w:val="0"/>
                <w:numId w:val="22"/>
              </w:numPr>
              <w:spacing w:before="120" w:after="120"/>
              <w:ind w:left="458"/>
            </w:pPr>
            <w:r>
              <w:t>En reporte final, adjunta registro fotográfico en el que señala es posible observar el sellado con espuma de poliuretano y  la instalación del el muro de insonorización, presenta además registro de sellado de puertas que no se utilizan y burletes en la puerta del gimnasio.</w:t>
            </w:r>
          </w:p>
          <w:p w14:paraId="4D699440" w14:textId="77777777" w:rsidR="00A52F31" w:rsidRDefault="00A52F31" w:rsidP="00A52F31">
            <w:pPr>
              <w:pStyle w:val="Prrafodelista"/>
              <w:numPr>
                <w:ilvl w:val="0"/>
                <w:numId w:val="22"/>
              </w:numPr>
              <w:spacing w:before="120" w:after="120"/>
              <w:ind w:left="458"/>
            </w:pPr>
            <w:r>
              <w:t xml:space="preserve">No envía </w:t>
            </w:r>
            <w:r w:rsidRPr="00A52F31">
              <w:t>Fotografías fechadas y georreferenciadas que ilustren la situación previa y posterior de la implementación de la medida.</w:t>
            </w:r>
          </w:p>
          <w:p w14:paraId="778497D7" w14:textId="64F1545F" w:rsidR="00A52F31" w:rsidRPr="00A52F31" w:rsidRDefault="00A52F31" w:rsidP="009C6402">
            <w:pPr>
              <w:spacing w:before="120" w:after="120"/>
              <w:ind w:left="98"/>
              <w:jc w:val="both"/>
            </w:pPr>
            <w:r>
              <w:t>Se constata la instalación de material para sellar puertas que no se utilizan y burletes en puertas de ingreso al gimnasio.</w:t>
            </w:r>
          </w:p>
        </w:tc>
      </w:tr>
      <w:tr w:rsidR="00EB7EB7" w:rsidRPr="008D7BE2" w14:paraId="6E463759" w14:textId="77777777" w:rsidTr="00212EDA">
        <w:trPr>
          <w:trHeight w:val="556"/>
        </w:trPr>
        <w:tc>
          <w:tcPr>
            <w:tcW w:w="254" w:type="pct"/>
          </w:tcPr>
          <w:p w14:paraId="142C524B" w14:textId="47ED3D1A" w:rsidR="00D5479D" w:rsidRDefault="00D5479D" w:rsidP="00C155C4">
            <w:r>
              <w:lastRenderedPageBreak/>
              <w:t>4</w:t>
            </w:r>
          </w:p>
        </w:tc>
        <w:tc>
          <w:tcPr>
            <w:tcW w:w="1207" w:type="pct"/>
          </w:tcPr>
          <w:p w14:paraId="3364A948" w14:textId="255FF117" w:rsidR="00D5479D" w:rsidRPr="004755DE" w:rsidRDefault="00212EDA" w:rsidP="00917AD6">
            <w:pPr>
              <w:jc w:val="both"/>
            </w:pPr>
            <w:r w:rsidRPr="00212EDA">
              <w:t>Se encajonarán los dos (2) parlantes usados en el establecimiento, de 250 y 350 watts de potencia respectivamente, mediante la construcción de un cajón a la medida para cada uno, en tres de sus caras, mediante el cual se mitigará el exceso de vibración debido al estallido sonoro generado por los equipos de amplificación de la zona 2 del gimnasio.</w:t>
            </w:r>
          </w:p>
        </w:tc>
        <w:tc>
          <w:tcPr>
            <w:tcW w:w="785" w:type="pct"/>
          </w:tcPr>
          <w:p w14:paraId="331FDA78" w14:textId="1AB05A28" w:rsidR="00D5479D" w:rsidRPr="00241F28" w:rsidRDefault="00121DB3" w:rsidP="00F36941">
            <w:pPr>
              <w:jc w:val="both"/>
            </w:pPr>
            <w:r>
              <w:t>15 días hábiles desde la notificación de la resolución de la aprobación del PDC.</w:t>
            </w:r>
          </w:p>
        </w:tc>
        <w:tc>
          <w:tcPr>
            <w:tcW w:w="1411" w:type="pct"/>
          </w:tcPr>
          <w:p w14:paraId="1EC987E6" w14:textId="77777777" w:rsidR="00A52F31" w:rsidRDefault="00121DB3" w:rsidP="00917AD6">
            <w:pPr>
              <w:jc w:val="both"/>
            </w:pPr>
            <w:r w:rsidRPr="00121DB3">
              <w:t xml:space="preserve">Se acompañará en el informe final, la siguiente información vinculada a la presente acción: </w:t>
            </w:r>
          </w:p>
          <w:p w14:paraId="2CA33E1C" w14:textId="77777777" w:rsidR="00A52F31" w:rsidRDefault="00121DB3" w:rsidP="00917AD6">
            <w:pPr>
              <w:jc w:val="both"/>
            </w:pPr>
            <w:r w:rsidRPr="00121DB3">
              <w:t xml:space="preserve">1.- Copia legible de boleta o factura de los materiales comprados. </w:t>
            </w:r>
          </w:p>
          <w:p w14:paraId="1676FD97" w14:textId="0D928653" w:rsidR="00D5479D" w:rsidRDefault="00121DB3" w:rsidP="00917AD6">
            <w:pPr>
              <w:jc w:val="both"/>
            </w:pPr>
            <w:r w:rsidRPr="00121DB3">
              <w:t>2.- Fotografías fechadas y georreferenciadas que ilustren la situación previa y posterior de la implementación de la medida</w:t>
            </w:r>
            <w:r>
              <w:t>.</w:t>
            </w:r>
          </w:p>
        </w:tc>
        <w:tc>
          <w:tcPr>
            <w:tcW w:w="1343" w:type="pct"/>
          </w:tcPr>
          <w:p w14:paraId="67D22E71" w14:textId="76EF0276" w:rsidR="00D5479D" w:rsidRDefault="00A52F31" w:rsidP="005D1CCE">
            <w:pPr>
              <w:spacing w:before="120" w:after="120"/>
              <w:jc w:val="both"/>
            </w:pPr>
            <w:r w:rsidRPr="00A52F31">
              <w:t>La acción fue reportada fuera de plazo</w:t>
            </w:r>
            <w:r w:rsidR="00B74035">
              <w:t>;</w:t>
            </w:r>
            <w:r w:rsidRPr="00A52F31">
              <w:t xml:space="preserve"> </w:t>
            </w:r>
            <w:r>
              <w:t>además</w:t>
            </w:r>
            <w:r w:rsidR="00B74035">
              <w:t>,</w:t>
            </w:r>
            <w:r>
              <w:t xml:space="preserve"> el titular señala que esta medida no fue implementada por recomendación de un ingeniero acústico, </w:t>
            </w:r>
            <w:r w:rsidR="00B74035">
              <w:t xml:space="preserve">y </w:t>
            </w:r>
            <w:r>
              <w:t>en su reemplazo los parlantes fueron instalados en altura sin encajonar.</w:t>
            </w:r>
          </w:p>
          <w:p w14:paraId="1022150B" w14:textId="0C98E1EB" w:rsidR="00A52F31" w:rsidRDefault="00A52F31" w:rsidP="005D1CCE">
            <w:pPr>
              <w:spacing w:before="120" w:after="120"/>
              <w:jc w:val="both"/>
            </w:pPr>
            <w:r>
              <w:t>El titular adjunta informe emitido por el señor Gonzalo Ayala González (</w:t>
            </w:r>
            <w:r w:rsidR="00B74035">
              <w:t>n</w:t>
            </w:r>
            <w:r>
              <w:t>o señala ocupación), en el cual se señalan los motivos por los cuales no fueron encajonados los parlantes.</w:t>
            </w:r>
          </w:p>
          <w:p w14:paraId="51900D37" w14:textId="6AD67423" w:rsidR="00A52F31" w:rsidRDefault="00A52F31" w:rsidP="005D1CCE">
            <w:pPr>
              <w:spacing w:before="120" w:after="120"/>
              <w:jc w:val="both"/>
            </w:pPr>
            <w:r>
              <w:lastRenderedPageBreak/>
              <w:t>En el reporte final el titular adjunta registro fotográfico en el cual se observa la instalación de los parlantes en altura.</w:t>
            </w:r>
          </w:p>
          <w:p w14:paraId="40325C06" w14:textId="3EFB596D" w:rsidR="00A52F31" w:rsidRDefault="00A52F31" w:rsidP="005D1CCE">
            <w:pPr>
              <w:spacing w:before="120" w:after="120"/>
              <w:jc w:val="both"/>
            </w:pPr>
            <w:r>
              <w:t>Se constató que la medida de encajonar los 2 parlantes no fue implementada.</w:t>
            </w:r>
          </w:p>
          <w:p w14:paraId="361F6A85" w14:textId="4742C6D2" w:rsidR="00A52F31" w:rsidRDefault="00A52F31" w:rsidP="005D1CCE">
            <w:pPr>
              <w:spacing w:before="120" w:after="120"/>
              <w:jc w:val="both"/>
            </w:pPr>
          </w:p>
        </w:tc>
      </w:tr>
      <w:tr w:rsidR="00EB7EB7" w:rsidRPr="008D7BE2" w14:paraId="7495B5B5" w14:textId="77777777" w:rsidTr="00212EDA">
        <w:trPr>
          <w:trHeight w:val="556"/>
        </w:trPr>
        <w:tc>
          <w:tcPr>
            <w:tcW w:w="254" w:type="pct"/>
          </w:tcPr>
          <w:p w14:paraId="16C63E21" w14:textId="67012F04" w:rsidR="00D5479D" w:rsidRDefault="00D5479D" w:rsidP="00C155C4">
            <w:r>
              <w:lastRenderedPageBreak/>
              <w:t>5</w:t>
            </w:r>
          </w:p>
        </w:tc>
        <w:tc>
          <w:tcPr>
            <w:tcW w:w="1207" w:type="pct"/>
          </w:tcPr>
          <w:p w14:paraId="0175B6C3" w14:textId="15183236" w:rsidR="00D5479D" w:rsidRPr="007D3418" w:rsidRDefault="00D5479D" w:rsidP="008F2179">
            <w:pPr>
              <w:jc w:val="both"/>
            </w:pPr>
            <w:r w:rsidRPr="00981575">
              <w:t>Se realizará una medición acústica final con el objeto de verificar el cumplimiento de los límites establecidos en el DS N°38/2011. La medición deberá realizarse por una entidad técnica de fiscalización ambiental, debidamente acreditada por la superintendencia, conforme a la metodología establecida en el DS N°38/2011, desde el domicilio de los receptores sensibles de acuerdo a la formulación de cargos y en el mismo horario en que constó la infracción.</w:t>
            </w:r>
          </w:p>
        </w:tc>
        <w:tc>
          <w:tcPr>
            <w:tcW w:w="785" w:type="pct"/>
          </w:tcPr>
          <w:p w14:paraId="0B7E5C13" w14:textId="39461B2B" w:rsidR="00D5479D" w:rsidRDefault="00586E70" w:rsidP="00F36941">
            <w:pPr>
              <w:jc w:val="both"/>
            </w:pPr>
            <w:r>
              <w:t>La medición se hará en un plazo de 15 días hábiles desde la ejecución integra y satisfactoria de la acción de más larga data del presente cronograma de cumplimiento.</w:t>
            </w:r>
          </w:p>
        </w:tc>
        <w:tc>
          <w:tcPr>
            <w:tcW w:w="1411" w:type="pct"/>
          </w:tcPr>
          <w:p w14:paraId="58E57644" w14:textId="77777777" w:rsidR="00586E70" w:rsidRDefault="00586E70" w:rsidP="00586E70">
            <w:pPr>
              <w:jc w:val="both"/>
            </w:pPr>
            <w:r>
              <w:t>En el caso que existiera algún problema con la ETFA y esta no pudiera ejecutar dicha</w:t>
            </w:r>
          </w:p>
          <w:p w14:paraId="75F6F713" w14:textId="43810AA9" w:rsidR="00586E70" w:rsidRDefault="00586E70" w:rsidP="00586E70">
            <w:pPr>
              <w:jc w:val="both"/>
            </w:pPr>
            <w:r>
              <w:t>medición, se podrá realizar con alguna empresa acreditada por Instituto Nacional de</w:t>
            </w:r>
          </w:p>
          <w:p w14:paraId="28E2B491" w14:textId="381225A7" w:rsidR="00D5479D" w:rsidRDefault="00586E70" w:rsidP="00586E70">
            <w:pPr>
              <w:jc w:val="both"/>
            </w:pPr>
            <w:r>
              <w:t>Normalización o autorizada por algún organismo de la administración del estado.</w:t>
            </w:r>
          </w:p>
        </w:tc>
        <w:tc>
          <w:tcPr>
            <w:tcW w:w="1343" w:type="pct"/>
          </w:tcPr>
          <w:p w14:paraId="2CC6BCEE" w14:textId="2ECCE9DA" w:rsidR="00D5479D" w:rsidRDefault="00586E70" w:rsidP="005D1CCE">
            <w:pPr>
              <w:spacing w:before="120" w:after="120"/>
              <w:jc w:val="both"/>
            </w:pPr>
            <w:r>
              <w:t>La acción fue finalizada fuera de plazo, no obstante</w:t>
            </w:r>
            <w:r w:rsidR="00B74035">
              <w:t>,</w:t>
            </w:r>
            <w:r>
              <w:t xml:space="preserve"> el titular</w:t>
            </w:r>
            <w:r w:rsidR="00B74035">
              <w:t xml:space="preserve"> </w:t>
            </w:r>
            <w:r>
              <w:t xml:space="preserve">adjunta informe de medición de ruido de acuerdo al </w:t>
            </w:r>
            <w:r w:rsidRPr="00981575">
              <w:t>DS N°38/2011</w:t>
            </w:r>
            <w:r>
              <w:t xml:space="preserve">, realizado por la Empresa CESMEC </w:t>
            </w:r>
            <w:r w:rsidR="00B74035">
              <w:t xml:space="preserve">el </w:t>
            </w:r>
            <w:r>
              <w:t>11-07-2018</w:t>
            </w:r>
            <w:r w:rsidR="00B74035">
              <w:t>. C</w:t>
            </w:r>
            <w:r>
              <w:t xml:space="preserve">abe señalar que la empresa </w:t>
            </w:r>
            <w:r w:rsidR="00CE2E72">
              <w:t>corresponde a una entidad técnica de fiscalización ambiental que ya contaba con la acreditación a la fecha de la medición.</w:t>
            </w:r>
          </w:p>
          <w:p w14:paraId="27A81F25" w14:textId="06341103" w:rsidR="00CE2E72" w:rsidRDefault="00CE2E72" w:rsidP="005D1CCE">
            <w:pPr>
              <w:spacing w:before="120" w:after="120"/>
              <w:jc w:val="both"/>
            </w:pPr>
            <w:r>
              <w:t>Se constató que la medición fue realizada en el receptor sensible entre las 18:15 y las 18:26 horas, es decir</w:t>
            </w:r>
            <w:r w:rsidR="00B74035">
              <w:t>,</w:t>
            </w:r>
            <w:r>
              <w:t xml:space="preserve"> en el mismo horario en que se constó la infracción.</w:t>
            </w:r>
          </w:p>
          <w:p w14:paraId="560C6200" w14:textId="77777777" w:rsidR="00CE2E72" w:rsidRDefault="00CE2E72" w:rsidP="00CE2E72">
            <w:pPr>
              <w:spacing w:before="120" w:after="120"/>
              <w:jc w:val="both"/>
            </w:pPr>
            <w:r>
              <w:t xml:space="preserve">Se constató que la medición de ruido se realizó conforme a la metodología establecida en el  </w:t>
            </w:r>
            <w:r w:rsidRPr="00CE2E72">
              <w:t>DS N°38/2011</w:t>
            </w:r>
            <w:r>
              <w:t>.</w:t>
            </w:r>
          </w:p>
          <w:p w14:paraId="4C8A66C7" w14:textId="503830A9" w:rsidR="00E31033" w:rsidRDefault="00E31033" w:rsidP="00E31033">
            <w:pPr>
              <w:spacing w:before="120" w:after="120"/>
              <w:jc w:val="both"/>
            </w:pPr>
            <w:r>
              <w:t>De acuerdo a los valores medidos, la medición se considera nula puesto que el ruido de fondo es igual al NPC</w:t>
            </w:r>
            <w:r w:rsidR="00B74035">
              <w:t xml:space="preserve">; </w:t>
            </w:r>
            <w:r>
              <w:t>sin embargo</w:t>
            </w:r>
            <w:r w:rsidR="00B74035">
              <w:t>,</w:t>
            </w:r>
            <w:r>
              <w:t xml:space="preserve"> el valor obtenido es menor al límite establecido por norma para la Zona.</w:t>
            </w:r>
          </w:p>
        </w:tc>
      </w:tr>
      <w:tr w:rsidR="00EB7EB7" w:rsidRPr="008D7BE2" w14:paraId="1DDCA8D0" w14:textId="77777777" w:rsidTr="00212EDA">
        <w:trPr>
          <w:trHeight w:val="556"/>
        </w:trPr>
        <w:tc>
          <w:tcPr>
            <w:tcW w:w="254" w:type="pct"/>
          </w:tcPr>
          <w:p w14:paraId="2E68E3A8" w14:textId="1AC2E91D" w:rsidR="00D5479D" w:rsidRDefault="00D5479D" w:rsidP="00C155C4">
            <w:r>
              <w:t>6</w:t>
            </w:r>
          </w:p>
        </w:tc>
        <w:tc>
          <w:tcPr>
            <w:tcW w:w="1207" w:type="pct"/>
          </w:tcPr>
          <w:p w14:paraId="2F724B38" w14:textId="7681CD31" w:rsidR="00D5479D" w:rsidRPr="008735A9" w:rsidRDefault="00683E20" w:rsidP="00043E7F">
            <w:pPr>
              <w:jc w:val="both"/>
            </w:pPr>
            <w:r w:rsidRPr="00683E20">
              <w:t>Acción Final obligatoria, reporte.</w:t>
            </w:r>
          </w:p>
        </w:tc>
        <w:tc>
          <w:tcPr>
            <w:tcW w:w="785" w:type="pct"/>
          </w:tcPr>
          <w:p w14:paraId="2DFBFE31" w14:textId="3D7E81CB" w:rsidR="00D5479D" w:rsidRPr="00AC372E" w:rsidRDefault="00D5479D" w:rsidP="00FB475B">
            <w:pPr>
              <w:jc w:val="both"/>
            </w:pPr>
          </w:p>
        </w:tc>
        <w:tc>
          <w:tcPr>
            <w:tcW w:w="1411" w:type="pct"/>
          </w:tcPr>
          <w:p w14:paraId="140E2F33" w14:textId="64FD54F0" w:rsidR="00D5479D" w:rsidRDefault="00683E20" w:rsidP="00FB475B">
            <w:pPr>
              <w:jc w:val="both"/>
            </w:pPr>
            <w:r w:rsidRPr="00683E20">
              <w:t xml:space="preserve">Junto con el informe se acompañarán fotografías fechadas, y/o facturas y órdenes de servicio de la ejecución de todas las acciones y medidas comprometidas, así como también comprobantes de gastos que acrediten los costos incurridos. </w:t>
            </w:r>
            <w:r w:rsidRPr="00683E20">
              <w:lastRenderedPageBreak/>
              <w:t>Adicionalmente, se acompañara el informe de medición de ruidos con los resultados correspondientes de acuerdo al DS N°38/2011. Esta acción será ejecutada al finalizar el programa de cumplimiento mediante la plataforma sistema de seguimiento de programas de cumplimiento, mediante la carga, en dicha plataforma, de todos los medios de verificación para acreditar la ejecución de las acciones, incluyendo el mismo informe de medición de ruidos.</w:t>
            </w:r>
          </w:p>
        </w:tc>
        <w:tc>
          <w:tcPr>
            <w:tcW w:w="1343" w:type="pct"/>
          </w:tcPr>
          <w:p w14:paraId="31DDB501" w14:textId="16AF9F69" w:rsidR="00D5479D" w:rsidRDefault="00683E20" w:rsidP="00683E20">
            <w:pPr>
              <w:spacing w:before="120" w:after="120"/>
              <w:jc w:val="both"/>
            </w:pPr>
            <w:r w:rsidRPr="00683E20">
              <w:lastRenderedPageBreak/>
              <w:t xml:space="preserve">La acción fue reportada fuera de plazo, no obstante el titular adjunta </w:t>
            </w:r>
            <w:r>
              <w:t>registros, de boletas, pagos y gastos incurridos por trabajos de implementación de medidas para la mayoría de las acciones. No obstante</w:t>
            </w:r>
            <w:r w:rsidR="00B74035">
              <w:t>,</w:t>
            </w:r>
            <w:r>
              <w:t xml:space="preserve"> no presenta registros </w:t>
            </w:r>
            <w:r>
              <w:lastRenderedPageBreak/>
              <w:t xml:space="preserve">fotográficos fechados y georreferenciados en que </w:t>
            </w:r>
            <w:r w:rsidRPr="00683E20">
              <w:t>ilustren la situación previa y posterior de la implementación de la medida.</w:t>
            </w:r>
          </w:p>
          <w:p w14:paraId="73159406" w14:textId="5A8C730B" w:rsidR="006436F6" w:rsidRDefault="006436F6" w:rsidP="00683E20">
            <w:pPr>
              <w:spacing w:before="120" w:after="120"/>
              <w:jc w:val="both"/>
            </w:pPr>
            <w:r>
              <w:t>En el reporte final el titular adjunta informe de medición de ruido realizado por una ETFA (CESMEC).</w:t>
            </w:r>
          </w:p>
        </w:tc>
      </w:tr>
      <w:tr w:rsidR="00EB7EB7" w:rsidRPr="008D7BE2" w14:paraId="295E0D7E" w14:textId="77777777" w:rsidTr="00212EDA">
        <w:trPr>
          <w:trHeight w:val="556"/>
        </w:trPr>
        <w:tc>
          <w:tcPr>
            <w:tcW w:w="254" w:type="pct"/>
          </w:tcPr>
          <w:p w14:paraId="08EDDBA6" w14:textId="183866AE" w:rsidR="00D5479D" w:rsidRDefault="00D5479D" w:rsidP="00C155C4">
            <w:r>
              <w:lastRenderedPageBreak/>
              <w:t>7</w:t>
            </w:r>
          </w:p>
        </w:tc>
        <w:tc>
          <w:tcPr>
            <w:tcW w:w="1207" w:type="pct"/>
          </w:tcPr>
          <w:p w14:paraId="2810324B" w14:textId="213E91C9" w:rsidR="00D5479D" w:rsidRDefault="00683E20" w:rsidP="00043E7F">
            <w:pPr>
              <w:jc w:val="both"/>
            </w:pPr>
            <w:r w:rsidRPr="00683E20">
              <w:t>Informar a la Superintendencia del Medio Ambiente, los reportes y medios de verificación que acrediten la ejecución de las acciones comprendidas en el PdC a través de los sistemas digitales que la SMA disponga al efecto para implementarse el SPDC</w:t>
            </w:r>
          </w:p>
        </w:tc>
        <w:tc>
          <w:tcPr>
            <w:tcW w:w="785" w:type="pct"/>
          </w:tcPr>
          <w:p w14:paraId="3A552346" w14:textId="77777777" w:rsidR="00D5479D" w:rsidRDefault="00D5479D" w:rsidP="00FB475B">
            <w:pPr>
              <w:jc w:val="both"/>
            </w:pPr>
          </w:p>
        </w:tc>
        <w:tc>
          <w:tcPr>
            <w:tcW w:w="1411" w:type="pct"/>
          </w:tcPr>
          <w:p w14:paraId="2C8D515D" w14:textId="551F13BE" w:rsidR="00D5479D" w:rsidRDefault="00683E20" w:rsidP="00FB475B">
            <w:pPr>
              <w:jc w:val="both"/>
            </w:pPr>
            <w:r w:rsidRPr="00683E20">
              <w:t>(i)</w:t>
            </w:r>
            <w:r w:rsidRPr="00683E20">
              <w:tab/>
              <w:t>Impedimentos: considerarán como tales, los problemas exclusivamente técnicos que pudieren afectar el funcionamiento del sistema digital en el que se implemente el SPDC, y que impidan la correcta y oportuna entrega de los documentos correspondientes; y (ii)</w:t>
            </w:r>
            <w:r w:rsidRPr="00683E20">
              <w:tab/>
              <w:t>Acción y plazo de aviso en caso de ocurrencia: se deberá proponer el aviso inmediato a la SMA, vía correo electrónico, señalando los motivos técnicos por los cuales no fue posible cargar los documentos en el sistema digital en el que se implemente el SPDC, remitiendo comprobante de error o cualquier otro medio de prueba que acredite dicha situación; y (iii)</w:t>
            </w:r>
            <w:r w:rsidRPr="00683E20">
              <w:tab/>
              <w:t>Acción alternativa: en caso de impedimentos, la entrega de los reportes y medios de verificación se hará a través de Oficina de Partes de la Superintendencia del Medio Ambiente.</w:t>
            </w:r>
          </w:p>
        </w:tc>
        <w:tc>
          <w:tcPr>
            <w:tcW w:w="1343" w:type="pct"/>
          </w:tcPr>
          <w:p w14:paraId="59BC7CB6" w14:textId="2F09412A" w:rsidR="00D5479D" w:rsidRDefault="006436F6" w:rsidP="00586E70">
            <w:pPr>
              <w:spacing w:before="120" w:after="120"/>
              <w:jc w:val="both"/>
            </w:pPr>
            <w:r>
              <w:t>El titular no presenta los reportes de avance  y el reporte final fue presentado fuera de plazo. Como medio de verificación el titular presentó comprobante de envío de programa de cumplimiento y comprobante de validación de programa de cumplimiento, los cuales no corresponden a reportes de ejecución del PDC.</w:t>
            </w:r>
          </w:p>
          <w:p w14:paraId="447721F2" w14:textId="68E9505A" w:rsidR="006436F6" w:rsidRPr="00995B7E" w:rsidRDefault="006436F6" w:rsidP="00586E70">
            <w:pPr>
              <w:spacing w:before="120" w:after="120"/>
              <w:jc w:val="both"/>
            </w:pPr>
          </w:p>
        </w:tc>
      </w:tr>
    </w:tbl>
    <w:p w14:paraId="5B77CA94" w14:textId="77777777" w:rsidR="00114DFC" w:rsidRDefault="00114DFC">
      <w:pPr>
        <w:sectPr w:rsidR="00114DFC" w:rsidSect="00114DFC">
          <w:pgSz w:w="15840" w:h="12240" w:orient="landscape" w:code="1"/>
          <w:pgMar w:top="1134" w:right="1134" w:bottom="1134" w:left="1134" w:header="708" w:footer="708" w:gutter="0"/>
          <w:cols w:space="708"/>
          <w:titlePg/>
          <w:docGrid w:linePitch="360"/>
        </w:sectPr>
      </w:pPr>
    </w:p>
    <w:tbl>
      <w:tblPr>
        <w:tblW w:w="5000" w:type="pct"/>
        <w:jc w:val="center"/>
        <w:tblLayout w:type="fixed"/>
        <w:tblCellMar>
          <w:left w:w="70" w:type="dxa"/>
          <w:right w:w="70" w:type="dxa"/>
        </w:tblCellMar>
        <w:tblLook w:val="04A0" w:firstRow="1" w:lastRow="0" w:firstColumn="1" w:lastColumn="0" w:noHBand="0" w:noVBand="1"/>
      </w:tblPr>
      <w:tblGrid>
        <w:gridCol w:w="2490"/>
        <w:gridCol w:w="826"/>
        <w:gridCol w:w="1664"/>
        <w:gridCol w:w="1658"/>
        <w:gridCol w:w="833"/>
        <w:gridCol w:w="2491"/>
      </w:tblGrid>
      <w:tr w:rsidR="008D7BE2" w:rsidRPr="008D7BE2" w14:paraId="72AFCC5C" w14:textId="77777777" w:rsidTr="00D27B0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95F09" w14:textId="77777777" w:rsidR="008D7BE2" w:rsidRPr="008D7BE2" w:rsidRDefault="008D7BE2" w:rsidP="0030356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320B88" w:rsidRPr="008D7BE2" w14:paraId="1681963E" w14:textId="77777777" w:rsidTr="00114DFC">
        <w:trPr>
          <w:trHeight w:val="2805"/>
          <w:jc w:val="center"/>
        </w:trPr>
        <w:tc>
          <w:tcPr>
            <w:tcW w:w="2499" w:type="pct"/>
            <w:gridSpan w:val="3"/>
            <w:tcBorders>
              <w:top w:val="nil"/>
              <w:left w:val="single" w:sz="4" w:space="0" w:color="auto"/>
              <w:right w:val="single" w:sz="4" w:space="0" w:color="auto"/>
            </w:tcBorders>
            <w:shd w:val="clear" w:color="auto" w:fill="auto"/>
            <w:noWrap/>
            <w:vAlign w:val="center"/>
            <w:hideMark/>
          </w:tcPr>
          <w:p w14:paraId="5D3FDB6F" w14:textId="13FBB8A6" w:rsidR="008D7BE2" w:rsidRPr="008D7BE2" w:rsidRDefault="00C64191" w:rsidP="00C6419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29B869F" wp14:editId="4D835DCA">
                  <wp:extent cx="3706521" cy="2543504"/>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75" t="12839" r="22148" b="20577"/>
                          <a:stretch/>
                        </pic:blipFill>
                        <pic:spPr bwMode="auto">
                          <a:xfrm>
                            <a:off x="0" y="0"/>
                            <a:ext cx="3721018" cy="2553452"/>
                          </a:xfrm>
                          <a:prstGeom prst="rect">
                            <a:avLst/>
                          </a:prstGeom>
                          <a:ln>
                            <a:noFill/>
                          </a:ln>
                          <a:extLst>
                            <a:ext uri="{53640926-AAD7-44D8-BBD7-CCE9431645EC}">
                              <a14:shadowObscured xmlns:a14="http://schemas.microsoft.com/office/drawing/2010/main"/>
                            </a:ext>
                          </a:extLst>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75D20E75" w14:textId="10CB8AF9" w:rsidR="008D7BE2" w:rsidRPr="008D7BE2" w:rsidRDefault="00C64191" w:rsidP="008D7BE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711488" behindDoc="0" locked="0" layoutInCell="1" allowOverlap="1" wp14:anchorId="6B9F3404" wp14:editId="77F41303">
                      <wp:simplePos x="0" y="0"/>
                      <wp:positionH relativeFrom="column">
                        <wp:posOffset>342265</wp:posOffset>
                      </wp:positionH>
                      <wp:positionV relativeFrom="paragraph">
                        <wp:posOffset>1840230</wp:posOffset>
                      </wp:positionV>
                      <wp:extent cx="2350770" cy="306705"/>
                      <wp:effectExtent l="19050" t="19050" r="11430" b="17145"/>
                      <wp:wrapNone/>
                      <wp:docPr id="6" name="Rectángulo redondeado 6"/>
                      <wp:cNvGraphicFramePr/>
                      <a:graphic xmlns:a="http://schemas.openxmlformats.org/drawingml/2006/main">
                        <a:graphicData uri="http://schemas.microsoft.com/office/word/2010/wordprocessingShape">
                          <wps:wsp>
                            <wps:cNvSpPr/>
                            <wps:spPr>
                              <a:xfrm>
                                <a:off x="0" y="0"/>
                                <a:ext cx="2350770" cy="306956"/>
                              </a:xfrm>
                              <a:prstGeom prst="roundRect">
                                <a:avLst/>
                              </a:prstGeom>
                              <a:no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5734B" id="Rectángulo redondeado 6" o:spid="_x0000_s1026" style="position:absolute;margin-left:26.95pt;margin-top:144.9pt;width:185.1pt;height:2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" filled="f" strokecolor="#1f4d78 [1604]" strokeweight="3.25pt">
                      <v:stroke joinstyle="miter"/>
                    </v:roundrect>
                  </w:pict>
                </mc:Fallback>
              </mc:AlternateContent>
            </w:r>
            <w:r>
              <w:rPr>
                <w:noProof/>
                <w:lang w:eastAsia="es-CL"/>
              </w:rPr>
              <w:drawing>
                <wp:inline distT="0" distB="0" distL="0" distR="0" wp14:anchorId="2C8AD3AB" wp14:editId="120A0638">
                  <wp:extent cx="2235156" cy="30330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5" t="10779" r="64424" b="9634"/>
                          <a:stretch/>
                        </pic:blipFill>
                        <pic:spPr bwMode="auto">
                          <a:xfrm>
                            <a:off x="0" y="0"/>
                            <a:ext cx="2257597" cy="3063470"/>
                          </a:xfrm>
                          <a:prstGeom prst="rect">
                            <a:avLst/>
                          </a:prstGeom>
                          <a:ln>
                            <a:noFill/>
                          </a:ln>
                          <a:extLst>
                            <a:ext uri="{53640926-AAD7-44D8-BBD7-CCE9431645EC}">
                              <a14:shadowObscured xmlns:a14="http://schemas.microsoft.com/office/drawing/2010/main"/>
                            </a:ext>
                          </a:extLst>
                        </pic:spPr>
                      </pic:pic>
                    </a:graphicData>
                  </a:graphic>
                </wp:inline>
              </w:drawing>
            </w:r>
          </w:p>
        </w:tc>
      </w:tr>
      <w:tr w:rsidR="00D27B0A" w:rsidRPr="008D7BE2" w14:paraId="500FD4C0" w14:textId="77777777" w:rsidTr="00D27B0A">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046D8632" w14:textId="24DF1389"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45" w:name="_Toc353998127"/>
            <w:bookmarkStart w:id="46" w:name="_Toc353998200"/>
            <w:bookmarkStart w:id="47" w:name="_Toc382383551"/>
            <w:bookmarkStart w:id="48" w:name="_Toc382472373"/>
            <w:bookmarkStart w:id="49" w:name="_Toc390184283"/>
            <w:bookmarkStart w:id="50" w:name="_Toc390360014"/>
            <w:bookmarkStart w:id="51" w:name="_Toc390777035"/>
            <w:bookmarkStart w:id="52" w:name="_Toc447875246"/>
            <w:bookmarkStart w:id="53" w:name="_Toc448926736"/>
            <w:bookmarkStart w:id="54" w:name="_Toc448926925"/>
            <w:bookmarkStart w:id="55" w:name="_Toc448927013"/>
            <w:bookmarkStart w:id="56" w:name="_Toc448928076"/>
            <w:bookmarkStart w:id="57" w:name="_Toc449085424"/>
            <w:bookmarkStart w:id="58" w:name="_Toc449106816"/>
            <w:bookmarkStart w:id="59" w:name="_Toc449517761"/>
            <w:bookmarkStart w:id="60" w:name="_Toc454880341"/>
            <w:bookmarkStart w:id="61" w:name="_Toc519262872"/>
            <w:bookmarkStart w:id="62" w:name="_Toc520109156"/>
            <w:bookmarkStart w:id="63" w:name="_Toc18945604"/>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1CC15" w14:textId="6A09FAB7" w:rsidR="008D7BE2" w:rsidRPr="008D7BE2" w:rsidRDefault="008D7BE2" w:rsidP="009F378C">
            <w:pPr>
              <w:spacing w:after="0" w:line="240" w:lineRule="auto"/>
              <w:rPr>
                <w:rFonts w:ascii="Calibri" w:eastAsia="Times New Roman" w:hAnsi="Calibri" w:cs="Times New Roman"/>
                <w:b/>
                <w:color w:val="000000"/>
                <w:sz w:val="18"/>
                <w:szCs w:val="18"/>
                <w:lang w:eastAsia="es-CL"/>
              </w:rPr>
            </w:pP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3DBF2A01" w14:textId="77777777" w:rsidR="008D7BE2" w:rsidRPr="008D7BE2" w:rsidRDefault="008D7BE2" w:rsidP="008D7BE2">
            <w:pPr>
              <w:spacing w:after="0" w:line="240" w:lineRule="auto"/>
              <w:contextualSpacing/>
              <w:outlineLvl w:val="1"/>
              <w:rPr>
                <w:rFonts w:ascii="Calibri" w:eastAsia="Calibri" w:hAnsi="Calibri" w:cs="Calibri"/>
                <w:b/>
                <w:sz w:val="18"/>
                <w:szCs w:val="20"/>
              </w:rPr>
            </w:pPr>
            <w:bookmarkStart w:id="64" w:name="_Toc353998128"/>
            <w:bookmarkStart w:id="65" w:name="_Toc353998201"/>
            <w:bookmarkStart w:id="66" w:name="_Toc382383552"/>
            <w:bookmarkStart w:id="67" w:name="_Toc382472374"/>
            <w:bookmarkStart w:id="68" w:name="_Toc390184284"/>
            <w:bookmarkStart w:id="69" w:name="_Toc390360015"/>
            <w:bookmarkStart w:id="70" w:name="_Toc390777036"/>
            <w:bookmarkStart w:id="71" w:name="_Toc447875247"/>
            <w:bookmarkStart w:id="72" w:name="_Toc448926737"/>
            <w:bookmarkStart w:id="73" w:name="_Toc448926926"/>
            <w:bookmarkStart w:id="74" w:name="_Toc448927014"/>
            <w:bookmarkStart w:id="75" w:name="_Toc448928077"/>
            <w:bookmarkStart w:id="76" w:name="_Toc449085425"/>
            <w:bookmarkStart w:id="77" w:name="_Toc449106817"/>
            <w:bookmarkStart w:id="78" w:name="_Toc449517762"/>
            <w:bookmarkStart w:id="79" w:name="_Toc454880342"/>
            <w:bookmarkStart w:id="80" w:name="_Toc519262873"/>
            <w:bookmarkStart w:id="81" w:name="_Toc520109157"/>
            <w:bookmarkStart w:id="82" w:name="_Toc18945605"/>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2</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8D7BE2">
              <w:rPr>
                <w:rFonts w:ascii="Calibri" w:eastAsia="Calibri" w:hAnsi="Calibri" w:cs="Calibri"/>
                <w:b/>
                <w:sz w:val="18"/>
                <w:szCs w:val="20"/>
              </w:rPr>
              <w:fldChar w:fldCharType="end"/>
            </w:r>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B4340" w14:textId="1BE426DC" w:rsidR="008D7BE2" w:rsidRPr="008D7BE2" w:rsidRDefault="008D7BE2" w:rsidP="008D7BE2">
            <w:pPr>
              <w:spacing w:after="0" w:line="240" w:lineRule="auto"/>
              <w:rPr>
                <w:rFonts w:ascii="Calibri" w:eastAsia="Times New Roman" w:hAnsi="Calibri" w:cs="Times New Roman"/>
                <w:b/>
                <w:color w:val="000000"/>
                <w:sz w:val="18"/>
                <w:szCs w:val="18"/>
                <w:lang w:eastAsia="es-CL"/>
              </w:rPr>
            </w:pPr>
          </w:p>
        </w:tc>
      </w:tr>
      <w:tr w:rsidR="00320B88" w:rsidRPr="008D7BE2" w14:paraId="5438CAAD" w14:textId="77777777" w:rsidTr="00114DFC">
        <w:trPr>
          <w:trHeight w:val="339"/>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64209C" w14:textId="70B37631" w:rsidR="008D7BE2" w:rsidRPr="00487EB3" w:rsidRDefault="008D7BE2" w:rsidP="00C64191">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C64191">
              <w:rPr>
                <w:rFonts w:ascii="Calibri" w:eastAsia="Times New Roman" w:hAnsi="Calibri" w:cs="Times New Roman"/>
                <w:color w:val="000000"/>
                <w:sz w:val="18"/>
                <w:szCs w:val="18"/>
                <w:lang w:eastAsia="es-CL"/>
              </w:rPr>
              <w:t>El titular presenta fotografía de equipo limitador acústico, la imagen no está fechada ni georreferenciada, además no presenta registro fotográfico que ilustre la condición previa y posterior a la implementación de la medida.</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D43FC75" w14:textId="1E64C9C4" w:rsidR="008D7BE2" w:rsidRPr="008D7BE2" w:rsidRDefault="008D7BE2" w:rsidP="00F16127">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16127">
              <w:rPr>
                <w:rFonts w:ascii="Calibri" w:eastAsia="Times New Roman" w:hAnsi="Calibri" w:cs="Times New Roman"/>
                <w:color w:val="000000"/>
                <w:sz w:val="18"/>
                <w:szCs w:val="18"/>
                <w:lang w:eastAsia="es-CL"/>
              </w:rPr>
              <w:t>Boleta de materiales remitido por el titular como registro de la implementación de la acción N° 2, que las planchas de OSB compradas son de 9.5 mm y no de 18mm.</w:t>
            </w:r>
          </w:p>
        </w:tc>
      </w:tr>
      <w:tr w:rsidR="00320B88" w:rsidRPr="008D7BE2" w14:paraId="662182CD" w14:textId="77777777" w:rsidTr="00114DFC">
        <w:trPr>
          <w:trHeight w:val="2793"/>
          <w:jc w:val="center"/>
        </w:trPr>
        <w:tc>
          <w:tcPr>
            <w:tcW w:w="2499" w:type="pct"/>
            <w:gridSpan w:val="3"/>
            <w:tcBorders>
              <w:top w:val="nil"/>
              <w:left w:val="single" w:sz="4" w:space="0" w:color="auto"/>
              <w:right w:val="single" w:sz="4" w:space="0" w:color="auto"/>
            </w:tcBorders>
            <w:shd w:val="clear" w:color="auto" w:fill="auto"/>
            <w:noWrap/>
            <w:vAlign w:val="center"/>
            <w:hideMark/>
          </w:tcPr>
          <w:p w14:paraId="21C43534" w14:textId="48F67F0E" w:rsidR="008D7BE2" w:rsidRPr="008D7BE2" w:rsidRDefault="00F16127" w:rsidP="008D7BE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3751CAB" wp14:editId="03AF1B6B">
                  <wp:extent cx="2543503" cy="1831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810" t="19973" r="22585" b="11388"/>
                          <a:stretch/>
                        </pic:blipFill>
                        <pic:spPr bwMode="auto">
                          <a:xfrm>
                            <a:off x="0" y="0"/>
                            <a:ext cx="2573567" cy="1853578"/>
                          </a:xfrm>
                          <a:prstGeom prst="rect">
                            <a:avLst/>
                          </a:prstGeom>
                          <a:ln>
                            <a:noFill/>
                          </a:ln>
                          <a:extLst>
                            <a:ext uri="{53640926-AAD7-44D8-BBD7-CCE9431645EC}">
                              <a14:shadowObscured xmlns:a14="http://schemas.microsoft.com/office/drawing/2010/main"/>
                            </a:ext>
                          </a:extLst>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14:paraId="7F39C402" w14:textId="727DEE69" w:rsidR="008D7BE2" w:rsidRPr="008D7BE2" w:rsidRDefault="00F16127" w:rsidP="008D7BE2">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43038F0" wp14:editId="66F32DC8">
                  <wp:extent cx="2694309" cy="1849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00" t="25996" r="22592" b="8691"/>
                          <a:stretch/>
                        </pic:blipFill>
                        <pic:spPr bwMode="auto">
                          <a:xfrm>
                            <a:off x="0" y="0"/>
                            <a:ext cx="2735098" cy="1877824"/>
                          </a:xfrm>
                          <a:prstGeom prst="rect">
                            <a:avLst/>
                          </a:prstGeom>
                          <a:ln>
                            <a:noFill/>
                          </a:ln>
                          <a:extLst>
                            <a:ext uri="{53640926-AAD7-44D8-BBD7-CCE9431645EC}">
                              <a14:shadowObscured xmlns:a14="http://schemas.microsoft.com/office/drawing/2010/main"/>
                            </a:ext>
                          </a:extLst>
                        </pic:spPr>
                      </pic:pic>
                    </a:graphicData>
                  </a:graphic>
                </wp:inline>
              </w:drawing>
            </w:r>
          </w:p>
        </w:tc>
      </w:tr>
      <w:tr w:rsidR="00320B88" w:rsidRPr="008D7BE2" w14:paraId="07035B3B" w14:textId="77777777" w:rsidTr="00114DFC">
        <w:trPr>
          <w:trHeight w:val="300"/>
          <w:jc w:val="center"/>
        </w:trPr>
        <w:tc>
          <w:tcPr>
            <w:tcW w:w="16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3D8E7" w14:textId="426C5C79" w:rsidR="00DC7067" w:rsidRPr="008D7BE2" w:rsidRDefault="00DC7067" w:rsidP="008D7BE2">
            <w:pPr>
              <w:spacing w:after="0" w:line="240" w:lineRule="auto"/>
              <w:rPr>
                <w:rFonts w:ascii="Calibri" w:eastAsia="Times New Roman" w:hAnsi="Calibri" w:cs="Times New Roman"/>
                <w:b/>
                <w:color w:val="000000"/>
                <w:sz w:val="18"/>
                <w:szCs w:val="18"/>
                <w:lang w:eastAsia="es-CL"/>
              </w:rPr>
            </w:pPr>
            <w:bookmarkStart w:id="83" w:name="_Toc353998129"/>
            <w:bookmarkStart w:id="84" w:name="_Toc353998202"/>
            <w:bookmarkStart w:id="85" w:name="_Toc382383553"/>
            <w:bookmarkStart w:id="86" w:name="_Toc382472375"/>
            <w:bookmarkStart w:id="87" w:name="_Toc390184285"/>
            <w:bookmarkStart w:id="88" w:name="_Toc390360016"/>
            <w:bookmarkStart w:id="89" w:name="_Toc390777037"/>
            <w:bookmarkStart w:id="90" w:name="_Toc447875248"/>
            <w:bookmarkStart w:id="91" w:name="_Toc448926738"/>
            <w:bookmarkStart w:id="92" w:name="_Toc448926927"/>
            <w:bookmarkStart w:id="93" w:name="_Toc448927015"/>
            <w:bookmarkStart w:id="94" w:name="_Toc448928078"/>
            <w:bookmarkStart w:id="95" w:name="_Toc449085426"/>
            <w:bookmarkStart w:id="96" w:name="_Toc449106818"/>
            <w:bookmarkStart w:id="97" w:name="_Toc449517763"/>
            <w:bookmarkStart w:id="98" w:name="_Toc454880343"/>
            <w:bookmarkStart w:id="99" w:name="_Toc519262874"/>
            <w:bookmarkStart w:id="100" w:name="_Toc520109158"/>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tc>
        <w:tc>
          <w:tcPr>
            <w:tcW w:w="1667" w:type="pct"/>
            <w:gridSpan w:val="2"/>
            <w:tcBorders>
              <w:top w:val="single" w:sz="4" w:space="0" w:color="auto"/>
              <w:left w:val="nil"/>
              <w:bottom w:val="single" w:sz="4" w:space="0" w:color="auto"/>
              <w:right w:val="nil"/>
            </w:tcBorders>
            <w:shd w:val="clear" w:color="auto" w:fill="auto"/>
            <w:noWrap/>
            <w:vAlign w:val="center"/>
            <w:hideMark/>
          </w:tcPr>
          <w:p w14:paraId="5EC4D502" w14:textId="77777777" w:rsidR="00DC7067" w:rsidRPr="008D7BE2" w:rsidRDefault="00DC7067" w:rsidP="008D7BE2">
            <w:pPr>
              <w:spacing w:after="0" w:line="240" w:lineRule="auto"/>
              <w:contextualSpacing/>
              <w:outlineLvl w:val="1"/>
              <w:rPr>
                <w:rFonts w:ascii="Calibri" w:eastAsia="Calibri" w:hAnsi="Calibri" w:cs="Calibri"/>
                <w:b/>
                <w:sz w:val="18"/>
                <w:szCs w:val="20"/>
              </w:rPr>
            </w:pPr>
            <w:bookmarkStart w:id="101" w:name="_Toc353998130"/>
            <w:bookmarkStart w:id="102" w:name="_Toc353998203"/>
            <w:bookmarkStart w:id="103" w:name="_Toc382383554"/>
            <w:bookmarkStart w:id="104" w:name="_Toc382472376"/>
            <w:bookmarkStart w:id="105" w:name="_Toc390184286"/>
            <w:bookmarkStart w:id="106" w:name="_Toc390360017"/>
            <w:bookmarkStart w:id="107" w:name="_Toc390777038"/>
            <w:bookmarkStart w:id="108" w:name="_Toc447875249"/>
            <w:bookmarkStart w:id="109" w:name="_Toc448926739"/>
            <w:bookmarkStart w:id="110" w:name="_Toc448926928"/>
            <w:bookmarkStart w:id="111" w:name="_Toc448927016"/>
            <w:bookmarkStart w:id="112" w:name="_Toc448928079"/>
            <w:bookmarkStart w:id="113" w:name="_Toc449085427"/>
            <w:bookmarkStart w:id="114" w:name="_Toc449106819"/>
            <w:bookmarkStart w:id="115" w:name="_Toc449517764"/>
            <w:bookmarkStart w:id="116" w:name="_Toc454880344"/>
            <w:bookmarkStart w:id="117" w:name="_Toc519262875"/>
            <w:bookmarkStart w:id="118" w:name="_Toc520109159"/>
            <w:bookmarkStart w:id="119" w:name="_Toc18945606"/>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4</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c>
          <w:tcPr>
            <w:tcW w:w="16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C8551" w14:textId="7A1D2955" w:rsidR="00DC7067" w:rsidRPr="008D7BE2" w:rsidRDefault="00DC7067" w:rsidP="008D7BE2">
            <w:pPr>
              <w:spacing w:after="0" w:line="240" w:lineRule="auto"/>
              <w:rPr>
                <w:rFonts w:ascii="Calibri" w:eastAsia="Times New Roman" w:hAnsi="Calibri" w:cs="Times New Roman"/>
                <w:b/>
                <w:color w:val="000000"/>
                <w:sz w:val="18"/>
                <w:szCs w:val="18"/>
                <w:lang w:eastAsia="es-CL"/>
              </w:rPr>
            </w:pPr>
          </w:p>
        </w:tc>
      </w:tr>
      <w:tr w:rsidR="00320B88" w:rsidRPr="008D7BE2" w14:paraId="78FCEE28" w14:textId="77777777" w:rsidTr="00114DFC">
        <w:trPr>
          <w:trHeight w:val="579"/>
          <w:jc w:val="center"/>
        </w:trPr>
        <w:tc>
          <w:tcPr>
            <w:tcW w:w="2499"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7DA121A" w14:textId="4E599AF4" w:rsidR="008D7BE2" w:rsidRPr="008D7BE2" w:rsidRDefault="008D7BE2" w:rsidP="00F16127">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16127">
              <w:rPr>
                <w:rFonts w:ascii="Calibri" w:eastAsia="Times New Roman" w:hAnsi="Calibri" w:cs="Times New Roman"/>
                <w:color w:val="000000"/>
                <w:sz w:val="18"/>
                <w:szCs w:val="18"/>
                <w:lang w:eastAsia="es-CL"/>
              </w:rPr>
              <w:t>Imagen remitida por el titular en el reporte final, donde señala que se observa la instalación de la plancha de OSB de 18mm.</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3F56A55" w14:textId="69FD2F71" w:rsidR="008D7BE2" w:rsidRPr="00487EB3" w:rsidRDefault="008D7BE2" w:rsidP="00F16127">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16127">
              <w:rPr>
                <w:rFonts w:ascii="Calibri" w:eastAsia="Times New Roman" w:hAnsi="Calibri" w:cs="Times New Roman"/>
                <w:color w:val="000000"/>
                <w:sz w:val="18"/>
                <w:szCs w:val="18"/>
                <w:lang w:eastAsia="es-CL"/>
              </w:rPr>
              <w:t>Imagen remitida por el titular en el reporte final, donde señala que se observa la instalación lana de vidrio sobre la primera plancha OSB.</w:t>
            </w:r>
          </w:p>
        </w:tc>
      </w:tr>
    </w:tbl>
    <w:p w14:paraId="2C66C2DC" w14:textId="22E8D755" w:rsidR="00D27B0A" w:rsidRDefault="00D27B0A"/>
    <w:p w14:paraId="5999A162" w14:textId="77777777" w:rsidR="00D27B0A" w:rsidRDefault="00D27B0A">
      <w:r>
        <w:br w:type="page"/>
      </w:r>
    </w:p>
    <w:tbl>
      <w:tblPr>
        <w:tblW w:w="5000" w:type="pct"/>
        <w:jc w:val="center"/>
        <w:tblLayout w:type="fixed"/>
        <w:tblCellMar>
          <w:left w:w="70" w:type="dxa"/>
          <w:right w:w="70" w:type="dxa"/>
        </w:tblCellMar>
        <w:tblLook w:val="04A0" w:firstRow="1" w:lastRow="0" w:firstColumn="1" w:lastColumn="0" w:noHBand="0" w:noVBand="1"/>
      </w:tblPr>
      <w:tblGrid>
        <w:gridCol w:w="2490"/>
        <w:gridCol w:w="2490"/>
        <w:gridCol w:w="2491"/>
        <w:gridCol w:w="2491"/>
      </w:tblGrid>
      <w:tr w:rsidR="00487EB3" w:rsidRPr="008D7BE2" w14:paraId="0CD9DB99" w14:textId="77777777" w:rsidTr="00D27B0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4965FA" w14:textId="77777777" w:rsidR="00487EB3" w:rsidRPr="008D7BE2" w:rsidRDefault="00487EB3" w:rsidP="00472CAC">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114DFC" w:rsidRPr="008D7BE2" w14:paraId="269724E6" w14:textId="77777777" w:rsidTr="00D27B0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CCA43C4" w14:textId="15B20E30" w:rsidR="00487EB3" w:rsidRPr="008D7BE2" w:rsidRDefault="00487EB3" w:rsidP="00487EB3">
            <w:pPr>
              <w:spacing w:after="0" w:line="240" w:lineRule="auto"/>
              <w:jc w:val="center"/>
              <w:rPr>
                <w:rFonts w:ascii="Calibri" w:eastAsia="Times New Roman" w:hAnsi="Calibri" w:cs="Times New Roman"/>
                <w:color w:val="000000"/>
                <w:sz w:val="20"/>
                <w:szCs w:val="20"/>
                <w:lang w:eastAsia="es-C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16127">
              <w:rPr>
                <w:noProof/>
                <w:lang w:eastAsia="es-CL"/>
              </w:rPr>
              <w:drawing>
                <wp:inline distT="0" distB="0" distL="0" distR="0" wp14:anchorId="6AD7088D" wp14:editId="3231408B">
                  <wp:extent cx="2009491" cy="24075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002" t="22192" r="35533" b="19307"/>
                          <a:stretch/>
                        </pic:blipFill>
                        <pic:spPr bwMode="auto">
                          <a:xfrm>
                            <a:off x="0" y="0"/>
                            <a:ext cx="2018543" cy="241835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6967F1C" w14:textId="32781A8E" w:rsidR="00487EB3" w:rsidRPr="008D7BE2" w:rsidRDefault="00320B88" w:rsidP="00514C0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49F79B9" wp14:editId="0E6D4DF1">
                  <wp:extent cx="3652236" cy="2391564"/>
                  <wp:effectExtent l="0" t="0" r="571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427" t="11254" r="14033" b="6626"/>
                          <a:stretch/>
                        </pic:blipFill>
                        <pic:spPr bwMode="auto">
                          <a:xfrm>
                            <a:off x="0" y="0"/>
                            <a:ext cx="3687101" cy="2414395"/>
                          </a:xfrm>
                          <a:prstGeom prst="rect">
                            <a:avLst/>
                          </a:prstGeom>
                          <a:ln>
                            <a:noFill/>
                          </a:ln>
                          <a:extLst>
                            <a:ext uri="{53640926-AAD7-44D8-BBD7-CCE9431645EC}">
                              <a14:shadowObscured xmlns:a14="http://schemas.microsoft.com/office/drawing/2010/main"/>
                            </a:ext>
                          </a:extLst>
                        </pic:spPr>
                      </pic:pic>
                    </a:graphicData>
                  </a:graphic>
                </wp:inline>
              </w:drawing>
            </w:r>
          </w:p>
        </w:tc>
      </w:tr>
      <w:tr w:rsidR="00320B88" w:rsidRPr="008D7BE2" w14:paraId="26F5666A" w14:textId="77777777" w:rsidTr="00D27B0A">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0F6F4939" w14:textId="7C3E65B0" w:rsidR="00487EB3" w:rsidRPr="008D7BE2" w:rsidRDefault="00487EB3" w:rsidP="00514C01">
            <w:pPr>
              <w:spacing w:after="0" w:line="240" w:lineRule="auto"/>
              <w:contextualSpacing/>
              <w:outlineLvl w:val="1"/>
              <w:rPr>
                <w:rFonts w:ascii="Calibri" w:eastAsia="Times New Roman" w:hAnsi="Calibri" w:cs="Calibri"/>
                <w:b/>
                <w:color w:val="000000"/>
                <w:sz w:val="18"/>
                <w:szCs w:val="20"/>
                <w:lang w:eastAsia="es-CL"/>
              </w:rPr>
            </w:pPr>
            <w:bookmarkStart w:id="120" w:name="_Toc519262876"/>
            <w:bookmarkStart w:id="121" w:name="_Toc520109160"/>
            <w:bookmarkStart w:id="122" w:name="_Toc18945607"/>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20"/>
            <w:bookmarkEnd w:id="121"/>
            <w:bookmarkEnd w:id="122"/>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8D5FE" w14:textId="398C6B8C" w:rsidR="00487EB3" w:rsidRPr="008D7BE2" w:rsidRDefault="00487EB3" w:rsidP="00514C01">
            <w:pPr>
              <w:spacing w:after="0" w:line="240" w:lineRule="auto"/>
              <w:rPr>
                <w:rFonts w:ascii="Calibri" w:eastAsia="Times New Roman" w:hAnsi="Calibri" w:cs="Times New Roman"/>
                <w:b/>
                <w:color w:val="000000"/>
                <w:sz w:val="18"/>
                <w:szCs w:val="18"/>
                <w:lang w:eastAsia="es-CL"/>
              </w:rPr>
            </w:pPr>
          </w:p>
        </w:tc>
        <w:tc>
          <w:tcPr>
            <w:tcW w:w="1250" w:type="pct"/>
            <w:tcBorders>
              <w:top w:val="single" w:sz="4" w:space="0" w:color="auto"/>
              <w:left w:val="nil"/>
              <w:bottom w:val="single" w:sz="4" w:space="0" w:color="auto"/>
              <w:right w:val="nil"/>
            </w:tcBorders>
            <w:shd w:val="clear" w:color="auto" w:fill="auto"/>
            <w:noWrap/>
            <w:vAlign w:val="center"/>
            <w:hideMark/>
          </w:tcPr>
          <w:p w14:paraId="5A163349" w14:textId="77777777" w:rsidR="00487EB3" w:rsidRPr="008D7BE2" w:rsidRDefault="00487EB3" w:rsidP="00514C01">
            <w:pPr>
              <w:spacing w:after="0" w:line="240" w:lineRule="auto"/>
              <w:contextualSpacing/>
              <w:outlineLvl w:val="1"/>
              <w:rPr>
                <w:rFonts w:ascii="Calibri" w:eastAsia="Calibri" w:hAnsi="Calibri" w:cs="Calibri"/>
                <w:b/>
                <w:sz w:val="18"/>
                <w:szCs w:val="20"/>
              </w:rPr>
            </w:pPr>
            <w:bookmarkStart w:id="123" w:name="_Toc519262877"/>
            <w:bookmarkStart w:id="124" w:name="_Toc520109161"/>
            <w:bookmarkStart w:id="125" w:name="_Toc18945608"/>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6</w:t>
            </w:r>
            <w:bookmarkEnd w:id="123"/>
            <w:bookmarkEnd w:id="124"/>
            <w:bookmarkEnd w:id="125"/>
            <w:r w:rsidRPr="008D7BE2">
              <w:rPr>
                <w:rFonts w:ascii="Calibri" w:eastAsia="Calibri" w:hAnsi="Calibri" w:cs="Calibri"/>
                <w:b/>
                <w:sz w:val="18"/>
                <w:szCs w:val="20"/>
              </w:rPr>
              <w:fldChar w:fldCharType="end"/>
            </w:r>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BA5256" w14:textId="5B06B32C" w:rsidR="00487EB3" w:rsidRPr="008D7BE2" w:rsidRDefault="00487EB3" w:rsidP="00514C01">
            <w:pPr>
              <w:spacing w:after="0" w:line="240" w:lineRule="auto"/>
              <w:rPr>
                <w:rFonts w:ascii="Calibri" w:eastAsia="Times New Roman" w:hAnsi="Calibri" w:cs="Times New Roman"/>
                <w:b/>
                <w:color w:val="000000"/>
                <w:sz w:val="18"/>
                <w:szCs w:val="18"/>
                <w:lang w:eastAsia="es-CL"/>
              </w:rPr>
            </w:pPr>
          </w:p>
        </w:tc>
      </w:tr>
      <w:tr w:rsidR="00114DFC" w:rsidRPr="008D7BE2" w14:paraId="5A950AC5" w14:textId="77777777" w:rsidTr="00D27B0A">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8410C8" w14:textId="71D6E963" w:rsidR="00487EB3" w:rsidRPr="00487EB3" w:rsidRDefault="00487EB3" w:rsidP="00320B88">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16127">
              <w:rPr>
                <w:rFonts w:ascii="Calibri" w:eastAsia="Times New Roman" w:hAnsi="Calibri" w:cs="Times New Roman"/>
                <w:color w:val="000000"/>
                <w:sz w:val="18"/>
                <w:szCs w:val="18"/>
                <w:lang w:eastAsia="es-CL"/>
              </w:rPr>
              <w:t>Imagen remitida por el titular en el reporte final, se observa el muro de insonorización instalado además del sellado con espuma de poliuretano la abertura existente entre el gimnasio y el denunciante.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48482A7" w14:textId="7955B304" w:rsidR="00487EB3" w:rsidRPr="008D7BE2" w:rsidRDefault="00487EB3" w:rsidP="00320B8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320B88">
              <w:rPr>
                <w:rFonts w:ascii="Calibri" w:eastAsia="Times New Roman" w:hAnsi="Calibri" w:cs="Times New Roman"/>
                <w:color w:val="000000"/>
                <w:sz w:val="18"/>
                <w:szCs w:val="18"/>
                <w:lang w:eastAsia="es-CL"/>
              </w:rPr>
              <w:t>Imagen remitida por el titular en el reporte final, donde señala que se observa el sellado realizado en las puertas que se mantienen cerradas.</w:t>
            </w:r>
          </w:p>
        </w:tc>
      </w:tr>
      <w:tr w:rsidR="00114DFC" w:rsidRPr="008D7BE2" w14:paraId="5458858F" w14:textId="77777777" w:rsidTr="00D27B0A">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2CB1A0F" w14:textId="190BD349" w:rsidR="00487EB3" w:rsidRPr="008D7BE2" w:rsidRDefault="00320B88" w:rsidP="00514C01">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712512" behindDoc="0" locked="0" layoutInCell="1" allowOverlap="1" wp14:anchorId="5E38D142" wp14:editId="50A54C89">
                  <wp:simplePos x="0" y="0"/>
                  <wp:positionH relativeFrom="column">
                    <wp:posOffset>21590</wp:posOffset>
                  </wp:positionH>
                  <wp:positionV relativeFrom="paragraph">
                    <wp:posOffset>43180</wp:posOffset>
                  </wp:positionV>
                  <wp:extent cx="1434465" cy="1465580"/>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8360" t="11095" r="27047" b="7894"/>
                          <a:stretch/>
                        </pic:blipFill>
                        <pic:spPr bwMode="auto">
                          <a:xfrm>
                            <a:off x="0" y="0"/>
                            <a:ext cx="143446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sz w:val="20"/>
                <w:szCs w:val="20"/>
                <w:lang w:eastAsia="es-CL"/>
              </w:rPr>
              <w:t xml:space="preserve"> </w:t>
            </w:r>
            <w:r w:rsidRPr="00320B88">
              <w:rPr>
                <w:rFonts w:ascii="Calibri" w:eastAsia="Times New Roman" w:hAnsi="Calibri" w:cs="Times New Roman"/>
                <w:noProof/>
                <w:color w:val="000000"/>
                <w:sz w:val="20"/>
                <w:szCs w:val="20"/>
                <w:lang w:eastAsia="es-CL"/>
              </w:rPr>
              <w:drawing>
                <wp:inline distT="0" distB="0" distL="0" distR="0" wp14:anchorId="099F9742" wp14:editId="1A79DD55">
                  <wp:extent cx="2787534" cy="19473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2923" cy="195108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4B379E7" w14:textId="79183EB8" w:rsidR="00487EB3" w:rsidRPr="008D7BE2" w:rsidRDefault="00320B88" w:rsidP="00514C01">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22B0D0F" wp14:editId="6457703D">
                  <wp:extent cx="1835841" cy="182582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274" t="15343" r="26818" b="5254"/>
                          <a:stretch/>
                        </pic:blipFill>
                        <pic:spPr bwMode="auto">
                          <a:xfrm>
                            <a:off x="0" y="0"/>
                            <a:ext cx="1845866" cy="1835791"/>
                          </a:xfrm>
                          <a:prstGeom prst="rect">
                            <a:avLst/>
                          </a:prstGeom>
                          <a:ln>
                            <a:noFill/>
                          </a:ln>
                          <a:extLst>
                            <a:ext uri="{53640926-AAD7-44D8-BBD7-CCE9431645EC}">
                              <a14:shadowObscured xmlns:a14="http://schemas.microsoft.com/office/drawing/2010/main"/>
                            </a:ext>
                          </a:extLst>
                        </pic:spPr>
                      </pic:pic>
                    </a:graphicData>
                  </a:graphic>
                </wp:inline>
              </w:drawing>
            </w:r>
          </w:p>
        </w:tc>
      </w:tr>
      <w:tr w:rsidR="00320B88" w:rsidRPr="008D7BE2" w14:paraId="2D2B9EA4" w14:textId="77777777" w:rsidTr="00D27B0A">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63089557" w14:textId="37DD283E" w:rsidR="00487EB3" w:rsidRPr="008D7BE2" w:rsidRDefault="00487EB3" w:rsidP="00514C01">
            <w:pPr>
              <w:spacing w:after="0" w:line="240" w:lineRule="auto"/>
              <w:contextualSpacing/>
              <w:outlineLvl w:val="1"/>
              <w:rPr>
                <w:rFonts w:ascii="Calibri" w:eastAsia="Times New Roman" w:hAnsi="Calibri" w:cs="Calibri"/>
                <w:b/>
                <w:color w:val="000000"/>
                <w:sz w:val="18"/>
                <w:szCs w:val="20"/>
                <w:lang w:eastAsia="es-CL"/>
              </w:rPr>
            </w:pPr>
            <w:bookmarkStart w:id="126" w:name="_Toc519262878"/>
            <w:bookmarkStart w:id="127" w:name="_Toc520109162"/>
            <w:bookmarkStart w:id="128" w:name="_Toc18945609"/>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7</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26"/>
            <w:bookmarkEnd w:id="127"/>
            <w:bookmarkEnd w:id="128"/>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561501" w14:textId="77777777" w:rsidR="00487EB3" w:rsidRPr="008D7BE2" w:rsidRDefault="00487EB3" w:rsidP="00514C01">
            <w:pPr>
              <w:spacing w:after="0" w:line="240" w:lineRule="auto"/>
              <w:rPr>
                <w:rFonts w:ascii="Calibri" w:eastAsia="Times New Roman" w:hAnsi="Calibri" w:cs="Times New Roman"/>
                <w:b/>
                <w:color w:val="000000"/>
                <w:sz w:val="18"/>
                <w:szCs w:val="18"/>
                <w:lang w:eastAsia="es-CL"/>
              </w:rPr>
            </w:pPr>
          </w:p>
        </w:tc>
        <w:tc>
          <w:tcPr>
            <w:tcW w:w="1250" w:type="pct"/>
            <w:tcBorders>
              <w:top w:val="single" w:sz="4" w:space="0" w:color="auto"/>
              <w:left w:val="nil"/>
              <w:bottom w:val="single" w:sz="4" w:space="0" w:color="auto"/>
              <w:right w:val="nil"/>
            </w:tcBorders>
            <w:shd w:val="clear" w:color="auto" w:fill="auto"/>
            <w:noWrap/>
            <w:vAlign w:val="center"/>
            <w:hideMark/>
          </w:tcPr>
          <w:p w14:paraId="10709E82" w14:textId="77777777" w:rsidR="00487EB3" w:rsidRPr="008D7BE2" w:rsidRDefault="00487EB3" w:rsidP="00514C01">
            <w:pPr>
              <w:spacing w:after="0" w:line="240" w:lineRule="auto"/>
              <w:contextualSpacing/>
              <w:outlineLvl w:val="1"/>
              <w:rPr>
                <w:rFonts w:ascii="Calibri" w:eastAsia="Calibri" w:hAnsi="Calibri" w:cs="Calibri"/>
                <w:b/>
                <w:sz w:val="18"/>
                <w:szCs w:val="20"/>
              </w:rPr>
            </w:pPr>
            <w:bookmarkStart w:id="129" w:name="_Toc519262879"/>
            <w:bookmarkStart w:id="130" w:name="_Toc520109163"/>
            <w:bookmarkStart w:id="131" w:name="_Toc1894561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0C3518">
              <w:rPr>
                <w:rFonts w:ascii="Calibri" w:eastAsia="Calibri" w:hAnsi="Calibri" w:cs="Calibri"/>
                <w:b/>
                <w:noProof/>
                <w:sz w:val="18"/>
                <w:szCs w:val="20"/>
              </w:rPr>
              <w:t>8</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29"/>
            <w:bookmarkEnd w:id="130"/>
            <w:bookmarkEnd w:id="131"/>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7D9E38" w14:textId="77777777" w:rsidR="00487EB3" w:rsidRPr="008D7BE2" w:rsidRDefault="00487EB3" w:rsidP="00514C01">
            <w:pPr>
              <w:spacing w:after="0" w:line="240" w:lineRule="auto"/>
              <w:rPr>
                <w:rFonts w:ascii="Calibri" w:eastAsia="Times New Roman" w:hAnsi="Calibri" w:cs="Times New Roman"/>
                <w:b/>
                <w:color w:val="000000"/>
                <w:sz w:val="18"/>
                <w:szCs w:val="18"/>
                <w:lang w:eastAsia="es-CL"/>
              </w:rPr>
            </w:pPr>
          </w:p>
        </w:tc>
      </w:tr>
      <w:tr w:rsidR="00114DFC" w:rsidRPr="008D7BE2" w14:paraId="62F9F996" w14:textId="77777777" w:rsidTr="00D27B0A">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D71BA50" w14:textId="7F0AFE21" w:rsidR="00487EB3" w:rsidRPr="008D7BE2" w:rsidRDefault="00487EB3" w:rsidP="00320B88">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320B88">
              <w:rPr>
                <w:rFonts w:ascii="Calibri" w:eastAsia="Times New Roman" w:hAnsi="Calibri" w:cs="Times New Roman"/>
                <w:color w:val="000000"/>
                <w:sz w:val="18"/>
                <w:szCs w:val="18"/>
                <w:lang w:eastAsia="es-CL"/>
              </w:rPr>
              <w:t>Imagen remitida por el titular en el reporte final, donde señala que se observan los burletes de la puerta de acceso al gimnasio.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F058CDF" w14:textId="797CFD46" w:rsidR="00487EB3" w:rsidRPr="00487EB3" w:rsidRDefault="00487EB3" w:rsidP="00320B88">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320B88">
              <w:rPr>
                <w:rFonts w:ascii="Calibri" w:eastAsia="Times New Roman" w:hAnsi="Calibri" w:cs="Times New Roman"/>
                <w:color w:val="000000"/>
                <w:sz w:val="18"/>
                <w:szCs w:val="18"/>
                <w:lang w:eastAsia="es-CL"/>
              </w:rPr>
              <w:t>Imagen remitida por el titular en el reporte final, donde señala que se observan la instalación de parlantes en altura, en vez del encajonamiento comprometido.</w:t>
            </w:r>
          </w:p>
        </w:tc>
      </w:tr>
    </w:tbl>
    <w:p w14:paraId="6CF8EADE" w14:textId="77777777" w:rsidR="00320B88" w:rsidRDefault="00320B88"/>
    <w:p w14:paraId="3BF62512" w14:textId="1693C430" w:rsidR="00320B88" w:rsidRDefault="00320B88">
      <w:bookmarkStart w:id="132" w:name="_Toc352840404"/>
      <w:bookmarkStart w:id="133" w:name="_Toc352841464"/>
      <w:bookmarkStart w:id="134" w:name="_Toc447875253"/>
      <w:bookmarkStart w:id="135" w:name="_Toc449085431"/>
      <w:r>
        <w:br w:type="page"/>
      </w:r>
    </w:p>
    <w:p w14:paraId="2A6C46F9" w14:textId="77777777" w:rsidR="004A20CC" w:rsidRPr="0098474A" w:rsidRDefault="004A20CC" w:rsidP="004A20CC">
      <w:pPr>
        <w:pStyle w:val="Ttulo1"/>
        <w:rPr>
          <w:szCs w:val="24"/>
        </w:rPr>
      </w:pPr>
      <w:bookmarkStart w:id="136" w:name="_Toc520109171"/>
      <w:bookmarkStart w:id="137" w:name="_Toc18945611"/>
      <w:r w:rsidRPr="0098474A">
        <w:rPr>
          <w:szCs w:val="24"/>
        </w:rPr>
        <w:lastRenderedPageBreak/>
        <w:t>CONCLUSIONES</w:t>
      </w:r>
      <w:bookmarkEnd w:id="132"/>
      <w:bookmarkEnd w:id="133"/>
      <w:bookmarkEnd w:id="134"/>
      <w:bookmarkEnd w:id="135"/>
      <w:bookmarkEnd w:id="136"/>
      <w:bookmarkEnd w:id="137"/>
    </w:p>
    <w:p w14:paraId="16EB8E09" w14:textId="77777777" w:rsidR="004A20CC" w:rsidRPr="0098474A" w:rsidRDefault="004A20CC" w:rsidP="004A20CC">
      <w:pPr>
        <w:spacing w:after="0" w:line="240" w:lineRule="auto"/>
        <w:contextualSpacing/>
        <w:jc w:val="both"/>
        <w:rPr>
          <w:rFonts w:cstheme="minorHAnsi"/>
          <w:sz w:val="24"/>
          <w:szCs w:val="24"/>
        </w:rPr>
      </w:pPr>
    </w:p>
    <w:p w14:paraId="65B49EFF" w14:textId="486F4004" w:rsidR="004A20CC" w:rsidRPr="00F173CD" w:rsidRDefault="004A20CC" w:rsidP="004A20CC">
      <w:pPr>
        <w:jc w:val="both"/>
        <w:rPr>
          <w:rFonts w:cstheme="minorHAnsi"/>
        </w:rPr>
      </w:pPr>
      <w:r w:rsidRPr="0098474A">
        <w:rPr>
          <w:rFonts w:cstheme="minorHAnsi"/>
        </w:rPr>
        <w:t xml:space="preserve">La Actividad de Fiscalización Ambiental realizada, consideró la verificación de las </w:t>
      </w:r>
      <w:r w:rsidRPr="00F173CD">
        <w:rPr>
          <w:rFonts w:cstheme="minorHAnsi"/>
        </w:rPr>
        <w:t xml:space="preserve">acciones N° </w:t>
      </w:r>
      <w:r w:rsidR="0060518B" w:rsidRPr="00F173CD">
        <w:rPr>
          <w:rFonts w:cstheme="minorHAnsi"/>
        </w:rPr>
        <w:t>1</w:t>
      </w:r>
      <w:r w:rsidRPr="00F173CD">
        <w:rPr>
          <w:rFonts w:cstheme="minorHAnsi"/>
        </w:rPr>
        <w:t xml:space="preserve">, </w:t>
      </w:r>
      <w:r w:rsidR="0060518B" w:rsidRPr="00F173CD">
        <w:rPr>
          <w:rFonts w:cstheme="minorHAnsi"/>
        </w:rPr>
        <w:t>2</w:t>
      </w:r>
      <w:r w:rsidRPr="00F173CD">
        <w:rPr>
          <w:rFonts w:cstheme="minorHAnsi"/>
        </w:rPr>
        <w:t xml:space="preserve">, </w:t>
      </w:r>
      <w:r w:rsidR="0060518B" w:rsidRPr="00F173CD">
        <w:rPr>
          <w:rFonts w:cstheme="minorHAnsi"/>
        </w:rPr>
        <w:t>3, 4 , 5</w:t>
      </w:r>
      <w:r w:rsidR="00F173CD" w:rsidRPr="00F173CD">
        <w:rPr>
          <w:rFonts w:cstheme="minorHAnsi"/>
        </w:rPr>
        <w:t xml:space="preserve">, </w:t>
      </w:r>
      <w:r w:rsidR="00DE117A" w:rsidRPr="00F173CD">
        <w:rPr>
          <w:rFonts w:cstheme="minorHAnsi"/>
        </w:rPr>
        <w:t>6</w:t>
      </w:r>
      <w:r w:rsidRPr="00F173CD">
        <w:rPr>
          <w:rFonts w:cstheme="minorHAnsi"/>
        </w:rPr>
        <w:t xml:space="preserve">, </w:t>
      </w:r>
      <w:r w:rsidR="00F173CD" w:rsidRPr="00F173CD">
        <w:rPr>
          <w:rFonts w:cstheme="minorHAnsi"/>
        </w:rPr>
        <w:t xml:space="preserve">y 7 </w:t>
      </w:r>
      <w:r w:rsidRPr="00F173CD">
        <w:rPr>
          <w:rFonts w:cstheme="minorHAnsi"/>
        </w:rPr>
        <w:t xml:space="preserve">asociadas al Programa de Cumplimiento </w:t>
      </w:r>
      <w:r w:rsidR="00D836AE" w:rsidRPr="00F173CD">
        <w:rPr>
          <w:rFonts w:cstheme="minorHAnsi"/>
        </w:rPr>
        <w:t xml:space="preserve">aprobado a través de la Resolución </w:t>
      </w:r>
      <w:r w:rsidR="00415EB0" w:rsidRPr="00F173CD">
        <w:rPr>
          <w:rFonts w:cstheme="minorHAnsi"/>
        </w:rPr>
        <w:t xml:space="preserve">N° </w:t>
      </w:r>
      <w:r w:rsidR="00F173CD" w:rsidRPr="00F173CD">
        <w:rPr>
          <w:rFonts w:cstheme="minorHAnsi"/>
        </w:rPr>
        <w:t>5</w:t>
      </w:r>
      <w:r w:rsidR="00415EB0" w:rsidRPr="00F173CD">
        <w:rPr>
          <w:rFonts w:cstheme="minorHAnsi"/>
        </w:rPr>
        <w:t>/</w:t>
      </w:r>
      <w:r w:rsidR="00F173CD" w:rsidRPr="00F173CD">
        <w:rPr>
          <w:rFonts w:cstheme="minorHAnsi"/>
        </w:rPr>
        <w:t>ROL D 094</w:t>
      </w:r>
      <w:r w:rsidR="0060518B" w:rsidRPr="00F173CD">
        <w:rPr>
          <w:rFonts w:cstheme="minorHAnsi"/>
        </w:rPr>
        <w:t>-2017</w:t>
      </w:r>
      <w:r w:rsidR="00415EB0" w:rsidRPr="00F173CD">
        <w:rPr>
          <w:rFonts w:cstheme="minorHAnsi"/>
        </w:rPr>
        <w:t xml:space="preserve"> de</w:t>
      </w:r>
      <w:r w:rsidR="00D836AE" w:rsidRPr="00F173CD">
        <w:rPr>
          <w:rFonts w:cstheme="minorHAnsi"/>
        </w:rPr>
        <w:t xml:space="preserve"> esta Superintendencia.</w:t>
      </w:r>
    </w:p>
    <w:p w14:paraId="5D449186" w14:textId="562E0266" w:rsidR="004A20CC" w:rsidRPr="00F173CD" w:rsidRDefault="004A20CC" w:rsidP="004A20CC">
      <w:pPr>
        <w:jc w:val="both"/>
        <w:rPr>
          <w:rFonts w:cstheme="minorHAnsi"/>
          <w:i/>
        </w:rPr>
      </w:pPr>
      <w:r w:rsidRPr="0098474A">
        <w:rPr>
          <w:rFonts w:cstheme="minorHAnsi"/>
        </w:rPr>
        <w:t xml:space="preserve">Del total de acciones verificadas, se </w:t>
      </w:r>
      <w:r w:rsidR="00F173CD">
        <w:rPr>
          <w:rFonts w:cstheme="minorHAnsi"/>
        </w:rPr>
        <w:t>constató la implementación de 4 de las 5 medidas que tienen que ver con mejoras estructurales. La medida no implementada fue el encajonamiento de los parlantes, acción que el titular no ejecutó y remitió informe de ingeniero acústico que señala motivo por el cual no fue implementada y que obedece a que “</w:t>
      </w:r>
      <w:r w:rsidR="00F173CD" w:rsidRPr="00F173CD">
        <w:rPr>
          <w:rFonts w:cstheme="minorHAnsi"/>
          <w:i/>
        </w:rPr>
        <w:t>al encajonar los parlantes en 3 de sus lados, no se logra el efecto deseado, si no que se amplificaría la emisión de frecuencias graves, ya que estas son omnidireccionales y de gran longitud de onda.</w:t>
      </w:r>
    </w:p>
    <w:p w14:paraId="5B3CA3A5" w14:textId="468A4BD0" w:rsidR="00F173CD" w:rsidRDefault="00F173CD" w:rsidP="004A20CC">
      <w:pPr>
        <w:jc w:val="both"/>
        <w:rPr>
          <w:rFonts w:cstheme="minorHAnsi"/>
        </w:rPr>
      </w:pPr>
      <w:r w:rsidRPr="00F173CD">
        <w:rPr>
          <w:rFonts w:cstheme="minorHAnsi"/>
          <w:i/>
        </w:rPr>
        <w:t>Además, señala que si lo que se espera es reducir las vibraciones del parlante, cada parlante tiene un sistema interno que reduce las vibraciones, y si estos se encajonan (sin importar el material que los rodee), pueden llegar a generar mayor nivel de ruido</w:t>
      </w:r>
      <w:r w:rsidRPr="00F173CD">
        <w:rPr>
          <w:rFonts w:cstheme="minorHAnsi"/>
        </w:rPr>
        <w:t>.</w:t>
      </w:r>
      <w:r>
        <w:rPr>
          <w:rFonts w:cstheme="minorHAnsi"/>
        </w:rPr>
        <w:t xml:space="preserve">” No obstante lo anterior, en la medición de ruido realizada por la Entidad de Fiscalización ambiental acreditada por esta </w:t>
      </w:r>
      <w:r w:rsidR="00B74035">
        <w:rPr>
          <w:rFonts w:cstheme="minorHAnsi"/>
        </w:rPr>
        <w:t>S</w:t>
      </w:r>
      <w:r>
        <w:rPr>
          <w:rFonts w:cstheme="minorHAnsi"/>
        </w:rPr>
        <w:t>uperintendencia, el valor de nivel de presión sonora corregido, fue menor al límite establecido por el D.S 38/2011 para la zona II en la que se encuentra la unidad fiscalizable, por lo tanto cumple con dicha norma.</w:t>
      </w:r>
    </w:p>
    <w:p w14:paraId="16A4F756" w14:textId="77777777" w:rsidR="007D3418" w:rsidRPr="0098474A" w:rsidRDefault="007D3418" w:rsidP="004A20CC">
      <w:pPr>
        <w:jc w:val="both"/>
        <w:rPr>
          <w:rFonts w:cstheme="minorHAnsi"/>
        </w:rPr>
      </w:pPr>
    </w:p>
    <w:p w14:paraId="51B14E45" w14:textId="77777777" w:rsidR="00760647" w:rsidRDefault="00760647">
      <w:pPr>
        <w:rPr>
          <w:rFonts w:cstheme="minorHAnsi"/>
          <w:sz w:val="24"/>
          <w:szCs w:val="24"/>
        </w:rPr>
      </w:pPr>
      <w:r>
        <w:rPr>
          <w:rFonts w:cstheme="minorHAnsi"/>
          <w:sz w:val="24"/>
          <w:szCs w:val="24"/>
        </w:rPr>
        <w:br w:type="page"/>
      </w:r>
    </w:p>
    <w:p w14:paraId="1A149778" w14:textId="77777777" w:rsidR="004A20CC" w:rsidRPr="0098474A" w:rsidRDefault="004A20CC" w:rsidP="004A20CC">
      <w:pPr>
        <w:pStyle w:val="Ttulo1"/>
        <w:rPr>
          <w:szCs w:val="24"/>
        </w:rPr>
      </w:pPr>
      <w:bookmarkStart w:id="138" w:name="_Toc449085432"/>
      <w:bookmarkStart w:id="139" w:name="_Toc520109172"/>
      <w:bookmarkStart w:id="140" w:name="_Toc18945612"/>
      <w:r w:rsidRPr="0098474A">
        <w:rPr>
          <w:szCs w:val="24"/>
        </w:rPr>
        <w:lastRenderedPageBreak/>
        <w:t>ANEXOS</w:t>
      </w:r>
      <w:bookmarkEnd w:id="138"/>
      <w:bookmarkEnd w:id="139"/>
      <w:bookmarkEnd w:id="140"/>
    </w:p>
    <w:p w14:paraId="23038760"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14:paraId="7737B6A6" w14:textId="77777777" w:rsidTr="006B481F">
        <w:trPr>
          <w:trHeight w:val="286"/>
          <w:jc w:val="center"/>
        </w:trPr>
        <w:tc>
          <w:tcPr>
            <w:tcW w:w="1038" w:type="pct"/>
            <w:shd w:val="clear" w:color="auto" w:fill="D9D9D9"/>
          </w:tcPr>
          <w:p w14:paraId="596D2ADE"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962" w:type="pct"/>
            <w:shd w:val="clear" w:color="auto" w:fill="D9D9D9"/>
          </w:tcPr>
          <w:p w14:paraId="4C125AF1"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3BCBFE50" w14:textId="77777777" w:rsidTr="006B481F">
        <w:trPr>
          <w:trHeight w:val="286"/>
          <w:jc w:val="center"/>
        </w:trPr>
        <w:tc>
          <w:tcPr>
            <w:tcW w:w="1038" w:type="pct"/>
            <w:vAlign w:val="center"/>
          </w:tcPr>
          <w:p w14:paraId="2F66FC1C" w14:textId="77777777"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14:paraId="1CE2971D" w14:textId="2A678218" w:rsidR="004A20CC" w:rsidRPr="0098474A" w:rsidRDefault="00415EB0" w:rsidP="004420DB">
            <w:pPr>
              <w:jc w:val="both"/>
              <w:rPr>
                <w:rFonts w:cs="Calibri"/>
                <w:sz w:val="22"/>
                <w:szCs w:val="22"/>
                <w:lang w:val="es-CL" w:eastAsia="en-US"/>
              </w:rPr>
            </w:pPr>
            <w:r w:rsidRPr="0098474A">
              <w:rPr>
                <w:rFonts w:cs="Calibri"/>
                <w:sz w:val="22"/>
                <w:szCs w:val="22"/>
                <w:lang w:val="es-CL" w:eastAsia="en-US"/>
              </w:rPr>
              <w:t xml:space="preserve">Resolución N° </w:t>
            </w:r>
            <w:r w:rsidR="004420DB">
              <w:rPr>
                <w:rFonts w:cs="Calibri"/>
                <w:sz w:val="22"/>
                <w:szCs w:val="22"/>
                <w:lang w:val="es-CL" w:eastAsia="en-US"/>
              </w:rPr>
              <w:t>5</w:t>
            </w:r>
            <w:r w:rsidRPr="0098474A">
              <w:rPr>
                <w:rFonts w:cs="Calibri"/>
                <w:sz w:val="22"/>
                <w:szCs w:val="22"/>
                <w:lang w:val="es-CL" w:eastAsia="en-US"/>
              </w:rPr>
              <w:t>/</w:t>
            </w:r>
            <w:r w:rsidR="00760647">
              <w:rPr>
                <w:rFonts w:cs="Calibri"/>
                <w:sz w:val="22"/>
                <w:szCs w:val="22"/>
                <w:lang w:val="es-CL" w:eastAsia="en-US"/>
              </w:rPr>
              <w:t>ROL D 0</w:t>
            </w:r>
            <w:r w:rsidR="004420DB">
              <w:rPr>
                <w:rFonts w:cs="Calibri"/>
                <w:sz w:val="22"/>
                <w:szCs w:val="22"/>
                <w:lang w:val="es-CL" w:eastAsia="en-US"/>
              </w:rPr>
              <w:t>94</w:t>
            </w:r>
            <w:r w:rsidR="00760647">
              <w:rPr>
                <w:rFonts w:cs="Calibri"/>
                <w:sz w:val="22"/>
                <w:szCs w:val="22"/>
                <w:lang w:val="es-CL" w:eastAsia="en-US"/>
              </w:rPr>
              <w:t xml:space="preserve"> – 2017 </w:t>
            </w:r>
            <w:r w:rsidRPr="0098474A">
              <w:rPr>
                <w:rFonts w:cs="Calibri"/>
                <w:sz w:val="22"/>
                <w:szCs w:val="22"/>
                <w:lang w:val="es-CL" w:eastAsia="en-US"/>
              </w:rPr>
              <w:t xml:space="preserve"> Aprueba P</w:t>
            </w:r>
            <w:r w:rsidR="00760647">
              <w:rPr>
                <w:rFonts w:cs="Calibri"/>
                <w:sz w:val="22"/>
                <w:szCs w:val="22"/>
                <w:lang w:val="es-CL" w:eastAsia="en-US"/>
              </w:rPr>
              <w:t>rograma</w:t>
            </w:r>
            <w:r w:rsidRPr="0098474A">
              <w:rPr>
                <w:rFonts w:cs="Calibri"/>
                <w:sz w:val="22"/>
                <w:szCs w:val="22"/>
                <w:lang w:val="es-CL" w:eastAsia="en-US"/>
              </w:rPr>
              <w:t xml:space="preserve"> de C</w:t>
            </w:r>
            <w:r w:rsidR="00760647">
              <w:rPr>
                <w:rFonts w:cs="Calibri"/>
                <w:sz w:val="22"/>
                <w:szCs w:val="22"/>
                <w:lang w:val="es-CL" w:eastAsia="en-US"/>
              </w:rPr>
              <w:t>umplimiento.</w:t>
            </w:r>
          </w:p>
        </w:tc>
      </w:tr>
      <w:tr w:rsidR="004A20CC" w:rsidRPr="0098474A" w14:paraId="5C3E50FE" w14:textId="77777777" w:rsidTr="006B481F">
        <w:trPr>
          <w:trHeight w:val="286"/>
          <w:jc w:val="center"/>
        </w:trPr>
        <w:tc>
          <w:tcPr>
            <w:tcW w:w="1038" w:type="pct"/>
            <w:vAlign w:val="center"/>
          </w:tcPr>
          <w:p w14:paraId="5A7F20BC" w14:textId="18B0A194" w:rsidR="004A20CC" w:rsidRPr="0098474A" w:rsidRDefault="004420DB"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14:paraId="5A17C06F" w14:textId="1FEC77AE" w:rsidR="004A20CC" w:rsidRPr="0098474A" w:rsidRDefault="004420DB" w:rsidP="004420DB">
            <w:pPr>
              <w:jc w:val="both"/>
              <w:rPr>
                <w:rFonts w:cs="Calibri"/>
                <w:sz w:val="22"/>
                <w:szCs w:val="22"/>
                <w:lang w:val="es-CL" w:eastAsia="en-US"/>
              </w:rPr>
            </w:pPr>
            <w:r>
              <w:rPr>
                <w:rFonts w:cs="Calibri"/>
                <w:sz w:val="22"/>
                <w:szCs w:val="22"/>
                <w:lang w:val="es-CL" w:eastAsia="en-US"/>
              </w:rPr>
              <w:t>Reporte Final Remitido</w:t>
            </w:r>
            <w:r w:rsidR="007D3418">
              <w:rPr>
                <w:rFonts w:cs="Calibri"/>
                <w:sz w:val="22"/>
                <w:szCs w:val="22"/>
                <w:lang w:val="es-CL" w:eastAsia="en-US"/>
              </w:rPr>
              <w:t xml:space="preserve"> por el titular con fecha 1</w:t>
            </w:r>
            <w:r>
              <w:rPr>
                <w:rFonts w:cs="Calibri"/>
                <w:sz w:val="22"/>
                <w:szCs w:val="22"/>
                <w:lang w:val="es-CL" w:eastAsia="en-US"/>
              </w:rPr>
              <w:t>9</w:t>
            </w:r>
            <w:r w:rsidR="007D3418">
              <w:rPr>
                <w:rFonts w:cs="Calibri"/>
                <w:sz w:val="22"/>
                <w:szCs w:val="22"/>
                <w:lang w:val="es-CL" w:eastAsia="en-US"/>
              </w:rPr>
              <w:t xml:space="preserve"> de julio de 2</w:t>
            </w:r>
            <w:r>
              <w:rPr>
                <w:rFonts w:cs="Calibri"/>
                <w:sz w:val="22"/>
                <w:szCs w:val="22"/>
                <w:lang w:val="es-CL" w:eastAsia="en-US"/>
              </w:rPr>
              <w:t xml:space="preserve">018 a las 21:40 </w:t>
            </w:r>
            <w:r w:rsidR="000809C5">
              <w:rPr>
                <w:rFonts w:cs="Calibri"/>
                <w:sz w:val="22"/>
                <w:szCs w:val="22"/>
                <w:lang w:val="es-CL" w:eastAsia="en-US"/>
              </w:rPr>
              <w:t>horas</w:t>
            </w:r>
            <w:r>
              <w:rPr>
                <w:rFonts w:cs="Calibri"/>
                <w:sz w:val="22"/>
                <w:szCs w:val="22"/>
                <w:lang w:val="es-CL" w:eastAsia="en-US"/>
              </w:rPr>
              <w:t>.</w:t>
            </w:r>
          </w:p>
        </w:tc>
      </w:tr>
    </w:tbl>
    <w:p w14:paraId="5DB604FA"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114DFC">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1DF50" w14:textId="77777777" w:rsidR="00D84D11" w:rsidRDefault="00D84D11" w:rsidP="00E56524">
      <w:pPr>
        <w:spacing w:after="0" w:line="240" w:lineRule="auto"/>
      </w:pPr>
      <w:r>
        <w:separator/>
      </w:r>
    </w:p>
    <w:p w14:paraId="2700EF68" w14:textId="77777777" w:rsidR="00D84D11" w:rsidRDefault="00D84D11"/>
  </w:endnote>
  <w:endnote w:type="continuationSeparator" w:id="0">
    <w:p w14:paraId="4DA8E4DD" w14:textId="77777777" w:rsidR="00D84D11" w:rsidRDefault="00D84D11" w:rsidP="00E56524">
      <w:pPr>
        <w:spacing w:after="0" w:line="240" w:lineRule="auto"/>
      </w:pPr>
      <w:r>
        <w:continuationSeparator/>
      </w:r>
    </w:p>
    <w:p w14:paraId="6360DF4E" w14:textId="77777777" w:rsidR="00D84D11" w:rsidRDefault="00D84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0F353C24" w14:textId="77777777" w:rsidR="00EB7EB7" w:rsidRDefault="00EB7EB7">
        <w:pPr>
          <w:pStyle w:val="Piedepgina"/>
          <w:jc w:val="right"/>
        </w:pPr>
        <w:r>
          <w:fldChar w:fldCharType="begin"/>
        </w:r>
        <w:r>
          <w:instrText>PAGE   \* MERGEFORMAT</w:instrText>
        </w:r>
        <w:r>
          <w:fldChar w:fldCharType="separate"/>
        </w:r>
        <w:r w:rsidR="008B7E1F" w:rsidRPr="008B7E1F">
          <w:rPr>
            <w:noProof/>
            <w:lang w:val="es-ES"/>
          </w:rPr>
          <w:t>3</w:t>
        </w:r>
        <w:r>
          <w:fldChar w:fldCharType="end"/>
        </w:r>
      </w:p>
    </w:sdtContent>
  </w:sdt>
  <w:p w14:paraId="0850F14C" w14:textId="77777777" w:rsidR="00EB7EB7" w:rsidRPr="00E56524" w:rsidRDefault="00EB7EB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4459746" w14:textId="77777777" w:rsidR="00EB7EB7" w:rsidRPr="00E56524" w:rsidRDefault="00EB7EB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CC927C8" w14:textId="77777777" w:rsidR="00EB7EB7" w:rsidRDefault="00EB7E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14:paraId="05E30D5C" w14:textId="77777777" w:rsidR="00EB7EB7" w:rsidRDefault="00EB7EB7">
        <w:pPr>
          <w:pStyle w:val="Piedepgina"/>
          <w:jc w:val="right"/>
        </w:pPr>
        <w:r>
          <w:fldChar w:fldCharType="begin"/>
        </w:r>
        <w:r>
          <w:instrText>PAGE   \* MERGEFORMAT</w:instrText>
        </w:r>
        <w:r>
          <w:fldChar w:fldCharType="separate"/>
        </w:r>
        <w:r w:rsidR="008B7E1F" w:rsidRPr="008B7E1F">
          <w:rPr>
            <w:noProof/>
            <w:lang w:val="es-ES"/>
          </w:rPr>
          <w:t>1</w:t>
        </w:r>
        <w:r>
          <w:fldChar w:fldCharType="end"/>
        </w:r>
      </w:p>
    </w:sdtContent>
  </w:sdt>
  <w:p w14:paraId="728442A2" w14:textId="77777777" w:rsidR="00EB7EB7" w:rsidRPr="00E56524" w:rsidRDefault="00EB7EB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FD343D" w14:textId="77777777" w:rsidR="00EB7EB7" w:rsidRPr="00E56524" w:rsidRDefault="00EB7EB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AC9FDDF" w14:textId="77777777" w:rsidR="00EB7EB7" w:rsidRDefault="00EB7EB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68892"/>
      <w:docPartObj>
        <w:docPartGallery w:val="Page Numbers (Bottom of Page)"/>
        <w:docPartUnique/>
      </w:docPartObj>
    </w:sdtPr>
    <w:sdtEndPr/>
    <w:sdtContent>
      <w:p w14:paraId="7682DE33" w14:textId="77777777" w:rsidR="00EB7EB7" w:rsidRDefault="00EB7EB7">
        <w:pPr>
          <w:pStyle w:val="Piedepgina"/>
          <w:jc w:val="right"/>
        </w:pPr>
        <w:r>
          <w:fldChar w:fldCharType="begin"/>
        </w:r>
        <w:r>
          <w:instrText>PAGE   \* MERGEFORMAT</w:instrText>
        </w:r>
        <w:r>
          <w:fldChar w:fldCharType="separate"/>
        </w:r>
        <w:r w:rsidR="008B7E1F" w:rsidRPr="008B7E1F">
          <w:rPr>
            <w:noProof/>
            <w:lang w:val="es-ES"/>
          </w:rPr>
          <w:t>13</w:t>
        </w:r>
        <w:r>
          <w:fldChar w:fldCharType="end"/>
        </w:r>
      </w:p>
    </w:sdtContent>
  </w:sdt>
  <w:p w14:paraId="15933108" w14:textId="77777777" w:rsidR="00EB7EB7" w:rsidRPr="00E56524" w:rsidRDefault="00EB7EB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ACCC5F7" w14:textId="77777777" w:rsidR="00EB7EB7" w:rsidRPr="00E56524" w:rsidRDefault="00EB7EB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CD36834" w14:textId="77777777" w:rsidR="00EB7EB7" w:rsidRDefault="00EB7E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50BBA" w14:textId="77777777" w:rsidR="00D84D11" w:rsidRDefault="00D84D11" w:rsidP="00E56524">
      <w:pPr>
        <w:spacing w:after="0" w:line="240" w:lineRule="auto"/>
      </w:pPr>
      <w:r>
        <w:separator/>
      </w:r>
    </w:p>
    <w:p w14:paraId="5FEFA381" w14:textId="77777777" w:rsidR="00D84D11" w:rsidRDefault="00D84D11"/>
  </w:footnote>
  <w:footnote w:type="continuationSeparator" w:id="0">
    <w:p w14:paraId="18CB74D3" w14:textId="77777777" w:rsidR="00D84D11" w:rsidRDefault="00D84D11" w:rsidP="00E56524">
      <w:pPr>
        <w:spacing w:after="0" w:line="240" w:lineRule="auto"/>
      </w:pPr>
      <w:r>
        <w:continuationSeparator/>
      </w:r>
    </w:p>
    <w:p w14:paraId="504D7514" w14:textId="77777777" w:rsidR="00D84D11" w:rsidRDefault="00D84D1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5F22788"/>
    <w:multiLevelType w:val="hybridMultilevel"/>
    <w:tmpl w:val="F4948CE8"/>
    <w:lvl w:ilvl="0" w:tplc="1F1CC6E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9EE1885"/>
    <w:multiLevelType w:val="hybridMultilevel"/>
    <w:tmpl w:val="60CAA8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2"/>
  </w:num>
  <w:num w:numId="11">
    <w:abstractNumId w:val="13"/>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4"/>
  </w:num>
  <w:num w:numId="20">
    <w:abstractNumId w:val="2"/>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19D"/>
    <w:rsid w:val="00002D90"/>
    <w:rsid w:val="00003927"/>
    <w:rsid w:val="00013D53"/>
    <w:rsid w:val="00031478"/>
    <w:rsid w:val="00033BCD"/>
    <w:rsid w:val="000366BC"/>
    <w:rsid w:val="00043E7F"/>
    <w:rsid w:val="00047E03"/>
    <w:rsid w:val="000556C1"/>
    <w:rsid w:val="0006282E"/>
    <w:rsid w:val="00062C8D"/>
    <w:rsid w:val="00063EFB"/>
    <w:rsid w:val="00071229"/>
    <w:rsid w:val="0007552A"/>
    <w:rsid w:val="00076645"/>
    <w:rsid w:val="000809C5"/>
    <w:rsid w:val="0008182D"/>
    <w:rsid w:val="00081B7A"/>
    <w:rsid w:val="000A1A45"/>
    <w:rsid w:val="000A28D4"/>
    <w:rsid w:val="000A62B8"/>
    <w:rsid w:val="000C31A5"/>
    <w:rsid w:val="000C3518"/>
    <w:rsid w:val="000D13D1"/>
    <w:rsid w:val="000D4582"/>
    <w:rsid w:val="000E3F40"/>
    <w:rsid w:val="000E6608"/>
    <w:rsid w:val="000F5074"/>
    <w:rsid w:val="000F6D4C"/>
    <w:rsid w:val="001029E5"/>
    <w:rsid w:val="001073B4"/>
    <w:rsid w:val="00114DFC"/>
    <w:rsid w:val="00121DB3"/>
    <w:rsid w:val="0012388A"/>
    <w:rsid w:val="00132D22"/>
    <w:rsid w:val="00134641"/>
    <w:rsid w:val="00145020"/>
    <w:rsid w:val="00146D04"/>
    <w:rsid w:val="001520B1"/>
    <w:rsid w:val="0017175B"/>
    <w:rsid w:val="00183ADE"/>
    <w:rsid w:val="00191FC0"/>
    <w:rsid w:val="001A6602"/>
    <w:rsid w:val="001B5DCF"/>
    <w:rsid w:val="001C286B"/>
    <w:rsid w:val="001C2BC9"/>
    <w:rsid w:val="001C3633"/>
    <w:rsid w:val="001E7D01"/>
    <w:rsid w:val="00212EDA"/>
    <w:rsid w:val="002254BD"/>
    <w:rsid w:val="00231A25"/>
    <w:rsid w:val="002330FA"/>
    <w:rsid w:val="00236422"/>
    <w:rsid w:val="00254830"/>
    <w:rsid w:val="002561F7"/>
    <w:rsid w:val="00262969"/>
    <w:rsid w:val="00273ABC"/>
    <w:rsid w:val="00283319"/>
    <w:rsid w:val="002976CD"/>
    <w:rsid w:val="002A0330"/>
    <w:rsid w:val="002B28E6"/>
    <w:rsid w:val="002B2E6F"/>
    <w:rsid w:val="002B661D"/>
    <w:rsid w:val="002C05EF"/>
    <w:rsid w:val="002D3B77"/>
    <w:rsid w:val="002E78C9"/>
    <w:rsid w:val="002F4A1D"/>
    <w:rsid w:val="002F648D"/>
    <w:rsid w:val="00300952"/>
    <w:rsid w:val="00303562"/>
    <w:rsid w:val="00313451"/>
    <w:rsid w:val="0031512B"/>
    <w:rsid w:val="00320B88"/>
    <w:rsid w:val="0032271D"/>
    <w:rsid w:val="00335DE9"/>
    <w:rsid w:val="003376DD"/>
    <w:rsid w:val="00342DF2"/>
    <w:rsid w:val="003437A1"/>
    <w:rsid w:val="00347101"/>
    <w:rsid w:val="00356205"/>
    <w:rsid w:val="003568ED"/>
    <w:rsid w:val="0036088A"/>
    <w:rsid w:val="00377194"/>
    <w:rsid w:val="003836C4"/>
    <w:rsid w:val="003916E6"/>
    <w:rsid w:val="003A6127"/>
    <w:rsid w:val="003B10A2"/>
    <w:rsid w:val="003C0347"/>
    <w:rsid w:val="003C0DCD"/>
    <w:rsid w:val="003C1349"/>
    <w:rsid w:val="003C49F9"/>
    <w:rsid w:val="003D4BB5"/>
    <w:rsid w:val="003D61AC"/>
    <w:rsid w:val="003F0BB8"/>
    <w:rsid w:val="003F20C1"/>
    <w:rsid w:val="00415EB0"/>
    <w:rsid w:val="00427068"/>
    <w:rsid w:val="00427FED"/>
    <w:rsid w:val="00440BFB"/>
    <w:rsid w:val="004420DB"/>
    <w:rsid w:val="004438A3"/>
    <w:rsid w:val="00445378"/>
    <w:rsid w:val="0044610D"/>
    <w:rsid w:val="00455723"/>
    <w:rsid w:val="00472CAC"/>
    <w:rsid w:val="004755DE"/>
    <w:rsid w:val="00475B0B"/>
    <w:rsid w:val="00476FB2"/>
    <w:rsid w:val="00487EB3"/>
    <w:rsid w:val="004A20CC"/>
    <w:rsid w:val="004A313A"/>
    <w:rsid w:val="004A3FDC"/>
    <w:rsid w:val="004B2685"/>
    <w:rsid w:val="004B2DEB"/>
    <w:rsid w:val="004B58F6"/>
    <w:rsid w:val="004C778B"/>
    <w:rsid w:val="004E0516"/>
    <w:rsid w:val="004E09F0"/>
    <w:rsid w:val="004F6AFE"/>
    <w:rsid w:val="00510C42"/>
    <w:rsid w:val="00514C01"/>
    <w:rsid w:val="00524AB4"/>
    <w:rsid w:val="005365CB"/>
    <w:rsid w:val="0053731F"/>
    <w:rsid w:val="00541E5B"/>
    <w:rsid w:val="00552F1F"/>
    <w:rsid w:val="00556C92"/>
    <w:rsid w:val="005703EB"/>
    <w:rsid w:val="00574EFC"/>
    <w:rsid w:val="005857C2"/>
    <w:rsid w:val="005863D4"/>
    <w:rsid w:val="00586E70"/>
    <w:rsid w:val="00591581"/>
    <w:rsid w:val="005933B2"/>
    <w:rsid w:val="005A1478"/>
    <w:rsid w:val="005C31F8"/>
    <w:rsid w:val="005D1CCE"/>
    <w:rsid w:val="0060518B"/>
    <w:rsid w:val="00613EF9"/>
    <w:rsid w:val="006200A4"/>
    <w:rsid w:val="00641FD0"/>
    <w:rsid w:val="006436F6"/>
    <w:rsid w:val="006630C7"/>
    <w:rsid w:val="00683E20"/>
    <w:rsid w:val="00692D08"/>
    <w:rsid w:val="00697CD0"/>
    <w:rsid w:val="006B03F9"/>
    <w:rsid w:val="006B481F"/>
    <w:rsid w:val="006B6C0C"/>
    <w:rsid w:val="006C5E97"/>
    <w:rsid w:val="006D1046"/>
    <w:rsid w:val="006D140A"/>
    <w:rsid w:val="006D2336"/>
    <w:rsid w:val="006D7484"/>
    <w:rsid w:val="006F4870"/>
    <w:rsid w:val="006F4EA6"/>
    <w:rsid w:val="00701327"/>
    <w:rsid w:val="007043D6"/>
    <w:rsid w:val="007074A9"/>
    <w:rsid w:val="007202C2"/>
    <w:rsid w:val="00721EA6"/>
    <w:rsid w:val="00742F86"/>
    <w:rsid w:val="00760647"/>
    <w:rsid w:val="00781CCC"/>
    <w:rsid w:val="00791465"/>
    <w:rsid w:val="00792FD6"/>
    <w:rsid w:val="00796A5C"/>
    <w:rsid w:val="007A7DEB"/>
    <w:rsid w:val="007C5B3C"/>
    <w:rsid w:val="007D0EDE"/>
    <w:rsid w:val="007D3418"/>
    <w:rsid w:val="007F118D"/>
    <w:rsid w:val="007F31E3"/>
    <w:rsid w:val="0080179F"/>
    <w:rsid w:val="00802CF0"/>
    <w:rsid w:val="008043E3"/>
    <w:rsid w:val="00810D59"/>
    <w:rsid w:val="00814E5B"/>
    <w:rsid w:val="00824CD4"/>
    <w:rsid w:val="00840AB9"/>
    <w:rsid w:val="00843BF5"/>
    <w:rsid w:val="008605B4"/>
    <w:rsid w:val="00863EE2"/>
    <w:rsid w:val="008735A9"/>
    <w:rsid w:val="008A0EAC"/>
    <w:rsid w:val="008A66DC"/>
    <w:rsid w:val="008A7702"/>
    <w:rsid w:val="008A7C9C"/>
    <w:rsid w:val="008B1364"/>
    <w:rsid w:val="008B3CFF"/>
    <w:rsid w:val="008B7E1F"/>
    <w:rsid w:val="008C2C71"/>
    <w:rsid w:val="008D7BE2"/>
    <w:rsid w:val="008E205D"/>
    <w:rsid w:val="008F2179"/>
    <w:rsid w:val="00901DDB"/>
    <w:rsid w:val="009076E5"/>
    <w:rsid w:val="00917AD6"/>
    <w:rsid w:val="009223EE"/>
    <w:rsid w:val="0092648F"/>
    <w:rsid w:val="0093042A"/>
    <w:rsid w:val="00933D7F"/>
    <w:rsid w:val="00946364"/>
    <w:rsid w:val="0095256C"/>
    <w:rsid w:val="00956221"/>
    <w:rsid w:val="00956D48"/>
    <w:rsid w:val="00981575"/>
    <w:rsid w:val="009817CC"/>
    <w:rsid w:val="0098474A"/>
    <w:rsid w:val="00987770"/>
    <w:rsid w:val="00990E57"/>
    <w:rsid w:val="0099216D"/>
    <w:rsid w:val="00992B8C"/>
    <w:rsid w:val="00992CEE"/>
    <w:rsid w:val="00995B7E"/>
    <w:rsid w:val="009A3990"/>
    <w:rsid w:val="009B0E82"/>
    <w:rsid w:val="009C6402"/>
    <w:rsid w:val="009D09FF"/>
    <w:rsid w:val="009F378C"/>
    <w:rsid w:val="00A104ED"/>
    <w:rsid w:val="00A30A5D"/>
    <w:rsid w:val="00A36CB2"/>
    <w:rsid w:val="00A37206"/>
    <w:rsid w:val="00A4026C"/>
    <w:rsid w:val="00A425B7"/>
    <w:rsid w:val="00A52F31"/>
    <w:rsid w:val="00A578C3"/>
    <w:rsid w:val="00A6065A"/>
    <w:rsid w:val="00A83024"/>
    <w:rsid w:val="00A858AE"/>
    <w:rsid w:val="00A93771"/>
    <w:rsid w:val="00A9797F"/>
    <w:rsid w:val="00AA081B"/>
    <w:rsid w:val="00AA5DE9"/>
    <w:rsid w:val="00AA727A"/>
    <w:rsid w:val="00AB4A8F"/>
    <w:rsid w:val="00AC372E"/>
    <w:rsid w:val="00AD068E"/>
    <w:rsid w:val="00AD2E15"/>
    <w:rsid w:val="00AD6A8F"/>
    <w:rsid w:val="00AF1F4C"/>
    <w:rsid w:val="00B06840"/>
    <w:rsid w:val="00B11911"/>
    <w:rsid w:val="00B164E6"/>
    <w:rsid w:val="00B1793E"/>
    <w:rsid w:val="00B31B0E"/>
    <w:rsid w:val="00B32B3B"/>
    <w:rsid w:val="00B34D71"/>
    <w:rsid w:val="00B54A74"/>
    <w:rsid w:val="00B54A9E"/>
    <w:rsid w:val="00B5591A"/>
    <w:rsid w:val="00B660D7"/>
    <w:rsid w:val="00B74035"/>
    <w:rsid w:val="00B74DCB"/>
    <w:rsid w:val="00B75D9D"/>
    <w:rsid w:val="00B807F9"/>
    <w:rsid w:val="00B8609F"/>
    <w:rsid w:val="00B94D00"/>
    <w:rsid w:val="00BA564A"/>
    <w:rsid w:val="00BA6543"/>
    <w:rsid w:val="00BB091E"/>
    <w:rsid w:val="00BD24A6"/>
    <w:rsid w:val="00BF1F8C"/>
    <w:rsid w:val="00BF2115"/>
    <w:rsid w:val="00BF33C7"/>
    <w:rsid w:val="00C00DDE"/>
    <w:rsid w:val="00C1005C"/>
    <w:rsid w:val="00C11245"/>
    <w:rsid w:val="00C13D61"/>
    <w:rsid w:val="00C155C4"/>
    <w:rsid w:val="00C20822"/>
    <w:rsid w:val="00C45706"/>
    <w:rsid w:val="00C544BD"/>
    <w:rsid w:val="00C64191"/>
    <w:rsid w:val="00C73022"/>
    <w:rsid w:val="00C80993"/>
    <w:rsid w:val="00CB32AA"/>
    <w:rsid w:val="00CB59E8"/>
    <w:rsid w:val="00CC5CBD"/>
    <w:rsid w:val="00CE2E72"/>
    <w:rsid w:val="00CE5ED5"/>
    <w:rsid w:val="00D14AAD"/>
    <w:rsid w:val="00D200F9"/>
    <w:rsid w:val="00D20131"/>
    <w:rsid w:val="00D2544E"/>
    <w:rsid w:val="00D27973"/>
    <w:rsid w:val="00D27B0A"/>
    <w:rsid w:val="00D27F06"/>
    <w:rsid w:val="00D36513"/>
    <w:rsid w:val="00D41CC0"/>
    <w:rsid w:val="00D42470"/>
    <w:rsid w:val="00D5479D"/>
    <w:rsid w:val="00D66A62"/>
    <w:rsid w:val="00D73CC0"/>
    <w:rsid w:val="00D80AB6"/>
    <w:rsid w:val="00D836AE"/>
    <w:rsid w:val="00D84D11"/>
    <w:rsid w:val="00D870B9"/>
    <w:rsid w:val="00D930F1"/>
    <w:rsid w:val="00DA4378"/>
    <w:rsid w:val="00DC0613"/>
    <w:rsid w:val="00DC55FC"/>
    <w:rsid w:val="00DC7067"/>
    <w:rsid w:val="00DD0A8E"/>
    <w:rsid w:val="00DD589E"/>
    <w:rsid w:val="00DD6203"/>
    <w:rsid w:val="00DE117A"/>
    <w:rsid w:val="00DE166A"/>
    <w:rsid w:val="00DF60E9"/>
    <w:rsid w:val="00E07B31"/>
    <w:rsid w:val="00E1278C"/>
    <w:rsid w:val="00E131F5"/>
    <w:rsid w:val="00E2034C"/>
    <w:rsid w:val="00E22786"/>
    <w:rsid w:val="00E26204"/>
    <w:rsid w:val="00E31033"/>
    <w:rsid w:val="00E31BF1"/>
    <w:rsid w:val="00E46996"/>
    <w:rsid w:val="00E557EC"/>
    <w:rsid w:val="00E5627E"/>
    <w:rsid w:val="00E56524"/>
    <w:rsid w:val="00E65EF9"/>
    <w:rsid w:val="00E71D23"/>
    <w:rsid w:val="00E93179"/>
    <w:rsid w:val="00EA1096"/>
    <w:rsid w:val="00EB7EB7"/>
    <w:rsid w:val="00EC144B"/>
    <w:rsid w:val="00ED34B8"/>
    <w:rsid w:val="00EE1F11"/>
    <w:rsid w:val="00EE5B80"/>
    <w:rsid w:val="00EF1051"/>
    <w:rsid w:val="00EF2EC3"/>
    <w:rsid w:val="00EF3131"/>
    <w:rsid w:val="00F03CD4"/>
    <w:rsid w:val="00F16127"/>
    <w:rsid w:val="00F173CD"/>
    <w:rsid w:val="00F23745"/>
    <w:rsid w:val="00F36941"/>
    <w:rsid w:val="00F3727E"/>
    <w:rsid w:val="00F3740B"/>
    <w:rsid w:val="00F40F2F"/>
    <w:rsid w:val="00F444C7"/>
    <w:rsid w:val="00F50709"/>
    <w:rsid w:val="00F67953"/>
    <w:rsid w:val="00F72D4E"/>
    <w:rsid w:val="00F7456A"/>
    <w:rsid w:val="00F85E0A"/>
    <w:rsid w:val="00F933AB"/>
    <w:rsid w:val="00F9722B"/>
    <w:rsid w:val="00FB475B"/>
    <w:rsid w:val="00FB6EAB"/>
    <w:rsid w:val="00FC3A9F"/>
    <w:rsid w:val="00FC5FD6"/>
    <w:rsid w:val="00FC7B81"/>
    <w:rsid w:val="00FD4F85"/>
    <w:rsid w:val="00FE22BE"/>
    <w:rsid w:val="00FF71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6CF87"/>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eZlZOiIT/6PqnbSwDwelKKM0qPwI/Z2GV2dHncVpioM=</DigestValue>
    </Reference>
    <Reference Type="http://www.w3.org/2000/09/xmldsig#Object" URI="#idOfficeObject">
      <DigestMethod Algorithm="http://www.w3.org/2001/04/xmlenc#sha256"/>
      <DigestValue>y3K+NrqcwaPSmHxvCCxg/blVyTBPhaQes0k/NFNGrow=</DigestValue>
    </Reference>
    <Reference Type="http://uri.etsi.org/01903#SignedProperties" URI="#idSignedProperties">
      <Transforms>
        <Transform Algorithm="http://www.w3.org/TR/2001/REC-xml-c14n-20010315"/>
      </Transforms>
      <DigestMethod Algorithm="http://www.w3.org/2001/04/xmlenc#sha256"/>
      <DigestValue>g3pe/3Cuf9IJrmV/AXfhfttOvWhYGpPvJmi+LTd/I+o=</DigestValue>
    </Reference>
    <Reference Type="http://www.w3.org/2000/09/xmldsig#Object" URI="#idValidSigLnImg">
      <DigestMethod Algorithm="http://www.w3.org/2001/04/xmlenc#sha256"/>
      <DigestValue>yQQahRkTvKK/vgmDhuB0tiHgDVLPD1YQ8KjTzmP+f1Y=</DigestValue>
    </Reference>
    <Reference Type="http://www.w3.org/2000/09/xmldsig#Object" URI="#idInvalidSigLnImg">
      <DigestMethod Algorithm="http://www.w3.org/2001/04/xmlenc#sha256"/>
      <DigestValue>oRcav5tBo0H7YAQdY+dLLnRgxpDv3Q6Fqjs9sRQtRoc=</DigestValue>
    </Reference>
  </SignedInfo>
  <SignatureValue>Vk4e/J95ZeEpph1AaODeoOtAUUW9+j/dDi2yIKxuaX6Wk9d3K6AInCXjbXPcMDwq/C5jYSDf98Dk
J82RjJmVaxcCzfvqXLVjyZTw+XK6u1AoEIVK538nn0T9LhdLWeafpm0fuDWPcmHYaR0nhSnHeXML
iCVWV2z0GWTLnXx5lkmiqGIrIXG/RIwE7eZoRqlaZJsoV4Ej+yYp3pUh3U0Clm9J0k8JhPhUAXZZ
SbdNgEEfEwrosJz6Eko8QGo/48oNZEP6N5tCuLAKPC7qkoRbYsX5h8ItyF3ugb/SILyvB61/HaTB
JRpJsRPwMTZxosayL65LJGbB759qUTJ9fS4M1w==</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T4HW/Zsmtkr/ktmxAt933K+Ht0uHQhXXQosJ+qnS4JY=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6dQp6Bx6MZ2GmRzQdyBFHKqsrPw614H2Twk2eowrBDU=</DigestValue>
      </Reference>
      <Reference URI="/word/endnotes.xml?ContentType=application/vnd.openxmlformats-officedocument.wordprocessingml.endnotes+xml">
        <DigestMethod Algorithm="http://www.w3.org/2001/04/xmlenc#sha256"/>
        <DigestValue>9s0gcXeTRKnbiX3re4rQThX+gjXsgBllSWAG5YDauig=</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YI5kRYk5ghWssaJix0B8DVDCF3XcLN7EmyrCkMPmUZQ=</DigestValue>
      </Reference>
      <Reference URI="/word/footer2.xml?ContentType=application/vnd.openxmlformats-officedocument.wordprocessingml.footer+xml">
        <DigestMethod Algorithm="http://www.w3.org/2001/04/xmlenc#sha256"/>
        <DigestValue>4O+rgBHN+S1eV0OFXQIQsqpHZmAf5wruanEZyxbpcVI=</DigestValue>
      </Reference>
      <Reference URI="/word/footer3.xml?ContentType=application/vnd.openxmlformats-officedocument.wordprocessingml.footer+xml">
        <DigestMethod Algorithm="http://www.w3.org/2001/04/xmlenc#sha256"/>
        <DigestValue>a1f6H0W1CryH+njwfpfRwUKMmZYwOf9o6+fSjIal/lw=</DigestValue>
      </Reference>
      <Reference URI="/word/footnotes.xml?ContentType=application/vnd.openxmlformats-officedocument.wordprocessingml.footnotes+xml">
        <DigestMethod Algorithm="http://www.w3.org/2001/04/xmlenc#sha256"/>
        <DigestValue>gS6b9jJKQmE1vYA155VLjpay7JmYhRV3STH8C0KTlTU=</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oJ81DU+QSShXWtgDJxrTny0wPNSIKwuXjjMlw1hiElE=</DigestValue>
      </Reference>
      <Reference URI="/word/media/image11.png?ContentType=image/png">
        <DigestMethod Algorithm="http://www.w3.org/2001/04/xmlenc#sha256"/>
        <DigestValue>aUgF3hO36TjQ/fEsdtrQcvm+ONhygch7m/ZuGcbDZVM=</DigestValue>
      </Reference>
      <Reference URI="/word/media/image12.emf?ContentType=image/x-emf">
        <DigestMethod Algorithm="http://www.w3.org/2001/04/xmlenc#sha256"/>
        <DigestValue>kDCS7ukNlxS8OzgFfBGYm5LGS+XOSUyjvebsVAessPk=</DigestValue>
      </Reference>
      <Reference URI="/word/media/image13.png?ContentType=image/png">
        <DigestMethod Algorithm="http://www.w3.org/2001/04/xmlenc#sha256"/>
        <DigestValue>rMPiW3EXGknPMl/ZV6XMRX54CdH5gZSym2qRVD29VHI=</DigestValue>
      </Reference>
      <Reference URI="/word/media/image2.emf?ContentType=image/x-emf">
        <DigestMethod Algorithm="http://www.w3.org/2001/04/xmlenc#sha256"/>
        <DigestValue>qhS+5eHyMb4vfkJxzFtYfIl+C4S4r3nRTy4Cy11Ca3o=</DigestValue>
      </Reference>
      <Reference URI="/word/media/image3.emf?ContentType=image/x-emf">
        <DigestMethod Algorithm="http://www.w3.org/2001/04/xmlenc#sha256"/>
        <DigestValue>9BwNFELyFGI3xDnEr7em+m0C/1XrMOpVpB8lOdjwDIQ=</DigestValue>
      </Reference>
      <Reference URI="/word/media/image4.emf?ContentType=image/x-emf">
        <DigestMethod Algorithm="http://www.w3.org/2001/04/xmlenc#sha256"/>
        <DigestValue>A8cCv8KmaoH8+H1yirRakZDVn4Ref61uApoAVGdId8E=</DigestValue>
      </Reference>
      <Reference URI="/word/media/image5.png?ContentType=image/png">
        <DigestMethod Algorithm="http://www.w3.org/2001/04/xmlenc#sha256"/>
        <DigestValue>Ak/ufIe/eDOFMVDRsiC/5rcVFuNjwsSDGkJLaxFuxFs=</DigestValue>
      </Reference>
      <Reference URI="/word/media/image6.png?ContentType=image/png">
        <DigestMethod Algorithm="http://www.w3.org/2001/04/xmlenc#sha256"/>
        <DigestValue>qyI8vaf0J2Zy+q9t9/ytVG2WHyMkLy0dn2GuDiteaiU=</DigestValue>
      </Reference>
      <Reference URI="/word/media/image7.png?ContentType=image/png">
        <DigestMethod Algorithm="http://www.w3.org/2001/04/xmlenc#sha256"/>
        <DigestValue>t46Hz6eF8SLHOwSeXFIDWm9ID2J9dxYCSaWWHjclZxQ=</DigestValue>
      </Reference>
      <Reference URI="/word/media/image8.png?ContentType=image/png">
        <DigestMethod Algorithm="http://www.w3.org/2001/04/xmlenc#sha256"/>
        <DigestValue>2tkW0jF0tcmkJrxtrvot3S0RxFaJ3XDd4SWCCM3IpJU=</DigestValue>
      </Reference>
      <Reference URI="/word/media/image9.png?ContentType=image/png">
        <DigestMethod Algorithm="http://www.w3.org/2001/04/xmlenc#sha256"/>
        <DigestValue>OBuD3LmBOgz9/FmB1BRN5ckROtaWk3TC1+/0/MHMcTk=</DigestValue>
      </Reference>
      <Reference URI="/word/numbering.xml?ContentType=application/vnd.openxmlformats-officedocument.wordprocessingml.numbering+xml">
        <DigestMethod Algorithm="http://www.w3.org/2001/04/xmlenc#sha256"/>
        <DigestValue>IY3yS8dbM/XSUo9QewucemoY3/CXFCBLNpXOjJQRkAE=</DigestValue>
      </Reference>
      <Reference URI="/word/settings.xml?ContentType=application/vnd.openxmlformats-officedocument.wordprocessingml.settings+xml">
        <DigestMethod Algorithm="http://www.w3.org/2001/04/xmlenc#sha256"/>
        <DigestValue>HVW33tlCpVQhb/DwzJiYdTdGh6+vg2AoKfWROha7/uM=</DigestValue>
      </Reference>
      <Reference URI="/word/styles.xml?ContentType=application/vnd.openxmlformats-officedocument.wordprocessingml.styles+xml">
        <DigestMethod Algorithm="http://www.w3.org/2001/04/xmlenc#sha256"/>
        <DigestValue>R7uR7uYsafM8d5QYsi5U/aK6h2zJOS3VGOyJ/hfIrYw=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2019-11-21T19:10:45Z</mdssi:Value>
        </mdssi:SignatureTime>
      </SignatureProperty>
    </SignatureProperties>
  </Object>
  <Object Id="idOfficeObject">
    <SignatureProperties>
      <SignatureProperty Id="idOfficeV1Details" Target="#idPackageSignature">
        <SignatureInfoV1 xmlns="http://schemas.microsoft.com/office/2006/digsig">
          <SetupID>{10F40EF5-4101-44F4-8E1D-889BD3CE7F24}</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2019-11-21T19:10:45Z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L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AxdwAAOwC4hUQACHNQCGQBAABzZWx2c2VsdnBQtwwACAAAAAIAAAAAAAAwVjIABm1sdgAAAAAAAAAAZFcyAAYAAABYVzIABgAAAAAAAAAAAAAAHHNQCJD1vwwcc1AIAgAAAAAAAAAIAgAAc2VsdnNlbHZkV9BzAAgAAAACAAAAAAAAiFYyAAZtbHYAAAAAAAAAAL5XMgAHAAAAsFcyAAcAAAAAAAAAAAAAALBXMgDAVjIAOu1rdgAAAAAAAgAAAAAyAAcAAACwVzIABwAAAEwSbXYAAAAAAAAAALBXMgAHAAAAAAAAAOxWMgBGMGt2AAAAAAACAACwV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YP0QIAAAAAJBNyAwCAAAAAAAAAFgAAAAAAAAA0FUyAGRX0HMAADsAAAAAAFAAAAAQVjIAAAAAAOhVMgAoXrp2AAA7AA1cunbfW7p2EFYyAGQBAABzZWx2c2VsdnBQtwwACAAAAAIAAAAAAAAwVjIABm1sdgAAAAAAAAAAZFcyAAYAAABYVzIABgAAAAAAAAAAAAAAWFcyAGhWMgA67Wt2AAAAAAACAAAAADIABgAAAFhXMgAGAAAATBJtdgAAAAAAAAAAWFcyAAYAAAAAAAAAlFYyAEYwa3YAAAAAAAIAAFhXMgAGAAAAZHYACAAAAAAlAAAADAAAAAMAAAAYAAAADAAAAAAAAAISAAAADAAAAAEAAAAWAAAADAAAAAgAAABUAAAAVAAAAAoAAAAnAAAAHgAAAEoAAAABAAAAqwoNQnIcDUIKAAAASwAAAAEAAABMAAAABAAAAAkAAAAnAAAAIAAAAEsAAABQAAAAWAB1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aNxEYDzcRGCXvmJtyNk2CKjcVRSMrLgMoBghpyIAigFQbTIAJG0yAKBSyAwgDQCE6G8yAGa/Ym0gDQCEAAAAAMjZNgg48LQG1G4yABB8im2OrLgMAAAAABB8im0gDQAAjKy4DAEAAAAAAAAABwAAAIysuAwAAAAAAAAAAFhtMgBFK1RtIAAAAP////8AAAAAAAAAABUAAAAAAAAAcAAAAAEAAAABAAAAJAAAACQAAAAQAAAAAAAAAAAANgg48LQGAR0BAP////8CGApwGG4yABhuMgAwhWJtAAAAAAAAAACATfsMAAAAAAEAAAAAAAAA2G0yAA0gu3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FQGAAAAAwAAAAUAAAAFAAAABgAAAAMAAAADAAAABQAAAAYAAAAHAAAABwAAAAQAAAADAAAACQAAAAQAAAADAAAABQAAAAMAAAAHAAAABgAAAAMAAAAHAAAABgAAAAcAAAADAAAABwAAAAcAAAAGAAAAAwAAAAMAAAAHAAAABwAAAAcAAAAHAAAAAwAAAAkAAAAHAAAABwAAAAM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AAA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Object Id="idInvalidSigLnImg">AQAAAGwAAAAAAAAAAAAAAEQBAAB/AAAAAAAAAAAAAADELAAApBEAACBFTUYAAAEAy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RdwAAAAcKDQcKDQcJDQ4WMShFrjFU1TJV1gECBAIDBAECBQoRKyZBowsTMVF3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McK3dIua5udF2ubv//AAAAAEJ2floAAJiWMgAAAAAAAAAAAMjPPQDslTIAaPNDdgAAAAAAAENoYXJVcHBlclcAlzIAzU02d9NZKAD+////RJYyAIABv3YNXLp231u6dkSWMgBkAQAAc2VsdnNlbHbI9LgGAAgAAAACAAAAAAAAZJYyAAZtbHYAAAAAAAAAAJ6XMgAJAAAAjJcyAAkAAAAAAAAAAAAAAIyXMgCcljIAOu1rdgAAAAAAAgAAAAAyAAkAAACMlzIACQAAAEwSbXYAAAAAAAAAAIyXMgAJAAAAAAAAAMiWMgBGMGt2AAAAAAACAACMlz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AxdwAAOwC4hUQACHNQCGQBAABzZWx2c2VsdnBQtwwACAAAAAIAAAAAAAAwVjIABm1sdgAAAAAAAAAAZFcyAAYAAABYVzIABgAAAAAAAAAAAAAAHHNQCJD1vwwcc1AIAgAAAAAAAAAIAgAAc2VsdnNlbHZkV9BzAAgAAAACAAAAAAAAiFYyAAZtbHYAAAAAAAAAAL5XMgAHAAAAsFcyAAcAAAAAAAAAAAAAALBXMgDAVjIAOu1rdgAAAAAAAgAAAAAyAAcAAACwVzIABwAAAEwSbXYAAAAAAAAAALBXMgAHAAAAAAAAAOxWMgBGMGt2AAAAAAACAACwV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YP0QIAAAAAJBNyAwCAAAAAAAAAFgAAAAAAAAA0FUyAGRX0HMAADsAAAAAAFAAAAAQVjIAAAAAAOhVMgAoXrp2AAA7AA1cunbfW7p2EFYyAGQBAABzZWx2c2VsdnBQtwwACAAAAAIAAAAAAAAwVjIABm1sdgAAAAAAAAAAZFcyAAYAAABYVzIABgAAAAAAAAAAAAAAWFcyAGhWMgA67Wt2AAAAAAACAAAAADIABgAAAFhXMgAGAAAATBJtdgAAAAAAAAAAWFcyAAYAAAAAAAAAlFYyAEYwa3YAAAAAAAIAAFhXM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Ngiw198TdaG6dn8mrG3BFAHgAAAAAKjcVRS8bjIAOxgh0yIAigFZKaxtfG0yAAAAAADI2TYIvG4yACSIgBLEbTIA6SisbVMAZQBnAG8AZQAgAFUASQAAAAAABSmsbZRuMgDhAAAAPG0yADtcY22gmE4I4QAAAAEAAADO198TAAAyANpbY20EAAAABQAAAAAAAAAAAAAAAAAAAM7X3xNIbzIANSisbfiiSggEAAAAyNk2CAAAAABZKKxtAAAAAAAAZQBnAG8AZQAgAFUASQAAAAoNGG4yABhuMgDhAAAAtG0yAAAAAACw198TAAAAAAEAAAAAAAAA2G0yAA0gu3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zHT3+WUbAbKBb4MaMkk5kqpRRnXAGDSdaowYTX8C1GI=</DigestValue>
    </Reference>
    <Reference Type="http://www.w3.org/2000/09/xmldsig#Object" URI="#idOfficeObject">
      <DigestMethod Algorithm="http://www.w3.org/2001/04/xmlenc#sha256"/>
      <DigestValue>Pgi3guolw+emQVwadndPHqikasceeSFV5/CzFAdBpeE=</DigestValue>
    </Reference>
    <Reference Type="http://uri.etsi.org/01903#SignedProperties" URI="#idSignedProperties">
      <Transforms>
        <Transform Algorithm="http://www.w3.org/TR/2001/REC-xml-c14n-20010315"/>
      </Transforms>
      <DigestMethod Algorithm="http://www.w3.org/2001/04/xmlenc#sha256"/>
      <DigestValue>+7uUaUOGQC/YOUODolFmLNtkvGEbcRDuLjES+flqdSw=</DigestValue>
    </Reference>
    <Reference Type="http://www.w3.org/2000/09/xmldsig#Object" URI="#idValidSigLnImg">
      <DigestMethod Algorithm="http://www.w3.org/2001/04/xmlenc#sha256"/>
      <DigestValue>UWQuRBqlSpoIZKMhcg0yG0O22qApMlVPYWYpO1qr8+g=</DigestValue>
    </Reference>
    <Reference Type="http://www.w3.org/2000/09/xmldsig#Object" URI="#idInvalidSigLnImg">
      <DigestMethod Algorithm="http://www.w3.org/2001/04/xmlenc#sha256"/>
      <DigestValue>hrD+Ig9lmyJojwbO9Qw1DiT/Sp53uJNWlbbjWu19ihY=</DigestValue>
    </Reference>
  </SignedInfo>
  <SignatureValue>lTDj5u+zSGLRikoOt8rnIJ+aOTyvJgEfaAzrcPf1OAWa/dHqf6QQrNllYQ6oD8tCc5GusSGMkxXl
qfvj36rXrcMEyuN9PnMcQaFTedtkuXFhise2QhQs/y7iCEe7V26Z08ecVzvWsDX0wIUYeNgq90YB
1NN+kjsJdgeN6PKH+fEoPt811ih+NSzGGK/ru2b2muLhdiNXkT7D+62G9kFGUKnId0PrR9R09pk0
bbY4aCPZU5m0bTlPLBL1E1hXOlq8FqiSw0p0WLhlndeOPV+utn9O78dCdWLOS4IsYsFncH4UQjiK
e6fsvd5Bo02O5uUEJeRdmNgHWDIKexbQbcUXSw==</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T4HW/Zsmtkr/ktmxAt933K+Ht0uHQhXXQosJ+qnS4JY=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6dQp6Bx6MZ2GmRzQdyBFHKqsrPw614H2Twk2eowrBDU=</DigestValue>
      </Reference>
      <Reference URI="/word/endnotes.xml?ContentType=application/vnd.openxmlformats-officedocument.wordprocessingml.endnotes+xml">
        <DigestMethod Algorithm="http://www.w3.org/2001/04/xmlenc#sha256"/>
        <DigestValue>9s0gcXeTRKnbiX3re4rQThX+gjXsgBllSWAG5YDauig=</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YI5kRYk5ghWssaJix0B8DVDCF3XcLN7EmyrCkMPmUZQ=</DigestValue>
      </Reference>
      <Reference URI="/word/footer2.xml?ContentType=application/vnd.openxmlformats-officedocument.wordprocessingml.footer+xml">
        <DigestMethod Algorithm="http://www.w3.org/2001/04/xmlenc#sha256"/>
        <DigestValue>4O+rgBHN+S1eV0OFXQIQsqpHZmAf5wruanEZyxbpcVI=</DigestValue>
      </Reference>
      <Reference URI="/word/footer3.xml?ContentType=application/vnd.openxmlformats-officedocument.wordprocessingml.footer+xml">
        <DigestMethod Algorithm="http://www.w3.org/2001/04/xmlenc#sha256"/>
        <DigestValue>a1f6H0W1CryH+njwfpfRwUKMmZYwOf9o6+fSjIal/lw=</DigestValue>
      </Reference>
      <Reference URI="/word/footnotes.xml?ContentType=application/vnd.openxmlformats-officedocument.wordprocessingml.footnotes+xml">
        <DigestMethod Algorithm="http://www.w3.org/2001/04/xmlenc#sha256"/>
        <DigestValue>gS6b9jJKQmE1vYA155VLjpay7JmYhRV3STH8C0KTlTU=</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oJ81DU+QSShXWtgDJxrTny0wPNSIKwuXjjMlw1hiElE=</DigestValue>
      </Reference>
      <Reference URI="/word/media/image11.png?ContentType=image/png">
        <DigestMethod Algorithm="http://www.w3.org/2001/04/xmlenc#sha256"/>
        <DigestValue>aUgF3hO36TjQ/fEsdtrQcvm+ONhygch7m/ZuGcbDZVM=</DigestValue>
      </Reference>
      <Reference URI="/word/media/image12.emf?ContentType=image/x-emf">
        <DigestMethod Algorithm="http://www.w3.org/2001/04/xmlenc#sha256"/>
        <DigestValue>kDCS7ukNlxS8OzgFfBGYm5LGS+XOSUyjvebsVAessPk=</DigestValue>
      </Reference>
      <Reference URI="/word/media/image13.png?ContentType=image/png">
        <DigestMethod Algorithm="http://www.w3.org/2001/04/xmlenc#sha256"/>
        <DigestValue>rMPiW3EXGknPMl/ZV6XMRX54CdH5gZSym2qRVD29VHI=</DigestValue>
      </Reference>
      <Reference URI="/word/media/image2.emf?ContentType=image/x-emf">
        <DigestMethod Algorithm="http://www.w3.org/2001/04/xmlenc#sha256"/>
        <DigestValue>qhS+5eHyMb4vfkJxzFtYfIl+C4S4r3nRTy4Cy11Ca3o=</DigestValue>
      </Reference>
      <Reference URI="/word/media/image3.emf?ContentType=image/x-emf">
        <DigestMethod Algorithm="http://www.w3.org/2001/04/xmlenc#sha256"/>
        <DigestValue>9BwNFELyFGI3xDnEr7em+m0C/1XrMOpVpB8lOdjwDIQ=</DigestValue>
      </Reference>
      <Reference URI="/word/media/image4.emf?ContentType=image/x-emf">
        <DigestMethod Algorithm="http://www.w3.org/2001/04/xmlenc#sha256"/>
        <DigestValue>A8cCv8KmaoH8+H1yirRakZDVn4Ref61uApoAVGdId8E=</DigestValue>
      </Reference>
      <Reference URI="/word/media/image5.png?ContentType=image/png">
        <DigestMethod Algorithm="http://www.w3.org/2001/04/xmlenc#sha256"/>
        <DigestValue>Ak/ufIe/eDOFMVDRsiC/5rcVFuNjwsSDGkJLaxFuxFs=</DigestValue>
      </Reference>
      <Reference URI="/word/media/image6.png?ContentType=image/png">
        <DigestMethod Algorithm="http://www.w3.org/2001/04/xmlenc#sha256"/>
        <DigestValue>qyI8vaf0J2Zy+q9t9/ytVG2WHyMkLy0dn2GuDiteaiU=</DigestValue>
      </Reference>
      <Reference URI="/word/media/image7.png?ContentType=image/png">
        <DigestMethod Algorithm="http://www.w3.org/2001/04/xmlenc#sha256"/>
        <DigestValue>t46Hz6eF8SLHOwSeXFIDWm9ID2J9dxYCSaWWHjclZxQ=</DigestValue>
      </Reference>
      <Reference URI="/word/media/image8.png?ContentType=image/png">
        <DigestMethod Algorithm="http://www.w3.org/2001/04/xmlenc#sha256"/>
        <DigestValue>2tkW0jF0tcmkJrxtrvot3S0RxFaJ3XDd4SWCCM3IpJU=</DigestValue>
      </Reference>
      <Reference URI="/word/media/image9.png?ContentType=image/png">
        <DigestMethod Algorithm="http://www.w3.org/2001/04/xmlenc#sha256"/>
        <DigestValue>OBuD3LmBOgz9/FmB1BRN5ckROtaWk3TC1+/0/MHMcTk=</DigestValue>
      </Reference>
      <Reference URI="/word/numbering.xml?ContentType=application/vnd.openxmlformats-officedocument.wordprocessingml.numbering+xml">
        <DigestMethod Algorithm="http://www.w3.org/2001/04/xmlenc#sha256"/>
        <DigestValue>IY3yS8dbM/XSUo9QewucemoY3/CXFCBLNpXOjJQRkAE=</DigestValue>
      </Reference>
      <Reference URI="/word/settings.xml?ContentType=application/vnd.openxmlformats-officedocument.wordprocessingml.settings+xml">
        <DigestMethod Algorithm="http://www.w3.org/2001/04/xmlenc#sha256"/>
        <DigestValue>HVW33tlCpVQhb/DwzJiYdTdGh6+vg2AoKfWROha7/uM=</DigestValue>
      </Reference>
      <Reference URI="/word/styles.xml?ContentType=application/vnd.openxmlformats-officedocument.wordprocessingml.styles+xml">
        <DigestMethod Algorithm="http://www.w3.org/2001/04/xmlenc#sha256"/>
        <DigestValue>R7uR7uYsafM8d5QYsi5U/aK6h2zJOS3VGOyJ/hfIrYw=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2019-11-21T19:19:54Z</mdssi:Value>
        </mdssi:SignatureTime>
      </SignatureProperty>
    </SignatureProperties>
  </Object>
  <Object Id="idOfficeObject">
    <SignatureProperties>
      <SignatureProperty Id="idOfficeV1Details" Target="#idPackageSignature">
        <SignatureInfoV1 xmlns="http://schemas.microsoft.com/office/2006/digsig">
          <SetupID>{4DCEC8C0-FF47-4E8C-952B-6A7779E9658B}</SetupID>
          <SignatureText/>
          <SignatureImage>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EYAAAAUAAAACAAAAFROUFAHAQAATAAAAGQAAAAAAAAAAAAAAEYAAAA8AAAAAAAAAAAAAABHAAAAPQ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2019-11-21T19:19:54Z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Lg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AZfhIHcAANR0GPM0AcbhIHc07S8BGPM0AWLe418AAAAAYt7jXwAAAAAY8zQBAAAAAAAAAAAAAAAAAAAAAGDENAEAAAAAAAAAAAAAAAAAAAAAAAAAAAAAAAAAAAAAAAAAAAAAAAAAAAAAAAAAAAAAAAAAAAAAAAAAAAAAAAAAAAAAIqWt7wAAAADY7S8BwtMcdwAAAAABAAAANO0vAf//AAAAAAAAjNYcd4zWHHexRTq+CO4vAQcAAAAAAAAAAAD0dAAAAABUBlf/BwAAAETuLwFs6el0RO4vAQAAAAAAAgAAAAAAAAAAAAAAAAAAAAAAAAAAAACr7i8B5AEz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CIsvAU16sHMoiC8BwIgvAQAAAACyMx13IG4qd+C9ZQPYvWUD0AbNWti9ZQPYvWUD7IwvAbtfZ1rgvWUDQI0vAaAPAAC1ymlaKizl36AS9g26zWlaAAAAAAAAAAB+KOXfAgAAABQAAABnyGO2AAAAAHCKLwEZe7BzwIgvAQAAAAAle7BzdCzWWuD///8AAAAAAAAAAAAAAACQAQAAAAAAAQAAAABhAHIAaQBhAGwAAAAAAAAAAAAAAAYAAAAAAAAA6Fn0dAAAAABUBlf/BgAAACCKLwFs6el0IIovAQAAAAAAAgAAAAAAAAAAAAAAAAAAAAAAAAAAAAAoWiYO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AAABfgEAEAAAAAMBAABDFAAAHAAAAUADTA8AAAAALCJDDgAAAAABAAAAAQAAAAAAAACzw2O27IcvAUBvsnPuCSG/cMJEDgoAAAD/////AAAAAOzJ/A0ciC8BAAAAAP////8kiC8Bf6uzc+4JIb9wwkQOCgAAAP////8AAAAAAAD8DRyILwF4bNQVjMn8De4JIb84AAAADQAAAJSILwHDfrBz7gkhv74AAAAEAAAAAAAAAAEAAABwwkQOCgAAAAAAAACMyfwNTB4Yd0weGHd4bNQVCgAAANB+sHPdRAAAcMJEDgAAAAAAAMhBAACAPwAAAAAAAAAAAACAP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sgAAAGwAAAABAAAAAADIQQAAyEEKAAAAYAAAAB8AAABMAAAAAAAAAAAAAAAAAAAA//////////+MAAAASgBlAGYAZQAgAE8AZgBpAGMAaQBuAGEAIABSAGUAZwBpAG8AbgBhAGwAIABDAG8AcQB1AGkAbQBiAG8ALgD/fwQAAAAGAAAABAAAAAYAAAADAAAACQAAAAQAAAADAAAABQAAAAMAAAAHAAAABgAAAAMAAAAHAAAABgAAAAcAAAADAAAABwAAAAcAAAAGAAAAAwAAAAMAAAAHAAAABwAAAAcAAAAHAAAAAwAAAAkAAAAHAAAABwAAAAM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Object Id="idInvalidSigLnImg">AQAAAGwAAAAAAAAAAAAAAP8AAAB/AAAAAAAAAAAAAAAAGQAAgAwAACBFTUYAAAEAlLw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8XwkAAAAA9uNfJgbl34C5xnMw8DQB+GXlAPDCCQ0opy8BIGWKWjoG5d8cAAAAAAAAAPhl5QwBAAAAJKcvASinLwH9ZIpa/////zSnLwF0T2Za8MIJDXPSblryB+XfAAAAAAEAAAABAAAA6+djtvoH5d/sqC8BGXuwczynLwEAAAAAJXuwc//////1////AAAAAAAAAAAAAAAAkAEAAAAAAAEAAAAAcwBlAGcAbwAq7q3vmKcvAQkAAAAAAAAAAAD0dAAAAABUBlf/CQAAAJyoLwFs6el0nKgvAQAAAAAAAgAAAAAAAAAAAAAAAAAAAAAAAAD241/l2HxfTkmC7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AZfhIHcAANR0GPM0AcbhIHc07S8BGPM0AWLe418AAAAAYt7jXwAAAAAY8zQBAAAAAAAAAAAAAAAAAAAAAGDENAEAAAAAAAAAAAAAAAAAAAAAAAAAAAAAAAAAAAAAAAAAAAAAAAAAAAAAAAAAAAAAAAAAAAAAAAAAAAAAAAAAAAAAIqWt7wAAAADY7S8BwtMcdwAAAAABAAAANO0vAf//AAAAAAAAjNYcd4zWHHexRTq+CO4vAQcAAAAAAAAAAAD0dAAAAABUBlf/BwAAAETuLwFs6el0RO4vAQAAAAAAAgAAAAAAAAAAAAAAAAAAAAAAAAAAAACr7i8B5AEz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CIsvAU16sHMoiC8BwIgvAQAAAACyMx13IG4qd+C9ZQPYvWUD0AbNWti9ZQPYvWUD7IwvAbtfZ1rgvWUDQI0vAaAPAAC1ymlaKizl36AS9g26zWlaAAAAAAAAAAB+KOXfAgAAABQAAABnyGO2AAAAAHCKLwEZe7BzwIgvAQAAAAAle7BzdCzWWuD///8AAAAAAAAAAAAAAACQAQAAAAAAAQAAAABhAHIAaQBhAGwAAAAAAAAAAAAAAAYAAAAAAAAA6Fn0dAAAAABUBlf/BgAAACCKLwFs6el0IIovAQAAAAAAAgAAAAAAAAAAAAAAAAAAAAAAAAAAAAAoWiYO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AAAAAAAAEAAAAAMBAABDFAAAHAAAAQAAAACwhy8BLCJDDgAAAAABAAAAAQAAAAAAAACzw2O27IcvAUBvsnN2EiE0mNfIIw8AAAD/////AAAAAHTN/A0ciC8BAAAAAP////8kiC8Bf6uzc3YSITSY18gjDwAAAP////8AAAAAAAD8DRyILwHwXdQVCM38DXYSITROAAAADQAAAJSILwHDfrBzdhIhNCMAAAAEAAAAAAAAAAEAAACY18gjDwAAAAAAAAAIzfwNTB4Yd0weGHfwXdQVDwAAANB+sHOIF2QDmNfIIwAAAAAAAMhBAACAPwAAAAAAAAAAAACAP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sgAAAGwAAAABAAAAAADIQQAAyEEKAAAAYAAAAB8AAABMAAAAAAAAAAAAAAAAAAAA//////////+MAAAASgBlAGYAZQAgAE8AZgBpAGMAaQBuAGEAIABSAGUAZwBpAG8AbgBhAGwAIABDAG8AcQB1AGkAbQBiAG8ALgD/fwQAAAAGAAAABAAAAAYAAAADAAAACQAAAAQAAAADAAAABQAAAAMAAAAHAAAABgAAAAMAAAAHAAAABgAAAAcAAAADAAAABwAAAAcAAAAGAAAAAwAAAAMAAAAHAAAABwAAAAcAAAAHAAAAAwAAAAkAAAAHAAAABwAAAAM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FLqRFdeD0DoY+3CZm85uBJqcMg2oeKlLf5WKKFLSjnY=</DigestValue>
    </Reference>
    <Reference Type="http://www.w3.org/2000/09/xmldsig#Object" URI="#idOfficeObject">
      <DigestMethod Algorithm="http://www.w3.org/2001/04/xmlenc#sha256"/>
      <DigestValue>8VMLZo9DlUiexsgA5bsVjYLQUEhKYUPuO9SZzox9viM=</DigestValue>
    </Reference>
    <Reference Type="http://uri.etsi.org/01903#SignedProperties" URI="#idSignedProperties">
      <Transforms>
        <Transform Algorithm="http://www.w3.org/TR/2001/REC-xml-c14n-20010315"/>
      </Transforms>
      <DigestMethod Algorithm="http://www.w3.org/2001/04/xmlenc#sha256"/>
      <DigestValue>/+L/cdAygJvXIzLiuCQe5u8JmVm0CP9Q4K0+XyYKMVY=</DigestValue>
    </Reference>
    <Reference Type="http://www.w3.org/2000/09/xmldsig#Object" URI="#idValidSigLnImg">
      <DigestMethod Algorithm="http://www.w3.org/2001/04/xmlenc#sha256"/>
      <DigestValue>coQO5DJtZYKZVRZ8MPxT/0QxxxYhpJTlx47cYGUplAE=</DigestValue>
    </Reference>
    <Reference Type="http://www.w3.org/2000/09/xmldsig#Object" URI="#idInvalidSigLnImg">
      <DigestMethod Algorithm="http://www.w3.org/2001/04/xmlenc#sha256"/>
      <DigestValue>UwAu2P/6ZHX9WoIsiq4NKJJ1/fPZx7XeObqYavqZI70=</DigestValue>
    </Reference>
  </SignedInfo>
  <SignatureValue>Kn8XXLJff0ZpGUu5EsxkCU87nJporbqTRJ9H2CY1sHT3jp5c/lAwb023KbWf4qf86Sxl4MbLOSlF
x0NB1uYYVGoa729sgKPMSXxFvig3zeowrTClZS8sfQQZx+3OymXeO9eCY3TbvmSwNF1a4i5tziWH
JCO11VNVg8nm2qY3yxwHVzaKxghF+4ZeA+Si/yDo1WLiLNeu4hkO4heLchjOcCQGlXq57N+TZpAX
UMZKxXi/z3XSoNIZ4ng0iD2nsZ0akjtQPXFyU5sikOMqX5VW3ljn2JJ5kDl2e65w0l0FJDXWdTbw
NHg7o6hVsgHwwUkLXjJ8njeHU5hqVo+1cd3B8w==</SignatureValue>
  <KeyInfo>
    <X509Data>
      <X509Certificate>MIIH8zCCBtugAwIBAgIINfH22li7Sm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C9TYoQnrgL5wIqDlIEa0x6sCa5fbQUSn4tEmTG39YW/nYNys1GEoPrQmnazAD07Vuha22lhiY/3RzM9Uh7HK8v5J46n5WX4j5+ph99RtBisiXIfq61tP0GhITTiQcigNva+zCXHkbz9m/74+u/L45QYwiDE55J3u0+yt1AJs9z6gTzG5Gzbmh96ebJXlVwB9THasAaJCrLYsPV8U8k6MliESLJs/7+nllPoyI8TiIhDKIwNTowxj4S/+TOCnpYW3j9ZMtwVWe+gkvRFLicl5ca6iCRBVPUtDn7OcuTwYdrrjI6EXeuBy1hrZmgAehH0x1ndzE9r1oqXHehwv/fS544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T4HW/Zsmtkr/ktmxAt933K+Ht0uHQhXXQosJ+qnS4JY=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6dQp6Bx6MZ2GmRzQdyBFHKqsrPw614H2Twk2eowrBDU=</DigestValue>
      </Reference>
      <Reference URI="/word/endnotes.xml?ContentType=application/vnd.openxmlformats-officedocument.wordprocessingml.endnotes+xml">
        <DigestMethod Algorithm="http://www.w3.org/2001/04/xmlenc#sha256"/>
        <DigestValue>9s0gcXeTRKnbiX3re4rQThX+gjXsgBllSWAG5YDauig=</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YI5kRYk5ghWssaJix0B8DVDCF3XcLN7EmyrCkMPmUZQ=</DigestValue>
      </Reference>
      <Reference URI="/word/footer2.xml?ContentType=application/vnd.openxmlformats-officedocument.wordprocessingml.footer+xml">
        <DigestMethod Algorithm="http://www.w3.org/2001/04/xmlenc#sha256"/>
        <DigestValue>4O+rgBHN+S1eV0OFXQIQsqpHZmAf5wruanEZyxbpcVI=</DigestValue>
      </Reference>
      <Reference URI="/word/footer3.xml?ContentType=application/vnd.openxmlformats-officedocument.wordprocessingml.footer+xml">
        <DigestMethod Algorithm="http://www.w3.org/2001/04/xmlenc#sha256"/>
        <DigestValue>a1f6H0W1CryH+njwfpfRwUKMmZYwOf9o6+fSjIal/lw=</DigestValue>
      </Reference>
      <Reference URI="/word/footnotes.xml?ContentType=application/vnd.openxmlformats-officedocument.wordprocessingml.footnotes+xml">
        <DigestMethod Algorithm="http://www.w3.org/2001/04/xmlenc#sha256"/>
        <DigestValue>gS6b9jJKQmE1vYA155VLjpay7JmYhRV3STH8C0KTlTU=</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oJ81DU+QSShXWtgDJxrTny0wPNSIKwuXjjMlw1hiElE=</DigestValue>
      </Reference>
      <Reference URI="/word/media/image11.png?ContentType=image/png">
        <DigestMethod Algorithm="http://www.w3.org/2001/04/xmlenc#sha256"/>
        <DigestValue>aUgF3hO36TjQ/fEsdtrQcvm+ONhygch7m/ZuGcbDZVM=</DigestValue>
      </Reference>
      <Reference URI="/word/media/image12.emf?ContentType=image/x-emf">
        <DigestMethod Algorithm="http://www.w3.org/2001/04/xmlenc#sha256"/>
        <DigestValue>kDCS7ukNlxS8OzgFfBGYm5LGS+XOSUyjvebsVAessPk=</DigestValue>
      </Reference>
      <Reference URI="/word/media/image13.png?ContentType=image/png">
        <DigestMethod Algorithm="http://www.w3.org/2001/04/xmlenc#sha256"/>
        <DigestValue>rMPiW3EXGknPMl/ZV6XMRX54CdH5gZSym2qRVD29VHI=</DigestValue>
      </Reference>
      <Reference URI="/word/media/image2.emf?ContentType=image/x-emf">
        <DigestMethod Algorithm="http://www.w3.org/2001/04/xmlenc#sha256"/>
        <DigestValue>qhS+5eHyMb4vfkJxzFtYfIl+C4S4r3nRTy4Cy11Ca3o=</DigestValue>
      </Reference>
      <Reference URI="/word/media/image3.emf?ContentType=image/x-emf">
        <DigestMethod Algorithm="http://www.w3.org/2001/04/xmlenc#sha256"/>
        <DigestValue>9BwNFELyFGI3xDnEr7em+m0C/1XrMOpVpB8lOdjwDIQ=</DigestValue>
      </Reference>
      <Reference URI="/word/media/image4.emf?ContentType=image/x-emf">
        <DigestMethod Algorithm="http://www.w3.org/2001/04/xmlenc#sha256"/>
        <DigestValue>A8cCv8KmaoH8+H1yirRakZDVn4Ref61uApoAVGdId8E=</DigestValue>
      </Reference>
      <Reference URI="/word/media/image5.png?ContentType=image/png">
        <DigestMethod Algorithm="http://www.w3.org/2001/04/xmlenc#sha256"/>
        <DigestValue>Ak/ufIe/eDOFMVDRsiC/5rcVFuNjwsSDGkJLaxFuxFs=</DigestValue>
      </Reference>
      <Reference URI="/word/media/image6.png?ContentType=image/png">
        <DigestMethod Algorithm="http://www.w3.org/2001/04/xmlenc#sha256"/>
        <DigestValue>qyI8vaf0J2Zy+q9t9/ytVG2WHyMkLy0dn2GuDiteaiU=</DigestValue>
      </Reference>
      <Reference URI="/word/media/image7.png?ContentType=image/png">
        <DigestMethod Algorithm="http://www.w3.org/2001/04/xmlenc#sha256"/>
        <DigestValue>t46Hz6eF8SLHOwSeXFIDWm9ID2J9dxYCSaWWHjclZxQ=</DigestValue>
      </Reference>
      <Reference URI="/word/media/image8.png?ContentType=image/png">
        <DigestMethod Algorithm="http://www.w3.org/2001/04/xmlenc#sha256"/>
        <DigestValue>2tkW0jF0tcmkJrxtrvot3S0RxFaJ3XDd4SWCCM3IpJU=</DigestValue>
      </Reference>
      <Reference URI="/word/media/image9.png?ContentType=image/png">
        <DigestMethod Algorithm="http://www.w3.org/2001/04/xmlenc#sha256"/>
        <DigestValue>OBuD3LmBOgz9/FmB1BRN5ckROtaWk3TC1+/0/MHMcTk=</DigestValue>
      </Reference>
      <Reference URI="/word/numbering.xml?ContentType=application/vnd.openxmlformats-officedocument.wordprocessingml.numbering+xml">
        <DigestMethod Algorithm="http://www.w3.org/2001/04/xmlenc#sha256"/>
        <DigestValue>IY3yS8dbM/XSUo9QewucemoY3/CXFCBLNpXOjJQRkAE=</DigestValue>
      </Reference>
      <Reference URI="/word/settings.xml?ContentType=application/vnd.openxmlformats-officedocument.wordprocessingml.settings+xml">
        <DigestMethod Algorithm="http://www.w3.org/2001/04/xmlenc#sha256"/>
        <DigestValue>HVW33tlCpVQhb/DwzJiYdTdGh6+vg2AoKfWROha7/uM=</DigestValue>
      </Reference>
      <Reference URI="/word/styles.xml?ContentType=application/vnd.openxmlformats-officedocument.wordprocessingml.styles+xml">
        <DigestMethod Algorithm="http://www.w3.org/2001/04/xmlenc#sha256"/>
        <DigestValue>R7uR7uYsafM8d5QYsi5U/aK6h2zJOS3VGOyJ/hfIrYw=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2019-11-21T22:14:13Z</mdssi:Value>
        </mdssi:SignatureTime>
      </SignatureProperty>
    </SignatureProperties>
  </Object>
  <Object Id="idOfficeObject">
    <SignatureProperties>
      <SignatureProperty Id="idOfficeV1Details" Target="#idPackageSignature">
        <SignatureInfoV1 xmlns="http://schemas.microsoft.com/office/2006/digsig">
          <SetupID>{7283C44E-3A6F-452F-9F09-CE3A59EFB17B}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2019-11-21T22:14:13Z</xd:SigningTime>
          <xd:SigningCertificate>
            <xd:Cert>
              <xd:CertDigest>
                <DigestMethod Algorithm="http://www.w3.org/2001/04/xmlenc#sha256"/>
                <DigestValue>pmBLAErrrTqzCvtanWrMbiyt0+zvldI/v1zvyVMZHCI=</DigestValue>
              </xd:CertDigest>
              <xd:IssuerSerial>
                <X509IssuerName>E=e-sign@esign-la.com, CN=ESign Class 3 Firma Electronica Avanzada para Estado de Chile CA, OU=Terminos de uso en www.esign-la.com/acuerdoterceros, O=E-Sign S.A., C=CL</X509IssuerName>
                <X509SerialNumber>3887159371049421411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mABjz9w1ZzeFhSAIpdcwNKXX4GCl1gO0mACkCs3fi7SYAywIAAAAAKHXMDSl1awKzd8V94Hbg7SYAAAAAAODtJgAVfeB2qO0mAHjuJgAAACh1AAAodUQn7g3oAAAA6AAodQAAAAAU7SYA4mZZdeJmWXXNTbd3AAgAAAACAAAAAAAAgO0mAHVuWXUAAAAAAAAAALLuJgAHAAAApO4mAAcAAAAAAAAAAAAAAKTuJgC47SYA2u1YdQAAAAAAAgAAAAAmAAcAAACk7iYABwAAAEwSWnUAAAAAAAAAAKTuJgAHAAAAAAAAAOTtJgCYMFh1AAAAAAACAACk7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CQ7lcOzQAAAM0AAAAYawYOLgAAAIjxHRjEiyYAtBQhFCIAigEEAAAAYJcmALgyDgbZMkBfDIomAGaw419+FAG7fKEEGAEAAADQiiYAlIomAMd7bF5AGxwBuDIOBnyhBBgBAAAA0IomAAiVJgAEAIATAAAAADTksnf5GuB2AAAAAGwCTQAAAE0AAAAAALQUIRQEAEEB5QkFAEDuVw4BAAAABAAAALgyDgYFAOoA5QkFAAAAAAA05LJ3oAZPAAAAAADgAAAAAABNAAcAAABAV3EX6JZNAGiYTQAoUwshGBJPAGEb4HY4iiYAbAJNAKiLJgDNTbd32IomAA0gK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AAAAAAcKDQcKDQcJDQ4WMShFrjFU1TJV1gECBAIDBAECBQoRKyZBowsTMWQAAAAAfqbJd6PIeqDCQFZ4JTd0Lk/HMVPSGy5uFiE4GypVJ0KnHjN9AAABMAAAAACcz+7S6ffb7fnC0t1haH0hMm8aLXIuT8ggOIwoRKslP58cK08AAAEmAAAAAMHg9P///////////+bm5k9SXjw/SzBRzTFU0y1NwSAyVzFGXwEBApcu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mADIEs3dS4rJ3CASzd4034HYA9kNgAAAAAP//AAAAAF12floAABioJgD9ZEhfAAAAAPhUTQBspyYAY/NedgAAAAAAAENoYXJVcHBlclcApyYAgAEudQ1cKXXfWyl1tKcmAGQBAAAAAAAA4mZZdeJmWXUAAAAAAAgAAAACAAAAAAAA2KcmAHVuWXUAAAAAAAAAAA6pJgAJAAAA/KgmAAkAAAAAAAAAAAAAAPyoJgAQqCYA2u1YdQAAAAAAAgAAAAAmAAkAAAD8qCYACQAAAEwSWnUAAAAAAAAAAPyoJgAJAAAAAAAAADyoJgCYMFh1AAAAAAACAAD8qCY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mABjz9w1ZzeFhSAIpdcwNKXX4GCl1gO0mACkCs3fi7SYAywIAAAAAKHXMDSl1awKzd8V94Hbg7SYAAAAAAODtJgAVfeB2qO0mAHjuJgAAACh1AAAodUQn7g3oAAAA6AAodQAAAAAU7SYA4mZZdeJmWXXNTbd3AAgAAAACAAAAAAAAgO0mAHVuWXUAAAAAAAAAALLuJgAHAAAApO4mAAcAAAAAAAAAAAAAAKTuJgC47SYA2u1YdQAAAAAAAgAAAAAmAAcAAACk7iYABwAAAEwSWnUAAAAAAAAAAKTuJgAHAAAAAAAAAOTtJgCYMFh1AAAAAAACAACk7i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YAqQSPywAAAADoayYAmGsmANAGi18VP7N3HHAmALtfJV8ACh4BcHAmAKAPAAC1yidfIR+Py8DTRhi6zSdfAAAAAAAAAADVBI/LAgAAAAhsJgCAAS51DVwpdd9bKXUIbCYAZAEAAAAAAADiZll14mZZdQcAAAAACAAAAAIAAAAAAAAsbCYAdW5ZdQAAAAAAAAAAXG0mAAYAAABQbSYABgAAAAAAAAAAAAAAUG0mAGRsJgDa7Vh1AAAAAAACAAAAACYABgAAAFBtJgAGAAAATBJadQAAAAAAAAAAUG0mAAYAAAAAAAAAkGwmAJgwWHUAAAAAAAIAAFBtJ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BwlyYAuDIOBtkyQF8AAAIAAAAAAIjxHRgAAAAAnxQh1CIAigHhAAAA4QAAABhrBg4IAAAAAAAAAOSLJgC1MkBfUGnMCAQAAAC4Mg4GuDIOBtkyQF+YgPcFAAAAANitcggAAAAAUGnMCAQAAADgq3IIiGU1ITTksnf5GuB2AAAAAGwCTQAAAE0AAAAAAJ8UIdQEAEEBDwoFAAAAAAD1Xyl11F8pdZ8UIdQFAOoADwoFAAQAAAA05LJ3oAZPAAAAAADgAAAAAABNAAcAAABAV3EX6JZNAGiYTQAoUwshGBJPAGEb4HY4iiYAbAJNAKiLJgDNTbd32IomAA0gK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5B8A3-8DF3-4FF4-A844-5D3383962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3121</Words>
  <Characters>17170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2019-11-21T19:10:00Z</dcterms:created>
  <dcterms:modified xsi:type="dcterms:W3CDTF">2019-11-21T19:10:00Z</dcterms:modified>
</cp:coreProperties>
</file>