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b813850a0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3e56df382c94229"/>
      <w:headerReference w:type="even" r:id="R573093968e6f45f8"/>
      <w:headerReference w:type="first" r:id="Rad22a0f375f04638"/>
      <w:titlePg/>
      <w:footerReference w:type="default" r:id="Rffeddf1809384e83"/>
      <w:footerReference w:type="even" r:id="R27386b58eb25416e"/>
      <w:footerReference w:type="first" r:id="Re086bfa0bdd44f1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984199fc446a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EMBOTELLADORA LATINOAMERICANA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DFZ-2019-2043-VII-NE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26-11-2019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95596572d0e43a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EMBOTELLADORA LATINOAMERICANA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EMBOTELLADORA METROPOLITANA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76039282-0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EMBOTELLADORA LATINOAMERICANA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COLBÚN,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COLBÚN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1269/2007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ON LEIVA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ON LEIVA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08-05-2007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EMBOTELLADORA LATINOAMERICANA.zip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EMBOTELLADORA LATINOAMERICANA.xlsx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6bfdc10c899496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6f03626c8aa419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bfdcd1ab5a94b3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154421a454449" /><Relationship Type="http://schemas.openxmlformats.org/officeDocument/2006/relationships/numbering" Target="/word/numbering.xml" Id="Rf6fbdb005d854ecc" /><Relationship Type="http://schemas.openxmlformats.org/officeDocument/2006/relationships/settings" Target="/word/settings.xml" Id="Ra3c7b46a084349e7" /><Relationship Type="http://schemas.openxmlformats.org/officeDocument/2006/relationships/header" Target="/word/header1.xml" Id="Rc3e56df382c94229" /><Relationship Type="http://schemas.openxmlformats.org/officeDocument/2006/relationships/header" Target="/word/header2.xml" Id="R573093968e6f45f8" /><Relationship Type="http://schemas.openxmlformats.org/officeDocument/2006/relationships/header" Target="/word/header3.xml" Id="Rad22a0f375f04638" /><Relationship Type="http://schemas.openxmlformats.org/officeDocument/2006/relationships/image" Target="/word/media/d784ce49-c039-4fe6-8b15-02a209676c08.png" Id="Rf38fac8772ac4466" /><Relationship Type="http://schemas.openxmlformats.org/officeDocument/2006/relationships/footer" Target="/word/footer1.xml" Id="Rffeddf1809384e83" /><Relationship Type="http://schemas.openxmlformats.org/officeDocument/2006/relationships/footer" Target="/word/footer2.xml" Id="R27386b58eb25416e" /><Relationship Type="http://schemas.openxmlformats.org/officeDocument/2006/relationships/footer" Target="/word/footer3.xml" Id="Re086bfa0bdd44f1a" /><Relationship Type="http://schemas.openxmlformats.org/officeDocument/2006/relationships/image" Target="/word/media/6a4196f7-7cf4-4555-87d7-cf478ce33de8.png" Id="Re60517921c5a45b1" /><Relationship Type="http://schemas.openxmlformats.org/officeDocument/2006/relationships/image" Target="/word/media/c7915b83-ec2b-4521-9742-a9f84a4db941.png" Id="R0c8984199fc446a0" /><Relationship Type="http://schemas.openxmlformats.org/officeDocument/2006/relationships/image" Target="/word/media/a3b2ddae-2b27-4248-888d-8b126084456c.png" Id="Rb95596572d0e43a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a4196f7-7cf4-4555-87d7-cf478ce33de8.png" Id="R36bfdc10c8994962" /><Relationship Type="http://schemas.openxmlformats.org/officeDocument/2006/relationships/hyperlink" Target="http://www.sma.gob.cl" TargetMode="External" Id="R46f03626c8aa41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784ce49-c039-4fe6-8b15-02a209676c08.png" Id="R7bfdcd1ab5a94b3f" /></Relationships>
</file>