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7d01975fb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88d7471340b04d5a"/>
      <w:headerReference w:type="even" r:id="Rf03e21c0fccf4b19"/>
      <w:headerReference w:type="first" r:id="R3e30c59eb6584fe5"/>
      <w:titlePg/>
      <w:footerReference w:type="default" r:id="R1c9e1bb8fa9f43f6"/>
      <w:footerReference w:type="even" r:id="R51480a64a260458f"/>
      <w:footerReference w:type="first" r:id="Rb21fdec28fff4fb5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e4d1c02f543b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EMBOTELLADORA LATINOAMERICANA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DFZ-2019-2042-VII-NE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26-11-2019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ff693590c7fb4f1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EMBOTELLADORA LATINOAMERICANA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informar el autocontrol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EMBOTELLADORA METROPOLITANA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76039282-0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EMBOTELLADORA LATINOAMERICANA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COLBÚN,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LINARES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COLBÚN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1269/2007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ON LEIVA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ON LEIVA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1269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08-05-2007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750" w:type="dxa"/>
          </w:tcPr>
          <w:p>
            <w:pPr/>
            <w:r>
              <w:t>Informar el autocontrol</w:t>
            </w:r>
          </w:p>
        </w:tc>
        <w:tc>
          <w:tcPr>
            <w:tcW w:w="3000" w:type="dxa"/>
          </w:tcPr>
          <w:p>
            <w:pPr/>
            <w:r>
              <w:t>El titular no informa el autocontrol correspondiente al período:</w:t>
            </w:r>
            <w:r>
              <w:br/>
            </w:r>
            <w:r>
              <w:t>- PUNTO 1 CANAL ON LEIVA en el período 01-2017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EMBOTELLADORA LATINOAMERICANA.zip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EMBOTELLADORA LATINOAMERICANA.xlsx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70e7a6c87ba40f2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1e99065dd27a4214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d2973c23457436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ea590e3334f32" /><Relationship Type="http://schemas.openxmlformats.org/officeDocument/2006/relationships/numbering" Target="/word/numbering.xml" Id="Rdde77778017e40fd" /><Relationship Type="http://schemas.openxmlformats.org/officeDocument/2006/relationships/settings" Target="/word/settings.xml" Id="R94c0e3b8b31e44d2" /><Relationship Type="http://schemas.openxmlformats.org/officeDocument/2006/relationships/header" Target="/word/header1.xml" Id="R88d7471340b04d5a" /><Relationship Type="http://schemas.openxmlformats.org/officeDocument/2006/relationships/header" Target="/word/header2.xml" Id="Rf03e21c0fccf4b19" /><Relationship Type="http://schemas.openxmlformats.org/officeDocument/2006/relationships/header" Target="/word/header3.xml" Id="R3e30c59eb6584fe5" /><Relationship Type="http://schemas.openxmlformats.org/officeDocument/2006/relationships/image" Target="/word/media/994921a8-90de-42ea-bd0b-e3d6b4a5271a.png" Id="R12982af619944ef0" /><Relationship Type="http://schemas.openxmlformats.org/officeDocument/2006/relationships/footer" Target="/word/footer1.xml" Id="R1c9e1bb8fa9f43f6" /><Relationship Type="http://schemas.openxmlformats.org/officeDocument/2006/relationships/footer" Target="/word/footer2.xml" Id="R51480a64a260458f" /><Relationship Type="http://schemas.openxmlformats.org/officeDocument/2006/relationships/footer" Target="/word/footer3.xml" Id="Rb21fdec28fff4fb5" /><Relationship Type="http://schemas.openxmlformats.org/officeDocument/2006/relationships/image" Target="/word/media/544d7ec4-694c-4bc0-aee7-358a3728b155.png" Id="R8c2e8d787b924a4f" /><Relationship Type="http://schemas.openxmlformats.org/officeDocument/2006/relationships/image" Target="/word/media/6184328b-9d3d-403a-af50-c9c49d85193a.png" Id="Rd65e4d1c02f543b6" /><Relationship Type="http://schemas.openxmlformats.org/officeDocument/2006/relationships/image" Target="/word/media/e058cf4d-60ba-4ebc-b156-6d2304d10d17.png" Id="Rff693590c7fb4f1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544d7ec4-694c-4bc0-aee7-358a3728b155.png" Id="R770e7a6c87ba40f2" /><Relationship Type="http://schemas.openxmlformats.org/officeDocument/2006/relationships/hyperlink" Target="http://www.sma.gob.cl" TargetMode="External" Id="R1e99065dd27a42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94921a8-90de-42ea-bd0b-e3d6b4a5271a.png" Id="R8d2973c234574366" /></Relationships>
</file>