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1ed26b43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aa98b9d5a4e463c"/>
      <w:headerReference w:type="even" r:id="Rea85538b882d45fa"/>
      <w:headerReference w:type="first" r:id="R4a8c89619f7e4b79"/>
      <w:titlePg/>
      <w:footerReference w:type="default" r:id="R4a6f5309955a4e78"/>
      <w:footerReference w:type="even" r:id="Rf385794bfa674fff"/>
      <w:footerReference w:type="first" r:id="Ra47bd834696442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9e55469540e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DFZ-2019-2181-XIII-NE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af5069f70894b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75b6d4d31a48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55425798f3d44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a76ad5be214d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38845b394463" /><Relationship Type="http://schemas.openxmlformats.org/officeDocument/2006/relationships/numbering" Target="/word/numbering.xml" Id="R93e1781cfae24741" /><Relationship Type="http://schemas.openxmlformats.org/officeDocument/2006/relationships/settings" Target="/word/settings.xml" Id="R38b64e98c4d44790" /><Relationship Type="http://schemas.openxmlformats.org/officeDocument/2006/relationships/header" Target="/word/header1.xml" Id="R4aa98b9d5a4e463c" /><Relationship Type="http://schemas.openxmlformats.org/officeDocument/2006/relationships/header" Target="/word/header2.xml" Id="Rea85538b882d45fa" /><Relationship Type="http://schemas.openxmlformats.org/officeDocument/2006/relationships/header" Target="/word/header3.xml" Id="R4a8c89619f7e4b79" /><Relationship Type="http://schemas.openxmlformats.org/officeDocument/2006/relationships/image" Target="/word/media/5f51d652-647b-433d-a3b4-f97468ea5634.png" Id="R3d288ffef9474cb5" /><Relationship Type="http://schemas.openxmlformats.org/officeDocument/2006/relationships/footer" Target="/word/footer1.xml" Id="R4a6f5309955a4e78" /><Relationship Type="http://schemas.openxmlformats.org/officeDocument/2006/relationships/footer" Target="/word/footer2.xml" Id="Rf385794bfa674fff" /><Relationship Type="http://schemas.openxmlformats.org/officeDocument/2006/relationships/footer" Target="/word/footer3.xml" Id="Ra47bd834696442c3" /><Relationship Type="http://schemas.openxmlformats.org/officeDocument/2006/relationships/image" Target="/word/media/b882fe08-12c1-4fb8-a548-34a9e2147973.png" Id="R92f753c77e8b47b9" /><Relationship Type="http://schemas.openxmlformats.org/officeDocument/2006/relationships/image" Target="/word/media/1e00ea15-c478-4b0c-91fa-05df64b1f8aa.png" Id="R95859e55469540ed" /><Relationship Type="http://schemas.openxmlformats.org/officeDocument/2006/relationships/image" Target="/word/media/00201e88-59b9-429d-8189-360335af8310.png" Id="R8af5069f70894b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82fe08-12c1-4fb8-a548-34a9e2147973.png" Id="R2175b6d4d31a4875" /><Relationship Type="http://schemas.openxmlformats.org/officeDocument/2006/relationships/hyperlink" Target="http://www.sma.gob.cl" TargetMode="External" Id="Ra55425798f3d44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51d652-647b-433d-a3b4-f97468ea5634.png" Id="R49a76ad5be214d51" /></Relationships>
</file>