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d8333a98246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cb20844a81441bf"/>
      <w:headerReference w:type="even" r:id="R9b7bed144e3f4bdd"/>
      <w:headerReference w:type="first" r:id="R45f08e0eb78c435a"/>
      <w:titlePg/>
      <w:footerReference w:type="default" r:id="Rac80d15314024603"/>
      <w:footerReference w:type="even" r:id="R6e60ccd9b84c4ff9"/>
      <w:footerReference w:type="first" r:id="R72640dfeb2c640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09da85d72a442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ANTARTICA S.A. (PISC. DINGLE)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6153d8f6ed4a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ANTARTICA S.A. (PISC. DINGLE)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ANTARTICA S.A. (PISC. DINGLE)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DINGLE, AYSEN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DINGLE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ESTERO DINGLE, AYSEN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ANTARTICA S.A. (PISC. DINGLE).zip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ANTARTICA S.A. (PISC. DINGLE).xlsx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95d3a3b4ea462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5921568e52475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ea63072986491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00664ee0148cf" /><Relationship Type="http://schemas.openxmlformats.org/officeDocument/2006/relationships/numbering" Target="/word/numbering.xml" Id="R393fa63c895e455c" /><Relationship Type="http://schemas.openxmlformats.org/officeDocument/2006/relationships/settings" Target="/word/settings.xml" Id="R61576fc7f032455f" /><Relationship Type="http://schemas.openxmlformats.org/officeDocument/2006/relationships/header" Target="/word/header1.xml" Id="R5cb20844a81441bf" /><Relationship Type="http://schemas.openxmlformats.org/officeDocument/2006/relationships/header" Target="/word/header2.xml" Id="R9b7bed144e3f4bdd" /><Relationship Type="http://schemas.openxmlformats.org/officeDocument/2006/relationships/header" Target="/word/header3.xml" Id="R45f08e0eb78c435a" /><Relationship Type="http://schemas.openxmlformats.org/officeDocument/2006/relationships/image" Target="/word/media/ee583ea9-7d62-46eb-9059-1a985bbc56c4.png" Id="R442531f9bd004bc1" /><Relationship Type="http://schemas.openxmlformats.org/officeDocument/2006/relationships/footer" Target="/word/footer1.xml" Id="Rac80d15314024603" /><Relationship Type="http://schemas.openxmlformats.org/officeDocument/2006/relationships/footer" Target="/word/footer2.xml" Id="R6e60ccd9b84c4ff9" /><Relationship Type="http://schemas.openxmlformats.org/officeDocument/2006/relationships/footer" Target="/word/footer3.xml" Id="R72640dfeb2c64038" /><Relationship Type="http://schemas.openxmlformats.org/officeDocument/2006/relationships/image" Target="/word/media/f04f727f-bafa-46f2-8496-1d8cf24d8040.png" Id="R008e55c3cae34ceb" /><Relationship Type="http://schemas.openxmlformats.org/officeDocument/2006/relationships/image" Target="/word/media/a8ef52c5-e6fd-431f-a435-3d649ca3745d.png" Id="Rdb09da85d72a4423" /><Relationship Type="http://schemas.openxmlformats.org/officeDocument/2006/relationships/image" Target="/word/media/fd69b456-7ece-4f13-b7e8-a1c16209b6a5.png" Id="R266153d8f6ed4a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4f727f-bafa-46f2-8496-1d8cf24d8040.png" Id="R3595d3a3b4ea4629" /><Relationship Type="http://schemas.openxmlformats.org/officeDocument/2006/relationships/hyperlink" Target="http://www.sma.gob.cl" TargetMode="External" Id="R195921568e5247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e583ea9-7d62-46eb-9059-1a985bbc56c4.png" Id="R1fea630729864918" /></Relationships>
</file>