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D26EF3C" w14:textId="77777777" w:rsidR="00923990" w:rsidRDefault="00923990" w:rsidP="00923990">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69B4C263" w14:textId="77777777" w:rsidR="00923990" w:rsidRDefault="00923990" w:rsidP="00923990">
      <w:pPr>
        <w:spacing w:after="0" w:line="240" w:lineRule="auto"/>
        <w:jc w:val="center"/>
        <w:rPr>
          <w:rFonts w:ascii="Calibri" w:eastAsia="Calibri" w:hAnsi="Calibri" w:cs="Times New Roman"/>
          <w:b/>
          <w:sz w:val="24"/>
          <w:szCs w:val="24"/>
        </w:rPr>
      </w:pPr>
    </w:p>
    <w:p w14:paraId="569237E4" w14:textId="77777777" w:rsidR="00923990" w:rsidRPr="001A526B" w:rsidRDefault="00923990" w:rsidP="00923990">
      <w:pPr>
        <w:spacing w:after="0" w:line="240" w:lineRule="auto"/>
        <w:jc w:val="center"/>
        <w:rPr>
          <w:rFonts w:ascii="Calibri" w:eastAsia="Calibri" w:hAnsi="Calibri" w:cs="Times New Roman"/>
          <w:b/>
          <w:sz w:val="24"/>
          <w:szCs w:val="24"/>
        </w:rPr>
      </w:pPr>
    </w:p>
    <w:p w14:paraId="4276FD32" w14:textId="77777777" w:rsidR="00923990" w:rsidRDefault="00923990" w:rsidP="00923990">
      <w:pPr>
        <w:spacing w:after="0" w:line="240" w:lineRule="auto"/>
        <w:jc w:val="center"/>
        <w:rPr>
          <w:rFonts w:ascii="Calibri" w:eastAsia="Calibri" w:hAnsi="Calibri" w:cs="Calibri"/>
          <w:b/>
          <w:sz w:val="24"/>
          <w:szCs w:val="24"/>
        </w:rPr>
      </w:pPr>
      <w:r>
        <w:rPr>
          <w:rFonts w:ascii="Calibri" w:eastAsia="Calibri" w:hAnsi="Calibri" w:cs="Calibri"/>
          <w:b/>
          <w:sz w:val="24"/>
          <w:szCs w:val="24"/>
        </w:rPr>
        <w:t>“LEÑERÍA NELSON URRA”</w:t>
      </w:r>
    </w:p>
    <w:p w14:paraId="69DC390F" w14:textId="77777777" w:rsidR="00923990" w:rsidRPr="001A526B" w:rsidRDefault="00923990" w:rsidP="00923990">
      <w:pPr>
        <w:spacing w:after="0" w:line="240" w:lineRule="auto"/>
        <w:jc w:val="center"/>
        <w:rPr>
          <w:rFonts w:ascii="Calibri" w:eastAsia="Calibri" w:hAnsi="Calibri" w:cs="Calibri"/>
          <w:b/>
          <w:sz w:val="24"/>
          <w:szCs w:val="24"/>
        </w:rPr>
      </w:pPr>
    </w:p>
    <w:p w14:paraId="4085E2BE" w14:textId="77777777" w:rsidR="00923990" w:rsidRPr="001A526B" w:rsidRDefault="00923990" w:rsidP="00923990">
      <w:pPr>
        <w:spacing w:after="0" w:line="240" w:lineRule="auto"/>
        <w:jc w:val="center"/>
        <w:rPr>
          <w:rFonts w:ascii="Calibri" w:eastAsia="Calibri" w:hAnsi="Calibri" w:cs="Calibri"/>
          <w:b/>
          <w:sz w:val="24"/>
          <w:szCs w:val="24"/>
        </w:rPr>
      </w:pPr>
    </w:p>
    <w:p w14:paraId="6B587B3F" w14:textId="77777777" w:rsidR="00923990" w:rsidRDefault="00923990" w:rsidP="00923990">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CC4099">
        <w:rPr>
          <w:rFonts w:ascii="Calibri" w:eastAsia="Calibri" w:hAnsi="Calibri" w:cs="Times New Roman"/>
          <w:b/>
          <w:sz w:val="24"/>
          <w:szCs w:val="24"/>
        </w:rPr>
        <w:t>DFZ-201</w:t>
      </w:r>
      <w:r>
        <w:rPr>
          <w:rFonts w:ascii="Calibri" w:eastAsia="Calibri" w:hAnsi="Calibri" w:cs="Times New Roman"/>
          <w:b/>
          <w:sz w:val="24"/>
          <w:szCs w:val="24"/>
        </w:rPr>
        <w:t>9</w:t>
      </w:r>
      <w:r w:rsidRPr="00CC4099">
        <w:rPr>
          <w:rFonts w:ascii="Calibri" w:eastAsia="Calibri" w:hAnsi="Calibri" w:cs="Times New Roman"/>
          <w:b/>
          <w:sz w:val="24"/>
          <w:szCs w:val="24"/>
        </w:rPr>
        <w:t>-</w:t>
      </w:r>
      <w:r>
        <w:rPr>
          <w:rFonts w:ascii="Calibri" w:eastAsia="Calibri" w:hAnsi="Calibri" w:cs="Times New Roman"/>
          <w:b/>
          <w:sz w:val="24"/>
          <w:szCs w:val="24"/>
        </w:rPr>
        <w:t>1382</w:t>
      </w:r>
      <w:r w:rsidRPr="00CC4099">
        <w:rPr>
          <w:rFonts w:ascii="Calibri" w:eastAsia="Calibri" w:hAnsi="Calibri" w:cs="Times New Roman"/>
          <w:b/>
          <w:sz w:val="24"/>
          <w:szCs w:val="24"/>
        </w:rPr>
        <w:t>-</w:t>
      </w:r>
      <w:r>
        <w:rPr>
          <w:rFonts w:ascii="Calibri" w:eastAsia="Calibri" w:hAnsi="Calibri" w:cs="Times New Roman"/>
          <w:b/>
          <w:sz w:val="24"/>
          <w:szCs w:val="24"/>
        </w:rPr>
        <w:t>XV</w:t>
      </w:r>
      <w:r w:rsidRPr="00CC4099">
        <w:rPr>
          <w:rFonts w:ascii="Calibri" w:eastAsia="Calibri" w:hAnsi="Calibri" w:cs="Times New Roman"/>
          <w:b/>
          <w:sz w:val="24"/>
          <w:szCs w:val="24"/>
        </w:rPr>
        <w:t>I-PPDA</w:t>
      </w:r>
      <w:r w:rsidRPr="00CC4099" w:rsidDel="0005540D">
        <w:rPr>
          <w:rFonts w:ascii="Calibri" w:eastAsia="Calibri" w:hAnsi="Calibri" w:cs="Times New Roman"/>
          <w:b/>
          <w:sz w:val="24"/>
          <w:szCs w:val="24"/>
        </w:rPr>
        <w:t xml:space="preserve"> </w:t>
      </w:r>
      <w:bookmarkEnd w:id="4"/>
      <w:bookmarkEnd w:id="5"/>
      <w:bookmarkEnd w:id="6"/>
      <w:bookmarkEnd w:id="7"/>
    </w:p>
    <w:p w14:paraId="3C7D1321" w14:textId="77777777" w:rsidR="00923990" w:rsidRDefault="00923990" w:rsidP="00923990">
      <w:pPr>
        <w:spacing w:after="0" w:line="240" w:lineRule="auto"/>
        <w:jc w:val="center"/>
        <w:rPr>
          <w:rFonts w:ascii="Calibri" w:eastAsia="Calibri" w:hAnsi="Calibri" w:cs="Times New Roman"/>
          <w:b/>
          <w:sz w:val="24"/>
          <w:szCs w:val="24"/>
        </w:rPr>
      </w:pPr>
    </w:p>
    <w:p w14:paraId="4CA0FDF2" w14:textId="77777777" w:rsidR="008A0F6E" w:rsidRPr="001029E5" w:rsidRDefault="008A0F6E" w:rsidP="009B1EB0">
      <w:pPr>
        <w:spacing w:after="0" w:line="240" w:lineRule="auto"/>
        <w:jc w:val="center"/>
        <w:rPr>
          <w:sz w:val="28"/>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970"/>
        <w:gridCol w:w="2841"/>
      </w:tblGrid>
      <w:tr w:rsidR="00923990" w:rsidRPr="001A526B" w14:paraId="49C50318" w14:textId="77777777" w:rsidTr="009A49C6">
        <w:trPr>
          <w:trHeight w:val="567"/>
          <w:jc w:val="center"/>
        </w:trPr>
        <w:tc>
          <w:tcPr>
            <w:tcW w:w="1177" w:type="dxa"/>
            <w:shd w:val="clear" w:color="auto" w:fill="D9D9D9"/>
            <w:vAlign w:val="center"/>
          </w:tcPr>
          <w:p w14:paraId="2BFDBB70" w14:textId="77777777" w:rsidR="00923990" w:rsidRPr="001A526B" w:rsidRDefault="00923990" w:rsidP="00CC6050">
            <w:pPr>
              <w:spacing w:after="0" w:line="240" w:lineRule="auto"/>
              <w:jc w:val="center"/>
              <w:rPr>
                <w:rFonts w:ascii="Calibri" w:eastAsia="Calibri" w:hAnsi="Calibri" w:cs="Calibri"/>
                <w:b/>
                <w:sz w:val="18"/>
                <w:szCs w:val="18"/>
                <w:highlight w:val="yellow"/>
              </w:rPr>
            </w:pPr>
          </w:p>
        </w:tc>
        <w:tc>
          <w:tcPr>
            <w:tcW w:w="1970" w:type="dxa"/>
            <w:shd w:val="clear" w:color="auto" w:fill="D9D9D9"/>
            <w:vAlign w:val="center"/>
          </w:tcPr>
          <w:p w14:paraId="400C7A13" w14:textId="77777777" w:rsidR="00923990" w:rsidRPr="001A526B" w:rsidRDefault="00923990" w:rsidP="00CC6050">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841" w:type="dxa"/>
            <w:shd w:val="clear" w:color="auto" w:fill="D9D9D9"/>
            <w:vAlign w:val="center"/>
          </w:tcPr>
          <w:p w14:paraId="39B40232" w14:textId="77777777" w:rsidR="00923990" w:rsidRPr="001A526B" w:rsidRDefault="00923990" w:rsidP="00CC6050">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923990" w:rsidRPr="001A526B" w14:paraId="560EFE28" w14:textId="77777777" w:rsidTr="009A49C6">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26147BC6" w14:textId="77777777" w:rsidR="00923990" w:rsidRPr="001A526B" w:rsidRDefault="00923990" w:rsidP="00CC6050">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1970" w:type="dxa"/>
            <w:tcBorders>
              <w:top w:val="single" w:sz="4" w:space="0" w:color="auto"/>
              <w:left w:val="single" w:sz="4" w:space="0" w:color="auto"/>
              <w:bottom w:val="single" w:sz="4" w:space="0" w:color="auto"/>
              <w:right w:val="single" w:sz="4" w:space="0" w:color="auto"/>
            </w:tcBorders>
            <w:vAlign w:val="center"/>
          </w:tcPr>
          <w:p w14:paraId="7ADD1C6A" w14:textId="77777777" w:rsidR="00923990" w:rsidRPr="001A526B" w:rsidRDefault="00923990" w:rsidP="00CC6050">
            <w:pPr>
              <w:spacing w:after="0" w:line="240" w:lineRule="auto"/>
              <w:jc w:val="center"/>
              <w:rPr>
                <w:rFonts w:ascii="Calibri" w:eastAsia="Calibri" w:hAnsi="Calibri" w:cs="Calibri"/>
                <w:b/>
                <w:sz w:val="18"/>
                <w:szCs w:val="18"/>
                <w:lang w:val="es-ES_tradnl"/>
              </w:rPr>
            </w:pPr>
            <w:r w:rsidRPr="000C2231">
              <w:rPr>
                <w:rFonts w:cstheme="minorHAnsi"/>
                <w:b/>
                <w:sz w:val="18"/>
                <w:szCs w:val="18"/>
              </w:rPr>
              <w:t>Cristian Lineros Luengo</w:t>
            </w:r>
          </w:p>
        </w:tc>
        <w:tc>
          <w:tcPr>
            <w:tcW w:w="2841" w:type="dxa"/>
            <w:tcBorders>
              <w:top w:val="single" w:sz="4" w:space="0" w:color="auto"/>
              <w:left w:val="single" w:sz="4" w:space="0" w:color="auto"/>
              <w:bottom w:val="single" w:sz="4" w:space="0" w:color="auto"/>
              <w:right w:val="single" w:sz="4" w:space="0" w:color="auto"/>
            </w:tcBorders>
            <w:vAlign w:val="center"/>
          </w:tcPr>
          <w:p w14:paraId="0F980546" w14:textId="77777777" w:rsidR="00923990" w:rsidRPr="001A526B" w:rsidRDefault="000C319E" w:rsidP="00CC6050">
            <w:pPr>
              <w:spacing w:after="0" w:line="240" w:lineRule="auto"/>
              <w:jc w:val="center"/>
              <w:rPr>
                <w:rFonts w:ascii="Calibri" w:eastAsia="Calibri" w:hAnsi="Calibri" w:cs="Calibri"/>
                <w:noProof/>
                <w:sz w:val="18"/>
                <w:szCs w:val="18"/>
                <w:lang w:eastAsia="es-CL"/>
              </w:rPr>
            </w:pPr>
            <w:r>
              <w:rPr>
                <w:rFonts w:cstheme="minorHAnsi"/>
                <w:sz w:val="18"/>
                <w:szCs w:val="18"/>
                <w:lang w:val="es-ES_tradnl"/>
              </w:rPr>
              <w:pict w14:anchorId="39E62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8.25pt;height:64.5pt">
                  <v:imagedata r:id="rId9" o:title=""/>
                  <o:lock v:ext="edit" ungrouping="t" rotation="t" cropping="t" verticies="t" text="t" grouping="t"/>
                  <o:signatureline v:ext="edit" id="{E9DF7F96-091D-4CE8-9B81-3846193377C2}" provid="{00000000-0000-0000-0000-000000000000}" o:suggestedsigner="Cristian Lineros Luengo" o:suggestedsigner2="Jefe Oficina Región de Ñuble" o:suggestedsigneremail="cristian.lineros@sma.gob.cl" issignatureline="t"/>
                </v:shape>
              </w:pict>
            </w:r>
          </w:p>
        </w:tc>
      </w:tr>
      <w:tr w:rsidR="00923990" w:rsidRPr="001A526B" w14:paraId="3699D571" w14:textId="77777777" w:rsidTr="009A49C6">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1E5E0777" w14:textId="77777777" w:rsidR="00923990" w:rsidRPr="001A526B" w:rsidRDefault="00923990" w:rsidP="00CC6050">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1970" w:type="dxa"/>
            <w:tcBorders>
              <w:top w:val="single" w:sz="4" w:space="0" w:color="auto"/>
              <w:left w:val="single" w:sz="4" w:space="0" w:color="auto"/>
              <w:bottom w:val="single" w:sz="4" w:space="0" w:color="auto"/>
              <w:right w:val="single" w:sz="4" w:space="0" w:color="auto"/>
            </w:tcBorders>
            <w:vAlign w:val="center"/>
          </w:tcPr>
          <w:p w14:paraId="1851302F" w14:textId="77777777" w:rsidR="00923990" w:rsidRPr="001A526B" w:rsidRDefault="00923990" w:rsidP="00CC6050">
            <w:pPr>
              <w:spacing w:after="0" w:line="240" w:lineRule="auto"/>
              <w:jc w:val="center"/>
              <w:rPr>
                <w:rFonts w:ascii="Calibri" w:eastAsia="Calibri" w:hAnsi="Calibri" w:cs="Calibri"/>
                <w:b/>
                <w:sz w:val="18"/>
                <w:szCs w:val="18"/>
                <w:lang w:val="es-ES_tradnl"/>
              </w:rPr>
            </w:pPr>
            <w:r>
              <w:rPr>
                <w:rFonts w:cstheme="minorHAnsi"/>
                <w:b/>
                <w:sz w:val="18"/>
                <w:szCs w:val="18"/>
              </w:rPr>
              <w:t>Leonardo Torres Patiño</w:t>
            </w:r>
          </w:p>
        </w:tc>
        <w:tc>
          <w:tcPr>
            <w:tcW w:w="2841" w:type="dxa"/>
            <w:tcBorders>
              <w:top w:val="single" w:sz="4" w:space="0" w:color="auto"/>
              <w:left w:val="single" w:sz="4" w:space="0" w:color="auto"/>
              <w:bottom w:val="single" w:sz="4" w:space="0" w:color="auto"/>
              <w:right w:val="single" w:sz="4" w:space="0" w:color="auto"/>
            </w:tcBorders>
            <w:vAlign w:val="center"/>
          </w:tcPr>
          <w:p w14:paraId="7DB22747" w14:textId="77777777" w:rsidR="00923990" w:rsidRPr="001A526B" w:rsidRDefault="009A49C6" w:rsidP="00CC6050">
            <w:pPr>
              <w:spacing w:after="0" w:line="240" w:lineRule="auto"/>
              <w:jc w:val="center"/>
              <w:rPr>
                <w:rFonts w:ascii="Calibri" w:eastAsia="Calibri" w:hAnsi="Calibri" w:cs="Calibri"/>
                <w:sz w:val="18"/>
                <w:szCs w:val="18"/>
              </w:rPr>
            </w:pPr>
            <w:bookmarkStart w:id="8" w:name="_GoBack"/>
            <w:r>
              <w:rPr>
                <w:rFonts w:cstheme="minorHAnsi"/>
                <w:sz w:val="18"/>
                <w:szCs w:val="18"/>
              </w:rPr>
              <w:pict w14:anchorId="0655FDFE">
                <v:shape id="_x0000_i1027" type="#_x0000_t75" alt="Línea de firma de Microsoft Office..." style="width:131.25pt;height:66pt">
                  <v:imagedata r:id="rId10" o:title=""/>
                  <o:lock v:ext="edit" ungrouping="t" rotation="t" cropping="t" verticies="t" text="t" grouping="t"/>
                  <o:signatureline v:ext="edit" id="{930E83CD-A721-4475-88BA-479D92353B0A}" provid="{00000000-0000-0000-0000-000000000000}" o:suggestedsigner="Leonardo Torres Patiño" o:suggestedsigner2="Fiscalizador Oficina Región de Ñuble" o:suggestedsigneremail="leonardo.torres@sma.gob.cl" issignatureline="t"/>
                </v:shape>
              </w:pict>
            </w:r>
            <w:bookmarkEnd w:id="8"/>
          </w:p>
        </w:tc>
      </w:tr>
    </w:tbl>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9" w:name="_Toc352840387"/>
      <w:bookmarkStart w:id="10" w:name="_Toc352841447"/>
      <w:bookmarkStart w:id="11" w:name="_Toc353998113"/>
      <w:bookmarkStart w:id="12" w:name="_Toc353998186"/>
      <w:bookmarkStart w:id="13" w:name="_Toc382383538"/>
      <w:bookmarkStart w:id="14" w:name="_Toc382472360"/>
      <w:bookmarkStart w:id="15" w:name="_Toc390184271"/>
      <w:bookmarkStart w:id="16" w:name="_Toc390360002"/>
      <w:bookmarkStart w:id="17" w:name="_Toc390777023"/>
      <w:bookmarkStart w:id="18" w:name="_Toc447875234"/>
      <w:bookmarkStart w:id="19"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923990">
        <w:trPr>
          <w:trHeight w:val="356"/>
          <w:jc w:val="center"/>
        </w:trPr>
        <w:tc>
          <w:tcPr>
            <w:tcW w:w="4957" w:type="dxa"/>
            <w:vAlign w:val="center"/>
          </w:tcPr>
          <w:p w14:paraId="568A6131" w14:textId="77777777" w:rsidR="00B57CB8" w:rsidRDefault="00B57CB8" w:rsidP="004B5A85">
            <w:pPr>
              <w:spacing w:after="0" w:line="240" w:lineRule="auto"/>
              <w:jc w:val="center"/>
              <w:rPr>
                <w:rFonts w:ascii="Calibri" w:eastAsia="Calibri" w:hAnsi="Calibri" w:cs="Calibri"/>
                <w:sz w:val="20"/>
                <w:szCs w:val="20"/>
              </w:rPr>
            </w:pPr>
          </w:p>
          <w:p w14:paraId="0ECAEE9D" w14:textId="3286A322" w:rsidR="004B5A85" w:rsidRDefault="00923990" w:rsidP="004B5A85">
            <w:pPr>
              <w:spacing w:after="0" w:line="240" w:lineRule="auto"/>
              <w:jc w:val="center"/>
              <w:rPr>
                <w:rFonts w:ascii="Calibri" w:eastAsia="Calibri" w:hAnsi="Calibri" w:cs="Times New Roman"/>
                <w:sz w:val="20"/>
              </w:rPr>
            </w:pPr>
            <w:r>
              <w:rPr>
                <w:rFonts w:ascii="Calibri" w:eastAsia="Calibri" w:hAnsi="Calibri" w:cs="Calibri"/>
                <w:sz w:val="20"/>
                <w:szCs w:val="20"/>
              </w:rPr>
              <w:t>Nelson Urra Bórquez</w:t>
            </w:r>
          </w:p>
          <w:p w14:paraId="1A30BE13" w14:textId="736C64E1" w:rsidR="004B5A85" w:rsidRPr="00740714" w:rsidRDefault="004B5A85" w:rsidP="004B5A85">
            <w:pPr>
              <w:spacing w:after="0" w:line="240" w:lineRule="auto"/>
              <w:jc w:val="center"/>
              <w:rPr>
                <w:rFonts w:ascii="Calibri" w:eastAsia="Calibri" w:hAnsi="Calibri" w:cs="Times New Roman"/>
                <w:sz w:val="20"/>
              </w:rPr>
            </w:pPr>
          </w:p>
        </w:tc>
        <w:tc>
          <w:tcPr>
            <w:tcW w:w="2125" w:type="dxa"/>
            <w:vAlign w:val="center"/>
          </w:tcPr>
          <w:p w14:paraId="10E5B8F1" w14:textId="1B8116F8" w:rsidR="00740714" w:rsidRPr="00740714" w:rsidRDefault="00923990" w:rsidP="00740714">
            <w:pPr>
              <w:spacing w:after="0" w:line="240" w:lineRule="auto"/>
              <w:jc w:val="center"/>
              <w:rPr>
                <w:rFonts w:ascii="Calibri" w:eastAsia="Calibri" w:hAnsi="Calibri" w:cs="Times New Roman"/>
                <w:sz w:val="20"/>
              </w:rPr>
            </w:pPr>
            <w:r>
              <w:rPr>
                <w:rFonts w:ascii="Calibri" w:eastAsia="Calibri" w:hAnsi="Calibri" w:cs="Times New Roman"/>
                <w:sz w:val="20"/>
              </w:rPr>
              <w:t>11.447.605-6</w:t>
            </w:r>
          </w:p>
        </w:tc>
        <w:tc>
          <w:tcPr>
            <w:tcW w:w="2710" w:type="dxa"/>
            <w:vAlign w:val="center"/>
          </w:tcPr>
          <w:p w14:paraId="62B1646F" w14:textId="179AFA54" w:rsidR="00740714" w:rsidRPr="00740714" w:rsidRDefault="00923990" w:rsidP="00740714">
            <w:pPr>
              <w:spacing w:after="0" w:line="240" w:lineRule="auto"/>
              <w:jc w:val="center"/>
              <w:rPr>
                <w:rFonts w:ascii="Calibri" w:eastAsia="Calibri" w:hAnsi="Calibri" w:cs="Times New Roman"/>
                <w:sz w:val="20"/>
              </w:rPr>
            </w:pPr>
            <w:r>
              <w:rPr>
                <w:rFonts w:ascii="Calibri" w:eastAsia="Calibri" w:hAnsi="Calibri" w:cs="Times New Roman"/>
                <w:sz w:val="20"/>
              </w:rPr>
              <w:t>Leñaría Nelson Urra</w:t>
            </w:r>
          </w:p>
        </w:tc>
        <w:tc>
          <w:tcPr>
            <w:tcW w:w="3670" w:type="dxa"/>
            <w:vAlign w:val="center"/>
          </w:tcPr>
          <w:p w14:paraId="67B990FE" w14:textId="7520EE9E" w:rsidR="00740714" w:rsidRPr="00740714" w:rsidRDefault="00923990" w:rsidP="00923990">
            <w:pPr>
              <w:spacing w:after="100" w:line="240" w:lineRule="auto"/>
              <w:ind w:left="46"/>
              <w:jc w:val="both"/>
              <w:rPr>
                <w:rFonts w:ascii="Calibri" w:eastAsia="Calibri" w:hAnsi="Calibri" w:cs="Times New Roman"/>
                <w:sz w:val="20"/>
              </w:rPr>
            </w:pPr>
            <w:r>
              <w:rPr>
                <w:rFonts w:ascii="Calibri" w:eastAsia="Calibri" w:hAnsi="Calibri" w:cs="Calibri"/>
                <w:sz w:val="20"/>
                <w:szCs w:val="20"/>
              </w:rPr>
              <w:t>Vicuña Mackenna N°455, Chillán.</w:t>
            </w: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52543951"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E612A6">
              <w:rPr>
                <w:rFonts w:ascii="Calibri" w:eastAsia="Calibri" w:hAnsi="Calibri" w:cs="Times New Roman"/>
                <w:sz w:val="20"/>
              </w:rPr>
              <w:t>8</w:t>
            </w:r>
            <w:r w:rsidRPr="00740714">
              <w:rPr>
                <w:rFonts w:ascii="Calibri" w:eastAsia="Calibri" w:hAnsi="Calibri" w:cs="Times New Roman"/>
                <w:sz w:val="20"/>
              </w:rPr>
              <w:t>/201</w:t>
            </w:r>
            <w:r w:rsidR="00E612A6">
              <w:rPr>
                <w:rFonts w:ascii="Calibri" w:eastAsia="Calibri" w:hAnsi="Calibri" w:cs="Times New Roman"/>
                <w:sz w:val="20"/>
              </w:rPr>
              <w:t>6</w:t>
            </w:r>
            <w:r w:rsidRPr="00740714">
              <w:rPr>
                <w:rFonts w:ascii="Calibri" w:eastAsia="Calibri" w:hAnsi="Calibri" w:cs="Times New Roman"/>
                <w:sz w:val="20"/>
              </w:rPr>
              <w:t xml:space="preserve"> MMA.</w:t>
            </w:r>
            <w:r w:rsidRPr="00740714">
              <w:rPr>
                <w:rFonts w:ascii="Calibri" w:eastAsia="Calibri" w:hAnsi="Calibri" w:cs="Times New Roman"/>
              </w:rPr>
              <w:t xml:space="preserve"> </w:t>
            </w:r>
            <w:r w:rsidR="00E612A6" w:rsidRPr="00CE482D">
              <w:rPr>
                <w:rFonts w:ascii="Calibri" w:eastAsia="Calibri" w:hAnsi="Calibri" w:cs="Times New Roman"/>
                <w:color w:val="000000"/>
                <w:sz w:val="20"/>
                <w:szCs w:val="20"/>
              </w:rPr>
              <w:t xml:space="preserve">Plan </w:t>
            </w:r>
            <w:r w:rsidR="00E612A6">
              <w:rPr>
                <w:rFonts w:ascii="Calibri" w:eastAsia="Calibri" w:hAnsi="Calibri" w:cs="Times New Roman"/>
                <w:color w:val="000000"/>
                <w:sz w:val="20"/>
                <w:szCs w:val="20"/>
              </w:rPr>
              <w:t>d</w:t>
            </w:r>
            <w:r w:rsidR="00E612A6" w:rsidRPr="00CE482D">
              <w:rPr>
                <w:rFonts w:ascii="Calibri" w:eastAsia="Calibri" w:hAnsi="Calibri" w:cs="Times New Roman"/>
                <w:color w:val="000000"/>
                <w:sz w:val="20"/>
                <w:szCs w:val="20"/>
              </w:rPr>
              <w:t xml:space="preserve">e Prevención </w:t>
            </w:r>
            <w:r w:rsidR="00E612A6">
              <w:rPr>
                <w:rFonts w:ascii="Calibri" w:eastAsia="Calibri" w:hAnsi="Calibri" w:cs="Times New Roman"/>
                <w:color w:val="000000"/>
                <w:sz w:val="20"/>
                <w:szCs w:val="20"/>
              </w:rPr>
              <w:t>y</w:t>
            </w:r>
            <w:r w:rsidR="00E612A6" w:rsidRPr="00CE482D">
              <w:rPr>
                <w:rFonts w:ascii="Calibri" w:eastAsia="Calibri" w:hAnsi="Calibri" w:cs="Times New Roman"/>
                <w:color w:val="000000"/>
                <w:sz w:val="20"/>
                <w:szCs w:val="20"/>
              </w:rPr>
              <w:t xml:space="preserve"> Descontaminación Atmosférica </w:t>
            </w:r>
            <w:r w:rsidR="00E612A6">
              <w:rPr>
                <w:rFonts w:ascii="Calibri" w:eastAsia="Calibri" w:hAnsi="Calibri" w:cs="Times New Roman"/>
                <w:color w:val="000000"/>
                <w:sz w:val="20"/>
                <w:szCs w:val="20"/>
              </w:rPr>
              <w:t>p</w:t>
            </w:r>
            <w:r w:rsidR="00E612A6" w:rsidRPr="00CE482D">
              <w:rPr>
                <w:rFonts w:ascii="Calibri" w:eastAsia="Calibri" w:hAnsi="Calibri" w:cs="Times New Roman"/>
                <w:color w:val="000000"/>
                <w:sz w:val="20"/>
                <w:szCs w:val="20"/>
              </w:rPr>
              <w:t>a</w:t>
            </w:r>
            <w:r w:rsidR="00E612A6">
              <w:rPr>
                <w:rFonts w:ascii="Calibri" w:eastAsia="Calibri" w:hAnsi="Calibri" w:cs="Times New Roman"/>
                <w:color w:val="000000"/>
                <w:sz w:val="20"/>
                <w:szCs w:val="20"/>
              </w:rPr>
              <w:t>ra las comunas de Chillán y Chillán Viejo</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5AB0A542"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96667B">
        <w:trPr>
          <w:trHeight w:val="514"/>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45EA5972" w14:textId="72066C3B" w:rsidR="00923990" w:rsidRDefault="00923990" w:rsidP="00F53133">
            <w:pPr>
              <w:spacing w:after="0" w:line="240" w:lineRule="auto"/>
              <w:jc w:val="center"/>
              <w:rPr>
                <w:rFonts w:ascii="Calibri" w:eastAsia="Calibri" w:hAnsi="Calibri" w:cs="Times New Roman"/>
                <w:sz w:val="20"/>
              </w:rPr>
            </w:pPr>
            <w:r>
              <w:rPr>
                <w:rFonts w:ascii="Calibri" w:eastAsia="Calibri" w:hAnsi="Calibri" w:cs="Times New Roman"/>
                <w:sz w:val="20"/>
              </w:rPr>
              <w:t>04.06.2019</w:t>
            </w:r>
          </w:p>
          <w:p w14:paraId="7B9D24B1" w14:textId="131C7612" w:rsidR="00740714" w:rsidRPr="00740714" w:rsidRDefault="00923990" w:rsidP="00F53133">
            <w:pPr>
              <w:spacing w:after="0" w:line="240" w:lineRule="auto"/>
              <w:jc w:val="center"/>
              <w:rPr>
                <w:rFonts w:ascii="Calibri" w:eastAsia="Calibri" w:hAnsi="Calibri" w:cs="Times New Roman"/>
                <w:sz w:val="20"/>
              </w:rPr>
            </w:pPr>
            <w:r w:rsidRPr="00740714">
              <w:rPr>
                <w:rFonts w:ascii="Calibri" w:eastAsia="Calibri" w:hAnsi="Calibri" w:cs="Times New Roman"/>
                <w:sz w:val="20"/>
              </w:rPr>
              <w:t xml:space="preserve"> </w:t>
            </w:r>
            <w:r w:rsidR="00740714"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00740714" w:rsidRPr="00740714">
              <w:rPr>
                <w:rFonts w:ascii="Calibri" w:eastAsia="Calibri" w:hAnsi="Calibri" w:cs="Times New Roman"/>
                <w:sz w:val="20"/>
              </w:rPr>
              <w:t>nexo 1)</w:t>
            </w:r>
          </w:p>
        </w:tc>
        <w:tc>
          <w:tcPr>
            <w:tcW w:w="3488" w:type="dxa"/>
            <w:vAlign w:val="center"/>
          </w:tcPr>
          <w:p w14:paraId="56959FAC"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Superintendencia del Medio Ambiente</w:t>
            </w:r>
          </w:p>
        </w:tc>
        <w:tc>
          <w:tcPr>
            <w:tcW w:w="4962"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2FB2A61D" w14:textId="77777777" w:rsidR="00740714" w:rsidRPr="00740714" w:rsidRDefault="00740714" w:rsidP="00740714">
      <w:pPr>
        <w:spacing w:after="0" w:line="240" w:lineRule="auto"/>
        <w:jc w:val="both"/>
        <w:rPr>
          <w:rFonts w:ascii="Calibri" w:eastAsia="Calibri" w:hAnsi="Calibri" w:cs="Times New Roman"/>
        </w:rPr>
      </w:pPr>
    </w:p>
    <w:p w14:paraId="739B6579"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71"/>
        <w:gridCol w:w="1728"/>
        <w:gridCol w:w="1842"/>
        <w:gridCol w:w="5059"/>
      </w:tblGrid>
      <w:tr w:rsidR="00F53133" w:rsidRPr="00740714" w14:paraId="6E5878F0" w14:textId="77777777" w:rsidTr="005A730D">
        <w:trPr>
          <w:trHeight w:val="431"/>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proofErr w:type="spellStart"/>
            <w:r w:rsidRPr="00740714">
              <w:rPr>
                <w:rFonts w:ascii="Calibri" w:eastAsia="Calibri" w:hAnsi="Calibri" w:cs="Calibri"/>
                <w:b/>
                <w:sz w:val="20"/>
              </w:rPr>
              <w:t>N°</w:t>
            </w:r>
            <w:proofErr w:type="spellEnd"/>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37"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679"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865"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5A730D">
        <w:trPr>
          <w:trHeight w:val="743"/>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3A9E1818" w14:textId="788108BD" w:rsidR="00224F98" w:rsidRPr="00633683" w:rsidRDefault="00923990" w:rsidP="00923990">
            <w:pPr>
              <w:autoSpaceDE w:val="0"/>
              <w:autoSpaceDN w:val="0"/>
              <w:adjustRightInd w:val="0"/>
              <w:rPr>
                <w:rFonts w:eastAsia="Times New Roman" w:cs="Century Gothic"/>
                <w:iCs/>
                <w:kern w:val="28"/>
                <w:sz w:val="20"/>
                <w:lang w:eastAsia="es-CL"/>
              </w:rPr>
            </w:pPr>
            <w:r>
              <w:t>Documentos que acrediten la instalación de la Tabla de Conversión de Energía de la Leña, y la gestión de compra del equipo para medición de humedad de leña</w:t>
            </w:r>
          </w:p>
        </w:tc>
        <w:tc>
          <w:tcPr>
            <w:tcW w:w="637" w:type="pct"/>
            <w:vAlign w:val="center"/>
          </w:tcPr>
          <w:p w14:paraId="5E0F35B8" w14:textId="1B61A1DD" w:rsidR="00993E30" w:rsidRPr="00740714" w:rsidRDefault="002B6260" w:rsidP="00B57CB8">
            <w:pPr>
              <w:widowControl w:val="0"/>
              <w:overflowPunct w:val="0"/>
              <w:autoSpaceDE w:val="0"/>
              <w:autoSpaceDN w:val="0"/>
              <w:adjustRightInd w:val="0"/>
              <w:spacing w:after="0" w:line="240" w:lineRule="auto"/>
              <w:jc w:val="center"/>
              <w:rPr>
                <w:rFonts w:eastAsia="Calibri" w:cs="Calibri"/>
                <w:sz w:val="20"/>
              </w:rPr>
            </w:pPr>
            <w:r>
              <w:rPr>
                <w:rFonts w:eastAsia="Calibri" w:cs="Calibri"/>
                <w:sz w:val="20"/>
              </w:rPr>
              <w:t>5 días hábiles</w:t>
            </w:r>
          </w:p>
        </w:tc>
        <w:tc>
          <w:tcPr>
            <w:tcW w:w="679" w:type="pct"/>
            <w:vAlign w:val="center"/>
          </w:tcPr>
          <w:p w14:paraId="088CCE5B" w14:textId="0F49F54D" w:rsidR="00993E30" w:rsidRPr="00740714" w:rsidRDefault="002B6260" w:rsidP="00B57CB8">
            <w:pPr>
              <w:widowControl w:val="0"/>
              <w:overflowPunct w:val="0"/>
              <w:autoSpaceDE w:val="0"/>
              <w:autoSpaceDN w:val="0"/>
              <w:adjustRightInd w:val="0"/>
              <w:spacing w:after="0" w:line="360" w:lineRule="auto"/>
              <w:jc w:val="center"/>
              <w:rPr>
                <w:rFonts w:eastAsia="Calibri" w:cs="Calibri"/>
                <w:sz w:val="20"/>
              </w:rPr>
            </w:pPr>
            <w:r w:rsidRPr="002B6260">
              <w:rPr>
                <w:rFonts w:eastAsia="Calibri" w:cs="Calibri"/>
                <w:sz w:val="20"/>
              </w:rPr>
              <w:t>06 de noviembre de 2019</w:t>
            </w:r>
          </w:p>
        </w:tc>
        <w:tc>
          <w:tcPr>
            <w:tcW w:w="1865" w:type="pct"/>
            <w:vAlign w:val="center"/>
          </w:tcPr>
          <w:p w14:paraId="1CD52BDD" w14:textId="3DD12928" w:rsidR="00993E30" w:rsidRPr="00740714" w:rsidRDefault="00923990" w:rsidP="00993E30">
            <w:pPr>
              <w:autoSpaceDE w:val="0"/>
              <w:autoSpaceDN w:val="0"/>
              <w:adjustRightInd w:val="0"/>
              <w:rPr>
                <w:rFonts w:eastAsia="Calibri" w:cs="Calibri"/>
                <w:sz w:val="20"/>
              </w:rPr>
            </w:pPr>
            <w:r>
              <w:t xml:space="preserve">Por Requerimiento de Información, R. Ex N°31/2019, SMA Región de Ñuble (Ver anexo 2), se solicita al titular presentar documentos que acredite la adquisición de un equipo </w:t>
            </w:r>
            <w:proofErr w:type="spellStart"/>
            <w:r>
              <w:t>xilohigrómetro</w:t>
            </w:r>
            <w:proofErr w:type="spellEnd"/>
            <w:r>
              <w:t xml:space="preserve"> e instalación de la Tabla de conversión.</w:t>
            </w:r>
          </w:p>
        </w:tc>
      </w:tr>
    </w:tbl>
    <w:p w14:paraId="745E5073" w14:textId="37463160" w:rsidR="00740714" w:rsidRPr="0001377C" w:rsidRDefault="00740714" w:rsidP="00321889">
      <w:pPr>
        <w:pStyle w:val="Prrafodelista"/>
        <w:numPr>
          <w:ilvl w:val="0"/>
          <w:numId w:val="8"/>
        </w:numPr>
        <w:rPr>
          <w:rFonts w:ascii="Calibri" w:hAnsi="Calibri" w:cs="Calibri"/>
          <w:b/>
          <w:szCs w:val="20"/>
        </w:rPr>
      </w:pPr>
      <w:r w:rsidRPr="0001377C">
        <w:rPr>
          <w:rFonts w:ascii="Calibri" w:hAnsi="Calibri" w:cs="Calibri"/>
          <w:sz w:val="20"/>
          <w:szCs w:val="20"/>
        </w:rPr>
        <w:br w:type="page"/>
      </w:r>
      <w:r w:rsidRPr="0001377C">
        <w:rPr>
          <w:rFonts w:ascii="Calibri" w:hAnsi="Calibri" w:cs="Calibri"/>
          <w:b/>
          <w:szCs w:val="20"/>
        </w:rPr>
        <w:lastRenderedPageBreak/>
        <w:t>HECHOS CONSTATADOS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5"/>
        <w:gridCol w:w="6195"/>
      </w:tblGrid>
      <w:tr w:rsidR="00740714" w:rsidRPr="00740714" w14:paraId="697142C1" w14:textId="77777777" w:rsidTr="00B7499B">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proofErr w:type="spellStart"/>
            <w:r w:rsidRPr="00740714">
              <w:rPr>
                <w:rFonts w:eastAsia="Calibri" w:cs="Times New Roman"/>
                <w:sz w:val="20"/>
                <w:szCs w:val="20"/>
              </w:rPr>
              <w:t>N°</w:t>
            </w:r>
            <w:proofErr w:type="spellEnd"/>
          </w:p>
        </w:tc>
        <w:tc>
          <w:tcPr>
            <w:tcW w:w="2508"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2284"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B7499B">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508" w:type="pct"/>
          </w:tcPr>
          <w:p w14:paraId="21062264" w14:textId="77777777" w:rsidR="00B7499B" w:rsidRDefault="00B7499B" w:rsidP="00B7499B">
            <w:pPr>
              <w:spacing w:after="0" w:line="240" w:lineRule="auto"/>
              <w:jc w:val="both"/>
              <w:rPr>
                <w:rFonts w:ascii="Calibri" w:eastAsia="Calibri" w:hAnsi="Calibri" w:cstheme="minorHAnsi"/>
                <w:b/>
                <w:sz w:val="20"/>
                <w:szCs w:val="20"/>
              </w:rPr>
            </w:pPr>
          </w:p>
          <w:p w14:paraId="0713D9B4" w14:textId="5F1418BE" w:rsidR="00EA58D7" w:rsidRDefault="00EA58D7" w:rsidP="00B7499B">
            <w:pPr>
              <w:spacing w:after="0" w:line="240" w:lineRule="auto"/>
              <w:jc w:val="both"/>
              <w:rPr>
                <w:rFonts w:ascii="Calibri" w:eastAsia="Calibri" w:hAnsi="Calibri" w:cstheme="minorHAnsi"/>
                <w:b/>
                <w:sz w:val="20"/>
                <w:szCs w:val="20"/>
              </w:rPr>
            </w:pPr>
            <w:r w:rsidRPr="00EA58D7">
              <w:rPr>
                <w:rFonts w:ascii="Calibri" w:eastAsia="Calibri" w:hAnsi="Calibri" w:cstheme="minorHAnsi"/>
                <w:b/>
                <w:sz w:val="20"/>
                <w:szCs w:val="20"/>
              </w:rPr>
              <w:t xml:space="preserve">D.S. </w:t>
            </w:r>
            <w:proofErr w:type="spellStart"/>
            <w:r w:rsidRPr="00EA58D7">
              <w:rPr>
                <w:rFonts w:ascii="Calibri" w:eastAsia="Calibri" w:hAnsi="Calibri" w:cstheme="minorHAnsi"/>
                <w:b/>
                <w:sz w:val="20"/>
                <w:szCs w:val="20"/>
              </w:rPr>
              <w:t>N°</w:t>
            </w:r>
            <w:proofErr w:type="spellEnd"/>
            <w:r w:rsidRPr="00EA58D7">
              <w:rPr>
                <w:rFonts w:ascii="Calibri" w:eastAsia="Calibri" w:hAnsi="Calibri" w:cstheme="minorHAnsi"/>
                <w:b/>
                <w:sz w:val="20"/>
                <w:szCs w:val="20"/>
              </w:rPr>
              <w:t xml:space="preserve"> 4</w:t>
            </w:r>
            <w:r w:rsidR="00E612A6">
              <w:rPr>
                <w:rFonts w:ascii="Calibri" w:eastAsia="Calibri" w:hAnsi="Calibri" w:cstheme="minorHAnsi"/>
                <w:b/>
                <w:sz w:val="20"/>
                <w:szCs w:val="20"/>
              </w:rPr>
              <w:t>8</w:t>
            </w:r>
            <w:r w:rsidRPr="00EA58D7">
              <w:rPr>
                <w:rFonts w:ascii="Calibri" w:eastAsia="Calibri" w:hAnsi="Calibri" w:cstheme="minorHAnsi"/>
                <w:b/>
                <w:sz w:val="20"/>
                <w:szCs w:val="20"/>
              </w:rPr>
              <w:t>/201</w:t>
            </w:r>
            <w:r w:rsidR="00E612A6">
              <w:rPr>
                <w:rFonts w:ascii="Calibri" w:eastAsia="Calibri" w:hAnsi="Calibri" w:cstheme="minorHAnsi"/>
                <w:b/>
                <w:sz w:val="20"/>
                <w:szCs w:val="20"/>
              </w:rPr>
              <w:t xml:space="preserve">6 </w:t>
            </w:r>
            <w:r w:rsidRPr="00EA58D7">
              <w:rPr>
                <w:rFonts w:ascii="Calibri" w:eastAsia="Calibri" w:hAnsi="Calibri" w:cstheme="minorHAnsi"/>
                <w:b/>
                <w:sz w:val="20"/>
                <w:szCs w:val="20"/>
              </w:rPr>
              <w:t>del Ministerio de Medio Ambiente</w:t>
            </w:r>
          </w:p>
          <w:p w14:paraId="15CCDD02" w14:textId="77777777" w:rsidR="005A730D" w:rsidRPr="00EA58D7" w:rsidRDefault="005A730D" w:rsidP="00B7499B">
            <w:pPr>
              <w:spacing w:after="0" w:line="240" w:lineRule="auto"/>
              <w:jc w:val="both"/>
              <w:rPr>
                <w:rFonts w:eastAsia="Calibri" w:cstheme="minorHAnsi"/>
                <w:sz w:val="20"/>
                <w:szCs w:val="20"/>
              </w:rPr>
            </w:pPr>
          </w:p>
          <w:p w14:paraId="3B0DF876" w14:textId="54A3E565" w:rsidR="005A730D" w:rsidRPr="00592C60" w:rsidRDefault="005A730D" w:rsidP="00B7499B">
            <w:pPr>
              <w:spacing w:after="0" w:line="240" w:lineRule="auto"/>
              <w:jc w:val="both"/>
              <w:rPr>
                <w:rFonts w:eastAsia="Calibri" w:cstheme="minorHAnsi"/>
              </w:rPr>
            </w:pPr>
            <w:r w:rsidRPr="00592C60">
              <w:rPr>
                <w:rFonts w:ascii="Calibri" w:eastAsia="Calibri" w:hAnsi="Calibri" w:cstheme="minorHAnsi"/>
                <w:b/>
                <w:bCs/>
                <w:i/>
                <w:iCs/>
              </w:rPr>
              <w:t>Artículo 2</w:t>
            </w:r>
            <w:r w:rsidRPr="00592C60">
              <w:rPr>
                <w:rFonts w:ascii="Calibri" w:eastAsia="Calibri" w:hAnsi="Calibri" w:cstheme="minorHAnsi"/>
              </w:rPr>
              <w:t xml:space="preserve">. </w:t>
            </w:r>
            <w:r w:rsidRPr="00592C60">
              <w:rPr>
                <w:rFonts w:eastAsia="Calibri" w:cstheme="minorHAnsi"/>
              </w:rPr>
              <w:t xml:space="preserve">Los antecedentes que fundamentan el presente Plan de </w:t>
            </w:r>
            <w:r w:rsidR="00B7499B" w:rsidRPr="00592C60">
              <w:rPr>
                <w:rFonts w:eastAsia="Calibri" w:cstheme="minorHAnsi"/>
              </w:rPr>
              <w:t xml:space="preserve">Prevención y </w:t>
            </w:r>
            <w:r w:rsidRPr="00592C60">
              <w:rPr>
                <w:rFonts w:eastAsia="Calibri" w:cstheme="minorHAnsi"/>
              </w:rPr>
              <w:t xml:space="preserve">Descontaminación Atmosférica, se indican a continuación: </w:t>
            </w:r>
          </w:p>
          <w:p w14:paraId="6B904AC8" w14:textId="0362295A" w:rsidR="00B7499B" w:rsidRPr="00592C60" w:rsidRDefault="00B7499B" w:rsidP="00B7499B">
            <w:pPr>
              <w:autoSpaceDE w:val="0"/>
              <w:autoSpaceDN w:val="0"/>
              <w:adjustRightInd w:val="0"/>
              <w:spacing w:after="0" w:line="240" w:lineRule="auto"/>
              <w:jc w:val="both"/>
              <w:rPr>
                <w:rFonts w:eastAsia="Calibri" w:cstheme="minorHAnsi"/>
                <w:b/>
                <w:bCs/>
                <w:i/>
              </w:rPr>
            </w:pPr>
            <w:r w:rsidRPr="00592C60">
              <w:rPr>
                <w:rFonts w:cs="Courier"/>
              </w:rPr>
              <w:t>En virtud de la entrada en vigencia de la Norma primaria de calidad del aire para el Material Particulado Fino - MP2,5, y dado los antecedentes recabados en Chillán y Chillán Viejo respecto al incumplimiento de dicha normativa, sobre todo durante el otoño e invierno de cada año, ambas comunas fueron declaradas como zona saturada por material particulado respirable MP10 y por material particulado fino respirable MP2,5, ambas como concentración diaria; y declaradas zona latente por material particulado respirable MP10, como concentración anual, a través del decreto supremo Nº36 del 23 de octubre de 2012.</w:t>
            </w:r>
          </w:p>
          <w:p w14:paraId="0B07815D" w14:textId="77777777" w:rsidR="00B7499B" w:rsidRPr="00B7499B" w:rsidRDefault="00B7499B" w:rsidP="00B7499B">
            <w:pPr>
              <w:spacing w:after="0" w:line="240" w:lineRule="auto"/>
              <w:jc w:val="both"/>
              <w:rPr>
                <w:rFonts w:eastAsia="Calibri" w:cstheme="minorHAnsi"/>
                <w:b/>
                <w:bCs/>
                <w:i/>
                <w:sz w:val="20"/>
                <w:szCs w:val="20"/>
              </w:rPr>
            </w:pPr>
          </w:p>
          <w:p w14:paraId="3C9C9ABD" w14:textId="51AE4F2D" w:rsidR="003F7F06" w:rsidRPr="00321AC4" w:rsidRDefault="003F7F06" w:rsidP="003F7F06">
            <w:pPr>
              <w:autoSpaceDE w:val="0"/>
              <w:autoSpaceDN w:val="0"/>
              <w:adjustRightInd w:val="0"/>
              <w:jc w:val="both"/>
              <w:rPr>
                <w:rFonts w:cs="Courier"/>
              </w:rPr>
            </w:pPr>
            <w:r w:rsidRPr="00F6399E">
              <w:rPr>
                <w:rFonts w:cs="Courier"/>
                <w:b/>
                <w:bCs/>
              </w:rPr>
              <w:t>Art 4</w:t>
            </w:r>
            <w:r>
              <w:rPr>
                <w:rFonts w:cs="Courier"/>
                <w:b/>
                <w:bCs/>
              </w:rPr>
              <w:t xml:space="preserve">.- </w:t>
            </w:r>
            <w:r w:rsidRPr="00AC7F73">
              <w:rPr>
                <w:rFonts w:cs="Courier"/>
              </w:rPr>
              <w:t>Desde la publicación del presente Plan en el Diario Oficial, toda</w:t>
            </w:r>
            <w:r>
              <w:rPr>
                <w:rFonts w:cs="Courier"/>
              </w:rPr>
              <w:t xml:space="preserve"> </w:t>
            </w:r>
            <w:r w:rsidRPr="00AC7F73">
              <w:rPr>
                <w:rFonts w:cs="Courier"/>
              </w:rPr>
              <w:t>la leña que sea comercializada en la zona saturada deberá cumplir los</w:t>
            </w:r>
            <w:r>
              <w:rPr>
                <w:rFonts w:cs="Courier"/>
              </w:rPr>
              <w:t xml:space="preserve"> </w:t>
            </w:r>
            <w:r w:rsidRPr="00AC7F73">
              <w:rPr>
                <w:rFonts w:cs="Courier"/>
              </w:rPr>
              <w:t>requerimientos técnicos de la Norma Chilena Oficial N°2907/2005, de acuerdo a la</w:t>
            </w:r>
            <w:r>
              <w:rPr>
                <w:rFonts w:cs="Courier"/>
              </w:rPr>
              <w:t xml:space="preserve"> </w:t>
            </w:r>
            <w:r w:rsidRPr="00AC7F73">
              <w:rPr>
                <w:rFonts w:cs="Courier"/>
              </w:rPr>
              <w:t>especificación de "leña seca", establecida en la tabla 1 de dicha norma. La</w:t>
            </w:r>
            <w:r>
              <w:rPr>
                <w:rFonts w:cs="Courier"/>
              </w:rPr>
              <w:t xml:space="preserve"> </w:t>
            </w:r>
            <w:r w:rsidRPr="00AC7F73">
              <w:rPr>
                <w:rFonts w:cs="Courier"/>
              </w:rPr>
              <w:t>verificación del contenido de humedad de la leña se realizará acorde a lo</w:t>
            </w:r>
            <w:r>
              <w:rPr>
                <w:rFonts w:cs="Courier"/>
              </w:rPr>
              <w:t xml:space="preserve"> </w:t>
            </w:r>
            <w:r w:rsidRPr="00AC7F73">
              <w:rPr>
                <w:rFonts w:cs="Courier"/>
              </w:rPr>
              <w:t xml:space="preserve">establecido en la Norma Chilena Oficial N°2965. </w:t>
            </w:r>
            <w:proofErr w:type="spellStart"/>
            <w:r w:rsidRPr="00AC7F73">
              <w:rPr>
                <w:rFonts w:cs="Courier"/>
              </w:rPr>
              <w:t>Of</w:t>
            </w:r>
            <w:proofErr w:type="spellEnd"/>
            <w:r w:rsidRPr="00AC7F73">
              <w:rPr>
                <w:rFonts w:cs="Courier"/>
              </w:rPr>
              <w:t>. 2005.</w:t>
            </w:r>
          </w:p>
          <w:p w14:paraId="17C2E058" w14:textId="77777777" w:rsidR="00550A2C" w:rsidRDefault="00550A2C" w:rsidP="00B7499B">
            <w:pPr>
              <w:spacing w:after="0" w:line="360" w:lineRule="auto"/>
              <w:jc w:val="both"/>
              <w:rPr>
                <w:rFonts w:eastAsia="Calibri" w:cs="Times New Roman"/>
                <w:sz w:val="20"/>
                <w:szCs w:val="20"/>
              </w:rPr>
            </w:pPr>
          </w:p>
          <w:p w14:paraId="2A2542C6" w14:textId="77777777" w:rsidR="00550A2C" w:rsidRPr="00F15496" w:rsidRDefault="00550A2C" w:rsidP="00B7499B">
            <w:pPr>
              <w:spacing w:after="0" w:line="360" w:lineRule="auto"/>
              <w:jc w:val="both"/>
              <w:rPr>
                <w:rFonts w:eastAsia="Calibri" w:cs="Times New Roman"/>
                <w:sz w:val="20"/>
                <w:szCs w:val="20"/>
              </w:rPr>
            </w:pPr>
          </w:p>
        </w:tc>
        <w:tc>
          <w:tcPr>
            <w:tcW w:w="2284" w:type="pct"/>
          </w:tcPr>
          <w:p w14:paraId="538D939D" w14:textId="1EFBCD94" w:rsidR="00B62418" w:rsidRPr="00D029DC" w:rsidRDefault="003F7F06" w:rsidP="003F7F06">
            <w:pPr>
              <w:pStyle w:val="Prrafodelista"/>
              <w:numPr>
                <w:ilvl w:val="0"/>
                <w:numId w:val="19"/>
              </w:numPr>
              <w:rPr>
                <w:rFonts w:cstheme="minorHAnsi"/>
              </w:rPr>
            </w:pPr>
            <w:r>
              <w:t xml:space="preserve">Con fecha 04 de junio de 2019 se efectúo inspección </w:t>
            </w:r>
            <w:r w:rsidRPr="003F7F06">
              <w:t xml:space="preserve">ambiental a la </w:t>
            </w:r>
            <w:proofErr w:type="spellStart"/>
            <w:r w:rsidRPr="003F7F06">
              <w:rPr>
                <w:rFonts w:cs="Calibri"/>
              </w:rPr>
              <w:t>Leñería</w:t>
            </w:r>
            <w:proofErr w:type="spellEnd"/>
            <w:r w:rsidRPr="003F7F06">
              <w:rPr>
                <w:rFonts w:cs="Calibri"/>
              </w:rPr>
              <w:t xml:space="preserve"> </w:t>
            </w:r>
            <w:r w:rsidRPr="003F7F06">
              <w:rPr>
                <w:rFonts w:cs="Calibri"/>
                <w:bCs/>
              </w:rPr>
              <w:t>Nelson Urra</w:t>
            </w:r>
            <w:r w:rsidRPr="003F7F06">
              <w:t xml:space="preserve">, ubicada en </w:t>
            </w:r>
            <w:r w:rsidRPr="003F7F06">
              <w:rPr>
                <w:rFonts w:ascii="Calibri" w:hAnsi="Calibri" w:cs="Calibri"/>
              </w:rPr>
              <w:t>Vicuña Mackenna N°455, Chillán.</w:t>
            </w:r>
          </w:p>
          <w:p w14:paraId="3D0A700C" w14:textId="77777777" w:rsidR="00D029DC" w:rsidRPr="003F7F06" w:rsidRDefault="00D029DC" w:rsidP="00D029DC">
            <w:pPr>
              <w:pStyle w:val="Prrafodelista"/>
              <w:rPr>
                <w:rFonts w:cstheme="minorHAnsi"/>
              </w:rPr>
            </w:pPr>
          </w:p>
          <w:p w14:paraId="4BE18BBC" w14:textId="77777777" w:rsidR="00D029DC" w:rsidRPr="00D029DC" w:rsidRDefault="003F7F06" w:rsidP="003F7F06">
            <w:pPr>
              <w:pStyle w:val="Prrafodelista"/>
              <w:numPr>
                <w:ilvl w:val="0"/>
                <w:numId w:val="19"/>
              </w:numPr>
              <w:rPr>
                <w:rFonts w:cstheme="minorHAnsi"/>
              </w:rPr>
            </w:pPr>
            <w:r>
              <w:rPr>
                <w:rFonts w:ascii="Calibri" w:hAnsi="Calibri" w:cs="Calibri"/>
              </w:rPr>
              <w:t xml:space="preserve">Se realiza medición de humedad de leña con equipo </w:t>
            </w:r>
            <w:proofErr w:type="spellStart"/>
            <w:r w:rsidRPr="003F7F06">
              <w:rPr>
                <w:rFonts w:ascii="Calibri" w:hAnsi="Calibri" w:cs="Calibri"/>
                <w:color w:val="000000" w:themeColor="text1"/>
              </w:rPr>
              <w:t>xilohigrómetro</w:t>
            </w:r>
            <w:proofErr w:type="spellEnd"/>
            <w:r w:rsidRPr="003F7F06">
              <w:rPr>
                <w:rFonts w:ascii="Calibri" w:hAnsi="Calibri" w:cs="Calibri"/>
                <w:color w:val="000000" w:themeColor="text1"/>
              </w:rPr>
              <w:t xml:space="preserve"> </w:t>
            </w:r>
            <w:r w:rsidRPr="003F7F06">
              <w:rPr>
                <w:color w:val="000000" w:themeColor="text1"/>
              </w:rPr>
              <w:t xml:space="preserve">modelo </w:t>
            </w:r>
            <w:proofErr w:type="spellStart"/>
            <w:r w:rsidRPr="003F7F06">
              <w:rPr>
                <w:color w:val="000000" w:themeColor="text1"/>
              </w:rPr>
              <w:t>Delmohorst</w:t>
            </w:r>
            <w:proofErr w:type="spellEnd"/>
            <w:r w:rsidRPr="003F7F06">
              <w:rPr>
                <w:color w:val="000000" w:themeColor="text1"/>
              </w:rPr>
              <w:t xml:space="preserve"> RDM</w:t>
            </w:r>
            <w:r w:rsidRPr="003F7F06">
              <w:rPr>
                <w:color w:val="000000" w:themeColor="text1"/>
                <w:vertAlign w:val="superscript"/>
              </w:rPr>
              <w:t>3</w:t>
            </w:r>
            <w:r w:rsidRPr="003F7F06">
              <w:rPr>
                <w:color w:val="000000" w:themeColor="text1"/>
              </w:rPr>
              <w:t>, calibrado.</w:t>
            </w:r>
            <w:r>
              <w:rPr>
                <w:color w:val="000000" w:themeColor="text1"/>
              </w:rPr>
              <w:t xml:space="preserve"> </w:t>
            </w:r>
          </w:p>
          <w:p w14:paraId="716A038B" w14:textId="424893AD" w:rsidR="003F7F06" w:rsidRDefault="00D029DC" w:rsidP="00D029DC">
            <w:pPr>
              <w:pStyle w:val="Prrafodelista"/>
              <w:rPr>
                <w:color w:val="000000" w:themeColor="text1"/>
              </w:rPr>
            </w:pPr>
            <w:r>
              <w:rPr>
                <w:color w:val="000000" w:themeColor="text1"/>
              </w:rPr>
              <w:t>D</w:t>
            </w:r>
            <w:r w:rsidR="003F7F06">
              <w:rPr>
                <w:color w:val="000000" w:themeColor="text1"/>
              </w:rPr>
              <w:t>e la leña que se encontraba para la venta se realizó la medición en 10 muestras:</w:t>
            </w:r>
          </w:p>
          <w:p w14:paraId="755629A3" w14:textId="77777777" w:rsidR="00D029DC" w:rsidRPr="003F7F06" w:rsidRDefault="00D029DC" w:rsidP="00D029DC">
            <w:pPr>
              <w:pStyle w:val="Prrafodelista"/>
              <w:rPr>
                <w:rFonts w:cstheme="minorHAnsi"/>
              </w:rPr>
            </w:pPr>
          </w:p>
          <w:p w14:paraId="7BF486F7" w14:textId="2A84B517" w:rsidR="003F7F06" w:rsidRPr="003F7F06" w:rsidRDefault="00D029DC" w:rsidP="003F7F06">
            <w:pPr>
              <w:pStyle w:val="Prrafodelista"/>
              <w:rPr>
                <w:rFonts w:cstheme="minorHAnsi"/>
              </w:rPr>
            </w:pPr>
            <w:r>
              <w:rPr>
                <w:rFonts w:cstheme="minorHAnsi"/>
              </w:rPr>
              <w:t>Resultados medición de humedad</w:t>
            </w:r>
          </w:p>
          <w:tbl>
            <w:tblPr>
              <w:tblW w:w="4800" w:type="dxa"/>
              <w:tblInd w:w="572" w:type="dxa"/>
              <w:tblCellMar>
                <w:left w:w="70" w:type="dxa"/>
                <w:right w:w="70" w:type="dxa"/>
              </w:tblCellMar>
              <w:tblLook w:val="04A0" w:firstRow="1" w:lastRow="0" w:firstColumn="1" w:lastColumn="0" w:noHBand="0" w:noVBand="1"/>
            </w:tblPr>
            <w:tblGrid>
              <w:gridCol w:w="1200"/>
              <w:gridCol w:w="1200"/>
              <w:gridCol w:w="1200"/>
              <w:gridCol w:w="1200"/>
            </w:tblGrid>
            <w:tr w:rsidR="003F7F06" w:rsidRPr="003F7F06" w14:paraId="115C8177" w14:textId="77777777" w:rsidTr="003F7F06">
              <w:trPr>
                <w:trHeight w:val="300"/>
              </w:trPr>
              <w:tc>
                <w:tcPr>
                  <w:tcW w:w="1200"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59337CC7"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proofErr w:type="spellStart"/>
                  <w:r w:rsidRPr="003F7F06">
                    <w:rPr>
                      <w:rFonts w:ascii="Calibri" w:eastAsia="Times New Roman" w:hAnsi="Calibri" w:cs="Times New Roman"/>
                      <w:color w:val="000000"/>
                      <w:lang w:eastAsia="es-CL"/>
                    </w:rPr>
                    <w:t>N°</w:t>
                  </w:r>
                  <w:proofErr w:type="spellEnd"/>
                  <w:r w:rsidRPr="003F7F06">
                    <w:rPr>
                      <w:rFonts w:ascii="Calibri" w:eastAsia="Times New Roman" w:hAnsi="Calibri" w:cs="Times New Roman"/>
                      <w:color w:val="000000"/>
                      <w:lang w:eastAsia="es-CL"/>
                    </w:rPr>
                    <w:t xml:space="preserve"> </w:t>
                  </w:r>
                </w:p>
              </w:tc>
              <w:tc>
                <w:tcPr>
                  <w:tcW w:w="1200" w:type="dxa"/>
                  <w:tcBorders>
                    <w:top w:val="single" w:sz="8" w:space="0" w:color="auto"/>
                    <w:left w:val="nil"/>
                    <w:bottom w:val="single" w:sz="4" w:space="0" w:color="auto"/>
                    <w:right w:val="single" w:sz="8" w:space="0" w:color="auto"/>
                  </w:tcBorders>
                  <w:shd w:val="clear" w:color="000000" w:fill="F2F2F2"/>
                  <w:noWrap/>
                  <w:vAlign w:val="bottom"/>
                  <w:hideMark/>
                </w:tcPr>
                <w:p w14:paraId="2746C2EC" w14:textId="05015DAE"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Resultado</w:t>
                  </w:r>
                  <w:r>
                    <w:rPr>
                      <w:rFonts w:ascii="Calibri" w:eastAsia="Times New Roman" w:hAnsi="Calibri" w:cs="Times New Roman"/>
                      <w:color w:val="000000"/>
                      <w:lang w:eastAsia="es-CL"/>
                    </w:rPr>
                    <w:t>s</w:t>
                  </w:r>
                </w:p>
              </w:tc>
              <w:tc>
                <w:tcPr>
                  <w:tcW w:w="1200" w:type="dxa"/>
                  <w:tcBorders>
                    <w:top w:val="single" w:sz="8" w:space="0" w:color="auto"/>
                    <w:left w:val="nil"/>
                    <w:bottom w:val="single" w:sz="4" w:space="0" w:color="auto"/>
                    <w:right w:val="single" w:sz="4" w:space="0" w:color="auto"/>
                  </w:tcBorders>
                  <w:shd w:val="clear" w:color="000000" w:fill="F2F2F2"/>
                  <w:noWrap/>
                  <w:vAlign w:val="bottom"/>
                  <w:hideMark/>
                </w:tcPr>
                <w:p w14:paraId="60B0AF66"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proofErr w:type="spellStart"/>
                  <w:r w:rsidRPr="003F7F06">
                    <w:rPr>
                      <w:rFonts w:ascii="Calibri" w:eastAsia="Times New Roman" w:hAnsi="Calibri" w:cs="Times New Roman"/>
                      <w:color w:val="000000"/>
                      <w:lang w:eastAsia="es-CL"/>
                    </w:rPr>
                    <w:t>N°</w:t>
                  </w:r>
                  <w:proofErr w:type="spellEnd"/>
                  <w:r w:rsidRPr="003F7F06">
                    <w:rPr>
                      <w:rFonts w:ascii="Calibri" w:eastAsia="Times New Roman" w:hAnsi="Calibri" w:cs="Times New Roman"/>
                      <w:color w:val="000000"/>
                      <w:lang w:eastAsia="es-CL"/>
                    </w:rPr>
                    <w:t xml:space="preserve"> </w:t>
                  </w:r>
                </w:p>
              </w:tc>
              <w:tc>
                <w:tcPr>
                  <w:tcW w:w="1200" w:type="dxa"/>
                  <w:tcBorders>
                    <w:top w:val="single" w:sz="8" w:space="0" w:color="auto"/>
                    <w:left w:val="nil"/>
                    <w:bottom w:val="single" w:sz="4" w:space="0" w:color="auto"/>
                    <w:right w:val="single" w:sz="8" w:space="0" w:color="auto"/>
                  </w:tcBorders>
                  <w:shd w:val="clear" w:color="000000" w:fill="F2F2F2"/>
                  <w:noWrap/>
                  <w:vAlign w:val="bottom"/>
                  <w:hideMark/>
                </w:tcPr>
                <w:p w14:paraId="7545C9D2" w14:textId="20737C5C"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Resultado</w:t>
                  </w:r>
                  <w:r>
                    <w:rPr>
                      <w:rFonts w:ascii="Calibri" w:eastAsia="Times New Roman" w:hAnsi="Calibri" w:cs="Times New Roman"/>
                      <w:color w:val="000000"/>
                      <w:lang w:eastAsia="es-CL"/>
                    </w:rPr>
                    <w:t>s</w:t>
                  </w:r>
                </w:p>
              </w:tc>
            </w:tr>
            <w:tr w:rsidR="003F7F06" w:rsidRPr="003F7F06" w14:paraId="22F484B2"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24DF7598"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w:t>
                  </w:r>
                </w:p>
              </w:tc>
              <w:tc>
                <w:tcPr>
                  <w:tcW w:w="1200" w:type="dxa"/>
                  <w:tcBorders>
                    <w:top w:val="nil"/>
                    <w:left w:val="nil"/>
                    <w:bottom w:val="single" w:sz="4" w:space="0" w:color="auto"/>
                    <w:right w:val="single" w:sz="8" w:space="0" w:color="auto"/>
                  </w:tcBorders>
                  <w:shd w:val="clear" w:color="auto" w:fill="auto"/>
                  <w:noWrap/>
                  <w:vAlign w:val="bottom"/>
                  <w:hideMark/>
                </w:tcPr>
                <w:p w14:paraId="2BAF0703"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13,8</w:t>
                  </w:r>
                </w:p>
              </w:tc>
              <w:tc>
                <w:tcPr>
                  <w:tcW w:w="1200" w:type="dxa"/>
                  <w:tcBorders>
                    <w:top w:val="nil"/>
                    <w:left w:val="nil"/>
                    <w:bottom w:val="single" w:sz="4" w:space="0" w:color="auto"/>
                    <w:right w:val="single" w:sz="4" w:space="0" w:color="auto"/>
                  </w:tcBorders>
                  <w:shd w:val="clear" w:color="auto" w:fill="auto"/>
                  <w:noWrap/>
                  <w:vAlign w:val="bottom"/>
                  <w:hideMark/>
                </w:tcPr>
                <w:p w14:paraId="74ACB9CE"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6</w:t>
                  </w:r>
                </w:p>
              </w:tc>
              <w:tc>
                <w:tcPr>
                  <w:tcW w:w="1200" w:type="dxa"/>
                  <w:tcBorders>
                    <w:top w:val="nil"/>
                    <w:left w:val="nil"/>
                    <w:bottom w:val="single" w:sz="4" w:space="0" w:color="auto"/>
                    <w:right w:val="single" w:sz="8" w:space="0" w:color="auto"/>
                  </w:tcBorders>
                  <w:shd w:val="clear" w:color="auto" w:fill="auto"/>
                  <w:noWrap/>
                  <w:vAlign w:val="bottom"/>
                  <w:hideMark/>
                </w:tcPr>
                <w:p w14:paraId="21610B20"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17,1</w:t>
                  </w:r>
                </w:p>
              </w:tc>
            </w:tr>
            <w:tr w:rsidR="003F7F06" w:rsidRPr="003F7F06" w14:paraId="7922CAD7"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199371BD"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2</w:t>
                  </w:r>
                </w:p>
              </w:tc>
              <w:tc>
                <w:tcPr>
                  <w:tcW w:w="1200" w:type="dxa"/>
                  <w:tcBorders>
                    <w:top w:val="nil"/>
                    <w:left w:val="nil"/>
                    <w:bottom w:val="single" w:sz="4" w:space="0" w:color="auto"/>
                    <w:right w:val="single" w:sz="8" w:space="0" w:color="auto"/>
                  </w:tcBorders>
                  <w:shd w:val="clear" w:color="auto" w:fill="auto"/>
                  <w:noWrap/>
                  <w:vAlign w:val="bottom"/>
                  <w:hideMark/>
                </w:tcPr>
                <w:p w14:paraId="487F27AB"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15,4</w:t>
                  </w:r>
                </w:p>
              </w:tc>
              <w:tc>
                <w:tcPr>
                  <w:tcW w:w="1200" w:type="dxa"/>
                  <w:tcBorders>
                    <w:top w:val="nil"/>
                    <w:left w:val="nil"/>
                    <w:bottom w:val="single" w:sz="4" w:space="0" w:color="auto"/>
                    <w:right w:val="single" w:sz="4" w:space="0" w:color="auto"/>
                  </w:tcBorders>
                  <w:shd w:val="clear" w:color="auto" w:fill="auto"/>
                  <w:noWrap/>
                  <w:vAlign w:val="bottom"/>
                  <w:hideMark/>
                </w:tcPr>
                <w:p w14:paraId="512193F3"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7</w:t>
                  </w:r>
                </w:p>
              </w:tc>
              <w:tc>
                <w:tcPr>
                  <w:tcW w:w="1200" w:type="dxa"/>
                  <w:tcBorders>
                    <w:top w:val="nil"/>
                    <w:left w:val="nil"/>
                    <w:bottom w:val="single" w:sz="4" w:space="0" w:color="auto"/>
                    <w:right w:val="single" w:sz="8" w:space="0" w:color="auto"/>
                  </w:tcBorders>
                  <w:shd w:val="clear" w:color="auto" w:fill="auto"/>
                  <w:noWrap/>
                  <w:vAlign w:val="bottom"/>
                  <w:hideMark/>
                </w:tcPr>
                <w:p w14:paraId="1035C066"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14,4</w:t>
                  </w:r>
                </w:p>
              </w:tc>
            </w:tr>
            <w:tr w:rsidR="003F7F06" w:rsidRPr="003F7F06" w14:paraId="39009A3F"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46CC8660"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3</w:t>
                  </w:r>
                </w:p>
              </w:tc>
              <w:tc>
                <w:tcPr>
                  <w:tcW w:w="1200" w:type="dxa"/>
                  <w:tcBorders>
                    <w:top w:val="nil"/>
                    <w:left w:val="nil"/>
                    <w:bottom w:val="single" w:sz="4" w:space="0" w:color="auto"/>
                    <w:right w:val="single" w:sz="8" w:space="0" w:color="auto"/>
                  </w:tcBorders>
                  <w:shd w:val="clear" w:color="auto" w:fill="auto"/>
                  <w:noWrap/>
                  <w:vAlign w:val="bottom"/>
                  <w:hideMark/>
                </w:tcPr>
                <w:p w14:paraId="2F4BFCD9"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16,2</w:t>
                  </w:r>
                </w:p>
              </w:tc>
              <w:tc>
                <w:tcPr>
                  <w:tcW w:w="1200" w:type="dxa"/>
                  <w:tcBorders>
                    <w:top w:val="nil"/>
                    <w:left w:val="nil"/>
                    <w:bottom w:val="single" w:sz="4" w:space="0" w:color="auto"/>
                    <w:right w:val="single" w:sz="4" w:space="0" w:color="auto"/>
                  </w:tcBorders>
                  <w:shd w:val="clear" w:color="auto" w:fill="auto"/>
                  <w:noWrap/>
                  <w:vAlign w:val="bottom"/>
                  <w:hideMark/>
                </w:tcPr>
                <w:p w14:paraId="112FE0DC"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8</w:t>
                  </w:r>
                </w:p>
              </w:tc>
              <w:tc>
                <w:tcPr>
                  <w:tcW w:w="1200" w:type="dxa"/>
                  <w:tcBorders>
                    <w:top w:val="nil"/>
                    <w:left w:val="nil"/>
                    <w:bottom w:val="single" w:sz="4" w:space="0" w:color="auto"/>
                    <w:right w:val="single" w:sz="8" w:space="0" w:color="auto"/>
                  </w:tcBorders>
                  <w:shd w:val="clear" w:color="auto" w:fill="auto"/>
                  <w:noWrap/>
                  <w:vAlign w:val="bottom"/>
                  <w:hideMark/>
                </w:tcPr>
                <w:p w14:paraId="74D20B18"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15</w:t>
                  </w:r>
                </w:p>
              </w:tc>
            </w:tr>
            <w:tr w:rsidR="003F7F06" w:rsidRPr="003F7F06" w14:paraId="1285B354"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672A268B"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4</w:t>
                  </w:r>
                </w:p>
              </w:tc>
              <w:tc>
                <w:tcPr>
                  <w:tcW w:w="1200" w:type="dxa"/>
                  <w:tcBorders>
                    <w:top w:val="nil"/>
                    <w:left w:val="nil"/>
                    <w:bottom w:val="single" w:sz="4" w:space="0" w:color="auto"/>
                    <w:right w:val="single" w:sz="8" w:space="0" w:color="auto"/>
                  </w:tcBorders>
                  <w:shd w:val="clear" w:color="auto" w:fill="auto"/>
                  <w:noWrap/>
                  <w:vAlign w:val="bottom"/>
                  <w:hideMark/>
                </w:tcPr>
                <w:p w14:paraId="5715A386"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15</w:t>
                  </w:r>
                </w:p>
              </w:tc>
              <w:tc>
                <w:tcPr>
                  <w:tcW w:w="1200" w:type="dxa"/>
                  <w:tcBorders>
                    <w:top w:val="nil"/>
                    <w:left w:val="nil"/>
                    <w:bottom w:val="single" w:sz="4" w:space="0" w:color="auto"/>
                    <w:right w:val="single" w:sz="4" w:space="0" w:color="auto"/>
                  </w:tcBorders>
                  <w:shd w:val="clear" w:color="auto" w:fill="auto"/>
                  <w:noWrap/>
                  <w:vAlign w:val="bottom"/>
                  <w:hideMark/>
                </w:tcPr>
                <w:p w14:paraId="742F1D46"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9</w:t>
                  </w:r>
                </w:p>
              </w:tc>
              <w:tc>
                <w:tcPr>
                  <w:tcW w:w="1200" w:type="dxa"/>
                  <w:tcBorders>
                    <w:top w:val="nil"/>
                    <w:left w:val="nil"/>
                    <w:bottom w:val="single" w:sz="4" w:space="0" w:color="auto"/>
                    <w:right w:val="single" w:sz="8" w:space="0" w:color="auto"/>
                  </w:tcBorders>
                  <w:shd w:val="clear" w:color="auto" w:fill="auto"/>
                  <w:noWrap/>
                  <w:vAlign w:val="bottom"/>
                  <w:hideMark/>
                </w:tcPr>
                <w:p w14:paraId="4E82FF37"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12,5</w:t>
                  </w:r>
                </w:p>
              </w:tc>
            </w:tr>
            <w:tr w:rsidR="003F7F06" w:rsidRPr="003F7F06" w14:paraId="3D25FEC6" w14:textId="77777777" w:rsidTr="003F7F06">
              <w:trPr>
                <w:trHeight w:val="315"/>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14:paraId="2E3D68E5"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5</w:t>
                  </w:r>
                </w:p>
              </w:tc>
              <w:tc>
                <w:tcPr>
                  <w:tcW w:w="1200" w:type="dxa"/>
                  <w:tcBorders>
                    <w:top w:val="nil"/>
                    <w:left w:val="nil"/>
                    <w:bottom w:val="single" w:sz="8" w:space="0" w:color="auto"/>
                    <w:right w:val="single" w:sz="8" w:space="0" w:color="auto"/>
                  </w:tcBorders>
                  <w:shd w:val="clear" w:color="auto" w:fill="auto"/>
                  <w:noWrap/>
                  <w:vAlign w:val="bottom"/>
                  <w:hideMark/>
                </w:tcPr>
                <w:p w14:paraId="04EDE8B2"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16,6</w:t>
                  </w:r>
                </w:p>
              </w:tc>
              <w:tc>
                <w:tcPr>
                  <w:tcW w:w="1200" w:type="dxa"/>
                  <w:tcBorders>
                    <w:top w:val="nil"/>
                    <w:left w:val="nil"/>
                    <w:bottom w:val="single" w:sz="8" w:space="0" w:color="auto"/>
                    <w:right w:val="single" w:sz="4" w:space="0" w:color="auto"/>
                  </w:tcBorders>
                  <w:shd w:val="clear" w:color="auto" w:fill="auto"/>
                  <w:noWrap/>
                  <w:vAlign w:val="bottom"/>
                  <w:hideMark/>
                </w:tcPr>
                <w:p w14:paraId="36049D6D"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10</w:t>
                  </w:r>
                </w:p>
              </w:tc>
              <w:tc>
                <w:tcPr>
                  <w:tcW w:w="1200" w:type="dxa"/>
                  <w:tcBorders>
                    <w:top w:val="nil"/>
                    <w:left w:val="nil"/>
                    <w:bottom w:val="single" w:sz="8" w:space="0" w:color="auto"/>
                    <w:right w:val="single" w:sz="8" w:space="0" w:color="auto"/>
                  </w:tcBorders>
                  <w:shd w:val="clear" w:color="auto" w:fill="auto"/>
                  <w:noWrap/>
                  <w:vAlign w:val="bottom"/>
                  <w:hideMark/>
                </w:tcPr>
                <w:p w14:paraId="6A18313E" w14:textId="77777777" w:rsidR="003F7F06" w:rsidRPr="003F7F06" w:rsidRDefault="003F7F06" w:rsidP="003F7F06">
                  <w:pPr>
                    <w:spacing w:after="0" w:line="240" w:lineRule="auto"/>
                    <w:jc w:val="center"/>
                    <w:rPr>
                      <w:rFonts w:ascii="Calibri" w:eastAsia="Times New Roman" w:hAnsi="Calibri" w:cs="Times New Roman"/>
                      <w:color w:val="000000"/>
                      <w:lang w:eastAsia="es-CL"/>
                    </w:rPr>
                  </w:pPr>
                  <w:r w:rsidRPr="003F7F06">
                    <w:rPr>
                      <w:rFonts w:ascii="Calibri" w:eastAsia="Times New Roman" w:hAnsi="Calibri" w:cs="Times New Roman"/>
                      <w:color w:val="000000"/>
                      <w:lang w:eastAsia="es-CL"/>
                    </w:rPr>
                    <w:t>14,9</w:t>
                  </w:r>
                </w:p>
              </w:tc>
            </w:tr>
          </w:tbl>
          <w:p w14:paraId="21CF868A" w14:textId="77777777" w:rsidR="003F7F06" w:rsidRDefault="003F7F06" w:rsidP="003F7F06">
            <w:pPr>
              <w:rPr>
                <w:rFonts w:cstheme="minorHAnsi"/>
              </w:rPr>
            </w:pPr>
            <w:r>
              <w:rPr>
                <w:rFonts w:cstheme="minorHAnsi"/>
              </w:rPr>
              <w:t xml:space="preserve">        </w:t>
            </w:r>
          </w:p>
          <w:p w14:paraId="4BB1FD6A" w14:textId="58D9EE4E" w:rsidR="003F7F06" w:rsidRPr="00592C60" w:rsidRDefault="003F7F06" w:rsidP="00592C60">
            <w:pPr>
              <w:pStyle w:val="Prrafodelista"/>
              <w:numPr>
                <w:ilvl w:val="0"/>
                <w:numId w:val="19"/>
              </w:numPr>
              <w:rPr>
                <w:rFonts w:cstheme="minorHAnsi"/>
              </w:rPr>
            </w:pPr>
            <w:r w:rsidRPr="00592C60">
              <w:rPr>
                <w:rFonts w:cstheme="minorHAnsi"/>
              </w:rPr>
              <w:t xml:space="preserve">Como resultado de la </w:t>
            </w:r>
            <w:r w:rsidR="00592C60" w:rsidRPr="00592C60">
              <w:rPr>
                <w:rFonts w:cstheme="minorHAnsi"/>
              </w:rPr>
              <w:t>medición</w:t>
            </w:r>
            <w:r w:rsidRPr="00592C60">
              <w:rPr>
                <w:rFonts w:cstheme="minorHAnsi"/>
              </w:rPr>
              <w:t xml:space="preserve"> el lote se considera seco debido a que el 100% de las muestras resultaron con </w:t>
            </w:r>
            <w:r w:rsidR="00592C60" w:rsidRPr="00592C60">
              <w:rPr>
                <w:rFonts w:cstheme="minorHAnsi"/>
              </w:rPr>
              <w:t>valores bajo el 25% de humedad, dando cumplimiento al PPDA.</w:t>
            </w:r>
          </w:p>
        </w:tc>
      </w:tr>
      <w:tr w:rsidR="00B7499B" w:rsidRPr="00740714" w14:paraId="6C6EFC9F" w14:textId="77777777" w:rsidTr="002800C1">
        <w:trPr>
          <w:trHeight w:val="2168"/>
        </w:trPr>
        <w:tc>
          <w:tcPr>
            <w:tcW w:w="207" w:type="pct"/>
            <w:vAlign w:val="center"/>
          </w:tcPr>
          <w:p w14:paraId="761FDBB7" w14:textId="78DE4E21" w:rsidR="00B7499B" w:rsidRPr="00740714" w:rsidRDefault="00B7499B" w:rsidP="00F15496">
            <w:pPr>
              <w:spacing w:after="0" w:line="240" w:lineRule="auto"/>
              <w:jc w:val="center"/>
              <w:rPr>
                <w:rFonts w:eastAsia="Calibri" w:cs="Times New Roman"/>
                <w:sz w:val="20"/>
                <w:szCs w:val="20"/>
              </w:rPr>
            </w:pPr>
            <w:r>
              <w:rPr>
                <w:rFonts w:eastAsia="Calibri" w:cs="Times New Roman"/>
                <w:sz w:val="20"/>
                <w:szCs w:val="20"/>
              </w:rPr>
              <w:lastRenderedPageBreak/>
              <w:t>2</w:t>
            </w:r>
          </w:p>
        </w:tc>
        <w:tc>
          <w:tcPr>
            <w:tcW w:w="2508" w:type="pct"/>
          </w:tcPr>
          <w:p w14:paraId="04080AE0" w14:textId="537163E4" w:rsidR="003F7F06" w:rsidRPr="00321AC4" w:rsidRDefault="003F7F06" w:rsidP="003F7F06">
            <w:pPr>
              <w:autoSpaceDE w:val="0"/>
              <w:autoSpaceDN w:val="0"/>
              <w:adjustRightInd w:val="0"/>
              <w:jc w:val="both"/>
              <w:rPr>
                <w:rFonts w:cs="Courier"/>
              </w:rPr>
            </w:pPr>
            <w:r w:rsidRPr="00321AC4">
              <w:rPr>
                <w:rFonts w:cs="Courier"/>
                <w:b/>
                <w:bCs/>
              </w:rPr>
              <w:t>Art</w:t>
            </w:r>
            <w:r>
              <w:rPr>
                <w:rFonts w:cs="Courier"/>
                <w:b/>
                <w:bCs/>
              </w:rPr>
              <w:t>.</w:t>
            </w:r>
            <w:r w:rsidRPr="00321AC4">
              <w:rPr>
                <w:rFonts w:cs="Courier"/>
                <w:b/>
                <w:bCs/>
              </w:rPr>
              <w:t xml:space="preserve"> </w:t>
            </w:r>
            <w:r>
              <w:rPr>
                <w:rFonts w:cs="Courier"/>
                <w:b/>
                <w:bCs/>
              </w:rPr>
              <w:t>5</w:t>
            </w:r>
            <w:r w:rsidRPr="00321AC4">
              <w:rPr>
                <w:rFonts w:cs="Courier"/>
                <w:b/>
                <w:bCs/>
              </w:rPr>
              <w:t xml:space="preserve">.- </w:t>
            </w:r>
            <w:r w:rsidRPr="00AC7F73">
              <w:rPr>
                <w:rFonts w:cs="Courier"/>
              </w:rPr>
              <w:t>Desde la publicación del presente Plan en el Diario Oficial los</w:t>
            </w:r>
            <w:r>
              <w:rPr>
                <w:rFonts w:cs="Courier"/>
              </w:rPr>
              <w:t xml:space="preserve"> </w:t>
            </w:r>
            <w:r w:rsidRPr="00AC7F73">
              <w:rPr>
                <w:rFonts w:cs="Courier"/>
              </w:rPr>
              <w:t xml:space="preserve">comerciantes de leña deberán contar con un </w:t>
            </w:r>
            <w:proofErr w:type="spellStart"/>
            <w:r w:rsidRPr="00AC7F73">
              <w:rPr>
                <w:rFonts w:cs="Courier"/>
              </w:rPr>
              <w:t>xilohigrómetro</w:t>
            </w:r>
            <w:proofErr w:type="spellEnd"/>
            <w:r w:rsidRPr="00AC7F73">
              <w:rPr>
                <w:rFonts w:cs="Courier"/>
              </w:rPr>
              <w:t xml:space="preserve"> que permita verificar el</w:t>
            </w:r>
            <w:r w:rsidR="00592C60">
              <w:rPr>
                <w:rFonts w:cs="Courier"/>
              </w:rPr>
              <w:t xml:space="preserve"> </w:t>
            </w:r>
            <w:r w:rsidRPr="00AC7F73">
              <w:rPr>
                <w:rFonts w:cs="Courier"/>
              </w:rPr>
              <w:t>cumplimiento de esta norma, para ser utilizado a requerimiento del cliente. Dicho</w:t>
            </w:r>
            <w:r>
              <w:rPr>
                <w:rFonts w:cs="Courier"/>
              </w:rPr>
              <w:t xml:space="preserve"> </w:t>
            </w:r>
            <w:r w:rsidRPr="00AC7F73">
              <w:rPr>
                <w:rFonts w:cs="Courier"/>
              </w:rPr>
              <w:t>equipo deberá contar con electrodos que permitan medir a una profundidad de al menos</w:t>
            </w:r>
            <w:r>
              <w:rPr>
                <w:rFonts w:cs="Courier"/>
              </w:rPr>
              <w:t xml:space="preserve"> </w:t>
            </w:r>
            <w:r w:rsidRPr="00AC7F73">
              <w:rPr>
                <w:rFonts w:cs="Courier"/>
              </w:rPr>
              <w:t>20 mm para asegurar que se establezca el contenido de humedad interior de la leña.</w:t>
            </w:r>
          </w:p>
          <w:p w14:paraId="3F3CF46A" w14:textId="220C387C" w:rsidR="00056DA2" w:rsidRPr="00EA58D7" w:rsidRDefault="00056DA2" w:rsidP="003F7F06">
            <w:pPr>
              <w:spacing w:after="0" w:line="240" w:lineRule="auto"/>
              <w:jc w:val="both"/>
              <w:rPr>
                <w:rFonts w:ascii="Calibri" w:eastAsia="Calibri" w:hAnsi="Calibri" w:cstheme="minorHAnsi"/>
                <w:b/>
                <w:sz w:val="20"/>
                <w:szCs w:val="20"/>
              </w:rPr>
            </w:pPr>
          </w:p>
        </w:tc>
        <w:tc>
          <w:tcPr>
            <w:tcW w:w="2284" w:type="pct"/>
          </w:tcPr>
          <w:p w14:paraId="61003117" w14:textId="499BB74A" w:rsidR="00592C60" w:rsidRDefault="00592C60" w:rsidP="00592C60">
            <w:pPr>
              <w:pStyle w:val="Prrafodelista"/>
              <w:numPr>
                <w:ilvl w:val="0"/>
                <w:numId w:val="21"/>
              </w:numPr>
              <w:rPr>
                <w:rFonts w:cstheme="minorHAnsi"/>
              </w:rPr>
            </w:pPr>
            <w:r>
              <w:rPr>
                <w:rFonts w:cstheme="minorHAnsi"/>
              </w:rPr>
              <w:t xml:space="preserve">En relación al equipo </w:t>
            </w:r>
            <w:proofErr w:type="spellStart"/>
            <w:r>
              <w:rPr>
                <w:rFonts w:cstheme="minorHAnsi"/>
              </w:rPr>
              <w:t>xilohigrómetro</w:t>
            </w:r>
            <w:proofErr w:type="spellEnd"/>
            <w:r>
              <w:rPr>
                <w:rFonts w:cstheme="minorHAnsi"/>
              </w:rPr>
              <w:t xml:space="preserve"> con que debe contar el titular en el local comercial para requerimiento del cliente, durante la inspección ambiental el encargado del local indicó que no se encontraba en el domicilio, sino que lo manejaba en otro lugar de venta de leña.</w:t>
            </w:r>
          </w:p>
          <w:p w14:paraId="75D35FA8" w14:textId="77777777" w:rsidR="00592C60" w:rsidRDefault="00592C60" w:rsidP="00592C60">
            <w:pPr>
              <w:pStyle w:val="Prrafodelista"/>
              <w:rPr>
                <w:rFonts w:cstheme="minorHAnsi"/>
              </w:rPr>
            </w:pPr>
          </w:p>
          <w:p w14:paraId="20E7FFBD" w14:textId="0B29E13B" w:rsidR="00592C60" w:rsidRPr="00592C60" w:rsidRDefault="00592C60" w:rsidP="00592C60">
            <w:pPr>
              <w:pStyle w:val="Prrafodelista"/>
              <w:numPr>
                <w:ilvl w:val="0"/>
                <w:numId w:val="21"/>
              </w:numPr>
              <w:rPr>
                <w:rFonts w:cstheme="minorHAnsi"/>
              </w:rPr>
            </w:pPr>
            <w:r>
              <w:rPr>
                <w:rFonts w:cstheme="minorHAnsi"/>
              </w:rPr>
              <w:t xml:space="preserve">Por lo anterior se solicitó mediante </w:t>
            </w:r>
            <w:r>
              <w:t>Requerimiento de Información, Resolución Ex. N°31/2019 SMA (Ver Anexo 2), presentar los documentos que acrediten la gestión de compra del equipo para medición de humedad de leña n el local de venta.</w:t>
            </w:r>
          </w:p>
          <w:p w14:paraId="76AFDBCF" w14:textId="77777777" w:rsidR="00592C60" w:rsidRPr="00592C60" w:rsidRDefault="00592C60" w:rsidP="00592C60">
            <w:pPr>
              <w:pStyle w:val="Prrafodelista"/>
              <w:rPr>
                <w:rFonts w:cstheme="minorHAnsi"/>
              </w:rPr>
            </w:pPr>
          </w:p>
          <w:p w14:paraId="60ECC78A" w14:textId="63BECE1F" w:rsidR="00592C60" w:rsidRPr="003F7F06" w:rsidRDefault="00592C60" w:rsidP="00592C60">
            <w:pPr>
              <w:pStyle w:val="Prrafodelista"/>
              <w:numPr>
                <w:ilvl w:val="0"/>
                <w:numId w:val="21"/>
              </w:numPr>
              <w:rPr>
                <w:rFonts w:cstheme="minorHAnsi"/>
              </w:rPr>
            </w:pPr>
            <w:r>
              <w:rPr>
                <w:rFonts w:cstheme="minorHAnsi"/>
              </w:rPr>
              <w:t xml:space="preserve">Finalmente, el titular no presentó a la oficina regional lo requerido en la Resolución Ex. </w:t>
            </w:r>
            <w:proofErr w:type="spellStart"/>
            <w:r>
              <w:rPr>
                <w:rFonts w:cstheme="minorHAnsi"/>
              </w:rPr>
              <w:t>N°</w:t>
            </w:r>
            <w:proofErr w:type="spellEnd"/>
            <w:r>
              <w:rPr>
                <w:rFonts w:cstheme="minorHAnsi"/>
              </w:rPr>
              <w:t xml:space="preserve"> 31/2019 SMA</w:t>
            </w:r>
          </w:p>
          <w:p w14:paraId="207966F1" w14:textId="7F4ACC0D" w:rsidR="00056DA2" w:rsidRPr="002337C4" w:rsidRDefault="00056DA2" w:rsidP="002337C4">
            <w:pPr>
              <w:autoSpaceDE w:val="0"/>
              <w:autoSpaceDN w:val="0"/>
              <w:adjustRightInd w:val="0"/>
              <w:jc w:val="both"/>
              <w:rPr>
                <w:rFonts w:cstheme="minorHAnsi"/>
              </w:rPr>
            </w:pPr>
          </w:p>
        </w:tc>
      </w:tr>
      <w:tr w:rsidR="003F7F06" w:rsidRPr="00740714" w14:paraId="32E5A232" w14:textId="77777777" w:rsidTr="002800C1">
        <w:trPr>
          <w:trHeight w:val="2168"/>
        </w:trPr>
        <w:tc>
          <w:tcPr>
            <w:tcW w:w="207" w:type="pct"/>
            <w:vAlign w:val="center"/>
          </w:tcPr>
          <w:p w14:paraId="4A158A35" w14:textId="02879D03" w:rsidR="003F7F06" w:rsidRDefault="00592C60" w:rsidP="00F15496">
            <w:pPr>
              <w:spacing w:after="0" w:line="240" w:lineRule="auto"/>
              <w:jc w:val="center"/>
              <w:rPr>
                <w:rFonts w:eastAsia="Calibri" w:cs="Times New Roman"/>
                <w:sz w:val="20"/>
                <w:szCs w:val="20"/>
              </w:rPr>
            </w:pPr>
            <w:r>
              <w:rPr>
                <w:rFonts w:eastAsia="Calibri" w:cs="Times New Roman"/>
                <w:sz w:val="20"/>
                <w:szCs w:val="20"/>
              </w:rPr>
              <w:t>3</w:t>
            </w:r>
          </w:p>
        </w:tc>
        <w:tc>
          <w:tcPr>
            <w:tcW w:w="2508" w:type="pct"/>
          </w:tcPr>
          <w:p w14:paraId="0C21AA1C" w14:textId="77777777" w:rsidR="00592C60" w:rsidRDefault="00592C60" w:rsidP="003F7F06">
            <w:pPr>
              <w:spacing w:after="0" w:line="240" w:lineRule="auto"/>
              <w:jc w:val="both"/>
              <w:rPr>
                <w:rFonts w:cs="Courier"/>
                <w:b/>
                <w:bCs/>
              </w:rPr>
            </w:pPr>
          </w:p>
          <w:p w14:paraId="3189324F" w14:textId="77777777" w:rsidR="003F7F06" w:rsidRDefault="003F7F06" w:rsidP="003F7F06">
            <w:pPr>
              <w:spacing w:after="0" w:line="240" w:lineRule="auto"/>
              <w:jc w:val="both"/>
              <w:rPr>
                <w:rFonts w:cs="Courier"/>
              </w:rPr>
            </w:pPr>
            <w:r w:rsidRPr="00F6399E">
              <w:rPr>
                <w:rFonts w:cs="Courier"/>
                <w:b/>
                <w:bCs/>
              </w:rPr>
              <w:t xml:space="preserve">Art. </w:t>
            </w:r>
            <w:r>
              <w:rPr>
                <w:rFonts w:cs="Courier"/>
                <w:b/>
                <w:bCs/>
              </w:rPr>
              <w:t>8.-</w:t>
            </w:r>
            <w:r w:rsidRPr="00F6399E">
              <w:rPr>
                <w:rFonts w:cs="Courier"/>
                <w:b/>
                <w:bCs/>
              </w:rPr>
              <w:t xml:space="preserve"> </w:t>
            </w:r>
            <w:r w:rsidRPr="00AC7F73">
              <w:rPr>
                <w:rFonts w:cs="Courier"/>
              </w:rPr>
              <w:t>A partir del 1° de enero del año 2018, los comerciantes de leña</w:t>
            </w:r>
            <w:r>
              <w:rPr>
                <w:rFonts w:cs="Courier"/>
              </w:rPr>
              <w:t xml:space="preserve"> </w:t>
            </w:r>
            <w:r w:rsidRPr="00AC7F73">
              <w:rPr>
                <w:rFonts w:cs="Courier"/>
              </w:rPr>
              <w:t>deberán informar al público la conversión y equivalencia en precio y energía</w:t>
            </w:r>
            <w:r>
              <w:rPr>
                <w:rFonts w:cs="Courier"/>
              </w:rPr>
              <w:t xml:space="preserve"> </w:t>
            </w:r>
            <w:r w:rsidRPr="00AC7F73">
              <w:rPr>
                <w:rFonts w:cs="Courier"/>
              </w:rPr>
              <w:t>calórica entregada de las unidades de comercialización de leña más utilizadas, a</w:t>
            </w:r>
            <w:r>
              <w:rPr>
                <w:rFonts w:cs="Courier"/>
              </w:rPr>
              <w:t xml:space="preserve"> </w:t>
            </w:r>
            <w:r w:rsidRPr="00AC7F73">
              <w:rPr>
                <w:rFonts w:cs="Courier"/>
              </w:rPr>
              <w:t>través de la instalación de las Tablas de Conversión de Energía de la Leña en un</w:t>
            </w:r>
            <w:r>
              <w:rPr>
                <w:rFonts w:cs="Courier"/>
              </w:rPr>
              <w:t xml:space="preserve"> </w:t>
            </w:r>
            <w:r w:rsidRPr="00AC7F73">
              <w:rPr>
                <w:rFonts w:cs="Courier"/>
              </w:rPr>
              <w:t>lugar visible de sus locales. Además, deberán informar por escrito al comprador la</w:t>
            </w:r>
            <w:r>
              <w:rPr>
                <w:rFonts w:cs="Courier"/>
              </w:rPr>
              <w:t xml:space="preserve"> </w:t>
            </w:r>
            <w:r w:rsidRPr="00AC7F73">
              <w:rPr>
                <w:rFonts w:cs="Courier"/>
              </w:rPr>
              <w:t>cantidad de unidades vendidas y contenido de humedad.</w:t>
            </w:r>
          </w:p>
          <w:p w14:paraId="3763FC87" w14:textId="60B2418A" w:rsidR="00592C60" w:rsidRPr="00EA58D7" w:rsidRDefault="00592C60" w:rsidP="003F7F06">
            <w:pPr>
              <w:spacing w:after="0" w:line="240" w:lineRule="auto"/>
              <w:jc w:val="both"/>
              <w:rPr>
                <w:rFonts w:ascii="Calibri" w:eastAsia="Calibri" w:hAnsi="Calibri" w:cstheme="minorHAnsi"/>
                <w:b/>
                <w:sz w:val="20"/>
                <w:szCs w:val="20"/>
              </w:rPr>
            </w:pPr>
          </w:p>
        </w:tc>
        <w:tc>
          <w:tcPr>
            <w:tcW w:w="2284" w:type="pct"/>
          </w:tcPr>
          <w:p w14:paraId="51A02083" w14:textId="37127B71" w:rsidR="00592C60" w:rsidRDefault="00592C60" w:rsidP="00592C60">
            <w:pPr>
              <w:pStyle w:val="Prrafodelista"/>
              <w:numPr>
                <w:ilvl w:val="0"/>
                <w:numId w:val="23"/>
              </w:numPr>
              <w:rPr>
                <w:rFonts w:cstheme="minorHAnsi"/>
              </w:rPr>
            </w:pPr>
            <w:r>
              <w:rPr>
                <w:rFonts w:cstheme="minorHAnsi"/>
              </w:rPr>
              <w:t>En relación a la instalación de</w:t>
            </w:r>
            <w:r w:rsidRPr="00AC7F73">
              <w:rPr>
                <w:rFonts w:cs="Courier"/>
              </w:rPr>
              <w:t xml:space="preserve"> </w:t>
            </w:r>
            <w:r>
              <w:rPr>
                <w:rFonts w:cs="Courier"/>
              </w:rPr>
              <w:t>la</w:t>
            </w:r>
            <w:r w:rsidRPr="00AC7F73">
              <w:rPr>
                <w:rFonts w:cs="Courier"/>
              </w:rPr>
              <w:t xml:space="preserve"> Tabla de Conversión de Energía de la Leña en un</w:t>
            </w:r>
            <w:r>
              <w:rPr>
                <w:rFonts w:cs="Courier"/>
              </w:rPr>
              <w:t xml:space="preserve"> </w:t>
            </w:r>
            <w:r w:rsidRPr="00AC7F73">
              <w:rPr>
                <w:rFonts w:cs="Courier"/>
              </w:rPr>
              <w:t>lugar visible</w:t>
            </w:r>
            <w:r>
              <w:rPr>
                <w:rFonts w:cs="Courier"/>
              </w:rPr>
              <w:t xml:space="preserve">, el titular no contaba con la tabla en el momento de la inspección ambiental. </w:t>
            </w:r>
          </w:p>
          <w:p w14:paraId="070C27F2" w14:textId="77777777" w:rsidR="00592C60" w:rsidRDefault="00592C60" w:rsidP="00592C60">
            <w:pPr>
              <w:pStyle w:val="Prrafodelista"/>
              <w:rPr>
                <w:rFonts w:cstheme="minorHAnsi"/>
              </w:rPr>
            </w:pPr>
          </w:p>
          <w:p w14:paraId="10DEECD7" w14:textId="61379F5E" w:rsidR="00592C60" w:rsidRPr="00592C60" w:rsidRDefault="00592C60" w:rsidP="007B67F2">
            <w:pPr>
              <w:pStyle w:val="Prrafodelista"/>
              <w:numPr>
                <w:ilvl w:val="0"/>
                <w:numId w:val="23"/>
              </w:numPr>
              <w:rPr>
                <w:rFonts w:cstheme="minorHAnsi"/>
              </w:rPr>
            </w:pPr>
            <w:r w:rsidRPr="00592C60">
              <w:rPr>
                <w:rFonts w:cstheme="minorHAnsi"/>
              </w:rPr>
              <w:t>Por lo anterior</w:t>
            </w:r>
            <w:r w:rsidR="00C90D30">
              <w:rPr>
                <w:rFonts w:cstheme="minorHAnsi"/>
              </w:rPr>
              <w:t>,</w:t>
            </w:r>
            <w:r w:rsidRPr="00592C60">
              <w:rPr>
                <w:rFonts w:cstheme="minorHAnsi"/>
              </w:rPr>
              <w:t xml:space="preserve"> se solicitó mediante </w:t>
            </w:r>
            <w:r>
              <w:t>Requerimiento de Información, Resolución Ex. N°31/2019 SMA (Ver Anexo 2), presentar los documentos que acrediten la instalación de la Tabla de Conversión de Energía de la Leña en el local comercial.</w:t>
            </w:r>
          </w:p>
          <w:p w14:paraId="26E2643A" w14:textId="77777777" w:rsidR="00592C60" w:rsidRPr="00592C60" w:rsidRDefault="00592C60" w:rsidP="00592C60">
            <w:pPr>
              <w:pStyle w:val="Prrafodelista"/>
              <w:rPr>
                <w:rFonts w:cstheme="minorHAnsi"/>
              </w:rPr>
            </w:pPr>
          </w:p>
          <w:p w14:paraId="594A069C" w14:textId="77777777" w:rsidR="00592C60" w:rsidRPr="003F7F06" w:rsidRDefault="00592C60" w:rsidP="00592C60">
            <w:pPr>
              <w:pStyle w:val="Prrafodelista"/>
              <w:numPr>
                <w:ilvl w:val="0"/>
                <w:numId w:val="23"/>
              </w:numPr>
              <w:rPr>
                <w:rFonts w:cstheme="minorHAnsi"/>
              </w:rPr>
            </w:pPr>
            <w:r>
              <w:rPr>
                <w:rFonts w:cstheme="minorHAnsi"/>
              </w:rPr>
              <w:t xml:space="preserve">Finalmente, el titular no presentó a la oficina regional lo requerido en la Resolución Ex. </w:t>
            </w:r>
            <w:proofErr w:type="spellStart"/>
            <w:r>
              <w:rPr>
                <w:rFonts w:cstheme="minorHAnsi"/>
              </w:rPr>
              <w:t>N°</w:t>
            </w:r>
            <w:proofErr w:type="spellEnd"/>
            <w:r>
              <w:rPr>
                <w:rFonts w:cstheme="minorHAnsi"/>
              </w:rPr>
              <w:t xml:space="preserve"> 31/2019 SMA</w:t>
            </w:r>
          </w:p>
          <w:p w14:paraId="11DBA8C1" w14:textId="77777777" w:rsidR="003F7F06" w:rsidRDefault="003F7F06" w:rsidP="002337C4">
            <w:pPr>
              <w:autoSpaceDE w:val="0"/>
              <w:autoSpaceDN w:val="0"/>
              <w:adjustRightInd w:val="0"/>
              <w:jc w:val="both"/>
              <w:rPr>
                <w:rFonts w:cstheme="minorHAnsi"/>
              </w:rPr>
            </w:pPr>
          </w:p>
        </w:tc>
      </w:tr>
    </w:tbl>
    <w:p w14:paraId="5317AC33" w14:textId="77777777" w:rsidR="00FE78A1" w:rsidRDefault="00FE78A1">
      <w:pPr>
        <w:rPr>
          <w:rFonts w:ascii="Calibri" w:eastAsia="Calibri" w:hAnsi="Calibri" w:cs="Calibri"/>
          <w:sz w:val="20"/>
          <w:szCs w:val="20"/>
        </w:rPr>
      </w:pPr>
    </w:p>
    <w:p w14:paraId="4E3607EE" w14:textId="77777777" w:rsidR="00FE78A1" w:rsidRDefault="00FE78A1">
      <w:pPr>
        <w:rPr>
          <w:rFonts w:ascii="Calibri" w:eastAsia="Calibri" w:hAnsi="Calibri" w:cs="Calibri"/>
          <w:sz w:val="20"/>
          <w:szCs w:val="20"/>
        </w:rPr>
      </w:pPr>
      <w:r>
        <w:rPr>
          <w:rFonts w:ascii="Calibri" w:eastAsia="Calibri" w:hAnsi="Calibri" w:cs="Calibri"/>
          <w:sz w:val="20"/>
          <w:szCs w:val="20"/>
        </w:rPr>
        <w:br w:type="page"/>
      </w:r>
    </w:p>
    <w:p w14:paraId="20EA1E81" w14:textId="77777777" w:rsidR="00C37AB6" w:rsidRPr="00BA5C09" w:rsidRDefault="00C37AB6" w:rsidP="00321889">
      <w:pPr>
        <w:numPr>
          <w:ilvl w:val="0"/>
          <w:numId w:val="9"/>
        </w:numPr>
        <w:spacing w:after="0" w:line="240" w:lineRule="auto"/>
        <w:contextualSpacing/>
        <w:outlineLvl w:val="0"/>
        <w:rPr>
          <w:rFonts w:ascii="Calibri" w:eastAsia="Calibri" w:hAnsi="Calibri" w:cs="Calibri"/>
          <w:bCs/>
          <w:sz w:val="20"/>
          <w:szCs w:val="20"/>
        </w:rPr>
      </w:pPr>
      <w:r w:rsidRPr="00C37AB6">
        <w:rPr>
          <w:rFonts w:ascii="Calibri" w:eastAsia="Calibri" w:hAnsi="Calibri" w:cs="Calibri"/>
          <w:b/>
          <w:szCs w:val="20"/>
        </w:rPr>
        <w:lastRenderedPageBreak/>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tbl>
      <w:tblPr>
        <w:tblW w:w="5000" w:type="pct"/>
        <w:jc w:val="center"/>
        <w:tblCellMar>
          <w:left w:w="70" w:type="dxa"/>
          <w:right w:w="70" w:type="dxa"/>
        </w:tblCellMar>
        <w:tblLook w:val="04A0" w:firstRow="1" w:lastRow="0" w:firstColumn="1" w:lastColumn="0" w:noHBand="0" w:noVBand="1"/>
      </w:tblPr>
      <w:tblGrid>
        <w:gridCol w:w="3621"/>
        <w:gridCol w:w="3130"/>
        <w:gridCol w:w="3654"/>
        <w:gridCol w:w="3157"/>
      </w:tblGrid>
      <w:tr w:rsidR="00BA5C09" w:rsidRPr="00D42470" w14:paraId="2317A57D" w14:textId="77777777" w:rsidTr="00BC408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FDB2A" w14:textId="77777777" w:rsidR="00BA5C09" w:rsidRPr="00D42470" w:rsidRDefault="00BA5C09" w:rsidP="00BC408C">
            <w:pPr>
              <w:spacing w:after="0" w:line="240" w:lineRule="auto"/>
              <w:jc w:val="center"/>
              <w:rPr>
                <w:rFonts w:ascii="Calibri" w:eastAsia="Times New Roman" w:hAnsi="Calibri" w:cs="Times New Roman"/>
                <w:b/>
                <w:bCs/>
                <w:color w:val="000000"/>
                <w:sz w:val="20"/>
                <w:szCs w:val="20"/>
                <w:lang w:eastAsia="es-CL"/>
              </w:rPr>
            </w:pPr>
            <w:bookmarkStart w:id="20" w:name="_Hlk9498524"/>
            <w:r w:rsidRPr="00D42470">
              <w:rPr>
                <w:rFonts w:ascii="Calibri" w:eastAsia="Times New Roman" w:hAnsi="Calibri" w:cs="Times New Roman"/>
                <w:b/>
                <w:bCs/>
                <w:color w:val="000000"/>
                <w:sz w:val="20"/>
                <w:szCs w:val="20"/>
                <w:lang w:eastAsia="es-CL"/>
              </w:rPr>
              <w:t>Registros</w:t>
            </w:r>
          </w:p>
        </w:tc>
      </w:tr>
      <w:tr w:rsidR="00BA5C09" w:rsidRPr="00D42470" w14:paraId="23D1308D" w14:textId="77777777" w:rsidTr="00965836">
        <w:trPr>
          <w:trHeight w:val="2805"/>
          <w:jc w:val="center"/>
        </w:trPr>
        <w:tc>
          <w:tcPr>
            <w:tcW w:w="2489" w:type="pct"/>
            <w:gridSpan w:val="2"/>
            <w:tcBorders>
              <w:top w:val="nil"/>
              <w:left w:val="single" w:sz="4" w:space="0" w:color="auto"/>
              <w:right w:val="single" w:sz="4" w:space="0" w:color="auto"/>
            </w:tcBorders>
            <w:shd w:val="clear" w:color="auto" w:fill="auto"/>
            <w:noWrap/>
            <w:vAlign w:val="center"/>
            <w:hideMark/>
          </w:tcPr>
          <w:p w14:paraId="5D346DF9" w14:textId="3A7EE8F8" w:rsidR="00BA5C09" w:rsidRPr="00D42470" w:rsidRDefault="002B6260" w:rsidP="00BC408C">
            <w:pPr>
              <w:spacing w:after="0" w:line="240" w:lineRule="auto"/>
              <w:jc w:val="center"/>
              <w:rPr>
                <w:rFonts w:ascii="Calibri" w:eastAsia="Times New Roman" w:hAnsi="Calibri" w:cs="Times New Roman"/>
                <w:color w:val="000000"/>
                <w:sz w:val="20"/>
                <w:szCs w:val="20"/>
                <w:lang w:eastAsia="es-CL"/>
              </w:rPr>
            </w:pPr>
            <w:r>
              <w:rPr>
                <w:rFonts w:eastAsia="Calibri" w:cs="Calibri"/>
                <w:noProof/>
                <w:sz w:val="20"/>
              </w:rPr>
              <w:drawing>
                <wp:inline distT="0" distB="0" distL="0" distR="0" wp14:anchorId="31BC4FC1" wp14:editId="70E9E719">
                  <wp:extent cx="2593181" cy="3457575"/>
                  <wp:effectExtent l="0" t="0" r="0" b="0"/>
                  <wp:docPr id="2" name="Imagen 2" descr="Imagen que contiene suelo, persona, exterior, sujeta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90704_1234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4870" cy="3459827"/>
                          </a:xfrm>
                          <a:prstGeom prst="rect">
                            <a:avLst/>
                          </a:prstGeom>
                        </pic:spPr>
                      </pic:pic>
                    </a:graphicData>
                  </a:graphic>
                </wp:inline>
              </w:drawing>
            </w:r>
          </w:p>
        </w:tc>
        <w:tc>
          <w:tcPr>
            <w:tcW w:w="2511" w:type="pct"/>
            <w:gridSpan w:val="2"/>
            <w:tcBorders>
              <w:top w:val="nil"/>
              <w:left w:val="single" w:sz="4" w:space="0" w:color="auto"/>
              <w:right w:val="single" w:sz="4" w:space="0" w:color="auto"/>
            </w:tcBorders>
            <w:shd w:val="clear" w:color="auto" w:fill="auto"/>
            <w:noWrap/>
            <w:vAlign w:val="center"/>
            <w:hideMark/>
          </w:tcPr>
          <w:p w14:paraId="3F6BC0D3" w14:textId="58C359A2" w:rsidR="00BA5C09" w:rsidRPr="00D42470" w:rsidRDefault="00FC4F96" w:rsidP="00BC408C">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59528EF1" wp14:editId="0BBA1159">
                  <wp:extent cx="2581275" cy="343997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5571" cy="3445701"/>
                          </a:xfrm>
                          <a:prstGeom prst="rect">
                            <a:avLst/>
                          </a:prstGeom>
                          <a:noFill/>
                          <a:ln>
                            <a:noFill/>
                          </a:ln>
                        </pic:spPr>
                      </pic:pic>
                    </a:graphicData>
                  </a:graphic>
                </wp:inline>
              </w:drawing>
            </w:r>
          </w:p>
        </w:tc>
      </w:tr>
      <w:tr w:rsidR="00AC7043" w:rsidRPr="00D42470" w14:paraId="14D61593" w14:textId="77777777" w:rsidTr="00965836">
        <w:trPr>
          <w:trHeight w:val="300"/>
          <w:jc w:val="center"/>
        </w:trPr>
        <w:tc>
          <w:tcPr>
            <w:tcW w:w="1335" w:type="pct"/>
            <w:tcBorders>
              <w:top w:val="single" w:sz="4" w:space="0" w:color="auto"/>
              <w:left w:val="single" w:sz="4" w:space="0" w:color="auto"/>
              <w:bottom w:val="single" w:sz="4" w:space="0" w:color="auto"/>
              <w:right w:val="nil"/>
            </w:tcBorders>
            <w:shd w:val="clear" w:color="auto" w:fill="auto"/>
            <w:noWrap/>
            <w:vAlign w:val="center"/>
            <w:hideMark/>
          </w:tcPr>
          <w:p w14:paraId="2B405928" w14:textId="77777777" w:rsidR="00BA5C09" w:rsidRPr="00950B84" w:rsidRDefault="00BA5C09" w:rsidP="00BC408C">
            <w:pPr>
              <w:spacing w:after="0" w:line="240" w:lineRule="auto"/>
              <w:contextualSpacing/>
              <w:outlineLvl w:val="1"/>
              <w:rPr>
                <w:rFonts w:ascii="Calibri" w:eastAsia="Times New Roman" w:hAnsi="Calibri" w:cs="Calibri"/>
                <w:b/>
                <w:color w:val="000000"/>
                <w:sz w:val="20"/>
                <w:szCs w:val="20"/>
                <w:lang w:eastAsia="es-CL"/>
              </w:rPr>
            </w:pPr>
            <w:bookmarkStart w:id="21" w:name="_Toc353998127"/>
            <w:bookmarkStart w:id="22" w:name="_Toc353998200"/>
            <w:bookmarkStart w:id="23" w:name="_Toc382383551"/>
            <w:bookmarkStart w:id="24" w:name="_Toc382472373"/>
            <w:bookmarkStart w:id="25" w:name="_Toc390184283"/>
            <w:bookmarkStart w:id="26" w:name="_Toc390360014"/>
            <w:bookmarkStart w:id="27" w:name="_Toc390777035"/>
            <w:bookmarkStart w:id="28" w:name="_Toc447875246"/>
            <w:bookmarkStart w:id="29" w:name="_Toc448926736"/>
            <w:bookmarkStart w:id="30" w:name="_Toc448926925"/>
            <w:bookmarkStart w:id="31" w:name="_Toc448927013"/>
            <w:bookmarkStart w:id="32" w:name="_Toc448928076"/>
            <w:bookmarkStart w:id="33" w:name="_Toc449085424"/>
            <w:bookmarkStart w:id="34" w:name="_Toc449105982"/>
            <w:bookmarkStart w:id="35" w:name="_Toc449106098"/>
            <w:r w:rsidRPr="00950B84">
              <w:rPr>
                <w:rFonts w:ascii="Calibri" w:eastAsia="Calibri" w:hAnsi="Calibri" w:cs="Calibri"/>
                <w:b/>
                <w:sz w:val="20"/>
                <w:szCs w:val="20"/>
              </w:rPr>
              <w:t>Fotografía 1.</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c>
          <w:tcPr>
            <w:tcW w:w="11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1564" w14:textId="503FD0DE"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950B84">
              <w:rPr>
                <w:rFonts w:ascii="Calibri" w:eastAsia="Times New Roman" w:hAnsi="Calibri" w:cs="Times New Roman"/>
                <w:color w:val="000000"/>
                <w:sz w:val="20"/>
                <w:szCs w:val="20"/>
                <w:lang w:eastAsia="es-CL"/>
              </w:rPr>
              <w:t xml:space="preserve"> </w:t>
            </w:r>
            <w:r w:rsidR="00FC4F96">
              <w:rPr>
                <w:rFonts w:ascii="Calibri" w:eastAsia="Times New Roman" w:hAnsi="Calibri" w:cs="Times New Roman"/>
                <w:color w:val="000000"/>
                <w:sz w:val="20"/>
                <w:szCs w:val="20"/>
                <w:lang w:eastAsia="es-CL"/>
              </w:rPr>
              <w:t>04-06-2019</w:t>
            </w:r>
          </w:p>
        </w:tc>
        <w:tc>
          <w:tcPr>
            <w:tcW w:w="1347" w:type="pct"/>
            <w:tcBorders>
              <w:top w:val="single" w:sz="4" w:space="0" w:color="auto"/>
              <w:left w:val="nil"/>
              <w:bottom w:val="single" w:sz="4" w:space="0" w:color="auto"/>
              <w:right w:val="nil"/>
            </w:tcBorders>
            <w:shd w:val="clear" w:color="auto" w:fill="auto"/>
            <w:noWrap/>
            <w:vAlign w:val="center"/>
            <w:hideMark/>
          </w:tcPr>
          <w:p w14:paraId="17A69092" w14:textId="77777777" w:rsidR="00BA5C09" w:rsidRPr="00950B84" w:rsidRDefault="00BA5C09" w:rsidP="00BC408C">
            <w:pPr>
              <w:spacing w:after="0" w:line="240" w:lineRule="auto"/>
              <w:contextualSpacing/>
              <w:outlineLvl w:val="1"/>
              <w:rPr>
                <w:rFonts w:ascii="Calibri" w:eastAsia="Calibri" w:hAnsi="Calibri" w:cs="Calibri"/>
                <w:b/>
                <w:sz w:val="20"/>
                <w:szCs w:val="20"/>
              </w:rPr>
            </w:pPr>
            <w:bookmarkStart w:id="36" w:name="_Toc353998128"/>
            <w:bookmarkStart w:id="37" w:name="_Toc353998201"/>
            <w:bookmarkStart w:id="38" w:name="_Toc382383552"/>
            <w:bookmarkStart w:id="39" w:name="_Toc382472374"/>
            <w:bookmarkStart w:id="40" w:name="_Toc390184284"/>
            <w:bookmarkStart w:id="41" w:name="_Toc390360015"/>
            <w:bookmarkStart w:id="42" w:name="_Toc390777036"/>
            <w:bookmarkStart w:id="43" w:name="_Toc447875247"/>
            <w:bookmarkStart w:id="44" w:name="_Toc448926737"/>
            <w:bookmarkStart w:id="45" w:name="_Toc448926926"/>
            <w:bookmarkStart w:id="46" w:name="_Toc448927014"/>
            <w:bookmarkStart w:id="47" w:name="_Toc448928077"/>
            <w:bookmarkStart w:id="48" w:name="_Toc449085425"/>
            <w:bookmarkStart w:id="49" w:name="_Toc449105983"/>
            <w:bookmarkStart w:id="50" w:name="_Toc449106099"/>
            <w:r w:rsidRPr="00950B84">
              <w:rPr>
                <w:rFonts w:ascii="Calibri" w:eastAsia="Calibri" w:hAnsi="Calibri" w:cs="Calibri"/>
                <w:b/>
                <w:sz w:val="20"/>
                <w:szCs w:val="20"/>
              </w:rPr>
              <w:t>Fotografía 2</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4F273" w14:textId="686670B3"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 xml:space="preserve">Fecha: </w:t>
            </w:r>
            <w:r w:rsidR="00FC4F96">
              <w:rPr>
                <w:rFonts w:ascii="Calibri" w:eastAsia="Times New Roman" w:hAnsi="Calibri" w:cs="Times New Roman"/>
                <w:color w:val="000000"/>
                <w:sz w:val="20"/>
                <w:szCs w:val="20"/>
                <w:lang w:eastAsia="es-CL"/>
              </w:rPr>
              <w:t>04-06-2019</w:t>
            </w:r>
          </w:p>
        </w:tc>
      </w:tr>
      <w:tr w:rsidR="00BA5C09" w:rsidRPr="00D42470" w14:paraId="4BA0753F" w14:textId="77777777" w:rsidTr="00965836">
        <w:trPr>
          <w:trHeight w:val="687"/>
          <w:jc w:val="center"/>
        </w:trPr>
        <w:tc>
          <w:tcPr>
            <w:tcW w:w="248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4065C2D" w14:textId="4C8F40DF" w:rsidR="00BA5C09" w:rsidRPr="00200849" w:rsidRDefault="00BA5C09" w:rsidP="00BC408C">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 xml:space="preserve">Descripción del medio de </w:t>
            </w:r>
            <w:proofErr w:type="gramStart"/>
            <w:r w:rsidRPr="00950B84">
              <w:rPr>
                <w:rFonts w:ascii="Calibri" w:eastAsia="Times New Roman" w:hAnsi="Calibri" w:cs="Times New Roman"/>
                <w:b/>
                <w:color w:val="000000"/>
                <w:sz w:val="20"/>
                <w:szCs w:val="20"/>
                <w:lang w:eastAsia="es-CL"/>
              </w:rPr>
              <w:t>prueba</w:t>
            </w:r>
            <w:r w:rsidR="00FE5C6B">
              <w:rPr>
                <w:rFonts w:ascii="Calibri" w:eastAsia="Times New Roman" w:hAnsi="Calibri" w:cs="Times New Roman"/>
                <w:b/>
                <w:color w:val="000000"/>
                <w:sz w:val="20"/>
                <w:szCs w:val="20"/>
                <w:lang w:eastAsia="es-CL"/>
              </w:rPr>
              <w:t>:</w:t>
            </w:r>
            <w:r w:rsidR="00FE5C6B">
              <w:rPr>
                <w:rFonts w:ascii="Calibri" w:eastAsia="Times New Roman" w:hAnsi="Calibri" w:cs="Times New Roman"/>
                <w:color w:val="000000"/>
                <w:sz w:val="20"/>
                <w:szCs w:val="20"/>
                <w:lang w:eastAsia="es-CL"/>
              </w:rPr>
              <w:t>.</w:t>
            </w:r>
            <w:proofErr w:type="gramEnd"/>
            <w:r w:rsidR="00FE5C6B">
              <w:rPr>
                <w:rFonts w:ascii="Calibri" w:eastAsia="Times New Roman" w:hAnsi="Calibri" w:cs="Times New Roman"/>
                <w:color w:val="000000"/>
                <w:sz w:val="20"/>
                <w:szCs w:val="20"/>
                <w:lang w:eastAsia="es-CL"/>
              </w:rPr>
              <w:t xml:space="preserve"> </w:t>
            </w:r>
            <w:r w:rsidR="002B6260">
              <w:rPr>
                <w:rFonts w:ascii="Calibri" w:eastAsia="Times New Roman" w:hAnsi="Calibri" w:cs="Times New Roman"/>
                <w:color w:val="000000"/>
                <w:sz w:val="20"/>
                <w:szCs w:val="20"/>
                <w:lang w:eastAsia="es-CL"/>
              </w:rPr>
              <w:t xml:space="preserve">Realización de medición de humedad de leña, con la que se constató que </w:t>
            </w:r>
            <w:r w:rsidR="002B6260" w:rsidRPr="002B6260">
              <w:rPr>
                <w:rFonts w:ascii="Calibri" w:eastAsia="Times New Roman" w:hAnsi="Calibri" w:cs="Times New Roman"/>
                <w:color w:val="000000"/>
                <w:sz w:val="20"/>
                <w:szCs w:val="20"/>
                <w:lang w:eastAsia="es-CL"/>
              </w:rPr>
              <w:t>el lote se considera seco debido a que el 100% de las muestras resultaron con valores bajo el 25% de humedad</w:t>
            </w:r>
            <w:r w:rsidR="002B6260">
              <w:rPr>
                <w:rFonts w:ascii="Calibri" w:eastAsia="Times New Roman" w:hAnsi="Calibri" w:cs="Times New Roman"/>
                <w:color w:val="000000"/>
                <w:sz w:val="20"/>
                <w:szCs w:val="20"/>
                <w:lang w:eastAsia="es-CL"/>
              </w:rPr>
              <w:t xml:space="preserve"> </w:t>
            </w:r>
          </w:p>
        </w:tc>
        <w:tc>
          <w:tcPr>
            <w:tcW w:w="2511"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30B17E5" w14:textId="26096B5D" w:rsidR="00965836" w:rsidRPr="00200849" w:rsidRDefault="00BA5C09" w:rsidP="00965836">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950B84">
              <w:rPr>
                <w:rFonts w:ascii="Calibri" w:eastAsia="Times New Roman" w:hAnsi="Calibri" w:cs="Times New Roman"/>
                <w:color w:val="000000"/>
                <w:sz w:val="20"/>
                <w:szCs w:val="20"/>
                <w:lang w:eastAsia="es-CL"/>
              </w:rPr>
              <w:t xml:space="preserve"> </w:t>
            </w:r>
            <w:r w:rsidR="00FC4F96">
              <w:rPr>
                <w:rFonts w:ascii="Calibri" w:eastAsia="Times New Roman" w:hAnsi="Calibri" w:cs="Times New Roman"/>
                <w:color w:val="000000"/>
                <w:sz w:val="20"/>
                <w:szCs w:val="20"/>
                <w:lang w:eastAsia="es-CL"/>
              </w:rPr>
              <w:t>Fotografía donde se muestra la cantidad de leña para ser comercializada en el local.</w:t>
            </w:r>
          </w:p>
        </w:tc>
      </w:tr>
      <w:bookmarkEnd w:id="20"/>
    </w:tbl>
    <w:p w14:paraId="33E9666A" w14:textId="5BEF37E0" w:rsidR="00A5777B" w:rsidRDefault="002E0368" w:rsidP="00A5777B">
      <w:pPr>
        <w:rPr>
          <w:rFonts w:ascii="Calibri" w:eastAsia="Calibri" w:hAnsi="Calibri" w:cs="Calibri"/>
          <w:sz w:val="20"/>
          <w:szCs w:val="20"/>
        </w:rPr>
      </w:pPr>
      <w:r>
        <w:rPr>
          <w:rFonts w:ascii="Calibri" w:eastAsia="Calibri" w:hAnsi="Calibri" w:cs="Calibri"/>
          <w:sz w:val="20"/>
          <w:szCs w:val="20"/>
        </w:rPr>
        <w:br w:type="page"/>
      </w:r>
      <w:bookmarkStart w:id="51" w:name="_Toc352840404"/>
      <w:bookmarkStart w:id="52" w:name="_Toc352841464"/>
      <w:bookmarkStart w:id="53" w:name="_Toc447875253"/>
      <w:bookmarkStart w:id="54" w:name="_Toc449085431"/>
      <w:bookmarkStart w:id="55" w:name="_Toc14354055"/>
      <w:bookmarkEnd w:id="9"/>
      <w:bookmarkEnd w:id="10"/>
      <w:bookmarkEnd w:id="11"/>
      <w:bookmarkEnd w:id="12"/>
      <w:bookmarkEnd w:id="13"/>
      <w:bookmarkEnd w:id="14"/>
      <w:bookmarkEnd w:id="15"/>
      <w:bookmarkEnd w:id="16"/>
      <w:bookmarkEnd w:id="17"/>
      <w:bookmarkEnd w:id="18"/>
      <w:bookmarkEnd w:id="19"/>
    </w:p>
    <w:p w14:paraId="436F6D7B" w14:textId="2EDA0AC0" w:rsidR="00497E9F" w:rsidRDefault="00497E9F" w:rsidP="00860279">
      <w:pPr>
        <w:rPr>
          <w:rFonts w:ascii="Calibri" w:eastAsia="Calibri" w:hAnsi="Calibri" w:cs="Calibri"/>
          <w:sz w:val="20"/>
          <w:szCs w:val="20"/>
        </w:rPr>
      </w:pPr>
      <w:r>
        <w:rPr>
          <w:rFonts w:ascii="Calibri" w:eastAsia="Calibri" w:hAnsi="Calibri" w:cs="Calibri"/>
          <w:sz w:val="20"/>
          <w:szCs w:val="20"/>
        </w:rPr>
        <w:lastRenderedPageBreak/>
        <w:t xml:space="preserve"> </w:t>
      </w:r>
    </w:p>
    <w:p w14:paraId="1C0ACB8C" w14:textId="3119F141" w:rsidR="00D42470" w:rsidRPr="00497E9F" w:rsidRDefault="00D42470" w:rsidP="00321889">
      <w:pPr>
        <w:pStyle w:val="Prrafodelista"/>
        <w:numPr>
          <w:ilvl w:val="0"/>
          <w:numId w:val="9"/>
        </w:numPr>
        <w:rPr>
          <w:b/>
          <w:bCs/>
        </w:rPr>
      </w:pPr>
      <w:r w:rsidRPr="00497E9F">
        <w:rPr>
          <w:b/>
          <w:bCs/>
        </w:rPr>
        <w:t>CONCLUSIONES</w:t>
      </w:r>
      <w:bookmarkEnd w:id="51"/>
      <w:bookmarkEnd w:id="52"/>
      <w:bookmarkEnd w:id="53"/>
      <w:bookmarkEnd w:id="54"/>
      <w:bookmarkEnd w:id="55"/>
    </w:p>
    <w:p w14:paraId="652F87EF" w14:textId="77777777" w:rsidR="00D42470" w:rsidRDefault="00D42470" w:rsidP="00D42470">
      <w:pPr>
        <w:spacing w:after="0" w:line="240" w:lineRule="auto"/>
        <w:jc w:val="both"/>
        <w:rPr>
          <w:rFonts w:eastAsia="Calibri" w:cs="Calibri"/>
          <w:sz w:val="20"/>
          <w:szCs w:val="20"/>
        </w:rPr>
      </w:pPr>
    </w:p>
    <w:p w14:paraId="7458B88B" w14:textId="0D5D273C" w:rsidR="00E2747A" w:rsidRDefault="008C6E86" w:rsidP="0001377C">
      <w:pPr>
        <w:spacing w:after="0" w:line="240" w:lineRule="auto"/>
        <w:jc w:val="both"/>
      </w:pPr>
      <w:r w:rsidRPr="00BC2E5B">
        <w:t>Como resultado de la actividad de fiscalización ambiental realizada a la Unidad Fiscalizable “</w:t>
      </w:r>
      <w:proofErr w:type="spellStart"/>
      <w:r w:rsidR="002B6260" w:rsidRPr="00FC4F96">
        <w:t>Leñería</w:t>
      </w:r>
      <w:proofErr w:type="spellEnd"/>
      <w:r w:rsidR="002B6260" w:rsidRPr="00FC4F96">
        <w:t xml:space="preserve"> Nelson Urra</w:t>
      </w:r>
      <w:r w:rsidRPr="00BC2E5B">
        <w:t>”</w:t>
      </w:r>
      <w:r w:rsidR="00633683" w:rsidRPr="00BC2E5B">
        <w:t>,</w:t>
      </w:r>
      <w:r w:rsidRPr="00BC2E5B">
        <w:t xml:space="preserve"> de</w:t>
      </w:r>
      <w:r w:rsidR="00022736" w:rsidRPr="00BC2E5B">
        <w:t xml:space="preserve"> la </w:t>
      </w:r>
      <w:r w:rsidR="00BF68C2" w:rsidRPr="00BC2E5B">
        <w:t xml:space="preserve">comuna de </w:t>
      </w:r>
      <w:r w:rsidR="00BE3F97">
        <w:t xml:space="preserve">Chillán </w:t>
      </w:r>
      <w:r w:rsidRPr="00BC2E5B">
        <w:t>en el marco de</w:t>
      </w:r>
      <w:r w:rsidR="00022736" w:rsidRPr="00BC2E5B">
        <w:t xml:space="preserve"> </w:t>
      </w:r>
      <w:r w:rsidRPr="00BC2E5B">
        <w:t>l</w:t>
      </w:r>
      <w:r w:rsidR="00022736" w:rsidRPr="00BC2E5B">
        <w:t xml:space="preserve">a fiscalización realizada por el </w:t>
      </w:r>
      <w:r w:rsidRPr="00BC2E5B">
        <w:t>P</w:t>
      </w:r>
      <w:r w:rsidR="00022736" w:rsidRPr="00BC2E5B">
        <w:t xml:space="preserve">lan de </w:t>
      </w:r>
      <w:r w:rsidR="00BE3F97">
        <w:t xml:space="preserve">Prevención y </w:t>
      </w:r>
      <w:r w:rsidRPr="00BC2E5B">
        <w:t>D</w:t>
      </w:r>
      <w:r w:rsidR="00022736" w:rsidRPr="00BC2E5B">
        <w:t xml:space="preserve">escontaminación </w:t>
      </w:r>
      <w:r w:rsidR="00C90D30">
        <w:t xml:space="preserve">Atmosférica </w:t>
      </w:r>
      <w:r w:rsidR="00022736" w:rsidRPr="00BC2E5B">
        <w:t xml:space="preserve">de las comunas de </w:t>
      </w:r>
      <w:r w:rsidR="00BE3F97">
        <w:t>Chillán y Chillán Viejo</w:t>
      </w:r>
      <w:r w:rsidRPr="00BC2E5B">
        <w:t xml:space="preserve"> </w:t>
      </w:r>
      <w:r w:rsidR="00B559B8" w:rsidRPr="00BC2E5B">
        <w:t>(</w:t>
      </w:r>
      <w:r w:rsidRPr="00BC2E5B">
        <w:t xml:space="preserve">D.S. </w:t>
      </w:r>
      <w:proofErr w:type="spellStart"/>
      <w:r w:rsidRPr="00BC2E5B">
        <w:t>N</w:t>
      </w:r>
      <w:r w:rsidR="00056DA2">
        <w:t>°</w:t>
      </w:r>
      <w:proofErr w:type="spellEnd"/>
      <w:r w:rsidRPr="00BC2E5B">
        <w:t xml:space="preserve"> </w:t>
      </w:r>
      <w:r w:rsidR="00B559B8" w:rsidRPr="00BC2E5B">
        <w:t>4</w:t>
      </w:r>
      <w:r w:rsidR="00BE3F97">
        <w:t>8</w:t>
      </w:r>
      <w:r w:rsidRPr="00BC2E5B">
        <w:t>/201</w:t>
      </w:r>
      <w:r w:rsidR="00BE3F97">
        <w:t>6</w:t>
      </w:r>
      <w:r w:rsidRPr="00BC2E5B">
        <w:t xml:space="preserve"> MMA</w:t>
      </w:r>
      <w:r w:rsidR="000C2147" w:rsidRPr="00BC2E5B">
        <w:t xml:space="preserve">), se puede </w:t>
      </w:r>
      <w:r w:rsidR="0001377C">
        <w:t xml:space="preserve">concluir </w:t>
      </w:r>
      <w:r w:rsidR="00DE1416">
        <w:t>l</w:t>
      </w:r>
      <w:r w:rsidR="00592C60">
        <w:t>o</w:t>
      </w:r>
      <w:r w:rsidR="00E2747A">
        <w:t xml:space="preserve"> siguiente</w:t>
      </w:r>
      <w:r w:rsidR="00592C60">
        <w:t>:</w:t>
      </w:r>
    </w:p>
    <w:p w14:paraId="18A7D429" w14:textId="687353CC" w:rsidR="00592C60" w:rsidRDefault="00C864F9" w:rsidP="00592C60">
      <w:pPr>
        <w:pStyle w:val="Prrafodelista"/>
        <w:numPr>
          <w:ilvl w:val="0"/>
          <w:numId w:val="24"/>
        </w:numPr>
      </w:pPr>
      <w:r>
        <w:t>El lote</w:t>
      </w:r>
      <w:r w:rsidR="00592C60">
        <w:t xml:space="preserve"> </w:t>
      </w:r>
      <w:r>
        <w:t xml:space="preserve">de </w:t>
      </w:r>
      <w:r w:rsidR="00592C60">
        <w:t>leña comercializada en el local</w:t>
      </w:r>
      <w:r>
        <w:t>, según las mediciones de humedad realizadas en la inspección ambiental, se encontraba seco, bajo el 25% de humedad.</w:t>
      </w:r>
      <w:r w:rsidR="00592C60">
        <w:t xml:space="preserve">  </w:t>
      </w:r>
    </w:p>
    <w:p w14:paraId="2B62A349" w14:textId="38FAA905" w:rsidR="00C864F9" w:rsidRPr="00C864F9" w:rsidRDefault="00C864F9" w:rsidP="00592C60">
      <w:pPr>
        <w:pStyle w:val="Prrafodelista"/>
        <w:numPr>
          <w:ilvl w:val="0"/>
          <w:numId w:val="24"/>
        </w:numPr>
      </w:pPr>
      <w:r>
        <w:t xml:space="preserve">La leña comercializada </w:t>
      </w:r>
      <w:r w:rsidRPr="00FC4F96">
        <w:t>no supera los 40m3 estéreos</w:t>
      </w:r>
      <w:r w:rsidR="00FC4F96">
        <w:t>.</w:t>
      </w:r>
      <w:r>
        <w:rPr>
          <w:color w:val="FF0000"/>
        </w:rPr>
        <w:t xml:space="preserve"> </w:t>
      </w:r>
    </w:p>
    <w:p w14:paraId="3530181E" w14:textId="64DF0006" w:rsidR="00C864F9" w:rsidRDefault="00C864F9" w:rsidP="00592C60">
      <w:pPr>
        <w:pStyle w:val="Prrafodelista"/>
        <w:numPr>
          <w:ilvl w:val="0"/>
          <w:numId w:val="24"/>
        </w:numPr>
      </w:pPr>
      <w:r>
        <w:t xml:space="preserve">Titular no contaba con </w:t>
      </w:r>
      <w:proofErr w:type="spellStart"/>
      <w:r>
        <w:t>xilohigrómetro</w:t>
      </w:r>
      <w:proofErr w:type="spellEnd"/>
      <w:r>
        <w:t xml:space="preserve"> ni tabla de conversión de la leña en el local comercial</w:t>
      </w:r>
    </w:p>
    <w:p w14:paraId="5A10CDA8" w14:textId="40DE387F" w:rsidR="00C864F9" w:rsidRDefault="00C864F9" w:rsidP="00592C60">
      <w:pPr>
        <w:pStyle w:val="Prrafodelista"/>
        <w:numPr>
          <w:ilvl w:val="0"/>
          <w:numId w:val="24"/>
        </w:numPr>
      </w:pPr>
      <w:r>
        <w:t xml:space="preserve">Ante la ausencia de respuesta al Requerimiento de Información RE </w:t>
      </w:r>
      <w:proofErr w:type="spellStart"/>
      <w:r>
        <w:t>N°</w:t>
      </w:r>
      <w:proofErr w:type="spellEnd"/>
      <w:r>
        <w:t xml:space="preserve"> 31/2019, se envía al titular una Carta de Advertencia (Anexo 3), indicando que la </w:t>
      </w:r>
      <w:r w:rsidRPr="00E57FED">
        <w:rPr>
          <w:lang w:val="es-MX"/>
        </w:rPr>
        <w:t>SMA, podrá iniciar un procedimiento administrativo sancionatorio en contra de quien resulte responsable</w:t>
      </w:r>
      <w:r>
        <w:rPr>
          <w:lang w:val="es-MX"/>
        </w:rPr>
        <w:t xml:space="preserve">, en caso de detectar incumplimientos respecto a lo que establece el </w:t>
      </w:r>
      <w:r w:rsidRPr="00E57FED">
        <w:t>Plan de Prevención y Descontaminación Atmosférica para las comunas de Chillán y Chillán Viejo.</w:t>
      </w:r>
    </w:p>
    <w:p w14:paraId="41E381E0" w14:textId="0EF99ABB" w:rsidR="00C864F9" w:rsidRPr="00C864F9" w:rsidRDefault="00C864F9" w:rsidP="003704B8">
      <w:pPr>
        <w:pStyle w:val="Prrafodelista"/>
        <w:widowControl w:val="0"/>
        <w:numPr>
          <w:ilvl w:val="0"/>
          <w:numId w:val="24"/>
        </w:numPr>
        <w:overflowPunct w:val="0"/>
        <w:autoSpaceDE w:val="0"/>
        <w:autoSpaceDN w:val="0"/>
        <w:adjustRightInd w:val="0"/>
        <w:spacing w:after="120"/>
      </w:pPr>
      <w:r>
        <w:t xml:space="preserve">Finalmente, en consideración a que la leña para la venta se encontraba seca, bajo el 25% de humedad, el cumplimiento de las medidas establecidas en los artículos </w:t>
      </w:r>
      <w:proofErr w:type="spellStart"/>
      <w:r>
        <w:t>N°</w:t>
      </w:r>
      <w:proofErr w:type="spellEnd"/>
      <w:r>
        <w:t xml:space="preserve"> 5 (</w:t>
      </w:r>
      <w:proofErr w:type="spellStart"/>
      <w:r>
        <w:t>xilohigrómetro</w:t>
      </w:r>
      <w:proofErr w:type="spellEnd"/>
      <w:r>
        <w:t>) y N°8 (tabla de conversión), considerando que no revisten mayor riesgo a la salud,</w:t>
      </w:r>
      <w:r w:rsidR="00BA4F98">
        <w:t xml:space="preserve"> s</w:t>
      </w:r>
      <w:r>
        <w:t>e considera</w:t>
      </w:r>
      <w:r w:rsidR="00BA4F98">
        <w:t>rá</w:t>
      </w:r>
      <w:r>
        <w:t xml:space="preserve"> </w:t>
      </w:r>
      <w:r w:rsidR="00D029DC">
        <w:t xml:space="preserve">la </w:t>
      </w:r>
      <w:r w:rsidR="00BA4F98">
        <w:t>priorización de l</w:t>
      </w:r>
      <w:r>
        <w:t>a</w:t>
      </w:r>
      <w:r w:rsidR="00BA4F98">
        <w:t xml:space="preserve"> verificación de estas</w:t>
      </w:r>
      <w:r>
        <w:t xml:space="preserve"> medidas </w:t>
      </w:r>
      <w:r w:rsidR="00D029DC">
        <w:t xml:space="preserve">durante </w:t>
      </w:r>
      <w:r>
        <w:t xml:space="preserve">el próximo </w:t>
      </w:r>
      <w:r w:rsidR="00BA4F98">
        <w:t xml:space="preserve">periodo de </w:t>
      </w:r>
      <w:r w:rsidR="00D029DC">
        <w:t>fiscalización</w:t>
      </w:r>
      <w:r w:rsidR="00BA4F98">
        <w:t>.</w:t>
      </w:r>
    </w:p>
    <w:p w14:paraId="34A63B71" w14:textId="034D927A" w:rsidR="00C864F9" w:rsidRDefault="00C864F9" w:rsidP="00C864F9">
      <w:pPr>
        <w:pStyle w:val="Prrafodelista"/>
      </w:pPr>
      <w:r>
        <w:t xml:space="preserve"> </w:t>
      </w:r>
    </w:p>
    <w:p w14:paraId="4ADDC907" w14:textId="315FEF7A" w:rsidR="00E2747A" w:rsidRDefault="00E2747A" w:rsidP="0001377C">
      <w:pPr>
        <w:spacing w:after="0" w:line="240" w:lineRule="auto"/>
        <w:jc w:val="both"/>
      </w:pPr>
    </w:p>
    <w:p w14:paraId="4872E247" w14:textId="7A5F9827" w:rsidR="0048793A" w:rsidRDefault="0048793A" w:rsidP="0001377C">
      <w:pPr>
        <w:spacing w:after="0" w:line="240" w:lineRule="auto"/>
        <w:jc w:val="both"/>
      </w:pPr>
    </w:p>
    <w:p w14:paraId="405D129E" w14:textId="4DA01A61" w:rsidR="0048793A" w:rsidRDefault="0048793A" w:rsidP="0001377C">
      <w:pPr>
        <w:spacing w:after="0" w:line="240" w:lineRule="auto"/>
        <w:jc w:val="both"/>
      </w:pPr>
    </w:p>
    <w:p w14:paraId="7CD63D80" w14:textId="77777777" w:rsidR="00D42470" w:rsidRPr="00767688" w:rsidRDefault="00D42470" w:rsidP="00321889">
      <w:pPr>
        <w:pStyle w:val="Ttulo1"/>
        <w:numPr>
          <w:ilvl w:val="0"/>
          <w:numId w:val="9"/>
        </w:numPr>
      </w:pPr>
      <w:bookmarkStart w:id="56" w:name="_Toc449085432"/>
      <w:bookmarkStart w:id="57" w:name="_Toc14354056"/>
      <w:r w:rsidRPr="00767688">
        <w:t>ANEXOS</w:t>
      </w:r>
      <w:bookmarkEnd w:id="56"/>
      <w:bookmarkEnd w:id="57"/>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BA4F98" w:rsidRPr="001A526B" w14:paraId="5C1A644E" w14:textId="77777777" w:rsidTr="00CC6050">
        <w:trPr>
          <w:trHeight w:val="286"/>
          <w:jc w:val="center"/>
        </w:trPr>
        <w:tc>
          <w:tcPr>
            <w:tcW w:w="1038" w:type="pct"/>
            <w:shd w:val="clear" w:color="auto" w:fill="D9D9D9"/>
          </w:tcPr>
          <w:p w14:paraId="24C59027" w14:textId="77777777" w:rsidR="00BA4F98" w:rsidRPr="001A526B" w:rsidRDefault="00BA4F98" w:rsidP="00CC6050">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4A37DCB2" w14:textId="77777777" w:rsidR="00BA4F98" w:rsidRPr="001A526B" w:rsidRDefault="00BA4F98" w:rsidP="00CC6050">
            <w:pPr>
              <w:jc w:val="center"/>
              <w:rPr>
                <w:rFonts w:cs="Calibri"/>
                <w:b/>
                <w:lang w:val="es-CL" w:eastAsia="en-US"/>
              </w:rPr>
            </w:pPr>
            <w:r w:rsidRPr="001A526B">
              <w:rPr>
                <w:rFonts w:cs="Calibri"/>
                <w:b/>
                <w:lang w:val="es-CL" w:eastAsia="en-US"/>
              </w:rPr>
              <w:t>Nombre Anexo</w:t>
            </w:r>
          </w:p>
        </w:tc>
      </w:tr>
      <w:tr w:rsidR="00BA4F98" w:rsidRPr="001A526B" w14:paraId="5058ACD3" w14:textId="77777777" w:rsidTr="00CC6050">
        <w:trPr>
          <w:trHeight w:val="286"/>
          <w:jc w:val="center"/>
        </w:trPr>
        <w:tc>
          <w:tcPr>
            <w:tcW w:w="1038" w:type="pct"/>
            <w:vAlign w:val="center"/>
          </w:tcPr>
          <w:p w14:paraId="7B86D900" w14:textId="77777777" w:rsidR="00BA4F98" w:rsidRPr="001A526B" w:rsidRDefault="00BA4F98" w:rsidP="00CC6050">
            <w:pPr>
              <w:jc w:val="center"/>
              <w:rPr>
                <w:rFonts w:cs="Calibri"/>
                <w:lang w:val="es-CL" w:eastAsia="en-US"/>
              </w:rPr>
            </w:pPr>
            <w:r w:rsidRPr="001A526B">
              <w:rPr>
                <w:rFonts w:cs="Calibri"/>
                <w:lang w:val="es-CL" w:eastAsia="en-US"/>
              </w:rPr>
              <w:t>1</w:t>
            </w:r>
          </w:p>
        </w:tc>
        <w:tc>
          <w:tcPr>
            <w:tcW w:w="3962" w:type="pct"/>
            <w:vAlign w:val="center"/>
          </w:tcPr>
          <w:p w14:paraId="7F3FDEF1" w14:textId="77777777" w:rsidR="00BA4F98" w:rsidRPr="001A526B" w:rsidRDefault="00BA4F98" w:rsidP="00CC6050">
            <w:pPr>
              <w:jc w:val="both"/>
              <w:rPr>
                <w:rFonts w:cs="Calibri"/>
                <w:lang w:val="es-CL" w:eastAsia="en-US"/>
              </w:rPr>
            </w:pPr>
            <w:r>
              <w:rPr>
                <w:rFonts w:cs="Calibri"/>
                <w:lang w:val="es-CL" w:eastAsia="en-US"/>
              </w:rPr>
              <w:t xml:space="preserve">Acta de Inspección de fecha </w:t>
            </w:r>
            <w:r>
              <w:rPr>
                <w:rFonts w:asciiTheme="minorHAnsi" w:hAnsiTheme="minorHAnsi"/>
              </w:rPr>
              <w:t>04 de junio de 2019.</w:t>
            </w:r>
          </w:p>
        </w:tc>
      </w:tr>
      <w:tr w:rsidR="00BA4F98" w:rsidRPr="001A526B" w14:paraId="21F96237" w14:textId="77777777" w:rsidTr="00CC6050">
        <w:trPr>
          <w:trHeight w:val="286"/>
          <w:jc w:val="center"/>
        </w:trPr>
        <w:tc>
          <w:tcPr>
            <w:tcW w:w="1038" w:type="pct"/>
            <w:vAlign w:val="center"/>
          </w:tcPr>
          <w:p w14:paraId="74EAFC6E" w14:textId="77777777" w:rsidR="00BA4F98" w:rsidRPr="00073409" w:rsidRDefault="00BA4F98" w:rsidP="00CC6050">
            <w:pPr>
              <w:jc w:val="center"/>
              <w:rPr>
                <w:rFonts w:cs="Calibri"/>
                <w:lang w:val="es-CL"/>
              </w:rPr>
            </w:pPr>
            <w:r>
              <w:rPr>
                <w:rFonts w:cs="Calibri"/>
                <w:lang w:val="es-CL"/>
              </w:rPr>
              <w:t>2</w:t>
            </w:r>
          </w:p>
        </w:tc>
        <w:tc>
          <w:tcPr>
            <w:tcW w:w="3962" w:type="pct"/>
            <w:vAlign w:val="center"/>
          </w:tcPr>
          <w:p w14:paraId="75E309BC" w14:textId="7F4C1208" w:rsidR="00BA4F98" w:rsidRDefault="00BA4F98" w:rsidP="00CC6050">
            <w:pPr>
              <w:jc w:val="both"/>
              <w:rPr>
                <w:rFonts w:cs="Calibri"/>
              </w:rPr>
            </w:pPr>
            <w:r>
              <w:rPr>
                <w:rFonts w:cs="Calibri"/>
              </w:rPr>
              <w:t xml:space="preserve">Requerimiento de Información R.E. </w:t>
            </w:r>
            <w:r w:rsidR="00C90D30">
              <w:rPr>
                <w:rFonts w:cs="Calibri"/>
              </w:rPr>
              <w:t>31</w:t>
            </w:r>
            <w:r>
              <w:rPr>
                <w:rFonts w:cs="Calibri"/>
              </w:rPr>
              <w:t>/2019.</w:t>
            </w:r>
          </w:p>
        </w:tc>
      </w:tr>
      <w:tr w:rsidR="00BA4F98" w:rsidRPr="001A526B" w14:paraId="3AAEF3C7" w14:textId="77777777" w:rsidTr="00CC6050">
        <w:trPr>
          <w:trHeight w:val="286"/>
          <w:jc w:val="center"/>
        </w:trPr>
        <w:tc>
          <w:tcPr>
            <w:tcW w:w="1038" w:type="pct"/>
            <w:vAlign w:val="center"/>
          </w:tcPr>
          <w:p w14:paraId="7739A7A0" w14:textId="77777777" w:rsidR="00BA4F98" w:rsidRDefault="00BA4F98" w:rsidP="00CC6050">
            <w:pPr>
              <w:jc w:val="center"/>
              <w:rPr>
                <w:rFonts w:cs="Calibri"/>
              </w:rPr>
            </w:pPr>
            <w:r>
              <w:rPr>
                <w:rFonts w:cs="Calibri"/>
              </w:rPr>
              <w:t>3</w:t>
            </w:r>
          </w:p>
        </w:tc>
        <w:tc>
          <w:tcPr>
            <w:tcW w:w="3962" w:type="pct"/>
            <w:vAlign w:val="center"/>
          </w:tcPr>
          <w:p w14:paraId="79E0A88C" w14:textId="77777777" w:rsidR="00BA4F98" w:rsidRDefault="00BA4F98" w:rsidP="00CC6050">
            <w:pPr>
              <w:jc w:val="both"/>
              <w:rPr>
                <w:rFonts w:cs="Calibri"/>
              </w:rPr>
            </w:pPr>
            <w:r>
              <w:rPr>
                <w:rFonts w:cs="Calibri"/>
              </w:rPr>
              <w:t>Carta de advertencia a titular.</w:t>
            </w:r>
          </w:p>
        </w:tc>
      </w:tr>
      <w:tr w:rsidR="00BA4F98" w:rsidRPr="001A526B" w14:paraId="49A34B70" w14:textId="77777777" w:rsidTr="00CC6050">
        <w:trPr>
          <w:trHeight w:val="286"/>
          <w:jc w:val="center"/>
        </w:trPr>
        <w:tc>
          <w:tcPr>
            <w:tcW w:w="1038" w:type="pct"/>
            <w:vAlign w:val="center"/>
          </w:tcPr>
          <w:p w14:paraId="64CAE8F1" w14:textId="77777777" w:rsidR="00BA4F98" w:rsidRDefault="00BA4F98" w:rsidP="00CC6050">
            <w:pPr>
              <w:jc w:val="center"/>
              <w:rPr>
                <w:rFonts w:cs="Calibri"/>
              </w:rPr>
            </w:pPr>
            <w:r>
              <w:rPr>
                <w:rFonts w:cs="Calibri"/>
              </w:rPr>
              <w:t>4</w:t>
            </w:r>
          </w:p>
        </w:tc>
        <w:tc>
          <w:tcPr>
            <w:tcW w:w="3962" w:type="pct"/>
            <w:vAlign w:val="center"/>
          </w:tcPr>
          <w:p w14:paraId="5757429C" w14:textId="77777777" w:rsidR="00BA4F98" w:rsidRDefault="00BA4F98" w:rsidP="00CC6050">
            <w:pPr>
              <w:jc w:val="both"/>
              <w:rPr>
                <w:rFonts w:cs="Calibri"/>
              </w:rPr>
            </w:pPr>
            <w:r>
              <w:rPr>
                <w:rFonts w:asciiTheme="minorHAnsi" w:hAnsiTheme="minorHAnsi"/>
              </w:rPr>
              <w:t>Anexo Fotográfico.</w:t>
            </w:r>
          </w:p>
        </w:tc>
      </w:tr>
    </w:tbl>
    <w:p w14:paraId="09ECD98B" w14:textId="77777777" w:rsidR="00791465" w:rsidRDefault="00791465" w:rsidP="00D32F46">
      <w:pPr>
        <w:jc w:val="center"/>
        <w:rPr>
          <w:rFonts w:ascii="Calibri" w:eastAsia="Calibri" w:hAnsi="Calibri" w:cs="Calibri"/>
          <w:sz w:val="20"/>
          <w:szCs w:val="20"/>
        </w:rPr>
      </w:pPr>
    </w:p>
    <w:sectPr w:rsidR="00791465" w:rsidSect="0048793A">
      <w:footerReference w:type="default" r:id="rId14"/>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8D6D" w14:textId="77777777" w:rsidR="00DB227A" w:rsidRDefault="00DB227A" w:rsidP="00E56524">
      <w:pPr>
        <w:spacing w:after="0" w:line="240" w:lineRule="auto"/>
      </w:pPr>
      <w:r>
        <w:separator/>
      </w:r>
    </w:p>
    <w:p w14:paraId="74A97A7E" w14:textId="77777777" w:rsidR="00DB227A" w:rsidRDefault="00DB227A"/>
  </w:endnote>
  <w:endnote w:type="continuationSeparator" w:id="0">
    <w:p w14:paraId="6CCBEC89" w14:textId="77777777" w:rsidR="00DB227A" w:rsidRDefault="00DB227A" w:rsidP="00E56524">
      <w:pPr>
        <w:spacing w:after="0" w:line="240" w:lineRule="auto"/>
      </w:pPr>
      <w:r>
        <w:continuationSeparator/>
      </w:r>
    </w:p>
    <w:p w14:paraId="663E2686" w14:textId="77777777" w:rsidR="00DB227A" w:rsidRDefault="00DB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639B2625"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t xml:space="preserve"> </w:t>
    </w:r>
    <w:hyperlink r:id="rId1" w:history="1">
      <w:r w:rsidR="0011180D" w:rsidRPr="00E56524">
        <w:rPr>
          <w:rFonts w:ascii="Calibri" w:eastAsia="Calibri" w:hAnsi="Calibri" w:cs="Times New Roman"/>
          <w:color w:val="0000FF"/>
          <w:sz w:val="16"/>
          <w:szCs w:val="16"/>
          <w:u w:val="single"/>
        </w:rPr>
        <w:t>www.sma.gob.cl</w:t>
      </w:r>
    </w:hyperlink>
  </w:p>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560F994B" w:rsidR="0011180D" w:rsidRPr="00E56524" w:rsidRDefault="0039570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 xml:space="preserve">Avenida Libertad </w:t>
    </w:r>
    <w:proofErr w:type="spellStart"/>
    <w:r>
      <w:rPr>
        <w:rFonts w:ascii="Calibri" w:eastAsia="Calibri" w:hAnsi="Calibri" w:cs="Times New Roman"/>
        <w:color w:val="000000"/>
        <w:sz w:val="16"/>
        <w:szCs w:val="16"/>
      </w:rPr>
      <w:t>N°</w:t>
    </w:r>
    <w:proofErr w:type="spellEnd"/>
    <w:r>
      <w:rPr>
        <w:rFonts w:ascii="Calibri" w:eastAsia="Calibri" w:hAnsi="Calibri" w:cs="Times New Roman"/>
        <w:color w:val="000000"/>
        <w:sz w:val="16"/>
        <w:szCs w:val="16"/>
      </w:rPr>
      <w:t xml:space="preserve"> 790, ciudad de Chillán</w:t>
    </w:r>
    <w:r w:rsidR="0011180D" w:rsidRPr="00E56524">
      <w:rPr>
        <w:rFonts w:ascii="Calibri" w:eastAsia="Calibri" w:hAnsi="Calibri" w:cs="Times New Roman"/>
        <w:color w:val="000000"/>
        <w:sz w:val="16"/>
        <w:szCs w:val="16"/>
      </w:rPr>
      <w:t xml:space="preserve"> / </w:t>
    </w:r>
    <w:hyperlink r:id="rId1" w:history="1">
      <w:r w:rsidR="0011180D" w:rsidRPr="00E56524">
        <w:rPr>
          <w:rFonts w:ascii="Calibri" w:eastAsia="Calibri" w:hAnsi="Calibri" w:cs="Times New Roman"/>
          <w:color w:val="0000FF"/>
          <w:sz w:val="16"/>
          <w:szCs w:val="16"/>
          <w:u w:val="single"/>
        </w:rPr>
        <w:t>www.sma.gob.cl</w:t>
      </w:r>
    </w:hyperlink>
  </w:p>
  <w:p w14:paraId="3B0C5557" w14:textId="77777777" w:rsidR="0011180D" w:rsidRDefault="0011180D">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9746" w14:textId="77777777" w:rsidR="00DB227A" w:rsidRDefault="00DB227A" w:rsidP="00E56524">
      <w:pPr>
        <w:spacing w:after="0" w:line="240" w:lineRule="auto"/>
      </w:pPr>
      <w:r>
        <w:separator/>
      </w:r>
    </w:p>
    <w:p w14:paraId="2D113EB5" w14:textId="77777777" w:rsidR="00DB227A" w:rsidRDefault="00DB227A"/>
  </w:footnote>
  <w:footnote w:type="continuationSeparator" w:id="0">
    <w:p w14:paraId="46959FE6" w14:textId="77777777" w:rsidR="00DB227A" w:rsidRDefault="00DB227A" w:rsidP="00E56524">
      <w:pPr>
        <w:spacing w:after="0" w:line="240" w:lineRule="auto"/>
      </w:pPr>
      <w:r>
        <w:continuationSeparator/>
      </w:r>
    </w:p>
    <w:p w14:paraId="7524209B" w14:textId="77777777" w:rsidR="00DB227A" w:rsidRDefault="00DB22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FAC2EC2"/>
    <w:lvl w:ilvl="0">
      <w:start w:val="7"/>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7EC152F"/>
    <w:multiLevelType w:val="hybridMultilevel"/>
    <w:tmpl w:val="1E50425C"/>
    <w:lvl w:ilvl="0" w:tplc="D2B635C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6F1C29"/>
    <w:multiLevelType w:val="hybridMultilevel"/>
    <w:tmpl w:val="0CDE1C16"/>
    <w:lvl w:ilvl="0" w:tplc="3C2CB90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5836E9"/>
    <w:multiLevelType w:val="hybridMultilevel"/>
    <w:tmpl w:val="5C6AA4F6"/>
    <w:lvl w:ilvl="0" w:tplc="0114DF1C">
      <w:start w:val="1"/>
      <w:numFmt w:val="lowerLetter"/>
      <w:lvlText w:val="%1."/>
      <w:lvlJc w:val="left"/>
      <w:pPr>
        <w:ind w:left="1080" w:hanging="360"/>
      </w:pPr>
      <w:rPr>
        <w:rFonts w:cstheme="minorHAnsi" w:hint="default"/>
        <w:sz w:val="22"/>
        <w:szCs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B15897"/>
    <w:multiLevelType w:val="hybridMultilevel"/>
    <w:tmpl w:val="398AF332"/>
    <w:lvl w:ilvl="0" w:tplc="0852AAA6">
      <w:start w:val="1"/>
      <w:numFmt w:val="lowerLetter"/>
      <w:lvlText w:val="%1."/>
      <w:lvlJc w:val="left"/>
      <w:pPr>
        <w:ind w:left="720" w:hanging="360"/>
      </w:pPr>
      <w:rPr>
        <w:rFonts w:cstheme="minorHAnsi"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FC3139"/>
    <w:multiLevelType w:val="hybridMultilevel"/>
    <w:tmpl w:val="72CC96CE"/>
    <w:lvl w:ilvl="0" w:tplc="77FA458C">
      <w:start w:val="4"/>
      <w:numFmt w:val="bullet"/>
      <w:lvlText w:val="-"/>
      <w:lvlJc w:val="left"/>
      <w:pPr>
        <w:ind w:left="720" w:hanging="360"/>
      </w:pPr>
      <w:rPr>
        <w:rFonts w:ascii="Calibri" w:eastAsiaTheme="minorHAnsi" w:hAnsi="Calibri" w:cs="Courier"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C61D91"/>
    <w:multiLevelType w:val="hybridMultilevel"/>
    <w:tmpl w:val="6D34C832"/>
    <w:lvl w:ilvl="0" w:tplc="50CABDF2">
      <w:start w:val="5"/>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557855"/>
    <w:multiLevelType w:val="hybridMultilevel"/>
    <w:tmpl w:val="6F188D8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FD1B03"/>
    <w:multiLevelType w:val="hybridMultilevel"/>
    <w:tmpl w:val="67104A0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D15BC0"/>
    <w:multiLevelType w:val="hybridMultilevel"/>
    <w:tmpl w:val="C9F2ED3C"/>
    <w:lvl w:ilvl="0" w:tplc="D2B635C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A3F7B5D"/>
    <w:multiLevelType w:val="hybridMultilevel"/>
    <w:tmpl w:val="AE046D4C"/>
    <w:lvl w:ilvl="0" w:tplc="442260E6">
      <w:start w:val="5"/>
      <w:numFmt w:val="bullet"/>
      <w:lvlText w:val="-"/>
      <w:lvlJc w:val="left"/>
      <w:pPr>
        <w:ind w:left="677" w:hanging="360"/>
      </w:pPr>
      <w:rPr>
        <w:rFonts w:ascii="Calibri" w:eastAsia="Calibri" w:hAnsi="Calibri" w:cs="Calibri" w:hint="default"/>
      </w:rPr>
    </w:lvl>
    <w:lvl w:ilvl="1" w:tplc="340A0003" w:tentative="1">
      <w:start w:val="1"/>
      <w:numFmt w:val="bullet"/>
      <w:lvlText w:val="o"/>
      <w:lvlJc w:val="left"/>
      <w:pPr>
        <w:ind w:left="1397" w:hanging="360"/>
      </w:pPr>
      <w:rPr>
        <w:rFonts w:ascii="Courier New" w:hAnsi="Courier New" w:cs="Courier New" w:hint="default"/>
      </w:rPr>
    </w:lvl>
    <w:lvl w:ilvl="2" w:tplc="340A0005" w:tentative="1">
      <w:start w:val="1"/>
      <w:numFmt w:val="bullet"/>
      <w:lvlText w:val=""/>
      <w:lvlJc w:val="left"/>
      <w:pPr>
        <w:ind w:left="2117" w:hanging="360"/>
      </w:pPr>
      <w:rPr>
        <w:rFonts w:ascii="Wingdings" w:hAnsi="Wingdings" w:hint="default"/>
      </w:rPr>
    </w:lvl>
    <w:lvl w:ilvl="3" w:tplc="340A0001" w:tentative="1">
      <w:start w:val="1"/>
      <w:numFmt w:val="bullet"/>
      <w:lvlText w:val=""/>
      <w:lvlJc w:val="left"/>
      <w:pPr>
        <w:ind w:left="2837" w:hanging="360"/>
      </w:pPr>
      <w:rPr>
        <w:rFonts w:ascii="Symbol" w:hAnsi="Symbol" w:hint="default"/>
      </w:rPr>
    </w:lvl>
    <w:lvl w:ilvl="4" w:tplc="340A0003" w:tentative="1">
      <w:start w:val="1"/>
      <w:numFmt w:val="bullet"/>
      <w:lvlText w:val="o"/>
      <w:lvlJc w:val="left"/>
      <w:pPr>
        <w:ind w:left="3557" w:hanging="360"/>
      </w:pPr>
      <w:rPr>
        <w:rFonts w:ascii="Courier New" w:hAnsi="Courier New" w:cs="Courier New" w:hint="default"/>
      </w:rPr>
    </w:lvl>
    <w:lvl w:ilvl="5" w:tplc="340A0005" w:tentative="1">
      <w:start w:val="1"/>
      <w:numFmt w:val="bullet"/>
      <w:lvlText w:val=""/>
      <w:lvlJc w:val="left"/>
      <w:pPr>
        <w:ind w:left="4277" w:hanging="360"/>
      </w:pPr>
      <w:rPr>
        <w:rFonts w:ascii="Wingdings" w:hAnsi="Wingdings" w:hint="default"/>
      </w:rPr>
    </w:lvl>
    <w:lvl w:ilvl="6" w:tplc="340A0001" w:tentative="1">
      <w:start w:val="1"/>
      <w:numFmt w:val="bullet"/>
      <w:lvlText w:val=""/>
      <w:lvlJc w:val="left"/>
      <w:pPr>
        <w:ind w:left="4997" w:hanging="360"/>
      </w:pPr>
      <w:rPr>
        <w:rFonts w:ascii="Symbol" w:hAnsi="Symbol" w:hint="default"/>
      </w:rPr>
    </w:lvl>
    <w:lvl w:ilvl="7" w:tplc="340A0003" w:tentative="1">
      <w:start w:val="1"/>
      <w:numFmt w:val="bullet"/>
      <w:lvlText w:val="o"/>
      <w:lvlJc w:val="left"/>
      <w:pPr>
        <w:ind w:left="5717" w:hanging="360"/>
      </w:pPr>
      <w:rPr>
        <w:rFonts w:ascii="Courier New" w:hAnsi="Courier New" w:cs="Courier New" w:hint="default"/>
      </w:rPr>
    </w:lvl>
    <w:lvl w:ilvl="8" w:tplc="340A0005" w:tentative="1">
      <w:start w:val="1"/>
      <w:numFmt w:val="bullet"/>
      <w:lvlText w:val=""/>
      <w:lvlJc w:val="left"/>
      <w:pPr>
        <w:ind w:left="6437" w:hanging="360"/>
      </w:pPr>
      <w:rPr>
        <w:rFonts w:ascii="Wingdings" w:hAnsi="Wingdings" w:hint="default"/>
      </w:rPr>
    </w:lvl>
  </w:abstractNum>
  <w:abstractNum w:abstractNumId="16" w15:restartNumberingAfterBreak="0">
    <w:nsid w:val="5B493766"/>
    <w:multiLevelType w:val="hybridMultilevel"/>
    <w:tmpl w:val="18E8CE8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B4E155F"/>
    <w:multiLevelType w:val="hybridMultilevel"/>
    <w:tmpl w:val="14240D5E"/>
    <w:lvl w:ilvl="0" w:tplc="78F0003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D531042"/>
    <w:multiLevelType w:val="hybridMultilevel"/>
    <w:tmpl w:val="AD44818E"/>
    <w:lvl w:ilvl="0" w:tplc="843C6F78">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DAA71A4"/>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1907831"/>
    <w:multiLevelType w:val="hybridMultilevel"/>
    <w:tmpl w:val="BDE818D4"/>
    <w:lvl w:ilvl="0" w:tplc="A5CAC44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382029B"/>
    <w:multiLevelType w:val="hybridMultilevel"/>
    <w:tmpl w:val="E104EA7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4C50575"/>
    <w:multiLevelType w:val="hybridMultilevel"/>
    <w:tmpl w:val="06DEEA9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F1C1BC8"/>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
  </w:num>
  <w:num w:numId="5">
    <w:abstractNumId w:val="8"/>
  </w:num>
  <w:num w:numId="6">
    <w:abstractNumId w:val="16"/>
  </w:num>
  <w:num w:numId="7">
    <w:abstractNumId w:val="15"/>
  </w:num>
  <w:num w:numId="8">
    <w:abstractNumId w:val="18"/>
  </w:num>
  <w:num w:numId="9">
    <w:abstractNumId w:val="10"/>
  </w:num>
  <w:num w:numId="10">
    <w:abstractNumId w:val="9"/>
  </w:num>
  <w:num w:numId="11">
    <w:abstractNumId w:val="11"/>
  </w:num>
  <w:num w:numId="12">
    <w:abstractNumId w:val="7"/>
  </w:num>
  <w:num w:numId="13">
    <w:abstractNumId w:val="19"/>
  </w:num>
  <w:num w:numId="14">
    <w:abstractNumId w:val="23"/>
  </w:num>
  <w:num w:numId="15">
    <w:abstractNumId w:val="5"/>
  </w:num>
  <w:num w:numId="16">
    <w:abstractNumId w:val="6"/>
  </w:num>
  <w:num w:numId="17">
    <w:abstractNumId w:val="4"/>
  </w:num>
  <w:num w:numId="18">
    <w:abstractNumId w:val="22"/>
  </w:num>
  <w:num w:numId="19">
    <w:abstractNumId w:val="12"/>
  </w:num>
  <w:num w:numId="20">
    <w:abstractNumId w:val="21"/>
  </w:num>
  <w:num w:numId="21">
    <w:abstractNumId w:val="14"/>
  </w:num>
  <w:num w:numId="22">
    <w:abstractNumId w:val="3"/>
  </w:num>
  <w:num w:numId="23">
    <w:abstractNumId w:val="17"/>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488D"/>
    <w:rsid w:val="000060C2"/>
    <w:rsid w:val="0000629D"/>
    <w:rsid w:val="00006F80"/>
    <w:rsid w:val="000075EC"/>
    <w:rsid w:val="000112B6"/>
    <w:rsid w:val="0001377C"/>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3F0"/>
    <w:rsid w:val="000476D5"/>
    <w:rsid w:val="00047BEC"/>
    <w:rsid w:val="00047D31"/>
    <w:rsid w:val="00050440"/>
    <w:rsid w:val="0005158E"/>
    <w:rsid w:val="000556C1"/>
    <w:rsid w:val="00056DA2"/>
    <w:rsid w:val="00057C61"/>
    <w:rsid w:val="000601F5"/>
    <w:rsid w:val="00060463"/>
    <w:rsid w:val="00060851"/>
    <w:rsid w:val="00062C8D"/>
    <w:rsid w:val="0006635C"/>
    <w:rsid w:val="00066360"/>
    <w:rsid w:val="00067D1D"/>
    <w:rsid w:val="000732D3"/>
    <w:rsid w:val="0007393F"/>
    <w:rsid w:val="00073DF8"/>
    <w:rsid w:val="00074386"/>
    <w:rsid w:val="0007552A"/>
    <w:rsid w:val="00075EA7"/>
    <w:rsid w:val="00076AEF"/>
    <w:rsid w:val="00081955"/>
    <w:rsid w:val="0009400A"/>
    <w:rsid w:val="000951C2"/>
    <w:rsid w:val="00096C18"/>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2147"/>
    <w:rsid w:val="000C303B"/>
    <w:rsid w:val="000C319E"/>
    <w:rsid w:val="000C3646"/>
    <w:rsid w:val="000C6F61"/>
    <w:rsid w:val="000C7C3D"/>
    <w:rsid w:val="000D09BB"/>
    <w:rsid w:val="000D13D1"/>
    <w:rsid w:val="000D3002"/>
    <w:rsid w:val="000D60E5"/>
    <w:rsid w:val="000D7C31"/>
    <w:rsid w:val="000D7E63"/>
    <w:rsid w:val="000E16C4"/>
    <w:rsid w:val="000E52B7"/>
    <w:rsid w:val="000F1E58"/>
    <w:rsid w:val="000F1EBC"/>
    <w:rsid w:val="000F205D"/>
    <w:rsid w:val="000F2813"/>
    <w:rsid w:val="000F7A78"/>
    <w:rsid w:val="000F7C41"/>
    <w:rsid w:val="000F7F3A"/>
    <w:rsid w:val="001010F9"/>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6BA7"/>
    <w:rsid w:val="00141EBE"/>
    <w:rsid w:val="00145020"/>
    <w:rsid w:val="00147F1E"/>
    <w:rsid w:val="0015003B"/>
    <w:rsid w:val="001520B1"/>
    <w:rsid w:val="00152111"/>
    <w:rsid w:val="001556B5"/>
    <w:rsid w:val="00156147"/>
    <w:rsid w:val="00157FE4"/>
    <w:rsid w:val="001601A0"/>
    <w:rsid w:val="00160926"/>
    <w:rsid w:val="00160E57"/>
    <w:rsid w:val="001632CD"/>
    <w:rsid w:val="00163B81"/>
    <w:rsid w:val="00165F62"/>
    <w:rsid w:val="0017038A"/>
    <w:rsid w:val="0017096C"/>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33D1"/>
    <w:rsid w:val="001B6015"/>
    <w:rsid w:val="001B65B8"/>
    <w:rsid w:val="001C1B51"/>
    <w:rsid w:val="001C286B"/>
    <w:rsid w:val="001C2BC9"/>
    <w:rsid w:val="001C2F09"/>
    <w:rsid w:val="001C5954"/>
    <w:rsid w:val="001C6E34"/>
    <w:rsid w:val="001C7C28"/>
    <w:rsid w:val="001D1271"/>
    <w:rsid w:val="001D37F3"/>
    <w:rsid w:val="001D61A6"/>
    <w:rsid w:val="001D7188"/>
    <w:rsid w:val="001E0591"/>
    <w:rsid w:val="001E093D"/>
    <w:rsid w:val="001E2152"/>
    <w:rsid w:val="001E5147"/>
    <w:rsid w:val="001E5578"/>
    <w:rsid w:val="001E59F4"/>
    <w:rsid w:val="001E6BA2"/>
    <w:rsid w:val="001E767C"/>
    <w:rsid w:val="001E7808"/>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7944"/>
    <w:rsid w:val="00221C55"/>
    <w:rsid w:val="00223ECB"/>
    <w:rsid w:val="002241A9"/>
    <w:rsid w:val="002243E8"/>
    <w:rsid w:val="00224F98"/>
    <w:rsid w:val="00227352"/>
    <w:rsid w:val="002337C4"/>
    <w:rsid w:val="002345A5"/>
    <w:rsid w:val="00235876"/>
    <w:rsid w:val="0023587A"/>
    <w:rsid w:val="00236422"/>
    <w:rsid w:val="00237235"/>
    <w:rsid w:val="002403A3"/>
    <w:rsid w:val="0024259C"/>
    <w:rsid w:val="002426F8"/>
    <w:rsid w:val="002427B5"/>
    <w:rsid w:val="0024296E"/>
    <w:rsid w:val="00242F23"/>
    <w:rsid w:val="00244FF6"/>
    <w:rsid w:val="00245003"/>
    <w:rsid w:val="002465B1"/>
    <w:rsid w:val="00247B11"/>
    <w:rsid w:val="00251D53"/>
    <w:rsid w:val="00251D7C"/>
    <w:rsid w:val="00254AEE"/>
    <w:rsid w:val="002561F7"/>
    <w:rsid w:val="00256393"/>
    <w:rsid w:val="00257299"/>
    <w:rsid w:val="00262969"/>
    <w:rsid w:val="00265234"/>
    <w:rsid w:val="00266670"/>
    <w:rsid w:val="0027086B"/>
    <w:rsid w:val="00271D29"/>
    <w:rsid w:val="002726AE"/>
    <w:rsid w:val="00273935"/>
    <w:rsid w:val="002741DE"/>
    <w:rsid w:val="002751FE"/>
    <w:rsid w:val="00275DDC"/>
    <w:rsid w:val="002767AB"/>
    <w:rsid w:val="00277162"/>
    <w:rsid w:val="002800C1"/>
    <w:rsid w:val="00282167"/>
    <w:rsid w:val="00287590"/>
    <w:rsid w:val="00287F11"/>
    <w:rsid w:val="00293233"/>
    <w:rsid w:val="00294DEE"/>
    <w:rsid w:val="002960C6"/>
    <w:rsid w:val="00297185"/>
    <w:rsid w:val="0029726D"/>
    <w:rsid w:val="002A1341"/>
    <w:rsid w:val="002A260B"/>
    <w:rsid w:val="002A3944"/>
    <w:rsid w:val="002A46A3"/>
    <w:rsid w:val="002A514B"/>
    <w:rsid w:val="002B067E"/>
    <w:rsid w:val="002B0859"/>
    <w:rsid w:val="002B0AF6"/>
    <w:rsid w:val="002B2143"/>
    <w:rsid w:val="002B6260"/>
    <w:rsid w:val="002B761F"/>
    <w:rsid w:val="002B7A69"/>
    <w:rsid w:val="002C101C"/>
    <w:rsid w:val="002C2BBD"/>
    <w:rsid w:val="002C3577"/>
    <w:rsid w:val="002C38FC"/>
    <w:rsid w:val="002C478B"/>
    <w:rsid w:val="002C47DB"/>
    <w:rsid w:val="002C6B45"/>
    <w:rsid w:val="002D3B77"/>
    <w:rsid w:val="002D3C70"/>
    <w:rsid w:val="002D48C8"/>
    <w:rsid w:val="002D529F"/>
    <w:rsid w:val="002D5555"/>
    <w:rsid w:val="002D58CA"/>
    <w:rsid w:val="002D604F"/>
    <w:rsid w:val="002E0368"/>
    <w:rsid w:val="002E1529"/>
    <w:rsid w:val="002E2148"/>
    <w:rsid w:val="002E27B1"/>
    <w:rsid w:val="002E29BE"/>
    <w:rsid w:val="002E3BED"/>
    <w:rsid w:val="002E3C30"/>
    <w:rsid w:val="002E78C9"/>
    <w:rsid w:val="002F0DF1"/>
    <w:rsid w:val="002F30FD"/>
    <w:rsid w:val="002F4FA7"/>
    <w:rsid w:val="002F6601"/>
    <w:rsid w:val="002F6C78"/>
    <w:rsid w:val="002F790D"/>
    <w:rsid w:val="003019A6"/>
    <w:rsid w:val="00303DE0"/>
    <w:rsid w:val="00304566"/>
    <w:rsid w:val="00305332"/>
    <w:rsid w:val="00306036"/>
    <w:rsid w:val="003066AE"/>
    <w:rsid w:val="00307079"/>
    <w:rsid w:val="00307C7B"/>
    <w:rsid w:val="0031171A"/>
    <w:rsid w:val="00312584"/>
    <w:rsid w:val="0031512B"/>
    <w:rsid w:val="003172AE"/>
    <w:rsid w:val="0031765F"/>
    <w:rsid w:val="00321889"/>
    <w:rsid w:val="00324706"/>
    <w:rsid w:val="00324B80"/>
    <w:rsid w:val="003253CC"/>
    <w:rsid w:val="00326E3F"/>
    <w:rsid w:val="003275E3"/>
    <w:rsid w:val="00330F1B"/>
    <w:rsid w:val="00331B95"/>
    <w:rsid w:val="00335301"/>
    <w:rsid w:val="00337404"/>
    <w:rsid w:val="00340FAB"/>
    <w:rsid w:val="003437A1"/>
    <w:rsid w:val="0034610B"/>
    <w:rsid w:val="00346751"/>
    <w:rsid w:val="00346D99"/>
    <w:rsid w:val="00346DFA"/>
    <w:rsid w:val="00346F7C"/>
    <w:rsid w:val="003500A7"/>
    <w:rsid w:val="00351A95"/>
    <w:rsid w:val="00352015"/>
    <w:rsid w:val="0035414C"/>
    <w:rsid w:val="00354C13"/>
    <w:rsid w:val="00354D39"/>
    <w:rsid w:val="00357C34"/>
    <w:rsid w:val="0036230E"/>
    <w:rsid w:val="00362C8B"/>
    <w:rsid w:val="00362FA6"/>
    <w:rsid w:val="00363A24"/>
    <w:rsid w:val="00364DB8"/>
    <w:rsid w:val="0037046F"/>
    <w:rsid w:val="003711D8"/>
    <w:rsid w:val="00371CC0"/>
    <w:rsid w:val="003729CC"/>
    <w:rsid w:val="00373785"/>
    <w:rsid w:val="00377F3F"/>
    <w:rsid w:val="00383875"/>
    <w:rsid w:val="003862D6"/>
    <w:rsid w:val="00390C16"/>
    <w:rsid w:val="0039570A"/>
    <w:rsid w:val="00396A34"/>
    <w:rsid w:val="00397B1D"/>
    <w:rsid w:val="003A0A1C"/>
    <w:rsid w:val="003A31D2"/>
    <w:rsid w:val="003A4D85"/>
    <w:rsid w:val="003A7C9B"/>
    <w:rsid w:val="003B210E"/>
    <w:rsid w:val="003B4121"/>
    <w:rsid w:val="003B7B42"/>
    <w:rsid w:val="003B7E9C"/>
    <w:rsid w:val="003C1349"/>
    <w:rsid w:val="003C3E56"/>
    <w:rsid w:val="003C6435"/>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3F7F06"/>
    <w:rsid w:val="004050D9"/>
    <w:rsid w:val="00406601"/>
    <w:rsid w:val="00410BEF"/>
    <w:rsid w:val="004115FA"/>
    <w:rsid w:val="00411BE2"/>
    <w:rsid w:val="00414816"/>
    <w:rsid w:val="00414CC2"/>
    <w:rsid w:val="0041611A"/>
    <w:rsid w:val="00425A30"/>
    <w:rsid w:val="004265CE"/>
    <w:rsid w:val="00427E5C"/>
    <w:rsid w:val="004303DD"/>
    <w:rsid w:val="00430F02"/>
    <w:rsid w:val="00431CEF"/>
    <w:rsid w:val="00435225"/>
    <w:rsid w:val="00435FC4"/>
    <w:rsid w:val="0043707D"/>
    <w:rsid w:val="0044157D"/>
    <w:rsid w:val="00443604"/>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70BE9"/>
    <w:rsid w:val="00470D27"/>
    <w:rsid w:val="0047168E"/>
    <w:rsid w:val="00471743"/>
    <w:rsid w:val="00472A7F"/>
    <w:rsid w:val="00472EA6"/>
    <w:rsid w:val="00472FD5"/>
    <w:rsid w:val="0047321F"/>
    <w:rsid w:val="00473EED"/>
    <w:rsid w:val="00475F81"/>
    <w:rsid w:val="004762C3"/>
    <w:rsid w:val="00482CE2"/>
    <w:rsid w:val="004838CF"/>
    <w:rsid w:val="00487448"/>
    <w:rsid w:val="0048793A"/>
    <w:rsid w:val="00492CBE"/>
    <w:rsid w:val="004931A0"/>
    <w:rsid w:val="00493237"/>
    <w:rsid w:val="00496481"/>
    <w:rsid w:val="00497E9F"/>
    <w:rsid w:val="004A041D"/>
    <w:rsid w:val="004A15BC"/>
    <w:rsid w:val="004A2923"/>
    <w:rsid w:val="004A379F"/>
    <w:rsid w:val="004B19D4"/>
    <w:rsid w:val="004B384E"/>
    <w:rsid w:val="004B4617"/>
    <w:rsid w:val="004B58F6"/>
    <w:rsid w:val="004B5A85"/>
    <w:rsid w:val="004B6124"/>
    <w:rsid w:val="004B7C2F"/>
    <w:rsid w:val="004C1467"/>
    <w:rsid w:val="004C263C"/>
    <w:rsid w:val="004C314A"/>
    <w:rsid w:val="004C3F42"/>
    <w:rsid w:val="004C6D88"/>
    <w:rsid w:val="004D01D8"/>
    <w:rsid w:val="004D04AD"/>
    <w:rsid w:val="004D13FD"/>
    <w:rsid w:val="004D25F3"/>
    <w:rsid w:val="004D286F"/>
    <w:rsid w:val="004D29D1"/>
    <w:rsid w:val="004D6467"/>
    <w:rsid w:val="004D769E"/>
    <w:rsid w:val="004E0322"/>
    <w:rsid w:val="004E09F0"/>
    <w:rsid w:val="004E1CBD"/>
    <w:rsid w:val="004E3234"/>
    <w:rsid w:val="004E3305"/>
    <w:rsid w:val="004E37CB"/>
    <w:rsid w:val="004E7202"/>
    <w:rsid w:val="004E765C"/>
    <w:rsid w:val="004F3454"/>
    <w:rsid w:val="004F678C"/>
    <w:rsid w:val="004F6BC0"/>
    <w:rsid w:val="00501B05"/>
    <w:rsid w:val="005052EF"/>
    <w:rsid w:val="00505E1D"/>
    <w:rsid w:val="005069BB"/>
    <w:rsid w:val="005137BB"/>
    <w:rsid w:val="005143B9"/>
    <w:rsid w:val="00522246"/>
    <w:rsid w:val="00523D4F"/>
    <w:rsid w:val="0052538E"/>
    <w:rsid w:val="0052625D"/>
    <w:rsid w:val="00527A50"/>
    <w:rsid w:val="00530046"/>
    <w:rsid w:val="0053025B"/>
    <w:rsid w:val="00531FFD"/>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718"/>
    <w:rsid w:val="00556C92"/>
    <w:rsid w:val="00556E31"/>
    <w:rsid w:val="00557AF9"/>
    <w:rsid w:val="0056132A"/>
    <w:rsid w:val="005627D0"/>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2C60"/>
    <w:rsid w:val="005933B2"/>
    <w:rsid w:val="00594419"/>
    <w:rsid w:val="005956F3"/>
    <w:rsid w:val="00595D6C"/>
    <w:rsid w:val="005A108D"/>
    <w:rsid w:val="005A1AA0"/>
    <w:rsid w:val="005A3DD5"/>
    <w:rsid w:val="005A4DDD"/>
    <w:rsid w:val="005A5222"/>
    <w:rsid w:val="005A6E98"/>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D728F"/>
    <w:rsid w:val="005E28E2"/>
    <w:rsid w:val="005E3F3B"/>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5DCE"/>
    <w:rsid w:val="00631416"/>
    <w:rsid w:val="00632521"/>
    <w:rsid w:val="00632591"/>
    <w:rsid w:val="0063289C"/>
    <w:rsid w:val="0063304E"/>
    <w:rsid w:val="00633663"/>
    <w:rsid w:val="00633683"/>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53CA"/>
    <w:rsid w:val="006E0C44"/>
    <w:rsid w:val="006E1DA6"/>
    <w:rsid w:val="006E2136"/>
    <w:rsid w:val="006F14EC"/>
    <w:rsid w:val="006F4870"/>
    <w:rsid w:val="006F4EA6"/>
    <w:rsid w:val="006F5AD1"/>
    <w:rsid w:val="006F5ADE"/>
    <w:rsid w:val="006F63FC"/>
    <w:rsid w:val="006F7851"/>
    <w:rsid w:val="0070027D"/>
    <w:rsid w:val="007025BF"/>
    <w:rsid w:val="00703045"/>
    <w:rsid w:val="0070349F"/>
    <w:rsid w:val="00705C7B"/>
    <w:rsid w:val="0070647B"/>
    <w:rsid w:val="0071184C"/>
    <w:rsid w:val="00712148"/>
    <w:rsid w:val="007145C5"/>
    <w:rsid w:val="007207BA"/>
    <w:rsid w:val="007218C9"/>
    <w:rsid w:val="00721AAD"/>
    <w:rsid w:val="00725422"/>
    <w:rsid w:val="00725904"/>
    <w:rsid w:val="0073125A"/>
    <w:rsid w:val="00731DA0"/>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086A"/>
    <w:rsid w:val="00771B01"/>
    <w:rsid w:val="0077436A"/>
    <w:rsid w:val="00777E8E"/>
    <w:rsid w:val="007812C2"/>
    <w:rsid w:val="00782126"/>
    <w:rsid w:val="007822F3"/>
    <w:rsid w:val="00782FF3"/>
    <w:rsid w:val="007832F8"/>
    <w:rsid w:val="0078488F"/>
    <w:rsid w:val="007848A6"/>
    <w:rsid w:val="00784924"/>
    <w:rsid w:val="00785EEF"/>
    <w:rsid w:val="00787745"/>
    <w:rsid w:val="00791465"/>
    <w:rsid w:val="007928D8"/>
    <w:rsid w:val="0079450E"/>
    <w:rsid w:val="007958E1"/>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372"/>
    <w:rsid w:val="007C378A"/>
    <w:rsid w:val="007C39C5"/>
    <w:rsid w:val="007C5E15"/>
    <w:rsid w:val="007C7CF3"/>
    <w:rsid w:val="007D0C1C"/>
    <w:rsid w:val="007D0F42"/>
    <w:rsid w:val="007D4335"/>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20618"/>
    <w:rsid w:val="008222B0"/>
    <w:rsid w:val="00823E04"/>
    <w:rsid w:val="008260F6"/>
    <w:rsid w:val="0082617B"/>
    <w:rsid w:val="00826388"/>
    <w:rsid w:val="0082695A"/>
    <w:rsid w:val="008301C4"/>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0279"/>
    <w:rsid w:val="0086244A"/>
    <w:rsid w:val="00862733"/>
    <w:rsid w:val="00862981"/>
    <w:rsid w:val="00863EE2"/>
    <w:rsid w:val="008641F7"/>
    <w:rsid w:val="008704D7"/>
    <w:rsid w:val="0087119A"/>
    <w:rsid w:val="00871684"/>
    <w:rsid w:val="00873D30"/>
    <w:rsid w:val="00874353"/>
    <w:rsid w:val="0088036F"/>
    <w:rsid w:val="0088040B"/>
    <w:rsid w:val="00880D94"/>
    <w:rsid w:val="00884114"/>
    <w:rsid w:val="008845D4"/>
    <w:rsid w:val="00884797"/>
    <w:rsid w:val="00885D5E"/>
    <w:rsid w:val="0089007E"/>
    <w:rsid w:val="00893254"/>
    <w:rsid w:val="0089402C"/>
    <w:rsid w:val="00894330"/>
    <w:rsid w:val="008951D0"/>
    <w:rsid w:val="008A0F6E"/>
    <w:rsid w:val="008A0FFB"/>
    <w:rsid w:val="008A10A5"/>
    <w:rsid w:val="008A361E"/>
    <w:rsid w:val="008A560A"/>
    <w:rsid w:val="008B17DE"/>
    <w:rsid w:val="008B2304"/>
    <w:rsid w:val="008B2CC9"/>
    <w:rsid w:val="008B4B30"/>
    <w:rsid w:val="008B4EB4"/>
    <w:rsid w:val="008B51D5"/>
    <w:rsid w:val="008B65EF"/>
    <w:rsid w:val="008B682C"/>
    <w:rsid w:val="008B6FB3"/>
    <w:rsid w:val="008B78A6"/>
    <w:rsid w:val="008C033A"/>
    <w:rsid w:val="008C1274"/>
    <w:rsid w:val="008C4343"/>
    <w:rsid w:val="008C6020"/>
    <w:rsid w:val="008C6B4D"/>
    <w:rsid w:val="008C6E86"/>
    <w:rsid w:val="008D35F9"/>
    <w:rsid w:val="008D739C"/>
    <w:rsid w:val="008E1FC8"/>
    <w:rsid w:val="008E292E"/>
    <w:rsid w:val="008E4253"/>
    <w:rsid w:val="008E4486"/>
    <w:rsid w:val="008E79B1"/>
    <w:rsid w:val="008E79E6"/>
    <w:rsid w:val="008E7E45"/>
    <w:rsid w:val="008F1409"/>
    <w:rsid w:val="008F24DA"/>
    <w:rsid w:val="008F465D"/>
    <w:rsid w:val="008F7526"/>
    <w:rsid w:val="00901F99"/>
    <w:rsid w:val="00903EEA"/>
    <w:rsid w:val="009076E5"/>
    <w:rsid w:val="00910A98"/>
    <w:rsid w:val="00916E22"/>
    <w:rsid w:val="00917463"/>
    <w:rsid w:val="00923990"/>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6667B"/>
    <w:rsid w:val="00972361"/>
    <w:rsid w:val="0097324E"/>
    <w:rsid w:val="00974A2A"/>
    <w:rsid w:val="009758E9"/>
    <w:rsid w:val="00975B64"/>
    <w:rsid w:val="00976A7D"/>
    <w:rsid w:val="00980ECB"/>
    <w:rsid w:val="00980ED5"/>
    <w:rsid w:val="009831AD"/>
    <w:rsid w:val="00983954"/>
    <w:rsid w:val="009847F6"/>
    <w:rsid w:val="00985BC2"/>
    <w:rsid w:val="009860AC"/>
    <w:rsid w:val="00986C25"/>
    <w:rsid w:val="00987770"/>
    <w:rsid w:val="00987C39"/>
    <w:rsid w:val="00990524"/>
    <w:rsid w:val="00991816"/>
    <w:rsid w:val="009926F5"/>
    <w:rsid w:val="00992B8C"/>
    <w:rsid w:val="00993E30"/>
    <w:rsid w:val="009945B6"/>
    <w:rsid w:val="00995CB3"/>
    <w:rsid w:val="0099622E"/>
    <w:rsid w:val="00996281"/>
    <w:rsid w:val="00997396"/>
    <w:rsid w:val="009978D6"/>
    <w:rsid w:val="009A1322"/>
    <w:rsid w:val="009A2554"/>
    <w:rsid w:val="009A3990"/>
    <w:rsid w:val="009A49C6"/>
    <w:rsid w:val="009A4FA4"/>
    <w:rsid w:val="009A5677"/>
    <w:rsid w:val="009A5F5A"/>
    <w:rsid w:val="009A6CDD"/>
    <w:rsid w:val="009A6F1F"/>
    <w:rsid w:val="009A726E"/>
    <w:rsid w:val="009A7667"/>
    <w:rsid w:val="009A7E07"/>
    <w:rsid w:val="009B1A37"/>
    <w:rsid w:val="009B1EB0"/>
    <w:rsid w:val="009B210F"/>
    <w:rsid w:val="009B2634"/>
    <w:rsid w:val="009B430B"/>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C5B0F"/>
    <w:rsid w:val="009D0131"/>
    <w:rsid w:val="009D0E62"/>
    <w:rsid w:val="009D3180"/>
    <w:rsid w:val="009D60D5"/>
    <w:rsid w:val="009E637C"/>
    <w:rsid w:val="009E715D"/>
    <w:rsid w:val="009E71E0"/>
    <w:rsid w:val="009E7DAA"/>
    <w:rsid w:val="009F0AB1"/>
    <w:rsid w:val="009F1382"/>
    <w:rsid w:val="009F294A"/>
    <w:rsid w:val="00A0154D"/>
    <w:rsid w:val="00A01922"/>
    <w:rsid w:val="00A12AAB"/>
    <w:rsid w:val="00A13D47"/>
    <w:rsid w:val="00A1423D"/>
    <w:rsid w:val="00A14A8F"/>
    <w:rsid w:val="00A16914"/>
    <w:rsid w:val="00A16B68"/>
    <w:rsid w:val="00A22FEB"/>
    <w:rsid w:val="00A25E26"/>
    <w:rsid w:val="00A2624D"/>
    <w:rsid w:val="00A2687A"/>
    <w:rsid w:val="00A3227E"/>
    <w:rsid w:val="00A327FE"/>
    <w:rsid w:val="00A33501"/>
    <w:rsid w:val="00A33EAF"/>
    <w:rsid w:val="00A3424D"/>
    <w:rsid w:val="00A37206"/>
    <w:rsid w:val="00A425B7"/>
    <w:rsid w:val="00A466D1"/>
    <w:rsid w:val="00A54636"/>
    <w:rsid w:val="00A55DD1"/>
    <w:rsid w:val="00A5777B"/>
    <w:rsid w:val="00A57D02"/>
    <w:rsid w:val="00A6065A"/>
    <w:rsid w:val="00A6078D"/>
    <w:rsid w:val="00A607A7"/>
    <w:rsid w:val="00A63FF2"/>
    <w:rsid w:val="00A64487"/>
    <w:rsid w:val="00A64833"/>
    <w:rsid w:val="00A65ED0"/>
    <w:rsid w:val="00A660B2"/>
    <w:rsid w:val="00A7091E"/>
    <w:rsid w:val="00A70B76"/>
    <w:rsid w:val="00A71AB1"/>
    <w:rsid w:val="00A72E9C"/>
    <w:rsid w:val="00A744C8"/>
    <w:rsid w:val="00A8048E"/>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0FF7"/>
    <w:rsid w:val="00AB195F"/>
    <w:rsid w:val="00AB391C"/>
    <w:rsid w:val="00AB3D7A"/>
    <w:rsid w:val="00AB4A8F"/>
    <w:rsid w:val="00AB60EA"/>
    <w:rsid w:val="00AB6BB0"/>
    <w:rsid w:val="00AB6EA7"/>
    <w:rsid w:val="00AC0DC3"/>
    <w:rsid w:val="00AC140B"/>
    <w:rsid w:val="00AC201A"/>
    <w:rsid w:val="00AC21C2"/>
    <w:rsid w:val="00AC48CD"/>
    <w:rsid w:val="00AC499A"/>
    <w:rsid w:val="00AC4B58"/>
    <w:rsid w:val="00AC5249"/>
    <w:rsid w:val="00AC624D"/>
    <w:rsid w:val="00AC69F8"/>
    <w:rsid w:val="00AC7043"/>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3F14"/>
    <w:rsid w:val="00B14A2D"/>
    <w:rsid w:val="00B15128"/>
    <w:rsid w:val="00B15AF0"/>
    <w:rsid w:val="00B22DCF"/>
    <w:rsid w:val="00B25A7F"/>
    <w:rsid w:val="00B266F5"/>
    <w:rsid w:val="00B2673D"/>
    <w:rsid w:val="00B267CC"/>
    <w:rsid w:val="00B27EF0"/>
    <w:rsid w:val="00B31DB0"/>
    <w:rsid w:val="00B32680"/>
    <w:rsid w:val="00B32A54"/>
    <w:rsid w:val="00B32B3B"/>
    <w:rsid w:val="00B34406"/>
    <w:rsid w:val="00B36844"/>
    <w:rsid w:val="00B36889"/>
    <w:rsid w:val="00B37CD0"/>
    <w:rsid w:val="00B40A01"/>
    <w:rsid w:val="00B40ECF"/>
    <w:rsid w:val="00B44BB5"/>
    <w:rsid w:val="00B47124"/>
    <w:rsid w:val="00B50238"/>
    <w:rsid w:val="00B50BA7"/>
    <w:rsid w:val="00B50BCC"/>
    <w:rsid w:val="00B52349"/>
    <w:rsid w:val="00B53541"/>
    <w:rsid w:val="00B548C9"/>
    <w:rsid w:val="00B54A74"/>
    <w:rsid w:val="00B54A9E"/>
    <w:rsid w:val="00B54F03"/>
    <w:rsid w:val="00B5591A"/>
    <w:rsid w:val="00B5594C"/>
    <w:rsid w:val="00B559B8"/>
    <w:rsid w:val="00B57772"/>
    <w:rsid w:val="00B57AB0"/>
    <w:rsid w:val="00B57C6C"/>
    <w:rsid w:val="00B57CB8"/>
    <w:rsid w:val="00B61D8D"/>
    <w:rsid w:val="00B62418"/>
    <w:rsid w:val="00B62EA1"/>
    <w:rsid w:val="00B65A89"/>
    <w:rsid w:val="00B666B1"/>
    <w:rsid w:val="00B67784"/>
    <w:rsid w:val="00B70652"/>
    <w:rsid w:val="00B70F1B"/>
    <w:rsid w:val="00B71871"/>
    <w:rsid w:val="00B73F84"/>
    <w:rsid w:val="00B7499B"/>
    <w:rsid w:val="00B75D9D"/>
    <w:rsid w:val="00B77430"/>
    <w:rsid w:val="00B77F8B"/>
    <w:rsid w:val="00B830EE"/>
    <w:rsid w:val="00B8364A"/>
    <w:rsid w:val="00B84050"/>
    <w:rsid w:val="00B84C3F"/>
    <w:rsid w:val="00B863D4"/>
    <w:rsid w:val="00B86B4A"/>
    <w:rsid w:val="00B877FE"/>
    <w:rsid w:val="00B90038"/>
    <w:rsid w:val="00B9444B"/>
    <w:rsid w:val="00B961D2"/>
    <w:rsid w:val="00BA040C"/>
    <w:rsid w:val="00BA2017"/>
    <w:rsid w:val="00BA288F"/>
    <w:rsid w:val="00BA29E6"/>
    <w:rsid w:val="00BA3258"/>
    <w:rsid w:val="00BA332E"/>
    <w:rsid w:val="00BA4470"/>
    <w:rsid w:val="00BA4F98"/>
    <w:rsid w:val="00BA5C09"/>
    <w:rsid w:val="00BA75DC"/>
    <w:rsid w:val="00BB41FC"/>
    <w:rsid w:val="00BB4D55"/>
    <w:rsid w:val="00BB5316"/>
    <w:rsid w:val="00BB7A4E"/>
    <w:rsid w:val="00BC2E5B"/>
    <w:rsid w:val="00BC780D"/>
    <w:rsid w:val="00BC781A"/>
    <w:rsid w:val="00BD0724"/>
    <w:rsid w:val="00BD4C8A"/>
    <w:rsid w:val="00BD4D98"/>
    <w:rsid w:val="00BD5499"/>
    <w:rsid w:val="00BD5E3E"/>
    <w:rsid w:val="00BD6DAB"/>
    <w:rsid w:val="00BE0FDB"/>
    <w:rsid w:val="00BE277C"/>
    <w:rsid w:val="00BE3539"/>
    <w:rsid w:val="00BE3F97"/>
    <w:rsid w:val="00BE42EB"/>
    <w:rsid w:val="00BE5980"/>
    <w:rsid w:val="00BF2417"/>
    <w:rsid w:val="00BF2C4F"/>
    <w:rsid w:val="00BF33C7"/>
    <w:rsid w:val="00BF39A8"/>
    <w:rsid w:val="00BF5E10"/>
    <w:rsid w:val="00BF68C2"/>
    <w:rsid w:val="00BF7376"/>
    <w:rsid w:val="00BF79D8"/>
    <w:rsid w:val="00C01D62"/>
    <w:rsid w:val="00C04047"/>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1D44"/>
    <w:rsid w:val="00C739DF"/>
    <w:rsid w:val="00C744FD"/>
    <w:rsid w:val="00C766C3"/>
    <w:rsid w:val="00C80993"/>
    <w:rsid w:val="00C818C3"/>
    <w:rsid w:val="00C81E33"/>
    <w:rsid w:val="00C82620"/>
    <w:rsid w:val="00C82FF8"/>
    <w:rsid w:val="00C84DFD"/>
    <w:rsid w:val="00C864F9"/>
    <w:rsid w:val="00C866E7"/>
    <w:rsid w:val="00C87953"/>
    <w:rsid w:val="00C87DB3"/>
    <w:rsid w:val="00C901D5"/>
    <w:rsid w:val="00C90D2B"/>
    <w:rsid w:val="00C90D30"/>
    <w:rsid w:val="00C92AD4"/>
    <w:rsid w:val="00C93E1E"/>
    <w:rsid w:val="00C96739"/>
    <w:rsid w:val="00C97D32"/>
    <w:rsid w:val="00CA3AE8"/>
    <w:rsid w:val="00CA65AF"/>
    <w:rsid w:val="00CA7FE2"/>
    <w:rsid w:val="00CB22EA"/>
    <w:rsid w:val="00CB46B5"/>
    <w:rsid w:val="00CB62B2"/>
    <w:rsid w:val="00CB76BF"/>
    <w:rsid w:val="00CC368D"/>
    <w:rsid w:val="00CC6321"/>
    <w:rsid w:val="00CC66EA"/>
    <w:rsid w:val="00CD178C"/>
    <w:rsid w:val="00CD1A43"/>
    <w:rsid w:val="00CD1D09"/>
    <w:rsid w:val="00CD32D3"/>
    <w:rsid w:val="00CD50E9"/>
    <w:rsid w:val="00CD5EE4"/>
    <w:rsid w:val="00CD60C2"/>
    <w:rsid w:val="00CE13F8"/>
    <w:rsid w:val="00CE1E3E"/>
    <w:rsid w:val="00CE2276"/>
    <w:rsid w:val="00CE29FB"/>
    <w:rsid w:val="00CE5C26"/>
    <w:rsid w:val="00CE6C24"/>
    <w:rsid w:val="00CF0269"/>
    <w:rsid w:val="00CF2B21"/>
    <w:rsid w:val="00CF3C90"/>
    <w:rsid w:val="00CF4127"/>
    <w:rsid w:val="00CF5543"/>
    <w:rsid w:val="00CF5E7F"/>
    <w:rsid w:val="00CF60D4"/>
    <w:rsid w:val="00CF6B52"/>
    <w:rsid w:val="00CF71CE"/>
    <w:rsid w:val="00CF7C0B"/>
    <w:rsid w:val="00D029DC"/>
    <w:rsid w:val="00D0316C"/>
    <w:rsid w:val="00D04765"/>
    <w:rsid w:val="00D04A79"/>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7536"/>
    <w:rsid w:val="00D57FAF"/>
    <w:rsid w:val="00D602BA"/>
    <w:rsid w:val="00D62FB1"/>
    <w:rsid w:val="00D63A27"/>
    <w:rsid w:val="00D67B39"/>
    <w:rsid w:val="00D70261"/>
    <w:rsid w:val="00D7143D"/>
    <w:rsid w:val="00D7497B"/>
    <w:rsid w:val="00D807C5"/>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A7084"/>
    <w:rsid w:val="00DB1F42"/>
    <w:rsid w:val="00DB227A"/>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1416"/>
    <w:rsid w:val="00DE2D72"/>
    <w:rsid w:val="00DE3754"/>
    <w:rsid w:val="00DE3CC4"/>
    <w:rsid w:val="00DE586E"/>
    <w:rsid w:val="00DE68A7"/>
    <w:rsid w:val="00DE7085"/>
    <w:rsid w:val="00DF1EBC"/>
    <w:rsid w:val="00DF2A69"/>
    <w:rsid w:val="00DF2CDC"/>
    <w:rsid w:val="00DF549D"/>
    <w:rsid w:val="00DF72CE"/>
    <w:rsid w:val="00DF7940"/>
    <w:rsid w:val="00DF7E25"/>
    <w:rsid w:val="00E02048"/>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2747A"/>
    <w:rsid w:val="00E33D91"/>
    <w:rsid w:val="00E341ED"/>
    <w:rsid w:val="00E357E6"/>
    <w:rsid w:val="00E35995"/>
    <w:rsid w:val="00E35A00"/>
    <w:rsid w:val="00E361AC"/>
    <w:rsid w:val="00E36C12"/>
    <w:rsid w:val="00E3762A"/>
    <w:rsid w:val="00E37FAA"/>
    <w:rsid w:val="00E40324"/>
    <w:rsid w:val="00E40A5D"/>
    <w:rsid w:val="00E40B46"/>
    <w:rsid w:val="00E41294"/>
    <w:rsid w:val="00E46338"/>
    <w:rsid w:val="00E46885"/>
    <w:rsid w:val="00E46996"/>
    <w:rsid w:val="00E51C00"/>
    <w:rsid w:val="00E52383"/>
    <w:rsid w:val="00E53682"/>
    <w:rsid w:val="00E55815"/>
    <w:rsid w:val="00E56524"/>
    <w:rsid w:val="00E57228"/>
    <w:rsid w:val="00E612A6"/>
    <w:rsid w:val="00E61460"/>
    <w:rsid w:val="00E63A2B"/>
    <w:rsid w:val="00E640FD"/>
    <w:rsid w:val="00E648F6"/>
    <w:rsid w:val="00E655A5"/>
    <w:rsid w:val="00E65EF9"/>
    <w:rsid w:val="00E67D18"/>
    <w:rsid w:val="00E70346"/>
    <w:rsid w:val="00E71D23"/>
    <w:rsid w:val="00E72A3D"/>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A043D"/>
    <w:rsid w:val="00EA0A85"/>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892"/>
    <w:rsid w:val="00EE0A53"/>
    <w:rsid w:val="00EE15F8"/>
    <w:rsid w:val="00EE351D"/>
    <w:rsid w:val="00EE3CE1"/>
    <w:rsid w:val="00EE6112"/>
    <w:rsid w:val="00EF03C8"/>
    <w:rsid w:val="00EF066B"/>
    <w:rsid w:val="00EF1051"/>
    <w:rsid w:val="00EF300A"/>
    <w:rsid w:val="00EF4563"/>
    <w:rsid w:val="00EF5D34"/>
    <w:rsid w:val="00EF6592"/>
    <w:rsid w:val="00F02BBA"/>
    <w:rsid w:val="00F03CD4"/>
    <w:rsid w:val="00F04D6C"/>
    <w:rsid w:val="00F05DC6"/>
    <w:rsid w:val="00F05F32"/>
    <w:rsid w:val="00F13CB3"/>
    <w:rsid w:val="00F141C4"/>
    <w:rsid w:val="00F14D23"/>
    <w:rsid w:val="00F15496"/>
    <w:rsid w:val="00F17246"/>
    <w:rsid w:val="00F174F0"/>
    <w:rsid w:val="00F17BA2"/>
    <w:rsid w:val="00F20481"/>
    <w:rsid w:val="00F210FC"/>
    <w:rsid w:val="00F2116D"/>
    <w:rsid w:val="00F2328A"/>
    <w:rsid w:val="00F25E8C"/>
    <w:rsid w:val="00F33CBD"/>
    <w:rsid w:val="00F347E4"/>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747"/>
    <w:rsid w:val="00FC4F96"/>
    <w:rsid w:val="00FC5FD6"/>
    <w:rsid w:val="00FC6707"/>
    <w:rsid w:val="00FC7626"/>
    <w:rsid w:val="00FC7E8E"/>
    <w:rsid w:val="00FD0D25"/>
    <w:rsid w:val="00FD315F"/>
    <w:rsid w:val="00FD3BD6"/>
    <w:rsid w:val="00FD4309"/>
    <w:rsid w:val="00FD4F52"/>
    <w:rsid w:val="00FD57B6"/>
    <w:rsid w:val="00FD5807"/>
    <w:rsid w:val="00FD71BE"/>
    <w:rsid w:val="00FE3969"/>
    <w:rsid w:val="00FE3EAF"/>
    <w:rsid w:val="00FE3FAC"/>
    <w:rsid w:val="00FE5C54"/>
    <w:rsid w:val="00FE5C6B"/>
    <w:rsid w:val="00FE78A1"/>
    <w:rsid w:val="00FE7BBE"/>
    <w:rsid w:val="00FF00FE"/>
    <w:rsid w:val="00FF1649"/>
    <w:rsid w:val="00FF1AF1"/>
    <w:rsid w:val="00FF2351"/>
    <w:rsid w:val="00FF263D"/>
    <w:rsid w:val="00FF59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4"/>
      </w:numPr>
    </w:pPr>
  </w:style>
  <w:style w:type="paragraph" w:styleId="Ttulo2">
    <w:name w:val="heading 2"/>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448742729">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kCa8UoAOxCAtv+2RZ5X9kbGE8sgwwFLrYvJPKNyE+Uo=</DigestValue>
    </Reference>
    <Reference Type="http://www.w3.org/2000/09/xmldsig#Object" URI="#idOfficeObject">
      <DigestMethod Algorithm="http://www.w3.org/2001/04/xmlenc#sha256"/>
      <DigestValue>JHbm6UMD2y9qkbGgDrU7wEx6eX+eOxTlzO2tsx+mHBQ=</DigestValue>
    </Reference>
    <Reference Type="http://uri.etsi.org/01903#SignedProperties" URI="#idSignedProperties">
      <Transforms>
        <Transform Algorithm="http://www.w3.org/TR/2001/REC-xml-c14n-20010315"/>
      </Transforms>
      <DigestMethod Algorithm="http://www.w3.org/2001/04/xmlenc#sha256"/>
      <DigestValue>/DXkTYrUCZF17F/j1qGU0VhwdTtaZSPzHMqPT+4eqJo=</DigestValue>
    </Reference>
    <Reference Type="http://www.w3.org/2000/09/xmldsig#Object" URI="#idValidSigLnImg">
      <DigestMethod Algorithm="http://www.w3.org/2001/04/xmlenc#sha256"/>
      <DigestValue>VOBel/gNSW4LNTMQ2uPtXRve2OkywiKwKKIbdiRyqbU=</DigestValue>
    </Reference>
    <Reference Type="http://www.w3.org/2000/09/xmldsig#Object" URI="#idInvalidSigLnImg">
      <DigestMethod Algorithm="http://www.w3.org/2001/04/xmlenc#sha256"/>
      <DigestValue>ehNEfs+BI112WqEejVn2iXiaAb2HaaBcOVVWAZDEo40=</DigestValue>
    </Reference>
  </SignedInfo>
  <SignatureValue>dz4wBZoDje7OcvKTcd4UphmMIs1tVzhr5zjl1gDqz0aSoi0AQZOSG2EkIuR4ev/n+blrxFEj4u4V
yMiKDXdJPhGZl8G8h/pyubhSUF11BiIZWY8dWTLKfNUh7XYYNhTUmPchTD4sEnjZB5aGhFMW9Qaf
Eu4Y/st7VDBbJLhZzHk/HWjUC7Sv+L1VjoueRNdeAZ1wsF1woZNN16OPn/tkEMk4Bt+TR6RckcAP
ZVl7MaBOGthWZW3wXpRGOHG/QQuCLQyvTpfWPPGXXUzN9hE7DIKZCM8peHOPoAzrwXbrOiIVemPU
ULzz30j4DDEC7yOB2Er4Vj2aAAqgxucoI8S1vA==</SignatureValue>
  <KeyInfo>
    <X509Data>
      <X509Certificate>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yNTg1NTY2LTAwIwYDVR0SBBwwGqAYBggrBgEEAcEBAqAMFgo5OTU1MTc0MC1LMA0GCSqGSIb3DQEBCwUAA4IBAQA/2/ND0Q9KZgMOe57f5PpQNXmWIZPQnIh2UBvapMuBSPC2GD3Ay6WuOnZ2OjaAa+Cqf2fuziWOC4/+i61fIoytbbJknORzZF4bqGjl5oPpTyqYBOMjbsfSNzJ+BFtcj8m3hOJQTWQ8ulsazuHyw0rDfBbK4J8SdF/ajI+uKUmvECKJd44pp8aVFAU06fb3/zxcDAnapySD4Bbml28S2BaQ4nXgRUHbIVgFjRyulhJiaLOtF7Dy3T9tOARpe9IOW6pWS9W8wvaWgmnt2EbIp0SihTc7XguJIOMG6iQkjGdqzXvsDXscM9/kE6HXJCtAnVtJpfrufgtOjaDKGl0lWZF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qqX6r9dMm4aLdWIIir+JrSj+s4suYbkrpV5fFn05wQU=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tfT+GQ5zAMp/Wh06Z9CsPI2xMEToTjCax5gcyATHHGk=</DigestValue>
      </Reference>
      <Reference URI="/word/endnotes.xml?ContentType=application/vnd.openxmlformats-officedocument.wordprocessingml.endnotes+xml">
        <DigestMethod Algorithm="http://www.w3.org/2001/04/xmlenc#sha256"/>
        <DigestValue>CslKsl/P5TW0hvuKr8gbfWVs/tvnqLa1yQ6leFTtMAM=</DigestValue>
      </Reference>
      <Reference URI="/word/fontTable.xml?ContentType=application/vnd.openxmlformats-officedocument.wordprocessingml.fontTable+xml">
        <DigestMethod Algorithm="http://www.w3.org/2001/04/xmlenc#sha256"/>
        <DigestValue>vEIjbDIzOWCTHvaURXk0dU1TqYb/QW4Vi4c7cM2oZIg=</DigestValue>
      </Reference>
      <Reference URI="/word/footer1.xml?ContentType=application/vnd.openxmlformats-officedocument.wordprocessingml.footer+xml">
        <DigestMethod Algorithm="http://www.w3.org/2001/04/xmlenc#sha256"/>
        <DigestValue>DrbHNegDuxqsvEYGAAsWmdXh44/IAHYYQ8zF4TE81YA=</DigestValue>
      </Reference>
      <Reference URI="/word/footer2.xml?ContentType=application/vnd.openxmlformats-officedocument.wordprocessingml.footer+xml">
        <DigestMethod Algorithm="http://www.w3.org/2001/04/xmlenc#sha256"/>
        <DigestValue>sMNqVKiXHyAy8BDhImk9wMYem+y22zQ79i+X0X+SiiE=</DigestValue>
      </Reference>
      <Reference URI="/word/footnotes.xml?ContentType=application/vnd.openxmlformats-officedocument.wordprocessingml.footnotes+xml">
        <DigestMethod Algorithm="http://www.w3.org/2001/04/xmlenc#sha256"/>
        <DigestValue>2GM5d3Wz6e9W91QXejNxXnHznir4CLe9oU7tbAL+I1A=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mrgWgOnC1/KCaR1GWLvP8HwTXqEgRE4UU+gH1wtD6sE=</DigestValue>
      </Reference>
      <Reference URI="/word/media/image3.emf?ContentType=image/x-emf">
        <DigestMethod Algorithm="http://www.w3.org/2001/04/xmlenc#sha256"/>
        <DigestValue>4iqr9TQDGSS6JjnWjKF+qC35DCKXxCqMwB3Fwrl37oI=</DigestValue>
      </Reference>
      <Reference URI="/word/media/image4.jpeg?ContentType=image/jpeg">
        <DigestMethod Algorithm="http://www.w3.org/2001/04/xmlenc#sha256"/>
        <DigestValue>XJRo+cYS9LQDHVAkHN9g6hQoMAu42l3CFCh7t7WQBo4=</DigestValue>
      </Reference>
      <Reference URI="/word/media/image5.jpeg?ContentType=image/jpeg">
        <DigestMethod Algorithm="http://www.w3.org/2001/04/xmlenc#sha256"/>
        <DigestValue>3FnihCOQVh0m2Ds4Z9c+sTnxE17taugooOQ46CwVgnM=</DigestValue>
      </Reference>
      <Reference URI="/word/numbering.xml?ContentType=application/vnd.openxmlformats-officedocument.wordprocessingml.numbering+xml">
        <DigestMethod Algorithm="http://www.w3.org/2001/04/xmlenc#sha256"/>
        <DigestValue>/UAUu5BB66XLOAj0kNSa2m7sa3EuO40/c7ERGCb/p5I=</DigestValue>
      </Reference>
      <Reference URI="/word/settings.xml?ContentType=application/vnd.openxmlformats-officedocument.wordprocessingml.settings+xml">
        <DigestMethod Algorithm="http://www.w3.org/2001/04/xmlenc#sha256"/>
        <DigestValue>YCvGyhrePfgvIdlLogbjqmAfN1CG0J0G2QvNhXbuI60=</DigestValue>
      </Reference>
      <Reference URI="/word/styles.xml?ContentType=application/vnd.openxmlformats-officedocument.wordprocessingml.styles+xml">
        <DigestMethod Algorithm="http://www.w3.org/2001/04/xmlenc#sha256"/>
        <DigestValue>owV+AuFz9JKgseRj3n3rghGnEpm5l4rEsoIJm+JaDvc=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uGyJ2inYlNcGipgyWe6fTMLug4Fb3QT7GqeuQ57skLk=</DigestValue>
      </Reference>
    </Manifest>
    <SignatureProperties>
      <SignatureProperty Id="idSignatureTime" Target="#idPackageSignature">
        <mdssi:SignatureTime xmlns:mdssi="http://schemas.openxmlformats.org/package/2006/digital-signature">
          <mdssi:Format>YYYY-MM-DDThh:mm:ssTZD</mdssi:Format>
          <mdssi:Value>2019-11-25T13:01:22Z</mdssi:Value>
        </mdssi:SignatureTime>
      </SignatureProperty>
    </SignatureProperties>
  </Object>
  <Object Id="idOfficeObject">
    <SignatureProperties>
      <SignatureProperty Id="idOfficeV1Details" Target="#idPackageSignature">
        <SignatureInfoV1 xmlns="http://schemas.microsoft.com/office/2006/digsig">
          <SetupID>{930E83CD-A721-4475-88BA-479D92353B0A}</SetupID>
          <SignatureText/>
          <SignatureImage>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AQEBAQEBAQEGBgYGBgYGBgYGBgYGBgYGBgYGBgYGBgYGBgYGBgYGBgYGBgYGBgYGBgYGBgYGBgYGBgYGBgYGBgYGBgYGBgYGBgYGBgYGBgYGBgYGBgYGBgYGBgYGBgYGBgYGBgYGBgYGBgYGBgYGBgYGBgYGBgYGBgYGBgYGBgYGBgYG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AQEBAQEBAQEGBgYGBgYGBgYGBgYGBgYGBgYGBgYGBgYGBgYGBgYGBgYGBgYGBgYGBgYGBgYGBgYGBgYGBgYGBgYGBgYGBgYGBgYGBgYGBgYGBgYGBgYGBgYGBgYGBgYGBgYGBgYGBgYGBgYGBgYGBgYGBgYGBgYGBgYGBgYGBgYGBgYG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AQEBAQEBAQEGBgYGBgYGBgYGBgYGBgYGBgYGBgYGBgYGBgYGBgYGBgYGBgYGBgYGBgYGBgYGBgYGBgYGBgYGBgYGBgYGBgYGBgYGBgYGBgYGBgYGBgYGBgYGBgYGBgYGBgYGBgYGBgYGBgYGBgYGBgYGBgYGBgYGBgYGBgYGBgYGBgYG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AQEBAQEBAQEGBgYGBgYGBgYGBgYGBgYGBgYGBgYGBgYGBgYGBgYGBgYGBgYGBgYGBgYGBgYGBgYGBgYGBgYGBgYGBgYGBgYGBgYGBgYGBgYGBgYGBgYGBgYGBgYGBgYGBgYGBgYGBgYGBgYGBgYGBgYGBgYGBgYGBgYGBgYGBgYGBgYG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AQEBAQEBAQEGBgYGBgYGBgYGBgYGBgYGBgYGBgYGBgYGBgYGBgYGBgYGBgYGBgYGBgYGBgYGBgYGBgYGBgYGBgYGBgYGBgYGBgYGBgYGBgYGBgYGBgYGBgYGBgYGBgYGBgYGBgYGBgYGBgYGBgYGBgYGBgYGBgYGBgYGBgYGBgYGBgYGBgYGBgYGBgYGBgYGBgYGBgYGBgYGBgYGBgYGBgYGBgYBAQEBAQEBAQYGBgYGBgYGBgYGBgYGBgYGBgYGBgYGBgYGBgYGBgYGBgYGBgYGBgYGBgYGBgYGBgYGBgYGBgYGBgYGBgYGBgYGBgYGBgYGBgYGBgYGBgYGBgYGBgYGBgYGBgYGBgYGBgYGBgYGBgYGBgYGBgYGBgYGBgYGBgYGBgYGBgYGBgYGBgYGBgYGBgYGBgYGBgYGBgYGBgYGBgYGBgYGBgEBAQEBAQEB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BgYGAQEBAQEBAQEBAQEBAQEBAQEBAQEBAQEBAQEBAQEBAQEBAQEBAQEBAQEBAQEBAQEBAQEBAQEBAQEBAQEBAQEBAQEBAQEBAQEBAQEBAQEBAQEBAQEBAQEBAQEBAQEBAQEBBgYGBgYGBgYBAQEBAQEBAQEBAQEBAQEBAQEBAQEBAQEBAQEBAQEBAQEBAQEBAQEBAQEBAQEBAQEBAQEBBwcHBwcHBwcHBwcHBwcHBwcHBwcHBwcHBwcHBwcHBwcHBwcHBwcHBwcHBwcHBwcHBwcHBwcHBwcHBwcHBwcHBwcHBwcHBwcHBwcHBwcHBwcHBwcHBwcHBwcHBwcHBwcHBwcHBwcHBwcHBwcHBwcHBwcHBwcHBwcHBwcHBwcHBwcHBwcHBwcHBwcHBwcHBwcHBwcHBwcHBwcHBwcHBwcHBwcHBwcBAQEBAQEBAQEBAQEBAQEBAQEBAQEBAQEBAQEBAQEBAQEBAQEBAQEBAQEBAQEBAQEBAQEBAQEBAQEBAQEBAQEBAQEBAQEBAQEBAQEBAQEBAQEBAQEBAQEBAQEBAQEBAQEBAQEBAQEBAQEBAQEBAQEBAQEBAQEBAQEBAQEBAQEBAQEBAQEBAQEBAQEBAQEBAQEBAQEBAQEBAQEBAQEBAQEBAQEBAQUFBQUFBQUFBAQEBAQEBAQEBAQEBAQEBAQEBAQEBAQEBAQEBAQEBAQEBAQEBAQEBAQEBAQEBAQEBAQEBAQEBAQEBAQEBAQEBAQEBAQEBAQEBAQEBAQEBAQEBAQEBAQEBAQEBAQEBAQEBQUFBQUFBQUEBAQEBAQEBAQEBAQEBAQEBAQEBAQEBAQEBAQEBAQEBAQEBAQEBAQEBAQEBAQEBAQEBAQEAQEBAQEBAQEGBgYGBgYGBgYGBgYGBgYGBgYGBgYGBgYGBgYGBgYGBgYGBgYGBgYGBgYGBgYGBgYGBgYGBgYGBgYGBgYGBgYGBgYGBgYGBgYGBgYGBgYGBgYGBgYGBgYGBgYGBgYGBgYBAQEBAQEBAQYGBgYGBgYGBgYGBgYGBgYGBgYGBgYGBgYGBgYGBgYGBgYGBgYGBgYGBgYGBgYGBgYGBgYFBQUFBQUFBQUFBQUFBQUFBQUFBQUFBQUFBQUFBQUFBQUFBQUFBQUFBQUFBQUFBQUFBQUFBQUFBQUFBQUFBQUFBQUFBQUFBQUFBQUFBQUFBQUFBQUFBQUFBQUFBQUFBQUFBQUFBQUFBQUFBQUFBQUFBQUFBQUFBQUFBQUFBQUFBQUFBQUFBQUFBQUFBQUFBQUFBQUFBQUFBQUFBQUFBQUFBQUFBQQEBAQEBAQEBAQEBAQEBAQEBAQEBAQEBAQEBAQEBAQEBAQEBAQEBAQEBAQEBAQEBAQEBAQEBAQEBAQEBAQEBAQEBAQEBAQEBAQEBAQEBAQEBAQEBAQEBAQEBAQEBAQEBAQEBAQEBAQEBAQEBAQEBAQEBAQEBAQEBAQEBAQEBAQEBAQEBAQEBAQEBAQEBAQEBAQEBAQEBAQEBAQEBAQEBAQEBAQEAgICAgICAgIDAwMDAwMDAwMDAwMDAwMDAwMDAwMDAwMDAwMDAwMDAwMDAwMDAwMDAwMDAwMDAwMDAwMDAwMDAwMDAwMDAwMDAwMDAwMDAwMDAwMDAwMDAwMDAwMDAwMDAwMDAwMDAwMCAgICAgICAgMDAwMDAwMDAwMDAwMDAwMDAwMDAwMDAwMDAwMDAwMDAwMDAwMDAwMDAwMDAwMDAwMDAwN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16.0.12130/19</OfficeVersion>
          <ApplicationVersion>16.0.12130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2019-11-25T13:01:22Z</xd:SigningTime>
          <xd:SigningCertificate>
            <xd:Cert>
              <xd:CertDigest>
                <DigestMethod Algorithm="http://www.w3.org/2001/04/xmlenc#sha256"/>
                <DigestValue>FU31J+bFPQ/lfooXQM5v+iF38L29Toik5/dtN2uQDrg=</DigestValue>
              </xd:CertDigest>
              <xd:IssuerSerial>
                <X509IssuerName>E=e-sign@esign-la.com, CN=ESign Class 3 Firma Electronica Avanzada para Estado de Chile CA, OU=Terminos de uso en www.esign-la.com/acuerdoterceros, O=E-Sign S.A., C=CL</X509IssuerName>
                <X509SerialNumber>5938978650246714475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qH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Il9AJCJfQDwrAd3MNUUd3CSuQJokrkC2AaiZXCSuQKYiX0AjdEJdxyOfQDLXzxlcJK5AnCOfQCgDwAA1co+ZQcPsZqoEXsd2s0+ZQAAAAAAAAAA8wixmgIAAAAUAAAAAAAAAEwqB3QFcVh1BAAAAFCLfQBQi30AAAIAAAAAfQBsa8ZzLIp9AIQSvnMQAAAAUot9AAYAAACpbMZzAAAAAVQGkP8GAAAAlBK+c1CLfQAAAgAAUIt9AAAAAAAAAAAAAAAAAAAAAAAAAAAAAAAAAAAAAAAAAAAAAAAAAKw6re18in0AMmfGcwAAAAAAAgAAUIt9AAYAAABQi30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EBAQEBAQEBAQEBAQEBAQEBAQEBAQEBAQEBAQEBAQEBAQEBAQEBAQEBAQEBAQEBAQEBAQEBAQEBAQEBAQEBAQEBAQEBAQEBAQEBAQEBAQEBAQEBAQEBAQEBAQEBAQEBAQYGBgYGBgYGAQEBAQEBAQEBAQEBAQEBAQEBAQEBAQEBAQEBAQEBAQEBAQEBAQEBAQEBAQEBAQEBAQEBAAcHBwcHBwcHBwcHBwcHBwcHBwcHBwcHBwcHBwcHBwcHBwcHBwcHBwcHBwcHBwcHBwcHBwcHBwcHBwcHBwcHBwcHBwcHBwcHBwcHBwcHBwcHBwcHBwcHBwcHBwcHBwcHBwcHBwcHBwcHBwcHBwcHBwcHBwcHBwcHBwcHBwcHBwcHBwcHBwcHBwcHBwcHBwcHBwcHBwcHBwcHBwcHBwcHBwcHBwcAAQEBAQEBAQEBAQEBAQEBAQEBAQEBAQEBAQEBAQEBAQEBAQEBAQEBAQEBAQEBAQEBAQEBAQEBAQEBAQEBAQEBAQEBAQEBAQEBAQEBAQEBAQEBAQEBAQEBAQEBAQEBAQEBAQEBAQEBAQEBAQEBAQEBAQEBAQEBAQEBAQEBAQEBAQEBAQEBAQEBAQEBAQEBAQEBAQEBAQEBAQEBAQEBAQEBAQEBAQAFBQUFBQUFBQQEBAQEBAQEBAQEBAQEBAQEBAQEBAQEBAQEBAQEBAQEBAQEBAQEBAQEBAQEBAQEBAQEBAQEBAQEBAQEBAQEBAQEBAQEBAQEBAQEBAQEBAQEBAQEBAQEBAQEBAQEBAQEBAUFBQUFBQUFBAQEBAQEBAQEBAQEBAQEBAQEBAQEBAQEBAQEBAQEBAQEBAQEBAQEBAQEBAQEBAQEBAQEAAEBAQEBAQEBBgYGBgYGBgYGBgYGBgYGBgYGBgYGBgYGBgYGBgYGBgYGBgYGBgYGBgYGBgYGBgYGBgYGBgYGBgYGBgYGBgYGBgYGBgYGBgYGBgYGBgYGBgYGBgYGBgYGBgYGBgYGBgYGAQEBAQEBAQEGBgYGBgYGBgYGBgYGBgYGBgYGBgYGBgYGBgYGBgYGBgYGBgYGBgYGBgYGBgYGBgYGBgYABQUFBQUFBQUFBQUFBQUFBQUFBQUFBQUFBQUFBQUFBQUFBQUFBQUFBQUFBQUFBQUFBQUFBQUFBQUFBQUFBQUFBQUFBQUFBQUFBQUFBQUFBQUFBQUFBQUFBQUFBQUFBQUFBQUFBQUFBQUFBQUFBQUFBQUFBQUFBQUFBQUFBQUFBQUFBQUFBQUFBQUFBQUFBQUFBQUFBQUFBQUFBQUFBQUFBQUFBQAEBAQEBAQEBAQEBAQEBAQEBAQEBAQEBAQEBAQEBAQEBAQEBAQEBAQEBAQEBAQEBAQEBAQEBAQEBAQEBAQEBAQEBAQEBAQEBAQEBAQEBAQEBAQEBAQEBAQEBAQEBAQEBAQEBAQEBAQEBAQEBAQEBAQEBAQEBAQEBAQEBAQEBAQEBAQEBAQEBAQEBAQEBAQEBAQEBAQEBAQEBAQEBAQEBAQEBAQEAAICAgICAgICAwMDAwMDAwMDAwMDAwMDAwMDAwMDAwMDAwMDAwMDAwMDAwMDAwMDAwMDAwMDAwMDAwMDAwMDAwMDAwMDAwMDAwMDAwMDAwMDAwMDAwMDAwMDAwMDAwMDAwMDAwMDAwMDAgICAgICAgIDAwMDAwMDAwMDAwMDAwMDAwMDAwMDAwMDAwMDAwMDAwMDAwMDAwMDAwMDAwMDAwMDAwM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Object>
  <Object Id="idInvalidSigLnImg">AQAAAGwAAAAAAAAAAAAAAP8AAAB/AAAAAAAAAAAAAAAAGQAAgAwAACBFTUYAAAEAFHYAANI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AQEBAQEBAQEGBgYGBgYGBgYGBgYGBgYGBgYGAAYGBgYGBgYGBgYGBgYGBgYGBgYGBgYGBgYGBgYGBgYGBgYGBgYGBgYGBgYGBgYGBgYGBgYGBgYGBgYGBgYGBgYGBgYGBgYGBgYGBgYGBgYGBgYGBgYGBgYGBgYGBgYGBgYGBgYGBgYGBgYGBgYGBgYGBgYGBgYGBgYGBgYGBgYGBgYGBgYGBgYBAQEBAQEBAQYGBgYGBgYGBgYGBgYGBgYGBgYABgYGBgYGBgYGBgYGBgYGBgYGBgYGBgYGBgYGBgYGBgYGBgYGBgYGBgYGBgYGBgYGBgYGBgYGBgYGBgYGBgYGBgYGBgYGBgYGBgYGBgYGBgYGBgYGBgYGBgYGBgYGBgYGBgYGBgYGBgYGBgYGBgYGBgYGBgYGBgYGBgYGBgYGBgYGBgYGBgYGBgEBAQEBAQEB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BgYGBgYGBgYGBgYGBgYGBgYGBgYGBgYGBgYGBgYGBgYGBgYGBgYGBgYGBgYGBgYGBgYGBgYGBgYGBgYGBgYGBgYGBgYGBgYGBgYGBgYGBgYGBgYGBgYGBgYGBgYGBgYGBgYGBgYGBgYGBgYGBgYGBgYGBgYGBgYGBgYGBgYGBgYGBgYGBgYGBgYGBgYGBgYGBgYGBgYGBgYGBgYABgYGBgYGBgYGBgYGBgYGBgYGBgYGBgYGBgYGBgYGBgYGBgYGBgYGBgYGBgYGBgYGBgYGBgYGBgYGBgYGBgYGBgYGBgYGBgYGBgYGBgYGBgYGBgYGBgYGBgYGBgYGBgYGBgYGBgYGBgYGBgYGBgYGBgYGBgYGBgYGBgYGBgYGBgYGBgYGBgYGBgYGBgYGBgYGBgYGBgYGBgYGBgYGBgYGBgYGBgAGBgYGBgYGBgYGBgYGBgYGBgYGBgYGBgYGBgYGBgYGBgYGBgYGBgYGBgYGBgYGBgYGBgYGBgYGBgYGBgYGBgYGBgYGBgYGBgYGBgYGBgYGBgYGBgYGBgYGBgYGBgYGBgYGBgYGBgYGBgYGBgYGBgYGBgYGBgYGBgYGBgYGBgYGBgYGBgYGBgYGBgYGBgYGBgYGBgYGBgYGBgYGBgYGBgYGBgYGAAYGBgYGBgYGAQEBAQEBAQEBAQEBAQEBAQEBAQEBAQEBAQEBAQEBAQEBAQEBAQEBAQEBAQEBAQEBAQEBAQEBAQEBAQEBAQEBAQEBAQEBAQEBAQEBAQEBAQEBAQEBAQEBAQEBAQEBAQEBBgYGBgYGBgYBAQEBAQEBAQEBAQEBAQEBAQEBAQEBAQEBAQEBAQEBAQEBAQEBAQEBAQEBAQEBAQEBAQEABwcHBwcHBwcHBwcHBwcHBwcHBwcHBwcHBwcHBwcHBwcHBwcHBwcHBwcHBwcHBwcHBwcHBwcHBwcHBwcHBwcHBwcHBwcHBwcHBwcHBwcHBwcHBwcHBwcHBwcHBwcHBwcHBwcHBwcHBwcHBwcHBwcHBwcHBwcHBwcHBwcHBwcHBwcHBwcHBwcHBwcHBwcHBwcHBwcHBwcHBwcHBwcHBwcHBwcHBwABAQEBAQEBAQEBAQEBAQEBAQEBAQEBAQEBAQEBAQEBAQEBAQEBAQEBAQEBAQEBAQEBAQEBAQEBAQEBAQEBAQEBAQEBAQEBAQEBAQEBAQEBAQEBAQEBAQEBAQEBAQEBAQEBAQEBAQEBAQEBAQEBAQEBAQEBAQEBAQEBAQEBAQEBAQEBAQEBAQEBAQEBAQEBAQEBAQEBAQEBAQEBAQEBAQEBAQEBAAUFBQUFBQUFBAQEBAQEBAQEBAQEBAQEBAQEBAQEBAQEBAQEBAQEBAQEBAQEBAQEBAQEBAQEBAQEBAQEBAQEBAQEBAQEBAQEBAQEBAQEBAQEBAQEBAQEBAQEBAQEBAQEBAQEBAQEBAQEBQUFBQUFBQUEBAQEBAQEBAQEBAQEBAQEBAQEBAQEBAQEBAQEBAQEBAQEBAQEBAQEBAQEBAQEBAQEBAQAAQEBAQEBAQEGBgYGBgYGBgYGBgYGBgYGBgYGBgYGBgYGBgYGBgYGBgYGBgYGBgYGBgYGBgYGBgYGBgYGBgYGBgYGBgYGBgYGBgYGBgYGBgYGBgYGBgYGBgYGBgYGBgYGBgYGBgYGBgYBAQEBAQEBAQYGBgYGBgYGBgYGBgYGBgYGBgYGBgYGBgYGBgYGBgYGBgYGBgYGBgYGBgYGBgYGBgYGBgAFBQUFBQUFBQUFBQUFBQUFBQUFBQUFBQUFBQUFBQUFBQUFBQUFBQUFBQUFBQUFBQUFBQUFBQUFBQUFBQUFBQUFBQUFBQUFBQUFBQUFBQUFBQUFBQUFBQUFBQUFBQUFBQUFBQUFBQUFBQUFBQUFBQUFBQUFBQUFBQUFBQUFBQUFBQUFBQUFBQUFBQUFBQUFBQUFBQUFBQUFBQUFBQUFBQUFBQUFAAQEBAQEBAQEBAQEBAQEBAQEBAQEBAQEBAQEBAQEBAQEBAQEBAQEBAQEBAQEBAQEBAQEBAQEBAQEBAQEBAQEBAQEBAQEBAQEBAQEBAQEBAQEBAQEBAQEBAQEBAQEBAQEBAQEBAQEBAQEBAQEBAQEBAQEBAQEBAQEBAQEBAQEBAQEBAQEBAQEBAQEBAQEBAQEBAQEBAQEBAQEBAQEBAQEBAQEBAQAAgICAgICAgIDAwMDAwMDAwMDAwMDAwMDAwMDAwMDAwMDAwMDAwMDAwMDAwMDAwMDAwMDAwMDAwMDAwMDAwMDAwMDAwMDAwMDAwMDAwMDAwMDAwMDAwMDAwMDAwMDAwMDAwMDAwMDAwMCAgICAgICAgMDAwMDAwMDAwMDAwMDAwMDAwMDAwMDAwMDAwMDAwMDAwMDAwMDAwMDAwMDAwMDAwMDAw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AAAAAKAAAAUAAAAIAAAABcAAAAAQAAAAAAyEEAAMhBCgAAAFAAAAAWAAAATAAAAAAAAAAAAAAAAAAAAP//////////eAAAAEwAZQBvAG4AYQByAGQAbwAgAFQAbwByAHIAZQBzACAAUABhAHQAaQDxAG8ABQAAAAYAAAAHAAAABwAAAAYAAAAEAAAABwAAAAcAAAADAAAABQAAAAcAAAAEAAAABAAAAAYAAAAFAAAAAwAAAAYAAAAGAAAABAAAAAMAAAAH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ze3xPpSa5okehuRowOtqGSk7dAfwA3hQ9rfj5b60V4U=</DigestValue>
    </Reference>
    <Reference Type="http://www.w3.org/2000/09/xmldsig#Object" URI="#idOfficeObject">
      <DigestMethod Algorithm="http://www.w3.org/2001/04/xmlenc#sha256"/>
      <DigestValue>lBVOxXugS2zCDwP+zJc1LYvkzxJXRhkzH5OnQHGBxyM=</DigestValue>
    </Reference>
    <Reference Type="http://uri.etsi.org/01903#SignedProperties" URI="#idSignedProperties">
      <Transforms>
        <Transform Algorithm="http://www.w3.org/TR/2001/REC-xml-c14n-20010315"/>
      </Transforms>
      <DigestMethod Algorithm="http://www.w3.org/2001/04/xmlenc#sha256"/>
      <DigestValue>213VZquxQUusOMsWrGEg4NyXYe6UTUHgaITShPGf9JM=</DigestValue>
    </Reference>
    <Reference Type="http://www.w3.org/2000/09/xmldsig#Object" URI="#idValidSigLnImg">
      <DigestMethod Algorithm="http://www.w3.org/2001/04/xmlenc#sha256"/>
      <DigestValue>tbnF/2iwD82vSMu6/3AxNlSA2xR0wR+rzakCg3dVQZg=</DigestValue>
    </Reference>
    <Reference Type="http://www.w3.org/2000/09/xmldsig#Object" URI="#idInvalidSigLnImg">
      <DigestMethod Algorithm="http://www.w3.org/2001/04/xmlenc#sha256"/>
      <DigestValue>b5++dQa3Gugns8UH+2iToYDJjqCTODuc9xUFLA6ROuE=</DigestValue>
    </Reference>
  </SignedInfo>
  <SignatureValue>XGqvtBRRl26fxIV9iglcTYNtXDQhCA3O5xDoGKjHoTT5ERGSOAkGXLSi3CVkz/0BCV7FDFofzjOj
CkZhFf0AIdcsz9WKmLhFx9BH5dzGCGNnN4djrZ2FuUQ5THR+XbqJfkGNEBOOsoYvB7kJYSaUHgo0
VJOVrl/EeQfxZXOm71WNLGTugIVZfigQF//6BjRgNvFBcqU77LVkSSHhoXBRLm3fcq9DPIg1IQ5G
cIFzdWuLHTcsj/C+u+xSBpVZEgvx1IgebNI6GTDIlaMEuqd3+yCRcMkli3XneYWPFfrxXGouteDi
uBcL+/TYLOs1v+kvXTyH0KsYIBCspjo+22nT+A==</SignatureValue>
  <KeyInfo>
    <X509Data>
      <X509Certificate>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hgVpio20Nxv0J9IRh8WJQVpPjLHhaodl0SzErzu40XIK3qmww6L4ob3IlxjMTTmYa2Ns+/FuOiriNac5eCXTah/4ncc8Ylb+R7lwDDfKeQdD3dJfT10QzgcS2boFGrTkaJRX4fltmVkGvXIrxSrkFbnPpR0u+gTvE0LIBT1pOuZ2lqobPnYeHf2H0md2cgjOGj3g1eLVx1TTQ5InJzqfphtljZ0mRerJCmdqo1bqMLDyiCXPAcgSKVD89gF9hmWrDi/DcLh+Yry9ndJIZ6iZyPiKAu4v4/Kx8xE20pJH/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M3Mzg1NC0zMCMGA1UdEgQcMBqgGAYIKwYBBAHBAQKgDBYKOTk1NTE3NDAtSzANBgkqhkiG9w0BAQsFAAOCAQEAWevB77BHnnJMusabtT9sG3lUyiJCva+ErbE3ITv1s8sDm+DEeBJu40/jBO31kzUyaYD+b6XcuqNuit8IuccXRShaBwNyeMLivArXHgXvFXnLSzBNX2UIcUYO7yTcwWIEQIG1dwnY0pwesk1uU9rMIMVutGFrckL+ohTDxPouoicvKr++beq3sKNEHq/tkK6P62gSiz5Xl4DL1xH76vOZZ3gL8OJmRfZCSbTNQ0BSHU9gSOfJOcb2GRu9kMzPCrsdL1CPITEL2UUx4eiYi5UYHGF9HTkGMb8yIFzqRRRwENjHRMp2cRZNzzHLws7itUJ5ke5xTxy8WRYeC+Wm/owis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qqX6r9dMm4aLdWIIir+JrSj+s4suYbkrpV5fFn05wQU=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tfT+GQ5zAMp/Wh06Z9CsPI2xMEToTjCax5gcyATHHGk=</DigestValue>
      </Reference>
      <Reference URI="/word/endnotes.xml?ContentType=application/vnd.openxmlformats-officedocument.wordprocessingml.endnotes+xml">
        <DigestMethod Algorithm="http://www.w3.org/2001/04/xmlenc#sha256"/>
        <DigestValue>CslKsl/P5TW0hvuKr8gbfWVs/tvnqLa1yQ6leFTtMAM=</DigestValue>
      </Reference>
      <Reference URI="/word/fontTable.xml?ContentType=application/vnd.openxmlformats-officedocument.wordprocessingml.fontTable+xml">
        <DigestMethod Algorithm="http://www.w3.org/2001/04/xmlenc#sha256"/>
        <DigestValue>vEIjbDIzOWCTHvaURXk0dU1TqYb/QW4Vi4c7cM2oZIg=</DigestValue>
      </Reference>
      <Reference URI="/word/footer1.xml?ContentType=application/vnd.openxmlformats-officedocument.wordprocessingml.footer+xml">
        <DigestMethod Algorithm="http://www.w3.org/2001/04/xmlenc#sha256"/>
        <DigestValue>DrbHNegDuxqsvEYGAAsWmdXh44/IAHYYQ8zF4TE81YA=</DigestValue>
      </Reference>
      <Reference URI="/word/footer2.xml?ContentType=application/vnd.openxmlformats-officedocument.wordprocessingml.footer+xml">
        <DigestMethod Algorithm="http://www.w3.org/2001/04/xmlenc#sha256"/>
        <DigestValue>sMNqVKiXHyAy8BDhImk9wMYem+y22zQ79i+X0X+SiiE=</DigestValue>
      </Reference>
      <Reference URI="/word/footnotes.xml?ContentType=application/vnd.openxmlformats-officedocument.wordprocessingml.footnotes+xml">
        <DigestMethod Algorithm="http://www.w3.org/2001/04/xmlenc#sha256"/>
        <DigestValue>2GM5d3Wz6e9W91QXejNxXnHznir4CLe9oU7tbAL+I1A=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mrgWgOnC1/KCaR1GWLvP8HwTXqEgRE4UU+gH1wtD6sE=</DigestValue>
      </Reference>
      <Reference URI="/word/media/image3.emf?ContentType=image/x-emf">
        <DigestMethod Algorithm="http://www.w3.org/2001/04/xmlenc#sha256"/>
        <DigestValue>4iqr9TQDGSS6JjnWjKF+qC35DCKXxCqMwB3Fwrl37oI=</DigestValue>
      </Reference>
      <Reference URI="/word/media/image4.jpeg?ContentType=image/jpeg">
        <DigestMethod Algorithm="http://www.w3.org/2001/04/xmlenc#sha256"/>
        <DigestValue>XJRo+cYS9LQDHVAkHN9g6hQoMAu42l3CFCh7t7WQBo4=</DigestValue>
      </Reference>
      <Reference URI="/word/media/image5.jpeg?ContentType=image/jpeg">
        <DigestMethod Algorithm="http://www.w3.org/2001/04/xmlenc#sha256"/>
        <DigestValue>3FnihCOQVh0m2Ds4Z9c+sTnxE17taugooOQ46CwVgnM=</DigestValue>
      </Reference>
      <Reference URI="/word/numbering.xml?ContentType=application/vnd.openxmlformats-officedocument.wordprocessingml.numbering+xml">
        <DigestMethod Algorithm="http://www.w3.org/2001/04/xmlenc#sha256"/>
        <DigestValue>/UAUu5BB66XLOAj0kNSa2m7sa3EuO40/c7ERGCb/p5I=</DigestValue>
      </Reference>
      <Reference URI="/word/settings.xml?ContentType=application/vnd.openxmlformats-officedocument.wordprocessingml.settings+xml">
        <DigestMethod Algorithm="http://www.w3.org/2001/04/xmlenc#sha256"/>
        <DigestValue>YCvGyhrePfgvIdlLogbjqmAfN1CG0J0G2QvNhXbuI60=</DigestValue>
      </Reference>
      <Reference URI="/word/styles.xml?ContentType=application/vnd.openxmlformats-officedocument.wordprocessingml.styles+xml">
        <DigestMethod Algorithm="http://www.w3.org/2001/04/xmlenc#sha256"/>
        <DigestValue>owV+AuFz9JKgseRj3n3rghGnEpm5l4rEsoIJm+JaDvc=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uGyJ2inYlNcGipgyWe6fTMLug4Fb3QT7GqeuQ57skLk=</DigestValue>
      </Reference>
    </Manifest>
    <SignatureProperties>
      <SignatureProperty Id="idSignatureTime" Target="#idPackageSignature">
        <mdssi:SignatureTime xmlns:mdssi="http://schemas.openxmlformats.org/package/2006/digital-signature">
          <mdssi:Format>YYYY-MM-DDThh:mm:ssTZD</mdssi:Format>
          <mdssi:Value>2019-12-04T13:36:03Z</mdssi:Value>
        </mdssi:SignatureTime>
      </SignatureProperty>
    </SignatureProperties>
  </Object>
  <Object Id="idOfficeObject">
    <SignatureProperties>
      <SignatureProperty Id="idOfficeV1Details" Target="#idPackageSignature">
        <SignatureInfoV1 xmlns="http://schemas.microsoft.com/office/2006/digsig">
          <SetupID>{E9DF7F96-091D-4CE8-9B81-3846193377C2}</SetupID>
          <SignatureText/>
          <SignatureImage>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</SignatureImage>
          <SignatureComments/>
          <WindowsVersion>10.0</WindowsVersion>
          <OfficeVersion>16.0.12130/19</OfficeVersion>
          <ApplicationVersion>16.0.12130</ApplicationVersion>
          <Monitors>3</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2019-12-04T13:36:03Z</xd:SigningTime>
          <xd:SigningCertificate>
            <xd:Cert>
              <xd:CertDigest>
                <DigestMethod Algorithm="http://www.w3.org/2001/04/xmlenc#sha256"/>
                <DigestValue>tOMX7Au28qQOzAZ924Jl/aLFg1CTjzYA8Cei41tO3N4=</DigestValue>
              </xd:CertDigest>
              <xd:IssuerSerial>
                <X509IssuerName>E=e-sign@esign-la.com, CN=ESign Class 3 Firma Electronica Avanzada para Estado de Chile CA, OU=Terminos de uso en www.esign-la.com/acuerdoterceros, O=E-Sign S.A., C=CL</X509IssuerName>
                <X509SerialNumber>6593591474383022220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B2AP5U3HcJAAAAGJd/AClV3Hdg63YAGJd/AGLefW4AAAAAYt59bgAAAAAYl38AAAAAAAAAAAAAAAAAAAAAAMiXfwAAAAAAAAAAAAAAAAAAAAAAAAAAAAAAAAAAAAAAAAAAAAAAAAAAAAAAAAAAAAAAAAAAAAAAAAAAAAAAAAAAAAAAeFD8MI0ZCesI7HYA8izXdwAAAAABAAAAYOt2AP//AAAAAAAArC/Xd6wv13fQztkMOOx2ADzsdgBi3n1uAAAAAAAAAABmM1d3CQAAAFQG0v8HAAAAdOx2APBZTXcB2AAAdOx2AAAAAAAAAAAAAAAAAAAAAAAAAAAAlOt2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YAwGp2AF3ZfHbgZ3YAeGh2AAAAAADIv80CIGh2AJmB13fIzuV3yL/NAsC/zQLYBiFtpGx2AMtfu2zIv80C+Gx2AKAPAADVyr1sycJfqMj2Ihbazb1sAAAAAAAAAAAdxl+oAgAAABQAAACnPsKUAAAAAChqdgCJ2Hx2eGh2AAAAAACV2Hx2fCwqbeD///8AAAAAAAAAAAAAAACQAQAAAAAAAQAAAABhAHIAaQBhAGwAAAAAAAAAAAAAAAAAAAAAAAAABgAAAAAAAABmM1d3AAAAAFQG0v8GAAAA2Gl2APBZTXcB2AAA2Gl2AAAAAAAAAAAAAAAAAAAAAAAAAAAA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Object>
  <Object Id="idInvalidSigLnImg">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HYA/lTcdwkAAAAYl38AKVXcd2DrdgAYl38AYt59bgAAAABi3n1uAAAAABiXfwAAAAAAAAAAAAAAAAAAAAAAyJd/AAAAAAAAAAAAAAAAAAAAAAAAAAAAAAAAAAAAAAAAAAAAAAAAAAAAAAAAAAAAAAAAAAAAAAAAAAAAAAAAAAAAAAB4UPwwjRkJ6wjsdgDyLNd3AAAAAAEAAABg63YA//8AAAAAAACsL9d3rC/Xd9DO2Qw47HYAPOx2AGLefW4AAAAAAAAAAGYzV3cJAAAAVAbS/wcAAAB07HYA8FlNdwHYAAB07HYAAAAAAAAAAAAAAAAAAAAAAAAAAACU63Y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gDAanYAXdl8duBndgB4aHYAAAAAAMi/zQIgaHYAmYHXd8jO5XfIv80CwL/NAtgGIW2kbHYAy1+7bMi/zQL4bHYAoA8AANXKvWzJwl+oyPYiFtrNvWwAAAAAAAAAAB3GX6gCAAAAFAAAAKc+wpQAAAAAKGp2AInYfHZ4aHYAAAAAAJXYfHZ8LCpt4P///wAAAAAAAAAAAAAAAJABAAAAAAABAAAAAGEAcgBpAGEAbAAAAAAAAAAAAAAAAAAAAAAAAAAGAAAAAAAAAGYzV3cAAAAAVAbS/wYAAADYaXYA8FlNdwHYAADYaXYAAAAAAAAAAAAAAAAAAAAAAAAAAAB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8AAAAAACUAAAAMAAAABAAAAEwAAABkAAAADgAAAHYAAAA4AQAAhgAAAA4AAAB2AAAAKwEAABEAAAAhAPAAAAAAAAAAAAAAAIA/AAAAAAAAAAAAAIA/AAAAAAAAAAAAAAAAAAAAAAAAAAAAAAAAAAAAAAAAAAAlAAAADAAAAAAAAIAoAAAADAAAAAQAAAAlAAAADAAAAAEAAAAYAAAADAAAAAAAAAASAAAADAAAAAEAAAAeAAAAGAAAAA4AAAB2AAAAOQEAAIcAAAAlAAAADAAAAAEAAABUAAAA9AAAAA8AAAB2AAAAuAAAAIYAAAABAAAAAMCAQY7jgEEPAAAAdgAAABwAAABMAAAAAAAAAAAAAAAAAAAA//////////+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8AAAAAACUAAAAMAAAABAAAAEwAAABkAAAADgAAAIsAAAA4AQAAmwAAAA4AAACLAAAAKwEAABEAAAAhAPAAAAAAAAAAAAAAAIA/AAAAAAAAAAAAAIA/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B919A-0CF6-4C0D-9883-986DCAE5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1136</Words>
  <Characters>6252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Leonardo Torres Patiño</cp:lastModifiedBy>
  <cp:revision>3</cp:revision>
  <dcterms:created xsi:type="dcterms:W3CDTF">2019-11-25T13:00:00Z</dcterms:created>
  <dcterms:modified xsi:type="dcterms:W3CDTF">2019-11-25T13:01:00Z</dcterms:modified>
</cp:coreProperties>
</file>