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16e83fcbe49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4179ba87904ab2"/>
      <w:headerReference w:type="even" r:id="R216478bba28540b7"/>
      <w:headerReference w:type="first" r:id="Rfb5f42a0f64241bd"/>
      <w:titlePg/>
      <w:footerReference w:type="default" r:id="R3ee75dc13dca4c68"/>
      <w:footerReference w:type="even" r:id="R1535c1821b594874"/>
      <w:footerReference w:type="first" r:id="R24eeaf8d17b84d8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16811830ab4f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RECURSOS MARINOS SILGAR - ANCUD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DFZ-2019-2250-X-NE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df4fe5f70984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RECURSOS MARINOS SILGAR - ANCUD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SILGAR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77474640-4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RECURSOS MARINOS SILGAR - ANCUD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932/2011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SILGAR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MUTRICO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Acta_directemar</w:t>
            </w:r>
          </w:p>
        </w:tc>
        <w:tc>
          <w:tcPr>
            <w:tcW w:w="2310" w:type="pct"/>
          </w:tcPr>
          <w:p>
            <w:pPr/>
            <w:r>
              <w:t>Acta_Castro_PesqueraSilgar2017.pdf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RECURSOS MARINOS SILGAR - ANCUD.zip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RECURSOS MARINOS SILGAR - ANCUD.xlsx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60f253440d47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9e54bab8b7e42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8134629af048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718336871a4a58" /><Relationship Type="http://schemas.openxmlformats.org/officeDocument/2006/relationships/numbering" Target="/word/numbering.xml" Id="R8587edee95fb4869" /><Relationship Type="http://schemas.openxmlformats.org/officeDocument/2006/relationships/settings" Target="/word/settings.xml" Id="R1c51b360890147ec" /><Relationship Type="http://schemas.openxmlformats.org/officeDocument/2006/relationships/header" Target="/word/header1.xml" Id="Rdb4179ba87904ab2" /><Relationship Type="http://schemas.openxmlformats.org/officeDocument/2006/relationships/header" Target="/word/header2.xml" Id="R216478bba28540b7" /><Relationship Type="http://schemas.openxmlformats.org/officeDocument/2006/relationships/header" Target="/word/header3.xml" Id="Rfb5f42a0f64241bd" /><Relationship Type="http://schemas.openxmlformats.org/officeDocument/2006/relationships/image" Target="/word/media/f1f08b77-21a4-437b-bddc-2753958b49d4.png" Id="Rc1c48659e0b2479e" /><Relationship Type="http://schemas.openxmlformats.org/officeDocument/2006/relationships/footer" Target="/word/footer1.xml" Id="R3ee75dc13dca4c68" /><Relationship Type="http://schemas.openxmlformats.org/officeDocument/2006/relationships/footer" Target="/word/footer2.xml" Id="R1535c1821b594874" /><Relationship Type="http://schemas.openxmlformats.org/officeDocument/2006/relationships/footer" Target="/word/footer3.xml" Id="R24eeaf8d17b84d87" /><Relationship Type="http://schemas.openxmlformats.org/officeDocument/2006/relationships/image" Target="/word/media/3aa5aaeb-37b2-4aee-84fc-73441c6fc9df.png" Id="R39a6ecf613f547fb" /><Relationship Type="http://schemas.openxmlformats.org/officeDocument/2006/relationships/image" Target="/word/media/0d0cc130-dc04-4222-a4a0-26ce88a28dd0.png" Id="R1816811830ab4fea" /><Relationship Type="http://schemas.openxmlformats.org/officeDocument/2006/relationships/image" Target="/word/media/1037ece0-a371-40c1-9183-1a718bb8e181.png" Id="Redf4fe5f709844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a5aaeb-37b2-4aee-84fc-73441c6fc9df.png" Id="Ra260f253440d474a" /><Relationship Type="http://schemas.openxmlformats.org/officeDocument/2006/relationships/hyperlink" Target="http://www.sma.gob.cl" TargetMode="External" Id="Rd9e54bab8b7e42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f08b77-21a4-437b-bddc-2753958b49d4.png" Id="R4f8134629af04839" /></Relationships>
</file>