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af32a040443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bc428727dc94f91"/>
      <w:headerReference w:type="even" r:id="R4b46ce343c064eb7"/>
      <w:headerReference w:type="first" r:id="R1ad457abde9f42b9"/>
      <w:titlePg/>
      <w:footerReference w:type="default" r:id="R6a18d4e0b0754f59"/>
      <w:footerReference w:type="even" r:id="R7b555968f6ab4ca9"/>
      <w:footerReference w:type="first" r:id="R97d9c2fde5cf40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4703394c5746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PLANTA DE PROCESAMIENTO DE RECURSOS HIDROBIOLOGICOS CGEXPORT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DFZ-2019-2254-X-NE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b3a276b08c4b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PROCESAMIENTO DE RECURSOS HIDROBIOLOGICOS CGEXPORT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CONSERVAS Y CONGELADOS DE PUERTO MONTT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96991620-7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PLANTA DE PROCESAMIENTO DE RECURSOS HIDROBIOLOGICOS CGEXPORT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218/2011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CGEXPORT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PROCESAMIENTO DE RECURSOS HIDROBIOLOGICOS CGEXPORT.zip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PROCESAMIENTO DE RECURSOS HIDROBIOLOGICOS CGEXPORT.zip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PROCESAMIENTO DE RECURSOS HIDROBIOLOGICOS CGEXPORT.xlsx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743cbb0a84421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c40819f67834dc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3a782b40aa443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d0f113447044aa" /><Relationship Type="http://schemas.openxmlformats.org/officeDocument/2006/relationships/numbering" Target="/word/numbering.xml" Id="R3bce67d3f7a64efb" /><Relationship Type="http://schemas.openxmlformats.org/officeDocument/2006/relationships/settings" Target="/word/settings.xml" Id="R79f7bde26a1c467b" /><Relationship Type="http://schemas.openxmlformats.org/officeDocument/2006/relationships/header" Target="/word/header1.xml" Id="R3bc428727dc94f91" /><Relationship Type="http://schemas.openxmlformats.org/officeDocument/2006/relationships/header" Target="/word/header2.xml" Id="R4b46ce343c064eb7" /><Relationship Type="http://schemas.openxmlformats.org/officeDocument/2006/relationships/header" Target="/word/header3.xml" Id="R1ad457abde9f42b9" /><Relationship Type="http://schemas.openxmlformats.org/officeDocument/2006/relationships/image" Target="/word/media/9a0e1e09-808c-451b-a141-2d3c147340da.png" Id="R1d719c531d3c4a5b" /><Relationship Type="http://schemas.openxmlformats.org/officeDocument/2006/relationships/footer" Target="/word/footer1.xml" Id="R6a18d4e0b0754f59" /><Relationship Type="http://schemas.openxmlformats.org/officeDocument/2006/relationships/footer" Target="/word/footer2.xml" Id="R7b555968f6ab4ca9" /><Relationship Type="http://schemas.openxmlformats.org/officeDocument/2006/relationships/footer" Target="/word/footer3.xml" Id="R97d9c2fde5cf4000" /><Relationship Type="http://schemas.openxmlformats.org/officeDocument/2006/relationships/image" Target="/word/media/eabe23dd-b321-4b9e-97fd-d0b2a2a9dbd3.png" Id="Rf314d32550774516" /><Relationship Type="http://schemas.openxmlformats.org/officeDocument/2006/relationships/image" Target="/word/media/6a73146b-615b-4eff-810a-ce67dba1a322.png" Id="Rac4703394c57467c" /><Relationship Type="http://schemas.openxmlformats.org/officeDocument/2006/relationships/image" Target="/word/media/03460ca4-097a-4565-8dd2-5f3a22b04634.png" Id="Rc7b3a276b08c4b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be23dd-b321-4b9e-97fd-d0b2a2a9dbd3.png" Id="Rd5743cbb0a844214" /><Relationship Type="http://schemas.openxmlformats.org/officeDocument/2006/relationships/hyperlink" Target="http://www.sma.gob.cl" TargetMode="External" Id="R6c40819f67834d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0e1e09-808c-451b-a141-2d3c147340da.png" Id="R643a782b40aa4431" /></Relationships>
</file>