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0184A1" w14:textId="77777777" w:rsidR="00D870B9" w:rsidRPr="00413922" w:rsidRDefault="00B32B3B" w:rsidP="00B32B3B">
      <w:pPr>
        <w:jc w:val="center"/>
        <w:rPr>
          <w:sz w:val="28"/>
          <w:szCs w:val="28"/>
        </w:rPr>
      </w:pPr>
      <w:r w:rsidRPr="00413922">
        <w:rPr>
          <w:noProof/>
          <w:lang w:eastAsia="es-CL"/>
        </w:rPr>
        <w:drawing>
          <wp:inline distT="0" distB="0" distL="0" distR="0" wp14:anchorId="050A74E8" wp14:editId="7D338BA5">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3549EB1B" w14:textId="77777777" w:rsidR="00B32B3B" w:rsidRPr="00413922" w:rsidRDefault="00B32B3B" w:rsidP="00B32B3B">
      <w:pPr>
        <w:jc w:val="center"/>
        <w:rPr>
          <w:sz w:val="28"/>
          <w:szCs w:val="28"/>
        </w:rPr>
      </w:pPr>
    </w:p>
    <w:p w14:paraId="6FCD43BF" w14:textId="77777777" w:rsidR="007A7DEB" w:rsidRPr="00413922"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413922">
        <w:rPr>
          <w:rFonts w:ascii="Calibri" w:eastAsia="Calibri" w:hAnsi="Calibri" w:cs="Times New Roman"/>
          <w:b/>
          <w:sz w:val="24"/>
          <w:szCs w:val="24"/>
        </w:rPr>
        <w:t>INFORME TÉCNICO DE FISCALIZACIÓN AMBIENTAL</w:t>
      </w:r>
      <w:bookmarkEnd w:id="0"/>
      <w:bookmarkEnd w:id="1"/>
      <w:bookmarkEnd w:id="2"/>
      <w:bookmarkEnd w:id="3"/>
    </w:p>
    <w:p w14:paraId="30ACE788" w14:textId="77777777" w:rsidR="007A7DEB" w:rsidRPr="00413922" w:rsidRDefault="007A7DEB" w:rsidP="007A7DEB">
      <w:pPr>
        <w:spacing w:after="0" w:line="240" w:lineRule="auto"/>
        <w:jc w:val="center"/>
        <w:rPr>
          <w:rFonts w:ascii="Calibri" w:eastAsia="Calibri" w:hAnsi="Calibri" w:cs="Calibri"/>
          <w:b/>
          <w:sz w:val="24"/>
          <w:szCs w:val="24"/>
        </w:rPr>
      </w:pPr>
    </w:p>
    <w:p w14:paraId="743B0AAB" w14:textId="77777777" w:rsidR="00E611F3" w:rsidRPr="00413922" w:rsidRDefault="00E611F3" w:rsidP="007A7DEB">
      <w:pPr>
        <w:spacing w:after="0" w:line="240" w:lineRule="auto"/>
        <w:jc w:val="center"/>
        <w:rPr>
          <w:rFonts w:ascii="Calibri" w:eastAsia="Calibri" w:hAnsi="Calibri" w:cs="Calibri"/>
          <w:b/>
          <w:sz w:val="24"/>
          <w:szCs w:val="24"/>
        </w:rPr>
      </w:pPr>
    </w:p>
    <w:p w14:paraId="18154027" w14:textId="77777777" w:rsidR="00D22E71" w:rsidRPr="00413922" w:rsidRDefault="00CE29FB" w:rsidP="007A7DEB">
      <w:pPr>
        <w:spacing w:after="0" w:line="240" w:lineRule="auto"/>
        <w:jc w:val="center"/>
        <w:rPr>
          <w:rFonts w:ascii="Calibri" w:eastAsia="Calibri" w:hAnsi="Calibri" w:cs="Calibri"/>
          <w:b/>
          <w:sz w:val="24"/>
          <w:szCs w:val="24"/>
        </w:rPr>
      </w:pPr>
      <w:r w:rsidRPr="00413922">
        <w:rPr>
          <w:rFonts w:ascii="Calibri" w:eastAsia="Calibri" w:hAnsi="Calibri" w:cs="Calibri"/>
          <w:b/>
          <w:sz w:val="24"/>
          <w:szCs w:val="24"/>
        </w:rPr>
        <w:t>Fiscalización Ambiental</w:t>
      </w:r>
    </w:p>
    <w:p w14:paraId="024ADFBB" w14:textId="77777777" w:rsidR="004B4617" w:rsidRPr="00413922" w:rsidRDefault="004B4617" w:rsidP="007A7DEB">
      <w:pPr>
        <w:spacing w:after="0" w:line="240" w:lineRule="auto"/>
        <w:jc w:val="center"/>
        <w:rPr>
          <w:rFonts w:ascii="Calibri" w:eastAsia="Calibri" w:hAnsi="Calibri" w:cs="Calibri"/>
          <w:b/>
          <w:sz w:val="24"/>
          <w:szCs w:val="24"/>
        </w:rPr>
      </w:pPr>
    </w:p>
    <w:p w14:paraId="0D75A7F5" w14:textId="77777777" w:rsidR="004B4617" w:rsidRPr="00413922" w:rsidRDefault="004B4617" w:rsidP="007A7DEB">
      <w:pPr>
        <w:spacing w:after="0" w:line="240" w:lineRule="auto"/>
        <w:jc w:val="center"/>
        <w:rPr>
          <w:rFonts w:ascii="Calibri" w:eastAsia="Calibri" w:hAnsi="Calibri" w:cs="Calibri"/>
          <w:b/>
          <w:sz w:val="24"/>
          <w:szCs w:val="24"/>
        </w:rPr>
      </w:pPr>
    </w:p>
    <w:p w14:paraId="75B91D1F" w14:textId="77777777" w:rsidR="007A7DEB" w:rsidRPr="00413922" w:rsidRDefault="00E611F3" w:rsidP="007A7DEB">
      <w:pPr>
        <w:spacing w:after="0" w:line="240" w:lineRule="auto"/>
        <w:jc w:val="center"/>
        <w:rPr>
          <w:rFonts w:ascii="Calibri" w:eastAsia="Calibri" w:hAnsi="Calibri" w:cs="Calibri"/>
          <w:b/>
          <w:sz w:val="24"/>
          <w:szCs w:val="24"/>
        </w:rPr>
      </w:pPr>
      <w:r w:rsidRPr="00413922">
        <w:rPr>
          <w:rFonts w:ascii="Calibri" w:eastAsia="Calibri" w:hAnsi="Calibri" w:cs="Times New Roman"/>
          <w:b/>
          <w:sz w:val="24"/>
          <w:szCs w:val="24"/>
        </w:rPr>
        <w:t>TRANQUE MACAL Y OTROS</w:t>
      </w:r>
    </w:p>
    <w:p w14:paraId="599F2B2A" w14:textId="77777777" w:rsidR="004B4617" w:rsidRPr="00413922" w:rsidRDefault="004B4617" w:rsidP="007A7DEB">
      <w:pPr>
        <w:spacing w:after="0" w:line="240" w:lineRule="auto"/>
        <w:jc w:val="center"/>
        <w:rPr>
          <w:rFonts w:ascii="Calibri" w:eastAsia="Calibri" w:hAnsi="Calibri" w:cs="Calibri"/>
          <w:b/>
          <w:sz w:val="24"/>
          <w:szCs w:val="24"/>
        </w:rPr>
      </w:pPr>
    </w:p>
    <w:p w14:paraId="4A47E2AB" w14:textId="77777777" w:rsidR="00E611F3" w:rsidRPr="00413922" w:rsidRDefault="00E611F3" w:rsidP="007A7DEB">
      <w:pPr>
        <w:spacing w:after="0" w:line="240" w:lineRule="auto"/>
        <w:jc w:val="center"/>
        <w:rPr>
          <w:rFonts w:ascii="Calibri" w:eastAsia="Calibri" w:hAnsi="Calibri" w:cs="Calibri"/>
          <w:b/>
          <w:sz w:val="24"/>
          <w:szCs w:val="24"/>
        </w:rPr>
      </w:pPr>
    </w:p>
    <w:p w14:paraId="42CF8FFD" w14:textId="77777777" w:rsidR="00CB2172" w:rsidRPr="00413922" w:rsidRDefault="00E611F3" w:rsidP="007A7DEB">
      <w:pPr>
        <w:spacing w:after="0" w:line="240" w:lineRule="auto"/>
        <w:jc w:val="center"/>
        <w:rPr>
          <w:rFonts w:ascii="Calibri" w:eastAsia="Calibri" w:hAnsi="Calibri" w:cs="Times New Roman"/>
          <w:b/>
          <w:sz w:val="24"/>
          <w:szCs w:val="24"/>
        </w:rPr>
      </w:pPr>
      <w:r w:rsidRPr="00413922">
        <w:rPr>
          <w:rFonts w:ascii="Calibri" w:eastAsia="Calibri" w:hAnsi="Calibri" w:cs="Times New Roman"/>
          <w:b/>
          <w:sz w:val="24"/>
          <w:szCs w:val="24"/>
        </w:rPr>
        <w:t>DFZ-2019-1914-VII-RCA</w:t>
      </w:r>
    </w:p>
    <w:p w14:paraId="2FD3BCE5" w14:textId="77777777" w:rsidR="00E611F3" w:rsidRPr="00413922" w:rsidRDefault="00E611F3" w:rsidP="007A7DEB">
      <w:pPr>
        <w:spacing w:after="0" w:line="240" w:lineRule="auto"/>
        <w:jc w:val="center"/>
        <w:rPr>
          <w:rFonts w:ascii="Calibri" w:eastAsia="Calibri" w:hAnsi="Calibri" w:cs="Times New Roman"/>
          <w:b/>
          <w:sz w:val="24"/>
          <w:szCs w:val="24"/>
        </w:rPr>
      </w:pPr>
    </w:p>
    <w:p w14:paraId="69026AD1" w14:textId="77777777" w:rsidR="00E611F3" w:rsidRPr="00413922" w:rsidRDefault="00E611F3" w:rsidP="007A7DEB">
      <w:pPr>
        <w:spacing w:after="0" w:line="240" w:lineRule="auto"/>
        <w:jc w:val="center"/>
        <w:rPr>
          <w:rFonts w:ascii="Calibri" w:eastAsia="Calibri" w:hAnsi="Calibri" w:cs="Times New Roman"/>
          <w:b/>
          <w:sz w:val="24"/>
          <w:szCs w:val="24"/>
        </w:rPr>
      </w:pPr>
    </w:p>
    <w:p w14:paraId="1CC8B4A9" w14:textId="77777777" w:rsidR="00CB2172" w:rsidRPr="00413922" w:rsidRDefault="00E611F3" w:rsidP="007A7DEB">
      <w:pPr>
        <w:spacing w:after="0" w:line="240" w:lineRule="auto"/>
        <w:jc w:val="center"/>
        <w:rPr>
          <w:rFonts w:ascii="Calibri" w:eastAsia="Calibri" w:hAnsi="Calibri" w:cs="Times New Roman"/>
          <w:b/>
          <w:sz w:val="24"/>
          <w:szCs w:val="24"/>
        </w:rPr>
      </w:pPr>
      <w:r w:rsidRPr="00413922">
        <w:rPr>
          <w:rFonts w:ascii="Calibri" w:eastAsia="Calibri" w:hAnsi="Calibri" w:cs="Times New Roman"/>
          <w:b/>
          <w:sz w:val="24"/>
          <w:szCs w:val="24"/>
        </w:rPr>
        <w:t>DICIEMBRE 2019</w:t>
      </w:r>
    </w:p>
    <w:p w14:paraId="5AC77DFA" w14:textId="77777777" w:rsidR="007A7DEB" w:rsidRPr="00413922" w:rsidRDefault="007A7DEB" w:rsidP="007A7DEB">
      <w:pPr>
        <w:spacing w:after="0" w:line="240" w:lineRule="auto"/>
        <w:jc w:val="center"/>
        <w:rPr>
          <w:rFonts w:ascii="Calibri" w:eastAsia="Calibri" w:hAnsi="Calibri" w:cs="Times New Roman"/>
          <w:b/>
          <w:sz w:val="24"/>
          <w:szCs w:val="24"/>
        </w:rPr>
      </w:pPr>
    </w:p>
    <w:p w14:paraId="3238BDB5" w14:textId="77777777" w:rsidR="004B4617" w:rsidRPr="00413922" w:rsidRDefault="004B4617" w:rsidP="007A7DEB">
      <w:pPr>
        <w:spacing w:after="0" w:line="240" w:lineRule="auto"/>
        <w:jc w:val="center"/>
        <w:rPr>
          <w:rFonts w:ascii="Calibri" w:eastAsia="Calibri" w:hAnsi="Calibri" w:cs="Times New Roman"/>
          <w:b/>
          <w:sz w:val="24"/>
          <w:szCs w:val="24"/>
        </w:rPr>
      </w:pPr>
    </w:p>
    <w:p w14:paraId="45D29315" w14:textId="77777777" w:rsidR="00E611F3" w:rsidRPr="00413922" w:rsidRDefault="00E611F3"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D16CA1" w:rsidRPr="00413922" w14:paraId="63A80F68" w14:textId="77777777" w:rsidTr="007C5832">
        <w:trPr>
          <w:trHeight w:val="567"/>
          <w:jc w:val="center"/>
        </w:trPr>
        <w:tc>
          <w:tcPr>
            <w:tcW w:w="1210" w:type="dxa"/>
            <w:shd w:val="clear" w:color="auto" w:fill="D9D9D9"/>
            <w:vAlign w:val="center"/>
          </w:tcPr>
          <w:p w14:paraId="3A616DA9" w14:textId="77777777" w:rsidR="00D16CA1" w:rsidRPr="00413922" w:rsidRDefault="00D16CA1" w:rsidP="007C5832">
            <w:pPr>
              <w:spacing w:after="0" w:line="240" w:lineRule="auto"/>
              <w:jc w:val="center"/>
              <w:rPr>
                <w:rFonts w:ascii="Calibri" w:eastAsia="Calibri" w:hAnsi="Calibri" w:cs="Calibri"/>
                <w:b/>
                <w:sz w:val="18"/>
                <w:szCs w:val="18"/>
              </w:rPr>
            </w:pPr>
          </w:p>
        </w:tc>
        <w:tc>
          <w:tcPr>
            <w:tcW w:w="2116" w:type="dxa"/>
            <w:shd w:val="clear" w:color="auto" w:fill="D9D9D9"/>
            <w:vAlign w:val="center"/>
          </w:tcPr>
          <w:p w14:paraId="46B8CEDA" w14:textId="77777777" w:rsidR="00D16CA1" w:rsidRPr="00413922" w:rsidRDefault="00D16CA1" w:rsidP="007C5832">
            <w:pPr>
              <w:spacing w:after="0" w:line="240" w:lineRule="auto"/>
              <w:jc w:val="center"/>
              <w:rPr>
                <w:rFonts w:ascii="Calibri" w:eastAsia="Calibri" w:hAnsi="Calibri" w:cs="Calibri"/>
                <w:b/>
                <w:sz w:val="18"/>
                <w:szCs w:val="18"/>
                <w:lang w:val="es-ES_tradnl"/>
              </w:rPr>
            </w:pPr>
            <w:r w:rsidRPr="00413922">
              <w:rPr>
                <w:rFonts w:ascii="Calibri" w:eastAsia="Calibri" w:hAnsi="Calibri" w:cs="Calibri"/>
                <w:b/>
                <w:sz w:val="18"/>
                <w:szCs w:val="18"/>
                <w:lang w:val="es-ES_tradnl"/>
              </w:rPr>
              <w:t>Nombre</w:t>
            </w:r>
          </w:p>
        </w:tc>
        <w:tc>
          <w:tcPr>
            <w:tcW w:w="2662" w:type="dxa"/>
            <w:shd w:val="clear" w:color="auto" w:fill="D9D9D9"/>
            <w:vAlign w:val="center"/>
          </w:tcPr>
          <w:p w14:paraId="3AE44E99" w14:textId="77777777" w:rsidR="00D16CA1" w:rsidRPr="00413922" w:rsidRDefault="00D16CA1" w:rsidP="007C5832">
            <w:pPr>
              <w:spacing w:after="0" w:line="240" w:lineRule="auto"/>
              <w:jc w:val="center"/>
              <w:rPr>
                <w:rFonts w:ascii="Calibri" w:eastAsia="Calibri" w:hAnsi="Calibri" w:cs="Calibri"/>
                <w:b/>
                <w:sz w:val="18"/>
                <w:szCs w:val="18"/>
                <w:lang w:val="es-ES_tradnl"/>
              </w:rPr>
            </w:pPr>
            <w:r w:rsidRPr="00413922">
              <w:rPr>
                <w:rFonts w:ascii="Calibri" w:eastAsia="Calibri" w:hAnsi="Calibri" w:cs="Calibri"/>
                <w:b/>
                <w:sz w:val="18"/>
                <w:szCs w:val="18"/>
                <w:lang w:val="es-ES_tradnl"/>
              </w:rPr>
              <w:t>Firma</w:t>
            </w:r>
          </w:p>
        </w:tc>
      </w:tr>
      <w:tr w:rsidR="00D16CA1" w:rsidRPr="00413922" w14:paraId="4C6D75DE" w14:textId="77777777" w:rsidTr="007C583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1640217" w14:textId="77777777" w:rsidR="00D16CA1" w:rsidRPr="00413922" w:rsidRDefault="00D16CA1" w:rsidP="007C5832">
            <w:pPr>
              <w:spacing w:after="0" w:line="240" w:lineRule="auto"/>
              <w:jc w:val="center"/>
              <w:rPr>
                <w:rFonts w:ascii="Calibri" w:eastAsia="Calibri" w:hAnsi="Calibri" w:cs="Calibri"/>
                <w:sz w:val="18"/>
                <w:szCs w:val="18"/>
                <w:lang w:val="es-ES_tradnl"/>
              </w:rPr>
            </w:pPr>
            <w:r w:rsidRPr="00413922">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34B1091E" w14:textId="77777777" w:rsidR="00D16CA1" w:rsidRPr="00413922" w:rsidRDefault="00D16CA1" w:rsidP="007C5832">
            <w:pPr>
              <w:spacing w:after="0" w:line="240" w:lineRule="auto"/>
              <w:jc w:val="center"/>
              <w:rPr>
                <w:rFonts w:ascii="Calibri" w:eastAsia="Calibri" w:hAnsi="Calibri" w:cs="Calibri"/>
                <w:b/>
                <w:sz w:val="18"/>
                <w:szCs w:val="18"/>
                <w:lang w:val="es-ES_tradnl"/>
              </w:rPr>
            </w:pPr>
            <w:r w:rsidRPr="00413922">
              <w:rPr>
                <w:rFonts w:cstheme="minorHAnsi"/>
                <w:b/>
                <w:sz w:val="18"/>
                <w:szCs w:val="18"/>
                <w:lang w:val="es-ES_tradnl"/>
              </w:rPr>
              <w:t>Mariela Valenzuela H.</w:t>
            </w:r>
          </w:p>
        </w:tc>
        <w:tc>
          <w:tcPr>
            <w:tcW w:w="2662" w:type="dxa"/>
            <w:tcBorders>
              <w:top w:val="single" w:sz="4" w:space="0" w:color="auto"/>
              <w:left w:val="single" w:sz="4" w:space="0" w:color="auto"/>
              <w:bottom w:val="single" w:sz="4" w:space="0" w:color="auto"/>
              <w:right w:val="single" w:sz="4" w:space="0" w:color="auto"/>
            </w:tcBorders>
            <w:vAlign w:val="center"/>
          </w:tcPr>
          <w:p w14:paraId="06B798CC" w14:textId="77777777" w:rsidR="00D16CA1" w:rsidRPr="00413922" w:rsidRDefault="006E27CA" w:rsidP="007C5832">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3D812E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2.8pt;height:54pt">
                  <v:imagedata r:id="rId9" o:title=""/>
                  <o:lock v:ext="edit" ungrouping="t" rotation="t" aspectratio="f" cropping="t" verticies="t" text="t" grouping="t"/>
                  <o:signatureline v:ext="edit" id="{730A0DBB-E2AD-40D5-9B2C-B156DC1CD148}" provid="{00000000-0000-0000-0000-000000000000}" o:suggestedsigner="Mariela Valenzuela H." o:suggestedsigner2="Jefa Oficina Regional del Maule" o:suggestedsigneremail="Jefe1@sma.gob.cl" issignatureline="t"/>
                </v:shape>
              </w:pict>
            </w:r>
          </w:p>
        </w:tc>
      </w:tr>
      <w:tr w:rsidR="00D16CA1" w:rsidRPr="00413922" w14:paraId="76488939" w14:textId="77777777" w:rsidTr="007C583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E4FA27D" w14:textId="77777777" w:rsidR="00D16CA1" w:rsidRPr="00413922" w:rsidRDefault="00D16CA1" w:rsidP="007C5832">
            <w:pPr>
              <w:spacing w:after="0" w:line="240" w:lineRule="auto"/>
              <w:jc w:val="center"/>
              <w:rPr>
                <w:rFonts w:ascii="Calibri" w:eastAsia="Calibri" w:hAnsi="Calibri" w:cs="Calibri"/>
                <w:sz w:val="18"/>
                <w:szCs w:val="18"/>
                <w:lang w:val="es-ES_tradnl"/>
              </w:rPr>
            </w:pPr>
            <w:r w:rsidRPr="00413922">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70194AE8" w14:textId="77777777" w:rsidR="00D16CA1" w:rsidRPr="00413922" w:rsidRDefault="00D16CA1" w:rsidP="007C5832">
            <w:pPr>
              <w:spacing w:after="0" w:line="240" w:lineRule="auto"/>
              <w:jc w:val="center"/>
              <w:rPr>
                <w:rFonts w:ascii="Calibri" w:eastAsia="Calibri" w:hAnsi="Calibri" w:cs="Calibri"/>
                <w:b/>
                <w:sz w:val="18"/>
                <w:szCs w:val="18"/>
                <w:lang w:val="es-ES_tradnl"/>
              </w:rPr>
            </w:pPr>
            <w:r w:rsidRPr="00413922">
              <w:rPr>
                <w:rFonts w:cstheme="minorHAnsi"/>
                <w:b/>
                <w:sz w:val="18"/>
                <w:szCs w:val="18"/>
                <w:lang w:val="es-ES_tradnl"/>
              </w:rPr>
              <w:t>Eduardo Ávila A.</w:t>
            </w:r>
          </w:p>
        </w:tc>
        <w:tc>
          <w:tcPr>
            <w:tcW w:w="2662" w:type="dxa"/>
            <w:tcBorders>
              <w:top w:val="single" w:sz="4" w:space="0" w:color="auto"/>
              <w:left w:val="single" w:sz="4" w:space="0" w:color="auto"/>
              <w:bottom w:val="single" w:sz="4" w:space="0" w:color="auto"/>
              <w:right w:val="single" w:sz="4" w:space="0" w:color="auto"/>
            </w:tcBorders>
            <w:vAlign w:val="center"/>
          </w:tcPr>
          <w:p w14:paraId="155B9AA6" w14:textId="77777777" w:rsidR="00D16CA1" w:rsidRPr="00413922" w:rsidRDefault="006E27CA" w:rsidP="007C5832">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1FF323C7">
                <v:shape id="_x0000_i1026" type="#_x0000_t75" alt="Línea de firma de Microsoft Office..." style="width:112.8pt;height:54pt" wrapcoords="-84 0 -84 21262 21600 21262 21600 0 -84 0" o:allowoverlap="f">
                  <v:imagedata r:id="rId10" o:title=""/>
                  <o:lock v:ext="edit" ungrouping="t" rotation="t" aspectratio="f" cropping="t" verticies="t" text="t" grouping="t"/>
                  <o:signatureline v:ext="edit" id="{D55C2898-243A-407C-8B61-A191030192B0}" provid="{00000000-0000-0000-0000-000000000000}" o:suggestedsigner="Eduardo Ávila A." o:suggestedsigner2="Profesional Oficina Regional del Maule" o:suggestedsigneremail="Fiscalizador 1 @sma.gob.cl" issignatureline="t"/>
                </v:shape>
              </w:pict>
            </w:r>
          </w:p>
        </w:tc>
      </w:tr>
    </w:tbl>
    <w:p w14:paraId="57C55561" w14:textId="77777777" w:rsidR="007A7DEB" w:rsidRPr="00413922" w:rsidRDefault="007A7DEB" w:rsidP="007A7DEB">
      <w:pPr>
        <w:spacing w:after="0" w:line="240" w:lineRule="auto"/>
        <w:jc w:val="center"/>
        <w:rPr>
          <w:rFonts w:ascii="Calibri" w:eastAsia="Calibri" w:hAnsi="Calibri" w:cs="Times New Roman"/>
          <w:b/>
          <w:szCs w:val="28"/>
        </w:rPr>
      </w:pPr>
    </w:p>
    <w:p w14:paraId="486945E0" w14:textId="77777777" w:rsidR="007A7DEB" w:rsidRPr="00413922" w:rsidRDefault="007A7DEB" w:rsidP="007A7DEB">
      <w:pPr>
        <w:spacing w:after="0" w:line="240" w:lineRule="auto"/>
        <w:jc w:val="center"/>
        <w:rPr>
          <w:rFonts w:ascii="Calibri" w:eastAsia="Calibri" w:hAnsi="Calibri" w:cs="Calibri"/>
          <w:b/>
          <w:sz w:val="28"/>
          <w:szCs w:val="32"/>
        </w:rPr>
        <w:sectPr w:rsidR="007A7DEB" w:rsidRPr="00413922"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26456023" w:displacedByCustomXml="next"/>
    <w:bookmarkStart w:id="5" w:name="_Toc449106078" w:displacedByCustomXml="next"/>
    <w:sdt>
      <w:sdtPr>
        <w:rPr>
          <w:lang w:val="es-ES"/>
        </w:rPr>
        <w:id w:val="-818871519"/>
        <w:docPartObj>
          <w:docPartGallery w:val="Table of Contents"/>
          <w:docPartUnique/>
        </w:docPartObj>
      </w:sdtPr>
      <w:sdtEndPr>
        <w:rPr>
          <w:bCs/>
        </w:rPr>
      </w:sdtEndPr>
      <w:sdtContent>
        <w:p w14:paraId="09AA81D6" w14:textId="77777777" w:rsidR="004438A3" w:rsidRPr="00413922"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413922">
            <w:rPr>
              <w:rFonts w:ascii="Calibri" w:eastAsia="Calibri" w:hAnsi="Calibri" w:cs="Calibri"/>
              <w:b/>
              <w:sz w:val="24"/>
              <w:szCs w:val="20"/>
              <w:lang w:val="es-ES"/>
            </w:rPr>
            <w:t>Contenido</w:t>
          </w:r>
          <w:bookmarkEnd w:id="5"/>
          <w:bookmarkEnd w:id="4"/>
        </w:p>
        <w:p w14:paraId="6D43B1F3" w14:textId="77777777" w:rsidR="00EC1FA1" w:rsidRDefault="007A7DEB">
          <w:pPr>
            <w:pStyle w:val="TDC1"/>
            <w:tabs>
              <w:tab w:val="right" w:leader="dot" w:pos="9962"/>
            </w:tabs>
            <w:rPr>
              <w:rFonts w:eastAsiaTheme="minorEastAsia"/>
              <w:noProof/>
              <w:lang w:eastAsia="es-CL"/>
            </w:rPr>
          </w:pPr>
          <w:r w:rsidRPr="00413922">
            <w:rPr>
              <w:rFonts w:ascii="Calibri" w:eastAsia="Calibri" w:hAnsi="Calibri" w:cs="Calibri"/>
              <w:b/>
              <w:sz w:val="24"/>
              <w:szCs w:val="20"/>
            </w:rPr>
            <w:fldChar w:fldCharType="begin"/>
          </w:r>
          <w:r w:rsidRPr="00413922">
            <w:rPr>
              <w:rFonts w:ascii="Calibri" w:eastAsia="Calibri" w:hAnsi="Calibri" w:cs="Calibri"/>
              <w:b/>
              <w:sz w:val="24"/>
              <w:szCs w:val="20"/>
            </w:rPr>
            <w:instrText xml:space="preserve"> TOC \o "1-3" \h \z \u </w:instrText>
          </w:r>
          <w:r w:rsidRPr="00413922">
            <w:rPr>
              <w:rFonts w:ascii="Calibri" w:eastAsia="Calibri" w:hAnsi="Calibri" w:cs="Calibri"/>
              <w:b/>
              <w:sz w:val="24"/>
              <w:szCs w:val="20"/>
            </w:rPr>
            <w:fldChar w:fldCharType="separate"/>
          </w:r>
          <w:hyperlink w:anchor="_Toc26456023" w:history="1"/>
        </w:p>
        <w:p w14:paraId="590EB4DB" w14:textId="77777777" w:rsidR="00EC1FA1" w:rsidRDefault="00D507F8">
          <w:pPr>
            <w:pStyle w:val="TDC1"/>
            <w:tabs>
              <w:tab w:val="left" w:pos="440"/>
              <w:tab w:val="right" w:leader="dot" w:pos="9962"/>
            </w:tabs>
            <w:rPr>
              <w:rFonts w:eastAsiaTheme="minorEastAsia"/>
              <w:noProof/>
              <w:lang w:eastAsia="es-CL"/>
            </w:rPr>
          </w:pPr>
          <w:hyperlink w:anchor="_Toc26456024" w:history="1">
            <w:r w:rsidR="00EC1FA1" w:rsidRPr="00463C46">
              <w:rPr>
                <w:rStyle w:val="Hipervnculo"/>
                <w:noProof/>
              </w:rPr>
              <w:t>1</w:t>
            </w:r>
            <w:r w:rsidR="00EC1FA1">
              <w:rPr>
                <w:rFonts w:eastAsiaTheme="minorEastAsia"/>
                <w:noProof/>
                <w:lang w:eastAsia="es-CL"/>
              </w:rPr>
              <w:tab/>
            </w:r>
            <w:r w:rsidR="00EC1FA1" w:rsidRPr="00463C46">
              <w:rPr>
                <w:rStyle w:val="Hipervnculo"/>
                <w:noProof/>
              </w:rPr>
              <w:t>RESUMEN</w:t>
            </w:r>
            <w:r w:rsidR="00EC1FA1">
              <w:rPr>
                <w:noProof/>
                <w:webHidden/>
              </w:rPr>
              <w:tab/>
            </w:r>
            <w:r w:rsidR="00EC1FA1">
              <w:rPr>
                <w:noProof/>
                <w:webHidden/>
              </w:rPr>
              <w:fldChar w:fldCharType="begin"/>
            </w:r>
            <w:r w:rsidR="00EC1FA1">
              <w:rPr>
                <w:noProof/>
                <w:webHidden/>
              </w:rPr>
              <w:instrText xml:space="preserve"> PAGEREF _Toc26456024 \h </w:instrText>
            </w:r>
            <w:r w:rsidR="00EC1FA1">
              <w:rPr>
                <w:noProof/>
                <w:webHidden/>
              </w:rPr>
            </w:r>
            <w:r w:rsidR="00EC1FA1">
              <w:rPr>
                <w:noProof/>
                <w:webHidden/>
              </w:rPr>
              <w:fldChar w:fldCharType="separate"/>
            </w:r>
            <w:r w:rsidR="007748A2">
              <w:rPr>
                <w:noProof/>
                <w:webHidden/>
              </w:rPr>
              <w:t>2</w:t>
            </w:r>
            <w:r w:rsidR="00EC1FA1">
              <w:rPr>
                <w:noProof/>
                <w:webHidden/>
              </w:rPr>
              <w:fldChar w:fldCharType="end"/>
            </w:r>
          </w:hyperlink>
        </w:p>
        <w:p w14:paraId="243D1FE2" w14:textId="77777777" w:rsidR="00EC1FA1" w:rsidRDefault="00D507F8">
          <w:pPr>
            <w:pStyle w:val="TDC1"/>
            <w:tabs>
              <w:tab w:val="left" w:pos="440"/>
              <w:tab w:val="right" w:leader="dot" w:pos="9962"/>
            </w:tabs>
            <w:rPr>
              <w:rFonts w:eastAsiaTheme="minorEastAsia"/>
              <w:noProof/>
              <w:lang w:eastAsia="es-CL"/>
            </w:rPr>
          </w:pPr>
          <w:hyperlink w:anchor="_Toc26456025" w:history="1">
            <w:r w:rsidR="00EC1FA1" w:rsidRPr="00463C46">
              <w:rPr>
                <w:rStyle w:val="Hipervnculo"/>
                <w:noProof/>
              </w:rPr>
              <w:t>2</w:t>
            </w:r>
            <w:r w:rsidR="00EC1FA1">
              <w:rPr>
                <w:rFonts w:eastAsiaTheme="minorEastAsia"/>
                <w:noProof/>
                <w:lang w:eastAsia="es-CL"/>
              </w:rPr>
              <w:tab/>
            </w:r>
            <w:r w:rsidR="00EC1FA1" w:rsidRPr="00463C46">
              <w:rPr>
                <w:rStyle w:val="Hipervnculo"/>
                <w:noProof/>
              </w:rPr>
              <w:t>IDENTIFICACIÓN DE LA UNIDAD FISCALIZABLE</w:t>
            </w:r>
            <w:r w:rsidR="00EC1FA1">
              <w:rPr>
                <w:noProof/>
                <w:webHidden/>
              </w:rPr>
              <w:tab/>
            </w:r>
            <w:r w:rsidR="00EC1FA1">
              <w:rPr>
                <w:noProof/>
                <w:webHidden/>
              </w:rPr>
              <w:fldChar w:fldCharType="begin"/>
            </w:r>
            <w:r w:rsidR="00EC1FA1">
              <w:rPr>
                <w:noProof/>
                <w:webHidden/>
              </w:rPr>
              <w:instrText xml:space="preserve"> PAGEREF _Toc26456025 \h </w:instrText>
            </w:r>
            <w:r w:rsidR="00EC1FA1">
              <w:rPr>
                <w:noProof/>
                <w:webHidden/>
              </w:rPr>
            </w:r>
            <w:r w:rsidR="00EC1FA1">
              <w:rPr>
                <w:noProof/>
                <w:webHidden/>
              </w:rPr>
              <w:fldChar w:fldCharType="separate"/>
            </w:r>
            <w:r w:rsidR="007748A2">
              <w:rPr>
                <w:noProof/>
                <w:webHidden/>
              </w:rPr>
              <w:t>3</w:t>
            </w:r>
            <w:r w:rsidR="00EC1FA1">
              <w:rPr>
                <w:noProof/>
                <w:webHidden/>
              </w:rPr>
              <w:fldChar w:fldCharType="end"/>
            </w:r>
          </w:hyperlink>
        </w:p>
        <w:p w14:paraId="57FCF146" w14:textId="77777777" w:rsidR="00EC1FA1" w:rsidRDefault="00D507F8">
          <w:pPr>
            <w:pStyle w:val="TDC2"/>
            <w:tabs>
              <w:tab w:val="left" w:pos="880"/>
              <w:tab w:val="right" w:leader="dot" w:pos="9962"/>
            </w:tabs>
            <w:rPr>
              <w:rFonts w:eastAsiaTheme="minorEastAsia"/>
              <w:noProof/>
              <w:lang w:eastAsia="es-CL"/>
            </w:rPr>
          </w:pPr>
          <w:hyperlink w:anchor="_Toc26456026" w:history="1">
            <w:r w:rsidR="00EC1FA1" w:rsidRPr="00463C46">
              <w:rPr>
                <w:rStyle w:val="Hipervnculo"/>
                <w:noProof/>
              </w:rPr>
              <w:t>2.1</w:t>
            </w:r>
            <w:r w:rsidR="00EC1FA1">
              <w:rPr>
                <w:rFonts w:eastAsiaTheme="minorEastAsia"/>
                <w:noProof/>
                <w:lang w:eastAsia="es-CL"/>
              </w:rPr>
              <w:tab/>
            </w:r>
            <w:r w:rsidR="00EC1FA1" w:rsidRPr="00463C46">
              <w:rPr>
                <w:rStyle w:val="Hipervnculo"/>
                <w:noProof/>
              </w:rPr>
              <w:t>Antecedentes Generales</w:t>
            </w:r>
            <w:r w:rsidR="00EC1FA1">
              <w:rPr>
                <w:noProof/>
                <w:webHidden/>
              </w:rPr>
              <w:tab/>
            </w:r>
            <w:r w:rsidR="00EC1FA1">
              <w:rPr>
                <w:noProof/>
                <w:webHidden/>
              </w:rPr>
              <w:fldChar w:fldCharType="begin"/>
            </w:r>
            <w:r w:rsidR="00EC1FA1">
              <w:rPr>
                <w:noProof/>
                <w:webHidden/>
              </w:rPr>
              <w:instrText xml:space="preserve"> PAGEREF _Toc26456026 \h </w:instrText>
            </w:r>
            <w:r w:rsidR="00EC1FA1">
              <w:rPr>
                <w:noProof/>
                <w:webHidden/>
              </w:rPr>
            </w:r>
            <w:r w:rsidR="00EC1FA1">
              <w:rPr>
                <w:noProof/>
                <w:webHidden/>
              </w:rPr>
              <w:fldChar w:fldCharType="separate"/>
            </w:r>
            <w:r w:rsidR="007748A2">
              <w:rPr>
                <w:noProof/>
                <w:webHidden/>
              </w:rPr>
              <w:t>3</w:t>
            </w:r>
            <w:r w:rsidR="00EC1FA1">
              <w:rPr>
                <w:noProof/>
                <w:webHidden/>
              </w:rPr>
              <w:fldChar w:fldCharType="end"/>
            </w:r>
          </w:hyperlink>
        </w:p>
        <w:p w14:paraId="1DC0F1E8" w14:textId="77777777" w:rsidR="00EC1FA1" w:rsidRDefault="00D507F8">
          <w:pPr>
            <w:pStyle w:val="TDC2"/>
            <w:tabs>
              <w:tab w:val="left" w:pos="880"/>
              <w:tab w:val="right" w:leader="dot" w:pos="9962"/>
            </w:tabs>
            <w:rPr>
              <w:rFonts w:eastAsiaTheme="minorEastAsia"/>
              <w:noProof/>
              <w:lang w:eastAsia="es-CL"/>
            </w:rPr>
          </w:pPr>
          <w:hyperlink w:anchor="_Toc26456027" w:history="1">
            <w:r w:rsidR="00EC1FA1" w:rsidRPr="00463C46">
              <w:rPr>
                <w:rStyle w:val="Hipervnculo"/>
                <w:noProof/>
              </w:rPr>
              <w:t>2.2</w:t>
            </w:r>
            <w:r w:rsidR="00EC1FA1">
              <w:rPr>
                <w:rFonts w:eastAsiaTheme="minorEastAsia"/>
                <w:noProof/>
                <w:lang w:eastAsia="es-CL"/>
              </w:rPr>
              <w:tab/>
            </w:r>
            <w:r w:rsidR="00EC1FA1" w:rsidRPr="00463C46">
              <w:rPr>
                <w:rStyle w:val="Hipervnculo"/>
                <w:noProof/>
              </w:rPr>
              <w:t>Ubicación</w:t>
            </w:r>
            <w:r w:rsidR="00EC1FA1">
              <w:rPr>
                <w:noProof/>
                <w:webHidden/>
              </w:rPr>
              <w:tab/>
            </w:r>
            <w:r w:rsidR="00EC1FA1">
              <w:rPr>
                <w:noProof/>
                <w:webHidden/>
              </w:rPr>
              <w:fldChar w:fldCharType="begin"/>
            </w:r>
            <w:r w:rsidR="00EC1FA1">
              <w:rPr>
                <w:noProof/>
                <w:webHidden/>
              </w:rPr>
              <w:instrText xml:space="preserve"> PAGEREF _Toc26456027 \h </w:instrText>
            </w:r>
            <w:r w:rsidR="00EC1FA1">
              <w:rPr>
                <w:noProof/>
                <w:webHidden/>
              </w:rPr>
            </w:r>
            <w:r w:rsidR="00EC1FA1">
              <w:rPr>
                <w:noProof/>
                <w:webHidden/>
              </w:rPr>
              <w:fldChar w:fldCharType="separate"/>
            </w:r>
            <w:r w:rsidR="007748A2">
              <w:rPr>
                <w:noProof/>
                <w:webHidden/>
              </w:rPr>
              <w:t>5</w:t>
            </w:r>
            <w:r w:rsidR="00EC1FA1">
              <w:rPr>
                <w:noProof/>
                <w:webHidden/>
              </w:rPr>
              <w:fldChar w:fldCharType="end"/>
            </w:r>
          </w:hyperlink>
        </w:p>
        <w:p w14:paraId="0E0D2534" w14:textId="77777777" w:rsidR="00EC1FA1" w:rsidRDefault="00D507F8">
          <w:pPr>
            <w:pStyle w:val="TDC1"/>
            <w:tabs>
              <w:tab w:val="left" w:pos="440"/>
              <w:tab w:val="right" w:leader="dot" w:pos="9962"/>
            </w:tabs>
            <w:rPr>
              <w:rFonts w:eastAsiaTheme="minorEastAsia"/>
              <w:noProof/>
              <w:lang w:eastAsia="es-CL"/>
            </w:rPr>
          </w:pPr>
          <w:hyperlink w:anchor="_Toc26456028" w:history="1">
            <w:r w:rsidR="00EC1FA1" w:rsidRPr="00463C46">
              <w:rPr>
                <w:rStyle w:val="Hipervnculo"/>
                <w:noProof/>
              </w:rPr>
              <w:t>3</w:t>
            </w:r>
            <w:r w:rsidR="00EC1FA1">
              <w:rPr>
                <w:rFonts w:eastAsiaTheme="minorEastAsia"/>
                <w:noProof/>
                <w:lang w:eastAsia="es-CL"/>
              </w:rPr>
              <w:tab/>
            </w:r>
            <w:r w:rsidR="00EC1FA1" w:rsidRPr="00463C46">
              <w:rPr>
                <w:rStyle w:val="Hipervnculo"/>
                <w:noProof/>
              </w:rPr>
              <w:t>INSTRUMENTO DE CARÁCTER AMBIENTAL FISCALIZADO</w:t>
            </w:r>
            <w:r w:rsidR="00EC1FA1">
              <w:rPr>
                <w:noProof/>
                <w:webHidden/>
              </w:rPr>
              <w:tab/>
            </w:r>
            <w:r w:rsidR="00EC1FA1">
              <w:rPr>
                <w:noProof/>
                <w:webHidden/>
              </w:rPr>
              <w:fldChar w:fldCharType="begin"/>
            </w:r>
            <w:r w:rsidR="00EC1FA1">
              <w:rPr>
                <w:noProof/>
                <w:webHidden/>
              </w:rPr>
              <w:instrText xml:space="preserve"> PAGEREF _Toc26456028 \h </w:instrText>
            </w:r>
            <w:r w:rsidR="00EC1FA1">
              <w:rPr>
                <w:noProof/>
                <w:webHidden/>
              </w:rPr>
            </w:r>
            <w:r w:rsidR="00EC1FA1">
              <w:rPr>
                <w:noProof/>
                <w:webHidden/>
              </w:rPr>
              <w:fldChar w:fldCharType="separate"/>
            </w:r>
            <w:r w:rsidR="007748A2">
              <w:rPr>
                <w:noProof/>
                <w:webHidden/>
              </w:rPr>
              <w:t>6</w:t>
            </w:r>
            <w:r w:rsidR="00EC1FA1">
              <w:rPr>
                <w:noProof/>
                <w:webHidden/>
              </w:rPr>
              <w:fldChar w:fldCharType="end"/>
            </w:r>
          </w:hyperlink>
        </w:p>
        <w:p w14:paraId="29590027" w14:textId="77777777" w:rsidR="00EC1FA1" w:rsidRDefault="00D507F8">
          <w:pPr>
            <w:pStyle w:val="TDC1"/>
            <w:tabs>
              <w:tab w:val="left" w:pos="440"/>
              <w:tab w:val="right" w:leader="dot" w:pos="9962"/>
            </w:tabs>
            <w:rPr>
              <w:rFonts w:eastAsiaTheme="minorEastAsia"/>
              <w:noProof/>
              <w:lang w:eastAsia="es-CL"/>
            </w:rPr>
          </w:pPr>
          <w:hyperlink w:anchor="_Toc26456029" w:history="1">
            <w:r w:rsidR="00EC1FA1" w:rsidRPr="00463C46">
              <w:rPr>
                <w:rStyle w:val="Hipervnculo"/>
                <w:noProof/>
              </w:rPr>
              <w:t>4</w:t>
            </w:r>
            <w:r w:rsidR="00EC1FA1">
              <w:rPr>
                <w:rFonts w:eastAsiaTheme="minorEastAsia"/>
                <w:noProof/>
                <w:lang w:eastAsia="es-CL"/>
              </w:rPr>
              <w:tab/>
            </w:r>
            <w:r w:rsidR="00EC1FA1" w:rsidRPr="00463C46">
              <w:rPr>
                <w:rStyle w:val="Hipervnculo"/>
                <w:noProof/>
              </w:rPr>
              <w:t>ANTECEDENTES DE LA ACTIVIDAD DE FISCALIZACIÓN</w:t>
            </w:r>
            <w:r w:rsidR="00EC1FA1">
              <w:rPr>
                <w:noProof/>
                <w:webHidden/>
              </w:rPr>
              <w:tab/>
            </w:r>
            <w:r w:rsidR="00EC1FA1">
              <w:rPr>
                <w:noProof/>
                <w:webHidden/>
              </w:rPr>
              <w:fldChar w:fldCharType="begin"/>
            </w:r>
            <w:r w:rsidR="00EC1FA1">
              <w:rPr>
                <w:noProof/>
                <w:webHidden/>
              </w:rPr>
              <w:instrText xml:space="preserve"> PAGEREF _Toc26456029 \h </w:instrText>
            </w:r>
            <w:r w:rsidR="00EC1FA1">
              <w:rPr>
                <w:noProof/>
                <w:webHidden/>
              </w:rPr>
            </w:r>
            <w:r w:rsidR="00EC1FA1">
              <w:rPr>
                <w:noProof/>
                <w:webHidden/>
              </w:rPr>
              <w:fldChar w:fldCharType="separate"/>
            </w:r>
            <w:r w:rsidR="007748A2">
              <w:rPr>
                <w:noProof/>
                <w:webHidden/>
              </w:rPr>
              <w:t>6</w:t>
            </w:r>
            <w:r w:rsidR="00EC1FA1">
              <w:rPr>
                <w:noProof/>
                <w:webHidden/>
              </w:rPr>
              <w:fldChar w:fldCharType="end"/>
            </w:r>
          </w:hyperlink>
        </w:p>
        <w:p w14:paraId="56679DDA" w14:textId="77777777" w:rsidR="00EC1FA1" w:rsidRDefault="00D507F8">
          <w:pPr>
            <w:pStyle w:val="TDC2"/>
            <w:tabs>
              <w:tab w:val="left" w:pos="880"/>
              <w:tab w:val="right" w:leader="dot" w:pos="9962"/>
            </w:tabs>
            <w:rPr>
              <w:rFonts w:eastAsiaTheme="minorEastAsia"/>
              <w:noProof/>
              <w:lang w:eastAsia="es-CL"/>
            </w:rPr>
          </w:pPr>
          <w:hyperlink w:anchor="_Toc26456030" w:history="1">
            <w:r w:rsidR="00EC1FA1" w:rsidRPr="00463C46">
              <w:rPr>
                <w:rStyle w:val="Hipervnculo"/>
                <w:noProof/>
              </w:rPr>
              <w:t>4.1</w:t>
            </w:r>
            <w:r w:rsidR="00EC1FA1">
              <w:rPr>
                <w:rFonts w:eastAsiaTheme="minorEastAsia"/>
                <w:noProof/>
                <w:lang w:eastAsia="es-CL"/>
              </w:rPr>
              <w:tab/>
            </w:r>
            <w:r w:rsidR="00EC1FA1" w:rsidRPr="00463C46">
              <w:rPr>
                <w:rStyle w:val="Hipervnculo"/>
                <w:noProof/>
              </w:rPr>
              <w:t>Motivo de la Actividad de Fiscalización</w:t>
            </w:r>
            <w:r w:rsidR="00EC1FA1">
              <w:rPr>
                <w:noProof/>
                <w:webHidden/>
              </w:rPr>
              <w:tab/>
            </w:r>
            <w:r w:rsidR="00EC1FA1">
              <w:rPr>
                <w:noProof/>
                <w:webHidden/>
              </w:rPr>
              <w:fldChar w:fldCharType="begin"/>
            </w:r>
            <w:r w:rsidR="00EC1FA1">
              <w:rPr>
                <w:noProof/>
                <w:webHidden/>
              </w:rPr>
              <w:instrText xml:space="preserve"> PAGEREF _Toc26456030 \h </w:instrText>
            </w:r>
            <w:r w:rsidR="00EC1FA1">
              <w:rPr>
                <w:noProof/>
                <w:webHidden/>
              </w:rPr>
            </w:r>
            <w:r w:rsidR="00EC1FA1">
              <w:rPr>
                <w:noProof/>
                <w:webHidden/>
              </w:rPr>
              <w:fldChar w:fldCharType="separate"/>
            </w:r>
            <w:r w:rsidR="007748A2">
              <w:rPr>
                <w:noProof/>
                <w:webHidden/>
              </w:rPr>
              <w:t>6</w:t>
            </w:r>
            <w:r w:rsidR="00EC1FA1">
              <w:rPr>
                <w:noProof/>
                <w:webHidden/>
              </w:rPr>
              <w:fldChar w:fldCharType="end"/>
            </w:r>
          </w:hyperlink>
        </w:p>
        <w:p w14:paraId="601F8B2F" w14:textId="77777777" w:rsidR="00EC1FA1" w:rsidRDefault="00D507F8">
          <w:pPr>
            <w:pStyle w:val="TDC2"/>
            <w:tabs>
              <w:tab w:val="left" w:pos="880"/>
              <w:tab w:val="right" w:leader="dot" w:pos="9962"/>
            </w:tabs>
            <w:rPr>
              <w:rFonts w:eastAsiaTheme="minorEastAsia"/>
              <w:noProof/>
              <w:lang w:eastAsia="es-CL"/>
            </w:rPr>
          </w:pPr>
          <w:hyperlink w:anchor="_Toc26456031" w:history="1">
            <w:r w:rsidR="00EC1FA1" w:rsidRPr="00463C46">
              <w:rPr>
                <w:rStyle w:val="Hipervnculo"/>
                <w:noProof/>
              </w:rPr>
              <w:t>4.2</w:t>
            </w:r>
            <w:r w:rsidR="00EC1FA1">
              <w:rPr>
                <w:rFonts w:eastAsiaTheme="minorEastAsia"/>
                <w:noProof/>
                <w:lang w:eastAsia="es-CL"/>
              </w:rPr>
              <w:tab/>
            </w:r>
            <w:r w:rsidR="00EC1FA1" w:rsidRPr="00463C46">
              <w:rPr>
                <w:rStyle w:val="Hipervnculo"/>
                <w:noProof/>
              </w:rPr>
              <w:t>Materias Específicas Objeto de la Fiscalización Ambiental</w:t>
            </w:r>
            <w:r w:rsidR="00EC1FA1">
              <w:rPr>
                <w:noProof/>
                <w:webHidden/>
              </w:rPr>
              <w:tab/>
            </w:r>
            <w:r w:rsidR="00EC1FA1">
              <w:rPr>
                <w:noProof/>
                <w:webHidden/>
              </w:rPr>
              <w:fldChar w:fldCharType="begin"/>
            </w:r>
            <w:r w:rsidR="00EC1FA1">
              <w:rPr>
                <w:noProof/>
                <w:webHidden/>
              </w:rPr>
              <w:instrText xml:space="preserve"> PAGEREF _Toc26456031 \h </w:instrText>
            </w:r>
            <w:r w:rsidR="00EC1FA1">
              <w:rPr>
                <w:noProof/>
                <w:webHidden/>
              </w:rPr>
            </w:r>
            <w:r w:rsidR="00EC1FA1">
              <w:rPr>
                <w:noProof/>
                <w:webHidden/>
              </w:rPr>
              <w:fldChar w:fldCharType="separate"/>
            </w:r>
            <w:r w:rsidR="007748A2">
              <w:rPr>
                <w:noProof/>
                <w:webHidden/>
              </w:rPr>
              <w:t>6</w:t>
            </w:r>
            <w:r w:rsidR="00EC1FA1">
              <w:rPr>
                <w:noProof/>
                <w:webHidden/>
              </w:rPr>
              <w:fldChar w:fldCharType="end"/>
            </w:r>
          </w:hyperlink>
        </w:p>
        <w:p w14:paraId="352B85DB" w14:textId="77777777" w:rsidR="00EC1FA1" w:rsidRPr="00EC1FA1" w:rsidRDefault="00D507F8">
          <w:pPr>
            <w:pStyle w:val="TDC2"/>
            <w:tabs>
              <w:tab w:val="left" w:pos="880"/>
              <w:tab w:val="right" w:leader="dot" w:pos="9962"/>
            </w:tabs>
            <w:rPr>
              <w:rFonts w:eastAsiaTheme="minorEastAsia"/>
              <w:noProof/>
              <w:lang w:eastAsia="es-CL"/>
            </w:rPr>
          </w:pPr>
          <w:hyperlink w:anchor="_Toc26456032" w:history="1">
            <w:r w:rsidR="00EC1FA1" w:rsidRPr="00EC1FA1">
              <w:rPr>
                <w:rStyle w:val="Hipervnculo"/>
                <w:noProof/>
              </w:rPr>
              <w:t>4.3</w:t>
            </w:r>
            <w:r w:rsidR="00EC1FA1" w:rsidRPr="00EC1FA1">
              <w:rPr>
                <w:rFonts w:eastAsiaTheme="minorEastAsia"/>
                <w:noProof/>
                <w:lang w:eastAsia="es-CL"/>
              </w:rPr>
              <w:tab/>
            </w:r>
            <w:r w:rsidR="00EC1FA1" w:rsidRPr="00EC1FA1">
              <w:rPr>
                <w:rStyle w:val="Hipervnculo"/>
                <w:noProof/>
              </w:rPr>
              <w:t>Aspectos relativos a la ejecución de la Inspección Ambiental</w:t>
            </w:r>
            <w:r w:rsidR="00EC1FA1" w:rsidRPr="00EC1FA1">
              <w:rPr>
                <w:noProof/>
                <w:webHidden/>
              </w:rPr>
              <w:tab/>
            </w:r>
            <w:r w:rsidR="00EC1FA1" w:rsidRPr="00EC1FA1">
              <w:rPr>
                <w:noProof/>
                <w:webHidden/>
              </w:rPr>
              <w:fldChar w:fldCharType="begin"/>
            </w:r>
            <w:r w:rsidR="00EC1FA1" w:rsidRPr="00EC1FA1">
              <w:rPr>
                <w:noProof/>
                <w:webHidden/>
              </w:rPr>
              <w:instrText xml:space="preserve"> PAGEREF _Toc26456032 \h </w:instrText>
            </w:r>
            <w:r w:rsidR="00EC1FA1" w:rsidRPr="00EC1FA1">
              <w:rPr>
                <w:noProof/>
                <w:webHidden/>
              </w:rPr>
            </w:r>
            <w:r w:rsidR="00EC1FA1" w:rsidRPr="00EC1FA1">
              <w:rPr>
                <w:noProof/>
                <w:webHidden/>
              </w:rPr>
              <w:fldChar w:fldCharType="separate"/>
            </w:r>
            <w:r w:rsidR="007748A2">
              <w:rPr>
                <w:noProof/>
                <w:webHidden/>
              </w:rPr>
              <w:t>6</w:t>
            </w:r>
            <w:r w:rsidR="00EC1FA1" w:rsidRPr="00EC1FA1">
              <w:rPr>
                <w:noProof/>
                <w:webHidden/>
              </w:rPr>
              <w:fldChar w:fldCharType="end"/>
            </w:r>
          </w:hyperlink>
        </w:p>
        <w:p w14:paraId="61BAFF18" w14:textId="77777777" w:rsidR="00EC1FA1" w:rsidRPr="00EC1FA1" w:rsidRDefault="00D507F8">
          <w:pPr>
            <w:pStyle w:val="TDC3"/>
            <w:rPr>
              <w:rFonts w:asciiTheme="minorHAnsi" w:eastAsiaTheme="minorEastAsia" w:hAnsiTheme="minorHAnsi" w:cstheme="minorBidi"/>
              <w:b w:val="0"/>
              <w:bCs w:val="0"/>
              <w:lang w:eastAsia="es-CL"/>
            </w:rPr>
          </w:pPr>
          <w:hyperlink w:anchor="_Toc26456033" w:history="1">
            <w:r w:rsidR="00EC1FA1" w:rsidRPr="00EC1FA1">
              <w:rPr>
                <w:rStyle w:val="Hipervnculo"/>
                <w:b w:val="0"/>
                <w:bCs w:val="0"/>
              </w:rPr>
              <w:t>4.3.1</w:t>
            </w:r>
            <w:r w:rsidR="00EC1FA1" w:rsidRPr="00EC1FA1">
              <w:rPr>
                <w:rFonts w:asciiTheme="minorHAnsi" w:eastAsiaTheme="minorEastAsia" w:hAnsiTheme="minorHAnsi" w:cstheme="minorBidi"/>
                <w:b w:val="0"/>
                <w:bCs w:val="0"/>
                <w:lang w:eastAsia="es-CL"/>
              </w:rPr>
              <w:tab/>
            </w:r>
            <w:r w:rsidR="00EC1FA1" w:rsidRPr="00EC1FA1">
              <w:rPr>
                <w:rStyle w:val="Hipervnculo"/>
                <w:b w:val="0"/>
                <w:bCs w:val="0"/>
              </w:rPr>
              <w:t>Ejecución de la inspección (Anexo 1)</w:t>
            </w:r>
            <w:r w:rsidR="00EC1FA1" w:rsidRPr="00EC1FA1">
              <w:rPr>
                <w:b w:val="0"/>
                <w:bCs w:val="0"/>
                <w:webHidden/>
              </w:rPr>
              <w:tab/>
            </w:r>
            <w:r w:rsidR="00EC1FA1" w:rsidRPr="00EC1FA1">
              <w:rPr>
                <w:b w:val="0"/>
                <w:bCs w:val="0"/>
                <w:webHidden/>
              </w:rPr>
              <w:fldChar w:fldCharType="begin"/>
            </w:r>
            <w:r w:rsidR="00EC1FA1" w:rsidRPr="00EC1FA1">
              <w:rPr>
                <w:b w:val="0"/>
                <w:bCs w:val="0"/>
                <w:webHidden/>
              </w:rPr>
              <w:instrText xml:space="preserve"> PAGEREF _Toc26456033 \h </w:instrText>
            </w:r>
            <w:r w:rsidR="00EC1FA1" w:rsidRPr="00EC1FA1">
              <w:rPr>
                <w:b w:val="0"/>
                <w:bCs w:val="0"/>
                <w:webHidden/>
              </w:rPr>
            </w:r>
            <w:r w:rsidR="00EC1FA1" w:rsidRPr="00EC1FA1">
              <w:rPr>
                <w:b w:val="0"/>
                <w:bCs w:val="0"/>
                <w:webHidden/>
              </w:rPr>
              <w:fldChar w:fldCharType="separate"/>
            </w:r>
            <w:r w:rsidR="007748A2">
              <w:rPr>
                <w:b w:val="0"/>
                <w:bCs w:val="0"/>
                <w:webHidden/>
              </w:rPr>
              <w:t>6</w:t>
            </w:r>
            <w:r w:rsidR="00EC1FA1" w:rsidRPr="00EC1FA1">
              <w:rPr>
                <w:b w:val="0"/>
                <w:bCs w:val="0"/>
                <w:webHidden/>
              </w:rPr>
              <w:fldChar w:fldCharType="end"/>
            </w:r>
          </w:hyperlink>
        </w:p>
        <w:p w14:paraId="5DD92212" w14:textId="77777777" w:rsidR="00EC1FA1" w:rsidRPr="00EC1FA1" w:rsidRDefault="00D507F8">
          <w:pPr>
            <w:pStyle w:val="TDC3"/>
            <w:rPr>
              <w:rFonts w:asciiTheme="minorHAnsi" w:eastAsiaTheme="minorEastAsia" w:hAnsiTheme="minorHAnsi" w:cstheme="minorBidi"/>
              <w:b w:val="0"/>
              <w:bCs w:val="0"/>
              <w:lang w:eastAsia="es-CL"/>
            </w:rPr>
          </w:pPr>
          <w:hyperlink w:anchor="_Toc26456034" w:history="1">
            <w:r w:rsidR="00EC1FA1" w:rsidRPr="00EC1FA1">
              <w:rPr>
                <w:rStyle w:val="Hipervnculo"/>
                <w:b w:val="0"/>
                <w:bCs w:val="0"/>
              </w:rPr>
              <w:t>4.3.2</w:t>
            </w:r>
            <w:r w:rsidR="00EC1FA1" w:rsidRPr="00EC1FA1">
              <w:rPr>
                <w:rFonts w:asciiTheme="minorHAnsi" w:eastAsiaTheme="minorEastAsia" w:hAnsiTheme="minorHAnsi" w:cstheme="minorBidi"/>
                <w:b w:val="0"/>
                <w:bCs w:val="0"/>
                <w:lang w:eastAsia="es-CL"/>
              </w:rPr>
              <w:tab/>
            </w:r>
            <w:r w:rsidR="00EC1FA1" w:rsidRPr="00EC1FA1">
              <w:rPr>
                <w:rStyle w:val="Hipervnculo"/>
                <w:b w:val="0"/>
                <w:bCs w:val="0"/>
              </w:rPr>
              <w:t>Esquema de recorrido</w:t>
            </w:r>
            <w:r w:rsidR="00EC1FA1" w:rsidRPr="00EC1FA1">
              <w:rPr>
                <w:b w:val="0"/>
                <w:bCs w:val="0"/>
                <w:webHidden/>
              </w:rPr>
              <w:tab/>
            </w:r>
            <w:r w:rsidR="00EC1FA1" w:rsidRPr="00EC1FA1">
              <w:rPr>
                <w:b w:val="0"/>
                <w:bCs w:val="0"/>
                <w:webHidden/>
              </w:rPr>
              <w:fldChar w:fldCharType="begin"/>
            </w:r>
            <w:r w:rsidR="00EC1FA1" w:rsidRPr="00EC1FA1">
              <w:rPr>
                <w:b w:val="0"/>
                <w:bCs w:val="0"/>
                <w:webHidden/>
              </w:rPr>
              <w:instrText xml:space="preserve"> PAGEREF _Toc26456034 \h </w:instrText>
            </w:r>
            <w:r w:rsidR="00EC1FA1" w:rsidRPr="00EC1FA1">
              <w:rPr>
                <w:b w:val="0"/>
                <w:bCs w:val="0"/>
                <w:webHidden/>
              </w:rPr>
            </w:r>
            <w:r w:rsidR="00EC1FA1" w:rsidRPr="00EC1FA1">
              <w:rPr>
                <w:b w:val="0"/>
                <w:bCs w:val="0"/>
                <w:webHidden/>
              </w:rPr>
              <w:fldChar w:fldCharType="separate"/>
            </w:r>
            <w:r w:rsidR="007748A2">
              <w:rPr>
                <w:b w:val="0"/>
                <w:bCs w:val="0"/>
                <w:webHidden/>
              </w:rPr>
              <w:t>7</w:t>
            </w:r>
            <w:r w:rsidR="00EC1FA1" w:rsidRPr="00EC1FA1">
              <w:rPr>
                <w:b w:val="0"/>
                <w:bCs w:val="0"/>
                <w:webHidden/>
              </w:rPr>
              <w:fldChar w:fldCharType="end"/>
            </w:r>
          </w:hyperlink>
        </w:p>
        <w:p w14:paraId="6DFCEB05" w14:textId="77777777" w:rsidR="00EC1FA1" w:rsidRPr="00EC1FA1" w:rsidRDefault="00D507F8">
          <w:pPr>
            <w:pStyle w:val="TDC3"/>
            <w:rPr>
              <w:rFonts w:asciiTheme="minorHAnsi" w:eastAsiaTheme="minorEastAsia" w:hAnsiTheme="minorHAnsi" w:cstheme="minorBidi"/>
              <w:b w:val="0"/>
              <w:bCs w:val="0"/>
              <w:lang w:eastAsia="es-CL"/>
            </w:rPr>
          </w:pPr>
          <w:hyperlink w:anchor="_Toc26456035" w:history="1">
            <w:r w:rsidR="00EC1FA1" w:rsidRPr="00EC1FA1">
              <w:rPr>
                <w:rStyle w:val="Hipervnculo"/>
                <w:b w:val="0"/>
                <w:bCs w:val="0"/>
              </w:rPr>
              <w:t>4.3.3</w:t>
            </w:r>
            <w:r w:rsidR="00EC1FA1" w:rsidRPr="00EC1FA1">
              <w:rPr>
                <w:rFonts w:asciiTheme="minorHAnsi" w:eastAsiaTheme="minorEastAsia" w:hAnsiTheme="minorHAnsi" w:cstheme="minorBidi"/>
                <w:b w:val="0"/>
                <w:bCs w:val="0"/>
                <w:lang w:eastAsia="es-CL"/>
              </w:rPr>
              <w:tab/>
            </w:r>
            <w:r w:rsidR="00EC1FA1" w:rsidRPr="00EC1FA1">
              <w:rPr>
                <w:rStyle w:val="Hipervnculo"/>
                <w:b w:val="0"/>
                <w:bCs w:val="0"/>
              </w:rPr>
              <w:t>Detalle del Recorrido de la Inspección</w:t>
            </w:r>
            <w:r w:rsidR="00EC1FA1" w:rsidRPr="00EC1FA1">
              <w:rPr>
                <w:b w:val="0"/>
                <w:bCs w:val="0"/>
                <w:webHidden/>
              </w:rPr>
              <w:tab/>
            </w:r>
            <w:r w:rsidR="00EC1FA1" w:rsidRPr="00EC1FA1">
              <w:rPr>
                <w:b w:val="0"/>
                <w:bCs w:val="0"/>
                <w:webHidden/>
              </w:rPr>
              <w:fldChar w:fldCharType="begin"/>
            </w:r>
            <w:r w:rsidR="00EC1FA1" w:rsidRPr="00EC1FA1">
              <w:rPr>
                <w:b w:val="0"/>
                <w:bCs w:val="0"/>
                <w:webHidden/>
              </w:rPr>
              <w:instrText xml:space="preserve"> PAGEREF _Toc26456035 \h </w:instrText>
            </w:r>
            <w:r w:rsidR="00EC1FA1" w:rsidRPr="00EC1FA1">
              <w:rPr>
                <w:b w:val="0"/>
                <w:bCs w:val="0"/>
                <w:webHidden/>
              </w:rPr>
            </w:r>
            <w:r w:rsidR="00EC1FA1" w:rsidRPr="00EC1FA1">
              <w:rPr>
                <w:b w:val="0"/>
                <w:bCs w:val="0"/>
                <w:webHidden/>
              </w:rPr>
              <w:fldChar w:fldCharType="separate"/>
            </w:r>
            <w:r w:rsidR="007748A2">
              <w:rPr>
                <w:b w:val="0"/>
                <w:bCs w:val="0"/>
                <w:webHidden/>
              </w:rPr>
              <w:t>7</w:t>
            </w:r>
            <w:r w:rsidR="00EC1FA1" w:rsidRPr="00EC1FA1">
              <w:rPr>
                <w:b w:val="0"/>
                <w:bCs w:val="0"/>
                <w:webHidden/>
              </w:rPr>
              <w:fldChar w:fldCharType="end"/>
            </w:r>
          </w:hyperlink>
        </w:p>
        <w:p w14:paraId="1AD120E5" w14:textId="77777777" w:rsidR="00EC1FA1" w:rsidRPr="00EC1FA1" w:rsidRDefault="00D507F8">
          <w:pPr>
            <w:pStyle w:val="TDC2"/>
            <w:tabs>
              <w:tab w:val="left" w:pos="880"/>
              <w:tab w:val="right" w:leader="dot" w:pos="9962"/>
            </w:tabs>
            <w:rPr>
              <w:rFonts w:eastAsiaTheme="minorEastAsia"/>
              <w:noProof/>
              <w:lang w:eastAsia="es-CL"/>
            </w:rPr>
          </w:pPr>
          <w:hyperlink w:anchor="_Toc26456036" w:history="1">
            <w:r w:rsidR="00EC1FA1" w:rsidRPr="00EC1FA1">
              <w:rPr>
                <w:rStyle w:val="Hipervnculo"/>
                <w:noProof/>
              </w:rPr>
              <w:t>4.4</w:t>
            </w:r>
            <w:r w:rsidR="00EC1FA1" w:rsidRPr="00EC1FA1">
              <w:rPr>
                <w:rFonts w:eastAsiaTheme="minorEastAsia"/>
                <w:noProof/>
                <w:lang w:eastAsia="es-CL"/>
              </w:rPr>
              <w:tab/>
            </w:r>
            <w:r w:rsidR="00EC1FA1" w:rsidRPr="00EC1FA1">
              <w:rPr>
                <w:rStyle w:val="Hipervnculo"/>
                <w:noProof/>
              </w:rPr>
              <w:t>Revisión Documental</w:t>
            </w:r>
            <w:r w:rsidR="00EC1FA1" w:rsidRPr="00EC1FA1">
              <w:rPr>
                <w:noProof/>
                <w:webHidden/>
              </w:rPr>
              <w:tab/>
            </w:r>
            <w:r w:rsidR="00EC1FA1" w:rsidRPr="00EC1FA1">
              <w:rPr>
                <w:noProof/>
                <w:webHidden/>
              </w:rPr>
              <w:fldChar w:fldCharType="begin"/>
            </w:r>
            <w:r w:rsidR="00EC1FA1" w:rsidRPr="00EC1FA1">
              <w:rPr>
                <w:noProof/>
                <w:webHidden/>
              </w:rPr>
              <w:instrText xml:space="preserve"> PAGEREF _Toc26456036 \h </w:instrText>
            </w:r>
            <w:r w:rsidR="00EC1FA1" w:rsidRPr="00EC1FA1">
              <w:rPr>
                <w:noProof/>
                <w:webHidden/>
              </w:rPr>
            </w:r>
            <w:r w:rsidR="00EC1FA1" w:rsidRPr="00EC1FA1">
              <w:rPr>
                <w:noProof/>
                <w:webHidden/>
              </w:rPr>
              <w:fldChar w:fldCharType="separate"/>
            </w:r>
            <w:r w:rsidR="007748A2">
              <w:rPr>
                <w:noProof/>
                <w:webHidden/>
              </w:rPr>
              <w:t>8</w:t>
            </w:r>
            <w:r w:rsidR="00EC1FA1" w:rsidRPr="00EC1FA1">
              <w:rPr>
                <w:noProof/>
                <w:webHidden/>
              </w:rPr>
              <w:fldChar w:fldCharType="end"/>
            </w:r>
          </w:hyperlink>
        </w:p>
        <w:p w14:paraId="63E7B141" w14:textId="77777777" w:rsidR="00EC1FA1" w:rsidRPr="00EC1FA1" w:rsidRDefault="00D507F8">
          <w:pPr>
            <w:pStyle w:val="TDC3"/>
            <w:rPr>
              <w:rFonts w:asciiTheme="minorHAnsi" w:eastAsiaTheme="minorEastAsia" w:hAnsiTheme="minorHAnsi" w:cstheme="minorBidi"/>
              <w:b w:val="0"/>
              <w:bCs w:val="0"/>
              <w:lang w:eastAsia="es-CL"/>
            </w:rPr>
          </w:pPr>
          <w:hyperlink w:anchor="_Toc26456037" w:history="1">
            <w:r w:rsidR="00EC1FA1" w:rsidRPr="00EC1FA1">
              <w:rPr>
                <w:rStyle w:val="Hipervnculo"/>
                <w:b w:val="0"/>
                <w:bCs w:val="0"/>
              </w:rPr>
              <w:t>4.4.1</w:t>
            </w:r>
            <w:r w:rsidR="00EC1FA1" w:rsidRPr="00EC1FA1">
              <w:rPr>
                <w:rFonts w:asciiTheme="minorHAnsi" w:eastAsiaTheme="minorEastAsia" w:hAnsiTheme="minorHAnsi" w:cstheme="minorBidi"/>
                <w:b w:val="0"/>
                <w:bCs w:val="0"/>
                <w:lang w:eastAsia="es-CL"/>
              </w:rPr>
              <w:tab/>
            </w:r>
            <w:r w:rsidR="00EC1FA1" w:rsidRPr="00EC1FA1">
              <w:rPr>
                <w:rStyle w:val="Hipervnculo"/>
                <w:b w:val="0"/>
                <w:bCs w:val="0"/>
              </w:rPr>
              <w:t>Documentos Revisados</w:t>
            </w:r>
            <w:r w:rsidR="00EC1FA1" w:rsidRPr="00EC1FA1">
              <w:rPr>
                <w:b w:val="0"/>
                <w:bCs w:val="0"/>
                <w:webHidden/>
              </w:rPr>
              <w:tab/>
            </w:r>
            <w:r w:rsidR="00EC1FA1" w:rsidRPr="00EC1FA1">
              <w:rPr>
                <w:b w:val="0"/>
                <w:bCs w:val="0"/>
                <w:webHidden/>
              </w:rPr>
              <w:fldChar w:fldCharType="begin"/>
            </w:r>
            <w:r w:rsidR="00EC1FA1" w:rsidRPr="00EC1FA1">
              <w:rPr>
                <w:b w:val="0"/>
                <w:bCs w:val="0"/>
                <w:webHidden/>
              </w:rPr>
              <w:instrText xml:space="preserve"> PAGEREF _Toc26456037 \h </w:instrText>
            </w:r>
            <w:r w:rsidR="00EC1FA1" w:rsidRPr="00EC1FA1">
              <w:rPr>
                <w:b w:val="0"/>
                <w:bCs w:val="0"/>
                <w:webHidden/>
              </w:rPr>
            </w:r>
            <w:r w:rsidR="00EC1FA1" w:rsidRPr="00EC1FA1">
              <w:rPr>
                <w:b w:val="0"/>
                <w:bCs w:val="0"/>
                <w:webHidden/>
              </w:rPr>
              <w:fldChar w:fldCharType="separate"/>
            </w:r>
            <w:r w:rsidR="007748A2">
              <w:rPr>
                <w:b w:val="0"/>
                <w:bCs w:val="0"/>
                <w:webHidden/>
              </w:rPr>
              <w:t>8</w:t>
            </w:r>
            <w:r w:rsidR="00EC1FA1" w:rsidRPr="00EC1FA1">
              <w:rPr>
                <w:b w:val="0"/>
                <w:bCs w:val="0"/>
                <w:webHidden/>
              </w:rPr>
              <w:fldChar w:fldCharType="end"/>
            </w:r>
          </w:hyperlink>
        </w:p>
        <w:p w14:paraId="4A87F011" w14:textId="77777777" w:rsidR="00EC1FA1" w:rsidRPr="00EC1FA1" w:rsidRDefault="00D507F8">
          <w:pPr>
            <w:pStyle w:val="TDC1"/>
            <w:tabs>
              <w:tab w:val="left" w:pos="440"/>
              <w:tab w:val="right" w:leader="dot" w:pos="9962"/>
            </w:tabs>
            <w:rPr>
              <w:rFonts w:eastAsiaTheme="minorEastAsia"/>
              <w:noProof/>
              <w:lang w:eastAsia="es-CL"/>
            </w:rPr>
          </w:pPr>
          <w:hyperlink w:anchor="_Toc26456038" w:history="1">
            <w:r w:rsidR="00EC1FA1" w:rsidRPr="00EC1FA1">
              <w:rPr>
                <w:rStyle w:val="Hipervnculo"/>
                <w:noProof/>
              </w:rPr>
              <w:t>5</w:t>
            </w:r>
            <w:r w:rsidR="00EC1FA1" w:rsidRPr="00EC1FA1">
              <w:rPr>
                <w:rFonts w:eastAsiaTheme="minorEastAsia"/>
                <w:noProof/>
                <w:lang w:eastAsia="es-CL"/>
              </w:rPr>
              <w:tab/>
            </w:r>
            <w:r w:rsidR="00EC1FA1" w:rsidRPr="00EC1FA1">
              <w:rPr>
                <w:rStyle w:val="Hipervnculo"/>
                <w:noProof/>
              </w:rPr>
              <w:t>HECHOS CONSTATADOS</w:t>
            </w:r>
            <w:r w:rsidR="00EC1FA1" w:rsidRPr="00EC1FA1">
              <w:rPr>
                <w:noProof/>
                <w:webHidden/>
              </w:rPr>
              <w:tab/>
            </w:r>
            <w:r w:rsidR="00EC1FA1" w:rsidRPr="00EC1FA1">
              <w:rPr>
                <w:noProof/>
                <w:webHidden/>
              </w:rPr>
              <w:fldChar w:fldCharType="begin"/>
            </w:r>
            <w:r w:rsidR="00EC1FA1" w:rsidRPr="00EC1FA1">
              <w:rPr>
                <w:noProof/>
                <w:webHidden/>
              </w:rPr>
              <w:instrText xml:space="preserve"> PAGEREF _Toc26456038 \h </w:instrText>
            </w:r>
            <w:r w:rsidR="00EC1FA1" w:rsidRPr="00EC1FA1">
              <w:rPr>
                <w:noProof/>
                <w:webHidden/>
              </w:rPr>
            </w:r>
            <w:r w:rsidR="00EC1FA1" w:rsidRPr="00EC1FA1">
              <w:rPr>
                <w:noProof/>
                <w:webHidden/>
              </w:rPr>
              <w:fldChar w:fldCharType="separate"/>
            </w:r>
            <w:r w:rsidR="007748A2">
              <w:rPr>
                <w:noProof/>
                <w:webHidden/>
              </w:rPr>
              <w:t>9</w:t>
            </w:r>
            <w:r w:rsidR="00EC1FA1" w:rsidRPr="00EC1FA1">
              <w:rPr>
                <w:noProof/>
                <w:webHidden/>
              </w:rPr>
              <w:fldChar w:fldCharType="end"/>
            </w:r>
          </w:hyperlink>
        </w:p>
        <w:p w14:paraId="5C1193C4" w14:textId="77777777" w:rsidR="00EC1FA1" w:rsidRPr="00EC1FA1" w:rsidRDefault="00D507F8" w:rsidP="00EC1FA1">
          <w:pPr>
            <w:pStyle w:val="TDC2"/>
            <w:tabs>
              <w:tab w:val="left" w:pos="880"/>
              <w:tab w:val="right" w:leader="dot" w:pos="9962"/>
            </w:tabs>
            <w:rPr>
              <w:rFonts w:eastAsiaTheme="minorEastAsia"/>
              <w:noProof/>
              <w:lang w:eastAsia="es-CL"/>
            </w:rPr>
          </w:pPr>
          <w:hyperlink w:anchor="_Toc26456039" w:history="1">
            <w:r w:rsidR="00EC1FA1" w:rsidRPr="00EC1FA1">
              <w:rPr>
                <w:rStyle w:val="Hipervnculo"/>
                <w:noProof/>
              </w:rPr>
              <w:t>5.1</w:t>
            </w:r>
            <w:r w:rsidR="00EC1FA1" w:rsidRPr="00EC1FA1">
              <w:rPr>
                <w:rFonts w:eastAsiaTheme="minorEastAsia"/>
                <w:noProof/>
                <w:lang w:eastAsia="es-CL"/>
              </w:rPr>
              <w:tab/>
            </w:r>
            <w:r w:rsidR="00EC1FA1" w:rsidRPr="00EC1FA1">
              <w:rPr>
                <w:rStyle w:val="Hipervnculo"/>
                <w:noProof/>
              </w:rPr>
              <w:t>Autorizaciones de derechos de aprovechamiento de agua.</w:t>
            </w:r>
            <w:r w:rsidR="00EC1FA1" w:rsidRPr="00EC1FA1">
              <w:rPr>
                <w:noProof/>
                <w:webHidden/>
              </w:rPr>
              <w:tab/>
            </w:r>
            <w:r w:rsidR="00EC1FA1" w:rsidRPr="00EC1FA1">
              <w:rPr>
                <w:noProof/>
                <w:webHidden/>
              </w:rPr>
              <w:fldChar w:fldCharType="begin"/>
            </w:r>
            <w:r w:rsidR="00EC1FA1" w:rsidRPr="00EC1FA1">
              <w:rPr>
                <w:noProof/>
                <w:webHidden/>
              </w:rPr>
              <w:instrText xml:space="preserve"> PAGEREF _Toc26456039 \h </w:instrText>
            </w:r>
            <w:r w:rsidR="00EC1FA1" w:rsidRPr="00EC1FA1">
              <w:rPr>
                <w:noProof/>
                <w:webHidden/>
              </w:rPr>
            </w:r>
            <w:r w:rsidR="00EC1FA1" w:rsidRPr="00EC1FA1">
              <w:rPr>
                <w:noProof/>
                <w:webHidden/>
              </w:rPr>
              <w:fldChar w:fldCharType="separate"/>
            </w:r>
            <w:r w:rsidR="007748A2">
              <w:rPr>
                <w:noProof/>
                <w:webHidden/>
              </w:rPr>
              <w:t>9</w:t>
            </w:r>
            <w:r w:rsidR="00EC1FA1" w:rsidRPr="00EC1FA1">
              <w:rPr>
                <w:noProof/>
                <w:webHidden/>
              </w:rPr>
              <w:fldChar w:fldCharType="end"/>
            </w:r>
          </w:hyperlink>
        </w:p>
        <w:p w14:paraId="295EAD02" w14:textId="77777777" w:rsidR="00EC1FA1" w:rsidRPr="00EC1FA1" w:rsidRDefault="00D507F8">
          <w:pPr>
            <w:pStyle w:val="TDC2"/>
            <w:tabs>
              <w:tab w:val="left" w:pos="880"/>
              <w:tab w:val="right" w:leader="dot" w:pos="9962"/>
            </w:tabs>
            <w:rPr>
              <w:rFonts w:eastAsiaTheme="minorEastAsia"/>
              <w:noProof/>
              <w:lang w:eastAsia="es-CL"/>
            </w:rPr>
          </w:pPr>
          <w:hyperlink w:anchor="_Toc26456052" w:history="1">
            <w:r w:rsidR="00EC1FA1" w:rsidRPr="00EC1FA1">
              <w:rPr>
                <w:rStyle w:val="Hipervnculo"/>
                <w:noProof/>
              </w:rPr>
              <w:t>5.2</w:t>
            </w:r>
            <w:r w:rsidR="00EC1FA1" w:rsidRPr="00EC1FA1">
              <w:rPr>
                <w:rFonts w:eastAsiaTheme="minorEastAsia"/>
                <w:noProof/>
                <w:lang w:eastAsia="es-CL"/>
              </w:rPr>
              <w:tab/>
            </w:r>
            <w:r w:rsidR="00EC1FA1" w:rsidRPr="00EC1FA1">
              <w:rPr>
                <w:rStyle w:val="Hipervnculo"/>
                <w:noProof/>
              </w:rPr>
              <w:t>Autorizaciones para la construcción de obras hidráulicas mayores.</w:t>
            </w:r>
            <w:r w:rsidR="00EC1FA1" w:rsidRPr="00EC1FA1">
              <w:rPr>
                <w:noProof/>
                <w:webHidden/>
              </w:rPr>
              <w:tab/>
            </w:r>
            <w:r w:rsidR="00EC1FA1" w:rsidRPr="00EC1FA1">
              <w:rPr>
                <w:noProof/>
                <w:webHidden/>
              </w:rPr>
              <w:fldChar w:fldCharType="begin"/>
            </w:r>
            <w:r w:rsidR="00EC1FA1" w:rsidRPr="00EC1FA1">
              <w:rPr>
                <w:noProof/>
                <w:webHidden/>
              </w:rPr>
              <w:instrText xml:space="preserve"> PAGEREF _Toc26456052 \h </w:instrText>
            </w:r>
            <w:r w:rsidR="00EC1FA1" w:rsidRPr="00EC1FA1">
              <w:rPr>
                <w:noProof/>
                <w:webHidden/>
              </w:rPr>
            </w:r>
            <w:r w:rsidR="00EC1FA1" w:rsidRPr="00EC1FA1">
              <w:rPr>
                <w:noProof/>
                <w:webHidden/>
              </w:rPr>
              <w:fldChar w:fldCharType="separate"/>
            </w:r>
            <w:r w:rsidR="007748A2">
              <w:rPr>
                <w:noProof/>
                <w:webHidden/>
              </w:rPr>
              <w:t>18</w:t>
            </w:r>
            <w:r w:rsidR="00EC1FA1" w:rsidRPr="00EC1FA1">
              <w:rPr>
                <w:noProof/>
                <w:webHidden/>
              </w:rPr>
              <w:fldChar w:fldCharType="end"/>
            </w:r>
          </w:hyperlink>
        </w:p>
        <w:p w14:paraId="301FE14C" w14:textId="77777777" w:rsidR="00EC1FA1" w:rsidRPr="00EC1FA1" w:rsidRDefault="00D507F8">
          <w:pPr>
            <w:pStyle w:val="TDC2"/>
            <w:tabs>
              <w:tab w:val="left" w:pos="880"/>
              <w:tab w:val="right" w:leader="dot" w:pos="9962"/>
            </w:tabs>
            <w:rPr>
              <w:rFonts w:eastAsiaTheme="minorEastAsia"/>
              <w:noProof/>
              <w:lang w:eastAsia="es-CL"/>
            </w:rPr>
          </w:pPr>
          <w:hyperlink w:anchor="_Toc26456053" w:history="1">
            <w:r w:rsidR="00EC1FA1" w:rsidRPr="00EC1FA1">
              <w:rPr>
                <w:rStyle w:val="Hipervnculo"/>
                <w:noProof/>
              </w:rPr>
              <w:t>5.3</w:t>
            </w:r>
            <w:r w:rsidR="00EC1FA1" w:rsidRPr="00EC1FA1">
              <w:rPr>
                <w:rFonts w:eastAsiaTheme="minorEastAsia"/>
                <w:noProof/>
                <w:lang w:eastAsia="es-CL"/>
              </w:rPr>
              <w:tab/>
            </w:r>
            <w:r w:rsidR="00EC1FA1" w:rsidRPr="00EC1FA1">
              <w:rPr>
                <w:rStyle w:val="Hipervnculo"/>
                <w:noProof/>
              </w:rPr>
              <w:t>Plan de contingencia.</w:t>
            </w:r>
            <w:r w:rsidR="00EC1FA1" w:rsidRPr="00EC1FA1">
              <w:rPr>
                <w:noProof/>
                <w:webHidden/>
              </w:rPr>
              <w:tab/>
            </w:r>
            <w:r w:rsidR="00EC1FA1" w:rsidRPr="00EC1FA1">
              <w:rPr>
                <w:noProof/>
                <w:webHidden/>
              </w:rPr>
              <w:fldChar w:fldCharType="begin"/>
            </w:r>
            <w:r w:rsidR="00EC1FA1" w:rsidRPr="00EC1FA1">
              <w:rPr>
                <w:noProof/>
                <w:webHidden/>
              </w:rPr>
              <w:instrText xml:space="preserve"> PAGEREF _Toc26456053 \h </w:instrText>
            </w:r>
            <w:r w:rsidR="00EC1FA1" w:rsidRPr="00EC1FA1">
              <w:rPr>
                <w:noProof/>
                <w:webHidden/>
              </w:rPr>
            </w:r>
            <w:r w:rsidR="00EC1FA1" w:rsidRPr="00EC1FA1">
              <w:rPr>
                <w:noProof/>
                <w:webHidden/>
              </w:rPr>
              <w:fldChar w:fldCharType="separate"/>
            </w:r>
            <w:r w:rsidR="007748A2">
              <w:rPr>
                <w:noProof/>
                <w:webHidden/>
              </w:rPr>
              <w:t>20</w:t>
            </w:r>
            <w:r w:rsidR="00EC1FA1" w:rsidRPr="00EC1FA1">
              <w:rPr>
                <w:noProof/>
                <w:webHidden/>
              </w:rPr>
              <w:fldChar w:fldCharType="end"/>
            </w:r>
          </w:hyperlink>
        </w:p>
        <w:p w14:paraId="5212E398" w14:textId="77777777" w:rsidR="00EC1FA1" w:rsidRPr="00EC1FA1" w:rsidRDefault="00D507F8">
          <w:pPr>
            <w:pStyle w:val="TDC2"/>
            <w:tabs>
              <w:tab w:val="left" w:pos="880"/>
              <w:tab w:val="right" w:leader="dot" w:pos="9962"/>
            </w:tabs>
            <w:rPr>
              <w:rFonts w:eastAsiaTheme="minorEastAsia"/>
              <w:noProof/>
              <w:lang w:eastAsia="es-CL"/>
            </w:rPr>
          </w:pPr>
          <w:hyperlink w:anchor="_Toc26456054" w:history="1">
            <w:r w:rsidR="00EC1FA1" w:rsidRPr="00EC1FA1">
              <w:rPr>
                <w:rStyle w:val="Hipervnculo"/>
                <w:noProof/>
              </w:rPr>
              <w:t>5.4</w:t>
            </w:r>
            <w:r w:rsidR="00EC1FA1" w:rsidRPr="00EC1FA1">
              <w:rPr>
                <w:rFonts w:eastAsiaTheme="minorEastAsia"/>
                <w:noProof/>
                <w:lang w:eastAsia="es-CL"/>
              </w:rPr>
              <w:tab/>
            </w:r>
            <w:r w:rsidR="00EC1FA1" w:rsidRPr="00EC1FA1">
              <w:rPr>
                <w:rStyle w:val="Hipervnculo"/>
                <w:noProof/>
              </w:rPr>
              <w:t>Verificación de la calidad de agua.</w:t>
            </w:r>
            <w:r w:rsidR="00EC1FA1" w:rsidRPr="00EC1FA1">
              <w:rPr>
                <w:noProof/>
                <w:webHidden/>
              </w:rPr>
              <w:tab/>
            </w:r>
            <w:r w:rsidR="00EC1FA1" w:rsidRPr="00EC1FA1">
              <w:rPr>
                <w:noProof/>
                <w:webHidden/>
              </w:rPr>
              <w:fldChar w:fldCharType="begin"/>
            </w:r>
            <w:r w:rsidR="00EC1FA1" w:rsidRPr="00EC1FA1">
              <w:rPr>
                <w:noProof/>
                <w:webHidden/>
              </w:rPr>
              <w:instrText xml:space="preserve"> PAGEREF _Toc26456054 \h </w:instrText>
            </w:r>
            <w:r w:rsidR="00EC1FA1" w:rsidRPr="00EC1FA1">
              <w:rPr>
                <w:noProof/>
                <w:webHidden/>
              </w:rPr>
            </w:r>
            <w:r w:rsidR="00EC1FA1" w:rsidRPr="00EC1FA1">
              <w:rPr>
                <w:noProof/>
                <w:webHidden/>
              </w:rPr>
              <w:fldChar w:fldCharType="separate"/>
            </w:r>
            <w:r w:rsidR="007748A2">
              <w:rPr>
                <w:noProof/>
                <w:webHidden/>
              </w:rPr>
              <w:t>21</w:t>
            </w:r>
            <w:r w:rsidR="00EC1FA1" w:rsidRPr="00EC1FA1">
              <w:rPr>
                <w:noProof/>
                <w:webHidden/>
              </w:rPr>
              <w:fldChar w:fldCharType="end"/>
            </w:r>
          </w:hyperlink>
        </w:p>
        <w:p w14:paraId="39B226E5" w14:textId="77777777" w:rsidR="00EC1FA1" w:rsidRPr="00EC1FA1" w:rsidRDefault="00D507F8">
          <w:pPr>
            <w:pStyle w:val="TDC1"/>
            <w:tabs>
              <w:tab w:val="left" w:pos="440"/>
              <w:tab w:val="right" w:leader="dot" w:pos="9962"/>
            </w:tabs>
            <w:rPr>
              <w:rFonts w:eastAsiaTheme="minorEastAsia"/>
              <w:noProof/>
              <w:lang w:eastAsia="es-CL"/>
            </w:rPr>
          </w:pPr>
          <w:hyperlink w:anchor="_Toc26456055" w:history="1">
            <w:r w:rsidR="00EC1FA1" w:rsidRPr="00EC1FA1">
              <w:rPr>
                <w:rStyle w:val="Hipervnculo"/>
                <w:noProof/>
              </w:rPr>
              <w:t>6</w:t>
            </w:r>
            <w:r w:rsidR="00EC1FA1" w:rsidRPr="00EC1FA1">
              <w:rPr>
                <w:rFonts w:eastAsiaTheme="minorEastAsia"/>
                <w:noProof/>
                <w:lang w:eastAsia="es-CL"/>
              </w:rPr>
              <w:tab/>
            </w:r>
            <w:r w:rsidR="00EC1FA1" w:rsidRPr="00EC1FA1">
              <w:rPr>
                <w:rStyle w:val="Hipervnculo"/>
                <w:noProof/>
              </w:rPr>
              <w:t>OTROS HECHOS</w:t>
            </w:r>
            <w:r w:rsidR="00EC1FA1" w:rsidRPr="00EC1FA1">
              <w:rPr>
                <w:noProof/>
                <w:webHidden/>
              </w:rPr>
              <w:tab/>
            </w:r>
            <w:r w:rsidR="00EC1FA1" w:rsidRPr="00EC1FA1">
              <w:rPr>
                <w:noProof/>
                <w:webHidden/>
              </w:rPr>
              <w:fldChar w:fldCharType="begin"/>
            </w:r>
            <w:r w:rsidR="00EC1FA1" w:rsidRPr="00EC1FA1">
              <w:rPr>
                <w:noProof/>
                <w:webHidden/>
              </w:rPr>
              <w:instrText xml:space="preserve"> PAGEREF _Toc26456055 \h </w:instrText>
            </w:r>
            <w:r w:rsidR="00EC1FA1" w:rsidRPr="00EC1FA1">
              <w:rPr>
                <w:noProof/>
                <w:webHidden/>
              </w:rPr>
            </w:r>
            <w:r w:rsidR="00EC1FA1" w:rsidRPr="00EC1FA1">
              <w:rPr>
                <w:noProof/>
                <w:webHidden/>
              </w:rPr>
              <w:fldChar w:fldCharType="separate"/>
            </w:r>
            <w:r w:rsidR="007748A2">
              <w:rPr>
                <w:noProof/>
                <w:webHidden/>
              </w:rPr>
              <w:t>25</w:t>
            </w:r>
            <w:r w:rsidR="00EC1FA1" w:rsidRPr="00EC1FA1">
              <w:rPr>
                <w:noProof/>
                <w:webHidden/>
              </w:rPr>
              <w:fldChar w:fldCharType="end"/>
            </w:r>
          </w:hyperlink>
        </w:p>
        <w:p w14:paraId="028AEF85" w14:textId="77777777" w:rsidR="00EC1FA1" w:rsidRPr="00EC1FA1" w:rsidRDefault="00D507F8">
          <w:pPr>
            <w:pStyle w:val="TDC1"/>
            <w:tabs>
              <w:tab w:val="left" w:pos="440"/>
              <w:tab w:val="right" w:leader="dot" w:pos="9962"/>
            </w:tabs>
            <w:rPr>
              <w:rFonts w:eastAsiaTheme="minorEastAsia"/>
              <w:noProof/>
              <w:lang w:eastAsia="es-CL"/>
            </w:rPr>
          </w:pPr>
          <w:hyperlink w:anchor="_Toc26456056" w:history="1">
            <w:r w:rsidR="00EC1FA1" w:rsidRPr="00EC1FA1">
              <w:rPr>
                <w:rStyle w:val="Hipervnculo"/>
                <w:noProof/>
              </w:rPr>
              <w:t>7</w:t>
            </w:r>
            <w:r w:rsidR="00EC1FA1" w:rsidRPr="00EC1FA1">
              <w:rPr>
                <w:rFonts w:eastAsiaTheme="minorEastAsia"/>
                <w:noProof/>
                <w:lang w:eastAsia="es-CL"/>
              </w:rPr>
              <w:tab/>
            </w:r>
            <w:r w:rsidR="00EC1FA1" w:rsidRPr="00EC1FA1">
              <w:rPr>
                <w:rStyle w:val="Hipervnculo"/>
                <w:noProof/>
              </w:rPr>
              <w:t>CONCLUSIONES</w:t>
            </w:r>
            <w:r w:rsidR="00EC1FA1" w:rsidRPr="00EC1FA1">
              <w:rPr>
                <w:noProof/>
                <w:webHidden/>
              </w:rPr>
              <w:tab/>
            </w:r>
            <w:r w:rsidR="00EC1FA1" w:rsidRPr="00EC1FA1">
              <w:rPr>
                <w:noProof/>
                <w:webHidden/>
              </w:rPr>
              <w:fldChar w:fldCharType="begin"/>
            </w:r>
            <w:r w:rsidR="00EC1FA1" w:rsidRPr="00EC1FA1">
              <w:rPr>
                <w:noProof/>
                <w:webHidden/>
              </w:rPr>
              <w:instrText xml:space="preserve"> PAGEREF _Toc26456056 \h </w:instrText>
            </w:r>
            <w:r w:rsidR="00EC1FA1" w:rsidRPr="00EC1FA1">
              <w:rPr>
                <w:noProof/>
                <w:webHidden/>
              </w:rPr>
            </w:r>
            <w:r w:rsidR="00EC1FA1" w:rsidRPr="00EC1FA1">
              <w:rPr>
                <w:noProof/>
                <w:webHidden/>
              </w:rPr>
              <w:fldChar w:fldCharType="separate"/>
            </w:r>
            <w:r w:rsidR="007748A2">
              <w:rPr>
                <w:noProof/>
                <w:webHidden/>
              </w:rPr>
              <w:t>27</w:t>
            </w:r>
            <w:r w:rsidR="00EC1FA1" w:rsidRPr="00EC1FA1">
              <w:rPr>
                <w:noProof/>
                <w:webHidden/>
              </w:rPr>
              <w:fldChar w:fldCharType="end"/>
            </w:r>
          </w:hyperlink>
        </w:p>
        <w:p w14:paraId="27136A01" w14:textId="77777777" w:rsidR="00EC1FA1" w:rsidRPr="00EC1FA1" w:rsidRDefault="00D507F8">
          <w:pPr>
            <w:pStyle w:val="TDC1"/>
            <w:tabs>
              <w:tab w:val="left" w:pos="440"/>
              <w:tab w:val="right" w:leader="dot" w:pos="9962"/>
            </w:tabs>
            <w:rPr>
              <w:rFonts w:eastAsiaTheme="minorEastAsia"/>
              <w:noProof/>
              <w:lang w:eastAsia="es-CL"/>
            </w:rPr>
          </w:pPr>
          <w:hyperlink w:anchor="_Toc26456057" w:history="1">
            <w:r w:rsidR="00EC1FA1" w:rsidRPr="00EC1FA1">
              <w:rPr>
                <w:rStyle w:val="Hipervnculo"/>
                <w:noProof/>
              </w:rPr>
              <w:t>8</w:t>
            </w:r>
            <w:r w:rsidR="00EC1FA1" w:rsidRPr="00EC1FA1">
              <w:rPr>
                <w:rFonts w:eastAsiaTheme="minorEastAsia"/>
                <w:noProof/>
                <w:lang w:eastAsia="es-CL"/>
              </w:rPr>
              <w:tab/>
            </w:r>
            <w:r w:rsidR="00EC1FA1" w:rsidRPr="00EC1FA1">
              <w:rPr>
                <w:rStyle w:val="Hipervnculo"/>
                <w:noProof/>
              </w:rPr>
              <w:t>ANEXOS</w:t>
            </w:r>
            <w:r w:rsidR="00EC1FA1" w:rsidRPr="00EC1FA1">
              <w:rPr>
                <w:noProof/>
                <w:webHidden/>
              </w:rPr>
              <w:tab/>
            </w:r>
            <w:r w:rsidR="00EC1FA1" w:rsidRPr="00EC1FA1">
              <w:rPr>
                <w:noProof/>
                <w:webHidden/>
              </w:rPr>
              <w:fldChar w:fldCharType="begin"/>
            </w:r>
            <w:r w:rsidR="00EC1FA1" w:rsidRPr="00EC1FA1">
              <w:rPr>
                <w:noProof/>
                <w:webHidden/>
              </w:rPr>
              <w:instrText xml:space="preserve"> PAGEREF _Toc26456057 \h </w:instrText>
            </w:r>
            <w:r w:rsidR="00EC1FA1" w:rsidRPr="00EC1FA1">
              <w:rPr>
                <w:noProof/>
                <w:webHidden/>
              </w:rPr>
            </w:r>
            <w:r w:rsidR="00EC1FA1" w:rsidRPr="00EC1FA1">
              <w:rPr>
                <w:noProof/>
                <w:webHidden/>
              </w:rPr>
              <w:fldChar w:fldCharType="separate"/>
            </w:r>
            <w:r w:rsidR="007748A2">
              <w:rPr>
                <w:noProof/>
                <w:webHidden/>
              </w:rPr>
              <w:t>28</w:t>
            </w:r>
            <w:r w:rsidR="00EC1FA1" w:rsidRPr="00EC1FA1">
              <w:rPr>
                <w:noProof/>
                <w:webHidden/>
              </w:rPr>
              <w:fldChar w:fldCharType="end"/>
            </w:r>
          </w:hyperlink>
        </w:p>
        <w:p w14:paraId="2ED6740B" w14:textId="77777777" w:rsidR="007A7DEB" w:rsidRPr="00413922" w:rsidRDefault="007A7DEB" w:rsidP="007A7DEB">
          <w:pPr>
            <w:spacing w:line="240" w:lineRule="auto"/>
          </w:pPr>
          <w:r w:rsidRPr="00413922">
            <w:rPr>
              <w:b/>
              <w:bCs/>
              <w:lang w:val="es-ES"/>
            </w:rPr>
            <w:fldChar w:fldCharType="end"/>
          </w:r>
        </w:p>
      </w:sdtContent>
    </w:sdt>
    <w:p w14:paraId="742EA601" w14:textId="77777777" w:rsidR="007A7DEB" w:rsidRPr="00413922" w:rsidRDefault="007A7DEB" w:rsidP="007A7DEB">
      <w:pPr>
        <w:spacing w:after="0" w:line="240" w:lineRule="auto"/>
        <w:jc w:val="center"/>
        <w:rPr>
          <w:rFonts w:ascii="Calibri" w:eastAsia="Calibri" w:hAnsi="Calibri" w:cs="Calibri"/>
          <w:b/>
          <w:sz w:val="20"/>
          <w:szCs w:val="20"/>
        </w:rPr>
      </w:pPr>
    </w:p>
    <w:p w14:paraId="3CA376AA" w14:textId="77777777" w:rsidR="00D14AAD" w:rsidRPr="00413922" w:rsidRDefault="00D14AAD" w:rsidP="007A7DEB">
      <w:pPr>
        <w:spacing w:after="0" w:line="240" w:lineRule="auto"/>
        <w:jc w:val="center"/>
        <w:rPr>
          <w:rFonts w:ascii="Calibri" w:eastAsia="Calibri" w:hAnsi="Calibri" w:cs="Calibri"/>
          <w:b/>
          <w:sz w:val="20"/>
          <w:szCs w:val="20"/>
        </w:rPr>
      </w:pPr>
    </w:p>
    <w:p w14:paraId="660C2CCD" w14:textId="77777777" w:rsidR="00D14AAD" w:rsidRPr="00413922" w:rsidRDefault="00D14AAD" w:rsidP="007A7DEB">
      <w:pPr>
        <w:spacing w:after="0" w:line="240" w:lineRule="auto"/>
        <w:jc w:val="center"/>
        <w:rPr>
          <w:rFonts w:ascii="Calibri" w:eastAsia="Calibri" w:hAnsi="Calibri" w:cs="Calibri"/>
          <w:b/>
          <w:sz w:val="20"/>
          <w:szCs w:val="20"/>
        </w:rPr>
      </w:pPr>
    </w:p>
    <w:p w14:paraId="7C1F9487" w14:textId="77777777" w:rsidR="00D14AAD" w:rsidRPr="00413922" w:rsidRDefault="00D14AAD" w:rsidP="007A7DEB">
      <w:pPr>
        <w:spacing w:after="0" w:line="240" w:lineRule="auto"/>
        <w:jc w:val="center"/>
        <w:rPr>
          <w:rFonts w:ascii="Calibri" w:eastAsia="Calibri" w:hAnsi="Calibri" w:cs="Calibri"/>
          <w:b/>
          <w:sz w:val="20"/>
          <w:szCs w:val="20"/>
        </w:rPr>
      </w:pPr>
    </w:p>
    <w:p w14:paraId="6291FA00" w14:textId="77777777" w:rsidR="00D14AAD" w:rsidRPr="00413922" w:rsidRDefault="00D14AAD" w:rsidP="007A7DEB">
      <w:pPr>
        <w:spacing w:after="0" w:line="240" w:lineRule="auto"/>
        <w:jc w:val="center"/>
        <w:rPr>
          <w:rFonts w:ascii="Calibri" w:eastAsia="Calibri" w:hAnsi="Calibri" w:cs="Calibri"/>
          <w:b/>
          <w:sz w:val="20"/>
          <w:szCs w:val="20"/>
        </w:rPr>
      </w:pPr>
    </w:p>
    <w:p w14:paraId="1530AEB0" w14:textId="77777777" w:rsidR="00D14AAD" w:rsidRPr="00413922" w:rsidRDefault="00D14AAD" w:rsidP="007A7DEB">
      <w:pPr>
        <w:spacing w:after="0" w:line="240" w:lineRule="auto"/>
        <w:jc w:val="center"/>
        <w:rPr>
          <w:rFonts w:ascii="Calibri" w:eastAsia="Calibri" w:hAnsi="Calibri" w:cs="Calibri"/>
          <w:b/>
          <w:sz w:val="20"/>
          <w:szCs w:val="20"/>
        </w:rPr>
      </w:pPr>
    </w:p>
    <w:p w14:paraId="07AA63DE" w14:textId="77777777" w:rsidR="00D14AAD" w:rsidRPr="00413922" w:rsidRDefault="00D14AAD" w:rsidP="007A7DEB">
      <w:pPr>
        <w:spacing w:after="0" w:line="240" w:lineRule="auto"/>
        <w:jc w:val="center"/>
        <w:rPr>
          <w:rFonts w:ascii="Calibri" w:eastAsia="Calibri" w:hAnsi="Calibri" w:cs="Calibri"/>
          <w:b/>
          <w:sz w:val="20"/>
          <w:szCs w:val="20"/>
        </w:rPr>
      </w:pPr>
    </w:p>
    <w:p w14:paraId="2EC5EB87" w14:textId="77777777" w:rsidR="004438A3" w:rsidRPr="00413922" w:rsidRDefault="004438A3" w:rsidP="007A7DEB">
      <w:pPr>
        <w:spacing w:after="0" w:line="240" w:lineRule="auto"/>
        <w:jc w:val="center"/>
        <w:rPr>
          <w:rFonts w:ascii="Calibri" w:eastAsia="Calibri" w:hAnsi="Calibri" w:cs="Calibri"/>
          <w:b/>
          <w:sz w:val="20"/>
          <w:szCs w:val="20"/>
        </w:rPr>
      </w:pPr>
    </w:p>
    <w:p w14:paraId="79E97680" w14:textId="77777777" w:rsidR="004438A3" w:rsidRPr="00413922" w:rsidRDefault="004438A3" w:rsidP="007A7DEB">
      <w:pPr>
        <w:spacing w:after="0" w:line="240" w:lineRule="auto"/>
        <w:jc w:val="center"/>
        <w:rPr>
          <w:rFonts w:ascii="Calibri" w:eastAsia="Calibri" w:hAnsi="Calibri" w:cs="Calibri"/>
          <w:b/>
          <w:sz w:val="20"/>
          <w:szCs w:val="20"/>
        </w:rPr>
      </w:pPr>
    </w:p>
    <w:p w14:paraId="0C741240" w14:textId="77777777" w:rsidR="004438A3" w:rsidRPr="00413922" w:rsidRDefault="004438A3" w:rsidP="007A7DEB">
      <w:pPr>
        <w:spacing w:after="0" w:line="240" w:lineRule="auto"/>
        <w:jc w:val="center"/>
        <w:rPr>
          <w:rFonts w:ascii="Calibri" w:eastAsia="Calibri" w:hAnsi="Calibri" w:cs="Calibri"/>
          <w:b/>
          <w:sz w:val="20"/>
          <w:szCs w:val="20"/>
        </w:rPr>
      </w:pPr>
    </w:p>
    <w:p w14:paraId="5BECDD91" w14:textId="77777777" w:rsidR="004438A3" w:rsidRPr="00413922" w:rsidRDefault="004438A3" w:rsidP="007A7DEB">
      <w:pPr>
        <w:spacing w:after="0" w:line="240" w:lineRule="auto"/>
        <w:jc w:val="center"/>
        <w:rPr>
          <w:rFonts w:ascii="Calibri" w:eastAsia="Calibri" w:hAnsi="Calibri" w:cs="Calibri"/>
          <w:b/>
          <w:sz w:val="20"/>
          <w:szCs w:val="20"/>
        </w:rPr>
      </w:pPr>
    </w:p>
    <w:p w14:paraId="28FCE5FC" w14:textId="77777777" w:rsidR="004438A3" w:rsidRPr="00413922" w:rsidRDefault="004438A3" w:rsidP="007A7DEB">
      <w:pPr>
        <w:spacing w:after="0" w:line="240" w:lineRule="auto"/>
        <w:jc w:val="center"/>
        <w:rPr>
          <w:rFonts w:ascii="Calibri" w:eastAsia="Calibri" w:hAnsi="Calibri" w:cs="Calibri"/>
          <w:b/>
          <w:sz w:val="20"/>
          <w:szCs w:val="20"/>
        </w:rPr>
      </w:pPr>
    </w:p>
    <w:p w14:paraId="090FB404" w14:textId="77777777" w:rsidR="00D14AAD" w:rsidRPr="00413922" w:rsidRDefault="00D14AAD" w:rsidP="00EC1FA1">
      <w:pPr>
        <w:spacing w:after="0" w:line="240" w:lineRule="auto"/>
        <w:rPr>
          <w:rFonts w:ascii="Calibri" w:eastAsia="Calibri" w:hAnsi="Calibri" w:cs="Calibri"/>
          <w:b/>
          <w:sz w:val="20"/>
          <w:szCs w:val="20"/>
        </w:rPr>
      </w:pPr>
    </w:p>
    <w:p w14:paraId="3A79AB29" w14:textId="77777777" w:rsidR="00D42470" w:rsidRPr="00413922" w:rsidRDefault="00D42470" w:rsidP="00987770">
      <w:pPr>
        <w:pStyle w:val="Ttulo1"/>
      </w:pPr>
      <w:bookmarkStart w:id="6" w:name="_Toc449085405"/>
      <w:bookmarkStart w:id="7" w:name="_Toc26456024"/>
      <w:r w:rsidRPr="00413922">
        <w:lastRenderedPageBreak/>
        <w:t>RESUMEN</w:t>
      </w:r>
      <w:bookmarkEnd w:id="6"/>
      <w:bookmarkEnd w:id="7"/>
    </w:p>
    <w:p w14:paraId="68A81617" w14:textId="77777777" w:rsidR="00D42470" w:rsidRPr="00413922" w:rsidRDefault="00D42470" w:rsidP="00D42470">
      <w:pPr>
        <w:spacing w:after="0" w:line="240" w:lineRule="auto"/>
        <w:contextualSpacing/>
        <w:outlineLvl w:val="0"/>
        <w:rPr>
          <w:rFonts w:ascii="Calibri" w:eastAsia="Calibri" w:hAnsi="Calibri" w:cs="Calibri"/>
          <w:b/>
          <w:sz w:val="24"/>
          <w:szCs w:val="20"/>
        </w:rPr>
      </w:pPr>
    </w:p>
    <w:p w14:paraId="1364542A" w14:textId="77777777" w:rsidR="00D42470" w:rsidRPr="00413922" w:rsidRDefault="00D42470" w:rsidP="0012240D">
      <w:pPr>
        <w:spacing w:after="0" w:line="240" w:lineRule="auto"/>
        <w:jc w:val="both"/>
        <w:rPr>
          <w:rFonts w:ascii="Calibri" w:eastAsia="Calibri" w:hAnsi="Calibri" w:cs="Calibri"/>
          <w:sz w:val="20"/>
          <w:szCs w:val="20"/>
        </w:rPr>
      </w:pPr>
      <w:r w:rsidRPr="00413922">
        <w:rPr>
          <w:rFonts w:ascii="Calibri" w:eastAsia="Calibri" w:hAnsi="Calibri" w:cs="Calibri"/>
          <w:sz w:val="20"/>
          <w:szCs w:val="20"/>
        </w:rPr>
        <w:t xml:space="preserve">El presente documento da cuenta de los resultados de la actividad de fiscalización ambiental realizada por </w:t>
      </w:r>
      <w:r w:rsidR="005D6737" w:rsidRPr="00413922">
        <w:rPr>
          <w:rFonts w:ascii="Calibri" w:eastAsia="Calibri" w:hAnsi="Calibri" w:cs="Calibri"/>
          <w:sz w:val="20"/>
          <w:szCs w:val="20"/>
        </w:rPr>
        <w:t>la Dirección General de Aguas de la Región del Maule</w:t>
      </w:r>
      <w:r w:rsidRPr="00413922">
        <w:rPr>
          <w:rFonts w:ascii="Calibri" w:eastAsia="Calibri" w:hAnsi="Calibri" w:cs="Calibri"/>
          <w:sz w:val="20"/>
          <w:szCs w:val="20"/>
        </w:rPr>
        <w:t>, a la unidad fiscalizable “</w:t>
      </w:r>
      <w:r w:rsidR="005D6737" w:rsidRPr="00413922">
        <w:rPr>
          <w:rFonts w:ascii="Calibri" w:eastAsia="Calibri" w:hAnsi="Calibri" w:cs="Calibri"/>
          <w:sz w:val="20"/>
          <w:szCs w:val="20"/>
        </w:rPr>
        <w:t>Tranque Macal y otros</w:t>
      </w:r>
      <w:r w:rsidRPr="00413922">
        <w:rPr>
          <w:rFonts w:ascii="Calibri" w:eastAsia="Calibri" w:hAnsi="Calibri" w:cs="Calibri"/>
          <w:sz w:val="20"/>
          <w:szCs w:val="20"/>
        </w:rPr>
        <w:t>”</w:t>
      </w:r>
      <w:r w:rsidR="005933B2" w:rsidRPr="00413922">
        <w:rPr>
          <w:rFonts w:ascii="Calibri" w:eastAsia="Calibri" w:hAnsi="Calibri" w:cs="Calibri"/>
          <w:sz w:val="20"/>
          <w:szCs w:val="20"/>
        </w:rPr>
        <w:t xml:space="preserve">, localizada en </w:t>
      </w:r>
      <w:r w:rsidR="005D6737" w:rsidRPr="00413922">
        <w:rPr>
          <w:rFonts w:ascii="Calibri" w:eastAsia="Calibri" w:hAnsi="Calibri" w:cs="Calibri"/>
          <w:sz w:val="20"/>
          <w:szCs w:val="20"/>
        </w:rPr>
        <w:t xml:space="preserve">sector denominado La Esperanza, Comuna de Longaví, Provincia de Linares, Región del Maule. </w:t>
      </w:r>
      <w:r w:rsidRPr="00413922">
        <w:rPr>
          <w:rFonts w:ascii="Calibri" w:eastAsia="Calibri" w:hAnsi="Calibri" w:cs="Calibri"/>
          <w:sz w:val="20"/>
          <w:szCs w:val="20"/>
        </w:rPr>
        <w:t xml:space="preserve">La actividad de inspección fue desarrollada durante </w:t>
      </w:r>
      <w:r w:rsidR="005D6737" w:rsidRPr="00413922">
        <w:rPr>
          <w:rFonts w:ascii="Calibri" w:eastAsia="Calibri" w:hAnsi="Calibri" w:cs="Calibri"/>
          <w:sz w:val="20"/>
          <w:szCs w:val="20"/>
        </w:rPr>
        <w:t>el</w:t>
      </w:r>
      <w:r w:rsidRPr="00413922">
        <w:rPr>
          <w:rFonts w:ascii="Calibri" w:eastAsia="Calibri" w:hAnsi="Calibri" w:cs="Calibri"/>
          <w:sz w:val="20"/>
          <w:szCs w:val="20"/>
        </w:rPr>
        <w:t xml:space="preserve"> día </w:t>
      </w:r>
      <w:r w:rsidR="005D6737" w:rsidRPr="00413922">
        <w:rPr>
          <w:rFonts w:ascii="Calibri" w:eastAsia="Calibri" w:hAnsi="Calibri" w:cs="Calibri"/>
          <w:sz w:val="20"/>
          <w:szCs w:val="20"/>
        </w:rPr>
        <w:t xml:space="preserve">29 de octubre de 2019. </w:t>
      </w:r>
    </w:p>
    <w:p w14:paraId="0AFD80A4" w14:textId="77777777" w:rsidR="00D42470" w:rsidRPr="00413922" w:rsidRDefault="00D42470" w:rsidP="00D42470">
      <w:pPr>
        <w:spacing w:after="0" w:line="240" w:lineRule="auto"/>
        <w:jc w:val="both"/>
        <w:rPr>
          <w:rFonts w:ascii="Calibri" w:eastAsia="Calibri" w:hAnsi="Calibri" w:cs="Calibri"/>
          <w:sz w:val="20"/>
          <w:szCs w:val="20"/>
        </w:rPr>
      </w:pPr>
    </w:p>
    <w:p w14:paraId="3A3CBB97" w14:textId="77777777" w:rsidR="00380CA1" w:rsidRPr="00413922" w:rsidRDefault="008E43F7" w:rsidP="008E43F7">
      <w:pPr>
        <w:spacing w:after="0" w:line="240" w:lineRule="auto"/>
        <w:jc w:val="both"/>
        <w:rPr>
          <w:rFonts w:ascii="Calibri" w:eastAsia="Calibri" w:hAnsi="Calibri" w:cs="Calibri"/>
          <w:sz w:val="20"/>
          <w:szCs w:val="20"/>
        </w:rPr>
      </w:pPr>
      <w:r w:rsidRPr="00413922">
        <w:rPr>
          <w:rFonts w:ascii="Calibri" w:eastAsia="Calibri" w:hAnsi="Calibri" w:cs="Calibri"/>
          <w:sz w:val="20"/>
          <w:szCs w:val="20"/>
        </w:rPr>
        <w:t>El</w:t>
      </w:r>
      <w:r w:rsidR="00D42470" w:rsidRPr="00413922">
        <w:rPr>
          <w:rFonts w:ascii="Calibri" w:eastAsia="Calibri" w:hAnsi="Calibri" w:cs="Calibri"/>
          <w:sz w:val="20"/>
          <w:szCs w:val="20"/>
        </w:rPr>
        <w:t xml:space="preserve"> proyecto que compone la unidad fiscalizable y que fue fiscalizado durante el desarrollo de la actividad, consiste en </w:t>
      </w:r>
      <w:r w:rsidRPr="00413922">
        <w:rPr>
          <w:rFonts w:ascii="Calibri" w:eastAsia="Calibri" w:hAnsi="Calibri" w:cs="Calibri"/>
          <w:sz w:val="20"/>
          <w:szCs w:val="20"/>
        </w:rPr>
        <w:t>la regularización de los tranques Macal, El Cóndor, La Isla y Los Gansos. Estos cuatro embalses permiten almacenar 600.000 m</w:t>
      </w:r>
      <w:r w:rsidRPr="00413922">
        <w:rPr>
          <w:rFonts w:ascii="Calibri" w:eastAsia="Calibri" w:hAnsi="Calibri" w:cs="Calibri"/>
          <w:sz w:val="20"/>
          <w:szCs w:val="20"/>
          <w:vertAlign w:val="superscript"/>
        </w:rPr>
        <w:t>3</w:t>
      </w:r>
      <w:r w:rsidRPr="00413922">
        <w:rPr>
          <w:rFonts w:ascii="Calibri" w:eastAsia="Calibri" w:hAnsi="Calibri" w:cs="Calibri"/>
          <w:sz w:val="20"/>
          <w:szCs w:val="20"/>
        </w:rPr>
        <w:t xml:space="preserve"> provenientes desde fuentes hídricas superficiales y subterráneas. </w:t>
      </w:r>
    </w:p>
    <w:p w14:paraId="46F5698B" w14:textId="77777777" w:rsidR="00380CA1" w:rsidRPr="00413922" w:rsidRDefault="008E43F7" w:rsidP="008E43F7">
      <w:pPr>
        <w:spacing w:after="0" w:line="240" w:lineRule="auto"/>
        <w:jc w:val="both"/>
        <w:rPr>
          <w:rFonts w:ascii="Calibri" w:eastAsia="Calibri" w:hAnsi="Calibri" w:cs="Calibri"/>
          <w:sz w:val="20"/>
          <w:szCs w:val="20"/>
        </w:rPr>
      </w:pPr>
      <w:r w:rsidRPr="00413922">
        <w:rPr>
          <w:rFonts w:ascii="Calibri" w:eastAsia="Calibri" w:hAnsi="Calibri" w:cs="Calibri"/>
          <w:sz w:val="20"/>
          <w:szCs w:val="20"/>
        </w:rPr>
        <w:t xml:space="preserve">Estos embalses se han construido en el tiempo, en la medida que se fueron realizando las plantaciones de manzanos existentes en el predio que cuenta con una superficie total de 800 ha físicas. </w:t>
      </w:r>
    </w:p>
    <w:p w14:paraId="4FDEE398" w14:textId="77777777" w:rsidR="008E43F7" w:rsidRPr="00413922" w:rsidRDefault="008E43F7" w:rsidP="008E43F7">
      <w:pPr>
        <w:spacing w:after="0" w:line="240" w:lineRule="auto"/>
        <w:jc w:val="both"/>
        <w:rPr>
          <w:rFonts w:ascii="Calibri" w:eastAsia="Calibri" w:hAnsi="Calibri" w:cs="Calibri"/>
          <w:color w:val="FF0000"/>
          <w:sz w:val="20"/>
          <w:szCs w:val="20"/>
        </w:rPr>
      </w:pPr>
      <w:r w:rsidRPr="00413922">
        <w:rPr>
          <w:rFonts w:ascii="Calibri" w:eastAsia="Calibri" w:hAnsi="Calibri" w:cs="Calibri"/>
          <w:sz w:val="20"/>
          <w:szCs w:val="20"/>
        </w:rPr>
        <w:t xml:space="preserve">Los </w:t>
      </w:r>
      <w:r w:rsidR="00380CA1" w:rsidRPr="00413922">
        <w:rPr>
          <w:rFonts w:ascii="Calibri" w:eastAsia="Calibri" w:hAnsi="Calibri" w:cs="Calibri"/>
          <w:sz w:val="20"/>
          <w:szCs w:val="20"/>
        </w:rPr>
        <w:t>t</w:t>
      </w:r>
      <w:r w:rsidRPr="00413922">
        <w:rPr>
          <w:rFonts w:ascii="Calibri" w:eastAsia="Calibri" w:hAnsi="Calibri" w:cs="Calibri"/>
          <w:sz w:val="20"/>
          <w:szCs w:val="20"/>
        </w:rPr>
        <w:t>ranques Los Gansos, El Cóndor y La Isla se construyeron antes del año 1996 y el Tranque Macal se</w:t>
      </w:r>
      <w:r w:rsidR="00380CA1" w:rsidRPr="00413922">
        <w:rPr>
          <w:rFonts w:ascii="Calibri" w:eastAsia="Calibri" w:hAnsi="Calibri" w:cs="Calibri"/>
          <w:color w:val="FF0000"/>
          <w:sz w:val="20"/>
          <w:szCs w:val="20"/>
        </w:rPr>
        <w:t xml:space="preserve"> </w:t>
      </w:r>
      <w:r w:rsidRPr="00413922">
        <w:rPr>
          <w:rFonts w:ascii="Calibri" w:eastAsia="Calibri" w:hAnsi="Calibri" w:cs="Calibri"/>
          <w:sz w:val="20"/>
          <w:szCs w:val="20"/>
        </w:rPr>
        <w:t>construyó durante el año 2010. Los Tranques Los Gansos, El Cóndor, y muy posteriormente el Macal</w:t>
      </w:r>
      <w:r w:rsidR="00380CA1" w:rsidRPr="00413922">
        <w:rPr>
          <w:rFonts w:ascii="Calibri" w:eastAsia="Calibri" w:hAnsi="Calibri" w:cs="Calibri"/>
          <w:sz w:val="20"/>
          <w:szCs w:val="20"/>
        </w:rPr>
        <w:t>,</w:t>
      </w:r>
      <w:r w:rsidRPr="00413922">
        <w:rPr>
          <w:rFonts w:ascii="Calibri" w:eastAsia="Calibri" w:hAnsi="Calibri" w:cs="Calibri"/>
          <w:sz w:val="20"/>
          <w:szCs w:val="20"/>
        </w:rPr>
        <w:t xml:space="preserve"> se han construido</w:t>
      </w:r>
      <w:r w:rsidR="00380CA1" w:rsidRPr="00413922">
        <w:rPr>
          <w:rFonts w:ascii="Calibri" w:eastAsia="Calibri" w:hAnsi="Calibri" w:cs="Calibri"/>
          <w:color w:val="FF0000"/>
          <w:sz w:val="20"/>
          <w:szCs w:val="20"/>
        </w:rPr>
        <w:t xml:space="preserve"> </w:t>
      </w:r>
      <w:r w:rsidRPr="00413922">
        <w:rPr>
          <w:rFonts w:ascii="Calibri" w:eastAsia="Calibri" w:hAnsi="Calibri" w:cs="Calibri"/>
          <w:sz w:val="20"/>
          <w:szCs w:val="20"/>
        </w:rPr>
        <w:t xml:space="preserve">sobre una quebrada la cual termina en la propiedad vecina, no se prolonga hacia rio alguno, </w:t>
      </w:r>
      <w:r w:rsidR="00380CA1" w:rsidRPr="00413922">
        <w:rPr>
          <w:rFonts w:ascii="Calibri" w:eastAsia="Calibri" w:hAnsi="Calibri" w:cs="Calibri"/>
          <w:sz w:val="20"/>
          <w:szCs w:val="20"/>
        </w:rPr>
        <w:t xml:space="preserve">y </w:t>
      </w:r>
      <w:r w:rsidRPr="00413922">
        <w:rPr>
          <w:rFonts w:ascii="Calibri" w:eastAsia="Calibri" w:hAnsi="Calibri" w:cs="Calibri"/>
          <w:sz w:val="20"/>
          <w:szCs w:val="20"/>
        </w:rPr>
        <w:t>termina o</w:t>
      </w:r>
      <w:r w:rsidR="00380CA1" w:rsidRPr="00413922">
        <w:rPr>
          <w:rFonts w:ascii="Calibri" w:eastAsia="Calibri" w:hAnsi="Calibri" w:cs="Calibri"/>
          <w:sz w:val="20"/>
          <w:szCs w:val="20"/>
        </w:rPr>
        <w:t xml:space="preserve"> </w:t>
      </w:r>
      <w:r w:rsidRPr="00413922">
        <w:rPr>
          <w:rFonts w:ascii="Calibri" w:eastAsia="Calibri" w:hAnsi="Calibri" w:cs="Calibri"/>
          <w:sz w:val="20"/>
          <w:szCs w:val="20"/>
        </w:rPr>
        <w:t>muere en la heredad del predio original.</w:t>
      </w:r>
    </w:p>
    <w:p w14:paraId="34CE1FDA" w14:textId="77777777" w:rsidR="00380CA1" w:rsidRPr="00413922" w:rsidRDefault="00380CA1" w:rsidP="008E43F7">
      <w:pPr>
        <w:spacing w:after="0" w:line="240" w:lineRule="auto"/>
        <w:jc w:val="both"/>
        <w:rPr>
          <w:rFonts w:ascii="Calibri" w:eastAsia="Calibri" w:hAnsi="Calibri" w:cs="Calibri"/>
          <w:sz w:val="20"/>
          <w:szCs w:val="20"/>
        </w:rPr>
      </w:pPr>
      <w:r w:rsidRPr="00413922">
        <w:rPr>
          <w:rFonts w:ascii="Calibri" w:eastAsia="Calibri" w:hAnsi="Calibri" w:cs="Calibri"/>
          <w:sz w:val="20"/>
          <w:szCs w:val="20"/>
        </w:rPr>
        <w:t>L</w:t>
      </w:r>
      <w:r w:rsidR="008E43F7" w:rsidRPr="00413922">
        <w:rPr>
          <w:rFonts w:ascii="Calibri" w:eastAsia="Calibri" w:hAnsi="Calibri" w:cs="Calibri"/>
          <w:sz w:val="20"/>
          <w:szCs w:val="20"/>
        </w:rPr>
        <w:t xml:space="preserve">as fuentes provienen de derechos de aprovechamiento de aguas superficiales provenientes del Canal Quinto Alto A y de derechos de aguas subterráneas. </w:t>
      </w:r>
    </w:p>
    <w:p w14:paraId="62A8BBAB" w14:textId="6C56F992" w:rsidR="008E43F7" w:rsidRPr="00413922" w:rsidRDefault="008E43F7" w:rsidP="008E43F7">
      <w:pPr>
        <w:spacing w:after="0" w:line="240" w:lineRule="auto"/>
        <w:jc w:val="both"/>
        <w:rPr>
          <w:rFonts w:ascii="Calibri" w:eastAsia="Calibri" w:hAnsi="Calibri" w:cs="Calibri"/>
          <w:sz w:val="20"/>
          <w:szCs w:val="20"/>
        </w:rPr>
      </w:pPr>
      <w:r w:rsidRPr="00413922">
        <w:rPr>
          <w:rFonts w:ascii="Calibri" w:eastAsia="Calibri" w:hAnsi="Calibri" w:cs="Calibri"/>
          <w:sz w:val="20"/>
          <w:szCs w:val="20"/>
        </w:rPr>
        <w:t>Los tranques se encuentran ubicados en el sector medio y final</w:t>
      </w:r>
      <w:r w:rsidR="00932D53">
        <w:rPr>
          <w:rFonts w:ascii="Calibri" w:eastAsia="Calibri" w:hAnsi="Calibri" w:cs="Calibri"/>
          <w:sz w:val="20"/>
          <w:szCs w:val="20"/>
        </w:rPr>
        <w:t>es</w:t>
      </w:r>
      <w:r w:rsidRPr="00413922">
        <w:rPr>
          <w:rFonts w:ascii="Calibri" w:eastAsia="Calibri" w:hAnsi="Calibri" w:cs="Calibri"/>
          <w:sz w:val="20"/>
          <w:szCs w:val="20"/>
        </w:rPr>
        <w:t xml:space="preserve"> del predio,</w:t>
      </w:r>
      <w:r w:rsidR="00380CA1" w:rsidRPr="00413922">
        <w:rPr>
          <w:rFonts w:ascii="Calibri" w:eastAsia="Calibri" w:hAnsi="Calibri" w:cs="Calibri"/>
          <w:sz w:val="20"/>
          <w:szCs w:val="20"/>
        </w:rPr>
        <w:t xml:space="preserve"> </w:t>
      </w:r>
      <w:r w:rsidRPr="00413922">
        <w:rPr>
          <w:rFonts w:ascii="Calibri" w:eastAsia="Calibri" w:hAnsi="Calibri" w:cs="Calibri"/>
          <w:sz w:val="20"/>
          <w:szCs w:val="20"/>
        </w:rPr>
        <w:t>distribuidos para abastecer el sistema de bombas de riego y fertilización que necesitan</w:t>
      </w:r>
      <w:r w:rsidR="00380CA1" w:rsidRPr="00413922">
        <w:rPr>
          <w:rFonts w:ascii="Calibri" w:eastAsia="Calibri" w:hAnsi="Calibri" w:cs="Calibri"/>
          <w:sz w:val="20"/>
          <w:szCs w:val="20"/>
        </w:rPr>
        <w:t xml:space="preserve"> </w:t>
      </w:r>
      <w:r w:rsidRPr="00413922">
        <w:rPr>
          <w:rFonts w:ascii="Calibri" w:eastAsia="Calibri" w:hAnsi="Calibri" w:cs="Calibri"/>
          <w:sz w:val="20"/>
          <w:szCs w:val="20"/>
        </w:rPr>
        <w:t xml:space="preserve">los huertos de manzanas. </w:t>
      </w:r>
    </w:p>
    <w:p w14:paraId="7E348847" w14:textId="77777777" w:rsidR="008E43F7" w:rsidRPr="00413922" w:rsidRDefault="008E43F7" w:rsidP="008E43F7">
      <w:pPr>
        <w:spacing w:after="0" w:line="240" w:lineRule="auto"/>
        <w:jc w:val="both"/>
        <w:rPr>
          <w:rFonts w:ascii="Calibri" w:eastAsia="Calibri" w:hAnsi="Calibri" w:cs="Calibri"/>
          <w:sz w:val="20"/>
          <w:szCs w:val="20"/>
        </w:rPr>
      </w:pPr>
    </w:p>
    <w:p w14:paraId="405D00FB" w14:textId="77777777" w:rsidR="00A21F84" w:rsidRPr="00413922" w:rsidRDefault="00D42470" w:rsidP="00A21F84">
      <w:pPr>
        <w:spacing w:after="0" w:line="240" w:lineRule="auto"/>
        <w:jc w:val="both"/>
        <w:rPr>
          <w:rFonts w:ascii="Calibri" w:eastAsia="Calibri" w:hAnsi="Calibri" w:cs="Calibri"/>
          <w:sz w:val="20"/>
          <w:szCs w:val="20"/>
        </w:rPr>
      </w:pPr>
      <w:r w:rsidRPr="00413922">
        <w:rPr>
          <w:rFonts w:ascii="Calibri" w:eastAsia="Calibri" w:hAnsi="Calibri" w:cs="Calibri"/>
          <w:sz w:val="20"/>
          <w:szCs w:val="20"/>
        </w:rPr>
        <w:t>Las materias relevantes objeto de la fiscalización incluyeron</w:t>
      </w:r>
      <w:r w:rsidR="00B60C24" w:rsidRPr="00413922">
        <w:rPr>
          <w:rFonts w:ascii="Calibri" w:eastAsia="Calibri" w:hAnsi="Calibri" w:cs="Calibri"/>
          <w:sz w:val="20"/>
          <w:szCs w:val="20"/>
        </w:rPr>
        <w:t>:</w:t>
      </w:r>
      <w:r w:rsidR="00A21F84" w:rsidRPr="00413922">
        <w:rPr>
          <w:rFonts w:ascii="Calibri" w:eastAsia="Calibri" w:hAnsi="Calibri" w:cs="Calibri"/>
          <w:sz w:val="20"/>
          <w:szCs w:val="20"/>
        </w:rPr>
        <w:t xml:space="preserve"> autorizaciones de derechos de aprovechamiento de agua, autorizaciones para la construcción de obras hidráulicas mayores, plan de contingencia</w:t>
      </w:r>
      <w:r w:rsidR="00F178FA" w:rsidRPr="00413922">
        <w:rPr>
          <w:rFonts w:ascii="Calibri" w:eastAsia="Calibri" w:hAnsi="Calibri" w:cs="Calibri"/>
          <w:sz w:val="20"/>
          <w:szCs w:val="20"/>
        </w:rPr>
        <w:t xml:space="preserve"> y</w:t>
      </w:r>
      <w:r w:rsidR="00A21F84" w:rsidRPr="00413922">
        <w:rPr>
          <w:rFonts w:ascii="Calibri" w:eastAsia="Calibri" w:hAnsi="Calibri" w:cs="Calibri"/>
          <w:sz w:val="20"/>
          <w:szCs w:val="20"/>
        </w:rPr>
        <w:t xml:space="preserve"> verificación de la calidad de agua.</w:t>
      </w:r>
    </w:p>
    <w:p w14:paraId="4AFB7A52" w14:textId="77777777" w:rsidR="00D42470" w:rsidRPr="00413922" w:rsidRDefault="00D42470" w:rsidP="00D42470">
      <w:pPr>
        <w:spacing w:after="0" w:line="240" w:lineRule="auto"/>
        <w:jc w:val="both"/>
        <w:rPr>
          <w:rFonts w:ascii="Calibri" w:eastAsia="Calibri" w:hAnsi="Calibri" w:cs="Calibri"/>
          <w:sz w:val="20"/>
          <w:szCs w:val="20"/>
        </w:rPr>
      </w:pPr>
    </w:p>
    <w:p w14:paraId="2C906D2A" w14:textId="77777777" w:rsidR="002D75D8" w:rsidRPr="00413922" w:rsidRDefault="002D75D8" w:rsidP="002D75D8">
      <w:pPr>
        <w:spacing w:after="0" w:line="240" w:lineRule="auto"/>
        <w:jc w:val="both"/>
        <w:rPr>
          <w:rFonts w:ascii="Calibri" w:eastAsia="Calibri" w:hAnsi="Calibri" w:cs="Calibri"/>
          <w:sz w:val="20"/>
          <w:szCs w:val="20"/>
        </w:rPr>
      </w:pPr>
      <w:r w:rsidRPr="00413922">
        <w:rPr>
          <w:rFonts w:eastAsia="Calibri" w:cs="Calibri"/>
          <w:sz w:val="20"/>
          <w:szCs w:val="20"/>
        </w:rPr>
        <w:t>Los resultados de la actividad de fiscalización permitieron concluir que se verificó la conformidad en las materias relevantes objeto de la fiscalización.</w:t>
      </w:r>
    </w:p>
    <w:p w14:paraId="3BB8A1C6" w14:textId="77777777" w:rsidR="00D42470" w:rsidRPr="00413922" w:rsidRDefault="00D42470" w:rsidP="004438A3">
      <w:pPr>
        <w:jc w:val="both"/>
        <w:rPr>
          <w:rFonts w:ascii="Calibri" w:eastAsia="Calibri" w:hAnsi="Calibri" w:cs="Calibri"/>
          <w:sz w:val="20"/>
          <w:szCs w:val="20"/>
        </w:rPr>
      </w:pPr>
    </w:p>
    <w:p w14:paraId="352307A4" w14:textId="77777777" w:rsidR="00D42470" w:rsidRPr="00413922" w:rsidRDefault="00D42470" w:rsidP="004438A3">
      <w:pPr>
        <w:jc w:val="both"/>
        <w:rPr>
          <w:rFonts w:ascii="Calibri" w:eastAsia="Calibri" w:hAnsi="Calibri" w:cs="Calibri"/>
          <w:sz w:val="20"/>
          <w:szCs w:val="20"/>
        </w:rPr>
      </w:pPr>
    </w:p>
    <w:p w14:paraId="1BE8E8D6" w14:textId="77777777" w:rsidR="00D42470" w:rsidRPr="00413922" w:rsidRDefault="00D42470" w:rsidP="004438A3">
      <w:pPr>
        <w:jc w:val="both"/>
        <w:rPr>
          <w:rFonts w:ascii="Calibri" w:eastAsia="Calibri" w:hAnsi="Calibri" w:cs="Calibri"/>
          <w:sz w:val="20"/>
          <w:szCs w:val="20"/>
        </w:rPr>
      </w:pPr>
    </w:p>
    <w:p w14:paraId="51390D71" w14:textId="77777777" w:rsidR="00D42470" w:rsidRPr="00413922" w:rsidRDefault="00D42470" w:rsidP="004438A3">
      <w:pPr>
        <w:jc w:val="both"/>
        <w:rPr>
          <w:rFonts w:ascii="Calibri" w:eastAsia="Calibri" w:hAnsi="Calibri" w:cs="Calibri"/>
          <w:sz w:val="20"/>
          <w:szCs w:val="20"/>
        </w:rPr>
      </w:pPr>
    </w:p>
    <w:p w14:paraId="14C58EA1" w14:textId="77777777" w:rsidR="00D42470" w:rsidRPr="00413922" w:rsidRDefault="00D42470" w:rsidP="004438A3">
      <w:pPr>
        <w:jc w:val="both"/>
        <w:rPr>
          <w:rFonts w:ascii="Calibri" w:eastAsia="Calibri" w:hAnsi="Calibri" w:cs="Calibri"/>
          <w:sz w:val="20"/>
          <w:szCs w:val="20"/>
        </w:rPr>
      </w:pPr>
    </w:p>
    <w:p w14:paraId="79FD8383" w14:textId="77777777" w:rsidR="00D42470" w:rsidRPr="00413922" w:rsidRDefault="00D42470" w:rsidP="004438A3">
      <w:pPr>
        <w:jc w:val="both"/>
        <w:rPr>
          <w:rFonts w:ascii="Calibri" w:eastAsia="Calibri" w:hAnsi="Calibri" w:cs="Calibri"/>
          <w:sz w:val="20"/>
          <w:szCs w:val="20"/>
        </w:rPr>
      </w:pPr>
    </w:p>
    <w:p w14:paraId="0DAB2E4E" w14:textId="77777777" w:rsidR="00D42470" w:rsidRPr="00413922" w:rsidRDefault="00D42470" w:rsidP="004438A3">
      <w:pPr>
        <w:jc w:val="both"/>
        <w:rPr>
          <w:rFonts w:ascii="Calibri" w:eastAsia="Calibri" w:hAnsi="Calibri" w:cs="Calibri"/>
          <w:sz w:val="20"/>
          <w:szCs w:val="20"/>
        </w:rPr>
      </w:pPr>
    </w:p>
    <w:p w14:paraId="7B1C2798" w14:textId="77777777" w:rsidR="00D42470" w:rsidRPr="00413922" w:rsidRDefault="00D42470" w:rsidP="004438A3">
      <w:pPr>
        <w:jc w:val="both"/>
        <w:rPr>
          <w:rFonts w:ascii="Calibri" w:eastAsia="Calibri" w:hAnsi="Calibri" w:cs="Calibri"/>
          <w:sz w:val="20"/>
          <w:szCs w:val="20"/>
        </w:rPr>
      </w:pPr>
    </w:p>
    <w:p w14:paraId="0227FA71" w14:textId="77777777" w:rsidR="00D42470" w:rsidRPr="00413922" w:rsidRDefault="00D42470" w:rsidP="004438A3">
      <w:pPr>
        <w:jc w:val="both"/>
        <w:rPr>
          <w:rFonts w:ascii="Calibri" w:eastAsia="Calibri" w:hAnsi="Calibri" w:cs="Calibri"/>
          <w:sz w:val="20"/>
          <w:szCs w:val="20"/>
        </w:rPr>
      </w:pPr>
    </w:p>
    <w:p w14:paraId="52BF7D38" w14:textId="77777777" w:rsidR="00D42470" w:rsidRPr="00413922" w:rsidRDefault="00D42470" w:rsidP="004438A3">
      <w:pPr>
        <w:jc w:val="both"/>
        <w:rPr>
          <w:rFonts w:ascii="Calibri" w:eastAsia="Calibri" w:hAnsi="Calibri" w:cs="Calibri"/>
          <w:sz w:val="20"/>
          <w:szCs w:val="20"/>
        </w:rPr>
      </w:pPr>
    </w:p>
    <w:p w14:paraId="1733A1B8" w14:textId="77777777" w:rsidR="00D42470" w:rsidRPr="00413922" w:rsidRDefault="00D42470" w:rsidP="004438A3">
      <w:pPr>
        <w:jc w:val="both"/>
        <w:rPr>
          <w:rFonts w:ascii="Calibri" w:eastAsia="Calibri" w:hAnsi="Calibri" w:cs="Calibri"/>
          <w:sz w:val="20"/>
          <w:szCs w:val="20"/>
        </w:rPr>
      </w:pPr>
    </w:p>
    <w:p w14:paraId="32CFC831" w14:textId="77777777" w:rsidR="00D42470" w:rsidRPr="00413922" w:rsidRDefault="00D42470" w:rsidP="004438A3">
      <w:pPr>
        <w:jc w:val="both"/>
        <w:rPr>
          <w:rFonts w:ascii="Calibri" w:eastAsia="Calibri" w:hAnsi="Calibri" w:cs="Calibri"/>
          <w:sz w:val="20"/>
          <w:szCs w:val="20"/>
        </w:rPr>
      </w:pPr>
    </w:p>
    <w:p w14:paraId="683FCA0D" w14:textId="77777777" w:rsidR="00D42470" w:rsidRPr="00413922" w:rsidRDefault="00D42470" w:rsidP="004438A3">
      <w:pPr>
        <w:jc w:val="both"/>
        <w:rPr>
          <w:rFonts w:ascii="Calibri" w:eastAsia="Calibri" w:hAnsi="Calibri" w:cs="Calibri"/>
          <w:sz w:val="20"/>
          <w:szCs w:val="20"/>
        </w:rPr>
      </w:pPr>
    </w:p>
    <w:p w14:paraId="72375526" w14:textId="77777777" w:rsidR="00D42470" w:rsidRPr="00413922" w:rsidRDefault="00D42470" w:rsidP="004438A3">
      <w:pPr>
        <w:jc w:val="both"/>
        <w:rPr>
          <w:rFonts w:ascii="Calibri" w:eastAsia="Calibri" w:hAnsi="Calibri" w:cs="Calibri"/>
          <w:sz w:val="20"/>
          <w:szCs w:val="20"/>
        </w:rPr>
      </w:pPr>
    </w:p>
    <w:p w14:paraId="4FCA7962" w14:textId="77777777" w:rsidR="00A21F84" w:rsidRPr="00413922" w:rsidRDefault="00A21F84" w:rsidP="004438A3">
      <w:pPr>
        <w:jc w:val="both"/>
        <w:rPr>
          <w:rFonts w:ascii="Calibri" w:eastAsia="Calibri" w:hAnsi="Calibri" w:cs="Calibri"/>
          <w:sz w:val="20"/>
          <w:szCs w:val="20"/>
        </w:rPr>
      </w:pPr>
    </w:p>
    <w:p w14:paraId="259F71B4" w14:textId="77777777" w:rsidR="002D75D8" w:rsidRPr="00413922" w:rsidRDefault="002D75D8" w:rsidP="004438A3">
      <w:pPr>
        <w:jc w:val="both"/>
        <w:rPr>
          <w:rFonts w:ascii="Calibri" w:eastAsia="Calibri" w:hAnsi="Calibri" w:cs="Calibri"/>
          <w:sz w:val="20"/>
          <w:szCs w:val="20"/>
        </w:rPr>
      </w:pPr>
    </w:p>
    <w:p w14:paraId="70D9DCB5" w14:textId="77777777" w:rsidR="00D42470" w:rsidRPr="00413922" w:rsidRDefault="00D42470" w:rsidP="00987770">
      <w:pPr>
        <w:pStyle w:val="Ttulo1"/>
      </w:pPr>
      <w:bookmarkStart w:id="8" w:name="_Toc390777017"/>
      <w:bookmarkStart w:id="9" w:name="_Toc449085406"/>
      <w:bookmarkStart w:id="10" w:name="_Toc26456025"/>
      <w:r w:rsidRPr="00413922">
        <w:lastRenderedPageBreak/>
        <w:t xml:space="preserve">IDENTIFICACIÓN </w:t>
      </w:r>
      <w:bookmarkEnd w:id="8"/>
      <w:r w:rsidRPr="00413922">
        <w:t>DE LA UNIDAD FISCALIZABLE</w:t>
      </w:r>
      <w:bookmarkEnd w:id="9"/>
      <w:bookmarkEnd w:id="10"/>
    </w:p>
    <w:p w14:paraId="70F4EF2E" w14:textId="77777777" w:rsidR="0007552A" w:rsidRPr="00413922" w:rsidRDefault="0007552A" w:rsidP="00987770">
      <w:pPr>
        <w:pStyle w:val="Ttulo1"/>
        <w:numPr>
          <w:ilvl w:val="0"/>
          <w:numId w:val="0"/>
        </w:numPr>
        <w:ind w:left="718"/>
      </w:pPr>
    </w:p>
    <w:p w14:paraId="7F88B969" w14:textId="77777777" w:rsidR="00D42470" w:rsidRPr="00413922" w:rsidRDefault="00D42470" w:rsidP="00987770">
      <w:pPr>
        <w:pStyle w:val="Ttulo2"/>
      </w:pPr>
      <w:bookmarkStart w:id="11" w:name="_Toc449085407"/>
      <w:bookmarkStart w:id="12" w:name="_Toc26456026"/>
      <w:r w:rsidRPr="00413922">
        <w:t>Antecedentes Generales</w:t>
      </w:r>
      <w:bookmarkEnd w:id="11"/>
      <w:bookmarkEnd w:id="12"/>
    </w:p>
    <w:p w14:paraId="3B3DDB2B" w14:textId="77777777" w:rsidR="0012240D" w:rsidRPr="00413922" w:rsidRDefault="0012240D" w:rsidP="0012240D"/>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413922" w14:paraId="19552837"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F0DDB5C" w14:textId="77777777" w:rsidR="00E55815" w:rsidRPr="00413922" w:rsidRDefault="00E55815" w:rsidP="00D42470">
            <w:pPr>
              <w:spacing w:after="0" w:line="240" w:lineRule="auto"/>
              <w:jc w:val="both"/>
              <w:rPr>
                <w:rFonts w:ascii="Calibri" w:eastAsia="Calibri" w:hAnsi="Calibri" w:cs="Calibri"/>
                <w:sz w:val="20"/>
                <w:szCs w:val="20"/>
              </w:rPr>
            </w:pPr>
            <w:r w:rsidRPr="00413922">
              <w:rPr>
                <w:rFonts w:ascii="Calibri" w:eastAsia="Calibri" w:hAnsi="Calibri" w:cs="Calibri"/>
                <w:b/>
                <w:sz w:val="20"/>
                <w:szCs w:val="20"/>
              </w:rPr>
              <w:t>Identificación de la Unidad Fiscalizable:</w:t>
            </w:r>
            <w:r w:rsidRPr="00413922">
              <w:rPr>
                <w:rFonts w:ascii="Calibri" w:eastAsia="Calibri" w:hAnsi="Calibri" w:cs="Calibri"/>
                <w:sz w:val="20"/>
                <w:szCs w:val="20"/>
              </w:rPr>
              <w:t xml:space="preserve"> </w:t>
            </w:r>
            <w:r w:rsidR="00705F5D" w:rsidRPr="00413922">
              <w:rPr>
                <w:rFonts w:ascii="Calibri" w:eastAsia="Calibri" w:hAnsi="Calibri" w:cs="Calibri"/>
                <w:sz w:val="20"/>
                <w:szCs w:val="20"/>
              </w:rPr>
              <w:t xml:space="preserve">Tranque </w:t>
            </w:r>
            <w:r w:rsidR="00A014A3" w:rsidRPr="00413922">
              <w:rPr>
                <w:rFonts w:ascii="Calibri" w:eastAsia="Calibri" w:hAnsi="Calibri" w:cs="Calibri"/>
                <w:sz w:val="20"/>
                <w:szCs w:val="20"/>
              </w:rPr>
              <w:t>M</w:t>
            </w:r>
            <w:r w:rsidR="00705F5D" w:rsidRPr="00413922">
              <w:rPr>
                <w:rFonts w:ascii="Calibri" w:eastAsia="Calibri" w:hAnsi="Calibri" w:cs="Calibri"/>
                <w:sz w:val="20"/>
                <w:szCs w:val="20"/>
              </w:rPr>
              <w:t>acal y otros.</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61A530FC" w14:textId="77777777" w:rsidR="00E55815" w:rsidRPr="00413922" w:rsidRDefault="00A014A3" w:rsidP="00D42470">
            <w:pPr>
              <w:spacing w:after="0" w:line="240" w:lineRule="auto"/>
              <w:jc w:val="both"/>
              <w:rPr>
                <w:rFonts w:ascii="Calibri" w:eastAsia="Calibri" w:hAnsi="Calibri" w:cs="Calibri"/>
                <w:b/>
                <w:sz w:val="20"/>
                <w:szCs w:val="20"/>
                <w:lang w:eastAsia="es-ES"/>
              </w:rPr>
            </w:pPr>
            <w:r w:rsidRPr="00413922">
              <w:rPr>
                <w:rFonts w:ascii="Calibri" w:eastAsia="Calibri" w:hAnsi="Calibri" w:cs="Calibri"/>
                <w:b/>
                <w:sz w:val="20"/>
                <w:szCs w:val="20"/>
                <w:lang w:eastAsia="es-ES"/>
              </w:rPr>
              <w:t xml:space="preserve"> </w:t>
            </w:r>
            <w:r w:rsidR="00E55815" w:rsidRPr="00413922">
              <w:rPr>
                <w:rFonts w:ascii="Calibri" w:eastAsia="Calibri" w:hAnsi="Calibri" w:cs="Calibri"/>
                <w:b/>
                <w:sz w:val="20"/>
                <w:szCs w:val="20"/>
                <w:lang w:eastAsia="es-ES"/>
              </w:rPr>
              <w:t>Estado operacional de la Unidad Fiscalizable:</w:t>
            </w:r>
            <w:r w:rsidR="0041415A" w:rsidRPr="00413922">
              <w:rPr>
                <w:rFonts w:ascii="Calibri" w:eastAsia="Calibri" w:hAnsi="Calibri" w:cs="Calibri"/>
                <w:b/>
                <w:sz w:val="20"/>
                <w:szCs w:val="20"/>
                <w:lang w:eastAsia="es-ES"/>
              </w:rPr>
              <w:t xml:space="preserve"> </w:t>
            </w:r>
            <w:r w:rsidR="0041415A" w:rsidRPr="00413922">
              <w:rPr>
                <w:rFonts w:ascii="Calibri" w:eastAsia="Calibri" w:hAnsi="Calibri" w:cs="Calibri"/>
                <w:bCs/>
                <w:sz w:val="20"/>
                <w:szCs w:val="20"/>
                <w:lang w:eastAsia="es-ES"/>
              </w:rPr>
              <w:t>operación.</w:t>
            </w:r>
          </w:p>
        </w:tc>
      </w:tr>
      <w:tr w:rsidR="00D42470" w:rsidRPr="00413922" w14:paraId="109CFF34"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2F47256" w14:textId="77777777" w:rsidR="00D42470" w:rsidRPr="00413922" w:rsidRDefault="00D42470" w:rsidP="00D42470">
            <w:pPr>
              <w:spacing w:after="0" w:line="240" w:lineRule="auto"/>
              <w:jc w:val="both"/>
              <w:rPr>
                <w:rFonts w:ascii="Calibri" w:eastAsia="Calibri" w:hAnsi="Calibri" w:cs="Calibri"/>
                <w:b/>
                <w:sz w:val="20"/>
                <w:szCs w:val="20"/>
              </w:rPr>
            </w:pPr>
            <w:r w:rsidRPr="00413922">
              <w:rPr>
                <w:rFonts w:ascii="Calibri" w:eastAsia="Calibri" w:hAnsi="Calibri" w:cs="Calibri"/>
                <w:b/>
                <w:sz w:val="20"/>
                <w:szCs w:val="20"/>
              </w:rPr>
              <w:t>Región:</w:t>
            </w:r>
            <w:r w:rsidRPr="00413922">
              <w:rPr>
                <w:rFonts w:ascii="Calibri" w:eastAsia="Calibri" w:hAnsi="Calibri" w:cs="Calibri"/>
                <w:sz w:val="20"/>
                <w:szCs w:val="20"/>
              </w:rPr>
              <w:t xml:space="preserve"> </w:t>
            </w:r>
            <w:r w:rsidR="00E56DAF" w:rsidRPr="00413922">
              <w:rPr>
                <w:rFonts w:ascii="Calibri" w:eastAsia="Calibri" w:hAnsi="Calibri" w:cs="Calibri"/>
                <w:sz w:val="20"/>
                <w:szCs w:val="20"/>
              </w:rPr>
              <w:t>del Maule.</w:t>
            </w:r>
          </w:p>
        </w:tc>
        <w:tc>
          <w:tcPr>
            <w:tcW w:w="2296" w:type="pct"/>
            <w:vMerge w:val="restart"/>
            <w:tcBorders>
              <w:top w:val="single" w:sz="4" w:space="0" w:color="auto"/>
              <w:left w:val="single" w:sz="4" w:space="0" w:color="auto"/>
              <w:right w:val="single" w:sz="4" w:space="0" w:color="auto"/>
            </w:tcBorders>
            <w:shd w:val="clear" w:color="auto" w:fill="FFFFFF"/>
            <w:hideMark/>
          </w:tcPr>
          <w:p w14:paraId="26D33B77" w14:textId="77777777" w:rsidR="0041415A" w:rsidRPr="00413922" w:rsidRDefault="00D42470" w:rsidP="00157D63">
            <w:pPr>
              <w:spacing w:after="100" w:line="276" w:lineRule="auto"/>
              <w:ind w:left="46"/>
              <w:jc w:val="both"/>
              <w:rPr>
                <w:rFonts w:ascii="Calibri" w:eastAsia="Calibri" w:hAnsi="Calibri" w:cs="Calibri"/>
                <w:sz w:val="20"/>
                <w:szCs w:val="20"/>
              </w:rPr>
            </w:pPr>
            <w:r w:rsidRPr="00413922">
              <w:rPr>
                <w:rFonts w:ascii="Calibri" w:eastAsia="Calibri" w:hAnsi="Calibri" w:cs="Calibri"/>
                <w:b/>
                <w:sz w:val="20"/>
                <w:szCs w:val="20"/>
              </w:rPr>
              <w:t>Ubicación específica de la unidad fiscalizable:</w:t>
            </w:r>
            <w:r w:rsidRPr="00413922">
              <w:rPr>
                <w:rFonts w:ascii="Calibri" w:eastAsia="Calibri" w:hAnsi="Calibri" w:cs="Calibri"/>
                <w:sz w:val="20"/>
                <w:szCs w:val="20"/>
              </w:rPr>
              <w:t xml:space="preserve"> </w:t>
            </w:r>
            <w:r w:rsidR="0041415A" w:rsidRPr="00413922">
              <w:rPr>
                <w:rFonts w:ascii="Calibri" w:eastAsia="Calibri" w:hAnsi="Calibri" w:cs="Calibri"/>
                <w:sz w:val="20"/>
                <w:szCs w:val="20"/>
              </w:rPr>
              <w:t xml:space="preserve">se ubica en una zona rural ubicada aproximadamente a 30 </w:t>
            </w:r>
            <w:r w:rsidR="00157D63" w:rsidRPr="00413922">
              <w:rPr>
                <w:rFonts w:ascii="Calibri" w:eastAsia="Calibri" w:hAnsi="Calibri" w:cs="Calibri"/>
                <w:sz w:val="20"/>
                <w:szCs w:val="20"/>
              </w:rPr>
              <w:t>Km hacia</w:t>
            </w:r>
            <w:r w:rsidR="0041415A" w:rsidRPr="00413922">
              <w:rPr>
                <w:rFonts w:ascii="Calibri" w:eastAsia="Calibri" w:hAnsi="Calibri" w:cs="Calibri"/>
                <w:sz w:val="20"/>
                <w:szCs w:val="20"/>
              </w:rPr>
              <w:t xml:space="preserve"> el </w:t>
            </w:r>
            <w:r w:rsidR="00157D63" w:rsidRPr="00413922">
              <w:rPr>
                <w:rFonts w:ascii="Calibri" w:eastAsia="Calibri" w:hAnsi="Calibri" w:cs="Calibri"/>
                <w:sz w:val="20"/>
                <w:szCs w:val="20"/>
              </w:rPr>
              <w:t>S</w:t>
            </w:r>
            <w:r w:rsidR="0041415A" w:rsidRPr="00413922">
              <w:rPr>
                <w:rFonts w:ascii="Calibri" w:eastAsia="Calibri" w:hAnsi="Calibri" w:cs="Calibri"/>
                <w:sz w:val="20"/>
                <w:szCs w:val="20"/>
              </w:rPr>
              <w:t>ur</w:t>
            </w:r>
            <w:r w:rsidR="00157D63" w:rsidRPr="00413922">
              <w:rPr>
                <w:rFonts w:ascii="Calibri" w:eastAsia="Calibri" w:hAnsi="Calibri" w:cs="Calibri"/>
                <w:sz w:val="20"/>
                <w:szCs w:val="20"/>
              </w:rPr>
              <w:t>-E</w:t>
            </w:r>
            <w:r w:rsidR="0041415A" w:rsidRPr="00413922">
              <w:rPr>
                <w:rFonts w:ascii="Calibri" w:eastAsia="Calibri" w:hAnsi="Calibri" w:cs="Calibri"/>
                <w:sz w:val="20"/>
                <w:szCs w:val="20"/>
              </w:rPr>
              <w:t>ste de Longaví, en dirección al lugar denominado La Esperanza</w:t>
            </w:r>
            <w:r w:rsidR="00157D63" w:rsidRPr="00413922">
              <w:rPr>
                <w:rFonts w:ascii="Calibri" w:eastAsia="Calibri" w:hAnsi="Calibri" w:cs="Calibri"/>
                <w:sz w:val="20"/>
                <w:szCs w:val="20"/>
              </w:rPr>
              <w:t>.</w:t>
            </w:r>
          </w:p>
        </w:tc>
      </w:tr>
      <w:tr w:rsidR="00D42470" w:rsidRPr="00413922" w14:paraId="3AC1CE7D"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1F71F7E" w14:textId="77777777" w:rsidR="00D42470" w:rsidRPr="00413922" w:rsidRDefault="00D42470" w:rsidP="00D42470">
            <w:pPr>
              <w:spacing w:after="0" w:line="240" w:lineRule="auto"/>
              <w:jc w:val="both"/>
              <w:rPr>
                <w:rFonts w:ascii="Calibri" w:eastAsia="Calibri" w:hAnsi="Calibri" w:cs="Calibri"/>
                <w:sz w:val="20"/>
                <w:szCs w:val="20"/>
              </w:rPr>
            </w:pPr>
            <w:r w:rsidRPr="00413922">
              <w:rPr>
                <w:rFonts w:ascii="Calibri" w:eastAsia="Calibri" w:hAnsi="Calibri" w:cs="Calibri"/>
                <w:b/>
                <w:sz w:val="20"/>
                <w:szCs w:val="20"/>
              </w:rPr>
              <w:t>Provincia:</w:t>
            </w:r>
            <w:r w:rsidRPr="00413922">
              <w:rPr>
                <w:rFonts w:ascii="Calibri" w:eastAsia="Calibri" w:hAnsi="Calibri" w:cs="Calibri"/>
                <w:sz w:val="20"/>
                <w:szCs w:val="20"/>
              </w:rPr>
              <w:t xml:space="preserve"> </w:t>
            </w:r>
            <w:r w:rsidR="00E56DAF" w:rsidRPr="00413922">
              <w:rPr>
                <w:rFonts w:ascii="Calibri" w:eastAsia="Calibri" w:hAnsi="Calibri" w:cs="Calibri"/>
                <w:sz w:val="20"/>
                <w:szCs w:val="20"/>
              </w:rPr>
              <w:t>Linares.</w:t>
            </w:r>
          </w:p>
        </w:tc>
        <w:tc>
          <w:tcPr>
            <w:tcW w:w="2296" w:type="pct"/>
            <w:vMerge/>
            <w:tcBorders>
              <w:left w:val="single" w:sz="4" w:space="0" w:color="auto"/>
              <w:right w:val="single" w:sz="4" w:space="0" w:color="auto"/>
            </w:tcBorders>
            <w:shd w:val="clear" w:color="auto" w:fill="FFFFFF"/>
          </w:tcPr>
          <w:p w14:paraId="3080080E" w14:textId="77777777" w:rsidR="00D42470" w:rsidRPr="00413922" w:rsidRDefault="00D42470" w:rsidP="00D42470">
            <w:pPr>
              <w:spacing w:after="0" w:line="240" w:lineRule="auto"/>
              <w:ind w:left="188"/>
              <w:jc w:val="both"/>
              <w:rPr>
                <w:rFonts w:ascii="Calibri" w:eastAsia="Calibri" w:hAnsi="Calibri" w:cs="Calibri"/>
                <w:b/>
                <w:sz w:val="20"/>
                <w:szCs w:val="20"/>
              </w:rPr>
            </w:pPr>
          </w:p>
        </w:tc>
      </w:tr>
      <w:tr w:rsidR="00D42470" w:rsidRPr="00413922" w14:paraId="58DAA892"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1B5D3D" w14:textId="77777777" w:rsidR="00D42470" w:rsidRPr="00413922" w:rsidRDefault="00D42470" w:rsidP="00D42470">
            <w:pPr>
              <w:spacing w:after="100" w:line="276" w:lineRule="auto"/>
              <w:jc w:val="both"/>
              <w:rPr>
                <w:rFonts w:ascii="Calibri" w:eastAsia="Calibri" w:hAnsi="Calibri" w:cs="Calibri"/>
                <w:sz w:val="20"/>
                <w:szCs w:val="20"/>
              </w:rPr>
            </w:pPr>
            <w:r w:rsidRPr="00413922">
              <w:rPr>
                <w:rFonts w:ascii="Calibri" w:eastAsia="Calibri" w:hAnsi="Calibri" w:cs="Calibri"/>
                <w:b/>
                <w:sz w:val="20"/>
                <w:szCs w:val="20"/>
              </w:rPr>
              <w:t>Comuna:</w:t>
            </w:r>
            <w:r w:rsidRPr="00413922">
              <w:rPr>
                <w:rFonts w:ascii="Calibri" w:eastAsia="Calibri" w:hAnsi="Calibri" w:cs="Calibri"/>
                <w:sz w:val="20"/>
                <w:szCs w:val="20"/>
              </w:rPr>
              <w:t xml:space="preserve"> </w:t>
            </w:r>
            <w:r w:rsidR="00E56DAF" w:rsidRPr="00413922">
              <w:rPr>
                <w:rFonts w:ascii="Calibri" w:eastAsia="Calibri" w:hAnsi="Calibri" w:cs="Calibri"/>
                <w:sz w:val="20"/>
                <w:szCs w:val="20"/>
              </w:rPr>
              <w:t>Longaví.</w:t>
            </w:r>
          </w:p>
        </w:tc>
        <w:tc>
          <w:tcPr>
            <w:tcW w:w="2296" w:type="pct"/>
            <w:vMerge/>
            <w:tcBorders>
              <w:left w:val="single" w:sz="4" w:space="0" w:color="auto"/>
              <w:bottom w:val="single" w:sz="4" w:space="0" w:color="auto"/>
              <w:right w:val="single" w:sz="4" w:space="0" w:color="auto"/>
            </w:tcBorders>
            <w:shd w:val="clear" w:color="auto" w:fill="FFFFFF"/>
          </w:tcPr>
          <w:p w14:paraId="0CD4C01C" w14:textId="77777777" w:rsidR="00D42470" w:rsidRPr="00413922" w:rsidRDefault="00D42470" w:rsidP="00D42470">
            <w:pPr>
              <w:spacing w:after="0" w:line="240" w:lineRule="auto"/>
              <w:ind w:left="188"/>
              <w:jc w:val="both"/>
              <w:rPr>
                <w:rFonts w:ascii="Calibri" w:eastAsia="Calibri" w:hAnsi="Calibri" w:cs="Calibri"/>
                <w:b/>
                <w:sz w:val="20"/>
                <w:szCs w:val="20"/>
              </w:rPr>
            </w:pPr>
          </w:p>
        </w:tc>
      </w:tr>
      <w:tr w:rsidR="00D42470" w:rsidRPr="00413922" w14:paraId="344E5FC0"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781BDEF" w14:textId="77777777" w:rsidR="00D42470" w:rsidRPr="00413922" w:rsidRDefault="00D42470" w:rsidP="00D42470">
            <w:pPr>
              <w:spacing w:after="100" w:line="276" w:lineRule="auto"/>
              <w:jc w:val="both"/>
              <w:rPr>
                <w:rFonts w:ascii="Calibri" w:eastAsia="Calibri" w:hAnsi="Calibri" w:cs="Calibri"/>
                <w:sz w:val="20"/>
                <w:szCs w:val="20"/>
                <w:lang w:eastAsia="es-ES"/>
              </w:rPr>
            </w:pPr>
            <w:r w:rsidRPr="00413922">
              <w:rPr>
                <w:rFonts w:ascii="Calibri" w:eastAsia="Calibri" w:hAnsi="Calibri" w:cs="Calibri"/>
                <w:b/>
                <w:sz w:val="20"/>
                <w:szCs w:val="20"/>
              </w:rPr>
              <w:t>Titular de la unidad fiscalizable:</w:t>
            </w:r>
            <w:r w:rsidRPr="00413922">
              <w:rPr>
                <w:rFonts w:ascii="Calibri" w:eastAsia="Calibri" w:hAnsi="Calibri" w:cs="Calibri"/>
                <w:sz w:val="20"/>
                <w:szCs w:val="20"/>
              </w:rPr>
              <w:t xml:space="preserve"> </w:t>
            </w:r>
            <w:r w:rsidR="007C5832" w:rsidRPr="00413922">
              <w:rPr>
                <w:rFonts w:ascii="Calibri" w:eastAsia="Calibri" w:hAnsi="Calibri" w:cs="Calibri"/>
                <w:sz w:val="20"/>
                <w:szCs w:val="20"/>
              </w:rPr>
              <w:t>S</w:t>
            </w:r>
            <w:r w:rsidR="00A014A3" w:rsidRPr="00413922">
              <w:rPr>
                <w:rFonts w:ascii="Calibri" w:eastAsia="Calibri" w:hAnsi="Calibri" w:cs="Calibri"/>
                <w:sz w:val="20"/>
                <w:szCs w:val="20"/>
              </w:rPr>
              <w:t xml:space="preserve">ociedad Agrícola El Porvenir </w:t>
            </w:r>
            <w:r w:rsidR="007C5832" w:rsidRPr="00413922">
              <w:rPr>
                <w:rFonts w:ascii="Calibri" w:eastAsia="Calibri" w:hAnsi="Calibri" w:cs="Calibri"/>
                <w:sz w:val="20"/>
                <w:szCs w:val="20"/>
              </w:rPr>
              <w:t>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604BF3" w14:textId="77777777" w:rsidR="00D42470" w:rsidRPr="00413922" w:rsidRDefault="00D42470" w:rsidP="00D42470">
            <w:pPr>
              <w:spacing w:after="100" w:line="276" w:lineRule="auto"/>
              <w:jc w:val="both"/>
              <w:rPr>
                <w:rFonts w:ascii="Calibri" w:eastAsia="Calibri" w:hAnsi="Calibri" w:cs="Calibri"/>
                <w:sz w:val="20"/>
                <w:szCs w:val="20"/>
                <w:lang w:val="es-ES" w:eastAsia="es-ES"/>
              </w:rPr>
            </w:pPr>
            <w:r w:rsidRPr="00413922">
              <w:rPr>
                <w:rFonts w:ascii="Calibri" w:eastAsia="Calibri" w:hAnsi="Calibri" w:cs="Calibri"/>
                <w:b/>
                <w:sz w:val="20"/>
                <w:szCs w:val="20"/>
              </w:rPr>
              <w:t>RUT o RUN:</w:t>
            </w:r>
            <w:r w:rsidRPr="00413922">
              <w:rPr>
                <w:rFonts w:ascii="Calibri" w:eastAsia="Calibri" w:hAnsi="Calibri" w:cs="Calibri"/>
                <w:sz w:val="20"/>
                <w:szCs w:val="20"/>
              </w:rPr>
              <w:t xml:space="preserve"> </w:t>
            </w:r>
            <w:r w:rsidR="007C5832" w:rsidRPr="00413922">
              <w:rPr>
                <w:rFonts w:ascii="Calibri" w:eastAsia="Calibri" w:hAnsi="Calibri" w:cs="Calibri"/>
                <w:sz w:val="20"/>
                <w:szCs w:val="20"/>
              </w:rPr>
              <w:t>78</w:t>
            </w:r>
            <w:r w:rsidR="00A014A3" w:rsidRPr="00413922">
              <w:rPr>
                <w:rFonts w:ascii="Calibri" w:eastAsia="Calibri" w:hAnsi="Calibri" w:cs="Calibri"/>
                <w:sz w:val="20"/>
                <w:szCs w:val="20"/>
              </w:rPr>
              <w:t>.</w:t>
            </w:r>
            <w:r w:rsidR="007C5832" w:rsidRPr="00413922">
              <w:rPr>
                <w:rFonts w:ascii="Calibri" w:eastAsia="Calibri" w:hAnsi="Calibri" w:cs="Calibri"/>
                <w:sz w:val="20"/>
                <w:szCs w:val="20"/>
              </w:rPr>
              <w:t>134</w:t>
            </w:r>
            <w:r w:rsidR="00A014A3" w:rsidRPr="00413922">
              <w:rPr>
                <w:rFonts w:ascii="Calibri" w:eastAsia="Calibri" w:hAnsi="Calibri" w:cs="Calibri"/>
                <w:sz w:val="20"/>
                <w:szCs w:val="20"/>
              </w:rPr>
              <w:t>.</w:t>
            </w:r>
            <w:r w:rsidR="007C5832" w:rsidRPr="00413922">
              <w:rPr>
                <w:rFonts w:ascii="Calibri" w:eastAsia="Calibri" w:hAnsi="Calibri" w:cs="Calibri"/>
                <w:sz w:val="20"/>
                <w:szCs w:val="20"/>
              </w:rPr>
              <w:t>990-9</w:t>
            </w:r>
          </w:p>
        </w:tc>
      </w:tr>
      <w:tr w:rsidR="00D42470" w:rsidRPr="00413922" w14:paraId="75615605"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DBC249D" w14:textId="77777777" w:rsidR="00D42470" w:rsidRPr="00413922" w:rsidRDefault="00D42470" w:rsidP="00D42470">
            <w:pPr>
              <w:spacing w:after="100" w:line="276" w:lineRule="auto"/>
              <w:jc w:val="both"/>
              <w:rPr>
                <w:rFonts w:ascii="Calibri" w:eastAsia="Calibri" w:hAnsi="Calibri" w:cs="Calibri"/>
                <w:sz w:val="20"/>
                <w:szCs w:val="20"/>
              </w:rPr>
            </w:pPr>
            <w:r w:rsidRPr="00413922">
              <w:rPr>
                <w:rFonts w:ascii="Calibri" w:eastAsia="Calibri" w:hAnsi="Calibri" w:cs="Calibri"/>
                <w:b/>
                <w:sz w:val="20"/>
                <w:szCs w:val="20"/>
              </w:rPr>
              <w:t>Domicilio titular:</w:t>
            </w:r>
            <w:r w:rsidRPr="00413922">
              <w:rPr>
                <w:rFonts w:ascii="Calibri" w:eastAsia="Calibri" w:hAnsi="Calibri" w:cs="Calibri"/>
                <w:sz w:val="20"/>
                <w:szCs w:val="20"/>
              </w:rPr>
              <w:t xml:space="preserve"> </w:t>
            </w:r>
            <w:r w:rsidR="007C5832" w:rsidRPr="00413922">
              <w:rPr>
                <w:rFonts w:ascii="Calibri" w:eastAsia="Calibri" w:hAnsi="Calibri" w:cs="Calibri"/>
                <w:sz w:val="20"/>
                <w:szCs w:val="20"/>
              </w:rPr>
              <w:t>P</w:t>
            </w:r>
            <w:r w:rsidR="00A014A3" w:rsidRPr="00413922">
              <w:rPr>
                <w:rFonts w:ascii="Calibri" w:eastAsia="Calibri" w:hAnsi="Calibri" w:cs="Calibri"/>
                <w:sz w:val="20"/>
                <w:szCs w:val="20"/>
              </w:rPr>
              <w:t xml:space="preserve">arcelas 1, 2, 4 y 5, Predio Santa Inés s/n, </w:t>
            </w:r>
            <w:r w:rsidR="007C5832" w:rsidRPr="00413922">
              <w:rPr>
                <w:rFonts w:ascii="Calibri" w:eastAsia="Calibri" w:hAnsi="Calibri" w:cs="Calibri"/>
                <w:sz w:val="20"/>
                <w:szCs w:val="20"/>
              </w:rPr>
              <w:t>Las Cabras</w:t>
            </w:r>
            <w:r w:rsidR="00A014A3" w:rsidRPr="00413922">
              <w:rPr>
                <w:rFonts w:ascii="Calibri" w:eastAsia="Calibri" w:hAnsi="Calibri" w:cs="Calibri"/>
                <w:sz w:val="20"/>
                <w:szCs w:val="20"/>
              </w:rPr>
              <w:t>,</w:t>
            </w:r>
            <w:r w:rsidR="007C5832" w:rsidRPr="00413922">
              <w:rPr>
                <w:rFonts w:ascii="Calibri" w:eastAsia="Calibri" w:hAnsi="Calibri" w:cs="Calibri"/>
                <w:sz w:val="20"/>
                <w:szCs w:val="20"/>
              </w:rPr>
              <w:t xml:space="preserve"> Región del Libertador General Bernardo O'Higgins</w:t>
            </w:r>
            <w:r w:rsidR="00A014A3" w:rsidRPr="00413922">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D56908" w14:textId="77777777" w:rsidR="007C5832" w:rsidRPr="00413922" w:rsidRDefault="00D42470" w:rsidP="007C5832">
            <w:pPr>
              <w:spacing w:after="100" w:line="276" w:lineRule="auto"/>
              <w:jc w:val="both"/>
              <w:rPr>
                <w:rFonts w:ascii="Calibri" w:eastAsia="Calibri" w:hAnsi="Calibri" w:cs="Calibri"/>
                <w:sz w:val="20"/>
                <w:szCs w:val="20"/>
              </w:rPr>
            </w:pPr>
            <w:r w:rsidRPr="00413922">
              <w:rPr>
                <w:rFonts w:ascii="Calibri" w:eastAsia="Calibri" w:hAnsi="Calibri" w:cs="Calibri"/>
                <w:b/>
                <w:sz w:val="20"/>
                <w:szCs w:val="20"/>
              </w:rPr>
              <w:t>Correo</w:t>
            </w:r>
            <w:r w:rsidR="00A014A3" w:rsidRPr="00413922">
              <w:rPr>
                <w:rFonts w:ascii="Calibri" w:eastAsia="Calibri" w:hAnsi="Calibri" w:cs="Calibri"/>
                <w:b/>
                <w:sz w:val="20"/>
                <w:szCs w:val="20"/>
              </w:rPr>
              <w:t>s</w:t>
            </w:r>
            <w:r w:rsidRPr="00413922">
              <w:rPr>
                <w:rFonts w:ascii="Calibri" w:eastAsia="Calibri" w:hAnsi="Calibri" w:cs="Calibri"/>
                <w:b/>
                <w:sz w:val="20"/>
                <w:szCs w:val="20"/>
              </w:rPr>
              <w:t xml:space="preserve"> electrónico</w:t>
            </w:r>
            <w:r w:rsidR="00A014A3" w:rsidRPr="00413922">
              <w:rPr>
                <w:rFonts w:ascii="Calibri" w:eastAsia="Calibri" w:hAnsi="Calibri" w:cs="Calibri"/>
                <w:b/>
                <w:sz w:val="20"/>
                <w:szCs w:val="20"/>
              </w:rPr>
              <w:t>s</w:t>
            </w:r>
            <w:r w:rsidRPr="00413922">
              <w:rPr>
                <w:rFonts w:ascii="Calibri" w:eastAsia="Calibri" w:hAnsi="Calibri" w:cs="Calibri"/>
                <w:b/>
                <w:sz w:val="20"/>
                <w:szCs w:val="20"/>
              </w:rPr>
              <w:t>:</w:t>
            </w:r>
            <w:r w:rsidRPr="00413922">
              <w:rPr>
                <w:rFonts w:ascii="Calibri" w:eastAsia="Calibri" w:hAnsi="Calibri" w:cs="Calibri"/>
                <w:sz w:val="20"/>
                <w:szCs w:val="20"/>
              </w:rPr>
              <w:t xml:space="preserve"> </w:t>
            </w:r>
            <w:r w:rsidR="007C5832" w:rsidRPr="00413922">
              <w:rPr>
                <w:rFonts w:ascii="Calibri" w:eastAsia="Calibri" w:hAnsi="Calibri" w:cs="Calibri"/>
                <w:sz w:val="20"/>
                <w:szCs w:val="20"/>
              </w:rPr>
              <w:t>alfonsomunoz@esteros.cl</w:t>
            </w:r>
          </w:p>
          <w:p w14:paraId="172B5B7C" w14:textId="77777777" w:rsidR="00D42470" w:rsidRPr="00413922" w:rsidRDefault="007C5832" w:rsidP="007C5832">
            <w:pPr>
              <w:spacing w:after="100" w:line="276" w:lineRule="auto"/>
              <w:jc w:val="both"/>
              <w:rPr>
                <w:rFonts w:ascii="Calibri" w:eastAsia="Calibri" w:hAnsi="Calibri" w:cs="Calibri"/>
                <w:sz w:val="20"/>
                <w:szCs w:val="20"/>
              </w:rPr>
            </w:pPr>
            <w:r w:rsidRPr="00413922">
              <w:rPr>
                <w:rFonts w:ascii="Calibri" w:eastAsia="Calibri" w:hAnsi="Calibri" w:cs="Calibri"/>
                <w:sz w:val="20"/>
                <w:szCs w:val="20"/>
              </w:rPr>
              <w:t xml:space="preserve"> </w:t>
            </w:r>
            <w:hyperlink r:id="rId12" w:history="1">
              <w:r w:rsidR="00A014A3" w:rsidRPr="00413922">
                <w:rPr>
                  <w:rStyle w:val="Hipervnculo"/>
                  <w:rFonts w:ascii="Calibri" w:eastAsia="Calibri" w:hAnsi="Calibri" w:cs="Calibri"/>
                  <w:color w:val="auto"/>
                  <w:sz w:val="20"/>
                  <w:szCs w:val="20"/>
                  <w:u w:val="none"/>
                </w:rPr>
                <w:t>jgallardo@verfrut.cl</w:t>
              </w:r>
            </w:hyperlink>
            <w:r w:rsidR="00A014A3" w:rsidRPr="00413922">
              <w:rPr>
                <w:rFonts w:ascii="Calibri" w:eastAsia="Calibri" w:hAnsi="Calibri" w:cs="Calibri"/>
                <w:sz w:val="20"/>
                <w:szCs w:val="20"/>
              </w:rPr>
              <w:t xml:space="preserve"> – afuentealba@verfut.cl</w:t>
            </w:r>
          </w:p>
        </w:tc>
      </w:tr>
      <w:tr w:rsidR="00D42470" w:rsidRPr="00413922" w14:paraId="56F61CE7"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22E03F0" w14:textId="77777777" w:rsidR="00D42470" w:rsidRPr="00413922"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A59ED6C" w14:textId="77777777" w:rsidR="00D42470" w:rsidRPr="00413922" w:rsidRDefault="00D42470" w:rsidP="007C5832">
            <w:pPr>
              <w:spacing w:after="100" w:line="276" w:lineRule="auto"/>
              <w:jc w:val="both"/>
              <w:rPr>
                <w:rFonts w:ascii="Calibri" w:eastAsia="Calibri" w:hAnsi="Calibri" w:cs="Calibri"/>
                <w:sz w:val="20"/>
                <w:szCs w:val="20"/>
              </w:rPr>
            </w:pPr>
            <w:r w:rsidRPr="00413922">
              <w:rPr>
                <w:rFonts w:ascii="Calibri" w:eastAsia="Calibri" w:hAnsi="Calibri" w:cs="Calibri"/>
                <w:b/>
                <w:sz w:val="20"/>
                <w:szCs w:val="20"/>
              </w:rPr>
              <w:t>Teléfono</w:t>
            </w:r>
            <w:r w:rsidR="00A014A3" w:rsidRPr="00413922">
              <w:rPr>
                <w:rFonts w:ascii="Calibri" w:eastAsia="Calibri" w:hAnsi="Calibri" w:cs="Calibri"/>
                <w:b/>
                <w:sz w:val="20"/>
                <w:szCs w:val="20"/>
              </w:rPr>
              <w:t>s</w:t>
            </w:r>
            <w:r w:rsidRPr="00413922">
              <w:rPr>
                <w:rFonts w:ascii="Calibri" w:eastAsia="Calibri" w:hAnsi="Calibri" w:cs="Calibri"/>
                <w:b/>
                <w:sz w:val="20"/>
                <w:szCs w:val="20"/>
              </w:rPr>
              <w:t>:</w:t>
            </w:r>
            <w:r w:rsidRPr="00413922">
              <w:rPr>
                <w:rFonts w:ascii="Calibri" w:eastAsia="Calibri" w:hAnsi="Calibri" w:cs="Calibri"/>
                <w:sz w:val="20"/>
                <w:szCs w:val="20"/>
              </w:rPr>
              <w:t xml:space="preserve"> </w:t>
            </w:r>
            <w:r w:rsidR="007C5832" w:rsidRPr="00413922">
              <w:rPr>
                <w:rFonts w:ascii="Calibri" w:eastAsia="Calibri" w:hAnsi="Calibri" w:cs="Calibri"/>
                <w:sz w:val="20"/>
                <w:szCs w:val="20"/>
              </w:rPr>
              <w:t>2</w:t>
            </w:r>
            <w:r w:rsidR="00A014A3" w:rsidRPr="00413922">
              <w:rPr>
                <w:rFonts w:ascii="Calibri" w:eastAsia="Calibri" w:hAnsi="Calibri" w:cs="Calibri"/>
                <w:sz w:val="20"/>
                <w:szCs w:val="20"/>
              </w:rPr>
              <w:t xml:space="preserve"> </w:t>
            </w:r>
            <w:r w:rsidR="007C5832" w:rsidRPr="00413922">
              <w:rPr>
                <w:rFonts w:ascii="Calibri" w:eastAsia="Calibri" w:hAnsi="Calibri" w:cs="Calibri"/>
                <w:sz w:val="20"/>
                <w:szCs w:val="20"/>
              </w:rPr>
              <w:t>23347766</w:t>
            </w:r>
            <w:r w:rsidR="00A014A3" w:rsidRPr="00413922">
              <w:rPr>
                <w:rFonts w:ascii="Calibri" w:eastAsia="Calibri" w:hAnsi="Calibri" w:cs="Calibri"/>
                <w:sz w:val="20"/>
                <w:szCs w:val="20"/>
              </w:rPr>
              <w:t xml:space="preserve"> - </w:t>
            </w:r>
            <w:r w:rsidR="007C5832" w:rsidRPr="00413922">
              <w:rPr>
                <w:rFonts w:ascii="Calibri" w:eastAsia="Calibri" w:hAnsi="Calibri" w:cs="Calibri"/>
                <w:sz w:val="20"/>
                <w:szCs w:val="20"/>
              </w:rPr>
              <w:t>2</w:t>
            </w:r>
            <w:r w:rsidR="00A014A3" w:rsidRPr="00413922">
              <w:rPr>
                <w:rFonts w:ascii="Calibri" w:eastAsia="Calibri" w:hAnsi="Calibri" w:cs="Calibri"/>
                <w:sz w:val="20"/>
                <w:szCs w:val="20"/>
              </w:rPr>
              <w:t xml:space="preserve"> </w:t>
            </w:r>
            <w:r w:rsidR="007C5832" w:rsidRPr="00413922">
              <w:rPr>
                <w:rFonts w:ascii="Calibri" w:eastAsia="Calibri" w:hAnsi="Calibri" w:cs="Calibri"/>
                <w:sz w:val="20"/>
                <w:szCs w:val="20"/>
              </w:rPr>
              <w:t>23347766</w:t>
            </w:r>
            <w:r w:rsidR="00A014A3" w:rsidRPr="00413922">
              <w:rPr>
                <w:rFonts w:ascii="Calibri" w:eastAsia="Calibri" w:hAnsi="Calibri" w:cs="Calibri"/>
                <w:sz w:val="20"/>
                <w:szCs w:val="20"/>
              </w:rPr>
              <w:t xml:space="preserve"> </w:t>
            </w:r>
            <w:r w:rsidR="005D6737" w:rsidRPr="00413922">
              <w:rPr>
                <w:rFonts w:ascii="Calibri" w:eastAsia="Calibri" w:hAnsi="Calibri" w:cs="Calibri"/>
                <w:sz w:val="20"/>
                <w:szCs w:val="20"/>
              </w:rPr>
              <w:t>-</w:t>
            </w:r>
            <w:r w:rsidR="00A014A3" w:rsidRPr="00413922">
              <w:rPr>
                <w:rFonts w:ascii="Calibri" w:eastAsia="Calibri" w:hAnsi="Calibri" w:cs="Calibri"/>
                <w:sz w:val="20"/>
                <w:szCs w:val="20"/>
              </w:rPr>
              <w:t xml:space="preserve"> </w:t>
            </w:r>
            <w:r w:rsidR="007C5832" w:rsidRPr="00413922">
              <w:rPr>
                <w:rFonts w:ascii="Calibri" w:eastAsia="Calibri" w:hAnsi="Calibri" w:cs="Calibri"/>
                <w:sz w:val="20"/>
                <w:szCs w:val="20"/>
              </w:rPr>
              <w:t>974845146</w:t>
            </w:r>
            <w:r w:rsidR="005D6737" w:rsidRPr="00413922">
              <w:rPr>
                <w:rFonts w:ascii="Calibri" w:eastAsia="Calibri" w:hAnsi="Calibri" w:cs="Calibri"/>
                <w:sz w:val="20"/>
                <w:szCs w:val="20"/>
              </w:rPr>
              <w:t xml:space="preserve"> - 2 24367055</w:t>
            </w:r>
          </w:p>
        </w:tc>
      </w:tr>
      <w:tr w:rsidR="00D42470" w:rsidRPr="00413922" w14:paraId="69B21FFA"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BFAD80" w14:textId="77777777" w:rsidR="00D42470" w:rsidRPr="00413922" w:rsidRDefault="002D3B77" w:rsidP="00D42470">
            <w:pPr>
              <w:spacing w:after="100" w:line="276" w:lineRule="auto"/>
              <w:jc w:val="both"/>
              <w:rPr>
                <w:rFonts w:ascii="Calibri" w:eastAsia="Calibri" w:hAnsi="Calibri" w:cs="Calibri"/>
                <w:sz w:val="20"/>
                <w:szCs w:val="20"/>
              </w:rPr>
            </w:pPr>
            <w:r w:rsidRPr="00413922">
              <w:rPr>
                <w:rFonts w:ascii="Calibri" w:eastAsia="Calibri" w:hAnsi="Calibri" w:cs="Calibri"/>
                <w:b/>
                <w:sz w:val="20"/>
                <w:szCs w:val="20"/>
              </w:rPr>
              <w:t>Identificación</w:t>
            </w:r>
            <w:r w:rsidR="00D42470" w:rsidRPr="00413922">
              <w:rPr>
                <w:rFonts w:ascii="Calibri" w:eastAsia="Calibri" w:hAnsi="Calibri" w:cs="Calibri"/>
                <w:b/>
                <w:sz w:val="20"/>
                <w:szCs w:val="20"/>
              </w:rPr>
              <w:t xml:space="preserve"> representante legal:</w:t>
            </w:r>
            <w:r w:rsidR="00D42470" w:rsidRPr="00413922">
              <w:rPr>
                <w:rFonts w:ascii="Calibri" w:eastAsia="Calibri" w:hAnsi="Calibri" w:cs="Calibri"/>
                <w:sz w:val="20"/>
                <w:szCs w:val="20"/>
              </w:rPr>
              <w:t xml:space="preserve"> </w:t>
            </w:r>
            <w:r w:rsidR="00A014A3" w:rsidRPr="00413922">
              <w:rPr>
                <w:rFonts w:ascii="Calibri" w:eastAsia="Calibri" w:hAnsi="Calibri" w:cs="Calibri"/>
                <w:sz w:val="20"/>
                <w:szCs w:val="20"/>
              </w:rPr>
              <w:t>Francisco Martínez Madrid.</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66FCA56" w14:textId="77777777" w:rsidR="00D42470" w:rsidRPr="00413922" w:rsidRDefault="00D42470" w:rsidP="00D42470">
            <w:pPr>
              <w:spacing w:after="100" w:line="276" w:lineRule="auto"/>
              <w:jc w:val="both"/>
              <w:rPr>
                <w:rFonts w:ascii="Calibri" w:eastAsia="Calibri" w:hAnsi="Calibri" w:cs="Calibri"/>
                <w:sz w:val="20"/>
                <w:szCs w:val="20"/>
                <w:lang w:val="es-ES" w:eastAsia="es-ES"/>
              </w:rPr>
            </w:pPr>
            <w:r w:rsidRPr="00413922">
              <w:rPr>
                <w:rFonts w:ascii="Calibri" w:eastAsia="Calibri" w:hAnsi="Calibri" w:cs="Calibri"/>
                <w:b/>
                <w:sz w:val="20"/>
                <w:szCs w:val="20"/>
              </w:rPr>
              <w:t>RUT o RUN:</w:t>
            </w:r>
            <w:r w:rsidRPr="00413922">
              <w:rPr>
                <w:rFonts w:ascii="Calibri" w:eastAsia="Calibri" w:hAnsi="Calibri" w:cs="Calibri"/>
                <w:sz w:val="20"/>
                <w:szCs w:val="20"/>
              </w:rPr>
              <w:t xml:space="preserve"> </w:t>
            </w:r>
            <w:r w:rsidR="007C5832" w:rsidRPr="00413922">
              <w:rPr>
                <w:rFonts w:ascii="Calibri" w:eastAsia="Calibri" w:hAnsi="Calibri" w:cs="Calibri"/>
                <w:sz w:val="20"/>
                <w:szCs w:val="20"/>
              </w:rPr>
              <w:t>8</w:t>
            </w:r>
            <w:r w:rsidR="00A014A3" w:rsidRPr="00413922">
              <w:rPr>
                <w:rFonts w:ascii="Calibri" w:eastAsia="Calibri" w:hAnsi="Calibri" w:cs="Calibri"/>
                <w:sz w:val="20"/>
                <w:szCs w:val="20"/>
              </w:rPr>
              <w:t>.</w:t>
            </w:r>
            <w:r w:rsidR="007C5832" w:rsidRPr="00413922">
              <w:rPr>
                <w:rFonts w:ascii="Calibri" w:eastAsia="Calibri" w:hAnsi="Calibri" w:cs="Calibri"/>
                <w:sz w:val="20"/>
                <w:szCs w:val="20"/>
              </w:rPr>
              <w:t>546</w:t>
            </w:r>
            <w:r w:rsidR="00A014A3" w:rsidRPr="00413922">
              <w:rPr>
                <w:rFonts w:ascii="Calibri" w:eastAsia="Calibri" w:hAnsi="Calibri" w:cs="Calibri"/>
                <w:sz w:val="20"/>
                <w:szCs w:val="20"/>
              </w:rPr>
              <w:t>.</w:t>
            </w:r>
            <w:r w:rsidR="007C5832" w:rsidRPr="00413922">
              <w:rPr>
                <w:rFonts w:ascii="Calibri" w:eastAsia="Calibri" w:hAnsi="Calibri" w:cs="Calibri"/>
                <w:sz w:val="20"/>
                <w:szCs w:val="20"/>
              </w:rPr>
              <w:t>850-2</w:t>
            </w:r>
          </w:p>
        </w:tc>
      </w:tr>
      <w:tr w:rsidR="00D42470" w:rsidRPr="00413922" w14:paraId="50D30185"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181B8BF" w14:textId="77777777" w:rsidR="00D42470" w:rsidRPr="00413922" w:rsidRDefault="00D42470" w:rsidP="00D42470">
            <w:pPr>
              <w:spacing w:after="100" w:line="276" w:lineRule="auto"/>
              <w:jc w:val="both"/>
              <w:rPr>
                <w:rFonts w:ascii="Calibri" w:eastAsia="Calibri" w:hAnsi="Calibri" w:cs="Calibri"/>
                <w:sz w:val="20"/>
                <w:szCs w:val="20"/>
                <w:lang w:val="es-ES" w:eastAsia="es-ES"/>
              </w:rPr>
            </w:pPr>
            <w:r w:rsidRPr="00413922">
              <w:rPr>
                <w:rFonts w:ascii="Calibri" w:eastAsia="Calibri" w:hAnsi="Calibri" w:cs="Calibri"/>
                <w:b/>
                <w:sz w:val="20"/>
                <w:szCs w:val="20"/>
              </w:rPr>
              <w:t>Domicilio representante legal:</w:t>
            </w:r>
            <w:r w:rsidRPr="00413922">
              <w:rPr>
                <w:rFonts w:ascii="Calibri" w:eastAsia="Calibri" w:hAnsi="Calibri" w:cs="Calibri"/>
                <w:sz w:val="20"/>
                <w:szCs w:val="20"/>
              </w:rPr>
              <w:t xml:space="preserve"> </w:t>
            </w:r>
            <w:r w:rsidR="005D6737" w:rsidRPr="00413922">
              <w:rPr>
                <w:rFonts w:ascii="Calibri" w:eastAsia="Calibri" w:hAnsi="Calibri" w:cs="Calibri"/>
                <w:sz w:val="20"/>
                <w:szCs w:val="20"/>
              </w:rPr>
              <w:t>Parcelas 1, 2, 4 y 5, Predio Santa Inés s/n, Las Cabras, Región del Libertador General Bernardo O'Higgins.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8996C0E" w14:textId="77777777" w:rsidR="00D42470" w:rsidRPr="00413922" w:rsidRDefault="00D42470" w:rsidP="00D42470">
            <w:pPr>
              <w:spacing w:after="100" w:line="276" w:lineRule="auto"/>
              <w:jc w:val="both"/>
              <w:rPr>
                <w:rFonts w:ascii="Calibri" w:eastAsia="Calibri" w:hAnsi="Calibri" w:cs="Calibri"/>
                <w:sz w:val="20"/>
                <w:szCs w:val="20"/>
                <w:lang w:val="es-ES" w:eastAsia="es-ES"/>
              </w:rPr>
            </w:pPr>
            <w:r w:rsidRPr="00413922">
              <w:rPr>
                <w:rFonts w:ascii="Calibri" w:eastAsia="Calibri" w:hAnsi="Calibri" w:cs="Calibri"/>
                <w:b/>
                <w:sz w:val="20"/>
                <w:szCs w:val="20"/>
              </w:rPr>
              <w:t>Correo electrónico:</w:t>
            </w:r>
            <w:r w:rsidRPr="00413922">
              <w:rPr>
                <w:rFonts w:ascii="Calibri" w:eastAsia="Calibri" w:hAnsi="Calibri" w:cs="Calibri"/>
                <w:sz w:val="20"/>
                <w:szCs w:val="20"/>
              </w:rPr>
              <w:t xml:space="preserve"> </w:t>
            </w:r>
            <w:r w:rsidR="007C5832" w:rsidRPr="00413922">
              <w:rPr>
                <w:rFonts w:ascii="Calibri" w:eastAsia="Calibri" w:hAnsi="Calibri" w:cs="Calibri"/>
                <w:sz w:val="20"/>
                <w:szCs w:val="20"/>
              </w:rPr>
              <w:t>jmartinez@verfrut.cl</w:t>
            </w:r>
          </w:p>
        </w:tc>
      </w:tr>
      <w:tr w:rsidR="00D42470" w:rsidRPr="00413922" w14:paraId="61A7735A"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9EE1A24" w14:textId="77777777" w:rsidR="00D42470" w:rsidRPr="00413922"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E6DB437" w14:textId="77777777" w:rsidR="00D42470" w:rsidRPr="00413922" w:rsidRDefault="00D42470" w:rsidP="00D42470">
            <w:pPr>
              <w:spacing w:after="100" w:line="276" w:lineRule="auto"/>
              <w:jc w:val="both"/>
              <w:rPr>
                <w:rFonts w:ascii="Calibri" w:eastAsia="Calibri" w:hAnsi="Calibri" w:cs="Calibri"/>
                <w:sz w:val="20"/>
                <w:szCs w:val="20"/>
                <w:lang w:val="es-ES" w:eastAsia="es-ES"/>
              </w:rPr>
            </w:pPr>
            <w:r w:rsidRPr="00413922">
              <w:rPr>
                <w:rFonts w:ascii="Calibri" w:eastAsia="Calibri" w:hAnsi="Calibri" w:cs="Calibri"/>
                <w:b/>
                <w:sz w:val="20"/>
                <w:szCs w:val="20"/>
              </w:rPr>
              <w:t>Teléfono:</w:t>
            </w:r>
            <w:r w:rsidRPr="00413922">
              <w:rPr>
                <w:rFonts w:ascii="Calibri" w:eastAsia="Calibri" w:hAnsi="Calibri" w:cs="Calibri"/>
                <w:sz w:val="20"/>
                <w:szCs w:val="20"/>
              </w:rPr>
              <w:t xml:space="preserve"> </w:t>
            </w:r>
            <w:r w:rsidR="00A014A3" w:rsidRPr="00413922">
              <w:rPr>
                <w:rFonts w:ascii="Calibri" w:eastAsia="Calibri" w:hAnsi="Calibri" w:cs="Calibri"/>
                <w:sz w:val="20"/>
                <w:szCs w:val="20"/>
              </w:rPr>
              <w:t>02 23347766</w:t>
            </w:r>
            <w:r w:rsidR="005D6737" w:rsidRPr="00413922">
              <w:rPr>
                <w:rFonts w:ascii="Calibri" w:eastAsia="Calibri" w:hAnsi="Calibri" w:cs="Calibri"/>
                <w:sz w:val="20"/>
                <w:szCs w:val="20"/>
              </w:rPr>
              <w:t xml:space="preserve"> - 2 24367055</w:t>
            </w:r>
          </w:p>
        </w:tc>
      </w:tr>
    </w:tbl>
    <w:p w14:paraId="70012792" w14:textId="77777777" w:rsidR="00D42470" w:rsidRPr="00413922" w:rsidRDefault="00D42470" w:rsidP="00D42470">
      <w:pPr>
        <w:contextualSpacing/>
      </w:pPr>
    </w:p>
    <w:p w14:paraId="7758111C" w14:textId="77777777" w:rsidR="00D42470" w:rsidRPr="00413922" w:rsidRDefault="00D42470" w:rsidP="00D42470">
      <w:pPr>
        <w:contextualSpacing/>
      </w:pPr>
    </w:p>
    <w:p w14:paraId="08954FCB" w14:textId="77777777" w:rsidR="00D42470" w:rsidRPr="00413922" w:rsidRDefault="00D42470" w:rsidP="00D42470">
      <w:pPr>
        <w:jc w:val="center"/>
        <w:rPr>
          <w:rFonts w:ascii="Calibri" w:eastAsia="Calibri" w:hAnsi="Calibri" w:cs="Calibri"/>
          <w:sz w:val="28"/>
          <w:szCs w:val="32"/>
        </w:rPr>
      </w:pPr>
    </w:p>
    <w:p w14:paraId="6322D285" w14:textId="77777777" w:rsidR="00D42470" w:rsidRPr="00413922" w:rsidRDefault="00D42470" w:rsidP="00D42470">
      <w:pPr>
        <w:jc w:val="center"/>
        <w:rPr>
          <w:rFonts w:ascii="Calibri" w:eastAsia="Calibri" w:hAnsi="Calibri" w:cs="Calibri"/>
          <w:sz w:val="28"/>
          <w:szCs w:val="32"/>
        </w:rPr>
      </w:pPr>
    </w:p>
    <w:p w14:paraId="49F325DC" w14:textId="77777777" w:rsidR="00D42470" w:rsidRPr="00413922" w:rsidRDefault="00D42470" w:rsidP="00D42470">
      <w:pPr>
        <w:jc w:val="center"/>
        <w:rPr>
          <w:rFonts w:ascii="Calibri" w:eastAsia="Calibri" w:hAnsi="Calibri" w:cs="Calibri"/>
          <w:sz w:val="28"/>
          <w:szCs w:val="32"/>
        </w:rPr>
      </w:pPr>
    </w:p>
    <w:p w14:paraId="10005832" w14:textId="77777777" w:rsidR="00D42470" w:rsidRPr="00413922" w:rsidRDefault="00D42470" w:rsidP="00D42470">
      <w:pPr>
        <w:jc w:val="center"/>
        <w:rPr>
          <w:rFonts w:ascii="Calibri" w:eastAsia="Calibri" w:hAnsi="Calibri" w:cs="Calibri"/>
          <w:sz w:val="28"/>
          <w:szCs w:val="32"/>
        </w:rPr>
      </w:pPr>
    </w:p>
    <w:p w14:paraId="78441F85" w14:textId="77777777" w:rsidR="00D42470" w:rsidRPr="00413922" w:rsidRDefault="00D42470" w:rsidP="00D42470">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D42470" w:rsidRPr="00413922" w:rsidSect="000A28D4">
          <w:type w:val="nextColumn"/>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14:paraId="687A3BB5" w14:textId="77777777" w:rsidR="00D42470" w:rsidRPr="00413922" w:rsidRDefault="00D42470" w:rsidP="00EF1051">
      <w:pPr>
        <w:pStyle w:val="Ttulo2"/>
      </w:pPr>
      <w:bookmarkStart w:id="22" w:name="_Toc26456027"/>
      <w:bookmarkStart w:id="23" w:name="_Toc449085408"/>
      <w:r w:rsidRPr="00413922">
        <w:lastRenderedPageBreak/>
        <w:t>Ubicación</w:t>
      </w:r>
      <w:bookmarkEnd w:id="13"/>
      <w:bookmarkEnd w:id="14"/>
      <w:bookmarkEnd w:id="15"/>
      <w:bookmarkEnd w:id="16"/>
      <w:bookmarkEnd w:id="17"/>
      <w:bookmarkEnd w:id="18"/>
      <w:bookmarkEnd w:id="22"/>
      <w:r w:rsidRPr="00413922">
        <w:t xml:space="preserve"> </w:t>
      </w:r>
      <w:bookmarkEnd w:id="19"/>
      <w:bookmarkEnd w:id="20"/>
      <w:bookmarkEnd w:id="21"/>
      <w:bookmarkEnd w:id="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413922" w14:paraId="09E1F9AB"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34517B7A" w14:textId="77777777" w:rsidR="00F00AD8" w:rsidRPr="00413922" w:rsidRDefault="00D42470" w:rsidP="00F00AD8">
            <w:pPr>
              <w:spacing w:after="0" w:line="240" w:lineRule="auto"/>
              <w:jc w:val="both"/>
              <w:rPr>
                <w:rFonts w:ascii="Calibri" w:eastAsia="Calibri" w:hAnsi="Calibri" w:cs="Times New Roman"/>
                <w:sz w:val="20"/>
                <w:szCs w:val="20"/>
              </w:rPr>
            </w:pPr>
            <w:bookmarkStart w:id="24" w:name="_Toc352840382"/>
            <w:bookmarkStart w:id="25" w:name="_Toc352841442"/>
            <w:bookmarkStart w:id="26" w:name="_Toc352940732"/>
            <w:bookmarkStart w:id="27" w:name="_Toc353998108"/>
            <w:bookmarkStart w:id="28" w:name="_Toc353998181"/>
            <w:r w:rsidRPr="00413922">
              <w:rPr>
                <w:rFonts w:ascii="Calibri" w:eastAsia="Calibri" w:hAnsi="Calibri" w:cs="Times New Roman"/>
                <w:b/>
              </w:rPr>
              <w:t xml:space="preserve">Figura 1. Mapa de ubicación local </w:t>
            </w:r>
            <w:r w:rsidRPr="00413922">
              <w:rPr>
                <w:rFonts w:ascii="Calibri" w:eastAsia="Calibri" w:hAnsi="Calibri" w:cs="Times New Roman"/>
                <w:bCs/>
                <w:sz w:val="20"/>
                <w:szCs w:val="20"/>
              </w:rPr>
              <w:t>(</w:t>
            </w:r>
            <w:r w:rsidRPr="00413922">
              <w:rPr>
                <w:rFonts w:ascii="Calibri" w:eastAsia="Calibri" w:hAnsi="Calibri" w:cs="Times New Roman"/>
                <w:sz w:val="20"/>
                <w:szCs w:val="20"/>
              </w:rPr>
              <w:t xml:space="preserve">Fuente: </w:t>
            </w:r>
            <w:bookmarkEnd w:id="24"/>
            <w:bookmarkEnd w:id="25"/>
            <w:bookmarkEnd w:id="26"/>
            <w:bookmarkEnd w:id="27"/>
            <w:bookmarkEnd w:id="28"/>
            <w:r w:rsidR="00F00AD8" w:rsidRPr="00413922">
              <w:rPr>
                <w:rFonts w:ascii="Calibri" w:eastAsia="Calibri" w:hAnsi="Calibri" w:cs="Times New Roman"/>
                <w:sz w:val="20"/>
                <w:szCs w:val="20"/>
              </w:rPr>
              <w:t>Declaración de Impacto Ambiental “Regularización Tranques Macal, El Cóndor y Otros”).</w:t>
            </w:r>
          </w:p>
          <w:p w14:paraId="34FAC04D" w14:textId="77777777" w:rsidR="00F00AD8" w:rsidRPr="00413922" w:rsidRDefault="00F00AD8" w:rsidP="00F00AD8">
            <w:pPr>
              <w:spacing w:after="0" w:line="240" w:lineRule="auto"/>
              <w:jc w:val="both"/>
              <w:rPr>
                <w:rFonts w:ascii="Calibri" w:eastAsia="Calibri" w:hAnsi="Calibri" w:cs="Times New Roman"/>
                <w:sz w:val="20"/>
                <w:szCs w:val="20"/>
              </w:rPr>
            </w:pPr>
          </w:p>
          <w:p w14:paraId="12B020AB" w14:textId="77777777" w:rsidR="00D42470" w:rsidRPr="00413922" w:rsidRDefault="00F00AD8" w:rsidP="00F00AD8">
            <w:pPr>
              <w:spacing w:after="0" w:line="240" w:lineRule="auto"/>
              <w:jc w:val="center"/>
              <w:rPr>
                <w:rFonts w:ascii="Calibri" w:eastAsia="Calibri" w:hAnsi="Calibri" w:cs="Calibri"/>
                <w:b/>
                <w:noProof/>
                <w:sz w:val="24"/>
                <w:szCs w:val="20"/>
                <w:lang w:eastAsia="es-CL"/>
              </w:rPr>
            </w:pPr>
            <w:r w:rsidRPr="00413922">
              <w:rPr>
                <w:noProof/>
              </w:rPr>
              <w:drawing>
                <wp:inline distT="0" distB="0" distL="0" distR="0" wp14:anchorId="4DB05AAA" wp14:editId="01930FA4">
                  <wp:extent cx="6060168" cy="3651683"/>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761" t="23467" r="31533" b="35644"/>
                          <a:stretch/>
                        </pic:blipFill>
                        <pic:spPr bwMode="auto">
                          <a:xfrm>
                            <a:off x="0" y="0"/>
                            <a:ext cx="6073207" cy="3659540"/>
                          </a:xfrm>
                          <a:prstGeom prst="rect">
                            <a:avLst/>
                          </a:prstGeom>
                          <a:ln>
                            <a:noFill/>
                          </a:ln>
                          <a:extLst>
                            <a:ext uri="{53640926-AAD7-44D8-BBD7-CCE9431645EC}">
                              <a14:shadowObscured xmlns:a14="http://schemas.microsoft.com/office/drawing/2010/main"/>
                            </a:ext>
                          </a:extLst>
                        </pic:spPr>
                      </pic:pic>
                    </a:graphicData>
                  </a:graphic>
                </wp:inline>
              </w:drawing>
            </w:r>
          </w:p>
        </w:tc>
      </w:tr>
      <w:tr w:rsidR="00D42470" w:rsidRPr="00413922" w14:paraId="45C80112" w14:textId="77777777" w:rsidTr="00556C92">
        <w:trPr>
          <w:trHeight w:val="229"/>
          <w:jc w:val="center"/>
        </w:trPr>
        <w:tc>
          <w:tcPr>
            <w:tcW w:w="1798" w:type="pct"/>
            <w:shd w:val="clear" w:color="auto" w:fill="FFFFFF"/>
            <w:tcMar>
              <w:top w:w="58" w:type="dxa"/>
              <w:left w:w="58" w:type="dxa"/>
              <w:bottom w:w="58" w:type="dxa"/>
              <w:right w:w="58" w:type="dxa"/>
            </w:tcMar>
            <w:hideMark/>
          </w:tcPr>
          <w:p w14:paraId="3D33DBC7" w14:textId="77777777" w:rsidR="00D42470" w:rsidRPr="00413922" w:rsidRDefault="00D42470" w:rsidP="00D42470">
            <w:pPr>
              <w:spacing w:after="0" w:line="240" w:lineRule="auto"/>
              <w:jc w:val="both"/>
              <w:rPr>
                <w:rFonts w:ascii="Calibri" w:eastAsia="Calibri" w:hAnsi="Calibri" w:cs="Calibri"/>
                <w:b/>
                <w:sz w:val="20"/>
                <w:szCs w:val="18"/>
              </w:rPr>
            </w:pPr>
            <w:r w:rsidRPr="00413922">
              <w:rPr>
                <w:rFonts w:ascii="Calibri" w:eastAsia="Calibri" w:hAnsi="Calibri" w:cs="Calibri"/>
                <w:b/>
                <w:sz w:val="20"/>
                <w:szCs w:val="18"/>
              </w:rPr>
              <w:t>Coordenadas UTM de referencia: DATUM WGS 84</w:t>
            </w:r>
          </w:p>
        </w:tc>
        <w:tc>
          <w:tcPr>
            <w:tcW w:w="928" w:type="pct"/>
            <w:shd w:val="clear" w:color="auto" w:fill="FFFFFF"/>
          </w:tcPr>
          <w:p w14:paraId="09834626" w14:textId="77777777" w:rsidR="00D42470" w:rsidRPr="00413922" w:rsidRDefault="00D42470" w:rsidP="00D42470">
            <w:pPr>
              <w:spacing w:after="0" w:line="240" w:lineRule="auto"/>
              <w:jc w:val="both"/>
              <w:rPr>
                <w:rFonts w:ascii="Calibri" w:eastAsia="Calibri" w:hAnsi="Calibri" w:cs="Calibri"/>
                <w:b/>
                <w:sz w:val="20"/>
                <w:szCs w:val="18"/>
              </w:rPr>
            </w:pPr>
            <w:r w:rsidRPr="00413922">
              <w:rPr>
                <w:rFonts w:ascii="Calibri" w:eastAsia="Calibri" w:hAnsi="Calibri" w:cs="Calibri"/>
                <w:b/>
                <w:sz w:val="20"/>
                <w:szCs w:val="18"/>
              </w:rPr>
              <w:t>Huso:</w:t>
            </w:r>
            <w:r w:rsidR="00F00AD8" w:rsidRPr="00413922">
              <w:rPr>
                <w:rFonts w:ascii="Calibri" w:eastAsia="Calibri" w:hAnsi="Calibri" w:cs="Calibri"/>
                <w:b/>
                <w:sz w:val="20"/>
                <w:szCs w:val="18"/>
              </w:rPr>
              <w:t xml:space="preserve"> 19</w:t>
            </w:r>
          </w:p>
        </w:tc>
        <w:tc>
          <w:tcPr>
            <w:tcW w:w="1146" w:type="pct"/>
            <w:shd w:val="clear" w:color="auto" w:fill="FFFFFF"/>
          </w:tcPr>
          <w:p w14:paraId="0C26E604" w14:textId="77777777" w:rsidR="00D42470" w:rsidRPr="00413922" w:rsidRDefault="00D42470" w:rsidP="00D42470">
            <w:pPr>
              <w:spacing w:after="0" w:line="240" w:lineRule="auto"/>
              <w:jc w:val="both"/>
              <w:rPr>
                <w:rFonts w:ascii="Calibri" w:eastAsia="Calibri" w:hAnsi="Calibri" w:cs="Calibri"/>
                <w:b/>
                <w:sz w:val="20"/>
                <w:szCs w:val="18"/>
              </w:rPr>
            </w:pPr>
            <w:r w:rsidRPr="00413922">
              <w:rPr>
                <w:rFonts w:ascii="Calibri" w:eastAsia="Calibri" w:hAnsi="Calibri" w:cs="Calibri"/>
                <w:b/>
                <w:sz w:val="20"/>
                <w:szCs w:val="18"/>
              </w:rPr>
              <w:t>UTM N:</w:t>
            </w:r>
            <w:r w:rsidR="00F00AD8" w:rsidRPr="00413922">
              <w:rPr>
                <w:rFonts w:ascii="Calibri" w:eastAsia="Calibri" w:hAnsi="Calibri" w:cs="Calibri"/>
                <w:b/>
                <w:sz w:val="20"/>
                <w:szCs w:val="18"/>
              </w:rPr>
              <w:t xml:space="preserve"> 5.989.006</w:t>
            </w:r>
          </w:p>
        </w:tc>
        <w:tc>
          <w:tcPr>
            <w:tcW w:w="1128" w:type="pct"/>
            <w:shd w:val="clear" w:color="auto" w:fill="FFFFFF"/>
          </w:tcPr>
          <w:p w14:paraId="4B52E27F" w14:textId="77777777" w:rsidR="00D42470" w:rsidRPr="00413922" w:rsidRDefault="00D42470" w:rsidP="00D42470">
            <w:pPr>
              <w:spacing w:after="0" w:line="240" w:lineRule="auto"/>
              <w:jc w:val="both"/>
              <w:rPr>
                <w:rFonts w:ascii="Calibri" w:eastAsia="Calibri" w:hAnsi="Calibri" w:cs="Calibri"/>
                <w:b/>
                <w:sz w:val="20"/>
                <w:szCs w:val="16"/>
              </w:rPr>
            </w:pPr>
            <w:r w:rsidRPr="00413922">
              <w:rPr>
                <w:rFonts w:ascii="Calibri" w:eastAsia="Calibri" w:hAnsi="Calibri" w:cs="Calibri"/>
                <w:b/>
                <w:sz w:val="20"/>
                <w:szCs w:val="16"/>
              </w:rPr>
              <w:t>UTM E:</w:t>
            </w:r>
            <w:r w:rsidR="00F00AD8" w:rsidRPr="00413922">
              <w:rPr>
                <w:rFonts w:ascii="Calibri" w:eastAsia="Calibri" w:hAnsi="Calibri" w:cs="Calibri"/>
                <w:b/>
                <w:sz w:val="20"/>
                <w:szCs w:val="16"/>
              </w:rPr>
              <w:t xml:space="preserve"> 271.814</w:t>
            </w:r>
          </w:p>
        </w:tc>
      </w:tr>
      <w:tr w:rsidR="00D42470" w:rsidRPr="00413922" w14:paraId="711B16BA" w14:textId="77777777" w:rsidTr="00556C92">
        <w:trPr>
          <w:trHeight w:val="728"/>
          <w:jc w:val="center"/>
        </w:trPr>
        <w:tc>
          <w:tcPr>
            <w:tcW w:w="5000" w:type="pct"/>
            <w:gridSpan w:val="4"/>
            <w:shd w:val="clear" w:color="auto" w:fill="FFFFFF"/>
            <w:tcMar>
              <w:top w:w="58" w:type="dxa"/>
              <w:left w:w="58" w:type="dxa"/>
              <w:bottom w:w="58" w:type="dxa"/>
              <w:right w:w="58" w:type="dxa"/>
            </w:tcMar>
          </w:tcPr>
          <w:p w14:paraId="24DDEEB3" w14:textId="07263DC8" w:rsidR="00D42470" w:rsidRPr="000C10A0" w:rsidRDefault="00D42470" w:rsidP="00D42470">
            <w:pPr>
              <w:spacing w:after="0" w:line="240" w:lineRule="auto"/>
              <w:jc w:val="both"/>
              <w:rPr>
                <w:rFonts w:ascii="Calibri" w:eastAsia="Calibri" w:hAnsi="Calibri" w:cs="Calibri"/>
                <w:sz w:val="20"/>
                <w:szCs w:val="20"/>
              </w:rPr>
            </w:pPr>
            <w:r w:rsidRPr="00413922">
              <w:rPr>
                <w:rFonts w:ascii="Calibri" w:eastAsia="Calibri" w:hAnsi="Calibri" w:cs="Calibri"/>
                <w:b/>
                <w:sz w:val="20"/>
                <w:szCs w:val="18"/>
              </w:rPr>
              <w:t xml:space="preserve">Ruta de acceso: </w:t>
            </w:r>
            <w:r w:rsidR="00D507F8" w:rsidRPr="000C10A0">
              <w:rPr>
                <w:rFonts w:ascii="Calibri" w:eastAsia="Calibri" w:hAnsi="Calibri" w:cs="Calibri"/>
                <w:bCs/>
                <w:sz w:val="20"/>
                <w:szCs w:val="18"/>
              </w:rPr>
              <w:t>desde el sector Sur Oriente de Longaví se debe tomar la</w:t>
            </w:r>
            <w:r w:rsidR="00D507F8">
              <w:rPr>
                <w:rFonts w:ascii="Calibri" w:eastAsia="Calibri" w:hAnsi="Calibri" w:cs="Calibri"/>
                <w:b/>
                <w:sz w:val="20"/>
                <w:szCs w:val="18"/>
              </w:rPr>
              <w:t xml:space="preserve"> </w:t>
            </w:r>
            <w:r w:rsidR="00157D63" w:rsidRPr="00413922">
              <w:rPr>
                <w:rFonts w:ascii="Calibri" w:eastAsia="Calibri" w:hAnsi="Calibri" w:cs="Calibri"/>
                <w:sz w:val="20"/>
                <w:szCs w:val="20"/>
              </w:rPr>
              <w:t>Ruta L 55, desplazándose</w:t>
            </w:r>
            <w:r w:rsidR="000C10A0">
              <w:rPr>
                <w:rFonts w:ascii="Calibri" w:eastAsia="Calibri" w:hAnsi="Calibri" w:cs="Calibri"/>
                <w:sz w:val="20"/>
                <w:szCs w:val="20"/>
              </w:rPr>
              <w:t xml:space="preserve"> por </w:t>
            </w:r>
            <w:r w:rsidR="00D507F8">
              <w:rPr>
                <w:rFonts w:ascii="Calibri" w:eastAsia="Calibri" w:hAnsi="Calibri" w:cs="Calibri"/>
                <w:sz w:val="20"/>
                <w:szCs w:val="20"/>
              </w:rPr>
              <w:t xml:space="preserve">alrededor de 10 Km hasta </w:t>
            </w:r>
            <w:r w:rsidR="000C10A0">
              <w:rPr>
                <w:rFonts w:ascii="Calibri" w:eastAsia="Calibri" w:hAnsi="Calibri" w:cs="Calibri"/>
                <w:sz w:val="20"/>
                <w:szCs w:val="20"/>
              </w:rPr>
              <w:t>empalmar</w:t>
            </w:r>
            <w:r w:rsidR="00D507F8">
              <w:rPr>
                <w:rFonts w:ascii="Calibri" w:eastAsia="Calibri" w:hAnsi="Calibri" w:cs="Calibri"/>
                <w:sz w:val="20"/>
                <w:szCs w:val="20"/>
              </w:rPr>
              <w:t xml:space="preserve"> con </w:t>
            </w:r>
            <w:r w:rsidR="000C10A0">
              <w:rPr>
                <w:rFonts w:ascii="Calibri" w:eastAsia="Calibri" w:hAnsi="Calibri" w:cs="Calibri"/>
                <w:sz w:val="20"/>
                <w:szCs w:val="20"/>
              </w:rPr>
              <w:t xml:space="preserve">la </w:t>
            </w:r>
            <w:r w:rsidR="00D507F8">
              <w:rPr>
                <w:rFonts w:ascii="Calibri" w:eastAsia="Calibri" w:hAnsi="Calibri" w:cs="Calibri"/>
                <w:sz w:val="20"/>
                <w:szCs w:val="20"/>
              </w:rPr>
              <w:t xml:space="preserve">Ruta </w:t>
            </w:r>
            <w:r w:rsidR="000C10A0">
              <w:rPr>
                <w:rFonts w:ascii="Calibri" w:eastAsia="Calibri" w:hAnsi="Calibri" w:cs="Calibri"/>
                <w:sz w:val="20"/>
                <w:szCs w:val="20"/>
              </w:rPr>
              <w:t xml:space="preserve">L 535, la cual se recorre hacia el Sur por aproximadamente 12 Km. Posteriormente, se debe tomar camino de tierra hacia el </w:t>
            </w:r>
            <w:r w:rsidR="00157D63" w:rsidRPr="00413922">
              <w:rPr>
                <w:rFonts w:ascii="Calibri" w:eastAsia="Calibri" w:hAnsi="Calibri" w:cs="Calibri"/>
                <w:sz w:val="20"/>
                <w:szCs w:val="20"/>
              </w:rPr>
              <w:t>Sur Poniente</w:t>
            </w:r>
            <w:r w:rsidR="000C10A0">
              <w:rPr>
                <w:rFonts w:ascii="Calibri" w:eastAsia="Calibri" w:hAnsi="Calibri" w:cs="Calibri"/>
                <w:sz w:val="20"/>
                <w:szCs w:val="20"/>
              </w:rPr>
              <w:t xml:space="preserve">, el cual lleva hacia el </w:t>
            </w:r>
            <w:r w:rsidR="00157D63" w:rsidRPr="00413922">
              <w:rPr>
                <w:rFonts w:ascii="Calibri" w:eastAsia="Calibri" w:hAnsi="Calibri" w:cs="Calibri"/>
                <w:sz w:val="20"/>
                <w:szCs w:val="20"/>
              </w:rPr>
              <w:t>acce</w:t>
            </w:r>
            <w:r w:rsidR="000C10A0">
              <w:rPr>
                <w:rFonts w:ascii="Calibri" w:eastAsia="Calibri" w:hAnsi="Calibri" w:cs="Calibri"/>
                <w:sz w:val="20"/>
                <w:szCs w:val="20"/>
              </w:rPr>
              <w:t>so</w:t>
            </w:r>
            <w:r w:rsidR="00157D63" w:rsidRPr="00413922">
              <w:rPr>
                <w:rFonts w:ascii="Calibri" w:eastAsia="Calibri" w:hAnsi="Calibri" w:cs="Calibri"/>
                <w:sz w:val="20"/>
                <w:szCs w:val="20"/>
              </w:rPr>
              <w:t xml:space="preserve"> al predio.</w:t>
            </w:r>
          </w:p>
        </w:tc>
      </w:tr>
    </w:tbl>
    <w:p w14:paraId="3743C546" w14:textId="77777777" w:rsidR="00D42470" w:rsidRPr="00413922" w:rsidRDefault="00D42470" w:rsidP="00F00AD8">
      <w:pPr>
        <w:contextualSpacing/>
        <w:rPr>
          <w:sz w:val="24"/>
          <w:szCs w:val="24"/>
        </w:rPr>
        <w:sectPr w:rsidR="00D42470" w:rsidRPr="00413922" w:rsidSect="000A28D4">
          <w:type w:val="nextColumn"/>
          <w:pgSz w:w="15840" w:h="12240" w:orient="landscape" w:code="1"/>
          <w:pgMar w:top="1134" w:right="1134" w:bottom="1134" w:left="1134" w:header="709" w:footer="709" w:gutter="0"/>
          <w:pgNumType w:start="5"/>
          <w:cols w:space="708"/>
          <w:docGrid w:linePitch="360"/>
        </w:sectPr>
      </w:pPr>
    </w:p>
    <w:p w14:paraId="3DF3D0E4" w14:textId="77777777" w:rsidR="00D42470" w:rsidRPr="00413922" w:rsidRDefault="00D42470" w:rsidP="00987770">
      <w:pPr>
        <w:pStyle w:val="Ttulo1"/>
      </w:pPr>
      <w:bookmarkStart w:id="29" w:name="_Toc390777020"/>
      <w:bookmarkStart w:id="30" w:name="_Toc449085409"/>
      <w:bookmarkStart w:id="31" w:name="_Toc26456028"/>
      <w:r w:rsidRPr="00413922">
        <w:lastRenderedPageBreak/>
        <w:t>INSTRUMENTO DE CARÁCTER AMBIENTAL FISCALIZADO</w:t>
      </w:r>
      <w:bookmarkEnd w:id="29"/>
      <w:bookmarkEnd w:id="30"/>
      <w:bookmarkEnd w:id="31"/>
    </w:p>
    <w:p w14:paraId="4DA19916" w14:textId="77777777" w:rsidR="00D14AAD" w:rsidRPr="00413922" w:rsidRDefault="00D14AAD" w:rsidP="00D14AAD">
      <w:pPr>
        <w:spacing w:after="0" w:line="240" w:lineRule="auto"/>
        <w:ind w:left="567"/>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75"/>
        <w:gridCol w:w="1277"/>
        <w:gridCol w:w="1134"/>
        <w:gridCol w:w="1843"/>
        <w:gridCol w:w="2694"/>
        <w:gridCol w:w="1319"/>
      </w:tblGrid>
      <w:tr w:rsidR="005933B2" w:rsidRPr="00413922" w14:paraId="4143EDAF" w14:textId="77777777" w:rsidTr="0012240D">
        <w:trPr>
          <w:trHeight w:val="498"/>
          <w:jc w:val="center"/>
        </w:trPr>
        <w:tc>
          <w:tcPr>
            <w:tcW w:w="5000" w:type="pct"/>
            <w:gridSpan w:val="7"/>
            <w:shd w:val="clear" w:color="000000" w:fill="D9D9D9"/>
            <w:noWrap/>
          </w:tcPr>
          <w:p w14:paraId="4B7ACE2A" w14:textId="77777777" w:rsidR="005933B2" w:rsidRPr="00413922" w:rsidRDefault="005933B2" w:rsidP="002D3B77">
            <w:pPr>
              <w:spacing w:after="0" w:line="0" w:lineRule="atLeast"/>
              <w:rPr>
                <w:rFonts w:ascii="Calibri" w:eastAsia="Times New Roman" w:hAnsi="Calibri" w:cs="Calibri"/>
                <w:b/>
                <w:bCs/>
                <w:color w:val="000000"/>
                <w:sz w:val="20"/>
                <w:szCs w:val="20"/>
                <w:lang w:eastAsia="es-CL"/>
              </w:rPr>
            </w:pPr>
            <w:r w:rsidRPr="00413922">
              <w:rPr>
                <w:rFonts w:ascii="Calibri" w:eastAsia="Times New Roman" w:hAnsi="Calibri" w:cs="Calibri"/>
                <w:b/>
                <w:bCs/>
                <w:color w:val="000000"/>
                <w:sz w:val="20"/>
                <w:szCs w:val="20"/>
                <w:lang w:eastAsia="es-CL"/>
              </w:rPr>
              <w:t>Identificación de Instrumento de Carácter Ambiental fiscalizado.</w:t>
            </w:r>
          </w:p>
        </w:tc>
      </w:tr>
      <w:tr w:rsidR="0012240D" w:rsidRPr="00413922" w14:paraId="4CF011B1" w14:textId="77777777" w:rsidTr="0012240D">
        <w:trPr>
          <w:trHeight w:val="498"/>
          <w:jc w:val="center"/>
        </w:trPr>
        <w:tc>
          <w:tcPr>
            <w:tcW w:w="211" w:type="pct"/>
            <w:shd w:val="clear" w:color="auto" w:fill="auto"/>
            <w:vAlign w:val="center"/>
            <w:hideMark/>
          </w:tcPr>
          <w:p w14:paraId="660236E7" w14:textId="77777777" w:rsidR="00987C39" w:rsidRPr="00413922" w:rsidRDefault="00987C39" w:rsidP="00D42470">
            <w:pPr>
              <w:spacing w:after="0" w:line="0" w:lineRule="atLeast"/>
              <w:jc w:val="center"/>
              <w:rPr>
                <w:rFonts w:ascii="Calibri" w:eastAsia="Times New Roman" w:hAnsi="Calibri" w:cs="Calibri"/>
                <w:b/>
                <w:bCs/>
                <w:sz w:val="20"/>
                <w:szCs w:val="20"/>
                <w:lang w:eastAsia="es-CL"/>
              </w:rPr>
            </w:pPr>
            <w:r w:rsidRPr="00413922">
              <w:rPr>
                <w:rFonts w:ascii="Calibri" w:eastAsia="Times New Roman" w:hAnsi="Calibri" w:cs="Calibri"/>
                <w:b/>
                <w:bCs/>
                <w:sz w:val="20"/>
                <w:szCs w:val="20"/>
                <w:lang w:eastAsia="es-CL"/>
              </w:rPr>
              <w:t>N°</w:t>
            </w:r>
          </w:p>
        </w:tc>
        <w:tc>
          <w:tcPr>
            <w:tcW w:w="640" w:type="pct"/>
            <w:shd w:val="clear" w:color="auto" w:fill="auto"/>
            <w:vAlign w:val="center"/>
            <w:hideMark/>
          </w:tcPr>
          <w:p w14:paraId="7E011E12" w14:textId="77777777" w:rsidR="00987C39" w:rsidRPr="00413922" w:rsidRDefault="00987C39" w:rsidP="00D42470">
            <w:pPr>
              <w:spacing w:after="0" w:line="0" w:lineRule="atLeast"/>
              <w:jc w:val="center"/>
              <w:rPr>
                <w:rFonts w:ascii="Calibri" w:eastAsia="Times New Roman" w:hAnsi="Calibri" w:cs="Calibri"/>
                <w:b/>
                <w:bCs/>
                <w:sz w:val="20"/>
                <w:szCs w:val="20"/>
                <w:lang w:eastAsia="es-CL"/>
              </w:rPr>
            </w:pPr>
            <w:r w:rsidRPr="00413922">
              <w:rPr>
                <w:rFonts w:ascii="Calibri" w:eastAsia="Times New Roman" w:hAnsi="Calibri" w:cs="Calibri"/>
                <w:b/>
                <w:bCs/>
                <w:sz w:val="20"/>
                <w:szCs w:val="20"/>
                <w:lang w:eastAsia="es-CL"/>
              </w:rPr>
              <w:t>Tipo de instrumento</w:t>
            </w:r>
          </w:p>
        </w:tc>
        <w:tc>
          <w:tcPr>
            <w:tcW w:w="641" w:type="pct"/>
            <w:shd w:val="clear" w:color="auto" w:fill="auto"/>
            <w:vAlign w:val="center"/>
            <w:hideMark/>
          </w:tcPr>
          <w:p w14:paraId="0BEB96CC" w14:textId="77777777" w:rsidR="00987C39" w:rsidRPr="00413922" w:rsidRDefault="00987C39" w:rsidP="00D42470">
            <w:pPr>
              <w:spacing w:after="0" w:line="0" w:lineRule="atLeast"/>
              <w:jc w:val="center"/>
              <w:rPr>
                <w:rFonts w:ascii="Calibri" w:eastAsia="Times New Roman" w:hAnsi="Calibri" w:cs="Calibri"/>
                <w:b/>
                <w:bCs/>
                <w:sz w:val="20"/>
                <w:szCs w:val="20"/>
                <w:lang w:eastAsia="es-CL"/>
              </w:rPr>
            </w:pPr>
            <w:r w:rsidRPr="00413922">
              <w:rPr>
                <w:rFonts w:ascii="Calibri" w:eastAsia="Times New Roman" w:hAnsi="Calibri" w:cs="Calibri"/>
                <w:b/>
                <w:bCs/>
                <w:sz w:val="20"/>
                <w:szCs w:val="20"/>
                <w:lang w:eastAsia="es-CL"/>
              </w:rPr>
              <w:t>N°/</w:t>
            </w:r>
          </w:p>
          <w:p w14:paraId="6804C621" w14:textId="77777777" w:rsidR="00987C39" w:rsidRPr="00413922" w:rsidRDefault="00987C39" w:rsidP="00D42470">
            <w:pPr>
              <w:spacing w:after="0" w:line="0" w:lineRule="atLeast"/>
              <w:jc w:val="center"/>
              <w:rPr>
                <w:rFonts w:ascii="Calibri" w:eastAsia="Times New Roman" w:hAnsi="Calibri" w:cs="Calibri"/>
                <w:b/>
                <w:bCs/>
                <w:sz w:val="20"/>
                <w:szCs w:val="20"/>
                <w:lang w:eastAsia="es-CL"/>
              </w:rPr>
            </w:pPr>
            <w:r w:rsidRPr="00413922">
              <w:rPr>
                <w:rFonts w:ascii="Calibri" w:eastAsia="Times New Roman" w:hAnsi="Calibri" w:cs="Calibri"/>
                <w:b/>
                <w:bCs/>
                <w:sz w:val="20"/>
                <w:szCs w:val="20"/>
                <w:lang w:eastAsia="es-CL"/>
              </w:rPr>
              <w:t>Descripción</w:t>
            </w:r>
          </w:p>
        </w:tc>
        <w:tc>
          <w:tcPr>
            <w:tcW w:w="569" w:type="pct"/>
            <w:vAlign w:val="center"/>
          </w:tcPr>
          <w:p w14:paraId="1A31DEC5" w14:textId="77777777" w:rsidR="00987C39" w:rsidRPr="00413922" w:rsidRDefault="00987C39" w:rsidP="00D42470">
            <w:pPr>
              <w:spacing w:after="0" w:line="0" w:lineRule="atLeast"/>
              <w:jc w:val="center"/>
              <w:rPr>
                <w:rFonts w:ascii="Calibri" w:eastAsia="Times New Roman" w:hAnsi="Calibri" w:cs="Calibri"/>
                <w:b/>
                <w:bCs/>
                <w:sz w:val="20"/>
                <w:szCs w:val="20"/>
                <w:lang w:eastAsia="es-CL"/>
              </w:rPr>
            </w:pPr>
            <w:r w:rsidRPr="00413922">
              <w:rPr>
                <w:rFonts w:ascii="Calibri" w:eastAsia="Times New Roman" w:hAnsi="Calibri" w:cs="Calibri"/>
                <w:b/>
                <w:bCs/>
                <w:sz w:val="20"/>
                <w:szCs w:val="20"/>
                <w:lang w:eastAsia="es-CL"/>
              </w:rPr>
              <w:t>Fecha</w:t>
            </w:r>
          </w:p>
        </w:tc>
        <w:tc>
          <w:tcPr>
            <w:tcW w:w="925" w:type="pct"/>
            <w:shd w:val="clear" w:color="auto" w:fill="auto"/>
            <w:vAlign w:val="center"/>
            <w:hideMark/>
          </w:tcPr>
          <w:p w14:paraId="063BEBEF" w14:textId="77777777" w:rsidR="00987C39" w:rsidRPr="00413922" w:rsidRDefault="00987C39" w:rsidP="00D42470">
            <w:pPr>
              <w:spacing w:after="0" w:line="0" w:lineRule="atLeast"/>
              <w:jc w:val="center"/>
              <w:rPr>
                <w:rFonts w:ascii="Calibri" w:eastAsia="Times New Roman" w:hAnsi="Calibri" w:cs="Calibri"/>
                <w:b/>
                <w:bCs/>
                <w:sz w:val="20"/>
                <w:szCs w:val="20"/>
                <w:lang w:eastAsia="es-CL"/>
              </w:rPr>
            </w:pPr>
            <w:r w:rsidRPr="00413922">
              <w:rPr>
                <w:rFonts w:ascii="Calibri" w:eastAsia="Times New Roman" w:hAnsi="Calibri" w:cs="Calibri"/>
                <w:b/>
                <w:bCs/>
                <w:sz w:val="20"/>
                <w:szCs w:val="20"/>
                <w:lang w:eastAsia="es-CL"/>
              </w:rPr>
              <w:t>Comisión/ Institución</w:t>
            </w:r>
          </w:p>
        </w:tc>
        <w:tc>
          <w:tcPr>
            <w:tcW w:w="1352" w:type="pct"/>
            <w:shd w:val="clear" w:color="auto" w:fill="auto"/>
            <w:vAlign w:val="center"/>
            <w:hideMark/>
          </w:tcPr>
          <w:p w14:paraId="43D6E46D" w14:textId="77777777" w:rsidR="00987C39" w:rsidRPr="00413922" w:rsidRDefault="0085246F" w:rsidP="0085246F">
            <w:pPr>
              <w:spacing w:after="0" w:line="0" w:lineRule="atLeast"/>
              <w:jc w:val="center"/>
              <w:rPr>
                <w:rFonts w:ascii="Calibri" w:eastAsia="Times New Roman" w:hAnsi="Calibri" w:cs="Calibri"/>
                <w:b/>
                <w:bCs/>
                <w:sz w:val="20"/>
                <w:szCs w:val="20"/>
                <w:lang w:eastAsia="es-CL"/>
              </w:rPr>
            </w:pPr>
            <w:r w:rsidRPr="00413922">
              <w:rPr>
                <w:rFonts w:ascii="Calibri" w:eastAsia="Times New Roman" w:hAnsi="Calibri" w:cs="Calibri"/>
                <w:b/>
                <w:bCs/>
                <w:sz w:val="20"/>
                <w:szCs w:val="20"/>
                <w:lang w:eastAsia="es-CL"/>
              </w:rPr>
              <w:t>Título</w:t>
            </w:r>
          </w:p>
        </w:tc>
        <w:tc>
          <w:tcPr>
            <w:tcW w:w="662" w:type="pct"/>
          </w:tcPr>
          <w:p w14:paraId="2605F0B5" w14:textId="77777777" w:rsidR="00987C39" w:rsidRPr="00413922" w:rsidRDefault="00987C39" w:rsidP="0085246F">
            <w:pPr>
              <w:spacing w:after="0" w:line="0" w:lineRule="atLeast"/>
              <w:jc w:val="center"/>
              <w:rPr>
                <w:rFonts w:ascii="Calibri" w:eastAsia="Times New Roman" w:hAnsi="Calibri" w:cs="Calibri"/>
                <w:b/>
                <w:bCs/>
                <w:sz w:val="20"/>
                <w:szCs w:val="20"/>
                <w:lang w:eastAsia="es-CL"/>
              </w:rPr>
            </w:pPr>
            <w:r w:rsidRPr="00413922">
              <w:rPr>
                <w:rFonts w:ascii="Calibri" w:eastAsia="Times New Roman" w:hAnsi="Calibri" w:cs="Calibri"/>
                <w:b/>
                <w:bCs/>
                <w:sz w:val="20"/>
                <w:szCs w:val="20"/>
                <w:lang w:eastAsia="es-CL"/>
              </w:rPr>
              <w:t xml:space="preserve">Comentarios </w:t>
            </w:r>
          </w:p>
        </w:tc>
      </w:tr>
      <w:tr w:rsidR="0012240D" w:rsidRPr="00413922" w14:paraId="7CB9183C" w14:textId="77777777" w:rsidTr="0012240D">
        <w:trPr>
          <w:trHeight w:val="498"/>
          <w:jc w:val="center"/>
        </w:trPr>
        <w:tc>
          <w:tcPr>
            <w:tcW w:w="211" w:type="pct"/>
            <w:shd w:val="clear" w:color="auto" w:fill="auto"/>
            <w:noWrap/>
            <w:vAlign w:val="center"/>
            <w:hideMark/>
          </w:tcPr>
          <w:p w14:paraId="30E38726" w14:textId="77777777" w:rsidR="00987C39" w:rsidRPr="00413922" w:rsidRDefault="0012240D" w:rsidP="00D42470">
            <w:pPr>
              <w:spacing w:after="0" w:line="0" w:lineRule="atLeast"/>
              <w:jc w:val="center"/>
              <w:rPr>
                <w:rFonts w:ascii="Calibri" w:eastAsia="Calibri" w:hAnsi="Calibri" w:cs="Times New Roman"/>
                <w:color w:val="000000"/>
                <w:sz w:val="20"/>
              </w:rPr>
            </w:pPr>
            <w:r w:rsidRPr="00413922">
              <w:rPr>
                <w:rFonts w:ascii="Calibri" w:eastAsia="Calibri" w:hAnsi="Calibri" w:cs="Times New Roman"/>
                <w:color w:val="000000"/>
                <w:sz w:val="20"/>
              </w:rPr>
              <w:t>1</w:t>
            </w:r>
          </w:p>
        </w:tc>
        <w:tc>
          <w:tcPr>
            <w:tcW w:w="640" w:type="pct"/>
            <w:shd w:val="clear" w:color="auto" w:fill="auto"/>
            <w:noWrap/>
            <w:vAlign w:val="center"/>
          </w:tcPr>
          <w:p w14:paraId="23C47A19" w14:textId="77777777" w:rsidR="00987C39" w:rsidRPr="00413922" w:rsidRDefault="0012240D" w:rsidP="00D42470">
            <w:pPr>
              <w:spacing w:after="0" w:line="0" w:lineRule="atLeast"/>
              <w:jc w:val="center"/>
              <w:rPr>
                <w:rFonts w:ascii="Calibri" w:eastAsia="Calibri" w:hAnsi="Calibri" w:cs="Times New Roman"/>
                <w:color w:val="000000"/>
                <w:sz w:val="20"/>
              </w:rPr>
            </w:pPr>
            <w:r w:rsidRPr="00413922">
              <w:rPr>
                <w:rFonts w:ascii="Calibri" w:eastAsia="Calibri" w:hAnsi="Calibri" w:cs="Times New Roman"/>
                <w:color w:val="000000"/>
                <w:sz w:val="20"/>
              </w:rPr>
              <w:t>RCA</w:t>
            </w:r>
          </w:p>
        </w:tc>
        <w:tc>
          <w:tcPr>
            <w:tcW w:w="641" w:type="pct"/>
            <w:shd w:val="clear" w:color="auto" w:fill="auto"/>
            <w:noWrap/>
            <w:vAlign w:val="center"/>
          </w:tcPr>
          <w:p w14:paraId="438CDAE3" w14:textId="77777777" w:rsidR="00987C39" w:rsidRPr="00413922" w:rsidRDefault="0012240D" w:rsidP="00D42470">
            <w:pPr>
              <w:spacing w:after="0" w:line="0" w:lineRule="atLeast"/>
              <w:jc w:val="center"/>
              <w:rPr>
                <w:rFonts w:ascii="Calibri" w:eastAsia="Calibri" w:hAnsi="Calibri" w:cs="Times New Roman"/>
                <w:color w:val="000000"/>
                <w:sz w:val="20"/>
              </w:rPr>
            </w:pPr>
            <w:r w:rsidRPr="00413922">
              <w:rPr>
                <w:rFonts w:ascii="Calibri" w:eastAsia="Calibri" w:hAnsi="Calibri" w:cs="Times New Roman"/>
                <w:color w:val="000000"/>
                <w:sz w:val="20"/>
              </w:rPr>
              <w:t>41</w:t>
            </w:r>
          </w:p>
        </w:tc>
        <w:tc>
          <w:tcPr>
            <w:tcW w:w="569" w:type="pct"/>
            <w:vAlign w:val="center"/>
          </w:tcPr>
          <w:p w14:paraId="0DB60D16" w14:textId="77777777" w:rsidR="00987C39" w:rsidRPr="00413922" w:rsidRDefault="0012240D" w:rsidP="00D42470">
            <w:pPr>
              <w:spacing w:after="0" w:line="0" w:lineRule="atLeast"/>
              <w:jc w:val="center"/>
              <w:rPr>
                <w:rFonts w:ascii="Calibri" w:eastAsia="Calibri" w:hAnsi="Calibri" w:cs="Times New Roman"/>
                <w:color w:val="000000"/>
                <w:sz w:val="20"/>
              </w:rPr>
            </w:pPr>
            <w:r w:rsidRPr="00413922">
              <w:rPr>
                <w:rFonts w:ascii="Calibri" w:eastAsia="Calibri" w:hAnsi="Calibri" w:cs="Times New Roman"/>
                <w:color w:val="000000"/>
                <w:sz w:val="20"/>
              </w:rPr>
              <w:t>19-03-2015</w:t>
            </w:r>
          </w:p>
        </w:tc>
        <w:tc>
          <w:tcPr>
            <w:tcW w:w="925" w:type="pct"/>
            <w:shd w:val="clear" w:color="auto" w:fill="auto"/>
            <w:noWrap/>
            <w:vAlign w:val="center"/>
          </w:tcPr>
          <w:p w14:paraId="1C20B792" w14:textId="77777777" w:rsidR="0012240D" w:rsidRPr="00413922" w:rsidRDefault="0012240D" w:rsidP="0012240D">
            <w:pPr>
              <w:spacing w:after="0" w:line="0" w:lineRule="atLeast"/>
              <w:jc w:val="center"/>
              <w:rPr>
                <w:rFonts w:ascii="Calibri" w:eastAsia="Calibri" w:hAnsi="Calibri" w:cs="Times New Roman"/>
                <w:color w:val="000000"/>
                <w:sz w:val="20"/>
              </w:rPr>
            </w:pPr>
            <w:r w:rsidRPr="00413922">
              <w:rPr>
                <w:rFonts w:ascii="Calibri" w:eastAsia="Calibri" w:hAnsi="Calibri" w:cs="Times New Roman"/>
                <w:color w:val="000000"/>
                <w:sz w:val="20"/>
              </w:rPr>
              <w:t>Comisión de Evaluación Ambiental de la</w:t>
            </w:r>
          </w:p>
          <w:p w14:paraId="2E2F26D2" w14:textId="77777777" w:rsidR="00987C39" w:rsidRPr="00413922" w:rsidRDefault="0012240D" w:rsidP="0012240D">
            <w:pPr>
              <w:spacing w:after="0" w:line="0" w:lineRule="atLeast"/>
              <w:jc w:val="center"/>
              <w:rPr>
                <w:rFonts w:ascii="Calibri" w:eastAsia="Calibri" w:hAnsi="Calibri" w:cs="Times New Roman"/>
                <w:color w:val="000000"/>
                <w:sz w:val="20"/>
              </w:rPr>
            </w:pPr>
            <w:r w:rsidRPr="00413922">
              <w:rPr>
                <w:rFonts w:ascii="Calibri" w:eastAsia="Calibri" w:hAnsi="Calibri" w:cs="Times New Roman"/>
                <w:color w:val="000000"/>
                <w:sz w:val="20"/>
              </w:rPr>
              <w:t>Región del Maule.</w:t>
            </w:r>
          </w:p>
        </w:tc>
        <w:tc>
          <w:tcPr>
            <w:tcW w:w="1352" w:type="pct"/>
            <w:shd w:val="clear" w:color="auto" w:fill="auto"/>
            <w:noWrap/>
            <w:vAlign w:val="center"/>
          </w:tcPr>
          <w:p w14:paraId="61F10467" w14:textId="77777777" w:rsidR="00987C39" w:rsidRPr="00413922" w:rsidRDefault="0012240D" w:rsidP="00D42470">
            <w:pPr>
              <w:spacing w:after="0" w:line="0" w:lineRule="atLeast"/>
              <w:jc w:val="both"/>
              <w:rPr>
                <w:rFonts w:ascii="Calibri" w:eastAsia="Calibri" w:hAnsi="Calibri" w:cs="Times New Roman"/>
                <w:color w:val="000000"/>
                <w:sz w:val="20"/>
              </w:rPr>
            </w:pPr>
            <w:r w:rsidRPr="00413922">
              <w:rPr>
                <w:rFonts w:ascii="Calibri" w:eastAsia="Calibri" w:hAnsi="Calibri" w:cs="Times New Roman"/>
                <w:color w:val="000000"/>
                <w:sz w:val="20"/>
              </w:rPr>
              <w:t>Tranque Macal, El Cóndor y otros.</w:t>
            </w:r>
          </w:p>
        </w:tc>
        <w:tc>
          <w:tcPr>
            <w:tcW w:w="662" w:type="pct"/>
            <w:vAlign w:val="center"/>
          </w:tcPr>
          <w:p w14:paraId="7642D382" w14:textId="77777777" w:rsidR="00987C39" w:rsidRPr="00413922" w:rsidRDefault="0012240D" w:rsidP="00D42470">
            <w:pPr>
              <w:spacing w:after="0" w:line="0" w:lineRule="atLeast"/>
              <w:jc w:val="both"/>
              <w:rPr>
                <w:rFonts w:ascii="Calibri" w:eastAsia="Times New Roman" w:hAnsi="Calibri" w:cs="Calibri"/>
                <w:color w:val="000000"/>
                <w:sz w:val="20"/>
                <w:szCs w:val="20"/>
                <w:lang w:eastAsia="es-CL"/>
              </w:rPr>
            </w:pPr>
            <w:r w:rsidRPr="00413922">
              <w:rPr>
                <w:rFonts w:ascii="Calibri" w:eastAsia="Times New Roman" w:hAnsi="Calibri" w:cs="Calibri"/>
                <w:color w:val="000000"/>
                <w:sz w:val="20"/>
                <w:szCs w:val="20"/>
                <w:lang w:eastAsia="es-CL"/>
              </w:rPr>
              <w:t>No existen Pertinencias asociadas a la RCA.</w:t>
            </w:r>
          </w:p>
        </w:tc>
      </w:tr>
    </w:tbl>
    <w:p w14:paraId="63E3B94B" w14:textId="77777777" w:rsidR="00D42470" w:rsidRPr="00413922" w:rsidRDefault="00D42470" w:rsidP="00E22786">
      <w:pPr>
        <w:contextualSpacing/>
        <w:rPr>
          <w:sz w:val="24"/>
          <w:szCs w:val="24"/>
        </w:rPr>
      </w:pPr>
    </w:p>
    <w:p w14:paraId="32486A0F" w14:textId="77777777" w:rsidR="00D42470" w:rsidRPr="00413922" w:rsidRDefault="00D42470" w:rsidP="00987770">
      <w:pPr>
        <w:pStyle w:val="Ttulo1"/>
      </w:pPr>
      <w:bookmarkStart w:id="32" w:name="_Toc352840385"/>
      <w:bookmarkStart w:id="33" w:name="_Toc352841445"/>
      <w:bookmarkStart w:id="34" w:name="_Toc447875232"/>
      <w:bookmarkStart w:id="35" w:name="_Toc449085410"/>
      <w:bookmarkStart w:id="36" w:name="_Toc26456029"/>
      <w:r w:rsidRPr="00413922">
        <w:t>ANTECEDENTES DE LA ACTIVIDAD DE FISCALIZACIÓN</w:t>
      </w:r>
      <w:bookmarkEnd w:id="32"/>
      <w:bookmarkEnd w:id="33"/>
      <w:bookmarkEnd w:id="34"/>
      <w:bookmarkEnd w:id="35"/>
      <w:bookmarkEnd w:id="36"/>
    </w:p>
    <w:p w14:paraId="1F1985F0" w14:textId="77777777" w:rsidR="00D14AAD" w:rsidRPr="00413922" w:rsidRDefault="00D14AAD" w:rsidP="00D14AAD">
      <w:pPr>
        <w:spacing w:after="0" w:line="240" w:lineRule="auto"/>
        <w:ind w:left="567"/>
        <w:contextualSpacing/>
        <w:outlineLvl w:val="0"/>
        <w:rPr>
          <w:rFonts w:ascii="Calibri" w:eastAsia="Calibri" w:hAnsi="Calibri" w:cs="Calibri"/>
          <w:b/>
          <w:sz w:val="24"/>
          <w:szCs w:val="20"/>
        </w:rPr>
      </w:pPr>
    </w:p>
    <w:p w14:paraId="3133FC6A" w14:textId="77777777" w:rsidR="00D42470" w:rsidRPr="00413922" w:rsidRDefault="00D42470" w:rsidP="00987770">
      <w:pPr>
        <w:pStyle w:val="Ttulo2"/>
      </w:pPr>
      <w:bookmarkStart w:id="37" w:name="_Toc352840386"/>
      <w:bookmarkStart w:id="38" w:name="_Toc352841446"/>
      <w:bookmarkStart w:id="39" w:name="_Toc353998112"/>
      <w:bookmarkStart w:id="40" w:name="_Toc353998185"/>
      <w:bookmarkStart w:id="41" w:name="_Toc382383537"/>
      <w:bookmarkStart w:id="42" w:name="_Toc382472359"/>
      <w:bookmarkStart w:id="43" w:name="_Toc390184270"/>
      <w:bookmarkStart w:id="44" w:name="_Toc390360001"/>
      <w:bookmarkStart w:id="45" w:name="_Toc390777022"/>
      <w:bookmarkStart w:id="46" w:name="_Toc447875233"/>
      <w:bookmarkStart w:id="47" w:name="_Toc449085411"/>
      <w:bookmarkStart w:id="48" w:name="_Toc26456030"/>
      <w:r w:rsidRPr="00413922">
        <w:t>Motivo de la Actividad de Fiscalización</w:t>
      </w:r>
      <w:bookmarkEnd w:id="37"/>
      <w:bookmarkEnd w:id="38"/>
      <w:bookmarkEnd w:id="39"/>
      <w:bookmarkEnd w:id="40"/>
      <w:bookmarkEnd w:id="41"/>
      <w:bookmarkEnd w:id="42"/>
      <w:bookmarkEnd w:id="43"/>
      <w:bookmarkEnd w:id="44"/>
      <w:bookmarkEnd w:id="45"/>
      <w:bookmarkEnd w:id="46"/>
      <w:bookmarkEnd w:id="47"/>
      <w:bookmarkEnd w:id="48"/>
    </w:p>
    <w:p w14:paraId="32673923" w14:textId="77777777" w:rsidR="005933B2" w:rsidRPr="00413922"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7551"/>
      </w:tblGrid>
      <w:tr w:rsidR="00D42470" w:rsidRPr="00413922" w14:paraId="328E942E" w14:textId="77777777" w:rsidTr="0031512B">
        <w:trPr>
          <w:trHeight w:val="350"/>
        </w:trPr>
        <w:tc>
          <w:tcPr>
            <w:tcW w:w="1210" w:type="pct"/>
            <w:gridSpan w:val="2"/>
            <w:vAlign w:val="center"/>
          </w:tcPr>
          <w:p w14:paraId="3D07CA42" w14:textId="77777777" w:rsidR="00D42470" w:rsidRPr="00413922" w:rsidRDefault="00D42470" w:rsidP="00D42470">
            <w:pPr>
              <w:rPr>
                <w:b/>
              </w:rPr>
            </w:pPr>
            <w:r w:rsidRPr="00413922">
              <w:rPr>
                <w:b/>
              </w:rPr>
              <w:t>Motivo</w:t>
            </w:r>
          </w:p>
        </w:tc>
        <w:tc>
          <w:tcPr>
            <w:tcW w:w="3790" w:type="pct"/>
            <w:vAlign w:val="center"/>
          </w:tcPr>
          <w:p w14:paraId="6EE717F2" w14:textId="77777777" w:rsidR="00D42470" w:rsidRPr="00413922" w:rsidRDefault="00D42470" w:rsidP="00D42470">
            <w:pPr>
              <w:rPr>
                <w:b/>
              </w:rPr>
            </w:pPr>
            <w:r w:rsidRPr="00413922">
              <w:rPr>
                <w:b/>
              </w:rPr>
              <w:t>Descripción</w:t>
            </w:r>
          </w:p>
        </w:tc>
      </w:tr>
      <w:tr w:rsidR="00D42470" w:rsidRPr="00413922" w14:paraId="262F9E88" w14:textId="77777777" w:rsidTr="0031512B">
        <w:trPr>
          <w:trHeight w:val="481"/>
        </w:trPr>
        <w:tc>
          <w:tcPr>
            <w:tcW w:w="246" w:type="pct"/>
            <w:vAlign w:val="center"/>
          </w:tcPr>
          <w:p w14:paraId="22D76687" w14:textId="77777777" w:rsidR="00D42470" w:rsidRPr="00413922" w:rsidRDefault="00705F5D" w:rsidP="00D42470">
            <w:pPr>
              <w:jc w:val="center"/>
            </w:pPr>
            <w:r w:rsidRPr="00413922">
              <w:t>X</w:t>
            </w:r>
          </w:p>
        </w:tc>
        <w:tc>
          <w:tcPr>
            <w:tcW w:w="964" w:type="pct"/>
            <w:vAlign w:val="center"/>
          </w:tcPr>
          <w:p w14:paraId="3C851D43" w14:textId="77777777" w:rsidR="00D42470" w:rsidRPr="00413922" w:rsidRDefault="00D42470" w:rsidP="00D42470">
            <w:r w:rsidRPr="00413922">
              <w:t>Programada</w:t>
            </w:r>
          </w:p>
        </w:tc>
        <w:tc>
          <w:tcPr>
            <w:tcW w:w="3790" w:type="pct"/>
            <w:vAlign w:val="center"/>
          </w:tcPr>
          <w:p w14:paraId="59C07379" w14:textId="77777777" w:rsidR="00705F5D" w:rsidRPr="00413922" w:rsidRDefault="00705F5D" w:rsidP="00705F5D">
            <w:pPr>
              <w:jc w:val="both"/>
            </w:pPr>
            <w:r w:rsidRPr="00413922">
              <w:t>Según Resolución Exenta SMA N°1637 del 28 de diciembre de 2018, que Fija Programa y Subprogramas de Fiscalización Ambiental de Resoluciones de Calificación Ambiental para el Año 2019.</w:t>
            </w:r>
          </w:p>
          <w:p w14:paraId="471AC485" w14:textId="77777777" w:rsidR="00705F5D" w:rsidRPr="00413922" w:rsidRDefault="00705F5D" w:rsidP="00705F5D">
            <w:pPr>
              <w:jc w:val="both"/>
            </w:pPr>
          </w:p>
          <w:p w14:paraId="68F1FACE" w14:textId="77777777" w:rsidR="00705F5D" w:rsidRPr="00413922" w:rsidRDefault="00705F5D" w:rsidP="00705F5D">
            <w:pPr>
              <w:jc w:val="both"/>
            </w:pPr>
            <w:r w:rsidRPr="00413922">
              <w:t xml:space="preserve">Adicionalmente, se abordó la denuncia N°405-2015, la que indica que se estaría realizando la </w:t>
            </w:r>
            <w:r w:rsidRPr="00413922">
              <w:rPr>
                <w:rFonts w:cs="Calibri"/>
              </w:rPr>
              <w:t>construcción de parte de las instalaciones y obras del proyecto, en forma previa al sometimiento del proyecto al SEIA.</w:t>
            </w:r>
          </w:p>
        </w:tc>
      </w:tr>
    </w:tbl>
    <w:p w14:paraId="0BE19E40" w14:textId="77777777" w:rsidR="005933B2" w:rsidRPr="00413922" w:rsidRDefault="005933B2" w:rsidP="00A21F84">
      <w:pPr>
        <w:spacing w:after="0" w:line="240" w:lineRule="auto"/>
        <w:contextualSpacing/>
        <w:outlineLvl w:val="0"/>
        <w:rPr>
          <w:rFonts w:ascii="Calibri" w:eastAsia="Calibri" w:hAnsi="Calibri" w:cs="Calibri"/>
          <w:b/>
          <w:sz w:val="24"/>
          <w:szCs w:val="20"/>
        </w:rPr>
      </w:pPr>
      <w:bookmarkStart w:id="49" w:name="_Toc352840387"/>
      <w:bookmarkStart w:id="50" w:name="_Toc352841447"/>
      <w:bookmarkStart w:id="51" w:name="_Toc353998113"/>
      <w:bookmarkStart w:id="52" w:name="_Toc353998186"/>
      <w:bookmarkStart w:id="53" w:name="_Toc382383538"/>
      <w:bookmarkStart w:id="54" w:name="_Toc382472360"/>
      <w:bookmarkStart w:id="55" w:name="_Toc390184271"/>
      <w:bookmarkStart w:id="56" w:name="_Toc390360002"/>
      <w:bookmarkStart w:id="57" w:name="_Toc390777023"/>
      <w:bookmarkStart w:id="58" w:name="_Toc447875234"/>
      <w:bookmarkStart w:id="59" w:name="_Toc449085412"/>
    </w:p>
    <w:p w14:paraId="6980C4BB" w14:textId="77777777" w:rsidR="00D42470" w:rsidRPr="00413922" w:rsidRDefault="00D42470" w:rsidP="00987770">
      <w:pPr>
        <w:pStyle w:val="Ttulo2"/>
      </w:pPr>
      <w:bookmarkStart w:id="60" w:name="_Toc26456031"/>
      <w:r w:rsidRPr="00413922">
        <w:t>Materia</w:t>
      </w:r>
      <w:r w:rsidR="0012240D" w:rsidRPr="00413922">
        <w:t>s</w:t>
      </w:r>
      <w:r w:rsidRPr="00413922">
        <w:t xml:space="preserve"> Específica</w:t>
      </w:r>
      <w:r w:rsidR="0012240D" w:rsidRPr="00413922">
        <w:t>s</w:t>
      </w:r>
      <w:r w:rsidRPr="00413922">
        <w:t xml:space="preserve"> Objeto de la Fiscalización Ambiental</w:t>
      </w:r>
      <w:bookmarkEnd w:id="49"/>
      <w:bookmarkEnd w:id="50"/>
      <w:bookmarkEnd w:id="51"/>
      <w:bookmarkEnd w:id="52"/>
      <w:bookmarkEnd w:id="53"/>
      <w:bookmarkEnd w:id="54"/>
      <w:bookmarkEnd w:id="55"/>
      <w:bookmarkEnd w:id="56"/>
      <w:bookmarkEnd w:id="57"/>
      <w:bookmarkEnd w:id="58"/>
      <w:bookmarkEnd w:id="59"/>
      <w:bookmarkEnd w:id="60"/>
    </w:p>
    <w:p w14:paraId="0C081EB7" w14:textId="77777777" w:rsidR="00D14AAD" w:rsidRPr="00413922"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413922" w14:paraId="7041D3A6"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2E8F11B9" w14:textId="77777777" w:rsidR="00A21F84" w:rsidRPr="00413922" w:rsidRDefault="00A21F84" w:rsidP="00A21F84">
            <w:pPr>
              <w:pStyle w:val="Prrafodelista"/>
              <w:numPr>
                <w:ilvl w:val="0"/>
                <w:numId w:val="19"/>
              </w:numPr>
              <w:spacing w:line="276" w:lineRule="auto"/>
              <w:rPr>
                <w:rFonts w:ascii="Calibri" w:eastAsia="Times New Roman" w:hAnsi="Calibri" w:cs="Calibri"/>
                <w:sz w:val="20"/>
                <w:szCs w:val="16"/>
                <w:lang w:eastAsia="es-CL"/>
              </w:rPr>
            </w:pPr>
            <w:r w:rsidRPr="00413922">
              <w:rPr>
                <w:rFonts w:ascii="Calibri" w:eastAsia="Times New Roman" w:hAnsi="Calibri" w:cs="Calibri"/>
                <w:sz w:val="20"/>
                <w:szCs w:val="16"/>
                <w:lang w:eastAsia="es-CL"/>
              </w:rPr>
              <w:t>Autorizaciones de derechos de aprovechamiento de agua.</w:t>
            </w:r>
          </w:p>
          <w:p w14:paraId="41A7A55F" w14:textId="77777777" w:rsidR="00A21F84" w:rsidRPr="00413922" w:rsidRDefault="00A21F84" w:rsidP="00A21F84">
            <w:pPr>
              <w:pStyle w:val="Prrafodelista"/>
              <w:numPr>
                <w:ilvl w:val="0"/>
                <w:numId w:val="19"/>
              </w:numPr>
              <w:spacing w:line="276" w:lineRule="auto"/>
              <w:rPr>
                <w:rFonts w:ascii="Calibri" w:eastAsia="Times New Roman" w:hAnsi="Calibri" w:cs="Calibri"/>
                <w:sz w:val="20"/>
                <w:szCs w:val="16"/>
                <w:lang w:eastAsia="es-CL"/>
              </w:rPr>
            </w:pPr>
            <w:r w:rsidRPr="00413922">
              <w:rPr>
                <w:rFonts w:ascii="Calibri" w:eastAsia="Times New Roman" w:hAnsi="Calibri" w:cs="Calibri"/>
                <w:sz w:val="20"/>
                <w:szCs w:val="16"/>
                <w:lang w:eastAsia="es-CL"/>
              </w:rPr>
              <w:t>Autorizaciones para la construcción de obras hidráulicas mayores.</w:t>
            </w:r>
          </w:p>
          <w:p w14:paraId="57800C12" w14:textId="77777777" w:rsidR="00A21F84" w:rsidRPr="00413922" w:rsidRDefault="00A21F84" w:rsidP="00A21F84">
            <w:pPr>
              <w:pStyle w:val="Prrafodelista"/>
              <w:numPr>
                <w:ilvl w:val="0"/>
                <w:numId w:val="19"/>
              </w:numPr>
              <w:spacing w:line="276" w:lineRule="auto"/>
              <w:rPr>
                <w:rFonts w:ascii="Calibri" w:eastAsia="Times New Roman" w:hAnsi="Calibri" w:cs="Calibri"/>
                <w:sz w:val="20"/>
                <w:szCs w:val="16"/>
                <w:lang w:eastAsia="es-CL"/>
              </w:rPr>
            </w:pPr>
            <w:r w:rsidRPr="00413922">
              <w:rPr>
                <w:rFonts w:ascii="Calibri" w:eastAsia="Times New Roman" w:hAnsi="Calibri" w:cs="Calibri"/>
                <w:sz w:val="20"/>
                <w:szCs w:val="16"/>
                <w:lang w:eastAsia="es-CL"/>
              </w:rPr>
              <w:t>Plan de contingencia.</w:t>
            </w:r>
          </w:p>
          <w:p w14:paraId="665BF138" w14:textId="77777777" w:rsidR="00D42470" w:rsidRPr="00413922" w:rsidRDefault="00A21F84" w:rsidP="00A21F84">
            <w:pPr>
              <w:pStyle w:val="Prrafodelista"/>
              <w:numPr>
                <w:ilvl w:val="0"/>
                <w:numId w:val="19"/>
              </w:numPr>
              <w:spacing w:line="276" w:lineRule="auto"/>
              <w:rPr>
                <w:rFonts w:ascii="Calibri" w:eastAsia="Times New Roman" w:hAnsi="Calibri" w:cs="Calibri"/>
                <w:sz w:val="20"/>
                <w:szCs w:val="16"/>
                <w:lang w:eastAsia="es-CL"/>
              </w:rPr>
            </w:pPr>
            <w:r w:rsidRPr="00413922">
              <w:rPr>
                <w:rFonts w:ascii="Calibri" w:eastAsia="Times New Roman" w:hAnsi="Calibri" w:cs="Calibri"/>
                <w:sz w:val="20"/>
                <w:szCs w:val="16"/>
                <w:lang w:eastAsia="es-CL"/>
              </w:rPr>
              <w:t>Verificación de la calidad de agua.</w:t>
            </w:r>
          </w:p>
        </w:tc>
      </w:tr>
    </w:tbl>
    <w:p w14:paraId="28616D22" w14:textId="77777777" w:rsidR="005933B2" w:rsidRPr="00413922" w:rsidRDefault="005933B2" w:rsidP="00D42470">
      <w:pPr>
        <w:spacing w:after="0" w:line="240" w:lineRule="auto"/>
        <w:jc w:val="both"/>
        <w:rPr>
          <w:rFonts w:ascii="Calibri" w:eastAsia="Calibri" w:hAnsi="Calibri" w:cs="Times New Roman"/>
        </w:rPr>
      </w:pPr>
    </w:p>
    <w:p w14:paraId="3CA4857F" w14:textId="77777777" w:rsidR="00D42470" w:rsidRPr="00413922" w:rsidRDefault="00D42470" w:rsidP="00987770">
      <w:pPr>
        <w:pStyle w:val="Ttulo2"/>
      </w:pPr>
      <w:bookmarkStart w:id="61" w:name="_Toc352162452"/>
      <w:bookmarkStart w:id="62" w:name="_Toc352162789"/>
      <w:bookmarkStart w:id="63" w:name="_Toc352840388"/>
      <w:bookmarkStart w:id="64" w:name="_Toc352841448"/>
      <w:bookmarkStart w:id="65" w:name="_Toc353998114"/>
      <w:bookmarkStart w:id="66" w:name="_Toc353998187"/>
      <w:bookmarkStart w:id="67" w:name="_Toc382383539"/>
      <w:bookmarkStart w:id="68" w:name="_Toc382472361"/>
      <w:bookmarkStart w:id="69" w:name="_Toc390184272"/>
      <w:bookmarkStart w:id="70" w:name="_Toc390360003"/>
      <w:bookmarkStart w:id="71" w:name="_Toc390777024"/>
      <w:bookmarkStart w:id="72" w:name="_Toc447875235"/>
      <w:bookmarkStart w:id="73" w:name="_Toc449085413"/>
      <w:bookmarkStart w:id="74" w:name="_Toc26456032"/>
      <w:r w:rsidRPr="00413922">
        <w:t>Aspectos relativos a la ejecución de la Inspección Ambiental</w:t>
      </w:r>
      <w:bookmarkStart w:id="75" w:name="_Toc353998115"/>
      <w:bookmarkStart w:id="76" w:name="_Toc353998188"/>
      <w:bookmarkStart w:id="77" w:name="_Toc382383540"/>
      <w:bookmarkStart w:id="78" w:name="_Toc382472362"/>
      <w:bookmarkStart w:id="79" w:name="_Toc390184273"/>
      <w:bookmarkStart w:id="80" w:name="_Toc390360004"/>
      <w:bookmarkStart w:id="81" w:name="_Toc390777025"/>
      <w:bookmarkStart w:id="82" w:name="_Toc447875236"/>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0EA2324E" w14:textId="77777777" w:rsidR="00D42470" w:rsidRPr="00413922" w:rsidRDefault="00D42470" w:rsidP="00D42470">
      <w:pPr>
        <w:ind w:left="360"/>
        <w:contextualSpacing/>
      </w:pPr>
    </w:p>
    <w:p w14:paraId="7F7093A7" w14:textId="77777777" w:rsidR="00D42470" w:rsidRPr="00413922" w:rsidRDefault="00D42470" w:rsidP="00987770">
      <w:pPr>
        <w:pStyle w:val="Ttulo3"/>
        <w:rPr>
          <w:rFonts w:asciiTheme="minorHAnsi" w:hAnsiTheme="minorHAnsi"/>
        </w:rPr>
      </w:pPr>
      <w:bookmarkStart w:id="83" w:name="_Toc449085414"/>
      <w:bookmarkStart w:id="84" w:name="_Toc26456033"/>
      <w:r w:rsidRPr="00413922">
        <w:rPr>
          <w:rFonts w:asciiTheme="minorHAnsi" w:hAnsiTheme="minorHAnsi"/>
        </w:rPr>
        <w:t xml:space="preserve">Ejecución de la inspección </w:t>
      </w:r>
      <w:bookmarkEnd w:id="75"/>
      <w:bookmarkEnd w:id="76"/>
      <w:bookmarkEnd w:id="77"/>
      <w:bookmarkEnd w:id="78"/>
      <w:bookmarkEnd w:id="79"/>
      <w:bookmarkEnd w:id="80"/>
      <w:bookmarkEnd w:id="81"/>
      <w:bookmarkEnd w:id="82"/>
      <w:bookmarkEnd w:id="83"/>
      <w:r w:rsidR="004E5A79" w:rsidRPr="00413922">
        <w:rPr>
          <w:rFonts w:asciiTheme="minorHAnsi" w:hAnsiTheme="minorHAnsi"/>
        </w:rPr>
        <w:t>(Anexo 1)</w:t>
      </w:r>
      <w:bookmarkEnd w:id="84"/>
    </w:p>
    <w:p w14:paraId="1CDD6C26" w14:textId="77777777" w:rsidR="00D14AAD" w:rsidRPr="00413922" w:rsidRDefault="00D14AAD" w:rsidP="00D14AAD">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413922" w14:paraId="1B486472"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58AB8A8" w14:textId="77777777" w:rsidR="00D42470" w:rsidRPr="00413922" w:rsidRDefault="00D42470" w:rsidP="00D42470">
            <w:pPr>
              <w:spacing w:after="0" w:line="0" w:lineRule="atLeast"/>
              <w:rPr>
                <w:rFonts w:ascii="Calibri" w:eastAsia="Calibri" w:hAnsi="Calibri" w:cs="Times New Roman"/>
                <w:b/>
                <w:sz w:val="20"/>
                <w:szCs w:val="20"/>
              </w:rPr>
            </w:pPr>
            <w:r w:rsidRPr="00413922">
              <w:rPr>
                <w:rFonts w:ascii="Calibri" w:eastAsia="Calibri" w:hAnsi="Calibri" w:cs="Times New Roman"/>
                <w:b/>
                <w:sz w:val="20"/>
                <w:szCs w:val="20"/>
              </w:rPr>
              <w:t>Existió oposición al ingreso:</w:t>
            </w:r>
            <w:r w:rsidRPr="00413922">
              <w:rPr>
                <w:rFonts w:ascii="Calibri" w:eastAsia="Calibri" w:hAnsi="Calibri" w:cs="Times New Roman"/>
                <w:sz w:val="20"/>
                <w:szCs w:val="20"/>
              </w:rPr>
              <w:t xml:space="preserve"> NO</w:t>
            </w:r>
            <w:r w:rsidR="00490199" w:rsidRPr="00413922">
              <w:rPr>
                <w:rFonts w:ascii="Calibri" w:eastAsia="Calibri" w:hAnsi="Calibri" w:cs="Times New Roman"/>
                <w:sz w:val="20"/>
                <w:szCs w:val="20"/>
              </w:rPr>
              <w:t>.</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65DAF07A" w14:textId="77777777" w:rsidR="00D42470" w:rsidRPr="00413922" w:rsidRDefault="00D42470" w:rsidP="00D42470">
            <w:pPr>
              <w:spacing w:after="0" w:line="0" w:lineRule="atLeast"/>
              <w:rPr>
                <w:rFonts w:ascii="Calibri" w:eastAsia="Calibri" w:hAnsi="Calibri" w:cs="Times New Roman"/>
                <w:b/>
                <w:sz w:val="20"/>
                <w:szCs w:val="20"/>
              </w:rPr>
            </w:pPr>
            <w:r w:rsidRPr="00413922">
              <w:rPr>
                <w:rFonts w:ascii="Calibri" w:eastAsia="Calibri" w:hAnsi="Calibri" w:cs="Times New Roman"/>
                <w:b/>
                <w:sz w:val="20"/>
                <w:szCs w:val="20"/>
              </w:rPr>
              <w:t xml:space="preserve">Existió auxilio de fuerza pública: </w:t>
            </w:r>
            <w:r w:rsidRPr="00413922">
              <w:rPr>
                <w:rFonts w:ascii="Calibri" w:eastAsia="Calibri" w:hAnsi="Calibri" w:cs="Times New Roman"/>
                <w:sz w:val="20"/>
                <w:szCs w:val="20"/>
              </w:rPr>
              <w:t>NO</w:t>
            </w:r>
            <w:r w:rsidR="00490199" w:rsidRPr="00413922">
              <w:rPr>
                <w:rFonts w:ascii="Calibri" w:eastAsia="Calibri" w:hAnsi="Calibri" w:cs="Times New Roman"/>
                <w:sz w:val="20"/>
                <w:szCs w:val="20"/>
              </w:rPr>
              <w:t>.</w:t>
            </w:r>
          </w:p>
        </w:tc>
      </w:tr>
      <w:tr w:rsidR="00D42470" w:rsidRPr="00413922" w14:paraId="274E4FE1"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3422103" w14:textId="77777777" w:rsidR="00D42470" w:rsidRPr="00413922" w:rsidRDefault="00D42470" w:rsidP="00D42470">
            <w:pPr>
              <w:spacing w:after="0" w:line="0" w:lineRule="atLeast"/>
              <w:rPr>
                <w:rFonts w:ascii="Calibri" w:eastAsia="Calibri" w:hAnsi="Calibri" w:cs="Times New Roman"/>
                <w:b/>
                <w:sz w:val="20"/>
                <w:szCs w:val="20"/>
              </w:rPr>
            </w:pPr>
            <w:r w:rsidRPr="00413922">
              <w:rPr>
                <w:rFonts w:ascii="Calibri" w:eastAsia="Calibri" w:hAnsi="Calibri" w:cs="Times New Roman"/>
                <w:b/>
                <w:sz w:val="20"/>
                <w:szCs w:val="20"/>
              </w:rPr>
              <w:t xml:space="preserve">Existió colaboración por parte de los fiscalizados: </w:t>
            </w:r>
            <w:r w:rsidRPr="00413922">
              <w:rPr>
                <w:rFonts w:ascii="Calibri" w:eastAsia="Calibri" w:hAnsi="Calibri" w:cs="Times New Roman"/>
                <w:sz w:val="20"/>
                <w:szCs w:val="20"/>
              </w:rPr>
              <w:t>S</w:t>
            </w:r>
            <w:r w:rsidR="00490199" w:rsidRPr="00413922">
              <w:rPr>
                <w:rFonts w:ascii="Calibri" w:eastAsia="Calibri" w:hAnsi="Calibri" w:cs="Times New Roman"/>
                <w:sz w:val="20"/>
                <w:szCs w:val="20"/>
              </w:rPr>
              <w:t>Í.</w:t>
            </w:r>
            <w:r w:rsidRPr="00413922">
              <w:rPr>
                <w:rFonts w:ascii="Calibri" w:eastAsia="Calibri" w:hAnsi="Calibri" w:cs="Times New Roman"/>
                <w:sz w:val="20"/>
                <w:szCs w:val="20"/>
              </w:rPr>
              <w:t xml:space="preserve"> </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5AF94163" w14:textId="77777777" w:rsidR="00D42470" w:rsidRPr="00413922" w:rsidRDefault="00D42470" w:rsidP="00D42470">
            <w:pPr>
              <w:spacing w:after="0" w:line="0" w:lineRule="atLeast"/>
              <w:rPr>
                <w:rFonts w:ascii="Calibri" w:eastAsia="Calibri" w:hAnsi="Calibri" w:cs="Times New Roman"/>
                <w:b/>
                <w:sz w:val="20"/>
                <w:szCs w:val="20"/>
              </w:rPr>
            </w:pPr>
            <w:r w:rsidRPr="00413922">
              <w:rPr>
                <w:rFonts w:ascii="Calibri" w:eastAsia="Calibri" w:hAnsi="Calibri" w:cs="Times New Roman"/>
                <w:b/>
                <w:sz w:val="20"/>
                <w:szCs w:val="20"/>
              </w:rPr>
              <w:t xml:space="preserve">Existió trato respetuoso y deferente: </w:t>
            </w:r>
            <w:r w:rsidRPr="00413922">
              <w:rPr>
                <w:rFonts w:ascii="Calibri" w:eastAsia="Calibri" w:hAnsi="Calibri" w:cs="Times New Roman"/>
                <w:sz w:val="20"/>
                <w:szCs w:val="20"/>
              </w:rPr>
              <w:t>S</w:t>
            </w:r>
            <w:r w:rsidR="00490199" w:rsidRPr="00413922">
              <w:rPr>
                <w:rFonts w:ascii="Calibri" w:eastAsia="Calibri" w:hAnsi="Calibri" w:cs="Times New Roman"/>
                <w:sz w:val="20"/>
                <w:szCs w:val="20"/>
              </w:rPr>
              <w:t>Í.</w:t>
            </w:r>
          </w:p>
        </w:tc>
      </w:tr>
    </w:tbl>
    <w:p w14:paraId="025B2736" w14:textId="77777777" w:rsidR="005933B2" w:rsidRPr="00413922" w:rsidRDefault="005933B2" w:rsidP="005933B2">
      <w:pPr>
        <w:spacing w:after="0" w:line="240" w:lineRule="auto"/>
        <w:ind w:left="720"/>
        <w:contextualSpacing/>
        <w:jc w:val="both"/>
        <w:outlineLvl w:val="1"/>
        <w:rPr>
          <w:rFonts w:ascii="Calibri" w:eastAsia="Calibri" w:hAnsi="Calibri" w:cs="Calibri"/>
          <w:b/>
        </w:rPr>
      </w:pPr>
      <w:bookmarkStart w:id="85" w:name="_Toc390184274"/>
      <w:bookmarkStart w:id="86" w:name="_Toc390360005"/>
      <w:bookmarkStart w:id="87" w:name="_Toc390777026"/>
      <w:bookmarkStart w:id="88" w:name="_Toc447875237"/>
      <w:bookmarkStart w:id="89" w:name="_Toc449085415"/>
      <w:bookmarkStart w:id="90" w:name="_Toc352840390"/>
      <w:bookmarkStart w:id="91" w:name="_Toc352841450"/>
      <w:bookmarkStart w:id="92" w:name="_Toc353998117"/>
      <w:bookmarkStart w:id="93" w:name="_Toc353998190"/>
      <w:bookmarkStart w:id="94" w:name="_Toc382383541"/>
      <w:bookmarkStart w:id="95" w:name="_Toc382472363"/>
    </w:p>
    <w:p w14:paraId="7DFBE621" w14:textId="77777777" w:rsidR="00623E3F" w:rsidRPr="00413922" w:rsidRDefault="00623E3F" w:rsidP="005933B2">
      <w:pPr>
        <w:spacing w:after="0" w:line="240" w:lineRule="auto"/>
        <w:ind w:left="720"/>
        <w:contextualSpacing/>
        <w:jc w:val="both"/>
        <w:outlineLvl w:val="1"/>
        <w:rPr>
          <w:rFonts w:ascii="Calibri" w:eastAsia="Calibri" w:hAnsi="Calibri" w:cs="Calibri"/>
          <w:b/>
        </w:rPr>
      </w:pPr>
    </w:p>
    <w:p w14:paraId="43B883F0" w14:textId="77777777" w:rsidR="00623E3F" w:rsidRPr="00413922" w:rsidRDefault="00623E3F" w:rsidP="005933B2">
      <w:pPr>
        <w:spacing w:after="0" w:line="240" w:lineRule="auto"/>
        <w:ind w:left="720"/>
        <w:contextualSpacing/>
        <w:jc w:val="both"/>
        <w:outlineLvl w:val="1"/>
        <w:rPr>
          <w:rFonts w:ascii="Calibri" w:eastAsia="Calibri" w:hAnsi="Calibri" w:cs="Calibri"/>
          <w:b/>
        </w:rPr>
      </w:pPr>
    </w:p>
    <w:p w14:paraId="18AA7A03" w14:textId="77777777" w:rsidR="00623E3F" w:rsidRPr="00413922" w:rsidRDefault="00623E3F" w:rsidP="005933B2">
      <w:pPr>
        <w:spacing w:after="0" w:line="240" w:lineRule="auto"/>
        <w:ind w:left="720"/>
        <w:contextualSpacing/>
        <w:jc w:val="both"/>
        <w:outlineLvl w:val="1"/>
        <w:rPr>
          <w:rFonts w:ascii="Calibri" w:eastAsia="Calibri" w:hAnsi="Calibri" w:cs="Calibri"/>
          <w:b/>
        </w:rPr>
      </w:pPr>
    </w:p>
    <w:p w14:paraId="5F17872D" w14:textId="77777777" w:rsidR="00411182" w:rsidRPr="00413922" w:rsidRDefault="00411182" w:rsidP="005933B2">
      <w:pPr>
        <w:spacing w:after="0" w:line="240" w:lineRule="auto"/>
        <w:ind w:left="720"/>
        <w:contextualSpacing/>
        <w:jc w:val="both"/>
        <w:outlineLvl w:val="1"/>
        <w:rPr>
          <w:rFonts w:ascii="Calibri" w:eastAsia="Calibri" w:hAnsi="Calibri" w:cs="Calibri"/>
          <w:b/>
        </w:rPr>
      </w:pPr>
    </w:p>
    <w:p w14:paraId="24A9AB22" w14:textId="77777777" w:rsidR="00411182" w:rsidRPr="00413922" w:rsidRDefault="00411182" w:rsidP="005933B2">
      <w:pPr>
        <w:spacing w:after="0" w:line="240" w:lineRule="auto"/>
        <w:ind w:left="720"/>
        <w:contextualSpacing/>
        <w:jc w:val="both"/>
        <w:outlineLvl w:val="1"/>
        <w:rPr>
          <w:rFonts w:ascii="Calibri" w:eastAsia="Calibri" w:hAnsi="Calibri" w:cs="Calibri"/>
          <w:b/>
        </w:rPr>
      </w:pPr>
    </w:p>
    <w:p w14:paraId="1C16EC67" w14:textId="77777777" w:rsidR="00623E3F" w:rsidRPr="00413922" w:rsidRDefault="00623E3F" w:rsidP="00A21F84">
      <w:pPr>
        <w:spacing w:after="0" w:line="240" w:lineRule="auto"/>
        <w:contextualSpacing/>
        <w:jc w:val="both"/>
        <w:outlineLvl w:val="1"/>
        <w:rPr>
          <w:rFonts w:ascii="Calibri" w:eastAsia="Calibri" w:hAnsi="Calibri" w:cs="Calibri"/>
          <w:b/>
        </w:rPr>
      </w:pPr>
    </w:p>
    <w:p w14:paraId="3677F5F9" w14:textId="77777777" w:rsidR="00D42470" w:rsidRPr="00413922" w:rsidRDefault="00D42470" w:rsidP="00EF1051">
      <w:pPr>
        <w:pStyle w:val="Ttulo3"/>
        <w:rPr>
          <w:rFonts w:ascii="Calibri" w:eastAsia="Calibri" w:hAnsi="Calibri" w:cs="Calibri"/>
          <w:szCs w:val="22"/>
        </w:rPr>
      </w:pPr>
      <w:bookmarkStart w:id="96" w:name="_Toc26456034"/>
      <w:r w:rsidRPr="00413922">
        <w:rPr>
          <w:rFonts w:asciiTheme="minorHAnsi" w:eastAsia="Calibri" w:hAnsiTheme="minorHAnsi"/>
        </w:rPr>
        <w:lastRenderedPageBreak/>
        <w:t>Esquema de recorrido</w:t>
      </w:r>
      <w:bookmarkEnd w:id="96"/>
      <w:r w:rsidRPr="00413922">
        <w:rPr>
          <w:rFonts w:ascii="Calibri" w:eastAsia="Calibri" w:hAnsi="Calibri" w:cs="Calibri"/>
          <w:szCs w:val="22"/>
        </w:rPr>
        <w:t xml:space="preserve"> </w:t>
      </w:r>
      <w:bookmarkEnd w:id="85"/>
      <w:bookmarkEnd w:id="86"/>
      <w:bookmarkEnd w:id="87"/>
      <w:bookmarkEnd w:id="88"/>
      <w:bookmarkEnd w:id="89"/>
    </w:p>
    <w:p w14:paraId="33242108" w14:textId="77777777" w:rsidR="00D42470" w:rsidRPr="00413922"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9962"/>
      </w:tblGrid>
      <w:tr w:rsidR="00D42470" w:rsidRPr="00413922" w14:paraId="11B3FA45" w14:textId="77777777" w:rsidTr="0031512B">
        <w:tc>
          <w:tcPr>
            <w:tcW w:w="5000" w:type="pct"/>
          </w:tcPr>
          <w:p w14:paraId="0C140601" w14:textId="77777777" w:rsidR="00D42470" w:rsidRPr="00413922" w:rsidRDefault="00D42470" w:rsidP="00D42470"/>
          <w:p w14:paraId="7736FC86" w14:textId="77777777" w:rsidR="00D42470" w:rsidRPr="00413922" w:rsidRDefault="00BB4E39" w:rsidP="00D42470">
            <w:r w:rsidRPr="00413922">
              <w:rPr>
                <w:noProof/>
              </w:rPr>
              <w:drawing>
                <wp:inline distT="0" distB="0" distL="0" distR="0" wp14:anchorId="01CBBEEE" wp14:editId="0068545B">
                  <wp:extent cx="6332220" cy="3840480"/>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2220" cy="3840480"/>
                          </a:xfrm>
                          <a:prstGeom prst="rect">
                            <a:avLst/>
                          </a:prstGeom>
                          <a:noFill/>
                        </pic:spPr>
                      </pic:pic>
                    </a:graphicData>
                  </a:graphic>
                </wp:inline>
              </w:drawing>
            </w:r>
          </w:p>
          <w:p w14:paraId="1382884F" w14:textId="77777777" w:rsidR="00D42470" w:rsidRPr="00413922" w:rsidRDefault="00D42470" w:rsidP="00BB4E39"/>
        </w:tc>
      </w:tr>
    </w:tbl>
    <w:p w14:paraId="4094EC0D" w14:textId="77777777" w:rsidR="005933B2" w:rsidRPr="00413922" w:rsidRDefault="005933B2" w:rsidP="00D42470"/>
    <w:p w14:paraId="2C309766" w14:textId="77777777" w:rsidR="00D42470" w:rsidRPr="00413922" w:rsidRDefault="00D42470" w:rsidP="00EF1051">
      <w:pPr>
        <w:pStyle w:val="Ttulo3"/>
        <w:rPr>
          <w:rFonts w:asciiTheme="minorHAnsi" w:hAnsiTheme="minorHAnsi"/>
        </w:rPr>
      </w:pPr>
      <w:bookmarkStart w:id="97" w:name="_Toc26456035"/>
      <w:bookmarkStart w:id="98" w:name="_Toc390184275"/>
      <w:bookmarkStart w:id="99" w:name="_Toc390360006"/>
      <w:bookmarkStart w:id="100" w:name="_Toc390777027"/>
      <w:bookmarkStart w:id="101" w:name="_Toc447875238"/>
      <w:bookmarkStart w:id="102" w:name="_Toc449085416"/>
      <w:r w:rsidRPr="00413922">
        <w:rPr>
          <w:rFonts w:asciiTheme="minorHAnsi" w:hAnsiTheme="minorHAnsi"/>
        </w:rPr>
        <w:t>Detalle del Recorrido de la Inspección</w:t>
      </w:r>
      <w:bookmarkEnd w:id="90"/>
      <w:bookmarkEnd w:id="91"/>
      <w:bookmarkEnd w:id="97"/>
      <w:r w:rsidR="00D14AAD" w:rsidRPr="00413922">
        <w:rPr>
          <w:rFonts w:asciiTheme="minorHAnsi" w:hAnsiTheme="minorHAnsi"/>
        </w:rPr>
        <w:t xml:space="preserve"> </w:t>
      </w:r>
      <w:bookmarkEnd w:id="92"/>
      <w:bookmarkEnd w:id="93"/>
      <w:bookmarkEnd w:id="94"/>
      <w:bookmarkEnd w:id="95"/>
      <w:bookmarkEnd w:id="98"/>
      <w:bookmarkEnd w:id="99"/>
      <w:bookmarkEnd w:id="100"/>
      <w:bookmarkEnd w:id="101"/>
      <w:bookmarkEnd w:id="102"/>
    </w:p>
    <w:p w14:paraId="5F2CF460" w14:textId="77777777" w:rsidR="00C1005C" w:rsidRPr="00413922" w:rsidRDefault="00C1005C" w:rsidP="00C1005C"/>
    <w:p w14:paraId="5AA7FC49" w14:textId="77777777" w:rsidR="00863EE2" w:rsidRPr="00413922" w:rsidRDefault="0012240D" w:rsidP="00987770">
      <w:pPr>
        <w:pStyle w:val="Ttulo4"/>
      </w:pPr>
      <w:r w:rsidRPr="00413922">
        <w:t>D</w:t>
      </w:r>
      <w:r w:rsidR="00863EE2" w:rsidRPr="00413922">
        <w:t>ía de inspección</w:t>
      </w:r>
      <w:r w:rsidR="006B03F9" w:rsidRPr="00413922">
        <w:t xml:space="preserve"> (</w:t>
      </w:r>
      <w:r w:rsidR="00490199" w:rsidRPr="00413922">
        <w:t>29</w:t>
      </w:r>
      <w:r w:rsidR="006B03F9" w:rsidRPr="00413922">
        <w:t>/</w:t>
      </w:r>
      <w:r w:rsidR="00490199" w:rsidRPr="00413922">
        <w:t>10</w:t>
      </w:r>
      <w:r w:rsidR="006B03F9" w:rsidRPr="00413922">
        <w:t>/</w:t>
      </w:r>
      <w:r w:rsidR="00490199" w:rsidRPr="00413922">
        <w:t>2019</w:t>
      </w:r>
      <w:r w:rsidR="006B03F9" w:rsidRPr="00413922">
        <w:t>)</w:t>
      </w:r>
      <w:r w:rsidR="00863EE2" w:rsidRPr="00413922">
        <w:t xml:space="preserve"> </w:t>
      </w:r>
    </w:p>
    <w:p w14:paraId="79866E8F" w14:textId="77777777" w:rsidR="00EF1051" w:rsidRPr="00413922" w:rsidRDefault="00EF1051" w:rsidP="00EF1051"/>
    <w:tbl>
      <w:tblPr>
        <w:tblW w:w="5000" w:type="pct"/>
        <w:jc w:val="center"/>
        <w:tblCellMar>
          <w:left w:w="70" w:type="dxa"/>
          <w:right w:w="70" w:type="dxa"/>
        </w:tblCellMar>
        <w:tblLook w:val="04A0" w:firstRow="1" w:lastRow="0" w:firstColumn="1" w:lastColumn="0" w:noHBand="0" w:noVBand="1"/>
      </w:tblPr>
      <w:tblGrid>
        <w:gridCol w:w="1413"/>
        <w:gridCol w:w="8549"/>
      </w:tblGrid>
      <w:tr w:rsidR="00863EE2" w:rsidRPr="00413922" w14:paraId="5064DCC3" w14:textId="77777777" w:rsidTr="00490199">
        <w:trPr>
          <w:trHeight w:val="587"/>
          <w:tblHeader/>
          <w:jc w:val="center"/>
        </w:trPr>
        <w:tc>
          <w:tcPr>
            <w:tcW w:w="709" w:type="pct"/>
            <w:tcBorders>
              <w:top w:val="single" w:sz="4" w:space="0" w:color="auto"/>
              <w:left w:val="single" w:sz="4" w:space="0" w:color="auto"/>
              <w:bottom w:val="single" w:sz="4" w:space="0" w:color="auto"/>
              <w:right w:val="single" w:sz="4" w:space="0" w:color="auto"/>
            </w:tcBorders>
            <w:shd w:val="clear" w:color="auto" w:fill="D9D9D9"/>
            <w:vAlign w:val="center"/>
          </w:tcPr>
          <w:p w14:paraId="354C4F53" w14:textId="77777777" w:rsidR="00863EE2" w:rsidRPr="00413922" w:rsidRDefault="00863EE2" w:rsidP="0007552A">
            <w:pPr>
              <w:spacing w:after="0" w:line="240" w:lineRule="auto"/>
              <w:jc w:val="center"/>
              <w:rPr>
                <w:rFonts w:ascii="Calibri" w:eastAsia="Calibri" w:hAnsi="Calibri" w:cs="Calibri"/>
                <w:b/>
                <w:sz w:val="20"/>
                <w:szCs w:val="20"/>
                <w:lang w:val="es-ES_tradnl"/>
              </w:rPr>
            </w:pPr>
            <w:r w:rsidRPr="00413922">
              <w:rPr>
                <w:rFonts w:ascii="Calibri" w:eastAsia="Calibri" w:hAnsi="Calibri" w:cs="Calibri"/>
                <w:b/>
                <w:sz w:val="20"/>
                <w:szCs w:val="20"/>
                <w:lang w:val="es-ES_tradnl"/>
              </w:rPr>
              <w:t>N° de estación</w:t>
            </w:r>
          </w:p>
        </w:tc>
        <w:tc>
          <w:tcPr>
            <w:tcW w:w="4291" w:type="pct"/>
            <w:tcBorders>
              <w:top w:val="single" w:sz="4" w:space="0" w:color="auto"/>
              <w:left w:val="single" w:sz="4" w:space="0" w:color="auto"/>
              <w:bottom w:val="single" w:sz="4" w:space="0" w:color="auto"/>
              <w:right w:val="single" w:sz="4" w:space="0" w:color="auto"/>
            </w:tcBorders>
            <w:shd w:val="clear" w:color="auto" w:fill="D9D9D9"/>
            <w:vAlign w:val="center"/>
          </w:tcPr>
          <w:p w14:paraId="4B8BE1DE" w14:textId="77777777" w:rsidR="00863EE2" w:rsidRPr="00413922" w:rsidRDefault="00863EE2" w:rsidP="0007552A">
            <w:pPr>
              <w:spacing w:after="0" w:line="240" w:lineRule="auto"/>
              <w:ind w:left="57" w:right="57"/>
              <w:jc w:val="center"/>
              <w:rPr>
                <w:rFonts w:ascii="Calibri" w:eastAsia="Calibri" w:hAnsi="Calibri" w:cs="Calibri"/>
                <w:b/>
                <w:sz w:val="20"/>
                <w:szCs w:val="20"/>
              </w:rPr>
            </w:pPr>
            <w:r w:rsidRPr="00413922">
              <w:rPr>
                <w:rFonts w:ascii="Calibri" w:eastAsia="Calibri" w:hAnsi="Calibri" w:cs="Calibri"/>
                <w:b/>
                <w:sz w:val="20"/>
                <w:szCs w:val="20"/>
              </w:rPr>
              <w:t xml:space="preserve">Nombre/Descripción de estación  </w:t>
            </w:r>
          </w:p>
        </w:tc>
      </w:tr>
      <w:tr w:rsidR="00863EE2" w:rsidRPr="00413922" w14:paraId="2FB7807D" w14:textId="77777777" w:rsidTr="00490199">
        <w:trPr>
          <w:trHeight w:val="128"/>
          <w:jc w:val="center"/>
        </w:trPr>
        <w:tc>
          <w:tcPr>
            <w:tcW w:w="709" w:type="pct"/>
            <w:tcBorders>
              <w:top w:val="single" w:sz="4" w:space="0" w:color="auto"/>
              <w:left w:val="single" w:sz="8" w:space="0" w:color="auto"/>
              <w:bottom w:val="single" w:sz="4" w:space="0" w:color="auto"/>
              <w:right w:val="single" w:sz="4" w:space="0" w:color="auto"/>
            </w:tcBorders>
            <w:noWrap/>
            <w:vAlign w:val="center"/>
            <w:hideMark/>
          </w:tcPr>
          <w:p w14:paraId="4875F9E2" w14:textId="77777777" w:rsidR="00863EE2" w:rsidRPr="00413922" w:rsidRDefault="00623E3F" w:rsidP="0007552A">
            <w:pPr>
              <w:spacing w:after="0" w:line="240" w:lineRule="auto"/>
              <w:jc w:val="center"/>
              <w:rPr>
                <w:rFonts w:ascii="Calibri" w:eastAsia="Times New Roman" w:hAnsi="Calibri" w:cs="Calibri"/>
                <w:sz w:val="20"/>
                <w:szCs w:val="20"/>
                <w:lang w:val="es-ES_tradnl" w:eastAsia="es-CL"/>
              </w:rPr>
            </w:pPr>
            <w:r w:rsidRPr="00413922">
              <w:rPr>
                <w:rFonts w:ascii="Calibri" w:eastAsia="Times New Roman" w:hAnsi="Calibri" w:cs="Calibri"/>
                <w:sz w:val="20"/>
                <w:szCs w:val="20"/>
                <w:lang w:val="es-ES_tradnl" w:eastAsia="es-CL"/>
              </w:rPr>
              <w:t>1</w:t>
            </w:r>
          </w:p>
        </w:tc>
        <w:tc>
          <w:tcPr>
            <w:tcW w:w="4291" w:type="pct"/>
            <w:tcBorders>
              <w:top w:val="single" w:sz="4" w:space="0" w:color="auto"/>
              <w:left w:val="single" w:sz="4" w:space="0" w:color="auto"/>
              <w:bottom w:val="single" w:sz="4" w:space="0" w:color="auto"/>
              <w:right w:val="single" w:sz="8" w:space="0" w:color="auto"/>
            </w:tcBorders>
            <w:vAlign w:val="center"/>
          </w:tcPr>
          <w:p w14:paraId="71003328" w14:textId="77777777" w:rsidR="00863EE2" w:rsidRPr="00413922" w:rsidRDefault="00623E3F" w:rsidP="0007552A">
            <w:pPr>
              <w:spacing w:after="0" w:line="240" w:lineRule="auto"/>
              <w:rPr>
                <w:rFonts w:ascii="Calibri" w:eastAsia="Times New Roman" w:hAnsi="Calibri" w:cs="Calibri"/>
                <w:sz w:val="20"/>
                <w:szCs w:val="20"/>
                <w:lang w:val="es-ES_tradnl" w:eastAsia="es-CL"/>
              </w:rPr>
            </w:pPr>
            <w:r w:rsidRPr="00413922">
              <w:rPr>
                <w:rFonts w:ascii="Calibri" w:eastAsia="Calibri" w:hAnsi="Calibri" w:cs="Calibri"/>
                <w:sz w:val="20"/>
                <w:szCs w:val="20"/>
              </w:rPr>
              <w:t>Tranque Macal.</w:t>
            </w:r>
          </w:p>
        </w:tc>
      </w:tr>
      <w:tr w:rsidR="00863EE2" w:rsidRPr="00413922" w14:paraId="369A33F8" w14:textId="77777777" w:rsidTr="00490199">
        <w:trPr>
          <w:trHeight w:val="159"/>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2DC91819" w14:textId="77777777" w:rsidR="00863EE2" w:rsidRPr="00413922" w:rsidRDefault="00623E3F" w:rsidP="0007552A">
            <w:pPr>
              <w:spacing w:after="0" w:line="240" w:lineRule="auto"/>
              <w:jc w:val="center"/>
              <w:rPr>
                <w:rFonts w:ascii="Calibri" w:eastAsia="Times New Roman" w:hAnsi="Calibri" w:cs="Calibri"/>
                <w:sz w:val="20"/>
                <w:szCs w:val="20"/>
                <w:lang w:val="es-ES_tradnl" w:eastAsia="es-CL"/>
              </w:rPr>
            </w:pPr>
            <w:r w:rsidRPr="00413922">
              <w:rPr>
                <w:rFonts w:ascii="Calibri" w:eastAsia="Times New Roman" w:hAnsi="Calibri" w:cs="Calibri"/>
                <w:sz w:val="20"/>
                <w:szCs w:val="20"/>
                <w:lang w:val="es-ES_tradnl" w:eastAsia="es-CL"/>
              </w:rPr>
              <w:t>2</w:t>
            </w:r>
          </w:p>
        </w:tc>
        <w:tc>
          <w:tcPr>
            <w:tcW w:w="4291" w:type="pct"/>
            <w:tcBorders>
              <w:top w:val="single" w:sz="4" w:space="0" w:color="auto"/>
              <w:left w:val="single" w:sz="4" w:space="0" w:color="auto"/>
              <w:bottom w:val="single" w:sz="4" w:space="0" w:color="auto"/>
              <w:right w:val="single" w:sz="8" w:space="0" w:color="auto"/>
            </w:tcBorders>
            <w:vAlign w:val="center"/>
          </w:tcPr>
          <w:p w14:paraId="16AE4503" w14:textId="77777777" w:rsidR="00863EE2" w:rsidRPr="00413922" w:rsidRDefault="00623E3F" w:rsidP="0007552A">
            <w:pPr>
              <w:spacing w:after="0" w:line="240" w:lineRule="auto"/>
              <w:rPr>
                <w:rFonts w:ascii="Calibri" w:eastAsia="Times New Roman" w:hAnsi="Calibri" w:cs="Calibri"/>
                <w:sz w:val="20"/>
                <w:szCs w:val="20"/>
                <w:lang w:val="es-ES_tradnl" w:eastAsia="es-CL"/>
              </w:rPr>
            </w:pPr>
            <w:r w:rsidRPr="00413922">
              <w:rPr>
                <w:rFonts w:ascii="Calibri" w:eastAsia="Calibri" w:hAnsi="Calibri" w:cs="Calibri"/>
                <w:sz w:val="20"/>
                <w:szCs w:val="20"/>
              </w:rPr>
              <w:t>Tranque El Cóndor.</w:t>
            </w:r>
          </w:p>
        </w:tc>
      </w:tr>
      <w:tr w:rsidR="00863EE2" w:rsidRPr="00413922" w14:paraId="5CCD8FB3" w14:textId="77777777" w:rsidTr="00490199">
        <w:trPr>
          <w:trHeight w:val="64"/>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54C88D8E" w14:textId="77777777" w:rsidR="00863EE2" w:rsidRPr="00413922" w:rsidRDefault="00623E3F" w:rsidP="0007552A">
            <w:pPr>
              <w:spacing w:after="0" w:line="240" w:lineRule="auto"/>
              <w:jc w:val="center"/>
              <w:rPr>
                <w:rFonts w:ascii="Calibri" w:eastAsia="Times New Roman" w:hAnsi="Calibri" w:cs="Calibri"/>
                <w:sz w:val="20"/>
                <w:szCs w:val="20"/>
                <w:lang w:val="es-ES_tradnl" w:eastAsia="es-CL"/>
              </w:rPr>
            </w:pPr>
            <w:r w:rsidRPr="00413922">
              <w:rPr>
                <w:rFonts w:ascii="Calibri" w:eastAsia="Times New Roman" w:hAnsi="Calibri" w:cs="Calibri"/>
                <w:sz w:val="20"/>
                <w:szCs w:val="20"/>
                <w:lang w:val="es-ES_tradnl" w:eastAsia="es-CL"/>
              </w:rPr>
              <w:t>3</w:t>
            </w:r>
          </w:p>
        </w:tc>
        <w:tc>
          <w:tcPr>
            <w:tcW w:w="4291" w:type="pct"/>
            <w:tcBorders>
              <w:top w:val="single" w:sz="4" w:space="0" w:color="auto"/>
              <w:left w:val="single" w:sz="4" w:space="0" w:color="auto"/>
              <w:bottom w:val="single" w:sz="4" w:space="0" w:color="auto"/>
              <w:right w:val="single" w:sz="8" w:space="0" w:color="auto"/>
            </w:tcBorders>
            <w:vAlign w:val="center"/>
          </w:tcPr>
          <w:p w14:paraId="2CEB5FF9" w14:textId="77777777" w:rsidR="00863EE2" w:rsidRPr="00413922" w:rsidRDefault="00623E3F" w:rsidP="0007552A">
            <w:pPr>
              <w:spacing w:after="0" w:line="240" w:lineRule="auto"/>
              <w:rPr>
                <w:rFonts w:ascii="Calibri" w:eastAsia="Times New Roman" w:hAnsi="Calibri" w:cs="Calibri"/>
                <w:sz w:val="20"/>
                <w:szCs w:val="20"/>
                <w:lang w:val="es-ES_tradnl" w:eastAsia="es-CL"/>
              </w:rPr>
            </w:pPr>
            <w:r w:rsidRPr="00413922">
              <w:rPr>
                <w:rFonts w:ascii="Calibri" w:eastAsia="Calibri" w:hAnsi="Calibri" w:cs="Calibri"/>
                <w:sz w:val="20"/>
                <w:szCs w:val="20"/>
              </w:rPr>
              <w:t>Tranque La Isla.</w:t>
            </w:r>
          </w:p>
        </w:tc>
      </w:tr>
      <w:tr w:rsidR="00863EE2" w:rsidRPr="00413922" w14:paraId="24793DFE" w14:textId="77777777" w:rsidTr="00490199">
        <w:trPr>
          <w:trHeight w:val="81"/>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550EA15D" w14:textId="77777777" w:rsidR="00863EE2" w:rsidRPr="00413922" w:rsidRDefault="00623E3F" w:rsidP="0007552A">
            <w:pPr>
              <w:spacing w:after="0" w:line="240" w:lineRule="auto"/>
              <w:jc w:val="center"/>
              <w:rPr>
                <w:rFonts w:ascii="Calibri" w:eastAsia="Times New Roman" w:hAnsi="Calibri" w:cs="Calibri"/>
                <w:sz w:val="20"/>
                <w:szCs w:val="20"/>
                <w:lang w:val="es-ES_tradnl" w:eastAsia="es-CL"/>
              </w:rPr>
            </w:pPr>
            <w:r w:rsidRPr="00413922">
              <w:rPr>
                <w:rFonts w:ascii="Calibri" w:eastAsia="Times New Roman" w:hAnsi="Calibri" w:cs="Calibri"/>
                <w:sz w:val="20"/>
                <w:szCs w:val="20"/>
                <w:lang w:val="es-ES_tradnl" w:eastAsia="es-CL"/>
              </w:rPr>
              <w:t>4</w:t>
            </w:r>
          </w:p>
        </w:tc>
        <w:tc>
          <w:tcPr>
            <w:tcW w:w="4291" w:type="pct"/>
            <w:tcBorders>
              <w:top w:val="single" w:sz="4" w:space="0" w:color="auto"/>
              <w:left w:val="single" w:sz="4" w:space="0" w:color="auto"/>
              <w:bottom w:val="single" w:sz="4" w:space="0" w:color="auto"/>
              <w:right w:val="single" w:sz="8" w:space="0" w:color="auto"/>
            </w:tcBorders>
            <w:vAlign w:val="center"/>
          </w:tcPr>
          <w:p w14:paraId="2D5156BC" w14:textId="77777777" w:rsidR="00863EE2" w:rsidRPr="00413922" w:rsidRDefault="00623E3F" w:rsidP="0007552A">
            <w:pPr>
              <w:spacing w:after="0" w:line="240" w:lineRule="auto"/>
              <w:rPr>
                <w:rFonts w:ascii="Calibri" w:eastAsia="Times New Roman" w:hAnsi="Calibri" w:cs="Calibri"/>
                <w:sz w:val="20"/>
                <w:szCs w:val="20"/>
                <w:lang w:val="es-ES_tradnl" w:eastAsia="es-CL"/>
              </w:rPr>
            </w:pPr>
            <w:r w:rsidRPr="00413922">
              <w:rPr>
                <w:rFonts w:ascii="Calibri" w:eastAsia="Calibri" w:hAnsi="Calibri" w:cs="Calibri"/>
                <w:sz w:val="20"/>
                <w:szCs w:val="20"/>
              </w:rPr>
              <w:t>Tranque Los Gansos.</w:t>
            </w:r>
          </w:p>
        </w:tc>
      </w:tr>
    </w:tbl>
    <w:p w14:paraId="5A4C0EFD" w14:textId="77777777" w:rsidR="00D42470" w:rsidRPr="00413922"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413922" w:rsidSect="000A28D4">
          <w:type w:val="nextColumn"/>
          <w:pgSz w:w="12240" w:h="15840" w:code="1"/>
          <w:pgMar w:top="1134" w:right="1134" w:bottom="1134" w:left="1134" w:header="708" w:footer="708" w:gutter="0"/>
          <w:cols w:space="708"/>
          <w:docGrid w:linePitch="360"/>
        </w:sectPr>
      </w:pPr>
      <w:bookmarkStart w:id="103" w:name="_Toc382383544"/>
      <w:bookmarkStart w:id="104" w:name="_Toc382472366"/>
      <w:bookmarkStart w:id="105" w:name="_Toc390184276"/>
      <w:bookmarkStart w:id="106" w:name="_Toc390360007"/>
      <w:bookmarkStart w:id="107" w:name="_Toc390777028"/>
      <w:bookmarkStart w:id="108" w:name="_Toc352840392"/>
      <w:bookmarkStart w:id="109" w:name="_Toc352841452"/>
    </w:p>
    <w:p w14:paraId="32E7F852" w14:textId="77777777" w:rsidR="00D42470" w:rsidRPr="00413922" w:rsidRDefault="00D42470" w:rsidP="00F03CD4">
      <w:pPr>
        <w:pStyle w:val="Ttulo2"/>
      </w:pPr>
      <w:bookmarkStart w:id="110" w:name="_Toc449085417"/>
      <w:bookmarkStart w:id="111" w:name="_Toc26456036"/>
      <w:bookmarkEnd w:id="103"/>
      <w:bookmarkEnd w:id="104"/>
      <w:bookmarkEnd w:id="105"/>
      <w:bookmarkEnd w:id="106"/>
      <w:bookmarkEnd w:id="107"/>
      <w:r w:rsidRPr="00413922">
        <w:lastRenderedPageBreak/>
        <w:t>Revisión Documental</w:t>
      </w:r>
      <w:bookmarkEnd w:id="110"/>
      <w:bookmarkEnd w:id="111"/>
    </w:p>
    <w:p w14:paraId="082E37A9" w14:textId="77777777" w:rsidR="00F03CD4" w:rsidRPr="00413922" w:rsidRDefault="00F03CD4" w:rsidP="00F03CD4"/>
    <w:p w14:paraId="701A0803" w14:textId="77777777" w:rsidR="00D42470" w:rsidRPr="00413922" w:rsidRDefault="00D42470" w:rsidP="00F03CD4">
      <w:pPr>
        <w:pStyle w:val="Ttulo3"/>
        <w:rPr>
          <w:rFonts w:asciiTheme="minorHAnsi" w:eastAsia="Calibri" w:hAnsiTheme="minorHAnsi"/>
        </w:rPr>
      </w:pPr>
      <w:bookmarkStart w:id="112" w:name="_Toc382383545"/>
      <w:bookmarkStart w:id="113" w:name="_Toc382472367"/>
      <w:bookmarkStart w:id="114" w:name="_Toc390184277"/>
      <w:bookmarkStart w:id="115" w:name="_Toc390360008"/>
      <w:bookmarkStart w:id="116" w:name="_Toc390777029"/>
      <w:bookmarkStart w:id="117" w:name="_Toc449085418"/>
      <w:bookmarkStart w:id="118" w:name="_Toc26456037"/>
      <w:r w:rsidRPr="00413922">
        <w:rPr>
          <w:rFonts w:asciiTheme="minorHAnsi" w:eastAsia="Calibri" w:hAnsiTheme="minorHAnsi"/>
        </w:rPr>
        <w:t>Documentos Revisados</w:t>
      </w:r>
      <w:bookmarkEnd w:id="112"/>
      <w:bookmarkEnd w:id="113"/>
      <w:bookmarkEnd w:id="114"/>
      <w:bookmarkEnd w:id="115"/>
      <w:bookmarkEnd w:id="116"/>
      <w:bookmarkEnd w:id="117"/>
      <w:bookmarkEnd w:id="118"/>
    </w:p>
    <w:p w14:paraId="31B24F14" w14:textId="77777777" w:rsidR="00F67953" w:rsidRPr="00413922" w:rsidRDefault="00F67953" w:rsidP="00F67953">
      <w:pPr>
        <w:spacing w:after="0" w:line="240" w:lineRule="auto"/>
        <w:contextualSpacing/>
        <w:jc w:val="both"/>
        <w:outlineLvl w:val="1"/>
        <w:rPr>
          <w:rFonts w:ascii="Calibri" w:eastAsia="Calibri" w:hAnsi="Calibri" w:cs="Calibri"/>
          <w: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442"/>
        <w:gridCol w:w="5453"/>
        <w:gridCol w:w="1577"/>
        <w:gridCol w:w="3502"/>
      </w:tblGrid>
      <w:tr w:rsidR="005933B2" w:rsidRPr="00413922" w14:paraId="442B8965" w14:textId="77777777" w:rsidTr="0031512B">
        <w:trPr>
          <w:trHeight w:val="1221"/>
        </w:trPr>
        <w:tc>
          <w:tcPr>
            <w:tcW w:w="213" w:type="pct"/>
            <w:shd w:val="clear" w:color="auto" w:fill="D9D9D9"/>
            <w:vAlign w:val="center"/>
          </w:tcPr>
          <w:p w14:paraId="20909300" w14:textId="77777777" w:rsidR="005933B2" w:rsidRPr="00413922" w:rsidRDefault="005933B2" w:rsidP="00D42470">
            <w:pPr>
              <w:spacing w:after="0" w:line="240" w:lineRule="auto"/>
              <w:jc w:val="center"/>
              <w:rPr>
                <w:rFonts w:ascii="Calibri" w:eastAsia="Calibri" w:hAnsi="Calibri" w:cs="Times New Roman"/>
                <w:b/>
                <w:bCs/>
                <w:sz w:val="20"/>
                <w:szCs w:val="20"/>
                <w:lang w:val="es-ES" w:eastAsia="es-ES"/>
              </w:rPr>
            </w:pPr>
            <w:r w:rsidRPr="00413922">
              <w:rPr>
                <w:rFonts w:ascii="Calibri" w:eastAsia="Calibri" w:hAnsi="Calibri" w:cs="Times New Roman"/>
                <w:b/>
                <w:bCs/>
                <w:sz w:val="20"/>
                <w:szCs w:val="20"/>
                <w:lang w:val="es-ES" w:eastAsia="es-ES"/>
              </w:rPr>
              <w:t>ID</w:t>
            </w:r>
          </w:p>
        </w:tc>
        <w:tc>
          <w:tcPr>
            <w:tcW w:w="901" w:type="pct"/>
            <w:shd w:val="clear" w:color="auto" w:fill="D9D9D9"/>
            <w:tcMar>
              <w:top w:w="0" w:type="dxa"/>
              <w:left w:w="108" w:type="dxa"/>
              <w:bottom w:w="0" w:type="dxa"/>
              <w:right w:w="108" w:type="dxa"/>
            </w:tcMar>
            <w:vAlign w:val="center"/>
          </w:tcPr>
          <w:p w14:paraId="65642D95" w14:textId="77777777" w:rsidR="005933B2" w:rsidRPr="00413922" w:rsidRDefault="005933B2" w:rsidP="00F7456A">
            <w:pPr>
              <w:spacing w:after="0" w:line="240" w:lineRule="auto"/>
              <w:jc w:val="center"/>
              <w:rPr>
                <w:rFonts w:ascii="Calibri" w:eastAsia="Calibri" w:hAnsi="Calibri" w:cs="Times New Roman"/>
                <w:b/>
                <w:bCs/>
                <w:sz w:val="20"/>
                <w:szCs w:val="20"/>
                <w:lang w:val="es-ES" w:eastAsia="es-ES"/>
              </w:rPr>
            </w:pPr>
            <w:r w:rsidRPr="00413922">
              <w:rPr>
                <w:rFonts w:ascii="Calibri" w:eastAsia="Calibri" w:hAnsi="Calibri" w:cs="Times New Roman"/>
                <w:b/>
                <w:bCs/>
                <w:sz w:val="20"/>
                <w:szCs w:val="20"/>
                <w:lang w:val="es-ES" w:eastAsia="es-ES"/>
              </w:rPr>
              <w:t xml:space="preserve">Nombre del </w:t>
            </w:r>
            <w:r w:rsidR="00F7456A" w:rsidRPr="00413922">
              <w:rPr>
                <w:rFonts w:ascii="Calibri" w:eastAsia="Calibri" w:hAnsi="Calibri" w:cs="Times New Roman"/>
                <w:b/>
                <w:bCs/>
                <w:sz w:val="20"/>
                <w:szCs w:val="20"/>
                <w:lang w:val="es-ES" w:eastAsia="es-ES"/>
              </w:rPr>
              <w:t>documento</w:t>
            </w:r>
            <w:r w:rsidRPr="00413922">
              <w:rPr>
                <w:rFonts w:ascii="Calibri" w:eastAsia="Calibri" w:hAnsi="Calibri" w:cs="Times New Roman"/>
                <w:b/>
                <w:bCs/>
                <w:sz w:val="20"/>
                <w:szCs w:val="20"/>
                <w:lang w:val="es-ES" w:eastAsia="es-ES"/>
              </w:rPr>
              <w:t xml:space="preserve"> revisado</w:t>
            </w:r>
          </w:p>
        </w:tc>
        <w:tc>
          <w:tcPr>
            <w:tcW w:w="2012" w:type="pct"/>
            <w:shd w:val="clear" w:color="auto" w:fill="D9D9D9"/>
            <w:vAlign w:val="center"/>
          </w:tcPr>
          <w:p w14:paraId="4F358B03" w14:textId="77777777" w:rsidR="005933B2" w:rsidRPr="00413922" w:rsidRDefault="007C1EB9" w:rsidP="00732B20">
            <w:pPr>
              <w:spacing w:after="0" w:line="240" w:lineRule="auto"/>
              <w:jc w:val="center"/>
              <w:rPr>
                <w:rFonts w:ascii="Calibri" w:eastAsia="Calibri" w:hAnsi="Calibri" w:cs="Times New Roman"/>
                <w:b/>
                <w:bCs/>
                <w:sz w:val="20"/>
                <w:szCs w:val="20"/>
                <w:lang w:val="es-ES" w:eastAsia="es-ES"/>
              </w:rPr>
            </w:pPr>
            <w:r w:rsidRPr="00413922">
              <w:rPr>
                <w:rFonts w:ascii="Calibri" w:eastAsia="Calibri" w:hAnsi="Calibri" w:cs="Times New Roman"/>
                <w:b/>
                <w:bCs/>
                <w:sz w:val="20"/>
                <w:szCs w:val="20"/>
                <w:lang w:val="es-ES" w:eastAsia="es-ES"/>
              </w:rPr>
              <w:t>Origen/</w:t>
            </w:r>
            <w:r w:rsidR="005933B2" w:rsidRPr="00413922">
              <w:rPr>
                <w:rFonts w:ascii="Calibri" w:eastAsia="Calibri" w:hAnsi="Calibri" w:cs="Times New Roman"/>
                <w:b/>
                <w:bCs/>
                <w:sz w:val="20"/>
                <w:szCs w:val="20"/>
                <w:lang w:val="es-ES" w:eastAsia="es-ES"/>
              </w:rPr>
              <w:t xml:space="preserve">Fuente </w:t>
            </w:r>
          </w:p>
        </w:tc>
        <w:tc>
          <w:tcPr>
            <w:tcW w:w="582" w:type="pct"/>
            <w:shd w:val="clear" w:color="auto" w:fill="D9D9D9"/>
            <w:vAlign w:val="center"/>
          </w:tcPr>
          <w:p w14:paraId="5422E2C8" w14:textId="77777777" w:rsidR="005933B2" w:rsidRPr="00413922" w:rsidRDefault="005933B2" w:rsidP="00D42470">
            <w:pPr>
              <w:spacing w:after="0" w:line="240" w:lineRule="auto"/>
              <w:jc w:val="center"/>
              <w:rPr>
                <w:rFonts w:ascii="Calibri" w:eastAsia="Calibri" w:hAnsi="Calibri" w:cs="Times New Roman"/>
                <w:b/>
                <w:bCs/>
                <w:sz w:val="20"/>
                <w:szCs w:val="20"/>
                <w:lang w:val="es-ES" w:eastAsia="es-ES"/>
              </w:rPr>
            </w:pPr>
            <w:r w:rsidRPr="00413922">
              <w:rPr>
                <w:rFonts w:ascii="Calibri" w:eastAsia="Calibri" w:hAnsi="Calibri" w:cs="Times New Roman"/>
                <w:b/>
                <w:bCs/>
                <w:sz w:val="20"/>
                <w:szCs w:val="20"/>
                <w:lang w:val="es-ES" w:eastAsia="es-ES"/>
              </w:rPr>
              <w:t>Organismo encomendado</w:t>
            </w:r>
          </w:p>
        </w:tc>
        <w:tc>
          <w:tcPr>
            <w:tcW w:w="1292" w:type="pct"/>
            <w:shd w:val="clear" w:color="auto" w:fill="D9D9D9"/>
            <w:vAlign w:val="center"/>
          </w:tcPr>
          <w:p w14:paraId="5962F3B0" w14:textId="77777777" w:rsidR="005933B2" w:rsidRPr="00413922" w:rsidRDefault="005933B2" w:rsidP="00D42470">
            <w:pPr>
              <w:spacing w:after="0" w:line="240" w:lineRule="auto"/>
              <w:jc w:val="center"/>
              <w:rPr>
                <w:rFonts w:ascii="Calibri" w:eastAsia="Calibri" w:hAnsi="Calibri" w:cs="Times New Roman"/>
                <w:b/>
                <w:bCs/>
                <w:sz w:val="20"/>
                <w:szCs w:val="20"/>
                <w:lang w:val="es-ES" w:eastAsia="es-ES"/>
              </w:rPr>
            </w:pPr>
            <w:r w:rsidRPr="00413922">
              <w:rPr>
                <w:rFonts w:ascii="Calibri" w:eastAsia="Calibri" w:hAnsi="Calibri" w:cs="Times New Roman"/>
                <w:b/>
                <w:bCs/>
                <w:sz w:val="20"/>
                <w:szCs w:val="20"/>
                <w:lang w:val="es-ES" w:eastAsia="es-ES"/>
              </w:rPr>
              <w:t>Observaciones</w:t>
            </w:r>
          </w:p>
        </w:tc>
      </w:tr>
      <w:tr w:rsidR="004E5A79" w:rsidRPr="00413922" w14:paraId="60B00755" w14:textId="77777777" w:rsidTr="00AA13A1">
        <w:trPr>
          <w:trHeight w:val="409"/>
        </w:trPr>
        <w:tc>
          <w:tcPr>
            <w:tcW w:w="213" w:type="pct"/>
            <w:vAlign w:val="center"/>
          </w:tcPr>
          <w:p w14:paraId="5542B517" w14:textId="77777777" w:rsidR="004E5A79" w:rsidRPr="00413922" w:rsidRDefault="004E5A79" w:rsidP="004E5A79">
            <w:pPr>
              <w:spacing w:after="0" w:line="240" w:lineRule="auto"/>
              <w:jc w:val="center"/>
              <w:rPr>
                <w:rFonts w:eastAsia="Calibri" w:cs="Times New Roman"/>
                <w:sz w:val="20"/>
                <w:szCs w:val="20"/>
                <w:lang w:val="es-ES"/>
              </w:rPr>
            </w:pPr>
            <w:r w:rsidRPr="00413922">
              <w:rPr>
                <w:rFonts w:eastAsia="Calibri" w:cs="Times New Roman"/>
                <w:sz w:val="20"/>
                <w:szCs w:val="20"/>
                <w:lang w:val="es-ES"/>
              </w:rPr>
              <w:t>1</w:t>
            </w:r>
          </w:p>
        </w:tc>
        <w:tc>
          <w:tcPr>
            <w:tcW w:w="901" w:type="pct"/>
            <w:tcMar>
              <w:top w:w="0" w:type="dxa"/>
              <w:left w:w="108" w:type="dxa"/>
              <w:bottom w:w="0" w:type="dxa"/>
              <w:right w:w="108" w:type="dxa"/>
            </w:tcMar>
            <w:vAlign w:val="center"/>
          </w:tcPr>
          <w:p w14:paraId="7B2A258B" w14:textId="77777777" w:rsidR="004E5A79" w:rsidRPr="00413922" w:rsidRDefault="004E5A79" w:rsidP="004E5A79">
            <w:pPr>
              <w:spacing w:after="0" w:line="240" w:lineRule="auto"/>
              <w:jc w:val="center"/>
              <w:rPr>
                <w:rFonts w:cstheme="minorHAnsi"/>
                <w:sz w:val="20"/>
                <w:szCs w:val="20"/>
              </w:rPr>
            </w:pPr>
            <w:r w:rsidRPr="00413922">
              <w:rPr>
                <w:rFonts w:cs="Calibri"/>
                <w:sz w:val="20"/>
                <w:szCs w:val="20"/>
              </w:rPr>
              <w:t>Carta y CD del titular.</w:t>
            </w:r>
          </w:p>
        </w:tc>
        <w:tc>
          <w:tcPr>
            <w:tcW w:w="2012" w:type="pct"/>
            <w:vAlign w:val="center"/>
          </w:tcPr>
          <w:p w14:paraId="1AEF3ECF" w14:textId="77777777" w:rsidR="004E5A79" w:rsidRPr="00413922" w:rsidRDefault="00732B20" w:rsidP="004E5A79">
            <w:pPr>
              <w:spacing w:after="0" w:line="240" w:lineRule="auto"/>
              <w:jc w:val="center"/>
              <w:rPr>
                <w:color w:val="000000"/>
                <w:sz w:val="20"/>
                <w:szCs w:val="20"/>
                <w:shd w:val="clear" w:color="auto" w:fill="FFFFFF"/>
              </w:rPr>
            </w:pPr>
            <w:r w:rsidRPr="00413922">
              <w:rPr>
                <w:rFonts w:ascii="Calibri" w:eastAsia="Calibri" w:hAnsi="Calibri" w:cs="Calibri"/>
                <w:sz w:val="20"/>
                <w:szCs w:val="20"/>
              </w:rPr>
              <w:t>Sociedad Agrícola El Porvenir S.A.</w:t>
            </w:r>
          </w:p>
        </w:tc>
        <w:tc>
          <w:tcPr>
            <w:tcW w:w="582" w:type="pct"/>
            <w:vAlign w:val="center"/>
          </w:tcPr>
          <w:p w14:paraId="674941AC" w14:textId="77777777" w:rsidR="004E5A79" w:rsidRPr="00413922" w:rsidRDefault="004E5A79" w:rsidP="004E5A79">
            <w:pPr>
              <w:jc w:val="center"/>
              <w:rPr>
                <w:color w:val="000000"/>
                <w:sz w:val="20"/>
                <w:szCs w:val="20"/>
                <w:shd w:val="clear" w:color="auto" w:fill="FFFFFF"/>
              </w:rPr>
            </w:pPr>
            <w:r w:rsidRPr="00413922">
              <w:rPr>
                <w:rFonts w:cs="Calibri"/>
                <w:sz w:val="20"/>
                <w:szCs w:val="20"/>
              </w:rPr>
              <w:t>-</w:t>
            </w:r>
          </w:p>
        </w:tc>
        <w:tc>
          <w:tcPr>
            <w:tcW w:w="1292" w:type="pct"/>
            <w:vAlign w:val="center"/>
          </w:tcPr>
          <w:p w14:paraId="00693F5A" w14:textId="77777777" w:rsidR="004E5A79" w:rsidRPr="00413922" w:rsidRDefault="004E5A79" w:rsidP="004E5A79">
            <w:pPr>
              <w:jc w:val="both"/>
              <w:rPr>
                <w:rFonts w:cs="Calibri"/>
                <w:sz w:val="20"/>
                <w:szCs w:val="20"/>
              </w:rPr>
            </w:pPr>
            <w:r w:rsidRPr="00413922">
              <w:rPr>
                <w:rFonts w:ascii="Calibri" w:eastAsia="Calibri" w:hAnsi="Calibri" w:cs="Times New Roman"/>
                <w:sz w:val="20"/>
                <w:szCs w:val="20"/>
                <w:lang w:eastAsia="es-ES"/>
              </w:rPr>
              <w:t>E</w:t>
            </w:r>
            <w:r w:rsidRPr="00413922">
              <w:rPr>
                <w:rFonts w:ascii="Calibri" w:eastAsia="Calibri" w:hAnsi="Calibri" w:cs="Times New Roman"/>
                <w:sz w:val="20"/>
                <w:szCs w:val="20"/>
                <w:lang w:val="es-ES" w:eastAsia="es-ES"/>
              </w:rPr>
              <w:t xml:space="preserve">l titular solicitó extensión de plazo para entregar los antecedentes solicitados en la inspección ambiental (Anexo 2), lo cual se otorgó mediante la R.E. SMA RDM N°61/2019 (Anexo 3). </w:t>
            </w:r>
            <w:r w:rsidRPr="00413922">
              <w:rPr>
                <w:rFonts w:cs="Calibri"/>
                <w:sz w:val="20"/>
                <w:szCs w:val="20"/>
              </w:rPr>
              <w:t xml:space="preserve">Posteriormente, </w:t>
            </w:r>
            <w:r w:rsidR="00932D53">
              <w:rPr>
                <w:rFonts w:cs="Calibri"/>
                <w:sz w:val="20"/>
                <w:szCs w:val="20"/>
              </w:rPr>
              <w:t xml:space="preserve">el documento de </w:t>
            </w:r>
            <w:r w:rsidRPr="00413922">
              <w:rPr>
                <w:rFonts w:cs="Calibri"/>
                <w:sz w:val="20"/>
                <w:szCs w:val="20"/>
              </w:rPr>
              <w:t xml:space="preserve">la entrega de los antecedentes solicitados </w:t>
            </w:r>
            <w:r w:rsidR="00732B20" w:rsidRPr="00413922">
              <w:rPr>
                <w:rFonts w:cs="Calibri"/>
                <w:sz w:val="20"/>
                <w:szCs w:val="20"/>
              </w:rPr>
              <w:t xml:space="preserve">se presenta en el </w:t>
            </w:r>
            <w:r w:rsidRPr="00413922">
              <w:rPr>
                <w:rFonts w:cs="Calibri"/>
                <w:sz w:val="20"/>
                <w:szCs w:val="20"/>
              </w:rPr>
              <w:t>Anexo 4.</w:t>
            </w:r>
          </w:p>
        </w:tc>
      </w:tr>
      <w:tr w:rsidR="004E5A79" w:rsidRPr="00413922" w14:paraId="344795FD" w14:textId="77777777" w:rsidTr="00AA13A1">
        <w:trPr>
          <w:trHeight w:val="361"/>
        </w:trPr>
        <w:tc>
          <w:tcPr>
            <w:tcW w:w="213" w:type="pct"/>
            <w:vAlign w:val="center"/>
          </w:tcPr>
          <w:p w14:paraId="5C162517" w14:textId="77777777" w:rsidR="004E5A79" w:rsidRPr="00413922" w:rsidRDefault="004E5A79" w:rsidP="004E5A79">
            <w:pPr>
              <w:spacing w:after="0" w:line="240" w:lineRule="auto"/>
              <w:jc w:val="center"/>
              <w:rPr>
                <w:rFonts w:eastAsia="Calibri" w:cs="Times New Roman"/>
                <w:sz w:val="20"/>
                <w:szCs w:val="20"/>
                <w:lang w:val="es-ES"/>
              </w:rPr>
            </w:pPr>
            <w:r w:rsidRPr="00413922">
              <w:rPr>
                <w:rFonts w:eastAsia="Calibri" w:cs="Times New Roman"/>
                <w:sz w:val="20"/>
                <w:szCs w:val="20"/>
                <w:lang w:val="es-ES"/>
              </w:rPr>
              <w:t>2</w:t>
            </w:r>
          </w:p>
        </w:tc>
        <w:tc>
          <w:tcPr>
            <w:tcW w:w="901" w:type="pct"/>
            <w:tcMar>
              <w:top w:w="0" w:type="dxa"/>
              <w:left w:w="108" w:type="dxa"/>
              <w:bottom w:w="0" w:type="dxa"/>
              <w:right w:w="108" w:type="dxa"/>
            </w:tcMar>
            <w:vAlign w:val="center"/>
          </w:tcPr>
          <w:p w14:paraId="5899CA15" w14:textId="77777777" w:rsidR="004E5A79" w:rsidRPr="00413922" w:rsidRDefault="004E5A79" w:rsidP="004E5A79">
            <w:pPr>
              <w:spacing w:after="0" w:line="240" w:lineRule="auto"/>
              <w:jc w:val="center"/>
              <w:rPr>
                <w:rFonts w:cstheme="minorHAnsi"/>
                <w:sz w:val="20"/>
                <w:szCs w:val="20"/>
              </w:rPr>
            </w:pPr>
            <w:r w:rsidRPr="00413922">
              <w:rPr>
                <w:rFonts w:cs="Calibri"/>
                <w:sz w:val="20"/>
                <w:szCs w:val="20"/>
              </w:rPr>
              <w:t>ORD. N°</w:t>
            </w:r>
            <w:r w:rsidR="00732B20" w:rsidRPr="00413922">
              <w:rPr>
                <w:rFonts w:cs="Calibri"/>
                <w:sz w:val="20"/>
                <w:szCs w:val="20"/>
              </w:rPr>
              <w:t>1434</w:t>
            </w:r>
            <w:r w:rsidRPr="00413922">
              <w:rPr>
                <w:rFonts w:cs="Calibri"/>
                <w:sz w:val="20"/>
                <w:szCs w:val="20"/>
              </w:rPr>
              <w:t xml:space="preserve">/2019. </w:t>
            </w:r>
          </w:p>
        </w:tc>
        <w:tc>
          <w:tcPr>
            <w:tcW w:w="2012" w:type="pct"/>
            <w:vAlign w:val="center"/>
          </w:tcPr>
          <w:p w14:paraId="1EEA6298" w14:textId="77777777" w:rsidR="004E5A79" w:rsidRPr="00413922" w:rsidRDefault="004E5A79" w:rsidP="004E5A79">
            <w:pPr>
              <w:spacing w:after="0" w:line="240" w:lineRule="auto"/>
              <w:jc w:val="center"/>
              <w:rPr>
                <w:color w:val="000000"/>
                <w:sz w:val="20"/>
                <w:szCs w:val="20"/>
                <w:shd w:val="clear" w:color="auto" w:fill="FFFFFF"/>
              </w:rPr>
            </w:pPr>
            <w:r w:rsidRPr="00413922">
              <w:rPr>
                <w:rFonts w:cs="Calibri"/>
                <w:sz w:val="20"/>
                <w:szCs w:val="20"/>
              </w:rPr>
              <w:t>DGA</w:t>
            </w:r>
          </w:p>
        </w:tc>
        <w:tc>
          <w:tcPr>
            <w:tcW w:w="582" w:type="pct"/>
            <w:vAlign w:val="center"/>
          </w:tcPr>
          <w:p w14:paraId="20D52854" w14:textId="77777777" w:rsidR="004E5A79" w:rsidRPr="00413922" w:rsidRDefault="004E5A79" w:rsidP="004E5A79">
            <w:pPr>
              <w:jc w:val="center"/>
              <w:rPr>
                <w:color w:val="000000"/>
                <w:sz w:val="20"/>
                <w:szCs w:val="20"/>
                <w:shd w:val="clear" w:color="auto" w:fill="FFFFFF"/>
              </w:rPr>
            </w:pPr>
            <w:r w:rsidRPr="00413922">
              <w:rPr>
                <w:rFonts w:cs="Calibri"/>
                <w:sz w:val="20"/>
                <w:szCs w:val="20"/>
              </w:rPr>
              <w:t>-</w:t>
            </w:r>
          </w:p>
        </w:tc>
        <w:tc>
          <w:tcPr>
            <w:tcW w:w="1292" w:type="pct"/>
          </w:tcPr>
          <w:p w14:paraId="2C78E074" w14:textId="77777777" w:rsidR="004E5A79" w:rsidRPr="00413922" w:rsidRDefault="004E5A79" w:rsidP="004E5A79">
            <w:pPr>
              <w:jc w:val="both"/>
              <w:rPr>
                <w:color w:val="000000"/>
                <w:sz w:val="20"/>
                <w:szCs w:val="20"/>
                <w:shd w:val="clear" w:color="auto" w:fill="FFFFFF"/>
              </w:rPr>
            </w:pPr>
            <w:r w:rsidRPr="00413922">
              <w:rPr>
                <w:rFonts w:cs="Calibri"/>
                <w:sz w:val="20"/>
                <w:szCs w:val="20"/>
              </w:rPr>
              <w:t>Remite a la SMA, informe técnico de fiscalización N°2</w:t>
            </w:r>
            <w:r w:rsidR="00732B20" w:rsidRPr="00413922">
              <w:rPr>
                <w:rFonts w:cs="Calibri"/>
                <w:sz w:val="20"/>
                <w:szCs w:val="20"/>
              </w:rPr>
              <w:t>8</w:t>
            </w:r>
            <w:r w:rsidRPr="00413922">
              <w:rPr>
                <w:rFonts w:cs="Calibri"/>
                <w:sz w:val="20"/>
                <w:szCs w:val="20"/>
              </w:rPr>
              <w:t>/2019. Anexo 5.</w:t>
            </w:r>
          </w:p>
        </w:tc>
      </w:tr>
      <w:bookmarkEnd w:id="108"/>
      <w:bookmarkEnd w:id="109"/>
    </w:tbl>
    <w:p w14:paraId="3951C834" w14:textId="77777777" w:rsidR="00D42470" w:rsidRPr="00413922" w:rsidRDefault="00D42470" w:rsidP="00D42470">
      <w:pPr>
        <w:rPr>
          <w:rFonts w:ascii="Calibri" w:eastAsia="Calibri" w:hAnsi="Calibri" w:cs="Calibri"/>
          <w:sz w:val="28"/>
          <w:szCs w:val="32"/>
        </w:rPr>
      </w:pPr>
    </w:p>
    <w:p w14:paraId="117A3CB3" w14:textId="77777777" w:rsidR="004E5A79" w:rsidRPr="00413922" w:rsidRDefault="004E5A79" w:rsidP="00D42470">
      <w:pPr>
        <w:rPr>
          <w:rFonts w:ascii="Calibri" w:eastAsia="Calibri" w:hAnsi="Calibri" w:cs="Calibri"/>
          <w:sz w:val="28"/>
          <w:szCs w:val="32"/>
        </w:rPr>
      </w:pPr>
    </w:p>
    <w:p w14:paraId="19774F49" w14:textId="77777777" w:rsidR="004E5A79" w:rsidRPr="00413922" w:rsidRDefault="004E5A79" w:rsidP="00D42470">
      <w:pPr>
        <w:rPr>
          <w:rFonts w:ascii="Calibri" w:eastAsia="Calibri" w:hAnsi="Calibri" w:cs="Calibri"/>
          <w:sz w:val="28"/>
          <w:szCs w:val="32"/>
        </w:rPr>
      </w:pPr>
    </w:p>
    <w:p w14:paraId="11295619" w14:textId="77777777" w:rsidR="004E5A79" w:rsidRPr="00413922" w:rsidRDefault="004E5A79" w:rsidP="00D42470">
      <w:pPr>
        <w:rPr>
          <w:rFonts w:ascii="Calibri" w:eastAsia="Calibri" w:hAnsi="Calibri" w:cs="Calibri"/>
          <w:sz w:val="28"/>
          <w:szCs w:val="32"/>
        </w:rPr>
      </w:pPr>
    </w:p>
    <w:p w14:paraId="79D8C7DB" w14:textId="77777777" w:rsidR="00411182" w:rsidRPr="00413922" w:rsidRDefault="00411182" w:rsidP="00D42470">
      <w:pPr>
        <w:rPr>
          <w:rFonts w:ascii="Calibri" w:eastAsia="Calibri" w:hAnsi="Calibri" w:cs="Calibri"/>
          <w:sz w:val="28"/>
          <w:szCs w:val="32"/>
        </w:rPr>
      </w:pPr>
    </w:p>
    <w:p w14:paraId="0C782767" w14:textId="77777777" w:rsidR="00411182" w:rsidRPr="00413922" w:rsidRDefault="00411182" w:rsidP="00D42470">
      <w:pPr>
        <w:rPr>
          <w:rFonts w:ascii="Calibri" w:eastAsia="Calibri" w:hAnsi="Calibri" w:cs="Calibri"/>
          <w:sz w:val="28"/>
          <w:szCs w:val="32"/>
        </w:rPr>
      </w:pPr>
    </w:p>
    <w:p w14:paraId="3CEDB553" w14:textId="77777777" w:rsidR="00411182" w:rsidRPr="00413922" w:rsidRDefault="00411182" w:rsidP="00D42470">
      <w:pPr>
        <w:rPr>
          <w:rFonts w:ascii="Calibri" w:eastAsia="Calibri" w:hAnsi="Calibri" w:cs="Calibri"/>
          <w:sz w:val="28"/>
          <w:szCs w:val="32"/>
        </w:rPr>
      </w:pPr>
    </w:p>
    <w:p w14:paraId="06520A19" w14:textId="77777777" w:rsidR="00D42470" w:rsidRPr="00413922" w:rsidRDefault="00D42470" w:rsidP="005863D4">
      <w:pPr>
        <w:pStyle w:val="Ttulo1"/>
      </w:pPr>
      <w:bookmarkStart w:id="119" w:name="_Toc390777030"/>
      <w:bookmarkStart w:id="120" w:name="_Toc449085419"/>
      <w:bookmarkStart w:id="121" w:name="_Toc26456038"/>
      <w:r w:rsidRPr="00413922">
        <w:lastRenderedPageBreak/>
        <w:t>HECHOS CONSTATADOS</w:t>
      </w:r>
      <w:bookmarkStart w:id="122" w:name="_Ref352922216"/>
      <w:bookmarkStart w:id="123" w:name="_Toc353998120"/>
      <w:bookmarkStart w:id="124" w:name="_Toc353998193"/>
      <w:bookmarkStart w:id="125" w:name="_Toc382383547"/>
      <w:bookmarkStart w:id="126" w:name="_Toc382472369"/>
      <w:bookmarkStart w:id="127" w:name="_Toc390184279"/>
      <w:bookmarkStart w:id="128" w:name="_Toc390360010"/>
      <w:bookmarkStart w:id="129" w:name="_Toc390777031"/>
      <w:bookmarkEnd w:id="119"/>
      <w:bookmarkEnd w:id="120"/>
      <w:bookmarkEnd w:id="121"/>
    </w:p>
    <w:p w14:paraId="145A0580" w14:textId="77777777" w:rsidR="00D42470" w:rsidRPr="00413922" w:rsidRDefault="00D42470" w:rsidP="00D42470">
      <w:pPr>
        <w:spacing w:after="0" w:line="240" w:lineRule="auto"/>
        <w:ind w:left="576"/>
        <w:contextualSpacing/>
        <w:outlineLvl w:val="0"/>
        <w:rPr>
          <w:rFonts w:ascii="Calibri" w:eastAsia="Calibri" w:hAnsi="Calibri" w:cs="Calibri"/>
          <w:b/>
        </w:rPr>
      </w:pPr>
    </w:p>
    <w:p w14:paraId="5C91BD9D" w14:textId="77777777" w:rsidR="005D47A5" w:rsidRPr="00413922" w:rsidRDefault="005D47A5" w:rsidP="005D47A5">
      <w:pPr>
        <w:pStyle w:val="Ttulo2"/>
      </w:pPr>
      <w:bookmarkStart w:id="130" w:name="_Toc26456039"/>
      <w:bookmarkEnd w:id="122"/>
      <w:bookmarkEnd w:id="123"/>
      <w:bookmarkEnd w:id="124"/>
      <w:bookmarkEnd w:id="125"/>
      <w:bookmarkEnd w:id="126"/>
      <w:bookmarkEnd w:id="127"/>
      <w:bookmarkEnd w:id="128"/>
      <w:bookmarkEnd w:id="129"/>
      <w:r w:rsidRPr="00413922">
        <w:t>Autorizaciones de derechos de aprovechamiento de agua.</w:t>
      </w:r>
      <w:bookmarkEnd w:id="130"/>
    </w:p>
    <w:p w14:paraId="5E242020" w14:textId="77777777" w:rsidR="005D47A5" w:rsidRPr="00413922" w:rsidRDefault="005D47A5" w:rsidP="005D47A5"/>
    <w:tbl>
      <w:tblPr>
        <w:tblStyle w:val="Tablaconcuadrcula"/>
        <w:tblW w:w="5001" w:type="pct"/>
        <w:tblLook w:val="04A0" w:firstRow="1" w:lastRow="0" w:firstColumn="1" w:lastColumn="0" w:noHBand="0" w:noVBand="1"/>
      </w:tblPr>
      <w:tblGrid>
        <w:gridCol w:w="3768"/>
        <w:gridCol w:w="9797"/>
      </w:tblGrid>
      <w:tr w:rsidR="00D42470" w:rsidRPr="00413922" w14:paraId="4BC17932" w14:textId="77777777" w:rsidTr="00F14D23">
        <w:trPr>
          <w:trHeight w:val="142"/>
        </w:trPr>
        <w:tc>
          <w:tcPr>
            <w:tcW w:w="1389" w:type="pct"/>
          </w:tcPr>
          <w:p w14:paraId="2AF161A3" w14:textId="77777777" w:rsidR="00D42470" w:rsidRPr="00413922" w:rsidRDefault="00D42470" w:rsidP="00D42470">
            <w:pPr>
              <w:rPr>
                <w:lang w:val="es-CL"/>
              </w:rPr>
            </w:pPr>
            <w:r w:rsidRPr="00413922">
              <w:rPr>
                <w:rFonts w:eastAsia="Times New Roman"/>
                <w:b/>
                <w:bCs/>
                <w:color w:val="000000"/>
                <w:lang w:eastAsia="es-CL"/>
              </w:rPr>
              <w:t>Número de hecho constatado: 1</w:t>
            </w:r>
            <w:r w:rsidR="0012240D" w:rsidRPr="00413922">
              <w:rPr>
                <w:rFonts w:eastAsia="Times New Roman"/>
                <w:b/>
                <w:bCs/>
                <w:color w:val="000000"/>
                <w:lang w:eastAsia="es-CL"/>
              </w:rPr>
              <w:t>.</w:t>
            </w:r>
          </w:p>
        </w:tc>
        <w:tc>
          <w:tcPr>
            <w:tcW w:w="3611" w:type="pct"/>
          </w:tcPr>
          <w:p w14:paraId="093B8748" w14:textId="77777777" w:rsidR="00D42470" w:rsidRPr="00413922" w:rsidRDefault="00D42470" w:rsidP="00D42470">
            <w:r w:rsidRPr="00413922">
              <w:rPr>
                <w:rFonts w:eastAsia="Times New Roman"/>
                <w:b/>
                <w:bCs/>
                <w:color w:val="000000"/>
                <w:lang w:eastAsia="es-CL"/>
              </w:rPr>
              <w:t>Estación N°</w:t>
            </w:r>
            <w:r w:rsidRPr="00413922">
              <w:rPr>
                <w:rFonts w:eastAsia="Times New Roman"/>
                <w:color w:val="000000"/>
                <w:lang w:eastAsia="es-CL"/>
              </w:rPr>
              <w:t>:</w:t>
            </w:r>
            <w:r w:rsidR="005D47A5" w:rsidRPr="00413922">
              <w:rPr>
                <w:rFonts w:eastAsia="Times New Roman"/>
                <w:color w:val="000000"/>
                <w:lang w:eastAsia="es-CL"/>
              </w:rPr>
              <w:t xml:space="preserve"> 1, 2, 3 y 4. </w:t>
            </w:r>
          </w:p>
        </w:tc>
      </w:tr>
      <w:tr w:rsidR="00F14D23" w:rsidRPr="00413922" w14:paraId="11D0ECFF" w14:textId="77777777" w:rsidTr="00F14D23">
        <w:trPr>
          <w:trHeight w:val="319"/>
        </w:trPr>
        <w:tc>
          <w:tcPr>
            <w:tcW w:w="5000" w:type="pct"/>
            <w:gridSpan w:val="2"/>
            <w:tcBorders>
              <w:bottom w:val="single" w:sz="4" w:space="0" w:color="auto"/>
            </w:tcBorders>
          </w:tcPr>
          <w:p w14:paraId="58535B2A" w14:textId="77777777" w:rsidR="00F14D23" w:rsidRPr="00413922" w:rsidRDefault="00F14D23" w:rsidP="00F14D23">
            <w:r w:rsidRPr="00413922">
              <w:rPr>
                <w:rFonts w:eastAsia="Times New Roman"/>
                <w:b/>
                <w:bCs/>
                <w:color w:val="000000"/>
                <w:lang w:eastAsia="es-CL"/>
              </w:rPr>
              <w:t>Documentación Revisada:</w:t>
            </w:r>
            <w:r w:rsidRPr="00413922">
              <w:rPr>
                <w:rFonts w:eastAsia="Times New Roman"/>
                <w:bCs/>
                <w:color w:val="000000"/>
                <w:lang w:eastAsia="es-CL"/>
              </w:rPr>
              <w:t xml:space="preserve"> </w:t>
            </w:r>
          </w:p>
          <w:p w14:paraId="10DD3899" w14:textId="77777777" w:rsidR="00F14D23" w:rsidRPr="00413922" w:rsidRDefault="002F2714" w:rsidP="002F2714">
            <w:pPr>
              <w:pStyle w:val="Prrafodelista"/>
              <w:numPr>
                <w:ilvl w:val="0"/>
                <w:numId w:val="22"/>
              </w:numPr>
              <w:rPr>
                <w:lang w:eastAsia="es-CL"/>
              </w:rPr>
            </w:pPr>
            <w:r w:rsidRPr="00413922">
              <w:rPr>
                <w:lang w:eastAsia="es-CL"/>
              </w:rPr>
              <w:t>Derechos de aprovechamiento de aguas subterráneas (pozos inspeccionados) y superficiales (quebradas afluentes Tranque Macal y Cóndor).</w:t>
            </w:r>
          </w:p>
        </w:tc>
      </w:tr>
      <w:tr w:rsidR="00F14D23" w:rsidRPr="00413922" w14:paraId="26784E88" w14:textId="77777777" w:rsidTr="00F14D23">
        <w:trPr>
          <w:trHeight w:val="627"/>
        </w:trPr>
        <w:tc>
          <w:tcPr>
            <w:tcW w:w="5000" w:type="pct"/>
            <w:gridSpan w:val="2"/>
          </w:tcPr>
          <w:p w14:paraId="1720BAF2" w14:textId="77777777" w:rsidR="00F14D23" w:rsidRPr="00413922" w:rsidRDefault="00F14D23" w:rsidP="00F14D23">
            <w:r w:rsidRPr="00413922">
              <w:rPr>
                <w:b/>
              </w:rPr>
              <w:t xml:space="preserve">Exigencias: </w:t>
            </w:r>
          </w:p>
          <w:p w14:paraId="5DB09441" w14:textId="77777777" w:rsidR="00A6631A" w:rsidRPr="00413922" w:rsidRDefault="00A6631A" w:rsidP="00A6631A">
            <w:pPr>
              <w:rPr>
                <w:b/>
                <w:bCs/>
              </w:rPr>
            </w:pPr>
            <w:r w:rsidRPr="00413922">
              <w:rPr>
                <w:b/>
                <w:bCs/>
              </w:rPr>
              <w:t>RCA N°41/2015; Considerando 4.1.</w:t>
            </w:r>
          </w:p>
          <w:p w14:paraId="5A34603F" w14:textId="77777777" w:rsidR="00474870" w:rsidRPr="00413922" w:rsidRDefault="00474870" w:rsidP="00474870">
            <w:pPr>
              <w:jc w:val="both"/>
            </w:pPr>
            <w:r w:rsidRPr="00413922">
              <w:t>Consiste en la regularización de los tranques Macal, El Cóndor, La Isla y Los Gansos […]. Estos cuatro embalses permiten almacenar 600.000 m</w:t>
            </w:r>
            <w:r w:rsidRPr="00413922">
              <w:rPr>
                <w:vertAlign w:val="superscript"/>
              </w:rPr>
              <w:t>3</w:t>
            </w:r>
            <w:r w:rsidRPr="00413922">
              <w:t xml:space="preserve"> provenientes desde fuentes hídricas superficiales y subterráneas. Estos embalses se han construido en el tiempo, en la medida que se fueron realizando las plantaciones de manzanos existentes en el predio que cuenta con una superficie total de 800 ha físicas. Los Tranques Los Gansos, El Cóndor y La Isla se construyeron antes del año 1996 y el Tranque Macal se construyó durante el año 2010. Los Tranques Los Gansos, El Cóndor, y muy posteriormente el Macal se han construido sobre una quebrada la cual termina en la propiedad vecina, no se prolonga hacia rio alguno, termina o muere en la heredad del predio original.</w:t>
            </w:r>
          </w:p>
          <w:p w14:paraId="265D3A8A" w14:textId="77777777" w:rsidR="00474870" w:rsidRPr="00413922" w:rsidRDefault="00474870" w:rsidP="00474870">
            <w:pPr>
              <w:jc w:val="both"/>
            </w:pPr>
          </w:p>
          <w:p w14:paraId="619B77F4" w14:textId="77777777" w:rsidR="00474870" w:rsidRPr="00413922" w:rsidRDefault="00474870" w:rsidP="00474870">
            <w:pPr>
              <w:rPr>
                <w:b/>
                <w:bCs/>
              </w:rPr>
            </w:pPr>
            <w:r w:rsidRPr="00413922">
              <w:rPr>
                <w:b/>
                <w:bCs/>
              </w:rPr>
              <w:t>RCA N°41/2015; Considerando 4.2.</w:t>
            </w:r>
          </w:p>
          <w:p w14:paraId="2455B1D8" w14:textId="77777777" w:rsidR="00474870" w:rsidRPr="00413922" w:rsidRDefault="00474870" w:rsidP="00474870">
            <w:pPr>
              <w:jc w:val="both"/>
            </w:pPr>
            <w:r w:rsidRPr="00413922">
              <w:t>El proyecto cuenta con cuatro embalses denominados Los Gansos, El Cóndor, Macal y La Isla los que en su conjunto suman 600.000 m</w:t>
            </w:r>
            <w:r w:rsidRPr="00413922">
              <w:rPr>
                <w:vertAlign w:val="superscript"/>
              </w:rPr>
              <w:t>3</w:t>
            </w:r>
            <w:r w:rsidRPr="00413922">
              <w:t xml:space="preserve"> de embalse de aguas; las fuentes provienen de derechos de aprovechamiento de aguas superficiales provenientes del Canal Quinto Alto A y de derechos de aguas subterráneas. Los tranques se encuentran ubicados en el sector medio y finales del predio, distribuidos para abastecer el sistema de bombas de riego y fertilización que necesitan los huertos de manzanas. Las aguas provienen de pozos subterráneos y de aguas provenientes del canal Quinto Alto A, dependiente de la Junta Vigilancia Río Longaví.</w:t>
            </w:r>
          </w:p>
          <w:p w14:paraId="06947C05" w14:textId="77777777" w:rsidR="00474870" w:rsidRPr="00413922" w:rsidRDefault="00474870" w:rsidP="00474870">
            <w:pPr>
              <w:jc w:val="both"/>
            </w:pPr>
            <w:r w:rsidRPr="00413922">
              <w:t>En relación al flujo de las aguas, se tiene:</w:t>
            </w:r>
          </w:p>
          <w:p w14:paraId="09668969" w14:textId="77777777" w:rsidR="00474870" w:rsidRPr="00413922" w:rsidRDefault="00474870" w:rsidP="00474870">
            <w:pPr>
              <w:jc w:val="both"/>
            </w:pPr>
            <w:r w:rsidRPr="00413922">
              <w:t>- El Tranque La Isla se llena con aguas provenientes del Canal Quinto Alto A.</w:t>
            </w:r>
          </w:p>
          <w:p w14:paraId="3DB24076" w14:textId="77777777" w:rsidR="00474870" w:rsidRPr="00413922" w:rsidRDefault="00474870" w:rsidP="00474870">
            <w:pPr>
              <w:jc w:val="both"/>
            </w:pPr>
            <w:r w:rsidRPr="00413922">
              <w:t>- El Tranque Macal recibe las aguas superficiales provenientes del Canal Quinto Alto A, del pozo subterráneo N°4 y en menor medida con aguas lluvias provenientes de la Quebrada sin nombre o Macal.</w:t>
            </w:r>
          </w:p>
          <w:p w14:paraId="7A5FB4FF" w14:textId="77777777" w:rsidR="00474870" w:rsidRPr="00413922" w:rsidRDefault="00474870" w:rsidP="00474870">
            <w:pPr>
              <w:jc w:val="both"/>
            </w:pPr>
            <w:r w:rsidRPr="00413922">
              <w:t>- El Tranque El Cóndor recibe trasvasije del tranque Macal y aguas de los pozos N°1, N°3 y N°5.</w:t>
            </w:r>
          </w:p>
          <w:p w14:paraId="44AF9B70" w14:textId="77777777" w:rsidR="00474870" w:rsidRPr="00413922" w:rsidRDefault="00474870" w:rsidP="00474870">
            <w:pPr>
              <w:jc w:val="both"/>
            </w:pPr>
            <w:r w:rsidRPr="00413922">
              <w:t>- Por último, el tranque los Gansos se llena con aguas provenientes del Canal Quinto Alto A y con aguas del pozo N° 2.</w:t>
            </w:r>
          </w:p>
          <w:p w14:paraId="1FEAFAD2" w14:textId="77777777" w:rsidR="00474870" w:rsidRPr="00413922" w:rsidRDefault="00474870" w:rsidP="00474870">
            <w:pPr>
              <w:jc w:val="both"/>
            </w:pPr>
            <w:r w:rsidRPr="00413922">
              <w:t>El Titular, la Sociedad Agrícola El Porvenir S.A cuenta con derechos de agua superficiales provenientes del canal Quinto Alto A (445,997 acciones que se encuentran bajo la administración del río Longaví, además cuenta con derechos de 5 pozos subterráneos (en total 194 lt/seg).</w:t>
            </w:r>
          </w:p>
          <w:p w14:paraId="14A509AE" w14:textId="77777777" w:rsidR="00474870" w:rsidRPr="00413922" w:rsidRDefault="00474870" w:rsidP="00474870">
            <w:pPr>
              <w:jc w:val="both"/>
            </w:pPr>
            <w:r w:rsidRPr="00413922">
              <w:t>Estos recursos son para abastecer los requerimientos hídricos de los cultivos pertenecientes al Predio Fundo La Esperanza y Macal, y complementado con los aportes generados por la cuenca hidrográfica en donde se emplaza el tranque, correspondientes a aguas pluviales que se originan con lluvias excepcionales que ocurren en la zona. La hoya hidrográfica aportante de aguas es de 1,45 km</w:t>
            </w:r>
            <w:r w:rsidRPr="00413922">
              <w:rPr>
                <w:vertAlign w:val="superscript"/>
              </w:rPr>
              <w:t>2</w:t>
            </w:r>
            <w:r w:rsidRPr="00413922">
              <w:t xml:space="preserve">, y su cobertura se compone principalmente de plantaciones de pino radiata, y solo marginalmente la presencia de un bosque nativo, denominado Bosque esclerófilo de litre y </w:t>
            </w:r>
            <w:r w:rsidRPr="00413922">
              <w:rPr>
                <w:i/>
                <w:iCs/>
              </w:rPr>
              <w:t>Lomatia hirsuta</w:t>
            </w:r>
            <w:r w:rsidRPr="00413922">
              <w:t xml:space="preserve"> y compuesto por especies arbóreas aisladas de Ciprés de la cordillera, quillay, boldo, pino insigne, avellano, litre. </w:t>
            </w:r>
          </w:p>
          <w:p w14:paraId="1A712551" w14:textId="77777777" w:rsidR="00474870" w:rsidRPr="00413922" w:rsidRDefault="00474870" w:rsidP="00474870">
            <w:pPr>
              <w:jc w:val="both"/>
            </w:pPr>
          </w:p>
          <w:p w14:paraId="01B14462" w14:textId="77777777" w:rsidR="00474870" w:rsidRPr="00413922" w:rsidRDefault="00474870" w:rsidP="00474870">
            <w:pPr>
              <w:jc w:val="both"/>
            </w:pPr>
          </w:p>
          <w:p w14:paraId="089920AC" w14:textId="77777777" w:rsidR="00474870" w:rsidRPr="00413922" w:rsidRDefault="00474870" w:rsidP="00474870">
            <w:pPr>
              <w:jc w:val="both"/>
            </w:pPr>
          </w:p>
          <w:p w14:paraId="75871B62" w14:textId="77777777" w:rsidR="00474870" w:rsidRPr="00413922" w:rsidRDefault="00474870" w:rsidP="00474870">
            <w:pPr>
              <w:jc w:val="both"/>
            </w:pPr>
          </w:p>
          <w:p w14:paraId="5B327893" w14:textId="77777777" w:rsidR="00474870" w:rsidRPr="00413922" w:rsidRDefault="00474870" w:rsidP="00474870">
            <w:pPr>
              <w:rPr>
                <w:b/>
                <w:bCs/>
              </w:rPr>
            </w:pPr>
            <w:r w:rsidRPr="00413922">
              <w:rPr>
                <w:b/>
                <w:bCs/>
              </w:rPr>
              <w:lastRenderedPageBreak/>
              <w:t>RCA N°41/2015; Considerando 6.2.</w:t>
            </w:r>
          </w:p>
          <w:p w14:paraId="3A488561" w14:textId="77777777" w:rsidR="00474870" w:rsidRPr="00413922" w:rsidRDefault="00474870" w:rsidP="00474870">
            <w:pPr>
              <w:jc w:val="both"/>
            </w:pPr>
            <w:r w:rsidRPr="00413922">
              <w:rPr>
                <w:u w:val="single"/>
              </w:rPr>
              <w:t>Permiso para efectuar modificaciones de cauce, del artículo 156 del Reglamento del SEIA</w:t>
            </w:r>
            <w:r w:rsidRPr="00413922">
              <w:t>:</w:t>
            </w:r>
          </w:p>
          <w:p w14:paraId="0B31BC3F" w14:textId="77777777" w:rsidR="00474870" w:rsidRPr="00413922" w:rsidRDefault="00474870" w:rsidP="00474870">
            <w:pPr>
              <w:jc w:val="both"/>
            </w:pPr>
            <w:r w:rsidRPr="00413922">
              <w:rPr>
                <w:u w:val="single"/>
              </w:rPr>
              <w:t>Fase del proyecto a la cual corresponde</w:t>
            </w:r>
            <w:r w:rsidRPr="00413922">
              <w:t>: construcción.</w:t>
            </w:r>
          </w:p>
          <w:p w14:paraId="0E0F86D8" w14:textId="77777777" w:rsidR="00474870" w:rsidRPr="00413922" w:rsidRDefault="00474870" w:rsidP="00474870">
            <w:pPr>
              <w:jc w:val="both"/>
              <w:rPr>
                <w:u w:val="single"/>
              </w:rPr>
            </w:pPr>
            <w:r w:rsidRPr="00413922">
              <w:rPr>
                <w:u w:val="single"/>
              </w:rPr>
              <w:t>Parte, obra o acción a que aplica:</w:t>
            </w:r>
            <w:r w:rsidRPr="00413922">
              <w:t xml:space="preserve"> La intervención de la quebrada consistió en realizar un encauzamiento de ésta que aplica con la finalidad de facilitar el escurrimiento de las aguas hacia el tranque Macal.</w:t>
            </w:r>
          </w:p>
          <w:p w14:paraId="04B4CAAA" w14:textId="77777777" w:rsidR="00474870" w:rsidRPr="00413922" w:rsidRDefault="00474870" w:rsidP="00474870">
            <w:pPr>
              <w:jc w:val="both"/>
            </w:pPr>
            <w:r w:rsidRPr="00413922">
              <w:t>La intervención al cauce se realizó durante los meses de verano (meses sin escurrimiento) de manera de disminuir el impacto sobre lo quebrada.</w:t>
            </w:r>
          </w:p>
          <w:p w14:paraId="26CF8618" w14:textId="77777777" w:rsidR="00474870" w:rsidRPr="00413922" w:rsidRDefault="00474870" w:rsidP="00474870">
            <w:pPr>
              <w:jc w:val="both"/>
            </w:pPr>
            <w:r w:rsidRPr="00413922">
              <w:rPr>
                <w:u w:val="single"/>
              </w:rPr>
              <w:t>Condiciones o exigencias específicas para su otorgamiento</w:t>
            </w:r>
            <w:r w:rsidRPr="00413922">
              <w:t xml:space="preserve">: </w:t>
            </w:r>
          </w:p>
          <w:p w14:paraId="02581240" w14:textId="77777777" w:rsidR="00474870" w:rsidRPr="00413922" w:rsidRDefault="00474870" w:rsidP="00474870">
            <w:pPr>
              <w:jc w:val="both"/>
            </w:pPr>
            <w:r w:rsidRPr="00413922">
              <w:t xml:space="preserve">a) Descripción del lugar de emplazamiento de la obra. </w:t>
            </w:r>
          </w:p>
          <w:p w14:paraId="07C0D853" w14:textId="77777777" w:rsidR="00474870" w:rsidRPr="00413922" w:rsidRDefault="00474870" w:rsidP="00474870">
            <w:pPr>
              <w:jc w:val="both"/>
            </w:pPr>
            <w:r w:rsidRPr="00413922">
              <w:t>b) Descripción de la obra y sus fases.</w:t>
            </w:r>
          </w:p>
          <w:p w14:paraId="0C37AF0A" w14:textId="77777777" w:rsidR="00474870" w:rsidRPr="00413922" w:rsidRDefault="00474870" w:rsidP="00474870">
            <w:pPr>
              <w:jc w:val="both"/>
            </w:pPr>
            <w:r w:rsidRPr="00413922">
              <w:t>c) Estimación de los plazos y periodos de construcción de las obras.</w:t>
            </w:r>
          </w:p>
          <w:p w14:paraId="4F42D6A8" w14:textId="77777777" w:rsidR="00474870" w:rsidRPr="00413922" w:rsidRDefault="00474870" w:rsidP="00474870">
            <w:pPr>
              <w:jc w:val="both"/>
            </w:pPr>
            <w:r w:rsidRPr="00413922">
              <w:t>d) Medidas tendientes a minimizar los efectos sobre la calidad de las aguas, aguas abajo del lugar de construcción de las obras.</w:t>
            </w:r>
          </w:p>
          <w:p w14:paraId="5231D947" w14:textId="77777777" w:rsidR="00474870" w:rsidRPr="00413922" w:rsidRDefault="00474870" w:rsidP="00474870">
            <w:pPr>
              <w:jc w:val="both"/>
            </w:pPr>
            <w:r w:rsidRPr="00413922">
              <w:t>e) Plan de seguimiento de la calidad de las aguas durante la fase de construcción.</w:t>
            </w:r>
          </w:p>
          <w:p w14:paraId="5D696177" w14:textId="77777777" w:rsidR="00474870" w:rsidRPr="00413922" w:rsidRDefault="00474870" w:rsidP="00474870">
            <w:pPr>
              <w:jc w:val="both"/>
              <w:rPr>
                <w:i/>
                <w:iCs/>
              </w:rPr>
            </w:pPr>
            <w:r w:rsidRPr="00413922">
              <w:rPr>
                <w:u w:val="single"/>
              </w:rPr>
              <w:t>Pronunciamiento del órgano competente</w:t>
            </w:r>
            <w:r w:rsidRPr="00413922">
              <w:t xml:space="preserve">: En Ord. DGA Maule N°219 de la Dirección General de Aguas de fecha 20.02.2015, que señala </w:t>
            </w:r>
            <w:r w:rsidRPr="00413922">
              <w:rPr>
                <w:i/>
                <w:iCs/>
              </w:rPr>
              <w:t>"... el titular no cuenta con un derecho de aprovechamiento inscrito sobre aguas de lo quebrada Macal, en la cual se constató extracción consuntivo de agua para el llenado del embalse homónimo, de ahí que estas no puedan utilizarse paro dichos fines (...) ante lo posibilidad de descargar el caudal natural de la quebrada Macal mediante los muros de los embalses, se solicitó señalar la forma en que se medirán los caudales entrantes y saliente..."</w:t>
            </w:r>
          </w:p>
          <w:p w14:paraId="2ECD08EB" w14:textId="77777777" w:rsidR="00474870" w:rsidRPr="00413922" w:rsidRDefault="00474870" w:rsidP="00474870">
            <w:pPr>
              <w:jc w:val="both"/>
            </w:pPr>
            <w:r w:rsidRPr="00413922">
              <w:t xml:space="preserve">La Comisión hace presente que lo solicitado por lo Dirección General de Aguas (DGA) de la Región del Maule, no corresponde o una exigencia de carácter ambiental. Pero si corresponde o una exigencia de carácter sectorial, razón por la cual la DGA, tiene todas las atribuciones que la Ley le otorga para exigir al Titular los antecedentes del caso. </w:t>
            </w:r>
          </w:p>
          <w:p w14:paraId="0ADBEE6D" w14:textId="77777777" w:rsidR="00474870" w:rsidRPr="00413922" w:rsidRDefault="00474870" w:rsidP="00474870">
            <w:pPr>
              <w:jc w:val="both"/>
            </w:pPr>
          </w:p>
          <w:p w14:paraId="325670EA" w14:textId="77777777" w:rsidR="00474870" w:rsidRPr="00413922" w:rsidRDefault="00474870" w:rsidP="00474870">
            <w:pPr>
              <w:rPr>
                <w:b/>
                <w:bCs/>
              </w:rPr>
            </w:pPr>
            <w:r w:rsidRPr="00413922">
              <w:rPr>
                <w:b/>
                <w:bCs/>
              </w:rPr>
              <w:t xml:space="preserve">RCA N°41/2015; Considerando </w:t>
            </w:r>
            <w:r w:rsidR="00973F9D" w:rsidRPr="00413922">
              <w:rPr>
                <w:b/>
                <w:bCs/>
              </w:rPr>
              <w:t>8.2</w:t>
            </w:r>
            <w:r w:rsidRPr="00413922">
              <w:rPr>
                <w:b/>
                <w:bCs/>
              </w:rPr>
              <w:t>.</w:t>
            </w:r>
          </w:p>
          <w:p w14:paraId="39368604" w14:textId="77777777" w:rsidR="00474870" w:rsidRPr="00413922" w:rsidRDefault="00973F9D" w:rsidP="00474870">
            <w:pPr>
              <w:jc w:val="both"/>
            </w:pPr>
            <w:r w:rsidRPr="00413922">
              <w:rPr>
                <w:u w:val="single"/>
              </w:rPr>
              <w:t>C</w:t>
            </w:r>
            <w:r w:rsidR="00474870" w:rsidRPr="00413922">
              <w:rPr>
                <w:u w:val="single"/>
              </w:rPr>
              <w:t xml:space="preserve">ondiciones o exigencias para la aprobación del </w:t>
            </w:r>
            <w:r w:rsidRPr="00413922">
              <w:rPr>
                <w:u w:val="single"/>
              </w:rPr>
              <w:t>p</w:t>
            </w:r>
            <w:r w:rsidR="00474870" w:rsidRPr="00413922">
              <w:rPr>
                <w:u w:val="single"/>
              </w:rPr>
              <w:t>royecto</w:t>
            </w:r>
            <w:r w:rsidRPr="00413922">
              <w:rPr>
                <w:u w:val="single"/>
              </w:rPr>
              <w:t xml:space="preserve"> (</w:t>
            </w:r>
            <w:r w:rsidR="00474870" w:rsidRPr="00413922">
              <w:rPr>
                <w:u w:val="single"/>
              </w:rPr>
              <w:t>Aguas Quebrada Macal o sin Nombre</w:t>
            </w:r>
            <w:r w:rsidRPr="00413922">
              <w:rPr>
                <w:u w:val="single"/>
              </w:rPr>
              <w:t>)</w:t>
            </w:r>
            <w:r w:rsidRPr="00413922">
              <w:t>:</w:t>
            </w:r>
          </w:p>
          <w:p w14:paraId="7BC02C74" w14:textId="77777777" w:rsidR="00474870" w:rsidRPr="00413922" w:rsidRDefault="00474870" w:rsidP="00474870">
            <w:pPr>
              <w:jc w:val="both"/>
            </w:pPr>
            <w:r w:rsidRPr="00413922">
              <w:rPr>
                <w:u w:val="single"/>
              </w:rPr>
              <w:t>Impacto asociado</w:t>
            </w:r>
            <w:r w:rsidRPr="00413922">
              <w:t>: El Titular no cuenta con un derecho de aprovechamiento inscrito sobre aguas de la quebrada Macal, en la cual se constató extracción consuntivo de agua para el llenado del embalse homónimo, de ahí que estas no puedan utilizarse para dichos fines.</w:t>
            </w:r>
          </w:p>
          <w:p w14:paraId="167658A7" w14:textId="77777777" w:rsidR="00474870" w:rsidRPr="00413922" w:rsidRDefault="00474870" w:rsidP="00474870">
            <w:pPr>
              <w:jc w:val="both"/>
            </w:pPr>
            <w:r w:rsidRPr="00413922">
              <w:rPr>
                <w:u w:val="single"/>
              </w:rPr>
              <w:t>Fase del Proyecto a la que aplica</w:t>
            </w:r>
            <w:r w:rsidRPr="00413922">
              <w:t>: Operación.</w:t>
            </w:r>
          </w:p>
          <w:p w14:paraId="5533B18B" w14:textId="77777777" w:rsidR="00474870" w:rsidRPr="00413922" w:rsidRDefault="00474870" w:rsidP="00474870">
            <w:pPr>
              <w:jc w:val="both"/>
            </w:pPr>
            <w:r w:rsidRPr="00413922">
              <w:rPr>
                <w:u w:val="single"/>
              </w:rPr>
              <w:t>Condición o exigencia</w:t>
            </w:r>
            <w:r w:rsidRPr="00413922">
              <w:t>: Ingresar los antecedentes solicitados por la Dirección General de Aguas para obtener los derechos de aprovechamiento de las aguas de la Quebrada Macal, y que se utilizan en el llenado del tranque Macal, en un lapso no mayor a tres meses de notificada la presente resolución ambiental.</w:t>
            </w:r>
          </w:p>
          <w:p w14:paraId="3B2F0826" w14:textId="77777777" w:rsidR="00474870" w:rsidRPr="00413922" w:rsidRDefault="00474870" w:rsidP="00474870">
            <w:pPr>
              <w:jc w:val="both"/>
            </w:pPr>
            <w:r w:rsidRPr="00413922">
              <w:rPr>
                <w:u w:val="single"/>
              </w:rPr>
              <w:t>Indicador que acredite su cumplimiento</w:t>
            </w:r>
            <w:r w:rsidRPr="00413922">
              <w:t>: Derechos de aprovechamiento, inscritos.</w:t>
            </w:r>
          </w:p>
          <w:p w14:paraId="16586DCD" w14:textId="77777777" w:rsidR="00474870" w:rsidRPr="00413922" w:rsidRDefault="00474870" w:rsidP="00474870">
            <w:pPr>
              <w:jc w:val="both"/>
            </w:pPr>
            <w:r w:rsidRPr="00413922">
              <w:rPr>
                <w:u w:val="single"/>
              </w:rPr>
              <w:t>Forma de control y seguimiento</w:t>
            </w:r>
            <w:r w:rsidRPr="00413922">
              <w:t>:</w:t>
            </w:r>
          </w:p>
          <w:p w14:paraId="59791CB3" w14:textId="77777777" w:rsidR="00474870" w:rsidRPr="00413922" w:rsidRDefault="00474870" w:rsidP="00474870">
            <w:pPr>
              <w:jc w:val="both"/>
            </w:pPr>
            <w:r w:rsidRPr="00413922">
              <w:t>-Ingreso de recepción de solicitud a la DGA, para obtención de derechos de agua, a la Superintendencia del Medio Ambiente.</w:t>
            </w:r>
          </w:p>
          <w:p w14:paraId="164EE6F5" w14:textId="77777777" w:rsidR="00474870" w:rsidRPr="00413922" w:rsidRDefault="00474870" w:rsidP="00474870">
            <w:pPr>
              <w:jc w:val="both"/>
            </w:pPr>
            <w:r w:rsidRPr="00413922">
              <w:t>-Ingreso de resolución de obtención de derechos de agua, a la Superintendencia del Medio Ambiente.</w:t>
            </w:r>
          </w:p>
          <w:p w14:paraId="6BFEF601" w14:textId="77777777" w:rsidR="00474870" w:rsidRPr="00413922" w:rsidRDefault="00474870" w:rsidP="00474870">
            <w:pPr>
              <w:jc w:val="both"/>
            </w:pPr>
          </w:p>
          <w:p w14:paraId="2F307CA0" w14:textId="77777777" w:rsidR="00474870" w:rsidRPr="00413922" w:rsidRDefault="00474870" w:rsidP="00474870">
            <w:pPr>
              <w:rPr>
                <w:b/>
                <w:bCs/>
              </w:rPr>
            </w:pPr>
            <w:r w:rsidRPr="00413922">
              <w:rPr>
                <w:b/>
                <w:bCs/>
              </w:rPr>
              <w:t>RCA N°41/2015; Resuelvo 3.</w:t>
            </w:r>
          </w:p>
          <w:p w14:paraId="7229CE21" w14:textId="77777777" w:rsidR="00F14D23" w:rsidRPr="00413922" w:rsidRDefault="00474870" w:rsidP="00474870">
            <w:pPr>
              <w:jc w:val="both"/>
            </w:pPr>
            <w:r w:rsidRPr="00413922">
              <w:t>CERTIFICAR que el proyecto “Tranque Macal, El Cóndor y otros” cumple con los requisitos de carácter ambiental contenidos en los permisos ambientales sectoriales mixtos que se señalan en los artículos 156 […] del D.S. N°40/2012 del Ministerio del Medio Ambiente, Reglamento del Sistema de Evaluación de Impacto Ambiental.</w:t>
            </w:r>
          </w:p>
          <w:p w14:paraId="48D5B72F" w14:textId="77777777" w:rsidR="00413922" w:rsidRPr="00413922" w:rsidRDefault="00413922" w:rsidP="00474870">
            <w:pPr>
              <w:jc w:val="both"/>
            </w:pPr>
          </w:p>
          <w:p w14:paraId="49E14ED4" w14:textId="77777777" w:rsidR="00413922" w:rsidRPr="00413922" w:rsidRDefault="00413922" w:rsidP="00474870">
            <w:pPr>
              <w:jc w:val="both"/>
            </w:pPr>
          </w:p>
          <w:p w14:paraId="639A032A" w14:textId="77777777" w:rsidR="00413922" w:rsidRPr="00413922" w:rsidRDefault="00413922" w:rsidP="00474870">
            <w:pPr>
              <w:jc w:val="both"/>
            </w:pPr>
          </w:p>
        </w:tc>
      </w:tr>
      <w:tr w:rsidR="00F14D23" w:rsidRPr="00413922" w14:paraId="41635B18" w14:textId="77777777" w:rsidTr="00F14D23">
        <w:trPr>
          <w:trHeight w:val="627"/>
        </w:trPr>
        <w:tc>
          <w:tcPr>
            <w:tcW w:w="5000" w:type="pct"/>
            <w:gridSpan w:val="2"/>
          </w:tcPr>
          <w:p w14:paraId="70697CF0" w14:textId="77777777" w:rsidR="00C245A0" w:rsidRPr="00413922" w:rsidRDefault="00F14D23" w:rsidP="00782753">
            <w:r w:rsidRPr="00413922">
              <w:rPr>
                <w:b/>
              </w:rPr>
              <w:lastRenderedPageBreak/>
              <w:t>Hechos:</w:t>
            </w:r>
            <w:r w:rsidRPr="00413922">
              <w:t xml:space="preserve"> </w:t>
            </w:r>
          </w:p>
          <w:p w14:paraId="19EAF29C" w14:textId="77777777" w:rsidR="00AA13A1" w:rsidRPr="00413922" w:rsidRDefault="00AA13A1" w:rsidP="00C52B9B">
            <w:pPr>
              <w:pStyle w:val="Prrafodelista"/>
              <w:numPr>
                <w:ilvl w:val="0"/>
                <w:numId w:val="36"/>
              </w:numPr>
            </w:pPr>
            <w:r w:rsidRPr="00413922">
              <w:rPr>
                <w:rFonts w:eastAsia="Times New Roman"/>
                <w:color w:val="000000"/>
                <w:lang w:eastAsia="es-CL"/>
              </w:rPr>
              <w:t xml:space="preserve">Durante las actividades de inspección, se </w:t>
            </w:r>
            <w:r w:rsidR="00C245A0" w:rsidRPr="00413922">
              <w:t xml:space="preserve">inspeccionó el tranque Macal, el cual se visualizó a su máxima capacidad de llenado. </w:t>
            </w:r>
            <w:r w:rsidR="00A07F4B" w:rsidRPr="00413922">
              <w:t>Dicho tranque se ubica en un punto de coordenadas UTM E: 272.535; N: 5.988.100.</w:t>
            </w:r>
            <w:r w:rsidR="00B61E7A" w:rsidRPr="00413922">
              <w:t xml:space="preserve"> Fotografía 1.</w:t>
            </w:r>
          </w:p>
          <w:p w14:paraId="656A020B" w14:textId="2EBD23B2" w:rsidR="00A07F4B" w:rsidRPr="00413922" w:rsidRDefault="00C245A0" w:rsidP="00C52B9B">
            <w:pPr>
              <w:pStyle w:val="Prrafodelista"/>
              <w:numPr>
                <w:ilvl w:val="0"/>
                <w:numId w:val="36"/>
              </w:numPr>
            </w:pPr>
            <w:r w:rsidRPr="00413922">
              <w:t>Se informó</w:t>
            </w:r>
            <w:r w:rsidR="0082450E" w:rsidRPr="00413922">
              <w:t xml:space="preserve"> por parte del Sr. Mario Toledo (Administrador de la Sociedad Agrícola El Porvenir), que </w:t>
            </w:r>
            <w:r w:rsidR="00A07F4B" w:rsidRPr="00413922">
              <w:t xml:space="preserve">el </w:t>
            </w:r>
            <w:r w:rsidRPr="00413922">
              <w:t xml:space="preserve">tranque </w:t>
            </w:r>
            <w:r w:rsidR="00A07F4B" w:rsidRPr="00413922">
              <w:t xml:space="preserve">Macal </w:t>
            </w:r>
            <w:r w:rsidRPr="00413922">
              <w:t xml:space="preserve">recibe aguas de una quebrada desde el </w:t>
            </w:r>
            <w:r w:rsidR="00AA13A1" w:rsidRPr="00413922">
              <w:t>N</w:t>
            </w:r>
            <w:r w:rsidRPr="00413922">
              <w:t>or</w:t>
            </w:r>
            <w:r w:rsidR="00A07F4B" w:rsidRPr="00413922">
              <w:t xml:space="preserve"> </w:t>
            </w:r>
            <w:r w:rsidR="00AA13A1" w:rsidRPr="00413922">
              <w:t>O</w:t>
            </w:r>
            <w:r w:rsidRPr="00413922">
              <w:t>riente</w:t>
            </w:r>
            <w:r w:rsidR="0082450E" w:rsidRPr="00413922">
              <w:t>, desde el canal Quinta A</w:t>
            </w:r>
            <w:r w:rsidRPr="00413922">
              <w:t xml:space="preserve"> y desde un pozo profundo ubicado en un punto P-1</w:t>
            </w:r>
            <w:r w:rsidR="00B61E7A" w:rsidRPr="00413922">
              <w:t xml:space="preserve"> </w:t>
            </w:r>
            <w:r w:rsidRPr="00413922">
              <w:t xml:space="preserve">de coordenadas UTM (m) E: 272.234; N: 5.988.284. Dicho pozo posee un caudalímetro que </w:t>
            </w:r>
            <w:r w:rsidR="00001165" w:rsidRPr="00413922">
              <w:t>registr</w:t>
            </w:r>
            <w:r w:rsidR="00001165">
              <w:t>ó</w:t>
            </w:r>
            <w:r w:rsidR="00001165" w:rsidRPr="00413922">
              <w:t xml:space="preserve"> </w:t>
            </w:r>
            <w:r w:rsidRPr="00413922">
              <w:t>un caudal extraído de 880.692 m</w:t>
            </w:r>
            <w:r w:rsidRPr="00413922">
              <w:rPr>
                <w:vertAlign w:val="superscript"/>
              </w:rPr>
              <w:t>3</w:t>
            </w:r>
            <w:r w:rsidRPr="00413922">
              <w:t>.</w:t>
            </w:r>
            <w:r w:rsidRPr="00413922">
              <w:rPr>
                <w:vertAlign w:val="superscript"/>
              </w:rPr>
              <w:t xml:space="preserve"> </w:t>
            </w:r>
            <w:r w:rsidR="00B61E7A" w:rsidRPr="00413922">
              <w:t>Fotografía 2.</w:t>
            </w:r>
          </w:p>
          <w:p w14:paraId="2EDD42C1" w14:textId="77777777" w:rsidR="00A07F4B" w:rsidRPr="00413922" w:rsidRDefault="00C245A0" w:rsidP="00C52B9B">
            <w:pPr>
              <w:pStyle w:val="Prrafodelista"/>
              <w:numPr>
                <w:ilvl w:val="0"/>
                <w:numId w:val="36"/>
              </w:numPr>
            </w:pPr>
            <w:r w:rsidRPr="00413922">
              <w:t>Se realizó un aforo en un punto P-2 de coordenadas UTM (m) E: 273.138 N:</w:t>
            </w:r>
            <w:r w:rsidR="00B61E7A" w:rsidRPr="00413922">
              <w:t xml:space="preserve"> </w:t>
            </w:r>
            <w:r w:rsidRPr="00413922">
              <w:t>5.988.005</w:t>
            </w:r>
            <w:r w:rsidR="0082450E" w:rsidRPr="00413922">
              <w:t>,</w:t>
            </w:r>
            <w:r w:rsidRPr="00413922">
              <w:t xml:space="preserve"> en la quebrada aportante al tranque</w:t>
            </w:r>
            <w:r w:rsidR="00A07F4B" w:rsidRPr="00413922">
              <w:t xml:space="preserve"> Macal</w:t>
            </w:r>
            <w:r w:rsidR="0082450E" w:rsidRPr="00413922">
              <w:t xml:space="preserve"> (se visualizó que el escurrimiento de las aguas es de Oriente a Poniente)</w:t>
            </w:r>
            <w:r w:rsidRPr="00413922">
              <w:t xml:space="preserve">, el cual arrojó un caudal </w:t>
            </w:r>
            <w:r w:rsidR="0082450E" w:rsidRPr="00413922">
              <w:t xml:space="preserve">aproximado </w:t>
            </w:r>
            <w:r w:rsidRPr="00413922">
              <w:t xml:space="preserve">de 1,98 L/s. </w:t>
            </w:r>
            <w:r w:rsidR="00B61E7A" w:rsidRPr="00413922">
              <w:t>Fotografía 3.</w:t>
            </w:r>
          </w:p>
          <w:p w14:paraId="7956A905" w14:textId="77777777" w:rsidR="0082450E" w:rsidRPr="00413922" w:rsidRDefault="00C245A0" w:rsidP="00C52B9B">
            <w:pPr>
              <w:pStyle w:val="Prrafodelista"/>
              <w:numPr>
                <w:ilvl w:val="0"/>
                <w:numId w:val="36"/>
              </w:numPr>
            </w:pPr>
            <w:r w:rsidRPr="00413922">
              <w:t>Adicionalmente, se informó que las aguas del canal Quinta Alto A son utilizadas para ser almacenadas en el tranque</w:t>
            </w:r>
            <w:r w:rsidR="00A07F4B" w:rsidRPr="00413922">
              <w:t xml:space="preserve"> Macal</w:t>
            </w:r>
            <w:r w:rsidRPr="00413922">
              <w:t xml:space="preserve">. </w:t>
            </w:r>
            <w:r w:rsidR="0082450E" w:rsidRPr="00413922">
              <w:t xml:space="preserve">Se constató la existencia de una tubería con un diámetro de 12 pulgadas, la cual se conecta con el tranque en comento. Pese a ello, no se constató extracción de aguas desde el canal Quinta Alto A hacia la obra de acumulación. </w:t>
            </w:r>
          </w:p>
          <w:p w14:paraId="0C9F2CE4" w14:textId="77777777" w:rsidR="00A07F4B" w:rsidRPr="00413922" w:rsidRDefault="00A07F4B" w:rsidP="00C52B9B">
            <w:pPr>
              <w:pStyle w:val="Prrafodelista"/>
              <w:numPr>
                <w:ilvl w:val="0"/>
                <w:numId w:val="36"/>
              </w:numPr>
            </w:pPr>
            <w:r w:rsidRPr="00413922">
              <w:t xml:space="preserve">Posteriormente, se </w:t>
            </w:r>
            <w:r w:rsidR="00C245A0" w:rsidRPr="00413922">
              <w:t xml:space="preserve">inspeccionó el tranque El Cóndor, el cual recibe aguas desde una quebrada proveniente desde el </w:t>
            </w:r>
            <w:r w:rsidRPr="00413922">
              <w:t>N</w:t>
            </w:r>
            <w:r w:rsidR="00C245A0" w:rsidRPr="00413922">
              <w:t>or</w:t>
            </w:r>
            <w:r w:rsidRPr="00413922">
              <w:t xml:space="preserve"> O</w:t>
            </w:r>
            <w:r w:rsidR="00C245A0" w:rsidRPr="00413922">
              <w:t>riente y de tres pozos profundos.</w:t>
            </w:r>
            <w:r w:rsidRPr="00413922">
              <w:t xml:space="preserve"> Dicho tranque se ubica en un punto de coordenadas UTM E: 271.785; N: 5.989.200</w:t>
            </w:r>
            <w:r w:rsidR="0004448A" w:rsidRPr="00413922">
              <w:t>, visualizándose que dicha obra estaba a su máxima capacidad de llenado</w:t>
            </w:r>
            <w:r w:rsidRPr="00413922">
              <w:t>.</w:t>
            </w:r>
            <w:r w:rsidR="00C245A0" w:rsidRPr="00413922">
              <w:t xml:space="preserve"> </w:t>
            </w:r>
            <w:r w:rsidR="00B61E7A" w:rsidRPr="00413922">
              <w:t>Fotografía 4.</w:t>
            </w:r>
          </w:p>
          <w:p w14:paraId="5189D4E9" w14:textId="16D3B285" w:rsidR="00A07F4B" w:rsidRPr="00413922" w:rsidRDefault="00C245A0" w:rsidP="00C52B9B">
            <w:pPr>
              <w:pStyle w:val="Prrafodelista"/>
              <w:numPr>
                <w:ilvl w:val="0"/>
                <w:numId w:val="36"/>
              </w:numPr>
            </w:pPr>
            <w:r w:rsidRPr="00413922">
              <w:t xml:space="preserve">El primero </w:t>
            </w:r>
            <w:r w:rsidR="00A07F4B" w:rsidRPr="00413922">
              <w:t xml:space="preserve">de los pozos profundos </w:t>
            </w:r>
            <w:r w:rsidRPr="00413922">
              <w:t>está ubicado en un punto P-3 de coordenadas UTM E: 271.341, N: 5.989.173</w:t>
            </w:r>
            <w:r w:rsidR="00B61E7A" w:rsidRPr="00413922">
              <w:t xml:space="preserve"> (Fotografía 5)</w:t>
            </w:r>
            <w:r w:rsidRPr="00413922">
              <w:t xml:space="preserve">. Dicho pozo posee un caudalímetro que </w:t>
            </w:r>
            <w:r w:rsidR="00001165" w:rsidRPr="00413922">
              <w:t>registr</w:t>
            </w:r>
            <w:r w:rsidR="00001165">
              <w:t>ó</w:t>
            </w:r>
            <w:r w:rsidR="00001165" w:rsidRPr="00413922">
              <w:t xml:space="preserve"> </w:t>
            </w:r>
            <w:r w:rsidRPr="00413922">
              <w:t>un caudal extraído de 209.747 m</w:t>
            </w:r>
            <w:r w:rsidRPr="00413922">
              <w:rPr>
                <w:vertAlign w:val="superscript"/>
              </w:rPr>
              <w:t>3</w:t>
            </w:r>
            <w:r w:rsidRPr="00413922">
              <w:t>. El segundo pozo que abastece al tranque se ubica en un punto P-4 de coordenadas UTM E: 271.557; N: 5.988.723</w:t>
            </w:r>
            <w:r w:rsidR="00B61E7A" w:rsidRPr="00413922">
              <w:t xml:space="preserve"> (Fotografía 6)</w:t>
            </w:r>
            <w:r w:rsidRPr="00413922">
              <w:t xml:space="preserve">. Dicho pozo posee un caudalímetro que </w:t>
            </w:r>
            <w:r w:rsidR="00001165" w:rsidRPr="00413922">
              <w:t>registr</w:t>
            </w:r>
            <w:r w:rsidR="00001165">
              <w:t>ó</w:t>
            </w:r>
            <w:r w:rsidR="00001165" w:rsidRPr="00413922">
              <w:t xml:space="preserve"> </w:t>
            </w:r>
            <w:r w:rsidRPr="00413922">
              <w:t>un caudal extraído de 864.720 m</w:t>
            </w:r>
            <w:r w:rsidRPr="00413922">
              <w:rPr>
                <w:vertAlign w:val="superscript"/>
              </w:rPr>
              <w:t>3</w:t>
            </w:r>
            <w:r w:rsidRPr="00413922">
              <w:t>. El tercer pozo que abastece al tranque está ubicado en un punto P-5 de coordenadas UTM E:271.647 N: 5.988.850</w:t>
            </w:r>
            <w:r w:rsidR="00B61E7A" w:rsidRPr="00413922">
              <w:t xml:space="preserve"> (Fotografía 7)</w:t>
            </w:r>
            <w:r w:rsidRPr="00413922">
              <w:t xml:space="preserve">. Dicho pozo posee un caudalímetro que </w:t>
            </w:r>
            <w:r w:rsidR="00001165" w:rsidRPr="00413922">
              <w:t>registr</w:t>
            </w:r>
            <w:r w:rsidR="00001165">
              <w:t>ó</w:t>
            </w:r>
            <w:r w:rsidR="00001165" w:rsidRPr="00413922">
              <w:t xml:space="preserve"> </w:t>
            </w:r>
            <w:r w:rsidRPr="00413922">
              <w:t>un caudal extraído de 660.645 m</w:t>
            </w:r>
            <w:r w:rsidRPr="00413922">
              <w:rPr>
                <w:vertAlign w:val="superscript"/>
              </w:rPr>
              <w:t>3</w:t>
            </w:r>
            <w:r w:rsidRPr="00413922">
              <w:t xml:space="preserve">. </w:t>
            </w:r>
          </w:p>
          <w:p w14:paraId="2FB9BD52" w14:textId="77777777" w:rsidR="0004448A" w:rsidRPr="00413922" w:rsidRDefault="0004448A" w:rsidP="00C52B9B">
            <w:pPr>
              <w:pStyle w:val="Prrafodelista"/>
              <w:numPr>
                <w:ilvl w:val="0"/>
                <w:numId w:val="36"/>
              </w:numPr>
            </w:pPr>
            <w:r w:rsidRPr="00413922">
              <w:t>En relación a la quebrada en análisis, se visualizó que el escurrimiento de las aguas es de Sur</w:t>
            </w:r>
            <w:r w:rsidR="00A269C6">
              <w:t xml:space="preserve"> </w:t>
            </w:r>
            <w:r w:rsidRPr="00413922">
              <w:t>Oriente a Nor</w:t>
            </w:r>
            <w:r w:rsidR="00A269C6">
              <w:t xml:space="preserve"> </w:t>
            </w:r>
            <w:r w:rsidRPr="00413922">
              <w:t>Poniente, donde s</w:t>
            </w:r>
            <w:r w:rsidR="00C245A0" w:rsidRPr="00413922">
              <w:t xml:space="preserve">e realizó un aforo en la quebrada afluente al tranque El Cóndor, ubicado en un punto P-6 de coordenadas UTM E: 271.997 N: 5.989.217, el cual arrojó un caudal </w:t>
            </w:r>
            <w:r w:rsidRPr="00413922">
              <w:t xml:space="preserve">aproximado </w:t>
            </w:r>
            <w:r w:rsidR="00C245A0" w:rsidRPr="00413922">
              <w:t xml:space="preserve">de 2,1 L/s. </w:t>
            </w:r>
            <w:r w:rsidR="00B61E7A" w:rsidRPr="00413922">
              <w:t>Fotografía 8.</w:t>
            </w:r>
          </w:p>
          <w:p w14:paraId="03A0C1FE" w14:textId="77777777" w:rsidR="00C245A0" w:rsidRPr="00413922" w:rsidRDefault="00C245A0" w:rsidP="00C52B9B">
            <w:pPr>
              <w:pStyle w:val="Prrafodelista"/>
              <w:numPr>
                <w:ilvl w:val="0"/>
                <w:numId w:val="36"/>
              </w:numPr>
            </w:pPr>
            <w:r w:rsidRPr="00413922">
              <w:t>Durante la inspección</w:t>
            </w:r>
            <w:r w:rsidR="00001165">
              <w:t>,</w:t>
            </w:r>
            <w:r w:rsidRPr="00413922">
              <w:t xml:space="preserve"> el tranque </w:t>
            </w:r>
            <w:r w:rsidR="00A07F4B" w:rsidRPr="00413922">
              <w:t xml:space="preserve">El Cóndor </w:t>
            </w:r>
            <w:r w:rsidRPr="00413922">
              <w:t xml:space="preserve">estaba recibiendo aguas subterráneas y superficiales de la quebrada. </w:t>
            </w:r>
          </w:p>
          <w:p w14:paraId="493EE086" w14:textId="77777777" w:rsidR="00A07F4B" w:rsidRPr="00413922" w:rsidRDefault="00A07F4B" w:rsidP="00C52B9B">
            <w:pPr>
              <w:pStyle w:val="Prrafodelista"/>
              <w:numPr>
                <w:ilvl w:val="0"/>
                <w:numId w:val="36"/>
              </w:numPr>
            </w:pPr>
            <w:r w:rsidRPr="00413922">
              <w:t>Posteriormente, s</w:t>
            </w:r>
            <w:r w:rsidR="00C245A0" w:rsidRPr="00413922">
              <w:t xml:space="preserve">e inspeccionó el tranque La Isla, el cual recibe solamente aguas desde el Canal Quinta Alto A. </w:t>
            </w:r>
            <w:r w:rsidRPr="00413922">
              <w:t>Dicho tranque se ubica en un punto de coordenadas UTM E: 271.000; N: 5.988.431.</w:t>
            </w:r>
            <w:r w:rsidR="005F7741" w:rsidRPr="00413922">
              <w:t xml:space="preserve"> Fotografía 9.</w:t>
            </w:r>
          </w:p>
          <w:p w14:paraId="0C3857D0" w14:textId="52746125" w:rsidR="002A56EA" w:rsidRPr="00413922" w:rsidRDefault="00C245A0" w:rsidP="00C52B9B">
            <w:pPr>
              <w:pStyle w:val="Prrafodelista"/>
              <w:numPr>
                <w:ilvl w:val="0"/>
                <w:numId w:val="36"/>
              </w:numPr>
            </w:pPr>
            <w:r w:rsidRPr="00413922">
              <w:t xml:space="preserve">Durante la inspección </w:t>
            </w:r>
            <w:r w:rsidR="00A07F4B" w:rsidRPr="00413922">
              <w:t xml:space="preserve">el tranque La Isla </w:t>
            </w:r>
            <w:r w:rsidRPr="00413922">
              <w:t xml:space="preserve">estaba recibiendo aguas desde el canal </w:t>
            </w:r>
            <w:r w:rsidR="00A07F4B" w:rsidRPr="00413922">
              <w:t xml:space="preserve">antes </w:t>
            </w:r>
            <w:r w:rsidRPr="00413922">
              <w:t>señalado</w:t>
            </w:r>
            <w:r w:rsidR="00A07F4B" w:rsidRPr="00413922">
              <w:t xml:space="preserve"> y se </w:t>
            </w:r>
            <w:r w:rsidRPr="00413922">
              <w:t xml:space="preserve">visualizó que el tranque estaba </w:t>
            </w:r>
            <w:r w:rsidR="002A56EA" w:rsidRPr="00413922">
              <w:t xml:space="preserve">en </w:t>
            </w:r>
            <w:r w:rsidRPr="00413922">
              <w:t>su máxima capacidad.</w:t>
            </w:r>
            <w:r w:rsidR="002A56EA" w:rsidRPr="00413922">
              <w:t xml:space="preserve"> </w:t>
            </w:r>
            <w:r w:rsidR="002A56EA" w:rsidRPr="00413922">
              <w:rPr>
                <w:rFonts w:cs="Calibri"/>
                <w:color w:val="000000"/>
                <w:lang w:eastAsia="es-CL"/>
              </w:rPr>
              <w:t xml:space="preserve">No se </w:t>
            </w:r>
            <w:r w:rsidR="00001165" w:rsidRPr="00413922">
              <w:rPr>
                <w:rFonts w:cs="Calibri"/>
                <w:color w:val="000000"/>
                <w:lang w:eastAsia="es-CL"/>
              </w:rPr>
              <w:t>constat</w:t>
            </w:r>
            <w:r w:rsidR="00001165">
              <w:rPr>
                <w:rFonts w:cs="Calibri"/>
                <w:color w:val="000000"/>
                <w:lang w:eastAsia="es-CL"/>
              </w:rPr>
              <w:t>aron</w:t>
            </w:r>
            <w:r w:rsidR="00001165" w:rsidRPr="00413922">
              <w:rPr>
                <w:rFonts w:cs="Calibri"/>
                <w:color w:val="000000"/>
                <w:lang w:eastAsia="es-CL"/>
              </w:rPr>
              <w:t xml:space="preserve"> </w:t>
            </w:r>
            <w:r w:rsidR="002A56EA" w:rsidRPr="00413922">
              <w:rPr>
                <w:rFonts w:cs="Calibri"/>
                <w:color w:val="000000"/>
                <w:lang w:eastAsia="es-CL"/>
              </w:rPr>
              <w:t>otras fuentes de aguas (superficiales y subterráneas), que abastezcan al tranque en comento.</w:t>
            </w:r>
          </w:p>
          <w:p w14:paraId="688D85F3" w14:textId="77777777" w:rsidR="00A07F4B" w:rsidRPr="00413922" w:rsidRDefault="00A07F4B" w:rsidP="00C52B9B">
            <w:pPr>
              <w:pStyle w:val="Prrafodelista"/>
              <w:numPr>
                <w:ilvl w:val="0"/>
                <w:numId w:val="36"/>
              </w:numPr>
            </w:pPr>
            <w:r w:rsidRPr="00413922">
              <w:t>Posteriormente, s</w:t>
            </w:r>
            <w:r w:rsidR="00C245A0" w:rsidRPr="00413922">
              <w:t>e inspeccionó el tranque Los Gansos, el cual recibe aguas de un pozo ubicado en un punto P-7 de coordenadas UTM E: 271.139 N: 5.990.211.</w:t>
            </w:r>
            <w:r w:rsidRPr="00413922">
              <w:t xml:space="preserve"> Dicho tranque se ubica en un punto de coordenadas UTM E: 271.320; N: 5.991.170.</w:t>
            </w:r>
            <w:r w:rsidR="005F7741" w:rsidRPr="00413922">
              <w:t xml:space="preserve"> Fotografía 10.</w:t>
            </w:r>
          </w:p>
          <w:p w14:paraId="1858AEBF" w14:textId="55BFB78F" w:rsidR="00A07F4B" w:rsidRPr="00413922" w:rsidRDefault="00A07F4B" w:rsidP="00C52B9B">
            <w:pPr>
              <w:pStyle w:val="Prrafodelista"/>
              <w:numPr>
                <w:ilvl w:val="0"/>
                <w:numId w:val="36"/>
              </w:numPr>
            </w:pPr>
            <w:r w:rsidRPr="00413922">
              <w:t xml:space="preserve">El pozo antes mencionado </w:t>
            </w:r>
            <w:r w:rsidR="00C245A0" w:rsidRPr="00413922">
              <w:t xml:space="preserve">posee un caudalímetro que </w:t>
            </w:r>
            <w:r w:rsidR="00001165" w:rsidRPr="00413922">
              <w:t>registr</w:t>
            </w:r>
            <w:r w:rsidR="00001165">
              <w:t>ó</w:t>
            </w:r>
            <w:r w:rsidR="00001165" w:rsidRPr="00413922">
              <w:t xml:space="preserve"> </w:t>
            </w:r>
            <w:r w:rsidR="00C245A0" w:rsidRPr="00413922">
              <w:t>un caudal extraído de 832.577 m</w:t>
            </w:r>
            <w:r w:rsidR="00C245A0" w:rsidRPr="00413922">
              <w:rPr>
                <w:vertAlign w:val="superscript"/>
              </w:rPr>
              <w:t>3</w:t>
            </w:r>
            <w:r w:rsidR="00C245A0" w:rsidRPr="00413922">
              <w:t xml:space="preserve">. </w:t>
            </w:r>
            <w:r w:rsidR="005F7741" w:rsidRPr="00413922">
              <w:t>Fotografía</w:t>
            </w:r>
            <w:r w:rsidR="00B04054" w:rsidRPr="00413922">
              <w:t>s</w:t>
            </w:r>
            <w:r w:rsidR="005F7741" w:rsidRPr="00413922">
              <w:t xml:space="preserve"> 11</w:t>
            </w:r>
            <w:r w:rsidR="00B04054" w:rsidRPr="00413922">
              <w:t xml:space="preserve"> y 12</w:t>
            </w:r>
            <w:r w:rsidR="005F7741" w:rsidRPr="00413922">
              <w:t>.</w:t>
            </w:r>
          </w:p>
          <w:p w14:paraId="1D348558" w14:textId="77777777" w:rsidR="002A56EA" w:rsidRPr="00413922" w:rsidRDefault="00C245A0" w:rsidP="00C52B9B">
            <w:pPr>
              <w:pStyle w:val="Prrafodelista"/>
              <w:numPr>
                <w:ilvl w:val="0"/>
                <w:numId w:val="36"/>
              </w:numPr>
            </w:pPr>
            <w:r w:rsidRPr="00413922">
              <w:t>Adicionalmente, según se señaló</w:t>
            </w:r>
            <w:r w:rsidR="00A07F4B" w:rsidRPr="00413922">
              <w:t>,</w:t>
            </w:r>
            <w:r w:rsidRPr="00413922">
              <w:t xml:space="preserve"> recibe aguas desde el Canal Quinta Alto A, en un punto P-8 de coordenadas UTM E: 271.373 N: 5.990.954</w:t>
            </w:r>
            <w:r w:rsidR="00A07F4B" w:rsidRPr="00413922">
              <w:t xml:space="preserve"> y s</w:t>
            </w:r>
            <w:r w:rsidRPr="00413922">
              <w:t xml:space="preserve">e visualizó que el tranque estaba prácticamente a su máxima capacidad. </w:t>
            </w:r>
          </w:p>
          <w:p w14:paraId="02EC3E0A" w14:textId="77777777" w:rsidR="00557DA9" w:rsidRPr="00413922" w:rsidRDefault="00A07F4B" w:rsidP="00C52B9B">
            <w:pPr>
              <w:pStyle w:val="Prrafodelista"/>
              <w:numPr>
                <w:ilvl w:val="0"/>
                <w:numId w:val="36"/>
              </w:numPr>
            </w:pPr>
            <w:r w:rsidRPr="00413922">
              <w:t xml:space="preserve">Finalmente, </w:t>
            </w:r>
            <w:r w:rsidR="00557DA9" w:rsidRPr="00413922">
              <w:t>conforme a lo señalado por el Sr. Mario Toledo (Administrador de la Sociedad Agrícola El Porvenir), desconoce todos los antecedentes relacionados a los derechos de aguas superficiales y subterráneas que posee la parte inspeccionada (extracción de aguas en dos quebradas y en cinco pozos).</w:t>
            </w:r>
          </w:p>
          <w:p w14:paraId="3C14BA88" w14:textId="77777777" w:rsidR="00557DA9" w:rsidRPr="00413922" w:rsidRDefault="00557DA9" w:rsidP="00557DA9"/>
          <w:p w14:paraId="0244D665" w14:textId="77777777" w:rsidR="00413922" w:rsidRPr="00413922" w:rsidRDefault="00413922" w:rsidP="00557DA9"/>
          <w:p w14:paraId="25E182C9" w14:textId="77777777" w:rsidR="00413922" w:rsidRPr="00413922" w:rsidRDefault="00413922" w:rsidP="00557DA9"/>
          <w:p w14:paraId="5763254C" w14:textId="77777777" w:rsidR="00413922" w:rsidRPr="00413922" w:rsidRDefault="00413922" w:rsidP="00557DA9"/>
          <w:p w14:paraId="119AC202" w14:textId="77777777" w:rsidR="00DD5BC7" w:rsidRPr="00413922" w:rsidRDefault="00DD5BC7" w:rsidP="00DD5BC7">
            <w:pPr>
              <w:contextualSpacing/>
              <w:jc w:val="both"/>
              <w:rPr>
                <w:rFonts w:asciiTheme="minorHAnsi" w:hAnsiTheme="minorHAnsi"/>
                <w:b/>
                <w:bCs/>
              </w:rPr>
            </w:pPr>
            <w:r w:rsidRPr="00413922">
              <w:rPr>
                <w:rFonts w:asciiTheme="minorHAnsi" w:hAnsiTheme="minorHAnsi"/>
                <w:b/>
                <w:bCs/>
              </w:rPr>
              <w:lastRenderedPageBreak/>
              <w:t>Examen de información:</w:t>
            </w:r>
          </w:p>
          <w:p w14:paraId="791181B1" w14:textId="77777777" w:rsidR="00DD5BC7" w:rsidRPr="00413922" w:rsidRDefault="00DD5BC7" w:rsidP="00C52B9B">
            <w:pPr>
              <w:pStyle w:val="Prrafodelista"/>
              <w:numPr>
                <w:ilvl w:val="0"/>
                <w:numId w:val="39"/>
              </w:numPr>
              <w:rPr>
                <w:rFonts w:cs="Arial"/>
                <w:i/>
                <w:iCs/>
              </w:rPr>
            </w:pPr>
            <w:r w:rsidRPr="00413922">
              <w:t xml:space="preserve">Mediante el ORD. DGA Maule N°1434/2019 e informe técnico de fiscalización N°28/2019 (Anexo 5), se señala que </w:t>
            </w:r>
            <w:r w:rsidR="00054F82" w:rsidRPr="00413922">
              <w:rPr>
                <w:i/>
                <w:iCs/>
              </w:rPr>
              <w:t>“</w:t>
            </w:r>
            <w:r w:rsidRPr="00413922">
              <w:rPr>
                <w:i/>
                <w:iCs/>
              </w:rPr>
              <w:t>r</w:t>
            </w:r>
            <w:r w:rsidRPr="00413922">
              <w:rPr>
                <w:rFonts w:cs="Arial"/>
                <w:i/>
                <w:iCs/>
              </w:rPr>
              <w:t>especto a los cinco pozos constatados por este Servicio en terreno, es dable señalar que dichos puntos de captación cuentan con su respectivo derecho de aprovechamiento de aguas, de acuerdo al detalle presentado en la Tabla N°1, haciéndose hincapié que todos los pozos en comento se ubican en los puntos donde fueron constituidos</w:t>
            </w:r>
            <w:r w:rsidR="004000FA" w:rsidRPr="00413922">
              <w:rPr>
                <w:rFonts w:cs="Arial"/>
                <w:i/>
                <w:iCs/>
              </w:rPr>
              <w:t>”</w:t>
            </w:r>
            <w:r w:rsidRPr="00413922">
              <w:rPr>
                <w:rFonts w:cs="Arial"/>
                <w:i/>
                <w:iCs/>
              </w:rPr>
              <w:t>.</w:t>
            </w:r>
          </w:p>
          <w:p w14:paraId="2FA961A2" w14:textId="77777777" w:rsidR="00F05135" w:rsidRPr="00413922" w:rsidRDefault="00F05135" w:rsidP="00C52B9B">
            <w:pPr>
              <w:pStyle w:val="Prrafodelista"/>
              <w:numPr>
                <w:ilvl w:val="0"/>
                <w:numId w:val="39"/>
              </w:numPr>
              <w:tabs>
                <w:tab w:val="left" w:pos="284"/>
              </w:tabs>
              <w:rPr>
                <w:rFonts w:asciiTheme="minorHAnsi" w:hAnsiTheme="minorHAnsi" w:cs="Arial"/>
              </w:rPr>
            </w:pPr>
            <w:r w:rsidRPr="00413922">
              <w:rPr>
                <w:lang w:eastAsia="es-CL"/>
              </w:rPr>
              <w:t>Relacionado a lo anterior, en la inspección ambiental realizada (Anexo 1), se solicitó los derechos de aprovechamiento de aguas subterráneas (pozos inspeccionados)</w:t>
            </w:r>
            <w:r w:rsidR="004000FA" w:rsidRPr="00413922">
              <w:rPr>
                <w:lang w:eastAsia="es-CL"/>
              </w:rPr>
              <w:t xml:space="preserve">, </w:t>
            </w:r>
            <w:r w:rsidRPr="00413922">
              <w:rPr>
                <w:lang w:eastAsia="es-CL"/>
              </w:rPr>
              <w:t xml:space="preserve">y en respuesta a ello, mediante carta del titular (Anexo 4), </w:t>
            </w:r>
            <w:r w:rsidR="004000FA" w:rsidRPr="00413922">
              <w:rPr>
                <w:lang w:eastAsia="es-CL"/>
              </w:rPr>
              <w:t xml:space="preserve">presentó la misma información entregada por la DGA en el Anexo 5, adjuntando los diversas Resoluciones de la DGA de derechos de aprovechamiento de aguas subterráneas e inscripciones en el </w:t>
            </w:r>
            <w:r w:rsidR="004000FA" w:rsidRPr="00413922">
              <w:t>Conservador de Bienes Raíces de Linares</w:t>
            </w:r>
            <w:r w:rsidR="00D82627" w:rsidRPr="00413922">
              <w:t xml:space="preserve"> (Anexo 4)</w:t>
            </w:r>
            <w:r w:rsidR="004000FA" w:rsidRPr="00413922">
              <w:rPr>
                <w:lang w:eastAsia="es-CL"/>
              </w:rPr>
              <w:t xml:space="preserve">. </w:t>
            </w:r>
          </w:p>
          <w:p w14:paraId="101340EC" w14:textId="77777777" w:rsidR="00F05135" w:rsidRPr="00413922" w:rsidRDefault="004000FA" w:rsidP="00C52B9B">
            <w:pPr>
              <w:pStyle w:val="Prrafodelista"/>
              <w:numPr>
                <w:ilvl w:val="0"/>
                <w:numId w:val="39"/>
              </w:numPr>
            </w:pPr>
            <w:r w:rsidRPr="00413922">
              <w:t xml:space="preserve">A continuación, se presenta la información de los 5 pozos o punto de captación que cuentan con </w:t>
            </w:r>
            <w:r w:rsidRPr="00413922">
              <w:rPr>
                <w:lang w:eastAsia="es-CL"/>
              </w:rPr>
              <w:t>derechos de aprovechamiento:</w:t>
            </w:r>
          </w:p>
          <w:p w14:paraId="4DAE52A2" w14:textId="77777777" w:rsidR="00054F82" w:rsidRPr="00413922" w:rsidRDefault="00054F82" w:rsidP="004000FA"/>
          <w:tbl>
            <w:tblPr>
              <w:tblW w:w="9871" w:type="dxa"/>
              <w:jc w:val="center"/>
              <w:tblCellMar>
                <w:left w:w="70" w:type="dxa"/>
                <w:right w:w="70" w:type="dxa"/>
              </w:tblCellMar>
              <w:tblLook w:val="04A0" w:firstRow="1" w:lastRow="0" w:firstColumn="1" w:lastColumn="0" w:noHBand="0" w:noVBand="1"/>
            </w:tblPr>
            <w:tblGrid>
              <w:gridCol w:w="658"/>
              <w:gridCol w:w="1417"/>
              <w:gridCol w:w="1985"/>
              <w:gridCol w:w="1275"/>
              <w:gridCol w:w="1134"/>
              <w:gridCol w:w="1418"/>
              <w:gridCol w:w="1984"/>
            </w:tblGrid>
            <w:tr w:rsidR="00DD5BC7" w:rsidRPr="00413922" w14:paraId="6022DF6F" w14:textId="77777777" w:rsidTr="00054F82">
              <w:trPr>
                <w:trHeight w:val="1022"/>
                <w:jc w:val="center"/>
              </w:trPr>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4F3D5" w14:textId="77777777" w:rsidR="00DD5BC7" w:rsidRPr="00413922" w:rsidRDefault="00DD5BC7" w:rsidP="00DD5BC7">
                  <w:pPr>
                    <w:jc w:val="center"/>
                    <w:rPr>
                      <w:b/>
                      <w:bCs/>
                      <w:i/>
                      <w:iCs/>
                      <w:color w:val="000000"/>
                      <w:sz w:val="20"/>
                      <w:szCs w:val="20"/>
                      <w:lang w:eastAsia="es-CL"/>
                    </w:rPr>
                  </w:pPr>
                  <w:r w:rsidRPr="00413922">
                    <w:rPr>
                      <w:b/>
                      <w:bCs/>
                      <w:i/>
                      <w:iCs/>
                      <w:color w:val="000000"/>
                      <w:sz w:val="20"/>
                      <w:szCs w:val="20"/>
                      <w:lang w:eastAsia="es-CL"/>
                    </w:rPr>
                    <w:t>Punto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A2B0A32" w14:textId="77777777" w:rsidR="00DD5BC7" w:rsidRPr="00413922" w:rsidRDefault="00DD5BC7" w:rsidP="00DD5BC7">
                  <w:pPr>
                    <w:jc w:val="center"/>
                    <w:rPr>
                      <w:b/>
                      <w:bCs/>
                      <w:i/>
                      <w:iCs/>
                      <w:color w:val="000000"/>
                      <w:sz w:val="20"/>
                      <w:szCs w:val="20"/>
                      <w:lang w:eastAsia="es-CL"/>
                    </w:rPr>
                  </w:pPr>
                  <w:r w:rsidRPr="00413922">
                    <w:rPr>
                      <w:b/>
                      <w:bCs/>
                      <w:i/>
                      <w:iCs/>
                      <w:color w:val="000000"/>
                      <w:sz w:val="20"/>
                      <w:szCs w:val="20"/>
                      <w:lang w:eastAsia="es-CL"/>
                    </w:rPr>
                    <w:t>Expediente</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4032F582" w14:textId="77777777" w:rsidR="00DD5BC7" w:rsidRPr="00413922" w:rsidRDefault="00DD5BC7" w:rsidP="00DD5BC7">
                  <w:pPr>
                    <w:jc w:val="center"/>
                    <w:rPr>
                      <w:b/>
                      <w:bCs/>
                      <w:i/>
                      <w:iCs/>
                      <w:color w:val="000000"/>
                      <w:sz w:val="20"/>
                      <w:szCs w:val="20"/>
                      <w:lang w:eastAsia="es-CL"/>
                    </w:rPr>
                  </w:pPr>
                  <w:r w:rsidRPr="00413922">
                    <w:rPr>
                      <w:b/>
                      <w:bCs/>
                      <w:i/>
                      <w:iCs/>
                      <w:color w:val="000000"/>
                      <w:sz w:val="20"/>
                      <w:szCs w:val="20"/>
                      <w:lang w:eastAsia="es-CL"/>
                    </w:rPr>
                    <w:t>Resolución D.G.A. N°</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7E0151CB" w14:textId="77777777" w:rsidR="00DD5BC7" w:rsidRPr="00413922" w:rsidRDefault="00DD5BC7" w:rsidP="00DD5BC7">
                  <w:pPr>
                    <w:jc w:val="center"/>
                    <w:rPr>
                      <w:b/>
                      <w:bCs/>
                      <w:i/>
                      <w:iCs/>
                      <w:color w:val="000000"/>
                      <w:sz w:val="20"/>
                      <w:szCs w:val="20"/>
                      <w:lang w:eastAsia="es-CL"/>
                    </w:rPr>
                  </w:pPr>
                  <w:r w:rsidRPr="00413922">
                    <w:rPr>
                      <w:b/>
                      <w:bCs/>
                      <w:i/>
                      <w:iCs/>
                      <w:color w:val="000000"/>
                      <w:sz w:val="20"/>
                      <w:szCs w:val="20"/>
                      <w:lang w:eastAsia="es-CL"/>
                    </w:rPr>
                    <w:t>Fecha constitución</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3ABC339" w14:textId="77777777" w:rsidR="00DD5BC7" w:rsidRPr="00413922" w:rsidRDefault="00DD5BC7" w:rsidP="00DD5BC7">
                  <w:pPr>
                    <w:jc w:val="center"/>
                    <w:rPr>
                      <w:b/>
                      <w:bCs/>
                      <w:i/>
                      <w:iCs/>
                      <w:color w:val="000000"/>
                      <w:sz w:val="20"/>
                      <w:szCs w:val="20"/>
                      <w:lang w:eastAsia="es-CL"/>
                    </w:rPr>
                  </w:pPr>
                  <w:r w:rsidRPr="00413922">
                    <w:rPr>
                      <w:b/>
                      <w:bCs/>
                      <w:i/>
                      <w:iCs/>
                      <w:color w:val="000000"/>
                      <w:sz w:val="20"/>
                      <w:szCs w:val="20"/>
                      <w:lang w:eastAsia="es-CL"/>
                    </w:rPr>
                    <w:t>Caudal (l/s)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F6D1987" w14:textId="77777777" w:rsidR="00DD5BC7" w:rsidRPr="00413922" w:rsidRDefault="00DD5BC7" w:rsidP="00DD5BC7">
                  <w:pPr>
                    <w:jc w:val="center"/>
                    <w:rPr>
                      <w:b/>
                      <w:bCs/>
                      <w:i/>
                      <w:iCs/>
                      <w:color w:val="000000"/>
                      <w:sz w:val="20"/>
                      <w:szCs w:val="20"/>
                      <w:lang w:eastAsia="es-CL"/>
                    </w:rPr>
                  </w:pPr>
                  <w:r w:rsidRPr="00413922">
                    <w:rPr>
                      <w:b/>
                      <w:bCs/>
                      <w:i/>
                      <w:iCs/>
                      <w:color w:val="000000"/>
                      <w:sz w:val="20"/>
                      <w:szCs w:val="20"/>
                      <w:lang w:eastAsia="es-CL"/>
                    </w:rPr>
                    <w:t>Volumen Anual (m</w:t>
                  </w:r>
                  <w:r w:rsidRPr="00413922">
                    <w:rPr>
                      <w:b/>
                      <w:bCs/>
                      <w:i/>
                      <w:iCs/>
                      <w:color w:val="000000"/>
                      <w:sz w:val="20"/>
                      <w:szCs w:val="20"/>
                      <w:vertAlign w:val="superscript"/>
                      <w:lang w:eastAsia="es-CL"/>
                    </w:rPr>
                    <w:t>3</w:t>
                  </w:r>
                  <w:r w:rsidRPr="00413922">
                    <w:rPr>
                      <w:b/>
                      <w:bCs/>
                      <w:i/>
                      <w:iCs/>
                      <w:color w:val="000000"/>
                      <w:sz w:val="20"/>
                      <w:szCs w:val="20"/>
                      <w:lang w:eastAsia="es-CL"/>
                    </w:rPr>
                    <w:t>)</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779363E" w14:textId="77777777" w:rsidR="00DD5BC7" w:rsidRPr="00413922" w:rsidRDefault="00DD5BC7" w:rsidP="00DD5BC7">
                  <w:pPr>
                    <w:jc w:val="center"/>
                    <w:rPr>
                      <w:b/>
                      <w:bCs/>
                      <w:i/>
                      <w:iCs/>
                      <w:color w:val="000000"/>
                      <w:sz w:val="20"/>
                      <w:szCs w:val="20"/>
                      <w:lang w:eastAsia="es-CL"/>
                    </w:rPr>
                  </w:pPr>
                  <w:r w:rsidRPr="00413922">
                    <w:rPr>
                      <w:b/>
                      <w:bCs/>
                      <w:i/>
                      <w:iCs/>
                      <w:color w:val="000000"/>
                      <w:sz w:val="20"/>
                      <w:szCs w:val="20"/>
                      <w:lang w:eastAsia="es-CL"/>
                    </w:rPr>
                    <w:t>Registro de Volumen extraído (m</w:t>
                  </w:r>
                  <w:r w:rsidRPr="00413922">
                    <w:rPr>
                      <w:b/>
                      <w:bCs/>
                      <w:i/>
                      <w:iCs/>
                      <w:color w:val="000000"/>
                      <w:sz w:val="20"/>
                      <w:szCs w:val="20"/>
                      <w:vertAlign w:val="superscript"/>
                      <w:lang w:eastAsia="es-CL"/>
                    </w:rPr>
                    <w:t>3</w:t>
                  </w:r>
                  <w:r w:rsidRPr="00413922">
                    <w:rPr>
                      <w:b/>
                      <w:bCs/>
                      <w:i/>
                      <w:iCs/>
                      <w:color w:val="000000"/>
                      <w:sz w:val="20"/>
                      <w:szCs w:val="20"/>
                      <w:lang w:eastAsia="es-CL"/>
                    </w:rPr>
                    <w:t>)*</w:t>
                  </w:r>
                </w:p>
              </w:tc>
            </w:tr>
            <w:tr w:rsidR="00DD5BC7" w:rsidRPr="006E27CA" w14:paraId="7D5312BF" w14:textId="77777777" w:rsidTr="00054F82">
              <w:trPr>
                <w:trHeight w:val="248"/>
                <w:jc w:val="center"/>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14:paraId="34E28948" w14:textId="77777777" w:rsidR="00DD5BC7" w:rsidRPr="00413922" w:rsidRDefault="00DD5BC7" w:rsidP="00DD5BC7">
                  <w:pPr>
                    <w:jc w:val="center"/>
                    <w:rPr>
                      <w:i/>
                      <w:iCs/>
                      <w:color w:val="000000"/>
                      <w:sz w:val="20"/>
                      <w:szCs w:val="20"/>
                      <w:lang w:val="en-US" w:eastAsia="es-CL"/>
                    </w:rPr>
                  </w:pPr>
                  <w:r w:rsidRPr="00413922">
                    <w:rPr>
                      <w:i/>
                      <w:iCs/>
                      <w:color w:val="000000"/>
                      <w:sz w:val="20"/>
                      <w:szCs w:val="20"/>
                      <w:lang w:val="en-US" w:eastAsia="es-CL"/>
                    </w:rPr>
                    <w:t>P-3</w:t>
                  </w:r>
                </w:p>
              </w:tc>
              <w:tc>
                <w:tcPr>
                  <w:tcW w:w="1417" w:type="dxa"/>
                  <w:tcBorders>
                    <w:top w:val="nil"/>
                    <w:left w:val="nil"/>
                    <w:bottom w:val="single" w:sz="4" w:space="0" w:color="auto"/>
                    <w:right w:val="single" w:sz="4" w:space="0" w:color="auto"/>
                  </w:tcBorders>
                  <w:shd w:val="clear" w:color="auto" w:fill="auto"/>
                  <w:noWrap/>
                  <w:vAlign w:val="center"/>
                  <w:hideMark/>
                </w:tcPr>
                <w:p w14:paraId="71B94E78" w14:textId="77777777" w:rsidR="00DD5BC7" w:rsidRPr="00413922" w:rsidRDefault="00DD5BC7" w:rsidP="00DD5BC7">
                  <w:pPr>
                    <w:jc w:val="center"/>
                    <w:rPr>
                      <w:i/>
                      <w:iCs/>
                      <w:color w:val="000000"/>
                      <w:sz w:val="20"/>
                      <w:szCs w:val="20"/>
                      <w:lang w:val="en-US" w:eastAsia="es-CL"/>
                    </w:rPr>
                  </w:pPr>
                  <w:r w:rsidRPr="00413922">
                    <w:rPr>
                      <w:i/>
                      <w:iCs/>
                      <w:color w:val="000000"/>
                      <w:sz w:val="20"/>
                      <w:szCs w:val="20"/>
                      <w:lang w:val="en-US" w:eastAsia="es-CL"/>
                    </w:rPr>
                    <w:t>ND-0703-5755</w:t>
                  </w:r>
                </w:p>
              </w:tc>
              <w:tc>
                <w:tcPr>
                  <w:tcW w:w="1985" w:type="dxa"/>
                  <w:tcBorders>
                    <w:top w:val="nil"/>
                    <w:left w:val="nil"/>
                    <w:bottom w:val="single" w:sz="4" w:space="0" w:color="auto"/>
                    <w:right w:val="single" w:sz="4" w:space="0" w:color="auto"/>
                  </w:tcBorders>
                  <w:shd w:val="clear" w:color="auto" w:fill="auto"/>
                  <w:noWrap/>
                  <w:vAlign w:val="center"/>
                  <w:hideMark/>
                </w:tcPr>
                <w:p w14:paraId="6D043E16" w14:textId="77777777" w:rsidR="00DD5BC7" w:rsidRPr="00413922" w:rsidRDefault="00DD5BC7" w:rsidP="00DD5BC7">
                  <w:pPr>
                    <w:jc w:val="center"/>
                    <w:rPr>
                      <w:i/>
                      <w:iCs/>
                      <w:color w:val="000000"/>
                      <w:sz w:val="20"/>
                      <w:szCs w:val="20"/>
                      <w:lang w:val="en-US" w:eastAsia="es-CL"/>
                    </w:rPr>
                  </w:pPr>
                  <w:r w:rsidRPr="00413922">
                    <w:rPr>
                      <w:i/>
                      <w:iCs/>
                      <w:color w:val="000000"/>
                      <w:sz w:val="20"/>
                      <w:szCs w:val="20"/>
                      <w:lang w:val="en-US" w:eastAsia="es-CL"/>
                    </w:rPr>
                    <w:t>249</w:t>
                  </w:r>
                </w:p>
              </w:tc>
              <w:tc>
                <w:tcPr>
                  <w:tcW w:w="1275" w:type="dxa"/>
                  <w:tcBorders>
                    <w:top w:val="nil"/>
                    <w:left w:val="nil"/>
                    <w:bottom w:val="single" w:sz="4" w:space="0" w:color="auto"/>
                    <w:right w:val="single" w:sz="4" w:space="0" w:color="auto"/>
                  </w:tcBorders>
                  <w:shd w:val="clear" w:color="auto" w:fill="auto"/>
                  <w:noWrap/>
                  <w:vAlign w:val="center"/>
                  <w:hideMark/>
                </w:tcPr>
                <w:p w14:paraId="56CED2CB" w14:textId="77777777" w:rsidR="00DD5BC7" w:rsidRPr="00413922" w:rsidRDefault="00DD5BC7" w:rsidP="00DD5BC7">
                  <w:pPr>
                    <w:jc w:val="center"/>
                    <w:rPr>
                      <w:i/>
                      <w:iCs/>
                      <w:color w:val="000000"/>
                      <w:sz w:val="20"/>
                      <w:szCs w:val="20"/>
                      <w:lang w:val="en-US" w:eastAsia="es-CL"/>
                    </w:rPr>
                  </w:pPr>
                  <w:r w:rsidRPr="00413922">
                    <w:rPr>
                      <w:i/>
                      <w:iCs/>
                      <w:color w:val="000000"/>
                      <w:sz w:val="20"/>
                      <w:szCs w:val="20"/>
                      <w:lang w:val="en-US" w:eastAsia="es-CL"/>
                    </w:rPr>
                    <w:t>28-11-2011</w:t>
                  </w:r>
                </w:p>
              </w:tc>
              <w:tc>
                <w:tcPr>
                  <w:tcW w:w="1134" w:type="dxa"/>
                  <w:tcBorders>
                    <w:top w:val="nil"/>
                    <w:left w:val="nil"/>
                    <w:bottom w:val="single" w:sz="4" w:space="0" w:color="auto"/>
                    <w:right w:val="single" w:sz="4" w:space="0" w:color="auto"/>
                  </w:tcBorders>
                  <w:shd w:val="clear" w:color="auto" w:fill="auto"/>
                  <w:noWrap/>
                  <w:vAlign w:val="center"/>
                  <w:hideMark/>
                </w:tcPr>
                <w:p w14:paraId="577998E0" w14:textId="77777777" w:rsidR="00DD5BC7" w:rsidRPr="00413922" w:rsidRDefault="00DD5BC7" w:rsidP="00DD5BC7">
                  <w:pPr>
                    <w:jc w:val="center"/>
                    <w:rPr>
                      <w:i/>
                      <w:iCs/>
                      <w:color w:val="000000"/>
                      <w:sz w:val="20"/>
                      <w:szCs w:val="20"/>
                      <w:lang w:val="en-US" w:eastAsia="es-CL"/>
                    </w:rPr>
                  </w:pPr>
                  <w:r w:rsidRPr="00413922">
                    <w:rPr>
                      <w:i/>
                      <w:iCs/>
                      <w:color w:val="000000"/>
                      <w:sz w:val="20"/>
                      <w:szCs w:val="20"/>
                      <w:lang w:val="en-US" w:eastAsia="es-CL"/>
                    </w:rPr>
                    <w:t>40</w:t>
                  </w:r>
                </w:p>
              </w:tc>
              <w:tc>
                <w:tcPr>
                  <w:tcW w:w="1418" w:type="dxa"/>
                  <w:tcBorders>
                    <w:top w:val="nil"/>
                    <w:left w:val="nil"/>
                    <w:bottom w:val="single" w:sz="4" w:space="0" w:color="auto"/>
                    <w:right w:val="single" w:sz="4" w:space="0" w:color="auto"/>
                  </w:tcBorders>
                  <w:shd w:val="clear" w:color="auto" w:fill="auto"/>
                  <w:noWrap/>
                  <w:vAlign w:val="center"/>
                  <w:hideMark/>
                </w:tcPr>
                <w:p w14:paraId="6EEAAF20" w14:textId="77777777" w:rsidR="00DD5BC7" w:rsidRPr="00413922" w:rsidRDefault="00DD5BC7" w:rsidP="00DD5BC7">
                  <w:pPr>
                    <w:jc w:val="center"/>
                    <w:rPr>
                      <w:i/>
                      <w:iCs/>
                      <w:color w:val="000000"/>
                      <w:sz w:val="20"/>
                      <w:szCs w:val="20"/>
                      <w:lang w:val="en-US" w:eastAsia="es-CL"/>
                    </w:rPr>
                  </w:pPr>
                  <w:r w:rsidRPr="00413922">
                    <w:rPr>
                      <w:i/>
                      <w:iCs/>
                      <w:color w:val="000000"/>
                      <w:sz w:val="20"/>
                      <w:szCs w:val="20"/>
                      <w:lang w:val="en-US" w:eastAsia="es-CL"/>
                    </w:rPr>
                    <w:t>1261440</w:t>
                  </w:r>
                </w:p>
              </w:tc>
              <w:tc>
                <w:tcPr>
                  <w:tcW w:w="1984" w:type="dxa"/>
                  <w:tcBorders>
                    <w:top w:val="nil"/>
                    <w:left w:val="nil"/>
                    <w:bottom w:val="single" w:sz="4" w:space="0" w:color="auto"/>
                    <w:right w:val="single" w:sz="4" w:space="0" w:color="auto"/>
                  </w:tcBorders>
                  <w:shd w:val="clear" w:color="auto" w:fill="auto"/>
                  <w:noWrap/>
                  <w:vAlign w:val="center"/>
                  <w:hideMark/>
                </w:tcPr>
                <w:p w14:paraId="3C4D5217" w14:textId="77777777" w:rsidR="00DD5BC7" w:rsidRPr="00413922" w:rsidRDefault="00DD5BC7" w:rsidP="00DD5BC7">
                  <w:pPr>
                    <w:jc w:val="center"/>
                    <w:rPr>
                      <w:i/>
                      <w:iCs/>
                      <w:color w:val="000000"/>
                      <w:sz w:val="20"/>
                      <w:szCs w:val="20"/>
                      <w:lang w:val="en-US" w:eastAsia="es-CL"/>
                    </w:rPr>
                  </w:pPr>
                  <w:r w:rsidRPr="00413922">
                    <w:rPr>
                      <w:i/>
                      <w:iCs/>
                      <w:color w:val="000000"/>
                      <w:sz w:val="20"/>
                      <w:szCs w:val="20"/>
                      <w:lang w:val="en-US" w:eastAsia="es-CL"/>
                    </w:rPr>
                    <w:t>209747</w:t>
                  </w:r>
                </w:p>
              </w:tc>
            </w:tr>
            <w:tr w:rsidR="00DD5BC7" w:rsidRPr="006E27CA" w14:paraId="071CE214" w14:textId="77777777" w:rsidTr="00054F82">
              <w:trPr>
                <w:trHeight w:val="248"/>
                <w:jc w:val="center"/>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14:paraId="770313C8" w14:textId="77777777" w:rsidR="00DD5BC7" w:rsidRPr="00413922" w:rsidRDefault="00DD5BC7" w:rsidP="00DD5BC7">
                  <w:pPr>
                    <w:jc w:val="center"/>
                    <w:rPr>
                      <w:i/>
                      <w:iCs/>
                      <w:color w:val="000000"/>
                      <w:sz w:val="20"/>
                      <w:szCs w:val="20"/>
                      <w:lang w:val="en-US" w:eastAsia="es-CL"/>
                    </w:rPr>
                  </w:pPr>
                  <w:r w:rsidRPr="00413922">
                    <w:rPr>
                      <w:i/>
                      <w:iCs/>
                      <w:color w:val="000000"/>
                      <w:sz w:val="20"/>
                      <w:szCs w:val="20"/>
                      <w:lang w:val="en-US" w:eastAsia="es-CL"/>
                    </w:rPr>
                    <w:t>P-7</w:t>
                  </w:r>
                </w:p>
              </w:tc>
              <w:tc>
                <w:tcPr>
                  <w:tcW w:w="1417" w:type="dxa"/>
                  <w:tcBorders>
                    <w:top w:val="nil"/>
                    <w:left w:val="nil"/>
                    <w:bottom w:val="single" w:sz="4" w:space="0" w:color="auto"/>
                    <w:right w:val="single" w:sz="4" w:space="0" w:color="auto"/>
                  </w:tcBorders>
                  <w:shd w:val="clear" w:color="auto" w:fill="auto"/>
                  <w:noWrap/>
                  <w:vAlign w:val="center"/>
                  <w:hideMark/>
                </w:tcPr>
                <w:p w14:paraId="4C1ADD29" w14:textId="77777777" w:rsidR="00DD5BC7" w:rsidRPr="00413922" w:rsidRDefault="00DD5BC7" w:rsidP="00DD5BC7">
                  <w:pPr>
                    <w:jc w:val="center"/>
                    <w:rPr>
                      <w:i/>
                      <w:iCs/>
                      <w:color w:val="000000"/>
                      <w:sz w:val="20"/>
                      <w:szCs w:val="20"/>
                      <w:lang w:val="en-US" w:eastAsia="es-CL"/>
                    </w:rPr>
                  </w:pPr>
                  <w:r w:rsidRPr="00413922">
                    <w:rPr>
                      <w:i/>
                      <w:iCs/>
                      <w:color w:val="000000"/>
                      <w:sz w:val="20"/>
                      <w:szCs w:val="20"/>
                      <w:lang w:val="en-US" w:eastAsia="es-CL"/>
                    </w:rPr>
                    <w:t>ND-0703-5761</w:t>
                  </w:r>
                </w:p>
              </w:tc>
              <w:tc>
                <w:tcPr>
                  <w:tcW w:w="1985" w:type="dxa"/>
                  <w:tcBorders>
                    <w:top w:val="nil"/>
                    <w:left w:val="nil"/>
                    <w:bottom w:val="single" w:sz="4" w:space="0" w:color="auto"/>
                    <w:right w:val="single" w:sz="4" w:space="0" w:color="auto"/>
                  </w:tcBorders>
                  <w:shd w:val="clear" w:color="auto" w:fill="auto"/>
                  <w:noWrap/>
                  <w:vAlign w:val="center"/>
                  <w:hideMark/>
                </w:tcPr>
                <w:p w14:paraId="3DA35153" w14:textId="77777777" w:rsidR="00DD5BC7" w:rsidRPr="00413922" w:rsidRDefault="00DD5BC7" w:rsidP="00DD5BC7">
                  <w:pPr>
                    <w:jc w:val="center"/>
                    <w:rPr>
                      <w:i/>
                      <w:iCs/>
                      <w:color w:val="000000"/>
                      <w:sz w:val="20"/>
                      <w:szCs w:val="20"/>
                      <w:lang w:val="en-US" w:eastAsia="es-CL"/>
                    </w:rPr>
                  </w:pPr>
                  <w:r w:rsidRPr="00413922">
                    <w:rPr>
                      <w:i/>
                      <w:iCs/>
                      <w:color w:val="000000"/>
                      <w:sz w:val="20"/>
                      <w:szCs w:val="20"/>
                      <w:lang w:val="en-US" w:eastAsia="es-CL"/>
                    </w:rPr>
                    <w:t>239</w:t>
                  </w:r>
                </w:p>
              </w:tc>
              <w:tc>
                <w:tcPr>
                  <w:tcW w:w="1275" w:type="dxa"/>
                  <w:tcBorders>
                    <w:top w:val="nil"/>
                    <w:left w:val="nil"/>
                    <w:bottom w:val="single" w:sz="4" w:space="0" w:color="auto"/>
                    <w:right w:val="single" w:sz="4" w:space="0" w:color="auto"/>
                  </w:tcBorders>
                  <w:shd w:val="clear" w:color="auto" w:fill="auto"/>
                  <w:noWrap/>
                  <w:vAlign w:val="center"/>
                  <w:hideMark/>
                </w:tcPr>
                <w:p w14:paraId="3D73B86A" w14:textId="77777777" w:rsidR="00DD5BC7" w:rsidRPr="00413922" w:rsidRDefault="00DD5BC7" w:rsidP="00DD5BC7">
                  <w:pPr>
                    <w:jc w:val="center"/>
                    <w:rPr>
                      <w:i/>
                      <w:iCs/>
                      <w:color w:val="000000"/>
                      <w:sz w:val="20"/>
                      <w:szCs w:val="20"/>
                      <w:lang w:val="en-US" w:eastAsia="es-CL"/>
                    </w:rPr>
                  </w:pPr>
                  <w:r w:rsidRPr="00413922">
                    <w:rPr>
                      <w:i/>
                      <w:iCs/>
                      <w:color w:val="000000"/>
                      <w:sz w:val="20"/>
                      <w:szCs w:val="20"/>
                      <w:lang w:val="en-US" w:eastAsia="es-CL"/>
                    </w:rPr>
                    <w:t>28-11-2011</w:t>
                  </w:r>
                </w:p>
              </w:tc>
              <w:tc>
                <w:tcPr>
                  <w:tcW w:w="1134" w:type="dxa"/>
                  <w:tcBorders>
                    <w:top w:val="nil"/>
                    <w:left w:val="nil"/>
                    <w:bottom w:val="single" w:sz="4" w:space="0" w:color="auto"/>
                    <w:right w:val="single" w:sz="4" w:space="0" w:color="auto"/>
                  </w:tcBorders>
                  <w:shd w:val="clear" w:color="auto" w:fill="auto"/>
                  <w:noWrap/>
                  <w:vAlign w:val="center"/>
                  <w:hideMark/>
                </w:tcPr>
                <w:p w14:paraId="1B769D7E" w14:textId="77777777" w:rsidR="00DD5BC7" w:rsidRPr="00413922" w:rsidRDefault="00DD5BC7" w:rsidP="00DD5BC7">
                  <w:pPr>
                    <w:jc w:val="center"/>
                    <w:rPr>
                      <w:i/>
                      <w:iCs/>
                      <w:color w:val="000000"/>
                      <w:sz w:val="20"/>
                      <w:szCs w:val="20"/>
                      <w:lang w:val="en-US" w:eastAsia="es-CL"/>
                    </w:rPr>
                  </w:pPr>
                  <w:r w:rsidRPr="00413922">
                    <w:rPr>
                      <w:i/>
                      <w:iCs/>
                      <w:color w:val="000000"/>
                      <w:sz w:val="20"/>
                      <w:szCs w:val="20"/>
                      <w:lang w:val="en-US" w:eastAsia="es-CL"/>
                    </w:rPr>
                    <w:t>25</w:t>
                  </w:r>
                </w:p>
              </w:tc>
              <w:tc>
                <w:tcPr>
                  <w:tcW w:w="1418" w:type="dxa"/>
                  <w:tcBorders>
                    <w:top w:val="nil"/>
                    <w:left w:val="nil"/>
                    <w:bottom w:val="single" w:sz="4" w:space="0" w:color="auto"/>
                    <w:right w:val="single" w:sz="4" w:space="0" w:color="auto"/>
                  </w:tcBorders>
                  <w:shd w:val="clear" w:color="auto" w:fill="auto"/>
                  <w:noWrap/>
                  <w:vAlign w:val="center"/>
                  <w:hideMark/>
                </w:tcPr>
                <w:p w14:paraId="30849C3A" w14:textId="77777777" w:rsidR="00DD5BC7" w:rsidRPr="00413922" w:rsidRDefault="00DD5BC7" w:rsidP="00DD5BC7">
                  <w:pPr>
                    <w:jc w:val="center"/>
                    <w:rPr>
                      <w:i/>
                      <w:iCs/>
                      <w:color w:val="000000"/>
                      <w:sz w:val="20"/>
                      <w:szCs w:val="20"/>
                      <w:lang w:val="en-US" w:eastAsia="es-CL"/>
                    </w:rPr>
                  </w:pPr>
                  <w:r w:rsidRPr="00413922">
                    <w:rPr>
                      <w:i/>
                      <w:iCs/>
                      <w:color w:val="000000"/>
                      <w:sz w:val="20"/>
                      <w:szCs w:val="20"/>
                      <w:lang w:val="en-US" w:eastAsia="es-CL"/>
                    </w:rPr>
                    <w:t>788400</w:t>
                  </w:r>
                </w:p>
              </w:tc>
              <w:tc>
                <w:tcPr>
                  <w:tcW w:w="1984" w:type="dxa"/>
                  <w:tcBorders>
                    <w:top w:val="nil"/>
                    <w:left w:val="nil"/>
                    <w:bottom w:val="single" w:sz="4" w:space="0" w:color="auto"/>
                    <w:right w:val="single" w:sz="4" w:space="0" w:color="auto"/>
                  </w:tcBorders>
                  <w:shd w:val="clear" w:color="auto" w:fill="auto"/>
                  <w:noWrap/>
                  <w:vAlign w:val="center"/>
                  <w:hideMark/>
                </w:tcPr>
                <w:p w14:paraId="6A6A3269" w14:textId="77777777" w:rsidR="00DD5BC7" w:rsidRPr="00413922" w:rsidRDefault="00DD5BC7" w:rsidP="00DD5BC7">
                  <w:pPr>
                    <w:jc w:val="center"/>
                    <w:rPr>
                      <w:i/>
                      <w:iCs/>
                      <w:color w:val="000000"/>
                      <w:sz w:val="20"/>
                      <w:szCs w:val="20"/>
                      <w:lang w:val="en-US" w:eastAsia="es-CL"/>
                    </w:rPr>
                  </w:pPr>
                  <w:r w:rsidRPr="00413922">
                    <w:rPr>
                      <w:i/>
                      <w:iCs/>
                      <w:color w:val="000000"/>
                      <w:sz w:val="20"/>
                      <w:szCs w:val="20"/>
                      <w:lang w:val="en-US" w:eastAsia="es-CL"/>
                    </w:rPr>
                    <w:t>832577</w:t>
                  </w:r>
                </w:p>
              </w:tc>
            </w:tr>
            <w:tr w:rsidR="00DD5BC7" w:rsidRPr="006E27CA" w14:paraId="38D48FEC" w14:textId="77777777" w:rsidTr="00054F82">
              <w:trPr>
                <w:trHeight w:val="248"/>
                <w:jc w:val="center"/>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14:paraId="7A19DD5F" w14:textId="77777777" w:rsidR="00DD5BC7" w:rsidRPr="00413922" w:rsidRDefault="00DD5BC7" w:rsidP="00DD5BC7">
                  <w:pPr>
                    <w:jc w:val="center"/>
                    <w:rPr>
                      <w:i/>
                      <w:iCs/>
                      <w:color w:val="000000"/>
                      <w:sz w:val="20"/>
                      <w:szCs w:val="20"/>
                      <w:lang w:val="en-US" w:eastAsia="es-CL"/>
                    </w:rPr>
                  </w:pPr>
                  <w:r w:rsidRPr="00413922">
                    <w:rPr>
                      <w:i/>
                      <w:iCs/>
                      <w:color w:val="000000"/>
                      <w:sz w:val="20"/>
                      <w:szCs w:val="20"/>
                      <w:lang w:val="en-US" w:eastAsia="es-CL"/>
                    </w:rPr>
                    <w:t>P-4</w:t>
                  </w:r>
                </w:p>
              </w:tc>
              <w:tc>
                <w:tcPr>
                  <w:tcW w:w="1417" w:type="dxa"/>
                  <w:tcBorders>
                    <w:top w:val="nil"/>
                    <w:left w:val="nil"/>
                    <w:bottom w:val="single" w:sz="4" w:space="0" w:color="auto"/>
                    <w:right w:val="single" w:sz="4" w:space="0" w:color="auto"/>
                  </w:tcBorders>
                  <w:shd w:val="clear" w:color="auto" w:fill="auto"/>
                  <w:noWrap/>
                  <w:vAlign w:val="center"/>
                  <w:hideMark/>
                </w:tcPr>
                <w:p w14:paraId="4D4E89FC" w14:textId="77777777" w:rsidR="00DD5BC7" w:rsidRPr="00413922" w:rsidRDefault="00DD5BC7" w:rsidP="00DD5BC7">
                  <w:pPr>
                    <w:jc w:val="center"/>
                    <w:rPr>
                      <w:i/>
                      <w:iCs/>
                      <w:color w:val="000000"/>
                      <w:sz w:val="20"/>
                      <w:szCs w:val="20"/>
                      <w:lang w:val="en-US" w:eastAsia="es-CL"/>
                    </w:rPr>
                  </w:pPr>
                  <w:r w:rsidRPr="00413922">
                    <w:rPr>
                      <w:i/>
                      <w:iCs/>
                      <w:color w:val="000000"/>
                      <w:sz w:val="20"/>
                      <w:szCs w:val="20"/>
                      <w:lang w:val="en-US" w:eastAsia="es-CL"/>
                    </w:rPr>
                    <w:t>ND-0703-6106</w:t>
                  </w:r>
                </w:p>
              </w:tc>
              <w:tc>
                <w:tcPr>
                  <w:tcW w:w="1985" w:type="dxa"/>
                  <w:tcBorders>
                    <w:top w:val="nil"/>
                    <w:left w:val="nil"/>
                    <w:bottom w:val="single" w:sz="4" w:space="0" w:color="auto"/>
                    <w:right w:val="single" w:sz="4" w:space="0" w:color="auto"/>
                  </w:tcBorders>
                  <w:shd w:val="clear" w:color="auto" w:fill="auto"/>
                  <w:noWrap/>
                  <w:vAlign w:val="center"/>
                  <w:hideMark/>
                </w:tcPr>
                <w:p w14:paraId="591067C8" w14:textId="77777777" w:rsidR="00DD5BC7" w:rsidRPr="00413922" w:rsidRDefault="00DD5BC7" w:rsidP="00DD5BC7">
                  <w:pPr>
                    <w:jc w:val="center"/>
                    <w:rPr>
                      <w:i/>
                      <w:iCs/>
                      <w:color w:val="000000"/>
                      <w:sz w:val="20"/>
                      <w:szCs w:val="20"/>
                      <w:lang w:val="en-US" w:eastAsia="es-CL"/>
                    </w:rPr>
                  </w:pPr>
                  <w:r w:rsidRPr="00413922">
                    <w:rPr>
                      <w:i/>
                      <w:iCs/>
                      <w:color w:val="000000"/>
                      <w:sz w:val="20"/>
                      <w:szCs w:val="20"/>
                      <w:lang w:val="en-US" w:eastAsia="es-CL"/>
                    </w:rPr>
                    <w:t>125</w:t>
                  </w:r>
                </w:p>
              </w:tc>
              <w:tc>
                <w:tcPr>
                  <w:tcW w:w="1275" w:type="dxa"/>
                  <w:tcBorders>
                    <w:top w:val="nil"/>
                    <w:left w:val="nil"/>
                    <w:bottom w:val="single" w:sz="4" w:space="0" w:color="auto"/>
                    <w:right w:val="single" w:sz="4" w:space="0" w:color="auto"/>
                  </w:tcBorders>
                  <w:shd w:val="clear" w:color="auto" w:fill="auto"/>
                  <w:noWrap/>
                  <w:vAlign w:val="center"/>
                  <w:hideMark/>
                </w:tcPr>
                <w:p w14:paraId="656A3853" w14:textId="77777777" w:rsidR="00DD5BC7" w:rsidRPr="00413922" w:rsidRDefault="00DD5BC7" w:rsidP="00DD5BC7">
                  <w:pPr>
                    <w:jc w:val="center"/>
                    <w:rPr>
                      <w:i/>
                      <w:iCs/>
                      <w:color w:val="000000"/>
                      <w:sz w:val="20"/>
                      <w:szCs w:val="20"/>
                      <w:lang w:val="en-US" w:eastAsia="es-CL"/>
                    </w:rPr>
                  </w:pPr>
                  <w:r w:rsidRPr="00413922">
                    <w:rPr>
                      <w:i/>
                      <w:iCs/>
                      <w:color w:val="000000"/>
                      <w:sz w:val="20"/>
                      <w:szCs w:val="20"/>
                      <w:lang w:val="en-US" w:eastAsia="es-CL"/>
                    </w:rPr>
                    <w:t>13-12-2013</w:t>
                  </w:r>
                </w:p>
              </w:tc>
              <w:tc>
                <w:tcPr>
                  <w:tcW w:w="1134" w:type="dxa"/>
                  <w:tcBorders>
                    <w:top w:val="nil"/>
                    <w:left w:val="nil"/>
                    <w:bottom w:val="single" w:sz="4" w:space="0" w:color="auto"/>
                    <w:right w:val="single" w:sz="4" w:space="0" w:color="auto"/>
                  </w:tcBorders>
                  <w:shd w:val="clear" w:color="auto" w:fill="auto"/>
                  <w:noWrap/>
                  <w:vAlign w:val="center"/>
                  <w:hideMark/>
                </w:tcPr>
                <w:p w14:paraId="36FFABBC" w14:textId="77777777" w:rsidR="00DD5BC7" w:rsidRPr="00413922" w:rsidRDefault="00DD5BC7" w:rsidP="00DD5BC7">
                  <w:pPr>
                    <w:jc w:val="center"/>
                    <w:rPr>
                      <w:i/>
                      <w:iCs/>
                      <w:color w:val="000000"/>
                      <w:sz w:val="20"/>
                      <w:szCs w:val="20"/>
                      <w:lang w:val="en-US" w:eastAsia="es-CL"/>
                    </w:rPr>
                  </w:pPr>
                  <w:r w:rsidRPr="00413922">
                    <w:rPr>
                      <w:i/>
                      <w:iCs/>
                      <w:color w:val="000000"/>
                      <w:sz w:val="20"/>
                      <w:szCs w:val="20"/>
                      <w:lang w:val="en-US" w:eastAsia="es-CL"/>
                    </w:rPr>
                    <w:t>37</w:t>
                  </w:r>
                </w:p>
              </w:tc>
              <w:tc>
                <w:tcPr>
                  <w:tcW w:w="1418" w:type="dxa"/>
                  <w:tcBorders>
                    <w:top w:val="nil"/>
                    <w:left w:val="nil"/>
                    <w:bottom w:val="single" w:sz="4" w:space="0" w:color="auto"/>
                    <w:right w:val="single" w:sz="4" w:space="0" w:color="auto"/>
                  </w:tcBorders>
                  <w:shd w:val="clear" w:color="auto" w:fill="auto"/>
                  <w:noWrap/>
                  <w:vAlign w:val="center"/>
                  <w:hideMark/>
                </w:tcPr>
                <w:p w14:paraId="096C0E23" w14:textId="77777777" w:rsidR="00DD5BC7" w:rsidRPr="00413922" w:rsidRDefault="00DD5BC7" w:rsidP="00DD5BC7">
                  <w:pPr>
                    <w:jc w:val="center"/>
                    <w:rPr>
                      <w:i/>
                      <w:iCs/>
                      <w:color w:val="000000"/>
                      <w:sz w:val="20"/>
                      <w:szCs w:val="20"/>
                      <w:lang w:val="en-US" w:eastAsia="es-CL"/>
                    </w:rPr>
                  </w:pPr>
                  <w:r w:rsidRPr="00413922">
                    <w:rPr>
                      <w:i/>
                      <w:iCs/>
                      <w:color w:val="000000"/>
                      <w:sz w:val="20"/>
                      <w:szCs w:val="20"/>
                      <w:lang w:val="en-US" w:eastAsia="es-CL"/>
                    </w:rPr>
                    <w:t>1166832</w:t>
                  </w:r>
                </w:p>
              </w:tc>
              <w:tc>
                <w:tcPr>
                  <w:tcW w:w="1984" w:type="dxa"/>
                  <w:tcBorders>
                    <w:top w:val="nil"/>
                    <w:left w:val="nil"/>
                    <w:bottom w:val="single" w:sz="4" w:space="0" w:color="auto"/>
                    <w:right w:val="single" w:sz="4" w:space="0" w:color="auto"/>
                  </w:tcBorders>
                  <w:shd w:val="clear" w:color="auto" w:fill="auto"/>
                  <w:noWrap/>
                  <w:vAlign w:val="center"/>
                  <w:hideMark/>
                </w:tcPr>
                <w:p w14:paraId="11670918" w14:textId="77777777" w:rsidR="00DD5BC7" w:rsidRPr="00413922" w:rsidRDefault="00DD5BC7" w:rsidP="00DD5BC7">
                  <w:pPr>
                    <w:jc w:val="center"/>
                    <w:rPr>
                      <w:i/>
                      <w:iCs/>
                      <w:color w:val="000000"/>
                      <w:sz w:val="20"/>
                      <w:szCs w:val="20"/>
                      <w:lang w:val="en-US" w:eastAsia="es-CL"/>
                    </w:rPr>
                  </w:pPr>
                  <w:r w:rsidRPr="00413922">
                    <w:rPr>
                      <w:i/>
                      <w:iCs/>
                      <w:color w:val="000000"/>
                      <w:sz w:val="20"/>
                      <w:szCs w:val="20"/>
                      <w:lang w:val="en-US" w:eastAsia="es-CL"/>
                    </w:rPr>
                    <w:t>864720</w:t>
                  </w:r>
                </w:p>
              </w:tc>
            </w:tr>
            <w:tr w:rsidR="00DD5BC7" w:rsidRPr="006E27CA" w14:paraId="7073024E" w14:textId="77777777" w:rsidTr="00054F82">
              <w:trPr>
                <w:trHeight w:val="248"/>
                <w:jc w:val="center"/>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14:paraId="4DA21F09" w14:textId="77777777" w:rsidR="00DD5BC7" w:rsidRPr="00413922" w:rsidRDefault="00DD5BC7" w:rsidP="00DD5BC7">
                  <w:pPr>
                    <w:jc w:val="center"/>
                    <w:rPr>
                      <w:i/>
                      <w:iCs/>
                      <w:color w:val="000000"/>
                      <w:sz w:val="20"/>
                      <w:szCs w:val="20"/>
                      <w:lang w:val="en-US" w:eastAsia="es-CL"/>
                    </w:rPr>
                  </w:pPr>
                  <w:r w:rsidRPr="00413922">
                    <w:rPr>
                      <w:i/>
                      <w:iCs/>
                      <w:color w:val="000000"/>
                      <w:sz w:val="20"/>
                      <w:szCs w:val="20"/>
                      <w:lang w:val="en-US" w:eastAsia="es-CL"/>
                    </w:rPr>
                    <w:t>P-1</w:t>
                  </w:r>
                </w:p>
              </w:tc>
              <w:tc>
                <w:tcPr>
                  <w:tcW w:w="1417" w:type="dxa"/>
                  <w:tcBorders>
                    <w:top w:val="nil"/>
                    <w:left w:val="nil"/>
                    <w:bottom w:val="single" w:sz="4" w:space="0" w:color="auto"/>
                    <w:right w:val="single" w:sz="4" w:space="0" w:color="auto"/>
                  </w:tcBorders>
                  <w:shd w:val="clear" w:color="auto" w:fill="auto"/>
                  <w:noWrap/>
                  <w:vAlign w:val="center"/>
                  <w:hideMark/>
                </w:tcPr>
                <w:p w14:paraId="5F8D6EFD" w14:textId="77777777" w:rsidR="00DD5BC7" w:rsidRPr="00413922" w:rsidRDefault="00DD5BC7" w:rsidP="00DD5BC7">
                  <w:pPr>
                    <w:jc w:val="center"/>
                    <w:rPr>
                      <w:i/>
                      <w:iCs/>
                      <w:color w:val="000000"/>
                      <w:sz w:val="20"/>
                      <w:szCs w:val="20"/>
                      <w:lang w:val="en-US" w:eastAsia="es-CL"/>
                    </w:rPr>
                  </w:pPr>
                  <w:r w:rsidRPr="00413922">
                    <w:rPr>
                      <w:i/>
                      <w:iCs/>
                      <w:color w:val="000000"/>
                      <w:sz w:val="20"/>
                      <w:szCs w:val="20"/>
                      <w:lang w:val="en-US" w:eastAsia="es-CL"/>
                    </w:rPr>
                    <w:t>ND-0703-6125</w:t>
                  </w:r>
                </w:p>
              </w:tc>
              <w:tc>
                <w:tcPr>
                  <w:tcW w:w="1985" w:type="dxa"/>
                  <w:tcBorders>
                    <w:top w:val="nil"/>
                    <w:left w:val="nil"/>
                    <w:bottom w:val="single" w:sz="4" w:space="0" w:color="auto"/>
                    <w:right w:val="single" w:sz="4" w:space="0" w:color="auto"/>
                  </w:tcBorders>
                  <w:shd w:val="clear" w:color="auto" w:fill="auto"/>
                  <w:noWrap/>
                  <w:vAlign w:val="center"/>
                  <w:hideMark/>
                </w:tcPr>
                <w:p w14:paraId="4FE7CE21" w14:textId="77777777" w:rsidR="00DD5BC7" w:rsidRPr="00413922" w:rsidRDefault="00DD5BC7" w:rsidP="00DD5BC7">
                  <w:pPr>
                    <w:jc w:val="center"/>
                    <w:rPr>
                      <w:i/>
                      <w:iCs/>
                      <w:color w:val="000000"/>
                      <w:sz w:val="20"/>
                      <w:szCs w:val="20"/>
                      <w:lang w:val="en-US" w:eastAsia="es-CL"/>
                    </w:rPr>
                  </w:pPr>
                  <w:r w:rsidRPr="00413922">
                    <w:rPr>
                      <w:i/>
                      <w:iCs/>
                      <w:color w:val="000000"/>
                      <w:sz w:val="20"/>
                      <w:szCs w:val="20"/>
                      <w:lang w:val="en-US" w:eastAsia="es-CL"/>
                    </w:rPr>
                    <w:t>120</w:t>
                  </w:r>
                </w:p>
              </w:tc>
              <w:tc>
                <w:tcPr>
                  <w:tcW w:w="1275" w:type="dxa"/>
                  <w:tcBorders>
                    <w:top w:val="nil"/>
                    <w:left w:val="nil"/>
                    <w:bottom w:val="single" w:sz="4" w:space="0" w:color="auto"/>
                    <w:right w:val="single" w:sz="4" w:space="0" w:color="auto"/>
                  </w:tcBorders>
                  <w:shd w:val="clear" w:color="auto" w:fill="auto"/>
                  <w:noWrap/>
                  <w:vAlign w:val="center"/>
                  <w:hideMark/>
                </w:tcPr>
                <w:p w14:paraId="0ADBA940" w14:textId="77777777" w:rsidR="00DD5BC7" w:rsidRPr="00413922" w:rsidRDefault="00DD5BC7" w:rsidP="00DD5BC7">
                  <w:pPr>
                    <w:jc w:val="center"/>
                    <w:rPr>
                      <w:i/>
                      <w:iCs/>
                      <w:color w:val="000000"/>
                      <w:sz w:val="20"/>
                      <w:szCs w:val="20"/>
                      <w:lang w:val="en-US" w:eastAsia="es-CL"/>
                    </w:rPr>
                  </w:pPr>
                  <w:r w:rsidRPr="00413922">
                    <w:rPr>
                      <w:i/>
                      <w:iCs/>
                      <w:color w:val="000000"/>
                      <w:sz w:val="20"/>
                      <w:szCs w:val="20"/>
                      <w:lang w:val="en-US" w:eastAsia="es-CL"/>
                    </w:rPr>
                    <w:t>13-12-2013</w:t>
                  </w:r>
                </w:p>
              </w:tc>
              <w:tc>
                <w:tcPr>
                  <w:tcW w:w="1134" w:type="dxa"/>
                  <w:tcBorders>
                    <w:top w:val="nil"/>
                    <w:left w:val="nil"/>
                    <w:bottom w:val="single" w:sz="4" w:space="0" w:color="auto"/>
                    <w:right w:val="single" w:sz="4" w:space="0" w:color="auto"/>
                  </w:tcBorders>
                  <w:shd w:val="clear" w:color="auto" w:fill="auto"/>
                  <w:noWrap/>
                  <w:vAlign w:val="center"/>
                  <w:hideMark/>
                </w:tcPr>
                <w:p w14:paraId="27F8A6E3" w14:textId="77777777" w:rsidR="00DD5BC7" w:rsidRPr="00413922" w:rsidRDefault="00DD5BC7" w:rsidP="00DD5BC7">
                  <w:pPr>
                    <w:jc w:val="center"/>
                    <w:rPr>
                      <w:i/>
                      <w:iCs/>
                      <w:color w:val="000000"/>
                      <w:sz w:val="20"/>
                      <w:szCs w:val="20"/>
                      <w:lang w:val="en-US" w:eastAsia="es-CL"/>
                    </w:rPr>
                  </w:pPr>
                  <w:r w:rsidRPr="00413922">
                    <w:rPr>
                      <w:i/>
                      <w:iCs/>
                      <w:color w:val="000000"/>
                      <w:sz w:val="20"/>
                      <w:szCs w:val="20"/>
                      <w:lang w:val="en-US" w:eastAsia="es-CL"/>
                    </w:rPr>
                    <w:t>41</w:t>
                  </w:r>
                </w:p>
              </w:tc>
              <w:tc>
                <w:tcPr>
                  <w:tcW w:w="1418" w:type="dxa"/>
                  <w:tcBorders>
                    <w:top w:val="nil"/>
                    <w:left w:val="nil"/>
                    <w:bottom w:val="single" w:sz="4" w:space="0" w:color="auto"/>
                    <w:right w:val="single" w:sz="4" w:space="0" w:color="auto"/>
                  </w:tcBorders>
                  <w:shd w:val="clear" w:color="auto" w:fill="auto"/>
                  <w:noWrap/>
                  <w:vAlign w:val="center"/>
                  <w:hideMark/>
                </w:tcPr>
                <w:p w14:paraId="09271382" w14:textId="77777777" w:rsidR="00DD5BC7" w:rsidRPr="00413922" w:rsidRDefault="00DD5BC7" w:rsidP="00DD5BC7">
                  <w:pPr>
                    <w:jc w:val="center"/>
                    <w:rPr>
                      <w:i/>
                      <w:iCs/>
                      <w:color w:val="000000"/>
                      <w:sz w:val="20"/>
                      <w:szCs w:val="20"/>
                      <w:lang w:val="en-US" w:eastAsia="es-CL"/>
                    </w:rPr>
                  </w:pPr>
                  <w:r w:rsidRPr="00413922">
                    <w:rPr>
                      <w:i/>
                      <w:iCs/>
                      <w:color w:val="000000"/>
                      <w:sz w:val="20"/>
                      <w:szCs w:val="20"/>
                      <w:lang w:val="en-US" w:eastAsia="es-CL"/>
                    </w:rPr>
                    <w:t>1292976</w:t>
                  </w:r>
                </w:p>
              </w:tc>
              <w:tc>
                <w:tcPr>
                  <w:tcW w:w="1984" w:type="dxa"/>
                  <w:tcBorders>
                    <w:top w:val="nil"/>
                    <w:left w:val="nil"/>
                    <w:bottom w:val="single" w:sz="4" w:space="0" w:color="auto"/>
                    <w:right w:val="single" w:sz="4" w:space="0" w:color="auto"/>
                  </w:tcBorders>
                  <w:shd w:val="clear" w:color="auto" w:fill="auto"/>
                  <w:noWrap/>
                  <w:vAlign w:val="center"/>
                  <w:hideMark/>
                </w:tcPr>
                <w:p w14:paraId="3B2408D1" w14:textId="77777777" w:rsidR="00DD5BC7" w:rsidRPr="00413922" w:rsidRDefault="00DD5BC7" w:rsidP="00DD5BC7">
                  <w:pPr>
                    <w:jc w:val="center"/>
                    <w:rPr>
                      <w:i/>
                      <w:iCs/>
                      <w:color w:val="000000"/>
                      <w:sz w:val="20"/>
                      <w:szCs w:val="20"/>
                      <w:lang w:val="en-US" w:eastAsia="es-CL"/>
                    </w:rPr>
                  </w:pPr>
                  <w:r w:rsidRPr="00413922">
                    <w:rPr>
                      <w:i/>
                      <w:iCs/>
                      <w:color w:val="000000"/>
                      <w:sz w:val="20"/>
                      <w:szCs w:val="20"/>
                      <w:lang w:val="en-US" w:eastAsia="es-CL"/>
                    </w:rPr>
                    <w:t>880692</w:t>
                  </w:r>
                </w:p>
              </w:tc>
            </w:tr>
            <w:tr w:rsidR="00DD5BC7" w:rsidRPr="006E27CA" w14:paraId="28C32BF4" w14:textId="77777777" w:rsidTr="00054F82">
              <w:trPr>
                <w:trHeight w:val="248"/>
                <w:jc w:val="center"/>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14:paraId="072C5603" w14:textId="77777777" w:rsidR="00DD5BC7" w:rsidRPr="00413922" w:rsidRDefault="00DD5BC7" w:rsidP="00DD5BC7">
                  <w:pPr>
                    <w:jc w:val="center"/>
                    <w:rPr>
                      <w:i/>
                      <w:iCs/>
                      <w:color w:val="000000"/>
                      <w:sz w:val="20"/>
                      <w:szCs w:val="20"/>
                      <w:lang w:val="en-US" w:eastAsia="es-CL"/>
                    </w:rPr>
                  </w:pPr>
                  <w:r w:rsidRPr="00413922">
                    <w:rPr>
                      <w:i/>
                      <w:iCs/>
                      <w:color w:val="000000"/>
                      <w:sz w:val="20"/>
                      <w:szCs w:val="20"/>
                      <w:lang w:val="en-US" w:eastAsia="es-CL"/>
                    </w:rPr>
                    <w:t>P-5</w:t>
                  </w:r>
                </w:p>
              </w:tc>
              <w:tc>
                <w:tcPr>
                  <w:tcW w:w="1417" w:type="dxa"/>
                  <w:tcBorders>
                    <w:top w:val="nil"/>
                    <w:left w:val="nil"/>
                    <w:bottom w:val="single" w:sz="4" w:space="0" w:color="auto"/>
                    <w:right w:val="single" w:sz="4" w:space="0" w:color="auto"/>
                  </w:tcBorders>
                  <w:shd w:val="clear" w:color="auto" w:fill="auto"/>
                  <w:noWrap/>
                  <w:vAlign w:val="center"/>
                  <w:hideMark/>
                </w:tcPr>
                <w:p w14:paraId="4AEC6551" w14:textId="77777777" w:rsidR="00DD5BC7" w:rsidRPr="00413922" w:rsidRDefault="00DD5BC7" w:rsidP="00DD5BC7">
                  <w:pPr>
                    <w:jc w:val="center"/>
                    <w:rPr>
                      <w:i/>
                      <w:iCs/>
                      <w:color w:val="000000"/>
                      <w:sz w:val="20"/>
                      <w:szCs w:val="20"/>
                      <w:lang w:val="en-US" w:eastAsia="es-CL"/>
                    </w:rPr>
                  </w:pPr>
                  <w:r w:rsidRPr="00413922">
                    <w:rPr>
                      <w:i/>
                      <w:iCs/>
                      <w:color w:val="000000"/>
                      <w:sz w:val="20"/>
                      <w:szCs w:val="20"/>
                      <w:lang w:val="en-US" w:eastAsia="es-CL"/>
                    </w:rPr>
                    <w:t>ND-0703-6126</w:t>
                  </w:r>
                </w:p>
              </w:tc>
              <w:tc>
                <w:tcPr>
                  <w:tcW w:w="1985" w:type="dxa"/>
                  <w:tcBorders>
                    <w:top w:val="nil"/>
                    <w:left w:val="nil"/>
                    <w:bottom w:val="single" w:sz="4" w:space="0" w:color="auto"/>
                    <w:right w:val="single" w:sz="4" w:space="0" w:color="auto"/>
                  </w:tcBorders>
                  <w:shd w:val="clear" w:color="auto" w:fill="auto"/>
                  <w:noWrap/>
                  <w:vAlign w:val="center"/>
                  <w:hideMark/>
                </w:tcPr>
                <w:p w14:paraId="69F79F0D" w14:textId="77777777" w:rsidR="00DD5BC7" w:rsidRPr="00413922" w:rsidRDefault="00DD5BC7" w:rsidP="00DD5BC7">
                  <w:pPr>
                    <w:jc w:val="center"/>
                    <w:rPr>
                      <w:i/>
                      <w:iCs/>
                      <w:color w:val="000000"/>
                      <w:sz w:val="20"/>
                      <w:szCs w:val="20"/>
                      <w:lang w:val="en-US" w:eastAsia="es-CL"/>
                    </w:rPr>
                  </w:pPr>
                  <w:r w:rsidRPr="00413922">
                    <w:rPr>
                      <w:i/>
                      <w:iCs/>
                      <w:color w:val="000000"/>
                      <w:sz w:val="20"/>
                      <w:szCs w:val="20"/>
                      <w:lang w:val="en-US" w:eastAsia="es-CL"/>
                    </w:rPr>
                    <w:t>119</w:t>
                  </w:r>
                </w:p>
              </w:tc>
              <w:tc>
                <w:tcPr>
                  <w:tcW w:w="1275" w:type="dxa"/>
                  <w:tcBorders>
                    <w:top w:val="nil"/>
                    <w:left w:val="nil"/>
                    <w:bottom w:val="single" w:sz="4" w:space="0" w:color="auto"/>
                    <w:right w:val="single" w:sz="4" w:space="0" w:color="auto"/>
                  </w:tcBorders>
                  <w:shd w:val="clear" w:color="auto" w:fill="auto"/>
                  <w:noWrap/>
                  <w:vAlign w:val="center"/>
                  <w:hideMark/>
                </w:tcPr>
                <w:p w14:paraId="5B9DB2A0" w14:textId="77777777" w:rsidR="00DD5BC7" w:rsidRPr="00413922" w:rsidRDefault="00DD5BC7" w:rsidP="00DD5BC7">
                  <w:pPr>
                    <w:jc w:val="center"/>
                    <w:rPr>
                      <w:i/>
                      <w:iCs/>
                      <w:color w:val="000000"/>
                      <w:sz w:val="20"/>
                      <w:szCs w:val="20"/>
                      <w:lang w:val="en-US" w:eastAsia="es-CL"/>
                    </w:rPr>
                  </w:pPr>
                  <w:r w:rsidRPr="00413922">
                    <w:rPr>
                      <w:i/>
                      <w:iCs/>
                      <w:color w:val="000000"/>
                      <w:sz w:val="20"/>
                      <w:szCs w:val="20"/>
                      <w:lang w:val="en-US" w:eastAsia="es-CL"/>
                    </w:rPr>
                    <w:t>13-12-2013</w:t>
                  </w:r>
                </w:p>
              </w:tc>
              <w:tc>
                <w:tcPr>
                  <w:tcW w:w="1134" w:type="dxa"/>
                  <w:tcBorders>
                    <w:top w:val="nil"/>
                    <w:left w:val="nil"/>
                    <w:bottom w:val="single" w:sz="4" w:space="0" w:color="auto"/>
                    <w:right w:val="single" w:sz="4" w:space="0" w:color="auto"/>
                  </w:tcBorders>
                  <w:shd w:val="clear" w:color="auto" w:fill="auto"/>
                  <w:noWrap/>
                  <w:vAlign w:val="center"/>
                  <w:hideMark/>
                </w:tcPr>
                <w:p w14:paraId="4BDA9C76" w14:textId="77777777" w:rsidR="00DD5BC7" w:rsidRPr="00413922" w:rsidRDefault="00DD5BC7" w:rsidP="00DD5BC7">
                  <w:pPr>
                    <w:jc w:val="center"/>
                    <w:rPr>
                      <w:i/>
                      <w:iCs/>
                      <w:color w:val="000000"/>
                      <w:sz w:val="20"/>
                      <w:szCs w:val="20"/>
                      <w:lang w:val="en-US" w:eastAsia="es-CL"/>
                    </w:rPr>
                  </w:pPr>
                  <w:r w:rsidRPr="00413922">
                    <w:rPr>
                      <w:i/>
                      <w:iCs/>
                      <w:color w:val="000000"/>
                      <w:sz w:val="20"/>
                      <w:szCs w:val="20"/>
                      <w:lang w:val="en-US" w:eastAsia="es-CL"/>
                    </w:rPr>
                    <w:t>47</w:t>
                  </w:r>
                </w:p>
              </w:tc>
              <w:tc>
                <w:tcPr>
                  <w:tcW w:w="1418" w:type="dxa"/>
                  <w:tcBorders>
                    <w:top w:val="nil"/>
                    <w:left w:val="nil"/>
                    <w:bottom w:val="single" w:sz="4" w:space="0" w:color="auto"/>
                    <w:right w:val="single" w:sz="4" w:space="0" w:color="auto"/>
                  </w:tcBorders>
                  <w:shd w:val="clear" w:color="auto" w:fill="auto"/>
                  <w:noWrap/>
                  <w:vAlign w:val="center"/>
                  <w:hideMark/>
                </w:tcPr>
                <w:p w14:paraId="1CB129C5" w14:textId="77777777" w:rsidR="00DD5BC7" w:rsidRPr="00413922" w:rsidRDefault="00DD5BC7" w:rsidP="00DD5BC7">
                  <w:pPr>
                    <w:jc w:val="center"/>
                    <w:rPr>
                      <w:i/>
                      <w:iCs/>
                      <w:color w:val="000000"/>
                      <w:sz w:val="20"/>
                      <w:szCs w:val="20"/>
                      <w:lang w:val="en-US" w:eastAsia="es-CL"/>
                    </w:rPr>
                  </w:pPr>
                  <w:r w:rsidRPr="00413922">
                    <w:rPr>
                      <w:i/>
                      <w:iCs/>
                      <w:color w:val="000000"/>
                      <w:sz w:val="20"/>
                      <w:szCs w:val="20"/>
                      <w:lang w:val="en-US" w:eastAsia="es-CL"/>
                    </w:rPr>
                    <w:t>1482192</w:t>
                  </w:r>
                </w:p>
              </w:tc>
              <w:tc>
                <w:tcPr>
                  <w:tcW w:w="1984" w:type="dxa"/>
                  <w:tcBorders>
                    <w:top w:val="nil"/>
                    <w:left w:val="nil"/>
                    <w:bottom w:val="single" w:sz="4" w:space="0" w:color="auto"/>
                    <w:right w:val="single" w:sz="4" w:space="0" w:color="auto"/>
                  </w:tcBorders>
                  <w:shd w:val="clear" w:color="auto" w:fill="auto"/>
                  <w:noWrap/>
                  <w:vAlign w:val="center"/>
                  <w:hideMark/>
                </w:tcPr>
                <w:p w14:paraId="539C284E" w14:textId="77777777" w:rsidR="00DD5BC7" w:rsidRPr="00413922" w:rsidRDefault="00DD5BC7" w:rsidP="00DD5BC7">
                  <w:pPr>
                    <w:jc w:val="center"/>
                    <w:rPr>
                      <w:i/>
                      <w:iCs/>
                      <w:color w:val="000000"/>
                      <w:sz w:val="20"/>
                      <w:szCs w:val="20"/>
                      <w:lang w:val="en-US" w:eastAsia="es-CL"/>
                    </w:rPr>
                  </w:pPr>
                  <w:r w:rsidRPr="00413922">
                    <w:rPr>
                      <w:i/>
                      <w:iCs/>
                      <w:color w:val="000000"/>
                      <w:sz w:val="20"/>
                      <w:szCs w:val="20"/>
                      <w:lang w:val="en-US" w:eastAsia="es-CL"/>
                    </w:rPr>
                    <w:t>660645</w:t>
                  </w:r>
                </w:p>
              </w:tc>
            </w:tr>
          </w:tbl>
          <w:p w14:paraId="6279ED88" w14:textId="77777777" w:rsidR="00054F82" w:rsidRPr="00413922" w:rsidRDefault="00DD5BC7" w:rsidP="00054F82">
            <w:pPr>
              <w:pStyle w:val="Prrafodelista"/>
              <w:tabs>
                <w:tab w:val="left" w:pos="284"/>
              </w:tabs>
              <w:ind w:left="0"/>
              <w:jc w:val="center"/>
              <w:rPr>
                <w:rFonts w:asciiTheme="minorHAnsi" w:hAnsiTheme="minorHAnsi" w:cs="Arial"/>
                <w:i/>
                <w:iCs/>
              </w:rPr>
            </w:pPr>
            <w:proofErr w:type="spellStart"/>
            <w:r w:rsidRPr="00413922">
              <w:rPr>
                <w:rFonts w:asciiTheme="minorHAnsi" w:hAnsiTheme="minorHAnsi" w:cs="Arial"/>
                <w:bCs/>
                <w:i/>
                <w:iCs/>
                <w:u w:val="single"/>
                <w:lang w:val="en-US"/>
              </w:rPr>
              <w:t>Tabla</w:t>
            </w:r>
            <w:proofErr w:type="spellEnd"/>
            <w:r w:rsidRPr="00413922">
              <w:rPr>
                <w:rFonts w:asciiTheme="minorHAnsi" w:hAnsiTheme="minorHAnsi" w:cs="Arial"/>
                <w:bCs/>
                <w:i/>
                <w:iCs/>
                <w:u w:val="single"/>
                <w:lang w:val="en-US"/>
              </w:rPr>
              <w:t xml:space="preserve"> N°1</w:t>
            </w:r>
            <w:r w:rsidRPr="00413922">
              <w:rPr>
                <w:rFonts w:asciiTheme="minorHAnsi" w:hAnsiTheme="minorHAnsi" w:cs="Arial"/>
                <w:bCs/>
                <w:i/>
                <w:iCs/>
                <w:lang w:val="en-US"/>
              </w:rPr>
              <w:t>.</w:t>
            </w:r>
            <w:r w:rsidRPr="00413922">
              <w:rPr>
                <w:rFonts w:asciiTheme="minorHAnsi" w:hAnsiTheme="minorHAnsi" w:cs="Arial"/>
                <w:i/>
                <w:iCs/>
                <w:lang w:val="en-US"/>
              </w:rPr>
              <w:t xml:space="preserve"> </w:t>
            </w:r>
            <w:r w:rsidRPr="00413922">
              <w:rPr>
                <w:rFonts w:asciiTheme="minorHAnsi" w:hAnsiTheme="minorHAnsi" w:cs="Arial"/>
                <w:i/>
                <w:iCs/>
              </w:rPr>
              <w:t xml:space="preserve">Antecedentes de constitución de derechos de aguas en pozos inspeccionados </w:t>
            </w:r>
          </w:p>
          <w:p w14:paraId="7A9A5597" w14:textId="77777777" w:rsidR="00054F82" w:rsidRPr="00413922" w:rsidRDefault="00DD5BC7" w:rsidP="00054F82">
            <w:pPr>
              <w:pStyle w:val="Prrafodelista"/>
              <w:tabs>
                <w:tab w:val="left" w:pos="284"/>
              </w:tabs>
              <w:ind w:left="0"/>
              <w:jc w:val="center"/>
              <w:rPr>
                <w:rFonts w:asciiTheme="minorHAnsi" w:hAnsiTheme="minorHAnsi" w:cs="Arial"/>
                <w:i/>
                <w:iCs/>
              </w:rPr>
            </w:pPr>
            <w:r w:rsidRPr="00413922">
              <w:rPr>
                <w:rFonts w:asciiTheme="minorHAnsi" w:hAnsiTheme="minorHAnsi" w:cs="Arial"/>
                <w:i/>
                <w:iCs/>
              </w:rPr>
              <w:t>(*registro de caudalímetro a la fecha de inspección 29-10-2019).</w:t>
            </w:r>
          </w:p>
          <w:p w14:paraId="0DD2843C" w14:textId="77777777" w:rsidR="00054F82" w:rsidRPr="00413922" w:rsidRDefault="00054F82" w:rsidP="00054F82">
            <w:pPr>
              <w:pStyle w:val="Prrafodelista"/>
              <w:tabs>
                <w:tab w:val="left" w:pos="284"/>
              </w:tabs>
              <w:ind w:left="0"/>
              <w:jc w:val="center"/>
              <w:rPr>
                <w:rFonts w:asciiTheme="minorHAnsi" w:hAnsiTheme="minorHAnsi" w:cs="Arial"/>
              </w:rPr>
            </w:pPr>
          </w:p>
          <w:p w14:paraId="6027A75E" w14:textId="77777777" w:rsidR="00DD5BC7" w:rsidRPr="00413922" w:rsidRDefault="004000FA" w:rsidP="00C52B9B">
            <w:pPr>
              <w:pStyle w:val="Prrafodelista"/>
              <w:numPr>
                <w:ilvl w:val="0"/>
                <w:numId w:val="39"/>
              </w:numPr>
              <w:tabs>
                <w:tab w:val="left" w:pos="284"/>
              </w:tabs>
              <w:rPr>
                <w:rFonts w:asciiTheme="minorHAnsi" w:hAnsiTheme="minorHAnsi" w:cs="Arial"/>
              </w:rPr>
            </w:pPr>
            <w:r w:rsidRPr="00413922">
              <w:rPr>
                <w:rFonts w:cs="Arial"/>
              </w:rPr>
              <w:t xml:space="preserve">Además, en el Anexo 5 se menciona que </w:t>
            </w:r>
            <w:r w:rsidRPr="00413922">
              <w:rPr>
                <w:rFonts w:cs="Arial"/>
                <w:i/>
                <w:iCs/>
              </w:rPr>
              <w:t>“</w:t>
            </w:r>
            <w:r w:rsidR="00DD5BC7" w:rsidRPr="00413922">
              <w:rPr>
                <w:rFonts w:cs="Arial"/>
                <w:i/>
                <w:iCs/>
              </w:rPr>
              <w:t>se constató que todos los pozos tenían un sistema de control de extracciones, destacándose que el volumen anual extraído era menor al volumen otorgado por este Servicio mediante resolución</w:t>
            </w:r>
            <w:r w:rsidR="00054F82" w:rsidRPr="00413922">
              <w:rPr>
                <w:rFonts w:cs="Arial"/>
                <w:i/>
                <w:iCs/>
              </w:rPr>
              <w:t>”</w:t>
            </w:r>
            <w:r w:rsidR="00DD5BC7" w:rsidRPr="00413922">
              <w:rPr>
                <w:rFonts w:cs="Arial"/>
                <w:i/>
                <w:iCs/>
              </w:rPr>
              <w:t>.</w:t>
            </w:r>
          </w:p>
          <w:p w14:paraId="6C4CBC7A" w14:textId="77777777" w:rsidR="00DD5BC7" w:rsidRPr="00413922" w:rsidRDefault="00DD5BC7" w:rsidP="00C52B9B">
            <w:pPr>
              <w:pStyle w:val="Prrafodelista"/>
              <w:numPr>
                <w:ilvl w:val="0"/>
                <w:numId w:val="39"/>
              </w:numPr>
              <w:tabs>
                <w:tab w:val="left" w:pos="284"/>
              </w:tabs>
              <w:rPr>
                <w:rFonts w:asciiTheme="minorHAnsi" w:hAnsiTheme="minorHAnsi" w:cs="Arial"/>
              </w:rPr>
            </w:pPr>
            <w:r w:rsidRPr="00413922">
              <w:rPr>
                <w:rFonts w:cs="Arial"/>
              </w:rPr>
              <w:t xml:space="preserve">Complementario a lo anterior, </w:t>
            </w:r>
            <w:r w:rsidR="00054F82" w:rsidRPr="00413922">
              <w:t xml:space="preserve">en el ORD. DGA Maule N°1434/2019 e informe técnico de fiscalización N°28/2019 (Anexo 5), </w:t>
            </w:r>
            <w:r w:rsidRPr="00413922">
              <w:rPr>
                <w:rFonts w:cs="Arial"/>
              </w:rPr>
              <w:t>se present</w:t>
            </w:r>
            <w:r w:rsidR="00054F82" w:rsidRPr="00413922">
              <w:rPr>
                <w:rFonts w:cs="Arial"/>
              </w:rPr>
              <w:t>ó</w:t>
            </w:r>
            <w:r w:rsidRPr="00413922">
              <w:rPr>
                <w:rFonts w:cs="Arial"/>
              </w:rPr>
              <w:t xml:space="preserve"> una tabla </w:t>
            </w:r>
            <w:r w:rsidR="00054F82" w:rsidRPr="00413922">
              <w:rPr>
                <w:rFonts w:cs="Arial"/>
                <w:i/>
                <w:iCs/>
              </w:rPr>
              <w:t>“</w:t>
            </w:r>
            <w:r w:rsidRPr="00413922">
              <w:rPr>
                <w:rFonts w:cs="Arial"/>
                <w:i/>
                <w:iCs/>
              </w:rPr>
              <w:t>en la cual se ilustran los diferentes volúmenes que se podrían extraer desde la fecha de constitución del derecho, el volumen extraído (dado por el totalizador) y la diferencia entre ambos, evidenciándose que se ha sacado menos agua de lo otorgado (menor al 10% del total, en promedio)</w:t>
            </w:r>
            <w:r w:rsidR="00054F82" w:rsidRPr="00413922">
              <w:rPr>
                <w:rFonts w:cs="Arial"/>
                <w:i/>
                <w:iCs/>
              </w:rPr>
              <w:t>”</w:t>
            </w:r>
            <w:r w:rsidRPr="00413922">
              <w:rPr>
                <w:rFonts w:cs="Arial"/>
                <w:i/>
                <w:iCs/>
              </w:rPr>
              <w:t>.</w:t>
            </w:r>
            <w:r w:rsidRPr="00413922">
              <w:rPr>
                <w:rFonts w:cs="Arial"/>
              </w:rPr>
              <w:t xml:space="preserve"> </w:t>
            </w:r>
          </w:p>
          <w:p w14:paraId="56E793C6" w14:textId="77777777" w:rsidR="00413922" w:rsidRPr="00413922" w:rsidRDefault="00413922" w:rsidP="00413922">
            <w:pPr>
              <w:pStyle w:val="Prrafodelista"/>
              <w:tabs>
                <w:tab w:val="left" w:pos="284"/>
              </w:tabs>
              <w:rPr>
                <w:rFonts w:cs="Arial"/>
              </w:rPr>
            </w:pPr>
          </w:p>
          <w:p w14:paraId="0D1CEBB9" w14:textId="77777777" w:rsidR="00413922" w:rsidRPr="00413922" w:rsidRDefault="00413922" w:rsidP="00413922">
            <w:pPr>
              <w:pStyle w:val="Prrafodelista"/>
              <w:tabs>
                <w:tab w:val="left" w:pos="284"/>
              </w:tabs>
              <w:rPr>
                <w:rFonts w:cs="Arial"/>
              </w:rPr>
            </w:pPr>
          </w:p>
          <w:p w14:paraId="298BD50D" w14:textId="77777777" w:rsidR="00413922" w:rsidRPr="00413922" w:rsidRDefault="00413922" w:rsidP="00413922">
            <w:pPr>
              <w:pStyle w:val="Prrafodelista"/>
              <w:tabs>
                <w:tab w:val="left" w:pos="284"/>
              </w:tabs>
              <w:rPr>
                <w:rFonts w:cs="Arial"/>
              </w:rPr>
            </w:pPr>
          </w:p>
          <w:p w14:paraId="74791A14" w14:textId="77777777" w:rsidR="00413922" w:rsidRPr="00413922" w:rsidRDefault="00413922" w:rsidP="00413922">
            <w:pPr>
              <w:pStyle w:val="Prrafodelista"/>
              <w:tabs>
                <w:tab w:val="left" w:pos="284"/>
              </w:tabs>
              <w:rPr>
                <w:rFonts w:cs="Arial"/>
              </w:rPr>
            </w:pPr>
          </w:p>
          <w:p w14:paraId="64EA609B" w14:textId="77777777" w:rsidR="00413922" w:rsidRPr="00413922" w:rsidRDefault="00413922" w:rsidP="00413922">
            <w:pPr>
              <w:pStyle w:val="Prrafodelista"/>
              <w:tabs>
                <w:tab w:val="left" w:pos="284"/>
              </w:tabs>
              <w:rPr>
                <w:rFonts w:cs="Arial"/>
              </w:rPr>
            </w:pPr>
          </w:p>
          <w:p w14:paraId="0E891784" w14:textId="77777777" w:rsidR="00413922" w:rsidRPr="00413922" w:rsidRDefault="00413922" w:rsidP="00413922">
            <w:pPr>
              <w:pStyle w:val="Prrafodelista"/>
              <w:tabs>
                <w:tab w:val="left" w:pos="284"/>
              </w:tabs>
              <w:rPr>
                <w:rFonts w:cs="Arial"/>
              </w:rPr>
            </w:pPr>
          </w:p>
          <w:p w14:paraId="3C57EA6F" w14:textId="77777777" w:rsidR="00413922" w:rsidRPr="00413922" w:rsidRDefault="00413922" w:rsidP="00413922">
            <w:pPr>
              <w:pStyle w:val="Prrafodelista"/>
              <w:tabs>
                <w:tab w:val="left" w:pos="284"/>
              </w:tabs>
              <w:rPr>
                <w:rFonts w:asciiTheme="minorHAnsi" w:hAnsiTheme="minorHAnsi" w:cs="Arial"/>
              </w:rPr>
            </w:pPr>
          </w:p>
          <w:p w14:paraId="13C9891B" w14:textId="77777777" w:rsidR="00054F82" w:rsidRPr="00413922" w:rsidRDefault="00054F82" w:rsidP="00DD5BC7">
            <w:pPr>
              <w:pStyle w:val="Prrafodelista"/>
              <w:tabs>
                <w:tab w:val="left" w:pos="284"/>
              </w:tabs>
              <w:ind w:left="0"/>
              <w:rPr>
                <w:rFonts w:asciiTheme="minorHAnsi" w:hAnsiTheme="minorHAnsi" w:cs="Arial"/>
                <w:i/>
                <w:iCs/>
              </w:rPr>
            </w:pPr>
          </w:p>
          <w:tbl>
            <w:tblPr>
              <w:tblW w:w="5659" w:type="dxa"/>
              <w:jc w:val="center"/>
              <w:tblCellMar>
                <w:left w:w="70" w:type="dxa"/>
                <w:right w:w="70" w:type="dxa"/>
              </w:tblCellMar>
              <w:tblLook w:val="04A0" w:firstRow="1" w:lastRow="0" w:firstColumn="1" w:lastColumn="0" w:noHBand="0" w:noVBand="1"/>
            </w:tblPr>
            <w:tblGrid>
              <w:gridCol w:w="697"/>
              <w:gridCol w:w="1701"/>
              <w:gridCol w:w="1701"/>
              <w:gridCol w:w="1560"/>
            </w:tblGrid>
            <w:tr w:rsidR="00DD5BC7" w:rsidRPr="00413922" w14:paraId="5C70820B" w14:textId="77777777" w:rsidTr="00054F82">
              <w:trPr>
                <w:trHeight w:val="1199"/>
                <w:jc w:val="center"/>
              </w:trPr>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D900D" w14:textId="77777777" w:rsidR="00DD5BC7" w:rsidRPr="00413922" w:rsidRDefault="00DD5BC7" w:rsidP="00DD5BC7">
                  <w:pPr>
                    <w:jc w:val="center"/>
                    <w:rPr>
                      <w:b/>
                      <w:bCs/>
                      <w:i/>
                      <w:iCs/>
                      <w:color w:val="000000"/>
                      <w:sz w:val="20"/>
                      <w:szCs w:val="20"/>
                      <w:lang w:eastAsia="es-CL"/>
                    </w:rPr>
                  </w:pPr>
                  <w:r w:rsidRPr="00413922">
                    <w:rPr>
                      <w:b/>
                      <w:bCs/>
                      <w:i/>
                      <w:iCs/>
                      <w:color w:val="000000"/>
                      <w:sz w:val="20"/>
                      <w:szCs w:val="20"/>
                      <w:lang w:eastAsia="es-CL"/>
                    </w:rPr>
                    <w:t>Punto</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8AC01E2" w14:textId="77777777" w:rsidR="00DD5BC7" w:rsidRPr="00413922" w:rsidRDefault="00DD5BC7" w:rsidP="00DD5BC7">
                  <w:pPr>
                    <w:jc w:val="center"/>
                    <w:rPr>
                      <w:b/>
                      <w:bCs/>
                      <w:i/>
                      <w:iCs/>
                      <w:color w:val="000000"/>
                      <w:sz w:val="20"/>
                      <w:szCs w:val="20"/>
                      <w:lang w:eastAsia="es-CL"/>
                    </w:rPr>
                  </w:pPr>
                  <w:r w:rsidRPr="00413922">
                    <w:rPr>
                      <w:b/>
                      <w:bCs/>
                      <w:i/>
                      <w:iCs/>
                      <w:color w:val="000000"/>
                      <w:sz w:val="20"/>
                      <w:szCs w:val="20"/>
                      <w:lang w:eastAsia="es-CL"/>
                    </w:rPr>
                    <w:t>Volumen a extraer desde constitución del derecho (m</w:t>
                  </w:r>
                  <w:r w:rsidRPr="00413922">
                    <w:rPr>
                      <w:b/>
                      <w:bCs/>
                      <w:i/>
                      <w:iCs/>
                      <w:color w:val="000000"/>
                      <w:sz w:val="20"/>
                      <w:szCs w:val="20"/>
                      <w:vertAlign w:val="superscript"/>
                      <w:lang w:eastAsia="es-CL"/>
                    </w:rPr>
                    <w:t>3</w:t>
                  </w:r>
                  <w:r w:rsidRPr="00413922">
                    <w:rPr>
                      <w:b/>
                      <w:bCs/>
                      <w:i/>
                      <w:iCs/>
                      <w:color w:val="000000"/>
                      <w:sz w:val="20"/>
                      <w:szCs w:val="20"/>
                      <w:lang w:eastAsia="es-CL"/>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9D14005" w14:textId="77777777" w:rsidR="00DD5BC7" w:rsidRPr="00413922" w:rsidRDefault="00DD5BC7" w:rsidP="00DD5BC7">
                  <w:pPr>
                    <w:jc w:val="center"/>
                    <w:rPr>
                      <w:b/>
                      <w:bCs/>
                      <w:i/>
                      <w:iCs/>
                      <w:color w:val="000000"/>
                      <w:sz w:val="20"/>
                      <w:szCs w:val="20"/>
                      <w:lang w:eastAsia="es-CL"/>
                    </w:rPr>
                  </w:pPr>
                  <w:r w:rsidRPr="00413922">
                    <w:rPr>
                      <w:b/>
                      <w:bCs/>
                      <w:i/>
                      <w:iCs/>
                      <w:color w:val="000000"/>
                      <w:sz w:val="20"/>
                      <w:szCs w:val="20"/>
                      <w:lang w:eastAsia="es-CL"/>
                    </w:rPr>
                    <w:t>Volumen extraído (m</w:t>
                  </w:r>
                  <w:r w:rsidRPr="00413922">
                    <w:rPr>
                      <w:b/>
                      <w:bCs/>
                      <w:i/>
                      <w:iCs/>
                      <w:color w:val="000000"/>
                      <w:sz w:val="20"/>
                      <w:szCs w:val="20"/>
                      <w:vertAlign w:val="superscript"/>
                      <w:lang w:eastAsia="es-CL"/>
                    </w:rPr>
                    <w:t>3</w:t>
                  </w:r>
                  <w:r w:rsidRPr="00413922">
                    <w:rPr>
                      <w:b/>
                      <w:bCs/>
                      <w:i/>
                      <w:iCs/>
                      <w:color w:val="000000"/>
                      <w:sz w:val="20"/>
                      <w:szCs w:val="20"/>
                      <w:lang w:eastAsia="es-CL"/>
                    </w:rPr>
                    <w:t>)</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B920902" w14:textId="77777777" w:rsidR="00DD5BC7" w:rsidRPr="00413922" w:rsidRDefault="00DD5BC7" w:rsidP="00DD5BC7">
                  <w:pPr>
                    <w:jc w:val="center"/>
                    <w:rPr>
                      <w:b/>
                      <w:bCs/>
                      <w:i/>
                      <w:iCs/>
                      <w:color w:val="000000"/>
                      <w:sz w:val="20"/>
                      <w:szCs w:val="20"/>
                      <w:lang w:eastAsia="es-CL"/>
                    </w:rPr>
                  </w:pPr>
                  <w:r w:rsidRPr="00413922">
                    <w:rPr>
                      <w:b/>
                      <w:bCs/>
                      <w:i/>
                      <w:iCs/>
                      <w:color w:val="000000"/>
                      <w:sz w:val="20"/>
                      <w:szCs w:val="20"/>
                      <w:lang w:eastAsia="es-CL"/>
                    </w:rPr>
                    <w:t>Diferencia (m</w:t>
                  </w:r>
                  <w:r w:rsidRPr="00413922">
                    <w:rPr>
                      <w:b/>
                      <w:bCs/>
                      <w:i/>
                      <w:iCs/>
                      <w:color w:val="000000"/>
                      <w:sz w:val="20"/>
                      <w:szCs w:val="20"/>
                      <w:vertAlign w:val="superscript"/>
                      <w:lang w:eastAsia="es-CL"/>
                    </w:rPr>
                    <w:t>3</w:t>
                  </w:r>
                  <w:r w:rsidRPr="00413922">
                    <w:rPr>
                      <w:b/>
                      <w:bCs/>
                      <w:i/>
                      <w:iCs/>
                      <w:color w:val="000000"/>
                      <w:sz w:val="20"/>
                      <w:szCs w:val="20"/>
                      <w:lang w:eastAsia="es-CL"/>
                    </w:rPr>
                    <w:t>)</w:t>
                  </w:r>
                </w:p>
              </w:tc>
            </w:tr>
            <w:tr w:rsidR="00DD5BC7" w:rsidRPr="00413922" w14:paraId="4C73458B" w14:textId="77777777" w:rsidTr="00054F82">
              <w:trPr>
                <w:trHeight w:val="228"/>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14:paraId="6339C49F" w14:textId="77777777" w:rsidR="00DD5BC7" w:rsidRPr="00413922" w:rsidRDefault="00DD5BC7" w:rsidP="00DD5BC7">
                  <w:pPr>
                    <w:jc w:val="center"/>
                    <w:rPr>
                      <w:i/>
                      <w:iCs/>
                      <w:color w:val="000000"/>
                      <w:sz w:val="20"/>
                      <w:szCs w:val="20"/>
                      <w:lang w:eastAsia="es-CL"/>
                    </w:rPr>
                  </w:pPr>
                  <w:r w:rsidRPr="00413922">
                    <w:rPr>
                      <w:i/>
                      <w:iCs/>
                      <w:color w:val="000000"/>
                      <w:sz w:val="20"/>
                      <w:szCs w:val="20"/>
                      <w:lang w:eastAsia="es-CL"/>
                    </w:rPr>
                    <w:t>P-3</w:t>
                  </w:r>
                </w:p>
              </w:tc>
              <w:tc>
                <w:tcPr>
                  <w:tcW w:w="1701" w:type="dxa"/>
                  <w:tcBorders>
                    <w:top w:val="nil"/>
                    <w:left w:val="nil"/>
                    <w:bottom w:val="single" w:sz="4" w:space="0" w:color="auto"/>
                    <w:right w:val="single" w:sz="4" w:space="0" w:color="auto"/>
                  </w:tcBorders>
                  <w:shd w:val="clear" w:color="auto" w:fill="auto"/>
                  <w:noWrap/>
                  <w:vAlign w:val="center"/>
                  <w:hideMark/>
                </w:tcPr>
                <w:p w14:paraId="3A3905CB" w14:textId="77777777" w:rsidR="00DD5BC7" w:rsidRPr="00413922" w:rsidRDefault="00DD5BC7" w:rsidP="00DD5BC7">
                  <w:pPr>
                    <w:jc w:val="center"/>
                    <w:rPr>
                      <w:i/>
                      <w:iCs/>
                      <w:color w:val="000000"/>
                      <w:sz w:val="20"/>
                      <w:szCs w:val="20"/>
                      <w:lang w:eastAsia="es-CL"/>
                    </w:rPr>
                  </w:pPr>
                  <w:r w:rsidRPr="00413922">
                    <w:rPr>
                      <w:i/>
                      <w:iCs/>
                      <w:color w:val="000000"/>
                      <w:sz w:val="20"/>
                      <w:szCs w:val="20"/>
                      <w:lang w:eastAsia="es-CL"/>
                    </w:rPr>
                    <w:t>10091520</w:t>
                  </w:r>
                </w:p>
              </w:tc>
              <w:tc>
                <w:tcPr>
                  <w:tcW w:w="1701" w:type="dxa"/>
                  <w:tcBorders>
                    <w:top w:val="nil"/>
                    <w:left w:val="nil"/>
                    <w:bottom w:val="single" w:sz="4" w:space="0" w:color="auto"/>
                    <w:right w:val="single" w:sz="4" w:space="0" w:color="auto"/>
                  </w:tcBorders>
                  <w:shd w:val="clear" w:color="auto" w:fill="auto"/>
                  <w:noWrap/>
                  <w:vAlign w:val="center"/>
                  <w:hideMark/>
                </w:tcPr>
                <w:p w14:paraId="38A00427" w14:textId="77777777" w:rsidR="00DD5BC7" w:rsidRPr="00413922" w:rsidRDefault="00DD5BC7" w:rsidP="00DD5BC7">
                  <w:pPr>
                    <w:jc w:val="center"/>
                    <w:rPr>
                      <w:i/>
                      <w:iCs/>
                      <w:color w:val="000000"/>
                      <w:sz w:val="20"/>
                      <w:szCs w:val="20"/>
                      <w:lang w:eastAsia="es-CL"/>
                    </w:rPr>
                  </w:pPr>
                  <w:r w:rsidRPr="00413922">
                    <w:rPr>
                      <w:i/>
                      <w:iCs/>
                      <w:color w:val="000000"/>
                      <w:sz w:val="20"/>
                      <w:szCs w:val="20"/>
                      <w:lang w:eastAsia="es-CL"/>
                    </w:rPr>
                    <w:t>209747</w:t>
                  </w:r>
                </w:p>
              </w:tc>
              <w:tc>
                <w:tcPr>
                  <w:tcW w:w="1560" w:type="dxa"/>
                  <w:tcBorders>
                    <w:top w:val="nil"/>
                    <w:left w:val="nil"/>
                    <w:bottom w:val="single" w:sz="4" w:space="0" w:color="auto"/>
                    <w:right w:val="single" w:sz="4" w:space="0" w:color="auto"/>
                  </w:tcBorders>
                  <w:shd w:val="clear" w:color="auto" w:fill="auto"/>
                  <w:noWrap/>
                  <w:vAlign w:val="center"/>
                  <w:hideMark/>
                </w:tcPr>
                <w:p w14:paraId="6DCC29FA" w14:textId="77777777" w:rsidR="00DD5BC7" w:rsidRPr="00413922" w:rsidRDefault="00DD5BC7" w:rsidP="00DD5BC7">
                  <w:pPr>
                    <w:jc w:val="center"/>
                    <w:rPr>
                      <w:i/>
                      <w:iCs/>
                      <w:color w:val="000000"/>
                      <w:sz w:val="20"/>
                      <w:szCs w:val="20"/>
                      <w:lang w:eastAsia="es-CL"/>
                    </w:rPr>
                  </w:pPr>
                  <w:r w:rsidRPr="00413922">
                    <w:rPr>
                      <w:i/>
                      <w:iCs/>
                      <w:color w:val="000000"/>
                      <w:sz w:val="20"/>
                      <w:szCs w:val="20"/>
                      <w:lang w:eastAsia="es-CL"/>
                    </w:rPr>
                    <w:t>9881773</w:t>
                  </w:r>
                </w:p>
              </w:tc>
            </w:tr>
            <w:tr w:rsidR="00DD5BC7" w:rsidRPr="00413922" w14:paraId="7927D1C6" w14:textId="77777777" w:rsidTr="00054F82">
              <w:trPr>
                <w:trHeight w:val="228"/>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14:paraId="7D3FCAB9" w14:textId="77777777" w:rsidR="00DD5BC7" w:rsidRPr="00413922" w:rsidRDefault="00DD5BC7" w:rsidP="00DD5BC7">
                  <w:pPr>
                    <w:jc w:val="center"/>
                    <w:rPr>
                      <w:i/>
                      <w:iCs/>
                      <w:color w:val="000000"/>
                      <w:sz w:val="20"/>
                      <w:szCs w:val="20"/>
                      <w:lang w:eastAsia="es-CL"/>
                    </w:rPr>
                  </w:pPr>
                  <w:r w:rsidRPr="00413922">
                    <w:rPr>
                      <w:i/>
                      <w:iCs/>
                      <w:color w:val="000000"/>
                      <w:sz w:val="20"/>
                      <w:szCs w:val="20"/>
                      <w:lang w:eastAsia="es-CL"/>
                    </w:rPr>
                    <w:t>P-7</w:t>
                  </w:r>
                </w:p>
              </w:tc>
              <w:tc>
                <w:tcPr>
                  <w:tcW w:w="1701" w:type="dxa"/>
                  <w:tcBorders>
                    <w:top w:val="nil"/>
                    <w:left w:val="nil"/>
                    <w:bottom w:val="single" w:sz="4" w:space="0" w:color="auto"/>
                    <w:right w:val="single" w:sz="4" w:space="0" w:color="auto"/>
                  </w:tcBorders>
                  <w:shd w:val="clear" w:color="auto" w:fill="auto"/>
                  <w:noWrap/>
                  <w:vAlign w:val="center"/>
                  <w:hideMark/>
                </w:tcPr>
                <w:p w14:paraId="13510442" w14:textId="77777777" w:rsidR="00DD5BC7" w:rsidRPr="00413922" w:rsidRDefault="00DD5BC7" w:rsidP="00DD5BC7">
                  <w:pPr>
                    <w:jc w:val="center"/>
                    <w:rPr>
                      <w:i/>
                      <w:iCs/>
                      <w:color w:val="000000"/>
                      <w:sz w:val="20"/>
                      <w:szCs w:val="20"/>
                      <w:lang w:eastAsia="es-CL"/>
                    </w:rPr>
                  </w:pPr>
                  <w:r w:rsidRPr="00413922">
                    <w:rPr>
                      <w:i/>
                      <w:iCs/>
                      <w:color w:val="000000"/>
                      <w:sz w:val="20"/>
                      <w:szCs w:val="20"/>
                      <w:lang w:eastAsia="es-CL"/>
                    </w:rPr>
                    <w:t>6307200</w:t>
                  </w:r>
                </w:p>
              </w:tc>
              <w:tc>
                <w:tcPr>
                  <w:tcW w:w="1701" w:type="dxa"/>
                  <w:tcBorders>
                    <w:top w:val="nil"/>
                    <w:left w:val="nil"/>
                    <w:bottom w:val="single" w:sz="4" w:space="0" w:color="auto"/>
                    <w:right w:val="single" w:sz="4" w:space="0" w:color="auto"/>
                  </w:tcBorders>
                  <w:shd w:val="clear" w:color="auto" w:fill="auto"/>
                  <w:noWrap/>
                  <w:vAlign w:val="center"/>
                  <w:hideMark/>
                </w:tcPr>
                <w:p w14:paraId="261D24EE" w14:textId="77777777" w:rsidR="00DD5BC7" w:rsidRPr="00413922" w:rsidRDefault="00DD5BC7" w:rsidP="00DD5BC7">
                  <w:pPr>
                    <w:jc w:val="center"/>
                    <w:rPr>
                      <w:i/>
                      <w:iCs/>
                      <w:color w:val="000000"/>
                      <w:sz w:val="20"/>
                      <w:szCs w:val="20"/>
                      <w:lang w:eastAsia="es-CL"/>
                    </w:rPr>
                  </w:pPr>
                  <w:r w:rsidRPr="00413922">
                    <w:rPr>
                      <w:i/>
                      <w:iCs/>
                      <w:color w:val="000000"/>
                      <w:sz w:val="20"/>
                      <w:szCs w:val="20"/>
                      <w:lang w:eastAsia="es-CL"/>
                    </w:rPr>
                    <w:t>832577</w:t>
                  </w:r>
                </w:p>
              </w:tc>
              <w:tc>
                <w:tcPr>
                  <w:tcW w:w="1560" w:type="dxa"/>
                  <w:tcBorders>
                    <w:top w:val="nil"/>
                    <w:left w:val="nil"/>
                    <w:bottom w:val="single" w:sz="4" w:space="0" w:color="auto"/>
                    <w:right w:val="single" w:sz="4" w:space="0" w:color="auto"/>
                  </w:tcBorders>
                  <w:shd w:val="clear" w:color="auto" w:fill="auto"/>
                  <w:noWrap/>
                  <w:vAlign w:val="center"/>
                  <w:hideMark/>
                </w:tcPr>
                <w:p w14:paraId="471E86D7" w14:textId="77777777" w:rsidR="00DD5BC7" w:rsidRPr="00413922" w:rsidRDefault="00DD5BC7" w:rsidP="00DD5BC7">
                  <w:pPr>
                    <w:jc w:val="center"/>
                    <w:rPr>
                      <w:i/>
                      <w:iCs/>
                      <w:color w:val="000000"/>
                      <w:sz w:val="20"/>
                      <w:szCs w:val="20"/>
                      <w:lang w:eastAsia="es-CL"/>
                    </w:rPr>
                  </w:pPr>
                  <w:r w:rsidRPr="00413922">
                    <w:rPr>
                      <w:i/>
                      <w:iCs/>
                      <w:color w:val="000000"/>
                      <w:sz w:val="20"/>
                      <w:szCs w:val="20"/>
                      <w:lang w:eastAsia="es-CL"/>
                    </w:rPr>
                    <w:t>5474623</w:t>
                  </w:r>
                </w:p>
              </w:tc>
            </w:tr>
            <w:tr w:rsidR="00DD5BC7" w:rsidRPr="00413922" w14:paraId="6FAC93C6" w14:textId="77777777" w:rsidTr="00054F82">
              <w:trPr>
                <w:trHeight w:val="228"/>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14:paraId="07A799CF" w14:textId="77777777" w:rsidR="00DD5BC7" w:rsidRPr="00413922" w:rsidRDefault="00DD5BC7" w:rsidP="00DD5BC7">
                  <w:pPr>
                    <w:jc w:val="center"/>
                    <w:rPr>
                      <w:i/>
                      <w:iCs/>
                      <w:color w:val="000000"/>
                      <w:sz w:val="20"/>
                      <w:szCs w:val="20"/>
                      <w:lang w:eastAsia="es-CL"/>
                    </w:rPr>
                  </w:pPr>
                  <w:r w:rsidRPr="00413922">
                    <w:rPr>
                      <w:i/>
                      <w:iCs/>
                      <w:color w:val="000000"/>
                      <w:sz w:val="20"/>
                      <w:szCs w:val="20"/>
                      <w:lang w:eastAsia="es-CL"/>
                    </w:rPr>
                    <w:t>P-4</w:t>
                  </w:r>
                </w:p>
              </w:tc>
              <w:tc>
                <w:tcPr>
                  <w:tcW w:w="1701" w:type="dxa"/>
                  <w:tcBorders>
                    <w:top w:val="nil"/>
                    <w:left w:val="nil"/>
                    <w:bottom w:val="single" w:sz="4" w:space="0" w:color="auto"/>
                    <w:right w:val="single" w:sz="4" w:space="0" w:color="auto"/>
                  </w:tcBorders>
                  <w:shd w:val="clear" w:color="auto" w:fill="auto"/>
                  <w:noWrap/>
                  <w:vAlign w:val="center"/>
                  <w:hideMark/>
                </w:tcPr>
                <w:p w14:paraId="43C45DDC" w14:textId="77777777" w:rsidR="00DD5BC7" w:rsidRPr="00413922" w:rsidRDefault="00DD5BC7" w:rsidP="00DD5BC7">
                  <w:pPr>
                    <w:jc w:val="center"/>
                    <w:rPr>
                      <w:i/>
                      <w:iCs/>
                      <w:color w:val="000000"/>
                      <w:sz w:val="20"/>
                      <w:szCs w:val="20"/>
                      <w:lang w:eastAsia="es-CL"/>
                    </w:rPr>
                  </w:pPr>
                  <w:r w:rsidRPr="00413922">
                    <w:rPr>
                      <w:i/>
                      <w:iCs/>
                      <w:color w:val="000000"/>
                      <w:sz w:val="20"/>
                      <w:szCs w:val="20"/>
                      <w:lang w:eastAsia="es-CL"/>
                    </w:rPr>
                    <w:t>7000992</w:t>
                  </w:r>
                </w:p>
              </w:tc>
              <w:tc>
                <w:tcPr>
                  <w:tcW w:w="1701" w:type="dxa"/>
                  <w:tcBorders>
                    <w:top w:val="nil"/>
                    <w:left w:val="nil"/>
                    <w:bottom w:val="single" w:sz="4" w:space="0" w:color="auto"/>
                    <w:right w:val="single" w:sz="4" w:space="0" w:color="auto"/>
                  </w:tcBorders>
                  <w:shd w:val="clear" w:color="auto" w:fill="auto"/>
                  <w:noWrap/>
                  <w:vAlign w:val="center"/>
                  <w:hideMark/>
                </w:tcPr>
                <w:p w14:paraId="5F519B95" w14:textId="77777777" w:rsidR="00DD5BC7" w:rsidRPr="00413922" w:rsidRDefault="00DD5BC7" w:rsidP="00DD5BC7">
                  <w:pPr>
                    <w:jc w:val="center"/>
                    <w:rPr>
                      <w:i/>
                      <w:iCs/>
                      <w:color w:val="000000"/>
                      <w:sz w:val="20"/>
                      <w:szCs w:val="20"/>
                      <w:lang w:eastAsia="es-CL"/>
                    </w:rPr>
                  </w:pPr>
                  <w:r w:rsidRPr="00413922">
                    <w:rPr>
                      <w:i/>
                      <w:iCs/>
                      <w:color w:val="000000"/>
                      <w:sz w:val="20"/>
                      <w:szCs w:val="20"/>
                      <w:lang w:eastAsia="es-CL"/>
                    </w:rPr>
                    <w:t>864720</w:t>
                  </w:r>
                </w:p>
              </w:tc>
              <w:tc>
                <w:tcPr>
                  <w:tcW w:w="1560" w:type="dxa"/>
                  <w:tcBorders>
                    <w:top w:val="nil"/>
                    <w:left w:val="nil"/>
                    <w:bottom w:val="single" w:sz="4" w:space="0" w:color="auto"/>
                    <w:right w:val="single" w:sz="4" w:space="0" w:color="auto"/>
                  </w:tcBorders>
                  <w:shd w:val="clear" w:color="auto" w:fill="auto"/>
                  <w:noWrap/>
                  <w:vAlign w:val="center"/>
                  <w:hideMark/>
                </w:tcPr>
                <w:p w14:paraId="58CA9B17" w14:textId="77777777" w:rsidR="00DD5BC7" w:rsidRPr="00413922" w:rsidRDefault="00DD5BC7" w:rsidP="00DD5BC7">
                  <w:pPr>
                    <w:jc w:val="center"/>
                    <w:rPr>
                      <w:i/>
                      <w:iCs/>
                      <w:color w:val="000000"/>
                      <w:sz w:val="20"/>
                      <w:szCs w:val="20"/>
                      <w:lang w:eastAsia="es-CL"/>
                    </w:rPr>
                  </w:pPr>
                  <w:r w:rsidRPr="00413922">
                    <w:rPr>
                      <w:i/>
                      <w:iCs/>
                      <w:color w:val="000000"/>
                      <w:sz w:val="20"/>
                      <w:szCs w:val="20"/>
                      <w:lang w:eastAsia="es-CL"/>
                    </w:rPr>
                    <w:t>6136272</w:t>
                  </w:r>
                </w:p>
              </w:tc>
            </w:tr>
            <w:tr w:rsidR="00DD5BC7" w:rsidRPr="00413922" w14:paraId="33DCCAC3" w14:textId="77777777" w:rsidTr="00054F82">
              <w:trPr>
                <w:trHeight w:val="228"/>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14:paraId="4AAE0BA4" w14:textId="77777777" w:rsidR="00DD5BC7" w:rsidRPr="00413922" w:rsidRDefault="00DD5BC7" w:rsidP="00DD5BC7">
                  <w:pPr>
                    <w:jc w:val="center"/>
                    <w:rPr>
                      <w:i/>
                      <w:iCs/>
                      <w:color w:val="000000"/>
                      <w:sz w:val="20"/>
                      <w:szCs w:val="20"/>
                      <w:lang w:eastAsia="es-CL"/>
                    </w:rPr>
                  </w:pPr>
                  <w:r w:rsidRPr="00413922">
                    <w:rPr>
                      <w:i/>
                      <w:iCs/>
                      <w:color w:val="000000"/>
                      <w:sz w:val="20"/>
                      <w:szCs w:val="20"/>
                      <w:lang w:eastAsia="es-CL"/>
                    </w:rPr>
                    <w:t>P-1</w:t>
                  </w:r>
                </w:p>
              </w:tc>
              <w:tc>
                <w:tcPr>
                  <w:tcW w:w="1701" w:type="dxa"/>
                  <w:tcBorders>
                    <w:top w:val="nil"/>
                    <w:left w:val="nil"/>
                    <w:bottom w:val="single" w:sz="4" w:space="0" w:color="auto"/>
                    <w:right w:val="single" w:sz="4" w:space="0" w:color="auto"/>
                  </w:tcBorders>
                  <w:shd w:val="clear" w:color="auto" w:fill="auto"/>
                  <w:noWrap/>
                  <w:vAlign w:val="center"/>
                  <w:hideMark/>
                </w:tcPr>
                <w:p w14:paraId="12015E09" w14:textId="77777777" w:rsidR="00DD5BC7" w:rsidRPr="00413922" w:rsidRDefault="00DD5BC7" w:rsidP="00DD5BC7">
                  <w:pPr>
                    <w:jc w:val="center"/>
                    <w:rPr>
                      <w:i/>
                      <w:iCs/>
                      <w:color w:val="000000"/>
                      <w:sz w:val="20"/>
                      <w:szCs w:val="20"/>
                      <w:lang w:eastAsia="es-CL"/>
                    </w:rPr>
                  </w:pPr>
                  <w:r w:rsidRPr="00413922">
                    <w:rPr>
                      <w:i/>
                      <w:iCs/>
                      <w:color w:val="000000"/>
                      <w:sz w:val="20"/>
                      <w:szCs w:val="20"/>
                      <w:lang w:eastAsia="es-CL"/>
                    </w:rPr>
                    <w:t>7757856</w:t>
                  </w:r>
                </w:p>
              </w:tc>
              <w:tc>
                <w:tcPr>
                  <w:tcW w:w="1701" w:type="dxa"/>
                  <w:tcBorders>
                    <w:top w:val="nil"/>
                    <w:left w:val="nil"/>
                    <w:bottom w:val="single" w:sz="4" w:space="0" w:color="auto"/>
                    <w:right w:val="single" w:sz="4" w:space="0" w:color="auto"/>
                  </w:tcBorders>
                  <w:shd w:val="clear" w:color="auto" w:fill="auto"/>
                  <w:noWrap/>
                  <w:vAlign w:val="center"/>
                  <w:hideMark/>
                </w:tcPr>
                <w:p w14:paraId="59812F5F" w14:textId="77777777" w:rsidR="00DD5BC7" w:rsidRPr="00413922" w:rsidRDefault="00DD5BC7" w:rsidP="00DD5BC7">
                  <w:pPr>
                    <w:jc w:val="center"/>
                    <w:rPr>
                      <w:i/>
                      <w:iCs/>
                      <w:color w:val="000000"/>
                      <w:sz w:val="20"/>
                      <w:szCs w:val="20"/>
                      <w:lang w:eastAsia="es-CL"/>
                    </w:rPr>
                  </w:pPr>
                  <w:r w:rsidRPr="00413922">
                    <w:rPr>
                      <w:i/>
                      <w:iCs/>
                      <w:color w:val="000000"/>
                      <w:sz w:val="20"/>
                      <w:szCs w:val="20"/>
                      <w:lang w:eastAsia="es-CL"/>
                    </w:rPr>
                    <w:t>880692</w:t>
                  </w:r>
                </w:p>
              </w:tc>
              <w:tc>
                <w:tcPr>
                  <w:tcW w:w="1560" w:type="dxa"/>
                  <w:tcBorders>
                    <w:top w:val="nil"/>
                    <w:left w:val="nil"/>
                    <w:bottom w:val="single" w:sz="4" w:space="0" w:color="auto"/>
                    <w:right w:val="single" w:sz="4" w:space="0" w:color="auto"/>
                  </w:tcBorders>
                  <w:shd w:val="clear" w:color="auto" w:fill="auto"/>
                  <w:noWrap/>
                  <w:vAlign w:val="center"/>
                  <w:hideMark/>
                </w:tcPr>
                <w:p w14:paraId="4C0340E1" w14:textId="77777777" w:rsidR="00DD5BC7" w:rsidRPr="00413922" w:rsidRDefault="00DD5BC7" w:rsidP="00DD5BC7">
                  <w:pPr>
                    <w:jc w:val="center"/>
                    <w:rPr>
                      <w:i/>
                      <w:iCs/>
                      <w:color w:val="000000"/>
                      <w:sz w:val="20"/>
                      <w:szCs w:val="20"/>
                      <w:lang w:eastAsia="es-CL"/>
                    </w:rPr>
                  </w:pPr>
                  <w:r w:rsidRPr="00413922">
                    <w:rPr>
                      <w:i/>
                      <w:iCs/>
                      <w:color w:val="000000"/>
                      <w:sz w:val="20"/>
                      <w:szCs w:val="20"/>
                      <w:lang w:eastAsia="es-CL"/>
                    </w:rPr>
                    <w:t>6877164</w:t>
                  </w:r>
                </w:p>
              </w:tc>
            </w:tr>
            <w:tr w:rsidR="00DD5BC7" w:rsidRPr="00413922" w14:paraId="54F0E288" w14:textId="77777777" w:rsidTr="00054F82">
              <w:trPr>
                <w:trHeight w:val="228"/>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14:paraId="385B5835" w14:textId="77777777" w:rsidR="00DD5BC7" w:rsidRPr="00413922" w:rsidRDefault="00DD5BC7" w:rsidP="00DD5BC7">
                  <w:pPr>
                    <w:jc w:val="center"/>
                    <w:rPr>
                      <w:i/>
                      <w:iCs/>
                      <w:color w:val="000000"/>
                      <w:sz w:val="20"/>
                      <w:szCs w:val="20"/>
                      <w:lang w:eastAsia="es-CL"/>
                    </w:rPr>
                  </w:pPr>
                  <w:r w:rsidRPr="00413922">
                    <w:rPr>
                      <w:i/>
                      <w:iCs/>
                      <w:color w:val="000000"/>
                      <w:sz w:val="20"/>
                      <w:szCs w:val="20"/>
                      <w:lang w:eastAsia="es-CL"/>
                    </w:rPr>
                    <w:t>P-5</w:t>
                  </w:r>
                </w:p>
              </w:tc>
              <w:tc>
                <w:tcPr>
                  <w:tcW w:w="1701" w:type="dxa"/>
                  <w:tcBorders>
                    <w:top w:val="nil"/>
                    <w:left w:val="nil"/>
                    <w:bottom w:val="single" w:sz="4" w:space="0" w:color="auto"/>
                    <w:right w:val="single" w:sz="4" w:space="0" w:color="auto"/>
                  </w:tcBorders>
                  <w:shd w:val="clear" w:color="auto" w:fill="auto"/>
                  <w:noWrap/>
                  <w:vAlign w:val="center"/>
                  <w:hideMark/>
                </w:tcPr>
                <w:p w14:paraId="2353BA07" w14:textId="77777777" w:rsidR="00DD5BC7" w:rsidRPr="00413922" w:rsidRDefault="00DD5BC7" w:rsidP="00DD5BC7">
                  <w:pPr>
                    <w:jc w:val="center"/>
                    <w:rPr>
                      <w:i/>
                      <w:iCs/>
                      <w:color w:val="000000"/>
                      <w:sz w:val="20"/>
                      <w:szCs w:val="20"/>
                      <w:lang w:eastAsia="es-CL"/>
                    </w:rPr>
                  </w:pPr>
                  <w:r w:rsidRPr="00413922">
                    <w:rPr>
                      <w:i/>
                      <w:iCs/>
                      <w:color w:val="000000"/>
                      <w:sz w:val="20"/>
                      <w:szCs w:val="20"/>
                      <w:lang w:eastAsia="es-CL"/>
                    </w:rPr>
                    <w:t>8893152</w:t>
                  </w:r>
                </w:p>
              </w:tc>
              <w:tc>
                <w:tcPr>
                  <w:tcW w:w="1701" w:type="dxa"/>
                  <w:tcBorders>
                    <w:top w:val="nil"/>
                    <w:left w:val="nil"/>
                    <w:bottom w:val="single" w:sz="4" w:space="0" w:color="auto"/>
                    <w:right w:val="single" w:sz="4" w:space="0" w:color="auto"/>
                  </w:tcBorders>
                  <w:shd w:val="clear" w:color="auto" w:fill="auto"/>
                  <w:noWrap/>
                  <w:vAlign w:val="center"/>
                  <w:hideMark/>
                </w:tcPr>
                <w:p w14:paraId="5E14710A" w14:textId="77777777" w:rsidR="00DD5BC7" w:rsidRPr="00413922" w:rsidRDefault="00DD5BC7" w:rsidP="00DD5BC7">
                  <w:pPr>
                    <w:jc w:val="center"/>
                    <w:rPr>
                      <w:i/>
                      <w:iCs/>
                      <w:color w:val="000000"/>
                      <w:sz w:val="20"/>
                      <w:szCs w:val="20"/>
                      <w:lang w:eastAsia="es-CL"/>
                    </w:rPr>
                  </w:pPr>
                  <w:r w:rsidRPr="00413922">
                    <w:rPr>
                      <w:i/>
                      <w:iCs/>
                      <w:color w:val="000000"/>
                      <w:sz w:val="20"/>
                      <w:szCs w:val="20"/>
                      <w:lang w:eastAsia="es-CL"/>
                    </w:rPr>
                    <w:t>660645</w:t>
                  </w:r>
                </w:p>
              </w:tc>
              <w:tc>
                <w:tcPr>
                  <w:tcW w:w="1560" w:type="dxa"/>
                  <w:tcBorders>
                    <w:top w:val="nil"/>
                    <w:left w:val="nil"/>
                    <w:bottom w:val="single" w:sz="4" w:space="0" w:color="auto"/>
                    <w:right w:val="single" w:sz="4" w:space="0" w:color="auto"/>
                  </w:tcBorders>
                  <w:shd w:val="clear" w:color="auto" w:fill="auto"/>
                  <w:noWrap/>
                  <w:vAlign w:val="center"/>
                  <w:hideMark/>
                </w:tcPr>
                <w:p w14:paraId="514165F2" w14:textId="77777777" w:rsidR="00DD5BC7" w:rsidRPr="00413922" w:rsidRDefault="00DD5BC7" w:rsidP="00DD5BC7">
                  <w:pPr>
                    <w:jc w:val="center"/>
                    <w:rPr>
                      <w:i/>
                      <w:iCs/>
                      <w:color w:val="000000"/>
                      <w:sz w:val="20"/>
                      <w:szCs w:val="20"/>
                      <w:lang w:eastAsia="es-CL"/>
                    </w:rPr>
                  </w:pPr>
                  <w:r w:rsidRPr="00413922">
                    <w:rPr>
                      <w:i/>
                      <w:iCs/>
                      <w:color w:val="000000"/>
                      <w:sz w:val="20"/>
                      <w:szCs w:val="20"/>
                      <w:lang w:eastAsia="es-CL"/>
                    </w:rPr>
                    <w:t>8232507</w:t>
                  </w:r>
                </w:p>
              </w:tc>
            </w:tr>
          </w:tbl>
          <w:p w14:paraId="382F71A5" w14:textId="77777777" w:rsidR="00054F82" w:rsidRPr="00413922" w:rsidRDefault="00DD5BC7" w:rsidP="00054F82">
            <w:pPr>
              <w:pStyle w:val="Prrafodelista"/>
              <w:ind w:left="0"/>
              <w:jc w:val="center"/>
              <w:rPr>
                <w:rFonts w:asciiTheme="minorHAnsi" w:hAnsiTheme="minorHAnsi" w:cs="Arial"/>
                <w:i/>
                <w:iCs/>
              </w:rPr>
            </w:pPr>
            <w:r w:rsidRPr="00413922">
              <w:rPr>
                <w:rFonts w:asciiTheme="minorHAnsi" w:hAnsiTheme="minorHAnsi" w:cs="Arial"/>
                <w:bCs/>
                <w:i/>
                <w:iCs/>
                <w:u w:val="single"/>
              </w:rPr>
              <w:t>Tabla N°2.</w:t>
            </w:r>
            <w:r w:rsidRPr="00413922">
              <w:rPr>
                <w:rFonts w:asciiTheme="minorHAnsi" w:hAnsiTheme="minorHAnsi" w:cs="Arial"/>
                <w:i/>
                <w:iCs/>
              </w:rPr>
              <w:t xml:space="preserve"> Volúmenes totales de agua desde su constitución (m³), en comparación con volúmenes extraídos, </w:t>
            </w:r>
          </w:p>
          <w:p w14:paraId="0F27928C" w14:textId="77777777" w:rsidR="00DD5BC7" w:rsidRPr="00413922" w:rsidRDefault="00DD5BC7" w:rsidP="00054F82">
            <w:pPr>
              <w:pStyle w:val="Prrafodelista"/>
              <w:ind w:left="0"/>
              <w:jc w:val="center"/>
              <w:rPr>
                <w:rFonts w:asciiTheme="minorHAnsi" w:hAnsiTheme="minorHAnsi" w:cs="Arial"/>
                <w:i/>
                <w:iCs/>
              </w:rPr>
            </w:pPr>
            <w:r w:rsidRPr="00413922">
              <w:rPr>
                <w:rFonts w:asciiTheme="minorHAnsi" w:hAnsiTheme="minorHAnsi" w:cs="Arial"/>
                <w:i/>
                <w:iCs/>
              </w:rPr>
              <w:t>en función a registro de caudales existentes en cada captación.</w:t>
            </w:r>
          </w:p>
          <w:p w14:paraId="7C2DC2E6" w14:textId="77777777" w:rsidR="00DD5BC7" w:rsidRPr="00413922" w:rsidRDefault="00DD5BC7" w:rsidP="00DD5BC7">
            <w:pPr>
              <w:pStyle w:val="Prrafodelista"/>
              <w:tabs>
                <w:tab w:val="left" w:pos="284"/>
              </w:tabs>
              <w:jc w:val="center"/>
              <w:rPr>
                <w:rFonts w:asciiTheme="minorHAnsi" w:hAnsiTheme="minorHAnsi" w:cs="Arial"/>
              </w:rPr>
            </w:pPr>
          </w:p>
          <w:p w14:paraId="029ADAAF" w14:textId="77777777" w:rsidR="00FF7AFA" w:rsidRPr="00413922" w:rsidRDefault="00054F82" w:rsidP="00C52B9B">
            <w:pPr>
              <w:pStyle w:val="Prrafodelista"/>
              <w:numPr>
                <w:ilvl w:val="0"/>
                <w:numId w:val="39"/>
              </w:numPr>
              <w:tabs>
                <w:tab w:val="left" w:pos="284"/>
              </w:tabs>
              <w:rPr>
                <w:rFonts w:asciiTheme="minorHAnsi" w:hAnsiTheme="minorHAnsi" w:cs="Arial"/>
              </w:rPr>
            </w:pPr>
            <w:r w:rsidRPr="00413922">
              <w:rPr>
                <w:rFonts w:cs="Arial"/>
              </w:rPr>
              <w:t xml:space="preserve">Además, en el Anexo 5, se menciona que </w:t>
            </w:r>
            <w:r w:rsidRPr="00413922">
              <w:rPr>
                <w:rFonts w:cs="Arial"/>
                <w:i/>
                <w:iCs/>
              </w:rPr>
              <w:t>“c</w:t>
            </w:r>
            <w:r w:rsidR="00DD5BC7" w:rsidRPr="00413922">
              <w:rPr>
                <w:rFonts w:cs="Arial"/>
                <w:i/>
                <w:iCs/>
              </w:rPr>
              <w:t xml:space="preserve">onforme a lo señalado en la Resolución de Calificación Ambiental N°41/2015, específicamente, en Resuelvo N°3, se certifica que el proyecto en comento cumple con </w:t>
            </w:r>
            <w:r w:rsidRPr="00413922">
              <w:rPr>
                <w:rFonts w:cs="Arial"/>
                <w:i/>
                <w:iCs/>
              </w:rPr>
              <w:t>el</w:t>
            </w:r>
            <w:r w:rsidR="00DD5BC7" w:rsidRPr="00413922">
              <w:rPr>
                <w:rFonts w:cs="Arial"/>
                <w:i/>
                <w:iCs/>
              </w:rPr>
              <w:t xml:space="preserve"> requisito de carácter ambiental contenido en </w:t>
            </w:r>
            <w:r w:rsidRPr="00413922">
              <w:rPr>
                <w:rFonts w:cs="Arial"/>
                <w:i/>
                <w:iCs/>
              </w:rPr>
              <w:t>el</w:t>
            </w:r>
            <w:r w:rsidR="00DD5BC7" w:rsidRPr="00413922">
              <w:rPr>
                <w:rFonts w:cs="Arial"/>
                <w:i/>
                <w:iCs/>
              </w:rPr>
              <w:t xml:space="preserve"> Permiso Ambiental Sectorial mixtos que se señala en </w:t>
            </w:r>
            <w:r w:rsidRPr="00413922">
              <w:rPr>
                <w:rFonts w:cs="Arial"/>
                <w:i/>
                <w:iCs/>
              </w:rPr>
              <w:t>el</w:t>
            </w:r>
            <w:r w:rsidR="00DD5BC7" w:rsidRPr="00413922">
              <w:rPr>
                <w:rFonts w:cs="Arial"/>
                <w:i/>
                <w:iCs/>
              </w:rPr>
              <w:t xml:space="preserve"> artículo 156 del D.S. N°40/2012, del Ministerio del Medio Ambiente. Pese a lo anterior, al revisar el Catastro Público de Aguas C.P.A., que maneja este Servicio, se destaca que hasta la fecha, el titular aún no ha ingresado ningún proyecto de modificación de cauce asociados a dos quebradas</w:t>
            </w:r>
            <w:r w:rsidRPr="00413922">
              <w:rPr>
                <w:rFonts w:cs="Arial"/>
                <w:i/>
                <w:iCs/>
              </w:rPr>
              <w:t>”</w:t>
            </w:r>
            <w:r w:rsidR="00FF7AFA" w:rsidRPr="00413922">
              <w:rPr>
                <w:rFonts w:cs="Arial"/>
                <w:i/>
                <w:iCs/>
              </w:rPr>
              <w:t>, es decir, “no cuenta con derechos de aprovechamiento de aguas superficiales sobre ambos cauces, los cuales hayan sido aprobados por esta Dirección Regional”.</w:t>
            </w:r>
          </w:p>
          <w:p w14:paraId="09C4190F" w14:textId="77777777" w:rsidR="00FF7AFA" w:rsidRPr="00413922" w:rsidRDefault="00FF7AFA" w:rsidP="00C52B9B">
            <w:pPr>
              <w:pStyle w:val="Prrafodelista"/>
              <w:numPr>
                <w:ilvl w:val="0"/>
                <w:numId w:val="39"/>
              </w:numPr>
              <w:tabs>
                <w:tab w:val="left" w:pos="284"/>
              </w:tabs>
              <w:rPr>
                <w:rFonts w:cs="Arial"/>
              </w:rPr>
            </w:pPr>
            <w:r w:rsidRPr="00413922">
              <w:rPr>
                <w:rFonts w:cs="Arial"/>
              </w:rPr>
              <w:t xml:space="preserve">Cabe señalar que las quebradas que no cuentan con derechos de aprovechamiento de aguas superficiales son: i) quebrada que aporta aguas al tranque Macal y en donde se realizó un aforo en la inspección ambiental que </w:t>
            </w:r>
            <w:r w:rsidRPr="00413922">
              <w:t xml:space="preserve">arrojó un caudal aproximado de 1,98 L/s. ii) </w:t>
            </w:r>
            <w:r w:rsidRPr="00413922">
              <w:rPr>
                <w:rFonts w:cs="Arial"/>
              </w:rPr>
              <w:t>quebrada que aporta aguas al tranque</w:t>
            </w:r>
            <w:r w:rsidRPr="00413922">
              <w:t xml:space="preserve"> El Cóndor</w:t>
            </w:r>
            <w:r w:rsidRPr="00413922">
              <w:rPr>
                <w:rFonts w:cs="Arial"/>
              </w:rPr>
              <w:t xml:space="preserve"> y en donde se realizó un aforo en la inspección ambiental que </w:t>
            </w:r>
            <w:r w:rsidRPr="00413922">
              <w:t>arrojó un caudal aproximado de 2,1 L/s.</w:t>
            </w:r>
          </w:p>
          <w:p w14:paraId="430211BE" w14:textId="77777777" w:rsidR="00C52B9B" w:rsidRPr="00413922" w:rsidRDefault="00C52B9B" w:rsidP="00C52B9B">
            <w:pPr>
              <w:pStyle w:val="Prrafodelista"/>
              <w:numPr>
                <w:ilvl w:val="0"/>
                <w:numId w:val="39"/>
              </w:numPr>
              <w:tabs>
                <w:tab w:val="left" w:pos="284"/>
              </w:tabs>
              <w:rPr>
                <w:rFonts w:asciiTheme="minorHAnsi" w:hAnsiTheme="minorHAnsi" w:cs="Arial"/>
              </w:rPr>
            </w:pPr>
            <w:r w:rsidRPr="00413922">
              <w:rPr>
                <w:rFonts w:asciiTheme="minorHAnsi" w:hAnsiTheme="minorHAnsi" w:cs="Arial"/>
              </w:rPr>
              <w:t xml:space="preserve">En relación a la quebrada afluente del tranque Macal, en la carta del Instituto Geográfico Militar (F-080, Los Cristales), </w:t>
            </w:r>
            <w:r w:rsidRPr="00413922">
              <w:rPr>
                <w:rFonts w:asciiTheme="minorHAnsi" w:hAnsiTheme="minorHAnsi" w:cs="Arial"/>
                <w:i/>
                <w:iCs/>
              </w:rPr>
              <w:t>“se aprecia que dicho afluente corresponde a un cauce natural. Pese a lo anterior, en la cartografía del I.G.M., no se visualiza el cauce que abastece de aguas al tranque El Cóndor”.</w:t>
            </w:r>
            <w:r w:rsidRPr="00413922">
              <w:rPr>
                <w:rFonts w:asciiTheme="minorHAnsi" w:hAnsiTheme="minorHAnsi" w:cs="Arial"/>
              </w:rPr>
              <w:t xml:space="preserve"> Anexo 5.</w:t>
            </w:r>
          </w:p>
          <w:p w14:paraId="416F86D2" w14:textId="77777777" w:rsidR="00E25080" w:rsidRPr="00413922" w:rsidRDefault="00FF7AFA" w:rsidP="00C52B9B">
            <w:pPr>
              <w:pStyle w:val="Prrafodelista"/>
              <w:numPr>
                <w:ilvl w:val="0"/>
                <w:numId w:val="39"/>
              </w:numPr>
              <w:tabs>
                <w:tab w:val="left" w:pos="284"/>
              </w:tabs>
              <w:rPr>
                <w:rFonts w:asciiTheme="minorHAnsi" w:hAnsiTheme="minorHAnsi" w:cs="Arial"/>
              </w:rPr>
            </w:pPr>
            <w:r w:rsidRPr="00413922">
              <w:rPr>
                <w:lang w:eastAsia="es-CL"/>
              </w:rPr>
              <w:t xml:space="preserve">Relacionado a lo anterior, en la inspección ambiental realizada (Anexo 1), se solicitó los derechos de aprovechamiento de aguas </w:t>
            </w:r>
            <w:r w:rsidR="00E25080" w:rsidRPr="00413922">
              <w:rPr>
                <w:lang w:eastAsia="es-CL"/>
              </w:rPr>
              <w:t>superficiales (quebradas afluentes Tranque Macal y Cóndor)</w:t>
            </w:r>
            <w:r w:rsidRPr="00413922">
              <w:rPr>
                <w:lang w:eastAsia="es-CL"/>
              </w:rPr>
              <w:t xml:space="preserve">, y en respuesta a ello, mediante carta del titular (Anexo 4), </w:t>
            </w:r>
            <w:r w:rsidR="00E25080" w:rsidRPr="00413922">
              <w:rPr>
                <w:lang w:eastAsia="es-CL"/>
              </w:rPr>
              <w:t>se indicó</w:t>
            </w:r>
            <w:r w:rsidR="00E25080" w:rsidRPr="00413922">
              <w:rPr>
                <w:i/>
                <w:iCs/>
                <w:lang w:eastAsia="es-CL"/>
              </w:rPr>
              <w:t xml:space="preserve"> “</w:t>
            </w:r>
            <w:r w:rsidR="00E25080" w:rsidRPr="00413922">
              <w:rPr>
                <w:rFonts w:cs="Arial"/>
                <w:i/>
                <w:iCs/>
              </w:rPr>
              <w:t>que, sin perjuicio que dichos caudales superficiales son eventuales y que no cuentan con agua durante varios pasajes del año, cuando sí lo hacen, las aguas que escurren naturalmente hacia los tranques Macal y Cóndor y, a su vez, son reconducidas y terminan por verter íntegramente en el canal de riego Quinta Alto A, en el punto definido por las coordenadas UTM Norte: 5.989.987 metros y Este: 271.166 metros. En efecto, tal como se muestra en la siguiente imagen tomada del programa “Google Earth”, por topografía, estas quebradas escurren en forma natural al Canal Quinta Alto A y no al Río Longaví”.</w:t>
            </w:r>
          </w:p>
          <w:p w14:paraId="6E940AEA" w14:textId="77777777" w:rsidR="00413922" w:rsidRPr="00413922" w:rsidRDefault="00413922" w:rsidP="00413922">
            <w:pPr>
              <w:pStyle w:val="Prrafodelista"/>
              <w:tabs>
                <w:tab w:val="left" w:pos="284"/>
              </w:tabs>
              <w:rPr>
                <w:rFonts w:cs="Arial"/>
                <w:i/>
                <w:iCs/>
              </w:rPr>
            </w:pPr>
          </w:p>
          <w:p w14:paraId="4073B10A" w14:textId="77777777" w:rsidR="00413922" w:rsidRPr="00413922" w:rsidRDefault="00413922" w:rsidP="00413922">
            <w:pPr>
              <w:pStyle w:val="Prrafodelista"/>
              <w:tabs>
                <w:tab w:val="left" w:pos="284"/>
              </w:tabs>
              <w:rPr>
                <w:rFonts w:cs="Arial"/>
                <w:i/>
                <w:iCs/>
              </w:rPr>
            </w:pPr>
          </w:p>
          <w:p w14:paraId="315B9431" w14:textId="77777777" w:rsidR="00413922" w:rsidRPr="00413922" w:rsidRDefault="00413922" w:rsidP="00413922">
            <w:pPr>
              <w:pStyle w:val="Prrafodelista"/>
              <w:tabs>
                <w:tab w:val="left" w:pos="284"/>
              </w:tabs>
              <w:rPr>
                <w:rFonts w:asciiTheme="minorHAnsi" w:hAnsiTheme="minorHAnsi" w:cs="Arial"/>
              </w:rPr>
            </w:pPr>
          </w:p>
          <w:p w14:paraId="2150E130" w14:textId="77777777" w:rsidR="00E25080" w:rsidRPr="00413922" w:rsidRDefault="00E25080" w:rsidP="00E25080">
            <w:pPr>
              <w:tabs>
                <w:tab w:val="left" w:pos="284"/>
              </w:tabs>
              <w:rPr>
                <w:rFonts w:cs="Arial"/>
              </w:rPr>
            </w:pPr>
          </w:p>
          <w:p w14:paraId="36DBA98F" w14:textId="77777777" w:rsidR="00E25080" w:rsidRPr="00413922" w:rsidRDefault="00E25080" w:rsidP="00E25080">
            <w:pPr>
              <w:tabs>
                <w:tab w:val="left" w:pos="284"/>
              </w:tabs>
              <w:jc w:val="center"/>
              <w:rPr>
                <w:rFonts w:cs="Arial"/>
              </w:rPr>
            </w:pPr>
            <w:r w:rsidRPr="00413922">
              <w:rPr>
                <w:rFonts w:cs="Arial"/>
                <w:noProof/>
              </w:rPr>
              <w:drawing>
                <wp:inline distT="0" distB="0" distL="0" distR="0" wp14:anchorId="3D78E642" wp14:editId="62265035">
                  <wp:extent cx="5017278" cy="30861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21225" t="26168" r="20539" b="10132"/>
                          <a:stretch/>
                        </pic:blipFill>
                        <pic:spPr bwMode="auto">
                          <a:xfrm>
                            <a:off x="0" y="0"/>
                            <a:ext cx="5018932" cy="3087117"/>
                          </a:xfrm>
                          <a:prstGeom prst="rect">
                            <a:avLst/>
                          </a:prstGeom>
                          <a:noFill/>
                          <a:ln>
                            <a:noFill/>
                          </a:ln>
                          <a:extLst>
                            <a:ext uri="{53640926-AAD7-44D8-BBD7-CCE9431645EC}">
                              <a14:shadowObscured xmlns:a14="http://schemas.microsoft.com/office/drawing/2010/main"/>
                            </a:ext>
                          </a:extLst>
                        </pic:spPr>
                      </pic:pic>
                    </a:graphicData>
                  </a:graphic>
                </wp:inline>
              </w:drawing>
            </w:r>
          </w:p>
          <w:p w14:paraId="2404927E" w14:textId="77777777" w:rsidR="00E25080" w:rsidRPr="00413922" w:rsidRDefault="00E25080" w:rsidP="00E25080">
            <w:pPr>
              <w:tabs>
                <w:tab w:val="left" w:pos="284"/>
              </w:tabs>
              <w:rPr>
                <w:rFonts w:cs="Arial"/>
              </w:rPr>
            </w:pPr>
          </w:p>
          <w:p w14:paraId="5E74A072" w14:textId="77777777" w:rsidR="00C52B9B" w:rsidRPr="00413922" w:rsidRDefault="00E25080" w:rsidP="00C52B9B">
            <w:pPr>
              <w:pStyle w:val="Prrafodelista"/>
              <w:numPr>
                <w:ilvl w:val="0"/>
                <w:numId w:val="39"/>
              </w:numPr>
              <w:tabs>
                <w:tab w:val="left" w:pos="284"/>
              </w:tabs>
              <w:rPr>
                <w:rFonts w:asciiTheme="minorHAnsi" w:hAnsiTheme="minorHAnsi" w:cs="Arial"/>
              </w:rPr>
            </w:pPr>
            <w:r w:rsidRPr="00413922">
              <w:rPr>
                <w:rFonts w:cs="Arial"/>
              </w:rPr>
              <w:t xml:space="preserve">Por lo anterior, el titular indicó que </w:t>
            </w:r>
            <w:r w:rsidRPr="00413922">
              <w:rPr>
                <w:rFonts w:cs="Arial"/>
                <w:i/>
                <w:iCs/>
              </w:rPr>
              <w:t xml:space="preserve">“se puede señalar que todas las aguas superficiales involucradas en el Proyecto, son aguas del Canal Quinta Alto A. Al respecto, Sociedad Agrícola El Porvenir S.A. cuenta con derechos de agua superficiales en el Canal Quinta Alto A, cuyas acciones se encuentran bajo la administración de la Junta de Vigilancia Rio Longaví” </w:t>
            </w:r>
            <w:r w:rsidRPr="00413922">
              <w:rPr>
                <w:rFonts w:cs="Arial"/>
              </w:rPr>
              <w:t>(Anexo 4).</w:t>
            </w:r>
            <w:r w:rsidR="00C52B9B" w:rsidRPr="00413922">
              <w:rPr>
                <w:lang w:eastAsia="es-CL"/>
              </w:rPr>
              <w:t xml:space="preserve"> </w:t>
            </w:r>
          </w:p>
          <w:p w14:paraId="3B3C29DA" w14:textId="77777777" w:rsidR="00C52B9B" w:rsidRPr="00413922" w:rsidRDefault="00C52B9B" w:rsidP="004B417B">
            <w:pPr>
              <w:pStyle w:val="Prrafodelista"/>
              <w:numPr>
                <w:ilvl w:val="0"/>
                <w:numId w:val="39"/>
              </w:numPr>
              <w:tabs>
                <w:tab w:val="left" w:pos="284"/>
              </w:tabs>
              <w:rPr>
                <w:rFonts w:asciiTheme="minorHAnsi" w:hAnsiTheme="minorHAnsi" w:cs="Arial"/>
              </w:rPr>
            </w:pPr>
            <w:r w:rsidRPr="00413922">
              <w:rPr>
                <w:lang w:eastAsia="es-CL"/>
              </w:rPr>
              <w:t xml:space="preserve">Finalmente, el titular adjuntó diversas inscripciones en el </w:t>
            </w:r>
            <w:r w:rsidRPr="00413922">
              <w:t xml:space="preserve">Conservador de Bienes Raíces de Linares sobre </w:t>
            </w:r>
            <w:r w:rsidRPr="00413922">
              <w:rPr>
                <w:lang w:eastAsia="es-CL"/>
              </w:rPr>
              <w:t xml:space="preserve">derechos de aprovechamiento de aguas superficiales </w:t>
            </w:r>
            <w:r w:rsidRPr="00413922">
              <w:rPr>
                <w:rFonts w:cs="Arial"/>
              </w:rPr>
              <w:t>(Anexo 4).</w:t>
            </w:r>
            <w:r w:rsidRPr="00413922">
              <w:rPr>
                <w:lang w:eastAsia="es-CL"/>
              </w:rPr>
              <w:t xml:space="preserve">  </w:t>
            </w:r>
          </w:p>
          <w:p w14:paraId="0E1E7461" w14:textId="77777777" w:rsidR="004B417B" w:rsidRPr="00413922" w:rsidRDefault="004B417B" w:rsidP="004B417B">
            <w:pPr>
              <w:pStyle w:val="Prrafodelista"/>
              <w:numPr>
                <w:ilvl w:val="0"/>
                <w:numId w:val="39"/>
              </w:numPr>
              <w:tabs>
                <w:tab w:val="left" w:pos="284"/>
              </w:tabs>
              <w:rPr>
                <w:rFonts w:asciiTheme="minorHAnsi" w:hAnsiTheme="minorHAnsi" w:cs="Arial"/>
              </w:rPr>
            </w:pPr>
            <w:r w:rsidRPr="00413922">
              <w:rPr>
                <w:lang w:eastAsia="es-CL"/>
              </w:rPr>
              <w:t xml:space="preserve">Basado en lo anterior, </w:t>
            </w:r>
            <w:r w:rsidR="00C52B9B" w:rsidRPr="00413922">
              <w:rPr>
                <w:lang w:eastAsia="es-CL"/>
              </w:rPr>
              <w:t xml:space="preserve">en lo relacionado a los derechos de aprovechamiento de aguas superficiales (quebradas afluentes Tranque Macal y Cóndor), </w:t>
            </w:r>
            <w:r w:rsidRPr="00413922">
              <w:rPr>
                <w:lang w:eastAsia="es-CL"/>
              </w:rPr>
              <w:t>y por corresponder a una temática sectorial de la DGA, se derivarán a ella, los antecedentes entregados por el titular en el Anexo 4, para su conocimiento y fines pertinentes, basado en sus competencias sectoriales.</w:t>
            </w:r>
          </w:p>
        </w:tc>
      </w:tr>
    </w:tbl>
    <w:p w14:paraId="1BAA87DB" w14:textId="77777777" w:rsidR="00D42470" w:rsidRPr="00413922" w:rsidRDefault="00D42470" w:rsidP="00D42470">
      <w:pPr>
        <w:rPr>
          <w:rFonts w:ascii="Calibri" w:eastAsia="Calibri" w:hAnsi="Calibri" w:cs="Calibri"/>
          <w:sz w:val="28"/>
          <w:szCs w:val="32"/>
        </w:rPr>
      </w:pPr>
    </w:p>
    <w:p w14:paraId="782A91C1" w14:textId="77777777" w:rsidR="00D42470" w:rsidRPr="00413922" w:rsidRDefault="00D42470" w:rsidP="00D42470">
      <w:pPr>
        <w:rPr>
          <w:rFonts w:ascii="Calibri" w:eastAsia="Calibri" w:hAnsi="Calibri" w:cs="Calibri"/>
          <w:sz w:val="28"/>
          <w:szCs w:val="32"/>
        </w:rPr>
      </w:pPr>
    </w:p>
    <w:p w14:paraId="142697F8" w14:textId="77777777" w:rsidR="00D42470" w:rsidRPr="00413922" w:rsidRDefault="00D42470" w:rsidP="00D42470">
      <w:pPr>
        <w:rPr>
          <w:rFonts w:ascii="Calibri" w:eastAsia="Calibri" w:hAnsi="Calibri" w:cs="Calibri"/>
          <w:sz w:val="28"/>
          <w:szCs w:val="32"/>
        </w:rPr>
      </w:pPr>
    </w:p>
    <w:p w14:paraId="27A0CC81" w14:textId="77777777" w:rsidR="001028D1" w:rsidRPr="00413922" w:rsidRDefault="001028D1" w:rsidP="00D42470">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D42470" w:rsidRPr="00413922" w14:paraId="3F61486C" w14:textId="77777777" w:rsidTr="0031512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D2284F" w14:textId="77777777" w:rsidR="00D42470" w:rsidRPr="00413922" w:rsidRDefault="00D42470" w:rsidP="00D42470">
            <w:pPr>
              <w:spacing w:after="0" w:line="240" w:lineRule="auto"/>
              <w:jc w:val="center"/>
              <w:rPr>
                <w:rFonts w:ascii="Calibri" w:eastAsia="Times New Roman" w:hAnsi="Calibri" w:cs="Times New Roman"/>
                <w:b/>
                <w:bCs/>
                <w:color w:val="000000"/>
                <w:sz w:val="20"/>
                <w:szCs w:val="20"/>
                <w:lang w:eastAsia="es-CL"/>
              </w:rPr>
            </w:pPr>
            <w:r w:rsidRPr="00413922">
              <w:rPr>
                <w:rFonts w:ascii="Calibri" w:eastAsia="Times New Roman" w:hAnsi="Calibri" w:cs="Times New Roman"/>
                <w:b/>
                <w:bCs/>
                <w:color w:val="000000"/>
                <w:sz w:val="20"/>
                <w:szCs w:val="20"/>
                <w:lang w:eastAsia="es-CL"/>
              </w:rPr>
              <w:lastRenderedPageBreak/>
              <w:t xml:space="preserve">Registros </w:t>
            </w:r>
          </w:p>
        </w:tc>
      </w:tr>
      <w:tr w:rsidR="00D42470" w:rsidRPr="00413922" w14:paraId="3FE55797" w14:textId="77777777" w:rsidTr="0031512B">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12243C64" w14:textId="77777777" w:rsidR="00D42470" w:rsidRPr="00413922" w:rsidRDefault="005C5468" w:rsidP="00D42470">
            <w:pPr>
              <w:spacing w:after="0" w:line="240" w:lineRule="auto"/>
              <w:jc w:val="center"/>
              <w:rPr>
                <w:rFonts w:ascii="Calibri" w:eastAsia="Times New Roman" w:hAnsi="Calibri" w:cs="Times New Roman"/>
                <w:color w:val="000000"/>
                <w:sz w:val="20"/>
                <w:szCs w:val="20"/>
                <w:lang w:eastAsia="es-CL"/>
              </w:rPr>
            </w:pPr>
            <w:r w:rsidRPr="00413922">
              <w:rPr>
                <w:rFonts w:ascii="Calibri" w:eastAsia="Times New Roman" w:hAnsi="Calibri" w:cs="Times New Roman"/>
                <w:noProof/>
                <w:color w:val="000000"/>
                <w:sz w:val="20"/>
                <w:szCs w:val="20"/>
                <w:lang w:eastAsia="es-CL"/>
              </w:rPr>
              <w:drawing>
                <wp:inline distT="0" distB="0" distL="0" distR="0" wp14:anchorId="72DFDE63" wp14:editId="116373B4">
                  <wp:extent cx="2520000" cy="1800000"/>
                  <wp:effectExtent l="0" t="0" r="0" b="0"/>
                  <wp:docPr id="20"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132D840D" w14:textId="77777777" w:rsidR="005C5468" w:rsidRPr="00413922" w:rsidRDefault="007C6342" w:rsidP="005C5468">
            <w:pPr>
              <w:tabs>
                <w:tab w:val="left" w:pos="3780"/>
              </w:tabs>
              <w:ind w:left="-426" w:right="-421"/>
              <w:jc w:val="center"/>
              <w:rPr>
                <w:snapToGrid w:val="0"/>
                <w:color w:val="000000"/>
                <w:w w:val="0"/>
                <w:sz w:val="0"/>
                <w:szCs w:val="0"/>
                <w:u w:color="000000"/>
                <w:bdr w:val="none" w:sz="0" w:space="0" w:color="000000"/>
                <w:shd w:val="clear" w:color="000000" w:fill="000000"/>
                <w:lang w:val="es-MX" w:eastAsia="x-none" w:bidi="x-none"/>
              </w:rPr>
            </w:pPr>
            <w:r w:rsidRPr="00413922">
              <w:rPr>
                <w:noProof/>
              </w:rPr>
              <w:drawing>
                <wp:anchor distT="0" distB="0" distL="114300" distR="114300" simplePos="0" relativeHeight="251659264" behindDoc="0" locked="0" layoutInCell="1" allowOverlap="1" wp14:anchorId="2F5A7E0F" wp14:editId="3DA2CBBC">
                  <wp:simplePos x="0" y="0"/>
                  <wp:positionH relativeFrom="column">
                    <wp:posOffset>2098040</wp:posOffset>
                  </wp:positionH>
                  <wp:positionV relativeFrom="paragraph">
                    <wp:posOffset>700405</wp:posOffset>
                  </wp:positionV>
                  <wp:extent cx="1259205" cy="1090930"/>
                  <wp:effectExtent l="19050" t="19050" r="17145" b="13970"/>
                  <wp:wrapNone/>
                  <wp:docPr id="4" name="Imagen 4" descr="P-1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P-1 (2)"/>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l="43269" t="11691" r="5437" b="16522"/>
                          <a:stretch>
                            <a:fillRect/>
                          </a:stretch>
                        </pic:blipFill>
                        <pic:spPr bwMode="auto">
                          <a:xfrm>
                            <a:off x="0" y="0"/>
                            <a:ext cx="1259205" cy="109093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C5468" w:rsidRPr="00413922">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296EAD4F" wp14:editId="15FB8A84">
                  <wp:extent cx="2520000" cy="1800000"/>
                  <wp:effectExtent l="0" t="0" r="0" b="0"/>
                  <wp:docPr id="21" name="Imagen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r w:rsidR="005C5468" w:rsidRPr="00413922">
              <w:rPr>
                <w:snapToGrid w:val="0"/>
                <w:color w:val="000000"/>
                <w:w w:val="0"/>
                <w:sz w:val="0"/>
                <w:szCs w:val="0"/>
                <w:u w:color="000000"/>
                <w:bdr w:val="none" w:sz="0" w:space="0" w:color="000000"/>
                <w:shd w:val="clear" w:color="000000" w:fill="000000"/>
                <w:lang w:val="x-none" w:eastAsia="x-none" w:bidi="x-none"/>
              </w:rPr>
              <w:t xml:space="preserve"> </w:t>
            </w:r>
            <w:r w:rsidR="005C5468" w:rsidRPr="00413922">
              <w:rPr>
                <w:snapToGrid w:val="0"/>
                <w:color w:val="000000"/>
                <w:w w:val="0"/>
                <w:sz w:val="0"/>
                <w:szCs w:val="0"/>
                <w:u w:color="000000"/>
                <w:bdr w:val="none" w:sz="0" w:space="0" w:color="000000"/>
                <w:shd w:val="clear" w:color="000000" w:fill="000000"/>
                <w:lang w:val="es-MX" w:eastAsia="x-none" w:bidi="x-none"/>
              </w:rPr>
              <w:t xml:space="preserve">  </w:t>
            </w:r>
          </w:p>
          <w:p w14:paraId="542F9148" w14:textId="77777777" w:rsidR="00D42470" w:rsidRPr="00413922" w:rsidRDefault="00D42470" w:rsidP="00D42470">
            <w:pPr>
              <w:spacing w:after="0" w:line="240" w:lineRule="auto"/>
              <w:jc w:val="center"/>
              <w:rPr>
                <w:rFonts w:ascii="Calibri" w:eastAsia="Times New Roman" w:hAnsi="Calibri" w:cs="Times New Roman"/>
                <w:color w:val="000000"/>
                <w:sz w:val="20"/>
                <w:szCs w:val="20"/>
                <w:lang w:eastAsia="es-CL"/>
              </w:rPr>
            </w:pPr>
          </w:p>
        </w:tc>
      </w:tr>
      <w:tr w:rsidR="00D42470" w:rsidRPr="00413922" w14:paraId="1B9C34D9" w14:textId="77777777"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C5E0CED" w14:textId="77777777" w:rsidR="00D42470" w:rsidRPr="00413922"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31" w:name="_Toc353998127"/>
            <w:bookmarkStart w:id="132" w:name="_Toc353998200"/>
            <w:bookmarkStart w:id="133" w:name="_Toc382383551"/>
            <w:bookmarkStart w:id="134" w:name="_Toc382472373"/>
            <w:bookmarkStart w:id="135" w:name="_Toc390184283"/>
            <w:bookmarkStart w:id="136" w:name="_Toc390360014"/>
            <w:bookmarkStart w:id="137" w:name="_Toc390777035"/>
            <w:bookmarkStart w:id="138" w:name="_Toc447875246"/>
            <w:bookmarkStart w:id="139" w:name="_Toc448926736"/>
            <w:bookmarkStart w:id="140" w:name="_Toc448926925"/>
            <w:bookmarkStart w:id="141" w:name="_Toc448927013"/>
            <w:bookmarkStart w:id="142" w:name="_Toc448928076"/>
            <w:bookmarkStart w:id="143" w:name="_Toc449085424"/>
            <w:bookmarkStart w:id="144" w:name="_Toc449105982"/>
            <w:bookmarkStart w:id="145" w:name="_Toc449106098"/>
            <w:bookmarkStart w:id="146" w:name="_Toc26456040"/>
            <w:r w:rsidRPr="00413922">
              <w:rPr>
                <w:rFonts w:ascii="Calibri" w:eastAsia="Calibri" w:hAnsi="Calibri" w:cs="Calibri"/>
                <w:b/>
                <w:sz w:val="18"/>
                <w:szCs w:val="20"/>
              </w:rPr>
              <w:t xml:space="preserve">Fotografía </w:t>
            </w:r>
            <w:r w:rsidR="007B1CD9" w:rsidRPr="00413922">
              <w:rPr>
                <w:rFonts w:ascii="Calibri" w:eastAsia="Calibri" w:hAnsi="Calibri" w:cs="Calibri"/>
                <w:b/>
                <w:sz w:val="18"/>
                <w:szCs w:val="20"/>
              </w:rPr>
              <w:t>1</w:t>
            </w:r>
            <w:r w:rsidRPr="00413922">
              <w:rPr>
                <w:rFonts w:ascii="Calibri" w:eastAsia="Calibri" w:hAnsi="Calibri" w:cs="Calibri"/>
                <w:b/>
                <w:sz w:val="18"/>
                <w:szCs w:val="20"/>
              </w:rPr>
              <w:t>.</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22CE78" w14:textId="77777777" w:rsidR="00D42470" w:rsidRPr="00413922" w:rsidRDefault="00D42470" w:rsidP="00D42470">
            <w:pPr>
              <w:spacing w:after="0" w:line="240" w:lineRule="auto"/>
              <w:rPr>
                <w:rFonts w:ascii="Calibri" w:eastAsia="Times New Roman" w:hAnsi="Calibri" w:cs="Times New Roman"/>
                <w:b/>
                <w:color w:val="000000"/>
                <w:sz w:val="18"/>
                <w:szCs w:val="18"/>
                <w:lang w:eastAsia="es-CL"/>
              </w:rPr>
            </w:pPr>
            <w:r w:rsidRPr="00413922">
              <w:rPr>
                <w:rFonts w:ascii="Calibri" w:eastAsia="Times New Roman" w:hAnsi="Calibri" w:cs="Times New Roman"/>
                <w:b/>
                <w:color w:val="000000"/>
                <w:sz w:val="18"/>
                <w:szCs w:val="18"/>
                <w:lang w:eastAsia="es-CL"/>
              </w:rPr>
              <w:t>Fecha:</w:t>
            </w:r>
            <w:r w:rsidR="005D47A5" w:rsidRPr="00413922">
              <w:rPr>
                <w:rFonts w:ascii="Calibri" w:eastAsia="Times New Roman" w:hAnsi="Calibri" w:cs="Times New Roman"/>
                <w:b/>
                <w:color w:val="000000"/>
                <w:sz w:val="18"/>
                <w:szCs w:val="18"/>
                <w:lang w:eastAsia="es-CL"/>
              </w:rPr>
              <w:t xml:space="preserve"> 29-10-2019.</w:t>
            </w:r>
          </w:p>
        </w:tc>
        <w:tc>
          <w:tcPr>
            <w:tcW w:w="1341" w:type="pct"/>
            <w:tcBorders>
              <w:top w:val="single" w:sz="4" w:space="0" w:color="auto"/>
              <w:left w:val="nil"/>
              <w:bottom w:val="single" w:sz="4" w:space="0" w:color="auto"/>
              <w:right w:val="nil"/>
            </w:tcBorders>
            <w:shd w:val="clear" w:color="auto" w:fill="auto"/>
            <w:noWrap/>
            <w:vAlign w:val="center"/>
            <w:hideMark/>
          </w:tcPr>
          <w:p w14:paraId="15579A6D" w14:textId="77777777" w:rsidR="00D42470" w:rsidRPr="00413922" w:rsidRDefault="00D42470" w:rsidP="00D42470">
            <w:pPr>
              <w:spacing w:after="0" w:line="240" w:lineRule="auto"/>
              <w:contextualSpacing/>
              <w:outlineLvl w:val="1"/>
              <w:rPr>
                <w:rFonts w:ascii="Calibri" w:eastAsia="Calibri" w:hAnsi="Calibri" w:cs="Calibri"/>
                <w:b/>
                <w:sz w:val="18"/>
                <w:szCs w:val="20"/>
              </w:rPr>
            </w:pPr>
            <w:bookmarkStart w:id="147" w:name="_Toc353998128"/>
            <w:bookmarkStart w:id="148" w:name="_Toc353998201"/>
            <w:bookmarkStart w:id="149" w:name="_Toc382383552"/>
            <w:bookmarkStart w:id="150" w:name="_Toc382472374"/>
            <w:bookmarkStart w:id="151" w:name="_Toc390184284"/>
            <w:bookmarkStart w:id="152" w:name="_Toc390360015"/>
            <w:bookmarkStart w:id="153" w:name="_Toc390777036"/>
            <w:bookmarkStart w:id="154" w:name="_Toc447875247"/>
            <w:bookmarkStart w:id="155" w:name="_Toc448926737"/>
            <w:bookmarkStart w:id="156" w:name="_Toc448926926"/>
            <w:bookmarkStart w:id="157" w:name="_Toc448927014"/>
            <w:bookmarkStart w:id="158" w:name="_Toc448928077"/>
            <w:bookmarkStart w:id="159" w:name="_Toc449085425"/>
            <w:bookmarkStart w:id="160" w:name="_Toc449105983"/>
            <w:bookmarkStart w:id="161" w:name="_Toc449106099"/>
            <w:bookmarkStart w:id="162" w:name="_Toc26456041"/>
            <w:r w:rsidRPr="00413922">
              <w:rPr>
                <w:rFonts w:ascii="Calibri" w:eastAsia="Calibri" w:hAnsi="Calibri" w:cs="Calibri"/>
                <w:b/>
                <w:sz w:val="18"/>
                <w:szCs w:val="20"/>
              </w:rPr>
              <w:t xml:space="preserve">Fotografía </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007B1CD9" w:rsidRPr="00413922">
              <w:rPr>
                <w:rFonts w:ascii="Calibri" w:eastAsia="Calibri" w:hAnsi="Calibri" w:cs="Calibri"/>
                <w:b/>
                <w:sz w:val="18"/>
                <w:szCs w:val="20"/>
              </w:rPr>
              <w:t>2.</w:t>
            </w:r>
            <w:bookmarkEnd w:id="16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CC105A" w14:textId="77777777" w:rsidR="00D42470" w:rsidRPr="00413922" w:rsidRDefault="00D42470" w:rsidP="00D42470">
            <w:pPr>
              <w:spacing w:after="0" w:line="240" w:lineRule="auto"/>
              <w:rPr>
                <w:rFonts w:ascii="Calibri" w:eastAsia="Times New Roman" w:hAnsi="Calibri" w:cs="Times New Roman"/>
                <w:b/>
                <w:color w:val="000000"/>
                <w:sz w:val="18"/>
                <w:szCs w:val="18"/>
                <w:lang w:eastAsia="es-CL"/>
              </w:rPr>
            </w:pPr>
            <w:r w:rsidRPr="00413922">
              <w:rPr>
                <w:rFonts w:ascii="Calibri" w:eastAsia="Times New Roman" w:hAnsi="Calibri" w:cs="Times New Roman"/>
                <w:b/>
                <w:color w:val="000000"/>
                <w:sz w:val="18"/>
                <w:szCs w:val="18"/>
                <w:lang w:eastAsia="es-CL"/>
              </w:rPr>
              <w:t xml:space="preserve">Fecha: </w:t>
            </w:r>
            <w:r w:rsidR="005D47A5" w:rsidRPr="00413922">
              <w:rPr>
                <w:rFonts w:ascii="Calibri" w:eastAsia="Times New Roman" w:hAnsi="Calibri" w:cs="Times New Roman"/>
                <w:b/>
                <w:color w:val="000000"/>
                <w:sz w:val="18"/>
                <w:szCs w:val="18"/>
                <w:lang w:eastAsia="es-CL"/>
              </w:rPr>
              <w:t>29-10-2019.</w:t>
            </w:r>
          </w:p>
        </w:tc>
      </w:tr>
      <w:tr w:rsidR="00D42470" w:rsidRPr="00413922" w14:paraId="0A946A76" w14:textId="77777777" w:rsidTr="0031512B">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A42EBD" w14:textId="77777777" w:rsidR="00D42470" w:rsidRPr="00413922" w:rsidRDefault="00D42470" w:rsidP="00D42470">
            <w:pPr>
              <w:spacing w:after="0" w:line="240" w:lineRule="auto"/>
              <w:rPr>
                <w:rFonts w:ascii="Calibri" w:eastAsia="Times New Roman" w:hAnsi="Calibri" w:cs="Times New Roman"/>
                <w:b/>
                <w:color w:val="000000"/>
                <w:sz w:val="18"/>
                <w:szCs w:val="18"/>
                <w:lang w:eastAsia="es-CL"/>
              </w:rPr>
            </w:pPr>
            <w:r w:rsidRPr="00413922">
              <w:rPr>
                <w:rFonts w:ascii="Calibri" w:eastAsia="Times New Roman" w:hAnsi="Calibri" w:cs="Times New Roman"/>
                <w:b/>
                <w:color w:val="000000"/>
                <w:sz w:val="18"/>
                <w:szCs w:val="18"/>
                <w:lang w:eastAsia="es-CL"/>
              </w:rPr>
              <w:t xml:space="preserve">Coordenadas UTM DATUM WGS84 HUSO </w:t>
            </w:r>
            <w:r w:rsidR="005D47A5" w:rsidRPr="00413922">
              <w:rPr>
                <w:rFonts w:ascii="Calibri" w:eastAsia="Times New Roman" w:hAnsi="Calibri" w:cs="Times New Roman"/>
                <w:b/>
                <w:color w:val="000000"/>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FA1F48E" w14:textId="77777777" w:rsidR="00D42470" w:rsidRPr="00413922" w:rsidRDefault="00D42470" w:rsidP="00D42470">
            <w:pPr>
              <w:spacing w:after="0" w:line="240" w:lineRule="auto"/>
              <w:rPr>
                <w:rFonts w:ascii="Calibri" w:eastAsia="Times New Roman" w:hAnsi="Calibri" w:cs="Times New Roman"/>
                <w:b/>
                <w:color w:val="000000"/>
                <w:sz w:val="18"/>
                <w:szCs w:val="18"/>
                <w:lang w:eastAsia="es-CL"/>
              </w:rPr>
            </w:pPr>
            <w:r w:rsidRPr="00413922">
              <w:rPr>
                <w:rFonts w:ascii="Calibri" w:eastAsia="Times New Roman" w:hAnsi="Calibri" w:cs="Times New Roman"/>
                <w:b/>
                <w:color w:val="000000"/>
                <w:sz w:val="18"/>
                <w:szCs w:val="18"/>
                <w:lang w:eastAsia="es-CL"/>
              </w:rPr>
              <w:t>Norte:</w:t>
            </w:r>
            <w:r w:rsidRPr="00413922">
              <w:rPr>
                <w:rFonts w:ascii="Calibri" w:eastAsia="Times New Roman" w:hAnsi="Calibri" w:cs="Times New Roman"/>
                <w:color w:val="000000"/>
                <w:sz w:val="18"/>
                <w:szCs w:val="18"/>
                <w:lang w:eastAsia="es-CL"/>
              </w:rPr>
              <w:t xml:space="preserve"> </w:t>
            </w:r>
            <w:r w:rsidR="006744A8" w:rsidRPr="00413922">
              <w:rPr>
                <w:rFonts w:ascii="Calibri" w:eastAsia="Times New Roman" w:hAnsi="Calibri" w:cs="Times New Roman"/>
                <w:color w:val="000000"/>
                <w:sz w:val="18"/>
                <w:szCs w:val="18"/>
                <w:lang w:eastAsia="es-CL"/>
              </w:rPr>
              <w:t>5.988.100</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32FDB02" w14:textId="77777777" w:rsidR="00D42470" w:rsidRPr="00413922" w:rsidRDefault="00D42470" w:rsidP="00D42470">
            <w:pPr>
              <w:spacing w:after="0" w:line="240" w:lineRule="auto"/>
              <w:rPr>
                <w:rFonts w:ascii="Calibri" w:eastAsia="Times New Roman" w:hAnsi="Calibri" w:cs="Times New Roman"/>
                <w:b/>
                <w:color w:val="000000"/>
                <w:sz w:val="18"/>
                <w:szCs w:val="18"/>
                <w:lang w:eastAsia="es-CL"/>
              </w:rPr>
            </w:pPr>
            <w:r w:rsidRPr="00413922">
              <w:rPr>
                <w:rFonts w:ascii="Calibri" w:eastAsia="Times New Roman" w:hAnsi="Calibri" w:cs="Times New Roman"/>
                <w:b/>
                <w:color w:val="000000"/>
                <w:sz w:val="18"/>
                <w:szCs w:val="18"/>
                <w:lang w:eastAsia="es-CL"/>
              </w:rPr>
              <w:t>Este:</w:t>
            </w:r>
            <w:r w:rsidRPr="00413922">
              <w:rPr>
                <w:rFonts w:ascii="Calibri" w:eastAsia="Times New Roman" w:hAnsi="Calibri" w:cs="Times New Roman"/>
                <w:color w:val="000000"/>
                <w:sz w:val="18"/>
                <w:szCs w:val="18"/>
                <w:lang w:eastAsia="es-CL"/>
              </w:rPr>
              <w:t xml:space="preserve"> </w:t>
            </w:r>
            <w:r w:rsidR="006744A8" w:rsidRPr="00413922">
              <w:rPr>
                <w:rFonts w:ascii="Calibri" w:eastAsia="Times New Roman" w:hAnsi="Calibri" w:cs="Times New Roman"/>
                <w:color w:val="000000"/>
                <w:sz w:val="18"/>
                <w:szCs w:val="18"/>
                <w:lang w:eastAsia="es-CL"/>
              </w:rPr>
              <w:t>272.535</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DF19319" w14:textId="77777777" w:rsidR="00D42470" w:rsidRPr="00413922" w:rsidRDefault="00D42470" w:rsidP="00D42470">
            <w:pPr>
              <w:spacing w:after="0" w:line="240" w:lineRule="auto"/>
              <w:rPr>
                <w:rFonts w:ascii="Calibri" w:eastAsia="Times New Roman" w:hAnsi="Calibri" w:cs="Times New Roman"/>
                <w:b/>
                <w:color w:val="000000"/>
                <w:sz w:val="18"/>
                <w:szCs w:val="18"/>
                <w:lang w:eastAsia="es-CL"/>
              </w:rPr>
            </w:pPr>
            <w:r w:rsidRPr="00413922">
              <w:rPr>
                <w:rFonts w:ascii="Calibri" w:eastAsia="Times New Roman" w:hAnsi="Calibri" w:cs="Times New Roman"/>
                <w:b/>
                <w:color w:val="000000"/>
                <w:sz w:val="18"/>
                <w:szCs w:val="18"/>
                <w:lang w:eastAsia="es-CL"/>
              </w:rPr>
              <w:t xml:space="preserve">Coordenadas UTM DATUM WGS84 HUSO </w:t>
            </w:r>
            <w:r w:rsidR="005D47A5" w:rsidRPr="00413922">
              <w:rPr>
                <w:rFonts w:ascii="Calibri" w:eastAsia="Times New Roman" w:hAnsi="Calibri" w:cs="Times New Roman"/>
                <w:b/>
                <w:color w:val="000000"/>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7A508D8" w14:textId="77777777" w:rsidR="00D42470" w:rsidRPr="00413922" w:rsidRDefault="00D42470" w:rsidP="00D42470">
            <w:pPr>
              <w:spacing w:after="0" w:line="240" w:lineRule="auto"/>
              <w:rPr>
                <w:rFonts w:ascii="Calibri" w:eastAsia="Times New Roman" w:hAnsi="Calibri" w:cs="Times New Roman"/>
                <w:b/>
                <w:color w:val="000000"/>
                <w:sz w:val="18"/>
                <w:szCs w:val="18"/>
                <w:lang w:eastAsia="es-CL"/>
              </w:rPr>
            </w:pPr>
            <w:r w:rsidRPr="00413922">
              <w:rPr>
                <w:rFonts w:ascii="Calibri" w:eastAsia="Times New Roman" w:hAnsi="Calibri" w:cs="Times New Roman"/>
                <w:b/>
                <w:color w:val="000000"/>
                <w:sz w:val="18"/>
                <w:szCs w:val="18"/>
                <w:lang w:eastAsia="es-CL"/>
              </w:rPr>
              <w:t>Norte:</w:t>
            </w:r>
            <w:r w:rsidRPr="00413922">
              <w:rPr>
                <w:rFonts w:ascii="Calibri" w:eastAsia="Times New Roman" w:hAnsi="Calibri" w:cs="Times New Roman"/>
                <w:color w:val="000000"/>
                <w:sz w:val="18"/>
                <w:szCs w:val="18"/>
                <w:lang w:eastAsia="es-CL"/>
              </w:rPr>
              <w:t xml:space="preserve"> </w:t>
            </w:r>
            <w:r w:rsidR="006744A8" w:rsidRPr="00413922">
              <w:rPr>
                <w:rFonts w:ascii="Calibri" w:eastAsia="Times New Roman" w:hAnsi="Calibri" w:cs="Times New Roman"/>
                <w:color w:val="000000"/>
                <w:sz w:val="18"/>
                <w:szCs w:val="18"/>
                <w:lang w:eastAsia="es-CL"/>
              </w:rPr>
              <w:t>5.988.284</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150FA05" w14:textId="77777777" w:rsidR="00D42470" w:rsidRPr="00413922" w:rsidRDefault="00D42470" w:rsidP="00D42470">
            <w:pPr>
              <w:spacing w:after="0" w:line="240" w:lineRule="auto"/>
              <w:rPr>
                <w:rFonts w:ascii="Calibri" w:eastAsia="Times New Roman" w:hAnsi="Calibri" w:cs="Times New Roman"/>
                <w:b/>
                <w:color w:val="000000"/>
                <w:sz w:val="18"/>
                <w:szCs w:val="18"/>
                <w:lang w:eastAsia="es-CL"/>
              </w:rPr>
            </w:pPr>
            <w:r w:rsidRPr="00413922">
              <w:rPr>
                <w:rFonts w:ascii="Calibri" w:eastAsia="Times New Roman" w:hAnsi="Calibri" w:cs="Times New Roman"/>
                <w:b/>
                <w:color w:val="000000"/>
                <w:sz w:val="18"/>
                <w:szCs w:val="18"/>
                <w:lang w:eastAsia="es-CL"/>
              </w:rPr>
              <w:t>Este:</w:t>
            </w:r>
            <w:r w:rsidRPr="00413922">
              <w:rPr>
                <w:rFonts w:ascii="Calibri" w:eastAsia="Times New Roman" w:hAnsi="Calibri" w:cs="Times New Roman"/>
                <w:color w:val="000000"/>
                <w:sz w:val="18"/>
                <w:szCs w:val="18"/>
                <w:lang w:eastAsia="es-CL"/>
              </w:rPr>
              <w:t xml:space="preserve"> </w:t>
            </w:r>
            <w:r w:rsidR="006744A8" w:rsidRPr="00413922">
              <w:rPr>
                <w:rFonts w:ascii="Calibri" w:eastAsia="Times New Roman" w:hAnsi="Calibri" w:cs="Times New Roman"/>
                <w:color w:val="000000"/>
                <w:sz w:val="18"/>
                <w:szCs w:val="18"/>
                <w:lang w:eastAsia="es-CL"/>
              </w:rPr>
              <w:t>272.234</w:t>
            </w:r>
          </w:p>
        </w:tc>
      </w:tr>
      <w:tr w:rsidR="00D42470" w:rsidRPr="00413922" w14:paraId="65E192B6" w14:textId="77777777" w:rsidTr="006E27CA">
        <w:trPr>
          <w:trHeight w:val="523"/>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AC4DFC5" w14:textId="77777777" w:rsidR="00D42470" w:rsidRPr="00413922" w:rsidRDefault="00D42470" w:rsidP="00D42470">
            <w:pPr>
              <w:spacing w:after="0" w:line="240" w:lineRule="auto"/>
              <w:rPr>
                <w:rFonts w:ascii="Calibri" w:eastAsia="Times New Roman" w:hAnsi="Calibri" w:cs="Times New Roman"/>
                <w:color w:val="000000"/>
                <w:sz w:val="18"/>
                <w:szCs w:val="18"/>
                <w:lang w:eastAsia="es-CL"/>
              </w:rPr>
            </w:pPr>
            <w:r w:rsidRPr="00413922">
              <w:rPr>
                <w:rFonts w:ascii="Calibri" w:eastAsia="Times New Roman" w:hAnsi="Calibri" w:cs="Times New Roman"/>
                <w:b/>
                <w:color w:val="000000"/>
                <w:sz w:val="18"/>
                <w:szCs w:val="18"/>
                <w:lang w:eastAsia="es-CL"/>
              </w:rPr>
              <w:t>Descripción del medio de prueba:</w:t>
            </w:r>
            <w:r w:rsidRPr="00413922">
              <w:rPr>
                <w:rFonts w:ascii="Calibri" w:eastAsia="Times New Roman" w:hAnsi="Calibri" w:cs="Times New Roman"/>
                <w:color w:val="000000"/>
                <w:sz w:val="18"/>
                <w:szCs w:val="18"/>
                <w:lang w:eastAsia="es-CL"/>
              </w:rPr>
              <w:t xml:space="preserve"> </w:t>
            </w:r>
            <w:r w:rsidR="007C6342" w:rsidRPr="00413922">
              <w:rPr>
                <w:rFonts w:ascii="Calibri" w:eastAsia="Times New Roman" w:hAnsi="Calibri" w:cs="Times New Roman"/>
                <w:color w:val="000000"/>
                <w:sz w:val="18"/>
                <w:szCs w:val="18"/>
                <w:lang w:eastAsia="es-CL"/>
              </w:rPr>
              <w:t>Tranque Macal.</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DC97D87" w14:textId="77777777" w:rsidR="00D42470" w:rsidRPr="00413922" w:rsidRDefault="00D42470" w:rsidP="00B451C0">
            <w:pPr>
              <w:spacing w:after="0" w:line="240" w:lineRule="auto"/>
              <w:jc w:val="both"/>
              <w:rPr>
                <w:rFonts w:ascii="Calibri" w:eastAsia="Times New Roman" w:hAnsi="Calibri" w:cs="Times New Roman"/>
                <w:b/>
                <w:color w:val="000000"/>
                <w:sz w:val="18"/>
                <w:szCs w:val="18"/>
                <w:lang w:eastAsia="es-CL"/>
              </w:rPr>
            </w:pPr>
            <w:r w:rsidRPr="00413922">
              <w:rPr>
                <w:rFonts w:ascii="Calibri" w:eastAsia="Times New Roman" w:hAnsi="Calibri" w:cs="Times New Roman"/>
                <w:b/>
                <w:color w:val="000000"/>
                <w:sz w:val="18"/>
                <w:szCs w:val="18"/>
                <w:lang w:eastAsia="es-CL"/>
              </w:rPr>
              <w:t>Descripción del medio de prueba:</w:t>
            </w:r>
            <w:r w:rsidRPr="00413922">
              <w:rPr>
                <w:rFonts w:ascii="Calibri" w:eastAsia="Times New Roman" w:hAnsi="Calibri" w:cs="Times New Roman"/>
                <w:color w:val="000000"/>
                <w:sz w:val="18"/>
                <w:szCs w:val="18"/>
                <w:lang w:eastAsia="es-CL"/>
              </w:rPr>
              <w:t xml:space="preserve"> </w:t>
            </w:r>
            <w:r w:rsidR="007C6342" w:rsidRPr="00413922">
              <w:rPr>
                <w:rFonts w:ascii="Calibri" w:eastAsia="Times New Roman" w:hAnsi="Calibri" w:cs="Times New Roman"/>
                <w:color w:val="000000"/>
                <w:sz w:val="18"/>
                <w:szCs w:val="18"/>
                <w:lang w:eastAsia="es-CL"/>
              </w:rPr>
              <w:t>Pozo en Punto P-1 y totalizador de registro</w:t>
            </w:r>
            <w:r w:rsidR="00B451C0" w:rsidRPr="00413922">
              <w:rPr>
                <w:rFonts w:ascii="Calibri" w:eastAsia="Times New Roman" w:hAnsi="Calibri" w:cs="Times New Roman"/>
                <w:color w:val="000000"/>
                <w:sz w:val="18"/>
                <w:szCs w:val="18"/>
                <w:lang w:eastAsia="es-CL"/>
              </w:rPr>
              <w:t xml:space="preserve"> (Tranque Macal)</w:t>
            </w:r>
            <w:r w:rsidR="007C6342" w:rsidRPr="00413922">
              <w:rPr>
                <w:rFonts w:ascii="Calibri" w:eastAsia="Times New Roman" w:hAnsi="Calibri" w:cs="Times New Roman"/>
                <w:color w:val="000000"/>
                <w:sz w:val="18"/>
                <w:szCs w:val="18"/>
                <w:lang w:eastAsia="es-CL"/>
              </w:rPr>
              <w:t>.</w:t>
            </w:r>
          </w:p>
        </w:tc>
      </w:tr>
      <w:tr w:rsidR="00D42470" w:rsidRPr="00413922" w14:paraId="5A58C346" w14:textId="77777777" w:rsidTr="0031512B">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19C634E6" w14:textId="77777777" w:rsidR="00D42470" w:rsidRPr="00413922" w:rsidRDefault="00765FE6" w:rsidP="00D42470">
            <w:pPr>
              <w:spacing w:after="0" w:line="240" w:lineRule="auto"/>
              <w:jc w:val="center"/>
              <w:rPr>
                <w:rFonts w:ascii="Calibri" w:eastAsia="Times New Roman" w:hAnsi="Calibri" w:cs="Times New Roman"/>
                <w:color w:val="000000"/>
                <w:sz w:val="20"/>
                <w:szCs w:val="20"/>
                <w:lang w:eastAsia="es-CL"/>
              </w:rPr>
            </w:pPr>
            <w:r w:rsidRPr="00413922">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3360" behindDoc="0" locked="0" layoutInCell="1" allowOverlap="1" wp14:anchorId="6DFDA31F" wp14:editId="3667CCCE">
                      <wp:simplePos x="0" y="0"/>
                      <wp:positionH relativeFrom="column">
                        <wp:posOffset>2264410</wp:posOffset>
                      </wp:positionH>
                      <wp:positionV relativeFrom="paragraph">
                        <wp:posOffset>887730</wp:posOffset>
                      </wp:positionV>
                      <wp:extent cx="565785" cy="609600"/>
                      <wp:effectExtent l="0" t="0" r="81915" b="57150"/>
                      <wp:wrapNone/>
                      <wp:docPr id="33" name="Conector recto de flecha 33"/>
                      <wp:cNvGraphicFramePr/>
                      <a:graphic xmlns:a="http://schemas.openxmlformats.org/drawingml/2006/main">
                        <a:graphicData uri="http://schemas.microsoft.com/office/word/2010/wordprocessingShape">
                          <wps:wsp>
                            <wps:cNvCnPr/>
                            <wps:spPr>
                              <a:xfrm>
                                <a:off x="0" y="0"/>
                                <a:ext cx="565785" cy="6096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E73E6AE" id="_x0000_t32" coordsize="21600,21600" o:spt="32" o:oned="t" path="m,l21600,21600e" filled="f">
                      <v:path arrowok="t" fillok="f" o:connecttype="none"/>
                      <o:lock v:ext="edit" shapetype="t"/>
                    </v:shapetype>
                    <v:shape id="Conector recto de flecha 33" o:spid="_x0000_s1026" type="#_x0000_t32" style="position:absolute;margin-left:178.3pt;margin-top:69.9pt;width:44.55pt;height: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" strokecolor="red" strokeweight="1.5pt">
                      <v:stroke endarrow="block" joinstyle="miter"/>
                    </v:shape>
                  </w:pict>
                </mc:Fallback>
              </mc:AlternateContent>
            </w:r>
            <w:r w:rsidR="005C5468" w:rsidRPr="00413922">
              <w:rPr>
                <w:rFonts w:ascii="Calibri" w:eastAsia="Times New Roman" w:hAnsi="Calibri" w:cs="Times New Roman"/>
                <w:noProof/>
                <w:color w:val="000000"/>
                <w:sz w:val="20"/>
                <w:szCs w:val="20"/>
                <w:lang w:eastAsia="es-CL"/>
              </w:rPr>
              <w:drawing>
                <wp:inline distT="0" distB="0" distL="0" distR="0" wp14:anchorId="4728CE15" wp14:editId="0376CDE7">
                  <wp:extent cx="2520000" cy="1800000"/>
                  <wp:effectExtent l="0" t="0" r="0" b="0"/>
                  <wp:docPr id="23" name="Imagen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63E81ACB" w14:textId="77777777" w:rsidR="00D42470" w:rsidRPr="00413922" w:rsidRDefault="005C5468" w:rsidP="00D42470">
            <w:pPr>
              <w:spacing w:after="0" w:line="240" w:lineRule="auto"/>
              <w:jc w:val="center"/>
              <w:rPr>
                <w:rFonts w:ascii="Calibri" w:eastAsia="Times New Roman" w:hAnsi="Calibri" w:cs="Times New Roman"/>
                <w:color w:val="000000"/>
                <w:sz w:val="20"/>
                <w:szCs w:val="20"/>
                <w:lang w:eastAsia="es-CL"/>
              </w:rPr>
            </w:pPr>
            <w:r w:rsidRPr="00413922">
              <w:rPr>
                <w:rFonts w:ascii="Calibri" w:eastAsia="Times New Roman" w:hAnsi="Calibri" w:cs="Times New Roman"/>
                <w:noProof/>
                <w:color w:val="000000"/>
                <w:sz w:val="20"/>
                <w:szCs w:val="20"/>
                <w:lang w:eastAsia="es-CL"/>
              </w:rPr>
              <w:drawing>
                <wp:inline distT="0" distB="0" distL="0" distR="0" wp14:anchorId="7FC5DB53" wp14:editId="647BF922">
                  <wp:extent cx="2520000" cy="1800000"/>
                  <wp:effectExtent l="0" t="0" r="0" b="0"/>
                  <wp:docPr id="24" name="Imagen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D42470" w:rsidRPr="00413922" w14:paraId="2494D847" w14:textId="77777777"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A4832FE" w14:textId="77777777" w:rsidR="00D42470" w:rsidRPr="00413922"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63" w:name="_Toc353998129"/>
            <w:bookmarkStart w:id="164" w:name="_Toc353998202"/>
            <w:bookmarkStart w:id="165" w:name="_Toc382383553"/>
            <w:bookmarkStart w:id="166" w:name="_Toc382472375"/>
            <w:bookmarkStart w:id="167" w:name="_Toc390184285"/>
            <w:bookmarkStart w:id="168" w:name="_Toc390360016"/>
            <w:bookmarkStart w:id="169" w:name="_Toc390777037"/>
            <w:bookmarkStart w:id="170" w:name="_Toc447875248"/>
            <w:bookmarkStart w:id="171" w:name="_Toc448926738"/>
            <w:bookmarkStart w:id="172" w:name="_Toc448926927"/>
            <w:bookmarkStart w:id="173" w:name="_Toc448927015"/>
            <w:bookmarkStart w:id="174" w:name="_Toc448928078"/>
            <w:bookmarkStart w:id="175" w:name="_Toc449085426"/>
            <w:bookmarkStart w:id="176" w:name="_Toc449105984"/>
            <w:bookmarkStart w:id="177" w:name="_Toc449106100"/>
            <w:bookmarkStart w:id="178" w:name="_Toc26456042"/>
            <w:r w:rsidRPr="00413922">
              <w:rPr>
                <w:rFonts w:ascii="Calibri" w:eastAsia="Calibri" w:hAnsi="Calibri" w:cs="Calibri"/>
                <w:b/>
                <w:sz w:val="18"/>
                <w:szCs w:val="20"/>
              </w:rPr>
              <w:t xml:space="preserve">Fotografía </w:t>
            </w:r>
            <w:r w:rsidR="007B1CD9" w:rsidRPr="00413922">
              <w:rPr>
                <w:rFonts w:ascii="Calibri" w:eastAsia="Calibri" w:hAnsi="Calibri" w:cs="Calibri"/>
                <w:b/>
                <w:sz w:val="18"/>
                <w:szCs w:val="20"/>
              </w:rPr>
              <w:t>3</w:t>
            </w:r>
            <w:r w:rsidRPr="00413922">
              <w:rPr>
                <w:rFonts w:ascii="Calibri" w:eastAsia="Calibri" w:hAnsi="Calibri" w:cs="Calibri"/>
                <w:b/>
                <w:sz w:val="18"/>
                <w:szCs w:val="20"/>
              </w:rPr>
              <w:t>.</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D8F697" w14:textId="77777777" w:rsidR="00D42470" w:rsidRPr="00413922" w:rsidRDefault="00D42470" w:rsidP="00D42470">
            <w:pPr>
              <w:spacing w:after="0" w:line="240" w:lineRule="auto"/>
              <w:rPr>
                <w:rFonts w:ascii="Calibri" w:eastAsia="Times New Roman" w:hAnsi="Calibri" w:cs="Times New Roman"/>
                <w:b/>
                <w:color w:val="000000"/>
                <w:sz w:val="18"/>
                <w:szCs w:val="18"/>
                <w:lang w:eastAsia="es-CL"/>
              </w:rPr>
            </w:pPr>
            <w:r w:rsidRPr="00413922">
              <w:rPr>
                <w:rFonts w:ascii="Calibri" w:eastAsia="Times New Roman" w:hAnsi="Calibri" w:cs="Times New Roman"/>
                <w:b/>
                <w:color w:val="000000"/>
                <w:sz w:val="18"/>
                <w:szCs w:val="18"/>
                <w:lang w:eastAsia="es-CL"/>
              </w:rPr>
              <w:t>Fecha:</w:t>
            </w:r>
            <w:r w:rsidRPr="00413922">
              <w:rPr>
                <w:rFonts w:ascii="Calibri" w:eastAsia="Times New Roman" w:hAnsi="Calibri" w:cs="Times New Roman"/>
                <w:b/>
                <w:color w:val="FF0000"/>
                <w:sz w:val="18"/>
                <w:szCs w:val="18"/>
                <w:lang w:eastAsia="es-CL"/>
              </w:rPr>
              <w:t xml:space="preserve"> </w:t>
            </w:r>
            <w:r w:rsidR="005D47A5" w:rsidRPr="00413922">
              <w:rPr>
                <w:rFonts w:ascii="Calibri" w:eastAsia="Times New Roman" w:hAnsi="Calibri" w:cs="Times New Roman"/>
                <w:b/>
                <w:color w:val="000000"/>
                <w:sz w:val="18"/>
                <w:szCs w:val="18"/>
                <w:lang w:eastAsia="es-CL"/>
              </w:rPr>
              <w:t>29-10-2019.</w:t>
            </w:r>
          </w:p>
        </w:tc>
        <w:tc>
          <w:tcPr>
            <w:tcW w:w="1341" w:type="pct"/>
            <w:tcBorders>
              <w:top w:val="single" w:sz="4" w:space="0" w:color="auto"/>
              <w:left w:val="nil"/>
              <w:bottom w:val="single" w:sz="4" w:space="0" w:color="auto"/>
              <w:right w:val="nil"/>
            </w:tcBorders>
            <w:shd w:val="clear" w:color="auto" w:fill="auto"/>
            <w:noWrap/>
            <w:vAlign w:val="center"/>
            <w:hideMark/>
          </w:tcPr>
          <w:p w14:paraId="4478E129" w14:textId="77777777" w:rsidR="00D42470" w:rsidRPr="00413922" w:rsidRDefault="00D42470" w:rsidP="00D42470">
            <w:pPr>
              <w:spacing w:after="0" w:line="240" w:lineRule="auto"/>
              <w:contextualSpacing/>
              <w:outlineLvl w:val="1"/>
              <w:rPr>
                <w:rFonts w:ascii="Calibri" w:eastAsia="Calibri" w:hAnsi="Calibri" w:cs="Calibri"/>
                <w:b/>
                <w:sz w:val="18"/>
                <w:szCs w:val="20"/>
              </w:rPr>
            </w:pPr>
            <w:bookmarkStart w:id="179" w:name="_Toc353998130"/>
            <w:bookmarkStart w:id="180" w:name="_Toc353998203"/>
            <w:bookmarkStart w:id="181" w:name="_Toc382383554"/>
            <w:bookmarkStart w:id="182" w:name="_Toc382472376"/>
            <w:bookmarkStart w:id="183" w:name="_Toc390184286"/>
            <w:bookmarkStart w:id="184" w:name="_Toc390360017"/>
            <w:bookmarkStart w:id="185" w:name="_Toc390777038"/>
            <w:bookmarkStart w:id="186" w:name="_Toc447875249"/>
            <w:bookmarkStart w:id="187" w:name="_Toc448926739"/>
            <w:bookmarkStart w:id="188" w:name="_Toc448926928"/>
            <w:bookmarkStart w:id="189" w:name="_Toc448927016"/>
            <w:bookmarkStart w:id="190" w:name="_Toc448928079"/>
            <w:bookmarkStart w:id="191" w:name="_Toc449085427"/>
            <w:bookmarkStart w:id="192" w:name="_Toc449105985"/>
            <w:bookmarkStart w:id="193" w:name="_Toc449106101"/>
            <w:bookmarkStart w:id="194" w:name="_Toc26456043"/>
            <w:r w:rsidRPr="00413922">
              <w:rPr>
                <w:rFonts w:ascii="Calibri" w:eastAsia="Calibri" w:hAnsi="Calibri" w:cs="Calibri"/>
                <w:b/>
                <w:sz w:val="18"/>
                <w:szCs w:val="20"/>
              </w:rPr>
              <w:t xml:space="preserve">Fotografía </w:t>
            </w:r>
            <w:r w:rsidR="007B1CD9" w:rsidRPr="00413922">
              <w:rPr>
                <w:rFonts w:ascii="Calibri" w:eastAsia="Calibri" w:hAnsi="Calibri" w:cs="Calibri"/>
                <w:b/>
                <w:sz w:val="18"/>
                <w:szCs w:val="20"/>
              </w:rPr>
              <w:t>4</w:t>
            </w:r>
            <w:r w:rsidRPr="00413922">
              <w:rPr>
                <w:rFonts w:ascii="Calibri" w:eastAsia="Calibri" w:hAnsi="Calibri" w:cs="Calibri"/>
                <w:b/>
                <w:sz w:val="18"/>
                <w:szCs w:val="20"/>
              </w:rPr>
              <w:t>.</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62C7B8" w14:textId="77777777" w:rsidR="00D42470" w:rsidRPr="00413922" w:rsidRDefault="00D42470" w:rsidP="00D42470">
            <w:pPr>
              <w:spacing w:after="0" w:line="240" w:lineRule="auto"/>
              <w:rPr>
                <w:rFonts w:ascii="Calibri" w:eastAsia="Times New Roman" w:hAnsi="Calibri" w:cs="Times New Roman"/>
                <w:b/>
                <w:color w:val="000000"/>
                <w:sz w:val="18"/>
                <w:szCs w:val="18"/>
                <w:lang w:eastAsia="es-CL"/>
              </w:rPr>
            </w:pPr>
            <w:r w:rsidRPr="00413922">
              <w:rPr>
                <w:rFonts w:ascii="Calibri" w:eastAsia="Times New Roman" w:hAnsi="Calibri" w:cs="Times New Roman"/>
                <w:b/>
                <w:color w:val="000000"/>
                <w:sz w:val="18"/>
                <w:szCs w:val="18"/>
                <w:lang w:eastAsia="es-CL"/>
              </w:rPr>
              <w:t xml:space="preserve">Fecha: </w:t>
            </w:r>
            <w:r w:rsidR="005D47A5" w:rsidRPr="00413922">
              <w:rPr>
                <w:rFonts w:ascii="Calibri" w:eastAsia="Times New Roman" w:hAnsi="Calibri" w:cs="Times New Roman"/>
                <w:b/>
                <w:color w:val="000000"/>
                <w:sz w:val="18"/>
                <w:szCs w:val="18"/>
                <w:lang w:eastAsia="es-CL"/>
              </w:rPr>
              <w:t>29-10-2019.</w:t>
            </w:r>
          </w:p>
        </w:tc>
      </w:tr>
      <w:tr w:rsidR="00D42470" w:rsidRPr="00413922" w14:paraId="2C60445C" w14:textId="77777777" w:rsidTr="0031512B">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39EE23" w14:textId="77777777" w:rsidR="00D42470" w:rsidRPr="00413922" w:rsidRDefault="00D42470" w:rsidP="00D42470">
            <w:pPr>
              <w:spacing w:after="0" w:line="240" w:lineRule="auto"/>
              <w:rPr>
                <w:rFonts w:ascii="Calibri" w:eastAsia="Times New Roman" w:hAnsi="Calibri" w:cs="Times New Roman"/>
                <w:b/>
                <w:color w:val="000000"/>
                <w:sz w:val="18"/>
                <w:szCs w:val="18"/>
                <w:lang w:eastAsia="es-CL"/>
              </w:rPr>
            </w:pPr>
            <w:r w:rsidRPr="00413922">
              <w:rPr>
                <w:rFonts w:ascii="Calibri" w:eastAsia="Times New Roman" w:hAnsi="Calibri" w:cs="Times New Roman"/>
                <w:b/>
                <w:color w:val="000000"/>
                <w:sz w:val="18"/>
                <w:szCs w:val="18"/>
                <w:lang w:eastAsia="es-CL"/>
              </w:rPr>
              <w:t>Coordenadas UTM DATUM WGS84 HUSO</w:t>
            </w:r>
            <w:r w:rsidRPr="00413922">
              <w:rPr>
                <w:rFonts w:ascii="Calibri" w:eastAsia="Times New Roman" w:hAnsi="Calibri" w:cs="Times New Roman"/>
                <w:b/>
                <w:sz w:val="18"/>
                <w:szCs w:val="18"/>
                <w:lang w:eastAsia="es-CL"/>
              </w:rPr>
              <w:t xml:space="preserve"> </w:t>
            </w:r>
            <w:r w:rsidR="005D47A5" w:rsidRPr="00413922">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271A675" w14:textId="77777777" w:rsidR="00D42470" w:rsidRPr="00413922" w:rsidRDefault="00D42470" w:rsidP="00D42470">
            <w:pPr>
              <w:spacing w:after="0" w:line="240" w:lineRule="auto"/>
              <w:rPr>
                <w:rFonts w:ascii="Calibri" w:eastAsia="Times New Roman" w:hAnsi="Calibri" w:cs="Times New Roman"/>
                <w:b/>
                <w:color w:val="000000"/>
                <w:sz w:val="18"/>
                <w:szCs w:val="18"/>
                <w:lang w:eastAsia="es-CL"/>
              </w:rPr>
            </w:pPr>
            <w:r w:rsidRPr="00413922">
              <w:rPr>
                <w:rFonts w:ascii="Calibri" w:eastAsia="Times New Roman" w:hAnsi="Calibri" w:cs="Times New Roman"/>
                <w:b/>
                <w:color w:val="000000"/>
                <w:sz w:val="18"/>
                <w:szCs w:val="18"/>
                <w:lang w:eastAsia="es-CL"/>
              </w:rPr>
              <w:t>Norte:</w:t>
            </w:r>
            <w:r w:rsidRPr="00413922">
              <w:rPr>
                <w:rFonts w:ascii="Calibri" w:eastAsia="Times New Roman" w:hAnsi="Calibri" w:cs="Times New Roman"/>
                <w:color w:val="000000"/>
                <w:sz w:val="18"/>
                <w:szCs w:val="18"/>
                <w:lang w:eastAsia="es-CL"/>
              </w:rPr>
              <w:t xml:space="preserve"> </w:t>
            </w:r>
            <w:r w:rsidR="006744A8" w:rsidRPr="00413922">
              <w:rPr>
                <w:rFonts w:ascii="Calibri" w:eastAsia="Times New Roman" w:hAnsi="Calibri" w:cs="Times New Roman"/>
                <w:color w:val="000000"/>
                <w:sz w:val="18"/>
                <w:szCs w:val="18"/>
                <w:lang w:eastAsia="es-CL"/>
              </w:rPr>
              <w:t>5.988.005</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D0BA627" w14:textId="77777777" w:rsidR="00D42470" w:rsidRPr="00413922" w:rsidRDefault="00D42470" w:rsidP="00D42470">
            <w:pPr>
              <w:spacing w:after="0" w:line="240" w:lineRule="auto"/>
              <w:rPr>
                <w:rFonts w:ascii="Calibri" w:eastAsia="Times New Roman" w:hAnsi="Calibri" w:cs="Times New Roman"/>
                <w:b/>
                <w:color w:val="000000"/>
                <w:sz w:val="18"/>
                <w:szCs w:val="18"/>
                <w:lang w:eastAsia="es-CL"/>
              </w:rPr>
            </w:pPr>
            <w:r w:rsidRPr="00413922">
              <w:rPr>
                <w:rFonts w:ascii="Calibri" w:eastAsia="Times New Roman" w:hAnsi="Calibri" w:cs="Times New Roman"/>
                <w:b/>
                <w:color w:val="000000"/>
                <w:sz w:val="18"/>
                <w:szCs w:val="18"/>
                <w:lang w:eastAsia="es-CL"/>
              </w:rPr>
              <w:t>Este:</w:t>
            </w:r>
            <w:r w:rsidRPr="00413922">
              <w:rPr>
                <w:rFonts w:ascii="Calibri" w:eastAsia="Times New Roman" w:hAnsi="Calibri" w:cs="Times New Roman"/>
                <w:color w:val="000000"/>
                <w:sz w:val="18"/>
                <w:szCs w:val="18"/>
                <w:lang w:eastAsia="es-CL"/>
              </w:rPr>
              <w:t xml:space="preserve"> </w:t>
            </w:r>
            <w:r w:rsidR="006744A8" w:rsidRPr="00413922">
              <w:rPr>
                <w:rFonts w:ascii="Calibri" w:eastAsia="Times New Roman" w:hAnsi="Calibri" w:cs="Times New Roman"/>
                <w:color w:val="000000"/>
                <w:sz w:val="18"/>
                <w:szCs w:val="18"/>
                <w:lang w:eastAsia="es-CL"/>
              </w:rPr>
              <w:t>273.138</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2F2033A" w14:textId="77777777" w:rsidR="00D42470" w:rsidRPr="00413922" w:rsidRDefault="00D42470" w:rsidP="00D42470">
            <w:pPr>
              <w:spacing w:after="0" w:line="240" w:lineRule="auto"/>
              <w:rPr>
                <w:rFonts w:ascii="Calibri" w:eastAsia="Times New Roman" w:hAnsi="Calibri" w:cs="Times New Roman"/>
                <w:b/>
                <w:color w:val="000000"/>
                <w:sz w:val="18"/>
                <w:szCs w:val="18"/>
                <w:lang w:eastAsia="es-CL"/>
              </w:rPr>
            </w:pPr>
            <w:r w:rsidRPr="00413922">
              <w:rPr>
                <w:rFonts w:ascii="Calibri" w:eastAsia="Times New Roman" w:hAnsi="Calibri" w:cs="Times New Roman"/>
                <w:b/>
                <w:color w:val="000000"/>
                <w:sz w:val="18"/>
                <w:szCs w:val="18"/>
                <w:lang w:eastAsia="es-CL"/>
              </w:rPr>
              <w:t xml:space="preserve">Coordenadas UTM DATUM WGS84 HUSO </w:t>
            </w:r>
            <w:r w:rsidR="005D47A5" w:rsidRPr="00413922">
              <w:rPr>
                <w:rFonts w:ascii="Calibri" w:eastAsia="Times New Roman" w:hAnsi="Calibri" w:cs="Times New Roman"/>
                <w:b/>
                <w:color w:val="000000"/>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972B8D7" w14:textId="77777777" w:rsidR="00D42470" w:rsidRPr="00413922" w:rsidRDefault="00D42470" w:rsidP="00D42470">
            <w:pPr>
              <w:spacing w:after="0" w:line="240" w:lineRule="auto"/>
              <w:rPr>
                <w:rFonts w:ascii="Calibri" w:eastAsia="Times New Roman" w:hAnsi="Calibri" w:cs="Times New Roman"/>
                <w:b/>
                <w:color w:val="000000"/>
                <w:sz w:val="18"/>
                <w:szCs w:val="18"/>
                <w:lang w:eastAsia="es-CL"/>
              </w:rPr>
            </w:pPr>
            <w:r w:rsidRPr="00413922">
              <w:rPr>
                <w:rFonts w:ascii="Calibri" w:eastAsia="Times New Roman" w:hAnsi="Calibri" w:cs="Times New Roman"/>
                <w:b/>
                <w:color w:val="000000"/>
                <w:sz w:val="18"/>
                <w:szCs w:val="18"/>
                <w:lang w:eastAsia="es-CL"/>
              </w:rPr>
              <w:t>Norte:</w:t>
            </w:r>
            <w:r w:rsidRPr="00413922">
              <w:rPr>
                <w:rFonts w:ascii="Calibri" w:eastAsia="Times New Roman" w:hAnsi="Calibri" w:cs="Times New Roman"/>
                <w:color w:val="000000"/>
                <w:sz w:val="18"/>
                <w:szCs w:val="18"/>
                <w:lang w:eastAsia="es-CL"/>
              </w:rPr>
              <w:t xml:space="preserve"> </w:t>
            </w:r>
            <w:r w:rsidR="006744A8" w:rsidRPr="00413922">
              <w:rPr>
                <w:rFonts w:ascii="Calibri" w:eastAsia="Times New Roman" w:hAnsi="Calibri" w:cs="Times New Roman"/>
                <w:color w:val="000000"/>
                <w:sz w:val="18"/>
                <w:szCs w:val="18"/>
                <w:lang w:eastAsia="es-CL"/>
              </w:rPr>
              <w:t>5.989.200</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129D1BE" w14:textId="77777777" w:rsidR="00D42470" w:rsidRPr="00413922" w:rsidRDefault="00D42470" w:rsidP="00D42470">
            <w:pPr>
              <w:spacing w:after="0" w:line="240" w:lineRule="auto"/>
              <w:rPr>
                <w:rFonts w:ascii="Calibri" w:eastAsia="Times New Roman" w:hAnsi="Calibri" w:cs="Times New Roman"/>
                <w:b/>
                <w:color w:val="000000"/>
                <w:sz w:val="18"/>
                <w:szCs w:val="18"/>
                <w:lang w:eastAsia="es-CL"/>
              </w:rPr>
            </w:pPr>
            <w:r w:rsidRPr="00413922">
              <w:rPr>
                <w:rFonts w:ascii="Calibri" w:eastAsia="Times New Roman" w:hAnsi="Calibri" w:cs="Times New Roman"/>
                <w:b/>
                <w:color w:val="000000"/>
                <w:sz w:val="18"/>
                <w:szCs w:val="18"/>
                <w:lang w:eastAsia="es-CL"/>
              </w:rPr>
              <w:t>Este:</w:t>
            </w:r>
            <w:r w:rsidRPr="00413922">
              <w:rPr>
                <w:rFonts w:ascii="Calibri" w:eastAsia="Times New Roman" w:hAnsi="Calibri" w:cs="Times New Roman"/>
                <w:color w:val="000000"/>
                <w:sz w:val="18"/>
                <w:szCs w:val="18"/>
                <w:lang w:eastAsia="es-CL"/>
              </w:rPr>
              <w:t xml:space="preserve"> </w:t>
            </w:r>
            <w:r w:rsidR="006744A8" w:rsidRPr="00413922">
              <w:rPr>
                <w:rFonts w:ascii="Calibri" w:eastAsia="Times New Roman" w:hAnsi="Calibri" w:cs="Times New Roman"/>
                <w:color w:val="000000"/>
                <w:sz w:val="18"/>
                <w:szCs w:val="18"/>
                <w:lang w:eastAsia="es-CL"/>
              </w:rPr>
              <w:t>271.785</w:t>
            </w:r>
          </w:p>
        </w:tc>
      </w:tr>
      <w:tr w:rsidR="00D42470" w:rsidRPr="00413922" w14:paraId="2AFCEF16" w14:textId="77777777" w:rsidTr="006E27CA">
        <w:trPr>
          <w:trHeight w:val="556"/>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042B4B34" w14:textId="77777777" w:rsidR="00D42470" w:rsidRPr="00413922" w:rsidRDefault="00D42470" w:rsidP="00370BA0">
            <w:pPr>
              <w:spacing w:after="0" w:line="240" w:lineRule="auto"/>
              <w:jc w:val="both"/>
              <w:rPr>
                <w:rFonts w:ascii="Calibri" w:eastAsia="Times New Roman" w:hAnsi="Calibri" w:cs="Times New Roman"/>
                <w:color w:val="000000"/>
                <w:sz w:val="18"/>
                <w:szCs w:val="18"/>
                <w:lang w:eastAsia="es-CL"/>
              </w:rPr>
            </w:pPr>
            <w:r w:rsidRPr="00413922">
              <w:rPr>
                <w:rFonts w:ascii="Calibri" w:eastAsia="Times New Roman" w:hAnsi="Calibri" w:cs="Times New Roman"/>
                <w:b/>
                <w:color w:val="000000"/>
                <w:sz w:val="18"/>
                <w:szCs w:val="18"/>
                <w:lang w:eastAsia="es-CL"/>
              </w:rPr>
              <w:t>Descripción del medio de prueba:</w:t>
            </w:r>
            <w:r w:rsidRPr="00413922">
              <w:rPr>
                <w:rFonts w:ascii="Calibri" w:eastAsia="Times New Roman" w:hAnsi="Calibri" w:cs="Times New Roman"/>
                <w:color w:val="000000"/>
                <w:sz w:val="18"/>
                <w:szCs w:val="18"/>
                <w:lang w:eastAsia="es-CL"/>
              </w:rPr>
              <w:t xml:space="preserve"> </w:t>
            </w:r>
            <w:r w:rsidR="007C6342" w:rsidRPr="00413922">
              <w:rPr>
                <w:rFonts w:ascii="Calibri" w:eastAsia="Times New Roman" w:hAnsi="Calibri" w:cs="Times New Roman"/>
                <w:color w:val="000000"/>
                <w:sz w:val="18"/>
                <w:szCs w:val="18"/>
                <w:lang w:eastAsia="es-CL"/>
              </w:rPr>
              <w:t xml:space="preserve">Quebrada la cual abastece de aguas al </w:t>
            </w:r>
            <w:r w:rsidR="00B451C0" w:rsidRPr="00413922">
              <w:rPr>
                <w:rFonts w:ascii="Calibri" w:eastAsia="Times New Roman" w:hAnsi="Calibri" w:cs="Times New Roman"/>
                <w:color w:val="000000"/>
                <w:sz w:val="18"/>
                <w:szCs w:val="18"/>
                <w:lang w:eastAsia="es-CL"/>
              </w:rPr>
              <w:t>T</w:t>
            </w:r>
            <w:r w:rsidR="007C6342" w:rsidRPr="00413922">
              <w:rPr>
                <w:rFonts w:ascii="Calibri" w:eastAsia="Times New Roman" w:hAnsi="Calibri" w:cs="Times New Roman"/>
                <w:color w:val="000000"/>
                <w:sz w:val="18"/>
                <w:szCs w:val="18"/>
                <w:lang w:eastAsia="es-CL"/>
              </w:rPr>
              <w:t>ranque Macal, punto P-2.</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0BF0ABD6" w14:textId="77777777" w:rsidR="00D42470" w:rsidRPr="00413922" w:rsidRDefault="00D42470" w:rsidP="00370BA0">
            <w:pPr>
              <w:spacing w:after="0" w:line="240" w:lineRule="auto"/>
              <w:rPr>
                <w:rFonts w:ascii="Calibri" w:eastAsia="Times New Roman" w:hAnsi="Calibri" w:cs="Times New Roman"/>
                <w:b/>
                <w:color w:val="000000"/>
                <w:sz w:val="18"/>
                <w:szCs w:val="18"/>
                <w:lang w:eastAsia="es-CL"/>
              </w:rPr>
            </w:pPr>
            <w:r w:rsidRPr="00413922">
              <w:rPr>
                <w:rFonts w:ascii="Calibri" w:eastAsia="Times New Roman" w:hAnsi="Calibri" w:cs="Times New Roman"/>
                <w:b/>
                <w:color w:val="000000"/>
                <w:sz w:val="18"/>
                <w:szCs w:val="18"/>
                <w:lang w:eastAsia="es-CL"/>
              </w:rPr>
              <w:t>Descripción del medio de prueba:</w:t>
            </w:r>
            <w:r w:rsidRPr="00413922">
              <w:rPr>
                <w:rFonts w:ascii="Calibri" w:eastAsia="Times New Roman" w:hAnsi="Calibri" w:cs="Times New Roman"/>
                <w:color w:val="000000"/>
                <w:sz w:val="18"/>
                <w:szCs w:val="18"/>
                <w:lang w:eastAsia="es-CL"/>
              </w:rPr>
              <w:t xml:space="preserve"> </w:t>
            </w:r>
            <w:r w:rsidR="007C6342" w:rsidRPr="00413922">
              <w:rPr>
                <w:rFonts w:ascii="Calibri" w:eastAsia="Times New Roman" w:hAnsi="Calibri" w:cs="Times New Roman"/>
                <w:color w:val="000000"/>
                <w:sz w:val="18"/>
                <w:szCs w:val="18"/>
                <w:lang w:eastAsia="es-CL"/>
              </w:rPr>
              <w:t>Tranque El Cóndor.</w:t>
            </w:r>
          </w:p>
        </w:tc>
      </w:tr>
    </w:tbl>
    <w:p w14:paraId="446CD743" w14:textId="77777777" w:rsidR="007B1CD9" w:rsidRPr="00413922" w:rsidRDefault="007B1CD9" w:rsidP="007C6342">
      <w:pPr>
        <w:pStyle w:val="Listaconnmeros"/>
        <w:numPr>
          <w:ilvl w:val="0"/>
          <w:numId w:val="0"/>
        </w:numPr>
      </w:pPr>
      <w:bookmarkStart w:id="195" w:name="_Toc352840403"/>
      <w:bookmarkStart w:id="196" w:name="_Toc352841463"/>
      <w:bookmarkStart w:id="197" w:name="_Toc447875250"/>
      <w:bookmarkStart w:id="198" w:name="_Toc449085428"/>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7B1CD9" w:rsidRPr="00413922" w14:paraId="57CADE18" w14:textId="77777777" w:rsidTr="00FA5BB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8B0EFE" w14:textId="77777777" w:rsidR="007B1CD9" w:rsidRPr="00413922" w:rsidRDefault="007B1CD9" w:rsidP="00FA5BBD">
            <w:pPr>
              <w:spacing w:after="0" w:line="240" w:lineRule="auto"/>
              <w:jc w:val="center"/>
              <w:rPr>
                <w:rFonts w:ascii="Calibri" w:eastAsia="Times New Roman" w:hAnsi="Calibri" w:cs="Times New Roman"/>
                <w:b/>
                <w:bCs/>
                <w:color w:val="000000"/>
                <w:sz w:val="20"/>
                <w:szCs w:val="20"/>
                <w:lang w:eastAsia="es-CL"/>
              </w:rPr>
            </w:pPr>
            <w:r w:rsidRPr="00413922">
              <w:rPr>
                <w:rFonts w:ascii="Calibri" w:eastAsia="Times New Roman" w:hAnsi="Calibri" w:cs="Times New Roman"/>
                <w:b/>
                <w:bCs/>
                <w:color w:val="000000"/>
                <w:sz w:val="20"/>
                <w:szCs w:val="20"/>
                <w:lang w:eastAsia="es-CL"/>
              </w:rPr>
              <w:lastRenderedPageBreak/>
              <w:t xml:space="preserve">Registros </w:t>
            </w:r>
          </w:p>
        </w:tc>
      </w:tr>
      <w:tr w:rsidR="007B1CD9" w:rsidRPr="00413922" w14:paraId="3FCBA81C" w14:textId="77777777" w:rsidTr="00FA5BBD">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1CB724EC" w14:textId="77777777" w:rsidR="007B1CD9" w:rsidRPr="00413922" w:rsidRDefault="007C6342" w:rsidP="00FA5BBD">
            <w:pPr>
              <w:spacing w:after="0" w:line="240" w:lineRule="auto"/>
              <w:jc w:val="center"/>
              <w:rPr>
                <w:rFonts w:ascii="Calibri" w:eastAsia="Times New Roman" w:hAnsi="Calibri" w:cs="Times New Roman"/>
                <w:color w:val="000000"/>
                <w:sz w:val="20"/>
                <w:szCs w:val="20"/>
                <w:lang w:eastAsia="es-CL"/>
              </w:rPr>
            </w:pPr>
            <w:r w:rsidRPr="00413922">
              <w:rPr>
                <w:rFonts w:ascii="Verdana" w:hAnsi="Verdana" w:cs="Arial"/>
                <w:b/>
                <w:noProof/>
                <w:sz w:val="20"/>
                <w:szCs w:val="20"/>
              </w:rPr>
              <w:drawing>
                <wp:anchor distT="0" distB="0" distL="114300" distR="114300" simplePos="0" relativeHeight="251660288" behindDoc="0" locked="0" layoutInCell="1" allowOverlap="1" wp14:anchorId="240D32F1" wp14:editId="296801C6">
                  <wp:simplePos x="0" y="0"/>
                  <wp:positionH relativeFrom="column">
                    <wp:posOffset>2109470</wp:posOffset>
                  </wp:positionH>
                  <wp:positionV relativeFrom="paragraph">
                    <wp:posOffset>708025</wp:posOffset>
                  </wp:positionV>
                  <wp:extent cx="1259840" cy="1079500"/>
                  <wp:effectExtent l="19050" t="19050" r="16510" b="25400"/>
                  <wp:wrapNone/>
                  <wp:docPr id="8" name="Imagen 8" descr="P-3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P-3 (2)"/>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l="12459" t="34837" r="18834" b="14906"/>
                          <a:stretch>
                            <a:fillRect/>
                          </a:stretch>
                        </pic:blipFill>
                        <pic:spPr bwMode="auto">
                          <a:xfrm>
                            <a:off x="0" y="0"/>
                            <a:ext cx="1259840" cy="107950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C5468" w:rsidRPr="00413922">
              <w:rPr>
                <w:rFonts w:ascii="Calibri" w:eastAsia="Times New Roman" w:hAnsi="Calibri" w:cs="Times New Roman"/>
                <w:noProof/>
                <w:color w:val="000000"/>
                <w:sz w:val="20"/>
                <w:szCs w:val="20"/>
                <w:lang w:eastAsia="es-CL"/>
              </w:rPr>
              <w:drawing>
                <wp:inline distT="0" distB="0" distL="0" distR="0" wp14:anchorId="1618C194" wp14:editId="4EC70A87">
                  <wp:extent cx="2520000" cy="1800000"/>
                  <wp:effectExtent l="0" t="0" r="0" b="0"/>
                  <wp:docPr id="25" name="Imagen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39104248" w14:textId="77777777" w:rsidR="007B1CD9" w:rsidRPr="00413922" w:rsidRDefault="007C6342" w:rsidP="00FA5BBD">
            <w:pPr>
              <w:spacing w:after="0" w:line="240" w:lineRule="auto"/>
              <w:jc w:val="center"/>
              <w:rPr>
                <w:rFonts w:ascii="Calibri" w:eastAsia="Times New Roman" w:hAnsi="Calibri" w:cs="Times New Roman"/>
                <w:color w:val="000000"/>
                <w:sz w:val="20"/>
                <w:szCs w:val="20"/>
                <w:lang w:eastAsia="es-CL"/>
              </w:rPr>
            </w:pPr>
            <w:r w:rsidRPr="00413922">
              <w:rPr>
                <w:rFonts w:ascii="Verdana" w:hAnsi="Verdana" w:cs="Arial"/>
                <w:noProof/>
                <w:sz w:val="16"/>
                <w:szCs w:val="16"/>
              </w:rPr>
              <w:drawing>
                <wp:anchor distT="0" distB="0" distL="114300" distR="114300" simplePos="0" relativeHeight="251661312" behindDoc="0" locked="0" layoutInCell="1" allowOverlap="1" wp14:anchorId="44EBCCFC" wp14:editId="2523C7A0">
                  <wp:simplePos x="0" y="0"/>
                  <wp:positionH relativeFrom="column">
                    <wp:posOffset>2094230</wp:posOffset>
                  </wp:positionH>
                  <wp:positionV relativeFrom="paragraph">
                    <wp:posOffset>715010</wp:posOffset>
                  </wp:positionV>
                  <wp:extent cx="1259840" cy="1079500"/>
                  <wp:effectExtent l="19050" t="19050" r="16510" b="25400"/>
                  <wp:wrapNone/>
                  <wp:docPr id="10" name="Imagen 10" descr="P-4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P-4 (2)"/>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l="15550" t="30833" r="13887" b="13853"/>
                          <a:stretch>
                            <a:fillRect/>
                          </a:stretch>
                        </pic:blipFill>
                        <pic:spPr bwMode="auto">
                          <a:xfrm>
                            <a:off x="0" y="0"/>
                            <a:ext cx="1259840" cy="107950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C5468" w:rsidRPr="00413922">
              <w:rPr>
                <w:rFonts w:ascii="Calibri" w:eastAsia="Times New Roman" w:hAnsi="Calibri" w:cs="Times New Roman"/>
                <w:noProof/>
                <w:color w:val="000000"/>
                <w:sz w:val="20"/>
                <w:szCs w:val="20"/>
                <w:lang w:eastAsia="es-CL"/>
              </w:rPr>
              <w:drawing>
                <wp:inline distT="0" distB="0" distL="0" distR="0" wp14:anchorId="68AE0410" wp14:editId="76DEC9D4">
                  <wp:extent cx="2520000" cy="1800000"/>
                  <wp:effectExtent l="0" t="0" r="0" b="0"/>
                  <wp:docPr id="26" name="Imagen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7B1CD9" w:rsidRPr="00413922" w14:paraId="48963EBF" w14:textId="77777777" w:rsidTr="00FA5BB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2FD1FDB" w14:textId="77777777" w:rsidR="007B1CD9" w:rsidRPr="00413922" w:rsidRDefault="007B1CD9" w:rsidP="00FA5BBD">
            <w:pPr>
              <w:spacing w:after="0" w:line="240" w:lineRule="auto"/>
              <w:contextualSpacing/>
              <w:outlineLvl w:val="1"/>
              <w:rPr>
                <w:rFonts w:ascii="Calibri" w:eastAsia="Times New Roman" w:hAnsi="Calibri" w:cs="Calibri"/>
                <w:b/>
                <w:color w:val="000000"/>
                <w:sz w:val="18"/>
                <w:szCs w:val="20"/>
                <w:lang w:eastAsia="es-CL"/>
              </w:rPr>
            </w:pPr>
            <w:bookmarkStart w:id="199" w:name="_Toc26456044"/>
            <w:r w:rsidRPr="00413922">
              <w:rPr>
                <w:rFonts w:ascii="Calibri" w:eastAsia="Calibri" w:hAnsi="Calibri" w:cs="Calibri"/>
                <w:b/>
                <w:sz w:val="18"/>
                <w:szCs w:val="20"/>
              </w:rPr>
              <w:t>Fotografía 5.</w:t>
            </w:r>
            <w:bookmarkEnd w:id="19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BBB454" w14:textId="77777777" w:rsidR="007B1CD9" w:rsidRPr="00413922" w:rsidRDefault="007B1CD9" w:rsidP="00FA5BBD">
            <w:pPr>
              <w:spacing w:after="0" w:line="240" w:lineRule="auto"/>
              <w:rPr>
                <w:rFonts w:ascii="Calibri" w:eastAsia="Times New Roman" w:hAnsi="Calibri" w:cs="Times New Roman"/>
                <w:b/>
                <w:color w:val="000000"/>
                <w:sz w:val="18"/>
                <w:szCs w:val="18"/>
                <w:lang w:eastAsia="es-CL"/>
              </w:rPr>
            </w:pPr>
            <w:r w:rsidRPr="00413922">
              <w:rPr>
                <w:rFonts w:ascii="Calibri" w:eastAsia="Times New Roman" w:hAnsi="Calibri" w:cs="Times New Roman"/>
                <w:b/>
                <w:color w:val="000000"/>
                <w:sz w:val="18"/>
                <w:szCs w:val="18"/>
                <w:lang w:eastAsia="es-CL"/>
              </w:rPr>
              <w:t>Fecha: 29-10-2019.</w:t>
            </w:r>
          </w:p>
        </w:tc>
        <w:tc>
          <w:tcPr>
            <w:tcW w:w="1341" w:type="pct"/>
            <w:tcBorders>
              <w:top w:val="single" w:sz="4" w:space="0" w:color="auto"/>
              <w:left w:val="nil"/>
              <w:bottom w:val="single" w:sz="4" w:space="0" w:color="auto"/>
              <w:right w:val="nil"/>
            </w:tcBorders>
            <w:shd w:val="clear" w:color="auto" w:fill="auto"/>
            <w:noWrap/>
            <w:vAlign w:val="center"/>
            <w:hideMark/>
          </w:tcPr>
          <w:p w14:paraId="1301D4F6" w14:textId="77777777" w:rsidR="007B1CD9" w:rsidRPr="00413922" w:rsidRDefault="007B1CD9" w:rsidP="00FA5BBD">
            <w:pPr>
              <w:spacing w:after="0" w:line="240" w:lineRule="auto"/>
              <w:contextualSpacing/>
              <w:outlineLvl w:val="1"/>
              <w:rPr>
                <w:rFonts w:ascii="Calibri" w:eastAsia="Calibri" w:hAnsi="Calibri" w:cs="Calibri"/>
                <w:b/>
                <w:sz w:val="18"/>
                <w:szCs w:val="20"/>
              </w:rPr>
            </w:pPr>
            <w:bookmarkStart w:id="200" w:name="_Toc26456045"/>
            <w:r w:rsidRPr="00413922">
              <w:rPr>
                <w:rFonts w:ascii="Calibri" w:eastAsia="Calibri" w:hAnsi="Calibri" w:cs="Calibri"/>
                <w:b/>
                <w:sz w:val="18"/>
                <w:szCs w:val="20"/>
              </w:rPr>
              <w:t>Fotografía 6.</w:t>
            </w:r>
            <w:bookmarkEnd w:id="200"/>
            <w:r w:rsidRPr="00413922">
              <w:rPr>
                <w:rFonts w:ascii="Calibri" w:eastAsia="Calibri" w:hAnsi="Calibri" w:cs="Calibri"/>
                <w:b/>
                <w:sz w:val="18"/>
                <w:szCs w:val="20"/>
              </w:rPr>
              <w:t xml:space="preserve"> </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538EB3" w14:textId="77777777" w:rsidR="007B1CD9" w:rsidRPr="00413922" w:rsidRDefault="007B1CD9" w:rsidP="00FA5BBD">
            <w:pPr>
              <w:spacing w:after="0" w:line="240" w:lineRule="auto"/>
              <w:rPr>
                <w:rFonts w:ascii="Calibri" w:eastAsia="Times New Roman" w:hAnsi="Calibri" w:cs="Times New Roman"/>
                <w:b/>
                <w:color w:val="000000"/>
                <w:sz w:val="18"/>
                <w:szCs w:val="18"/>
                <w:lang w:eastAsia="es-CL"/>
              </w:rPr>
            </w:pPr>
            <w:r w:rsidRPr="00413922">
              <w:rPr>
                <w:rFonts w:ascii="Calibri" w:eastAsia="Times New Roman" w:hAnsi="Calibri" w:cs="Times New Roman"/>
                <w:b/>
                <w:color w:val="000000"/>
                <w:sz w:val="18"/>
                <w:szCs w:val="18"/>
                <w:lang w:eastAsia="es-CL"/>
              </w:rPr>
              <w:t>Fecha: 29-10-2019.</w:t>
            </w:r>
          </w:p>
        </w:tc>
      </w:tr>
      <w:tr w:rsidR="007B1CD9" w:rsidRPr="00413922" w14:paraId="098804DA" w14:textId="77777777" w:rsidTr="00FA5BB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F1F76F" w14:textId="77777777" w:rsidR="007B1CD9" w:rsidRPr="00413922" w:rsidRDefault="007B1CD9" w:rsidP="00FA5BBD">
            <w:pPr>
              <w:spacing w:after="0" w:line="240" w:lineRule="auto"/>
              <w:rPr>
                <w:rFonts w:ascii="Calibri" w:eastAsia="Times New Roman" w:hAnsi="Calibri" w:cs="Times New Roman"/>
                <w:b/>
                <w:color w:val="000000"/>
                <w:sz w:val="18"/>
                <w:szCs w:val="18"/>
                <w:lang w:eastAsia="es-CL"/>
              </w:rPr>
            </w:pPr>
            <w:r w:rsidRPr="00413922">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BAE3331" w14:textId="77777777" w:rsidR="007B1CD9" w:rsidRPr="00413922" w:rsidRDefault="007B1CD9" w:rsidP="00FA5BBD">
            <w:pPr>
              <w:spacing w:after="0" w:line="240" w:lineRule="auto"/>
              <w:rPr>
                <w:rFonts w:ascii="Calibri" w:eastAsia="Times New Roman" w:hAnsi="Calibri" w:cs="Times New Roman"/>
                <w:b/>
                <w:color w:val="000000"/>
                <w:sz w:val="18"/>
                <w:szCs w:val="18"/>
                <w:lang w:eastAsia="es-CL"/>
              </w:rPr>
            </w:pPr>
            <w:r w:rsidRPr="00413922">
              <w:rPr>
                <w:rFonts w:ascii="Calibri" w:eastAsia="Times New Roman" w:hAnsi="Calibri" w:cs="Times New Roman"/>
                <w:b/>
                <w:color w:val="000000"/>
                <w:sz w:val="18"/>
                <w:szCs w:val="18"/>
                <w:lang w:eastAsia="es-CL"/>
              </w:rPr>
              <w:t>Norte:</w:t>
            </w:r>
            <w:r w:rsidRPr="00413922">
              <w:rPr>
                <w:rFonts w:ascii="Calibri" w:eastAsia="Times New Roman" w:hAnsi="Calibri" w:cs="Times New Roman"/>
                <w:color w:val="000000"/>
                <w:sz w:val="18"/>
                <w:szCs w:val="18"/>
                <w:lang w:eastAsia="es-CL"/>
              </w:rPr>
              <w:t xml:space="preserve"> </w:t>
            </w:r>
            <w:r w:rsidR="006744A8" w:rsidRPr="00413922">
              <w:rPr>
                <w:rFonts w:ascii="Calibri" w:eastAsia="Times New Roman" w:hAnsi="Calibri" w:cs="Times New Roman"/>
                <w:color w:val="000000"/>
                <w:sz w:val="18"/>
                <w:szCs w:val="18"/>
                <w:lang w:eastAsia="es-CL"/>
              </w:rPr>
              <w:t>5.989.173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4EEBEC8" w14:textId="77777777" w:rsidR="007B1CD9" w:rsidRPr="00413922" w:rsidRDefault="007B1CD9" w:rsidP="00FA5BBD">
            <w:pPr>
              <w:spacing w:after="0" w:line="240" w:lineRule="auto"/>
              <w:rPr>
                <w:rFonts w:ascii="Calibri" w:eastAsia="Times New Roman" w:hAnsi="Calibri" w:cs="Times New Roman"/>
                <w:b/>
                <w:color w:val="000000"/>
                <w:sz w:val="18"/>
                <w:szCs w:val="18"/>
                <w:lang w:eastAsia="es-CL"/>
              </w:rPr>
            </w:pPr>
            <w:r w:rsidRPr="00413922">
              <w:rPr>
                <w:rFonts w:ascii="Calibri" w:eastAsia="Times New Roman" w:hAnsi="Calibri" w:cs="Times New Roman"/>
                <w:b/>
                <w:color w:val="000000"/>
                <w:sz w:val="18"/>
                <w:szCs w:val="18"/>
                <w:lang w:eastAsia="es-CL"/>
              </w:rPr>
              <w:t>Este:</w:t>
            </w:r>
            <w:r w:rsidRPr="00413922">
              <w:rPr>
                <w:rFonts w:ascii="Calibri" w:eastAsia="Times New Roman" w:hAnsi="Calibri" w:cs="Times New Roman"/>
                <w:color w:val="000000"/>
                <w:sz w:val="18"/>
                <w:szCs w:val="18"/>
                <w:lang w:eastAsia="es-CL"/>
              </w:rPr>
              <w:t xml:space="preserve"> </w:t>
            </w:r>
            <w:r w:rsidR="006744A8" w:rsidRPr="00413922">
              <w:rPr>
                <w:rFonts w:ascii="Calibri" w:eastAsia="Times New Roman" w:hAnsi="Calibri" w:cs="Times New Roman"/>
                <w:color w:val="000000"/>
                <w:sz w:val="18"/>
                <w:szCs w:val="18"/>
                <w:lang w:eastAsia="es-CL"/>
              </w:rPr>
              <w:t>271.341</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0619F2A6" w14:textId="77777777" w:rsidR="007B1CD9" w:rsidRPr="00413922" w:rsidRDefault="007B1CD9" w:rsidP="00FA5BBD">
            <w:pPr>
              <w:spacing w:after="0" w:line="240" w:lineRule="auto"/>
              <w:rPr>
                <w:rFonts w:ascii="Calibri" w:eastAsia="Times New Roman" w:hAnsi="Calibri" w:cs="Times New Roman"/>
                <w:b/>
                <w:color w:val="000000"/>
                <w:sz w:val="18"/>
                <w:szCs w:val="18"/>
                <w:lang w:eastAsia="es-CL"/>
              </w:rPr>
            </w:pPr>
            <w:r w:rsidRPr="00413922">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C7E84AD" w14:textId="77777777" w:rsidR="007B1CD9" w:rsidRPr="00413922" w:rsidRDefault="007B1CD9" w:rsidP="00FA5BBD">
            <w:pPr>
              <w:spacing w:after="0" w:line="240" w:lineRule="auto"/>
              <w:rPr>
                <w:rFonts w:ascii="Calibri" w:eastAsia="Times New Roman" w:hAnsi="Calibri" w:cs="Times New Roman"/>
                <w:b/>
                <w:color w:val="000000"/>
                <w:sz w:val="18"/>
                <w:szCs w:val="18"/>
                <w:lang w:eastAsia="es-CL"/>
              </w:rPr>
            </w:pPr>
            <w:r w:rsidRPr="00413922">
              <w:rPr>
                <w:rFonts w:ascii="Calibri" w:eastAsia="Times New Roman" w:hAnsi="Calibri" w:cs="Times New Roman"/>
                <w:b/>
                <w:color w:val="000000"/>
                <w:sz w:val="18"/>
                <w:szCs w:val="18"/>
                <w:lang w:eastAsia="es-CL"/>
              </w:rPr>
              <w:t>Norte:</w:t>
            </w:r>
            <w:r w:rsidRPr="00413922">
              <w:rPr>
                <w:rFonts w:ascii="Calibri" w:eastAsia="Times New Roman" w:hAnsi="Calibri" w:cs="Times New Roman"/>
                <w:color w:val="000000"/>
                <w:sz w:val="18"/>
                <w:szCs w:val="18"/>
                <w:lang w:eastAsia="es-CL"/>
              </w:rPr>
              <w:t xml:space="preserve"> </w:t>
            </w:r>
            <w:r w:rsidR="006744A8" w:rsidRPr="00413922">
              <w:rPr>
                <w:rFonts w:ascii="Calibri" w:eastAsia="Times New Roman" w:hAnsi="Calibri" w:cs="Times New Roman"/>
                <w:color w:val="000000"/>
                <w:sz w:val="18"/>
                <w:szCs w:val="18"/>
                <w:lang w:eastAsia="es-CL"/>
              </w:rPr>
              <w:t>5.988.723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CB4A76F" w14:textId="77777777" w:rsidR="007B1CD9" w:rsidRPr="00413922" w:rsidRDefault="007B1CD9" w:rsidP="00FA5BBD">
            <w:pPr>
              <w:spacing w:after="0" w:line="240" w:lineRule="auto"/>
              <w:rPr>
                <w:rFonts w:ascii="Calibri" w:eastAsia="Times New Roman" w:hAnsi="Calibri" w:cs="Times New Roman"/>
                <w:b/>
                <w:color w:val="000000"/>
                <w:sz w:val="18"/>
                <w:szCs w:val="18"/>
                <w:lang w:eastAsia="es-CL"/>
              </w:rPr>
            </w:pPr>
            <w:r w:rsidRPr="00413922">
              <w:rPr>
                <w:rFonts w:ascii="Calibri" w:eastAsia="Times New Roman" w:hAnsi="Calibri" w:cs="Times New Roman"/>
                <w:b/>
                <w:color w:val="000000"/>
                <w:sz w:val="18"/>
                <w:szCs w:val="18"/>
                <w:lang w:eastAsia="es-CL"/>
              </w:rPr>
              <w:t>Este:</w:t>
            </w:r>
            <w:r w:rsidRPr="00413922">
              <w:rPr>
                <w:rFonts w:ascii="Calibri" w:eastAsia="Times New Roman" w:hAnsi="Calibri" w:cs="Times New Roman"/>
                <w:color w:val="000000"/>
                <w:sz w:val="18"/>
                <w:szCs w:val="18"/>
                <w:lang w:eastAsia="es-CL"/>
              </w:rPr>
              <w:t xml:space="preserve"> </w:t>
            </w:r>
            <w:r w:rsidR="006744A8" w:rsidRPr="00413922">
              <w:rPr>
                <w:rFonts w:ascii="Calibri" w:eastAsia="Times New Roman" w:hAnsi="Calibri" w:cs="Times New Roman"/>
                <w:color w:val="000000"/>
                <w:sz w:val="18"/>
                <w:szCs w:val="18"/>
                <w:lang w:eastAsia="es-CL"/>
              </w:rPr>
              <w:t>271.557</w:t>
            </w:r>
          </w:p>
        </w:tc>
      </w:tr>
      <w:tr w:rsidR="007B1CD9" w:rsidRPr="00413922" w14:paraId="3D85528E" w14:textId="77777777" w:rsidTr="00FA5BBD">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22EC329" w14:textId="77777777" w:rsidR="007B1CD9" w:rsidRPr="00413922" w:rsidRDefault="007B1CD9" w:rsidP="00B451C0">
            <w:pPr>
              <w:spacing w:after="0" w:line="240" w:lineRule="auto"/>
              <w:jc w:val="both"/>
              <w:rPr>
                <w:rFonts w:ascii="Calibri" w:eastAsia="Times New Roman" w:hAnsi="Calibri" w:cs="Times New Roman"/>
                <w:color w:val="000000"/>
                <w:sz w:val="18"/>
                <w:szCs w:val="18"/>
                <w:lang w:eastAsia="es-CL"/>
              </w:rPr>
            </w:pPr>
            <w:r w:rsidRPr="00413922">
              <w:rPr>
                <w:rFonts w:ascii="Calibri" w:eastAsia="Times New Roman" w:hAnsi="Calibri" w:cs="Times New Roman"/>
                <w:b/>
                <w:color w:val="000000"/>
                <w:sz w:val="18"/>
                <w:szCs w:val="18"/>
                <w:lang w:eastAsia="es-CL"/>
              </w:rPr>
              <w:t>Descripción del medio de prueba:</w:t>
            </w:r>
            <w:r w:rsidRPr="00413922">
              <w:rPr>
                <w:rFonts w:ascii="Calibri" w:eastAsia="Times New Roman" w:hAnsi="Calibri" w:cs="Times New Roman"/>
                <w:color w:val="000000"/>
                <w:sz w:val="18"/>
                <w:szCs w:val="18"/>
                <w:lang w:eastAsia="es-CL"/>
              </w:rPr>
              <w:t xml:space="preserve"> </w:t>
            </w:r>
            <w:r w:rsidR="007C6342" w:rsidRPr="00413922">
              <w:rPr>
                <w:rFonts w:ascii="Calibri" w:eastAsia="Times New Roman" w:hAnsi="Calibri" w:cs="Times New Roman"/>
                <w:color w:val="000000"/>
                <w:sz w:val="18"/>
                <w:szCs w:val="18"/>
                <w:lang w:eastAsia="es-CL"/>
              </w:rPr>
              <w:t>Pozo en el punto P-3 y totalizador de registro</w:t>
            </w:r>
            <w:r w:rsidR="00B451C0" w:rsidRPr="00413922">
              <w:rPr>
                <w:rFonts w:ascii="Calibri" w:eastAsia="Times New Roman" w:hAnsi="Calibri" w:cs="Times New Roman"/>
                <w:color w:val="000000"/>
                <w:sz w:val="18"/>
                <w:szCs w:val="18"/>
                <w:lang w:eastAsia="es-CL"/>
              </w:rPr>
              <w:t xml:space="preserve"> (Tranque El Cóndor)</w:t>
            </w:r>
            <w:r w:rsidR="007C6342" w:rsidRPr="00413922">
              <w:rPr>
                <w:rFonts w:ascii="Calibri" w:eastAsia="Times New Roman" w:hAnsi="Calibri" w:cs="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701DCEE" w14:textId="77777777" w:rsidR="007B1CD9" w:rsidRPr="00413922" w:rsidRDefault="007B1CD9" w:rsidP="00B451C0">
            <w:pPr>
              <w:spacing w:after="0" w:line="240" w:lineRule="auto"/>
              <w:jc w:val="both"/>
              <w:rPr>
                <w:rFonts w:ascii="Calibri" w:eastAsia="Times New Roman" w:hAnsi="Calibri" w:cs="Times New Roman"/>
                <w:b/>
                <w:color w:val="000000"/>
                <w:sz w:val="18"/>
                <w:szCs w:val="18"/>
                <w:lang w:eastAsia="es-CL"/>
              </w:rPr>
            </w:pPr>
            <w:r w:rsidRPr="00413922">
              <w:rPr>
                <w:rFonts w:ascii="Calibri" w:eastAsia="Times New Roman" w:hAnsi="Calibri" w:cs="Times New Roman"/>
                <w:b/>
                <w:color w:val="000000"/>
                <w:sz w:val="18"/>
                <w:szCs w:val="18"/>
                <w:lang w:eastAsia="es-CL"/>
              </w:rPr>
              <w:t>Descripción del medio de prueba:</w:t>
            </w:r>
            <w:r w:rsidRPr="00413922">
              <w:rPr>
                <w:rFonts w:ascii="Calibri" w:eastAsia="Times New Roman" w:hAnsi="Calibri" w:cs="Times New Roman"/>
                <w:color w:val="000000"/>
                <w:sz w:val="18"/>
                <w:szCs w:val="18"/>
                <w:lang w:eastAsia="es-CL"/>
              </w:rPr>
              <w:t xml:space="preserve"> </w:t>
            </w:r>
            <w:r w:rsidR="007C6342" w:rsidRPr="00413922">
              <w:rPr>
                <w:rFonts w:ascii="Calibri" w:eastAsia="Times New Roman" w:hAnsi="Calibri" w:cs="Times New Roman"/>
                <w:color w:val="000000"/>
                <w:sz w:val="18"/>
                <w:szCs w:val="18"/>
                <w:lang w:eastAsia="es-CL"/>
              </w:rPr>
              <w:t>Pozo en el punto P-4 y totalizador de registro</w:t>
            </w:r>
            <w:r w:rsidR="00B451C0" w:rsidRPr="00413922">
              <w:rPr>
                <w:rFonts w:ascii="Calibri" w:eastAsia="Times New Roman" w:hAnsi="Calibri" w:cs="Times New Roman"/>
                <w:color w:val="000000"/>
                <w:sz w:val="18"/>
                <w:szCs w:val="18"/>
                <w:lang w:eastAsia="es-CL"/>
              </w:rPr>
              <w:t xml:space="preserve"> (Tranque El Cóndor).</w:t>
            </w:r>
          </w:p>
        </w:tc>
      </w:tr>
      <w:tr w:rsidR="007B1CD9" w:rsidRPr="00413922" w14:paraId="57A3349B" w14:textId="77777777" w:rsidTr="00FA5BBD">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3EBCDEFD" w14:textId="77777777" w:rsidR="007B1CD9" w:rsidRPr="00413922" w:rsidRDefault="005C5468" w:rsidP="00FA5BBD">
            <w:pPr>
              <w:spacing w:after="0" w:line="240" w:lineRule="auto"/>
              <w:jc w:val="center"/>
              <w:rPr>
                <w:rFonts w:ascii="Calibri" w:eastAsia="Times New Roman" w:hAnsi="Calibri" w:cs="Times New Roman"/>
                <w:color w:val="000000"/>
                <w:sz w:val="20"/>
                <w:szCs w:val="20"/>
                <w:lang w:eastAsia="es-CL"/>
              </w:rPr>
            </w:pPr>
            <w:r w:rsidRPr="00413922">
              <w:rPr>
                <w:rFonts w:ascii="Verdana" w:hAnsi="Verdana" w:cs="Arial"/>
                <w:noProof/>
                <w:sz w:val="16"/>
                <w:szCs w:val="16"/>
              </w:rPr>
              <w:drawing>
                <wp:anchor distT="0" distB="0" distL="114300" distR="114300" simplePos="0" relativeHeight="251662336" behindDoc="0" locked="0" layoutInCell="1" allowOverlap="1" wp14:anchorId="5BF1B90F" wp14:editId="635555C7">
                  <wp:simplePos x="0" y="0"/>
                  <wp:positionH relativeFrom="column">
                    <wp:posOffset>851535</wp:posOffset>
                  </wp:positionH>
                  <wp:positionV relativeFrom="paragraph">
                    <wp:posOffset>8890</wp:posOffset>
                  </wp:positionV>
                  <wp:extent cx="1259840" cy="1079500"/>
                  <wp:effectExtent l="19050" t="19050" r="16510" b="25400"/>
                  <wp:wrapNone/>
                  <wp:docPr id="13" name="Imagen 13" descr="P-5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P-5 (4)"/>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59840" cy="107950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13922">
              <w:rPr>
                <w:rFonts w:ascii="Calibri" w:eastAsia="Times New Roman" w:hAnsi="Calibri" w:cs="Times New Roman"/>
                <w:noProof/>
                <w:color w:val="000000"/>
                <w:sz w:val="20"/>
                <w:szCs w:val="20"/>
                <w:lang w:eastAsia="es-CL"/>
              </w:rPr>
              <w:drawing>
                <wp:inline distT="0" distB="0" distL="0" distR="0" wp14:anchorId="5BC8B19F" wp14:editId="3D53040B">
                  <wp:extent cx="2520000" cy="1800000"/>
                  <wp:effectExtent l="0" t="0" r="0" b="0"/>
                  <wp:docPr id="27" name="Imagen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6EC35BBC" w14:textId="77777777" w:rsidR="007B1CD9" w:rsidRPr="00413922" w:rsidRDefault="00765FE6" w:rsidP="00FA5BBD">
            <w:pPr>
              <w:spacing w:after="0" w:line="240" w:lineRule="auto"/>
              <w:jc w:val="center"/>
              <w:rPr>
                <w:rFonts w:ascii="Calibri" w:eastAsia="Times New Roman" w:hAnsi="Calibri" w:cs="Times New Roman"/>
                <w:color w:val="000000"/>
                <w:sz w:val="20"/>
                <w:szCs w:val="20"/>
                <w:lang w:eastAsia="es-CL"/>
              </w:rPr>
            </w:pPr>
            <w:r w:rsidRPr="00413922">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6432" behindDoc="0" locked="0" layoutInCell="1" allowOverlap="1" wp14:anchorId="34CEE753" wp14:editId="008D2004">
                      <wp:simplePos x="0" y="0"/>
                      <wp:positionH relativeFrom="column">
                        <wp:posOffset>2166620</wp:posOffset>
                      </wp:positionH>
                      <wp:positionV relativeFrom="paragraph">
                        <wp:posOffset>1435100</wp:posOffset>
                      </wp:positionV>
                      <wp:extent cx="369570" cy="239395"/>
                      <wp:effectExtent l="0" t="0" r="68580" b="65405"/>
                      <wp:wrapNone/>
                      <wp:docPr id="36" name="Conector recto de flecha 36"/>
                      <wp:cNvGraphicFramePr/>
                      <a:graphic xmlns:a="http://schemas.openxmlformats.org/drawingml/2006/main">
                        <a:graphicData uri="http://schemas.microsoft.com/office/word/2010/wordprocessingShape">
                          <wps:wsp>
                            <wps:cNvCnPr/>
                            <wps:spPr>
                              <a:xfrm>
                                <a:off x="0" y="0"/>
                                <a:ext cx="369570" cy="23939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DB25CB" id="Conector recto de flecha 36" o:spid="_x0000_s1026" type="#_x0000_t32" style="position:absolute;margin-left:170.6pt;margin-top:113pt;width:29.1pt;height:18.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" strokecolor="red" strokeweight="1.5pt">
                      <v:stroke endarrow="block" joinstyle="miter"/>
                    </v:shape>
                  </w:pict>
                </mc:Fallback>
              </mc:AlternateContent>
            </w:r>
            <w:r w:rsidRPr="00413922">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5408" behindDoc="0" locked="0" layoutInCell="1" allowOverlap="1" wp14:anchorId="4111EA28" wp14:editId="6750DCEB">
                      <wp:simplePos x="0" y="0"/>
                      <wp:positionH relativeFrom="column">
                        <wp:posOffset>1669415</wp:posOffset>
                      </wp:positionH>
                      <wp:positionV relativeFrom="paragraph">
                        <wp:posOffset>1001939</wp:posOffset>
                      </wp:positionV>
                      <wp:extent cx="272143" cy="250372"/>
                      <wp:effectExtent l="0" t="0" r="71120" b="54610"/>
                      <wp:wrapNone/>
                      <wp:docPr id="35" name="Conector recto de flecha 35"/>
                      <wp:cNvGraphicFramePr/>
                      <a:graphic xmlns:a="http://schemas.openxmlformats.org/drawingml/2006/main">
                        <a:graphicData uri="http://schemas.microsoft.com/office/word/2010/wordprocessingShape">
                          <wps:wsp>
                            <wps:cNvCnPr/>
                            <wps:spPr>
                              <a:xfrm>
                                <a:off x="0" y="0"/>
                                <a:ext cx="272143" cy="250372"/>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1B6AF2" id="Conector recto de flecha 35" o:spid="_x0000_s1026" type="#_x0000_t32" style="position:absolute;margin-left:131.45pt;margin-top:78.9pt;width:21.45pt;height:19.7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" strokecolor="red" strokeweight="1.5pt">
                      <v:stroke endarrow="block" joinstyle="miter"/>
                    </v:shape>
                  </w:pict>
                </mc:Fallback>
              </mc:AlternateContent>
            </w:r>
            <w:r w:rsidRPr="00413922">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4384" behindDoc="0" locked="0" layoutInCell="1" allowOverlap="1" wp14:anchorId="24380741" wp14:editId="147B00F6">
                      <wp:simplePos x="0" y="0"/>
                      <wp:positionH relativeFrom="column">
                        <wp:posOffset>1865358</wp:posOffset>
                      </wp:positionH>
                      <wp:positionV relativeFrom="paragraph">
                        <wp:posOffset>718911</wp:posOffset>
                      </wp:positionV>
                      <wp:extent cx="174171" cy="315685"/>
                      <wp:effectExtent l="0" t="0" r="73660" b="65405"/>
                      <wp:wrapNone/>
                      <wp:docPr id="34" name="Conector recto de flecha 34"/>
                      <wp:cNvGraphicFramePr/>
                      <a:graphic xmlns:a="http://schemas.openxmlformats.org/drawingml/2006/main">
                        <a:graphicData uri="http://schemas.microsoft.com/office/word/2010/wordprocessingShape">
                          <wps:wsp>
                            <wps:cNvCnPr/>
                            <wps:spPr>
                              <a:xfrm>
                                <a:off x="0" y="0"/>
                                <a:ext cx="174171" cy="31568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451C6B" id="Conector recto de flecha 34" o:spid="_x0000_s1026" type="#_x0000_t32" style="position:absolute;margin-left:146.9pt;margin-top:56.6pt;width:13.7pt;height:24.8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" strokecolor="red" strokeweight="1.5pt">
                      <v:stroke endarrow="block" joinstyle="miter"/>
                    </v:shape>
                  </w:pict>
                </mc:Fallback>
              </mc:AlternateContent>
            </w:r>
            <w:r w:rsidR="005C5468" w:rsidRPr="00413922">
              <w:rPr>
                <w:rFonts w:ascii="Calibri" w:eastAsia="Times New Roman" w:hAnsi="Calibri" w:cs="Times New Roman"/>
                <w:noProof/>
                <w:color w:val="000000"/>
                <w:sz w:val="20"/>
                <w:szCs w:val="20"/>
                <w:lang w:eastAsia="es-CL"/>
              </w:rPr>
              <w:drawing>
                <wp:inline distT="0" distB="0" distL="0" distR="0" wp14:anchorId="4DE0A79F" wp14:editId="3E8B58D3">
                  <wp:extent cx="2520000" cy="1800000"/>
                  <wp:effectExtent l="0" t="0" r="0" b="0"/>
                  <wp:docPr id="28" name="Imagen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7B1CD9" w:rsidRPr="00413922" w14:paraId="520FB65A" w14:textId="77777777" w:rsidTr="00FA5BB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B25FB25" w14:textId="77777777" w:rsidR="007B1CD9" w:rsidRPr="00413922" w:rsidRDefault="007B1CD9" w:rsidP="00FA5BBD">
            <w:pPr>
              <w:spacing w:after="0" w:line="240" w:lineRule="auto"/>
              <w:contextualSpacing/>
              <w:outlineLvl w:val="1"/>
              <w:rPr>
                <w:rFonts w:ascii="Calibri" w:eastAsia="Times New Roman" w:hAnsi="Calibri" w:cs="Calibri"/>
                <w:b/>
                <w:color w:val="000000"/>
                <w:sz w:val="18"/>
                <w:szCs w:val="20"/>
                <w:lang w:eastAsia="es-CL"/>
              </w:rPr>
            </w:pPr>
            <w:bookmarkStart w:id="201" w:name="_Toc26456046"/>
            <w:r w:rsidRPr="00413922">
              <w:rPr>
                <w:rFonts w:ascii="Calibri" w:eastAsia="Calibri" w:hAnsi="Calibri" w:cs="Calibri"/>
                <w:b/>
                <w:sz w:val="18"/>
                <w:szCs w:val="20"/>
              </w:rPr>
              <w:t>Fotografía 7.</w:t>
            </w:r>
            <w:bookmarkEnd w:id="20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20964D" w14:textId="77777777" w:rsidR="007B1CD9" w:rsidRPr="00413922" w:rsidRDefault="007B1CD9" w:rsidP="00FA5BBD">
            <w:pPr>
              <w:spacing w:after="0" w:line="240" w:lineRule="auto"/>
              <w:rPr>
                <w:rFonts w:ascii="Calibri" w:eastAsia="Times New Roman" w:hAnsi="Calibri" w:cs="Times New Roman"/>
                <w:b/>
                <w:color w:val="000000"/>
                <w:sz w:val="18"/>
                <w:szCs w:val="18"/>
                <w:lang w:eastAsia="es-CL"/>
              </w:rPr>
            </w:pPr>
            <w:r w:rsidRPr="00413922">
              <w:rPr>
                <w:rFonts w:ascii="Calibri" w:eastAsia="Times New Roman" w:hAnsi="Calibri" w:cs="Times New Roman"/>
                <w:b/>
                <w:color w:val="000000"/>
                <w:sz w:val="18"/>
                <w:szCs w:val="18"/>
                <w:lang w:eastAsia="es-CL"/>
              </w:rPr>
              <w:t>Fecha:</w:t>
            </w:r>
            <w:r w:rsidRPr="00413922">
              <w:rPr>
                <w:rFonts w:ascii="Calibri" w:eastAsia="Times New Roman" w:hAnsi="Calibri" w:cs="Times New Roman"/>
                <w:b/>
                <w:color w:val="FF0000"/>
                <w:sz w:val="18"/>
                <w:szCs w:val="18"/>
                <w:lang w:eastAsia="es-CL"/>
              </w:rPr>
              <w:t xml:space="preserve"> </w:t>
            </w:r>
            <w:r w:rsidRPr="00413922">
              <w:rPr>
                <w:rFonts w:ascii="Calibri" w:eastAsia="Times New Roman" w:hAnsi="Calibri" w:cs="Times New Roman"/>
                <w:b/>
                <w:color w:val="000000"/>
                <w:sz w:val="18"/>
                <w:szCs w:val="18"/>
                <w:lang w:eastAsia="es-CL"/>
              </w:rPr>
              <w:t>29-10-2019.</w:t>
            </w:r>
          </w:p>
        </w:tc>
        <w:tc>
          <w:tcPr>
            <w:tcW w:w="1341" w:type="pct"/>
            <w:tcBorders>
              <w:top w:val="single" w:sz="4" w:space="0" w:color="auto"/>
              <w:left w:val="nil"/>
              <w:bottom w:val="single" w:sz="4" w:space="0" w:color="auto"/>
              <w:right w:val="nil"/>
            </w:tcBorders>
            <w:shd w:val="clear" w:color="auto" w:fill="auto"/>
            <w:noWrap/>
            <w:vAlign w:val="center"/>
            <w:hideMark/>
          </w:tcPr>
          <w:p w14:paraId="5C32FC56" w14:textId="77777777" w:rsidR="007B1CD9" w:rsidRPr="00413922" w:rsidRDefault="007B1CD9" w:rsidP="00FA5BBD">
            <w:pPr>
              <w:spacing w:after="0" w:line="240" w:lineRule="auto"/>
              <w:contextualSpacing/>
              <w:outlineLvl w:val="1"/>
              <w:rPr>
                <w:rFonts w:ascii="Calibri" w:eastAsia="Calibri" w:hAnsi="Calibri" w:cs="Calibri"/>
                <w:b/>
                <w:sz w:val="18"/>
                <w:szCs w:val="20"/>
              </w:rPr>
            </w:pPr>
            <w:bookmarkStart w:id="202" w:name="_Toc26456047"/>
            <w:r w:rsidRPr="00413922">
              <w:rPr>
                <w:rFonts w:ascii="Calibri" w:eastAsia="Calibri" w:hAnsi="Calibri" w:cs="Calibri"/>
                <w:b/>
                <w:sz w:val="18"/>
                <w:szCs w:val="20"/>
              </w:rPr>
              <w:t>Fotografía 8.</w:t>
            </w:r>
            <w:bookmarkEnd w:id="20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074C88" w14:textId="77777777" w:rsidR="007B1CD9" w:rsidRPr="00413922" w:rsidRDefault="007B1CD9" w:rsidP="00FA5BBD">
            <w:pPr>
              <w:spacing w:after="0" w:line="240" w:lineRule="auto"/>
              <w:rPr>
                <w:rFonts w:ascii="Calibri" w:eastAsia="Times New Roman" w:hAnsi="Calibri" w:cs="Times New Roman"/>
                <w:b/>
                <w:color w:val="000000"/>
                <w:sz w:val="18"/>
                <w:szCs w:val="18"/>
                <w:lang w:eastAsia="es-CL"/>
              </w:rPr>
            </w:pPr>
            <w:r w:rsidRPr="00413922">
              <w:rPr>
                <w:rFonts w:ascii="Calibri" w:eastAsia="Times New Roman" w:hAnsi="Calibri" w:cs="Times New Roman"/>
                <w:b/>
                <w:color w:val="000000"/>
                <w:sz w:val="18"/>
                <w:szCs w:val="18"/>
                <w:lang w:eastAsia="es-CL"/>
              </w:rPr>
              <w:t>Fecha: 29-10-2019.</w:t>
            </w:r>
          </w:p>
        </w:tc>
      </w:tr>
      <w:tr w:rsidR="007B1CD9" w:rsidRPr="00413922" w14:paraId="7747BD54" w14:textId="77777777" w:rsidTr="00FA5BB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D37655" w14:textId="77777777" w:rsidR="007B1CD9" w:rsidRPr="00413922" w:rsidRDefault="007B1CD9" w:rsidP="00FA5BBD">
            <w:pPr>
              <w:spacing w:after="0" w:line="240" w:lineRule="auto"/>
              <w:rPr>
                <w:rFonts w:ascii="Calibri" w:eastAsia="Times New Roman" w:hAnsi="Calibri" w:cs="Times New Roman"/>
                <w:b/>
                <w:color w:val="000000"/>
                <w:sz w:val="18"/>
                <w:szCs w:val="18"/>
                <w:lang w:eastAsia="es-CL"/>
              </w:rPr>
            </w:pPr>
            <w:r w:rsidRPr="00413922">
              <w:rPr>
                <w:rFonts w:ascii="Calibri" w:eastAsia="Times New Roman" w:hAnsi="Calibri" w:cs="Times New Roman"/>
                <w:b/>
                <w:color w:val="000000"/>
                <w:sz w:val="18"/>
                <w:szCs w:val="18"/>
                <w:lang w:eastAsia="es-CL"/>
              </w:rPr>
              <w:t>Coordenadas UTM DATUM WGS84 HUSO</w:t>
            </w:r>
            <w:r w:rsidRPr="00413922">
              <w:rPr>
                <w:rFonts w:ascii="Calibri" w:eastAsia="Times New Roman" w:hAnsi="Calibri" w:cs="Times New Roman"/>
                <w:b/>
                <w:sz w:val="18"/>
                <w:szCs w:val="18"/>
                <w:lang w:eastAsia="es-CL"/>
              </w:rPr>
              <w:t xml:space="preserve">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E6F7A57" w14:textId="77777777" w:rsidR="007B1CD9" w:rsidRPr="00413922" w:rsidRDefault="007B1CD9" w:rsidP="00FA5BBD">
            <w:pPr>
              <w:spacing w:after="0" w:line="240" w:lineRule="auto"/>
              <w:rPr>
                <w:rFonts w:ascii="Calibri" w:eastAsia="Times New Roman" w:hAnsi="Calibri" w:cs="Times New Roman"/>
                <w:b/>
                <w:color w:val="000000"/>
                <w:sz w:val="18"/>
                <w:szCs w:val="18"/>
                <w:lang w:eastAsia="es-CL"/>
              </w:rPr>
            </w:pPr>
            <w:r w:rsidRPr="00413922">
              <w:rPr>
                <w:rFonts w:ascii="Calibri" w:eastAsia="Times New Roman" w:hAnsi="Calibri" w:cs="Times New Roman"/>
                <w:b/>
                <w:color w:val="000000"/>
                <w:sz w:val="18"/>
                <w:szCs w:val="18"/>
                <w:lang w:eastAsia="es-CL"/>
              </w:rPr>
              <w:t>Norte:</w:t>
            </w:r>
            <w:r w:rsidRPr="00413922">
              <w:rPr>
                <w:rFonts w:ascii="Calibri" w:eastAsia="Times New Roman" w:hAnsi="Calibri" w:cs="Times New Roman"/>
                <w:color w:val="000000"/>
                <w:sz w:val="18"/>
                <w:szCs w:val="18"/>
                <w:lang w:eastAsia="es-CL"/>
              </w:rPr>
              <w:t xml:space="preserve"> </w:t>
            </w:r>
            <w:r w:rsidR="006744A8" w:rsidRPr="00413922">
              <w:rPr>
                <w:rFonts w:ascii="Calibri" w:eastAsia="Times New Roman" w:hAnsi="Calibri" w:cs="Times New Roman"/>
                <w:color w:val="000000"/>
                <w:sz w:val="18"/>
                <w:szCs w:val="18"/>
                <w:lang w:eastAsia="es-CL"/>
              </w:rPr>
              <w:t>5.988.850</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5B51ED2" w14:textId="77777777" w:rsidR="007B1CD9" w:rsidRPr="00413922" w:rsidRDefault="007B1CD9" w:rsidP="00FA5BBD">
            <w:pPr>
              <w:spacing w:after="0" w:line="240" w:lineRule="auto"/>
              <w:rPr>
                <w:rFonts w:ascii="Calibri" w:eastAsia="Times New Roman" w:hAnsi="Calibri" w:cs="Times New Roman"/>
                <w:b/>
                <w:color w:val="000000"/>
                <w:sz w:val="18"/>
                <w:szCs w:val="18"/>
                <w:lang w:eastAsia="es-CL"/>
              </w:rPr>
            </w:pPr>
            <w:r w:rsidRPr="00413922">
              <w:rPr>
                <w:rFonts w:ascii="Calibri" w:eastAsia="Times New Roman" w:hAnsi="Calibri" w:cs="Times New Roman"/>
                <w:b/>
                <w:color w:val="000000"/>
                <w:sz w:val="18"/>
                <w:szCs w:val="18"/>
                <w:lang w:eastAsia="es-CL"/>
              </w:rPr>
              <w:t>Este:</w:t>
            </w:r>
            <w:r w:rsidRPr="00413922">
              <w:rPr>
                <w:rFonts w:ascii="Calibri" w:eastAsia="Times New Roman" w:hAnsi="Calibri" w:cs="Times New Roman"/>
                <w:color w:val="000000"/>
                <w:sz w:val="18"/>
                <w:szCs w:val="18"/>
                <w:lang w:eastAsia="es-CL"/>
              </w:rPr>
              <w:t xml:space="preserve"> </w:t>
            </w:r>
            <w:r w:rsidR="006744A8" w:rsidRPr="00413922">
              <w:rPr>
                <w:rFonts w:ascii="Calibri" w:eastAsia="Times New Roman" w:hAnsi="Calibri" w:cs="Times New Roman"/>
                <w:color w:val="000000"/>
                <w:sz w:val="18"/>
                <w:szCs w:val="18"/>
                <w:lang w:eastAsia="es-CL"/>
              </w:rPr>
              <w:t>271.647</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106C0F25" w14:textId="77777777" w:rsidR="007B1CD9" w:rsidRPr="00413922" w:rsidRDefault="007B1CD9" w:rsidP="00FA5BBD">
            <w:pPr>
              <w:spacing w:after="0" w:line="240" w:lineRule="auto"/>
              <w:rPr>
                <w:rFonts w:ascii="Calibri" w:eastAsia="Times New Roman" w:hAnsi="Calibri" w:cs="Times New Roman"/>
                <w:b/>
                <w:color w:val="000000"/>
                <w:sz w:val="18"/>
                <w:szCs w:val="18"/>
                <w:lang w:eastAsia="es-CL"/>
              </w:rPr>
            </w:pPr>
            <w:r w:rsidRPr="00413922">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C8DC267" w14:textId="77777777" w:rsidR="007B1CD9" w:rsidRPr="00413922" w:rsidRDefault="007B1CD9" w:rsidP="00FA5BBD">
            <w:pPr>
              <w:spacing w:after="0" w:line="240" w:lineRule="auto"/>
              <w:rPr>
                <w:rFonts w:ascii="Calibri" w:eastAsia="Times New Roman" w:hAnsi="Calibri" w:cs="Times New Roman"/>
                <w:b/>
                <w:color w:val="000000"/>
                <w:sz w:val="18"/>
                <w:szCs w:val="18"/>
                <w:lang w:eastAsia="es-CL"/>
              </w:rPr>
            </w:pPr>
            <w:r w:rsidRPr="00413922">
              <w:rPr>
                <w:rFonts w:ascii="Calibri" w:eastAsia="Times New Roman" w:hAnsi="Calibri" w:cs="Times New Roman"/>
                <w:b/>
                <w:color w:val="000000"/>
                <w:sz w:val="18"/>
                <w:szCs w:val="18"/>
                <w:lang w:eastAsia="es-CL"/>
              </w:rPr>
              <w:t>Norte:</w:t>
            </w:r>
            <w:r w:rsidRPr="00413922">
              <w:rPr>
                <w:rFonts w:ascii="Calibri" w:eastAsia="Times New Roman" w:hAnsi="Calibri" w:cs="Times New Roman"/>
                <w:color w:val="000000"/>
                <w:sz w:val="18"/>
                <w:szCs w:val="18"/>
                <w:lang w:eastAsia="es-CL"/>
              </w:rPr>
              <w:t xml:space="preserve"> </w:t>
            </w:r>
            <w:r w:rsidR="006744A8" w:rsidRPr="00413922">
              <w:rPr>
                <w:rFonts w:ascii="Calibri" w:eastAsia="Times New Roman" w:hAnsi="Calibri" w:cs="Times New Roman"/>
                <w:color w:val="000000"/>
                <w:sz w:val="18"/>
                <w:szCs w:val="18"/>
                <w:lang w:eastAsia="es-CL"/>
              </w:rPr>
              <w:t>5.989.217</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567B998" w14:textId="77777777" w:rsidR="007B1CD9" w:rsidRPr="00413922" w:rsidRDefault="007B1CD9" w:rsidP="00FA5BBD">
            <w:pPr>
              <w:spacing w:after="0" w:line="240" w:lineRule="auto"/>
              <w:rPr>
                <w:rFonts w:ascii="Calibri" w:eastAsia="Times New Roman" w:hAnsi="Calibri" w:cs="Times New Roman"/>
                <w:b/>
                <w:color w:val="000000"/>
                <w:sz w:val="18"/>
                <w:szCs w:val="18"/>
                <w:lang w:eastAsia="es-CL"/>
              </w:rPr>
            </w:pPr>
            <w:r w:rsidRPr="00413922">
              <w:rPr>
                <w:rFonts w:ascii="Calibri" w:eastAsia="Times New Roman" w:hAnsi="Calibri" w:cs="Times New Roman"/>
                <w:b/>
                <w:color w:val="000000"/>
                <w:sz w:val="18"/>
                <w:szCs w:val="18"/>
                <w:lang w:eastAsia="es-CL"/>
              </w:rPr>
              <w:t>Este:</w:t>
            </w:r>
            <w:r w:rsidRPr="00413922">
              <w:rPr>
                <w:rFonts w:ascii="Calibri" w:eastAsia="Times New Roman" w:hAnsi="Calibri" w:cs="Times New Roman"/>
                <w:color w:val="000000"/>
                <w:sz w:val="18"/>
                <w:szCs w:val="18"/>
                <w:lang w:eastAsia="es-CL"/>
              </w:rPr>
              <w:t xml:space="preserve"> </w:t>
            </w:r>
            <w:r w:rsidR="006744A8" w:rsidRPr="00413922">
              <w:rPr>
                <w:rFonts w:ascii="Calibri" w:eastAsia="Times New Roman" w:hAnsi="Calibri" w:cs="Times New Roman"/>
                <w:color w:val="000000"/>
                <w:sz w:val="18"/>
                <w:szCs w:val="18"/>
                <w:lang w:eastAsia="es-CL"/>
              </w:rPr>
              <w:t>271.997</w:t>
            </w:r>
          </w:p>
        </w:tc>
      </w:tr>
      <w:tr w:rsidR="007B1CD9" w:rsidRPr="00413922" w14:paraId="2BCDBEFB" w14:textId="77777777" w:rsidTr="00FA5BBD">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163739CD" w14:textId="77777777" w:rsidR="007B1CD9" w:rsidRPr="00413922" w:rsidRDefault="007B1CD9" w:rsidP="00B451C0">
            <w:pPr>
              <w:spacing w:after="0" w:line="240" w:lineRule="auto"/>
              <w:jc w:val="both"/>
              <w:rPr>
                <w:rFonts w:ascii="Calibri" w:eastAsia="Times New Roman" w:hAnsi="Calibri" w:cs="Times New Roman"/>
                <w:color w:val="000000"/>
                <w:sz w:val="18"/>
                <w:szCs w:val="18"/>
                <w:lang w:eastAsia="es-CL"/>
              </w:rPr>
            </w:pPr>
            <w:r w:rsidRPr="00413922">
              <w:rPr>
                <w:rFonts w:ascii="Calibri" w:eastAsia="Times New Roman" w:hAnsi="Calibri" w:cs="Times New Roman"/>
                <w:b/>
                <w:color w:val="000000"/>
                <w:sz w:val="18"/>
                <w:szCs w:val="18"/>
                <w:lang w:eastAsia="es-CL"/>
              </w:rPr>
              <w:t>Descripción del medio de prueba:</w:t>
            </w:r>
            <w:r w:rsidRPr="00413922">
              <w:rPr>
                <w:rFonts w:ascii="Calibri" w:eastAsia="Times New Roman" w:hAnsi="Calibri" w:cs="Times New Roman"/>
                <w:color w:val="000000"/>
                <w:sz w:val="18"/>
                <w:szCs w:val="18"/>
                <w:lang w:eastAsia="es-CL"/>
              </w:rPr>
              <w:t xml:space="preserve"> </w:t>
            </w:r>
            <w:r w:rsidR="007C6342" w:rsidRPr="00413922">
              <w:rPr>
                <w:rFonts w:ascii="Calibri" w:eastAsia="Times New Roman" w:hAnsi="Calibri" w:cs="Times New Roman"/>
                <w:color w:val="000000"/>
                <w:sz w:val="18"/>
                <w:szCs w:val="18"/>
                <w:lang w:eastAsia="es-CL"/>
              </w:rPr>
              <w:t>Pozo en el punto P-5 y totalizador de registro</w:t>
            </w:r>
            <w:r w:rsidR="00B451C0" w:rsidRPr="00413922">
              <w:rPr>
                <w:rFonts w:ascii="Calibri" w:eastAsia="Times New Roman" w:hAnsi="Calibri" w:cs="Times New Roman"/>
                <w:color w:val="000000"/>
                <w:sz w:val="18"/>
                <w:szCs w:val="18"/>
                <w:lang w:eastAsia="es-CL"/>
              </w:rPr>
              <w:t xml:space="preserve"> (Tranque El Cóndor).</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5FB131BB" w14:textId="77777777" w:rsidR="007B1CD9" w:rsidRPr="00413922" w:rsidRDefault="007B1CD9" w:rsidP="00B451C0">
            <w:pPr>
              <w:spacing w:after="0" w:line="240" w:lineRule="auto"/>
              <w:jc w:val="both"/>
              <w:rPr>
                <w:rFonts w:ascii="Calibri" w:eastAsia="Times New Roman" w:hAnsi="Calibri" w:cs="Times New Roman"/>
                <w:b/>
                <w:color w:val="000000"/>
                <w:sz w:val="18"/>
                <w:szCs w:val="18"/>
                <w:lang w:eastAsia="es-CL"/>
              </w:rPr>
            </w:pPr>
            <w:r w:rsidRPr="00413922">
              <w:rPr>
                <w:rFonts w:ascii="Calibri" w:eastAsia="Times New Roman" w:hAnsi="Calibri" w:cs="Times New Roman"/>
                <w:b/>
                <w:color w:val="000000"/>
                <w:sz w:val="18"/>
                <w:szCs w:val="18"/>
                <w:lang w:eastAsia="es-CL"/>
              </w:rPr>
              <w:t>Descripción del medio de prueba:</w:t>
            </w:r>
            <w:r w:rsidRPr="00413922">
              <w:rPr>
                <w:rFonts w:ascii="Calibri" w:eastAsia="Times New Roman" w:hAnsi="Calibri" w:cs="Times New Roman"/>
                <w:color w:val="000000"/>
                <w:sz w:val="18"/>
                <w:szCs w:val="18"/>
                <w:lang w:eastAsia="es-CL"/>
              </w:rPr>
              <w:t xml:space="preserve"> </w:t>
            </w:r>
            <w:r w:rsidR="007C6342" w:rsidRPr="00413922">
              <w:rPr>
                <w:rFonts w:ascii="Calibri" w:eastAsia="Times New Roman" w:hAnsi="Calibri" w:cs="Times New Roman"/>
                <w:color w:val="000000"/>
                <w:sz w:val="18"/>
                <w:szCs w:val="18"/>
                <w:lang w:eastAsia="es-CL"/>
              </w:rPr>
              <w:t xml:space="preserve">Quebrada afluente del </w:t>
            </w:r>
            <w:r w:rsidR="00B451C0" w:rsidRPr="00413922">
              <w:rPr>
                <w:rFonts w:ascii="Calibri" w:eastAsia="Times New Roman" w:hAnsi="Calibri" w:cs="Times New Roman"/>
                <w:color w:val="000000"/>
                <w:sz w:val="18"/>
                <w:szCs w:val="18"/>
                <w:lang w:eastAsia="es-CL"/>
              </w:rPr>
              <w:t>T</w:t>
            </w:r>
            <w:r w:rsidR="007C6342" w:rsidRPr="00413922">
              <w:rPr>
                <w:rFonts w:ascii="Calibri" w:eastAsia="Times New Roman" w:hAnsi="Calibri" w:cs="Times New Roman"/>
                <w:color w:val="000000"/>
                <w:sz w:val="18"/>
                <w:szCs w:val="18"/>
                <w:lang w:eastAsia="es-CL"/>
              </w:rPr>
              <w:t>ranque El Cóndor (Punto P-6).</w:t>
            </w:r>
          </w:p>
        </w:tc>
      </w:tr>
    </w:tbl>
    <w:p w14:paraId="0F247A2E" w14:textId="77777777" w:rsidR="007B1CD9" w:rsidRPr="00413922" w:rsidRDefault="007B1CD9" w:rsidP="00370BA0">
      <w:pPr>
        <w:pStyle w:val="Listaconnmeros"/>
        <w:numPr>
          <w:ilvl w:val="0"/>
          <w:numId w:val="0"/>
        </w:num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7B1CD9" w:rsidRPr="00413922" w14:paraId="30CE6CBE" w14:textId="77777777" w:rsidTr="00FA5BB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6FE5C5" w14:textId="77777777" w:rsidR="007B1CD9" w:rsidRPr="00413922" w:rsidRDefault="007B1CD9" w:rsidP="00FA5BBD">
            <w:pPr>
              <w:spacing w:after="0" w:line="240" w:lineRule="auto"/>
              <w:jc w:val="center"/>
              <w:rPr>
                <w:rFonts w:ascii="Calibri" w:eastAsia="Times New Roman" w:hAnsi="Calibri" w:cs="Times New Roman"/>
                <w:b/>
                <w:bCs/>
                <w:color w:val="000000"/>
                <w:sz w:val="20"/>
                <w:szCs w:val="20"/>
                <w:lang w:eastAsia="es-CL"/>
              </w:rPr>
            </w:pPr>
            <w:r w:rsidRPr="00413922">
              <w:rPr>
                <w:rFonts w:ascii="Calibri" w:eastAsia="Times New Roman" w:hAnsi="Calibri" w:cs="Times New Roman"/>
                <w:b/>
                <w:bCs/>
                <w:color w:val="000000"/>
                <w:sz w:val="20"/>
                <w:szCs w:val="20"/>
                <w:lang w:eastAsia="es-CL"/>
              </w:rPr>
              <w:lastRenderedPageBreak/>
              <w:t xml:space="preserve">Registros </w:t>
            </w:r>
          </w:p>
        </w:tc>
      </w:tr>
      <w:tr w:rsidR="007B1CD9" w:rsidRPr="00413922" w14:paraId="6EDA2D30" w14:textId="77777777" w:rsidTr="00FA5BBD">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7A2E7502" w14:textId="77777777" w:rsidR="007B1CD9" w:rsidRPr="00413922" w:rsidRDefault="005C5468" w:rsidP="00FA5BBD">
            <w:pPr>
              <w:spacing w:after="0" w:line="240" w:lineRule="auto"/>
              <w:jc w:val="center"/>
              <w:rPr>
                <w:rFonts w:ascii="Calibri" w:eastAsia="Times New Roman" w:hAnsi="Calibri" w:cs="Times New Roman"/>
                <w:color w:val="000000"/>
                <w:sz w:val="20"/>
                <w:szCs w:val="20"/>
                <w:lang w:eastAsia="es-CL"/>
              </w:rPr>
            </w:pPr>
            <w:r w:rsidRPr="00413922">
              <w:rPr>
                <w:rFonts w:ascii="Calibri" w:eastAsia="Times New Roman" w:hAnsi="Calibri" w:cs="Times New Roman"/>
                <w:noProof/>
                <w:color w:val="000000"/>
                <w:sz w:val="20"/>
                <w:szCs w:val="20"/>
                <w:lang w:eastAsia="es-CL"/>
              </w:rPr>
              <w:drawing>
                <wp:inline distT="0" distB="0" distL="0" distR="0" wp14:anchorId="02DB7D3C" wp14:editId="39600D76">
                  <wp:extent cx="2520000" cy="1800000"/>
                  <wp:effectExtent l="0" t="0" r="0" b="0"/>
                  <wp:docPr id="29" name="Imagen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634BD293" w14:textId="77777777" w:rsidR="007B1CD9" w:rsidRPr="00413922" w:rsidRDefault="005C5468" w:rsidP="00FA5BBD">
            <w:pPr>
              <w:spacing w:after="0" w:line="240" w:lineRule="auto"/>
              <w:jc w:val="center"/>
              <w:rPr>
                <w:rFonts w:ascii="Calibri" w:eastAsia="Times New Roman" w:hAnsi="Calibri" w:cs="Times New Roman"/>
                <w:color w:val="000000"/>
                <w:sz w:val="20"/>
                <w:szCs w:val="20"/>
                <w:lang w:eastAsia="es-CL"/>
              </w:rPr>
            </w:pPr>
            <w:r w:rsidRPr="00413922">
              <w:rPr>
                <w:rFonts w:ascii="Calibri" w:eastAsia="Times New Roman" w:hAnsi="Calibri" w:cs="Times New Roman"/>
                <w:noProof/>
                <w:color w:val="000000"/>
                <w:sz w:val="20"/>
                <w:szCs w:val="20"/>
                <w:lang w:eastAsia="es-CL"/>
              </w:rPr>
              <w:drawing>
                <wp:inline distT="0" distB="0" distL="0" distR="0" wp14:anchorId="34F13738" wp14:editId="24E03789">
                  <wp:extent cx="2520000" cy="1800000"/>
                  <wp:effectExtent l="0" t="0" r="0" b="0"/>
                  <wp:docPr id="30" name="Imagen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7B1CD9" w:rsidRPr="00413922" w14:paraId="319E50F9" w14:textId="77777777" w:rsidTr="00FA5BB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30477D5" w14:textId="77777777" w:rsidR="007B1CD9" w:rsidRPr="00413922" w:rsidRDefault="007B1CD9" w:rsidP="00FA5BBD">
            <w:pPr>
              <w:spacing w:after="0" w:line="240" w:lineRule="auto"/>
              <w:contextualSpacing/>
              <w:outlineLvl w:val="1"/>
              <w:rPr>
                <w:rFonts w:ascii="Calibri" w:eastAsia="Times New Roman" w:hAnsi="Calibri" w:cs="Calibri"/>
                <w:b/>
                <w:color w:val="000000"/>
                <w:sz w:val="18"/>
                <w:szCs w:val="20"/>
                <w:lang w:eastAsia="es-CL"/>
              </w:rPr>
            </w:pPr>
            <w:bookmarkStart w:id="203" w:name="_Toc26456048"/>
            <w:r w:rsidRPr="00413922">
              <w:rPr>
                <w:rFonts w:ascii="Calibri" w:eastAsia="Calibri" w:hAnsi="Calibri" w:cs="Calibri"/>
                <w:b/>
                <w:sz w:val="18"/>
                <w:szCs w:val="20"/>
              </w:rPr>
              <w:t>Fotografía 9.</w:t>
            </w:r>
            <w:bookmarkEnd w:id="20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7607B7" w14:textId="77777777" w:rsidR="007B1CD9" w:rsidRPr="00413922" w:rsidRDefault="007B1CD9" w:rsidP="00FA5BBD">
            <w:pPr>
              <w:spacing w:after="0" w:line="240" w:lineRule="auto"/>
              <w:rPr>
                <w:rFonts w:ascii="Calibri" w:eastAsia="Times New Roman" w:hAnsi="Calibri" w:cs="Times New Roman"/>
                <w:b/>
                <w:color w:val="000000"/>
                <w:sz w:val="18"/>
                <w:szCs w:val="18"/>
                <w:lang w:eastAsia="es-CL"/>
              </w:rPr>
            </w:pPr>
            <w:r w:rsidRPr="00413922">
              <w:rPr>
                <w:rFonts w:ascii="Calibri" w:eastAsia="Times New Roman" w:hAnsi="Calibri" w:cs="Times New Roman"/>
                <w:b/>
                <w:color w:val="000000"/>
                <w:sz w:val="18"/>
                <w:szCs w:val="18"/>
                <w:lang w:eastAsia="es-CL"/>
              </w:rPr>
              <w:t>Fecha: 29-10-2019.</w:t>
            </w:r>
          </w:p>
        </w:tc>
        <w:tc>
          <w:tcPr>
            <w:tcW w:w="1341" w:type="pct"/>
            <w:tcBorders>
              <w:top w:val="single" w:sz="4" w:space="0" w:color="auto"/>
              <w:left w:val="nil"/>
              <w:bottom w:val="single" w:sz="4" w:space="0" w:color="auto"/>
              <w:right w:val="nil"/>
            </w:tcBorders>
            <w:shd w:val="clear" w:color="auto" w:fill="auto"/>
            <w:noWrap/>
            <w:vAlign w:val="center"/>
            <w:hideMark/>
          </w:tcPr>
          <w:p w14:paraId="5412A915" w14:textId="77777777" w:rsidR="007B1CD9" w:rsidRPr="00413922" w:rsidRDefault="007B1CD9" w:rsidP="00FA5BBD">
            <w:pPr>
              <w:spacing w:after="0" w:line="240" w:lineRule="auto"/>
              <w:contextualSpacing/>
              <w:outlineLvl w:val="1"/>
              <w:rPr>
                <w:rFonts w:ascii="Calibri" w:eastAsia="Calibri" w:hAnsi="Calibri" w:cs="Calibri"/>
                <w:b/>
                <w:sz w:val="18"/>
                <w:szCs w:val="20"/>
              </w:rPr>
            </w:pPr>
            <w:bookmarkStart w:id="204" w:name="_Toc26456049"/>
            <w:r w:rsidRPr="00413922">
              <w:rPr>
                <w:rFonts w:ascii="Calibri" w:eastAsia="Calibri" w:hAnsi="Calibri" w:cs="Calibri"/>
                <w:b/>
                <w:sz w:val="18"/>
                <w:szCs w:val="20"/>
              </w:rPr>
              <w:t>Fotografía 10.</w:t>
            </w:r>
            <w:bookmarkEnd w:id="20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ED6DE8" w14:textId="77777777" w:rsidR="007B1CD9" w:rsidRPr="00413922" w:rsidRDefault="007B1CD9" w:rsidP="00FA5BBD">
            <w:pPr>
              <w:spacing w:after="0" w:line="240" w:lineRule="auto"/>
              <w:rPr>
                <w:rFonts w:ascii="Calibri" w:eastAsia="Times New Roman" w:hAnsi="Calibri" w:cs="Times New Roman"/>
                <w:b/>
                <w:color w:val="000000"/>
                <w:sz w:val="18"/>
                <w:szCs w:val="18"/>
                <w:lang w:eastAsia="es-CL"/>
              </w:rPr>
            </w:pPr>
            <w:r w:rsidRPr="00413922">
              <w:rPr>
                <w:rFonts w:ascii="Calibri" w:eastAsia="Times New Roman" w:hAnsi="Calibri" w:cs="Times New Roman"/>
                <w:b/>
                <w:color w:val="000000"/>
                <w:sz w:val="18"/>
                <w:szCs w:val="18"/>
                <w:lang w:eastAsia="es-CL"/>
              </w:rPr>
              <w:t>Fecha: 29-10-2019.</w:t>
            </w:r>
          </w:p>
        </w:tc>
      </w:tr>
      <w:tr w:rsidR="002A78A0" w:rsidRPr="00413922" w14:paraId="70D99E9F" w14:textId="77777777" w:rsidTr="00FA5BB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952551" w14:textId="77777777" w:rsidR="007B1CD9" w:rsidRPr="00413922" w:rsidRDefault="007B1CD9" w:rsidP="00FA5BBD">
            <w:pPr>
              <w:spacing w:after="0" w:line="240" w:lineRule="auto"/>
              <w:rPr>
                <w:rFonts w:ascii="Calibri" w:eastAsia="Times New Roman" w:hAnsi="Calibri" w:cs="Times New Roman"/>
                <w:b/>
                <w:color w:val="000000"/>
                <w:sz w:val="18"/>
                <w:szCs w:val="18"/>
                <w:lang w:eastAsia="es-CL"/>
              </w:rPr>
            </w:pPr>
            <w:r w:rsidRPr="00413922">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1C56B7D" w14:textId="77777777" w:rsidR="007B1CD9" w:rsidRPr="00413922" w:rsidRDefault="007B1CD9" w:rsidP="00FA5BBD">
            <w:pPr>
              <w:spacing w:after="0" w:line="240" w:lineRule="auto"/>
              <w:rPr>
                <w:rFonts w:ascii="Calibri" w:eastAsia="Times New Roman" w:hAnsi="Calibri" w:cs="Times New Roman"/>
                <w:b/>
                <w:color w:val="000000"/>
                <w:sz w:val="18"/>
                <w:szCs w:val="18"/>
                <w:lang w:eastAsia="es-CL"/>
              </w:rPr>
            </w:pPr>
            <w:r w:rsidRPr="00413922">
              <w:rPr>
                <w:rFonts w:ascii="Calibri" w:eastAsia="Times New Roman" w:hAnsi="Calibri" w:cs="Times New Roman"/>
                <w:b/>
                <w:color w:val="000000"/>
                <w:sz w:val="18"/>
                <w:szCs w:val="18"/>
                <w:lang w:eastAsia="es-CL"/>
              </w:rPr>
              <w:t>Norte:</w:t>
            </w:r>
            <w:r w:rsidRPr="00413922">
              <w:rPr>
                <w:rFonts w:ascii="Calibri" w:eastAsia="Times New Roman" w:hAnsi="Calibri" w:cs="Times New Roman"/>
                <w:color w:val="000000"/>
                <w:sz w:val="18"/>
                <w:szCs w:val="18"/>
                <w:lang w:eastAsia="es-CL"/>
              </w:rPr>
              <w:t xml:space="preserve"> </w:t>
            </w:r>
            <w:r w:rsidR="006744A8" w:rsidRPr="00413922">
              <w:rPr>
                <w:rFonts w:ascii="Calibri" w:eastAsia="Times New Roman" w:hAnsi="Calibri" w:cs="Times New Roman"/>
                <w:color w:val="000000"/>
                <w:sz w:val="18"/>
                <w:szCs w:val="18"/>
                <w:lang w:eastAsia="es-CL"/>
              </w:rPr>
              <w:t>5.988.431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DB99D29" w14:textId="77777777" w:rsidR="007B1CD9" w:rsidRPr="00413922" w:rsidRDefault="007B1CD9" w:rsidP="00FA5BBD">
            <w:pPr>
              <w:spacing w:after="0" w:line="240" w:lineRule="auto"/>
              <w:rPr>
                <w:rFonts w:ascii="Calibri" w:eastAsia="Times New Roman" w:hAnsi="Calibri" w:cs="Times New Roman"/>
                <w:b/>
                <w:color w:val="000000"/>
                <w:sz w:val="18"/>
                <w:szCs w:val="18"/>
                <w:lang w:eastAsia="es-CL"/>
              </w:rPr>
            </w:pPr>
            <w:r w:rsidRPr="00413922">
              <w:rPr>
                <w:rFonts w:ascii="Calibri" w:eastAsia="Times New Roman" w:hAnsi="Calibri" w:cs="Times New Roman"/>
                <w:b/>
                <w:color w:val="000000"/>
                <w:sz w:val="18"/>
                <w:szCs w:val="18"/>
                <w:lang w:eastAsia="es-CL"/>
              </w:rPr>
              <w:t>Este:</w:t>
            </w:r>
            <w:r w:rsidRPr="00413922">
              <w:rPr>
                <w:rFonts w:ascii="Calibri" w:eastAsia="Times New Roman" w:hAnsi="Calibri" w:cs="Times New Roman"/>
                <w:color w:val="000000"/>
                <w:sz w:val="18"/>
                <w:szCs w:val="18"/>
                <w:lang w:eastAsia="es-CL"/>
              </w:rPr>
              <w:t xml:space="preserve"> </w:t>
            </w:r>
            <w:r w:rsidR="006744A8" w:rsidRPr="00413922">
              <w:rPr>
                <w:rFonts w:ascii="Calibri" w:eastAsia="Times New Roman" w:hAnsi="Calibri" w:cs="Times New Roman"/>
                <w:color w:val="000000"/>
                <w:sz w:val="18"/>
                <w:szCs w:val="18"/>
                <w:lang w:eastAsia="es-CL"/>
              </w:rPr>
              <w:t>271.000</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14CF0663" w14:textId="77777777" w:rsidR="007B1CD9" w:rsidRPr="00413922" w:rsidRDefault="007B1CD9" w:rsidP="00FA5BBD">
            <w:pPr>
              <w:spacing w:after="0" w:line="240" w:lineRule="auto"/>
              <w:rPr>
                <w:rFonts w:ascii="Calibri" w:eastAsia="Times New Roman" w:hAnsi="Calibri" w:cs="Times New Roman"/>
                <w:b/>
                <w:color w:val="000000"/>
                <w:sz w:val="18"/>
                <w:szCs w:val="18"/>
                <w:lang w:eastAsia="es-CL"/>
              </w:rPr>
            </w:pPr>
            <w:r w:rsidRPr="00413922">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534CB4B" w14:textId="77777777" w:rsidR="007B1CD9" w:rsidRPr="00413922" w:rsidRDefault="007B1CD9" w:rsidP="00FA5BBD">
            <w:pPr>
              <w:spacing w:after="0" w:line="240" w:lineRule="auto"/>
              <w:rPr>
                <w:rFonts w:ascii="Calibri" w:eastAsia="Times New Roman" w:hAnsi="Calibri" w:cs="Times New Roman"/>
                <w:b/>
                <w:color w:val="000000"/>
                <w:sz w:val="18"/>
                <w:szCs w:val="18"/>
                <w:lang w:eastAsia="es-CL"/>
              </w:rPr>
            </w:pPr>
            <w:r w:rsidRPr="00413922">
              <w:rPr>
                <w:rFonts w:ascii="Calibri" w:eastAsia="Times New Roman" w:hAnsi="Calibri" w:cs="Times New Roman"/>
                <w:b/>
                <w:color w:val="000000"/>
                <w:sz w:val="18"/>
                <w:szCs w:val="18"/>
                <w:lang w:eastAsia="es-CL"/>
              </w:rPr>
              <w:t>Norte:</w:t>
            </w:r>
            <w:r w:rsidRPr="00413922">
              <w:rPr>
                <w:rFonts w:ascii="Calibri" w:eastAsia="Times New Roman" w:hAnsi="Calibri" w:cs="Times New Roman"/>
                <w:color w:val="000000"/>
                <w:sz w:val="18"/>
                <w:szCs w:val="18"/>
                <w:lang w:eastAsia="es-CL"/>
              </w:rPr>
              <w:t xml:space="preserve"> </w:t>
            </w:r>
            <w:r w:rsidR="006744A8" w:rsidRPr="00413922">
              <w:rPr>
                <w:rFonts w:ascii="Calibri" w:eastAsia="Times New Roman" w:hAnsi="Calibri" w:cs="Times New Roman"/>
                <w:color w:val="000000"/>
                <w:sz w:val="18"/>
                <w:szCs w:val="18"/>
                <w:lang w:eastAsia="es-CL"/>
              </w:rPr>
              <w:t>5.991.170</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567F974" w14:textId="77777777" w:rsidR="007B1CD9" w:rsidRPr="00413922" w:rsidRDefault="007B1CD9" w:rsidP="00FA5BBD">
            <w:pPr>
              <w:spacing w:after="0" w:line="240" w:lineRule="auto"/>
              <w:rPr>
                <w:rFonts w:ascii="Calibri" w:eastAsia="Times New Roman" w:hAnsi="Calibri" w:cs="Times New Roman"/>
                <w:b/>
                <w:color w:val="000000"/>
                <w:sz w:val="18"/>
                <w:szCs w:val="18"/>
                <w:lang w:eastAsia="es-CL"/>
              </w:rPr>
            </w:pPr>
            <w:r w:rsidRPr="00413922">
              <w:rPr>
                <w:rFonts w:ascii="Calibri" w:eastAsia="Times New Roman" w:hAnsi="Calibri" w:cs="Times New Roman"/>
                <w:b/>
                <w:color w:val="000000"/>
                <w:sz w:val="18"/>
                <w:szCs w:val="18"/>
                <w:lang w:eastAsia="es-CL"/>
              </w:rPr>
              <w:t>Este:</w:t>
            </w:r>
            <w:r w:rsidRPr="00413922">
              <w:rPr>
                <w:rFonts w:ascii="Calibri" w:eastAsia="Times New Roman" w:hAnsi="Calibri" w:cs="Times New Roman"/>
                <w:color w:val="000000"/>
                <w:sz w:val="18"/>
                <w:szCs w:val="18"/>
                <w:lang w:eastAsia="es-CL"/>
              </w:rPr>
              <w:t xml:space="preserve"> </w:t>
            </w:r>
            <w:r w:rsidR="006744A8" w:rsidRPr="00413922">
              <w:rPr>
                <w:rFonts w:ascii="Calibri" w:eastAsia="Times New Roman" w:hAnsi="Calibri" w:cs="Times New Roman"/>
                <w:color w:val="000000"/>
                <w:sz w:val="18"/>
                <w:szCs w:val="18"/>
                <w:lang w:eastAsia="es-CL"/>
              </w:rPr>
              <w:t>271.320</w:t>
            </w:r>
          </w:p>
        </w:tc>
      </w:tr>
      <w:tr w:rsidR="007B1CD9" w:rsidRPr="00413922" w14:paraId="178CE6B3" w14:textId="77777777" w:rsidTr="00FA5BBD">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7A71E8A" w14:textId="77777777" w:rsidR="007B1CD9" w:rsidRPr="00413922" w:rsidRDefault="007B1CD9" w:rsidP="00FA5BBD">
            <w:pPr>
              <w:spacing w:after="0" w:line="240" w:lineRule="auto"/>
              <w:rPr>
                <w:rFonts w:ascii="Calibri" w:eastAsia="Times New Roman" w:hAnsi="Calibri" w:cs="Times New Roman"/>
                <w:color w:val="000000"/>
                <w:sz w:val="18"/>
                <w:szCs w:val="18"/>
                <w:lang w:eastAsia="es-CL"/>
              </w:rPr>
            </w:pPr>
            <w:r w:rsidRPr="00413922">
              <w:rPr>
                <w:rFonts w:ascii="Calibri" w:eastAsia="Times New Roman" w:hAnsi="Calibri" w:cs="Times New Roman"/>
                <w:b/>
                <w:color w:val="000000"/>
                <w:sz w:val="18"/>
                <w:szCs w:val="18"/>
                <w:lang w:eastAsia="es-CL"/>
              </w:rPr>
              <w:t>Descripción del medio de prueba:</w:t>
            </w:r>
            <w:r w:rsidRPr="00413922">
              <w:rPr>
                <w:rFonts w:ascii="Calibri" w:eastAsia="Times New Roman" w:hAnsi="Calibri" w:cs="Times New Roman"/>
                <w:color w:val="000000"/>
                <w:sz w:val="18"/>
                <w:szCs w:val="18"/>
                <w:lang w:eastAsia="es-CL"/>
              </w:rPr>
              <w:t xml:space="preserve"> </w:t>
            </w:r>
            <w:r w:rsidR="007C6342" w:rsidRPr="00413922">
              <w:rPr>
                <w:rFonts w:ascii="Calibri" w:eastAsia="Times New Roman" w:hAnsi="Calibri" w:cs="Times New Roman"/>
                <w:color w:val="000000"/>
                <w:sz w:val="18"/>
                <w:szCs w:val="18"/>
                <w:lang w:eastAsia="es-CL"/>
              </w:rPr>
              <w:t>Tranque La Isla.</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14B79D0" w14:textId="77777777" w:rsidR="007B1CD9" w:rsidRPr="00413922" w:rsidRDefault="007B1CD9" w:rsidP="00FA5BBD">
            <w:pPr>
              <w:spacing w:after="0" w:line="240" w:lineRule="auto"/>
              <w:rPr>
                <w:rFonts w:ascii="Calibri" w:eastAsia="Times New Roman" w:hAnsi="Calibri" w:cs="Times New Roman"/>
                <w:b/>
                <w:color w:val="000000"/>
                <w:sz w:val="18"/>
                <w:szCs w:val="18"/>
                <w:lang w:eastAsia="es-CL"/>
              </w:rPr>
            </w:pPr>
            <w:r w:rsidRPr="00413922">
              <w:rPr>
                <w:rFonts w:ascii="Calibri" w:eastAsia="Times New Roman" w:hAnsi="Calibri" w:cs="Times New Roman"/>
                <w:b/>
                <w:color w:val="000000"/>
                <w:sz w:val="18"/>
                <w:szCs w:val="18"/>
                <w:lang w:eastAsia="es-CL"/>
              </w:rPr>
              <w:t>Descripción del medio de prueba:</w:t>
            </w:r>
            <w:r w:rsidRPr="00413922">
              <w:rPr>
                <w:rFonts w:ascii="Calibri" w:eastAsia="Times New Roman" w:hAnsi="Calibri" w:cs="Times New Roman"/>
                <w:color w:val="000000"/>
                <w:sz w:val="18"/>
                <w:szCs w:val="18"/>
                <w:lang w:eastAsia="es-CL"/>
              </w:rPr>
              <w:t xml:space="preserve"> </w:t>
            </w:r>
            <w:r w:rsidR="007C6342" w:rsidRPr="00413922">
              <w:rPr>
                <w:rFonts w:ascii="Calibri" w:eastAsia="Times New Roman" w:hAnsi="Calibri" w:cs="Times New Roman"/>
                <w:color w:val="000000"/>
                <w:sz w:val="18"/>
                <w:szCs w:val="18"/>
                <w:lang w:eastAsia="es-CL"/>
              </w:rPr>
              <w:t xml:space="preserve">Tranque </w:t>
            </w:r>
            <w:r w:rsidR="00896769" w:rsidRPr="00413922">
              <w:rPr>
                <w:rFonts w:ascii="Calibri" w:eastAsia="Times New Roman" w:hAnsi="Calibri" w:cs="Times New Roman"/>
                <w:color w:val="000000"/>
                <w:sz w:val="18"/>
                <w:szCs w:val="18"/>
                <w:lang w:eastAsia="es-CL"/>
              </w:rPr>
              <w:t>Los</w:t>
            </w:r>
            <w:r w:rsidR="007C6342" w:rsidRPr="00413922">
              <w:rPr>
                <w:rFonts w:ascii="Calibri" w:eastAsia="Times New Roman" w:hAnsi="Calibri" w:cs="Times New Roman"/>
                <w:color w:val="000000"/>
                <w:sz w:val="18"/>
                <w:szCs w:val="18"/>
                <w:lang w:eastAsia="es-CL"/>
              </w:rPr>
              <w:t xml:space="preserve"> Ganso</w:t>
            </w:r>
            <w:r w:rsidR="00896769" w:rsidRPr="00413922">
              <w:rPr>
                <w:rFonts w:ascii="Calibri" w:eastAsia="Times New Roman" w:hAnsi="Calibri" w:cs="Times New Roman"/>
                <w:color w:val="000000"/>
                <w:sz w:val="18"/>
                <w:szCs w:val="18"/>
                <w:lang w:eastAsia="es-CL"/>
              </w:rPr>
              <w:t>s</w:t>
            </w:r>
            <w:r w:rsidR="007C6342" w:rsidRPr="00413922">
              <w:rPr>
                <w:rFonts w:ascii="Calibri" w:eastAsia="Times New Roman" w:hAnsi="Calibri" w:cs="Times New Roman"/>
                <w:color w:val="000000"/>
                <w:sz w:val="18"/>
                <w:szCs w:val="18"/>
                <w:lang w:eastAsia="es-CL"/>
              </w:rPr>
              <w:t>.</w:t>
            </w:r>
          </w:p>
        </w:tc>
      </w:tr>
      <w:tr w:rsidR="007B1CD9" w:rsidRPr="00413922" w14:paraId="430D3249" w14:textId="77777777" w:rsidTr="00FA5BBD">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137B151B" w14:textId="77777777" w:rsidR="007B1CD9" w:rsidRPr="00413922" w:rsidRDefault="005C5468" w:rsidP="00FA5BBD">
            <w:pPr>
              <w:spacing w:after="0" w:line="240" w:lineRule="auto"/>
              <w:jc w:val="center"/>
              <w:rPr>
                <w:rFonts w:ascii="Calibri" w:eastAsia="Times New Roman" w:hAnsi="Calibri" w:cs="Times New Roman"/>
                <w:color w:val="000000"/>
                <w:sz w:val="20"/>
                <w:szCs w:val="20"/>
                <w:lang w:eastAsia="es-CL"/>
              </w:rPr>
            </w:pPr>
            <w:r w:rsidRPr="00413922">
              <w:rPr>
                <w:rFonts w:ascii="Calibri" w:eastAsia="Times New Roman" w:hAnsi="Calibri" w:cs="Times New Roman"/>
                <w:noProof/>
                <w:color w:val="000000"/>
                <w:sz w:val="20"/>
                <w:szCs w:val="20"/>
                <w:lang w:eastAsia="es-CL"/>
              </w:rPr>
              <w:drawing>
                <wp:inline distT="0" distB="0" distL="0" distR="0" wp14:anchorId="48BF5497" wp14:editId="6F1D0C2E">
                  <wp:extent cx="2520000" cy="1800000"/>
                  <wp:effectExtent l="0" t="0" r="0" b="0"/>
                  <wp:docPr id="31" name="Imagen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73E5697F" w14:textId="77777777" w:rsidR="007B1CD9" w:rsidRPr="00413922" w:rsidRDefault="005C5468" w:rsidP="00FA5BBD">
            <w:pPr>
              <w:spacing w:after="0" w:line="240" w:lineRule="auto"/>
              <w:jc w:val="center"/>
              <w:rPr>
                <w:rFonts w:ascii="Calibri" w:eastAsia="Times New Roman" w:hAnsi="Calibri" w:cs="Times New Roman"/>
                <w:color w:val="000000"/>
                <w:sz w:val="20"/>
                <w:szCs w:val="20"/>
                <w:lang w:eastAsia="es-CL"/>
              </w:rPr>
            </w:pPr>
            <w:r w:rsidRPr="00413922">
              <w:rPr>
                <w:rFonts w:ascii="Calibri" w:eastAsia="Times New Roman" w:hAnsi="Calibri" w:cs="Times New Roman"/>
                <w:noProof/>
                <w:color w:val="000000"/>
                <w:sz w:val="20"/>
                <w:szCs w:val="20"/>
                <w:lang w:eastAsia="es-CL"/>
              </w:rPr>
              <w:drawing>
                <wp:inline distT="0" distB="0" distL="0" distR="0" wp14:anchorId="48692D0F" wp14:editId="05F2651B">
                  <wp:extent cx="2520000" cy="1800000"/>
                  <wp:effectExtent l="0" t="0" r="0" b="0"/>
                  <wp:docPr id="32" name="Imagen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7B1CD9" w:rsidRPr="00413922" w14:paraId="36FAE9BE" w14:textId="77777777" w:rsidTr="00FA5BB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C4EEBD0" w14:textId="77777777" w:rsidR="007B1CD9" w:rsidRPr="00413922" w:rsidRDefault="007B1CD9" w:rsidP="00FA5BBD">
            <w:pPr>
              <w:spacing w:after="0" w:line="240" w:lineRule="auto"/>
              <w:contextualSpacing/>
              <w:outlineLvl w:val="1"/>
              <w:rPr>
                <w:rFonts w:ascii="Calibri" w:eastAsia="Times New Roman" w:hAnsi="Calibri" w:cs="Calibri"/>
                <w:b/>
                <w:color w:val="000000"/>
                <w:sz w:val="18"/>
                <w:szCs w:val="20"/>
                <w:lang w:eastAsia="es-CL"/>
              </w:rPr>
            </w:pPr>
            <w:bookmarkStart w:id="205" w:name="_Toc26456050"/>
            <w:r w:rsidRPr="00413922">
              <w:rPr>
                <w:rFonts w:ascii="Calibri" w:eastAsia="Calibri" w:hAnsi="Calibri" w:cs="Calibri"/>
                <w:b/>
                <w:sz w:val="18"/>
                <w:szCs w:val="20"/>
              </w:rPr>
              <w:t>Fotografía 11.</w:t>
            </w:r>
            <w:bookmarkEnd w:id="20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B98DD7" w14:textId="77777777" w:rsidR="007B1CD9" w:rsidRPr="00413922" w:rsidRDefault="007B1CD9" w:rsidP="00FA5BBD">
            <w:pPr>
              <w:spacing w:after="0" w:line="240" w:lineRule="auto"/>
              <w:rPr>
                <w:rFonts w:ascii="Calibri" w:eastAsia="Times New Roman" w:hAnsi="Calibri" w:cs="Times New Roman"/>
                <w:b/>
                <w:color w:val="000000"/>
                <w:sz w:val="18"/>
                <w:szCs w:val="18"/>
                <w:lang w:eastAsia="es-CL"/>
              </w:rPr>
            </w:pPr>
            <w:r w:rsidRPr="00413922">
              <w:rPr>
                <w:rFonts w:ascii="Calibri" w:eastAsia="Times New Roman" w:hAnsi="Calibri" w:cs="Times New Roman"/>
                <w:b/>
                <w:color w:val="000000"/>
                <w:sz w:val="18"/>
                <w:szCs w:val="18"/>
                <w:lang w:eastAsia="es-CL"/>
              </w:rPr>
              <w:t>Fecha:</w:t>
            </w:r>
            <w:r w:rsidRPr="00413922">
              <w:rPr>
                <w:rFonts w:ascii="Calibri" w:eastAsia="Times New Roman" w:hAnsi="Calibri" w:cs="Times New Roman"/>
                <w:b/>
                <w:color w:val="FF0000"/>
                <w:sz w:val="18"/>
                <w:szCs w:val="18"/>
                <w:lang w:eastAsia="es-CL"/>
              </w:rPr>
              <w:t xml:space="preserve"> </w:t>
            </w:r>
            <w:r w:rsidRPr="00413922">
              <w:rPr>
                <w:rFonts w:ascii="Calibri" w:eastAsia="Times New Roman" w:hAnsi="Calibri" w:cs="Times New Roman"/>
                <w:b/>
                <w:color w:val="000000"/>
                <w:sz w:val="18"/>
                <w:szCs w:val="18"/>
                <w:lang w:eastAsia="es-CL"/>
              </w:rPr>
              <w:t>29-10-2019.</w:t>
            </w:r>
          </w:p>
        </w:tc>
        <w:tc>
          <w:tcPr>
            <w:tcW w:w="1341" w:type="pct"/>
            <w:tcBorders>
              <w:top w:val="single" w:sz="4" w:space="0" w:color="auto"/>
              <w:left w:val="nil"/>
              <w:bottom w:val="single" w:sz="4" w:space="0" w:color="auto"/>
              <w:right w:val="nil"/>
            </w:tcBorders>
            <w:shd w:val="clear" w:color="auto" w:fill="auto"/>
            <w:noWrap/>
            <w:vAlign w:val="center"/>
            <w:hideMark/>
          </w:tcPr>
          <w:p w14:paraId="2B832D93" w14:textId="77777777" w:rsidR="007B1CD9" w:rsidRPr="00413922" w:rsidRDefault="007B1CD9" w:rsidP="00FA5BBD">
            <w:pPr>
              <w:spacing w:after="0" w:line="240" w:lineRule="auto"/>
              <w:contextualSpacing/>
              <w:outlineLvl w:val="1"/>
              <w:rPr>
                <w:rFonts w:ascii="Calibri" w:eastAsia="Calibri" w:hAnsi="Calibri" w:cs="Calibri"/>
                <w:b/>
                <w:sz w:val="18"/>
                <w:szCs w:val="20"/>
              </w:rPr>
            </w:pPr>
            <w:bookmarkStart w:id="206" w:name="_Toc26456051"/>
            <w:r w:rsidRPr="00413922">
              <w:rPr>
                <w:rFonts w:ascii="Calibri" w:eastAsia="Calibri" w:hAnsi="Calibri" w:cs="Calibri"/>
                <w:b/>
                <w:sz w:val="18"/>
                <w:szCs w:val="20"/>
              </w:rPr>
              <w:t>Fotografía 12.</w:t>
            </w:r>
            <w:bookmarkEnd w:id="20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782A48" w14:textId="77777777" w:rsidR="007B1CD9" w:rsidRPr="00413922" w:rsidRDefault="007B1CD9" w:rsidP="00FA5BBD">
            <w:pPr>
              <w:spacing w:after="0" w:line="240" w:lineRule="auto"/>
              <w:rPr>
                <w:rFonts w:ascii="Calibri" w:eastAsia="Times New Roman" w:hAnsi="Calibri" w:cs="Times New Roman"/>
                <w:b/>
                <w:color w:val="000000"/>
                <w:sz w:val="18"/>
                <w:szCs w:val="18"/>
                <w:lang w:eastAsia="es-CL"/>
              </w:rPr>
            </w:pPr>
            <w:r w:rsidRPr="00413922">
              <w:rPr>
                <w:rFonts w:ascii="Calibri" w:eastAsia="Times New Roman" w:hAnsi="Calibri" w:cs="Times New Roman"/>
                <w:b/>
                <w:color w:val="000000"/>
                <w:sz w:val="18"/>
                <w:szCs w:val="18"/>
                <w:lang w:eastAsia="es-CL"/>
              </w:rPr>
              <w:t>Fecha: 29-10-2019.</w:t>
            </w:r>
          </w:p>
        </w:tc>
      </w:tr>
      <w:tr w:rsidR="006744A8" w:rsidRPr="00413922" w14:paraId="490E827B" w14:textId="77777777" w:rsidTr="00FA5BB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E5F2D7" w14:textId="77777777" w:rsidR="006744A8" w:rsidRPr="00413922" w:rsidRDefault="006744A8" w:rsidP="006744A8">
            <w:pPr>
              <w:spacing w:after="0" w:line="240" w:lineRule="auto"/>
              <w:rPr>
                <w:rFonts w:ascii="Calibri" w:eastAsia="Times New Roman" w:hAnsi="Calibri" w:cs="Times New Roman"/>
                <w:b/>
                <w:color w:val="000000"/>
                <w:sz w:val="18"/>
                <w:szCs w:val="18"/>
                <w:lang w:eastAsia="es-CL"/>
              </w:rPr>
            </w:pPr>
            <w:r w:rsidRPr="00413922">
              <w:rPr>
                <w:rFonts w:ascii="Calibri" w:eastAsia="Times New Roman" w:hAnsi="Calibri" w:cs="Times New Roman"/>
                <w:b/>
                <w:color w:val="000000"/>
                <w:sz w:val="18"/>
                <w:szCs w:val="18"/>
                <w:lang w:eastAsia="es-CL"/>
              </w:rPr>
              <w:t>Coordenadas UTM DATUM WGS84 HUSO</w:t>
            </w:r>
            <w:r w:rsidRPr="00413922">
              <w:rPr>
                <w:rFonts w:ascii="Calibri" w:eastAsia="Times New Roman" w:hAnsi="Calibri" w:cs="Times New Roman"/>
                <w:b/>
                <w:sz w:val="18"/>
                <w:szCs w:val="18"/>
                <w:lang w:eastAsia="es-CL"/>
              </w:rPr>
              <w:t xml:space="preserve">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AA2139F" w14:textId="77777777" w:rsidR="006744A8" w:rsidRPr="00413922" w:rsidRDefault="006744A8" w:rsidP="006744A8">
            <w:pPr>
              <w:spacing w:after="0" w:line="240" w:lineRule="auto"/>
              <w:rPr>
                <w:rFonts w:ascii="Calibri" w:eastAsia="Times New Roman" w:hAnsi="Calibri" w:cs="Times New Roman"/>
                <w:b/>
                <w:color w:val="000000"/>
                <w:sz w:val="18"/>
                <w:szCs w:val="18"/>
                <w:lang w:eastAsia="es-CL"/>
              </w:rPr>
            </w:pPr>
            <w:r w:rsidRPr="00413922">
              <w:rPr>
                <w:rFonts w:ascii="Calibri" w:eastAsia="Times New Roman" w:hAnsi="Calibri" w:cs="Times New Roman"/>
                <w:b/>
                <w:color w:val="000000"/>
                <w:sz w:val="18"/>
                <w:szCs w:val="18"/>
                <w:lang w:eastAsia="es-CL"/>
              </w:rPr>
              <w:t>Norte:</w:t>
            </w:r>
            <w:r w:rsidRPr="00413922">
              <w:rPr>
                <w:rFonts w:ascii="Calibri" w:eastAsia="Times New Roman" w:hAnsi="Calibri" w:cs="Times New Roman"/>
                <w:color w:val="000000"/>
                <w:sz w:val="18"/>
                <w:szCs w:val="18"/>
                <w:lang w:eastAsia="es-CL"/>
              </w:rPr>
              <w:t xml:space="preserve"> 5.990.211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6D79BB9" w14:textId="77777777" w:rsidR="006744A8" w:rsidRPr="00413922" w:rsidRDefault="006744A8" w:rsidP="006744A8">
            <w:pPr>
              <w:spacing w:after="0" w:line="240" w:lineRule="auto"/>
              <w:rPr>
                <w:rFonts w:ascii="Calibri" w:eastAsia="Times New Roman" w:hAnsi="Calibri" w:cs="Times New Roman"/>
                <w:b/>
                <w:color w:val="000000"/>
                <w:sz w:val="18"/>
                <w:szCs w:val="18"/>
                <w:lang w:eastAsia="es-CL"/>
              </w:rPr>
            </w:pPr>
            <w:r w:rsidRPr="00413922">
              <w:rPr>
                <w:rFonts w:ascii="Calibri" w:eastAsia="Times New Roman" w:hAnsi="Calibri" w:cs="Times New Roman"/>
                <w:b/>
                <w:color w:val="000000"/>
                <w:sz w:val="18"/>
                <w:szCs w:val="18"/>
                <w:lang w:eastAsia="es-CL"/>
              </w:rPr>
              <w:t>Este:</w:t>
            </w:r>
            <w:r w:rsidRPr="00413922">
              <w:rPr>
                <w:rFonts w:ascii="Calibri" w:eastAsia="Times New Roman" w:hAnsi="Calibri" w:cs="Times New Roman"/>
                <w:color w:val="000000"/>
                <w:sz w:val="18"/>
                <w:szCs w:val="18"/>
                <w:lang w:eastAsia="es-CL"/>
              </w:rPr>
              <w:t xml:space="preserve"> 271.139</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687DBD54" w14:textId="77777777" w:rsidR="006744A8" w:rsidRPr="00413922" w:rsidRDefault="006744A8" w:rsidP="006744A8">
            <w:pPr>
              <w:spacing w:after="0" w:line="240" w:lineRule="auto"/>
              <w:rPr>
                <w:rFonts w:ascii="Calibri" w:eastAsia="Times New Roman" w:hAnsi="Calibri" w:cs="Times New Roman"/>
                <w:b/>
                <w:color w:val="000000"/>
                <w:sz w:val="18"/>
                <w:szCs w:val="18"/>
                <w:lang w:eastAsia="es-CL"/>
              </w:rPr>
            </w:pPr>
            <w:r w:rsidRPr="00413922">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AD53767" w14:textId="77777777" w:rsidR="006744A8" w:rsidRPr="00413922" w:rsidRDefault="006744A8" w:rsidP="006744A8">
            <w:pPr>
              <w:spacing w:after="0" w:line="240" w:lineRule="auto"/>
              <w:rPr>
                <w:rFonts w:ascii="Calibri" w:eastAsia="Times New Roman" w:hAnsi="Calibri" w:cs="Times New Roman"/>
                <w:b/>
                <w:color w:val="000000"/>
                <w:sz w:val="18"/>
                <w:szCs w:val="18"/>
                <w:lang w:eastAsia="es-CL"/>
              </w:rPr>
            </w:pPr>
            <w:r w:rsidRPr="00413922">
              <w:rPr>
                <w:rFonts w:ascii="Calibri" w:eastAsia="Times New Roman" w:hAnsi="Calibri" w:cs="Times New Roman"/>
                <w:b/>
                <w:color w:val="000000"/>
                <w:sz w:val="18"/>
                <w:szCs w:val="18"/>
                <w:lang w:eastAsia="es-CL"/>
              </w:rPr>
              <w:t>Norte:</w:t>
            </w:r>
            <w:r w:rsidRPr="00413922">
              <w:rPr>
                <w:rFonts w:ascii="Calibri" w:eastAsia="Times New Roman" w:hAnsi="Calibri" w:cs="Times New Roman"/>
                <w:color w:val="000000"/>
                <w:sz w:val="18"/>
                <w:szCs w:val="18"/>
                <w:lang w:eastAsia="es-CL"/>
              </w:rPr>
              <w:t xml:space="preserve"> 5.990.211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0BB35DF" w14:textId="77777777" w:rsidR="006744A8" w:rsidRPr="00413922" w:rsidRDefault="006744A8" w:rsidP="006744A8">
            <w:pPr>
              <w:spacing w:after="0" w:line="240" w:lineRule="auto"/>
              <w:rPr>
                <w:rFonts w:ascii="Calibri" w:eastAsia="Times New Roman" w:hAnsi="Calibri" w:cs="Times New Roman"/>
                <w:b/>
                <w:color w:val="000000"/>
                <w:sz w:val="18"/>
                <w:szCs w:val="18"/>
                <w:lang w:eastAsia="es-CL"/>
              </w:rPr>
            </w:pPr>
            <w:r w:rsidRPr="00413922">
              <w:rPr>
                <w:rFonts w:ascii="Calibri" w:eastAsia="Times New Roman" w:hAnsi="Calibri" w:cs="Times New Roman"/>
                <w:b/>
                <w:color w:val="000000"/>
                <w:sz w:val="18"/>
                <w:szCs w:val="18"/>
                <w:lang w:eastAsia="es-CL"/>
              </w:rPr>
              <w:t>Este:</w:t>
            </w:r>
            <w:r w:rsidRPr="00413922">
              <w:rPr>
                <w:rFonts w:ascii="Calibri" w:eastAsia="Times New Roman" w:hAnsi="Calibri" w:cs="Times New Roman"/>
                <w:color w:val="000000"/>
                <w:sz w:val="18"/>
                <w:szCs w:val="18"/>
                <w:lang w:eastAsia="es-CL"/>
              </w:rPr>
              <w:t xml:space="preserve"> 271.139</w:t>
            </w:r>
          </w:p>
        </w:tc>
      </w:tr>
      <w:tr w:rsidR="007B1CD9" w:rsidRPr="00413922" w14:paraId="124C0FBD" w14:textId="77777777" w:rsidTr="00FA5BBD">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4CB073B0" w14:textId="77777777" w:rsidR="007B1CD9" w:rsidRPr="00413922" w:rsidRDefault="007B1CD9" w:rsidP="00B451C0">
            <w:pPr>
              <w:spacing w:after="0" w:line="240" w:lineRule="auto"/>
              <w:jc w:val="both"/>
              <w:rPr>
                <w:rFonts w:ascii="Calibri" w:eastAsia="Times New Roman" w:hAnsi="Calibri" w:cs="Times New Roman"/>
                <w:color w:val="000000"/>
                <w:sz w:val="18"/>
                <w:szCs w:val="18"/>
                <w:lang w:eastAsia="es-CL"/>
              </w:rPr>
            </w:pPr>
            <w:r w:rsidRPr="00413922">
              <w:rPr>
                <w:rFonts w:ascii="Calibri" w:eastAsia="Times New Roman" w:hAnsi="Calibri" w:cs="Times New Roman"/>
                <w:b/>
                <w:color w:val="000000"/>
                <w:sz w:val="18"/>
                <w:szCs w:val="18"/>
                <w:lang w:eastAsia="es-CL"/>
              </w:rPr>
              <w:t>Descripción del medio de prueba:</w:t>
            </w:r>
            <w:r w:rsidRPr="00413922">
              <w:rPr>
                <w:rFonts w:ascii="Calibri" w:eastAsia="Times New Roman" w:hAnsi="Calibri" w:cs="Times New Roman"/>
                <w:color w:val="000000"/>
                <w:sz w:val="18"/>
                <w:szCs w:val="18"/>
                <w:lang w:eastAsia="es-CL"/>
              </w:rPr>
              <w:t xml:space="preserve"> </w:t>
            </w:r>
            <w:r w:rsidR="007C6342" w:rsidRPr="00413922">
              <w:rPr>
                <w:rFonts w:ascii="Calibri" w:eastAsia="Times New Roman" w:hAnsi="Calibri" w:cs="Times New Roman"/>
                <w:color w:val="000000"/>
                <w:sz w:val="18"/>
                <w:szCs w:val="18"/>
                <w:lang w:eastAsia="es-CL"/>
              </w:rPr>
              <w:t xml:space="preserve">Pozo en el punto P-7 </w:t>
            </w:r>
            <w:r w:rsidR="00B451C0" w:rsidRPr="00413922">
              <w:rPr>
                <w:rFonts w:ascii="Calibri" w:eastAsia="Times New Roman" w:hAnsi="Calibri" w:cs="Times New Roman"/>
                <w:color w:val="000000"/>
                <w:sz w:val="18"/>
                <w:szCs w:val="18"/>
                <w:lang w:eastAsia="es-CL"/>
              </w:rPr>
              <w:t>(Tranque Los Gansos).</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2852F9F6" w14:textId="77777777" w:rsidR="007B1CD9" w:rsidRPr="00413922" w:rsidRDefault="007B1CD9" w:rsidP="00B451C0">
            <w:pPr>
              <w:spacing w:after="0" w:line="240" w:lineRule="auto"/>
              <w:jc w:val="both"/>
              <w:rPr>
                <w:rFonts w:ascii="Calibri" w:eastAsia="Times New Roman" w:hAnsi="Calibri" w:cs="Times New Roman"/>
                <w:b/>
                <w:color w:val="000000"/>
                <w:sz w:val="18"/>
                <w:szCs w:val="18"/>
                <w:lang w:eastAsia="es-CL"/>
              </w:rPr>
            </w:pPr>
            <w:r w:rsidRPr="00413922">
              <w:rPr>
                <w:rFonts w:ascii="Calibri" w:eastAsia="Times New Roman" w:hAnsi="Calibri" w:cs="Times New Roman"/>
                <w:b/>
                <w:color w:val="000000"/>
                <w:sz w:val="18"/>
                <w:szCs w:val="18"/>
                <w:lang w:eastAsia="es-CL"/>
              </w:rPr>
              <w:t>Descripción del medio de prueba:</w:t>
            </w:r>
            <w:r w:rsidRPr="00413922">
              <w:rPr>
                <w:rFonts w:ascii="Calibri" w:eastAsia="Times New Roman" w:hAnsi="Calibri" w:cs="Times New Roman"/>
                <w:color w:val="000000"/>
                <w:sz w:val="18"/>
                <w:szCs w:val="18"/>
                <w:lang w:eastAsia="es-CL"/>
              </w:rPr>
              <w:t xml:space="preserve"> </w:t>
            </w:r>
            <w:r w:rsidR="007C6342" w:rsidRPr="00413922">
              <w:rPr>
                <w:rFonts w:ascii="Calibri" w:eastAsia="Times New Roman" w:hAnsi="Calibri" w:cs="Times New Roman"/>
                <w:color w:val="000000"/>
                <w:sz w:val="18"/>
                <w:szCs w:val="18"/>
                <w:lang w:eastAsia="es-CL"/>
              </w:rPr>
              <w:t xml:space="preserve">Totalizador de registro </w:t>
            </w:r>
            <w:r w:rsidR="006744A8" w:rsidRPr="00413922">
              <w:rPr>
                <w:rFonts w:ascii="Calibri" w:eastAsia="Times New Roman" w:hAnsi="Calibri" w:cs="Times New Roman"/>
                <w:color w:val="000000"/>
                <w:sz w:val="18"/>
                <w:szCs w:val="18"/>
                <w:lang w:eastAsia="es-CL"/>
              </w:rPr>
              <w:t xml:space="preserve">en </w:t>
            </w:r>
            <w:r w:rsidR="007C6342" w:rsidRPr="00413922">
              <w:rPr>
                <w:rFonts w:ascii="Calibri" w:eastAsia="Times New Roman" w:hAnsi="Calibri" w:cs="Times New Roman"/>
                <w:color w:val="000000"/>
                <w:sz w:val="18"/>
                <w:szCs w:val="18"/>
                <w:lang w:eastAsia="es-CL"/>
              </w:rPr>
              <w:t>punto P-7</w:t>
            </w:r>
            <w:r w:rsidR="00B451C0" w:rsidRPr="00413922">
              <w:rPr>
                <w:rFonts w:ascii="Calibri" w:eastAsia="Times New Roman" w:hAnsi="Calibri" w:cs="Times New Roman"/>
                <w:color w:val="000000"/>
                <w:sz w:val="18"/>
                <w:szCs w:val="18"/>
                <w:lang w:eastAsia="es-CL"/>
              </w:rPr>
              <w:t xml:space="preserve"> (Tranque Los Gansos).</w:t>
            </w:r>
          </w:p>
        </w:tc>
      </w:tr>
    </w:tbl>
    <w:p w14:paraId="127B153E" w14:textId="77777777" w:rsidR="00523D79" w:rsidRDefault="00523D79" w:rsidP="00523D79">
      <w:pPr>
        <w:pStyle w:val="Ttulo2"/>
        <w:numPr>
          <w:ilvl w:val="0"/>
          <w:numId w:val="0"/>
        </w:numPr>
        <w:ind w:left="576"/>
      </w:pPr>
      <w:bookmarkStart w:id="207" w:name="_Toc26456052"/>
    </w:p>
    <w:p w14:paraId="0B047013" w14:textId="54FFE0A1" w:rsidR="005D47A5" w:rsidRPr="00413922" w:rsidRDefault="005D47A5" w:rsidP="00523D79">
      <w:pPr>
        <w:pStyle w:val="Ttulo2"/>
      </w:pPr>
      <w:r w:rsidRPr="00413922">
        <w:lastRenderedPageBreak/>
        <w:t>Autorizaciones para la construcción de obras hidráulicas mayores.</w:t>
      </w:r>
      <w:bookmarkStart w:id="208" w:name="_GoBack"/>
      <w:bookmarkEnd w:id="207"/>
      <w:bookmarkEnd w:id="208"/>
    </w:p>
    <w:p w14:paraId="444C3509" w14:textId="77777777" w:rsidR="005D47A5" w:rsidRPr="00413922" w:rsidRDefault="005D47A5" w:rsidP="005D47A5">
      <w:pPr>
        <w:spacing w:after="0" w:line="240" w:lineRule="auto"/>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5D47A5" w:rsidRPr="00413922" w14:paraId="47927DA0" w14:textId="77777777" w:rsidTr="00AA13A1">
        <w:trPr>
          <w:trHeight w:val="142"/>
        </w:trPr>
        <w:tc>
          <w:tcPr>
            <w:tcW w:w="1389" w:type="pct"/>
          </w:tcPr>
          <w:p w14:paraId="3A9B7396" w14:textId="77777777" w:rsidR="005D47A5" w:rsidRPr="00413922" w:rsidRDefault="005D47A5" w:rsidP="00AA13A1">
            <w:pPr>
              <w:rPr>
                <w:lang w:val="es-CL"/>
              </w:rPr>
            </w:pPr>
            <w:r w:rsidRPr="00413922">
              <w:rPr>
                <w:rFonts w:eastAsia="Times New Roman"/>
                <w:b/>
                <w:bCs/>
                <w:color w:val="000000"/>
                <w:lang w:eastAsia="es-CL"/>
              </w:rPr>
              <w:t>Número de hecho constatado: 2.</w:t>
            </w:r>
          </w:p>
        </w:tc>
        <w:tc>
          <w:tcPr>
            <w:tcW w:w="3611" w:type="pct"/>
          </w:tcPr>
          <w:p w14:paraId="78AE08BF" w14:textId="77777777" w:rsidR="005D47A5" w:rsidRPr="00413922" w:rsidRDefault="005D47A5" w:rsidP="00AA13A1">
            <w:r w:rsidRPr="00413922">
              <w:rPr>
                <w:rFonts w:eastAsia="Times New Roman"/>
                <w:b/>
                <w:bCs/>
                <w:color w:val="000000"/>
                <w:lang w:eastAsia="es-CL"/>
              </w:rPr>
              <w:t>Estación N°</w:t>
            </w:r>
            <w:r w:rsidRPr="00413922">
              <w:rPr>
                <w:rFonts w:eastAsia="Times New Roman"/>
                <w:color w:val="000000"/>
                <w:lang w:eastAsia="es-CL"/>
              </w:rPr>
              <w:t>: 1, 2, 3 y 4.</w:t>
            </w:r>
          </w:p>
        </w:tc>
      </w:tr>
      <w:tr w:rsidR="005D47A5" w:rsidRPr="00413922" w14:paraId="3154025D" w14:textId="77777777" w:rsidTr="00AA13A1">
        <w:trPr>
          <w:trHeight w:val="319"/>
        </w:trPr>
        <w:tc>
          <w:tcPr>
            <w:tcW w:w="5000" w:type="pct"/>
            <w:gridSpan w:val="2"/>
            <w:tcBorders>
              <w:bottom w:val="single" w:sz="4" w:space="0" w:color="auto"/>
            </w:tcBorders>
          </w:tcPr>
          <w:p w14:paraId="59EA2EE0" w14:textId="77777777" w:rsidR="005D47A5" w:rsidRPr="00413922" w:rsidRDefault="005D47A5" w:rsidP="00AA13A1">
            <w:r w:rsidRPr="00413922">
              <w:rPr>
                <w:rFonts w:eastAsia="Times New Roman"/>
                <w:b/>
                <w:bCs/>
                <w:color w:val="000000"/>
                <w:lang w:eastAsia="es-CL"/>
              </w:rPr>
              <w:t>Documentación Revisada:</w:t>
            </w:r>
            <w:r w:rsidRPr="00413922">
              <w:rPr>
                <w:rFonts w:eastAsia="Times New Roman"/>
                <w:bCs/>
                <w:color w:val="000000"/>
                <w:lang w:eastAsia="es-CL"/>
              </w:rPr>
              <w:t xml:space="preserve"> </w:t>
            </w:r>
          </w:p>
          <w:p w14:paraId="081539B8" w14:textId="77777777" w:rsidR="005D47A5" w:rsidRPr="00413922" w:rsidRDefault="002F2714" w:rsidP="002F2714">
            <w:pPr>
              <w:pStyle w:val="Prrafodelista"/>
              <w:numPr>
                <w:ilvl w:val="0"/>
                <w:numId w:val="21"/>
              </w:numPr>
              <w:rPr>
                <w:lang w:eastAsia="es-CL"/>
              </w:rPr>
            </w:pPr>
            <w:r w:rsidRPr="00413922">
              <w:rPr>
                <w:lang w:eastAsia="es-CL"/>
              </w:rPr>
              <w:t>Autorizaciones para construcción de obras hidráulicas mayores (Tranques Los Gansos, El Cóndor y Macal).</w:t>
            </w:r>
          </w:p>
        </w:tc>
      </w:tr>
      <w:tr w:rsidR="005D47A5" w:rsidRPr="00413922" w14:paraId="1F1395CD" w14:textId="77777777" w:rsidTr="00AA13A1">
        <w:trPr>
          <w:trHeight w:val="627"/>
        </w:trPr>
        <w:tc>
          <w:tcPr>
            <w:tcW w:w="5000" w:type="pct"/>
            <w:gridSpan w:val="2"/>
          </w:tcPr>
          <w:p w14:paraId="7EEB7E4D" w14:textId="77777777" w:rsidR="005D47A5" w:rsidRPr="00413922" w:rsidRDefault="005D47A5" w:rsidP="00AA13A1">
            <w:r w:rsidRPr="00413922">
              <w:rPr>
                <w:b/>
              </w:rPr>
              <w:t xml:space="preserve">Exigencias: </w:t>
            </w:r>
          </w:p>
          <w:p w14:paraId="2B594BFB" w14:textId="77777777" w:rsidR="00A6631A" w:rsidRPr="00413922" w:rsidRDefault="00A6631A" w:rsidP="00A6631A">
            <w:pPr>
              <w:rPr>
                <w:b/>
                <w:bCs/>
              </w:rPr>
            </w:pPr>
            <w:r w:rsidRPr="00413922">
              <w:rPr>
                <w:b/>
                <w:bCs/>
              </w:rPr>
              <w:t>RCA N°41/2015; Considerando 4.1.</w:t>
            </w:r>
          </w:p>
          <w:p w14:paraId="1BC4A757" w14:textId="77777777" w:rsidR="00A6631A" w:rsidRPr="00413922" w:rsidRDefault="00A6631A" w:rsidP="00A6631A">
            <w:pPr>
              <w:spacing w:before="9" w:line="260" w:lineRule="exact"/>
              <w:jc w:val="both"/>
              <w:rPr>
                <w:rFonts w:asciiTheme="minorHAnsi" w:hAnsiTheme="minorHAnsi"/>
                <w:lang w:val="es-CL"/>
              </w:rPr>
            </w:pPr>
            <w:r w:rsidRPr="00413922">
              <w:rPr>
                <w:rFonts w:asciiTheme="minorHAnsi" w:hAnsiTheme="minorHAnsi"/>
                <w:lang w:val="es-CL"/>
              </w:rPr>
              <w:t>Consiste en la regularización de los tranques Macal, El Cóndor, La Isla y Los</w:t>
            </w:r>
            <w:r w:rsidRPr="00413922">
              <w:rPr>
                <w:lang w:val="es-CL"/>
              </w:rPr>
              <w:t xml:space="preserve"> Gansos </w:t>
            </w:r>
            <w:r w:rsidRPr="00413922">
              <w:rPr>
                <w:rFonts w:asciiTheme="minorHAnsi" w:hAnsiTheme="minorHAnsi"/>
                <w:lang w:val="es-CL"/>
              </w:rPr>
              <w:t>[…]</w:t>
            </w:r>
            <w:r w:rsidRPr="00413922">
              <w:rPr>
                <w:lang w:val="es-CL"/>
              </w:rPr>
              <w:t>.</w:t>
            </w:r>
            <w:r w:rsidRPr="00413922">
              <w:rPr>
                <w:rFonts w:asciiTheme="minorHAnsi" w:hAnsiTheme="minorHAnsi"/>
                <w:lang w:val="es-CL"/>
              </w:rPr>
              <w:t xml:space="preserve"> Estos embalses se han construido en el tiempo, en la medida que se fueron realizando las plantaciones de manzanos existentes en el predio que cuenta con una superficie total de 800 ha físicas. Los Tranques Los Gansos, El Cóndor y La Isla se construyeron antes del año 1996 y el Tranque Macal se</w:t>
            </w:r>
            <w:r w:rsidRPr="00413922">
              <w:rPr>
                <w:lang w:val="es-CL"/>
              </w:rPr>
              <w:t xml:space="preserve"> </w:t>
            </w:r>
            <w:r w:rsidRPr="00413922">
              <w:rPr>
                <w:rFonts w:asciiTheme="minorHAnsi" w:hAnsiTheme="minorHAnsi"/>
                <w:lang w:val="es-CL"/>
              </w:rPr>
              <w:t>construyó durante el año 2010. Los Tranques Los Gansos, El Cóndor, y muy</w:t>
            </w:r>
            <w:r w:rsidRPr="00413922">
              <w:rPr>
                <w:lang w:val="es-CL"/>
              </w:rPr>
              <w:t xml:space="preserve"> </w:t>
            </w:r>
            <w:r w:rsidRPr="00413922">
              <w:rPr>
                <w:rFonts w:asciiTheme="minorHAnsi" w:hAnsiTheme="minorHAnsi"/>
                <w:lang w:val="es-CL"/>
              </w:rPr>
              <w:t>posteriormente el Macal se han construido sobre una quebrada la cual termina en la propiedad vecina, no se prolonga hacia rio alguno, termina o muere en la heredad del predio original.</w:t>
            </w:r>
          </w:p>
          <w:p w14:paraId="62546F33" w14:textId="77777777" w:rsidR="005D47A5" w:rsidRPr="00413922" w:rsidRDefault="005D47A5" w:rsidP="00AA13A1">
            <w:pPr>
              <w:rPr>
                <w:lang w:val="es-CL"/>
              </w:rPr>
            </w:pPr>
          </w:p>
          <w:p w14:paraId="5C3AD303" w14:textId="77777777" w:rsidR="00A6631A" w:rsidRPr="00413922" w:rsidRDefault="00A6631A" w:rsidP="00A6631A">
            <w:pPr>
              <w:rPr>
                <w:b/>
                <w:bCs/>
              </w:rPr>
            </w:pPr>
            <w:r w:rsidRPr="00413922">
              <w:rPr>
                <w:b/>
                <w:bCs/>
              </w:rPr>
              <w:t>RCA N°41/2015; Considerando 6.1.</w:t>
            </w:r>
          </w:p>
          <w:p w14:paraId="57BE11F9" w14:textId="77777777" w:rsidR="00A6631A" w:rsidRPr="00413922" w:rsidRDefault="00A6631A" w:rsidP="00A6631A">
            <w:pPr>
              <w:jc w:val="both"/>
              <w:rPr>
                <w:lang w:val="es-CL"/>
              </w:rPr>
            </w:pPr>
            <w:r w:rsidRPr="00413922">
              <w:rPr>
                <w:u w:val="single"/>
                <w:lang w:val="es-CL"/>
              </w:rPr>
              <w:t>Permiso para la construcción de ciertas obras hidráulicas, del artículo 155 del Reglamento del SEIA</w:t>
            </w:r>
            <w:r w:rsidRPr="00413922">
              <w:rPr>
                <w:lang w:val="es-CL"/>
              </w:rPr>
              <w:t>:</w:t>
            </w:r>
          </w:p>
          <w:p w14:paraId="31C46F46" w14:textId="77777777" w:rsidR="00A6631A" w:rsidRPr="00413922" w:rsidRDefault="00A6631A" w:rsidP="00A6631A">
            <w:pPr>
              <w:jc w:val="both"/>
              <w:rPr>
                <w:lang w:val="es-CL"/>
              </w:rPr>
            </w:pPr>
            <w:r w:rsidRPr="00413922">
              <w:rPr>
                <w:u w:val="single"/>
                <w:lang w:val="es-CL"/>
              </w:rPr>
              <w:t>Fase del proyecto a la cual corresponde</w:t>
            </w:r>
            <w:r w:rsidRPr="00413922">
              <w:rPr>
                <w:lang w:val="es-CL"/>
              </w:rPr>
              <w:t>: construcción y operación.</w:t>
            </w:r>
          </w:p>
          <w:p w14:paraId="57EDA6E5" w14:textId="77777777" w:rsidR="00A6631A" w:rsidRPr="00413922" w:rsidRDefault="00A6631A" w:rsidP="00A6631A">
            <w:pPr>
              <w:jc w:val="both"/>
              <w:rPr>
                <w:lang w:val="es-CL"/>
              </w:rPr>
            </w:pPr>
            <w:r w:rsidRPr="00413922">
              <w:rPr>
                <w:u w:val="single"/>
                <w:lang w:val="es-CL"/>
              </w:rPr>
              <w:t>Parte, obra o acción a que aplica</w:t>
            </w:r>
            <w:r w:rsidRPr="00413922">
              <w:rPr>
                <w:lang w:val="es-CL"/>
              </w:rPr>
              <w:t>: Las principales actividades que se realizarán durante la construcción del proyecto son: instalación de faenas; transporte de insumos, materiales, equipos y maquinarias; almacenamiento de materiales e insumos; movimiento de tierra y compactación; construcción de fundaciones y estructuras; manejo de aguas servidas; manejo de residuos sólidos domésticos; manejo de residuos sólidos asimilables a domiciliarios; cierre de faenas.</w:t>
            </w:r>
          </w:p>
          <w:p w14:paraId="5328908F" w14:textId="77777777" w:rsidR="00A6631A" w:rsidRPr="00413922" w:rsidRDefault="00A6631A" w:rsidP="00A6631A">
            <w:pPr>
              <w:jc w:val="both"/>
              <w:rPr>
                <w:lang w:val="es-CL"/>
              </w:rPr>
            </w:pPr>
            <w:r w:rsidRPr="00413922">
              <w:rPr>
                <w:lang w:val="es-CL"/>
              </w:rPr>
              <w:t>En relación a la etapa de operación las actividades consistieron primero en una puesta en marcha de la obra en que se llena el embalse de manera muy lenta para detectar filtraciones, si es que existieren. Durante este período se llevó un control estricto de los elementos de control y monitoreo previstos en el Manual de Operación y Mantenimiento del embalse, solicitado por la DGA.</w:t>
            </w:r>
          </w:p>
          <w:p w14:paraId="563E90F8" w14:textId="77777777" w:rsidR="00A6631A" w:rsidRPr="00413922" w:rsidRDefault="00A6631A" w:rsidP="00A6631A">
            <w:pPr>
              <w:jc w:val="both"/>
              <w:rPr>
                <w:lang w:val="es-CL"/>
              </w:rPr>
            </w:pPr>
          </w:p>
          <w:p w14:paraId="394C5DD3" w14:textId="77777777" w:rsidR="00A6631A" w:rsidRPr="00413922" w:rsidRDefault="00A6631A" w:rsidP="00A6631A">
            <w:pPr>
              <w:jc w:val="both"/>
              <w:rPr>
                <w:lang w:val="es-CL"/>
              </w:rPr>
            </w:pPr>
            <w:r w:rsidRPr="00413922">
              <w:rPr>
                <w:u w:val="single"/>
                <w:lang w:val="es-CL"/>
              </w:rPr>
              <w:t>Condiciones o exigencias específicas para su otorgamiento</w:t>
            </w:r>
            <w:r w:rsidRPr="00413922">
              <w:rPr>
                <w:lang w:val="es-CL"/>
              </w:rPr>
              <w:t xml:space="preserve">: </w:t>
            </w:r>
          </w:p>
          <w:p w14:paraId="41B8386D" w14:textId="77777777" w:rsidR="00A6631A" w:rsidRPr="00413922" w:rsidRDefault="00A6631A" w:rsidP="00A6631A">
            <w:pPr>
              <w:jc w:val="both"/>
              <w:rPr>
                <w:lang w:val="es-CL"/>
              </w:rPr>
            </w:pPr>
            <w:r w:rsidRPr="00413922">
              <w:rPr>
                <w:lang w:val="es-CL"/>
              </w:rPr>
              <w:t>a) Descripción de la obra.</w:t>
            </w:r>
          </w:p>
          <w:p w14:paraId="53598018" w14:textId="77777777" w:rsidR="00A6631A" w:rsidRPr="00413922" w:rsidRDefault="00A6631A" w:rsidP="00A6631A">
            <w:pPr>
              <w:jc w:val="both"/>
              <w:rPr>
                <w:lang w:val="es-CL"/>
              </w:rPr>
            </w:pPr>
            <w:r w:rsidRPr="00413922">
              <w:rPr>
                <w:lang w:val="es-CL"/>
              </w:rPr>
              <w:t>b) Estudios generales de topografía, geología, hidrología, hidrogeología, para su otorgamiento hidráulica fluvial, hidrodinámica y balance de aguas.</w:t>
            </w:r>
          </w:p>
          <w:p w14:paraId="2B93F209" w14:textId="77777777" w:rsidR="00A6631A" w:rsidRPr="00413922" w:rsidRDefault="00A6631A" w:rsidP="00A6631A">
            <w:pPr>
              <w:jc w:val="both"/>
              <w:rPr>
                <w:lang w:val="es-CL"/>
              </w:rPr>
            </w:pPr>
            <w:r w:rsidRPr="00413922">
              <w:rPr>
                <w:lang w:val="es-CL"/>
              </w:rPr>
              <w:t>c) Análisis del comportamiento de la calidad de las aguas en la situación sin proyecto y con proyecto.</w:t>
            </w:r>
          </w:p>
          <w:p w14:paraId="65B90A86" w14:textId="77777777" w:rsidR="00A6631A" w:rsidRPr="00413922" w:rsidRDefault="00A6631A" w:rsidP="00A6631A">
            <w:pPr>
              <w:jc w:val="both"/>
              <w:rPr>
                <w:lang w:val="es-CL"/>
              </w:rPr>
            </w:pPr>
            <w:r w:rsidRPr="00413922">
              <w:rPr>
                <w:lang w:val="es-CL"/>
              </w:rPr>
              <w:t>d) Medidas que eviten la contaminación o alteración de la calidad de las aguas en las fases del proyecto.</w:t>
            </w:r>
          </w:p>
          <w:p w14:paraId="06D5ACEC" w14:textId="77777777" w:rsidR="00A6631A" w:rsidRPr="00413922" w:rsidRDefault="00A6631A" w:rsidP="00A6631A">
            <w:pPr>
              <w:jc w:val="both"/>
              <w:rPr>
                <w:lang w:val="es-CL"/>
              </w:rPr>
            </w:pPr>
            <w:r w:rsidRPr="00413922">
              <w:rPr>
                <w:lang w:val="es-CL"/>
              </w:rPr>
              <w:t>e) Planes de seguimiento y contingencias, incluyendo planes de control y monitoreo ambiental aguas arriba y aguas abajo de la obra.</w:t>
            </w:r>
          </w:p>
          <w:p w14:paraId="4E577EF9" w14:textId="77777777" w:rsidR="00A6631A" w:rsidRPr="00413922" w:rsidRDefault="00A6631A" w:rsidP="00A6631A">
            <w:pPr>
              <w:jc w:val="both"/>
              <w:rPr>
                <w:lang w:val="es-CL"/>
              </w:rPr>
            </w:pPr>
            <w:r w:rsidRPr="00413922">
              <w:rPr>
                <w:lang w:val="es-CL"/>
              </w:rPr>
              <w:t>f) Planes de prevención.</w:t>
            </w:r>
          </w:p>
          <w:p w14:paraId="0DAEFADD" w14:textId="77777777" w:rsidR="00A6631A" w:rsidRPr="00413922" w:rsidRDefault="00A6631A" w:rsidP="00A6631A">
            <w:pPr>
              <w:jc w:val="both"/>
              <w:rPr>
                <w:lang w:val="es-CL"/>
              </w:rPr>
            </w:pPr>
            <w:r w:rsidRPr="00413922">
              <w:rPr>
                <w:lang w:val="es-CL"/>
              </w:rPr>
              <w:t>g) Planes de acción.</w:t>
            </w:r>
          </w:p>
          <w:p w14:paraId="0CDAB30D" w14:textId="77777777" w:rsidR="00A6631A" w:rsidRPr="00413922" w:rsidRDefault="00A6631A" w:rsidP="00A6631A">
            <w:pPr>
              <w:rPr>
                <w:lang w:val="es-CL"/>
              </w:rPr>
            </w:pPr>
          </w:p>
          <w:p w14:paraId="3D13A721" w14:textId="77777777" w:rsidR="00A6631A" w:rsidRPr="00413922" w:rsidRDefault="00A6631A" w:rsidP="00A6631A">
            <w:pPr>
              <w:jc w:val="both"/>
              <w:rPr>
                <w:lang w:val="es-CL"/>
              </w:rPr>
            </w:pPr>
            <w:r w:rsidRPr="00413922">
              <w:rPr>
                <w:u w:val="single"/>
                <w:lang w:val="es-CL"/>
              </w:rPr>
              <w:t>Pronunciamiento del órgano competente</w:t>
            </w:r>
            <w:r w:rsidRPr="00413922">
              <w:rPr>
                <w:lang w:val="es-CL"/>
              </w:rPr>
              <w:t>: En Ord. DGA Maule N°219 de la Dirección General de Aguas de fecha 20.02.2015, que señala</w:t>
            </w:r>
            <w:r w:rsidR="00474870" w:rsidRPr="00413922">
              <w:rPr>
                <w:lang w:val="es-CL"/>
              </w:rPr>
              <w:t xml:space="preserve"> “</w:t>
            </w:r>
            <w:r w:rsidRPr="00413922">
              <w:rPr>
                <w:i/>
                <w:iCs/>
                <w:lang w:val="es-CL"/>
              </w:rPr>
              <w:t>…el titular no cuenta con un derecho de aprovechamiento inscrito sobre aguas de la quebrada Macal, en la cual se constató extracción consuntivo de agua para el llenado del embalse homónimo, de ahí que estas no puedan utilizarse para dichos fines ( ... ) ante la posibilidad de descargar el caudal natural de la quebrada Macal mediante los muros de los embalses, se solicita señalar la forma en que se medirán los caudales entrantes y saliente ..."</w:t>
            </w:r>
          </w:p>
          <w:p w14:paraId="35FF79AD" w14:textId="77777777" w:rsidR="00A6631A" w:rsidRPr="00413922" w:rsidRDefault="00A6631A" w:rsidP="00A6631A">
            <w:pPr>
              <w:jc w:val="both"/>
              <w:rPr>
                <w:lang w:val="es-CL"/>
              </w:rPr>
            </w:pPr>
            <w:r w:rsidRPr="00413922">
              <w:rPr>
                <w:lang w:val="es-CL"/>
              </w:rPr>
              <w:lastRenderedPageBreak/>
              <w:t>La Comisión hace presente que lo solicitado por la Dirección General de Aguas (DGA) de la Región del Maule, no corresponde a una exigencia de carácter ambiental. Pero si corresponde a una exigencia de carácter sectorial, razón por la cual lo DGA, tiene todas las atribuciones que la Ley le otorga para exigir al Titular los antecedentes del caso.</w:t>
            </w:r>
          </w:p>
          <w:p w14:paraId="24EBAFC6" w14:textId="77777777" w:rsidR="00A6631A" w:rsidRPr="00413922" w:rsidRDefault="00A6631A" w:rsidP="00A6631A">
            <w:pPr>
              <w:rPr>
                <w:lang w:val="es-CL"/>
              </w:rPr>
            </w:pPr>
          </w:p>
          <w:p w14:paraId="00C3152D" w14:textId="77777777" w:rsidR="00A6631A" w:rsidRPr="00413922" w:rsidRDefault="00A6631A" w:rsidP="00A6631A">
            <w:pPr>
              <w:rPr>
                <w:b/>
                <w:bCs/>
              </w:rPr>
            </w:pPr>
            <w:r w:rsidRPr="00413922">
              <w:rPr>
                <w:b/>
                <w:bCs/>
              </w:rPr>
              <w:t>RCA N°41/2015; Resuelvo 3.</w:t>
            </w:r>
          </w:p>
          <w:p w14:paraId="57101572" w14:textId="77777777" w:rsidR="005D47A5" w:rsidRPr="00413922" w:rsidRDefault="00A6631A" w:rsidP="00AA13A1">
            <w:pPr>
              <w:rPr>
                <w:lang w:val="es-CL"/>
              </w:rPr>
            </w:pPr>
            <w:r w:rsidRPr="00413922">
              <w:rPr>
                <w:lang w:val="es-CL"/>
              </w:rPr>
              <w:t>CERTIFICAR que el proyecto “Tranque Macal, El Cóndor y otros” cumple con los requisitos de carácter ambiental contenidos en los permisos ambientales sectoriales mixtos que se señalan en los artículos 155 […] del D.S. N°40/2012 del Ministerio del Medio Ambiente, Reglamento del Sistema de Evaluación de Impacto Ambiental.</w:t>
            </w:r>
          </w:p>
        </w:tc>
      </w:tr>
      <w:tr w:rsidR="005D47A5" w:rsidRPr="00413922" w14:paraId="6EE2763C" w14:textId="77777777" w:rsidTr="00AA13A1">
        <w:trPr>
          <w:trHeight w:val="627"/>
        </w:trPr>
        <w:tc>
          <w:tcPr>
            <w:tcW w:w="5000" w:type="pct"/>
            <w:gridSpan w:val="2"/>
          </w:tcPr>
          <w:p w14:paraId="4D66A12E" w14:textId="77777777" w:rsidR="005D47A5" w:rsidRPr="00413922" w:rsidRDefault="005D47A5" w:rsidP="00AA13A1">
            <w:r w:rsidRPr="00413922">
              <w:rPr>
                <w:b/>
              </w:rPr>
              <w:lastRenderedPageBreak/>
              <w:t>Hechos:</w:t>
            </w:r>
            <w:r w:rsidRPr="00413922">
              <w:t xml:space="preserve"> </w:t>
            </w:r>
          </w:p>
          <w:p w14:paraId="75423507" w14:textId="77777777" w:rsidR="00557DA9" w:rsidRPr="00413922" w:rsidRDefault="005D47A5" w:rsidP="00E34A88">
            <w:pPr>
              <w:pStyle w:val="Prrafodelista"/>
            </w:pPr>
            <w:r w:rsidRPr="00413922">
              <w:rPr>
                <w:rFonts w:eastAsia="Times New Roman"/>
                <w:color w:val="000000"/>
                <w:lang w:eastAsia="es-CL"/>
              </w:rPr>
              <w:t xml:space="preserve">Durante las actividades de inspección, </w:t>
            </w:r>
            <w:r w:rsidR="00557DA9" w:rsidRPr="00413922">
              <w:rPr>
                <w:rFonts w:eastAsia="Times New Roman"/>
                <w:color w:val="000000"/>
                <w:lang w:eastAsia="es-CL"/>
              </w:rPr>
              <w:t xml:space="preserve">conforme </w:t>
            </w:r>
            <w:r w:rsidR="00557DA9" w:rsidRPr="00413922">
              <w:t>a lo señalado por el Sr. Mario Toledo (Administrador de la Sociedad Agrícola El Porvenir), desconoce todos los antecedentes relacionados a las autorizaciones en obras hidráulicas enmarcadas específicamente en obras de modificación de cauce, como también en obras mayores.</w:t>
            </w:r>
          </w:p>
          <w:p w14:paraId="07F94D26" w14:textId="77777777" w:rsidR="00557DA9" w:rsidRPr="00413922" w:rsidRDefault="00557DA9" w:rsidP="00AA13A1">
            <w:pPr>
              <w:contextualSpacing/>
              <w:jc w:val="both"/>
            </w:pPr>
          </w:p>
          <w:p w14:paraId="02116B2C" w14:textId="77777777" w:rsidR="00C245A0" w:rsidRPr="00413922" w:rsidRDefault="00A232D2" w:rsidP="00AA13A1">
            <w:pPr>
              <w:contextualSpacing/>
              <w:jc w:val="both"/>
              <w:rPr>
                <w:rFonts w:asciiTheme="minorHAnsi" w:hAnsiTheme="minorHAnsi"/>
                <w:b/>
                <w:bCs/>
              </w:rPr>
            </w:pPr>
            <w:r w:rsidRPr="00413922">
              <w:rPr>
                <w:rFonts w:asciiTheme="minorHAnsi" w:hAnsiTheme="minorHAnsi"/>
                <w:b/>
                <w:bCs/>
              </w:rPr>
              <w:t>E</w:t>
            </w:r>
            <w:r w:rsidR="00C245A0" w:rsidRPr="00413922">
              <w:rPr>
                <w:rFonts w:asciiTheme="minorHAnsi" w:hAnsiTheme="minorHAnsi"/>
                <w:b/>
                <w:bCs/>
              </w:rPr>
              <w:t>xamen de información</w:t>
            </w:r>
            <w:r w:rsidRPr="00413922">
              <w:rPr>
                <w:rFonts w:asciiTheme="minorHAnsi" w:hAnsiTheme="minorHAnsi"/>
                <w:b/>
                <w:bCs/>
              </w:rPr>
              <w:t>:</w:t>
            </w:r>
          </w:p>
          <w:p w14:paraId="71492B95" w14:textId="77777777" w:rsidR="00A232D2" w:rsidRPr="00413922" w:rsidRDefault="00A232D2" w:rsidP="00E34A88">
            <w:pPr>
              <w:pStyle w:val="Prrafodelista"/>
              <w:numPr>
                <w:ilvl w:val="0"/>
                <w:numId w:val="31"/>
              </w:numPr>
            </w:pPr>
            <w:r w:rsidRPr="00413922">
              <w:t xml:space="preserve">Mediante el ORD. DGA Maule N°1434/2019 e informe técnico de fiscalización N°28/2019 (Anexo 5), se señala que </w:t>
            </w:r>
            <w:r w:rsidRPr="00413922">
              <w:rPr>
                <w:i/>
                <w:iCs/>
              </w:rPr>
              <w:t xml:space="preserve">“Conforme a lo señalado en la Resolución de Calificación Ambiental N°41/2015, específicamente, en Resuelvo N°3, se certifica que el proyecto en comento cumple con </w:t>
            </w:r>
            <w:r w:rsidR="00054F82" w:rsidRPr="00413922">
              <w:rPr>
                <w:i/>
                <w:iCs/>
              </w:rPr>
              <w:t>el</w:t>
            </w:r>
            <w:r w:rsidRPr="00413922">
              <w:rPr>
                <w:i/>
                <w:iCs/>
              </w:rPr>
              <w:t xml:space="preserve"> requisito de carácter ambiental contenido en </w:t>
            </w:r>
            <w:r w:rsidR="00813B26" w:rsidRPr="00413922">
              <w:rPr>
                <w:i/>
                <w:iCs/>
              </w:rPr>
              <w:t>el</w:t>
            </w:r>
            <w:r w:rsidRPr="00413922">
              <w:rPr>
                <w:i/>
                <w:iCs/>
              </w:rPr>
              <w:t xml:space="preserve"> Permiso Ambiental Sectorial mixtos que se señala en </w:t>
            </w:r>
            <w:r w:rsidR="00813B26" w:rsidRPr="00413922">
              <w:rPr>
                <w:i/>
                <w:iCs/>
              </w:rPr>
              <w:t>el</w:t>
            </w:r>
            <w:r w:rsidRPr="00413922">
              <w:rPr>
                <w:i/>
                <w:iCs/>
              </w:rPr>
              <w:t xml:space="preserve"> artículo 155 del D.S. N°40/2012, del Ministerio del Medio Ambiente. Pese a lo anterior, al revisar el Catastro Público de Aguas C.P.A., que maneja este Servicio, se destaca que hasta la fecha, el titular aún no ha ingresado proyectos de obras mayores para la regularización de los tranques”.</w:t>
            </w:r>
          </w:p>
          <w:p w14:paraId="1F19E09B" w14:textId="77777777" w:rsidR="00FA5BBD" w:rsidRPr="00413922" w:rsidRDefault="00813B26" w:rsidP="00845BC8">
            <w:pPr>
              <w:pStyle w:val="Prrafodelista"/>
              <w:numPr>
                <w:ilvl w:val="0"/>
                <w:numId w:val="31"/>
              </w:numPr>
            </w:pPr>
            <w:r w:rsidRPr="00413922">
              <w:t xml:space="preserve">Además, en el ORD. DGA Maule N°1434/2019 e informe técnico de fiscalización N°28/2019 (Anexo 5), se señala que </w:t>
            </w:r>
            <w:r w:rsidRPr="00413922">
              <w:rPr>
                <w:i/>
                <w:iCs/>
              </w:rPr>
              <w:t>“e</w:t>
            </w:r>
            <w:r w:rsidR="00FA5BBD" w:rsidRPr="00413922">
              <w:rPr>
                <w:rFonts w:cs="Arial"/>
                <w:i/>
                <w:iCs/>
              </w:rPr>
              <w:t>n relación a la quebrada afluente del tranque Macal, en la carta del Instituto Geográfico Militar (F-080, Los Cristales), se aprecia que dicho afluente corresponde a un cauce natural</w:t>
            </w:r>
            <w:r w:rsidRPr="00413922">
              <w:rPr>
                <w:rFonts w:cs="Arial"/>
                <w:i/>
                <w:iCs/>
              </w:rPr>
              <w:t>,</w:t>
            </w:r>
            <w:r w:rsidR="00FA5BBD" w:rsidRPr="00413922">
              <w:rPr>
                <w:rFonts w:cs="Arial"/>
                <w:i/>
                <w:iCs/>
              </w:rPr>
              <w:t xml:space="preserve"> recalcándose que en el mismo se realizaron obras las cuales no han sido regularizada</w:t>
            </w:r>
            <w:r w:rsidRPr="00413922">
              <w:rPr>
                <w:rFonts w:cs="Arial"/>
                <w:i/>
                <w:iCs/>
              </w:rPr>
              <w:t>s</w:t>
            </w:r>
            <w:r w:rsidR="00FA5BBD" w:rsidRPr="00413922">
              <w:rPr>
                <w:rFonts w:cs="Arial"/>
                <w:i/>
                <w:iCs/>
              </w:rPr>
              <w:t xml:space="preserve"> ante este Servicio</w:t>
            </w:r>
            <w:r w:rsidRPr="00413922">
              <w:rPr>
                <w:rFonts w:cs="Arial"/>
                <w:i/>
                <w:iCs/>
              </w:rPr>
              <w:t>”.</w:t>
            </w:r>
            <w:r w:rsidR="00FA5BBD" w:rsidRPr="00413922">
              <w:rPr>
                <w:rFonts w:cs="Arial"/>
                <w:i/>
                <w:iCs/>
              </w:rPr>
              <w:t xml:space="preserve"> </w:t>
            </w:r>
          </w:p>
          <w:p w14:paraId="3ECA4CE3" w14:textId="77777777" w:rsidR="00845BC8" w:rsidRPr="00413922" w:rsidRDefault="004B417B" w:rsidP="00845BC8">
            <w:pPr>
              <w:pStyle w:val="Prrafodelista"/>
              <w:numPr>
                <w:ilvl w:val="0"/>
                <w:numId w:val="31"/>
              </w:numPr>
              <w:rPr>
                <w:lang w:eastAsia="es-CL"/>
              </w:rPr>
            </w:pPr>
            <w:r w:rsidRPr="00413922">
              <w:rPr>
                <w:lang w:eastAsia="es-CL"/>
              </w:rPr>
              <w:t>Por otra parte, e</w:t>
            </w:r>
            <w:r w:rsidR="00845BC8" w:rsidRPr="00413922">
              <w:rPr>
                <w:lang w:eastAsia="es-CL"/>
              </w:rPr>
              <w:t xml:space="preserve">n la inspección ambiental realizada (Anexo 1), se solicitó las autorizaciones para </w:t>
            </w:r>
            <w:r w:rsidR="0035214A" w:rsidRPr="00413922">
              <w:rPr>
                <w:lang w:eastAsia="es-CL"/>
              </w:rPr>
              <w:t xml:space="preserve">la </w:t>
            </w:r>
            <w:r w:rsidR="00845BC8" w:rsidRPr="00413922">
              <w:rPr>
                <w:lang w:eastAsia="es-CL"/>
              </w:rPr>
              <w:t>construcción de obras hidráulicas mayores (Tranques Los Gansos, El Cóndor y Macal).</w:t>
            </w:r>
            <w:r w:rsidR="00845BC8" w:rsidRPr="00413922">
              <w:t xml:space="preserve"> </w:t>
            </w:r>
          </w:p>
          <w:p w14:paraId="71F46B3E" w14:textId="77777777" w:rsidR="0035214A" w:rsidRPr="00413922" w:rsidRDefault="00845BC8" w:rsidP="0035214A">
            <w:pPr>
              <w:pStyle w:val="Prrafodelista"/>
              <w:numPr>
                <w:ilvl w:val="0"/>
                <w:numId w:val="31"/>
              </w:numPr>
              <w:rPr>
                <w:lang w:eastAsia="es-CL"/>
              </w:rPr>
            </w:pPr>
            <w:r w:rsidRPr="00413922">
              <w:rPr>
                <w:lang w:eastAsia="es-CL"/>
              </w:rPr>
              <w:t>En respuesta a lo anterior, mediante carta del titular (Anexo 4), indicó que</w:t>
            </w:r>
            <w:r w:rsidR="0035214A" w:rsidRPr="00413922">
              <w:rPr>
                <w:lang w:eastAsia="es-CL"/>
              </w:rPr>
              <w:t xml:space="preserve"> </w:t>
            </w:r>
            <w:r w:rsidR="0035214A" w:rsidRPr="00413922">
              <w:rPr>
                <w:i/>
                <w:iCs/>
                <w:lang w:eastAsia="es-CL"/>
              </w:rPr>
              <w:t>“las autorizaciones para la construcción de obras hidráulicas, corresponden al permiso para la construcción de ciertas obras hidráulicas, establecido en el artículo 294 del Decreto con Fuerza de Ley N°1.122, de 1981, del Ministerio de Justicia, Código de Aguas, las que en la actualidad se encuentran pendientes y ad-portas de ser tramitadas ante la autoridad sectorial. Sin perjuicio de lo anterior, durante la evaluación ambiental del proyecto “Tranque Macal, El Cóndor y otros”, se presentaron los contenidos y antecedentes del Permiso Ambiental Sectorial Mixto N°155 del D.S. N°40/2012 del Ministerio del Medio Ambiente -permiso del artículo 294 del Decreto con Fuerza de Ley N°1.122/1981-, lo que incluyó, además de los contenidos ambientales y estudios generales que fueron aprobados durante  el procedimiento, los contenidos sectoriales del mismo […], a ser presentados próximamente para la aprobación de la DGA […]</w:t>
            </w:r>
          </w:p>
          <w:p w14:paraId="48C30E01" w14:textId="77777777" w:rsidR="0035214A" w:rsidRPr="00413922" w:rsidRDefault="0035214A" w:rsidP="0035214A">
            <w:pPr>
              <w:pStyle w:val="Prrafodelista"/>
              <w:rPr>
                <w:i/>
                <w:iCs/>
                <w:lang w:eastAsia="es-CL"/>
              </w:rPr>
            </w:pPr>
            <w:r w:rsidRPr="00413922">
              <w:rPr>
                <w:i/>
                <w:iCs/>
                <w:lang w:eastAsia="es-CL"/>
              </w:rPr>
              <w:t>Luego, si bien la tramitación de las autorizaciones pertinentes y su aprobación a nivel sectorial aún está pendiente, Sociedad Agrícola El Porvenir S.A. se encuentra trabajando en forma comprometida a su próximo ingreso. Finalmente, tal como se desprende de lo señalado en este apartado, debemos destacar la adopción de todas las medidas de seguridad tendientes a minimizar al máximo cualquier eventual riesgo para la población, los trabajadores de la empresa y el medio ambiente, que pudiera emanar de la operación de los tranques Los Gansos, El Cóndor y Macal, en el tiempo intermedio entre esta presentación y el otorgamiento de las autorizaciones sectoriales pendientes”.</w:t>
            </w:r>
          </w:p>
          <w:p w14:paraId="7DFD062A" w14:textId="77777777" w:rsidR="0016633B" w:rsidRPr="00413922" w:rsidRDefault="0016633B" w:rsidP="0016633B">
            <w:pPr>
              <w:pStyle w:val="Prrafodelista"/>
              <w:numPr>
                <w:ilvl w:val="0"/>
                <w:numId w:val="31"/>
              </w:numPr>
              <w:rPr>
                <w:lang w:eastAsia="es-CL"/>
              </w:rPr>
            </w:pPr>
            <w:r w:rsidRPr="00413922">
              <w:rPr>
                <w:lang w:eastAsia="es-CL"/>
              </w:rPr>
              <w:t>Basado en lo anterior, y por corresponder a una temática sectorial de la DGA, se derivarán a ella, los antecedentes entregados por el titular en el Anexo 4, para su conocimiento y fines pertinentes, basado en sus competencias sectoriales.</w:t>
            </w:r>
          </w:p>
        </w:tc>
      </w:tr>
    </w:tbl>
    <w:p w14:paraId="00DEDB1B" w14:textId="77777777" w:rsidR="005D47A5" w:rsidRPr="00413922" w:rsidRDefault="005D47A5" w:rsidP="00FB545C">
      <w:pPr>
        <w:spacing w:after="0" w:line="240" w:lineRule="auto"/>
        <w:contextualSpacing/>
        <w:outlineLvl w:val="0"/>
        <w:rPr>
          <w:rFonts w:ascii="Calibri" w:eastAsia="Calibri" w:hAnsi="Calibri" w:cs="Calibri"/>
          <w:b/>
          <w:sz w:val="24"/>
          <w:szCs w:val="20"/>
        </w:rPr>
      </w:pPr>
    </w:p>
    <w:p w14:paraId="00883F4E" w14:textId="77777777" w:rsidR="005D47A5" w:rsidRPr="00413922" w:rsidRDefault="005D47A5" w:rsidP="005D47A5">
      <w:pPr>
        <w:pStyle w:val="Ttulo2"/>
      </w:pPr>
      <w:bookmarkStart w:id="209" w:name="_Toc26456053"/>
      <w:r w:rsidRPr="00413922">
        <w:lastRenderedPageBreak/>
        <w:t>Plan de contingencia.</w:t>
      </w:r>
      <w:bookmarkEnd w:id="209"/>
    </w:p>
    <w:p w14:paraId="05F13210" w14:textId="77777777" w:rsidR="005D47A5" w:rsidRPr="00413922" w:rsidRDefault="005D47A5" w:rsidP="005D47A5">
      <w:pPr>
        <w:spacing w:after="0" w:line="240" w:lineRule="auto"/>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5D47A5" w:rsidRPr="00413922" w14:paraId="1AD9B765" w14:textId="77777777" w:rsidTr="00AA13A1">
        <w:trPr>
          <w:trHeight w:val="142"/>
        </w:trPr>
        <w:tc>
          <w:tcPr>
            <w:tcW w:w="1389" w:type="pct"/>
          </w:tcPr>
          <w:p w14:paraId="111A3A8F" w14:textId="03B4A099" w:rsidR="005D47A5" w:rsidRPr="00413922" w:rsidRDefault="005D47A5" w:rsidP="00AA13A1">
            <w:pPr>
              <w:rPr>
                <w:lang w:val="es-CL"/>
              </w:rPr>
            </w:pPr>
            <w:r w:rsidRPr="00413922">
              <w:rPr>
                <w:rFonts w:eastAsia="Times New Roman"/>
                <w:b/>
                <w:bCs/>
                <w:color w:val="000000"/>
                <w:lang w:eastAsia="es-CL"/>
              </w:rPr>
              <w:t xml:space="preserve">Número de hecho constatado: </w:t>
            </w:r>
            <w:r w:rsidR="006E27CA">
              <w:rPr>
                <w:rFonts w:eastAsia="Times New Roman"/>
                <w:b/>
                <w:bCs/>
                <w:color w:val="000000"/>
                <w:lang w:eastAsia="es-CL"/>
              </w:rPr>
              <w:t>3</w:t>
            </w:r>
            <w:r w:rsidRPr="00413922">
              <w:rPr>
                <w:rFonts w:eastAsia="Times New Roman"/>
                <w:b/>
                <w:bCs/>
                <w:color w:val="000000"/>
                <w:lang w:eastAsia="es-CL"/>
              </w:rPr>
              <w:t>.</w:t>
            </w:r>
          </w:p>
        </w:tc>
        <w:tc>
          <w:tcPr>
            <w:tcW w:w="3611" w:type="pct"/>
          </w:tcPr>
          <w:p w14:paraId="364547A1" w14:textId="77777777" w:rsidR="005D47A5" w:rsidRPr="00413922" w:rsidRDefault="005D47A5" w:rsidP="00AA13A1">
            <w:r w:rsidRPr="00413922">
              <w:rPr>
                <w:rFonts w:eastAsia="Times New Roman"/>
                <w:b/>
                <w:bCs/>
                <w:color w:val="000000"/>
                <w:lang w:eastAsia="es-CL"/>
              </w:rPr>
              <w:t>Estación N°</w:t>
            </w:r>
            <w:r w:rsidRPr="00413922">
              <w:rPr>
                <w:rFonts w:eastAsia="Times New Roman"/>
                <w:color w:val="000000"/>
                <w:lang w:eastAsia="es-CL"/>
              </w:rPr>
              <w:t>: 1.</w:t>
            </w:r>
          </w:p>
        </w:tc>
      </w:tr>
      <w:tr w:rsidR="005D47A5" w:rsidRPr="00413922" w14:paraId="7EB276E9" w14:textId="77777777" w:rsidTr="00AA13A1">
        <w:trPr>
          <w:trHeight w:val="627"/>
        </w:trPr>
        <w:tc>
          <w:tcPr>
            <w:tcW w:w="5000" w:type="pct"/>
            <w:gridSpan w:val="2"/>
          </w:tcPr>
          <w:p w14:paraId="2D5D513E" w14:textId="77777777" w:rsidR="005D47A5" w:rsidRPr="00413922" w:rsidRDefault="005D47A5" w:rsidP="00AA13A1">
            <w:pPr>
              <w:rPr>
                <w:b/>
              </w:rPr>
            </w:pPr>
            <w:r w:rsidRPr="00413922">
              <w:rPr>
                <w:b/>
              </w:rPr>
              <w:t xml:space="preserve">Exigencias: </w:t>
            </w:r>
          </w:p>
          <w:p w14:paraId="70029029" w14:textId="77777777" w:rsidR="00714A2F" w:rsidRPr="00413922" w:rsidRDefault="00714A2F" w:rsidP="00714A2F">
            <w:pPr>
              <w:rPr>
                <w:b/>
                <w:bCs/>
              </w:rPr>
            </w:pPr>
            <w:r w:rsidRPr="00413922">
              <w:rPr>
                <w:b/>
                <w:bCs/>
              </w:rPr>
              <w:t>RCA N°41/2015; Considerando 4.3.1.</w:t>
            </w:r>
          </w:p>
          <w:p w14:paraId="2D617087" w14:textId="77777777" w:rsidR="00714A2F" w:rsidRPr="00413922" w:rsidRDefault="00714A2F" w:rsidP="00714A2F">
            <w:pPr>
              <w:rPr>
                <w:bCs/>
              </w:rPr>
            </w:pPr>
            <w:r w:rsidRPr="00413922">
              <w:rPr>
                <w:bCs/>
                <w:u w:val="single"/>
              </w:rPr>
              <w:t>Obras de Seguridad-Vertedero</w:t>
            </w:r>
            <w:r w:rsidRPr="00413922">
              <w:rPr>
                <w:bCs/>
              </w:rPr>
              <w:t>:</w:t>
            </w:r>
          </w:p>
          <w:p w14:paraId="0E26B9CC" w14:textId="77777777" w:rsidR="005D47A5" w:rsidRPr="00413922" w:rsidRDefault="00714A2F" w:rsidP="000D3F79">
            <w:pPr>
              <w:jc w:val="both"/>
              <w:rPr>
                <w:b/>
              </w:rPr>
            </w:pPr>
            <w:r w:rsidRPr="00413922">
              <w:rPr>
                <w:bCs/>
              </w:rPr>
              <w:t>La obra dispone de medidas de seguridad para los excesos del llenado en acción directa, como un vertedero de 8 m de ancho y una carga hidráulica de 46 cm, altura de 1.15 m. Este embalse se llena principalmente con las aguas de los pozos subterráneos y de aguas superficiales del canal Quinto Alto A, y en menor medida con las aguas lluvias. Esta obra permitiría evacuar en una crecida para un evento mayor a 250 años, en un volumen equivalente a 10.92 m</w:t>
            </w:r>
            <w:r w:rsidRPr="00413922">
              <w:rPr>
                <w:bCs/>
                <w:vertAlign w:val="superscript"/>
              </w:rPr>
              <w:t>3</w:t>
            </w:r>
            <w:r w:rsidRPr="00413922">
              <w:rPr>
                <w:bCs/>
              </w:rPr>
              <w:t>/seg.</w:t>
            </w:r>
          </w:p>
        </w:tc>
      </w:tr>
      <w:tr w:rsidR="005D47A5" w:rsidRPr="00413922" w14:paraId="3699EDF8" w14:textId="77777777" w:rsidTr="00AA13A1">
        <w:trPr>
          <w:trHeight w:val="627"/>
        </w:trPr>
        <w:tc>
          <w:tcPr>
            <w:tcW w:w="5000" w:type="pct"/>
            <w:gridSpan w:val="2"/>
          </w:tcPr>
          <w:p w14:paraId="1F88C481" w14:textId="77777777" w:rsidR="005D47A5" w:rsidRPr="00413922" w:rsidRDefault="005D47A5" w:rsidP="00AA13A1">
            <w:r w:rsidRPr="00413922">
              <w:rPr>
                <w:b/>
              </w:rPr>
              <w:t>Hechos:</w:t>
            </w:r>
            <w:r w:rsidRPr="00413922">
              <w:t xml:space="preserve"> </w:t>
            </w:r>
          </w:p>
          <w:p w14:paraId="5CE74614" w14:textId="77777777" w:rsidR="0082450E" w:rsidRPr="00413922" w:rsidRDefault="005D47A5" w:rsidP="0082450E">
            <w:pPr>
              <w:pStyle w:val="Prrafodelista"/>
              <w:numPr>
                <w:ilvl w:val="0"/>
                <w:numId w:val="24"/>
              </w:numPr>
              <w:rPr>
                <w:b/>
              </w:rPr>
            </w:pPr>
            <w:r w:rsidRPr="00413922">
              <w:rPr>
                <w:rFonts w:eastAsia="Times New Roman"/>
                <w:color w:val="000000"/>
                <w:lang w:eastAsia="es-CL"/>
              </w:rPr>
              <w:t>Durante las actividades de inspección, se constató</w:t>
            </w:r>
            <w:r w:rsidR="00C245A0" w:rsidRPr="00413922">
              <w:rPr>
                <w:rFonts w:eastAsia="Times New Roman"/>
                <w:color w:val="000000"/>
                <w:lang w:eastAsia="es-CL"/>
              </w:rPr>
              <w:t xml:space="preserve"> que </w:t>
            </w:r>
            <w:r w:rsidR="00C245A0" w:rsidRPr="00413922">
              <w:rPr>
                <w:color w:val="000000"/>
              </w:rPr>
              <w:t>e</w:t>
            </w:r>
            <w:r w:rsidR="00C245A0" w:rsidRPr="00413922">
              <w:t xml:space="preserve">n el sector Sur del coronamiento del tranque Macal, existe un vertedero, por el cual escurren las aguas en caso de máximo llenado del embalse. Las aguas que escurren por la quebrada son almacenadas en el tranque Macal. </w:t>
            </w:r>
          </w:p>
          <w:p w14:paraId="2F785677" w14:textId="77777777" w:rsidR="0082450E" w:rsidRPr="00413922" w:rsidRDefault="0082450E" w:rsidP="0082450E">
            <w:pPr>
              <w:pStyle w:val="Prrafodelista"/>
              <w:numPr>
                <w:ilvl w:val="0"/>
                <w:numId w:val="24"/>
              </w:numPr>
              <w:rPr>
                <w:b/>
              </w:rPr>
            </w:pPr>
            <w:r w:rsidRPr="00413922">
              <w:t>Al momento de la inspección no se observó escurrimiento de aguas en dicha obra de evacuación.</w:t>
            </w:r>
          </w:p>
        </w:tc>
      </w:tr>
    </w:tbl>
    <w:p w14:paraId="4A4B1BA9" w14:textId="77777777" w:rsidR="005D47A5" w:rsidRPr="00413922" w:rsidRDefault="005D47A5" w:rsidP="005D47A5">
      <w:pPr>
        <w:rPr>
          <w:rFonts w:ascii="Calibri" w:eastAsia="Calibri" w:hAnsi="Calibri" w:cs="Calibri"/>
          <w:sz w:val="28"/>
          <w:szCs w:val="32"/>
        </w:rPr>
      </w:pPr>
    </w:p>
    <w:p w14:paraId="3E70F0B2" w14:textId="77777777" w:rsidR="005D47A5" w:rsidRPr="00413922" w:rsidRDefault="005D47A5" w:rsidP="005D47A5">
      <w:pPr>
        <w:rPr>
          <w:rFonts w:ascii="Calibri" w:eastAsia="Calibri" w:hAnsi="Calibri" w:cs="Calibri"/>
          <w:sz w:val="28"/>
          <w:szCs w:val="32"/>
        </w:rPr>
      </w:pPr>
    </w:p>
    <w:p w14:paraId="0DCEAF63" w14:textId="77777777" w:rsidR="005D47A5" w:rsidRPr="00413922" w:rsidRDefault="005D47A5" w:rsidP="005D47A5">
      <w:pPr>
        <w:rPr>
          <w:rFonts w:ascii="Calibri" w:eastAsia="Calibri" w:hAnsi="Calibri" w:cs="Calibri"/>
          <w:sz w:val="28"/>
          <w:szCs w:val="32"/>
        </w:rPr>
      </w:pPr>
    </w:p>
    <w:p w14:paraId="4D2B30D2" w14:textId="77777777" w:rsidR="005D47A5" w:rsidRPr="00413922" w:rsidRDefault="005D47A5" w:rsidP="005D47A5">
      <w:pPr>
        <w:rPr>
          <w:rFonts w:ascii="Calibri" w:eastAsia="Calibri" w:hAnsi="Calibri" w:cs="Calibri"/>
          <w:sz w:val="28"/>
          <w:szCs w:val="32"/>
        </w:rPr>
      </w:pPr>
    </w:p>
    <w:p w14:paraId="0CFCC98D" w14:textId="77777777" w:rsidR="005D47A5" w:rsidRPr="00413922" w:rsidRDefault="005D47A5" w:rsidP="005D47A5">
      <w:pPr>
        <w:rPr>
          <w:rFonts w:ascii="Calibri" w:eastAsia="Calibri" w:hAnsi="Calibri" w:cs="Calibri"/>
          <w:sz w:val="28"/>
          <w:szCs w:val="32"/>
        </w:rPr>
      </w:pPr>
    </w:p>
    <w:p w14:paraId="58CCD0DB" w14:textId="77777777" w:rsidR="005D47A5" w:rsidRPr="00413922" w:rsidRDefault="005D47A5" w:rsidP="005D47A5">
      <w:pPr>
        <w:pStyle w:val="Ttulo1"/>
        <w:numPr>
          <w:ilvl w:val="0"/>
          <w:numId w:val="0"/>
        </w:numPr>
        <w:ind w:left="432"/>
      </w:pPr>
    </w:p>
    <w:p w14:paraId="447548F6" w14:textId="77777777" w:rsidR="005D47A5" w:rsidRPr="00413922" w:rsidRDefault="005D47A5" w:rsidP="005D47A5">
      <w:pPr>
        <w:pStyle w:val="Ttulo1"/>
        <w:numPr>
          <w:ilvl w:val="0"/>
          <w:numId w:val="0"/>
        </w:numPr>
        <w:ind w:left="432"/>
      </w:pPr>
    </w:p>
    <w:p w14:paraId="627CD251" w14:textId="77777777" w:rsidR="005D47A5" w:rsidRPr="00413922" w:rsidRDefault="005D47A5" w:rsidP="005D47A5">
      <w:pPr>
        <w:pStyle w:val="Listaconnmeros"/>
        <w:numPr>
          <w:ilvl w:val="0"/>
          <w:numId w:val="0"/>
        </w:numPr>
        <w:ind w:left="360" w:hanging="360"/>
      </w:pPr>
    </w:p>
    <w:p w14:paraId="699D5C2B" w14:textId="77777777" w:rsidR="005D47A5" w:rsidRPr="00413922" w:rsidRDefault="005D47A5" w:rsidP="005D47A5">
      <w:pPr>
        <w:pStyle w:val="Listaconnmeros"/>
        <w:numPr>
          <w:ilvl w:val="0"/>
          <w:numId w:val="0"/>
        </w:numPr>
        <w:ind w:left="360" w:hanging="360"/>
      </w:pPr>
    </w:p>
    <w:p w14:paraId="54E5C94B" w14:textId="77777777" w:rsidR="005D47A5" w:rsidRPr="00413922" w:rsidRDefault="005D47A5" w:rsidP="005D47A5">
      <w:pPr>
        <w:pStyle w:val="Listaconnmeros"/>
        <w:numPr>
          <w:ilvl w:val="0"/>
          <w:numId w:val="0"/>
        </w:numPr>
        <w:ind w:left="360" w:hanging="360"/>
      </w:pPr>
    </w:p>
    <w:p w14:paraId="0E681CC3" w14:textId="77777777" w:rsidR="005D47A5" w:rsidRPr="00413922" w:rsidRDefault="005D47A5" w:rsidP="005D47A5">
      <w:pPr>
        <w:pStyle w:val="Listaconnmeros"/>
        <w:numPr>
          <w:ilvl w:val="0"/>
          <w:numId w:val="0"/>
        </w:numPr>
        <w:ind w:left="360" w:hanging="360"/>
      </w:pPr>
    </w:p>
    <w:p w14:paraId="4B242880" w14:textId="77777777" w:rsidR="00C17CB6" w:rsidRPr="00413922" w:rsidRDefault="00C17CB6" w:rsidP="005D47A5">
      <w:pPr>
        <w:pStyle w:val="Listaconnmeros"/>
        <w:numPr>
          <w:ilvl w:val="0"/>
          <w:numId w:val="0"/>
        </w:numPr>
        <w:ind w:left="360" w:hanging="360"/>
      </w:pPr>
    </w:p>
    <w:p w14:paraId="4532912A" w14:textId="77777777" w:rsidR="00C17CB6" w:rsidRPr="00413922" w:rsidRDefault="00C17CB6" w:rsidP="005D47A5">
      <w:pPr>
        <w:pStyle w:val="Listaconnmeros"/>
        <w:numPr>
          <w:ilvl w:val="0"/>
          <w:numId w:val="0"/>
        </w:numPr>
        <w:ind w:left="360" w:hanging="360"/>
      </w:pPr>
    </w:p>
    <w:p w14:paraId="3FF7C9DB" w14:textId="77777777" w:rsidR="00C17CB6" w:rsidRPr="00413922" w:rsidRDefault="00C17CB6" w:rsidP="005D47A5">
      <w:pPr>
        <w:pStyle w:val="Listaconnmeros"/>
        <w:numPr>
          <w:ilvl w:val="0"/>
          <w:numId w:val="0"/>
        </w:numPr>
        <w:ind w:left="360" w:hanging="360"/>
      </w:pPr>
    </w:p>
    <w:p w14:paraId="2007A8FB" w14:textId="77777777" w:rsidR="00C17CB6" w:rsidRPr="00413922" w:rsidRDefault="00C17CB6" w:rsidP="001D6C8F">
      <w:pPr>
        <w:pStyle w:val="Listaconnmeros"/>
        <w:numPr>
          <w:ilvl w:val="0"/>
          <w:numId w:val="0"/>
        </w:numPr>
      </w:pPr>
    </w:p>
    <w:p w14:paraId="60EA7787" w14:textId="77777777" w:rsidR="005D47A5" w:rsidRPr="00413922" w:rsidRDefault="005D47A5" w:rsidP="005D47A5">
      <w:pPr>
        <w:spacing w:after="0" w:line="240" w:lineRule="auto"/>
        <w:ind w:left="576"/>
        <w:contextualSpacing/>
        <w:outlineLvl w:val="0"/>
        <w:rPr>
          <w:rFonts w:ascii="Calibri" w:eastAsia="Calibri" w:hAnsi="Calibri" w:cs="Calibri"/>
          <w:b/>
          <w:sz w:val="24"/>
          <w:szCs w:val="20"/>
        </w:rPr>
      </w:pPr>
    </w:p>
    <w:p w14:paraId="1DF867C9" w14:textId="77777777" w:rsidR="005D47A5" w:rsidRPr="00413922" w:rsidRDefault="005D47A5" w:rsidP="005D47A5">
      <w:pPr>
        <w:pStyle w:val="Ttulo2"/>
      </w:pPr>
      <w:bookmarkStart w:id="210" w:name="_Toc26456054"/>
      <w:r w:rsidRPr="00413922">
        <w:lastRenderedPageBreak/>
        <w:t>Verificación de la calidad de agua.</w:t>
      </w:r>
      <w:bookmarkEnd w:id="210"/>
    </w:p>
    <w:p w14:paraId="5DB25984" w14:textId="77777777" w:rsidR="005D47A5" w:rsidRPr="00413922" w:rsidRDefault="005D47A5" w:rsidP="005D47A5">
      <w:pPr>
        <w:spacing w:after="0" w:line="240" w:lineRule="auto"/>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5D47A5" w:rsidRPr="00413922" w14:paraId="5FDDD2EA" w14:textId="77777777" w:rsidTr="00AA13A1">
        <w:trPr>
          <w:trHeight w:val="142"/>
        </w:trPr>
        <w:tc>
          <w:tcPr>
            <w:tcW w:w="1389" w:type="pct"/>
          </w:tcPr>
          <w:p w14:paraId="1E211271" w14:textId="61544B17" w:rsidR="005D47A5" w:rsidRPr="00413922" w:rsidRDefault="005D47A5" w:rsidP="00AA13A1">
            <w:pPr>
              <w:rPr>
                <w:lang w:val="es-CL"/>
              </w:rPr>
            </w:pPr>
            <w:r w:rsidRPr="00413922">
              <w:rPr>
                <w:rFonts w:eastAsia="Times New Roman"/>
                <w:b/>
                <w:bCs/>
                <w:color w:val="000000"/>
                <w:lang w:eastAsia="es-CL"/>
              </w:rPr>
              <w:t xml:space="preserve">Número de hecho constatado: </w:t>
            </w:r>
            <w:r w:rsidR="006E27CA">
              <w:rPr>
                <w:rFonts w:eastAsia="Times New Roman"/>
                <w:b/>
                <w:bCs/>
                <w:color w:val="000000"/>
                <w:lang w:eastAsia="es-CL"/>
              </w:rPr>
              <w:t>4</w:t>
            </w:r>
            <w:r w:rsidRPr="00413922">
              <w:rPr>
                <w:rFonts w:eastAsia="Times New Roman"/>
                <w:b/>
                <w:bCs/>
                <w:color w:val="000000"/>
                <w:lang w:eastAsia="es-CL"/>
              </w:rPr>
              <w:t>.</w:t>
            </w:r>
          </w:p>
        </w:tc>
        <w:tc>
          <w:tcPr>
            <w:tcW w:w="3611" w:type="pct"/>
          </w:tcPr>
          <w:p w14:paraId="75CD4BB2" w14:textId="77777777" w:rsidR="005D47A5" w:rsidRPr="00413922" w:rsidRDefault="005D47A5" w:rsidP="00AA13A1">
            <w:r w:rsidRPr="00413922">
              <w:rPr>
                <w:rFonts w:eastAsia="Times New Roman"/>
                <w:b/>
                <w:bCs/>
                <w:color w:val="000000"/>
                <w:lang w:eastAsia="es-CL"/>
              </w:rPr>
              <w:t>Estación N°</w:t>
            </w:r>
            <w:r w:rsidRPr="00413922">
              <w:rPr>
                <w:rFonts w:eastAsia="Times New Roman"/>
                <w:color w:val="000000"/>
                <w:lang w:eastAsia="es-CL"/>
              </w:rPr>
              <w:t>: 1, 2, 3 y 4.</w:t>
            </w:r>
          </w:p>
        </w:tc>
      </w:tr>
      <w:tr w:rsidR="005D47A5" w:rsidRPr="00413922" w14:paraId="780AC731" w14:textId="77777777" w:rsidTr="00AA13A1">
        <w:trPr>
          <w:trHeight w:val="319"/>
        </w:trPr>
        <w:tc>
          <w:tcPr>
            <w:tcW w:w="5000" w:type="pct"/>
            <w:gridSpan w:val="2"/>
            <w:tcBorders>
              <w:bottom w:val="single" w:sz="4" w:space="0" w:color="auto"/>
            </w:tcBorders>
          </w:tcPr>
          <w:p w14:paraId="5BF14089" w14:textId="77777777" w:rsidR="005D47A5" w:rsidRPr="00413922" w:rsidRDefault="005D47A5" w:rsidP="00AA13A1">
            <w:r w:rsidRPr="00413922">
              <w:rPr>
                <w:rFonts w:eastAsia="Times New Roman"/>
                <w:b/>
                <w:bCs/>
                <w:color w:val="000000"/>
                <w:lang w:eastAsia="es-CL"/>
              </w:rPr>
              <w:t>Documentación Revisada:</w:t>
            </w:r>
            <w:r w:rsidRPr="00413922">
              <w:rPr>
                <w:rFonts w:eastAsia="Times New Roman"/>
                <w:bCs/>
                <w:color w:val="000000"/>
                <w:lang w:eastAsia="es-CL"/>
              </w:rPr>
              <w:t xml:space="preserve"> </w:t>
            </w:r>
          </w:p>
          <w:p w14:paraId="5145A654" w14:textId="77777777" w:rsidR="005D47A5" w:rsidRPr="00413922" w:rsidRDefault="002F2714" w:rsidP="002F2714">
            <w:pPr>
              <w:pStyle w:val="Prrafodelista"/>
              <w:numPr>
                <w:ilvl w:val="0"/>
                <w:numId w:val="20"/>
              </w:numPr>
              <w:rPr>
                <w:lang w:eastAsia="es-CL"/>
              </w:rPr>
            </w:pPr>
            <w:r w:rsidRPr="00413922">
              <w:rPr>
                <w:lang w:eastAsia="es-CL"/>
              </w:rPr>
              <w:t>Registro de monitoreo de calidad de aguas (especificados en la RCA del proyecto).</w:t>
            </w:r>
          </w:p>
        </w:tc>
      </w:tr>
      <w:tr w:rsidR="005D47A5" w:rsidRPr="00413922" w14:paraId="7FA81EC1" w14:textId="77777777" w:rsidTr="00AA13A1">
        <w:trPr>
          <w:trHeight w:val="627"/>
        </w:trPr>
        <w:tc>
          <w:tcPr>
            <w:tcW w:w="5000" w:type="pct"/>
            <w:gridSpan w:val="2"/>
          </w:tcPr>
          <w:p w14:paraId="5088AB78" w14:textId="77777777" w:rsidR="005D47A5" w:rsidRPr="00413922" w:rsidRDefault="005D47A5" w:rsidP="00AA13A1">
            <w:r w:rsidRPr="00413922">
              <w:rPr>
                <w:b/>
              </w:rPr>
              <w:t xml:space="preserve">Exigencias: </w:t>
            </w:r>
          </w:p>
          <w:p w14:paraId="2627006C" w14:textId="77777777" w:rsidR="005D47A5" w:rsidRPr="00413922" w:rsidRDefault="00804949" w:rsidP="00AA13A1">
            <w:pPr>
              <w:rPr>
                <w:b/>
                <w:bCs/>
              </w:rPr>
            </w:pPr>
            <w:r w:rsidRPr="00413922">
              <w:rPr>
                <w:b/>
                <w:bCs/>
              </w:rPr>
              <w:t>RCA N°41/2015; Considerando 4.2.</w:t>
            </w:r>
          </w:p>
          <w:p w14:paraId="4148034E" w14:textId="77777777" w:rsidR="00283B1E" w:rsidRPr="00413922" w:rsidRDefault="00283B1E" w:rsidP="00283B1E">
            <w:pPr>
              <w:jc w:val="both"/>
              <w:rPr>
                <w:lang w:val="es-CL"/>
              </w:rPr>
            </w:pPr>
            <w:r w:rsidRPr="00413922">
              <w:rPr>
                <w:lang w:val="es-CL"/>
              </w:rPr>
              <w:t>Estos recursos son para abastecer los requerimientos hídricos de los cultivos pertenecientes al Predio Fundo La Esperanza y Macal, y complementado con los aportes generados por la cuenca hidrográfica en donde se emplaza el tranque, correspondientes a aguas pluviales que se originan con lluvias excepcionales que ocurren en la zona […] Son aguas lluvias, de tipo eventual, discontinuas, libres de toda contaminación, que cumplen con la norma NCh 1.333 para su uso en actividades de regadío.</w:t>
            </w:r>
          </w:p>
          <w:p w14:paraId="02B39989" w14:textId="77777777" w:rsidR="00283B1E" w:rsidRPr="00413922" w:rsidRDefault="00283B1E" w:rsidP="00AA13A1">
            <w:pPr>
              <w:rPr>
                <w:lang w:val="es-CL"/>
              </w:rPr>
            </w:pPr>
          </w:p>
          <w:p w14:paraId="3F15DA36" w14:textId="77777777" w:rsidR="00804949" w:rsidRPr="00413922" w:rsidRDefault="00804949" w:rsidP="00804949">
            <w:pPr>
              <w:rPr>
                <w:b/>
                <w:bCs/>
              </w:rPr>
            </w:pPr>
            <w:r w:rsidRPr="00413922">
              <w:rPr>
                <w:b/>
                <w:bCs/>
              </w:rPr>
              <w:t>RCA N°41/2015; Considerando 9.1.</w:t>
            </w:r>
          </w:p>
          <w:p w14:paraId="4461215C" w14:textId="77777777" w:rsidR="00283B1E" w:rsidRPr="00413922" w:rsidRDefault="00283B1E" w:rsidP="00283B1E">
            <w:pPr>
              <w:jc w:val="both"/>
              <w:rPr>
                <w:lang w:val="es-CL"/>
              </w:rPr>
            </w:pPr>
            <w:r w:rsidRPr="00413922">
              <w:rPr>
                <w:u w:val="single"/>
                <w:lang w:val="es-CL"/>
              </w:rPr>
              <w:t>Compromiso ambiental voluntario (Calidad de aguas para riego</w:t>
            </w:r>
            <w:r w:rsidRPr="00413922">
              <w:rPr>
                <w:lang w:val="es-CL"/>
              </w:rPr>
              <w:t>):</w:t>
            </w:r>
          </w:p>
          <w:p w14:paraId="5D49ABCC" w14:textId="77777777" w:rsidR="00283B1E" w:rsidRPr="00413922" w:rsidRDefault="00283B1E" w:rsidP="00283B1E">
            <w:pPr>
              <w:jc w:val="both"/>
              <w:rPr>
                <w:lang w:val="es-CL"/>
              </w:rPr>
            </w:pPr>
            <w:r w:rsidRPr="00413922">
              <w:rPr>
                <w:u w:val="single"/>
                <w:lang w:val="es-CL"/>
              </w:rPr>
              <w:t>Impacto asociado</w:t>
            </w:r>
            <w:r w:rsidRPr="00413922">
              <w:rPr>
                <w:lang w:val="es-CL"/>
              </w:rPr>
              <w:t>: Contaminantes en las aguas.</w:t>
            </w:r>
          </w:p>
          <w:p w14:paraId="6E50A818" w14:textId="77777777" w:rsidR="00283B1E" w:rsidRPr="00413922" w:rsidRDefault="00283B1E" w:rsidP="00283B1E">
            <w:pPr>
              <w:jc w:val="both"/>
              <w:rPr>
                <w:lang w:val="es-CL"/>
              </w:rPr>
            </w:pPr>
            <w:r w:rsidRPr="00413922">
              <w:rPr>
                <w:u w:val="single"/>
                <w:lang w:val="es-CL"/>
              </w:rPr>
              <w:t>Fase del Proyecto a la que aplica</w:t>
            </w:r>
            <w:r w:rsidRPr="00413922">
              <w:rPr>
                <w:lang w:val="es-CL"/>
              </w:rPr>
              <w:t>: Operación.</w:t>
            </w:r>
          </w:p>
          <w:p w14:paraId="274D8BA5" w14:textId="77777777" w:rsidR="00283B1E" w:rsidRPr="00413922" w:rsidRDefault="00283B1E" w:rsidP="00283B1E">
            <w:pPr>
              <w:jc w:val="both"/>
              <w:rPr>
                <w:lang w:val="es-CL"/>
              </w:rPr>
            </w:pPr>
            <w:r w:rsidRPr="00413922">
              <w:rPr>
                <w:u w:val="single"/>
                <w:lang w:val="es-CL"/>
              </w:rPr>
              <w:t>Objetivo, descripción y justificación</w:t>
            </w:r>
            <w:r w:rsidRPr="00413922">
              <w:rPr>
                <w:lang w:val="es-CL"/>
              </w:rPr>
              <w:t>: Control de las concentraciones de contaminantes en las aguas.</w:t>
            </w:r>
          </w:p>
          <w:p w14:paraId="64F2F435" w14:textId="77777777" w:rsidR="00804949" w:rsidRPr="00413922" w:rsidRDefault="00283B1E" w:rsidP="00283B1E">
            <w:pPr>
              <w:jc w:val="both"/>
              <w:rPr>
                <w:lang w:val="es-CL"/>
              </w:rPr>
            </w:pPr>
            <w:r w:rsidRPr="00413922">
              <w:rPr>
                <w:u w:val="single"/>
                <w:lang w:val="es-CL"/>
              </w:rPr>
              <w:t>Lugar, forma y oportunidad de implementación</w:t>
            </w:r>
            <w:r w:rsidRPr="00413922">
              <w:rPr>
                <w:lang w:val="es-CL"/>
              </w:rPr>
              <w:t>: Seguimiento a la calidad de las aguas monitoreando anualmente por tres años consecutivos las aguas del Canal Quinto A y en los tranques Cóndor y Macal. Las coordenadas de los puntos de muestreo de calidad de las aguas de los Pozos y Canal Quinto A, serán:</w:t>
            </w:r>
          </w:p>
          <w:p w14:paraId="578F8918" w14:textId="77777777" w:rsidR="00283B1E" w:rsidRPr="00413922" w:rsidRDefault="00283B1E" w:rsidP="00283B1E">
            <w:pPr>
              <w:rPr>
                <w:lang w:val="es-CL"/>
              </w:rPr>
            </w:pPr>
          </w:p>
          <w:p w14:paraId="388B3084" w14:textId="77777777" w:rsidR="00804949" w:rsidRPr="00413922" w:rsidRDefault="00804949" w:rsidP="00804949">
            <w:pPr>
              <w:jc w:val="center"/>
              <w:rPr>
                <w:lang w:val="es-CL"/>
              </w:rPr>
            </w:pPr>
            <w:r w:rsidRPr="00413922">
              <w:rPr>
                <w:noProof/>
              </w:rPr>
              <w:drawing>
                <wp:inline distT="0" distB="0" distL="0" distR="0" wp14:anchorId="3F1D6951" wp14:editId="665E1E37">
                  <wp:extent cx="4472354" cy="1312545"/>
                  <wp:effectExtent l="0" t="0" r="444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a:extLst>
                              <a:ext uri="{28A0092B-C50C-407E-A947-70E740481C1C}">
                                <a14:useLocalDpi xmlns:a14="http://schemas.microsoft.com/office/drawing/2010/main" val="0"/>
                              </a:ext>
                            </a:extLst>
                          </a:blip>
                          <a:srcRect l="33000" t="40155" r="15084" b="32750"/>
                          <a:stretch/>
                        </pic:blipFill>
                        <pic:spPr bwMode="auto">
                          <a:xfrm>
                            <a:off x="0" y="0"/>
                            <a:ext cx="4474225" cy="1313094"/>
                          </a:xfrm>
                          <a:prstGeom prst="rect">
                            <a:avLst/>
                          </a:prstGeom>
                          <a:noFill/>
                          <a:ln>
                            <a:noFill/>
                          </a:ln>
                          <a:extLst>
                            <a:ext uri="{53640926-AAD7-44D8-BBD7-CCE9431645EC}">
                              <a14:shadowObscured xmlns:a14="http://schemas.microsoft.com/office/drawing/2010/main"/>
                            </a:ext>
                          </a:extLst>
                        </pic:spPr>
                      </pic:pic>
                    </a:graphicData>
                  </a:graphic>
                </wp:inline>
              </w:drawing>
            </w:r>
          </w:p>
          <w:p w14:paraId="4ED106C7" w14:textId="77777777" w:rsidR="00283B1E" w:rsidRPr="00413922" w:rsidRDefault="00283B1E" w:rsidP="00283B1E">
            <w:pPr>
              <w:jc w:val="both"/>
              <w:rPr>
                <w:lang w:val="es-CL"/>
              </w:rPr>
            </w:pPr>
            <w:r w:rsidRPr="00413922">
              <w:rPr>
                <w:u w:val="single"/>
                <w:lang w:val="es-CL"/>
              </w:rPr>
              <w:t>Indicador que acredite su cumplimiento</w:t>
            </w:r>
            <w:r w:rsidRPr="00413922">
              <w:rPr>
                <w:lang w:val="es-CL"/>
              </w:rPr>
              <w:t>: Cumplimiento de NCh 1.333.</w:t>
            </w:r>
          </w:p>
          <w:p w14:paraId="43FDDD6E" w14:textId="77777777" w:rsidR="00804949" w:rsidRPr="00413922" w:rsidRDefault="00283B1E" w:rsidP="00283B1E">
            <w:pPr>
              <w:jc w:val="both"/>
              <w:rPr>
                <w:lang w:val="es-CL"/>
              </w:rPr>
            </w:pPr>
            <w:r w:rsidRPr="00413922">
              <w:rPr>
                <w:u w:val="single"/>
                <w:lang w:val="es-CL"/>
              </w:rPr>
              <w:t>Forma de control y seguimiento</w:t>
            </w:r>
            <w:r w:rsidRPr="00413922">
              <w:rPr>
                <w:lang w:val="es-CL"/>
              </w:rPr>
              <w:t>: Se analizarán los parámetros de la NCh 1.333. por un laboratorio acreditado para los parámetros a medir.</w:t>
            </w:r>
          </w:p>
          <w:p w14:paraId="7D249654" w14:textId="77777777" w:rsidR="005D47A5" w:rsidRPr="00413922" w:rsidRDefault="005D47A5" w:rsidP="00AA13A1">
            <w:pPr>
              <w:rPr>
                <w:b/>
              </w:rPr>
            </w:pPr>
          </w:p>
        </w:tc>
      </w:tr>
      <w:tr w:rsidR="005D47A5" w:rsidRPr="00413922" w14:paraId="4979CAEA" w14:textId="77777777" w:rsidTr="00B22A36">
        <w:trPr>
          <w:trHeight w:val="1122"/>
        </w:trPr>
        <w:tc>
          <w:tcPr>
            <w:tcW w:w="5000" w:type="pct"/>
            <w:gridSpan w:val="2"/>
          </w:tcPr>
          <w:p w14:paraId="6FB0D742" w14:textId="77777777" w:rsidR="00216459" w:rsidRPr="00413922" w:rsidRDefault="00216459" w:rsidP="00216459">
            <w:pPr>
              <w:contextualSpacing/>
              <w:jc w:val="both"/>
              <w:rPr>
                <w:b/>
                <w:bCs/>
              </w:rPr>
            </w:pPr>
            <w:r w:rsidRPr="00413922">
              <w:rPr>
                <w:b/>
                <w:bCs/>
                <w:lang w:val="es-CL"/>
              </w:rPr>
              <w:t>E</w:t>
            </w:r>
            <w:r w:rsidR="005D47A5" w:rsidRPr="00413922">
              <w:rPr>
                <w:b/>
                <w:bCs/>
              </w:rPr>
              <w:t>xamen de información</w:t>
            </w:r>
            <w:r w:rsidRPr="00413922">
              <w:rPr>
                <w:b/>
                <w:bCs/>
              </w:rPr>
              <w:t>:</w:t>
            </w:r>
          </w:p>
          <w:p w14:paraId="6E3EF6A2" w14:textId="77777777" w:rsidR="00216459" w:rsidRPr="00413922" w:rsidRDefault="00216459" w:rsidP="00216459">
            <w:pPr>
              <w:pStyle w:val="Prrafodelista"/>
              <w:numPr>
                <w:ilvl w:val="0"/>
                <w:numId w:val="33"/>
              </w:numPr>
              <w:rPr>
                <w:lang w:eastAsia="es-CL"/>
              </w:rPr>
            </w:pPr>
            <w:r w:rsidRPr="00413922">
              <w:rPr>
                <w:lang w:eastAsia="es-CL"/>
              </w:rPr>
              <w:t>En la inspección ambiental realizada (Anexo 1), se solicitó registro de monitoreo de calidad de aguas (especificados en la RCA del proyecto).</w:t>
            </w:r>
            <w:r w:rsidRPr="00413922">
              <w:t xml:space="preserve"> </w:t>
            </w:r>
          </w:p>
          <w:p w14:paraId="0088A834" w14:textId="77777777" w:rsidR="00216459" w:rsidRPr="00A269C6" w:rsidRDefault="00216459" w:rsidP="00216459">
            <w:pPr>
              <w:pStyle w:val="Prrafodelista"/>
              <w:numPr>
                <w:ilvl w:val="0"/>
                <w:numId w:val="33"/>
              </w:numPr>
              <w:rPr>
                <w:lang w:eastAsia="es-CL"/>
              </w:rPr>
            </w:pPr>
            <w:r w:rsidRPr="00413922">
              <w:rPr>
                <w:lang w:eastAsia="es-CL"/>
              </w:rPr>
              <w:t xml:space="preserve">En respuesta a lo anterior, mediante carta del titular (Anexo 4), </w:t>
            </w:r>
            <w:r w:rsidR="00927D74" w:rsidRPr="00413922">
              <w:rPr>
                <w:lang w:eastAsia="es-CL"/>
              </w:rPr>
              <w:t xml:space="preserve">indicó que </w:t>
            </w:r>
            <w:r w:rsidR="00DC6A99" w:rsidRPr="00413922">
              <w:rPr>
                <w:i/>
                <w:iCs/>
              </w:rPr>
              <w:t>“</w:t>
            </w:r>
            <w:r w:rsidRPr="00413922">
              <w:rPr>
                <w:i/>
                <w:iCs/>
              </w:rPr>
              <w:t>Conforme al punto 9.1 de la RCA N</w:t>
            </w:r>
            <w:r w:rsidR="00927D74" w:rsidRPr="00413922">
              <w:rPr>
                <w:i/>
                <w:iCs/>
              </w:rPr>
              <w:t>°</w:t>
            </w:r>
            <w:r w:rsidRPr="00413922">
              <w:rPr>
                <w:i/>
                <w:iCs/>
              </w:rPr>
              <w:t>41/2015, el titular del Proyecto</w:t>
            </w:r>
            <w:r w:rsidR="00927D74" w:rsidRPr="00413922">
              <w:rPr>
                <w:i/>
                <w:iCs/>
              </w:rPr>
              <w:t xml:space="preserve"> […], </w:t>
            </w:r>
            <w:r w:rsidRPr="00413922">
              <w:rPr>
                <w:i/>
                <w:iCs/>
              </w:rPr>
              <w:t>se obligó a el seguimiento de la calidad de las aguas, monitoreando anualmente por tres años consecutivos las aguas del Canal Quinta A y de los tranques El Cóndor y Macal. Para ello, se fijaron como puntos de muestreo de calidad de las aguas de los Pozos (alimentan los tranques) y Canal Quinta A, lo</w:t>
            </w:r>
            <w:r w:rsidR="00927D74" w:rsidRPr="00413922">
              <w:rPr>
                <w:i/>
                <w:iCs/>
              </w:rPr>
              <w:t>s</w:t>
            </w:r>
            <w:r w:rsidRPr="00413922">
              <w:rPr>
                <w:i/>
                <w:iCs/>
              </w:rPr>
              <w:t xml:space="preserve"> siguientes:</w:t>
            </w:r>
          </w:p>
          <w:p w14:paraId="15A99667" w14:textId="77777777" w:rsidR="00A269C6" w:rsidRDefault="00A269C6" w:rsidP="00A269C6">
            <w:pPr>
              <w:pStyle w:val="Prrafodelista"/>
              <w:rPr>
                <w:i/>
                <w:iCs/>
              </w:rPr>
            </w:pPr>
          </w:p>
          <w:p w14:paraId="25FBBA26" w14:textId="77777777" w:rsidR="00A269C6" w:rsidRPr="00413922" w:rsidRDefault="00A269C6" w:rsidP="00A269C6">
            <w:pPr>
              <w:pStyle w:val="Prrafodelista"/>
              <w:rPr>
                <w:lang w:eastAsia="es-CL"/>
              </w:rPr>
            </w:pPr>
          </w:p>
          <w:p w14:paraId="452102C8" w14:textId="77777777" w:rsidR="00216459" w:rsidRPr="00413922" w:rsidRDefault="00216459" w:rsidP="00216459">
            <w:pPr>
              <w:contextualSpacing/>
              <w:jc w:val="both"/>
            </w:pPr>
          </w:p>
          <w:p w14:paraId="1E7492FB" w14:textId="77777777" w:rsidR="00DC6A99" w:rsidRPr="00413922" w:rsidRDefault="00216459" w:rsidP="00D9542A">
            <w:pPr>
              <w:contextualSpacing/>
              <w:jc w:val="center"/>
            </w:pPr>
            <w:r w:rsidRPr="00413922">
              <w:rPr>
                <w:noProof/>
              </w:rPr>
              <w:drawing>
                <wp:inline distT="0" distB="0" distL="0" distR="0" wp14:anchorId="43BA235C" wp14:editId="56EB522B">
                  <wp:extent cx="4472354" cy="1312545"/>
                  <wp:effectExtent l="0" t="0" r="4445"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a:extLst>
                              <a:ext uri="{28A0092B-C50C-407E-A947-70E740481C1C}">
                                <a14:useLocalDpi xmlns:a14="http://schemas.microsoft.com/office/drawing/2010/main" val="0"/>
                              </a:ext>
                            </a:extLst>
                          </a:blip>
                          <a:srcRect l="33000" t="40155" r="15084" b="32750"/>
                          <a:stretch/>
                        </pic:blipFill>
                        <pic:spPr bwMode="auto">
                          <a:xfrm>
                            <a:off x="0" y="0"/>
                            <a:ext cx="4474225" cy="1313094"/>
                          </a:xfrm>
                          <a:prstGeom prst="rect">
                            <a:avLst/>
                          </a:prstGeom>
                          <a:noFill/>
                          <a:ln>
                            <a:noFill/>
                          </a:ln>
                          <a:extLst>
                            <a:ext uri="{53640926-AAD7-44D8-BBD7-CCE9431645EC}">
                              <a14:shadowObscured xmlns:a14="http://schemas.microsoft.com/office/drawing/2010/main"/>
                            </a:ext>
                          </a:extLst>
                        </pic:spPr>
                      </pic:pic>
                    </a:graphicData>
                  </a:graphic>
                </wp:inline>
              </w:drawing>
            </w:r>
          </w:p>
          <w:p w14:paraId="79375A95" w14:textId="77777777" w:rsidR="00D9542A" w:rsidRPr="00413922" w:rsidRDefault="00D9542A" w:rsidP="00D9542A">
            <w:pPr>
              <w:contextualSpacing/>
              <w:jc w:val="center"/>
            </w:pPr>
          </w:p>
          <w:p w14:paraId="5B9AF732" w14:textId="77777777" w:rsidR="00216459" w:rsidRPr="00413922" w:rsidRDefault="00216459" w:rsidP="00D9542A">
            <w:pPr>
              <w:pStyle w:val="Prrafodelista"/>
              <w:rPr>
                <w:i/>
                <w:iCs/>
              </w:rPr>
            </w:pPr>
            <w:r w:rsidRPr="00413922">
              <w:rPr>
                <w:i/>
                <w:iCs/>
              </w:rPr>
              <w:t>Es importante señalar la correlación entre los pozos de monitoreo de calidad de aguas indicadas en la RCA N°41/2015 y los pozos fiscalizados con fecha 29 de octubre de 2019, corresponde a la siguiente:</w:t>
            </w:r>
            <w:r w:rsidR="00DC6A99" w:rsidRPr="00413922">
              <w:rPr>
                <w:i/>
                <w:iCs/>
              </w:rPr>
              <w:t xml:space="preserve"> </w:t>
            </w:r>
            <w:r w:rsidRPr="00413922">
              <w:rPr>
                <w:i/>
                <w:iCs/>
              </w:rPr>
              <w:t>Pozo N°1 = P-3; Pozo N°2 = P-7; Pozo N°3 = P-5; Pozo N°4 = P-1; Pozo N°5 = P-4</w:t>
            </w:r>
            <w:r w:rsidR="00DC6A99" w:rsidRPr="00413922">
              <w:rPr>
                <w:i/>
                <w:iCs/>
              </w:rPr>
              <w:t>”</w:t>
            </w:r>
            <w:r w:rsidRPr="00413922">
              <w:rPr>
                <w:i/>
                <w:iCs/>
              </w:rPr>
              <w:t>.</w:t>
            </w:r>
          </w:p>
          <w:p w14:paraId="630A16BF" w14:textId="77777777" w:rsidR="00216459" w:rsidRPr="00413922" w:rsidRDefault="00D9542A" w:rsidP="00216459">
            <w:pPr>
              <w:pStyle w:val="Prrafodelista"/>
              <w:numPr>
                <w:ilvl w:val="0"/>
                <w:numId w:val="33"/>
              </w:numPr>
            </w:pPr>
            <w:r w:rsidRPr="00413922">
              <w:t xml:space="preserve">El titular mencionó en el Anexo 4 que </w:t>
            </w:r>
            <w:r w:rsidRPr="00413922">
              <w:rPr>
                <w:i/>
                <w:iCs/>
              </w:rPr>
              <w:t>“</w:t>
            </w:r>
            <w:r w:rsidR="00216459" w:rsidRPr="00413922">
              <w:rPr>
                <w:i/>
                <w:iCs/>
              </w:rPr>
              <w:t>Se hace presente además que durante todo el periodo reportado (años 2015-2016-2017), los valores obtenidos en todos los puntos dan cumplimiento a los parámetros de la norma NCh 1.333</w:t>
            </w:r>
            <w:r w:rsidRPr="00413922">
              <w:rPr>
                <w:i/>
                <w:iCs/>
              </w:rPr>
              <w:t>”</w:t>
            </w:r>
            <w:r w:rsidR="00216459" w:rsidRPr="00413922">
              <w:rPr>
                <w:i/>
                <w:iCs/>
              </w:rPr>
              <w:t>.</w:t>
            </w:r>
          </w:p>
          <w:p w14:paraId="15179892" w14:textId="77208B78" w:rsidR="004C5963" w:rsidRPr="00413922" w:rsidRDefault="00216459" w:rsidP="004C5963">
            <w:pPr>
              <w:pStyle w:val="Prrafodelista"/>
            </w:pPr>
            <w:r w:rsidRPr="00413922">
              <w:t xml:space="preserve">Finalmente, </w:t>
            </w:r>
            <w:r w:rsidR="00D9542A" w:rsidRPr="00413922">
              <w:t xml:space="preserve">en titular presentó copia de 18 </w:t>
            </w:r>
            <w:r w:rsidRPr="00413922">
              <w:t>Informes de Monitoreo de Calidad de las Aguas, según NCh 1.333</w:t>
            </w:r>
            <w:r w:rsidR="00D9542A" w:rsidRPr="00413922">
              <w:t xml:space="preserve"> (Anexo 4)</w:t>
            </w:r>
            <w:r w:rsidRPr="00413922">
              <w:t>, llevad</w:t>
            </w:r>
            <w:r w:rsidR="00D9542A" w:rsidRPr="00413922">
              <w:t>o</w:t>
            </w:r>
            <w:r w:rsidRPr="00413922">
              <w:t xml:space="preserve">s a cabo por el Laboratorio acreditado </w:t>
            </w:r>
            <w:r w:rsidR="00823ACA" w:rsidRPr="00413922">
              <w:t xml:space="preserve">VIAMED </w:t>
            </w:r>
            <w:r w:rsidR="008661A8" w:rsidRPr="00413922">
              <w:t xml:space="preserve">Technical Laboratory </w:t>
            </w:r>
            <w:r w:rsidR="00823ACA" w:rsidRPr="00413922">
              <w:t>SpA</w:t>
            </w:r>
            <w:r w:rsidRPr="00413922">
              <w:t xml:space="preserve"> </w:t>
            </w:r>
            <w:r w:rsidR="00823ACA" w:rsidRPr="00413922">
              <w:t>(C</w:t>
            </w:r>
            <w:r w:rsidR="008661A8" w:rsidRPr="00413922">
              <w:t>ódigo</w:t>
            </w:r>
            <w:r w:rsidR="00823ACA" w:rsidRPr="00413922">
              <w:t xml:space="preserve"> </w:t>
            </w:r>
            <w:r w:rsidR="008661A8" w:rsidRPr="00413922">
              <w:t xml:space="preserve">“Entidad Técnica de Fiscalización Ambiental </w:t>
            </w:r>
            <w:r w:rsidR="00823ACA" w:rsidRPr="00413922">
              <w:t>ETFA</w:t>
            </w:r>
            <w:r w:rsidR="008661A8" w:rsidRPr="00413922">
              <w:t>”</w:t>
            </w:r>
            <w:r w:rsidR="00823ACA" w:rsidRPr="00413922">
              <w:t xml:space="preserve"> 050-01) </w:t>
            </w:r>
            <w:r w:rsidRPr="00413922">
              <w:t xml:space="preserve">y su respectivo comprobante de carga en el Sistema de Seguimiento Ambiental </w:t>
            </w:r>
            <w:r w:rsidR="00D9542A" w:rsidRPr="00413922">
              <w:t xml:space="preserve">de la </w:t>
            </w:r>
            <w:r w:rsidRPr="00413922">
              <w:t>SMA</w:t>
            </w:r>
            <w:r w:rsidR="0017084A" w:rsidRPr="00413922">
              <w:t xml:space="preserve"> (SSA)</w:t>
            </w:r>
            <w:r w:rsidR="00D9542A" w:rsidRPr="00413922">
              <w:t>.</w:t>
            </w:r>
            <w:r w:rsidR="008B632F" w:rsidRPr="00413922">
              <w:t xml:space="preserve"> </w:t>
            </w:r>
            <w:r w:rsidR="008661A8" w:rsidRPr="00413922">
              <w:t>Cabe mencionar que el laboratorio antes mencionado obtuvo autorización como ETFA, el 11 de diciembre de 2017, mediante la Resolución Exenta SMA N°1470/2017.</w:t>
            </w:r>
            <w:r w:rsidR="004C5963" w:rsidRPr="00413922">
              <w:t xml:space="preserve"> </w:t>
            </w:r>
            <w:r w:rsidR="00CE5FF1">
              <w:t>Asimismo, se debe señalar que</w:t>
            </w:r>
            <w:r w:rsidR="004C5963" w:rsidRPr="00413922">
              <w:t>, desde el 01 octubre de 2016</w:t>
            </w:r>
            <w:r w:rsidR="00B33506" w:rsidRPr="00413922">
              <w:t>, según la R.E. SMA N°200/2016,</w:t>
            </w:r>
            <w:r w:rsidR="004C5963" w:rsidRPr="00413922">
              <w:t xml:space="preserve"> los titulares deben realizar los informes de monitoreo con una ETFA</w:t>
            </w:r>
            <w:r w:rsidR="00B33506" w:rsidRPr="00413922">
              <w:t>.</w:t>
            </w:r>
          </w:p>
          <w:p w14:paraId="4544E431" w14:textId="53FA28EC" w:rsidR="0017084A" w:rsidRPr="00413922" w:rsidRDefault="00CE5FF1" w:rsidP="00216459">
            <w:pPr>
              <w:pStyle w:val="Prrafodelista"/>
              <w:numPr>
                <w:ilvl w:val="0"/>
                <w:numId w:val="33"/>
              </w:numPr>
            </w:pPr>
            <w:r>
              <w:t>A</w:t>
            </w:r>
            <w:r w:rsidR="008B632F" w:rsidRPr="00413922">
              <w:t xml:space="preserve"> continuación, se presentan los 18 informe</w:t>
            </w:r>
            <w:r w:rsidR="004C5963" w:rsidRPr="00413922">
              <w:t>s</w:t>
            </w:r>
            <w:r w:rsidR="008B632F" w:rsidRPr="00413922">
              <w:t xml:space="preserve"> mencionados y su código respectivo en el SSA:</w:t>
            </w:r>
          </w:p>
          <w:p w14:paraId="7EF30CC1" w14:textId="77777777" w:rsidR="002E78FF" w:rsidRPr="00413922" w:rsidRDefault="002E78FF" w:rsidP="002E78FF">
            <w:pPr>
              <w:pStyle w:val="Prrafodelista"/>
            </w:pPr>
          </w:p>
          <w:tbl>
            <w:tblPr>
              <w:tblStyle w:val="Tablaconcuadrcula"/>
              <w:tblW w:w="0" w:type="auto"/>
              <w:jc w:val="center"/>
              <w:tblLook w:val="04A0" w:firstRow="1" w:lastRow="0" w:firstColumn="1" w:lastColumn="0" w:noHBand="0" w:noVBand="1"/>
            </w:tblPr>
            <w:tblGrid>
              <w:gridCol w:w="419"/>
              <w:gridCol w:w="1607"/>
              <w:gridCol w:w="2622"/>
            </w:tblGrid>
            <w:tr w:rsidR="00212268" w:rsidRPr="00413922" w14:paraId="56773B88" w14:textId="77777777" w:rsidTr="00212268">
              <w:trPr>
                <w:jc w:val="center"/>
              </w:trPr>
              <w:tc>
                <w:tcPr>
                  <w:tcW w:w="283" w:type="dxa"/>
                </w:tcPr>
                <w:p w14:paraId="4D3D49F7" w14:textId="77777777" w:rsidR="00212268" w:rsidRPr="00413922" w:rsidRDefault="00212268" w:rsidP="0017084A">
                  <w:pPr>
                    <w:contextualSpacing/>
                    <w:jc w:val="center"/>
                    <w:rPr>
                      <w:b/>
                      <w:bCs/>
                    </w:rPr>
                  </w:pPr>
                  <w:r w:rsidRPr="00413922">
                    <w:rPr>
                      <w:b/>
                      <w:bCs/>
                    </w:rPr>
                    <w:t>N°</w:t>
                  </w:r>
                </w:p>
              </w:tc>
              <w:tc>
                <w:tcPr>
                  <w:tcW w:w="1607" w:type="dxa"/>
                </w:tcPr>
                <w:p w14:paraId="434B5A54" w14:textId="77777777" w:rsidR="00212268" w:rsidRPr="00413922" w:rsidRDefault="00212268" w:rsidP="0017084A">
                  <w:pPr>
                    <w:contextualSpacing/>
                    <w:jc w:val="center"/>
                    <w:rPr>
                      <w:rFonts w:asciiTheme="minorHAnsi" w:hAnsiTheme="minorHAnsi"/>
                      <w:b/>
                      <w:bCs/>
                    </w:rPr>
                  </w:pPr>
                  <w:r w:rsidRPr="00413922">
                    <w:rPr>
                      <w:rFonts w:asciiTheme="minorHAnsi" w:hAnsiTheme="minorHAnsi"/>
                      <w:b/>
                      <w:bCs/>
                    </w:rPr>
                    <w:t>Código SSA</w:t>
                  </w:r>
                </w:p>
              </w:tc>
              <w:tc>
                <w:tcPr>
                  <w:tcW w:w="2622" w:type="dxa"/>
                </w:tcPr>
                <w:p w14:paraId="3CD51AF0" w14:textId="77777777" w:rsidR="00212268" w:rsidRPr="00413922" w:rsidRDefault="00212268" w:rsidP="0017084A">
                  <w:pPr>
                    <w:contextualSpacing/>
                    <w:jc w:val="center"/>
                    <w:rPr>
                      <w:rFonts w:asciiTheme="minorHAnsi" w:hAnsiTheme="minorHAnsi"/>
                      <w:b/>
                      <w:bCs/>
                    </w:rPr>
                  </w:pPr>
                  <w:r w:rsidRPr="00413922">
                    <w:rPr>
                      <w:rFonts w:asciiTheme="minorHAnsi" w:hAnsiTheme="minorHAnsi"/>
                      <w:b/>
                      <w:bCs/>
                    </w:rPr>
                    <w:t>Reporte</w:t>
                  </w:r>
                </w:p>
              </w:tc>
            </w:tr>
            <w:tr w:rsidR="00212268" w:rsidRPr="00413922" w14:paraId="2935B784" w14:textId="77777777" w:rsidTr="00212268">
              <w:trPr>
                <w:jc w:val="center"/>
              </w:trPr>
              <w:tc>
                <w:tcPr>
                  <w:tcW w:w="283" w:type="dxa"/>
                </w:tcPr>
                <w:p w14:paraId="3733C226" w14:textId="77777777" w:rsidR="00212268" w:rsidRPr="00413922" w:rsidRDefault="00212268" w:rsidP="0017084A">
                  <w:pPr>
                    <w:jc w:val="center"/>
                  </w:pPr>
                  <w:r w:rsidRPr="00413922">
                    <w:t>1</w:t>
                  </w:r>
                </w:p>
              </w:tc>
              <w:tc>
                <w:tcPr>
                  <w:tcW w:w="1607" w:type="dxa"/>
                  <w:vAlign w:val="bottom"/>
                </w:tcPr>
                <w:p w14:paraId="57ABFB4D" w14:textId="77777777" w:rsidR="00212268" w:rsidRPr="00413922" w:rsidRDefault="00212268" w:rsidP="0017084A">
                  <w:pPr>
                    <w:jc w:val="center"/>
                    <w:rPr>
                      <w:rFonts w:asciiTheme="minorHAnsi" w:hAnsiTheme="minorHAnsi"/>
                    </w:rPr>
                  </w:pPr>
                  <w:r w:rsidRPr="00413922">
                    <w:rPr>
                      <w:rFonts w:asciiTheme="minorHAnsi" w:hAnsiTheme="minorHAnsi"/>
                    </w:rPr>
                    <w:t>89259</w:t>
                  </w:r>
                </w:p>
              </w:tc>
              <w:tc>
                <w:tcPr>
                  <w:tcW w:w="2622" w:type="dxa"/>
                </w:tcPr>
                <w:p w14:paraId="7BD4AE75" w14:textId="77777777" w:rsidR="00212268" w:rsidRPr="00413922" w:rsidRDefault="00212268" w:rsidP="0017084A">
                  <w:pPr>
                    <w:spacing w:before="89"/>
                    <w:jc w:val="both"/>
                    <w:rPr>
                      <w:rFonts w:asciiTheme="minorHAnsi" w:eastAsia="Arial" w:hAnsiTheme="minorHAnsi" w:cs="Arial"/>
                    </w:rPr>
                  </w:pPr>
                  <w:r w:rsidRPr="00413922">
                    <w:rPr>
                      <w:rFonts w:asciiTheme="minorHAnsi" w:eastAsia="Arial" w:hAnsiTheme="minorHAnsi" w:cs="Arial"/>
                    </w:rPr>
                    <w:t>Infor</w:t>
                  </w:r>
                  <w:r w:rsidRPr="00413922">
                    <w:rPr>
                      <w:rFonts w:asciiTheme="minorHAnsi" w:eastAsia="Arial" w:hAnsiTheme="minorHAnsi" w:cs="Arial"/>
                      <w:spacing w:val="-3"/>
                    </w:rPr>
                    <w:t>m</w:t>
                  </w:r>
                  <w:r w:rsidRPr="00413922">
                    <w:rPr>
                      <w:rFonts w:asciiTheme="minorHAnsi" w:eastAsia="Arial" w:hAnsiTheme="minorHAnsi" w:cs="Arial"/>
                    </w:rPr>
                    <w:t>e Canal</w:t>
                  </w:r>
                  <w:r w:rsidRPr="00413922">
                    <w:rPr>
                      <w:rFonts w:asciiTheme="minorHAnsi" w:eastAsia="Arial" w:hAnsiTheme="minorHAnsi" w:cs="Arial"/>
                      <w:spacing w:val="-15"/>
                    </w:rPr>
                    <w:t xml:space="preserve"> </w:t>
                  </w:r>
                  <w:r w:rsidRPr="00413922">
                    <w:rPr>
                      <w:rFonts w:asciiTheme="minorHAnsi" w:eastAsia="Arial" w:hAnsiTheme="minorHAnsi" w:cs="Arial"/>
                    </w:rPr>
                    <w:t>Quinta</w:t>
                  </w:r>
                  <w:r w:rsidRPr="00413922">
                    <w:rPr>
                      <w:rFonts w:asciiTheme="minorHAnsi" w:eastAsia="Arial" w:hAnsiTheme="minorHAnsi" w:cs="Arial"/>
                      <w:spacing w:val="-3"/>
                    </w:rPr>
                    <w:t xml:space="preserve"> </w:t>
                  </w:r>
                  <w:r w:rsidRPr="00413922">
                    <w:rPr>
                      <w:rFonts w:asciiTheme="minorHAnsi" w:eastAsia="Arial" w:hAnsiTheme="minorHAnsi" w:cs="Arial"/>
                    </w:rPr>
                    <w:t>A</w:t>
                  </w:r>
                  <w:r w:rsidRPr="00413922">
                    <w:rPr>
                      <w:rFonts w:asciiTheme="minorHAnsi" w:eastAsia="Arial" w:hAnsiTheme="minorHAnsi" w:cs="Arial"/>
                      <w:spacing w:val="5"/>
                    </w:rPr>
                    <w:t xml:space="preserve"> </w:t>
                  </w:r>
                  <w:r w:rsidRPr="00413922">
                    <w:rPr>
                      <w:rFonts w:asciiTheme="minorHAnsi" w:eastAsia="Arial" w:hAnsiTheme="minorHAnsi" w:cs="Arial"/>
                      <w:spacing w:val="-10"/>
                      <w:w w:val="106"/>
                    </w:rPr>
                    <w:t>2</w:t>
                  </w:r>
                  <w:r w:rsidRPr="00413922">
                    <w:rPr>
                      <w:rFonts w:asciiTheme="minorHAnsi" w:eastAsia="Arial" w:hAnsiTheme="minorHAnsi" w:cs="Arial"/>
                      <w:w w:val="104"/>
                    </w:rPr>
                    <w:t>0</w:t>
                  </w:r>
                  <w:r w:rsidRPr="00413922">
                    <w:rPr>
                      <w:rFonts w:asciiTheme="minorHAnsi" w:eastAsia="Arial" w:hAnsiTheme="minorHAnsi" w:cs="Arial"/>
                      <w:spacing w:val="-16"/>
                      <w:w w:val="104"/>
                    </w:rPr>
                    <w:t>1</w:t>
                  </w:r>
                  <w:r w:rsidRPr="00413922">
                    <w:rPr>
                      <w:rFonts w:asciiTheme="minorHAnsi" w:eastAsia="Arial" w:hAnsiTheme="minorHAnsi" w:cs="Arial"/>
                      <w:spacing w:val="-7"/>
                      <w:w w:val="106"/>
                    </w:rPr>
                    <w:t>5</w:t>
                  </w:r>
                </w:p>
              </w:tc>
            </w:tr>
            <w:tr w:rsidR="00212268" w:rsidRPr="00413922" w14:paraId="150B6040" w14:textId="77777777" w:rsidTr="00212268">
              <w:trPr>
                <w:jc w:val="center"/>
              </w:trPr>
              <w:tc>
                <w:tcPr>
                  <w:tcW w:w="283" w:type="dxa"/>
                </w:tcPr>
                <w:p w14:paraId="0CCE03EB" w14:textId="77777777" w:rsidR="00212268" w:rsidRPr="00413922" w:rsidRDefault="00212268" w:rsidP="0017084A">
                  <w:pPr>
                    <w:jc w:val="center"/>
                  </w:pPr>
                  <w:r w:rsidRPr="00413922">
                    <w:t>2</w:t>
                  </w:r>
                </w:p>
              </w:tc>
              <w:tc>
                <w:tcPr>
                  <w:tcW w:w="1607" w:type="dxa"/>
                  <w:vAlign w:val="bottom"/>
                </w:tcPr>
                <w:p w14:paraId="5679145A" w14:textId="77777777" w:rsidR="00212268" w:rsidRPr="00413922" w:rsidRDefault="00212268" w:rsidP="0017084A">
                  <w:pPr>
                    <w:jc w:val="center"/>
                    <w:rPr>
                      <w:rFonts w:asciiTheme="minorHAnsi" w:hAnsiTheme="minorHAnsi"/>
                    </w:rPr>
                  </w:pPr>
                  <w:r w:rsidRPr="00413922">
                    <w:rPr>
                      <w:rFonts w:asciiTheme="minorHAnsi" w:hAnsiTheme="minorHAnsi"/>
                    </w:rPr>
                    <w:t>89261</w:t>
                  </w:r>
                </w:p>
              </w:tc>
              <w:tc>
                <w:tcPr>
                  <w:tcW w:w="2622" w:type="dxa"/>
                </w:tcPr>
                <w:p w14:paraId="7E0EB38F" w14:textId="77777777" w:rsidR="00212268" w:rsidRPr="00413922" w:rsidRDefault="00212268" w:rsidP="0017084A">
                  <w:pPr>
                    <w:spacing w:before="91"/>
                    <w:jc w:val="both"/>
                    <w:rPr>
                      <w:rFonts w:asciiTheme="minorHAnsi" w:eastAsia="Arial" w:hAnsiTheme="minorHAnsi" w:cs="Arial"/>
                    </w:rPr>
                  </w:pPr>
                  <w:r w:rsidRPr="00413922">
                    <w:rPr>
                      <w:rFonts w:asciiTheme="minorHAnsi" w:eastAsia="Arial" w:hAnsiTheme="minorHAnsi" w:cs="Arial"/>
                    </w:rPr>
                    <w:t>Infor</w:t>
                  </w:r>
                  <w:r w:rsidRPr="00413922">
                    <w:rPr>
                      <w:rFonts w:asciiTheme="minorHAnsi" w:eastAsia="Arial" w:hAnsiTheme="minorHAnsi" w:cs="Arial"/>
                      <w:spacing w:val="-3"/>
                    </w:rPr>
                    <w:t>m</w:t>
                  </w:r>
                  <w:r w:rsidRPr="00413922">
                    <w:rPr>
                      <w:rFonts w:asciiTheme="minorHAnsi" w:eastAsia="Arial" w:hAnsiTheme="minorHAnsi" w:cs="Arial"/>
                    </w:rPr>
                    <w:t xml:space="preserve">e </w:t>
                  </w:r>
                  <w:r w:rsidRPr="00413922">
                    <w:rPr>
                      <w:rFonts w:asciiTheme="minorHAnsi" w:eastAsia="Arial" w:hAnsiTheme="minorHAnsi" w:cs="Arial"/>
                      <w:w w:val="101"/>
                    </w:rPr>
                    <w:t>Canal</w:t>
                  </w:r>
                  <w:r w:rsidRPr="00413922">
                    <w:rPr>
                      <w:rFonts w:asciiTheme="minorHAnsi" w:eastAsia="Arial" w:hAnsiTheme="minorHAnsi" w:cs="Arial"/>
                      <w:spacing w:val="-30"/>
                    </w:rPr>
                    <w:t xml:space="preserve"> </w:t>
                  </w:r>
                  <w:r w:rsidRPr="00413922">
                    <w:rPr>
                      <w:rFonts w:asciiTheme="minorHAnsi" w:eastAsia="Arial" w:hAnsiTheme="minorHAnsi" w:cs="Arial"/>
                    </w:rPr>
                    <w:t>Quinta</w:t>
                  </w:r>
                  <w:r w:rsidRPr="00413922">
                    <w:rPr>
                      <w:rFonts w:asciiTheme="minorHAnsi" w:eastAsia="Arial" w:hAnsiTheme="minorHAnsi" w:cs="Arial"/>
                      <w:spacing w:val="-1"/>
                    </w:rPr>
                    <w:t xml:space="preserve"> </w:t>
                  </w:r>
                  <w:r w:rsidRPr="00413922">
                    <w:rPr>
                      <w:rFonts w:asciiTheme="minorHAnsi" w:eastAsia="Arial" w:hAnsiTheme="minorHAnsi" w:cs="Arial"/>
                    </w:rPr>
                    <w:t>A</w:t>
                  </w:r>
                  <w:r w:rsidRPr="00413922">
                    <w:rPr>
                      <w:rFonts w:asciiTheme="minorHAnsi" w:eastAsia="Arial" w:hAnsiTheme="minorHAnsi" w:cs="Arial"/>
                      <w:spacing w:val="-2"/>
                    </w:rPr>
                    <w:t xml:space="preserve"> </w:t>
                  </w:r>
                  <w:r w:rsidRPr="00413922">
                    <w:rPr>
                      <w:rFonts w:asciiTheme="minorHAnsi" w:eastAsia="Arial" w:hAnsiTheme="minorHAnsi" w:cs="Arial"/>
                      <w:w w:val="102"/>
                    </w:rPr>
                    <w:t>2016</w:t>
                  </w:r>
                </w:p>
              </w:tc>
            </w:tr>
            <w:tr w:rsidR="00212268" w:rsidRPr="00413922" w14:paraId="11ECAC55" w14:textId="77777777" w:rsidTr="00212268">
              <w:trPr>
                <w:jc w:val="center"/>
              </w:trPr>
              <w:tc>
                <w:tcPr>
                  <w:tcW w:w="283" w:type="dxa"/>
                </w:tcPr>
                <w:p w14:paraId="70782EEB" w14:textId="77777777" w:rsidR="00212268" w:rsidRPr="00413922" w:rsidRDefault="00212268" w:rsidP="0017084A">
                  <w:pPr>
                    <w:jc w:val="center"/>
                  </w:pPr>
                  <w:r w:rsidRPr="00413922">
                    <w:t>3</w:t>
                  </w:r>
                </w:p>
              </w:tc>
              <w:tc>
                <w:tcPr>
                  <w:tcW w:w="1607" w:type="dxa"/>
                  <w:vAlign w:val="bottom"/>
                </w:tcPr>
                <w:p w14:paraId="4DACEC00" w14:textId="77777777" w:rsidR="00212268" w:rsidRPr="00413922" w:rsidRDefault="00212268" w:rsidP="0017084A">
                  <w:pPr>
                    <w:jc w:val="center"/>
                    <w:rPr>
                      <w:rFonts w:asciiTheme="minorHAnsi" w:hAnsiTheme="minorHAnsi"/>
                    </w:rPr>
                  </w:pPr>
                  <w:r w:rsidRPr="00413922">
                    <w:rPr>
                      <w:rFonts w:asciiTheme="minorHAnsi" w:hAnsiTheme="minorHAnsi"/>
                    </w:rPr>
                    <w:t>89263</w:t>
                  </w:r>
                </w:p>
              </w:tc>
              <w:tc>
                <w:tcPr>
                  <w:tcW w:w="2622" w:type="dxa"/>
                </w:tcPr>
                <w:p w14:paraId="7DE694F0" w14:textId="77777777" w:rsidR="00212268" w:rsidRPr="00413922" w:rsidRDefault="00212268" w:rsidP="0017084A">
                  <w:pPr>
                    <w:spacing w:before="91"/>
                    <w:jc w:val="both"/>
                    <w:rPr>
                      <w:rFonts w:asciiTheme="minorHAnsi" w:eastAsia="Arial" w:hAnsiTheme="minorHAnsi" w:cs="Arial"/>
                    </w:rPr>
                  </w:pPr>
                  <w:r w:rsidRPr="00413922">
                    <w:rPr>
                      <w:rFonts w:asciiTheme="minorHAnsi" w:eastAsia="Arial" w:hAnsiTheme="minorHAnsi" w:cs="Arial"/>
                    </w:rPr>
                    <w:t>In</w:t>
                  </w:r>
                  <w:r w:rsidRPr="00413922">
                    <w:rPr>
                      <w:rFonts w:asciiTheme="minorHAnsi" w:eastAsia="Arial" w:hAnsiTheme="minorHAnsi" w:cs="Arial"/>
                      <w:spacing w:val="-6"/>
                    </w:rPr>
                    <w:t>f</w:t>
                  </w:r>
                  <w:r w:rsidRPr="00413922">
                    <w:rPr>
                      <w:rFonts w:asciiTheme="minorHAnsi" w:eastAsia="Arial" w:hAnsiTheme="minorHAnsi" w:cs="Arial"/>
                      <w:spacing w:val="-4"/>
                    </w:rPr>
                    <w:t>o</w:t>
                  </w:r>
                  <w:r w:rsidRPr="00413922">
                    <w:rPr>
                      <w:rFonts w:asciiTheme="minorHAnsi" w:eastAsia="Arial" w:hAnsiTheme="minorHAnsi" w:cs="Arial"/>
                    </w:rPr>
                    <w:t>r</w:t>
                  </w:r>
                  <w:r w:rsidRPr="00413922">
                    <w:rPr>
                      <w:rFonts w:asciiTheme="minorHAnsi" w:eastAsia="Arial" w:hAnsiTheme="minorHAnsi" w:cs="Arial"/>
                      <w:spacing w:val="-3"/>
                    </w:rPr>
                    <w:t>m</w:t>
                  </w:r>
                  <w:r w:rsidRPr="00413922">
                    <w:rPr>
                      <w:rFonts w:asciiTheme="minorHAnsi" w:eastAsia="Arial" w:hAnsiTheme="minorHAnsi" w:cs="Arial"/>
                    </w:rPr>
                    <w:t>e</w:t>
                  </w:r>
                  <w:r w:rsidRPr="00413922">
                    <w:rPr>
                      <w:rFonts w:asciiTheme="minorHAnsi" w:eastAsia="Arial" w:hAnsiTheme="minorHAnsi" w:cs="Arial"/>
                      <w:spacing w:val="18"/>
                    </w:rPr>
                    <w:t xml:space="preserve"> </w:t>
                  </w:r>
                  <w:r w:rsidRPr="00413922">
                    <w:rPr>
                      <w:rFonts w:asciiTheme="minorHAnsi" w:eastAsia="Arial" w:hAnsiTheme="minorHAnsi" w:cs="Arial"/>
                      <w:w w:val="99"/>
                    </w:rPr>
                    <w:t>Can</w:t>
                  </w:r>
                  <w:r w:rsidRPr="00413922">
                    <w:rPr>
                      <w:rFonts w:asciiTheme="minorHAnsi" w:eastAsia="Arial" w:hAnsiTheme="minorHAnsi" w:cs="Arial"/>
                      <w:spacing w:val="-2"/>
                      <w:w w:val="99"/>
                    </w:rPr>
                    <w:t>al</w:t>
                  </w:r>
                  <w:r w:rsidRPr="00413922">
                    <w:rPr>
                      <w:rFonts w:asciiTheme="minorHAnsi" w:eastAsia="Arial" w:hAnsiTheme="minorHAnsi" w:cs="Arial"/>
                      <w:spacing w:val="-30"/>
                    </w:rPr>
                    <w:t xml:space="preserve"> </w:t>
                  </w:r>
                  <w:r w:rsidRPr="00413922">
                    <w:rPr>
                      <w:rFonts w:asciiTheme="minorHAnsi" w:eastAsia="Arial" w:hAnsiTheme="minorHAnsi" w:cs="Arial"/>
                    </w:rPr>
                    <w:t>Quinta</w:t>
                  </w:r>
                  <w:r w:rsidRPr="00413922">
                    <w:rPr>
                      <w:rFonts w:asciiTheme="minorHAnsi" w:eastAsia="Arial" w:hAnsiTheme="minorHAnsi" w:cs="Arial"/>
                      <w:spacing w:val="-1"/>
                    </w:rPr>
                    <w:t xml:space="preserve"> </w:t>
                  </w:r>
                  <w:r w:rsidRPr="00413922">
                    <w:rPr>
                      <w:rFonts w:asciiTheme="minorHAnsi" w:eastAsia="Arial" w:hAnsiTheme="minorHAnsi" w:cs="Arial"/>
                    </w:rPr>
                    <w:t>A</w:t>
                  </w:r>
                  <w:r w:rsidRPr="00413922">
                    <w:rPr>
                      <w:rFonts w:asciiTheme="minorHAnsi" w:eastAsia="Arial" w:hAnsiTheme="minorHAnsi" w:cs="Arial"/>
                      <w:spacing w:val="-2"/>
                    </w:rPr>
                    <w:t xml:space="preserve"> </w:t>
                  </w:r>
                  <w:r w:rsidRPr="00413922">
                    <w:rPr>
                      <w:rFonts w:asciiTheme="minorHAnsi" w:eastAsia="Arial" w:hAnsiTheme="minorHAnsi" w:cs="Arial"/>
                    </w:rPr>
                    <w:t>2017</w:t>
                  </w:r>
                </w:p>
              </w:tc>
            </w:tr>
            <w:tr w:rsidR="00212268" w:rsidRPr="00413922" w14:paraId="52CE0E93" w14:textId="77777777" w:rsidTr="00212268">
              <w:trPr>
                <w:jc w:val="center"/>
              </w:trPr>
              <w:tc>
                <w:tcPr>
                  <w:tcW w:w="283" w:type="dxa"/>
                </w:tcPr>
                <w:p w14:paraId="3F9BF725" w14:textId="77777777" w:rsidR="00212268" w:rsidRPr="00413922" w:rsidRDefault="00212268" w:rsidP="0017084A">
                  <w:pPr>
                    <w:jc w:val="center"/>
                  </w:pPr>
                  <w:r w:rsidRPr="00413922">
                    <w:t>4</w:t>
                  </w:r>
                </w:p>
              </w:tc>
              <w:tc>
                <w:tcPr>
                  <w:tcW w:w="1607" w:type="dxa"/>
                  <w:vAlign w:val="bottom"/>
                </w:tcPr>
                <w:p w14:paraId="5D651E1B" w14:textId="77777777" w:rsidR="00212268" w:rsidRPr="00413922" w:rsidRDefault="00212268" w:rsidP="0017084A">
                  <w:pPr>
                    <w:jc w:val="center"/>
                    <w:rPr>
                      <w:rFonts w:asciiTheme="minorHAnsi" w:hAnsiTheme="minorHAnsi"/>
                    </w:rPr>
                  </w:pPr>
                  <w:r w:rsidRPr="00413922">
                    <w:rPr>
                      <w:rFonts w:asciiTheme="minorHAnsi" w:hAnsiTheme="minorHAnsi"/>
                    </w:rPr>
                    <w:t>89265</w:t>
                  </w:r>
                </w:p>
              </w:tc>
              <w:tc>
                <w:tcPr>
                  <w:tcW w:w="2622" w:type="dxa"/>
                </w:tcPr>
                <w:p w14:paraId="0B40DF95" w14:textId="77777777" w:rsidR="00212268" w:rsidRPr="00413922" w:rsidRDefault="00212268" w:rsidP="0017084A">
                  <w:pPr>
                    <w:spacing w:before="81"/>
                    <w:jc w:val="both"/>
                    <w:rPr>
                      <w:rFonts w:asciiTheme="minorHAnsi" w:eastAsia="Arial" w:hAnsiTheme="minorHAnsi" w:cs="Arial"/>
                    </w:rPr>
                  </w:pPr>
                  <w:r w:rsidRPr="00413922">
                    <w:rPr>
                      <w:rFonts w:asciiTheme="minorHAnsi" w:eastAsia="Arial" w:hAnsiTheme="minorHAnsi" w:cs="Arial"/>
                      <w:position w:val="1"/>
                    </w:rPr>
                    <w:t>Informe</w:t>
                  </w:r>
                  <w:r w:rsidRPr="00413922">
                    <w:rPr>
                      <w:rFonts w:asciiTheme="minorHAnsi" w:eastAsia="Arial" w:hAnsiTheme="minorHAnsi" w:cs="Arial"/>
                      <w:spacing w:val="-4"/>
                      <w:position w:val="1"/>
                    </w:rPr>
                    <w:t xml:space="preserve"> </w:t>
                  </w:r>
                  <w:r w:rsidRPr="00413922">
                    <w:rPr>
                      <w:rFonts w:asciiTheme="minorHAnsi" w:eastAsia="Arial" w:hAnsiTheme="minorHAnsi" w:cs="Arial"/>
                      <w:position w:val="1"/>
                    </w:rPr>
                    <w:t>P</w:t>
                  </w:r>
                  <w:r w:rsidRPr="00413922">
                    <w:rPr>
                      <w:rFonts w:asciiTheme="minorHAnsi" w:eastAsia="Arial" w:hAnsiTheme="minorHAnsi" w:cs="Arial"/>
                      <w:spacing w:val="-10"/>
                      <w:position w:val="1"/>
                    </w:rPr>
                    <w:t>o</w:t>
                  </w:r>
                  <w:r w:rsidRPr="00413922">
                    <w:rPr>
                      <w:rFonts w:asciiTheme="minorHAnsi" w:eastAsia="Arial" w:hAnsiTheme="minorHAnsi" w:cs="Arial"/>
                      <w:position w:val="1"/>
                    </w:rPr>
                    <w:t>zo</w:t>
                  </w:r>
                  <w:r w:rsidRPr="00413922">
                    <w:rPr>
                      <w:rFonts w:asciiTheme="minorHAnsi" w:eastAsia="Arial" w:hAnsiTheme="minorHAnsi" w:cs="Arial"/>
                      <w:spacing w:val="3"/>
                      <w:position w:val="1"/>
                    </w:rPr>
                    <w:t xml:space="preserve"> </w:t>
                  </w:r>
                  <w:r w:rsidRPr="00413922">
                    <w:rPr>
                      <w:rFonts w:asciiTheme="minorHAnsi" w:eastAsia="Arial" w:hAnsiTheme="minorHAnsi" w:cs="Arial"/>
                      <w:position w:val="1"/>
                    </w:rPr>
                    <w:t xml:space="preserve">N°1 </w:t>
                  </w:r>
                  <w:r w:rsidRPr="00413922">
                    <w:rPr>
                      <w:rFonts w:asciiTheme="minorHAnsi" w:eastAsia="Arial" w:hAnsiTheme="minorHAnsi" w:cs="Arial"/>
                      <w:w w:val="99"/>
                    </w:rPr>
                    <w:t>2015</w:t>
                  </w:r>
                </w:p>
              </w:tc>
            </w:tr>
            <w:tr w:rsidR="00212268" w:rsidRPr="00413922" w14:paraId="28FBEACD" w14:textId="77777777" w:rsidTr="00212268">
              <w:trPr>
                <w:jc w:val="center"/>
              </w:trPr>
              <w:tc>
                <w:tcPr>
                  <w:tcW w:w="283" w:type="dxa"/>
                </w:tcPr>
                <w:p w14:paraId="46120720" w14:textId="77777777" w:rsidR="00212268" w:rsidRPr="00413922" w:rsidRDefault="00212268" w:rsidP="0017084A">
                  <w:pPr>
                    <w:jc w:val="center"/>
                  </w:pPr>
                  <w:r w:rsidRPr="00413922">
                    <w:t>5</w:t>
                  </w:r>
                </w:p>
              </w:tc>
              <w:tc>
                <w:tcPr>
                  <w:tcW w:w="1607" w:type="dxa"/>
                  <w:vAlign w:val="bottom"/>
                </w:tcPr>
                <w:p w14:paraId="3CA83BC7" w14:textId="77777777" w:rsidR="00212268" w:rsidRPr="00413922" w:rsidRDefault="00212268" w:rsidP="0017084A">
                  <w:pPr>
                    <w:jc w:val="center"/>
                    <w:rPr>
                      <w:rFonts w:asciiTheme="minorHAnsi" w:hAnsiTheme="minorHAnsi"/>
                    </w:rPr>
                  </w:pPr>
                  <w:r w:rsidRPr="00413922">
                    <w:rPr>
                      <w:rFonts w:asciiTheme="minorHAnsi" w:hAnsiTheme="minorHAnsi"/>
                    </w:rPr>
                    <w:t>89266</w:t>
                  </w:r>
                </w:p>
              </w:tc>
              <w:tc>
                <w:tcPr>
                  <w:tcW w:w="2622" w:type="dxa"/>
                </w:tcPr>
                <w:p w14:paraId="1D0A2360" w14:textId="77777777" w:rsidR="00212268" w:rsidRPr="00413922" w:rsidRDefault="00212268" w:rsidP="0017084A">
                  <w:pPr>
                    <w:spacing w:before="84"/>
                    <w:jc w:val="both"/>
                    <w:rPr>
                      <w:rFonts w:asciiTheme="minorHAnsi" w:eastAsia="Arial" w:hAnsiTheme="minorHAnsi" w:cs="Arial"/>
                    </w:rPr>
                  </w:pPr>
                  <w:r w:rsidRPr="00413922">
                    <w:rPr>
                      <w:rFonts w:asciiTheme="minorHAnsi" w:eastAsia="Arial" w:hAnsiTheme="minorHAnsi" w:cs="Arial"/>
                    </w:rPr>
                    <w:t>In</w:t>
                  </w:r>
                  <w:r w:rsidRPr="00413922">
                    <w:rPr>
                      <w:rFonts w:asciiTheme="minorHAnsi" w:eastAsia="Arial" w:hAnsiTheme="minorHAnsi" w:cs="Arial"/>
                      <w:spacing w:val="-13"/>
                    </w:rPr>
                    <w:t>f</w:t>
                  </w:r>
                  <w:r w:rsidRPr="00413922">
                    <w:rPr>
                      <w:rFonts w:asciiTheme="minorHAnsi" w:eastAsia="Arial" w:hAnsiTheme="minorHAnsi" w:cs="Arial"/>
                      <w:spacing w:val="-4"/>
                    </w:rPr>
                    <w:t>o</w:t>
                  </w:r>
                  <w:r w:rsidRPr="00413922">
                    <w:rPr>
                      <w:rFonts w:asciiTheme="minorHAnsi" w:eastAsia="Arial" w:hAnsiTheme="minorHAnsi" w:cs="Arial"/>
                    </w:rPr>
                    <w:t>rme</w:t>
                  </w:r>
                  <w:r w:rsidRPr="00413922">
                    <w:rPr>
                      <w:rFonts w:asciiTheme="minorHAnsi" w:eastAsia="Arial" w:hAnsiTheme="minorHAnsi" w:cs="Arial"/>
                      <w:spacing w:val="23"/>
                    </w:rPr>
                    <w:t xml:space="preserve"> </w:t>
                  </w:r>
                  <w:r w:rsidRPr="00413922">
                    <w:rPr>
                      <w:rFonts w:asciiTheme="minorHAnsi" w:eastAsia="Arial" w:hAnsiTheme="minorHAnsi" w:cs="Arial"/>
                      <w:spacing w:val="-8"/>
                    </w:rPr>
                    <w:t>P</w:t>
                  </w:r>
                  <w:r w:rsidRPr="00413922">
                    <w:rPr>
                      <w:rFonts w:asciiTheme="minorHAnsi" w:eastAsia="Arial" w:hAnsiTheme="minorHAnsi" w:cs="Arial"/>
                    </w:rPr>
                    <w:t>ozo</w:t>
                  </w:r>
                  <w:r w:rsidRPr="00413922">
                    <w:rPr>
                      <w:rFonts w:asciiTheme="minorHAnsi" w:eastAsia="Arial" w:hAnsiTheme="minorHAnsi" w:cs="Arial"/>
                      <w:spacing w:val="1"/>
                    </w:rPr>
                    <w:t xml:space="preserve"> </w:t>
                  </w:r>
                  <w:r w:rsidRPr="00413922">
                    <w:rPr>
                      <w:rFonts w:asciiTheme="minorHAnsi" w:eastAsia="Arial" w:hAnsiTheme="minorHAnsi" w:cs="Arial"/>
                    </w:rPr>
                    <w:t>N°</w:t>
                  </w:r>
                  <w:r w:rsidRPr="00413922">
                    <w:rPr>
                      <w:rFonts w:asciiTheme="minorHAnsi" w:eastAsia="Arial" w:hAnsiTheme="minorHAnsi" w:cs="Arial"/>
                      <w:w w:val="127"/>
                    </w:rPr>
                    <w:t xml:space="preserve">1 </w:t>
                  </w:r>
                  <w:r w:rsidRPr="00413922">
                    <w:rPr>
                      <w:rFonts w:asciiTheme="minorHAnsi" w:eastAsia="Arial" w:hAnsiTheme="minorHAnsi" w:cs="Arial"/>
                      <w:w w:val="102"/>
                    </w:rPr>
                    <w:t>201</w:t>
                  </w:r>
                  <w:r w:rsidRPr="00413922">
                    <w:rPr>
                      <w:rFonts w:asciiTheme="minorHAnsi" w:eastAsia="Arial" w:hAnsiTheme="minorHAnsi" w:cs="Arial"/>
                      <w:spacing w:val="-2"/>
                      <w:w w:val="102"/>
                    </w:rPr>
                    <w:t>6</w:t>
                  </w:r>
                </w:p>
              </w:tc>
            </w:tr>
            <w:tr w:rsidR="00212268" w:rsidRPr="00413922" w14:paraId="5AB0CB30" w14:textId="77777777" w:rsidTr="00212268">
              <w:trPr>
                <w:jc w:val="center"/>
              </w:trPr>
              <w:tc>
                <w:tcPr>
                  <w:tcW w:w="283" w:type="dxa"/>
                </w:tcPr>
                <w:p w14:paraId="636B748A" w14:textId="77777777" w:rsidR="00212268" w:rsidRPr="00413922" w:rsidRDefault="00212268" w:rsidP="0017084A">
                  <w:pPr>
                    <w:jc w:val="center"/>
                  </w:pPr>
                  <w:r w:rsidRPr="00413922">
                    <w:t>6</w:t>
                  </w:r>
                </w:p>
              </w:tc>
              <w:tc>
                <w:tcPr>
                  <w:tcW w:w="1607" w:type="dxa"/>
                  <w:vAlign w:val="bottom"/>
                </w:tcPr>
                <w:p w14:paraId="2C62C992" w14:textId="77777777" w:rsidR="00212268" w:rsidRPr="00413922" w:rsidRDefault="00212268" w:rsidP="0017084A">
                  <w:pPr>
                    <w:jc w:val="center"/>
                    <w:rPr>
                      <w:rFonts w:asciiTheme="minorHAnsi" w:hAnsiTheme="minorHAnsi"/>
                    </w:rPr>
                  </w:pPr>
                  <w:r w:rsidRPr="00413922">
                    <w:rPr>
                      <w:rFonts w:asciiTheme="minorHAnsi" w:hAnsiTheme="minorHAnsi"/>
                    </w:rPr>
                    <w:t>89268</w:t>
                  </w:r>
                </w:p>
              </w:tc>
              <w:tc>
                <w:tcPr>
                  <w:tcW w:w="2622" w:type="dxa"/>
                </w:tcPr>
                <w:p w14:paraId="64DBAE0B" w14:textId="77777777" w:rsidR="00212268" w:rsidRPr="00413922" w:rsidRDefault="00212268" w:rsidP="0017084A">
                  <w:pPr>
                    <w:spacing w:before="91"/>
                    <w:jc w:val="both"/>
                    <w:rPr>
                      <w:rFonts w:asciiTheme="minorHAnsi" w:eastAsia="Arial" w:hAnsiTheme="minorHAnsi" w:cs="Arial"/>
                    </w:rPr>
                  </w:pPr>
                  <w:r w:rsidRPr="00413922">
                    <w:rPr>
                      <w:rFonts w:asciiTheme="minorHAnsi" w:eastAsia="Arial" w:hAnsiTheme="minorHAnsi" w:cs="Arial"/>
                    </w:rPr>
                    <w:t>In</w:t>
                  </w:r>
                  <w:r w:rsidRPr="00413922">
                    <w:rPr>
                      <w:rFonts w:asciiTheme="minorHAnsi" w:eastAsia="Arial" w:hAnsiTheme="minorHAnsi" w:cs="Arial"/>
                      <w:spacing w:val="-6"/>
                    </w:rPr>
                    <w:t>f</w:t>
                  </w:r>
                  <w:r w:rsidRPr="00413922">
                    <w:rPr>
                      <w:rFonts w:asciiTheme="minorHAnsi" w:eastAsia="Arial" w:hAnsiTheme="minorHAnsi" w:cs="Arial"/>
                      <w:spacing w:val="-4"/>
                    </w:rPr>
                    <w:t>o</w:t>
                  </w:r>
                  <w:r w:rsidRPr="00413922">
                    <w:rPr>
                      <w:rFonts w:asciiTheme="minorHAnsi" w:eastAsia="Arial" w:hAnsiTheme="minorHAnsi" w:cs="Arial"/>
                    </w:rPr>
                    <w:t>rme</w:t>
                  </w:r>
                  <w:r w:rsidRPr="00413922">
                    <w:rPr>
                      <w:rFonts w:asciiTheme="minorHAnsi" w:eastAsia="Arial" w:hAnsiTheme="minorHAnsi" w:cs="Arial"/>
                      <w:spacing w:val="9"/>
                    </w:rPr>
                    <w:t xml:space="preserve"> </w:t>
                  </w:r>
                  <w:r w:rsidRPr="00413922">
                    <w:rPr>
                      <w:rFonts w:asciiTheme="minorHAnsi" w:eastAsia="Arial" w:hAnsiTheme="minorHAnsi" w:cs="Arial"/>
                    </w:rPr>
                    <w:t>Pozo</w:t>
                  </w:r>
                  <w:r w:rsidRPr="00413922">
                    <w:rPr>
                      <w:rFonts w:asciiTheme="minorHAnsi" w:eastAsia="Arial" w:hAnsiTheme="minorHAnsi" w:cs="Arial"/>
                      <w:spacing w:val="-8"/>
                    </w:rPr>
                    <w:t xml:space="preserve"> </w:t>
                  </w:r>
                  <w:r w:rsidRPr="00413922">
                    <w:rPr>
                      <w:rFonts w:asciiTheme="minorHAnsi" w:eastAsia="Arial" w:hAnsiTheme="minorHAnsi" w:cs="Arial"/>
                    </w:rPr>
                    <w:t>N°</w:t>
                  </w:r>
                  <w:r w:rsidRPr="00413922">
                    <w:rPr>
                      <w:rFonts w:asciiTheme="minorHAnsi" w:eastAsia="Arial" w:hAnsiTheme="minorHAnsi" w:cs="Arial"/>
                      <w:w w:val="108"/>
                    </w:rPr>
                    <w:t>1</w:t>
                  </w:r>
                  <w:r w:rsidRPr="00413922">
                    <w:rPr>
                      <w:rFonts w:asciiTheme="minorHAnsi" w:eastAsia="Arial" w:hAnsiTheme="minorHAnsi" w:cs="Arial"/>
                      <w:spacing w:val="40"/>
                      <w:w w:val="108"/>
                    </w:rPr>
                    <w:t xml:space="preserve"> </w:t>
                  </w:r>
                  <w:r w:rsidRPr="00413922">
                    <w:rPr>
                      <w:rFonts w:asciiTheme="minorHAnsi" w:eastAsia="Arial" w:hAnsiTheme="minorHAnsi" w:cs="Arial"/>
                      <w:w w:val="108"/>
                    </w:rPr>
                    <w:t>2017</w:t>
                  </w:r>
                </w:p>
              </w:tc>
            </w:tr>
            <w:tr w:rsidR="00212268" w:rsidRPr="00413922" w14:paraId="5A91A092" w14:textId="77777777" w:rsidTr="00212268">
              <w:trPr>
                <w:jc w:val="center"/>
              </w:trPr>
              <w:tc>
                <w:tcPr>
                  <w:tcW w:w="283" w:type="dxa"/>
                </w:tcPr>
                <w:p w14:paraId="4B6FDF8E" w14:textId="77777777" w:rsidR="00212268" w:rsidRPr="00413922" w:rsidRDefault="00212268" w:rsidP="0017084A">
                  <w:pPr>
                    <w:jc w:val="center"/>
                  </w:pPr>
                  <w:r w:rsidRPr="00413922">
                    <w:t>7</w:t>
                  </w:r>
                </w:p>
              </w:tc>
              <w:tc>
                <w:tcPr>
                  <w:tcW w:w="1607" w:type="dxa"/>
                  <w:vAlign w:val="bottom"/>
                </w:tcPr>
                <w:p w14:paraId="1DE032BD" w14:textId="77777777" w:rsidR="00212268" w:rsidRPr="00413922" w:rsidRDefault="00212268" w:rsidP="0017084A">
                  <w:pPr>
                    <w:jc w:val="center"/>
                    <w:rPr>
                      <w:rFonts w:asciiTheme="minorHAnsi" w:hAnsiTheme="minorHAnsi"/>
                    </w:rPr>
                  </w:pPr>
                  <w:r w:rsidRPr="00413922">
                    <w:rPr>
                      <w:rFonts w:asciiTheme="minorHAnsi" w:hAnsiTheme="minorHAnsi"/>
                    </w:rPr>
                    <w:t>89269</w:t>
                  </w:r>
                </w:p>
              </w:tc>
              <w:tc>
                <w:tcPr>
                  <w:tcW w:w="2622" w:type="dxa"/>
                </w:tcPr>
                <w:p w14:paraId="3D074292" w14:textId="77777777" w:rsidR="00212268" w:rsidRPr="00413922" w:rsidRDefault="00212268" w:rsidP="0017084A">
                  <w:pPr>
                    <w:spacing w:before="98"/>
                    <w:jc w:val="both"/>
                    <w:rPr>
                      <w:rFonts w:asciiTheme="minorHAnsi" w:eastAsia="Arial" w:hAnsiTheme="minorHAnsi" w:cs="Arial"/>
                    </w:rPr>
                  </w:pPr>
                  <w:r w:rsidRPr="00413922">
                    <w:rPr>
                      <w:rFonts w:asciiTheme="minorHAnsi" w:eastAsia="Arial" w:hAnsiTheme="minorHAnsi" w:cs="Arial"/>
                    </w:rPr>
                    <w:t>Infor</w:t>
                  </w:r>
                  <w:r w:rsidRPr="00413922">
                    <w:rPr>
                      <w:rFonts w:asciiTheme="minorHAnsi" w:eastAsia="Arial" w:hAnsiTheme="minorHAnsi" w:cs="Arial"/>
                      <w:spacing w:val="-10"/>
                    </w:rPr>
                    <w:t>m</w:t>
                  </w:r>
                  <w:r w:rsidRPr="00413922">
                    <w:rPr>
                      <w:rFonts w:asciiTheme="minorHAnsi" w:eastAsia="Arial" w:hAnsiTheme="minorHAnsi" w:cs="Arial"/>
                    </w:rPr>
                    <w:t>e</w:t>
                  </w:r>
                  <w:r w:rsidRPr="00413922">
                    <w:rPr>
                      <w:rFonts w:asciiTheme="minorHAnsi" w:eastAsia="Arial" w:hAnsiTheme="minorHAnsi" w:cs="Arial"/>
                      <w:spacing w:val="15"/>
                    </w:rPr>
                    <w:t xml:space="preserve"> </w:t>
                  </w:r>
                  <w:r w:rsidRPr="00413922">
                    <w:rPr>
                      <w:rFonts w:asciiTheme="minorHAnsi" w:eastAsia="Arial" w:hAnsiTheme="minorHAnsi" w:cs="Arial"/>
                    </w:rPr>
                    <w:t>Po</w:t>
                  </w:r>
                  <w:r w:rsidRPr="00413922">
                    <w:rPr>
                      <w:rFonts w:asciiTheme="minorHAnsi" w:eastAsia="Arial" w:hAnsiTheme="minorHAnsi" w:cs="Arial"/>
                      <w:spacing w:val="-2"/>
                    </w:rPr>
                    <w:t>z</w:t>
                  </w:r>
                  <w:r w:rsidRPr="00413922">
                    <w:rPr>
                      <w:rFonts w:asciiTheme="minorHAnsi" w:eastAsia="Arial" w:hAnsiTheme="minorHAnsi" w:cs="Arial"/>
                    </w:rPr>
                    <w:t>o</w:t>
                  </w:r>
                  <w:r w:rsidRPr="00413922">
                    <w:rPr>
                      <w:rFonts w:asciiTheme="minorHAnsi" w:eastAsia="Arial" w:hAnsiTheme="minorHAnsi" w:cs="Arial"/>
                      <w:spacing w:val="-5"/>
                    </w:rPr>
                    <w:t xml:space="preserve"> </w:t>
                  </w:r>
                  <w:r w:rsidRPr="00413922">
                    <w:rPr>
                      <w:rFonts w:asciiTheme="minorHAnsi" w:eastAsia="Arial" w:hAnsiTheme="minorHAnsi" w:cs="Arial"/>
                    </w:rPr>
                    <w:t xml:space="preserve">N°2 </w:t>
                  </w:r>
                  <w:r w:rsidRPr="00413922">
                    <w:rPr>
                      <w:rFonts w:asciiTheme="minorHAnsi" w:eastAsia="Arial" w:hAnsiTheme="minorHAnsi" w:cs="Arial"/>
                      <w:w w:val="101"/>
                    </w:rPr>
                    <w:t>201</w:t>
                  </w:r>
                  <w:r w:rsidRPr="00413922">
                    <w:rPr>
                      <w:rFonts w:asciiTheme="minorHAnsi" w:eastAsia="Arial" w:hAnsiTheme="minorHAnsi" w:cs="Arial"/>
                      <w:spacing w:val="-7"/>
                      <w:w w:val="101"/>
                    </w:rPr>
                    <w:t>5</w:t>
                  </w:r>
                </w:p>
              </w:tc>
            </w:tr>
            <w:tr w:rsidR="00212268" w:rsidRPr="00413922" w14:paraId="516B8464" w14:textId="77777777" w:rsidTr="00212268">
              <w:trPr>
                <w:jc w:val="center"/>
              </w:trPr>
              <w:tc>
                <w:tcPr>
                  <w:tcW w:w="283" w:type="dxa"/>
                </w:tcPr>
                <w:p w14:paraId="1FC9F076" w14:textId="77777777" w:rsidR="00212268" w:rsidRPr="00413922" w:rsidRDefault="00212268" w:rsidP="0017084A">
                  <w:pPr>
                    <w:jc w:val="center"/>
                  </w:pPr>
                  <w:r w:rsidRPr="00413922">
                    <w:t>8</w:t>
                  </w:r>
                </w:p>
              </w:tc>
              <w:tc>
                <w:tcPr>
                  <w:tcW w:w="1607" w:type="dxa"/>
                  <w:vAlign w:val="bottom"/>
                </w:tcPr>
                <w:p w14:paraId="211A962B" w14:textId="77777777" w:rsidR="00212268" w:rsidRPr="00413922" w:rsidRDefault="00212268" w:rsidP="0017084A">
                  <w:pPr>
                    <w:jc w:val="center"/>
                    <w:rPr>
                      <w:rFonts w:asciiTheme="minorHAnsi" w:hAnsiTheme="minorHAnsi"/>
                    </w:rPr>
                  </w:pPr>
                  <w:r w:rsidRPr="00413922">
                    <w:rPr>
                      <w:rFonts w:asciiTheme="minorHAnsi" w:hAnsiTheme="minorHAnsi"/>
                    </w:rPr>
                    <w:t>89270</w:t>
                  </w:r>
                </w:p>
              </w:tc>
              <w:tc>
                <w:tcPr>
                  <w:tcW w:w="2622" w:type="dxa"/>
                </w:tcPr>
                <w:p w14:paraId="13FFA50C" w14:textId="77777777" w:rsidR="00212268" w:rsidRPr="00413922" w:rsidRDefault="00212268" w:rsidP="0017084A">
                  <w:pPr>
                    <w:spacing w:before="91"/>
                    <w:jc w:val="both"/>
                    <w:rPr>
                      <w:rFonts w:asciiTheme="minorHAnsi" w:eastAsia="Arial" w:hAnsiTheme="minorHAnsi" w:cs="Arial"/>
                    </w:rPr>
                  </w:pPr>
                  <w:r w:rsidRPr="00413922">
                    <w:rPr>
                      <w:rFonts w:asciiTheme="minorHAnsi" w:eastAsia="Arial" w:hAnsiTheme="minorHAnsi" w:cs="Arial"/>
                      <w:w w:val="109"/>
                    </w:rPr>
                    <w:t>Informe</w:t>
                  </w:r>
                  <w:r w:rsidRPr="00413922">
                    <w:rPr>
                      <w:rFonts w:asciiTheme="minorHAnsi" w:eastAsia="Arial" w:hAnsiTheme="minorHAnsi" w:cs="Arial"/>
                      <w:spacing w:val="-3"/>
                      <w:w w:val="109"/>
                    </w:rPr>
                    <w:t xml:space="preserve"> </w:t>
                  </w:r>
                  <w:r w:rsidRPr="00413922">
                    <w:rPr>
                      <w:rFonts w:asciiTheme="minorHAnsi" w:eastAsia="Arial" w:hAnsiTheme="minorHAnsi" w:cs="Arial"/>
                    </w:rPr>
                    <w:t>Po</w:t>
                  </w:r>
                  <w:r w:rsidRPr="00413922">
                    <w:rPr>
                      <w:rFonts w:asciiTheme="minorHAnsi" w:eastAsia="Arial" w:hAnsiTheme="minorHAnsi" w:cs="Arial"/>
                      <w:spacing w:val="-2"/>
                    </w:rPr>
                    <w:t>z</w:t>
                  </w:r>
                  <w:r w:rsidRPr="00413922">
                    <w:rPr>
                      <w:rFonts w:asciiTheme="minorHAnsi" w:eastAsia="Arial" w:hAnsiTheme="minorHAnsi" w:cs="Arial"/>
                    </w:rPr>
                    <w:t>o</w:t>
                  </w:r>
                  <w:r w:rsidRPr="00413922">
                    <w:rPr>
                      <w:rFonts w:asciiTheme="minorHAnsi" w:eastAsia="Arial" w:hAnsiTheme="minorHAnsi" w:cs="Arial"/>
                      <w:spacing w:val="-5"/>
                    </w:rPr>
                    <w:t xml:space="preserve"> </w:t>
                  </w:r>
                  <w:r w:rsidRPr="00413922">
                    <w:rPr>
                      <w:rFonts w:asciiTheme="minorHAnsi" w:eastAsia="Arial" w:hAnsiTheme="minorHAnsi" w:cs="Arial"/>
                    </w:rPr>
                    <w:t>N°2</w:t>
                  </w:r>
                  <w:r w:rsidRPr="00413922">
                    <w:rPr>
                      <w:rFonts w:asciiTheme="minorHAnsi" w:eastAsia="Arial" w:hAnsiTheme="minorHAnsi" w:cs="Arial"/>
                      <w:spacing w:val="44"/>
                    </w:rPr>
                    <w:t xml:space="preserve"> </w:t>
                  </w:r>
                  <w:r w:rsidRPr="00413922">
                    <w:rPr>
                      <w:rFonts w:asciiTheme="minorHAnsi" w:eastAsia="Arial" w:hAnsiTheme="minorHAnsi" w:cs="Arial"/>
                      <w:w w:val="102"/>
                    </w:rPr>
                    <w:t>201</w:t>
                  </w:r>
                  <w:r w:rsidRPr="00413922">
                    <w:rPr>
                      <w:rFonts w:asciiTheme="minorHAnsi" w:eastAsia="Arial" w:hAnsiTheme="minorHAnsi" w:cs="Arial"/>
                      <w:spacing w:val="-2"/>
                      <w:w w:val="102"/>
                    </w:rPr>
                    <w:t>6</w:t>
                  </w:r>
                </w:p>
              </w:tc>
            </w:tr>
            <w:tr w:rsidR="00212268" w:rsidRPr="00413922" w14:paraId="2B2D1AB8" w14:textId="77777777" w:rsidTr="00212268">
              <w:trPr>
                <w:jc w:val="center"/>
              </w:trPr>
              <w:tc>
                <w:tcPr>
                  <w:tcW w:w="283" w:type="dxa"/>
                </w:tcPr>
                <w:p w14:paraId="24C2D1A9" w14:textId="77777777" w:rsidR="00212268" w:rsidRPr="00413922" w:rsidRDefault="00212268" w:rsidP="0017084A">
                  <w:pPr>
                    <w:jc w:val="center"/>
                  </w:pPr>
                  <w:r w:rsidRPr="00413922">
                    <w:t>9</w:t>
                  </w:r>
                </w:p>
              </w:tc>
              <w:tc>
                <w:tcPr>
                  <w:tcW w:w="1607" w:type="dxa"/>
                  <w:vAlign w:val="bottom"/>
                </w:tcPr>
                <w:p w14:paraId="60F2185C" w14:textId="77777777" w:rsidR="00212268" w:rsidRPr="00413922" w:rsidRDefault="00212268" w:rsidP="0017084A">
                  <w:pPr>
                    <w:jc w:val="center"/>
                    <w:rPr>
                      <w:rFonts w:asciiTheme="minorHAnsi" w:hAnsiTheme="minorHAnsi"/>
                    </w:rPr>
                  </w:pPr>
                  <w:r w:rsidRPr="00413922">
                    <w:rPr>
                      <w:rFonts w:asciiTheme="minorHAnsi" w:hAnsiTheme="minorHAnsi"/>
                    </w:rPr>
                    <w:t>89271</w:t>
                  </w:r>
                </w:p>
              </w:tc>
              <w:tc>
                <w:tcPr>
                  <w:tcW w:w="2622" w:type="dxa"/>
                </w:tcPr>
                <w:p w14:paraId="429D64B4" w14:textId="77777777" w:rsidR="00212268" w:rsidRPr="00413922" w:rsidRDefault="00212268" w:rsidP="0017084A">
                  <w:pPr>
                    <w:spacing w:before="98"/>
                    <w:jc w:val="both"/>
                    <w:rPr>
                      <w:rFonts w:asciiTheme="minorHAnsi" w:eastAsia="Arial" w:hAnsiTheme="minorHAnsi" w:cs="Arial"/>
                    </w:rPr>
                  </w:pPr>
                  <w:r w:rsidRPr="00413922">
                    <w:rPr>
                      <w:rFonts w:asciiTheme="minorHAnsi" w:eastAsia="Arial" w:hAnsiTheme="minorHAnsi" w:cs="Arial"/>
                    </w:rPr>
                    <w:t>Informe</w:t>
                  </w:r>
                  <w:r w:rsidRPr="00413922">
                    <w:rPr>
                      <w:rFonts w:asciiTheme="minorHAnsi" w:eastAsia="Arial" w:hAnsiTheme="minorHAnsi" w:cs="Arial"/>
                      <w:spacing w:val="1"/>
                    </w:rPr>
                    <w:t xml:space="preserve"> </w:t>
                  </w:r>
                  <w:r w:rsidRPr="00413922">
                    <w:rPr>
                      <w:rFonts w:asciiTheme="minorHAnsi" w:eastAsia="Arial" w:hAnsiTheme="minorHAnsi" w:cs="Arial"/>
                    </w:rPr>
                    <w:t>P</w:t>
                  </w:r>
                  <w:r w:rsidRPr="00413922">
                    <w:rPr>
                      <w:rFonts w:asciiTheme="minorHAnsi" w:eastAsia="Arial" w:hAnsiTheme="minorHAnsi" w:cs="Arial"/>
                      <w:spacing w:val="-3"/>
                    </w:rPr>
                    <w:t>o</w:t>
                  </w:r>
                  <w:r w:rsidRPr="00413922">
                    <w:rPr>
                      <w:rFonts w:asciiTheme="minorHAnsi" w:eastAsia="Arial" w:hAnsiTheme="minorHAnsi" w:cs="Arial"/>
                    </w:rPr>
                    <w:t>zo</w:t>
                  </w:r>
                  <w:r w:rsidRPr="00413922">
                    <w:rPr>
                      <w:rFonts w:asciiTheme="minorHAnsi" w:eastAsia="Arial" w:hAnsiTheme="minorHAnsi" w:cs="Arial"/>
                      <w:spacing w:val="-5"/>
                    </w:rPr>
                    <w:t xml:space="preserve"> </w:t>
                  </w:r>
                  <w:r w:rsidRPr="00413922">
                    <w:rPr>
                      <w:rFonts w:asciiTheme="minorHAnsi" w:eastAsia="Arial" w:hAnsiTheme="minorHAnsi" w:cs="Arial"/>
                    </w:rPr>
                    <w:t>N°2</w:t>
                  </w:r>
                  <w:r w:rsidRPr="00413922">
                    <w:rPr>
                      <w:rFonts w:asciiTheme="minorHAnsi" w:eastAsia="Arial" w:hAnsiTheme="minorHAnsi" w:cs="Arial"/>
                      <w:spacing w:val="46"/>
                    </w:rPr>
                    <w:t xml:space="preserve"> </w:t>
                  </w:r>
                  <w:r w:rsidRPr="00413922">
                    <w:rPr>
                      <w:rFonts w:asciiTheme="minorHAnsi" w:eastAsia="Arial" w:hAnsiTheme="minorHAnsi" w:cs="Arial"/>
                      <w:w w:val="102"/>
                    </w:rPr>
                    <w:t>201</w:t>
                  </w:r>
                  <w:r w:rsidRPr="00413922">
                    <w:rPr>
                      <w:rFonts w:asciiTheme="minorHAnsi" w:eastAsia="Arial" w:hAnsiTheme="minorHAnsi" w:cs="Arial"/>
                      <w:spacing w:val="-9"/>
                      <w:w w:val="102"/>
                    </w:rPr>
                    <w:t>7</w:t>
                  </w:r>
                </w:p>
              </w:tc>
            </w:tr>
            <w:tr w:rsidR="00212268" w:rsidRPr="00413922" w14:paraId="44F353FC" w14:textId="77777777" w:rsidTr="00212268">
              <w:trPr>
                <w:jc w:val="center"/>
              </w:trPr>
              <w:tc>
                <w:tcPr>
                  <w:tcW w:w="283" w:type="dxa"/>
                </w:tcPr>
                <w:p w14:paraId="7C66C9B3" w14:textId="77777777" w:rsidR="00212268" w:rsidRPr="00413922" w:rsidRDefault="00212268" w:rsidP="0017084A">
                  <w:pPr>
                    <w:jc w:val="center"/>
                  </w:pPr>
                  <w:r w:rsidRPr="00413922">
                    <w:t>10</w:t>
                  </w:r>
                </w:p>
              </w:tc>
              <w:tc>
                <w:tcPr>
                  <w:tcW w:w="1607" w:type="dxa"/>
                  <w:vAlign w:val="bottom"/>
                </w:tcPr>
                <w:p w14:paraId="0E54D576" w14:textId="77777777" w:rsidR="00212268" w:rsidRPr="00413922" w:rsidRDefault="00212268" w:rsidP="0017084A">
                  <w:pPr>
                    <w:jc w:val="center"/>
                    <w:rPr>
                      <w:rFonts w:asciiTheme="minorHAnsi" w:hAnsiTheme="minorHAnsi"/>
                    </w:rPr>
                  </w:pPr>
                  <w:r w:rsidRPr="00413922">
                    <w:rPr>
                      <w:rFonts w:asciiTheme="minorHAnsi" w:hAnsiTheme="minorHAnsi"/>
                    </w:rPr>
                    <w:t>89272</w:t>
                  </w:r>
                </w:p>
              </w:tc>
              <w:tc>
                <w:tcPr>
                  <w:tcW w:w="2622" w:type="dxa"/>
                </w:tcPr>
                <w:p w14:paraId="678DC60A" w14:textId="77777777" w:rsidR="00212268" w:rsidRPr="00413922" w:rsidRDefault="00212268" w:rsidP="0017084A">
                  <w:pPr>
                    <w:spacing w:before="88"/>
                    <w:jc w:val="both"/>
                    <w:rPr>
                      <w:rFonts w:asciiTheme="minorHAnsi" w:eastAsia="Arial" w:hAnsiTheme="minorHAnsi" w:cs="Arial"/>
                    </w:rPr>
                  </w:pPr>
                  <w:r w:rsidRPr="00413922">
                    <w:rPr>
                      <w:rFonts w:asciiTheme="minorHAnsi" w:eastAsia="Arial" w:hAnsiTheme="minorHAnsi" w:cs="Arial"/>
                      <w:position w:val="1"/>
                    </w:rPr>
                    <w:t>I</w:t>
                  </w:r>
                  <w:r w:rsidRPr="00413922">
                    <w:rPr>
                      <w:rFonts w:asciiTheme="minorHAnsi" w:eastAsia="Arial" w:hAnsiTheme="minorHAnsi" w:cs="Arial"/>
                      <w:spacing w:val="1"/>
                      <w:position w:val="1"/>
                    </w:rPr>
                    <w:t>n</w:t>
                  </w:r>
                  <w:r w:rsidRPr="00413922">
                    <w:rPr>
                      <w:rFonts w:asciiTheme="minorHAnsi" w:eastAsia="Arial" w:hAnsiTheme="minorHAnsi" w:cs="Arial"/>
                      <w:position w:val="1"/>
                    </w:rPr>
                    <w:t>f</w:t>
                  </w:r>
                  <w:r w:rsidRPr="00413922">
                    <w:rPr>
                      <w:rFonts w:asciiTheme="minorHAnsi" w:eastAsia="Arial" w:hAnsiTheme="minorHAnsi" w:cs="Arial"/>
                      <w:spacing w:val="-11"/>
                      <w:position w:val="1"/>
                    </w:rPr>
                    <w:t>o</w:t>
                  </w:r>
                  <w:r w:rsidRPr="00413922">
                    <w:rPr>
                      <w:rFonts w:asciiTheme="minorHAnsi" w:eastAsia="Arial" w:hAnsiTheme="minorHAnsi" w:cs="Arial"/>
                      <w:position w:val="1"/>
                    </w:rPr>
                    <w:t>rme</w:t>
                  </w:r>
                  <w:r w:rsidRPr="00413922">
                    <w:rPr>
                      <w:rFonts w:asciiTheme="minorHAnsi" w:eastAsia="Arial" w:hAnsiTheme="minorHAnsi" w:cs="Arial"/>
                      <w:spacing w:val="8"/>
                      <w:position w:val="1"/>
                    </w:rPr>
                    <w:t xml:space="preserve"> </w:t>
                  </w:r>
                  <w:r w:rsidRPr="00413922">
                    <w:rPr>
                      <w:rFonts w:asciiTheme="minorHAnsi" w:eastAsia="Arial" w:hAnsiTheme="minorHAnsi" w:cs="Arial"/>
                      <w:spacing w:val="-16"/>
                      <w:position w:val="1"/>
                    </w:rPr>
                    <w:t>P</w:t>
                  </w:r>
                  <w:r w:rsidRPr="00413922">
                    <w:rPr>
                      <w:rFonts w:asciiTheme="minorHAnsi" w:eastAsia="Arial" w:hAnsiTheme="minorHAnsi" w:cs="Arial"/>
                      <w:position w:val="1"/>
                    </w:rPr>
                    <w:t>ozo</w:t>
                  </w:r>
                  <w:r w:rsidRPr="00413922">
                    <w:rPr>
                      <w:rFonts w:asciiTheme="minorHAnsi" w:eastAsia="Arial" w:hAnsiTheme="minorHAnsi" w:cs="Arial"/>
                      <w:spacing w:val="9"/>
                      <w:position w:val="1"/>
                    </w:rPr>
                    <w:t xml:space="preserve"> </w:t>
                  </w:r>
                  <w:r w:rsidRPr="00413922">
                    <w:rPr>
                      <w:rFonts w:asciiTheme="minorHAnsi" w:eastAsia="Arial" w:hAnsiTheme="minorHAnsi" w:cs="Arial"/>
                      <w:position w:val="1"/>
                    </w:rPr>
                    <w:t xml:space="preserve">N°3 </w:t>
                  </w:r>
                  <w:r w:rsidRPr="00413922">
                    <w:rPr>
                      <w:rFonts w:asciiTheme="minorHAnsi" w:eastAsia="Arial" w:hAnsiTheme="minorHAnsi" w:cs="Arial"/>
                      <w:spacing w:val="-11"/>
                      <w:w w:val="115"/>
                    </w:rPr>
                    <w:t>2</w:t>
                  </w:r>
                  <w:r w:rsidRPr="00413922">
                    <w:rPr>
                      <w:rFonts w:asciiTheme="minorHAnsi" w:eastAsia="Arial" w:hAnsiTheme="minorHAnsi" w:cs="Arial"/>
                      <w:w w:val="101"/>
                    </w:rPr>
                    <w:t>015</w:t>
                  </w:r>
                </w:p>
              </w:tc>
            </w:tr>
            <w:tr w:rsidR="00212268" w:rsidRPr="00413922" w14:paraId="233FD61B" w14:textId="77777777" w:rsidTr="00212268">
              <w:trPr>
                <w:jc w:val="center"/>
              </w:trPr>
              <w:tc>
                <w:tcPr>
                  <w:tcW w:w="283" w:type="dxa"/>
                </w:tcPr>
                <w:p w14:paraId="45E9C908" w14:textId="77777777" w:rsidR="00212268" w:rsidRPr="00413922" w:rsidRDefault="00212268" w:rsidP="0017084A">
                  <w:pPr>
                    <w:jc w:val="center"/>
                  </w:pPr>
                  <w:r w:rsidRPr="00413922">
                    <w:t>11</w:t>
                  </w:r>
                </w:p>
              </w:tc>
              <w:tc>
                <w:tcPr>
                  <w:tcW w:w="1607" w:type="dxa"/>
                  <w:vAlign w:val="bottom"/>
                </w:tcPr>
                <w:p w14:paraId="34D2139F" w14:textId="77777777" w:rsidR="00212268" w:rsidRPr="00413922" w:rsidRDefault="00212268" w:rsidP="0017084A">
                  <w:pPr>
                    <w:jc w:val="center"/>
                    <w:rPr>
                      <w:rFonts w:asciiTheme="minorHAnsi" w:hAnsiTheme="minorHAnsi"/>
                    </w:rPr>
                  </w:pPr>
                  <w:r w:rsidRPr="00413922">
                    <w:rPr>
                      <w:rFonts w:asciiTheme="minorHAnsi" w:hAnsiTheme="minorHAnsi"/>
                    </w:rPr>
                    <w:t>89274</w:t>
                  </w:r>
                </w:p>
              </w:tc>
              <w:tc>
                <w:tcPr>
                  <w:tcW w:w="2622" w:type="dxa"/>
                </w:tcPr>
                <w:p w14:paraId="7A477AD2" w14:textId="77777777" w:rsidR="00212268" w:rsidRPr="00413922" w:rsidRDefault="00212268" w:rsidP="0017084A">
                  <w:pPr>
                    <w:spacing w:before="84"/>
                    <w:jc w:val="both"/>
                    <w:rPr>
                      <w:rFonts w:asciiTheme="minorHAnsi" w:eastAsia="Arial" w:hAnsiTheme="minorHAnsi" w:cs="Arial"/>
                    </w:rPr>
                  </w:pPr>
                  <w:r w:rsidRPr="00413922">
                    <w:rPr>
                      <w:rFonts w:asciiTheme="minorHAnsi" w:eastAsia="Arial" w:hAnsiTheme="minorHAnsi" w:cs="Arial"/>
                    </w:rPr>
                    <w:t>In</w:t>
                  </w:r>
                  <w:r w:rsidRPr="00413922">
                    <w:rPr>
                      <w:rFonts w:asciiTheme="minorHAnsi" w:eastAsia="Arial" w:hAnsiTheme="minorHAnsi" w:cs="Arial"/>
                      <w:spacing w:val="-6"/>
                    </w:rPr>
                    <w:t>f</w:t>
                  </w:r>
                  <w:r w:rsidRPr="00413922">
                    <w:rPr>
                      <w:rFonts w:asciiTheme="minorHAnsi" w:eastAsia="Arial" w:hAnsiTheme="minorHAnsi" w:cs="Arial"/>
                    </w:rPr>
                    <w:t>orme</w:t>
                  </w:r>
                  <w:r w:rsidRPr="00413922">
                    <w:rPr>
                      <w:rFonts w:asciiTheme="minorHAnsi" w:eastAsia="Arial" w:hAnsiTheme="minorHAnsi" w:cs="Arial"/>
                      <w:spacing w:val="6"/>
                    </w:rPr>
                    <w:t xml:space="preserve"> </w:t>
                  </w:r>
                  <w:r w:rsidRPr="00413922">
                    <w:rPr>
                      <w:rFonts w:asciiTheme="minorHAnsi" w:eastAsia="Arial" w:hAnsiTheme="minorHAnsi" w:cs="Arial"/>
                    </w:rPr>
                    <w:t>P</w:t>
                  </w:r>
                  <w:r w:rsidRPr="00413922">
                    <w:rPr>
                      <w:rFonts w:asciiTheme="minorHAnsi" w:eastAsia="Arial" w:hAnsiTheme="minorHAnsi" w:cs="Arial"/>
                      <w:spacing w:val="-3"/>
                    </w:rPr>
                    <w:t>o</w:t>
                  </w:r>
                  <w:r w:rsidRPr="00413922">
                    <w:rPr>
                      <w:rFonts w:asciiTheme="minorHAnsi" w:eastAsia="Arial" w:hAnsiTheme="minorHAnsi" w:cs="Arial"/>
                    </w:rPr>
                    <w:t>zo</w:t>
                  </w:r>
                  <w:r w:rsidRPr="00413922">
                    <w:rPr>
                      <w:rFonts w:asciiTheme="minorHAnsi" w:eastAsia="Arial" w:hAnsiTheme="minorHAnsi" w:cs="Arial"/>
                      <w:spacing w:val="4"/>
                    </w:rPr>
                    <w:t xml:space="preserve"> </w:t>
                  </w:r>
                  <w:r w:rsidRPr="00413922">
                    <w:rPr>
                      <w:rFonts w:asciiTheme="minorHAnsi" w:eastAsia="Arial" w:hAnsiTheme="minorHAnsi" w:cs="Arial"/>
                    </w:rPr>
                    <w:t>N°3</w:t>
                  </w:r>
                  <w:r w:rsidRPr="00413922">
                    <w:rPr>
                      <w:rFonts w:asciiTheme="minorHAnsi" w:eastAsia="Arial" w:hAnsiTheme="minorHAnsi" w:cs="Arial"/>
                      <w:spacing w:val="47"/>
                    </w:rPr>
                    <w:t xml:space="preserve"> </w:t>
                  </w:r>
                  <w:r w:rsidRPr="00413922">
                    <w:rPr>
                      <w:rFonts w:asciiTheme="minorHAnsi" w:eastAsia="Arial" w:hAnsiTheme="minorHAnsi" w:cs="Arial"/>
                      <w:w w:val="101"/>
                    </w:rPr>
                    <w:t>2016</w:t>
                  </w:r>
                </w:p>
              </w:tc>
            </w:tr>
            <w:tr w:rsidR="00212268" w:rsidRPr="00413922" w14:paraId="7A9C5829" w14:textId="77777777" w:rsidTr="00212268">
              <w:trPr>
                <w:jc w:val="center"/>
              </w:trPr>
              <w:tc>
                <w:tcPr>
                  <w:tcW w:w="283" w:type="dxa"/>
                </w:tcPr>
                <w:p w14:paraId="6305A18C" w14:textId="77777777" w:rsidR="00212268" w:rsidRPr="00413922" w:rsidRDefault="00212268" w:rsidP="0017084A">
                  <w:pPr>
                    <w:jc w:val="center"/>
                  </w:pPr>
                  <w:r w:rsidRPr="00413922">
                    <w:lastRenderedPageBreak/>
                    <w:t>12</w:t>
                  </w:r>
                </w:p>
              </w:tc>
              <w:tc>
                <w:tcPr>
                  <w:tcW w:w="1607" w:type="dxa"/>
                  <w:vAlign w:val="bottom"/>
                </w:tcPr>
                <w:p w14:paraId="6A136C98" w14:textId="77777777" w:rsidR="00212268" w:rsidRPr="00413922" w:rsidRDefault="00212268" w:rsidP="0017084A">
                  <w:pPr>
                    <w:jc w:val="center"/>
                    <w:rPr>
                      <w:rFonts w:asciiTheme="minorHAnsi" w:hAnsiTheme="minorHAnsi"/>
                    </w:rPr>
                  </w:pPr>
                  <w:r w:rsidRPr="00413922">
                    <w:rPr>
                      <w:rFonts w:asciiTheme="minorHAnsi" w:hAnsiTheme="minorHAnsi"/>
                    </w:rPr>
                    <w:t>89275</w:t>
                  </w:r>
                </w:p>
              </w:tc>
              <w:tc>
                <w:tcPr>
                  <w:tcW w:w="2622" w:type="dxa"/>
                </w:tcPr>
                <w:p w14:paraId="063A0346" w14:textId="77777777" w:rsidR="00212268" w:rsidRPr="00413922" w:rsidRDefault="00212268" w:rsidP="0017084A">
                  <w:pPr>
                    <w:spacing w:before="91"/>
                    <w:jc w:val="both"/>
                    <w:rPr>
                      <w:rFonts w:asciiTheme="minorHAnsi" w:eastAsia="Arial" w:hAnsiTheme="minorHAnsi" w:cs="Arial"/>
                    </w:rPr>
                  </w:pPr>
                  <w:r w:rsidRPr="00413922">
                    <w:rPr>
                      <w:rFonts w:asciiTheme="minorHAnsi" w:eastAsia="Arial" w:hAnsiTheme="minorHAnsi" w:cs="Arial"/>
                    </w:rPr>
                    <w:t>I</w:t>
                  </w:r>
                  <w:r w:rsidRPr="00413922">
                    <w:rPr>
                      <w:rFonts w:asciiTheme="minorHAnsi" w:eastAsia="Arial" w:hAnsiTheme="minorHAnsi" w:cs="Arial"/>
                      <w:spacing w:val="1"/>
                    </w:rPr>
                    <w:t>n</w:t>
                  </w:r>
                  <w:r w:rsidRPr="00413922">
                    <w:rPr>
                      <w:rFonts w:asciiTheme="minorHAnsi" w:eastAsia="Arial" w:hAnsiTheme="minorHAnsi" w:cs="Arial"/>
                    </w:rPr>
                    <w:t>forme</w:t>
                  </w:r>
                  <w:r w:rsidRPr="00413922">
                    <w:rPr>
                      <w:rFonts w:asciiTheme="minorHAnsi" w:eastAsia="Arial" w:hAnsiTheme="minorHAnsi" w:cs="Arial"/>
                      <w:spacing w:val="-11"/>
                    </w:rPr>
                    <w:t xml:space="preserve"> </w:t>
                  </w:r>
                  <w:r w:rsidRPr="00413922">
                    <w:rPr>
                      <w:rFonts w:asciiTheme="minorHAnsi" w:eastAsia="Arial" w:hAnsiTheme="minorHAnsi" w:cs="Arial"/>
                    </w:rPr>
                    <w:t>P</w:t>
                  </w:r>
                  <w:r w:rsidRPr="00413922">
                    <w:rPr>
                      <w:rFonts w:asciiTheme="minorHAnsi" w:eastAsia="Arial" w:hAnsiTheme="minorHAnsi" w:cs="Arial"/>
                      <w:spacing w:val="-4"/>
                    </w:rPr>
                    <w:t>o</w:t>
                  </w:r>
                  <w:r w:rsidRPr="00413922">
                    <w:rPr>
                      <w:rFonts w:asciiTheme="minorHAnsi" w:eastAsia="Arial" w:hAnsiTheme="minorHAnsi" w:cs="Arial"/>
                    </w:rPr>
                    <w:t>zo</w:t>
                  </w:r>
                  <w:r w:rsidRPr="00413922">
                    <w:rPr>
                      <w:rFonts w:asciiTheme="minorHAnsi" w:eastAsia="Arial" w:hAnsiTheme="minorHAnsi" w:cs="Arial"/>
                      <w:spacing w:val="4"/>
                    </w:rPr>
                    <w:t xml:space="preserve"> </w:t>
                  </w:r>
                  <w:r w:rsidRPr="00413922">
                    <w:rPr>
                      <w:rFonts w:asciiTheme="minorHAnsi" w:eastAsia="Arial" w:hAnsiTheme="minorHAnsi" w:cs="Arial"/>
                    </w:rPr>
                    <w:t>N°3</w:t>
                  </w:r>
                  <w:r w:rsidRPr="00413922">
                    <w:rPr>
                      <w:rFonts w:asciiTheme="minorHAnsi" w:eastAsia="Arial" w:hAnsiTheme="minorHAnsi" w:cs="Arial"/>
                      <w:spacing w:val="44"/>
                    </w:rPr>
                    <w:t xml:space="preserve"> </w:t>
                  </w:r>
                  <w:r w:rsidRPr="00413922">
                    <w:rPr>
                      <w:rFonts w:asciiTheme="minorHAnsi" w:eastAsia="Arial" w:hAnsiTheme="minorHAnsi" w:cs="Arial"/>
                      <w:w w:val="101"/>
                    </w:rPr>
                    <w:t>2017</w:t>
                  </w:r>
                </w:p>
              </w:tc>
            </w:tr>
            <w:tr w:rsidR="00212268" w:rsidRPr="00413922" w14:paraId="58765411" w14:textId="77777777" w:rsidTr="00212268">
              <w:trPr>
                <w:jc w:val="center"/>
              </w:trPr>
              <w:tc>
                <w:tcPr>
                  <w:tcW w:w="283" w:type="dxa"/>
                </w:tcPr>
                <w:p w14:paraId="5AEF24E3" w14:textId="77777777" w:rsidR="00212268" w:rsidRPr="00413922" w:rsidRDefault="00212268" w:rsidP="0017084A">
                  <w:pPr>
                    <w:jc w:val="center"/>
                  </w:pPr>
                  <w:r w:rsidRPr="00413922">
                    <w:t>13</w:t>
                  </w:r>
                </w:p>
              </w:tc>
              <w:tc>
                <w:tcPr>
                  <w:tcW w:w="1607" w:type="dxa"/>
                  <w:vAlign w:val="bottom"/>
                </w:tcPr>
                <w:p w14:paraId="23670C62" w14:textId="77777777" w:rsidR="00212268" w:rsidRPr="00413922" w:rsidRDefault="00212268" w:rsidP="0017084A">
                  <w:pPr>
                    <w:jc w:val="center"/>
                    <w:rPr>
                      <w:rFonts w:asciiTheme="minorHAnsi" w:hAnsiTheme="minorHAnsi"/>
                    </w:rPr>
                  </w:pPr>
                  <w:r w:rsidRPr="00413922">
                    <w:rPr>
                      <w:rFonts w:asciiTheme="minorHAnsi" w:hAnsiTheme="minorHAnsi"/>
                    </w:rPr>
                    <w:t>89276</w:t>
                  </w:r>
                </w:p>
              </w:tc>
              <w:tc>
                <w:tcPr>
                  <w:tcW w:w="2622" w:type="dxa"/>
                </w:tcPr>
                <w:p w14:paraId="4352BF01" w14:textId="77777777" w:rsidR="00212268" w:rsidRPr="00413922" w:rsidRDefault="00212268" w:rsidP="0017084A">
                  <w:pPr>
                    <w:spacing w:before="88"/>
                    <w:jc w:val="both"/>
                    <w:rPr>
                      <w:rFonts w:asciiTheme="minorHAnsi" w:eastAsia="Arial" w:hAnsiTheme="minorHAnsi" w:cs="Arial"/>
                    </w:rPr>
                  </w:pPr>
                  <w:r w:rsidRPr="00413922">
                    <w:rPr>
                      <w:rFonts w:asciiTheme="minorHAnsi" w:eastAsia="Arial" w:hAnsiTheme="minorHAnsi" w:cs="Arial"/>
                      <w:position w:val="1"/>
                    </w:rPr>
                    <w:t>Inf</w:t>
                  </w:r>
                  <w:r w:rsidRPr="00413922">
                    <w:rPr>
                      <w:rFonts w:asciiTheme="minorHAnsi" w:eastAsia="Arial" w:hAnsiTheme="minorHAnsi" w:cs="Arial"/>
                      <w:spacing w:val="-4"/>
                      <w:position w:val="1"/>
                    </w:rPr>
                    <w:t>o</w:t>
                  </w:r>
                  <w:r w:rsidRPr="00413922">
                    <w:rPr>
                      <w:rFonts w:asciiTheme="minorHAnsi" w:eastAsia="Arial" w:hAnsiTheme="minorHAnsi" w:cs="Arial"/>
                      <w:position w:val="1"/>
                    </w:rPr>
                    <w:t>rme</w:t>
                  </w:r>
                  <w:r w:rsidRPr="00413922">
                    <w:rPr>
                      <w:rFonts w:asciiTheme="minorHAnsi" w:eastAsia="Arial" w:hAnsiTheme="minorHAnsi" w:cs="Arial"/>
                      <w:spacing w:val="8"/>
                      <w:position w:val="1"/>
                    </w:rPr>
                    <w:t xml:space="preserve"> </w:t>
                  </w:r>
                  <w:r w:rsidRPr="00413922">
                    <w:rPr>
                      <w:rFonts w:asciiTheme="minorHAnsi" w:eastAsia="Arial" w:hAnsiTheme="minorHAnsi" w:cs="Arial"/>
                      <w:position w:val="1"/>
                    </w:rPr>
                    <w:t>Pozo</w:t>
                  </w:r>
                  <w:r w:rsidRPr="00413922">
                    <w:rPr>
                      <w:rFonts w:asciiTheme="minorHAnsi" w:eastAsia="Arial" w:hAnsiTheme="minorHAnsi" w:cs="Arial"/>
                      <w:spacing w:val="-9"/>
                      <w:position w:val="1"/>
                    </w:rPr>
                    <w:t xml:space="preserve"> </w:t>
                  </w:r>
                  <w:r w:rsidRPr="00413922">
                    <w:rPr>
                      <w:rFonts w:asciiTheme="minorHAnsi" w:eastAsia="Arial" w:hAnsiTheme="minorHAnsi" w:cs="Arial"/>
                      <w:position w:val="1"/>
                    </w:rPr>
                    <w:t>N°4</w:t>
                  </w:r>
                  <w:r w:rsidRPr="00413922">
                    <w:rPr>
                      <w:rFonts w:asciiTheme="minorHAnsi" w:eastAsia="Arial" w:hAnsiTheme="minorHAnsi" w:cs="Arial"/>
                      <w:spacing w:val="41"/>
                      <w:position w:val="1"/>
                    </w:rPr>
                    <w:t xml:space="preserve"> </w:t>
                  </w:r>
                  <w:r w:rsidRPr="00413922">
                    <w:rPr>
                      <w:rFonts w:asciiTheme="minorHAnsi" w:eastAsia="Arial" w:hAnsiTheme="minorHAnsi" w:cs="Arial"/>
                      <w:w w:val="101"/>
                    </w:rPr>
                    <w:t>201</w:t>
                  </w:r>
                  <w:r w:rsidRPr="00413922">
                    <w:rPr>
                      <w:rFonts w:asciiTheme="minorHAnsi" w:eastAsia="Arial" w:hAnsiTheme="minorHAnsi" w:cs="Arial"/>
                      <w:spacing w:val="-7"/>
                      <w:w w:val="101"/>
                    </w:rPr>
                    <w:t>5</w:t>
                  </w:r>
                </w:p>
              </w:tc>
            </w:tr>
            <w:tr w:rsidR="00212268" w:rsidRPr="00413922" w14:paraId="207B479E" w14:textId="77777777" w:rsidTr="00212268">
              <w:trPr>
                <w:jc w:val="center"/>
              </w:trPr>
              <w:tc>
                <w:tcPr>
                  <w:tcW w:w="283" w:type="dxa"/>
                </w:tcPr>
                <w:p w14:paraId="4E83EDB0" w14:textId="77777777" w:rsidR="00212268" w:rsidRPr="00413922" w:rsidRDefault="00212268" w:rsidP="0017084A">
                  <w:pPr>
                    <w:jc w:val="center"/>
                  </w:pPr>
                  <w:r w:rsidRPr="00413922">
                    <w:t>14</w:t>
                  </w:r>
                </w:p>
              </w:tc>
              <w:tc>
                <w:tcPr>
                  <w:tcW w:w="1607" w:type="dxa"/>
                  <w:vAlign w:val="bottom"/>
                </w:tcPr>
                <w:p w14:paraId="364246CA" w14:textId="77777777" w:rsidR="00212268" w:rsidRPr="00413922" w:rsidRDefault="00212268" w:rsidP="0017084A">
                  <w:pPr>
                    <w:jc w:val="center"/>
                    <w:rPr>
                      <w:rFonts w:asciiTheme="minorHAnsi" w:hAnsiTheme="minorHAnsi"/>
                    </w:rPr>
                  </w:pPr>
                  <w:r w:rsidRPr="00413922">
                    <w:rPr>
                      <w:rFonts w:asciiTheme="minorHAnsi" w:hAnsiTheme="minorHAnsi"/>
                    </w:rPr>
                    <w:t>89283</w:t>
                  </w:r>
                </w:p>
              </w:tc>
              <w:tc>
                <w:tcPr>
                  <w:tcW w:w="2622" w:type="dxa"/>
                </w:tcPr>
                <w:p w14:paraId="27A282A9" w14:textId="77777777" w:rsidR="00212268" w:rsidRPr="00413922" w:rsidRDefault="00212268" w:rsidP="0017084A">
                  <w:pPr>
                    <w:spacing w:before="91"/>
                    <w:jc w:val="both"/>
                    <w:rPr>
                      <w:rFonts w:asciiTheme="minorHAnsi" w:eastAsia="Arial" w:hAnsiTheme="minorHAnsi" w:cs="Arial"/>
                    </w:rPr>
                  </w:pPr>
                  <w:r w:rsidRPr="00413922">
                    <w:rPr>
                      <w:rFonts w:asciiTheme="minorHAnsi" w:eastAsia="Arial" w:hAnsiTheme="minorHAnsi" w:cs="Arial"/>
                      <w:w w:val="101"/>
                    </w:rPr>
                    <w:t>Inform</w:t>
                  </w:r>
                  <w:r w:rsidRPr="00413922">
                    <w:rPr>
                      <w:rFonts w:asciiTheme="minorHAnsi" w:eastAsia="Arial" w:hAnsiTheme="minorHAnsi" w:cs="Arial"/>
                      <w:w w:val="102"/>
                    </w:rPr>
                    <w:t>e</w:t>
                  </w:r>
                  <w:r w:rsidRPr="00413922">
                    <w:rPr>
                      <w:rFonts w:asciiTheme="minorHAnsi" w:eastAsia="Arial" w:hAnsiTheme="minorHAnsi" w:cs="Arial"/>
                      <w:spacing w:val="-11"/>
                    </w:rPr>
                    <w:t xml:space="preserve"> </w:t>
                  </w:r>
                  <w:r w:rsidRPr="00413922">
                    <w:rPr>
                      <w:rFonts w:asciiTheme="minorHAnsi" w:eastAsia="Arial" w:hAnsiTheme="minorHAnsi" w:cs="Arial"/>
                    </w:rPr>
                    <w:t>P</w:t>
                  </w:r>
                  <w:r w:rsidRPr="00413922">
                    <w:rPr>
                      <w:rFonts w:asciiTheme="minorHAnsi" w:eastAsia="Arial" w:hAnsiTheme="minorHAnsi" w:cs="Arial"/>
                      <w:spacing w:val="-3"/>
                    </w:rPr>
                    <w:t>o</w:t>
                  </w:r>
                  <w:r w:rsidRPr="00413922">
                    <w:rPr>
                      <w:rFonts w:asciiTheme="minorHAnsi" w:eastAsia="Arial" w:hAnsiTheme="minorHAnsi" w:cs="Arial"/>
                    </w:rPr>
                    <w:t>zo</w:t>
                  </w:r>
                  <w:r w:rsidRPr="00413922">
                    <w:rPr>
                      <w:rFonts w:asciiTheme="minorHAnsi" w:eastAsia="Arial" w:hAnsiTheme="minorHAnsi" w:cs="Arial"/>
                      <w:spacing w:val="3"/>
                    </w:rPr>
                    <w:t xml:space="preserve"> </w:t>
                  </w:r>
                  <w:r w:rsidRPr="00413922">
                    <w:rPr>
                      <w:rFonts w:asciiTheme="minorHAnsi" w:eastAsia="Arial" w:hAnsiTheme="minorHAnsi" w:cs="Arial"/>
                    </w:rPr>
                    <w:t>N°</w:t>
                  </w:r>
                  <w:r w:rsidRPr="00413922">
                    <w:rPr>
                      <w:rFonts w:asciiTheme="minorHAnsi" w:eastAsia="Arial" w:hAnsiTheme="minorHAnsi" w:cs="Arial"/>
                      <w:w w:val="110"/>
                    </w:rPr>
                    <w:t>4</w:t>
                  </w:r>
                  <w:r w:rsidRPr="00413922">
                    <w:rPr>
                      <w:rFonts w:asciiTheme="minorHAnsi" w:eastAsia="Arial" w:hAnsiTheme="minorHAnsi" w:cs="Arial"/>
                    </w:rPr>
                    <w:t xml:space="preserve"> </w:t>
                  </w:r>
                  <w:r w:rsidRPr="00413922">
                    <w:rPr>
                      <w:rFonts w:asciiTheme="minorHAnsi" w:eastAsia="Arial" w:hAnsiTheme="minorHAnsi" w:cs="Arial"/>
                      <w:w w:val="106"/>
                    </w:rPr>
                    <w:t>2</w:t>
                  </w:r>
                  <w:r w:rsidRPr="00413922">
                    <w:rPr>
                      <w:rFonts w:asciiTheme="minorHAnsi" w:eastAsia="Arial" w:hAnsiTheme="minorHAnsi" w:cs="Arial"/>
                      <w:spacing w:val="-13"/>
                      <w:w w:val="106"/>
                    </w:rPr>
                    <w:t>0</w:t>
                  </w:r>
                  <w:r w:rsidRPr="00413922">
                    <w:rPr>
                      <w:rFonts w:asciiTheme="minorHAnsi" w:eastAsia="Arial" w:hAnsiTheme="minorHAnsi" w:cs="Arial"/>
                      <w:spacing w:val="-7"/>
                      <w:w w:val="111"/>
                    </w:rPr>
                    <w:t>1</w:t>
                  </w:r>
                  <w:r w:rsidRPr="00413922">
                    <w:rPr>
                      <w:rFonts w:asciiTheme="minorHAnsi" w:eastAsia="Arial" w:hAnsiTheme="minorHAnsi" w:cs="Arial"/>
                      <w:spacing w:val="-9"/>
                      <w:w w:val="107"/>
                    </w:rPr>
                    <w:t>6</w:t>
                  </w:r>
                </w:p>
              </w:tc>
            </w:tr>
            <w:tr w:rsidR="00212268" w:rsidRPr="00413922" w14:paraId="03F9B4F8" w14:textId="77777777" w:rsidTr="00212268">
              <w:trPr>
                <w:jc w:val="center"/>
              </w:trPr>
              <w:tc>
                <w:tcPr>
                  <w:tcW w:w="283" w:type="dxa"/>
                </w:tcPr>
                <w:p w14:paraId="3477310C" w14:textId="77777777" w:rsidR="00212268" w:rsidRPr="00413922" w:rsidRDefault="00212268" w:rsidP="0017084A">
                  <w:pPr>
                    <w:jc w:val="center"/>
                  </w:pPr>
                  <w:r w:rsidRPr="00413922">
                    <w:t>15</w:t>
                  </w:r>
                </w:p>
              </w:tc>
              <w:tc>
                <w:tcPr>
                  <w:tcW w:w="1607" w:type="dxa"/>
                  <w:vAlign w:val="bottom"/>
                </w:tcPr>
                <w:p w14:paraId="5BA1591F" w14:textId="77777777" w:rsidR="00212268" w:rsidRPr="00413922" w:rsidRDefault="00212268" w:rsidP="0017084A">
                  <w:pPr>
                    <w:jc w:val="center"/>
                    <w:rPr>
                      <w:rFonts w:asciiTheme="minorHAnsi" w:hAnsiTheme="minorHAnsi"/>
                    </w:rPr>
                  </w:pPr>
                  <w:r w:rsidRPr="00413922">
                    <w:rPr>
                      <w:rFonts w:asciiTheme="minorHAnsi" w:hAnsiTheme="minorHAnsi"/>
                    </w:rPr>
                    <w:t>89284</w:t>
                  </w:r>
                </w:p>
              </w:tc>
              <w:tc>
                <w:tcPr>
                  <w:tcW w:w="2622" w:type="dxa"/>
                </w:tcPr>
                <w:p w14:paraId="57E4EA34" w14:textId="77777777" w:rsidR="00212268" w:rsidRPr="00413922" w:rsidRDefault="00212268" w:rsidP="0017084A">
                  <w:pPr>
                    <w:spacing w:before="84"/>
                    <w:jc w:val="both"/>
                    <w:rPr>
                      <w:rFonts w:asciiTheme="minorHAnsi" w:eastAsia="Arial" w:hAnsiTheme="minorHAnsi" w:cs="Arial"/>
                    </w:rPr>
                  </w:pPr>
                  <w:r w:rsidRPr="00413922">
                    <w:rPr>
                      <w:rFonts w:asciiTheme="minorHAnsi" w:eastAsia="Arial" w:hAnsiTheme="minorHAnsi" w:cs="Arial"/>
                    </w:rPr>
                    <w:t>Infor</w:t>
                  </w:r>
                  <w:r w:rsidRPr="00413922">
                    <w:rPr>
                      <w:rFonts w:asciiTheme="minorHAnsi" w:eastAsia="Arial" w:hAnsiTheme="minorHAnsi" w:cs="Arial"/>
                      <w:spacing w:val="-3"/>
                    </w:rPr>
                    <w:t>m</w:t>
                  </w:r>
                  <w:r w:rsidRPr="00413922">
                    <w:rPr>
                      <w:rFonts w:asciiTheme="minorHAnsi" w:eastAsia="Arial" w:hAnsiTheme="minorHAnsi" w:cs="Arial"/>
                    </w:rPr>
                    <w:t>e</w:t>
                  </w:r>
                  <w:r w:rsidRPr="00413922">
                    <w:rPr>
                      <w:rFonts w:asciiTheme="minorHAnsi" w:eastAsia="Arial" w:hAnsiTheme="minorHAnsi" w:cs="Arial"/>
                      <w:spacing w:val="-4"/>
                    </w:rPr>
                    <w:t xml:space="preserve"> </w:t>
                  </w:r>
                  <w:r w:rsidRPr="00413922">
                    <w:rPr>
                      <w:rFonts w:asciiTheme="minorHAnsi" w:eastAsia="Arial" w:hAnsiTheme="minorHAnsi" w:cs="Arial"/>
                    </w:rPr>
                    <w:t>P</w:t>
                  </w:r>
                  <w:r w:rsidRPr="00413922">
                    <w:rPr>
                      <w:rFonts w:asciiTheme="minorHAnsi" w:eastAsia="Arial" w:hAnsiTheme="minorHAnsi" w:cs="Arial"/>
                      <w:spacing w:val="-10"/>
                    </w:rPr>
                    <w:t>o</w:t>
                  </w:r>
                  <w:r w:rsidRPr="00413922">
                    <w:rPr>
                      <w:rFonts w:asciiTheme="minorHAnsi" w:eastAsia="Arial" w:hAnsiTheme="minorHAnsi" w:cs="Arial"/>
                    </w:rPr>
                    <w:t>zo</w:t>
                  </w:r>
                  <w:r w:rsidRPr="00413922">
                    <w:rPr>
                      <w:rFonts w:asciiTheme="minorHAnsi" w:eastAsia="Arial" w:hAnsiTheme="minorHAnsi" w:cs="Arial"/>
                      <w:spacing w:val="3"/>
                    </w:rPr>
                    <w:t xml:space="preserve"> </w:t>
                  </w:r>
                  <w:r w:rsidRPr="00413922">
                    <w:rPr>
                      <w:rFonts w:asciiTheme="minorHAnsi" w:eastAsia="Arial" w:hAnsiTheme="minorHAnsi" w:cs="Arial"/>
                    </w:rPr>
                    <w:t>N°4 201</w:t>
                  </w:r>
                  <w:r w:rsidRPr="00413922">
                    <w:rPr>
                      <w:rFonts w:asciiTheme="minorHAnsi" w:eastAsia="Arial" w:hAnsiTheme="minorHAnsi" w:cs="Arial"/>
                      <w:spacing w:val="-1"/>
                    </w:rPr>
                    <w:t>7</w:t>
                  </w:r>
                </w:p>
              </w:tc>
            </w:tr>
            <w:tr w:rsidR="00212268" w:rsidRPr="00413922" w14:paraId="797A8279" w14:textId="77777777" w:rsidTr="00212268">
              <w:trPr>
                <w:jc w:val="center"/>
              </w:trPr>
              <w:tc>
                <w:tcPr>
                  <w:tcW w:w="283" w:type="dxa"/>
                </w:tcPr>
                <w:p w14:paraId="1DA04D09" w14:textId="77777777" w:rsidR="00212268" w:rsidRPr="00413922" w:rsidRDefault="00212268" w:rsidP="0017084A">
                  <w:pPr>
                    <w:jc w:val="center"/>
                  </w:pPr>
                  <w:r w:rsidRPr="00413922">
                    <w:t>16</w:t>
                  </w:r>
                </w:p>
              </w:tc>
              <w:tc>
                <w:tcPr>
                  <w:tcW w:w="1607" w:type="dxa"/>
                  <w:vAlign w:val="bottom"/>
                </w:tcPr>
                <w:p w14:paraId="29B81BED" w14:textId="77777777" w:rsidR="00212268" w:rsidRPr="00413922" w:rsidRDefault="00212268" w:rsidP="0017084A">
                  <w:pPr>
                    <w:jc w:val="center"/>
                    <w:rPr>
                      <w:rFonts w:asciiTheme="minorHAnsi" w:hAnsiTheme="minorHAnsi"/>
                    </w:rPr>
                  </w:pPr>
                  <w:r w:rsidRPr="00413922">
                    <w:rPr>
                      <w:rFonts w:asciiTheme="minorHAnsi" w:hAnsiTheme="minorHAnsi"/>
                    </w:rPr>
                    <w:t>89285</w:t>
                  </w:r>
                </w:p>
              </w:tc>
              <w:tc>
                <w:tcPr>
                  <w:tcW w:w="2622" w:type="dxa"/>
                </w:tcPr>
                <w:p w14:paraId="17141BC8" w14:textId="77777777" w:rsidR="00212268" w:rsidRPr="00413922" w:rsidRDefault="00212268" w:rsidP="0017084A">
                  <w:pPr>
                    <w:spacing w:before="91"/>
                    <w:jc w:val="both"/>
                    <w:rPr>
                      <w:rFonts w:asciiTheme="minorHAnsi" w:eastAsia="Arial" w:hAnsiTheme="minorHAnsi" w:cs="Arial"/>
                    </w:rPr>
                  </w:pPr>
                  <w:r w:rsidRPr="00413922">
                    <w:rPr>
                      <w:rFonts w:asciiTheme="minorHAnsi" w:eastAsia="Arial" w:hAnsiTheme="minorHAnsi" w:cs="Arial"/>
                    </w:rPr>
                    <w:t>Infor</w:t>
                  </w:r>
                  <w:r w:rsidRPr="00413922">
                    <w:rPr>
                      <w:rFonts w:asciiTheme="minorHAnsi" w:eastAsia="Arial" w:hAnsiTheme="minorHAnsi" w:cs="Arial"/>
                      <w:spacing w:val="-3"/>
                    </w:rPr>
                    <w:t>m</w:t>
                  </w:r>
                  <w:r w:rsidRPr="00413922">
                    <w:rPr>
                      <w:rFonts w:asciiTheme="minorHAnsi" w:eastAsia="Arial" w:hAnsiTheme="minorHAnsi" w:cs="Arial"/>
                    </w:rPr>
                    <w:t>e</w:t>
                  </w:r>
                  <w:r w:rsidRPr="00413922">
                    <w:rPr>
                      <w:rFonts w:asciiTheme="minorHAnsi" w:eastAsia="Arial" w:hAnsiTheme="minorHAnsi" w:cs="Arial"/>
                      <w:spacing w:val="-4"/>
                    </w:rPr>
                    <w:t xml:space="preserve"> </w:t>
                  </w:r>
                  <w:r w:rsidRPr="00413922">
                    <w:rPr>
                      <w:rFonts w:asciiTheme="minorHAnsi" w:eastAsia="Arial" w:hAnsiTheme="minorHAnsi" w:cs="Arial"/>
                    </w:rPr>
                    <w:t>P</w:t>
                  </w:r>
                  <w:r w:rsidRPr="00413922">
                    <w:rPr>
                      <w:rFonts w:asciiTheme="minorHAnsi" w:eastAsia="Arial" w:hAnsiTheme="minorHAnsi" w:cs="Arial"/>
                      <w:spacing w:val="-10"/>
                    </w:rPr>
                    <w:t>o</w:t>
                  </w:r>
                  <w:r w:rsidRPr="00413922">
                    <w:rPr>
                      <w:rFonts w:asciiTheme="minorHAnsi" w:eastAsia="Arial" w:hAnsiTheme="minorHAnsi" w:cs="Arial"/>
                    </w:rPr>
                    <w:t>zo</w:t>
                  </w:r>
                  <w:r w:rsidRPr="00413922">
                    <w:rPr>
                      <w:rFonts w:asciiTheme="minorHAnsi" w:eastAsia="Arial" w:hAnsiTheme="minorHAnsi" w:cs="Arial"/>
                      <w:spacing w:val="3"/>
                    </w:rPr>
                    <w:t xml:space="preserve"> </w:t>
                  </w:r>
                  <w:r w:rsidRPr="00413922">
                    <w:rPr>
                      <w:rFonts w:asciiTheme="minorHAnsi" w:eastAsia="Arial" w:hAnsiTheme="minorHAnsi" w:cs="Arial"/>
                    </w:rPr>
                    <w:t>N°5</w:t>
                  </w:r>
                  <w:r w:rsidRPr="00413922">
                    <w:rPr>
                      <w:rFonts w:asciiTheme="minorHAnsi" w:eastAsia="Arial" w:hAnsiTheme="minorHAnsi" w:cs="Arial"/>
                      <w:spacing w:val="44"/>
                    </w:rPr>
                    <w:t xml:space="preserve"> </w:t>
                  </w:r>
                  <w:r w:rsidRPr="00413922">
                    <w:rPr>
                      <w:rFonts w:asciiTheme="minorHAnsi" w:eastAsia="Arial" w:hAnsiTheme="minorHAnsi" w:cs="Arial"/>
                      <w:spacing w:val="-2"/>
                      <w:w w:val="106"/>
                    </w:rPr>
                    <w:t>2</w:t>
                  </w:r>
                  <w:r w:rsidRPr="00413922">
                    <w:rPr>
                      <w:rFonts w:asciiTheme="minorHAnsi" w:eastAsia="Arial" w:hAnsiTheme="minorHAnsi" w:cs="Arial"/>
                      <w:w w:val="101"/>
                    </w:rPr>
                    <w:t>01</w:t>
                  </w:r>
                  <w:r w:rsidRPr="00413922">
                    <w:rPr>
                      <w:rFonts w:asciiTheme="minorHAnsi" w:eastAsia="Arial" w:hAnsiTheme="minorHAnsi" w:cs="Arial"/>
                      <w:spacing w:val="-7"/>
                      <w:w w:val="101"/>
                    </w:rPr>
                    <w:t>5</w:t>
                  </w:r>
                </w:p>
              </w:tc>
            </w:tr>
            <w:tr w:rsidR="00212268" w:rsidRPr="00413922" w14:paraId="43B2D57D" w14:textId="77777777" w:rsidTr="00212268">
              <w:trPr>
                <w:jc w:val="center"/>
              </w:trPr>
              <w:tc>
                <w:tcPr>
                  <w:tcW w:w="283" w:type="dxa"/>
                </w:tcPr>
                <w:p w14:paraId="6BEC4C59" w14:textId="77777777" w:rsidR="00212268" w:rsidRPr="00413922" w:rsidRDefault="00212268" w:rsidP="0017084A">
                  <w:pPr>
                    <w:jc w:val="center"/>
                  </w:pPr>
                  <w:r w:rsidRPr="00413922">
                    <w:t>17</w:t>
                  </w:r>
                </w:p>
              </w:tc>
              <w:tc>
                <w:tcPr>
                  <w:tcW w:w="1607" w:type="dxa"/>
                  <w:vAlign w:val="bottom"/>
                </w:tcPr>
                <w:p w14:paraId="6339DDDA" w14:textId="77777777" w:rsidR="00212268" w:rsidRPr="00413922" w:rsidRDefault="00212268" w:rsidP="0017084A">
                  <w:pPr>
                    <w:jc w:val="center"/>
                    <w:rPr>
                      <w:rFonts w:asciiTheme="minorHAnsi" w:hAnsiTheme="minorHAnsi"/>
                    </w:rPr>
                  </w:pPr>
                  <w:r w:rsidRPr="00413922">
                    <w:rPr>
                      <w:rFonts w:asciiTheme="minorHAnsi" w:hAnsiTheme="minorHAnsi"/>
                    </w:rPr>
                    <w:t>89286</w:t>
                  </w:r>
                </w:p>
              </w:tc>
              <w:tc>
                <w:tcPr>
                  <w:tcW w:w="2622" w:type="dxa"/>
                </w:tcPr>
                <w:p w14:paraId="3E00E736" w14:textId="77777777" w:rsidR="00212268" w:rsidRPr="00413922" w:rsidRDefault="00212268" w:rsidP="0017084A">
                  <w:pPr>
                    <w:spacing w:before="81"/>
                    <w:jc w:val="both"/>
                    <w:rPr>
                      <w:rFonts w:asciiTheme="minorHAnsi" w:eastAsia="Arial" w:hAnsiTheme="minorHAnsi" w:cs="Arial"/>
                    </w:rPr>
                  </w:pPr>
                  <w:r w:rsidRPr="00413922">
                    <w:rPr>
                      <w:rFonts w:asciiTheme="minorHAnsi" w:eastAsia="Arial" w:hAnsiTheme="minorHAnsi" w:cs="Arial"/>
                      <w:position w:val="1"/>
                    </w:rPr>
                    <w:t>Infor</w:t>
                  </w:r>
                  <w:r w:rsidRPr="00413922">
                    <w:rPr>
                      <w:rFonts w:asciiTheme="minorHAnsi" w:eastAsia="Arial" w:hAnsiTheme="minorHAnsi" w:cs="Arial"/>
                      <w:spacing w:val="-3"/>
                      <w:position w:val="1"/>
                    </w:rPr>
                    <w:t>m</w:t>
                  </w:r>
                  <w:r w:rsidRPr="00413922">
                    <w:rPr>
                      <w:rFonts w:asciiTheme="minorHAnsi" w:eastAsia="Arial" w:hAnsiTheme="minorHAnsi" w:cs="Arial"/>
                      <w:position w:val="1"/>
                    </w:rPr>
                    <w:t>e</w:t>
                  </w:r>
                  <w:r w:rsidRPr="00413922">
                    <w:rPr>
                      <w:rFonts w:asciiTheme="minorHAnsi" w:eastAsia="Arial" w:hAnsiTheme="minorHAnsi" w:cs="Arial"/>
                      <w:spacing w:val="-4"/>
                      <w:position w:val="1"/>
                    </w:rPr>
                    <w:t xml:space="preserve"> </w:t>
                  </w:r>
                  <w:r w:rsidRPr="00413922">
                    <w:rPr>
                      <w:rFonts w:asciiTheme="minorHAnsi" w:eastAsia="Arial" w:hAnsiTheme="minorHAnsi" w:cs="Arial"/>
                      <w:spacing w:val="-8"/>
                      <w:position w:val="1"/>
                    </w:rPr>
                    <w:t>P</w:t>
                  </w:r>
                  <w:r w:rsidRPr="00413922">
                    <w:rPr>
                      <w:rFonts w:asciiTheme="minorHAnsi" w:eastAsia="Arial" w:hAnsiTheme="minorHAnsi" w:cs="Arial"/>
                      <w:position w:val="1"/>
                    </w:rPr>
                    <w:t xml:space="preserve">ozo N°5 </w:t>
                  </w:r>
                  <w:r w:rsidRPr="00413922">
                    <w:rPr>
                      <w:rFonts w:asciiTheme="minorHAnsi" w:eastAsia="Arial" w:hAnsiTheme="minorHAnsi" w:cs="Arial"/>
                      <w:w w:val="101"/>
                    </w:rPr>
                    <w:t>2</w:t>
                  </w:r>
                  <w:r w:rsidRPr="00413922">
                    <w:rPr>
                      <w:rFonts w:asciiTheme="minorHAnsi" w:eastAsia="Arial" w:hAnsiTheme="minorHAnsi" w:cs="Arial"/>
                      <w:spacing w:val="-13"/>
                      <w:w w:val="101"/>
                    </w:rPr>
                    <w:t>0</w:t>
                  </w:r>
                  <w:r w:rsidRPr="00413922">
                    <w:rPr>
                      <w:rFonts w:asciiTheme="minorHAnsi" w:eastAsia="Arial" w:hAnsiTheme="minorHAnsi" w:cs="Arial"/>
                      <w:w w:val="105"/>
                    </w:rPr>
                    <w:t>1</w:t>
                  </w:r>
                  <w:r w:rsidRPr="00413922">
                    <w:rPr>
                      <w:rFonts w:asciiTheme="minorHAnsi" w:eastAsia="Arial" w:hAnsiTheme="minorHAnsi" w:cs="Arial"/>
                      <w:spacing w:val="-2"/>
                      <w:w w:val="105"/>
                    </w:rPr>
                    <w:t>6</w:t>
                  </w:r>
                </w:p>
              </w:tc>
            </w:tr>
            <w:tr w:rsidR="00212268" w:rsidRPr="00413922" w14:paraId="34BF1FE7" w14:textId="77777777" w:rsidTr="00212268">
              <w:trPr>
                <w:jc w:val="center"/>
              </w:trPr>
              <w:tc>
                <w:tcPr>
                  <w:tcW w:w="283" w:type="dxa"/>
                </w:tcPr>
                <w:p w14:paraId="3EB4F234" w14:textId="77777777" w:rsidR="00212268" w:rsidRPr="00413922" w:rsidRDefault="00212268" w:rsidP="0017084A">
                  <w:pPr>
                    <w:jc w:val="center"/>
                  </w:pPr>
                  <w:r w:rsidRPr="00413922">
                    <w:t>18</w:t>
                  </w:r>
                </w:p>
              </w:tc>
              <w:tc>
                <w:tcPr>
                  <w:tcW w:w="1607" w:type="dxa"/>
                  <w:vAlign w:val="bottom"/>
                </w:tcPr>
                <w:p w14:paraId="3EBC8DE8" w14:textId="77777777" w:rsidR="00212268" w:rsidRPr="00413922" w:rsidRDefault="00212268" w:rsidP="0017084A">
                  <w:pPr>
                    <w:jc w:val="center"/>
                    <w:rPr>
                      <w:rFonts w:asciiTheme="minorHAnsi" w:hAnsiTheme="minorHAnsi"/>
                    </w:rPr>
                  </w:pPr>
                  <w:r w:rsidRPr="00413922">
                    <w:rPr>
                      <w:rFonts w:asciiTheme="minorHAnsi" w:hAnsiTheme="minorHAnsi"/>
                    </w:rPr>
                    <w:t>89287</w:t>
                  </w:r>
                </w:p>
              </w:tc>
              <w:tc>
                <w:tcPr>
                  <w:tcW w:w="2622" w:type="dxa"/>
                </w:tcPr>
                <w:p w14:paraId="629CCF07" w14:textId="77777777" w:rsidR="00212268" w:rsidRPr="00413922" w:rsidRDefault="00212268" w:rsidP="0017084A">
                  <w:pPr>
                    <w:spacing w:before="81"/>
                    <w:jc w:val="both"/>
                    <w:rPr>
                      <w:rFonts w:asciiTheme="minorHAnsi" w:eastAsia="Arial" w:hAnsiTheme="minorHAnsi" w:cs="Arial"/>
                    </w:rPr>
                  </w:pPr>
                  <w:r w:rsidRPr="00413922">
                    <w:rPr>
                      <w:rFonts w:asciiTheme="minorHAnsi" w:eastAsia="Arial" w:hAnsiTheme="minorHAnsi" w:cs="Arial"/>
                      <w:position w:val="1"/>
                    </w:rPr>
                    <w:t>Informe</w:t>
                  </w:r>
                  <w:r w:rsidRPr="00413922">
                    <w:rPr>
                      <w:rFonts w:asciiTheme="minorHAnsi" w:eastAsia="Arial" w:hAnsiTheme="minorHAnsi" w:cs="Arial"/>
                      <w:spacing w:val="6"/>
                      <w:position w:val="1"/>
                    </w:rPr>
                    <w:t xml:space="preserve"> </w:t>
                  </w:r>
                  <w:r w:rsidRPr="00413922">
                    <w:rPr>
                      <w:rFonts w:asciiTheme="minorHAnsi" w:eastAsia="Arial" w:hAnsiTheme="minorHAnsi" w:cs="Arial"/>
                      <w:position w:val="1"/>
                    </w:rPr>
                    <w:t>Pozo</w:t>
                  </w:r>
                  <w:r w:rsidRPr="00413922">
                    <w:rPr>
                      <w:rFonts w:asciiTheme="minorHAnsi" w:eastAsia="Arial" w:hAnsiTheme="minorHAnsi" w:cs="Arial"/>
                      <w:spacing w:val="-8"/>
                      <w:position w:val="1"/>
                    </w:rPr>
                    <w:t xml:space="preserve"> </w:t>
                  </w:r>
                  <w:r w:rsidRPr="00413922">
                    <w:rPr>
                      <w:rFonts w:asciiTheme="minorHAnsi" w:eastAsia="Arial" w:hAnsiTheme="minorHAnsi" w:cs="Arial"/>
                      <w:position w:val="1"/>
                    </w:rPr>
                    <w:t>N°</w:t>
                  </w:r>
                  <w:r w:rsidRPr="00413922">
                    <w:rPr>
                      <w:rFonts w:asciiTheme="minorHAnsi" w:eastAsia="Arial" w:hAnsiTheme="minorHAnsi" w:cs="Arial"/>
                      <w:w w:val="98"/>
                      <w:position w:val="1"/>
                    </w:rPr>
                    <w:t>5</w:t>
                  </w:r>
                  <w:r w:rsidRPr="00413922">
                    <w:rPr>
                      <w:rFonts w:asciiTheme="minorHAnsi" w:eastAsia="Arial" w:hAnsiTheme="minorHAnsi" w:cs="Arial"/>
                      <w:position w:val="1"/>
                    </w:rPr>
                    <w:t xml:space="preserve"> </w:t>
                  </w:r>
                  <w:r w:rsidRPr="00413922">
                    <w:rPr>
                      <w:rFonts w:asciiTheme="minorHAnsi" w:eastAsia="Arial" w:hAnsiTheme="minorHAnsi" w:cs="Arial"/>
                    </w:rPr>
                    <w:t>201</w:t>
                  </w:r>
                  <w:r w:rsidRPr="00413922">
                    <w:rPr>
                      <w:rFonts w:asciiTheme="minorHAnsi" w:eastAsia="Arial" w:hAnsiTheme="minorHAnsi" w:cs="Arial"/>
                      <w:spacing w:val="-3"/>
                    </w:rPr>
                    <w:t>7</w:t>
                  </w:r>
                </w:p>
              </w:tc>
            </w:tr>
          </w:tbl>
          <w:p w14:paraId="2337AB06" w14:textId="77777777" w:rsidR="001D6C8F" w:rsidRPr="00413922" w:rsidRDefault="001D6C8F" w:rsidP="00216459">
            <w:pPr>
              <w:contextualSpacing/>
              <w:jc w:val="both"/>
            </w:pPr>
          </w:p>
          <w:p w14:paraId="29A8D14F" w14:textId="77777777" w:rsidR="00072B4A" w:rsidRPr="00413922" w:rsidRDefault="00072B4A" w:rsidP="00072B4A">
            <w:pPr>
              <w:contextualSpacing/>
              <w:jc w:val="both"/>
              <w:rPr>
                <w:b/>
                <w:bCs/>
              </w:rPr>
            </w:pPr>
            <w:r w:rsidRPr="00413922">
              <w:rPr>
                <w:rFonts w:eastAsia="Times New Roman"/>
                <w:b/>
                <w:bCs/>
              </w:rPr>
              <w:t>Seguimiento ambiental:</w:t>
            </w:r>
          </w:p>
          <w:p w14:paraId="4C728C28" w14:textId="77777777" w:rsidR="00072B4A" w:rsidRPr="00413922" w:rsidRDefault="00072B4A" w:rsidP="00072B4A">
            <w:pPr>
              <w:pStyle w:val="Prrafodelista"/>
              <w:numPr>
                <w:ilvl w:val="0"/>
                <w:numId w:val="42"/>
              </w:numPr>
              <w:spacing w:before="20"/>
              <w:ind w:right="11"/>
              <w:rPr>
                <w:rFonts w:eastAsia="Times New Roman"/>
              </w:rPr>
            </w:pPr>
            <w:r w:rsidRPr="00413922">
              <w:rPr>
                <w:rFonts w:eastAsia="Times New Roman"/>
              </w:rPr>
              <w:t>Se analizó el seguimiento ambiental ingresado a la SMA, de 18 informes de monitoreo: códigos 89259, 89261, 89263, 89265, 89266, 89268, 89269, 89270, 89271, 89272, 89274, 89275, 89276, 89283, 89284, 89285, 89286 y 89287, relacionados al monitoreo de calidad de aguas (según parámetros de la Norma Chilena N°1.33</w:t>
            </w:r>
            <w:r w:rsidRPr="00413922">
              <w:rPr>
                <w:rFonts w:eastAsia="Times New Roman"/>
                <w:spacing w:val="-8"/>
              </w:rPr>
              <w:t>3</w:t>
            </w:r>
            <w:r w:rsidRPr="00413922">
              <w:rPr>
                <w:rFonts w:eastAsia="Times New Roman"/>
              </w:rPr>
              <w:t>).</w:t>
            </w:r>
          </w:p>
          <w:p w14:paraId="6177A6CE" w14:textId="77777777" w:rsidR="00072B4A" w:rsidRPr="00413922" w:rsidRDefault="00072B4A" w:rsidP="00072B4A">
            <w:pPr>
              <w:pStyle w:val="Prrafodelista"/>
              <w:numPr>
                <w:ilvl w:val="0"/>
                <w:numId w:val="42"/>
              </w:numPr>
              <w:spacing w:before="20"/>
              <w:ind w:right="11"/>
              <w:rPr>
                <w:rFonts w:eastAsia="Times New Roman"/>
              </w:rPr>
            </w:pPr>
            <w:r w:rsidRPr="00413922">
              <w:rPr>
                <w:rFonts w:eastAsia="Times New Roman"/>
              </w:rPr>
              <w:t xml:space="preserve">Los monitoreos abordan el periodo comprendido entre los años 2015 y 2017, para el Canal Quinta A y pozos N°1, N° 2, N°3, N°4 y N°5. </w:t>
            </w:r>
          </w:p>
          <w:p w14:paraId="46472997" w14:textId="77777777" w:rsidR="002E78FF" w:rsidRPr="00413922" w:rsidRDefault="002E78FF" w:rsidP="00072B4A">
            <w:pPr>
              <w:pStyle w:val="Prrafodelista"/>
              <w:numPr>
                <w:ilvl w:val="0"/>
                <w:numId w:val="42"/>
              </w:numPr>
              <w:spacing w:before="20"/>
              <w:ind w:right="11"/>
              <w:rPr>
                <w:rFonts w:eastAsia="Times New Roman"/>
              </w:rPr>
            </w:pPr>
            <w:r w:rsidRPr="00413922">
              <w:t xml:space="preserve">Para evaluar los resultados </w:t>
            </w:r>
            <w:r w:rsidR="00072B4A" w:rsidRPr="00413922">
              <w:t xml:space="preserve">de los monitoreos </w:t>
            </w:r>
            <w:r w:rsidRPr="00413922">
              <w:t xml:space="preserve">anteriores se consideró lo indicado en el </w:t>
            </w:r>
            <w:r w:rsidRPr="00413922">
              <w:rPr>
                <w:rFonts w:asciiTheme="minorHAnsi" w:eastAsia="Times New Roman" w:hAnsiTheme="minorHAnsi"/>
                <w:lang w:eastAsia="es-CL"/>
              </w:rPr>
              <w:t xml:space="preserve">Considerando 9.1. </w:t>
            </w:r>
            <w:r w:rsidRPr="00413922">
              <w:t xml:space="preserve">de la </w:t>
            </w:r>
            <w:r w:rsidRPr="00413922">
              <w:rPr>
                <w:rFonts w:asciiTheme="minorHAnsi" w:eastAsia="Times New Roman" w:hAnsiTheme="minorHAnsi"/>
                <w:lang w:eastAsia="es-CL"/>
              </w:rPr>
              <w:t xml:space="preserve">RCA N°41/2015 y </w:t>
            </w:r>
            <w:r w:rsidRPr="00413922">
              <w:rPr>
                <w:rFonts w:eastAsia="Times New Roman"/>
              </w:rPr>
              <w:t>Norma</w:t>
            </w:r>
            <w:r w:rsidRPr="00413922">
              <w:rPr>
                <w:rFonts w:eastAsia="Times New Roman"/>
                <w:spacing w:val="24"/>
              </w:rPr>
              <w:t xml:space="preserve"> </w:t>
            </w:r>
            <w:r w:rsidRPr="00413922">
              <w:rPr>
                <w:rFonts w:eastAsia="Times New Roman"/>
              </w:rPr>
              <w:t>Chilena</w:t>
            </w:r>
            <w:r w:rsidRPr="00413922">
              <w:rPr>
                <w:rFonts w:eastAsia="Times New Roman"/>
                <w:spacing w:val="38"/>
              </w:rPr>
              <w:t xml:space="preserve"> </w:t>
            </w:r>
            <w:r w:rsidRPr="00413922">
              <w:rPr>
                <w:rFonts w:eastAsia="Times New Roman"/>
              </w:rPr>
              <w:t>N°1.33</w:t>
            </w:r>
            <w:r w:rsidRPr="00413922">
              <w:rPr>
                <w:rFonts w:eastAsia="Times New Roman"/>
                <w:spacing w:val="-8"/>
              </w:rPr>
              <w:t>3</w:t>
            </w:r>
            <w:r w:rsidRPr="00413922">
              <w:rPr>
                <w:rFonts w:eastAsia="Times New Roman"/>
              </w:rPr>
              <w:t>/78 (Norma Chilena de riego)</w:t>
            </w:r>
            <w:r w:rsidRPr="00413922">
              <w:t xml:space="preserve">. </w:t>
            </w:r>
            <w:r w:rsidRPr="00413922">
              <w:rPr>
                <w:rFonts w:eastAsia="Times New Roman"/>
                <w:color w:val="000000"/>
                <w:lang w:eastAsia="es-CL"/>
              </w:rPr>
              <w:t>A continuación, se presentan los límites máximos permitidos:</w:t>
            </w:r>
          </w:p>
          <w:p w14:paraId="33137041" w14:textId="77777777" w:rsidR="002E78FF" w:rsidRPr="00413922" w:rsidRDefault="002E78FF" w:rsidP="002E78FF">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6"/>
              <w:gridCol w:w="1134"/>
              <w:gridCol w:w="1559"/>
            </w:tblGrid>
            <w:tr w:rsidR="002E78FF" w:rsidRPr="00413922" w14:paraId="56BFF991" w14:textId="77777777" w:rsidTr="00F73D54">
              <w:trPr>
                <w:trHeight w:val="319"/>
                <w:jc w:val="center"/>
              </w:trPr>
              <w:tc>
                <w:tcPr>
                  <w:tcW w:w="966" w:type="dxa"/>
                  <w:shd w:val="pct10" w:color="auto" w:fill="auto"/>
                  <w:tcMar>
                    <w:top w:w="0" w:type="dxa"/>
                    <w:left w:w="70" w:type="dxa"/>
                    <w:bottom w:w="0" w:type="dxa"/>
                    <w:right w:w="70" w:type="dxa"/>
                  </w:tcMar>
                  <w:hideMark/>
                </w:tcPr>
                <w:p w14:paraId="0BC644C2" w14:textId="77777777" w:rsidR="002E78FF" w:rsidRPr="00413922" w:rsidRDefault="002E78FF" w:rsidP="002E78FF">
                  <w:pPr>
                    <w:spacing w:line="240" w:lineRule="auto"/>
                    <w:jc w:val="center"/>
                    <w:rPr>
                      <w:rFonts w:eastAsia="Times New Roman"/>
                      <w:sz w:val="18"/>
                      <w:szCs w:val="18"/>
                      <w:lang w:eastAsia="es-CL"/>
                    </w:rPr>
                  </w:pPr>
                  <w:r w:rsidRPr="00413922">
                    <w:rPr>
                      <w:rFonts w:eastAsia="Times New Roman"/>
                      <w:b/>
                      <w:bCs/>
                      <w:sz w:val="18"/>
                      <w:szCs w:val="18"/>
                      <w:lang w:eastAsia="es-CL"/>
                    </w:rPr>
                    <w:t>Parámetro</w:t>
                  </w:r>
                </w:p>
              </w:tc>
              <w:tc>
                <w:tcPr>
                  <w:tcW w:w="1134" w:type="dxa"/>
                  <w:shd w:val="pct10" w:color="auto" w:fill="auto"/>
                  <w:tcMar>
                    <w:top w:w="0" w:type="dxa"/>
                    <w:left w:w="70" w:type="dxa"/>
                    <w:bottom w:w="0" w:type="dxa"/>
                    <w:right w:w="70" w:type="dxa"/>
                  </w:tcMar>
                  <w:hideMark/>
                </w:tcPr>
                <w:p w14:paraId="50488378" w14:textId="77777777" w:rsidR="002E78FF" w:rsidRPr="00413922" w:rsidRDefault="002E78FF" w:rsidP="002E78FF">
                  <w:pPr>
                    <w:spacing w:line="240" w:lineRule="auto"/>
                    <w:jc w:val="center"/>
                    <w:rPr>
                      <w:rFonts w:eastAsia="Times New Roman"/>
                      <w:sz w:val="18"/>
                      <w:szCs w:val="18"/>
                      <w:lang w:eastAsia="es-CL"/>
                    </w:rPr>
                  </w:pPr>
                  <w:r w:rsidRPr="00413922">
                    <w:rPr>
                      <w:rFonts w:eastAsia="Times New Roman"/>
                      <w:b/>
                      <w:bCs/>
                      <w:sz w:val="18"/>
                      <w:szCs w:val="18"/>
                      <w:lang w:eastAsia="es-CL"/>
                    </w:rPr>
                    <w:t>Unidad</w:t>
                  </w:r>
                </w:p>
              </w:tc>
              <w:tc>
                <w:tcPr>
                  <w:tcW w:w="1559" w:type="dxa"/>
                  <w:shd w:val="pct10" w:color="auto" w:fill="auto"/>
                </w:tcPr>
                <w:p w14:paraId="08E866E4" w14:textId="77777777" w:rsidR="002E78FF" w:rsidRPr="00413922" w:rsidRDefault="00F73D54" w:rsidP="002E78FF">
                  <w:pPr>
                    <w:spacing w:line="240" w:lineRule="auto"/>
                    <w:jc w:val="center"/>
                    <w:rPr>
                      <w:rFonts w:eastAsia="Times New Roman"/>
                      <w:b/>
                      <w:bCs/>
                      <w:sz w:val="18"/>
                      <w:szCs w:val="18"/>
                      <w:lang w:eastAsia="es-CL"/>
                    </w:rPr>
                  </w:pPr>
                  <w:r w:rsidRPr="00413922">
                    <w:rPr>
                      <w:rFonts w:eastAsia="Times New Roman"/>
                      <w:b/>
                      <w:bCs/>
                      <w:sz w:val="18"/>
                      <w:szCs w:val="18"/>
                      <w:lang w:eastAsia="es-CL"/>
                    </w:rPr>
                    <w:t>Límite</w:t>
                  </w:r>
                  <w:r w:rsidR="002E78FF" w:rsidRPr="00413922">
                    <w:rPr>
                      <w:rFonts w:eastAsia="Times New Roman"/>
                      <w:b/>
                      <w:bCs/>
                      <w:sz w:val="18"/>
                      <w:szCs w:val="18"/>
                      <w:lang w:eastAsia="es-CL"/>
                    </w:rPr>
                    <w:t xml:space="preserve"> máx</w:t>
                  </w:r>
                  <w:r w:rsidRPr="00413922">
                    <w:rPr>
                      <w:rFonts w:eastAsia="Times New Roman"/>
                      <w:b/>
                      <w:bCs/>
                      <w:sz w:val="18"/>
                      <w:szCs w:val="18"/>
                      <w:lang w:eastAsia="es-CL"/>
                    </w:rPr>
                    <w:t>imo</w:t>
                  </w:r>
                </w:p>
              </w:tc>
            </w:tr>
            <w:tr w:rsidR="002E78FF" w:rsidRPr="00413922" w14:paraId="410C84B1" w14:textId="77777777" w:rsidTr="00F73D54">
              <w:trPr>
                <w:trHeight w:val="202"/>
                <w:jc w:val="center"/>
              </w:trPr>
              <w:tc>
                <w:tcPr>
                  <w:tcW w:w="966" w:type="dxa"/>
                  <w:shd w:val="clear" w:color="auto" w:fill="auto"/>
                  <w:tcMar>
                    <w:top w:w="0" w:type="dxa"/>
                    <w:left w:w="70" w:type="dxa"/>
                    <w:bottom w:w="0" w:type="dxa"/>
                    <w:right w:w="70" w:type="dxa"/>
                  </w:tcMar>
                  <w:hideMark/>
                </w:tcPr>
                <w:p w14:paraId="1DD6071F" w14:textId="77777777" w:rsidR="002E78FF" w:rsidRPr="00413922" w:rsidRDefault="002E78FF" w:rsidP="002E78FF">
                  <w:pPr>
                    <w:spacing w:line="240" w:lineRule="auto"/>
                    <w:rPr>
                      <w:rFonts w:eastAsia="Times New Roman"/>
                      <w:sz w:val="18"/>
                      <w:szCs w:val="18"/>
                      <w:lang w:eastAsia="es-CL"/>
                    </w:rPr>
                  </w:pPr>
                  <w:r w:rsidRPr="00413922">
                    <w:rPr>
                      <w:rFonts w:eastAsia="Times New Roman"/>
                      <w:sz w:val="18"/>
                      <w:szCs w:val="18"/>
                      <w:lang w:eastAsia="es-CL"/>
                    </w:rPr>
                    <w:t xml:space="preserve">pH </w:t>
                  </w:r>
                </w:p>
              </w:tc>
              <w:tc>
                <w:tcPr>
                  <w:tcW w:w="1134" w:type="dxa"/>
                  <w:shd w:val="clear" w:color="auto" w:fill="auto"/>
                  <w:tcMar>
                    <w:top w:w="0" w:type="dxa"/>
                    <w:left w:w="70" w:type="dxa"/>
                    <w:bottom w:w="0" w:type="dxa"/>
                    <w:right w:w="70" w:type="dxa"/>
                  </w:tcMar>
                  <w:hideMark/>
                </w:tcPr>
                <w:p w14:paraId="36DBE2C4" w14:textId="77777777" w:rsidR="002E78FF" w:rsidRPr="00413922" w:rsidRDefault="002E78FF" w:rsidP="002E78FF">
                  <w:pPr>
                    <w:spacing w:line="240" w:lineRule="auto"/>
                    <w:jc w:val="center"/>
                    <w:rPr>
                      <w:rFonts w:eastAsia="Times New Roman"/>
                      <w:sz w:val="18"/>
                      <w:szCs w:val="18"/>
                      <w:lang w:eastAsia="es-CL"/>
                    </w:rPr>
                  </w:pPr>
                  <w:r w:rsidRPr="00413922">
                    <w:rPr>
                      <w:rFonts w:eastAsia="Times New Roman"/>
                      <w:sz w:val="18"/>
                      <w:szCs w:val="18"/>
                      <w:lang w:eastAsia="es-CL"/>
                    </w:rPr>
                    <w:t> puntos</w:t>
                  </w:r>
                </w:p>
              </w:tc>
              <w:tc>
                <w:tcPr>
                  <w:tcW w:w="1559" w:type="dxa"/>
                  <w:shd w:val="clear" w:color="auto" w:fill="auto"/>
                  <w:vAlign w:val="center"/>
                </w:tcPr>
                <w:p w14:paraId="2C973D04" w14:textId="77777777" w:rsidR="002E78FF" w:rsidRPr="00413922" w:rsidRDefault="002E78FF" w:rsidP="002E78FF">
                  <w:pPr>
                    <w:spacing w:line="240" w:lineRule="auto"/>
                    <w:jc w:val="center"/>
                    <w:rPr>
                      <w:rFonts w:eastAsia="Times New Roman"/>
                      <w:sz w:val="18"/>
                      <w:szCs w:val="18"/>
                      <w:lang w:eastAsia="es-CL"/>
                    </w:rPr>
                  </w:pPr>
                  <w:r w:rsidRPr="00413922">
                    <w:rPr>
                      <w:rFonts w:eastAsia="Times New Roman"/>
                      <w:sz w:val="18"/>
                      <w:szCs w:val="18"/>
                      <w:lang w:eastAsia="es-CL"/>
                    </w:rPr>
                    <w:t xml:space="preserve">5,5-9,0 </w:t>
                  </w:r>
                </w:p>
              </w:tc>
            </w:tr>
          </w:tbl>
          <w:p w14:paraId="184B43A9" w14:textId="77777777" w:rsidR="00FE3586" w:rsidRPr="00413922" w:rsidRDefault="00FE3586" w:rsidP="00216459">
            <w:pPr>
              <w:contextualSpacing/>
              <w:jc w:val="both"/>
            </w:pPr>
          </w:p>
          <w:p w14:paraId="1A6F5734" w14:textId="77777777" w:rsidR="00FE3586" w:rsidRPr="00413922" w:rsidRDefault="00FE3586" w:rsidP="00FE3586">
            <w:pPr>
              <w:contextualSpacing/>
              <w:jc w:val="center"/>
            </w:pPr>
            <w:r w:rsidRPr="00413922">
              <w:rPr>
                <w:noProof/>
              </w:rPr>
              <w:lastRenderedPageBreak/>
              <w:drawing>
                <wp:inline distT="0" distB="0" distL="0" distR="0" wp14:anchorId="1CBC1BFB" wp14:editId="778A3649">
                  <wp:extent cx="3509461" cy="245980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6528" t="20659" r="32738" b="28581"/>
                          <a:stretch/>
                        </pic:blipFill>
                        <pic:spPr bwMode="auto">
                          <a:xfrm>
                            <a:off x="0" y="0"/>
                            <a:ext cx="3510579" cy="2460593"/>
                          </a:xfrm>
                          <a:prstGeom prst="rect">
                            <a:avLst/>
                          </a:prstGeom>
                          <a:ln>
                            <a:noFill/>
                          </a:ln>
                          <a:extLst>
                            <a:ext uri="{53640926-AAD7-44D8-BBD7-CCE9431645EC}">
                              <a14:shadowObscured xmlns:a14="http://schemas.microsoft.com/office/drawing/2010/main"/>
                            </a:ext>
                          </a:extLst>
                        </pic:spPr>
                      </pic:pic>
                    </a:graphicData>
                  </a:graphic>
                </wp:inline>
              </w:drawing>
            </w:r>
          </w:p>
          <w:p w14:paraId="3C713132" w14:textId="77777777" w:rsidR="00F73D54" w:rsidRPr="00413922" w:rsidRDefault="00F73D54" w:rsidP="00FE3586">
            <w:pPr>
              <w:contextualSpacing/>
              <w:jc w:val="center"/>
            </w:pPr>
          </w:p>
          <w:p w14:paraId="5D7913B1" w14:textId="77777777" w:rsidR="007052E5" w:rsidRPr="00413922" w:rsidRDefault="00F73D54" w:rsidP="00072B4A">
            <w:pPr>
              <w:contextualSpacing/>
              <w:jc w:val="center"/>
            </w:pPr>
            <w:r w:rsidRPr="00413922">
              <w:rPr>
                <w:noProof/>
              </w:rPr>
              <w:drawing>
                <wp:inline distT="0" distB="0" distL="0" distR="0" wp14:anchorId="0C518103" wp14:editId="2DCF188C">
                  <wp:extent cx="3466432" cy="1415143"/>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1641" t="22793" r="28129" b="48009"/>
                          <a:stretch/>
                        </pic:blipFill>
                        <pic:spPr bwMode="auto">
                          <a:xfrm>
                            <a:off x="0" y="0"/>
                            <a:ext cx="3467020" cy="1415383"/>
                          </a:xfrm>
                          <a:prstGeom prst="rect">
                            <a:avLst/>
                          </a:prstGeom>
                          <a:ln>
                            <a:noFill/>
                          </a:ln>
                          <a:extLst>
                            <a:ext uri="{53640926-AAD7-44D8-BBD7-CCE9431645EC}">
                              <a14:shadowObscured xmlns:a14="http://schemas.microsoft.com/office/drawing/2010/main"/>
                            </a:ext>
                          </a:extLst>
                        </pic:spPr>
                      </pic:pic>
                    </a:graphicData>
                  </a:graphic>
                </wp:inline>
              </w:drawing>
            </w:r>
          </w:p>
          <w:p w14:paraId="08F566EA" w14:textId="276AF33A" w:rsidR="007052E5" w:rsidRPr="00413922" w:rsidRDefault="001D6C8F" w:rsidP="001D6C8F">
            <w:pPr>
              <w:pStyle w:val="Prrafodelista"/>
              <w:numPr>
                <w:ilvl w:val="0"/>
                <w:numId w:val="42"/>
              </w:numPr>
              <w:tabs>
                <w:tab w:val="left" w:pos="755"/>
              </w:tabs>
              <w:rPr>
                <w:rFonts w:eastAsia="Times New Roman"/>
                <w:color w:val="000000"/>
                <w:lang w:eastAsia="es-CL"/>
              </w:rPr>
            </w:pPr>
            <w:r w:rsidRPr="00413922">
              <w:rPr>
                <w:rFonts w:eastAsia="Times New Roman"/>
              </w:rPr>
              <w:t>Basado en los resultados de los 18 informes de monitoreo</w:t>
            </w:r>
            <w:r w:rsidRPr="00413922">
              <w:t xml:space="preserve">, se cumplió con todos los parámetros de la </w:t>
            </w:r>
            <w:r w:rsidRPr="00413922">
              <w:rPr>
                <w:rFonts w:eastAsia="Times New Roman"/>
              </w:rPr>
              <w:t>Norma Chilena de riego</w:t>
            </w:r>
            <w:r w:rsidRPr="00413922">
              <w:t>. No obstante, es importante mencionar que</w:t>
            </w:r>
            <w:r w:rsidR="00B22A36" w:rsidRPr="00413922">
              <w:t>,</w:t>
            </w:r>
            <w:r w:rsidRPr="00413922">
              <w:t xml:space="preserve"> en 6 informes se superaron los 1000 mg/L de sólidos disueltos totales (informe Canal Quinta A 2017, informe Pozo N°1 2015, informe Pozo N°1 2016, informe Pozo N°1 2017, informe Pozo N°2 2017 e informe Pozo N°4 2016). </w:t>
            </w:r>
            <w:r w:rsidR="007F32EA" w:rsidRPr="007F32EA">
              <w:t>Sin embargo, los valores de sólidos disueltos totales en esos mismos 6 informes, fueron inferiores a los 1200 mg/L, valor sobre el cual el agua podría tener efectos adversos en muchos cultivos y necesita de métodos de manejo cuidadosos.</w:t>
            </w:r>
            <w:r w:rsidR="007F32EA">
              <w:t xml:space="preserve"> </w:t>
            </w:r>
          </w:p>
        </w:tc>
      </w:tr>
    </w:tbl>
    <w:p w14:paraId="606A5DC7" w14:textId="77777777" w:rsidR="005D47A5" w:rsidRPr="00413922" w:rsidRDefault="005D47A5" w:rsidP="005D47A5">
      <w:pPr>
        <w:rPr>
          <w:rFonts w:ascii="Calibri" w:eastAsia="Calibri" w:hAnsi="Calibri" w:cs="Calibri"/>
          <w:sz w:val="28"/>
          <w:szCs w:val="32"/>
        </w:rPr>
      </w:pPr>
    </w:p>
    <w:p w14:paraId="6B9C9546" w14:textId="77777777" w:rsidR="005D47A5" w:rsidRPr="00413922" w:rsidRDefault="005D47A5" w:rsidP="005D47A5">
      <w:pPr>
        <w:rPr>
          <w:rFonts w:ascii="Calibri" w:eastAsia="Calibri" w:hAnsi="Calibri" w:cs="Calibri"/>
          <w:sz w:val="28"/>
          <w:szCs w:val="32"/>
        </w:rPr>
      </w:pPr>
    </w:p>
    <w:p w14:paraId="7117938A" w14:textId="77777777" w:rsidR="005D47A5" w:rsidRPr="00413922" w:rsidRDefault="005D47A5" w:rsidP="008B632F">
      <w:pPr>
        <w:pStyle w:val="Listaconnmeros"/>
        <w:numPr>
          <w:ilvl w:val="0"/>
          <w:numId w:val="0"/>
        </w:numPr>
      </w:pPr>
    </w:p>
    <w:p w14:paraId="55A95C32" w14:textId="77777777" w:rsidR="00072B4A" w:rsidRPr="00413922" w:rsidRDefault="00072B4A" w:rsidP="008B632F">
      <w:pPr>
        <w:pStyle w:val="Listaconnmeros"/>
        <w:numPr>
          <w:ilvl w:val="0"/>
          <w:numId w:val="0"/>
        </w:numPr>
      </w:pPr>
    </w:p>
    <w:p w14:paraId="5D42D084" w14:textId="77777777" w:rsidR="00D42470" w:rsidRPr="00413922" w:rsidRDefault="00D42470" w:rsidP="005863D4">
      <w:pPr>
        <w:pStyle w:val="Ttulo1"/>
      </w:pPr>
      <w:bookmarkStart w:id="211" w:name="_Toc26456055"/>
      <w:r w:rsidRPr="00413922">
        <w:lastRenderedPageBreak/>
        <w:t>OTROS HECHOS</w:t>
      </w:r>
      <w:bookmarkEnd w:id="195"/>
      <w:bookmarkEnd w:id="196"/>
      <w:bookmarkEnd w:id="197"/>
      <w:bookmarkEnd w:id="198"/>
      <w:bookmarkEnd w:id="211"/>
    </w:p>
    <w:p w14:paraId="67463670" w14:textId="77777777" w:rsidR="00600703" w:rsidRPr="00413922" w:rsidRDefault="00600703" w:rsidP="00D42470">
      <w:pPr>
        <w:rPr>
          <w:rFonts w:ascii="Calibri" w:eastAsia="Calibri" w:hAnsi="Calibri"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600703" w:rsidRPr="00413922" w14:paraId="1137297C" w14:textId="77777777" w:rsidTr="00AA13A1">
        <w:trPr>
          <w:trHeight w:val="300"/>
          <w:jc w:val="center"/>
        </w:trPr>
        <w:tc>
          <w:tcPr>
            <w:tcW w:w="5000" w:type="pct"/>
            <w:shd w:val="clear" w:color="auto" w:fill="auto"/>
            <w:noWrap/>
            <w:vAlign w:val="center"/>
            <w:hideMark/>
          </w:tcPr>
          <w:p w14:paraId="0BA34267" w14:textId="77777777" w:rsidR="00600703" w:rsidRPr="00413922" w:rsidRDefault="00600703" w:rsidP="00AA13A1">
            <w:pPr>
              <w:spacing w:after="0" w:line="240" w:lineRule="auto"/>
              <w:rPr>
                <w:rFonts w:ascii="Calibri" w:eastAsia="Times New Roman" w:hAnsi="Calibri" w:cs="Times New Roman"/>
                <w:b/>
                <w:bCs/>
                <w:color w:val="000000"/>
                <w:sz w:val="20"/>
                <w:szCs w:val="20"/>
                <w:lang w:eastAsia="es-CL"/>
              </w:rPr>
            </w:pPr>
            <w:r w:rsidRPr="00413922">
              <w:rPr>
                <w:rFonts w:ascii="Calibri" w:eastAsia="Times New Roman" w:hAnsi="Calibri" w:cs="Times New Roman"/>
                <w:b/>
                <w:bCs/>
                <w:sz w:val="20"/>
                <w:szCs w:val="20"/>
                <w:lang w:eastAsia="es-CL"/>
              </w:rPr>
              <w:t>Otros hechos N°1: “</w:t>
            </w:r>
            <w:r w:rsidRPr="00413922">
              <w:rPr>
                <w:b/>
                <w:sz w:val="20"/>
                <w:szCs w:val="20"/>
              </w:rPr>
              <w:t>Información asociada a la Resolución de Calificación Ambiental aprobada</w:t>
            </w:r>
            <w:r w:rsidRPr="00413922">
              <w:rPr>
                <w:rFonts w:ascii="Calibri" w:eastAsia="Times New Roman" w:hAnsi="Calibri" w:cs="Times New Roman"/>
                <w:b/>
                <w:bCs/>
                <w:sz w:val="20"/>
                <w:szCs w:val="20"/>
                <w:lang w:eastAsia="es-CL"/>
              </w:rPr>
              <w:t>”</w:t>
            </w:r>
            <w:r w:rsidR="00D869D2" w:rsidRPr="00413922">
              <w:rPr>
                <w:rFonts w:ascii="Calibri" w:eastAsia="Times New Roman" w:hAnsi="Calibri" w:cs="Times New Roman"/>
                <w:b/>
                <w:bCs/>
                <w:sz w:val="20"/>
                <w:szCs w:val="20"/>
                <w:lang w:eastAsia="es-CL"/>
              </w:rPr>
              <w:t>.</w:t>
            </w:r>
          </w:p>
        </w:tc>
      </w:tr>
      <w:tr w:rsidR="00600703" w:rsidRPr="00413922" w14:paraId="71A75623" w14:textId="77777777" w:rsidTr="00AA13A1">
        <w:trPr>
          <w:trHeight w:val="1686"/>
          <w:jc w:val="center"/>
        </w:trPr>
        <w:tc>
          <w:tcPr>
            <w:tcW w:w="5000" w:type="pct"/>
            <w:shd w:val="clear" w:color="auto" w:fill="auto"/>
            <w:noWrap/>
            <w:hideMark/>
          </w:tcPr>
          <w:p w14:paraId="0C3F3924" w14:textId="77777777" w:rsidR="00600703" w:rsidRPr="00413922" w:rsidRDefault="00600703" w:rsidP="00AA13A1">
            <w:pPr>
              <w:spacing w:after="0" w:line="240" w:lineRule="auto"/>
              <w:rPr>
                <w:rFonts w:ascii="Calibri" w:eastAsia="Times New Roman" w:hAnsi="Calibri" w:cs="Times New Roman"/>
                <w:color w:val="000000"/>
                <w:sz w:val="20"/>
                <w:szCs w:val="20"/>
                <w:lang w:eastAsia="es-CL"/>
              </w:rPr>
            </w:pPr>
            <w:r w:rsidRPr="00413922">
              <w:rPr>
                <w:rFonts w:ascii="Calibri" w:eastAsia="Times New Roman" w:hAnsi="Calibri" w:cs="Times New Roman"/>
                <w:b/>
                <w:bCs/>
                <w:color w:val="000000"/>
                <w:sz w:val="20"/>
                <w:szCs w:val="20"/>
                <w:lang w:eastAsia="es-CL"/>
              </w:rPr>
              <w:t>Descripción</w:t>
            </w:r>
            <w:r w:rsidRPr="00413922">
              <w:rPr>
                <w:rFonts w:ascii="Calibri" w:eastAsia="Times New Roman" w:hAnsi="Calibri" w:cs="Times New Roman"/>
                <w:color w:val="000000"/>
                <w:sz w:val="20"/>
                <w:szCs w:val="20"/>
                <w:lang w:eastAsia="es-CL"/>
              </w:rPr>
              <w:t>:</w:t>
            </w:r>
          </w:p>
          <w:p w14:paraId="707FCB4E" w14:textId="77777777" w:rsidR="00600703" w:rsidRPr="00413922" w:rsidRDefault="00600703" w:rsidP="00600703">
            <w:pPr>
              <w:jc w:val="both"/>
              <w:rPr>
                <w:sz w:val="20"/>
                <w:szCs w:val="20"/>
              </w:rPr>
            </w:pPr>
            <w:r w:rsidRPr="00413922">
              <w:rPr>
                <w:sz w:val="20"/>
                <w:szCs w:val="20"/>
              </w:rPr>
              <w:t xml:space="preserve">En relación al cumplimiento de la Resolución N°574/2012 de la SMA, modificada por Resolución Exenta N°1518/2013, que instruye a los titulares de Resoluciones de Calificación Ambiental proporcionar información asociada a las Resoluciones de Calificación Ambiental aprobadas, de acuerdo a los registros disponibles de esta Superintendencia, se constató que la información relacionada a la RCA </w:t>
            </w:r>
            <w:r w:rsidRPr="00413922">
              <w:rPr>
                <w:rFonts w:ascii="Calibri" w:eastAsia="Calibri" w:hAnsi="Calibri" w:cs="Calibri"/>
                <w:sz w:val="20"/>
                <w:szCs w:val="20"/>
              </w:rPr>
              <w:t xml:space="preserve">N°41/2015, </w:t>
            </w:r>
            <w:r w:rsidRPr="00413922">
              <w:rPr>
                <w:sz w:val="20"/>
                <w:szCs w:val="20"/>
              </w:rPr>
              <w:t>se encuentra “activo” (fecha de actualización: 19-06-2015). Según los registros de la SMA, no se ha entregado el domicilio del representante legal. No obstante lo anterior, la información fue obtenida en la inspección ambiental (capítulo 2.1 del presente informe).</w:t>
            </w:r>
          </w:p>
        </w:tc>
      </w:tr>
    </w:tbl>
    <w:p w14:paraId="3BA05EA6" w14:textId="77777777" w:rsidR="00600703" w:rsidRPr="00413922" w:rsidRDefault="00600703" w:rsidP="00D42470">
      <w:pPr>
        <w:rPr>
          <w:rFonts w:ascii="Calibri" w:eastAsia="Calibri" w:hAnsi="Calibri"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D869D2" w:rsidRPr="00413922" w14:paraId="6648E46D" w14:textId="77777777" w:rsidTr="00AE12A4">
        <w:trPr>
          <w:trHeight w:val="300"/>
          <w:jc w:val="center"/>
        </w:trPr>
        <w:tc>
          <w:tcPr>
            <w:tcW w:w="5000" w:type="pct"/>
            <w:shd w:val="clear" w:color="auto" w:fill="auto"/>
            <w:noWrap/>
            <w:vAlign w:val="center"/>
            <w:hideMark/>
          </w:tcPr>
          <w:p w14:paraId="125BC95E" w14:textId="77777777" w:rsidR="00D869D2" w:rsidRPr="00413922" w:rsidRDefault="00D869D2" w:rsidP="00AE12A4">
            <w:pPr>
              <w:spacing w:after="0" w:line="240" w:lineRule="auto"/>
              <w:rPr>
                <w:rFonts w:eastAsia="Times New Roman" w:cs="Times New Roman"/>
                <w:b/>
                <w:bCs/>
                <w:color w:val="000000"/>
                <w:sz w:val="20"/>
                <w:szCs w:val="20"/>
                <w:lang w:eastAsia="es-CL"/>
              </w:rPr>
            </w:pPr>
            <w:bookmarkStart w:id="212" w:name="_Toc352840404"/>
            <w:bookmarkStart w:id="213" w:name="_Toc352841464"/>
            <w:bookmarkStart w:id="214" w:name="_Toc447875253"/>
            <w:bookmarkStart w:id="215" w:name="_Toc449085431"/>
            <w:r w:rsidRPr="00413922">
              <w:rPr>
                <w:rFonts w:eastAsia="Times New Roman" w:cs="Times New Roman"/>
                <w:b/>
                <w:bCs/>
                <w:sz w:val="20"/>
                <w:szCs w:val="20"/>
                <w:lang w:eastAsia="es-CL"/>
              </w:rPr>
              <w:t xml:space="preserve">Otros hechos N°2: “Sobre </w:t>
            </w:r>
            <w:r w:rsidRPr="00413922">
              <w:rPr>
                <w:b/>
                <w:bCs/>
                <w:sz w:val="20"/>
                <w:szCs w:val="20"/>
              </w:rPr>
              <w:t>denuncia N°405-2015</w:t>
            </w:r>
            <w:r w:rsidRPr="00413922">
              <w:rPr>
                <w:rFonts w:eastAsia="Times New Roman" w:cs="Times New Roman"/>
                <w:b/>
                <w:bCs/>
                <w:sz w:val="20"/>
                <w:szCs w:val="20"/>
                <w:lang w:eastAsia="es-CL"/>
              </w:rPr>
              <w:t>”.</w:t>
            </w:r>
          </w:p>
        </w:tc>
      </w:tr>
      <w:tr w:rsidR="00D869D2" w:rsidRPr="00413922" w14:paraId="787E1127" w14:textId="77777777" w:rsidTr="002D75D8">
        <w:trPr>
          <w:trHeight w:val="841"/>
          <w:jc w:val="center"/>
        </w:trPr>
        <w:tc>
          <w:tcPr>
            <w:tcW w:w="5000" w:type="pct"/>
            <w:shd w:val="clear" w:color="auto" w:fill="auto"/>
            <w:noWrap/>
            <w:hideMark/>
          </w:tcPr>
          <w:p w14:paraId="15701C2A" w14:textId="77777777" w:rsidR="00D869D2" w:rsidRPr="00413922" w:rsidRDefault="00D869D2" w:rsidP="00AE12A4">
            <w:pPr>
              <w:spacing w:after="0" w:line="240" w:lineRule="auto"/>
              <w:rPr>
                <w:rFonts w:eastAsia="Times New Roman" w:cs="Times New Roman"/>
                <w:color w:val="000000"/>
                <w:sz w:val="20"/>
                <w:szCs w:val="20"/>
                <w:lang w:eastAsia="es-CL"/>
              </w:rPr>
            </w:pPr>
            <w:r w:rsidRPr="00413922">
              <w:rPr>
                <w:rFonts w:eastAsia="Times New Roman" w:cs="Times New Roman"/>
                <w:b/>
                <w:bCs/>
                <w:color w:val="000000"/>
                <w:sz w:val="20"/>
                <w:szCs w:val="20"/>
                <w:lang w:eastAsia="es-CL"/>
              </w:rPr>
              <w:t>Descripción</w:t>
            </w:r>
            <w:r w:rsidRPr="00413922">
              <w:rPr>
                <w:rFonts w:eastAsia="Times New Roman" w:cs="Times New Roman"/>
                <w:color w:val="000000"/>
                <w:sz w:val="20"/>
                <w:szCs w:val="20"/>
                <w:lang w:eastAsia="es-CL"/>
              </w:rPr>
              <w:t>:</w:t>
            </w:r>
          </w:p>
          <w:p w14:paraId="08F546AF" w14:textId="77777777" w:rsidR="00D869D2" w:rsidRPr="00413922" w:rsidRDefault="00D869D2" w:rsidP="00D869D2">
            <w:pPr>
              <w:jc w:val="both"/>
              <w:rPr>
                <w:sz w:val="20"/>
                <w:szCs w:val="20"/>
              </w:rPr>
            </w:pPr>
            <w:r w:rsidRPr="00413922">
              <w:rPr>
                <w:sz w:val="20"/>
                <w:szCs w:val="20"/>
              </w:rPr>
              <w:t xml:space="preserve">El 16 de marzo de 2015, se recibió en la SMA, el ORD. N°128 del Servicio de Evaluación Ambiental (SEA) de la Región del Maule, en el cual se informó que </w:t>
            </w:r>
            <w:r w:rsidRPr="00413922">
              <w:rPr>
                <w:i/>
                <w:iCs/>
                <w:sz w:val="20"/>
                <w:szCs w:val="20"/>
              </w:rPr>
              <w:t xml:space="preserve">“con fecha 21 de </w:t>
            </w:r>
            <w:r w:rsidR="00AE12A4" w:rsidRPr="00413922">
              <w:rPr>
                <w:i/>
                <w:iCs/>
                <w:sz w:val="20"/>
                <w:szCs w:val="20"/>
              </w:rPr>
              <w:t>j</w:t>
            </w:r>
            <w:r w:rsidRPr="00413922">
              <w:rPr>
                <w:i/>
                <w:iCs/>
                <w:sz w:val="20"/>
                <w:szCs w:val="20"/>
              </w:rPr>
              <w:t>ulio del 2014 el proponente Agrícola El Porvenir S.A. a través de su representante don Francisco Javier Martínez Madrid ingresó al Sistema de Evaluación de Impacto Ambiental la Declaración de Impacto Ambiental del proyecto Tranques Macal, el Cóndor y otros, el que se ubica en la Comuna de Longaví, Provincia de Linares”.</w:t>
            </w:r>
            <w:r w:rsidRPr="00413922">
              <w:rPr>
                <w:sz w:val="20"/>
                <w:szCs w:val="20"/>
              </w:rPr>
              <w:t xml:space="preserve"> </w:t>
            </w:r>
            <w:r w:rsidRPr="00413922">
              <w:rPr>
                <w:i/>
                <w:iCs/>
                <w:sz w:val="20"/>
                <w:szCs w:val="20"/>
              </w:rPr>
              <w:t>“Sin perjuicio de lo anterior y teniendo presente lo dispuesto en el Artículo 8° de la Ley 19.300, “los proyectos o actividades señalados en el artículo 10 sólo podrán ejecutarse o modificarse previa evaluación de su impacto ambiental”, se informa a Ud. que durante el proceso de evaluación esta Dirección Regional, identificó que el proponente del proyecto en comento ya había construido parte de las instalaciones y obras en forma previa al sometimiento del proyecto al Sistema de Evaluación de Impacto Ambiental, lo que atenta en contra del principio preventivo de la normativa ambiental y en contra de lo dispuesto en el artículo 3° de la Ley Orgánica de la Superintendencia del Medio Ambiente, que señala las funciones y atribuciones de vuestra institución”.</w:t>
            </w:r>
          </w:p>
          <w:p w14:paraId="44A56FBB" w14:textId="77777777" w:rsidR="00D869D2" w:rsidRPr="00413922" w:rsidRDefault="00D869D2" w:rsidP="00D869D2">
            <w:pPr>
              <w:jc w:val="both"/>
              <w:rPr>
                <w:i/>
                <w:iCs/>
                <w:sz w:val="20"/>
                <w:szCs w:val="20"/>
              </w:rPr>
            </w:pPr>
            <w:r w:rsidRPr="00413922">
              <w:rPr>
                <w:sz w:val="20"/>
                <w:szCs w:val="20"/>
              </w:rPr>
              <w:t xml:space="preserve">En respuesta a lo anterior, la SMA a través del ORD. DSC N°975, del 05 de junio de 2015, informó al SEA de la Región del Maule, que </w:t>
            </w:r>
            <w:r w:rsidRPr="00413922">
              <w:rPr>
                <w:i/>
                <w:iCs/>
                <w:sz w:val="20"/>
                <w:szCs w:val="20"/>
              </w:rPr>
              <w:t xml:space="preserve">“esta Superintendencia ha tomado conocimiento de los antecedentes referidos al comienzo de la construcción de las instalaciones de Agrícola El Porvenir S.A. en el marco del proyecto Tranques Macal, el Cóndor y otros, las cuales se habrían realizado en forma previa al sometimiento del proyecto al Sistema de Evaluación de Impacto Ambiental. Se informa que estos antecedentes han sido recepcionados y que su contenido se analizará en la oportunidad correspondiente”. </w:t>
            </w:r>
          </w:p>
          <w:p w14:paraId="19BC2FB4" w14:textId="77777777" w:rsidR="00D869D2" w:rsidRPr="00413922" w:rsidRDefault="00D869D2" w:rsidP="00D869D2">
            <w:pPr>
              <w:jc w:val="both"/>
              <w:rPr>
                <w:sz w:val="20"/>
                <w:szCs w:val="20"/>
              </w:rPr>
            </w:pPr>
            <w:r w:rsidRPr="00413922">
              <w:rPr>
                <w:sz w:val="20"/>
                <w:szCs w:val="20"/>
              </w:rPr>
              <w:t>Por lo anterior, la SMA ingresó la denuncia N°405-2015, basado en los antecedentes entregados por el SEA.</w:t>
            </w:r>
          </w:p>
          <w:p w14:paraId="637ECCE7" w14:textId="77777777" w:rsidR="00D869D2" w:rsidRPr="00413922" w:rsidRDefault="00AE12A4" w:rsidP="00D869D2">
            <w:pPr>
              <w:jc w:val="both"/>
              <w:rPr>
                <w:sz w:val="20"/>
                <w:szCs w:val="20"/>
              </w:rPr>
            </w:pPr>
            <w:r w:rsidRPr="00413922">
              <w:rPr>
                <w:sz w:val="20"/>
                <w:szCs w:val="20"/>
              </w:rPr>
              <w:t>Cabe señalar que, l</w:t>
            </w:r>
            <w:r w:rsidR="00D869D2" w:rsidRPr="00413922">
              <w:rPr>
                <w:sz w:val="20"/>
                <w:szCs w:val="20"/>
              </w:rPr>
              <w:t xml:space="preserve">a Declaración de Impacto Ambiental denominada Tranques Macal, el Cóndor y otros, ingresó al sistema electrónico del SEIA el 3 de </w:t>
            </w:r>
            <w:r w:rsidRPr="00413922">
              <w:rPr>
                <w:sz w:val="20"/>
                <w:szCs w:val="20"/>
              </w:rPr>
              <w:t>j</w:t>
            </w:r>
            <w:r w:rsidR="00D869D2" w:rsidRPr="00413922">
              <w:rPr>
                <w:sz w:val="20"/>
                <w:szCs w:val="20"/>
              </w:rPr>
              <w:t xml:space="preserve">ulio de 2014 y se acogió a trámite el 21 </w:t>
            </w:r>
            <w:r w:rsidRPr="00413922">
              <w:rPr>
                <w:sz w:val="20"/>
                <w:szCs w:val="20"/>
              </w:rPr>
              <w:t xml:space="preserve">de </w:t>
            </w:r>
            <w:r w:rsidR="00D869D2" w:rsidRPr="00413922">
              <w:rPr>
                <w:sz w:val="20"/>
                <w:szCs w:val="20"/>
              </w:rPr>
              <w:t>julio del mismo año. El proyecto se sometió al SEIA mediante la tipología de ingreso del numeral a.1) del Art.3° del D.S. N°40/2012 (Reglamento del SEIA): a) Acueductos, embalses o tranqueras y sifones que deban someterse a la autorización establecida en el artículo 294 del Código de Aguas. En lo específico, a1) Presas cuyo muro tenga una altura igual o superior a cinco metros (5 m) medidos desde el coronamiento hasta el nivel del terreno natural, en el plano vertical que pasa por el eje de éste y que soportará el embalse de las aguas, o que generen un embalse con una capacidad igual o superior a cincuenta mil metros cúbicos (50.000 m³).</w:t>
            </w:r>
          </w:p>
          <w:p w14:paraId="1287A2D2" w14:textId="77777777" w:rsidR="00060E9E" w:rsidRPr="00413922" w:rsidRDefault="00D869D2" w:rsidP="00060E9E">
            <w:pPr>
              <w:jc w:val="both"/>
              <w:rPr>
                <w:sz w:val="20"/>
                <w:szCs w:val="20"/>
              </w:rPr>
            </w:pPr>
            <w:r w:rsidRPr="00413922">
              <w:rPr>
                <w:sz w:val="20"/>
                <w:szCs w:val="20"/>
              </w:rPr>
              <w:lastRenderedPageBreak/>
              <w:t xml:space="preserve">Posteriormente, </w:t>
            </w:r>
            <w:r w:rsidR="002D75D8" w:rsidRPr="00413922">
              <w:rPr>
                <w:sz w:val="20"/>
                <w:szCs w:val="20"/>
              </w:rPr>
              <w:t xml:space="preserve">durante el proceso de evaluación ambiental del proyecto, y según antecedentes entregados por el SEA, el titular construyó parte de las instalaciones y obras. No obstante, </w:t>
            </w:r>
            <w:r w:rsidRPr="00413922">
              <w:rPr>
                <w:sz w:val="20"/>
                <w:szCs w:val="20"/>
              </w:rPr>
              <w:t>al trascurrir aproximadamente 7 meses del proceso de evaluación ambiental, se obtuvo la RCA N°41 el 19 de marzo de 2015, de la Comisión de Evaluación Ambiental de la Región del Maule, en donde se calificó favorablemente la Declaración de Impacto Ambiental</w:t>
            </w:r>
            <w:r w:rsidR="00AE12A4" w:rsidRPr="00413922">
              <w:rPr>
                <w:sz w:val="20"/>
                <w:szCs w:val="20"/>
              </w:rPr>
              <w:t>.</w:t>
            </w:r>
          </w:p>
        </w:tc>
      </w:tr>
    </w:tbl>
    <w:p w14:paraId="1764EE38" w14:textId="77777777" w:rsidR="0031512B" w:rsidRPr="00413922" w:rsidRDefault="0031512B" w:rsidP="0031512B">
      <w:pPr>
        <w:spacing w:after="0" w:line="240" w:lineRule="auto"/>
        <w:contextualSpacing/>
        <w:outlineLvl w:val="0"/>
        <w:rPr>
          <w:rFonts w:ascii="Calibri" w:eastAsia="Calibri" w:hAnsi="Calibri" w:cs="Calibri"/>
          <w:b/>
          <w:sz w:val="24"/>
          <w:szCs w:val="20"/>
        </w:rPr>
      </w:pPr>
    </w:p>
    <w:p w14:paraId="1613A74C" w14:textId="77777777" w:rsidR="00D869D2" w:rsidRPr="00413922" w:rsidRDefault="00D869D2" w:rsidP="0031512B">
      <w:pPr>
        <w:spacing w:after="0" w:line="240" w:lineRule="auto"/>
        <w:contextualSpacing/>
        <w:outlineLvl w:val="0"/>
        <w:rPr>
          <w:rFonts w:ascii="Calibri" w:eastAsia="Calibri" w:hAnsi="Calibri" w:cs="Calibri"/>
          <w:b/>
          <w:sz w:val="24"/>
          <w:szCs w:val="20"/>
        </w:rPr>
      </w:pPr>
    </w:p>
    <w:p w14:paraId="0B05D6FE" w14:textId="77777777" w:rsidR="00D869D2" w:rsidRPr="00413922" w:rsidRDefault="00D869D2" w:rsidP="0031512B">
      <w:pPr>
        <w:spacing w:after="0" w:line="240" w:lineRule="auto"/>
        <w:contextualSpacing/>
        <w:outlineLvl w:val="0"/>
        <w:rPr>
          <w:rFonts w:ascii="Calibri" w:eastAsia="Calibri" w:hAnsi="Calibri" w:cs="Calibri"/>
          <w:b/>
          <w:sz w:val="24"/>
          <w:szCs w:val="20"/>
        </w:rPr>
      </w:pPr>
    </w:p>
    <w:p w14:paraId="7A159394" w14:textId="77777777" w:rsidR="00D869D2" w:rsidRPr="00413922" w:rsidRDefault="00D869D2" w:rsidP="0031512B">
      <w:pPr>
        <w:spacing w:after="0" w:line="240" w:lineRule="auto"/>
        <w:contextualSpacing/>
        <w:outlineLvl w:val="0"/>
        <w:rPr>
          <w:rFonts w:ascii="Calibri" w:eastAsia="Calibri" w:hAnsi="Calibri" w:cs="Calibri"/>
          <w:b/>
          <w:sz w:val="24"/>
          <w:szCs w:val="20"/>
        </w:rPr>
      </w:pPr>
    </w:p>
    <w:p w14:paraId="28CB95A5" w14:textId="77777777" w:rsidR="00D869D2" w:rsidRPr="00413922" w:rsidRDefault="00D869D2" w:rsidP="0031512B">
      <w:pPr>
        <w:spacing w:after="0" w:line="240" w:lineRule="auto"/>
        <w:contextualSpacing/>
        <w:outlineLvl w:val="0"/>
        <w:rPr>
          <w:rFonts w:ascii="Calibri" w:eastAsia="Calibri" w:hAnsi="Calibri" w:cs="Calibri"/>
          <w:b/>
          <w:sz w:val="24"/>
          <w:szCs w:val="20"/>
        </w:rPr>
      </w:pPr>
    </w:p>
    <w:p w14:paraId="25389E9B" w14:textId="77777777" w:rsidR="00060E9E" w:rsidRPr="00413922" w:rsidRDefault="00060E9E" w:rsidP="0031512B">
      <w:pPr>
        <w:spacing w:after="0" w:line="240" w:lineRule="auto"/>
        <w:contextualSpacing/>
        <w:outlineLvl w:val="0"/>
        <w:rPr>
          <w:rFonts w:ascii="Calibri" w:eastAsia="Calibri" w:hAnsi="Calibri" w:cs="Calibri"/>
          <w:b/>
          <w:sz w:val="24"/>
          <w:szCs w:val="20"/>
        </w:rPr>
      </w:pPr>
    </w:p>
    <w:p w14:paraId="0829549D" w14:textId="77777777" w:rsidR="00060E9E" w:rsidRPr="00413922" w:rsidRDefault="00060E9E" w:rsidP="0031512B">
      <w:pPr>
        <w:spacing w:after="0" w:line="240" w:lineRule="auto"/>
        <w:contextualSpacing/>
        <w:outlineLvl w:val="0"/>
        <w:rPr>
          <w:rFonts w:ascii="Calibri" w:eastAsia="Calibri" w:hAnsi="Calibri" w:cs="Calibri"/>
          <w:b/>
          <w:sz w:val="24"/>
          <w:szCs w:val="20"/>
        </w:rPr>
      </w:pPr>
    </w:p>
    <w:p w14:paraId="349FB645" w14:textId="77777777" w:rsidR="00060E9E" w:rsidRPr="00413922" w:rsidRDefault="00060E9E" w:rsidP="0031512B">
      <w:pPr>
        <w:spacing w:after="0" w:line="240" w:lineRule="auto"/>
        <w:contextualSpacing/>
        <w:outlineLvl w:val="0"/>
        <w:rPr>
          <w:rFonts w:ascii="Calibri" w:eastAsia="Calibri" w:hAnsi="Calibri" w:cs="Calibri"/>
          <w:b/>
          <w:sz w:val="24"/>
          <w:szCs w:val="20"/>
        </w:rPr>
      </w:pPr>
    </w:p>
    <w:p w14:paraId="6E20477C" w14:textId="77777777" w:rsidR="00060E9E" w:rsidRPr="00413922" w:rsidRDefault="00060E9E" w:rsidP="0031512B">
      <w:pPr>
        <w:spacing w:after="0" w:line="240" w:lineRule="auto"/>
        <w:contextualSpacing/>
        <w:outlineLvl w:val="0"/>
        <w:rPr>
          <w:rFonts w:ascii="Calibri" w:eastAsia="Calibri" w:hAnsi="Calibri" w:cs="Calibri"/>
          <w:b/>
          <w:sz w:val="24"/>
          <w:szCs w:val="20"/>
        </w:rPr>
      </w:pPr>
    </w:p>
    <w:p w14:paraId="676358C1" w14:textId="77777777" w:rsidR="00060E9E" w:rsidRPr="00413922" w:rsidRDefault="00060E9E" w:rsidP="0031512B">
      <w:pPr>
        <w:spacing w:after="0" w:line="240" w:lineRule="auto"/>
        <w:contextualSpacing/>
        <w:outlineLvl w:val="0"/>
        <w:rPr>
          <w:rFonts w:ascii="Calibri" w:eastAsia="Calibri" w:hAnsi="Calibri" w:cs="Calibri"/>
          <w:b/>
          <w:sz w:val="24"/>
          <w:szCs w:val="20"/>
        </w:rPr>
      </w:pPr>
    </w:p>
    <w:p w14:paraId="6950D5ED" w14:textId="77777777" w:rsidR="00060E9E" w:rsidRPr="00413922" w:rsidRDefault="00060E9E" w:rsidP="0031512B">
      <w:pPr>
        <w:spacing w:after="0" w:line="240" w:lineRule="auto"/>
        <w:contextualSpacing/>
        <w:outlineLvl w:val="0"/>
        <w:rPr>
          <w:rFonts w:ascii="Calibri" w:eastAsia="Calibri" w:hAnsi="Calibri" w:cs="Calibri"/>
          <w:b/>
          <w:sz w:val="24"/>
          <w:szCs w:val="20"/>
        </w:rPr>
      </w:pPr>
    </w:p>
    <w:p w14:paraId="5D2BE1ED" w14:textId="77777777" w:rsidR="00060E9E" w:rsidRPr="00413922" w:rsidRDefault="00060E9E" w:rsidP="0031512B">
      <w:pPr>
        <w:spacing w:after="0" w:line="240" w:lineRule="auto"/>
        <w:contextualSpacing/>
        <w:outlineLvl w:val="0"/>
        <w:rPr>
          <w:rFonts w:ascii="Calibri" w:eastAsia="Calibri" w:hAnsi="Calibri" w:cs="Calibri"/>
          <w:b/>
          <w:sz w:val="24"/>
          <w:szCs w:val="20"/>
        </w:rPr>
      </w:pPr>
    </w:p>
    <w:p w14:paraId="77873276" w14:textId="77777777" w:rsidR="00060E9E" w:rsidRPr="00413922" w:rsidRDefault="00060E9E" w:rsidP="0031512B">
      <w:pPr>
        <w:spacing w:after="0" w:line="240" w:lineRule="auto"/>
        <w:contextualSpacing/>
        <w:outlineLvl w:val="0"/>
        <w:rPr>
          <w:rFonts w:ascii="Calibri" w:eastAsia="Calibri" w:hAnsi="Calibri" w:cs="Calibri"/>
          <w:b/>
          <w:sz w:val="24"/>
          <w:szCs w:val="20"/>
        </w:rPr>
      </w:pPr>
    </w:p>
    <w:p w14:paraId="18A7D241" w14:textId="77777777" w:rsidR="00060E9E" w:rsidRPr="00413922" w:rsidRDefault="00060E9E" w:rsidP="0031512B">
      <w:pPr>
        <w:spacing w:after="0" w:line="240" w:lineRule="auto"/>
        <w:contextualSpacing/>
        <w:outlineLvl w:val="0"/>
        <w:rPr>
          <w:rFonts w:ascii="Calibri" w:eastAsia="Calibri" w:hAnsi="Calibri" w:cs="Calibri"/>
          <w:b/>
          <w:sz w:val="24"/>
          <w:szCs w:val="20"/>
        </w:rPr>
      </w:pPr>
    </w:p>
    <w:p w14:paraId="7939C4FA" w14:textId="77777777" w:rsidR="00060E9E" w:rsidRPr="00413922" w:rsidRDefault="00060E9E" w:rsidP="0031512B">
      <w:pPr>
        <w:spacing w:after="0" w:line="240" w:lineRule="auto"/>
        <w:contextualSpacing/>
        <w:outlineLvl w:val="0"/>
        <w:rPr>
          <w:rFonts w:ascii="Calibri" w:eastAsia="Calibri" w:hAnsi="Calibri" w:cs="Calibri"/>
          <w:b/>
          <w:sz w:val="24"/>
          <w:szCs w:val="20"/>
        </w:rPr>
      </w:pPr>
    </w:p>
    <w:p w14:paraId="3846A1F5" w14:textId="77777777" w:rsidR="00060E9E" w:rsidRPr="00413922" w:rsidRDefault="00060E9E" w:rsidP="0031512B">
      <w:pPr>
        <w:spacing w:after="0" w:line="240" w:lineRule="auto"/>
        <w:contextualSpacing/>
        <w:outlineLvl w:val="0"/>
        <w:rPr>
          <w:rFonts w:ascii="Calibri" w:eastAsia="Calibri" w:hAnsi="Calibri" w:cs="Calibri"/>
          <w:b/>
          <w:sz w:val="24"/>
          <w:szCs w:val="20"/>
        </w:rPr>
      </w:pPr>
    </w:p>
    <w:p w14:paraId="08C006A7" w14:textId="77777777" w:rsidR="00060E9E" w:rsidRPr="00413922" w:rsidRDefault="00060E9E" w:rsidP="0031512B">
      <w:pPr>
        <w:spacing w:after="0" w:line="240" w:lineRule="auto"/>
        <w:contextualSpacing/>
        <w:outlineLvl w:val="0"/>
        <w:rPr>
          <w:rFonts w:ascii="Calibri" w:eastAsia="Calibri" w:hAnsi="Calibri" w:cs="Calibri"/>
          <w:b/>
          <w:sz w:val="24"/>
          <w:szCs w:val="20"/>
        </w:rPr>
      </w:pPr>
    </w:p>
    <w:p w14:paraId="49CBF58E" w14:textId="77777777" w:rsidR="00060E9E" w:rsidRPr="00413922" w:rsidRDefault="00060E9E" w:rsidP="0031512B">
      <w:pPr>
        <w:spacing w:after="0" w:line="240" w:lineRule="auto"/>
        <w:contextualSpacing/>
        <w:outlineLvl w:val="0"/>
        <w:rPr>
          <w:rFonts w:ascii="Calibri" w:eastAsia="Calibri" w:hAnsi="Calibri" w:cs="Calibri"/>
          <w:b/>
          <w:sz w:val="24"/>
          <w:szCs w:val="20"/>
        </w:rPr>
      </w:pPr>
    </w:p>
    <w:p w14:paraId="30982DF7" w14:textId="77777777" w:rsidR="00060E9E" w:rsidRPr="00413922" w:rsidRDefault="00060E9E" w:rsidP="0031512B">
      <w:pPr>
        <w:spacing w:after="0" w:line="240" w:lineRule="auto"/>
        <w:contextualSpacing/>
        <w:outlineLvl w:val="0"/>
        <w:rPr>
          <w:rFonts w:ascii="Calibri" w:eastAsia="Calibri" w:hAnsi="Calibri" w:cs="Calibri"/>
          <w:b/>
          <w:sz w:val="24"/>
          <w:szCs w:val="20"/>
        </w:rPr>
      </w:pPr>
    </w:p>
    <w:p w14:paraId="59282D5A" w14:textId="77777777" w:rsidR="00060E9E" w:rsidRPr="00413922" w:rsidRDefault="00060E9E" w:rsidP="0031512B">
      <w:pPr>
        <w:spacing w:after="0" w:line="240" w:lineRule="auto"/>
        <w:contextualSpacing/>
        <w:outlineLvl w:val="0"/>
        <w:rPr>
          <w:rFonts w:ascii="Calibri" w:eastAsia="Calibri" w:hAnsi="Calibri" w:cs="Calibri"/>
          <w:b/>
          <w:sz w:val="24"/>
          <w:szCs w:val="20"/>
        </w:rPr>
      </w:pPr>
    </w:p>
    <w:p w14:paraId="7560C09D" w14:textId="77777777" w:rsidR="00060E9E" w:rsidRPr="00413922" w:rsidRDefault="00060E9E" w:rsidP="0031512B">
      <w:pPr>
        <w:spacing w:after="0" w:line="240" w:lineRule="auto"/>
        <w:contextualSpacing/>
        <w:outlineLvl w:val="0"/>
        <w:rPr>
          <w:rFonts w:ascii="Calibri" w:eastAsia="Calibri" w:hAnsi="Calibri" w:cs="Calibri"/>
          <w:b/>
          <w:sz w:val="24"/>
          <w:szCs w:val="20"/>
        </w:rPr>
      </w:pPr>
    </w:p>
    <w:p w14:paraId="1BCA4EF5" w14:textId="77777777" w:rsidR="00060E9E" w:rsidRPr="00413922" w:rsidRDefault="00060E9E" w:rsidP="0031512B">
      <w:pPr>
        <w:spacing w:after="0" w:line="240" w:lineRule="auto"/>
        <w:contextualSpacing/>
        <w:outlineLvl w:val="0"/>
        <w:rPr>
          <w:rFonts w:ascii="Calibri" w:eastAsia="Calibri" w:hAnsi="Calibri" w:cs="Calibri"/>
          <w:b/>
          <w:sz w:val="24"/>
          <w:szCs w:val="20"/>
        </w:rPr>
      </w:pPr>
    </w:p>
    <w:p w14:paraId="3B43D3A9" w14:textId="77777777" w:rsidR="00060E9E" w:rsidRPr="00413922" w:rsidRDefault="00060E9E" w:rsidP="0031512B">
      <w:pPr>
        <w:spacing w:after="0" w:line="240" w:lineRule="auto"/>
        <w:contextualSpacing/>
        <w:outlineLvl w:val="0"/>
        <w:rPr>
          <w:rFonts w:ascii="Calibri" w:eastAsia="Calibri" w:hAnsi="Calibri" w:cs="Calibri"/>
          <w:b/>
          <w:sz w:val="24"/>
          <w:szCs w:val="20"/>
        </w:rPr>
      </w:pPr>
    </w:p>
    <w:p w14:paraId="341BDF40" w14:textId="77777777" w:rsidR="00060E9E" w:rsidRPr="00413922" w:rsidRDefault="00060E9E" w:rsidP="0031512B">
      <w:pPr>
        <w:spacing w:after="0" w:line="240" w:lineRule="auto"/>
        <w:contextualSpacing/>
        <w:outlineLvl w:val="0"/>
        <w:rPr>
          <w:rFonts w:ascii="Calibri" w:eastAsia="Calibri" w:hAnsi="Calibri" w:cs="Calibri"/>
          <w:b/>
          <w:sz w:val="24"/>
          <w:szCs w:val="20"/>
        </w:rPr>
      </w:pPr>
    </w:p>
    <w:p w14:paraId="2C506076" w14:textId="77777777" w:rsidR="00060E9E" w:rsidRPr="00413922" w:rsidRDefault="00060E9E" w:rsidP="0031512B">
      <w:pPr>
        <w:spacing w:after="0" w:line="240" w:lineRule="auto"/>
        <w:contextualSpacing/>
        <w:outlineLvl w:val="0"/>
        <w:rPr>
          <w:rFonts w:ascii="Calibri" w:eastAsia="Calibri" w:hAnsi="Calibri" w:cs="Calibri"/>
          <w:b/>
          <w:sz w:val="24"/>
          <w:szCs w:val="20"/>
        </w:rPr>
      </w:pPr>
    </w:p>
    <w:p w14:paraId="229149EA" w14:textId="77777777" w:rsidR="002D75D8" w:rsidRPr="00413922" w:rsidRDefault="002D75D8" w:rsidP="0031512B">
      <w:pPr>
        <w:spacing w:after="0" w:line="240" w:lineRule="auto"/>
        <w:contextualSpacing/>
        <w:outlineLvl w:val="0"/>
        <w:rPr>
          <w:rFonts w:ascii="Calibri" w:eastAsia="Calibri" w:hAnsi="Calibri" w:cs="Calibri"/>
          <w:b/>
          <w:sz w:val="24"/>
          <w:szCs w:val="20"/>
        </w:rPr>
      </w:pPr>
    </w:p>
    <w:p w14:paraId="3ACD4E94" w14:textId="77777777" w:rsidR="002D75D8" w:rsidRPr="00413922" w:rsidRDefault="002D75D8" w:rsidP="0031512B">
      <w:pPr>
        <w:spacing w:after="0" w:line="240" w:lineRule="auto"/>
        <w:contextualSpacing/>
        <w:outlineLvl w:val="0"/>
        <w:rPr>
          <w:rFonts w:ascii="Calibri" w:eastAsia="Calibri" w:hAnsi="Calibri" w:cs="Calibri"/>
          <w:b/>
          <w:sz w:val="24"/>
          <w:szCs w:val="20"/>
        </w:rPr>
      </w:pPr>
    </w:p>
    <w:p w14:paraId="714C62EC" w14:textId="77777777" w:rsidR="002D75D8" w:rsidRPr="00413922" w:rsidRDefault="002D75D8" w:rsidP="0031512B">
      <w:pPr>
        <w:spacing w:after="0" w:line="240" w:lineRule="auto"/>
        <w:contextualSpacing/>
        <w:outlineLvl w:val="0"/>
        <w:rPr>
          <w:rFonts w:ascii="Calibri" w:eastAsia="Calibri" w:hAnsi="Calibri" w:cs="Calibri"/>
          <w:b/>
          <w:sz w:val="24"/>
          <w:szCs w:val="20"/>
        </w:rPr>
      </w:pPr>
    </w:p>
    <w:p w14:paraId="1A7BEBCD" w14:textId="77777777" w:rsidR="00060E9E" w:rsidRPr="00413922" w:rsidRDefault="00060E9E" w:rsidP="0031512B">
      <w:pPr>
        <w:spacing w:after="0" w:line="240" w:lineRule="auto"/>
        <w:contextualSpacing/>
        <w:outlineLvl w:val="0"/>
        <w:rPr>
          <w:rFonts w:ascii="Calibri" w:eastAsia="Calibri" w:hAnsi="Calibri" w:cs="Calibri"/>
          <w:b/>
          <w:sz w:val="24"/>
          <w:szCs w:val="20"/>
        </w:rPr>
      </w:pPr>
    </w:p>
    <w:p w14:paraId="1F11D8E3" w14:textId="77777777" w:rsidR="00D42470" w:rsidRPr="00413922" w:rsidRDefault="00D42470" w:rsidP="005863D4">
      <w:pPr>
        <w:pStyle w:val="Ttulo1"/>
      </w:pPr>
      <w:bookmarkStart w:id="216" w:name="_Toc26456056"/>
      <w:r w:rsidRPr="00413922">
        <w:lastRenderedPageBreak/>
        <w:t>CONCLUSIONES</w:t>
      </w:r>
      <w:bookmarkEnd w:id="212"/>
      <w:bookmarkEnd w:id="213"/>
      <w:bookmarkEnd w:id="214"/>
      <w:bookmarkEnd w:id="215"/>
      <w:bookmarkEnd w:id="216"/>
    </w:p>
    <w:p w14:paraId="0ABA45E6" w14:textId="77777777" w:rsidR="00D42470" w:rsidRPr="00413922" w:rsidRDefault="00D42470" w:rsidP="00D42470">
      <w:pPr>
        <w:spacing w:after="0" w:line="240" w:lineRule="auto"/>
        <w:contextualSpacing/>
        <w:jc w:val="both"/>
        <w:rPr>
          <w:rFonts w:eastAsia="Calibri" w:cs="Calibri"/>
          <w:b/>
          <w:sz w:val="20"/>
          <w:szCs w:val="20"/>
        </w:rPr>
      </w:pPr>
    </w:p>
    <w:p w14:paraId="27183C55" w14:textId="77777777" w:rsidR="002D75D8" w:rsidRPr="00413922" w:rsidRDefault="002D75D8" w:rsidP="002D75D8">
      <w:pPr>
        <w:spacing w:after="0" w:line="240" w:lineRule="auto"/>
        <w:jc w:val="both"/>
        <w:rPr>
          <w:rFonts w:eastAsia="Calibri" w:cs="Calibri"/>
          <w:sz w:val="20"/>
          <w:szCs w:val="20"/>
        </w:rPr>
      </w:pPr>
      <w:r w:rsidRPr="00413922">
        <w:rPr>
          <w:rFonts w:eastAsia="Calibri" w:cs="Calibri"/>
          <w:sz w:val="20"/>
          <w:szCs w:val="20"/>
        </w:rPr>
        <w:t>Los resultados de la actividad de fiscalización asociados al Instrumento de Carácter Ambiental indicado en el punto 3, permitieron concluir que se verificó la conformidad en las materias relevantes objeto de la fiscalización.</w:t>
      </w:r>
    </w:p>
    <w:p w14:paraId="67CF500F" w14:textId="77777777" w:rsidR="002D75D8" w:rsidRPr="00413922" w:rsidRDefault="002D75D8" w:rsidP="00D42470">
      <w:pPr>
        <w:spacing w:after="0" w:line="240" w:lineRule="auto"/>
        <w:contextualSpacing/>
        <w:jc w:val="both"/>
        <w:rPr>
          <w:rFonts w:eastAsia="Calibri" w:cs="Calibri"/>
          <w:b/>
          <w:sz w:val="20"/>
          <w:szCs w:val="20"/>
        </w:rPr>
      </w:pPr>
    </w:p>
    <w:p w14:paraId="173F3EB8" w14:textId="77777777" w:rsidR="00D42470" w:rsidRPr="00413922" w:rsidRDefault="00D42470" w:rsidP="00D42470">
      <w:pPr>
        <w:rPr>
          <w:rFonts w:eastAsia="Calibri" w:cs="Calibri"/>
          <w:sz w:val="20"/>
          <w:szCs w:val="20"/>
        </w:rPr>
      </w:pPr>
    </w:p>
    <w:p w14:paraId="7055E891" w14:textId="77777777" w:rsidR="00D42470" w:rsidRPr="00413922" w:rsidRDefault="00D42470" w:rsidP="00D42470">
      <w:pPr>
        <w:rPr>
          <w:rFonts w:eastAsia="Calibri" w:cs="Calibri"/>
          <w:sz w:val="20"/>
          <w:szCs w:val="20"/>
        </w:rPr>
      </w:pPr>
    </w:p>
    <w:p w14:paraId="2AC7E6B5" w14:textId="77777777" w:rsidR="00D42470" w:rsidRPr="00413922" w:rsidRDefault="00D42470" w:rsidP="00D42470">
      <w:pPr>
        <w:rPr>
          <w:rFonts w:eastAsia="Calibri" w:cs="Calibri"/>
          <w:sz w:val="20"/>
          <w:szCs w:val="20"/>
        </w:rPr>
      </w:pPr>
    </w:p>
    <w:p w14:paraId="51EA741C" w14:textId="77777777" w:rsidR="00D42470" w:rsidRPr="00413922" w:rsidRDefault="00D42470" w:rsidP="00D42470">
      <w:pPr>
        <w:rPr>
          <w:rFonts w:eastAsia="Calibri" w:cs="Calibri"/>
          <w:sz w:val="20"/>
          <w:szCs w:val="20"/>
        </w:rPr>
      </w:pPr>
    </w:p>
    <w:p w14:paraId="2A754584" w14:textId="77777777" w:rsidR="00D42470" w:rsidRPr="00413922" w:rsidRDefault="00D42470" w:rsidP="00D42470">
      <w:pPr>
        <w:rPr>
          <w:rFonts w:eastAsia="Calibri" w:cs="Calibri"/>
          <w:sz w:val="20"/>
          <w:szCs w:val="20"/>
        </w:rPr>
      </w:pPr>
    </w:p>
    <w:p w14:paraId="6FF8AFA4" w14:textId="77777777" w:rsidR="00D42470" w:rsidRPr="00413922" w:rsidRDefault="00D42470" w:rsidP="00D42470">
      <w:pPr>
        <w:rPr>
          <w:rFonts w:eastAsia="Calibri" w:cs="Calibri"/>
          <w:sz w:val="20"/>
          <w:szCs w:val="20"/>
        </w:rPr>
      </w:pPr>
    </w:p>
    <w:p w14:paraId="32772CDA" w14:textId="77777777" w:rsidR="00D42470" w:rsidRPr="00413922" w:rsidRDefault="00D42470" w:rsidP="00D42470">
      <w:pPr>
        <w:rPr>
          <w:rFonts w:eastAsia="Calibri" w:cs="Calibri"/>
          <w:sz w:val="20"/>
          <w:szCs w:val="20"/>
        </w:rPr>
      </w:pPr>
    </w:p>
    <w:p w14:paraId="21006DDB" w14:textId="77777777" w:rsidR="00D42470" w:rsidRPr="00413922" w:rsidRDefault="00D42470" w:rsidP="00D42470">
      <w:pPr>
        <w:rPr>
          <w:rFonts w:eastAsia="Calibri" w:cs="Calibri"/>
          <w:sz w:val="20"/>
          <w:szCs w:val="20"/>
        </w:rPr>
      </w:pPr>
    </w:p>
    <w:p w14:paraId="2883290D" w14:textId="77777777" w:rsidR="00D42470" w:rsidRPr="00413922" w:rsidRDefault="00D42470" w:rsidP="00D42470">
      <w:pPr>
        <w:spacing w:after="0" w:line="240" w:lineRule="auto"/>
        <w:ind w:left="3409"/>
        <w:contextualSpacing/>
        <w:outlineLvl w:val="0"/>
        <w:rPr>
          <w:rFonts w:eastAsia="Calibri" w:cs="Calibri"/>
          <w:b/>
          <w:sz w:val="20"/>
          <w:szCs w:val="20"/>
        </w:rPr>
      </w:pPr>
    </w:p>
    <w:p w14:paraId="4ACA9DEE" w14:textId="77777777" w:rsidR="00D42470" w:rsidRPr="00413922" w:rsidRDefault="00D42470" w:rsidP="00D42470">
      <w:pPr>
        <w:spacing w:after="0" w:line="240" w:lineRule="auto"/>
        <w:ind w:left="576"/>
        <w:contextualSpacing/>
        <w:outlineLvl w:val="0"/>
        <w:rPr>
          <w:rFonts w:ascii="Calibri" w:eastAsia="Calibri" w:hAnsi="Calibri" w:cs="Calibri"/>
          <w:b/>
          <w:sz w:val="24"/>
          <w:szCs w:val="20"/>
        </w:rPr>
      </w:pPr>
    </w:p>
    <w:p w14:paraId="5A1994DE" w14:textId="77777777" w:rsidR="00D42470" w:rsidRPr="00413922" w:rsidRDefault="00D42470" w:rsidP="00D42470">
      <w:pPr>
        <w:numPr>
          <w:ilvl w:val="0"/>
          <w:numId w:val="9"/>
        </w:numPr>
        <w:spacing w:after="0" w:line="240" w:lineRule="auto"/>
        <w:ind w:left="567" w:hanging="567"/>
        <w:contextualSpacing/>
        <w:outlineLvl w:val="0"/>
        <w:rPr>
          <w:rFonts w:ascii="Calibri" w:eastAsia="Calibri" w:hAnsi="Calibri" w:cs="Calibri"/>
          <w:b/>
          <w:sz w:val="24"/>
          <w:szCs w:val="20"/>
        </w:rPr>
        <w:sectPr w:rsidR="00D42470" w:rsidRPr="00413922" w:rsidSect="000A28D4">
          <w:type w:val="nextColumn"/>
          <w:pgSz w:w="15840" w:h="12240" w:orient="landscape" w:code="1"/>
          <w:pgMar w:top="1134" w:right="1134" w:bottom="1134" w:left="1134" w:header="709" w:footer="709" w:gutter="0"/>
          <w:cols w:space="708"/>
          <w:docGrid w:linePitch="360"/>
        </w:sectPr>
      </w:pPr>
    </w:p>
    <w:p w14:paraId="2270E796" w14:textId="77777777" w:rsidR="00D42470" w:rsidRPr="00413922" w:rsidRDefault="00D42470" w:rsidP="005863D4">
      <w:pPr>
        <w:pStyle w:val="Ttulo1"/>
      </w:pPr>
      <w:bookmarkStart w:id="217" w:name="_Toc449085432"/>
      <w:bookmarkStart w:id="218" w:name="_Toc26456057"/>
      <w:r w:rsidRPr="00413922">
        <w:lastRenderedPageBreak/>
        <w:t>ANEXOS</w:t>
      </w:r>
      <w:bookmarkEnd w:id="217"/>
      <w:bookmarkEnd w:id="218"/>
    </w:p>
    <w:p w14:paraId="60711E49" w14:textId="77777777" w:rsidR="00D42470" w:rsidRPr="00413922"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1130"/>
        <w:gridCol w:w="8832"/>
      </w:tblGrid>
      <w:tr w:rsidR="00D42470" w:rsidRPr="00413922" w14:paraId="3276B6D7" w14:textId="77777777" w:rsidTr="00D16CA1">
        <w:trPr>
          <w:trHeight w:val="286"/>
          <w:jc w:val="center"/>
        </w:trPr>
        <w:tc>
          <w:tcPr>
            <w:tcW w:w="567" w:type="pct"/>
            <w:shd w:val="clear" w:color="auto" w:fill="D9D9D9"/>
          </w:tcPr>
          <w:p w14:paraId="6EA3CA95" w14:textId="77777777" w:rsidR="00D42470" w:rsidRPr="00413922" w:rsidRDefault="00D42470" w:rsidP="00D42470">
            <w:pPr>
              <w:jc w:val="center"/>
              <w:rPr>
                <w:rFonts w:cs="Calibri"/>
                <w:b/>
                <w:lang w:val="es-CL" w:eastAsia="en-US"/>
              </w:rPr>
            </w:pPr>
            <w:r w:rsidRPr="00413922">
              <w:rPr>
                <w:rFonts w:cs="Calibri"/>
                <w:b/>
                <w:lang w:val="es-CL" w:eastAsia="en-US"/>
              </w:rPr>
              <w:t>N° Anexo</w:t>
            </w:r>
          </w:p>
        </w:tc>
        <w:tc>
          <w:tcPr>
            <w:tcW w:w="4433" w:type="pct"/>
            <w:shd w:val="clear" w:color="auto" w:fill="D9D9D9"/>
          </w:tcPr>
          <w:p w14:paraId="1C9F9DD5" w14:textId="77777777" w:rsidR="00D42470" w:rsidRPr="00413922" w:rsidRDefault="00D42470" w:rsidP="00D42470">
            <w:pPr>
              <w:jc w:val="center"/>
              <w:rPr>
                <w:rFonts w:cs="Calibri"/>
                <w:b/>
                <w:lang w:val="es-CL" w:eastAsia="en-US"/>
              </w:rPr>
            </w:pPr>
            <w:r w:rsidRPr="00413922">
              <w:rPr>
                <w:rFonts w:cs="Calibri"/>
                <w:b/>
                <w:lang w:val="es-CL" w:eastAsia="en-US"/>
              </w:rPr>
              <w:t>Nombre Anexo</w:t>
            </w:r>
          </w:p>
        </w:tc>
      </w:tr>
      <w:tr w:rsidR="00D42470" w:rsidRPr="00413922" w14:paraId="36C1436F" w14:textId="77777777" w:rsidTr="00D16CA1">
        <w:trPr>
          <w:trHeight w:val="286"/>
          <w:jc w:val="center"/>
        </w:trPr>
        <w:tc>
          <w:tcPr>
            <w:tcW w:w="567" w:type="pct"/>
            <w:vAlign w:val="center"/>
          </w:tcPr>
          <w:p w14:paraId="0F51345E" w14:textId="77777777" w:rsidR="00D42470" w:rsidRPr="00413922" w:rsidRDefault="00D42470" w:rsidP="00D42470">
            <w:pPr>
              <w:jc w:val="center"/>
              <w:rPr>
                <w:rFonts w:cs="Calibri"/>
                <w:lang w:val="es-CL" w:eastAsia="en-US"/>
              </w:rPr>
            </w:pPr>
            <w:r w:rsidRPr="00413922">
              <w:rPr>
                <w:rFonts w:cs="Calibri"/>
                <w:lang w:val="es-CL" w:eastAsia="en-US"/>
              </w:rPr>
              <w:t>1</w:t>
            </w:r>
          </w:p>
        </w:tc>
        <w:tc>
          <w:tcPr>
            <w:tcW w:w="4433" w:type="pct"/>
            <w:vAlign w:val="center"/>
          </w:tcPr>
          <w:p w14:paraId="3952C0F5" w14:textId="77777777" w:rsidR="00D42470" w:rsidRPr="00413922" w:rsidRDefault="0012240D" w:rsidP="00D42470">
            <w:pPr>
              <w:jc w:val="both"/>
              <w:rPr>
                <w:rFonts w:cs="Calibri"/>
                <w:lang w:val="es-CL" w:eastAsia="en-US"/>
              </w:rPr>
            </w:pPr>
            <w:r w:rsidRPr="00413922">
              <w:rPr>
                <w:rFonts w:cs="Calibri"/>
                <w:lang w:val="es-CL" w:eastAsia="en-US"/>
              </w:rPr>
              <w:t>Acta de inspección ambiental.</w:t>
            </w:r>
          </w:p>
        </w:tc>
      </w:tr>
      <w:tr w:rsidR="000E5A26" w:rsidRPr="00413922" w14:paraId="62C87B86" w14:textId="77777777" w:rsidTr="00AA13A1">
        <w:trPr>
          <w:trHeight w:val="264"/>
          <w:jc w:val="center"/>
        </w:trPr>
        <w:tc>
          <w:tcPr>
            <w:tcW w:w="567" w:type="pct"/>
            <w:vAlign w:val="center"/>
          </w:tcPr>
          <w:p w14:paraId="2F44B74B" w14:textId="77777777" w:rsidR="000E5A26" w:rsidRPr="00413922" w:rsidRDefault="000E5A26" w:rsidP="000E5A26">
            <w:pPr>
              <w:jc w:val="center"/>
              <w:rPr>
                <w:rFonts w:cs="Calibri"/>
                <w:lang w:val="es-CL" w:eastAsia="en-US"/>
              </w:rPr>
            </w:pPr>
            <w:r w:rsidRPr="00413922">
              <w:rPr>
                <w:rFonts w:cs="Calibri"/>
                <w:lang w:val="es-CL" w:eastAsia="en-US"/>
              </w:rPr>
              <w:t>2</w:t>
            </w:r>
          </w:p>
        </w:tc>
        <w:tc>
          <w:tcPr>
            <w:tcW w:w="4433" w:type="pct"/>
          </w:tcPr>
          <w:p w14:paraId="7A387409" w14:textId="77777777" w:rsidR="000E5A26" w:rsidRPr="00413922" w:rsidRDefault="000E5A26" w:rsidP="000E5A26">
            <w:pPr>
              <w:jc w:val="both"/>
              <w:rPr>
                <w:rFonts w:cstheme="minorHAnsi"/>
              </w:rPr>
            </w:pPr>
            <w:r w:rsidRPr="00413922">
              <w:rPr>
                <w:rFonts w:cs="Calibri"/>
              </w:rPr>
              <w:t>Carta del Titular. Solicitud de ampliación de plazo para entrega de antecedentes solicitados en la inspección ambiental.</w:t>
            </w:r>
          </w:p>
        </w:tc>
      </w:tr>
      <w:tr w:rsidR="000E5A26" w:rsidRPr="00413922" w14:paraId="155F7B96" w14:textId="77777777" w:rsidTr="00AA13A1">
        <w:trPr>
          <w:trHeight w:val="286"/>
          <w:jc w:val="center"/>
        </w:trPr>
        <w:tc>
          <w:tcPr>
            <w:tcW w:w="567" w:type="pct"/>
            <w:vAlign w:val="center"/>
          </w:tcPr>
          <w:p w14:paraId="4037A011" w14:textId="77777777" w:rsidR="000E5A26" w:rsidRPr="00413922" w:rsidRDefault="000E5A26" w:rsidP="000E5A26">
            <w:pPr>
              <w:jc w:val="center"/>
              <w:rPr>
                <w:rFonts w:cs="Calibri"/>
                <w:lang w:val="es-CL" w:eastAsia="en-US"/>
              </w:rPr>
            </w:pPr>
            <w:r w:rsidRPr="00413922">
              <w:rPr>
                <w:rFonts w:cs="Calibri"/>
                <w:lang w:val="es-CL" w:eastAsia="en-US"/>
              </w:rPr>
              <w:t>3</w:t>
            </w:r>
          </w:p>
        </w:tc>
        <w:tc>
          <w:tcPr>
            <w:tcW w:w="4433" w:type="pct"/>
          </w:tcPr>
          <w:p w14:paraId="31048498" w14:textId="77777777" w:rsidR="000E5A26" w:rsidRPr="00413922" w:rsidRDefault="000E5A26" w:rsidP="000E5A26">
            <w:pPr>
              <w:jc w:val="both"/>
              <w:rPr>
                <w:rFonts w:cstheme="minorHAnsi"/>
              </w:rPr>
            </w:pPr>
            <w:r w:rsidRPr="00413922">
              <w:rPr>
                <w:rFonts w:cs="Calibri"/>
              </w:rPr>
              <w:t>R.E. SMA RDM N°61/2019. Resuelve solicitud de ampliación de plazo para entrega de antecedentes solicitados en la inspección ambiental.</w:t>
            </w:r>
          </w:p>
        </w:tc>
      </w:tr>
      <w:tr w:rsidR="004E5A79" w:rsidRPr="00413922" w14:paraId="1B8157F4" w14:textId="77777777" w:rsidTr="00AA13A1">
        <w:trPr>
          <w:trHeight w:val="286"/>
          <w:jc w:val="center"/>
        </w:trPr>
        <w:tc>
          <w:tcPr>
            <w:tcW w:w="567" w:type="pct"/>
            <w:vAlign w:val="center"/>
          </w:tcPr>
          <w:p w14:paraId="0B14DE18" w14:textId="77777777" w:rsidR="004E5A79" w:rsidRPr="00413922" w:rsidRDefault="004E5A79" w:rsidP="004E5A79">
            <w:pPr>
              <w:jc w:val="center"/>
              <w:rPr>
                <w:rFonts w:cs="Calibri"/>
                <w:lang w:val="es-CL" w:eastAsia="en-US"/>
              </w:rPr>
            </w:pPr>
            <w:r w:rsidRPr="00413922">
              <w:rPr>
                <w:rFonts w:cs="Calibri"/>
                <w:lang w:val="es-CL" w:eastAsia="en-US"/>
              </w:rPr>
              <w:t>4</w:t>
            </w:r>
          </w:p>
        </w:tc>
        <w:tc>
          <w:tcPr>
            <w:tcW w:w="4433" w:type="pct"/>
            <w:vAlign w:val="center"/>
          </w:tcPr>
          <w:p w14:paraId="3A9905D4" w14:textId="77777777" w:rsidR="004E5A79" w:rsidRPr="00413922" w:rsidRDefault="004E5A79" w:rsidP="004E5A79">
            <w:pPr>
              <w:jc w:val="both"/>
              <w:rPr>
                <w:rFonts w:cs="Calibri"/>
                <w:lang w:val="es-CL" w:eastAsia="en-US"/>
              </w:rPr>
            </w:pPr>
            <w:r w:rsidRPr="00413922">
              <w:rPr>
                <w:rFonts w:cs="Calibri"/>
              </w:rPr>
              <w:t xml:space="preserve">Carta y </w:t>
            </w:r>
            <w:r w:rsidR="00216459" w:rsidRPr="00413922">
              <w:rPr>
                <w:rFonts w:cs="Calibri"/>
              </w:rPr>
              <w:t>CD</w:t>
            </w:r>
            <w:r w:rsidRPr="00413922">
              <w:rPr>
                <w:rFonts w:cs="Calibri"/>
              </w:rPr>
              <w:t xml:space="preserve"> del Titular. Entrega de antecedentes solicitados en la inspección ambiental.</w:t>
            </w:r>
          </w:p>
        </w:tc>
      </w:tr>
      <w:tr w:rsidR="00E25B0C" w:rsidRPr="00413922" w14:paraId="58809232" w14:textId="77777777" w:rsidTr="00AA13A1">
        <w:trPr>
          <w:trHeight w:val="286"/>
          <w:jc w:val="center"/>
        </w:trPr>
        <w:tc>
          <w:tcPr>
            <w:tcW w:w="567" w:type="pct"/>
            <w:vAlign w:val="center"/>
          </w:tcPr>
          <w:p w14:paraId="4C17FF7C" w14:textId="77777777" w:rsidR="00E25B0C" w:rsidRPr="00413922" w:rsidRDefault="004E5A79" w:rsidP="000E5A26">
            <w:pPr>
              <w:jc w:val="center"/>
              <w:rPr>
                <w:rFonts w:cs="Calibri"/>
              </w:rPr>
            </w:pPr>
            <w:r w:rsidRPr="00413922">
              <w:rPr>
                <w:rFonts w:cs="Calibri"/>
              </w:rPr>
              <w:t>5</w:t>
            </w:r>
          </w:p>
        </w:tc>
        <w:tc>
          <w:tcPr>
            <w:tcW w:w="4433" w:type="pct"/>
          </w:tcPr>
          <w:p w14:paraId="4FB11BB3" w14:textId="77777777" w:rsidR="00E25B0C" w:rsidRPr="00413922" w:rsidRDefault="00E25B0C" w:rsidP="000E5A26">
            <w:pPr>
              <w:jc w:val="both"/>
              <w:rPr>
                <w:rFonts w:cs="Calibri"/>
              </w:rPr>
            </w:pPr>
            <w:r w:rsidRPr="00413922">
              <w:rPr>
                <w:rFonts w:cs="Calibri"/>
                <w:lang w:val="es-CL"/>
              </w:rPr>
              <w:t>ORD. DGA Maule N°1434/2019. Remite a la SMA, informe técnico de fiscalización N°28/2019.</w:t>
            </w:r>
          </w:p>
        </w:tc>
      </w:tr>
    </w:tbl>
    <w:p w14:paraId="57755EC8" w14:textId="77777777" w:rsidR="00D16CA1" w:rsidRPr="007A7DEB" w:rsidRDefault="00D16CA1" w:rsidP="00D16CA1">
      <w:pPr>
        <w:spacing w:line="240" w:lineRule="auto"/>
        <w:rPr>
          <w:rFonts w:ascii="Calibri" w:eastAsia="Calibri" w:hAnsi="Calibri" w:cs="Calibri"/>
          <w:sz w:val="28"/>
          <w:szCs w:val="32"/>
        </w:rPr>
      </w:pPr>
      <w:r w:rsidRPr="00413922">
        <w:rPr>
          <w:sz w:val="20"/>
          <w:szCs w:val="20"/>
        </w:rPr>
        <w:t>* Los anexos se encuentran en el expediente DFZ-2019-1914-VII-RCA.</w:t>
      </w:r>
    </w:p>
    <w:p w14:paraId="4CC1F798" w14:textId="77777777" w:rsidR="007A7DEB" w:rsidRPr="007A7DEB" w:rsidRDefault="007A7DEB" w:rsidP="007A7DEB">
      <w:pPr>
        <w:spacing w:line="240" w:lineRule="auto"/>
        <w:jc w:val="center"/>
        <w:rPr>
          <w:rFonts w:ascii="Calibri" w:eastAsia="Calibri" w:hAnsi="Calibri" w:cs="Calibri"/>
          <w:sz w:val="28"/>
          <w:szCs w:val="32"/>
        </w:rPr>
      </w:pPr>
    </w:p>
    <w:p w14:paraId="4844735C" w14:textId="77777777"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35"/>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24DA8C" w14:textId="77777777" w:rsidR="000174C9" w:rsidRDefault="000174C9" w:rsidP="00E56524">
      <w:pPr>
        <w:spacing w:after="0" w:line="240" w:lineRule="auto"/>
      </w:pPr>
      <w:r>
        <w:separator/>
      </w:r>
    </w:p>
    <w:p w14:paraId="4CE0ECEC" w14:textId="77777777" w:rsidR="000174C9" w:rsidRDefault="000174C9"/>
  </w:endnote>
  <w:endnote w:type="continuationSeparator" w:id="0">
    <w:p w14:paraId="2463AC08" w14:textId="77777777" w:rsidR="000174C9" w:rsidRDefault="000174C9" w:rsidP="00E56524">
      <w:pPr>
        <w:spacing w:after="0" w:line="240" w:lineRule="auto"/>
      </w:pPr>
      <w:r>
        <w:continuationSeparator/>
      </w:r>
    </w:p>
    <w:p w14:paraId="1ECB6F6C" w14:textId="77777777" w:rsidR="000174C9" w:rsidRDefault="000174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Content>
      <w:p w14:paraId="42CBC8C0" w14:textId="77777777" w:rsidR="00D507F8" w:rsidRDefault="00D507F8">
        <w:pPr>
          <w:pStyle w:val="Piedepgina"/>
          <w:jc w:val="right"/>
        </w:pPr>
        <w:r>
          <w:fldChar w:fldCharType="begin"/>
        </w:r>
        <w:r>
          <w:instrText>PAGE   \* MERGEFORMAT</w:instrText>
        </w:r>
        <w:r>
          <w:fldChar w:fldCharType="separate"/>
        </w:r>
        <w:r w:rsidRPr="00AB3FE6">
          <w:rPr>
            <w:noProof/>
            <w:lang w:val="es-ES"/>
          </w:rPr>
          <w:t>14</w:t>
        </w:r>
        <w:r>
          <w:fldChar w:fldCharType="end"/>
        </w:r>
      </w:p>
    </w:sdtContent>
  </w:sdt>
  <w:p w14:paraId="1EE13994" w14:textId="77777777" w:rsidR="00D507F8" w:rsidRPr="00E56524" w:rsidRDefault="00D507F8"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16AB5B6" w14:textId="77777777" w:rsidR="00D507F8" w:rsidRPr="00E56524" w:rsidRDefault="00D507F8"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35C9E3E1" w14:textId="77777777" w:rsidR="00D507F8" w:rsidRDefault="00D507F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Content>
      <w:p w14:paraId="08F02FFA" w14:textId="77777777" w:rsidR="00D507F8" w:rsidRDefault="00D507F8">
        <w:pPr>
          <w:pStyle w:val="Piedepgina"/>
          <w:jc w:val="right"/>
        </w:pPr>
        <w:r>
          <w:fldChar w:fldCharType="begin"/>
        </w:r>
        <w:r>
          <w:instrText>PAGE   \* MERGEFORMAT</w:instrText>
        </w:r>
        <w:r>
          <w:fldChar w:fldCharType="separate"/>
        </w:r>
        <w:r w:rsidRPr="00AB3FE6">
          <w:rPr>
            <w:noProof/>
            <w:lang w:val="es-ES"/>
          </w:rPr>
          <w:t>15</w:t>
        </w:r>
        <w:r>
          <w:fldChar w:fldCharType="end"/>
        </w:r>
      </w:p>
    </w:sdtContent>
  </w:sdt>
  <w:p w14:paraId="016D404C" w14:textId="77777777" w:rsidR="00D507F8" w:rsidRPr="00E56524" w:rsidRDefault="00D507F8"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748591B" w14:textId="77777777" w:rsidR="00D507F8" w:rsidRPr="00E56524" w:rsidRDefault="00D507F8"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0D8F552D" w14:textId="77777777" w:rsidR="00D507F8" w:rsidRDefault="00D507F8">
    <w:pPr>
      <w:pStyle w:val="Piedepgina"/>
    </w:pPr>
  </w:p>
  <w:p w14:paraId="4EC361A9" w14:textId="77777777" w:rsidR="00D507F8" w:rsidRDefault="00D507F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CC92AD" w14:textId="77777777" w:rsidR="000174C9" w:rsidRDefault="000174C9" w:rsidP="00E56524">
      <w:pPr>
        <w:spacing w:after="0" w:line="240" w:lineRule="auto"/>
      </w:pPr>
      <w:r>
        <w:separator/>
      </w:r>
    </w:p>
    <w:p w14:paraId="7A23BBB4" w14:textId="77777777" w:rsidR="000174C9" w:rsidRDefault="000174C9"/>
  </w:footnote>
  <w:footnote w:type="continuationSeparator" w:id="0">
    <w:p w14:paraId="335185D4" w14:textId="77777777" w:rsidR="000174C9" w:rsidRDefault="000174C9" w:rsidP="00E56524">
      <w:pPr>
        <w:spacing w:after="0" w:line="240" w:lineRule="auto"/>
      </w:pPr>
      <w:r>
        <w:continuationSeparator/>
      </w:r>
    </w:p>
    <w:p w14:paraId="5987D601" w14:textId="77777777" w:rsidR="000174C9" w:rsidRDefault="000174C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1C05F99"/>
    <w:multiLevelType w:val="hybridMultilevel"/>
    <w:tmpl w:val="89D649B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08E573C2"/>
    <w:multiLevelType w:val="hybridMultilevel"/>
    <w:tmpl w:val="76646EA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1D542DD"/>
    <w:multiLevelType w:val="hybridMultilevel"/>
    <w:tmpl w:val="5D945698"/>
    <w:lvl w:ilvl="0" w:tplc="340A0019">
      <w:start w:val="1"/>
      <w:numFmt w:val="lowerLetter"/>
      <w:lvlText w:val="%1."/>
      <w:lvlJc w:val="left"/>
      <w:pPr>
        <w:ind w:left="720" w:hanging="360"/>
      </w:pPr>
      <w:rPr>
        <w:rFonts w:cs="Times New Roman" w:hint="default"/>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15:restartNumberingAfterBreak="0">
    <w:nsid w:val="182C772A"/>
    <w:multiLevelType w:val="hybridMultilevel"/>
    <w:tmpl w:val="5D945698"/>
    <w:lvl w:ilvl="0" w:tplc="340A0019">
      <w:start w:val="1"/>
      <w:numFmt w:val="lowerLetter"/>
      <w:lvlText w:val="%1."/>
      <w:lvlJc w:val="left"/>
      <w:pPr>
        <w:ind w:left="720" w:hanging="360"/>
      </w:pPr>
      <w:rPr>
        <w:rFonts w:cs="Times New Roman" w:hint="default"/>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FCC086C"/>
    <w:multiLevelType w:val="hybridMultilevel"/>
    <w:tmpl w:val="967ED542"/>
    <w:lvl w:ilvl="0" w:tplc="340A0019">
      <w:start w:val="1"/>
      <w:numFmt w:val="lowerLetter"/>
      <w:lvlText w:val="%1."/>
      <w:lvlJc w:val="left"/>
      <w:pPr>
        <w:ind w:left="720" w:hanging="360"/>
      </w:pPr>
      <w:rPr>
        <w:rFonts w:cs="Times New Roman" w:hint="default"/>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02C7CDC"/>
    <w:multiLevelType w:val="hybridMultilevel"/>
    <w:tmpl w:val="B566B88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83E0BED"/>
    <w:multiLevelType w:val="hybridMultilevel"/>
    <w:tmpl w:val="695A1640"/>
    <w:lvl w:ilvl="0" w:tplc="DF8EF384">
      <w:start w:val="1"/>
      <w:numFmt w:val="lowerLetter"/>
      <w:lvlText w:val="%1)"/>
      <w:lvlJc w:val="left"/>
      <w:pPr>
        <w:ind w:left="294" w:hanging="360"/>
      </w:pPr>
      <w:rPr>
        <w:b w:val="0"/>
      </w:rPr>
    </w:lvl>
    <w:lvl w:ilvl="1" w:tplc="340A0019" w:tentative="1">
      <w:start w:val="1"/>
      <w:numFmt w:val="lowerLetter"/>
      <w:lvlText w:val="%2."/>
      <w:lvlJc w:val="left"/>
      <w:pPr>
        <w:ind w:left="1014" w:hanging="360"/>
      </w:pPr>
    </w:lvl>
    <w:lvl w:ilvl="2" w:tplc="340A001B" w:tentative="1">
      <w:start w:val="1"/>
      <w:numFmt w:val="lowerRoman"/>
      <w:lvlText w:val="%3."/>
      <w:lvlJc w:val="right"/>
      <w:pPr>
        <w:ind w:left="1734" w:hanging="180"/>
      </w:pPr>
    </w:lvl>
    <w:lvl w:ilvl="3" w:tplc="340A000F" w:tentative="1">
      <w:start w:val="1"/>
      <w:numFmt w:val="decimal"/>
      <w:lvlText w:val="%4."/>
      <w:lvlJc w:val="left"/>
      <w:pPr>
        <w:ind w:left="2454" w:hanging="360"/>
      </w:pPr>
    </w:lvl>
    <w:lvl w:ilvl="4" w:tplc="340A0019" w:tentative="1">
      <w:start w:val="1"/>
      <w:numFmt w:val="lowerLetter"/>
      <w:lvlText w:val="%5."/>
      <w:lvlJc w:val="left"/>
      <w:pPr>
        <w:ind w:left="3174" w:hanging="360"/>
      </w:pPr>
    </w:lvl>
    <w:lvl w:ilvl="5" w:tplc="340A001B" w:tentative="1">
      <w:start w:val="1"/>
      <w:numFmt w:val="lowerRoman"/>
      <w:lvlText w:val="%6."/>
      <w:lvlJc w:val="right"/>
      <w:pPr>
        <w:ind w:left="3894" w:hanging="180"/>
      </w:pPr>
    </w:lvl>
    <w:lvl w:ilvl="6" w:tplc="340A000F" w:tentative="1">
      <w:start w:val="1"/>
      <w:numFmt w:val="decimal"/>
      <w:lvlText w:val="%7."/>
      <w:lvlJc w:val="left"/>
      <w:pPr>
        <w:ind w:left="4614" w:hanging="360"/>
      </w:pPr>
    </w:lvl>
    <w:lvl w:ilvl="7" w:tplc="340A0019" w:tentative="1">
      <w:start w:val="1"/>
      <w:numFmt w:val="lowerLetter"/>
      <w:lvlText w:val="%8."/>
      <w:lvlJc w:val="left"/>
      <w:pPr>
        <w:ind w:left="5334" w:hanging="360"/>
      </w:pPr>
    </w:lvl>
    <w:lvl w:ilvl="8" w:tplc="340A001B" w:tentative="1">
      <w:start w:val="1"/>
      <w:numFmt w:val="lowerRoman"/>
      <w:lvlText w:val="%9."/>
      <w:lvlJc w:val="right"/>
      <w:pPr>
        <w:ind w:left="6054" w:hanging="180"/>
      </w:pPr>
    </w:lvl>
  </w:abstractNum>
  <w:abstractNum w:abstractNumId="11" w15:restartNumberingAfterBreak="0">
    <w:nsid w:val="2AAB2687"/>
    <w:multiLevelType w:val="hybridMultilevel"/>
    <w:tmpl w:val="4860E820"/>
    <w:lvl w:ilvl="0" w:tplc="0AEC59CC">
      <w:start w:val="1"/>
      <w:numFmt w:val="lowerLetter"/>
      <w:lvlText w:val="%1."/>
      <w:lvlJc w:val="left"/>
      <w:pPr>
        <w:ind w:left="720" w:hanging="360"/>
      </w:pPr>
      <w:rPr>
        <w:rFonts w:eastAsia="Times New Roman"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ADF752E"/>
    <w:multiLevelType w:val="hybridMultilevel"/>
    <w:tmpl w:val="E602969E"/>
    <w:lvl w:ilvl="0" w:tplc="9AEA97F4">
      <w:start w:val="1"/>
      <w:numFmt w:val="lowerLetter"/>
      <w:lvlText w:val="%1."/>
      <w:lvlJc w:val="left"/>
      <w:pPr>
        <w:ind w:left="720" w:hanging="360"/>
      </w:pPr>
      <w:rPr>
        <w:rFonts w:eastAsia="Times New Roman"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4" w15:restartNumberingAfterBreak="0">
    <w:nsid w:val="344326C3"/>
    <w:multiLevelType w:val="hybridMultilevel"/>
    <w:tmpl w:val="9E8E1A44"/>
    <w:lvl w:ilvl="0" w:tplc="340A0019">
      <w:start w:val="1"/>
      <w:numFmt w:val="lowerLetter"/>
      <w:lvlText w:val="%1."/>
      <w:lvlJc w:val="left"/>
      <w:pPr>
        <w:ind w:left="720" w:hanging="360"/>
      </w:pPr>
      <w:rPr>
        <w:rFonts w:eastAsia="Times New Roman"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3E271FC4"/>
    <w:multiLevelType w:val="hybridMultilevel"/>
    <w:tmpl w:val="981CE6E6"/>
    <w:lvl w:ilvl="0" w:tplc="0D04C2B2">
      <w:start w:val="2"/>
      <w:numFmt w:val="lowerLetter"/>
      <w:lvlText w:val="%1."/>
      <w:lvlJc w:val="left"/>
      <w:pPr>
        <w:ind w:left="720" w:hanging="360"/>
      </w:pPr>
      <w:rPr>
        <w:rFonts w:ascii="Calibri" w:hAnsi="Calibr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3E5D2C2F"/>
    <w:multiLevelType w:val="hybridMultilevel"/>
    <w:tmpl w:val="AF2CB42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3F694F7E"/>
    <w:multiLevelType w:val="hybridMultilevel"/>
    <w:tmpl w:val="1E4A4B2A"/>
    <w:lvl w:ilvl="0" w:tplc="206E7CFA">
      <w:numFmt w:val="bullet"/>
      <w:lvlText w:val="-"/>
      <w:lvlJc w:val="left"/>
      <w:pPr>
        <w:ind w:left="720" w:hanging="360"/>
      </w:pPr>
      <w:rPr>
        <w:rFonts w:ascii="Calibri" w:eastAsia="Times New Roman"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40A82028"/>
    <w:multiLevelType w:val="hybridMultilevel"/>
    <w:tmpl w:val="9900226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40C90F98"/>
    <w:multiLevelType w:val="hybridMultilevel"/>
    <w:tmpl w:val="671026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437B0108"/>
    <w:multiLevelType w:val="hybridMultilevel"/>
    <w:tmpl w:val="1CE0469A"/>
    <w:lvl w:ilvl="0" w:tplc="7758CC60">
      <w:start w:val="1"/>
      <w:numFmt w:val="upperLetter"/>
      <w:lvlText w:val="%1."/>
      <w:lvlJc w:val="left"/>
      <w:pPr>
        <w:ind w:left="720" w:hanging="360"/>
      </w:pPr>
      <w:rPr>
        <w:rFonts w:eastAsia="Times New Roman"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4632309D"/>
    <w:multiLevelType w:val="hybridMultilevel"/>
    <w:tmpl w:val="F934FA24"/>
    <w:lvl w:ilvl="0" w:tplc="340A0019">
      <w:start w:val="1"/>
      <w:numFmt w:val="lowerLetter"/>
      <w:lvlText w:val="%1."/>
      <w:lvlJc w:val="left"/>
      <w:pPr>
        <w:ind w:left="720" w:hanging="360"/>
      </w:pPr>
      <w:rPr>
        <w:rFonts w:cs="Times New Roman" w:hint="default"/>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4E8E681A"/>
    <w:multiLevelType w:val="hybridMultilevel"/>
    <w:tmpl w:val="E8E6510A"/>
    <w:lvl w:ilvl="0" w:tplc="340A0017">
      <w:start w:val="1"/>
      <w:numFmt w:val="lowerLetter"/>
      <w:lvlText w:val="%1)"/>
      <w:lvlJc w:val="left"/>
      <w:pPr>
        <w:ind w:left="294" w:hanging="360"/>
      </w:pPr>
    </w:lvl>
    <w:lvl w:ilvl="1" w:tplc="340A0019" w:tentative="1">
      <w:start w:val="1"/>
      <w:numFmt w:val="lowerLetter"/>
      <w:lvlText w:val="%2."/>
      <w:lvlJc w:val="left"/>
      <w:pPr>
        <w:ind w:left="1014" w:hanging="360"/>
      </w:pPr>
    </w:lvl>
    <w:lvl w:ilvl="2" w:tplc="340A001B" w:tentative="1">
      <w:start w:val="1"/>
      <w:numFmt w:val="lowerRoman"/>
      <w:lvlText w:val="%3."/>
      <w:lvlJc w:val="right"/>
      <w:pPr>
        <w:ind w:left="1734" w:hanging="180"/>
      </w:pPr>
    </w:lvl>
    <w:lvl w:ilvl="3" w:tplc="340A000F" w:tentative="1">
      <w:start w:val="1"/>
      <w:numFmt w:val="decimal"/>
      <w:lvlText w:val="%4."/>
      <w:lvlJc w:val="left"/>
      <w:pPr>
        <w:ind w:left="2454" w:hanging="360"/>
      </w:pPr>
    </w:lvl>
    <w:lvl w:ilvl="4" w:tplc="340A0019" w:tentative="1">
      <w:start w:val="1"/>
      <w:numFmt w:val="lowerLetter"/>
      <w:lvlText w:val="%5."/>
      <w:lvlJc w:val="left"/>
      <w:pPr>
        <w:ind w:left="3174" w:hanging="360"/>
      </w:pPr>
    </w:lvl>
    <w:lvl w:ilvl="5" w:tplc="340A001B" w:tentative="1">
      <w:start w:val="1"/>
      <w:numFmt w:val="lowerRoman"/>
      <w:lvlText w:val="%6."/>
      <w:lvlJc w:val="right"/>
      <w:pPr>
        <w:ind w:left="3894" w:hanging="180"/>
      </w:pPr>
    </w:lvl>
    <w:lvl w:ilvl="6" w:tplc="340A000F" w:tentative="1">
      <w:start w:val="1"/>
      <w:numFmt w:val="decimal"/>
      <w:lvlText w:val="%7."/>
      <w:lvlJc w:val="left"/>
      <w:pPr>
        <w:ind w:left="4614" w:hanging="360"/>
      </w:pPr>
    </w:lvl>
    <w:lvl w:ilvl="7" w:tplc="340A0019" w:tentative="1">
      <w:start w:val="1"/>
      <w:numFmt w:val="lowerLetter"/>
      <w:lvlText w:val="%8."/>
      <w:lvlJc w:val="left"/>
      <w:pPr>
        <w:ind w:left="5334" w:hanging="360"/>
      </w:pPr>
    </w:lvl>
    <w:lvl w:ilvl="8" w:tplc="340A001B" w:tentative="1">
      <w:start w:val="1"/>
      <w:numFmt w:val="lowerRoman"/>
      <w:lvlText w:val="%9."/>
      <w:lvlJc w:val="right"/>
      <w:pPr>
        <w:ind w:left="6054" w:hanging="180"/>
      </w:pPr>
    </w:lvl>
  </w:abstractNum>
  <w:abstractNum w:abstractNumId="25" w15:restartNumberingAfterBreak="0">
    <w:nsid w:val="4F0549F9"/>
    <w:multiLevelType w:val="hybridMultilevel"/>
    <w:tmpl w:val="C3D4597A"/>
    <w:lvl w:ilvl="0" w:tplc="F76EF9AC">
      <w:start w:val="1"/>
      <w:numFmt w:val="lowerLetter"/>
      <w:lvlText w:val="%1."/>
      <w:lvlJc w:val="left"/>
      <w:pPr>
        <w:ind w:left="720" w:hanging="360"/>
      </w:pPr>
      <w:rPr>
        <w:rFonts w:ascii="Calibri" w:eastAsia="Calibri" w:hAnsi="Calibri" w:cs="Times New Roman"/>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52AC68F3"/>
    <w:multiLevelType w:val="hybridMultilevel"/>
    <w:tmpl w:val="02D2835C"/>
    <w:lvl w:ilvl="0" w:tplc="0602B414">
      <w:start w:val="1"/>
      <w:numFmt w:val="lowerLetter"/>
      <w:lvlText w:val="%1."/>
      <w:lvlJc w:val="left"/>
      <w:pPr>
        <w:ind w:left="720" w:hanging="360"/>
      </w:pPr>
      <w:rPr>
        <w:rFonts w:eastAsia="Times New Roman"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3343FBC"/>
    <w:multiLevelType w:val="hybridMultilevel"/>
    <w:tmpl w:val="9B06C026"/>
    <w:lvl w:ilvl="0" w:tplc="340A0017">
      <w:start w:val="1"/>
      <w:numFmt w:val="lowerLetter"/>
      <w:lvlText w:val="%1)"/>
      <w:lvlJc w:val="left"/>
      <w:pPr>
        <w:ind w:left="294" w:hanging="360"/>
      </w:pPr>
    </w:lvl>
    <w:lvl w:ilvl="1" w:tplc="340A0019" w:tentative="1">
      <w:start w:val="1"/>
      <w:numFmt w:val="lowerLetter"/>
      <w:lvlText w:val="%2."/>
      <w:lvlJc w:val="left"/>
      <w:pPr>
        <w:ind w:left="1014" w:hanging="360"/>
      </w:pPr>
    </w:lvl>
    <w:lvl w:ilvl="2" w:tplc="340A001B" w:tentative="1">
      <w:start w:val="1"/>
      <w:numFmt w:val="lowerRoman"/>
      <w:lvlText w:val="%3."/>
      <w:lvlJc w:val="right"/>
      <w:pPr>
        <w:ind w:left="1734" w:hanging="180"/>
      </w:pPr>
    </w:lvl>
    <w:lvl w:ilvl="3" w:tplc="340A000F" w:tentative="1">
      <w:start w:val="1"/>
      <w:numFmt w:val="decimal"/>
      <w:lvlText w:val="%4."/>
      <w:lvlJc w:val="left"/>
      <w:pPr>
        <w:ind w:left="2454" w:hanging="360"/>
      </w:pPr>
    </w:lvl>
    <w:lvl w:ilvl="4" w:tplc="340A0019" w:tentative="1">
      <w:start w:val="1"/>
      <w:numFmt w:val="lowerLetter"/>
      <w:lvlText w:val="%5."/>
      <w:lvlJc w:val="left"/>
      <w:pPr>
        <w:ind w:left="3174" w:hanging="360"/>
      </w:pPr>
    </w:lvl>
    <w:lvl w:ilvl="5" w:tplc="340A001B" w:tentative="1">
      <w:start w:val="1"/>
      <w:numFmt w:val="lowerRoman"/>
      <w:lvlText w:val="%6."/>
      <w:lvlJc w:val="right"/>
      <w:pPr>
        <w:ind w:left="3894" w:hanging="180"/>
      </w:pPr>
    </w:lvl>
    <w:lvl w:ilvl="6" w:tplc="340A000F" w:tentative="1">
      <w:start w:val="1"/>
      <w:numFmt w:val="decimal"/>
      <w:lvlText w:val="%7."/>
      <w:lvlJc w:val="left"/>
      <w:pPr>
        <w:ind w:left="4614" w:hanging="360"/>
      </w:pPr>
    </w:lvl>
    <w:lvl w:ilvl="7" w:tplc="340A0019" w:tentative="1">
      <w:start w:val="1"/>
      <w:numFmt w:val="lowerLetter"/>
      <w:lvlText w:val="%8."/>
      <w:lvlJc w:val="left"/>
      <w:pPr>
        <w:ind w:left="5334" w:hanging="360"/>
      </w:pPr>
    </w:lvl>
    <w:lvl w:ilvl="8" w:tplc="340A001B" w:tentative="1">
      <w:start w:val="1"/>
      <w:numFmt w:val="lowerRoman"/>
      <w:lvlText w:val="%9."/>
      <w:lvlJc w:val="right"/>
      <w:pPr>
        <w:ind w:left="6054" w:hanging="180"/>
      </w:pPr>
    </w:lvl>
  </w:abstractNum>
  <w:abstractNum w:abstractNumId="30"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668D01E2"/>
    <w:multiLevelType w:val="hybridMultilevel"/>
    <w:tmpl w:val="C6BC9A0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7B7E5986"/>
    <w:multiLevelType w:val="hybridMultilevel"/>
    <w:tmpl w:val="66401B6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7C825D96"/>
    <w:multiLevelType w:val="hybridMultilevel"/>
    <w:tmpl w:val="FDE02CA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7E321C78"/>
    <w:multiLevelType w:val="hybridMultilevel"/>
    <w:tmpl w:val="5D945698"/>
    <w:lvl w:ilvl="0" w:tplc="340A0019">
      <w:start w:val="1"/>
      <w:numFmt w:val="lowerLetter"/>
      <w:lvlText w:val="%1."/>
      <w:lvlJc w:val="left"/>
      <w:pPr>
        <w:ind w:left="720" w:hanging="360"/>
      </w:pPr>
      <w:rPr>
        <w:rFonts w:cs="Times New Roman" w:hint="default"/>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26"/>
  </w:num>
  <w:num w:numId="4">
    <w:abstractNumId w:val="30"/>
  </w:num>
  <w:num w:numId="5">
    <w:abstractNumId w:val="6"/>
  </w:num>
  <w:num w:numId="6">
    <w:abstractNumId w:val="1"/>
  </w:num>
  <w:num w:numId="7">
    <w:abstractNumId w:val="28"/>
  </w:num>
  <w:num w:numId="8">
    <w:abstractNumId w:val="21"/>
  </w:num>
  <w:num w:numId="9">
    <w:abstractNumId w:val="22"/>
  </w:num>
  <w:num w:numId="10">
    <w:abstractNumId w:val="32"/>
  </w:num>
  <w:num w:numId="11">
    <w:abstractNumId w:val="33"/>
  </w:num>
  <w:num w:numId="12">
    <w:abstractNumId w:val="3"/>
  </w:num>
  <w:num w:numId="13">
    <w:abstractNumId w:val="13"/>
  </w:num>
  <w:num w:numId="14">
    <w:abstractNumId w:val="22"/>
  </w:num>
  <w:num w:numId="15">
    <w:abstractNumId w:val="22"/>
  </w:num>
  <w:num w:numId="16">
    <w:abstractNumId w:val="22"/>
  </w:num>
  <w:num w:numId="17">
    <w:abstractNumId w:val="22"/>
  </w:num>
  <w:num w:numId="18">
    <w:abstractNumId w:val="3"/>
  </w:num>
  <w:num w:numId="19">
    <w:abstractNumId w:val="9"/>
  </w:num>
  <w:num w:numId="20">
    <w:abstractNumId w:val="19"/>
  </w:num>
  <w:num w:numId="21">
    <w:abstractNumId w:val="4"/>
  </w:num>
  <w:num w:numId="22">
    <w:abstractNumId w:val="35"/>
  </w:num>
  <w:num w:numId="23">
    <w:abstractNumId w:val="14"/>
  </w:num>
  <w:num w:numId="24">
    <w:abstractNumId w:val="11"/>
  </w:num>
  <w:num w:numId="25">
    <w:abstractNumId w:val="20"/>
  </w:num>
  <w:num w:numId="26">
    <w:abstractNumId w:val="12"/>
  </w:num>
  <w:num w:numId="27">
    <w:abstractNumId w:val="29"/>
  </w:num>
  <w:num w:numId="28">
    <w:abstractNumId w:val="10"/>
  </w:num>
  <w:num w:numId="29">
    <w:abstractNumId w:val="24"/>
  </w:num>
  <w:num w:numId="30">
    <w:abstractNumId w:val="34"/>
  </w:num>
  <w:num w:numId="31">
    <w:abstractNumId w:val="25"/>
  </w:num>
  <w:num w:numId="32">
    <w:abstractNumId w:val="2"/>
  </w:num>
  <w:num w:numId="33">
    <w:abstractNumId w:val="18"/>
  </w:num>
  <w:num w:numId="34">
    <w:abstractNumId w:val="15"/>
  </w:num>
  <w:num w:numId="35">
    <w:abstractNumId w:val="8"/>
  </w:num>
  <w:num w:numId="36">
    <w:abstractNumId w:val="5"/>
  </w:num>
  <w:num w:numId="37">
    <w:abstractNumId w:val="36"/>
  </w:num>
  <w:num w:numId="38">
    <w:abstractNumId w:val="7"/>
  </w:num>
  <w:num w:numId="39">
    <w:abstractNumId w:val="23"/>
  </w:num>
  <w:num w:numId="40">
    <w:abstractNumId w:val="16"/>
  </w:num>
  <w:num w:numId="41">
    <w:abstractNumId w:val="17"/>
  </w:num>
  <w:num w:numId="42">
    <w:abstractNumId w:val="31"/>
  </w:num>
  <w:num w:numId="4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1165"/>
    <w:rsid w:val="00002871"/>
    <w:rsid w:val="0001241D"/>
    <w:rsid w:val="000174C9"/>
    <w:rsid w:val="00031478"/>
    <w:rsid w:val="0004448A"/>
    <w:rsid w:val="00054F82"/>
    <w:rsid w:val="000556C1"/>
    <w:rsid w:val="00060E9E"/>
    <w:rsid w:val="00062C8D"/>
    <w:rsid w:val="00072B4A"/>
    <w:rsid w:val="0007552A"/>
    <w:rsid w:val="000A28D4"/>
    <w:rsid w:val="000C10A0"/>
    <w:rsid w:val="000C6051"/>
    <w:rsid w:val="000D13D1"/>
    <w:rsid w:val="000D3F79"/>
    <w:rsid w:val="000E4722"/>
    <w:rsid w:val="000E52B7"/>
    <w:rsid w:val="000E5A26"/>
    <w:rsid w:val="001028D1"/>
    <w:rsid w:val="001029E5"/>
    <w:rsid w:val="0012240D"/>
    <w:rsid w:val="00145020"/>
    <w:rsid w:val="001520B1"/>
    <w:rsid w:val="00157D63"/>
    <w:rsid w:val="0016633B"/>
    <w:rsid w:val="0017084A"/>
    <w:rsid w:val="00174FA6"/>
    <w:rsid w:val="00191FC0"/>
    <w:rsid w:val="001A3B81"/>
    <w:rsid w:val="001A6602"/>
    <w:rsid w:val="001A7FD0"/>
    <w:rsid w:val="001C286B"/>
    <w:rsid w:val="001C2BC9"/>
    <w:rsid w:val="001D6C8F"/>
    <w:rsid w:val="001F6FFC"/>
    <w:rsid w:val="0020452A"/>
    <w:rsid w:val="002109C0"/>
    <w:rsid w:val="00212268"/>
    <w:rsid w:val="00216459"/>
    <w:rsid w:val="00226D24"/>
    <w:rsid w:val="00236422"/>
    <w:rsid w:val="00237EF9"/>
    <w:rsid w:val="002561F7"/>
    <w:rsid w:val="002613CB"/>
    <w:rsid w:val="00262969"/>
    <w:rsid w:val="00273D48"/>
    <w:rsid w:val="00283B1E"/>
    <w:rsid w:val="002A56EA"/>
    <w:rsid w:val="002A78A0"/>
    <w:rsid w:val="002D3B77"/>
    <w:rsid w:val="002D75D8"/>
    <w:rsid w:val="002E78C9"/>
    <w:rsid w:val="002E78FF"/>
    <w:rsid w:val="002F2714"/>
    <w:rsid w:val="00303DE0"/>
    <w:rsid w:val="0031512B"/>
    <w:rsid w:val="003437A1"/>
    <w:rsid w:val="0035214A"/>
    <w:rsid w:val="00362C8B"/>
    <w:rsid w:val="00367DD4"/>
    <w:rsid w:val="00370BA0"/>
    <w:rsid w:val="0037794F"/>
    <w:rsid w:val="00380CA1"/>
    <w:rsid w:val="003C1349"/>
    <w:rsid w:val="003E4783"/>
    <w:rsid w:val="004000FA"/>
    <w:rsid w:val="00411182"/>
    <w:rsid w:val="00413810"/>
    <w:rsid w:val="00413922"/>
    <w:rsid w:val="0041415A"/>
    <w:rsid w:val="004438A3"/>
    <w:rsid w:val="0044610D"/>
    <w:rsid w:val="00467CFA"/>
    <w:rsid w:val="00474870"/>
    <w:rsid w:val="00490199"/>
    <w:rsid w:val="004930B0"/>
    <w:rsid w:val="00497D02"/>
    <w:rsid w:val="004B417B"/>
    <w:rsid w:val="004B4617"/>
    <w:rsid w:val="004B58F6"/>
    <w:rsid w:val="004C301D"/>
    <w:rsid w:val="004C5963"/>
    <w:rsid w:val="004E09F0"/>
    <w:rsid w:val="004E5A79"/>
    <w:rsid w:val="00522CE4"/>
    <w:rsid w:val="00523D79"/>
    <w:rsid w:val="00525037"/>
    <w:rsid w:val="00541E5B"/>
    <w:rsid w:val="005428D3"/>
    <w:rsid w:val="0054584D"/>
    <w:rsid w:val="00556C92"/>
    <w:rsid w:val="00557DA9"/>
    <w:rsid w:val="005863D4"/>
    <w:rsid w:val="005933B2"/>
    <w:rsid w:val="005C16B4"/>
    <w:rsid w:val="005C2463"/>
    <w:rsid w:val="005C5468"/>
    <w:rsid w:val="005D47A5"/>
    <w:rsid w:val="005D6737"/>
    <w:rsid w:val="005F7741"/>
    <w:rsid w:val="00600703"/>
    <w:rsid w:val="00610E5F"/>
    <w:rsid w:val="00623E3F"/>
    <w:rsid w:val="00641FD0"/>
    <w:rsid w:val="00650B66"/>
    <w:rsid w:val="006744A8"/>
    <w:rsid w:val="006A599E"/>
    <w:rsid w:val="006B03F9"/>
    <w:rsid w:val="006C1281"/>
    <w:rsid w:val="006E27CA"/>
    <w:rsid w:val="006F4870"/>
    <w:rsid w:val="006F4EA6"/>
    <w:rsid w:val="007052E5"/>
    <w:rsid w:val="00705F5D"/>
    <w:rsid w:val="00714A2F"/>
    <w:rsid w:val="00732B20"/>
    <w:rsid w:val="00742F86"/>
    <w:rsid w:val="0076108F"/>
    <w:rsid w:val="00765FE6"/>
    <w:rsid w:val="007748A2"/>
    <w:rsid w:val="00782753"/>
    <w:rsid w:val="00791465"/>
    <w:rsid w:val="007A7DEB"/>
    <w:rsid w:val="007B1CD9"/>
    <w:rsid w:val="007C1EB9"/>
    <w:rsid w:val="007C5832"/>
    <w:rsid w:val="007C6342"/>
    <w:rsid w:val="007F32EA"/>
    <w:rsid w:val="008043E3"/>
    <w:rsid w:val="00804949"/>
    <w:rsid w:val="00810D59"/>
    <w:rsid w:val="00813B26"/>
    <w:rsid w:val="00823ACA"/>
    <w:rsid w:val="0082450E"/>
    <w:rsid w:val="00845BC8"/>
    <w:rsid w:val="0085246F"/>
    <w:rsid w:val="00863EE2"/>
    <w:rsid w:val="008661A8"/>
    <w:rsid w:val="00872074"/>
    <w:rsid w:val="00896769"/>
    <w:rsid w:val="008973DB"/>
    <w:rsid w:val="008B27A7"/>
    <w:rsid w:val="008B632F"/>
    <w:rsid w:val="008E43F7"/>
    <w:rsid w:val="008F05FB"/>
    <w:rsid w:val="009076E5"/>
    <w:rsid w:val="00927D74"/>
    <w:rsid w:val="0093042A"/>
    <w:rsid w:val="00932D53"/>
    <w:rsid w:val="00933D7F"/>
    <w:rsid w:val="00943355"/>
    <w:rsid w:val="00945A14"/>
    <w:rsid w:val="0095256C"/>
    <w:rsid w:val="00956221"/>
    <w:rsid w:val="00973F9D"/>
    <w:rsid w:val="00987770"/>
    <w:rsid w:val="00987C39"/>
    <w:rsid w:val="00992B8C"/>
    <w:rsid w:val="009A3990"/>
    <w:rsid w:val="009F1382"/>
    <w:rsid w:val="00A014A3"/>
    <w:rsid w:val="00A07F4B"/>
    <w:rsid w:val="00A21F84"/>
    <w:rsid w:val="00A232D2"/>
    <w:rsid w:val="00A269C6"/>
    <w:rsid w:val="00A37206"/>
    <w:rsid w:val="00A41B69"/>
    <w:rsid w:val="00A425B7"/>
    <w:rsid w:val="00A6065A"/>
    <w:rsid w:val="00A6631A"/>
    <w:rsid w:val="00A858AE"/>
    <w:rsid w:val="00A9797F"/>
    <w:rsid w:val="00AA081B"/>
    <w:rsid w:val="00AA13A1"/>
    <w:rsid w:val="00AB3FE6"/>
    <w:rsid w:val="00AB4A8F"/>
    <w:rsid w:val="00AB58B8"/>
    <w:rsid w:val="00AD6A8F"/>
    <w:rsid w:val="00AE12A4"/>
    <w:rsid w:val="00B04054"/>
    <w:rsid w:val="00B22A36"/>
    <w:rsid w:val="00B3207E"/>
    <w:rsid w:val="00B32B3B"/>
    <w:rsid w:val="00B33506"/>
    <w:rsid w:val="00B36889"/>
    <w:rsid w:val="00B451C0"/>
    <w:rsid w:val="00B54A74"/>
    <w:rsid w:val="00B54A9E"/>
    <w:rsid w:val="00B5591A"/>
    <w:rsid w:val="00B60C24"/>
    <w:rsid w:val="00B61E7A"/>
    <w:rsid w:val="00B75D9D"/>
    <w:rsid w:val="00BB4E39"/>
    <w:rsid w:val="00BF33C7"/>
    <w:rsid w:val="00C1005C"/>
    <w:rsid w:val="00C11245"/>
    <w:rsid w:val="00C17CB6"/>
    <w:rsid w:val="00C245A0"/>
    <w:rsid w:val="00C52B9B"/>
    <w:rsid w:val="00C80993"/>
    <w:rsid w:val="00C96739"/>
    <w:rsid w:val="00CB2172"/>
    <w:rsid w:val="00CD473A"/>
    <w:rsid w:val="00CE29FB"/>
    <w:rsid w:val="00CE5FF1"/>
    <w:rsid w:val="00CF632C"/>
    <w:rsid w:val="00D14AAD"/>
    <w:rsid w:val="00D16CA1"/>
    <w:rsid w:val="00D200F9"/>
    <w:rsid w:val="00D22E71"/>
    <w:rsid w:val="00D41CC0"/>
    <w:rsid w:val="00D42470"/>
    <w:rsid w:val="00D507F8"/>
    <w:rsid w:val="00D66721"/>
    <w:rsid w:val="00D82627"/>
    <w:rsid w:val="00D869D2"/>
    <w:rsid w:val="00D870B9"/>
    <w:rsid w:val="00D9542A"/>
    <w:rsid w:val="00DC6A99"/>
    <w:rsid w:val="00DD0A8E"/>
    <w:rsid w:val="00DD5BC7"/>
    <w:rsid w:val="00DD6203"/>
    <w:rsid w:val="00DF02C1"/>
    <w:rsid w:val="00DF7424"/>
    <w:rsid w:val="00E22786"/>
    <w:rsid w:val="00E25080"/>
    <w:rsid w:val="00E25B0C"/>
    <w:rsid w:val="00E34A88"/>
    <w:rsid w:val="00E46996"/>
    <w:rsid w:val="00E53682"/>
    <w:rsid w:val="00E55815"/>
    <w:rsid w:val="00E56524"/>
    <w:rsid w:val="00E56DAF"/>
    <w:rsid w:val="00E611F3"/>
    <w:rsid w:val="00E65EF9"/>
    <w:rsid w:val="00E71D23"/>
    <w:rsid w:val="00E7354B"/>
    <w:rsid w:val="00E800E1"/>
    <w:rsid w:val="00E93179"/>
    <w:rsid w:val="00EC1FA1"/>
    <w:rsid w:val="00ED2D6C"/>
    <w:rsid w:val="00EE77E7"/>
    <w:rsid w:val="00EF1051"/>
    <w:rsid w:val="00EF4563"/>
    <w:rsid w:val="00F00AD8"/>
    <w:rsid w:val="00F03CD4"/>
    <w:rsid w:val="00F05135"/>
    <w:rsid w:val="00F14D23"/>
    <w:rsid w:val="00F178FA"/>
    <w:rsid w:val="00F32BCE"/>
    <w:rsid w:val="00F444C7"/>
    <w:rsid w:val="00F548C4"/>
    <w:rsid w:val="00F67953"/>
    <w:rsid w:val="00F72D4E"/>
    <w:rsid w:val="00F73D54"/>
    <w:rsid w:val="00F7456A"/>
    <w:rsid w:val="00FA0BA5"/>
    <w:rsid w:val="00FA5BBD"/>
    <w:rsid w:val="00FB545C"/>
    <w:rsid w:val="00FC5FD6"/>
    <w:rsid w:val="00FE3586"/>
    <w:rsid w:val="00FF7AF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646506"/>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link w:val="PrrafodelistaCar"/>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styleId="Mencinsinresolver">
    <w:name w:val="Unresolved Mention"/>
    <w:basedOn w:val="Fuentedeprrafopredeter"/>
    <w:uiPriority w:val="99"/>
    <w:semiHidden/>
    <w:unhideWhenUsed/>
    <w:rsid w:val="00A014A3"/>
    <w:rPr>
      <w:color w:val="605E5C"/>
      <w:shd w:val="clear" w:color="auto" w:fill="E1DFDD"/>
    </w:rPr>
  </w:style>
  <w:style w:type="character" w:customStyle="1" w:styleId="PrrafodelistaCar">
    <w:name w:val="Párrafo de lista Car"/>
    <w:link w:val="Prrafodelista"/>
    <w:uiPriority w:val="34"/>
    <w:rsid w:val="002A56EA"/>
    <w:rPr>
      <w:rFonts w:eastAsia="Calibri" w:cs="Times New Roman"/>
    </w:rPr>
  </w:style>
  <w:style w:type="paragraph" w:styleId="Asuntodelcomentario">
    <w:name w:val="annotation subject"/>
    <w:basedOn w:val="Textocomentario"/>
    <w:next w:val="Textocomentario"/>
    <w:link w:val="AsuntodelcomentarioCar"/>
    <w:uiPriority w:val="99"/>
    <w:semiHidden/>
    <w:unhideWhenUsed/>
    <w:rsid w:val="00932D53"/>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932D53"/>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hyperlink" Target="mailto:jgallardo@verfrut.cl"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DdB7NQ8P2a+ZFJelUtUe033yIHD7+3o+4USbhaDtaGg=</DigestValue>
    </Reference>
    <Reference Type="http://www.w3.org/2000/09/xmldsig#Object" URI="#idOfficeObject">
      <DigestMethod Algorithm="http://www.w3.org/2001/04/xmlenc#sha256"/>
      <DigestValue>1nY5IXnryJBV0Rrf/ri+B4PN5DiB1iEYmSfWObxs0K0=</DigestValue>
    </Reference>
    <Reference Type="http://uri.etsi.org/01903#SignedProperties" URI="#idSignedProperties">
      <Transforms>
        <Transform Algorithm="http://www.w3.org/TR/2001/REC-xml-c14n-20010315"/>
      </Transforms>
      <DigestMethod Algorithm="http://www.w3.org/2001/04/xmlenc#sha256"/>
      <DigestValue>I1Ho5//HxTLgt+jtDwHY4fRc4UjBNf47iqZpGZv2/T8=</DigestValue>
    </Reference>
    <Reference Type="http://www.w3.org/2000/09/xmldsig#Object" URI="#idValidSigLnImg">
      <DigestMethod Algorithm="http://www.w3.org/2001/04/xmlenc#sha256"/>
      <DigestValue>+Qd7+nkFHYy1cF9qpGPC3Y0dANgx+vq1jJXstxzwaOs=</DigestValue>
    </Reference>
    <Reference Type="http://www.w3.org/2000/09/xmldsig#Object" URI="#idInvalidSigLnImg">
      <DigestMethod Algorithm="http://www.w3.org/2001/04/xmlenc#sha256"/>
      <DigestValue>u9ONUZSg4UeTS0+kFZYkOdVAhbez49WBrRZ073wmzbM=</DigestValue>
    </Reference>
  </SignedInfo>
  <SignatureValue>EK+1RAIpm9N7WIOHs8On7MSbuaNjbSY4TL9dCJRTdYNSiBRQgCbfsAT/rsWPCFMgS0RjD7Z+z9Z3
t41dHUd0Li8yET7ircOajRccrDpyPdzufS8ObjewYCCCCzqKPo+c+CJJusyLx4UzBtHkP+fAtT8Q
F3jJuEtRtOkVBLbWX0i5CErG13opN2fJ5WohZrFkjelj9sk03Jb9uH8JtQW/n/y2u6oSE0re5ng6
w5vF/iSRLrxtT1iR4Y1u1MgxHjWgEth55mCZUf8HBRp0IHRndyMKQ72pU0O8IeQir76jPlATYNn+
lQ7PNLrmE89D8ZhBEKtDasAQJQxziIzpI8LxQg==</SignatureValue>
  <KeyInfo>
    <X509Data>
      <X509Certificate>MIIH5DCCBsygAwIBAgIIO8joz3e8g50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MxMDIxNDYtMTAjBgNVHRIEHDAaoBgGCCsGAQQBwQECoAwWCjk5NTUxNzQwLUswDQYJKoZIhvcNAQELBQADggEBAEmDIWPv9L5lFHD+AAtKpSPsu/hQeD4Rgy6AMKXK+JRBzmpqOcVga8SjZWtEQ9EKNdJ9wdV7sBenONg6m/74qTPWNVpF/o5pLx+pE0GVehrGc9SauBU1QGfsUeJIdr8MwnG+aBspPZSeCW4DPdrpnM7qlWgm33gdArGl7D43M7FrlvPu6P6DN/tQ6fao8Sh/bMBwf89AEmcKDJcSgzOEiyt2aqxdp4R6WTbPCLAKFePabiBuRLD/S9ul1sqSReq+IBAa9PRNfNfV+R4/6zLwmhHeb0xhjehlFS6qfHa+uSFzvDg7oe7ONlxkbwY7nfNXP7Zu2ODQzseiE8RN+VJdibs=</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Transform>
          <Transform Algorithm="http://www.w3.org/TR/2001/REC-xml-c14n-20010315"/>
        </Transforms>
        <DigestMethod Algorithm="http://www.w3.org/2001/04/xmlenc#sha256"/>
        <DigestValue>uHz6/mIQcz8vV6Uu2faZD5bZ52L5DeFz1g/xsI61RAE=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htXhp07Z98ZOV1tK1Chj0k9x/SCT+zKTJTsHDCco3Ro=</DigestValue>
      </Reference>
      <Reference URI="/word/endnotes.xml?ContentType=application/vnd.openxmlformats-officedocument.wordprocessingml.endnotes+xml">
        <DigestMethod Algorithm="http://www.w3.org/2001/04/xmlenc#sha256"/>
        <DigestValue>ZYhxrlvSnF4r3dTo4nBpd1/r8F9xX5DOY47EthbLMx0=</DigestValue>
      </Reference>
      <Reference URI="/word/fontTable.xml?ContentType=application/vnd.openxmlformats-officedocument.wordprocessingml.fontTable+xml">
        <DigestMethod Algorithm="http://www.w3.org/2001/04/xmlenc#sha256"/>
        <DigestValue>9OS9cr4TQvbKS+3KkWMDTdaI+SQsHcKF8xAi3kvqnkE=</DigestValue>
      </Reference>
      <Reference URI="/word/footer1.xml?ContentType=application/vnd.openxmlformats-officedocument.wordprocessingml.footer+xml">
        <DigestMethod Algorithm="http://www.w3.org/2001/04/xmlenc#sha256"/>
        <DigestValue>vffGES/kVMEhK6efdrcA0UykIM3+b2g+gb3y8018dLc=</DigestValue>
      </Reference>
      <Reference URI="/word/footer2.xml?ContentType=application/vnd.openxmlformats-officedocument.wordprocessingml.footer+xml">
        <DigestMethod Algorithm="http://www.w3.org/2001/04/xmlenc#sha256"/>
        <DigestValue>xYxSUHqudy0oeI2M2/o7EUbexSdNwJcg0uX37jcVKEM=</DigestValue>
      </Reference>
      <Reference URI="/word/footnotes.xml?ContentType=application/vnd.openxmlformats-officedocument.wordprocessingml.footnotes+xml">
        <DigestMethod Algorithm="http://www.w3.org/2001/04/xmlenc#sha256"/>
        <DigestValue>VBYzCR3fWL7dLNh+tukeaX6ghiiWcmY4Ct8nQlIAepo=</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Aohl57TjKu3wyYQDAJTMOb3JwGi2E1XZ1xvdy4r1Rik=</DigestValue>
      </Reference>
      <Reference URI="/word/media/image11.jpeg?ContentType=image/jpeg">
        <DigestMethod Algorithm="http://www.w3.org/2001/04/xmlenc#sha256"/>
        <DigestValue>OShb9xFr86NyCGjogV0deW3EG6ldhEued6quZi3NoAg=</DigestValue>
      </Reference>
      <Reference URI="/word/media/image12.jpeg?ContentType=image/jpeg">
        <DigestMethod Algorithm="http://www.w3.org/2001/04/xmlenc#sha256"/>
        <DigestValue>5TTWuZted9E32ToZ+xpXB5qB+GEphDHeYRTqeqGSlvc=</DigestValue>
      </Reference>
      <Reference URI="/word/media/image13.jpeg?ContentType=image/jpeg">
        <DigestMethod Algorithm="http://www.w3.org/2001/04/xmlenc#sha256"/>
        <DigestValue>9PPZfLICP0zytUcN/qlAYoKZUjCsQZcSQT9bKe8U/oE=</DigestValue>
      </Reference>
      <Reference URI="/word/media/image14.jpeg?ContentType=image/jpeg">
        <DigestMethod Algorithm="http://www.w3.org/2001/04/xmlenc#sha256"/>
        <DigestValue>w2V+EoQrA/PvDz5d4iMlqS/CIClfygdrOwwI1BNhmt0=</DigestValue>
      </Reference>
      <Reference URI="/word/media/image15.jpeg?ContentType=image/jpeg">
        <DigestMethod Algorithm="http://www.w3.org/2001/04/xmlenc#sha256"/>
        <DigestValue>vadJ6coPh6qdCEWUUmcBcTP1LrUPMwZFRcp8tocIXNQ=</DigestValue>
      </Reference>
      <Reference URI="/word/media/image16.jpeg?ContentType=image/jpeg">
        <DigestMethod Algorithm="http://www.w3.org/2001/04/xmlenc#sha256"/>
        <DigestValue>3l2X0ay5dH1aPHsTXikOnWwCgNSETBQ7n03oWiumYiA=</DigestValue>
      </Reference>
      <Reference URI="/word/media/image17.jpeg?ContentType=image/jpeg">
        <DigestMethod Algorithm="http://www.w3.org/2001/04/xmlenc#sha256"/>
        <DigestValue>nyzPav0bz/PjOvJjpfUS0cncq5MmrJOqieLZbm6BDVg=</DigestValue>
      </Reference>
      <Reference URI="/word/media/image18.jpeg?ContentType=image/jpeg">
        <DigestMethod Algorithm="http://www.w3.org/2001/04/xmlenc#sha256"/>
        <DigestValue>9ifkda9jbU5UxS61xklcyj9H1mzkOKaurG2uu8aAqUU=</DigestValue>
      </Reference>
      <Reference URI="/word/media/image19.jpeg?ContentType=image/jpeg">
        <DigestMethod Algorithm="http://www.w3.org/2001/04/xmlenc#sha256"/>
        <DigestValue>lV36bOoMpQ89XfLzAUaa3nIy4lamMScGfLgu2vWMKLU=</DigestValue>
      </Reference>
      <Reference URI="/word/media/image2.emf?ContentType=image/x-emf">
        <DigestMethod Algorithm="http://www.w3.org/2001/04/xmlenc#sha256"/>
        <DigestValue>fQlO96BZOm3atm6XPffdVG1HDJQVyoz0pr5u+OuSflA=</DigestValue>
      </Reference>
      <Reference URI="/word/media/image20.jpeg?ContentType=image/jpeg">
        <DigestMethod Algorithm="http://www.w3.org/2001/04/xmlenc#sha256"/>
        <DigestValue>xFRdC2Qz0+fuwh9IEBGSHzjSM/FS8tjIpF14ZeDXcl8=</DigestValue>
      </Reference>
      <Reference URI="/word/media/image21.jpeg?ContentType=image/jpeg">
        <DigestMethod Algorithm="http://www.w3.org/2001/04/xmlenc#sha256"/>
        <DigestValue>90BM3GyD+ri/LtChwzeNLbMoZHta5hbahrdOppWd9mI=</DigestValue>
      </Reference>
      <Reference URI="/word/media/image22.jpeg?ContentType=image/jpeg">
        <DigestMethod Algorithm="http://www.w3.org/2001/04/xmlenc#sha256"/>
        <DigestValue>4go1G24ND2TctZFfG4K+EdCUlvBYbdyEEm0wcuPzxys=</DigestValue>
      </Reference>
      <Reference URI="/word/media/image23.jpeg?ContentType=image/jpeg">
        <DigestMethod Algorithm="http://www.w3.org/2001/04/xmlenc#sha256"/>
        <DigestValue>N4W4sJiGkXcXwtsUwtEZA1IwPI2abmfHDlFyzNs5CUU=</DigestValue>
      </Reference>
      <Reference URI="/word/media/image24.png?ContentType=image/png">
        <DigestMethod Algorithm="http://www.w3.org/2001/04/xmlenc#sha256"/>
        <DigestValue>wR54sK8+uLV/+Ts4uTL+CmFoRgUMtgoUBruq3iT51jg=</DigestValue>
      </Reference>
      <Reference URI="/word/media/image25.png?ContentType=image/png">
        <DigestMethod Algorithm="http://www.w3.org/2001/04/xmlenc#sha256"/>
        <DigestValue>N+RcoiVtR5OuWUkxTyFppdgMnX04eGhv3M0XuozKoN0=</DigestValue>
      </Reference>
      <Reference URI="/word/media/image3.emf?ContentType=image/x-emf">
        <DigestMethod Algorithm="http://www.w3.org/2001/04/xmlenc#sha256"/>
        <DigestValue>RBv4wtGOYG81GIdMnM/Votzj/KbtYZhqqaO1sUYEnf8=</DigestValue>
      </Reference>
      <Reference URI="/word/media/image4.png?ContentType=image/png">
        <DigestMethod Algorithm="http://www.w3.org/2001/04/xmlenc#sha256"/>
        <DigestValue>x9yxjFz7TF3W/ZE3MOzFVJqH0R41ra1/qX6xAFdweAQ=</DigestValue>
      </Reference>
      <Reference URI="/word/media/image5.jpeg?ContentType=image/jpeg">
        <DigestMethod Algorithm="http://www.w3.org/2001/04/xmlenc#sha256"/>
        <DigestValue>vcwb1z43mp0gLzQ/kYY+EGhaKEXsEn0MQFCcN7DdQ1E=</DigestValue>
      </Reference>
      <Reference URI="/word/media/image6.jpeg?ContentType=image/jpeg">
        <DigestMethod Algorithm="http://www.w3.org/2001/04/xmlenc#sha256"/>
        <DigestValue>PT9ykDXMUwq1J7s/WTXycbTyC3QsaNTqQwfZXEap3M4=</DigestValue>
      </Reference>
      <Reference URI="/word/media/image7.jpeg?ContentType=image/jpeg">
        <DigestMethod Algorithm="http://www.w3.org/2001/04/xmlenc#sha256"/>
        <DigestValue>SSPlItULF+gFBJewDZ2yWyb2ixuUsjXsTGQ1a/QUgkQ=</DigestValue>
      </Reference>
      <Reference URI="/word/media/image8.jpeg?ContentType=image/jpeg">
        <DigestMethod Algorithm="http://www.w3.org/2001/04/xmlenc#sha256"/>
        <DigestValue>weObhHSl1nRO1ekf9rtrlF4bhKJFK/4qZR+uHNi+eE0=</DigestValue>
      </Reference>
      <Reference URI="/word/media/image9.jpeg?ContentType=image/jpeg">
        <DigestMethod Algorithm="http://www.w3.org/2001/04/xmlenc#sha256"/>
        <DigestValue>ZyGHP8LI4FoJqC+Eaye53vLYfKgmJ6txGLvh6I1Gsi8=</DigestValue>
      </Reference>
      <Reference URI="/word/numbering.xml?ContentType=application/vnd.openxmlformats-officedocument.wordprocessingml.numbering+xml">
        <DigestMethod Algorithm="http://www.w3.org/2001/04/xmlenc#sha256"/>
        <DigestValue>uvofiBqU1CciGUkl2zFiJQCYsFNZODhhEcqlA93DoDE=</DigestValue>
      </Reference>
      <Reference URI="/word/settings.xml?ContentType=application/vnd.openxmlformats-officedocument.wordprocessingml.settings+xml">
        <DigestMethod Algorithm="http://www.w3.org/2001/04/xmlenc#sha256"/>
        <DigestValue>+GZHCggBrufLRaIS5pHb/1Bwk2tL9/KDI/jFQlSnxBo=</DigestValue>
      </Reference>
      <Reference URI="/word/styles.xml?ContentType=application/vnd.openxmlformats-officedocument.wordprocessingml.styles+xml">
        <DigestMethod Algorithm="http://www.w3.org/2001/04/xmlenc#sha256"/>
        <DigestValue>bC1HyHZtWHP7yWj/9WruOqYH6ITYz+hCiGtuH3UsPYw=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2019-12-06T18:29:38Z</mdssi:Value>
        </mdssi:SignatureTime>
      </SignatureProperty>
    </SignatureProperties>
  </Object>
  <Object Id="idOfficeObject">
    <SignatureProperties>
      <SignatureProperty Id="idOfficeV1Details" Target="#idPackageSignature">
        <SignatureInfoV1 xmlns="http://schemas.microsoft.com/office/2006/digsig">
          <SetupID>{D55C2898-243A-407C-8B61-A191030192B0}</SetupID>
          <SignatureText/>
          <SignatureImage>AQAAAGwAAAAAAAAAAAAAAI4AAABMAAAAAAAAAAAAAACxEwAAmwoAACBFTUYAAAEA0J0AAAwAAAABAAAAAAAAAAAAAAAAAAAAgAcAADgEAAClAgAAfQEAAAAAAAAAAAAAAAAAANVVCgBI0AUARgAAACwAAAAgAAAARU1GKwFAAQAcAAAAEAAAAAIQwNsBAAAAeAAAAHg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w5DAAAAgAAAAID//5lCIQAAAAgAAABiAAAADAAAAAEAAAAVAAAADAAAAAQAAAAVAAAADAAAAAQAAABRAAAA4HsAAAAAAAAAAAAAjgAAAEwAAAAAAAAAAAAAAAAAAAAAAAAA7wAAAIAAAABQAAAAkAMAAOADAAAAeAAAAAAAACAAzACPAAAAT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6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6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20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0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1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0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w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w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w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w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w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w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w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w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w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w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COAAAATAAAAAAAAAAAAAAAjwAAAE0AAAApAKoAAAAAAAAAAAAAAIA/AAAAAAAAAAAAAIA/AAAAAAAAAAAAAAAAAAAAAAAAAAAAAAAAAAAAAAAAAAAiAAAADAAAAP////9GAAAAHAAAABAAAABFTUYrAkAAAAwAAAAAAAAADgAAABQAAAAAAAAAEAAAABQAAAA=</SignatureImage>
          <SignatureComments/>
          <WindowsVersion>6.1</WindowsVersion>
          <OfficeVersion>16.0.12130/19</OfficeVersion>
          <ApplicationVersion>16.0.12130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2019-12-06T18:29:38Z</xd:SigningTime>
          <xd:SigningCertificate>
            <xd:Cert>
              <xd:CertDigest>
                <DigestMethod Algorithm="http://www.w3.org/2001/04/xmlenc#sha256"/>
                <DigestValue>XSU+abuOwZZwww9DTYyqwIYuI6jjUqQrYotYBHx5bwc=</DigestValue>
              </xd:CertDigest>
              <xd:IssuerSerial>
                <X509IssuerName>E=e-sign@esign-la.com, CN=ESign Class 3 Firma Electronica Avanzada para Estado de Chile CA, OU=Terminos de uso en www.esign-la.com/acuerdoterceros, O=E-Sign S.A., C=CL</X509IssuerName>
                <X509SerialNumber>4307949021344596893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FYBAACfAAAAAAAAAAAAAAA/LwAADRYAACBFTUYAAAEAUJgAAMsAAAAFAAAAAAAAAAAAAAAAAAAAgAcAADgEAAClAgAAfQEAAAAAAAAAAAAAAAAAANVVCgBI0AUACgAAABAAAAAAAAAAAAAAAEsAAAAQAAAAAAAAAAUAAAAeAAAAGAAAAAAAAAAAAAAAVwEAAKAAAAAnAAAAGAAAAAEAAAAAAAAAAAAAAAAAAAAlAAAADAAAAAEAAABMAAAAZAAAAAAAAAAAAAAAVgEAAJ8AAAAAAAAAAAAAAFc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X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f//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v7/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f//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P//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f3/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v//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f//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v//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P//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f//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P//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v//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f//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3/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v7/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fj/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XH/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W//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en/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f//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f//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f//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f//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f//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f//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f//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fb/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</Object>
  <Object Id="idInvalidSigLnImg">AQAAAGwAAAAAAAAAAAAAAFYBAACfAAAAAAAAAAAAAAA/LwAADRYAACBFTUYAAAEAhJwAANEAAAAFAAAAAAAAAAAAAAAAAAAAgAcAADgEAAClAgAAfQEAAAAAAAAAAAAAAAAAANVVCgBI0AUACgAAABAAAAAAAAAAAAAAAEsAAAAQAAAAAAAAAAUAAAAeAAAAGAAAAAAAAAAAAAAAVwEAAKAAAAAnAAAAGAAAAAEAAAAAAAAAAAAAAAAAAAAlAAAADAAAAAEAAABMAAAAZAAAAAAAAAAAAAAAVgEAAJ8AAAAAAAAAAAAAAFc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Fc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BAUFCIB4yKUMSREUGRgVGBkVHLTFISUpLCg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CBAM1EiAhHyscEyA2Nzg5Ojs8PT47FT9AAQM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DAgEnKCkqHxwrHx4sFC0uLzAwMTIzNA0CAwI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CARobFhwdHh8gISEiIiMkJSYLAQ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BAwENDg8QERITFBUWFxgIGQICAw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DAwMCBAEFBgcICQoLDAMBAwIDAw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Gtn0bhUeSnsIs5yiHKYcXwykUwSam+1whmn5Obmaa5w=</DigestValue>
    </Reference>
    <Reference Type="http://www.w3.org/2000/09/xmldsig#Object" URI="#idOfficeObject">
      <DigestMethod Algorithm="http://www.w3.org/2001/04/xmlenc#sha256"/>
      <DigestValue>+sRfkuEs3z3dnIxOBONGyeWxRDTYBFgbU2u623vGP/w=</DigestValue>
    </Reference>
    <Reference Type="http://uri.etsi.org/01903#SignedProperties" URI="#idSignedProperties">
      <Transforms>
        <Transform Algorithm="http://www.w3.org/TR/2001/REC-xml-c14n-20010315"/>
      </Transforms>
      <DigestMethod Algorithm="http://www.w3.org/2001/04/xmlenc#sha256"/>
      <DigestValue>4i4M2T1NhgMZl+xwzPvaK6y4Don/87H/Z+j29fo4Mb4=</DigestValue>
    </Reference>
    <Reference Type="http://www.w3.org/2000/09/xmldsig#Object" URI="#idValidSigLnImg">
      <DigestMethod Algorithm="http://www.w3.org/2001/04/xmlenc#sha256"/>
      <DigestValue>A+HbmE3FSe0bPdtZud3bz0PDgJlLihDK6vOb5lZ9vfw=</DigestValue>
    </Reference>
    <Reference Type="http://www.w3.org/2000/09/xmldsig#Object" URI="#idInvalidSigLnImg">
      <DigestMethod Algorithm="http://www.w3.org/2001/04/xmlenc#sha256"/>
      <DigestValue>nl1RE6wGxOKH0VId5UrX+NhALdL/wc+imAwRSUPAJVs=</DigestValue>
    </Reference>
  </SignedInfo>
  <SignatureValue>mj6qMvG+mqlx3xMSW1ULpK3EyUj3szAiiHWn6migF8RYt/vveIFoiHPZ4E3kVjWYZWk+mHlBo487
d7X6CC83k8YA8uNIrMtUBO5oYR2i09ZUfVFF5uaCAoAcSl7VQIau/+saE8cFK8s/Jaj++edkmhnh
PiJm0kYogKns6e2CMeJcga7ekNHxNBJXuoDaivixaGivzuC89H6NFNIzYYhrGu4wqDMDZPKu1yXV
h6FJ4QI+HY2unkSAakgLSuDUd1B8DwCTyELuXZfPt3wigb1FHpbRRAubU9wi2D3cc7y0irYG1USg
ifZTO+egeYkUC0oQ2sDjIKdPvM6TAifO5QKfbg==</SignatureValue>
  <KeyInfo>
    <X509Data>
      <X509Certificate>MIIH8jCCBtqgAwIBAgIIZiNvUj6qi4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DU3Njk2OS01MCMGA1UdEgQcMBqgGAYIKwYBBAHBAQKgDBYKOTk1NTE3NDAtSzANBgkqhkiG9w0BAQsFAAOCAQEAGDJ896oKvwySaxGCedz/5jeLGScHVn5Rs1UKnKHDq+E6OZHNq8J+kRYMkGA6GedOH+MWFu7AapDNwHjvI12LeR7XcCteqMlOCyi8uR4PNVIJRtWXIpLFBx9wvAjyXvFY50pdJugFfKlghXwn/ZFfxxafDYbL0hzH/Ey2osIBV87FQ1QB4t3V6Xpv14w0Dfpisy0MLDL5AIuYTHeaY034wHXEnlCvtQIvdp7IHw9ebpuFzmwa7aE+PnifbLFwBLUIhiLxKSU/1o3WFVhFjiHm7H1OMIwrPHyWvsgP6FJTa2sCAAV3IuMoVnH3Mm5dT5/RsLEsSUvu2ud9/oLLyHBCB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uHz6/mIQcz8vV6Uu2faZD5bZ52L5DeFz1g/xsI61RAE=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htXhp07Z98ZOV1tK1Chj0k9x/SCT+zKTJTsHDCco3Ro=</DigestValue>
      </Reference>
      <Reference URI="/word/endnotes.xml?ContentType=application/vnd.openxmlformats-officedocument.wordprocessingml.endnotes+xml">
        <DigestMethod Algorithm="http://www.w3.org/2001/04/xmlenc#sha256"/>
        <DigestValue>ZYhxrlvSnF4r3dTo4nBpd1/r8F9xX5DOY47EthbLMx0=</DigestValue>
      </Reference>
      <Reference URI="/word/fontTable.xml?ContentType=application/vnd.openxmlformats-officedocument.wordprocessingml.fontTable+xml">
        <DigestMethod Algorithm="http://www.w3.org/2001/04/xmlenc#sha256"/>
        <DigestValue>9OS9cr4TQvbKS+3KkWMDTdaI+SQsHcKF8xAi3kvqnkE=</DigestValue>
      </Reference>
      <Reference URI="/word/footer1.xml?ContentType=application/vnd.openxmlformats-officedocument.wordprocessingml.footer+xml">
        <DigestMethod Algorithm="http://www.w3.org/2001/04/xmlenc#sha256"/>
        <DigestValue>vffGES/kVMEhK6efdrcA0UykIM3+b2g+gb3y8018dLc=</DigestValue>
      </Reference>
      <Reference URI="/word/footer2.xml?ContentType=application/vnd.openxmlformats-officedocument.wordprocessingml.footer+xml">
        <DigestMethod Algorithm="http://www.w3.org/2001/04/xmlenc#sha256"/>
        <DigestValue>xYxSUHqudy0oeI2M2/o7EUbexSdNwJcg0uX37jcVKEM=</DigestValue>
      </Reference>
      <Reference URI="/word/footnotes.xml?ContentType=application/vnd.openxmlformats-officedocument.wordprocessingml.footnotes+xml">
        <DigestMethod Algorithm="http://www.w3.org/2001/04/xmlenc#sha256"/>
        <DigestValue>VBYzCR3fWL7dLNh+tukeaX6ghiiWcmY4Ct8nQlIAepo=</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Aohl57TjKu3wyYQDAJTMOb3JwGi2E1XZ1xvdy4r1Rik=</DigestValue>
      </Reference>
      <Reference URI="/word/media/image11.jpeg?ContentType=image/jpeg">
        <DigestMethod Algorithm="http://www.w3.org/2001/04/xmlenc#sha256"/>
        <DigestValue>OShb9xFr86NyCGjogV0deW3EG6ldhEued6quZi3NoAg=</DigestValue>
      </Reference>
      <Reference URI="/word/media/image12.jpeg?ContentType=image/jpeg">
        <DigestMethod Algorithm="http://www.w3.org/2001/04/xmlenc#sha256"/>
        <DigestValue>5TTWuZted9E32ToZ+xpXB5qB+GEphDHeYRTqeqGSlvc=</DigestValue>
      </Reference>
      <Reference URI="/word/media/image13.jpeg?ContentType=image/jpeg">
        <DigestMethod Algorithm="http://www.w3.org/2001/04/xmlenc#sha256"/>
        <DigestValue>9PPZfLICP0zytUcN/qlAYoKZUjCsQZcSQT9bKe8U/oE=</DigestValue>
      </Reference>
      <Reference URI="/word/media/image14.jpeg?ContentType=image/jpeg">
        <DigestMethod Algorithm="http://www.w3.org/2001/04/xmlenc#sha256"/>
        <DigestValue>w2V+EoQrA/PvDz5d4iMlqS/CIClfygdrOwwI1BNhmt0=</DigestValue>
      </Reference>
      <Reference URI="/word/media/image15.jpeg?ContentType=image/jpeg">
        <DigestMethod Algorithm="http://www.w3.org/2001/04/xmlenc#sha256"/>
        <DigestValue>vadJ6coPh6qdCEWUUmcBcTP1LrUPMwZFRcp8tocIXNQ=</DigestValue>
      </Reference>
      <Reference URI="/word/media/image16.jpeg?ContentType=image/jpeg">
        <DigestMethod Algorithm="http://www.w3.org/2001/04/xmlenc#sha256"/>
        <DigestValue>3l2X0ay5dH1aPHsTXikOnWwCgNSETBQ7n03oWiumYiA=</DigestValue>
      </Reference>
      <Reference URI="/word/media/image17.jpeg?ContentType=image/jpeg">
        <DigestMethod Algorithm="http://www.w3.org/2001/04/xmlenc#sha256"/>
        <DigestValue>nyzPav0bz/PjOvJjpfUS0cncq5MmrJOqieLZbm6BDVg=</DigestValue>
      </Reference>
      <Reference URI="/word/media/image18.jpeg?ContentType=image/jpeg">
        <DigestMethod Algorithm="http://www.w3.org/2001/04/xmlenc#sha256"/>
        <DigestValue>9ifkda9jbU5UxS61xklcyj9H1mzkOKaurG2uu8aAqUU=</DigestValue>
      </Reference>
      <Reference URI="/word/media/image19.jpeg?ContentType=image/jpeg">
        <DigestMethod Algorithm="http://www.w3.org/2001/04/xmlenc#sha256"/>
        <DigestValue>lV36bOoMpQ89XfLzAUaa3nIy4lamMScGfLgu2vWMKLU=</DigestValue>
      </Reference>
      <Reference URI="/word/media/image2.emf?ContentType=image/x-emf">
        <DigestMethod Algorithm="http://www.w3.org/2001/04/xmlenc#sha256"/>
        <DigestValue>fQlO96BZOm3atm6XPffdVG1HDJQVyoz0pr5u+OuSflA=</DigestValue>
      </Reference>
      <Reference URI="/word/media/image20.jpeg?ContentType=image/jpeg">
        <DigestMethod Algorithm="http://www.w3.org/2001/04/xmlenc#sha256"/>
        <DigestValue>xFRdC2Qz0+fuwh9IEBGSHzjSM/FS8tjIpF14ZeDXcl8=</DigestValue>
      </Reference>
      <Reference URI="/word/media/image21.jpeg?ContentType=image/jpeg">
        <DigestMethod Algorithm="http://www.w3.org/2001/04/xmlenc#sha256"/>
        <DigestValue>90BM3GyD+ri/LtChwzeNLbMoZHta5hbahrdOppWd9mI=</DigestValue>
      </Reference>
      <Reference URI="/word/media/image22.jpeg?ContentType=image/jpeg">
        <DigestMethod Algorithm="http://www.w3.org/2001/04/xmlenc#sha256"/>
        <DigestValue>4go1G24ND2TctZFfG4K+EdCUlvBYbdyEEm0wcuPzxys=</DigestValue>
      </Reference>
      <Reference URI="/word/media/image23.jpeg?ContentType=image/jpeg">
        <DigestMethod Algorithm="http://www.w3.org/2001/04/xmlenc#sha256"/>
        <DigestValue>N4W4sJiGkXcXwtsUwtEZA1IwPI2abmfHDlFyzNs5CUU=</DigestValue>
      </Reference>
      <Reference URI="/word/media/image24.png?ContentType=image/png">
        <DigestMethod Algorithm="http://www.w3.org/2001/04/xmlenc#sha256"/>
        <DigestValue>wR54sK8+uLV/+Ts4uTL+CmFoRgUMtgoUBruq3iT51jg=</DigestValue>
      </Reference>
      <Reference URI="/word/media/image25.png?ContentType=image/png">
        <DigestMethod Algorithm="http://www.w3.org/2001/04/xmlenc#sha256"/>
        <DigestValue>N+RcoiVtR5OuWUkxTyFppdgMnX04eGhv3M0XuozKoN0=</DigestValue>
      </Reference>
      <Reference URI="/word/media/image3.emf?ContentType=image/x-emf">
        <DigestMethod Algorithm="http://www.w3.org/2001/04/xmlenc#sha256"/>
        <DigestValue>RBv4wtGOYG81GIdMnM/Votzj/KbtYZhqqaO1sUYEnf8=</DigestValue>
      </Reference>
      <Reference URI="/word/media/image4.png?ContentType=image/png">
        <DigestMethod Algorithm="http://www.w3.org/2001/04/xmlenc#sha256"/>
        <DigestValue>x9yxjFz7TF3W/ZE3MOzFVJqH0R41ra1/qX6xAFdweAQ=</DigestValue>
      </Reference>
      <Reference URI="/word/media/image5.jpeg?ContentType=image/jpeg">
        <DigestMethod Algorithm="http://www.w3.org/2001/04/xmlenc#sha256"/>
        <DigestValue>vcwb1z43mp0gLzQ/kYY+EGhaKEXsEn0MQFCcN7DdQ1E=</DigestValue>
      </Reference>
      <Reference URI="/word/media/image6.jpeg?ContentType=image/jpeg">
        <DigestMethod Algorithm="http://www.w3.org/2001/04/xmlenc#sha256"/>
        <DigestValue>PT9ykDXMUwq1J7s/WTXycbTyC3QsaNTqQwfZXEap3M4=</DigestValue>
      </Reference>
      <Reference URI="/word/media/image7.jpeg?ContentType=image/jpeg">
        <DigestMethod Algorithm="http://www.w3.org/2001/04/xmlenc#sha256"/>
        <DigestValue>SSPlItULF+gFBJewDZ2yWyb2ixuUsjXsTGQ1a/QUgkQ=</DigestValue>
      </Reference>
      <Reference URI="/word/media/image8.jpeg?ContentType=image/jpeg">
        <DigestMethod Algorithm="http://www.w3.org/2001/04/xmlenc#sha256"/>
        <DigestValue>weObhHSl1nRO1ekf9rtrlF4bhKJFK/4qZR+uHNi+eE0=</DigestValue>
      </Reference>
      <Reference URI="/word/media/image9.jpeg?ContentType=image/jpeg">
        <DigestMethod Algorithm="http://www.w3.org/2001/04/xmlenc#sha256"/>
        <DigestValue>ZyGHP8LI4FoJqC+Eaye53vLYfKgmJ6txGLvh6I1Gsi8=</DigestValue>
      </Reference>
      <Reference URI="/word/numbering.xml?ContentType=application/vnd.openxmlformats-officedocument.wordprocessingml.numbering+xml">
        <DigestMethod Algorithm="http://www.w3.org/2001/04/xmlenc#sha256"/>
        <DigestValue>uvofiBqU1CciGUkl2zFiJQCYsFNZODhhEcqlA93DoDE=</DigestValue>
      </Reference>
      <Reference URI="/word/settings.xml?ContentType=application/vnd.openxmlformats-officedocument.wordprocessingml.settings+xml">
        <DigestMethod Algorithm="http://www.w3.org/2001/04/xmlenc#sha256"/>
        <DigestValue>+GZHCggBrufLRaIS5pHb/1Bwk2tL9/KDI/jFQlSnxBo=</DigestValue>
      </Reference>
      <Reference URI="/word/styles.xml?ContentType=application/vnd.openxmlformats-officedocument.wordprocessingml.styles+xml">
        <DigestMethod Algorithm="http://www.w3.org/2001/04/xmlenc#sha256"/>
        <DigestValue>bC1HyHZtWHP7yWj/9WruOqYH6ITYz+hCiGtuH3UsPYw=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2019-12-06T18:37:39Z</mdssi:Value>
        </mdssi:SignatureTime>
      </SignatureProperty>
    </SignatureProperties>
  </Object>
  <Object Id="idOfficeObject">
    <SignatureProperties>
      <SignatureProperty Id="idOfficeV1Details" Target="#idPackageSignature">
        <SignatureInfoV1 xmlns="http://schemas.microsoft.com/office/2006/digsig">
          <SetupID>{730A0DBB-E2AD-40D5-9B2C-B156DC1CD148}</SetupID>
          <SignatureText/>
          <SignatureImage>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TAAAAGQAAAAAAAAAAAAAAHoAAAA6AAAAAAAAAAAAAAB7AAAAOwAAACkAqgAAAAAAAAAAAAAAgD8AAAAAAAAAAAAAgD8AAAAAAAAAAAAAAAAAAAAAAAAAAAAAAAAAAAAAAAAAACIAAAAMAAAA/////0YAAAAcAAAAEAAAAEVNRisCQAAADAAAAAAAAAAOAAAAFAAAAAAAAAAQAAAAFAAAAA==</SignatureImage>
          <SignatureComments/>
          <WindowsVersion>10.0</WindowsVersion>
          <OfficeVersion>16.0.12228/19</OfficeVersion>
          <ApplicationVersion>16.0.12228</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2019-12-06T18:37:39Z</xd:SigningTime>
          <xd:SigningCertificate>
            <xd:Cert>
              <xd:CertDigest>
                <DigestMethod Algorithm="http://www.w3.org/2001/04/xmlenc#sha256"/>
                <DigestValue>7RReRKpUqyMtjR9r0ycJKJFh1pkWsCa3mVlA8etk+co=</DigestValue>
              </xd:CertDigest>
              <xd:IssuerSerial>
                <X509IssuerName>E=e-sign@esign-la.com, CN=ESign Class 3 Firma Electronica Avanzada para Estado de Chile CA, OU=Terminos de uso en www.esign-la.com/acuerdoterceros, O=E-Sign S.A., C=CL</X509IssuerName>
                <X509SerialNumber>7359848615082888074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CfFgAARAsAACBFTUYAAAEA0BEBAMs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BvAF5UZHfI6W8A/lRkdwkAAABw7sQAKVVkdxTqbwBw7sQA/EVRXAAAAAD8RVFcTF/1cHDuxAAAAAAAAAAAAAAAAAAAAAAAQMbEAAAAAAAAAAAAAAAAAAAAAAAAAAAAAAAAAAAAAAAAAAAAAAAAAAAAAAAAAAAAAAAAAAAAAAAAAAAAAAAAAHaGIHMJMKR1vOpvAPIsX3cAAAAAAQAAABTqbwD//wAAAAAAAKwvX3esL193g7dhd+zqbwDw6m8AAAAAAAAAAABmMzB2Ks7pW1QGh/8HAAAAJOtvAPBZJnYB2AAAJOtvAAAAAAAAAAAAAAAAAAAAAAAAAAAAjAMAj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8AXdm4dvBv1hDIZ28AAAAAAAAAAAAwQXYWSGdvAAABAACQ1foCgGdvAJmBX3eQzm13kNX6AojV+gJAoplbBGxvACovN1uQ1foCXGxvAKAPAADJaDlbQjm2qXBcthVCXjlbbFSZW05Onq5wXLYVeGlvAInYuHbIZ28ABwAAAAAAuHbmMrap4P///wAAAAAAAAAAAAAAAJABAAAAAAABAAAAAGEAcgBpAGEAbAAAAAAAAAAAAAAAAAAAAAAAAAAAAAAAAAAAAGYzMHYAAAAAVAaH/wYAAAAsaW8A8FkmdgHYAAAsaW8AAAAAAAAAAAAAAAAAAAAAAAAAAADQF5lb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wAAAAKAAAAUAAAAHgAAABcAAAAAQAAAGH3tEFVNbRBCgAAAFAAAAAVAAAATAAAAAAAAAAAAAAAAAAAAP//////////eAAAAE0AYQByAGkAZQBsAGEAIABWAGEAbABlAG4AegB1AGUAbABhACAASAAuAP9/CgAAAAYAAAAEAAAAAwAAAAYAAAADAAAABgAAAAMAAAAHAAAABgAAAAMAAAAGAAAABwAAAAUAAAAHAAAABgAAAAMAAAAG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CAEAAAoAAABgAAAArAAAAGwAAAABAAAAYfe0QVU1tEEKAAAAYAAAAB8AAABMAAAAAAAAAAAAAAAAAAAA//////////+MAAAASgBlAGYAY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</Object>
  <Object Id="idInvalidSigLnImg">AQAAAGwAAAAAAAAAAAAAAP8AAAB/AAAAAAAAAAAAAACfFgAARAsAACBFTUYAAAEAbBUBANE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BvAF5UZHfI6W8A/lRkdwkAAABw7sQAKVVkdxTqbwBw7sQA/EVRXAAAAAD8RVFcTF/1cHDuxAAAAAAAAAAAAAAAAAAAAAAAQMbEAAAAAAAAAAAAAAAAAAAAAAAAAAAAAAAAAAAAAAAAAAAAAAAAAAAAAAAAAAAAAAAAAAAAAAAAAAAAAAAAAHaGIHMJMKR1vOpvAPIsX3cAAAAAAQAAABTqbwD//wAAAAAAAKwvX3esL193g7dhd+zqbwDw6m8AAAAAAAAAAABmMzB2Ks7pW1QGh/8HAAAAJOtvAPBZJnYB2AAAJOtvAAAAAAAAAAAAAAAAAAAAAAAAAAAAjAMAj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wAAAAKAAAAUAAAAHgAAABcAAAAAQAAAGH3tEFVNbRBCgAAAFAAAAAVAAAATAAAAAAAAAAAAAAAAAAAAP//////////eAAAAE0AYQByAGkAZQBsAGEAIABWAGEAbABlAG4AegB1AGUAbABhACAASAAuAAAACgAAAAYAAAAEAAAAAwAAAAYAAAADAAAABgAAAAMAAAAHAAAABgAAAAMAAAAGAAAABwAAAAUAAAAHAAAABgAAAAMAAAAG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CAEAAAoAAABgAAAArAAAAGwAAAABAAAAYfe0QVU1tEEKAAAAYAAAAB8AAABMAAAAAAAAAAAAAAAAAAAA//////////+MAAAASgBlAGYAY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2B3917-BA90-46FD-B5D8-F4F034748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28</Pages>
  <Words>7080</Words>
  <Characters>38946</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45935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Eduardo Ávila Acevedo</cp:lastModifiedBy>
  <cp:revision>7</cp:revision>
  <dcterms:created xsi:type="dcterms:W3CDTF">2019-12-06T18:13:00Z</dcterms:created>
  <dcterms:modified xsi:type="dcterms:W3CDTF">2019-12-06T18:28:00Z</dcterms:modified>
</cp:coreProperties>
</file>