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_xmlsignatures/sig1.xml" ContentType="application/vnd.openxmlformats-package.digital-signature-xmlsignatur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80FE7D" w14:textId="77777777" w:rsidR="00D870B9" w:rsidRPr="001029E5" w:rsidRDefault="00B32B3B" w:rsidP="00B32B3B">
      <w:pPr>
        <w:jc w:val="center"/>
        <w:rPr>
          <w:sz w:val="28"/>
          <w:szCs w:val="28"/>
        </w:rPr>
      </w:pPr>
      <w:r>
        <w:rPr>
          <w:noProof/>
          <w:lang w:eastAsia="es-CL"/>
        </w:rPr>
        <w:drawing>
          <wp:inline distT="0" distB="0" distL="0" distR="0" wp14:anchorId="5948D58A" wp14:editId="5A34ECDE">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7CAFE3B6" w14:textId="77777777" w:rsidR="00B32B3B" w:rsidRPr="001029E5" w:rsidRDefault="00B32B3B" w:rsidP="00B32B3B">
      <w:pPr>
        <w:jc w:val="center"/>
        <w:rPr>
          <w:sz w:val="28"/>
          <w:szCs w:val="28"/>
        </w:rPr>
      </w:pPr>
    </w:p>
    <w:p w14:paraId="02BFC950"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129AAFD9" w14:textId="77777777" w:rsidR="007A7DEB" w:rsidRDefault="001F782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 xml:space="preserve"> </w:t>
      </w:r>
    </w:p>
    <w:p w14:paraId="5358CAA3"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10629F8B" w14:textId="77777777" w:rsidR="004B4617" w:rsidRDefault="004B4617" w:rsidP="007A7DEB">
      <w:pPr>
        <w:spacing w:after="0" w:line="240" w:lineRule="auto"/>
        <w:jc w:val="center"/>
        <w:rPr>
          <w:rFonts w:ascii="Calibri" w:eastAsia="Calibri" w:hAnsi="Calibri" w:cs="Calibri"/>
          <w:b/>
          <w:sz w:val="24"/>
          <w:szCs w:val="24"/>
        </w:rPr>
      </w:pPr>
    </w:p>
    <w:p w14:paraId="328F402F" w14:textId="77777777" w:rsidR="004B4617" w:rsidRPr="007A7DEB" w:rsidRDefault="004B4617" w:rsidP="007A7DEB">
      <w:pPr>
        <w:spacing w:after="0" w:line="240" w:lineRule="auto"/>
        <w:jc w:val="center"/>
        <w:rPr>
          <w:rFonts w:ascii="Calibri" w:eastAsia="Calibri" w:hAnsi="Calibri" w:cs="Calibri"/>
          <w:b/>
          <w:sz w:val="24"/>
          <w:szCs w:val="24"/>
        </w:rPr>
      </w:pPr>
    </w:p>
    <w:p w14:paraId="3C9E16C1" w14:textId="77777777" w:rsidR="007A7DEB" w:rsidRPr="00AB5023" w:rsidRDefault="00AB5023" w:rsidP="007A7DEB">
      <w:pPr>
        <w:spacing w:after="0" w:line="240" w:lineRule="auto"/>
        <w:jc w:val="center"/>
        <w:rPr>
          <w:rFonts w:ascii="Calibri" w:eastAsia="Calibri" w:hAnsi="Calibri" w:cs="Times New Roman"/>
          <w:b/>
          <w:sz w:val="24"/>
          <w:szCs w:val="24"/>
        </w:rPr>
      </w:pPr>
      <w:r w:rsidRPr="00AB5023">
        <w:rPr>
          <w:rFonts w:ascii="Calibri" w:eastAsia="Calibri" w:hAnsi="Calibri" w:cs="Times New Roman"/>
          <w:b/>
          <w:sz w:val="24"/>
          <w:szCs w:val="24"/>
        </w:rPr>
        <w:t>CORPESCA ARICA</w:t>
      </w:r>
    </w:p>
    <w:p w14:paraId="17DBAF20" w14:textId="77777777" w:rsidR="007A7DEB" w:rsidRPr="00AB5023" w:rsidRDefault="007A7DEB" w:rsidP="007A7DEB">
      <w:pPr>
        <w:spacing w:after="0" w:line="240" w:lineRule="auto"/>
        <w:jc w:val="center"/>
        <w:rPr>
          <w:rFonts w:ascii="Calibri" w:eastAsia="Calibri" w:hAnsi="Calibri" w:cs="Calibri"/>
          <w:b/>
          <w:sz w:val="24"/>
          <w:szCs w:val="24"/>
        </w:rPr>
      </w:pPr>
    </w:p>
    <w:p w14:paraId="61DA1D43" w14:textId="77777777" w:rsidR="004B4617" w:rsidRPr="00AB5023" w:rsidRDefault="004B4617" w:rsidP="007A7DEB">
      <w:pPr>
        <w:spacing w:after="0" w:line="240" w:lineRule="auto"/>
        <w:jc w:val="center"/>
        <w:rPr>
          <w:rFonts w:ascii="Calibri" w:eastAsia="Calibri" w:hAnsi="Calibri" w:cs="Calibri"/>
          <w:b/>
          <w:sz w:val="24"/>
          <w:szCs w:val="24"/>
        </w:rPr>
      </w:pPr>
    </w:p>
    <w:p w14:paraId="07A18DDA" w14:textId="77777777" w:rsidR="00CB2172" w:rsidRPr="00AB5023" w:rsidRDefault="00AB5023" w:rsidP="007A7DEB">
      <w:pPr>
        <w:spacing w:after="0" w:line="240" w:lineRule="auto"/>
        <w:jc w:val="center"/>
        <w:rPr>
          <w:b/>
          <w:sz w:val="24"/>
          <w:szCs w:val="24"/>
        </w:rPr>
      </w:pPr>
      <w:r w:rsidRPr="00AB5023">
        <w:rPr>
          <w:b/>
          <w:sz w:val="24"/>
          <w:szCs w:val="24"/>
        </w:rPr>
        <w:t>DFZ-2019-126-XV-RCA</w:t>
      </w:r>
    </w:p>
    <w:p w14:paraId="5BCB96FF" w14:textId="77777777" w:rsidR="00AB5023" w:rsidRPr="00AB5023" w:rsidRDefault="00AB5023" w:rsidP="007A7DEB">
      <w:pPr>
        <w:spacing w:after="0" w:line="240" w:lineRule="auto"/>
        <w:jc w:val="center"/>
        <w:rPr>
          <w:rFonts w:ascii="Calibri" w:eastAsia="Calibri" w:hAnsi="Calibri" w:cs="Times New Roman"/>
          <w:b/>
          <w:sz w:val="36"/>
          <w:szCs w:val="36"/>
        </w:rPr>
      </w:pPr>
    </w:p>
    <w:p w14:paraId="2C6C9452" w14:textId="77777777" w:rsidR="00CB2172" w:rsidRPr="00AB5023" w:rsidRDefault="00AB5023" w:rsidP="007A7DEB">
      <w:pPr>
        <w:spacing w:after="0" w:line="240" w:lineRule="auto"/>
        <w:jc w:val="center"/>
        <w:rPr>
          <w:rFonts w:ascii="Calibri" w:eastAsia="Calibri" w:hAnsi="Calibri" w:cs="Times New Roman"/>
          <w:b/>
          <w:sz w:val="24"/>
          <w:szCs w:val="24"/>
        </w:rPr>
      </w:pPr>
      <w:r w:rsidRPr="00AB5023">
        <w:rPr>
          <w:rFonts w:ascii="Calibri" w:eastAsia="Calibri" w:hAnsi="Calibri" w:cs="Times New Roman"/>
          <w:b/>
          <w:sz w:val="24"/>
          <w:szCs w:val="24"/>
        </w:rPr>
        <w:t>MARZO 2019</w:t>
      </w:r>
    </w:p>
    <w:p w14:paraId="5C82E5E7" w14:textId="77777777" w:rsidR="007A7DEB" w:rsidRDefault="007A7DEB" w:rsidP="007A7DEB">
      <w:pPr>
        <w:spacing w:after="0" w:line="240" w:lineRule="auto"/>
        <w:jc w:val="center"/>
        <w:rPr>
          <w:rFonts w:ascii="Calibri" w:eastAsia="Calibri" w:hAnsi="Calibri" w:cs="Times New Roman"/>
          <w:b/>
          <w:sz w:val="24"/>
          <w:szCs w:val="24"/>
        </w:rPr>
      </w:pPr>
    </w:p>
    <w:p w14:paraId="24BAC023"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73E49E34" w14:textId="77777777" w:rsidTr="001C2BC9">
        <w:trPr>
          <w:trHeight w:val="567"/>
          <w:jc w:val="center"/>
        </w:trPr>
        <w:tc>
          <w:tcPr>
            <w:tcW w:w="1210" w:type="dxa"/>
            <w:shd w:val="clear" w:color="auto" w:fill="D9D9D9"/>
            <w:vAlign w:val="center"/>
          </w:tcPr>
          <w:p w14:paraId="2B69C3CD"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13895516"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1691D6A8"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3D097B23"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496336B"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13F5388" w14:textId="77777777" w:rsidR="007A7DEB" w:rsidRPr="007A7DEB" w:rsidRDefault="00EA1E5B" w:rsidP="007A7DEB">
            <w:pPr>
              <w:spacing w:after="0" w:line="240" w:lineRule="auto"/>
              <w:jc w:val="center"/>
              <w:rPr>
                <w:rFonts w:ascii="Calibri" w:eastAsia="Calibri" w:hAnsi="Calibri" w:cs="Calibri"/>
                <w:b/>
                <w:sz w:val="18"/>
                <w:szCs w:val="18"/>
                <w:lang w:val="es-ES_tradnl"/>
              </w:rPr>
            </w:pPr>
            <w:r w:rsidRPr="00EA1E5B">
              <w:rPr>
                <w:rFonts w:ascii="Calibri" w:eastAsia="Calibri" w:hAnsi="Calibri" w:cs="Calibri"/>
                <w:b/>
                <w:sz w:val="18"/>
                <w:szCs w:val="18"/>
                <w:lang w:val="es-ES_tradnl"/>
              </w:rPr>
              <w:t>Tania González Pizarro</w:t>
            </w:r>
          </w:p>
        </w:tc>
        <w:tc>
          <w:tcPr>
            <w:tcW w:w="2662" w:type="dxa"/>
            <w:tcBorders>
              <w:top w:val="single" w:sz="4" w:space="0" w:color="auto"/>
              <w:left w:val="single" w:sz="4" w:space="0" w:color="auto"/>
              <w:bottom w:val="single" w:sz="4" w:space="0" w:color="auto"/>
              <w:right w:val="single" w:sz="4" w:space="0" w:color="auto"/>
            </w:tcBorders>
            <w:vAlign w:val="center"/>
          </w:tcPr>
          <w:p w14:paraId="65746311" w14:textId="77777777" w:rsidR="007A7DEB" w:rsidRPr="007A7DEB" w:rsidRDefault="00E86D50"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3B6FE3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65pt;height:56.55pt">
                  <v:imagedata r:id="rId9" o:title=""/>
                  <o:lock v:ext="edit" ungrouping="t" rotation="t" aspectratio="f" cropping="t" verticies="t" text="t" grouping="t"/>
                  <o:signatureline v:ext="edit" id="{4617164B-0E03-45F4-87AA-F1F547CC8B2B}" provid="{00000000-0000-0000-0000-000000000000}" o:suggestedsigner="Tania González Pizarro" o:suggestedsigner2="Jefa Oficina Regional de Arica y Parinacota" o:suggestedsigneremail="Jefe1@sma.gob.cl" showsigndate="f" issignatureline="t"/>
                </v:shape>
              </w:pict>
            </w:r>
          </w:p>
        </w:tc>
      </w:tr>
      <w:tr w:rsidR="007A7DEB" w:rsidRPr="007A7DEB" w14:paraId="24780D4D"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FC5C023"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068D10F" w14:textId="77777777" w:rsidR="007A7DEB" w:rsidRPr="007A7DEB" w:rsidRDefault="00EA1E5B" w:rsidP="007A7DEB">
            <w:pPr>
              <w:spacing w:after="0" w:line="240" w:lineRule="auto"/>
              <w:jc w:val="center"/>
              <w:rPr>
                <w:rFonts w:ascii="Calibri" w:eastAsia="Calibri" w:hAnsi="Calibri" w:cs="Calibri"/>
                <w:b/>
                <w:sz w:val="18"/>
                <w:szCs w:val="18"/>
                <w:lang w:val="es-ES_tradnl"/>
              </w:rPr>
            </w:pPr>
            <w:r w:rsidRPr="00EA1E5B">
              <w:rPr>
                <w:rFonts w:ascii="Calibri" w:eastAsia="Calibri" w:hAnsi="Calibri" w:cs="Calibr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14:paraId="60291E30" w14:textId="77777777" w:rsidR="007A7DEB" w:rsidRPr="007A7DEB" w:rsidRDefault="00E86D50" w:rsidP="007A7DEB">
            <w:pPr>
              <w:spacing w:after="0" w:line="240" w:lineRule="auto"/>
              <w:jc w:val="center"/>
              <w:rPr>
                <w:rFonts w:ascii="Calibri" w:eastAsia="Calibri" w:hAnsi="Calibri" w:cs="Calibri"/>
                <w:sz w:val="18"/>
                <w:szCs w:val="18"/>
              </w:rPr>
            </w:pPr>
            <w:bookmarkStart w:id="4" w:name="_GoBack"/>
            <w:r>
              <w:rPr>
                <w:rFonts w:ascii="Calibri" w:eastAsia="Calibri" w:hAnsi="Calibri" w:cs="Calibri"/>
                <w:sz w:val="18"/>
                <w:szCs w:val="18"/>
              </w:rPr>
              <w:pict w14:anchorId="4E73CFB1">
                <v:shape id="_x0000_i1026" type="#_x0000_t75" alt="Línea de firma de Microsoft Office..." style="width:114.65pt;height:55.4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bookmarkEnd w:id="4"/>
          </w:p>
        </w:tc>
      </w:tr>
    </w:tbl>
    <w:p w14:paraId="2CA31219" w14:textId="77777777" w:rsidR="007A7DEB" w:rsidRPr="007A7DEB" w:rsidRDefault="007A7DEB" w:rsidP="007A7DEB">
      <w:pPr>
        <w:spacing w:after="0" w:line="240" w:lineRule="auto"/>
        <w:jc w:val="center"/>
        <w:rPr>
          <w:rFonts w:ascii="Calibri" w:eastAsia="Calibri" w:hAnsi="Calibri" w:cs="Times New Roman"/>
          <w:b/>
          <w:szCs w:val="28"/>
        </w:rPr>
      </w:pPr>
    </w:p>
    <w:p w14:paraId="06FA1BBB"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449106078" w:displacedByCustomXml="next"/>
    <w:bookmarkStart w:id="6" w:name="_Toc17747748" w:displacedByCustomXml="next"/>
    <w:sdt>
      <w:sdtPr>
        <w:rPr>
          <w:lang w:val="es-ES"/>
        </w:rPr>
        <w:id w:val="-818871519"/>
        <w:docPartObj>
          <w:docPartGallery w:val="Table of Contents"/>
          <w:docPartUnique/>
        </w:docPartObj>
      </w:sdtPr>
      <w:sdtEndPr>
        <w:rPr>
          <w:bCs/>
        </w:rPr>
      </w:sdtEndPr>
      <w:sdtContent>
        <w:p w14:paraId="440695D2"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p>
        <w:p w14:paraId="4BAE7EAB" w14:textId="228C5610" w:rsidR="00010380"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17747748" w:history="1">
            <w:r w:rsidR="00010380" w:rsidRPr="00D53068">
              <w:rPr>
                <w:rStyle w:val="Hipervnculo"/>
                <w:rFonts w:ascii="Calibri" w:eastAsia="Calibri" w:hAnsi="Calibri" w:cs="Calibri"/>
                <w:b/>
                <w:noProof/>
                <w:lang w:val="es-ES"/>
              </w:rPr>
              <w:t>Contenido</w:t>
            </w:r>
            <w:r w:rsidR="00010380">
              <w:rPr>
                <w:noProof/>
                <w:webHidden/>
              </w:rPr>
              <w:tab/>
            </w:r>
            <w:r w:rsidR="00010380">
              <w:rPr>
                <w:noProof/>
                <w:webHidden/>
              </w:rPr>
              <w:fldChar w:fldCharType="begin"/>
            </w:r>
            <w:r w:rsidR="00010380">
              <w:rPr>
                <w:noProof/>
                <w:webHidden/>
              </w:rPr>
              <w:instrText xml:space="preserve"> PAGEREF _Toc17747748 \h </w:instrText>
            </w:r>
            <w:r w:rsidR="00010380">
              <w:rPr>
                <w:noProof/>
                <w:webHidden/>
              </w:rPr>
            </w:r>
            <w:r w:rsidR="00010380">
              <w:rPr>
                <w:noProof/>
                <w:webHidden/>
              </w:rPr>
              <w:fldChar w:fldCharType="separate"/>
            </w:r>
            <w:r w:rsidR="006B0558">
              <w:rPr>
                <w:noProof/>
                <w:webHidden/>
              </w:rPr>
              <w:t>1</w:t>
            </w:r>
            <w:r w:rsidR="00010380">
              <w:rPr>
                <w:noProof/>
                <w:webHidden/>
              </w:rPr>
              <w:fldChar w:fldCharType="end"/>
            </w:r>
          </w:hyperlink>
        </w:p>
        <w:p w14:paraId="003E36C0" w14:textId="6D03E693" w:rsidR="00010380" w:rsidRDefault="00C13FCA">
          <w:pPr>
            <w:pStyle w:val="TDC1"/>
            <w:tabs>
              <w:tab w:val="left" w:pos="440"/>
              <w:tab w:val="right" w:leader="dot" w:pos="9962"/>
            </w:tabs>
            <w:rPr>
              <w:rFonts w:eastAsiaTheme="minorEastAsia"/>
              <w:noProof/>
              <w:lang w:eastAsia="es-CL"/>
            </w:rPr>
          </w:pPr>
          <w:hyperlink w:anchor="_Toc17747749" w:history="1">
            <w:r w:rsidR="00010380" w:rsidRPr="00D53068">
              <w:rPr>
                <w:rStyle w:val="Hipervnculo"/>
                <w:noProof/>
              </w:rPr>
              <w:t>1</w:t>
            </w:r>
            <w:r w:rsidR="00010380">
              <w:rPr>
                <w:rFonts w:eastAsiaTheme="minorEastAsia"/>
                <w:noProof/>
                <w:lang w:eastAsia="es-CL"/>
              </w:rPr>
              <w:tab/>
            </w:r>
            <w:r w:rsidR="00010380" w:rsidRPr="00D53068">
              <w:rPr>
                <w:rStyle w:val="Hipervnculo"/>
                <w:noProof/>
              </w:rPr>
              <w:t>RESUMEN</w:t>
            </w:r>
            <w:r w:rsidR="00010380">
              <w:rPr>
                <w:noProof/>
                <w:webHidden/>
              </w:rPr>
              <w:tab/>
            </w:r>
            <w:r w:rsidR="00010380">
              <w:rPr>
                <w:noProof/>
                <w:webHidden/>
              </w:rPr>
              <w:fldChar w:fldCharType="begin"/>
            </w:r>
            <w:r w:rsidR="00010380">
              <w:rPr>
                <w:noProof/>
                <w:webHidden/>
              </w:rPr>
              <w:instrText xml:space="preserve"> PAGEREF _Toc17747749 \h </w:instrText>
            </w:r>
            <w:r w:rsidR="00010380">
              <w:rPr>
                <w:noProof/>
                <w:webHidden/>
              </w:rPr>
            </w:r>
            <w:r w:rsidR="00010380">
              <w:rPr>
                <w:noProof/>
                <w:webHidden/>
              </w:rPr>
              <w:fldChar w:fldCharType="separate"/>
            </w:r>
            <w:r w:rsidR="006B0558">
              <w:rPr>
                <w:noProof/>
                <w:webHidden/>
              </w:rPr>
              <w:t>2</w:t>
            </w:r>
            <w:r w:rsidR="00010380">
              <w:rPr>
                <w:noProof/>
                <w:webHidden/>
              </w:rPr>
              <w:fldChar w:fldCharType="end"/>
            </w:r>
          </w:hyperlink>
        </w:p>
        <w:p w14:paraId="6DC701F2" w14:textId="0D32CD1C" w:rsidR="00010380" w:rsidRDefault="00C13FCA">
          <w:pPr>
            <w:pStyle w:val="TDC1"/>
            <w:tabs>
              <w:tab w:val="left" w:pos="440"/>
              <w:tab w:val="right" w:leader="dot" w:pos="9962"/>
            </w:tabs>
            <w:rPr>
              <w:rFonts w:eastAsiaTheme="minorEastAsia"/>
              <w:noProof/>
              <w:lang w:eastAsia="es-CL"/>
            </w:rPr>
          </w:pPr>
          <w:hyperlink w:anchor="_Toc17747750" w:history="1">
            <w:r w:rsidR="00010380" w:rsidRPr="00D53068">
              <w:rPr>
                <w:rStyle w:val="Hipervnculo"/>
                <w:noProof/>
              </w:rPr>
              <w:t>2</w:t>
            </w:r>
            <w:r w:rsidR="00010380">
              <w:rPr>
                <w:rFonts w:eastAsiaTheme="minorEastAsia"/>
                <w:noProof/>
                <w:lang w:eastAsia="es-CL"/>
              </w:rPr>
              <w:tab/>
            </w:r>
            <w:r w:rsidR="00010380" w:rsidRPr="00D53068">
              <w:rPr>
                <w:rStyle w:val="Hipervnculo"/>
                <w:noProof/>
              </w:rPr>
              <w:t>IDENTIFICACIÓN DE LA UNIDAD FISCALIZABLE</w:t>
            </w:r>
            <w:r w:rsidR="00010380">
              <w:rPr>
                <w:noProof/>
                <w:webHidden/>
              </w:rPr>
              <w:tab/>
            </w:r>
            <w:r w:rsidR="00010380">
              <w:rPr>
                <w:noProof/>
                <w:webHidden/>
              </w:rPr>
              <w:fldChar w:fldCharType="begin"/>
            </w:r>
            <w:r w:rsidR="00010380">
              <w:rPr>
                <w:noProof/>
                <w:webHidden/>
              </w:rPr>
              <w:instrText xml:space="preserve"> PAGEREF _Toc17747750 \h </w:instrText>
            </w:r>
            <w:r w:rsidR="00010380">
              <w:rPr>
                <w:noProof/>
                <w:webHidden/>
              </w:rPr>
            </w:r>
            <w:r w:rsidR="00010380">
              <w:rPr>
                <w:noProof/>
                <w:webHidden/>
              </w:rPr>
              <w:fldChar w:fldCharType="separate"/>
            </w:r>
            <w:r w:rsidR="006B0558">
              <w:rPr>
                <w:noProof/>
                <w:webHidden/>
              </w:rPr>
              <w:t>3</w:t>
            </w:r>
            <w:r w:rsidR="00010380">
              <w:rPr>
                <w:noProof/>
                <w:webHidden/>
              </w:rPr>
              <w:fldChar w:fldCharType="end"/>
            </w:r>
          </w:hyperlink>
        </w:p>
        <w:p w14:paraId="06A2827A" w14:textId="01806430" w:rsidR="00010380" w:rsidRDefault="00C13FCA">
          <w:pPr>
            <w:pStyle w:val="TDC1"/>
            <w:tabs>
              <w:tab w:val="left" w:pos="440"/>
              <w:tab w:val="right" w:leader="dot" w:pos="9962"/>
            </w:tabs>
            <w:rPr>
              <w:rFonts w:eastAsiaTheme="minorEastAsia"/>
              <w:noProof/>
              <w:lang w:eastAsia="es-CL"/>
            </w:rPr>
          </w:pPr>
          <w:hyperlink w:anchor="_Toc17747753" w:history="1">
            <w:r w:rsidR="00010380" w:rsidRPr="00D53068">
              <w:rPr>
                <w:rStyle w:val="Hipervnculo"/>
                <w:noProof/>
              </w:rPr>
              <w:t>3</w:t>
            </w:r>
            <w:r w:rsidR="00010380">
              <w:rPr>
                <w:rFonts w:eastAsiaTheme="minorEastAsia"/>
                <w:noProof/>
                <w:lang w:eastAsia="es-CL"/>
              </w:rPr>
              <w:tab/>
            </w:r>
            <w:r w:rsidR="00010380" w:rsidRPr="00D53068">
              <w:rPr>
                <w:rStyle w:val="Hipervnculo"/>
                <w:noProof/>
              </w:rPr>
              <w:t>INSTRUMENTOS DE CARÁCTER AMBIENTAL FISCALIZADOS</w:t>
            </w:r>
            <w:r w:rsidR="00010380">
              <w:rPr>
                <w:noProof/>
                <w:webHidden/>
              </w:rPr>
              <w:tab/>
            </w:r>
            <w:r w:rsidR="00010380">
              <w:rPr>
                <w:noProof/>
                <w:webHidden/>
              </w:rPr>
              <w:fldChar w:fldCharType="begin"/>
            </w:r>
            <w:r w:rsidR="00010380">
              <w:rPr>
                <w:noProof/>
                <w:webHidden/>
              </w:rPr>
              <w:instrText xml:space="preserve"> PAGEREF _Toc17747753 \h </w:instrText>
            </w:r>
            <w:r w:rsidR="00010380">
              <w:rPr>
                <w:noProof/>
                <w:webHidden/>
              </w:rPr>
            </w:r>
            <w:r w:rsidR="00010380">
              <w:rPr>
                <w:noProof/>
                <w:webHidden/>
              </w:rPr>
              <w:fldChar w:fldCharType="separate"/>
            </w:r>
            <w:r w:rsidR="006B0558">
              <w:rPr>
                <w:noProof/>
                <w:webHidden/>
              </w:rPr>
              <w:t>6</w:t>
            </w:r>
            <w:r w:rsidR="00010380">
              <w:rPr>
                <w:noProof/>
                <w:webHidden/>
              </w:rPr>
              <w:fldChar w:fldCharType="end"/>
            </w:r>
          </w:hyperlink>
        </w:p>
        <w:p w14:paraId="237430DA" w14:textId="588201DE" w:rsidR="00010380" w:rsidRDefault="00C13FCA">
          <w:pPr>
            <w:pStyle w:val="TDC1"/>
            <w:tabs>
              <w:tab w:val="left" w:pos="440"/>
              <w:tab w:val="right" w:leader="dot" w:pos="9962"/>
            </w:tabs>
            <w:rPr>
              <w:rFonts w:eastAsiaTheme="minorEastAsia"/>
              <w:noProof/>
              <w:lang w:eastAsia="es-CL"/>
            </w:rPr>
          </w:pPr>
          <w:hyperlink w:anchor="_Toc17747754" w:history="1">
            <w:r w:rsidR="00010380" w:rsidRPr="00D53068">
              <w:rPr>
                <w:rStyle w:val="Hipervnculo"/>
                <w:noProof/>
              </w:rPr>
              <w:t>4</w:t>
            </w:r>
            <w:r w:rsidR="00010380">
              <w:rPr>
                <w:rFonts w:eastAsiaTheme="minorEastAsia"/>
                <w:noProof/>
                <w:lang w:eastAsia="es-CL"/>
              </w:rPr>
              <w:tab/>
            </w:r>
            <w:r w:rsidR="00010380" w:rsidRPr="00D53068">
              <w:rPr>
                <w:rStyle w:val="Hipervnculo"/>
                <w:noProof/>
              </w:rPr>
              <w:t>ANTECEDENTES DE LA ACTIVIDAD DE FISCALIZACIÓN</w:t>
            </w:r>
            <w:r w:rsidR="00010380">
              <w:rPr>
                <w:noProof/>
                <w:webHidden/>
              </w:rPr>
              <w:tab/>
            </w:r>
            <w:r w:rsidR="00010380">
              <w:rPr>
                <w:noProof/>
                <w:webHidden/>
              </w:rPr>
              <w:fldChar w:fldCharType="begin"/>
            </w:r>
            <w:r w:rsidR="00010380">
              <w:rPr>
                <w:noProof/>
                <w:webHidden/>
              </w:rPr>
              <w:instrText xml:space="preserve"> PAGEREF _Toc17747754 \h </w:instrText>
            </w:r>
            <w:r w:rsidR="00010380">
              <w:rPr>
                <w:noProof/>
                <w:webHidden/>
              </w:rPr>
            </w:r>
            <w:r w:rsidR="00010380">
              <w:rPr>
                <w:noProof/>
                <w:webHidden/>
              </w:rPr>
              <w:fldChar w:fldCharType="separate"/>
            </w:r>
            <w:r w:rsidR="006B0558">
              <w:rPr>
                <w:noProof/>
                <w:webHidden/>
              </w:rPr>
              <w:t>6</w:t>
            </w:r>
            <w:r w:rsidR="00010380">
              <w:rPr>
                <w:noProof/>
                <w:webHidden/>
              </w:rPr>
              <w:fldChar w:fldCharType="end"/>
            </w:r>
          </w:hyperlink>
        </w:p>
        <w:p w14:paraId="3B82ED51" w14:textId="46B1E48F" w:rsidR="00010380" w:rsidRDefault="00C13FCA">
          <w:pPr>
            <w:pStyle w:val="TDC1"/>
            <w:tabs>
              <w:tab w:val="left" w:pos="440"/>
              <w:tab w:val="right" w:leader="dot" w:pos="9962"/>
            </w:tabs>
            <w:rPr>
              <w:rFonts w:eastAsiaTheme="minorEastAsia"/>
              <w:noProof/>
              <w:lang w:eastAsia="es-CL"/>
            </w:rPr>
          </w:pPr>
          <w:hyperlink w:anchor="_Toc17747763" w:history="1">
            <w:r w:rsidR="00010380" w:rsidRPr="00D53068">
              <w:rPr>
                <w:rStyle w:val="Hipervnculo"/>
                <w:noProof/>
              </w:rPr>
              <w:t>5</w:t>
            </w:r>
            <w:r w:rsidR="00010380">
              <w:rPr>
                <w:rFonts w:eastAsiaTheme="minorEastAsia"/>
                <w:noProof/>
                <w:lang w:eastAsia="es-CL"/>
              </w:rPr>
              <w:tab/>
            </w:r>
            <w:r w:rsidR="00010380" w:rsidRPr="00D53068">
              <w:rPr>
                <w:rStyle w:val="Hipervnculo"/>
                <w:noProof/>
              </w:rPr>
              <w:t>HECHOS CONSTATADOS.</w:t>
            </w:r>
            <w:r w:rsidR="00010380">
              <w:rPr>
                <w:noProof/>
                <w:webHidden/>
              </w:rPr>
              <w:tab/>
            </w:r>
            <w:r w:rsidR="00010380">
              <w:rPr>
                <w:noProof/>
                <w:webHidden/>
              </w:rPr>
              <w:fldChar w:fldCharType="begin"/>
            </w:r>
            <w:r w:rsidR="00010380">
              <w:rPr>
                <w:noProof/>
                <w:webHidden/>
              </w:rPr>
              <w:instrText xml:space="preserve"> PAGEREF _Toc17747763 \h </w:instrText>
            </w:r>
            <w:r w:rsidR="00010380">
              <w:rPr>
                <w:noProof/>
                <w:webHidden/>
              </w:rPr>
            </w:r>
            <w:r w:rsidR="00010380">
              <w:rPr>
                <w:noProof/>
                <w:webHidden/>
              </w:rPr>
              <w:fldChar w:fldCharType="separate"/>
            </w:r>
            <w:r w:rsidR="006B0558">
              <w:rPr>
                <w:noProof/>
                <w:webHidden/>
              </w:rPr>
              <w:t>10</w:t>
            </w:r>
            <w:r w:rsidR="00010380">
              <w:rPr>
                <w:noProof/>
                <w:webHidden/>
              </w:rPr>
              <w:fldChar w:fldCharType="end"/>
            </w:r>
          </w:hyperlink>
        </w:p>
        <w:p w14:paraId="28D71944" w14:textId="16955317" w:rsidR="00010380" w:rsidRDefault="00C13FCA">
          <w:pPr>
            <w:pStyle w:val="TDC1"/>
            <w:tabs>
              <w:tab w:val="left" w:pos="440"/>
              <w:tab w:val="right" w:leader="dot" w:pos="9962"/>
            </w:tabs>
            <w:rPr>
              <w:rFonts w:eastAsiaTheme="minorEastAsia"/>
              <w:noProof/>
              <w:lang w:eastAsia="es-CL"/>
            </w:rPr>
          </w:pPr>
          <w:hyperlink w:anchor="_Toc17747777" w:history="1">
            <w:r w:rsidR="00010380" w:rsidRPr="00D53068">
              <w:rPr>
                <w:rStyle w:val="Hipervnculo"/>
                <w:noProof/>
              </w:rPr>
              <w:t>6</w:t>
            </w:r>
            <w:r w:rsidR="00010380">
              <w:rPr>
                <w:rFonts w:eastAsiaTheme="minorEastAsia"/>
                <w:noProof/>
                <w:lang w:eastAsia="es-CL"/>
              </w:rPr>
              <w:tab/>
            </w:r>
            <w:r w:rsidR="00010380" w:rsidRPr="00D53068">
              <w:rPr>
                <w:rStyle w:val="Hipervnculo"/>
                <w:noProof/>
              </w:rPr>
              <w:t>CONCLUSIONES</w:t>
            </w:r>
            <w:r w:rsidR="00010380">
              <w:rPr>
                <w:noProof/>
                <w:webHidden/>
              </w:rPr>
              <w:tab/>
            </w:r>
            <w:r w:rsidR="00010380">
              <w:rPr>
                <w:noProof/>
                <w:webHidden/>
              </w:rPr>
              <w:fldChar w:fldCharType="begin"/>
            </w:r>
            <w:r w:rsidR="00010380">
              <w:rPr>
                <w:noProof/>
                <w:webHidden/>
              </w:rPr>
              <w:instrText xml:space="preserve"> PAGEREF _Toc17747777 \h </w:instrText>
            </w:r>
            <w:r w:rsidR="00010380">
              <w:rPr>
                <w:noProof/>
                <w:webHidden/>
              </w:rPr>
            </w:r>
            <w:r w:rsidR="00010380">
              <w:rPr>
                <w:noProof/>
                <w:webHidden/>
              </w:rPr>
              <w:fldChar w:fldCharType="separate"/>
            </w:r>
            <w:r w:rsidR="006B0558">
              <w:rPr>
                <w:noProof/>
                <w:webHidden/>
              </w:rPr>
              <w:t>32</w:t>
            </w:r>
            <w:r w:rsidR="00010380">
              <w:rPr>
                <w:noProof/>
                <w:webHidden/>
              </w:rPr>
              <w:fldChar w:fldCharType="end"/>
            </w:r>
          </w:hyperlink>
        </w:p>
        <w:p w14:paraId="5EF0FB33" w14:textId="68D75D4C" w:rsidR="00010380" w:rsidRDefault="00C13FCA">
          <w:pPr>
            <w:pStyle w:val="TDC1"/>
            <w:tabs>
              <w:tab w:val="left" w:pos="440"/>
              <w:tab w:val="right" w:leader="dot" w:pos="9962"/>
            </w:tabs>
            <w:rPr>
              <w:rFonts w:eastAsiaTheme="minorEastAsia"/>
              <w:noProof/>
              <w:lang w:eastAsia="es-CL"/>
            </w:rPr>
          </w:pPr>
          <w:hyperlink w:anchor="_Toc17747778" w:history="1">
            <w:r w:rsidR="00010380" w:rsidRPr="00D53068">
              <w:rPr>
                <w:rStyle w:val="Hipervnculo"/>
                <w:noProof/>
              </w:rPr>
              <w:t>7</w:t>
            </w:r>
            <w:r w:rsidR="00010380">
              <w:rPr>
                <w:rFonts w:eastAsiaTheme="minorEastAsia"/>
                <w:noProof/>
                <w:lang w:eastAsia="es-CL"/>
              </w:rPr>
              <w:tab/>
            </w:r>
            <w:r w:rsidR="00010380" w:rsidRPr="00D53068">
              <w:rPr>
                <w:rStyle w:val="Hipervnculo"/>
                <w:noProof/>
              </w:rPr>
              <w:t>ANEXOS</w:t>
            </w:r>
            <w:r w:rsidR="00010380">
              <w:rPr>
                <w:noProof/>
                <w:webHidden/>
              </w:rPr>
              <w:tab/>
            </w:r>
            <w:r w:rsidR="00010380">
              <w:rPr>
                <w:noProof/>
                <w:webHidden/>
              </w:rPr>
              <w:fldChar w:fldCharType="begin"/>
            </w:r>
            <w:r w:rsidR="00010380">
              <w:rPr>
                <w:noProof/>
                <w:webHidden/>
              </w:rPr>
              <w:instrText xml:space="preserve"> PAGEREF _Toc17747778 \h </w:instrText>
            </w:r>
            <w:r w:rsidR="00010380">
              <w:rPr>
                <w:noProof/>
                <w:webHidden/>
              </w:rPr>
            </w:r>
            <w:r w:rsidR="00010380">
              <w:rPr>
                <w:noProof/>
                <w:webHidden/>
              </w:rPr>
              <w:fldChar w:fldCharType="separate"/>
            </w:r>
            <w:r w:rsidR="006B0558">
              <w:rPr>
                <w:noProof/>
                <w:webHidden/>
              </w:rPr>
              <w:t>39</w:t>
            </w:r>
            <w:r w:rsidR="00010380">
              <w:rPr>
                <w:noProof/>
                <w:webHidden/>
              </w:rPr>
              <w:fldChar w:fldCharType="end"/>
            </w:r>
          </w:hyperlink>
        </w:p>
        <w:p w14:paraId="5DE1C7E4" w14:textId="77777777" w:rsidR="007A7DEB" w:rsidRPr="007A7DEB" w:rsidRDefault="007A7DEB" w:rsidP="007A7DEB">
          <w:pPr>
            <w:spacing w:line="240" w:lineRule="auto"/>
          </w:pPr>
          <w:r w:rsidRPr="007A7DEB">
            <w:rPr>
              <w:b/>
              <w:bCs/>
              <w:lang w:val="es-ES"/>
            </w:rPr>
            <w:fldChar w:fldCharType="end"/>
          </w:r>
        </w:p>
      </w:sdtContent>
    </w:sdt>
    <w:p w14:paraId="39BE530A" w14:textId="77777777" w:rsidR="007A7DEB" w:rsidRPr="004438A3" w:rsidRDefault="007A7DEB" w:rsidP="007A7DEB">
      <w:pPr>
        <w:spacing w:after="0" w:line="240" w:lineRule="auto"/>
        <w:jc w:val="center"/>
        <w:rPr>
          <w:rFonts w:ascii="Calibri" w:eastAsia="Calibri" w:hAnsi="Calibri" w:cs="Calibri"/>
          <w:b/>
          <w:sz w:val="20"/>
          <w:szCs w:val="20"/>
        </w:rPr>
      </w:pPr>
    </w:p>
    <w:p w14:paraId="55847EF9" w14:textId="77777777" w:rsidR="00D14AAD" w:rsidRPr="004438A3" w:rsidRDefault="00D14AAD" w:rsidP="007A7DEB">
      <w:pPr>
        <w:spacing w:after="0" w:line="240" w:lineRule="auto"/>
        <w:jc w:val="center"/>
        <w:rPr>
          <w:rFonts w:ascii="Calibri" w:eastAsia="Calibri" w:hAnsi="Calibri" w:cs="Calibri"/>
          <w:b/>
          <w:sz w:val="20"/>
          <w:szCs w:val="20"/>
        </w:rPr>
      </w:pPr>
    </w:p>
    <w:p w14:paraId="5707F637" w14:textId="77777777" w:rsidR="00D14AAD" w:rsidRPr="004438A3" w:rsidRDefault="00D14AAD" w:rsidP="007A7DEB">
      <w:pPr>
        <w:spacing w:after="0" w:line="240" w:lineRule="auto"/>
        <w:jc w:val="center"/>
        <w:rPr>
          <w:rFonts w:ascii="Calibri" w:eastAsia="Calibri" w:hAnsi="Calibri" w:cs="Calibri"/>
          <w:b/>
          <w:sz w:val="20"/>
          <w:szCs w:val="20"/>
        </w:rPr>
      </w:pPr>
    </w:p>
    <w:p w14:paraId="677D7B10" w14:textId="77777777" w:rsidR="00D14AAD" w:rsidRPr="004438A3" w:rsidRDefault="00D14AAD" w:rsidP="007A7DEB">
      <w:pPr>
        <w:spacing w:after="0" w:line="240" w:lineRule="auto"/>
        <w:jc w:val="center"/>
        <w:rPr>
          <w:rFonts w:ascii="Calibri" w:eastAsia="Calibri" w:hAnsi="Calibri" w:cs="Calibri"/>
          <w:b/>
          <w:sz w:val="20"/>
          <w:szCs w:val="20"/>
        </w:rPr>
      </w:pPr>
    </w:p>
    <w:p w14:paraId="53E701E8" w14:textId="77777777" w:rsidR="00D14AAD" w:rsidRDefault="00D14AAD" w:rsidP="007A7DEB">
      <w:pPr>
        <w:spacing w:after="0" w:line="240" w:lineRule="auto"/>
        <w:jc w:val="center"/>
        <w:rPr>
          <w:rFonts w:ascii="Calibri" w:eastAsia="Calibri" w:hAnsi="Calibri" w:cs="Calibri"/>
          <w:b/>
          <w:sz w:val="20"/>
          <w:szCs w:val="20"/>
        </w:rPr>
      </w:pPr>
    </w:p>
    <w:p w14:paraId="60410D1A" w14:textId="77777777" w:rsidR="00425771" w:rsidRDefault="00425771" w:rsidP="007A7DEB">
      <w:pPr>
        <w:spacing w:after="0" w:line="240" w:lineRule="auto"/>
        <w:jc w:val="center"/>
        <w:rPr>
          <w:rFonts w:ascii="Calibri" w:eastAsia="Calibri" w:hAnsi="Calibri" w:cs="Calibri"/>
          <w:b/>
          <w:sz w:val="20"/>
          <w:szCs w:val="20"/>
        </w:rPr>
      </w:pPr>
    </w:p>
    <w:p w14:paraId="3AA086E5" w14:textId="77777777" w:rsidR="00425771" w:rsidRDefault="00425771" w:rsidP="007A7DEB">
      <w:pPr>
        <w:spacing w:after="0" w:line="240" w:lineRule="auto"/>
        <w:jc w:val="center"/>
        <w:rPr>
          <w:rFonts w:ascii="Calibri" w:eastAsia="Calibri" w:hAnsi="Calibri" w:cs="Calibri"/>
          <w:b/>
          <w:sz w:val="20"/>
          <w:szCs w:val="20"/>
        </w:rPr>
      </w:pPr>
    </w:p>
    <w:p w14:paraId="3B63E0F9" w14:textId="77777777" w:rsidR="00425771" w:rsidRDefault="00425771" w:rsidP="007A7DEB">
      <w:pPr>
        <w:spacing w:after="0" w:line="240" w:lineRule="auto"/>
        <w:jc w:val="center"/>
        <w:rPr>
          <w:rFonts w:ascii="Calibri" w:eastAsia="Calibri" w:hAnsi="Calibri" w:cs="Calibri"/>
          <w:b/>
          <w:sz w:val="20"/>
          <w:szCs w:val="20"/>
        </w:rPr>
      </w:pPr>
    </w:p>
    <w:p w14:paraId="01BA8BE0" w14:textId="77777777" w:rsidR="00425771" w:rsidRDefault="00425771" w:rsidP="007A7DEB">
      <w:pPr>
        <w:spacing w:after="0" w:line="240" w:lineRule="auto"/>
        <w:jc w:val="center"/>
        <w:rPr>
          <w:rFonts w:ascii="Calibri" w:eastAsia="Calibri" w:hAnsi="Calibri" w:cs="Calibri"/>
          <w:b/>
          <w:sz w:val="20"/>
          <w:szCs w:val="20"/>
        </w:rPr>
      </w:pPr>
    </w:p>
    <w:p w14:paraId="6C94B490" w14:textId="77777777" w:rsidR="00425771" w:rsidRDefault="00425771" w:rsidP="007A7DEB">
      <w:pPr>
        <w:spacing w:after="0" w:line="240" w:lineRule="auto"/>
        <w:jc w:val="center"/>
        <w:rPr>
          <w:rFonts w:ascii="Calibri" w:eastAsia="Calibri" w:hAnsi="Calibri" w:cs="Calibri"/>
          <w:b/>
          <w:sz w:val="20"/>
          <w:szCs w:val="20"/>
        </w:rPr>
      </w:pPr>
    </w:p>
    <w:p w14:paraId="1FDFEE41" w14:textId="77777777" w:rsidR="00425771" w:rsidRDefault="00425771" w:rsidP="007A7DEB">
      <w:pPr>
        <w:spacing w:after="0" w:line="240" w:lineRule="auto"/>
        <w:jc w:val="center"/>
        <w:rPr>
          <w:rFonts w:ascii="Calibri" w:eastAsia="Calibri" w:hAnsi="Calibri" w:cs="Calibri"/>
          <w:b/>
          <w:sz w:val="20"/>
          <w:szCs w:val="20"/>
        </w:rPr>
      </w:pPr>
    </w:p>
    <w:p w14:paraId="6CC3FA6B" w14:textId="77777777" w:rsidR="00425771" w:rsidRDefault="00425771" w:rsidP="007A7DEB">
      <w:pPr>
        <w:spacing w:after="0" w:line="240" w:lineRule="auto"/>
        <w:jc w:val="center"/>
        <w:rPr>
          <w:rFonts w:ascii="Calibri" w:eastAsia="Calibri" w:hAnsi="Calibri" w:cs="Calibri"/>
          <w:b/>
          <w:sz w:val="20"/>
          <w:szCs w:val="20"/>
        </w:rPr>
      </w:pPr>
    </w:p>
    <w:p w14:paraId="356ACDAA" w14:textId="77777777" w:rsidR="00425771" w:rsidRDefault="00425771" w:rsidP="007A7DEB">
      <w:pPr>
        <w:spacing w:after="0" w:line="240" w:lineRule="auto"/>
        <w:jc w:val="center"/>
        <w:rPr>
          <w:rFonts w:ascii="Calibri" w:eastAsia="Calibri" w:hAnsi="Calibri" w:cs="Calibri"/>
          <w:b/>
          <w:sz w:val="20"/>
          <w:szCs w:val="20"/>
        </w:rPr>
      </w:pPr>
    </w:p>
    <w:p w14:paraId="5D60B0B9" w14:textId="77777777" w:rsidR="00425771" w:rsidRDefault="00425771" w:rsidP="007A7DEB">
      <w:pPr>
        <w:spacing w:after="0" w:line="240" w:lineRule="auto"/>
        <w:jc w:val="center"/>
        <w:rPr>
          <w:rFonts w:ascii="Calibri" w:eastAsia="Calibri" w:hAnsi="Calibri" w:cs="Calibri"/>
          <w:b/>
          <w:sz w:val="20"/>
          <w:szCs w:val="20"/>
        </w:rPr>
      </w:pPr>
    </w:p>
    <w:p w14:paraId="61688B5D" w14:textId="77777777" w:rsidR="00425771" w:rsidRDefault="00425771" w:rsidP="007A7DEB">
      <w:pPr>
        <w:spacing w:after="0" w:line="240" w:lineRule="auto"/>
        <w:jc w:val="center"/>
        <w:rPr>
          <w:rFonts w:ascii="Calibri" w:eastAsia="Calibri" w:hAnsi="Calibri" w:cs="Calibri"/>
          <w:b/>
          <w:sz w:val="20"/>
          <w:szCs w:val="20"/>
        </w:rPr>
      </w:pPr>
    </w:p>
    <w:p w14:paraId="02B746AE" w14:textId="77777777" w:rsidR="00425771" w:rsidRDefault="00425771" w:rsidP="007A7DEB">
      <w:pPr>
        <w:spacing w:after="0" w:line="240" w:lineRule="auto"/>
        <w:jc w:val="center"/>
        <w:rPr>
          <w:rFonts w:ascii="Calibri" w:eastAsia="Calibri" w:hAnsi="Calibri" w:cs="Calibri"/>
          <w:b/>
          <w:sz w:val="20"/>
          <w:szCs w:val="20"/>
        </w:rPr>
      </w:pPr>
    </w:p>
    <w:p w14:paraId="4C1F3729" w14:textId="77777777" w:rsidR="00425771" w:rsidRDefault="00425771" w:rsidP="007A7DEB">
      <w:pPr>
        <w:spacing w:after="0" w:line="240" w:lineRule="auto"/>
        <w:jc w:val="center"/>
        <w:rPr>
          <w:rFonts w:ascii="Calibri" w:eastAsia="Calibri" w:hAnsi="Calibri" w:cs="Calibri"/>
          <w:b/>
          <w:sz w:val="20"/>
          <w:szCs w:val="20"/>
        </w:rPr>
      </w:pPr>
    </w:p>
    <w:p w14:paraId="6493F158" w14:textId="77777777" w:rsidR="00425771" w:rsidRDefault="00425771" w:rsidP="007A7DEB">
      <w:pPr>
        <w:spacing w:after="0" w:line="240" w:lineRule="auto"/>
        <w:jc w:val="center"/>
        <w:rPr>
          <w:rFonts w:ascii="Calibri" w:eastAsia="Calibri" w:hAnsi="Calibri" w:cs="Calibri"/>
          <w:b/>
          <w:sz w:val="20"/>
          <w:szCs w:val="20"/>
        </w:rPr>
      </w:pPr>
    </w:p>
    <w:p w14:paraId="1A9E9875" w14:textId="77777777" w:rsidR="00425771" w:rsidRDefault="00425771" w:rsidP="007A7DEB">
      <w:pPr>
        <w:spacing w:after="0" w:line="240" w:lineRule="auto"/>
        <w:jc w:val="center"/>
        <w:rPr>
          <w:rFonts w:ascii="Calibri" w:eastAsia="Calibri" w:hAnsi="Calibri" w:cs="Calibri"/>
          <w:b/>
          <w:sz w:val="20"/>
          <w:szCs w:val="20"/>
        </w:rPr>
      </w:pPr>
    </w:p>
    <w:p w14:paraId="514B9206" w14:textId="77777777" w:rsidR="00425771" w:rsidRDefault="00425771" w:rsidP="007A7DEB">
      <w:pPr>
        <w:spacing w:after="0" w:line="240" w:lineRule="auto"/>
        <w:jc w:val="center"/>
        <w:rPr>
          <w:rFonts w:ascii="Calibri" w:eastAsia="Calibri" w:hAnsi="Calibri" w:cs="Calibri"/>
          <w:b/>
          <w:sz w:val="20"/>
          <w:szCs w:val="20"/>
        </w:rPr>
      </w:pPr>
    </w:p>
    <w:p w14:paraId="5B2DE1FF" w14:textId="77777777" w:rsidR="00425771" w:rsidRDefault="00425771" w:rsidP="007A7DEB">
      <w:pPr>
        <w:spacing w:after="0" w:line="240" w:lineRule="auto"/>
        <w:jc w:val="center"/>
        <w:rPr>
          <w:rFonts w:ascii="Calibri" w:eastAsia="Calibri" w:hAnsi="Calibri" w:cs="Calibri"/>
          <w:b/>
          <w:sz w:val="20"/>
          <w:szCs w:val="20"/>
        </w:rPr>
      </w:pPr>
    </w:p>
    <w:p w14:paraId="0A43CA1C" w14:textId="77777777" w:rsidR="00425771" w:rsidRDefault="00425771" w:rsidP="007A7DEB">
      <w:pPr>
        <w:spacing w:after="0" w:line="240" w:lineRule="auto"/>
        <w:jc w:val="center"/>
        <w:rPr>
          <w:rFonts w:ascii="Calibri" w:eastAsia="Calibri" w:hAnsi="Calibri" w:cs="Calibri"/>
          <w:b/>
          <w:sz w:val="20"/>
          <w:szCs w:val="20"/>
        </w:rPr>
      </w:pPr>
    </w:p>
    <w:p w14:paraId="65AD38CF" w14:textId="77777777" w:rsidR="00425771" w:rsidRDefault="00425771" w:rsidP="007A7DEB">
      <w:pPr>
        <w:spacing w:after="0" w:line="240" w:lineRule="auto"/>
        <w:jc w:val="center"/>
        <w:rPr>
          <w:rFonts w:ascii="Calibri" w:eastAsia="Calibri" w:hAnsi="Calibri" w:cs="Calibri"/>
          <w:b/>
          <w:sz w:val="20"/>
          <w:szCs w:val="20"/>
        </w:rPr>
      </w:pPr>
    </w:p>
    <w:p w14:paraId="41695695" w14:textId="77777777" w:rsidR="00425771" w:rsidRDefault="00425771" w:rsidP="007A7DEB">
      <w:pPr>
        <w:spacing w:after="0" w:line="240" w:lineRule="auto"/>
        <w:jc w:val="center"/>
        <w:rPr>
          <w:rFonts w:ascii="Calibri" w:eastAsia="Calibri" w:hAnsi="Calibri" w:cs="Calibri"/>
          <w:b/>
          <w:sz w:val="20"/>
          <w:szCs w:val="20"/>
        </w:rPr>
      </w:pPr>
    </w:p>
    <w:p w14:paraId="012B75DD" w14:textId="77777777" w:rsidR="00425771" w:rsidRPr="004438A3" w:rsidRDefault="00425771" w:rsidP="007A7DEB">
      <w:pPr>
        <w:spacing w:after="0" w:line="240" w:lineRule="auto"/>
        <w:jc w:val="center"/>
        <w:rPr>
          <w:rFonts w:ascii="Calibri" w:eastAsia="Calibri" w:hAnsi="Calibri" w:cs="Calibri"/>
          <w:b/>
          <w:sz w:val="20"/>
          <w:szCs w:val="20"/>
        </w:rPr>
      </w:pPr>
    </w:p>
    <w:p w14:paraId="7B5549B1" w14:textId="77777777" w:rsidR="00D14AAD" w:rsidRPr="004438A3" w:rsidRDefault="00D14AAD" w:rsidP="007A7DEB">
      <w:pPr>
        <w:spacing w:after="0" w:line="240" w:lineRule="auto"/>
        <w:jc w:val="center"/>
        <w:rPr>
          <w:rFonts w:ascii="Calibri" w:eastAsia="Calibri" w:hAnsi="Calibri" w:cs="Calibri"/>
          <w:b/>
          <w:sz w:val="20"/>
          <w:szCs w:val="20"/>
        </w:rPr>
      </w:pPr>
    </w:p>
    <w:p w14:paraId="11F9042A" w14:textId="77777777" w:rsidR="00D14AAD" w:rsidRDefault="00D14AAD" w:rsidP="007A7DEB">
      <w:pPr>
        <w:spacing w:after="0" w:line="240" w:lineRule="auto"/>
        <w:jc w:val="center"/>
        <w:rPr>
          <w:rFonts w:ascii="Calibri" w:eastAsia="Calibri" w:hAnsi="Calibri" w:cs="Calibri"/>
          <w:b/>
          <w:sz w:val="20"/>
          <w:szCs w:val="20"/>
        </w:rPr>
      </w:pPr>
    </w:p>
    <w:p w14:paraId="19217DD3" w14:textId="77777777" w:rsidR="004438A3" w:rsidRDefault="004438A3" w:rsidP="007A7DEB">
      <w:pPr>
        <w:spacing w:after="0" w:line="240" w:lineRule="auto"/>
        <w:jc w:val="center"/>
        <w:rPr>
          <w:rFonts w:ascii="Calibri" w:eastAsia="Calibri" w:hAnsi="Calibri" w:cs="Calibri"/>
          <w:b/>
          <w:sz w:val="20"/>
          <w:szCs w:val="20"/>
        </w:rPr>
      </w:pPr>
    </w:p>
    <w:p w14:paraId="34E4D4D4" w14:textId="77777777" w:rsidR="004438A3" w:rsidRDefault="004438A3" w:rsidP="007A7DEB">
      <w:pPr>
        <w:spacing w:after="0" w:line="240" w:lineRule="auto"/>
        <w:jc w:val="center"/>
        <w:rPr>
          <w:rFonts w:ascii="Calibri" w:eastAsia="Calibri" w:hAnsi="Calibri" w:cs="Calibri"/>
          <w:b/>
          <w:sz w:val="20"/>
          <w:szCs w:val="20"/>
        </w:rPr>
      </w:pPr>
    </w:p>
    <w:p w14:paraId="49C5A64D" w14:textId="77777777" w:rsidR="00010380" w:rsidRDefault="00010380" w:rsidP="007A7DEB">
      <w:pPr>
        <w:spacing w:after="0" w:line="240" w:lineRule="auto"/>
        <w:jc w:val="center"/>
        <w:rPr>
          <w:rFonts w:ascii="Calibri" w:eastAsia="Calibri" w:hAnsi="Calibri" w:cs="Calibri"/>
          <w:b/>
          <w:sz w:val="20"/>
          <w:szCs w:val="20"/>
        </w:rPr>
      </w:pPr>
    </w:p>
    <w:p w14:paraId="3E89B748" w14:textId="77777777" w:rsidR="004438A3" w:rsidRDefault="004438A3" w:rsidP="007A7DEB">
      <w:pPr>
        <w:spacing w:after="0" w:line="240" w:lineRule="auto"/>
        <w:jc w:val="center"/>
        <w:rPr>
          <w:rFonts w:ascii="Calibri" w:eastAsia="Calibri" w:hAnsi="Calibri" w:cs="Calibri"/>
          <w:b/>
          <w:sz w:val="20"/>
          <w:szCs w:val="20"/>
        </w:rPr>
      </w:pPr>
    </w:p>
    <w:p w14:paraId="444920CB" w14:textId="77777777" w:rsidR="004438A3" w:rsidRDefault="004438A3" w:rsidP="007A7DEB">
      <w:pPr>
        <w:spacing w:after="0" w:line="240" w:lineRule="auto"/>
        <w:jc w:val="center"/>
        <w:rPr>
          <w:rFonts w:ascii="Calibri" w:eastAsia="Calibri" w:hAnsi="Calibri" w:cs="Calibri"/>
          <w:b/>
          <w:sz w:val="20"/>
          <w:szCs w:val="20"/>
        </w:rPr>
      </w:pPr>
    </w:p>
    <w:p w14:paraId="447BEB34" w14:textId="77777777" w:rsidR="004438A3" w:rsidRDefault="004438A3" w:rsidP="007A7DEB">
      <w:pPr>
        <w:spacing w:after="0" w:line="240" w:lineRule="auto"/>
        <w:jc w:val="center"/>
        <w:rPr>
          <w:rFonts w:ascii="Calibri" w:eastAsia="Calibri" w:hAnsi="Calibri" w:cs="Calibri"/>
          <w:b/>
          <w:sz w:val="20"/>
          <w:szCs w:val="20"/>
        </w:rPr>
      </w:pPr>
    </w:p>
    <w:p w14:paraId="60FB1377" w14:textId="77777777" w:rsidR="004438A3" w:rsidRDefault="004438A3" w:rsidP="007A7DEB">
      <w:pPr>
        <w:spacing w:after="0" w:line="240" w:lineRule="auto"/>
        <w:jc w:val="center"/>
        <w:rPr>
          <w:rFonts w:ascii="Calibri" w:eastAsia="Calibri" w:hAnsi="Calibri" w:cs="Calibri"/>
          <w:b/>
          <w:sz w:val="20"/>
          <w:szCs w:val="20"/>
        </w:rPr>
      </w:pPr>
    </w:p>
    <w:p w14:paraId="1B269373" w14:textId="77777777" w:rsidR="004438A3" w:rsidRDefault="004438A3" w:rsidP="007A7DEB">
      <w:pPr>
        <w:spacing w:after="0" w:line="240" w:lineRule="auto"/>
        <w:jc w:val="center"/>
        <w:rPr>
          <w:rFonts w:ascii="Calibri" w:eastAsia="Calibri" w:hAnsi="Calibri" w:cs="Calibri"/>
          <w:b/>
          <w:sz w:val="20"/>
          <w:szCs w:val="20"/>
        </w:rPr>
      </w:pPr>
    </w:p>
    <w:p w14:paraId="31F366BD" w14:textId="77777777" w:rsidR="004438A3" w:rsidRPr="004438A3" w:rsidRDefault="004438A3" w:rsidP="007A7DEB">
      <w:pPr>
        <w:spacing w:after="0" w:line="240" w:lineRule="auto"/>
        <w:jc w:val="center"/>
        <w:rPr>
          <w:rFonts w:ascii="Calibri" w:eastAsia="Calibri" w:hAnsi="Calibri" w:cs="Calibri"/>
          <w:b/>
          <w:sz w:val="20"/>
          <w:szCs w:val="20"/>
        </w:rPr>
      </w:pPr>
    </w:p>
    <w:p w14:paraId="61B930D5" w14:textId="77777777" w:rsidR="00D14AAD" w:rsidRPr="004438A3" w:rsidRDefault="00D14AAD" w:rsidP="007A7DEB">
      <w:pPr>
        <w:spacing w:after="0" w:line="240" w:lineRule="auto"/>
        <w:jc w:val="center"/>
        <w:rPr>
          <w:rFonts w:ascii="Calibri" w:eastAsia="Calibri" w:hAnsi="Calibri" w:cs="Calibri"/>
          <w:b/>
          <w:sz w:val="20"/>
          <w:szCs w:val="20"/>
        </w:rPr>
      </w:pPr>
    </w:p>
    <w:p w14:paraId="189342DC" w14:textId="77777777" w:rsidR="00D42470" w:rsidRPr="00D42470" w:rsidRDefault="00D42470" w:rsidP="00987770">
      <w:pPr>
        <w:pStyle w:val="Ttulo1"/>
      </w:pPr>
      <w:bookmarkStart w:id="7" w:name="_Toc449085405"/>
      <w:bookmarkStart w:id="8" w:name="_Toc17747749"/>
      <w:r w:rsidRPr="00D42470">
        <w:lastRenderedPageBreak/>
        <w:t>RESUMEN</w:t>
      </w:r>
      <w:bookmarkEnd w:id="7"/>
      <w:bookmarkEnd w:id="8"/>
    </w:p>
    <w:p w14:paraId="64789F7A"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028AF5F3" w14:textId="1D006B9E"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El presente documento da cuenta de los resultados de las actividades de fiscalización ambiental realizada por </w:t>
      </w:r>
      <w:r w:rsidR="00AB5023">
        <w:rPr>
          <w:rFonts w:ascii="Calibri" w:eastAsia="Calibri" w:hAnsi="Calibri" w:cs="Calibri"/>
          <w:sz w:val="20"/>
          <w:szCs w:val="20"/>
        </w:rPr>
        <w:t>la Superintendenc</w:t>
      </w:r>
      <w:r w:rsidR="00425771">
        <w:rPr>
          <w:rFonts w:ascii="Calibri" w:eastAsia="Calibri" w:hAnsi="Calibri" w:cs="Calibri"/>
          <w:sz w:val="20"/>
          <w:szCs w:val="20"/>
        </w:rPr>
        <w:t>i</w:t>
      </w:r>
      <w:r w:rsidR="00AB5023">
        <w:rPr>
          <w:rFonts w:ascii="Calibri" w:eastAsia="Calibri" w:hAnsi="Calibri" w:cs="Calibri"/>
          <w:sz w:val="20"/>
          <w:szCs w:val="20"/>
        </w:rPr>
        <w:t>a del Medio Ambiente (SMA)</w:t>
      </w:r>
      <w:r w:rsidRPr="00D42470">
        <w:rPr>
          <w:rFonts w:ascii="Calibri" w:eastAsia="Calibri" w:hAnsi="Calibri" w:cs="Calibri"/>
          <w:sz w:val="20"/>
          <w:szCs w:val="20"/>
        </w:rPr>
        <w:t xml:space="preserve">, junto a </w:t>
      </w:r>
      <w:r w:rsidR="00AB5023">
        <w:rPr>
          <w:rFonts w:ascii="Calibri" w:eastAsia="Calibri" w:hAnsi="Calibri" w:cs="Calibri"/>
          <w:sz w:val="20"/>
          <w:szCs w:val="20"/>
        </w:rPr>
        <w:t xml:space="preserve">la </w:t>
      </w:r>
      <w:r w:rsidR="00AB5023" w:rsidRPr="00AB5023">
        <w:rPr>
          <w:rFonts w:ascii="Calibri" w:eastAsia="Calibri" w:hAnsi="Calibri" w:cs="Calibri"/>
          <w:iCs/>
          <w:sz w:val="20"/>
          <w:szCs w:val="20"/>
        </w:rPr>
        <w:t xml:space="preserve">Secretaría Regional Ministerial de Salud, Gobernación Marítima de Arica, Secretaría Regional Ministerial de </w:t>
      </w:r>
      <w:r w:rsidR="00AB5023">
        <w:rPr>
          <w:rFonts w:ascii="Calibri" w:eastAsia="Calibri" w:hAnsi="Calibri" w:cs="Calibri"/>
          <w:iCs/>
          <w:sz w:val="20"/>
          <w:szCs w:val="20"/>
        </w:rPr>
        <w:t xml:space="preserve">Transporte y Telecomunicaciones y </w:t>
      </w:r>
      <w:r w:rsidR="00AB5023" w:rsidRPr="00AB5023">
        <w:rPr>
          <w:rFonts w:ascii="Calibri" w:eastAsia="Calibri" w:hAnsi="Calibri" w:cs="Calibri"/>
          <w:iCs/>
          <w:sz w:val="20"/>
          <w:szCs w:val="20"/>
        </w:rPr>
        <w:t>el Servicio Nacional de Pesca y Acuicultura</w:t>
      </w:r>
      <w:r w:rsidR="00AB5023">
        <w:rPr>
          <w:rFonts w:ascii="Calibri" w:eastAsia="Calibri" w:hAnsi="Calibri" w:cs="Calibri"/>
          <w:iCs/>
          <w:sz w:val="20"/>
          <w:szCs w:val="20"/>
        </w:rPr>
        <w:t>, todos de la región de Arica y Parinacota</w:t>
      </w:r>
      <w:r w:rsidRPr="00D42470">
        <w:rPr>
          <w:rFonts w:ascii="Calibri" w:eastAsia="Calibri" w:hAnsi="Calibri" w:cs="Calibri"/>
          <w:sz w:val="20"/>
          <w:szCs w:val="20"/>
        </w:rPr>
        <w:t>, a la unidad fiscalizable “</w:t>
      </w:r>
      <w:r w:rsidR="00AB5023">
        <w:rPr>
          <w:rFonts w:ascii="Calibri" w:eastAsia="Calibri" w:hAnsi="Calibri" w:cs="Calibri"/>
          <w:sz w:val="20"/>
          <w:szCs w:val="20"/>
        </w:rPr>
        <w:t xml:space="preserve">CORPESCA </w:t>
      </w:r>
      <w:r w:rsidR="007603C9">
        <w:rPr>
          <w:rFonts w:ascii="Calibri" w:eastAsia="Calibri" w:hAnsi="Calibri" w:cs="Calibri"/>
          <w:sz w:val="20"/>
          <w:szCs w:val="20"/>
        </w:rPr>
        <w:t>ARICA</w:t>
      </w:r>
      <w:r w:rsidR="00AB5023">
        <w:rPr>
          <w:rFonts w:ascii="Calibri" w:eastAsia="Calibri" w:hAnsi="Calibri" w:cs="Calibri"/>
          <w:sz w:val="20"/>
          <w:szCs w:val="20"/>
        </w:rPr>
        <w:t>”</w:t>
      </w:r>
      <w:r w:rsidR="005933B2">
        <w:rPr>
          <w:rFonts w:ascii="Calibri" w:eastAsia="Calibri" w:hAnsi="Calibri" w:cs="Calibri"/>
          <w:sz w:val="20"/>
          <w:szCs w:val="20"/>
        </w:rPr>
        <w:t xml:space="preserve">, localizada en </w:t>
      </w:r>
      <w:r w:rsidR="00AB5023" w:rsidRPr="00AB5023">
        <w:rPr>
          <w:rFonts w:ascii="Calibri" w:eastAsia="Calibri" w:hAnsi="Calibri" w:cs="Calibri"/>
          <w:sz w:val="20"/>
          <w:szCs w:val="20"/>
        </w:rPr>
        <w:t>Av. Comandante San Martín 3200</w:t>
      </w:r>
      <w:r w:rsidR="00AB5023">
        <w:rPr>
          <w:rFonts w:ascii="Calibri" w:eastAsia="Calibri" w:hAnsi="Calibri" w:cs="Calibri"/>
          <w:sz w:val="20"/>
          <w:szCs w:val="20"/>
        </w:rPr>
        <w:t>, comuna y provincia de Arica y región de Arica y Parinacota</w:t>
      </w:r>
      <w:r w:rsidRPr="00D42470">
        <w:rPr>
          <w:rFonts w:ascii="Calibri" w:eastAsia="Calibri" w:hAnsi="Calibri" w:cs="Calibri"/>
          <w:sz w:val="20"/>
          <w:szCs w:val="20"/>
        </w:rPr>
        <w:t xml:space="preserve">. La actividad de inspección fue desarrollada durante los días </w:t>
      </w:r>
      <w:r w:rsidR="00AB5023">
        <w:rPr>
          <w:rFonts w:ascii="Calibri" w:eastAsia="Calibri" w:hAnsi="Calibri" w:cs="Calibri"/>
          <w:sz w:val="20"/>
          <w:szCs w:val="20"/>
        </w:rPr>
        <w:t>26 de abril</w:t>
      </w:r>
      <w:r w:rsidR="00E91637">
        <w:rPr>
          <w:rFonts w:ascii="Calibri" w:eastAsia="Calibri" w:hAnsi="Calibri" w:cs="Calibri"/>
          <w:sz w:val="20"/>
          <w:szCs w:val="20"/>
        </w:rPr>
        <w:t xml:space="preserve">, </w:t>
      </w:r>
      <w:r w:rsidR="00AB5023">
        <w:rPr>
          <w:rFonts w:ascii="Calibri" w:eastAsia="Calibri" w:hAnsi="Calibri" w:cs="Calibri"/>
          <w:sz w:val="20"/>
          <w:szCs w:val="20"/>
        </w:rPr>
        <w:t>11 de julio</w:t>
      </w:r>
      <w:r w:rsidR="00E91637">
        <w:rPr>
          <w:rFonts w:ascii="Calibri" w:eastAsia="Calibri" w:hAnsi="Calibri" w:cs="Calibri"/>
          <w:sz w:val="20"/>
          <w:szCs w:val="20"/>
        </w:rPr>
        <w:t xml:space="preserve"> y 05 de diciembre </w:t>
      </w:r>
      <w:r w:rsidR="00AB5023">
        <w:rPr>
          <w:rFonts w:ascii="Calibri" w:eastAsia="Calibri" w:hAnsi="Calibri" w:cs="Calibri"/>
          <w:sz w:val="20"/>
          <w:szCs w:val="20"/>
        </w:rPr>
        <w:t xml:space="preserve">de </w:t>
      </w:r>
      <w:r w:rsidR="00AB5023" w:rsidRPr="00425771">
        <w:rPr>
          <w:rFonts w:ascii="Calibri" w:eastAsia="Calibri" w:hAnsi="Calibri" w:cs="Calibri"/>
          <w:sz w:val="20"/>
          <w:szCs w:val="20"/>
        </w:rPr>
        <w:t xml:space="preserve">2019 </w:t>
      </w:r>
      <w:r w:rsidRPr="00425771">
        <w:rPr>
          <w:rFonts w:cstheme="minorHAnsi"/>
          <w:sz w:val="20"/>
          <w:szCs w:val="20"/>
        </w:rPr>
        <w:t>(Ver anexo</w:t>
      </w:r>
      <w:r w:rsidR="00AB5023" w:rsidRPr="00425771">
        <w:rPr>
          <w:rFonts w:cstheme="minorHAnsi"/>
          <w:sz w:val="20"/>
          <w:szCs w:val="20"/>
        </w:rPr>
        <w:t xml:space="preserve"> 1)</w:t>
      </w:r>
      <w:r w:rsidRPr="00425771">
        <w:rPr>
          <w:rFonts w:cstheme="minorHAnsi"/>
          <w:sz w:val="20"/>
          <w:szCs w:val="20"/>
        </w:rPr>
        <w:t>.</w:t>
      </w:r>
    </w:p>
    <w:p w14:paraId="280A0A99" w14:textId="77777777" w:rsidR="00D42470" w:rsidRPr="00D42470" w:rsidRDefault="00D42470" w:rsidP="00D42470">
      <w:pPr>
        <w:spacing w:after="0" w:line="240" w:lineRule="auto"/>
        <w:jc w:val="both"/>
        <w:rPr>
          <w:rFonts w:ascii="Calibri" w:eastAsia="Calibri" w:hAnsi="Calibri" w:cs="Calibri"/>
          <w:sz w:val="20"/>
          <w:szCs w:val="20"/>
        </w:rPr>
      </w:pPr>
    </w:p>
    <w:p w14:paraId="24456694" w14:textId="77777777" w:rsidR="00AB5023" w:rsidRPr="00AB5023" w:rsidRDefault="00D42470" w:rsidP="00130E9C">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Los proyectos que componen la unidad fiscalizable y que fueron fiscalizados durante el desarrollo de la actividad, consisten</w:t>
      </w:r>
      <w:r w:rsidR="007603C9">
        <w:rPr>
          <w:rFonts w:ascii="Calibri" w:eastAsia="Calibri" w:hAnsi="Calibri" w:cs="Calibri"/>
          <w:sz w:val="20"/>
          <w:szCs w:val="20"/>
        </w:rPr>
        <w:t xml:space="preserve"> en la generación de </w:t>
      </w:r>
      <w:r w:rsidR="00425771">
        <w:rPr>
          <w:rFonts w:ascii="Calibri" w:eastAsia="Calibri" w:hAnsi="Calibri" w:cs="Calibri"/>
          <w:sz w:val="20"/>
          <w:szCs w:val="20"/>
        </w:rPr>
        <w:t xml:space="preserve">residuos y </w:t>
      </w:r>
      <w:r w:rsidR="007603C9">
        <w:rPr>
          <w:rFonts w:ascii="Calibri" w:eastAsia="Calibri" w:hAnsi="Calibri" w:cs="Calibri"/>
          <w:sz w:val="20"/>
          <w:szCs w:val="20"/>
        </w:rPr>
        <w:t xml:space="preserve">abastecimiento de </w:t>
      </w:r>
      <w:r w:rsidR="00425771">
        <w:rPr>
          <w:rFonts w:ascii="Calibri" w:eastAsia="Calibri" w:hAnsi="Calibri" w:cs="Calibri"/>
          <w:sz w:val="20"/>
          <w:szCs w:val="20"/>
        </w:rPr>
        <w:t xml:space="preserve">combustibles </w:t>
      </w:r>
      <w:r w:rsidR="007603C9">
        <w:rPr>
          <w:rFonts w:ascii="Calibri" w:eastAsia="Calibri" w:hAnsi="Calibri" w:cs="Calibri"/>
          <w:sz w:val="20"/>
          <w:szCs w:val="20"/>
        </w:rPr>
        <w:t>de la</w:t>
      </w:r>
      <w:r w:rsidR="00130E9C">
        <w:rPr>
          <w:rFonts w:ascii="Calibri" w:eastAsia="Calibri" w:hAnsi="Calibri" w:cs="Calibri"/>
          <w:sz w:val="20"/>
          <w:szCs w:val="20"/>
        </w:rPr>
        <w:t xml:space="preserve"> producción de harina y aceite de pescado</w:t>
      </w:r>
      <w:r w:rsidR="007603C9">
        <w:rPr>
          <w:rFonts w:ascii="Calibri" w:eastAsia="Calibri" w:hAnsi="Calibri" w:cs="Calibri"/>
          <w:sz w:val="20"/>
          <w:szCs w:val="20"/>
        </w:rPr>
        <w:t xml:space="preserve"> que elabora CORPESCA S.A. en la ciudad de Arica.</w:t>
      </w:r>
    </w:p>
    <w:p w14:paraId="157D01D4" w14:textId="77777777" w:rsidR="00AB5023" w:rsidRPr="007603C9" w:rsidRDefault="00AB5023" w:rsidP="007603C9">
      <w:pPr>
        <w:spacing w:after="0" w:line="240" w:lineRule="auto"/>
        <w:jc w:val="both"/>
        <w:rPr>
          <w:rFonts w:ascii="Calibri" w:eastAsia="Calibri" w:hAnsi="Calibri" w:cs="Calibri"/>
          <w:sz w:val="20"/>
          <w:szCs w:val="20"/>
        </w:rPr>
      </w:pPr>
    </w:p>
    <w:p w14:paraId="77BBCF1F" w14:textId="77777777" w:rsidR="007603C9" w:rsidRPr="007603C9" w:rsidRDefault="00AB5023" w:rsidP="007603C9">
      <w:pPr>
        <w:jc w:val="both"/>
        <w:rPr>
          <w:sz w:val="20"/>
          <w:szCs w:val="20"/>
        </w:rPr>
      </w:pPr>
      <w:r w:rsidRPr="007603C9">
        <w:rPr>
          <w:rFonts w:ascii="Calibri" w:eastAsia="Calibri" w:hAnsi="Calibri" w:cs="Calibri"/>
          <w:sz w:val="20"/>
          <w:szCs w:val="20"/>
        </w:rPr>
        <w:t xml:space="preserve">Las materias relevantes objeto de la fiscalización incluyó </w:t>
      </w:r>
      <w:r w:rsidR="007603C9" w:rsidRPr="007603C9">
        <w:rPr>
          <w:rFonts w:ascii="Calibri" w:eastAsia="Calibri" w:hAnsi="Calibri" w:cs="Calibri"/>
          <w:sz w:val="20"/>
          <w:szCs w:val="20"/>
        </w:rPr>
        <w:t xml:space="preserve">la gestión de </w:t>
      </w:r>
      <w:r w:rsidRPr="007603C9">
        <w:rPr>
          <w:rFonts w:ascii="Calibri" w:eastAsia="Calibri" w:hAnsi="Calibri" w:cs="Calibri"/>
          <w:sz w:val="20"/>
          <w:szCs w:val="20"/>
        </w:rPr>
        <w:t>residuos</w:t>
      </w:r>
      <w:r w:rsidR="007603C9" w:rsidRPr="007603C9">
        <w:rPr>
          <w:rFonts w:ascii="Calibri" w:eastAsia="Calibri" w:hAnsi="Calibri" w:cs="Calibri"/>
          <w:sz w:val="20"/>
          <w:szCs w:val="20"/>
        </w:rPr>
        <w:t xml:space="preserve"> y la </w:t>
      </w:r>
      <w:r w:rsidR="007603C9">
        <w:rPr>
          <w:rFonts w:ascii="Calibri" w:eastAsia="Calibri" w:hAnsi="Calibri" w:cs="Calibri"/>
          <w:sz w:val="20"/>
          <w:szCs w:val="20"/>
        </w:rPr>
        <w:t>p</w:t>
      </w:r>
      <w:r w:rsidR="007603C9" w:rsidRPr="007603C9">
        <w:rPr>
          <w:sz w:val="20"/>
          <w:szCs w:val="20"/>
        </w:rPr>
        <w:t>érdida o afectación de hábitat acuático</w:t>
      </w:r>
      <w:r w:rsidR="007603C9">
        <w:rPr>
          <w:sz w:val="20"/>
          <w:szCs w:val="20"/>
        </w:rPr>
        <w:t>.</w:t>
      </w:r>
    </w:p>
    <w:p w14:paraId="7970F69F" w14:textId="2927B0E2" w:rsidR="006B4A13" w:rsidRDefault="006B4A13" w:rsidP="006B4A13">
      <w:pPr>
        <w:jc w:val="both"/>
        <w:rPr>
          <w:rFonts w:ascii="Calibri" w:eastAsia="Calibri" w:hAnsi="Calibri" w:cs="Calibri"/>
          <w:sz w:val="20"/>
          <w:szCs w:val="20"/>
        </w:rPr>
      </w:pPr>
    </w:p>
    <w:p w14:paraId="796DFDF7" w14:textId="0860419C" w:rsidR="00091ADD" w:rsidRPr="00091ADD" w:rsidRDefault="00091ADD" w:rsidP="00091ADD">
      <w:pPr>
        <w:jc w:val="both"/>
        <w:rPr>
          <w:rFonts w:ascii="Calibri" w:eastAsia="Calibri" w:hAnsi="Calibri" w:cs="Calibri"/>
          <w:bCs/>
          <w:iCs/>
          <w:sz w:val="20"/>
          <w:szCs w:val="20"/>
        </w:rPr>
      </w:pPr>
      <w:r w:rsidRPr="00091ADD">
        <w:rPr>
          <w:rFonts w:ascii="Calibri" w:eastAsia="Calibri" w:hAnsi="Calibri" w:cs="Calibri"/>
          <w:sz w:val="20"/>
          <w:szCs w:val="20"/>
        </w:rPr>
        <w:t xml:space="preserve">Los resultados de las actividades de fiscalización, asociados los Instrumentos de Carácter Ambiental </w:t>
      </w:r>
      <w:r>
        <w:rPr>
          <w:rFonts w:ascii="Calibri" w:eastAsia="Calibri" w:hAnsi="Calibri" w:cs="Calibri"/>
          <w:sz w:val="20"/>
          <w:szCs w:val="20"/>
        </w:rPr>
        <w:t xml:space="preserve">que regulan la unidad fiscalizable, </w:t>
      </w:r>
      <w:r w:rsidRPr="00091ADD">
        <w:rPr>
          <w:rFonts w:ascii="Calibri" w:eastAsia="Calibri" w:hAnsi="Calibri" w:cs="Calibri"/>
          <w:sz w:val="20"/>
          <w:szCs w:val="20"/>
        </w:rPr>
        <w:t>permitieron concluir que se verificó la conformidad de sus exigencias; evidenciando que los residuos peligrosos generados por la unidad fiscalizable son manejados de acuerdo al r</w:t>
      </w:r>
      <w:r w:rsidRPr="00091ADD">
        <w:rPr>
          <w:rFonts w:ascii="Calibri" w:eastAsia="Calibri" w:hAnsi="Calibri" w:cs="Calibri"/>
          <w:bCs/>
          <w:sz w:val="20"/>
          <w:szCs w:val="20"/>
        </w:rPr>
        <w:t xml:space="preserve">eglamento sanitario sobre manejo de residuos peligrosos y </w:t>
      </w:r>
      <w:r w:rsidRPr="00091ADD">
        <w:rPr>
          <w:rFonts w:ascii="Calibri" w:eastAsia="Calibri" w:hAnsi="Calibri" w:cs="Calibri"/>
          <w:bCs/>
          <w:iCs/>
          <w:sz w:val="20"/>
          <w:szCs w:val="20"/>
        </w:rPr>
        <w:t>que los residuos industriales líquidos que descargan al mar no sobrepasó los límites máximos de concentración para descargas al exterior de la zona de protección litoral y que la fisura detectada en el emisario submarino de la Planta Norte fue sellada y que esta mantendrá paralizadas sus operaciones</w:t>
      </w:r>
      <w:r w:rsidR="00B75ED1">
        <w:rPr>
          <w:rFonts w:ascii="Calibri" w:eastAsia="Calibri" w:hAnsi="Calibri" w:cs="Calibri"/>
          <w:bCs/>
          <w:iCs/>
          <w:sz w:val="20"/>
          <w:szCs w:val="20"/>
        </w:rPr>
        <w:t>. La cual debe seguir siendo monitoreada.</w:t>
      </w:r>
      <w:r>
        <w:rPr>
          <w:rFonts w:ascii="Calibri" w:eastAsia="Calibri" w:hAnsi="Calibri" w:cs="Calibri"/>
          <w:bCs/>
          <w:iCs/>
          <w:sz w:val="20"/>
          <w:szCs w:val="20"/>
        </w:rPr>
        <w:t xml:space="preserve"> </w:t>
      </w:r>
    </w:p>
    <w:p w14:paraId="13CB4DA2" w14:textId="77777777" w:rsidR="00091ADD" w:rsidRPr="006B4A13" w:rsidRDefault="00091ADD" w:rsidP="006B4A13">
      <w:pPr>
        <w:jc w:val="both"/>
        <w:rPr>
          <w:rFonts w:ascii="Calibri" w:eastAsia="Calibri" w:hAnsi="Calibri" w:cs="Calibri"/>
          <w:sz w:val="20"/>
          <w:szCs w:val="20"/>
        </w:rPr>
      </w:pPr>
    </w:p>
    <w:p w14:paraId="268E0A2D" w14:textId="77777777" w:rsidR="00D42470" w:rsidRPr="004438A3" w:rsidRDefault="00D42470" w:rsidP="006E79DB">
      <w:pPr>
        <w:spacing w:after="0" w:line="240" w:lineRule="auto"/>
        <w:jc w:val="both"/>
        <w:rPr>
          <w:rFonts w:ascii="Calibri" w:eastAsia="Calibri" w:hAnsi="Calibri" w:cs="Calibri"/>
          <w:sz w:val="20"/>
          <w:szCs w:val="20"/>
        </w:rPr>
      </w:pPr>
    </w:p>
    <w:p w14:paraId="322915C6" w14:textId="77777777" w:rsidR="00D42470" w:rsidRPr="004438A3" w:rsidRDefault="00D42470" w:rsidP="004438A3">
      <w:pPr>
        <w:jc w:val="both"/>
        <w:rPr>
          <w:rFonts w:ascii="Calibri" w:eastAsia="Calibri" w:hAnsi="Calibri" w:cs="Calibri"/>
          <w:sz w:val="20"/>
          <w:szCs w:val="20"/>
        </w:rPr>
      </w:pPr>
    </w:p>
    <w:p w14:paraId="6D3513F6" w14:textId="77777777" w:rsidR="00D42470" w:rsidRPr="004438A3" w:rsidRDefault="00D42470" w:rsidP="004438A3">
      <w:pPr>
        <w:jc w:val="both"/>
        <w:rPr>
          <w:rFonts w:ascii="Calibri" w:eastAsia="Calibri" w:hAnsi="Calibri" w:cs="Calibri"/>
          <w:sz w:val="20"/>
          <w:szCs w:val="20"/>
        </w:rPr>
      </w:pPr>
    </w:p>
    <w:p w14:paraId="284BA5B3" w14:textId="77777777" w:rsidR="00D42470" w:rsidRPr="004438A3" w:rsidRDefault="00D42470" w:rsidP="004438A3">
      <w:pPr>
        <w:jc w:val="both"/>
        <w:rPr>
          <w:rFonts w:ascii="Calibri" w:eastAsia="Calibri" w:hAnsi="Calibri" w:cs="Calibri"/>
          <w:sz w:val="20"/>
          <w:szCs w:val="20"/>
        </w:rPr>
      </w:pPr>
    </w:p>
    <w:p w14:paraId="79209C11" w14:textId="77777777" w:rsidR="00D42470" w:rsidRPr="004438A3" w:rsidRDefault="00D42470" w:rsidP="004438A3">
      <w:pPr>
        <w:jc w:val="both"/>
        <w:rPr>
          <w:rFonts w:ascii="Calibri" w:eastAsia="Calibri" w:hAnsi="Calibri" w:cs="Calibri"/>
          <w:sz w:val="20"/>
          <w:szCs w:val="20"/>
        </w:rPr>
      </w:pPr>
    </w:p>
    <w:p w14:paraId="7310226C" w14:textId="77777777" w:rsidR="00D42470" w:rsidRPr="004438A3" w:rsidRDefault="00D42470" w:rsidP="004438A3">
      <w:pPr>
        <w:jc w:val="both"/>
        <w:rPr>
          <w:rFonts w:ascii="Calibri" w:eastAsia="Calibri" w:hAnsi="Calibri" w:cs="Calibri"/>
          <w:sz w:val="20"/>
          <w:szCs w:val="20"/>
        </w:rPr>
      </w:pPr>
    </w:p>
    <w:p w14:paraId="4D0578F4" w14:textId="77777777" w:rsidR="00D42470" w:rsidRPr="004438A3" w:rsidRDefault="00D42470" w:rsidP="004438A3">
      <w:pPr>
        <w:jc w:val="both"/>
        <w:rPr>
          <w:rFonts w:ascii="Calibri" w:eastAsia="Calibri" w:hAnsi="Calibri" w:cs="Calibri"/>
          <w:sz w:val="20"/>
          <w:szCs w:val="20"/>
        </w:rPr>
      </w:pPr>
    </w:p>
    <w:p w14:paraId="65FDFBE2" w14:textId="77777777" w:rsidR="00D42470" w:rsidRPr="004438A3" w:rsidRDefault="00D42470" w:rsidP="004438A3">
      <w:pPr>
        <w:jc w:val="both"/>
        <w:rPr>
          <w:rFonts w:ascii="Calibri" w:eastAsia="Calibri" w:hAnsi="Calibri" w:cs="Calibri"/>
          <w:sz w:val="20"/>
          <w:szCs w:val="20"/>
        </w:rPr>
      </w:pPr>
    </w:p>
    <w:p w14:paraId="5BB505BC" w14:textId="77777777" w:rsidR="00D42470" w:rsidRPr="004438A3" w:rsidRDefault="00D42470" w:rsidP="004438A3">
      <w:pPr>
        <w:jc w:val="both"/>
        <w:rPr>
          <w:rFonts w:ascii="Calibri" w:eastAsia="Calibri" w:hAnsi="Calibri" w:cs="Calibri"/>
          <w:sz w:val="20"/>
          <w:szCs w:val="20"/>
        </w:rPr>
      </w:pPr>
    </w:p>
    <w:p w14:paraId="4AA9E812" w14:textId="77777777" w:rsidR="00D42470" w:rsidRPr="004438A3" w:rsidRDefault="00D42470" w:rsidP="004438A3">
      <w:pPr>
        <w:jc w:val="both"/>
        <w:rPr>
          <w:rFonts w:ascii="Calibri" w:eastAsia="Calibri" w:hAnsi="Calibri" w:cs="Calibri"/>
          <w:sz w:val="20"/>
          <w:szCs w:val="20"/>
        </w:rPr>
      </w:pPr>
    </w:p>
    <w:p w14:paraId="7338CE28" w14:textId="77777777" w:rsidR="00D42470" w:rsidRPr="004438A3" w:rsidRDefault="00D42470" w:rsidP="004438A3">
      <w:pPr>
        <w:jc w:val="both"/>
        <w:rPr>
          <w:rFonts w:ascii="Calibri" w:eastAsia="Calibri" w:hAnsi="Calibri" w:cs="Calibri"/>
          <w:sz w:val="20"/>
          <w:szCs w:val="20"/>
        </w:rPr>
      </w:pPr>
    </w:p>
    <w:p w14:paraId="6549C9A4" w14:textId="77777777" w:rsidR="00D42470" w:rsidRPr="004438A3" w:rsidRDefault="00D42470" w:rsidP="004438A3">
      <w:pPr>
        <w:jc w:val="both"/>
        <w:rPr>
          <w:rFonts w:ascii="Calibri" w:eastAsia="Calibri" w:hAnsi="Calibri" w:cs="Calibri"/>
          <w:sz w:val="20"/>
          <w:szCs w:val="20"/>
        </w:rPr>
      </w:pPr>
    </w:p>
    <w:p w14:paraId="5AC9952F" w14:textId="77777777" w:rsidR="00D42470" w:rsidRPr="004438A3" w:rsidRDefault="00D42470" w:rsidP="004438A3">
      <w:pPr>
        <w:jc w:val="both"/>
        <w:rPr>
          <w:rFonts w:ascii="Calibri" w:eastAsia="Calibri" w:hAnsi="Calibri" w:cs="Calibri"/>
          <w:sz w:val="20"/>
          <w:szCs w:val="20"/>
        </w:rPr>
      </w:pPr>
    </w:p>
    <w:p w14:paraId="026D088A" w14:textId="77777777" w:rsidR="00D42470" w:rsidRPr="004438A3" w:rsidRDefault="00D42470" w:rsidP="004438A3">
      <w:pPr>
        <w:jc w:val="both"/>
        <w:rPr>
          <w:rFonts w:ascii="Calibri" w:eastAsia="Calibri" w:hAnsi="Calibri" w:cs="Calibri"/>
          <w:sz w:val="20"/>
          <w:szCs w:val="20"/>
        </w:rPr>
      </w:pPr>
    </w:p>
    <w:p w14:paraId="2BED4F28" w14:textId="77777777" w:rsidR="00D42470" w:rsidRPr="004438A3" w:rsidRDefault="00D42470" w:rsidP="004438A3">
      <w:pPr>
        <w:jc w:val="both"/>
        <w:rPr>
          <w:rFonts w:ascii="Calibri" w:eastAsia="Calibri" w:hAnsi="Calibri" w:cs="Calibri"/>
          <w:sz w:val="20"/>
          <w:szCs w:val="20"/>
        </w:rPr>
      </w:pPr>
    </w:p>
    <w:p w14:paraId="56BBCA31" w14:textId="77777777" w:rsidR="00D42470" w:rsidRPr="004438A3" w:rsidRDefault="00D42470" w:rsidP="004438A3">
      <w:pPr>
        <w:jc w:val="both"/>
        <w:rPr>
          <w:rFonts w:ascii="Calibri" w:eastAsia="Calibri" w:hAnsi="Calibri" w:cs="Calibri"/>
          <w:sz w:val="20"/>
          <w:szCs w:val="20"/>
        </w:rPr>
      </w:pPr>
    </w:p>
    <w:p w14:paraId="7D4893C9" w14:textId="77777777" w:rsidR="00D42470" w:rsidRDefault="00D42470" w:rsidP="00987770">
      <w:pPr>
        <w:pStyle w:val="Ttulo1"/>
      </w:pPr>
      <w:bookmarkStart w:id="9" w:name="_Toc390777017"/>
      <w:bookmarkStart w:id="10" w:name="_Toc449085406"/>
      <w:bookmarkStart w:id="11" w:name="_Toc17747750"/>
      <w:r w:rsidRPr="00D42470">
        <w:lastRenderedPageBreak/>
        <w:t xml:space="preserve">IDENTIFICACIÓN </w:t>
      </w:r>
      <w:bookmarkEnd w:id="9"/>
      <w:r w:rsidRPr="00D42470">
        <w:t>DE LA UNIDAD FISCALIZABLE</w:t>
      </w:r>
      <w:bookmarkEnd w:id="10"/>
      <w:bookmarkEnd w:id="11"/>
    </w:p>
    <w:p w14:paraId="645A8BFD" w14:textId="77777777" w:rsidR="0007552A" w:rsidRPr="0007552A" w:rsidRDefault="0007552A" w:rsidP="00987770">
      <w:pPr>
        <w:pStyle w:val="Ttulo1"/>
        <w:numPr>
          <w:ilvl w:val="0"/>
          <w:numId w:val="0"/>
        </w:numPr>
        <w:ind w:left="718"/>
      </w:pPr>
    </w:p>
    <w:p w14:paraId="00B9606D" w14:textId="77777777" w:rsidR="00D42470" w:rsidRPr="00D42470" w:rsidRDefault="00D42470" w:rsidP="00987770">
      <w:pPr>
        <w:pStyle w:val="Ttulo2"/>
      </w:pPr>
      <w:bookmarkStart w:id="12" w:name="_Toc449085407"/>
      <w:bookmarkStart w:id="13" w:name="_Toc16877733"/>
      <w:bookmarkStart w:id="14" w:name="_Toc17747751"/>
      <w:r w:rsidRPr="00D42470">
        <w:t>Antecedentes Generales</w:t>
      </w:r>
      <w:bookmarkEnd w:id="12"/>
      <w:bookmarkEnd w:id="13"/>
      <w:bookmarkEnd w:id="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1AA888FB"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B4DE35"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4FBD8254" w14:textId="77777777" w:rsidR="00E55815" w:rsidRPr="00D42470" w:rsidRDefault="00130E9C" w:rsidP="00D42470">
            <w:pPr>
              <w:spacing w:after="0" w:line="240" w:lineRule="auto"/>
              <w:jc w:val="both"/>
              <w:rPr>
                <w:rFonts w:ascii="Calibri" w:eastAsia="Calibri" w:hAnsi="Calibri" w:cs="Calibri"/>
                <w:b/>
                <w:sz w:val="20"/>
                <w:szCs w:val="20"/>
              </w:rPr>
            </w:pPr>
            <w:r w:rsidRPr="007603C9">
              <w:rPr>
                <w:rFonts w:ascii="Calibri" w:eastAsia="Calibri" w:hAnsi="Calibri" w:cs="Calibri"/>
                <w:sz w:val="20"/>
                <w:szCs w:val="20"/>
              </w:rPr>
              <w:t>CORPESCA ARICA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343DA51C"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r w:rsidR="00130E9C">
              <w:rPr>
                <w:rFonts w:ascii="Calibri" w:eastAsia="Calibri" w:hAnsi="Calibri" w:cs="Calibri"/>
                <w:b/>
                <w:sz w:val="20"/>
                <w:szCs w:val="20"/>
                <w:lang w:eastAsia="es-ES"/>
              </w:rPr>
              <w:t xml:space="preserve"> </w:t>
            </w:r>
          </w:p>
          <w:p w14:paraId="3BF3FFC9" w14:textId="77777777" w:rsidR="00130E9C" w:rsidRPr="007603C9" w:rsidRDefault="00130E9C" w:rsidP="00D42470">
            <w:pPr>
              <w:spacing w:after="0" w:line="240" w:lineRule="auto"/>
              <w:jc w:val="both"/>
              <w:rPr>
                <w:rFonts w:ascii="Calibri" w:eastAsia="Calibri" w:hAnsi="Calibri" w:cs="Calibri"/>
                <w:bCs/>
                <w:sz w:val="20"/>
                <w:szCs w:val="20"/>
                <w:lang w:eastAsia="es-ES"/>
              </w:rPr>
            </w:pPr>
            <w:r w:rsidRPr="007603C9">
              <w:rPr>
                <w:rFonts w:ascii="Calibri" w:eastAsia="Calibri" w:hAnsi="Calibri" w:cs="Calibri"/>
                <w:bCs/>
                <w:sz w:val="20"/>
                <w:szCs w:val="20"/>
                <w:lang w:eastAsia="es-ES"/>
              </w:rPr>
              <w:t>Operación</w:t>
            </w:r>
          </w:p>
        </w:tc>
      </w:tr>
      <w:tr w:rsidR="00D42470" w:rsidRPr="00D42470" w14:paraId="3DDD1052"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E9BB92F"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130E9C">
              <w:rPr>
                <w:rFonts w:ascii="Calibri" w:eastAsia="Calibri" w:hAnsi="Calibri" w:cs="Calibri"/>
                <w:sz w:val="20"/>
                <w:szCs w:val="20"/>
              </w:rPr>
              <w:t xml:space="preserve"> 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14:paraId="471C1C29"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1C7133CD" w14:textId="77777777" w:rsidR="00130E9C" w:rsidRPr="00D42470" w:rsidRDefault="00130E9C" w:rsidP="00D42470">
            <w:pPr>
              <w:spacing w:after="100" w:line="276" w:lineRule="auto"/>
              <w:ind w:left="46"/>
              <w:jc w:val="both"/>
              <w:rPr>
                <w:rFonts w:ascii="Calibri" w:eastAsia="Calibri" w:hAnsi="Calibri" w:cs="Calibri"/>
                <w:sz w:val="20"/>
                <w:szCs w:val="20"/>
              </w:rPr>
            </w:pPr>
            <w:r w:rsidRPr="00B938B9">
              <w:rPr>
                <w:rFonts w:cs="Times New Roman"/>
                <w:color w:val="000000" w:themeColor="text1"/>
                <w:sz w:val="20"/>
                <w:szCs w:val="20"/>
              </w:rPr>
              <w:t>Av. Comandante San Martín 3200</w:t>
            </w:r>
          </w:p>
        </w:tc>
      </w:tr>
      <w:tr w:rsidR="00D42470" w:rsidRPr="00D42470" w14:paraId="586FA1D4"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4C7F340"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130E9C">
              <w:rPr>
                <w:rFonts w:ascii="Calibri" w:eastAsia="Calibri" w:hAnsi="Calibri" w:cs="Calibri"/>
                <w:sz w:val="20"/>
                <w:szCs w:val="20"/>
              </w:rPr>
              <w:t>Arica</w:t>
            </w:r>
          </w:p>
        </w:tc>
        <w:tc>
          <w:tcPr>
            <w:tcW w:w="2296" w:type="pct"/>
            <w:vMerge/>
            <w:tcBorders>
              <w:left w:val="single" w:sz="4" w:space="0" w:color="auto"/>
              <w:right w:val="single" w:sz="4" w:space="0" w:color="auto"/>
            </w:tcBorders>
            <w:shd w:val="clear" w:color="auto" w:fill="FFFFFF"/>
          </w:tcPr>
          <w:p w14:paraId="65CBD9CE"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0FD16E87"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A034BB"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130E9C">
              <w:rPr>
                <w:rFonts w:ascii="Calibri" w:eastAsia="Calibri" w:hAnsi="Calibri" w:cs="Calibri"/>
                <w:sz w:val="20"/>
                <w:szCs w:val="20"/>
              </w:rPr>
              <w:t>Arica</w:t>
            </w:r>
          </w:p>
        </w:tc>
        <w:tc>
          <w:tcPr>
            <w:tcW w:w="2296" w:type="pct"/>
            <w:vMerge/>
            <w:tcBorders>
              <w:left w:val="single" w:sz="4" w:space="0" w:color="auto"/>
              <w:bottom w:val="single" w:sz="4" w:space="0" w:color="auto"/>
              <w:right w:val="single" w:sz="4" w:space="0" w:color="auto"/>
            </w:tcBorders>
            <w:shd w:val="clear" w:color="auto" w:fill="FFFFFF"/>
          </w:tcPr>
          <w:p w14:paraId="1613C74C"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67C8979A"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089E231"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p>
          <w:p w14:paraId="74B777FF" w14:textId="77777777" w:rsidR="00130E9C" w:rsidRPr="00D42470" w:rsidRDefault="00130E9C" w:rsidP="00D42470">
            <w:pPr>
              <w:spacing w:after="100" w:line="276" w:lineRule="auto"/>
              <w:jc w:val="both"/>
              <w:rPr>
                <w:rFonts w:ascii="Calibri" w:eastAsia="Calibri" w:hAnsi="Calibri" w:cs="Calibri"/>
                <w:sz w:val="20"/>
                <w:szCs w:val="20"/>
                <w:lang w:eastAsia="es-ES"/>
              </w:rPr>
            </w:pPr>
            <w:r>
              <w:rPr>
                <w:rFonts w:ascii="Calibri" w:eastAsia="Calibri" w:hAnsi="Calibri" w:cs="Calibri"/>
                <w:sz w:val="20"/>
                <w:szCs w:val="20"/>
                <w:lang w:eastAsia="es-ES"/>
              </w:rPr>
              <w:t>CORPESCA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8357C4"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72CAC3DB" w14:textId="77777777" w:rsidR="00130E9C" w:rsidRPr="00D42470" w:rsidRDefault="00130E9C" w:rsidP="00D42470">
            <w:pPr>
              <w:spacing w:after="100" w:line="276" w:lineRule="auto"/>
              <w:jc w:val="both"/>
              <w:rPr>
                <w:rFonts w:ascii="Calibri" w:eastAsia="Calibri" w:hAnsi="Calibri" w:cs="Calibri"/>
                <w:sz w:val="20"/>
                <w:szCs w:val="20"/>
                <w:lang w:val="es-ES" w:eastAsia="es-ES"/>
              </w:rPr>
            </w:pPr>
            <w:r w:rsidRPr="00B938B9">
              <w:rPr>
                <w:rFonts w:cs="Times New Roman"/>
                <w:color w:val="000000" w:themeColor="text1"/>
                <w:sz w:val="20"/>
                <w:szCs w:val="20"/>
                <w:lang w:val="es-ES"/>
              </w:rPr>
              <w:t>96.893.820-7</w:t>
            </w:r>
          </w:p>
        </w:tc>
      </w:tr>
      <w:tr w:rsidR="00D42470" w:rsidRPr="00D42470" w14:paraId="4F613AB2"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6CD048"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p>
          <w:p w14:paraId="0A7F0BC3" w14:textId="77777777" w:rsidR="00130E9C" w:rsidRPr="00D42470" w:rsidRDefault="00130E9C" w:rsidP="00D42470">
            <w:pPr>
              <w:spacing w:after="100" w:line="276" w:lineRule="auto"/>
              <w:jc w:val="both"/>
              <w:rPr>
                <w:rFonts w:ascii="Calibri" w:eastAsia="Calibri" w:hAnsi="Calibri" w:cs="Calibri"/>
                <w:sz w:val="20"/>
                <w:szCs w:val="20"/>
              </w:rPr>
            </w:pPr>
            <w:r w:rsidRPr="00B938B9">
              <w:rPr>
                <w:rFonts w:cs="Times New Roman"/>
                <w:color w:val="000000" w:themeColor="text1"/>
                <w:sz w:val="20"/>
                <w:szCs w:val="20"/>
              </w:rPr>
              <w:t xml:space="preserve">Av. </w:t>
            </w:r>
            <w:r>
              <w:rPr>
                <w:rFonts w:cs="Times New Roman"/>
                <w:color w:val="000000" w:themeColor="text1"/>
                <w:sz w:val="20"/>
                <w:szCs w:val="20"/>
              </w:rPr>
              <w:t>A</w:t>
            </w:r>
            <w:r w:rsidRPr="00B938B9">
              <w:rPr>
                <w:rFonts w:cs="Times New Roman"/>
                <w:color w:val="000000" w:themeColor="text1"/>
                <w:sz w:val="20"/>
                <w:szCs w:val="20"/>
              </w:rPr>
              <w:t xml:space="preserve">rturo </w:t>
            </w:r>
            <w:r>
              <w:rPr>
                <w:rFonts w:cs="Times New Roman"/>
                <w:color w:val="000000" w:themeColor="text1"/>
                <w:sz w:val="20"/>
                <w:szCs w:val="20"/>
              </w:rPr>
              <w:t>P</w:t>
            </w:r>
            <w:r w:rsidRPr="00B938B9">
              <w:rPr>
                <w:rFonts w:cs="Times New Roman"/>
                <w:color w:val="000000" w:themeColor="text1"/>
                <w:sz w:val="20"/>
                <w:szCs w:val="20"/>
              </w:rPr>
              <w:t xml:space="preserve">rat </w:t>
            </w:r>
            <w:r>
              <w:rPr>
                <w:rFonts w:cs="Times New Roman"/>
                <w:color w:val="000000" w:themeColor="text1"/>
                <w:sz w:val="20"/>
                <w:szCs w:val="20"/>
              </w:rPr>
              <w:t xml:space="preserve">s/n </w:t>
            </w:r>
            <w:r w:rsidRPr="00B938B9">
              <w:rPr>
                <w:rFonts w:cs="Times New Roman"/>
                <w:color w:val="000000" w:themeColor="text1"/>
                <w:sz w:val="20"/>
                <w:szCs w:val="20"/>
              </w:rPr>
              <w:t>sitio 32</w:t>
            </w:r>
            <w:r>
              <w:rPr>
                <w:rFonts w:cs="Times New Roman"/>
                <w:color w:val="000000" w:themeColor="text1"/>
                <w:sz w:val="20"/>
                <w:szCs w:val="20"/>
              </w:rPr>
              <w:t xml:space="preserve">, </w:t>
            </w:r>
            <w:r w:rsidRPr="00B938B9">
              <w:rPr>
                <w:rFonts w:cs="Times New Roman"/>
                <w:color w:val="000000" w:themeColor="text1"/>
                <w:sz w:val="20"/>
                <w:szCs w:val="20"/>
              </w:rPr>
              <w:t>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F2F4C2"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71A483CD" w14:textId="77777777" w:rsidR="00130E9C" w:rsidRPr="00D42470" w:rsidRDefault="00130E9C" w:rsidP="00D42470">
            <w:pPr>
              <w:spacing w:after="100" w:line="276" w:lineRule="auto"/>
              <w:jc w:val="both"/>
              <w:rPr>
                <w:rFonts w:ascii="Calibri" w:eastAsia="Calibri" w:hAnsi="Calibri" w:cs="Calibri"/>
                <w:sz w:val="20"/>
                <w:szCs w:val="20"/>
              </w:rPr>
            </w:pPr>
            <w:r w:rsidRPr="00B938B9">
              <w:rPr>
                <w:rFonts w:cs="Times New Roman"/>
                <w:color w:val="000000" w:themeColor="text1"/>
                <w:sz w:val="20"/>
                <w:szCs w:val="20"/>
              </w:rPr>
              <w:t>amontalva@corpesca.cl</w:t>
            </w:r>
          </w:p>
        </w:tc>
      </w:tr>
      <w:tr w:rsidR="00D42470" w:rsidRPr="00D42470" w14:paraId="5D55B6D2"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01595CE"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20E331"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03B8A319" w14:textId="77777777" w:rsidR="00130E9C" w:rsidRPr="00D42470" w:rsidRDefault="00130E9C" w:rsidP="00D42470">
            <w:pPr>
              <w:spacing w:after="100" w:line="276" w:lineRule="auto"/>
              <w:jc w:val="both"/>
              <w:rPr>
                <w:rFonts w:ascii="Calibri" w:eastAsia="Calibri" w:hAnsi="Calibri" w:cs="Calibri"/>
                <w:sz w:val="20"/>
                <w:szCs w:val="20"/>
              </w:rPr>
            </w:pPr>
            <w:r w:rsidRPr="00B938B9">
              <w:rPr>
                <w:rFonts w:cs="Times New Roman"/>
                <w:color w:val="000000" w:themeColor="text1"/>
                <w:sz w:val="20"/>
                <w:szCs w:val="20"/>
              </w:rPr>
              <w:t>56572512900</w:t>
            </w:r>
          </w:p>
        </w:tc>
      </w:tr>
      <w:tr w:rsidR="00D42470" w:rsidRPr="00D42470" w14:paraId="4B1534D5"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536DBB" w14:textId="77777777"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 legal:</w:t>
            </w:r>
            <w:r w:rsidR="00D42470" w:rsidRPr="00D42470">
              <w:rPr>
                <w:rFonts w:ascii="Calibri" w:eastAsia="Calibri" w:hAnsi="Calibri" w:cs="Calibri"/>
                <w:sz w:val="20"/>
                <w:szCs w:val="20"/>
              </w:rPr>
              <w:t xml:space="preserve"> </w:t>
            </w:r>
          </w:p>
          <w:p w14:paraId="67A577CC" w14:textId="77777777" w:rsidR="00130E9C" w:rsidRPr="00D42470" w:rsidRDefault="00130E9C" w:rsidP="00D42470">
            <w:pPr>
              <w:spacing w:after="100" w:line="276" w:lineRule="auto"/>
              <w:jc w:val="both"/>
              <w:rPr>
                <w:rFonts w:ascii="Calibri" w:eastAsia="Calibri" w:hAnsi="Calibri" w:cs="Calibri"/>
                <w:sz w:val="20"/>
                <w:szCs w:val="20"/>
              </w:rPr>
            </w:pPr>
            <w:r w:rsidRPr="00B938B9">
              <w:rPr>
                <w:rFonts w:cs="Times New Roman"/>
                <w:color w:val="000000" w:themeColor="text1"/>
                <w:sz w:val="20"/>
                <w:szCs w:val="20"/>
              </w:rPr>
              <w:t>Andrés Montalva Lavandero Andrés Montalva Lavandero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F1B748"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41112DC2" w14:textId="77777777" w:rsidR="00130E9C" w:rsidRPr="00D42470" w:rsidRDefault="00130E9C" w:rsidP="00D42470">
            <w:pPr>
              <w:spacing w:after="100" w:line="276" w:lineRule="auto"/>
              <w:jc w:val="both"/>
              <w:rPr>
                <w:rFonts w:ascii="Calibri" w:eastAsia="Calibri" w:hAnsi="Calibri" w:cs="Calibri"/>
                <w:sz w:val="20"/>
                <w:szCs w:val="20"/>
                <w:lang w:val="es-ES" w:eastAsia="es-ES"/>
              </w:rPr>
            </w:pPr>
            <w:r w:rsidRPr="00B938B9">
              <w:rPr>
                <w:rFonts w:cs="Times New Roman"/>
                <w:color w:val="000000" w:themeColor="text1"/>
                <w:sz w:val="20"/>
                <w:szCs w:val="20"/>
              </w:rPr>
              <w:t>9.252.708-5</w:t>
            </w:r>
          </w:p>
        </w:tc>
      </w:tr>
      <w:tr w:rsidR="00D42470" w:rsidRPr="00D42470" w14:paraId="75211D93"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98A28E"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p>
          <w:p w14:paraId="05A0C688" w14:textId="77777777" w:rsidR="00130E9C" w:rsidRPr="00D42470" w:rsidRDefault="00130E9C" w:rsidP="00D42470">
            <w:pPr>
              <w:spacing w:after="100" w:line="276" w:lineRule="auto"/>
              <w:jc w:val="both"/>
              <w:rPr>
                <w:rFonts w:ascii="Calibri" w:eastAsia="Calibri" w:hAnsi="Calibri" w:cs="Calibri"/>
                <w:sz w:val="20"/>
                <w:szCs w:val="20"/>
                <w:lang w:val="es-ES" w:eastAsia="es-ES"/>
              </w:rPr>
            </w:pPr>
            <w:r w:rsidRPr="00B938B9">
              <w:rPr>
                <w:rFonts w:cs="Times New Roman"/>
                <w:color w:val="000000" w:themeColor="text1"/>
                <w:sz w:val="20"/>
                <w:szCs w:val="20"/>
              </w:rPr>
              <w:t xml:space="preserve">Av. </w:t>
            </w:r>
            <w:r>
              <w:rPr>
                <w:rFonts w:cs="Times New Roman"/>
                <w:color w:val="000000" w:themeColor="text1"/>
                <w:sz w:val="20"/>
                <w:szCs w:val="20"/>
              </w:rPr>
              <w:t>A</w:t>
            </w:r>
            <w:r w:rsidRPr="00B938B9">
              <w:rPr>
                <w:rFonts w:cs="Times New Roman"/>
                <w:color w:val="000000" w:themeColor="text1"/>
                <w:sz w:val="20"/>
                <w:szCs w:val="20"/>
              </w:rPr>
              <w:t xml:space="preserve">rturo </w:t>
            </w:r>
            <w:r>
              <w:rPr>
                <w:rFonts w:cs="Times New Roman"/>
                <w:color w:val="000000" w:themeColor="text1"/>
                <w:sz w:val="20"/>
                <w:szCs w:val="20"/>
              </w:rPr>
              <w:t>P</w:t>
            </w:r>
            <w:r w:rsidRPr="00B938B9">
              <w:rPr>
                <w:rFonts w:cs="Times New Roman"/>
                <w:color w:val="000000" w:themeColor="text1"/>
                <w:sz w:val="20"/>
                <w:szCs w:val="20"/>
              </w:rPr>
              <w:t xml:space="preserve">rat </w:t>
            </w:r>
            <w:r>
              <w:rPr>
                <w:rFonts w:cs="Times New Roman"/>
                <w:color w:val="000000" w:themeColor="text1"/>
                <w:sz w:val="20"/>
                <w:szCs w:val="20"/>
              </w:rPr>
              <w:t xml:space="preserve">s/n </w:t>
            </w:r>
            <w:r w:rsidRPr="00B938B9">
              <w:rPr>
                <w:rFonts w:cs="Times New Roman"/>
                <w:color w:val="000000" w:themeColor="text1"/>
                <w:sz w:val="20"/>
                <w:szCs w:val="20"/>
              </w:rPr>
              <w:t>sitio 32</w:t>
            </w:r>
            <w:r>
              <w:rPr>
                <w:rFonts w:cs="Times New Roman"/>
                <w:color w:val="000000" w:themeColor="text1"/>
                <w:sz w:val="20"/>
                <w:szCs w:val="20"/>
              </w:rPr>
              <w:t xml:space="preserve">, </w:t>
            </w:r>
            <w:r w:rsidRPr="00B938B9">
              <w:rPr>
                <w:rFonts w:cs="Times New Roman"/>
                <w:color w:val="000000" w:themeColor="text1"/>
                <w:sz w:val="20"/>
                <w:szCs w:val="20"/>
              </w:rPr>
              <w:t>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ECF194"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33FC67A6" w14:textId="77777777" w:rsidR="00130E9C" w:rsidRPr="00D42470" w:rsidRDefault="00130E9C" w:rsidP="00D42470">
            <w:pPr>
              <w:spacing w:after="100" w:line="276" w:lineRule="auto"/>
              <w:jc w:val="both"/>
              <w:rPr>
                <w:rFonts w:ascii="Calibri" w:eastAsia="Calibri" w:hAnsi="Calibri" w:cs="Calibri"/>
                <w:sz w:val="20"/>
                <w:szCs w:val="20"/>
                <w:lang w:val="es-ES" w:eastAsia="es-ES"/>
              </w:rPr>
            </w:pPr>
            <w:r w:rsidRPr="00B938B9">
              <w:rPr>
                <w:rFonts w:cs="Times New Roman"/>
                <w:color w:val="000000" w:themeColor="text1"/>
                <w:sz w:val="20"/>
                <w:szCs w:val="20"/>
              </w:rPr>
              <w:t>amontalva@corpesca.cl</w:t>
            </w:r>
          </w:p>
        </w:tc>
      </w:tr>
      <w:tr w:rsidR="00D42470" w:rsidRPr="00D42470" w14:paraId="1646F688"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2787B2E"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31A410B"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113E18B8" w14:textId="77777777" w:rsidR="00130E9C" w:rsidRPr="00D42470" w:rsidRDefault="00130E9C" w:rsidP="00D42470">
            <w:pPr>
              <w:spacing w:after="100" w:line="276" w:lineRule="auto"/>
              <w:jc w:val="both"/>
              <w:rPr>
                <w:rFonts w:ascii="Calibri" w:eastAsia="Calibri" w:hAnsi="Calibri" w:cs="Calibri"/>
                <w:sz w:val="20"/>
                <w:szCs w:val="20"/>
                <w:lang w:val="es-ES" w:eastAsia="es-ES"/>
              </w:rPr>
            </w:pPr>
            <w:r w:rsidRPr="00B938B9">
              <w:rPr>
                <w:rFonts w:cs="Times New Roman"/>
                <w:color w:val="000000" w:themeColor="text1"/>
                <w:sz w:val="20"/>
                <w:szCs w:val="20"/>
              </w:rPr>
              <w:t>56572512900</w:t>
            </w:r>
          </w:p>
        </w:tc>
      </w:tr>
    </w:tbl>
    <w:p w14:paraId="3B6C6EE9" w14:textId="77777777" w:rsidR="00D42470" w:rsidRPr="00D42470" w:rsidRDefault="00D42470" w:rsidP="00D42470">
      <w:pPr>
        <w:contextualSpacing/>
      </w:pPr>
    </w:p>
    <w:p w14:paraId="49E7C0A1" w14:textId="77777777" w:rsidR="00D42470" w:rsidRPr="00D42470" w:rsidRDefault="00D42470" w:rsidP="00D42470">
      <w:pPr>
        <w:contextualSpacing/>
      </w:pPr>
    </w:p>
    <w:p w14:paraId="5AD5AE1D" w14:textId="77777777" w:rsidR="00D42470" w:rsidRPr="00D42470" w:rsidRDefault="00D42470" w:rsidP="00D42470">
      <w:pPr>
        <w:jc w:val="center"/>
        <w:rPr>
          <w:rFonts w:ascii="Calibri" w:eastAsia="Calibri" w:hAnsi="Calibri" w:cs="Calibri"/>
          <w:sz w:val="28"/>
          <w:szCs w:val="32"/>
        </w:rPr>
      </w:pPr>
    </w:p>
    <w:p w14:paraId="52856F44" w14:textId="77777777" w:rsidR="00D42470" w:rsidRPr="00D42470" w:rsidRDefault="00D42470" w:rsidP="00D42470">
      <w:pPr>
        <w:jc w:val="center"/>
        <w:rPr>
          <w:rFonts w:ascii="Calibri" w:eastAsia="Calibri" w:hAnsi="Calibri" w:cs="Calibri"/>
          <w:sz w:val="28"/>
          <w:szCs w:val="32"/>
        </w:rPr>
      </w:pPr>
    </w:p>
    <w:p w14:paraId="640A70A6" w14:textId="77777777" w:rsidR="00D42470" w:rsidRPr="00D42470" w:rsidRDefault="00D42470" w:rsidP="00D42470">
      <w:pPr>
        <w:jc w:val="center"/>
        <w:rPr>
          <w:rFonts w:ascii="Calibri" w:eastAsia="Calibri" w:hAnsi="Calibri" w:cs="Calibri"/>
          <w:sz w:val="28"/>
          <w:szCs w:val="32"/>
        </w:rPr>
      </w:pPr>
    </w:p>
    <w:p w14:paraId="7F906E30" w14:textId="77777777" w:rsidR="00D42470" w:rsidRPr="00D42470" w:rsidRDefault="00D42470" w:rsidP="00D42470">
      <w:pPr>
        <w:jc w:val="center"/>
        <w:rPr>
          <w:rFonts w:ascii="Calibri" w:eastAsia="Calibri" w:hAnsi="Calibri" w:cs="Calibri"/>
          <w:sz w:val="28"/>
          <w:szCs w:val="32"/>
        </w:rPr>
      </w:pPr>
    </w:p>
    <w:p w14:paraId="62E01821"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5" w:name="_Toc352840379"/>
      <w:bookmarkStart w:id="16" w:name="_Toc352841439"/>
      <w:bookmarkStart w:id="17" w:name="_Toc353998106"/>
      <w:bookmarkStart w:id="18" w:name="_Toc353998179"/>
      <w:bookmarkStart w:id="19" w:name="_Toc382383533"/>
      <w:bookmarkStart w:id="20" w:name="_Toc382472355"/>
      <w:bookmarkStart w:id="21" w:name="_Toc390184267"/>
      <w:bookmarkStart w:id="22" w:name="_Toc390359998"/>
      <w:bookmarkStart w:id="23" w:name="_Toc390777019"/>
    </w:p>
    <w:p w14:paraId="4A0A8B05" w14:textId="77777777" w:rsidR="00D42470" w:rsidRDefault="00D42470" w:rsidP="00EF1051">
      <w:pPr>
        <w:pStyle w:val="Ttulo2"/>
      </w:pPr>
      <w:bookmarkStart w:id="24" w:name="_Toc449085408"/>
      <w:bookmarkStart w:id="25" w:name="_Toc16877734"/>
      <w:bookmarkStart w:id="26" w:name="_Toc17747752"/>
      <w:r w:rsidRPr="00D42470">
        <w:lastRenderedPageBreak/>
        <w:t>Ubicación</w:t>
      </w:r>
      <w:bookmarkEnd w:id="15"/>
      <w:bookmarkEnd w:id="16"/>
      <w:bookmarkEnd w:id="17"/>
      <w:bookmarkEnd w:id="18"/>
      <w:bookmarkEnd w:id="19"/>
      <w:bookmarkEnd w:id="20"/>
      <w:r w:rsidRPr="00D42470">
        <w:t xml:space="preserve"> y Layout</w:t>
      </w:r>
      <w:bookmarkEnd w:id="21"/>
      <w:bookmarkEnd w:id="22"/>
      <w:bookmarkEnd w:id="23"/>
      <w:bookmarkEnd w:id="24"/>
      <w:bookmarkEnd w:id="25"/>
      <w:bookmarkEnd w:id="26"/>
    </w:p>
    <w:p w14:paraId="11842146" w14:textId="77777777" w:rsidR="00130E9C" w:rsidRDefault="00130E9C" w:rsidP="00130E9C">
      <w:pPr>
        <w:pStyle w:val="Sinespaciado"/>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72"/>
        <w:gridCol w:w="3353"/>
        <w:gridCol w:w="3404"/>
        <w:gridCol w:w="3833"/>
      </w:tblGrid>
      <w:tr w:rsidR="00130E9C" w:rsidRPr="0025129B" w14:paraId="0EC4FE34" w14:textId="77777777" w:rsidTr="00EE2493">
        <w:trPr>
          <w:trHeight w:val="5636"/>
          <w:jc w:val="center"/>
        </w:trPr>
        <w:tc>
          <w:tcPr>
            <w:tcW w:w="5000" w:type="pct"/>
            <w:gridSpan w:val="4"/>
            <w:shd w:val="clear" w:color="auto" w:fill="FFFFFF"/>
            <w:tcMar>
              <w:top w:w="58" w:type="dxa"/>
              <w:left w:w="58" w:type="dxa"/>
              <w:bottom w:w="58" w:type="dxa"/>
              <w:right w:w="58" w:type="dxa"/>
            </w:tcMar>
            <w:hideMark/>
          </w:tcPr>
          <w:p w14:paraId="14FD47D5" w14:textId="77777777" w:rsidR="00130E9C" w:rsidRPr="007E2D5C" w:rsidRDefault="00130E9C" w:rsidP="00A31363">
            <w:pPr>
              <w:rPr>
                <w:color w:val="FF0000"/>
                <w:sz w:val="20"/>
                <w:szCs w:val="20"/>
              </w:rPr>
            </w:pPr>
            <w:r w:rsidRPr="0025129B">
              <w:rPr>
                <w:b/>
              </w:rPr>
              <w:t xml:space="preserve">Figura </w:t>
            </w:r>
            <w:r>
              <w:rPr>
                <w:b/>
              </w:rPr>
              <w:t>1</w:t>
            </w:r>
            <w:r w:rsidRPr="0025129B">
              <w:rPr>
                <w:b/>
              </w:rPr>
              <w:t xml:space="preserve">. </w:t>
            </w:r>
            <w:r>
              <w:rPr>
                <w:b/>
              </w:rPr>
              <w:t>Mapa de ubicación l</w:t>
            </w:r>
            <w:r w:rsidRPr="0025129B">
              <w:rPr>
                <w:b/>
              </w:rPr>
              <w:t xml:space="preserve">ocal </w:t>
            </w:r>
            <w:r w:rsidRPr="00FB05B1">
              <w:rPr>
                <w:sz w:val="20"/>
                <w:szCs w:val="20"/>
              </w:rPr>
              <w:t>(</w:t>
            </w:r>
            <w:r w:rsidRPr="007E2D5C">
              <w:rPr>
                <w:sz w:val="20"/>
                <w:szCs w:val="20"/>
              </w:rPr>
              <w:t xml:space="preserve">Fuente: </w:t>
            </w:r>
            <w:r>
              <w:rPr>
                <w:sz w:val="20"/>
                <w:szCs w:val="20"/>
              </w:rPr>
              <w:t>Imagen Google Earth).</w:t>
            </w:r>
          </w:p>
          <w:p w14:paraId="53B98235" w14:textId="77777777" w:rsidR="00130E9C" w:rsidRPr="003714C8" w:rsidRDefault="00130E9C" w:rsidP="00A31363">
            <w:pPr>
              <w:jc w:val="center"/>
              <w:rPr>
                <w:rFonts w:cstheme="minorHAnsi"/>
                <w:b/>
                <w:noProof/>
                <w:sz w:val="24"/>
                <w:szCs w:val="20"/>
                <w:lang w:eastAsia="es-CL"/>
              </w:rPr>
            </w:pPr>
            <w:r>
              <w:object w:dxaOrig="14445" w:dyaOrig="8085" w14:anchorId="4BF39B02">
                <v:shape id="_x0000_i1027" type="#_x0000_t75" style="width:445.85pt;height:249.6pt" o:ole="">
                  <v:imagedata r:id="rId12" o:title=""/>
                </v:shape>
                <o:OLEObject Type="Embed" ProgID="PBrush" ShapeID="_x0000_i1027" DrawAspect="Content" ObjectID="_1637691788" r:id="rId13"/>
              </w:object>
            </w:r>
          </w:p>
        </w:tc>
      </w:tr>
      <w:tr w:rsidR="00130E9C" w:rsidRPr="0025129B" w14:paraId="06E236C8" w14:textId="77777777" w:rsidTr="00EE2493">
        <w:trPr>
          <w:trHeight w:val="305"/>
          <w:jc w:val="center"/>
        </w:trPr>
        <w:tc>
          <w:tcPr>
            <w:tcW w:w="5000" w:type="pct"/>
            <w:gridSpan w:val="4"/>
            <w:shd w:val="clear" w:color="auto" w:fill="FFFFFF"/>
            <w:tcMar>
              <w:top w:w="58" w:type="dxa"/>
              <w:left w:w="58" w:type="dxa"/>
              <w:bottom w:w="58" w:type="dxa"/>
              <w:right w:w="58" w:type="dxa"/>
            </w:tcMar>
          </w:tcPr>
          <w:p w14:paraId="3658C74A" w14:textId="77777777" w:rsidR="00130E9C" w:rsidRPr="00130E9C" w:rsidRDefault="00130E9C" w:rsidP="00A31363">
            <w:pPr>
              <w:rPr>
                <w:rFonts w:cstheme="minorHAnsi"/>
                <w:b/>
                <w:sz w:val="18"/>
                <w:szCs w:val="16"/>
              </w:rPr>
            </w:pPr>
            <w:r w:rsidRPr="00130E9C">
              <w:rPr>
                <w:rFonts w:cstheme="minorHAnsi"/>
                <w:b/>
                <w:sz w:val="18"/>
                <w:szCs w:val="16"/>
              </w:rPr>
              <w:t xml:space="preserve">Coordenadas UTM de referencia </w:t>
            </w:r>
          </w:p>
        </w:tc>
      </w:tr>
      <w:tr w:rsidR="00130E9C" w:rsidRPr="0025129B" w14:paraId="4709E6EA" w14:textId="77777777" w:rsidTr="00EE2493">
        <w:trPr>
          <w:trHeight w:val="342"/>
          <w:jc w:val="center"/>
        </w:trPr>
        <w:tc>
          <w:tcPr>
            <w:tcW w:w="1096" w:type="pct"/>
            <w:shd w:val="clear" w:color="auto" w:fill="FFFFFF"/>
            <w:tcMar>
              <w:top w:w="58" w:type="dxa"/>
              <w:left w:w="58" w:type="dxa"/>
              <w:bottom w:w="58" w:type="dxa"/>
              <w:right w:w="58" w:type="dxa"/>
            </w:tcMar>
            <w:hideMark/>
          </w:tcPr>
          <w:p w14:paraId="2F5C426A" w14:textId="77777777" w:rsidR="00130E9C" w:rsidRPr="00130E9C" w:rsidRDefault="00130E9C" w:rsidP="00A31363">
            <w:pPr>
              <w:rPr>
                <w:rFonts w:cstheme="minorHAnsi"/>
                <w:b/>
                <w:sz w:val="20"/>
                <w:szCs w:val="20"/>
                <w:lang w:val="en-US"/>
              </w:rPr>
            </w:pPr>
            <w:r w:rsidRPr="00130E9C">
              <w:rPr>
                <w:rFonts w:cstheme="minorHAnsi"/>
                <w:b/>
                <w:sz w:val="20"/>
                <w:szCs w:val="20"/>
                <w:lang w:val="en-US"/>
              </w:rPr>
              <w:t xml:space="preserve">Muelle CORPESCA </w:t>
            </w:r>
          </w:p>
        </w:tc>
        <w:tc>
          <w:tcPr>
            <w:tcW w:w="1236" w:type="pct"/>
            <w:shd w:val="clear" w:color="auto" w:fill="FFFFFF"/>
          </w:tcPr>
          <w:p w14:paraId="016CB959" w14:textId="77777777" w:rsidR="00130E9C" w:rsidRPr="00130E9C" w:rsidRDefault="00130E9C" w:rsidP="00A31363">
            <w:pPr>
              <w:rPr>
                <w:rFonts w:cstheme="minorHAnsi"/>
                <w:b/>
                <w:sz w:val="18"/>
                <w:szCs w:val="16"/>
                <w:lang w:val="en-US"/>
              </w:rPr>
            </w:pPr>
            <w:r w:rsidRPr="00130E9C">
              <w:rPr>
                <w:rFonts w:cstheme="minorHAnsi"/>
                <w:b/>
                <w:sz w:val="18"/>
                <w:szCs w:val="16"/>
                <w:lang w:val="en-US"/>
              </w:rPr>
              <w:t xml:space="preserve">Datum: </w:t>
            </w:r>
            <w:r w:rsidRPr="00130E9C">
              <w:rPr>
                <w:rFonts w:cstheme="minorHAnsi"/>
                <w:sz w:val="18"/>
                <w:szCs w:val="16"/>
                <w:lang w:val="en-US"/>
              </w:rPr>
              <w:t>WGS 84 Huso 19 S</w:t>
            </w:r>
          </w:p>
        </w:tc>
        <w:tc>
          <w:tcPr>
            <w:tcW w:w="1255" w:type="pct"/>
            <w:shd w:val="clear" w:color="auto" w:fill="FFFFFF"/>
          </w:tcPr>
          <w:p w14:paraId="430F40D5" w14:textId="77777777" w:rsidR="00130E9C" w:rsidRPr="00130E9C" w:rsidRDefault="00130E9C" w:rsidP="00A31363">
            <w:pPr>
              <w:rPr>
                <w:rFonts w:cstheme="minorHAnsi"/>
                <w:b/>
                <w:sz w:val="18"/>
                <w:szCs w:val="16"/>
              </w:rPr>
            </w:pPr>
            <w:r w:rsidRPr="00130E9C">
              <w:rPr>
                <w:rFonts w:cstheme="minorHAnsi"/>
                <w:b/>
                <w:sz w:val="18"/>
                <w:szCs w:val="16"/>
              </w:rPr>
              <w:t xml:space="preserve">UTM N: </w:t>
            </w:r>
            <w:r w:rsidRPr="00130E9C">
              <w:rPr>
                <w:rFonts w:cstheme="minorHAnsi"/>
                <w:sz w:val="18"/>
                <w:szCs w:val="16"/>
              </w:rPr>
              <w:t>7.956.774 m.</w:t>
            </w:r>
          </w:p>
        </w:tc>
        <w:tc>
          <w:tcPr>
            <w:tcW w:w="1413" w:type="pct"/>
            <w:shd w:val="clear" w:color="auto" w:fill="FFFFFF"/>
          </w:tcPr>
          <w:p w14:paraId="3B36F962" w14:textId="77777777" w:rsidR="00130E9C" w:rsidRPr="00130E9C" w:rsidRDefault="00130E9C" w:rsidP="00A31363">
            <w:pPr>
              <w:rPr>
                <w:rFonts w:cstheme="minorHAnsi"/>
                <w:b/>
                <w:sz w:val="18"/>
                <w:szCs w:val="16"/>
              </w:rPr>
            </w:pPr>
            <w:r w:rsidRPr="00130E9C">
              <w:rPr>
                <w:rFonts w:cstheme="minorHAnsi"/>
                <w:b/>
                <w:sz w:val="18"/>
                <w:szCs w:val="16"/>
              </w:rPr>
              <w:t xml:space="preserve">UTM E: </w:t>
            </w:r>
            <w:r w:rsidRPr="00130E9C">
              <w:rPr>
                <w:rFonts w:cstheme="minorHAnsi"/>
                <w:sz w:val="18"/>
                <w:szCs w:val="16"/>
              </w:rPr>
              <w:t>360.374 m.</w:t>
            </w:r>
          </w:p>
        </w:tc>
      </w:tr>
      <w:tr w:rsidR="00130E9C" w:rsidRPr="0025129B" w14:paraId="4CD76F12" w14:textId="77777777" w:rsidTr="00130E9C">
        <w:trPr>
          <w:trHeight w:val="146"/>
          <w:jc w:val="center"/>
        </w:trPr>
        <w:tc>
          <w:tcPr>
            <w:tcW w:w="1096" w:type="pct"/>
            <w:shd w:val="clear" w:color="auto" w:fill="FFFFFF"/>
            <w:tcMar>
              <w:top w:w="58" w:type="dxa"/>
              <w:left w:w="58" w:type="dxa"/>
              <w:bottom w:w="58" w:type="dxa"/>
              <w:right w:w="58" w:type="dxa"/>
            </w:tcMar>
          </w:tcPr>
          <w:p w14:paraId="61EC6F54" w14:textId="77777777" w:rsidR="00130E9C" w:rsidRPr="00130E9C" w:rsidRDefault="00130E9C" w:rsidP="00A31363">
            <w:pPr>
              <w:rPr>
                <w:rFonts w:cstheme="minorHAnsi"/>
                <w:b/>
                <w:sz w:val="20"/>
                <w:szCs w:val="20"/>
                <w:lang w:val="en-US"/>
              </w:rPr>
            </w:pPr>
            <w:r w:rsidRPr="00130E9C">
              <w:rPr>
                <w:rFonts w:cstheme="minorHAnsi"/>
                <w:b/>
                <w:sz w:val="20"/>
                <w:szCs w:val="20"/>
                <w:lang w:val="en-US"/>
              </w:rPr>
              <w:t>PLANTA NORTE</w:t>
            </w:r>
          </w:p>
        </w:tc>
        <w:tc>
          <w:tcPr>
            <w:tcW w:w="1236" w:type="pct"/>
            <w:shd w:val="clear" w:color="auto" w:fill="FFFFFF"/>
          </w:tcPr>
          <w:p w14:paraId="4677DEEE" w14:textId="77777777" w:rsidR="00130E9C" w:rsidRPr="00130E9C" w:rsidRDefault="00130E9C" w:rsidP="00A31363">
            <w:pPr>
              <w:rPr>
                <w:sz w:val="18"/>
                <w:szCs w:val="16"/>
              </w:rPr>
            </w:pPr>
            <w:r w:rsidRPr="00130E9C">
              <w:rPr>
                <w:rFonts w:cstheme="minorHAnsi"/>
                <w:b/>
                <w:sz w:val="18"/>
                <w:szCs w:val="16"/>
                <w:lang w:val="en-US"/>
              </w:rPr>
              <w:t xml:space="preserve">Datum: </w:t>
            </w:r>
            <w:r w:rsidRPr="00130E9C">
              <w:rPr>
                <w:rFonts w:cstheme="minorHAnsi"/>
                <w:sz w:val="18"/>
                <w:szCs w:val="16"/>
                <w:lang w:val="en-US"/>
              </w:rPr>
              <w:t>WGS 84 Huso 19 S</w:t>
            </w:r>
          </w:p>
        </w:tc>
        <w:tc>
          <w:tcPr>
            <w:tcW w:w="1255" w:type="pct"/>
            <w:shd w:val="clear" w:color="auto" w:fill="FFFFFF"/>
          </w:tcPr>
          <w:p w14:paraId="7FB01C23" w14:textId="77777777" w:rsidR="00130E9C" w:rsidRPr="00130E9C" w:rsidRDefault="00130E9C" w:rsidP="00A31363">
            <w:pPr>
              <w:rPr>
                <w:rFonts w:cstheme="minorHAnsi"/>
                <w:b/>
                <w:sz w:val="18"/>
                <w:szCs w:val="16"/>
              </w:rPr>
            </w:pPr>
            <w:r w:rsidRPr="00130E9C">
              <w:rPr>
                <w:rFonts w:cstheme="minorHAnsi"/>
                <w:b/>
                <w:sz w:val="18"/>
                <w:szCs w:val="16"/>
              </w:rPr>
              <w:t xml:space="preserve">UTM N: </w:t>
            </w:r>
            <w:r w:rsidRPr="00130E9C">
              <w:rPr>
                <w:rFonts w:cstheme="minorHAnsi"/>
                <w:sz w:val="18"/>
                <w:szCs w:val="16"/>
              </w:rPr>
              <w:t>7.953.207 m.</w:t>
            </w:r>
          </w:p>
        </w:tc>
        <w:tc>
          <w:tcPr>
            <w:tcW w:w="1413" w:type="pct"/>
            <w:shd w:val="clear" w:color="auto" w:fill="FFFFFF"/>
          </w:tcPr>
          <w:p w14:paraId="22345617" w14:textId="77777777" w:rsidR="00130E9C" w:rsidRPr="00130E9C" w:rsidRDefault="00130E9C" w:rsidP="00A31363">
            <w:pPr>
              <w:rPr>
                <w:rFonts w:cstheme="minorHAnsi"/>
                <w:b/>
                <w:sz w:val="18"/>
                <w:szCs w:val="16"/>
              </w:rPr>
            </w:pPr>
            <w:r w:rsidRPr="00130E9C">
              <w:rPr>
                <w:rFonts w:cstheme="minorHAnsi"/>
                <w:b/>
                <w:sz w:val="18"/>
                <w:szCs w:val="16"/>
              </w:rPr>
              <w:t xml:space="preserve">UTM E: </w:t>
            </w:r>
            <w:r w:rsidRPr="00130E9C">
              <w:rPr>
                <w:rFonts w:cstheme="minorHAnsi"/>
                <w:sz w:val="18"/>
                <w:szCs w:val="16"/>
              </w:rPr>
              <w:t>360.938 m.</w:t>
            </w:r>
          </w:p>
        </w:tc>
      </w:tr>
      <w:tr w:rsidR="00130E9C" w:rsidRPr="0025129B" w14:paraId="780E4AEC" w14:textId="77777777" w:rsidTr="00A31363">
        <w:trPr>
          <w:trHeight w:val="229"/>
          <w:jc w:val="center"/>
        </w:trPr>
        <w:tc>
          <w:tcPr>
            <w:tcW w:w="1096" w:type="pct"/>
            <w:shd w:val="clear" w:color="auto" w:fill="FFFFFF"/>
            <w:tcMar>
              <w:top w:w="58" w:type="dxa"/>
              <w:left w:w="58" w:type="dxa"/>
              <w:bottom w:w="58" w:type="dxa"/>
              <w:right w:w="58" w:type="dxa"/>
            </w:tcMar>
          </w:tcPr>
          <w:p w14:paraId="7FCCE0A6" w14:textId="77777777" w:rsidR="00130E9C" w:rsidRPr="00130E9C" w:rsidRDefault="00130E9C" w:rsidP="00A31363">
            <w:pPr>
              <w:rPr>
                <w:rFonts w:cstheme="minorHAnsi"/>
                <w:b/>
                <w:sz w:val="20"/>
                <w:szCs w:val="20"/>
                <w:lang w:val="en-US"/>
              </w:rPr>
            </w:pPr>
            <w:r w:rsidRPr="00130E9C">
              <w:rPr>
                <w:rFonts w:cstheme="minorHAnsi"/>
                <w:b/>
                <w:sz w:val="20"/>
                <w:szCs w:val="20"/>
                <w:lang w:val="en-US"/>
              </w:rPr>
              <w:t>PLANTA SUR</w:t>
            </w:r>
          </w:p>
        </w:tc>
        <w:tc>
          <w:tcPr>
            <w:tcW w:w="1236" w:type="pct"/>
            <w:shd w:val="clear" w:color="auto" w:fill="FFFFFF"/>
          </w:tcPr>
          <w:p w14:paraId="71D33BB5" w14:textId="77777777" w:rsidR="00130E9C" w:rsidRPr="00130E9C" w:rsidRDefault="00130E9C" w:rsidP="00A31363">
            <w:pPr>
              <w:rPr>
                <w:sz w:val="18"/>
                <w:szCs w:val="16"/>
              </w:rPr>
            </w:pPr>
            <w:r w:rsidRPr="00130E9C">
              <w:rPr>
                <w:rFonts w:cstheme="minorHAnsi"/>
                <w:b/>
                <w:sz w:val="18"/>
                <w:szCs w:val="16"/>
                <w:lang w:val="en-US"/>
              </w:rPr>
              <w:t xml:space="preserve">Datum: </w:t>
            </w:r>
            <w:r w:rsidRPr="00130E9C">
              <w:rPr>
                <w:rFonts w:cstheme="minorHAnsi"/>
                <w:sz w:val="18"/>
                <w:szCs w:val="16"/>
                <w:lang w:val="en-US"/>
              </w:rPr>
              <w:t>WGS 84 Huso 19 S</w:t>
            </w:r>
          </w:p>
        </w:tc>
        <w:tc>
          <w:tcPr>
            <w:tcW w:w="1255" w:type="pct"/>
            <w:shd w:val="clear" w:color="auto" w:fill="FFFFFF"/>
          </w:tcPr>
          <w:p w14:paraId="4FA69540" w14:textId="77777777" w:rsidR="00130E9C" w:rsidRPr="00130E9C" w:rsidRDefault="00130E9C" w:rsidP="00A31363">
            <w:pPr>
              <w:rPr>
                <w:rFonts w:cstheme="minorHAnsi"/>
                <w:b/>
                <w:sz w:val="18"/>
                <w:szCs w:val="16"/>
              </w:rPr>
            </w:pPr>
            <w:r w:rsidRPr="00130E9C">
              <w:rPr>
                <w:rFonts w:cstheme="minorHAnsi"/>
                <w:b/>
                <w:sz w:val="18"/>
                <w:szCs w:val="16"/>
              </w:rPr>
              <w:t xml:space="preserve">UTM N: </w:t>
            </w:r>
            <w:r w:rsidRPr="00130E9C">
              <w:rPr>
                <w:rFonts w:cstheme="minorHAnsi"/>
                <w:sz w:val="18"/>
                <w:szCs w:val="16"/>
              </w:rPr>
              <w:t>7.951.980 m.</w:t>
            </w:r>
          </w:p>
        </w:tc>
        <w:tc>
          <w:tcPr>
            <w:tcW w:w="1413" w:type="pct"/>
            <w:shd w:val="clear" w:color="auto" w:fill="FFFFFF"/>
          </w:tcPr>
          <w:p w14:paraId="44B893E3" w14:textId="77777777" w:rsidR="00130E9C" w:rsidRPr="00130E9C" w:rsidRDefault="00130E9C" w:rsidP="00A31363">
            <w:pPr>
              <w:rPr>
                <w:rFonts w:cstheme="minorHAnsi"/>
                <w:b/>
                <w:sz w:val="18"/>
                <w:szCs w:val="16"/>
              </w:rPr>
            </w:pPr>
            <w:r w:rsidRPr="00130E9C">
              <w:rPr>
                <w:rFonts w:cstheme="minorHAnsi"/>
                <w:b/>
                <w:sz w:val="18"/>
                <w:szCs w:val="16"/>
              </w:rPr>
              <w:t xml:space="preserve">UTM E: </w:t>
            </w:r>
            <w:r w:rsidRPr="00130E9C">
              <w:rPr>
                <w:rFonts w:cstheme="minorHAnsi"/>
                <w:sz w:val="18"/>
                <w:szCs w:val="16"/>
              </w:rPr>
              <w:t>360.868 m.</w:t>
            </w:r>
          </w:p>
        </w:tc>
      </w:tr>
      <w:tr w:rsidR="00130E9C" w:rsidRPr="0025129B" w14:paraId="2C0692FE" w14:textId="77777777" w:rsidTr="00A31363">
        <w:trPr>
          <w:trHeight w:val="728"/>
          <w:jc w:val="center"/>
        </w:trPr>
        <w:tc>
          <w:tcPr>
            <w:tcW w:w="5000" w:type="pct"/>
            <w:gridSpan w:val="4"/>
            <w:shd w:val="clear" w:color="auto" w:fill="FFFFFF"/>
            <w:tcMar>
              <w:top w:w="58" w:type="dxa"/>
              <w:left w:w="58" w:type="dxa"/>
              <w:bottom w:w="58" w:type="dxa"/>
              <w:right w:w="58" w:type="dxa"/>
            </w:tcMar>
          </w:tcPr>
          <w:p w14:paraId="575D294F" w14:textId="77777777" w:rsidR="00130E9C" w:rsidRPr="0025129B" w:rsidRDefault="00130E9C" w:rsidP="007603C9">
            <w:pPr>
              <w:jc w:val="both"/>
              <w:rPr>
                <w:rFonts w:cstheme="minorHAnsi"/>
                <w:b/>
                <w:color w:val="FF0000"/>
                <w:sz w:val="20"/>
                <w:szCs w:val="18"/>
              </w:rPr>
            </w:pPr>
            <w:r>
              <w:rPr>
                <w:rFonts w:cstheme="minorHAnsi"/>
                <w:b/>
                <w:sz w:val="20"/>
                <w:szCs w:val="18"/>
              </w:rPr>
              <w:t>Ruta de a</w:t>
            </w:r>
            <w:r w:rsidRPr="0025129B">
              <w:rPr>
                <w:rFonts w:cstheme="minorHAnsi"/>
                <w:b/>
                <w:sz w:val="20"/>
                <w:szCs w:val="18"/>
              </w:rPr>
              <w:t xml:space="preserve">cceso: </w:t>
            </w:r>
            <w:r>
              <w:rPr>
                <w:rFonts w:cstheme="minorHAnsi"/>
                <w:sz w:val="20"/>
                <w:szCs w:val="18"/>
              </w:rPr>
              <w:t>Desde Arica se inicia la ruta de ingreso al Muelle Corpesca por explanada Norte del Puerto de Arica. Para ingresar a las Plantas Norte y Sur, se debe dirigir al Sur por Av. Comandante San Martín hasta llegar a la numeración 3.600, por donde se ingresa a las Plantas.</w:t>
            </w:r>
          </w:p>
        </w:tc>
      </w:tr>
    </w:tbl>
    <w:p w14:paraId="1341E534"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49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51"/>
      </w:tblGrid>
      <w:tr w:rsidR="00D42470" w:rsidRPr="00D42470" w14:paraId="3CC24FD1" w14:textId="77777777" w:rsidTr="00175659">
        <w:trPr>
          <w:trHeight w:val="7658"/>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02C7F1" w14:textId="77777777" w:rsidR="00EE2493" w:rsidRPr="00EE2493" w:rsidRDefault="00D42470" w:rsidP="00EE2493">
            <w:pPr>
              <w:rPr>
                <w:sz w:val="20"/>
                <w:szCs w:val="20"/>
              </w:rPr>
            </w:pPr>
            <w:r w:rsidRPr="00D42470">
              <w:rPr>
                <w:b/>
              </w:rPr>
              <w:lastRenderedPageBreak/>
              <w:t xml:space="preserve">Figura 2. Layout del proyecto </w:t>
            </w:r>
            <w:r w:rsidRPr="00D42470">
              <w:rPr>
                <w:sz w:val="20"/>
                <w:szCs w:val="20"/>
              </w:rPr>
              <w:t xml:space="preserve">(Fuente: </w:t>
            </w:r>
            <w:r w:rsidR="007603C9" w:rsidRPr="007603C9">
              <w:rPr>
                <w:iCs/>
                <w:sz w:val="20"/>
                <w:szCs w:val="20"/>
              </w:rPr>
              <w:t xml:space="preserve">Carta N° 44/2019 del Sr. Pedro Moreno Rodríguez, Gerente Base Arica COPESCA S.A. (Anexo </w:t>
            </w:r>
            <w:r w:rsidR="00836157">
              <w:rPr>
                <w:iCs/>
                <w:sz w:val="20"/>
                <w:szCs w:val="20"/>
              </w:rPr>
              <w:t>2)</w:t>
            </w:r>
            <w:r w:rsidR="00EE2493" w:rsidRPr="00EE2493">
              <w:rPr>
                <w:sz w:val="20"/>
                <w:szCs w:val="20"/>
              </w:rPr>
              <w:t xml:space="preserve">). </w:t>
            </w:r>
          </w:p>
          <w:p w14:paraId="1FBD5067" w14:textId="77777777" w:rsidR="00D42470" w:rsidRPr="00D42470" w:rsidRDefault="007603C9" w:rsidP="007603C9">
            <w:pPr>
              <w:jc w:val="center"/>
              <w:rPr>
                <w:rFonts w:cstheme="minorHAnsi"/>
                <w:lang w:eastAsia="es-ES"/>
              </w:rPr>
            </w:pPr>
            <w:r>
              <w:object w:dxaOrig="4320" w:dyaOrig="2988" w14:anchorId="5B8E702B">
                <v:shape id="_x0000_i1028" type="#_x0000_t75" style="width:498.15pt;height:345.6pt" o:ole="">
                  <v:imagedata r:id="rId14" o:title=""/>
                </v:shape>
                <o:OLEObject Type="Embed" ProgID="PBrush" ShapeID="_x0000_i1028" DrawAspect="Content" ObjectID="_1637691789" r:id="rId15"/>
              </w:object>
            </w:r>
          </w:p>
        </w:tc>
      </w:tr>
    </w:tbl>
    <w:p w14:paraId="057CDAF3" w14:textId="77777777" w:rsidR="00D42470" w:rsidRDefault="00D42470" w:rsidP="00D42470">
      <w:pPr>
        <w:ind w:left="360" w:hanging="360"/>
        <w:contextualSpacing/>
        <w:rPr>
          <w:sz w:val="24"/>
          <w:szCs w:val="24"/>
        </w:rPr>
      </w:pPr>
    </w:p>
    <w:p w14:paraId="21E83D79" w14:textId="77777777" w:rsidR="007603C9" w:rsidRDefault="007603C9" w:rsidP="007603C9">
      <w:pPr>
        <w:tabs>
          <w:tab w:val="left" w:pos="3579"/>
        </w:tabs>
        <w:rPr>
          <w:sz w:val="24"/>
          <w:szCs w:val="24"/>
        </w:rPr>
      </w:pPr>
      <w:r>
        <w:rPr>
          <w:sz w:val="24"/>
          <w:szCs w:val="24"/>
        </w:rPr>
        <w:tab/>
      </w:r>
    </w:p>
    <w:p w14:paraId="658B1057" w14:textId="77777777" w:rsidR="007603C9" w:rsidRDefault="007603C9" w:rsidP="007603C9">
      <w:pPr>
        <w:tabs>
          <w:tab w:val="left" w:pos="3579"/>
        </w:tabs>
        <w:rPr>
          <w:sz w:val="24"/>
          <w:szCs w:val="24"/>
        </w:rPr>
      </w:pPr>
    </w:p>
    <w:p w14:paraId="22FEBB17" w14:textId="77777777" w:rsidR="007603C9" w:rsidRPr="007603C9" w:rsidRDefault="007603C9" w:rsidP="007603C9">
      <w:pPr>
        <w:tabs>
          <w:tab w:val="left" w:pos="3579"/>
        </w:tabs>
        <w:rPr>
          <w:sz w:val="24"/>
          <w:szCs w:val="24"/>
        </w:rPr>
        <w:sectPr w:rsidR="007603C9" w:rsidRPr="007603C9" w:rsidSect="000A28D4">
          <w:type w:val="nextColumn"/>
          <w:pgSz w:w="15840" w:h="12240" w:orient="landscape" w:code="1"/>
          <w:pgMar w:top="1134" w:right="1134" w:bottom="1134" w:left="1134" w:header="709" w:footer="709" w:gutter="0"/>
          <w:pgNumType w:start="5"/>
          <w:cols w:space="708"/>
          <w:docGrid w:linePitch="360"/>
        </w:sectPr>
      </w:pPr>
      <w:r>
        <w:rPr>
          <w:sz w:val="24"/>
          <w:szCs w:val="24"/>
        </w:rPr>
        <w:tab/>
      </w:r>
    </w:p>
    <w:p w14:paraId="215C20E6" w14:textId="77777777" w:rsidR="00D42470" w:rsidRDefault="00D42470" w:rsidP="00987770">
      <w:pPr>
        <w:pStyle w:val="Ttulo1"/>
      </w:pPr>
      <w:bookmarkStart w:id="27" w:name="_Toc390777020"/>
      <w:bookmarkStart w:id="28" w:name="_Toc449085409"/>
      <w:bookmarkStart w:id="29" w:name="_Toc17747753"/>
      <w:r w:rsidRPr="00D42470">
        <w:lastRenderedPageBreak/>
        <w:t>INSTRUMENTOS DE CARÁCTER AMBIENTAL FISCALIZADOS</w:t>
      </w:r>
      <w:bookmarkEnd w:id="27"/>
      <w:bookmarkEnd w:id="28"/>
      <w:bookmarkEnd w:id="29"/>
    </w:p>
    <w:p w14:paraId="6666CC3A"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49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3"/>
        <w:gridCol w:w="1275"/>
        <w:gridCol w:w="1131"/>
        <w:gridCol w:w="1277"/>
        <w:gridCol w:w="1843"/>
        <w:gridCol w:w="2267"/>
        <w:gridCol w:w="1702"/>
      </w:tblGrid>
      <w:tr w:rsidR="005933B2" w:rsidRPr="00D42470" w14:paraId="112A7601" w14:textId="77777777" w:rsidTr="00EE2493">
        <w:trPr>
          <w:trHeight w:val="498"/>
        </w:trPr>
        <w:tc>
          <w:tcPr>
            <w:tcW w:w="5000" w:type="pct"/>
            <w:gridSpan w:val="7"/>
            <w:shd w:val="clear" w:color="000000" w:fill="D9D9D9"/>
            <w:noWrap/>
          </w:tcPr>
          <w:p w14:paraId="10B5C183"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27CD7C68"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EE2493" w:rsidRPr="00F75212" w14:paraId="393F81DC" w14:textId="77777777" w:rsidTr="00EE2493">
        <w:trPr>
          <w:trHeight w:val="498"/>
        </w:trPr>
        <w:tc>
          <w:tcPr>
            <w:tcW w:w="213" w:type="pct"/>
            <w:shd w:val="clear" w:color="auto" w:fill="auto"/>
            <w:vAlign w:val="center"/>
            <w:hideMark/>
          </w:tcPr>
          <w:p w14:paraId="24FDBE23" w14:textId="77777777" w:rsidR="00987C39" w:rsidRPr="00F75212" w:rsidRDefault="00987C39" w:rsidP="00D42470">
            <w:pPr>
              <w:spacing w:after="0" w:line="0" w:lineRule="atLeast"/>
              <w:jc w:val="center"/>
              <w:rPr>
                <w:rFonts w:ascii="Calibri" w:eastAsia="Times New Roman" w:hAnsi="Calibri" w:cs="Calibri"/>
                <w:b/>
                <w:bCs/>
                <w:sz w:val="20"/>
                <w:szCs w:val="20"/>
                <w:lang w:eastAsia="es-CL"/>
              </w:rPr>
            </w:pPr>
            <w:r w:rsidRPr="00F75212">
              <w:rPr>
                <w:rFonts w:ascii="Calibri" w:eastAsia="Times New Roman" w:hAnsi="Calibri" w:cs="Calibri"/>
                <w:b/>
                <w:bCs/>
                <w:sz w:val="20"/>
                <w:szCs w:val="20"/>
                <w:lang w:eastAsia="es-CL"/>
              </w:rPr>
              <w:t>N°</w:t>
            </w:r>
          </w:p>
        </w:tc>
        <w:tc>
          <w:tcPr>
            <w:tcW w:w="643" w:type="pct"/>
            <w:shd w:val="clear" w:color="auto" w:fill="auto"/>
            <w:vAlign w:val="center"/>
            <w:hideMark/>
          </w:tcPr>
          <w:p w14:paraId="3573F9EA" w14:textId="77777777" w:rsidR="00987C39" w:rsidRPr="00F75212" w:rsidRDefault="00987C39" w:rsidP="00D42470">
            <w:pPr>
              <w:spacing w:after="0" w:line="0" w:lineRule="atLeast"/>
              <w:jc w:val="center"/>
              <w:rPr>
                <w:rFonts w:ascii="Calibri" w:eastAsia="Times New Roman" w:hAnsi="Calibri" w:cs="Calibri"/>
                <w:b/>
                <w:bCs/>
                <w:sz w:val="20"/>
                <w:szCs w:val="20"/>
                <w:lang w:eastAsia="es-CL"/>
              </w:rPr>
            </w:pPr>
            <w:r w:rsidRPr="00F75212">
              <w:rPr>
                <w:rFonts w:ascii="Calibri" w:eastAsia="Times New Roman" w:hAnsi="Calibri" w:cs="Calibri"/>
                <w:b/>
                <w:bCs/>
                <w:sz w:val="20"/>
                <w:szCs w:val="20"/>
                <w:lang w:eastAsia="es-CL"/>
              </w:rPr>
              <w:t>Tipo de instrumento</w:t>
            </w:r>
          </w:p>
        </w:tc>
        <w:tc>
          <w:tcPr>
            <w:tcW w:w="570" w:type="pct"/>
            <w:shd w:val="clear" w:color="auto" w:fill="auto"/>
            <w:vAlign w:val="center"/>
            <w:hideMark/>
          </w:tcPr>
          <w:p w14:paraId="3D475E80" w14:textId="77777777" w:rsidR="00987C39" w:rsidRPr="00F75212" w:rsidRDefault="00987C39" w:rsidP="00D42470">
            <w:pPr>
              <w:spacing w:after="0" w:line="0" w:lineRule="atLeast"/>
              <w:jc w:val="center"/>
              <w:rPr>
                <w:rFonts w:ascii="Calibri" w:eastAsia="Times New Roman" w:hAnsi="Calibri" w:cs="Calibri"/>
                <w:b/>
                <w:bCs/>
                <w:sz w:val="20"/>
                <w:szCs w:val="20"/>
                <w:lang w:eastAsia="es-CL"/>
              </w:rPr>
            </w:pPr>
            <w:r w:rsidRPr="00F75212">
              <w:rPr>
                <w:rFonts w:ascii="Calibri" w:eastAsia="Times New Roman" w:hAnsi="Calibri" w:cs="Calibri"/>
                <w:b/>
                <w:bCs/>
                <w:sz w:val="20"/>
                <w:szCs w:val="20"/>
                <w:lang w:eastAsia="es-CL"/>
              </w:rPr>
              <w:t>N°/</w:t>
            </w:r>
          </w:p>
          <w:p w14:paraId="76011BD4" w14:textId="77777777" w:rsidR="00987C39" w:rsidRPr="00F75212" w:rsidRDefault="00987C39" w:rsidP="00D42470">
            <w:pPr>
              <w:spacing w:after="0" w:line="0" w:lineRule="atLeast"/>
              <w:jc w:val="center"/>
              <w:rPr>
                <w:rFonts w:ascii="Calibri" w:eastAsia="Times New Roman" w:hAnsi="Calibri" w:cs="Calibri"/>
                <w:b/>
                <w:bCs/>
                <w:sz w:val="20"/>
                <w:szCs w:val="20"/>
                <w:lang w:eastAsia="es-CL"/>
              </w:rPr>
            </w:pPr>
            <w:r w:rsidRPr="00F75212">
              <w:rPr>
                <w:rFonts w:ascii="Calibri" w:eastAsia="Times New Roman" w:hAnsi="Calibri" w:cs="Calibri"/>
                <w:b/>
                <w:bCs/>
                <w:sz w:val="20"/>
                <w:szCs w:val="20"/>
                <w:lang w:eastAsia="es-CL"/>
              </w:rPr>
              <w:t>Descripción</w:t>
            </w:r>
          </w:p>
        </w:tc>
        <w:tc>
          <w:tcPr>
            <w:tcW w:w="644" w:type="pct"/>
            <w:vAlign w:val="center"/>
          </w:tcPr>
          <w:p w14:paraId="23959139" w14:textId="77777777" w:rsidR="00987C39" w:rsidRPr="00F75212" w:rsidRDefault="00987C39" w:rsidP="00D42470">
            <w:pPr>
              <w:spacing w:after="0" w:line="0" w:lineRule="atLeast"/>
              <w:jc w:val="center"/>
              <w:rPr>
                <w:rFonts w:ascii="Calibri" w:eastAsia="Times New Roman" w:hAnsi="Calibri" w:cs="Calibri"/>
                <w:b/>
                <w:bCs/>
                <w:sz w:val="20"/>
                <w:szCs w:val="20"/>
                <w:lang w:eastAsia="es-CL"/>
              </w:rPr>
            </w:pPr>
            <w:r w:rsidRPr="00F75212">
              <w:rPr>
                <w:rFonts w:ascii="Calibri" w:eastAsia="Times New Roman" w:hAnsi="Calibri" w:cs="Calibri"/>
                <w:b/>
                <w:bCs/>
                <w:sz w:val="20"/>
                <w:szCs w:val="20"/>
                <w:lang w:eastAsia="es-CL"/>
              </w:rPr>
              <w:t>Fecha</w:t>
            </w:r>
          </w:p>
        </w:tc>
        <w:tc>
          <w:tcPr>
            <w:tcW w:w="929" w:type="pct"/>
            <w:shd w:val="clear" w:color="auto" w:fill="auto"/>
            <w:vAlign w:val="center"/>
            <w:hideMark/>
          </w:tcPr>
          <w:p w14:paraId="3BF0FF44" w14:textId="77777777" w:rsidR="00987C39" w:rsidRPr="00F75212" w:rsidRDefault="00987C39" w:rsidP="00D42470">
            <w:pPr>
              <w:spacing w:after="0" w:line="0" w:lineRule="atLeast"/>
              <w:jc w:val="center"/>
              <w:rPr>
                <w:rFonts w:ascii="Calibri" w:eastAsia="Times New Roman" w:hAnsi="Calibri" w:cs="Calibri"/>
                <w:b/>
                <w:bCs/>
                <w:sz w:val="20"/>
                <w:szCs w:val="20"/>
                <w:lang w:eastAsia="es-CL"/>
              </w:rPr>
            </w:pPr>
            <w:r w:rsidRPr="00F75212">
              <w:rPr>
                <w:rFonts w:ascii="Calibri" w:eastAsia="Times New Roman" w:hAnsi="Calibri" w:cs="Calibri"/>
                <w:b/>
                <w:bCs/>
                <w:sz w:val="20"/>
                <w:szCs w:val="20"/>
                <w:lang w:eastAsia="es-CL"/>
              </w:rPr>
              <w:t>Comisión/ Institución</w:t>
            </w:r>
          </w:p>
        </w:tc>
        <w:tc>
          <w:tcPr>
            <w:tcW w:w="1143" w:type="pct"/>
            <w:shd w:val="clear" w:color="auto" w:fill="auto"/>
            <w:vAlign w:val="center"/>
            <w:hideMark/>
          </w:tcPr>
          <w:p w14:paraId="277D9917" w14:textId="77777777" w:rsidR="00987C39" w:rsidRPr="00F75212" w:rsidRDefault="0085246F" w:rsidP="0085246F">
            <w:pPr>
              <w:spacing w:after="0" w:line="0" w:lineRule="atLeast"/>
              <w:jc w:val="center"/>
              <w:rPr>
                <w:rFonts w:ascii="Calibri" w:eastAsia="Times New Roman" w:hAnsi="Calibri" w:cs="Calibri"/>
                <w:b/>
                <w:bCs/>
                <w:sz w:val="20"/>
                <w:szCs w:val="20"/>
                <w:lang w:eastAsia="es-CL"/>
              </w:rPr>
            </w:pPr>
            <w:r w:rsidRPr="00F75212">
              <w:rPr>
                <w:rFonts w:ascii="Calibri" w:eastAsia="Times New Roman" w:hAnsi="Calibri" w:cs="Calibri"/>
                <w:b/>
                <w:bCs/>
                <w:sz w:val="20"/>
                <w:szCs w:val="20"/>
                <w:lang w:eastAsia="es-CL"/>
              </w:rPr>
              <w:t>Título</w:t>
            </w:r>
          </w:p>
        </w:tc>
        <w:tc>
          <w:tcPr>
            <w:tcW w:w="858" w:type="pct"/>
          </w:tcPr>
          <w:p w14:paraId="1866C27A" w14:textId="77777777" w:rsidR="00987C39" w:rsidRPr="00F75212" w:rsidRDefault="00987C39" w:rsidP="0085246F">
            <w:pPr>
              <w:spacing w:after="0" w:line="0" w:lineRule="atLeast"/>
              <w:jc w:val="center"/>
              <w:rPr>
                <w:rFonts w:ascii="Calibri" w:eastAsia="Times New Roman" w:hAnsi="Calibri" w:cs="Calibri"/>
                <w:b/>
                <w:bCs/>
                <w:sz w:val="20"/>
                <w:szCs w:val="20"/>
                <w:lang w:eastAsia="es-CL"/>
              </w:rPr>
            </w:pPr>
            <w:r w:rsidRPr="00F75212">
              <w:rPr>
                <w:rFonts w:ascii="Calibri" w:eastAsia="Times New Roman" w:hAnsi="Calibri" w:cs="Calibri"/>
                <w:b/>
                <w:bCs/>
                <w:sz w:val="20"/>
                <w:szCs w:val="20"/>
                <w:lang w:eastAsia="es-CL"/>
              </w:rPr>
              <w:t xml:space="preserve">Comentarios </w:t>
            </w:r>
          </w:p>
        </w:tc>
      </w:tr>
      <w:tr w:rsidR="00EE2493" w:rsidRPr="00F75212" w14:paraId="320E71B3" w14:textId="77777777" w:rsidTr="00EE2493">
        <w:trPr>
          <w:trHeight w:val="498"/>
        </w:trPr>
        <w:tc>
          <w:tcPr>
            <w:tcW w:w="213" w:type="pct"/>
            <w:shd w:val="clear" w:color="auto" w:fill="auto"/>
            <w:noWrap/>
            <w:hideMark/>
          </w:tcPr>
          <w:p w14:paraId="5465AFF5" w14:textId="77777777" w:rsidR="00EE2493" w:rsidRPr="00F75212" w:rsidRDefault="00EE2493" w:rsidP="00EE2493">
            <w:pPr>
              <w:jc w:val="center"/>
              <w:rPr>
                <w:sz w:val="20"/>
                <w:szCs w:val="20"/>
              </w:rPr>
            </w:pPr>
            <w:r w:rsidRPr="00F75212">
              <w:rPr>
                <w:sz w:val="20"/>
                <w:szCs w:val="20"/>
              </w:rPr>
              <w:t>1</w:t>
            </w:r>
          </w:p>
        </w:tc>
        <w:tc>
          <w:tcPr>
            <w:tcW w:w="643" w:type="pct"/>
            <w:shd w:val="clear" w:color="auto" w:fill="auto"/>
            <w:noWrap/>
          </w:tcPr>
          <w:p w14:paraId="5C1C3E71" w14:textId="77777777" w:rsidR="00EE2493" w:rsidRPr="00F75212" w:rsidRDefault="00EE2493" w:rsidP="00EE2493">
            <w:pPr>
              <w:jc w:val="center"/>
              <w:rPr>
                <w:sz w:val="20"/>
                <w:szCs w:val="20"/>
              </w:rPr>
            </w:pPr>
            <w:r w:rsidRPr="00F75212">
              <w:rPr>
                <w:sz w:val="20"/>
                <w:szCs w:val="20"/>
              </w:rPr>
              <w:t>RCA</w:t>
            </w:r>
          </w:p>
        </w:tc>
        <w:tc>
          <w:tcPr>
            <w:tcW w:w="570" w:type="pct"/>
            <w:shd w:val="clear" w:color="auto" w:fill="auto"/>
            <w:noWrap/>
          </w:tcPr>
          <w:p w14:paraId="4294593B" w14:textId="77777777" w:rsidR="00EE2493" w:rsidRPr="00F75212" w:rsidRDefault="00EE2493" w:rsidP="00EE2493">
            <w:pPr>
              <w:jc w:val="center"/>
              <w:rPr>
                <w:sz w:val="20"/>
                <w:szCs w:val="20"/>
              </w:rPr>
            </w:pPr>
            <w:r w:rsidRPr="00F75212">
              <w:rPr>
                <w:sz w:val="20"/>
                <w:szCs w:val="20"/>
              </w:rPr>
              <w:t>121</w:t>
            </w:r>
          </w:p>
        </w:tc>
        <w:tc>
          <w:tcPr>
            <w:tcW w:w="644" w:type="pct"/>
          </w:tcPr>
          <w:p w14:paraId="503000A7" w14:textId="77777777" w:rsidR="00EE2493" w:rsidRPr="00F75212" w:rsidRDefault="00EE2493" w:rsidP="00EE2493">
            <w:pPr>
              <w:jc w:val="center"/>
              <w:rPr>
                <w:sz w:val="20"/>
                <w:szCs w:val="20"/>
              </w:rPr>
            </w:pPr>
            <w:r w:rsidRPr="00F75212">
              <w:rPr>
                <w:sz w:val="20"/>
                <w:szCs w:val="20"/>
              </w:rPr>
              <w:t>13/09/2006</w:t>
            </w:r>
          </w:p>
          <w:p w14:paraId="5C95E6CD" w14:textId="77777777" w:rsidR="00EE2493" w:rsidRPr="00F75212" w:rsidRDefault="00EE2493" w:rsidP="00EE2493">
            <w:pPr>
              <w:jc w:val="center"/>
              <w:rPr>
                <w:sz w:val="20"/>
                <w:szCs w:val="20"/>
              </w:rPr>
            </w:pPr>
          </w:p>
        </w:tc>
        <w:tc>
          <w:tcPr>
            <w:tcW w:w="929" w:type="pct"/>
            <w:shd w:val="clear" w:color="auto" w:fill="auto"/>
            <w:noWrap/>
          </w:tcPr>
          <w:p w14:paraId="7DC42208" w14:textId="77777777" w:rsidR="00EE2493" w:rsidRPr="00F75212" w:rsidRDefault="00EE2493" w:rsidP="00EE2493">
            <w:pPr>
              <w:rPr>
                <w:sz w:val="20"/>
                <w:szCs w:val="20"/>
              </w:rPr>
            </w:pPr>
            <w:r w:rsidRPr="00F75212">
              <w:rPr>
                <w:sz w:val="20"/>
                <w:szCs w:val="20"/>
              </w:rPr>
              <w:t>Comisión Regional de Medio Ambiente de la Región de Tarapacá.</w:t>
            </w:r>
          </w:p>
        </w:tc>
        <w:tc>
          <w:tcPr>
            <w:tcW w:w="1143" w:type="pct"/>
            <w:shd w:val="clear" w:color="auto" w:fill="auto"/>
            <w:noWrap/>
          </w:tcPr>
          <w:p w14:paraId="685A8BC2" w14:textId="77777777" w:rsidR="00EE2493" w:rsidRPr="00175659" w:rsidRDefault="00EE2493" w:rsidP="00175659">
            <w:pPr>
              <w:jc w:val="both"/>
              <w:rPr>
                <w:sz w:val="20"/>
                <w:szCs w:val="20"/>
              </w:rPr>
            </w:pPr>
            <w:r w:rsidRPr="00175659">
              <w:rPr>
                <w:sz w:val="20"/>
                <w:szCs w:val="20"/>
              </w:rPr>
              <w:t>Transporte y almacenamiento temporal de aceite residual base Arica.</w:t>
            </w:r>
          </w:p>
        </w:tc>
        <w:tc>
          <w:tcPr>
            <w:tcW w:w="858" w:type="pct"/>
          </w:tcPr>
          <w:p w14:paraId="74B07F3E" w14:textId="77777777" w:rsidR="00EE2493" w:rsidRPr="00175659" w:rsidRDefault="00EE2493" w:rsidP="00175659">
            <w:pPr>
              <w:ind w:left="34"/>
              <w:jc w:val="both"/>
              <w:rPr>
                <w:sz w:val="20"/>
                <w:szCs w:val="20"/>
              </w:rPr>
            </w:pPr>
            <w:r w:rsidRPr="00175659">
              <w:rPr>
                <w:sz w:val="20"/>
                <w:szCs w:val="20"/>
              </w:rPr>
              <w:t>Con consulta de pertinencia de ingreso al SEIA.</w:t>
            </w:r>
          </w:p>
        </w:tc>
      </w:tr>
      <w:tr w:rsidR="00EE2493" w:rsidRPr="00F75212" w14:paraId="64032FA5" w14:textId="77777777" w:rsidTr="00EE2493">
        <w:trPr>
          <w:trHeight w:val="498"/>
        </w:trPr>
        <w:tc>
          <w:tcPr>
            <w:tcW w:w="213" w:type="pct"/>
            <w:shd w:val="clear" w:color="auto" w:fill="auto"/>
            <w:noWrap/>
            <w:hideMark/>
          </w:tcPr>
          <w:p w14:paraId="6F2CA363" w14:textId="77777777" w:rsidR="00EE2493" w:rsidRPr="00F75212" w:rsidRDefault="00EE2493" w:rsidP="00EE2493">
            <w:pPr>
              <w:jc w:val="center"/>
              <w:rPr>
                <w:sz w:val="20"/>
                <w:szCs w:val="20"/>
              </w:rPr>
            </w:pPr>
            <w:r w:rsidRPr="00F75212">
              <w:rPr>
                <w:sz w:val="20"/>
                <w:szCs w:val="20"/>
              </w:rPr>
              <w:t>2</w:t>
            </w:r>
          </w:p>
        </w:tc>
        <w:tc>
          <w:tcPr>
            <w:tcW w:w="643" w:type="pct"/>
            <w:shd w:val="clear" w:color="auto" w:fill="auto"/>
            <w:noWrap/>
            <w:hideMark/>
          </w:tcPr>
          <w:p w14:paraId="1E84F21F" w14:textId="77777777" w:rsidR="00EE2493" w:rsidRPr="00F75212" w:rsidRDefault="00EE2493" w:rsidP="00EE2493">
            <w:pPr>
              <w:jc w:val="center"/>
              <w:rPr>
                <w:sz w:val="20"/>
                <w:szCs w:val="20"/>
              </w:rPr>
            </w:pPr>
            <w:r w:rsidRPr="00F75212">
              <w:rPr>
                <w:sz w:val="20"/>
                <w:szCs w:val="20"/>
              </w:rPr>
              <w:t>RCA</w:t>
            </w:r>
          </w:p>
        </w:tc>
        <w:tc>
          <w:tcPr>
            <w:tcW w:w="570" w:type="pct"/>
            <w:shd w:val="clear" w:color="auto" w:fill="auto"/>
            <w:noWrap/>
          </w:tcPr>
          <w:p w14:paraId="6D494B21" w14:textId="77777777" w:rsidR="00EE2493" w:rsidRPr="00F75212" w:rsidRDefault="00EE2493" w:rsidP="00EE2493">
            <w:pPr>
              <w:jc w:val="center"/>
              <w:rPr>
                <w:sz w:val="20"/>
                <w:szCs w:val="20"/>
              </w:rPr>
            </w:pPr>
            <w:r w:rsidRPr="00F75212">
              <w:rPr>
                <w:sz w:val="20"/>
                <w:szCs w:val="20"/>
              </w:rPr>
              <w:t>050</w:t>
            </w:r>
          </w:p>
        </w:tc>
        <w:tc>
          <w:tcPr>
            <w:tcW w:w="644" w:type="pct"/>
            <w:noWrap/>
          </w:tcPr>
          <w:p w14:paraId="2FD40FD9" w14:textId="77777777" w:rsidR="00EE2493" w:rsidRPr="00F75212" w:rsidRDefault="00EE2493" w:rsidP="00EE2493">
            <w:pPr>
              <w:jc w:val="center"/>
              <w:rPr>
                <w:sz w:val="20"/>
                <w:szCs w:val="20"/>
              </w:rPr>
            </w:pPr>
            <w:r w:rsidRPr="00F75212">
              <w:rPr>
                <w:sz w:val="20"/>
                <w:szCs w:val="20"/>
              </w:rPr>
              <w:t>02/04/2007</w:t>
            </w:r>
          </w:p>
        </w:tc>
        <w:tc>
          <w:tcPr>
            <w:tcW w:w="929" w:type="pct"/>
            <w:shd w:val="clear" w:color="auto" w:fill="auto"/>
            <w:noWrap/>
          </w:tcPr>
          <w:p w14:paraId="7570D02B" w14:textId="77777777" w:rsidR="00EE2493" w:rsidRPr="00F75212" w:rsidRDefault="00EE2493" w:rsidP="00EE2493">
            <w:pPr>
              <w:rPr>
                <w:sz w:val="20"/>
                <w:szCs w:val="20"/>
              </w:rPr>
            </w:pPr>
            <w:r w:rsidRPr="00F75212">
              <w:rPr>
                <w:sz w:val="20"/>
                <w:szCs w:val="20"/>
              </w:rPr>
              <w:t>Comisión Regional de Medio Ambiente de la Región de Tarapacá.</w:t>
            </w:r>
          </w:p>
        </w:tc>
        <w:tc>
          <w:tcPr>
            <w:tcW w:w="1143" w:type="pct"/>
            <w:shd w:val="clear" w:color="auto" w:fill="auto"/>
            <w:noWrap/>
          </w:tcPr>
          <w:p w14:paraId="03EF07BF" w14:textId="77777777" w:rsidR="00EE2493" w:rsidRPr="00175659" w:rsidRDefault="00EE2493" w:rsidP="00175659">
            <w:pPr>
              <w:jc w:val="both"/>
              <w:rPr>
                <w:sz w:val="20"/>
                <w:szCs w:val="20"/>
              </w:rPr>
            </w:pPr>
            <w:r w:rsidRPr="00175659">
              <w:rPr>
                <w:sz w:val="20"/>
                <w:szCs w:val="20"/>
              </w:rPr>
              <w:t>Suministro Petróleo diésel naves de pesca desde lanchón centro.</w:t>
            </w:r>
          </w:p>
        </w:tc>
        <w:tc>
          <w:tcPr>
            <w:tcW w:w="858" w:type="pct"/>
          </w:tcPr>
          <w:p w14:paraId="0408E343" w14:textId="77777777" w:rsidR="00EE2493" w:rsidRPr="00175659" w:rsidRDefault="00EE2493" w:rsidP="00175659">
            <w:pPr>
              <w:ind w:left="34"/>
              <w:jc w:val="both"/>
              <w:rPr>
                <w:sz w:val="20"/>
                <w:szCs w:val="20"/>
              </w:rPr>
            </w:pPr>
            <w:r w:rsidRPr="00175659">
              <w:rPr>
                <w:sz w:val="20"/>
                <w:szCs w:val="20"/>
              </w:rPr>
              <w:t>Con consulta de pertinencia de ingreso al SEIA.</w:t>
            </w:r>
          </w:p>
        </w:tc>
      </w:tr>
      <w:tr w:rsidR="00EE2493" w:rsidRPr="00D42470" w14:paraId="29DF3B30" w14:textId="77777777" w:rsidTr="00EE2493">
        <w:trPr>
          <w:trHeight w:val="498"/>
        </w:trPr>
        <w:tc>
          <w:tcPr>
            <w:tcW w:w="213" w:type="pct"/>
            <w:shd w:val="clear" w:color="auto" w:fill="auto"/>
            <w:noWrap/>
          </w:tcPr>
          <w:p w14:paraId="6947B085" w14:textId="77777777" w:rsidR="00EE2493" w:rsidRDefault="00EE2493" w:rsidP="00EE2493">
            <w:pPr>
              <w:jc w:val="center"/>
            </w:pPr>
            <w:r>
              <w:t>3</w:t>
            </w:r>
          </w:p>
        </w:tc>
        <w:tc>
          <w:tcPr>
            <w:tcW w:w="643" w:type="pct"/>
            <w:shd w:val="clear" w:color="auto" w:fill="auto"/>
            <w:noWrap/>
          </w:tcPr>
          <w:p w14:paraId="7E4BC783" w14:textId="77777777" w:rsidR="00EE2493" w:rsidRDefault="00EE2493" w:rsidP="00EE2493">
            <w:pPr>
              <w:jc w:val="center"/>
            </w:pPr>
            <w:r>
              <w:t>RCA</w:t>
            </w:r>
          </w:p>
        </w:tc>
        <w:tc>
          <w:tcPr>
            <w:tcW w:w="570" w:type="pct"/>
            <w:shd w:val="clear" w:color="auto" w:fill="auto"/>
            <w:noWrap/>
          </w:tcPr>
          <w:p w14:paraId="3C31EDB1" w14:textId="77777777" w:rsidR="00EE2493" w:rsidRDefault="00EE2493" w:rsidP="00EE2493">
            <w:pPr>
              <w:jc w:val="center"/>
            </w:pPr>
            <w:r>
              <w:t>051</w:t>
            </w:r>
          </w:p>
        </w:tc>
        <w:tc>
          <w:tcPr>
            <w:tcW w:w="644" w:type="pct"/>
            <w:noWrap/>
          </w:tcPr>
          <w:p w14:paraId="627877F0" w14:textId="77777777" w:rsidR="00EE2493" w:rsidRDefault="00EE2493" w:rsidP="00EE2493">
            <w:pPr>
              <w:jc w:val="center"/>
            </w:pPr>
            <w:r>
              <w:t>02/04/2007</w:t>
            </w:r>
          </w:p>
        </w:tc>
        <w:tc>
          <w:tcPr>
            <w:tcW w:w="929" w:type="pct"/>
            <w:shd w:val="clear" w:color="auto" w:fill="auto"/>
            <w:noWrap/>
          </w:tcPr>
          <w:p w14:paraId="429E2DD2" w14:textId="77777777" w:rsidR="00EE2493" w:rsidRPr="00442DFF" w:rsidRDefault="00EE2493" w:rsidP="00F75212">
            <w:pPr>
              <w:jc w:val="both"/>
            </w:pPr>
            <w:r w:rsidRPr="00442DFF">
              <w:t>C</w:t>
            </w:r>
            <w:r>
              <w:t xml:space="preserve">omisión Regional de Medio Ambiente de la </w:t>
            </w:r>
            <w:r w:rsidRPr="00442DFF">
              <w:t>Región de Tarapacá</w:t>
            </w:r>
            <w:r>
              <w:t>.</w:t>
            </w:r>
          </w:p>
        </w:tc>
        <w:tc>
          <w:tcPr>
            <w:tcW w:w="1143" w:type="pct"/>
            <w:shd w:val="clear" w:color="auto" w:fill="auto"/>
            <w:noWrap/>
          </w:tcPr>
          <w:p w14:paraId="49509FE3" w14:textId="77777777" w:rsidR="00EE2493" w:rsidRPr="00175659" w:rsidRDefault="00EE2493" w:rsidP="00175659">
            <w:pPr>
              <w:jc w:val="both"/>
              <w:rPr>
                <w:sz w:val="20"/>
                <w:szCs w:val="20"/>
              </w:rPr>
            </w:pPr>
            <w:r w:rsidRPr="00175659">
              <w:rPr>
                <w:sz w:val="20"/>
                <w:szCs w:val="20"/>
              </w:rPr>
              <w:t>Suministro</w:t>
            </w:r>
            <w:r w:rsidR="00A3264C" w:rsidRPr="00175659">
              <w:rPr>
                <w:sz w:val="20"/>
                <w:szCs w:val="20"/>
              </w:rPr>
              <w:t xml:space="preserve"> </w:t>
            </w:r>
            <w:r w:rsidRPr="00175659">
              <w:rPr>
                <w:sz w:val="20"/>
                <w:szCs w:val="20"/>
              </w:rPr>
              <w:t>Petróleo diésel naves de pesca desde lanchón Norte.</w:t>
            </w:r>
          </w:p>
        </w:tc>
        <w:tc>
          <w:tcPr>
            <w:tcW w:w="858" w:type="pct"/>
          </w:tcPr>
          <w:p w14:paraId="3512B60F" w14:textId="77777777" w:rsidR="00EE2493" w:rsidRPr="00175659" w:rsidRDefault="00EE2493" w:rsidP="00175659">
            <w:pPr>
              <w:ind w:left="34"/>
              <w:jc w:val="both"/>
              <w:rPr>
                <w:sz w:val="20"/>
                <w:szCs w:val="20"/>
              </w:rPr>
            </w:pPr>
            <w:r w:rsidRPr="00175659">
              <w:rPr>
                <w:sz w:val="20"/>
                <w:szCs w:val="20"/>
              </w:rPr>
              <w:t>Con consulta de pertinencia de ingreso al SEIA.</w:t>
            </w:r>
          </w:p>
        </w:tc>
      </w:tr>
      <w:tr w:rsidR="00EE2493" w:rsidRPr="00D42470" w14:paraId="6CBDAEBE" w14:textId="77777777" w:rsidTr="00EE2493">
        <w:trPr>
          <w:trHeight w:val="498"/>
        </w:trPr>
        <w:tc>
          <w:tcPr>
            <w:tcW w:w="213" w:type="pct"/>
            <w:shd w:val="clear" w:color="auto" w:fill="auto"/>
            <w:noWrap/>
          </w:tcPr>
          <w:p w14:paraId="73EE5CD4" w14:textId="77777777" w:rsidR="00EE2493" w:rsidDel="007A110A" w:rsidRDefault="00EE2493" w:rsidP="00EE2493">
            <w:pPr>
              <w:jc w:val="center"/>
            </w:pPr>
            <w:r>
              <w:t>4</w:t>
            </w:r>
          </w:p>
        </w:tc>
        <w:tc>
          <w:tcPr>
            <w:tcW w:w="643" w:type="pct"/>
            <w:shd w:val="clear" w:color="auto" w:fill="auto"/>
            <w:noWrap/>
          </w:tcPr>
          <w:p w14:paraId="1A6C1A4B" w14:textId="77777777" w:rsidR="00EE2493" w:rsidDel="007A110A" w:rsidRDefault="00EE2493" w:rsidP="00EE2493">
            <w:pPr>
              <w:jc w:val="center"/>
            </w:pPr>
            <w:r>
              <w:t>RCA</w:t>
            </w:r>
          </w:p>
        </w:tc>
        <w:tc>
          <w:tcPr>
            <w:tcW w:w="570" w:type="pct"/>
            <w:shd w:val="clear" w:color="auto" w:fill="auto"/>
            <w:noWrap/>
          </w:tcPr>
          <w:p w14:paraId="40396AAA" w14:textId="77777777" w:rsidR="00EE2493" w:rsidDel="007A110A" w:rsidRDefault="00EE2493" w:rsidP="00EE2493">
            <w:pPr>
              <w:jc w:val="center"/>
            </w:pPr>
            <w:r>
              <w:t>043</w:t>
            </w:r>
          </w:p>
        </w:tc>
        <w:tc>
          <w:tcPr>
            <w:tcW w:w="644" w:type="pct"/>
            <w:noWrap/>
          </w:tcPr>
          <w:p w14:paraId="75BDD72B" w14:textId="77777777" w:rsidR="00EE2493" w:rsidDel="007A110A" w:rsidRDefault="00EE2493" w:rsidP="00EE2493">
            <w:pPr>
              <w:jc w:val="center"/>
            </w:pPr>
            <w:r>
              <w:t>02/07/2013</w:t>
            </w:r>
          </w:p>
        </w:tc>
        <w:tc>
          <w:tcPr>
            <w:tcW w:w="929" w:type="pct"/>
            <w:shd w:val="clear" w:color="auto" w:fill="auto"/>
            <w:noWrap/>
          </w:tcPr>
          <w:p w14:paraId="0EF47D8B" w14:textId="77777777" w:rsidR="00EE2493" w:rsidRPr="00442DFF" w:rsidRDefault="00EE2493" w:rsidP="00F75212">
            <w:pPr>
              <w:jc w:val="both"/>
            </w:pPr>
            <w:r w:rsidRPr="00442DFF">
              <w:t>C</w:t>
            </w:r>
            <w:r>
              <w:t xml:space="preserve">omisión de Evaluación </w:t>
            </w:r>
          </w:p>
          <w:p w14:paraId="5480E6C8" w14:textId="77777777" w:rsidR="00EE2493" w:rsidRDefault="00EE2493" w:rsidP="00F75212">
            <w:pPr>
              <w:jc w:val="both"/>
            </w:pPr>
            <w:r w:rsidRPr="00442DFF">
              <w:t>Región de</w:t>
            </w:r>
            <w:r>
              <w:t xml:space="preserve"> </w:t>
            </w:r>
          </w:p>
          <w:p w14:paraId="702263B7" w14:textId="77777777" w:rsidR="00EE2493" w:rsidDel="007A110A" w:rsidRDefault="00EE2493" w:rsidP="00F75212">
            <w:pPr>
              <w:jc w:val="both"/>
            </w:pPr>
            <w:r>
              <w:t>Arica y Parinacota.</w:t>
            </w:r>
          </w:p>
        </w:tc>
        <w:tc>
          <w:tcPr>
            <w:tcW w:w="1143" w:type="pct"/>
            <w:shd w:val="clear" w:color="auto" w:fill="auto"/>
            <w:noWrap/>
          </w:tcPr>
          <w:p w14:paraId="7258543F" w14:textId="77777777" w:rsidR="00EE2493" w:rsidRPr="00175659" w:rsidDel="007A110A" w:rsidRDefault="00EE2493" w:rsidP="00175659">
            <w:pPr>
              <w:jc w:val="both"/>
              <w:rPr>
                <w:sz w:val="20"/>
                <w:szCs w:val="20"/>
              </w:rPr>
            </w:pPr>
            <w:r w:rsidRPr="00175659">
              <w:rPr>
                <w:bCs/>
                <w:sz w:val="20"/>
                <w:szCs w:val="20"/>
              </w:rPr>
              <w:t>Nuevos estanques de almacenamiento de combustibles planta Arica.</w:t>
            </w:r>
          </w:p>
        </w:tc>
        <w:tc>
          <w:tcPr>
            <w:tcW w:w="858" w:type="pct"/>
          </w:tcPr>
          <w:p w14:paraId="41A4DCF6" w14:textId="77777777" w:rsidR="00EE2493" w:rsidRPr="00175659" w:rsidDel="007A110A" w:rsidRDefault="00EE2493" w:rsidP="00175659">
            <w:pPr>
              <w:jc w:val="both"/>
              <w:rPr>
                <w:sz w:val="20"/>
                <w:szCs w:val="20"/>
              </w:rPr>
            </w:pPr>
            <w:r w:rsidRPr="00175659">
              <w:rPr>
                <w:sz w:val="20"/>
                <w:szCs w:val="20"/>
              </w:rPr>
              <w:t>Sin consulta de pertinencia de ingreso al SEIA.</w:t>
            </w:r>
          </w:p>
        </w:tc>
      </w:tr>
      <w:tr w:rsidR="00EE2493" w:rsidRPr="00D42470" w14:paraId="23525DC6" w14:textId="77777777" w:rsidTr="00EE2493">
        <w:trPr>
          <w:trHeight w:val="498"/>
        </w:trPr>
        <w:tc>
          <w:tcPr>
            <w:tcW w:w="213" w:type="pct"/>
            <w:shd w:val="clear" w:color="auto" w:fill="auto"/>
            <w:noWrap/>
          </w:tcPr>
          <w:p w14:paraId="43E5A602" w14:textId="77777777" w:rsidR="00EE2493" w:rsidDel="007A110A" w:rsidRDefault="00EE2493" w:rsidP="00EE2493">
            <w:pPr>
              <w:jc w:val="center"/>
            </w:pPr>
            <w:r>
              <w:t>5</w:t>
            </w:r>
          </w:p>
        </w:tc>
        <w:tc>
          <w:tcPr>
            <w:tcW w:w="643" w:type="pct"/>
            <w:shd w:val="clear" w:color="auto" w:fill="auto"/>
            <w:noWrap/>
          </w:tcPr>
          <w:p w14:paraId="5C1E85A6" w14:textId="77777777" w:rsidR="00EE2493" w:rsidRDefault="00EE2493" w:rsidP="00EE2493">
            <w:pPr>
              <w:jc w:val="center"/>
            </w:pPr>
            <w:r>
              <w:t>Norma de Emisión</w:t>
            </w:r>
          </w:p>
        </w:tc>
        <w:tc>
          <w:tcPr>
            <w:tcW w:w="570" w:type="pct"/>
            <w:shd w:val="clear" w:color="auto" w:fill="auto"/>
            <w:noWrap/>
          </w:tcPr>
          <w:p w14:paraId="19FA12DD" w14:textId="77777777" w:rsidR="00EE2493" w:rsidRDefault="00EE2493" w:rsidP="00EE2493">
            <w:pPr>
              <w:jc w:val="center"/>
            </w:pPr>
            <w:r>
              <w:t>D.S. N° 90</w:t>
            </w:r>
          </w:p>
        </w:tc>
        <w:tc>
          <w:tcPr>
            <w:tcW w:w="644" w:type="pct"/>
            <w:noWrap/>
          </w:tcPr>
          <w:p w14:paraId="29B26ECB" w14:textId="77777777" w:rsidR="00EE2493" w:rsidRDefault="00EE2493" w:rsidP="00EE2493">
            <w:pPr>
              <w:jc w:val="center"/>
            </w:pPr>
            <w:r>
              <w:t>30/05/2000</w:t>
            </w:r>
          </w:p>
        </w:tc>
        <w:tc>
          <w:tcPr>
            <w:tcW w:w="929" w:type="pct"/>
            <w:shd w:val="clear" w:color="auto" w:fill="auto"/>
            <w:noWrap/>
          </w:tcPr>
          <w:p w14:paraId="3D5138AA" w14:textId="77777777" w:rsidR="00EE2493" w:rsidRDefault="00EE2493" w:rsidP="00EE2493">
            <w:r>
              <w:t>Ministerio Secretaría General de la Presidencia.</w:t>
            </w:r>
          </w:p>
        </w:tc>
        <w:tc>
          <w:tcPr>
            <w:tcW w:w="1143" w:type="pct"/>
            <w:shd w:val="clear" w:color="auto" w:fill="auto"/>
            <w:noWrap/>
          </w:tcPr>
          <w:p w14:paraId="6FF7A035" w14:textId="77777777" w:rsidR="00EE2493" w:rsidRPr="00175659" w:rsidRDefault="00EE2493" w:rsidP="00175659">
            <w:pPr>
              <w:jc w:val="both"/>
              <w:rPr>
                <w:sz w:val="20"/>
                <w:szCs w:val="20"/>
              </w:rPr>
            </w:pPr>
            <w:r w:rsidRPr="00175659">
              <w:rPr>
                <w:sz w:val="20"/>
                <w:szCs w:val="20"/>
              </w:rPr>
              <w:t>Establece norma de emisión para la regulación de contaminantes asociados a las descargas de residuos líquidos a aguas marinas y continentales superficiales.</w:t>
            </w:r>
          </w:p>
        </w:tc>
        <w:tc>
          <w:tcPr>
            <w:tcW w:w="858" w:type="pct"/>
          </w:tcPr>
          <w:p w14:paraId="09C9F1EA" w14:textId="77777777" w:rsidR="00EE2493" w:rsidRPr="00175659" w:rsidDel="007A110A" w:rsidRDefault="00EE2493" w:rsidP="00175659">
            <w:pPr>
              <w:jc w:val="both"/>
              <w:rPr>
                <w:sz w:val="20"/>
                <w:szCs w:val="20"/>
              </w:rPr>
            </w:pPr>
            <w:r w:rsidRPr="00175659">
              <w:rPr>
                <w:sz w:val="20"/>
                <w:szCs w:val="20"/>
              </w:rPr>
              <w:t>----</w:t>
            </w:r>
          </w:p>
        </w:tc>
      </w:tr>
    </w:tbl>
    <w:p w14:paraId="29E43E83" w14:textId="77777777" w:rsidR="00D42470" w:rsidRDefault="00D42470" w:rsidP="00E22786">
      <w:pPr>
        <w:spacing w:after="0" w:line="240" w:lineRule="auto"/>
        <w:contextualSpacing/>
        <w:outlineLvl w:val="0"/>
        <w:rPr>
          <w:rFonts w:ascii="Calibri" w:eastAsia="Calibri" w:hAnsi="Calibri" w:cs="Calibri"/>
          <w:b/>
          <w:sz w:val="24"/>
          <w:szCs w:val="24"/>
        </w:rPr>
      </w:pPr>
    </w:p>
    <w:p w14:paraId="343EE94E" w14:textId="77777777" w:rsidR="00175659" w:rsidRPr="00D42470" w:rsidRDefault="00175659" w:rsidP="00E22786">
      <w:pPr>
        <w:spacing w:after="0" w:line="240" w:lineRule="auto"/>
        <w:contextualSpacing/>
        <w:outlineLvl w:val="0"/>
        <w:rPr>
          <w:rFonts w:ascii="Calibri" w:eastAsia="Calibri" w:hAnsi="Calibri" w:cs="Calibri"/>
          <w:b/>
          <w:sz w:val="24"/>
          <w:szCs w:val="24"/>
        </w:rPr>
      </w:pPr>
    </w:p>
    <w:p w14:paraId="6C891446" w14:textId="77777777" w:rsidR="00D42470" w:rsidRDefault="00D42470" w:rsidP="00987770">
      <w:pPr>
        <w:pStyle w:val="Ttulo1"/>
      </w:pPr>
      <w:bookmarkStart w:id="30" w:name="_Toc352840385"/>
      <w:bookmarkStart w:id="31" w:name="_Toc352841445"/>
      <w:bookmarkStart w:id="32" w:name="_Toc447875232"/>
      <w:bookmarkStart w:id="33" w:name="_Toc449085410"/>
      <w:bookmarkStart w:id="34" w:name="_Toc17747754"/>
      <w:r w:rsidRPr="00D42470">
        <w:t>ANTECEDENTES DE LA ACTIVIDAD DE FISCALIZACIÓN</w:t>
      </w:r>
      <w:bookmarkEnd w:id="30"/>
      <w:bookmarkEnd w:id="31"/>
      <w:bookmarkEnd w:id="32"/>
      <w:bookmarkEnd w:id="33"/>
      <w:bookmarkEnd w:id="34"/>
    </w:p>
    <w:p w14:paraId="61DBB172"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44335188" w14:textId="77777777" w:rsidR="00D42470" w:rsidRDefault="00D42470" w:rsidP="00987770">
      <w:pPr>
        <w:pStyle w:val="Ttulo2"/>
      </w:pPr>
      <w:bookmarkStart w:id="35" w:name="_Toc352840386"/>
      <w:bookmarkStart w:id="36" w:name="_Toc352841446"/>
      <w:bookmarkStart w:id="37" w:name="_Toc353998112"/>
      <w:bookmarkStart w:id="38" w:name="_Toc353998185"/>
      <w:bookmarkStart w:id="39" w:name="_Toc382383537"/>
      <w:bookmarkStart w:id="40" w:name="_Toc382472359"/>
      <w:bookmarkStart w:id="41" w:name="_Toc390184270"/>
      <w:bookmarkStart w:id="42" w:name="_Toc390360001"/>
      <w:bookmarkStart w:id="43" w:name="_Toc390777022"/>
      <w:bookmarkStart w:id="44" w:name="_Toc447875233"/>
      <w:bookmarkStart w:id="45" w:name="_Toc449085411"/>
      <w:bookmarkStart w:id="46" w:name="_Toc16877737"/>
      <w:bookmarkStart w:id="47" w:name="_Toc17747755"/>
      <w:r w:rsidRPr="00D42470">
        <w:t>Motivo de la Actividad de Fiscalización</w:t>
      </w:r>
      <w:bookmarkEnd w:id="35"/>
      <w:bookmarkEnd w:id="36"/>
      <w:bookmarkEnd w:id="37"/>
      <w:bookmarkEnd w:id="38"/>
      <w:bookmarkEnd w:id="39"/>
      <w:bookmarkEnd w:id="40"/>
      <w:bookmarkEnd w:id="41"/>
      <w:bookmarkEnd w:id="42"/>
      <w:bookmarkEnd w:id="43"/>
      <w:bookmarkEnd w:id="44"/>
      <w:bookmarkEnd w:id="45"/>
      <w:bookmarkEnd w:id="46"/>
      <w:bookmarkEnd w:id="47"/>
    </w:p>
    <w:p w14:paraId="7FCBB68E"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7551"/>
      </w:tblGrid>
      <w:tr w:rsidR="00D42470" w:rsidRPr="00D42470" w14:paraId="0678736F" w14:textId="77777777" w:rsidTr="0031512B">
        <w:trPr>
          <w:trHeight w:val="350"/>
        </w:trPr>
        <w:tc>
          <w:tcPr>
            <w:tcW w:w="1210" w:type="pct"/>
            <w:gridSpan w:val="2"/>
            <w:vAlign w:val="center"/>
          </w:tcPr>
          <w:p w14:paraId="452751DB" w14:textId="77777777" w:rsidR="00D42470" w:rsidRPr="00D42470" w:rsidRDefault="00D42470" w:rsidP="00D42470">
            <w:pPr>
              <w:rPr>
                <w:b/>
              </w:rPr>
            </w:pPr>
            <w:r w:rsidRPr="00D42470">
              <w:rPr>
                <w:b/>
              </w:rPr>
              <w:t>Motivo</w:t>
            </w:r>
          </w:p>
        </w:tc>
        <w:tc>
          <w:tcPr>
            <w:tcW w:w="3790" w:type="pct"/>
            <w:vAlign w:val="center"/>
          </w:tcPr>
          <w:p w14:paraId="107C2A89" w14:textId="77777777" w:rsidR="00D42470" w:rsidRPr="00D42470" w:rsidRDefault="00D42470" w:rsidP="00D42470">
            <w:pPr>
              <w:rPr>
                <w:b/>
              </w:rPr>
            </w:pPr>
            <w:r w:rsidRPr="00D42470">
              <w:rPr>
                <w:b/>
              </w:rPr>
              <w:t>Descripción</w:t>
            </w:r>
          </w:p>
        </w:tc>
      </w:tr>
      <w:tr w:rsidR="00D42470" w:rsidRPr="00D42470" w14:paraId="5DDC199A" w14:textId="77777777" w:rsidTr="0031512B">
        <w:trPr>
          <w:trHeight w:val="481"/>
        </w:trPr>
        <w:tc>
          <w:tcPr>
            <w:tcW w:w="246" w:type="pct"/>
            <w:vAlign w:val="center"/>
          </w:tcPr>
          <w:p w14:paraId="55F11C80" w14:textId="77777777" w:rsidR="00D42470" w:rsidRDefault="00D42470" w:rsidP="00D42470">
            <w:pPr>
              <w:jc w:val="center"/>
            </w:pPr>
            <w:r w:rsidRPr="002D6C1B">
              <w:t>X</w:t>
            </w:r>
          </w:p>
          <w:p w14:paraId="1DDF36AA" w14:textId="77777777" w:rsidR="002D6C1B" w:rsidRDefault="002D6C1B" w:rsidP="00D42470">
            <w:pPr>
              <w:jc w:val="center"/>
            </w:pPr>
          </w:p>
          <w:p w14:paraId="1740DB45" w14:textId="77777777" w:rsidR="002D6C1B" w:rsidRPr="00D42470" w:rsidRDefault="002D6C1B" w:rsidP="00D42470">
            <w:pPr>
              <w:jc w:val="center"/>
            </w:pPr>
          </w:p>
        </w:tc>
        <w:tc>
          <w:tcPr>
            <w:tcW w:w="964" w:type="pct"/>
            <w:vAlign w:val="center"/>
          </w:tcPr>
          <w:p w14:paraId="2E28B2CB" w14:textId="77777777" w:rsidR="00D42470" w:rsidRDefault="00D42470" w:rsidP="00D42470">
            <w:r w:rsidRPr="00D42470">
              <w:t>Programada</w:t>
            </w:r>
          </w:p>
          <w:p w14:paraId="6A5FEF95" w14:textId="77777777" w:rsidR="002D6C1B" w:rsidRDefault="002D6C1B" w:rsidP="00D42470"/>
          <w:p w14:paraId="7D771F29" w14:textId="77777777" w:rsidR="002D6C1B" w:rsidRPr="00D42470" w:rsidRDefault="002D6C1B" w:rsidP="00D42470"/>
        </w:tc>
        <w:tc>
          <w:tcPr>
            <w:tcW w:w="3790" w:type="pct"/>
            <w:vAlign w:val="center"/>
          </w:tcPr>
          <w:p w14:paraId="5DF367A5" w14:textId="77777777" w:rsidR="00D42470" w:rsidRPr="00D42470" w:rsidRDefault="002D6C1B" w:rsidP="002D6C1B">
            <w:pPr>
              <w:jc w:val="both"/>
            </w:pPr>
            <w:r w:rsidRPr="001179BF">
              <w:t>Según Resolución Exenta SMA N° 1.637 de 28 de diciembre de 2018, que fija programa y subprograma de fiscalización ambiental de resoluciones de calificación ambiental para el año 2019.</w:t>
            </w:r>
          </w:p>
        </w:tc>
      </w:tr>
    </w:tbl>
    <w:p w14:paraId="5FCF2207"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48" w:name="_Toc352840387"/>
      <w:bookmarkStart w:id="49" w:name="_Toc352841447"/>
      <w:bookmarkStart w:id="50" w:name="_Toc353998113"/>
      <w:bookmarkStart w:id="51" w:name="_Toc353998186"/>
      <w:bookmarkStart w:id="52" w:name="_Toc382383538"/>
      <w:bookmarkStart w:id="53" w:name="_Toc382472360"/>
      <w:bookmarkStart w:id="54" w:name="_Toc390184271"/>
      <w:bookmarkStart w:id="55" w:name="_Toc390360002"/>
      <w:bookmarkStart w:id="56" w:name="_Toc390777023"/>
      <w:bookmarkStart w:id="57" w:name="_Toc447875234"/>
      <w:bookmarkStart w:id="58" w:name="_Toc449085412"/>
    </w:p>
    <w:p w14:paraId="285954C4" w14:textId="77777777" w:rsidR="00175659" w:rsidRDefault="00175659" w:rsidP="005933B2">
      <w:pPr>
        <w:spacing w:after="0" w:line="240" w:lineRule="auto"/>
        <w:ind w:left="576"/>
        <w:contextualSpacing/>
        <w:outlineLvl w:val="0"/>
        <w:rPr>
          <w:rFonts w:ascii="Calibri" w:eastAsia="Calibri" w:hAnsi="Calibri" w:cs="Calibri"/>
          <w:b/>
          <w:sz w:val="24"/>
          <w:szCs w:val="20"/>
        </w:rPr>
      </w:pPr>
    </w:p>
    <w:p w14:paraId="06159E1A" w14:textId="77777777" w:rsidR="00D42470" w:rsidRDefault="00D42470" w:rsidP="00987770">
      <w:pPr>
        <w:pStyle w:val="Ttulo2"/>
      </w:pPr>
      <w:bookmarkStart w:id="59" w:name="_Toc16877738"/>
      <w:bookmarkStart w:id="60" w:name="_Toc17747756"/>
      <w:r w:rsidRPr="00D42470">
        <w:lastRenderedPageBreak/>
        <w:t>Materia Específica Objeto de la Fiscalización Ambiental</w:t>
      </w:r>
      <w:bookmarkEnd w:id="48"/>
      <w:bookmarkEnd w:id="49"/>
      <w:bookmarkEnd w:id="50"/>
      <w:bookmarkEnd w:id="51"/>
      <w:bookmarkEnd w:id="52"/>
      <w:bookmarkEnd w:id="53"/>
      <w:bookmarkEnd w:id="54"/>
      <w:bookmarkEnd w:id="55"/>
      <w:bookmarkEnd w:id="56"/>
      <w:bookmarkEnd w:id="57"/>
      <w:bookmarkEnd w:id="58"/>
      <w:bookmarkEnd w:id="59"/>
      <w:bookmarkEnd w:id="60"/>
    </w:p>
    <w:p w14:paraId="065EF615"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54879E48"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41344AC" w14:textId="77777777" w:rsidR="002D6C1B" w:rsidRPr="002D6C1B" w:rsidRDefault="002D6C1B"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Calibri" w:hAnsi="Calibri" w:cs="Calibri"/>
                <w:sz w:val="20"/>
                <w:szCs w:val="20"/>
              </w:rPr>
              <w:t>G</w:t>
            </w:r>
            <w:r w:rsidRPr="007603C9">
              <w:rPr>
                <w:rFonts w:ascii="Calibri" w:eastAsia="Calibri" w:hAnsi="Calibri" w:cs="Calibri"/>
                <w:sz w:val="20"/>
                <w:szCs w:val="20"/>
              </w:rPr>
              <w:t xml:space="preserve">estión de residuos </w:t>
            </w:r>
          </w:p>
          <w:p w14:paraId="723E2112" w14:textId="77777777" w:rsidR="00D42470" w:rsidRPr="00D42470" w:rsidRDefault="002D6C1B" w:rsidP="002D6C1B">
            <w:pPr>
              <w:numPr>
                <w:ilvl w:val="0"/>
                <w:numId w:val="4"/>
              </w:numPr>
              <w:spacing w:after="0" w:line="276" w:lineRule="auto"/>
              <w:contextualSpacing/>
              <w:jc w:val="both"/>
              <w:rPr>
                <w:rFonts w:ascii="Calibri" w:eastAsia="Times New Roman" w:hAnsi="Calibri" w:cs="Calibri"/>
                <w:color w:val="FF0000"/>
                <w:sz w:val="16"/>
                <w:szCs w:val="16"/>
                <w:lang w:eastAsia="es-CL"/>
              </w:rPr>
            </w:pPr>
            <w:r>
              <w:rPr>
                <w:rFonts w:ascii="Calibri" w:eastAsia="Calibri" w:hAnsi="Calibri" w:cs="Calibri"/>
                <w:sz w:val="20"/>
                <w:szCs w:val="20"/>
              </w:rPr>
              <w:t>P</w:t>
            </w:r>
            <w:r w:rsidRPr="007603C9">
              <w:rPr>
                <w:sz w:val="20"/>
                <w:szCs w:val="20"/>
              </w:rPr>
              <w:t>érdida o afectación de hábitat acuático</w:t>
            </w:r>
          </w:p>
        </w:tc>
      </w:tr>
    </w:tbl>
    <w:p w14:paraId="71D01BFA" w14:textId="77777777" w:rsidR="005933B2" w:rsidRDefault="005933B2" w:rsidP="00D42470">
      <w:pPr>
        <w:spacing w:after="0" w:line="240" w:lineRule="auto"/>
        <w:jc w:val="both"/>
        <w:rPr>
          <w:rFonts w:ascii="Calibri" w:eastAsia="Calibri" w:hAnsi="Calibri" w:cs="Times New Roman"/>
        </w:rPr>
      </w:pPr>
    </w:p>
    <w:p w14:paraId="57CE2E45" w14:textId="77777777" w:rsidR="00D42470" w:rsidRPr="00D42470" w:rsidRDefault="00D42470" w:rsidP="00987770">
      <w:pPr>
        <w:pStyle w:val="Ttulo2"/>
      </w:pPr>
      <w:bookmarkStart w:id="61" w:name="_Toc352162452"/>
      <w:bookmarkStart w:id="62" w:name="_Toc352162789"/>
      <w:bookmarkStart w:id="63" w:name="_Toc352840388"/>
      <w:bookmarkStart w:id="64" w:name="_Toc352841448"/>
      <w:bookmarkStart w:id="65" w:name="_Toc353998114"/>
      <w:bookmarkStart w:id="66" w:name="_Toc353998187"/>
      <w:bookmarkStart w:id="67" w:name="_Toc382383539"/>
      <w:bookmarkStart w:id="68" w:name="_Toc382472361"/>
      <w:bookmarkStart w:id="69" w:name="_Toc390184272"/>
      <w:bookmarkStart w:id="70" w:name="_Toc390360003"/>
      <w:bookmarkStart w:id="71" w:name="_Toc390777024"/>
      <w:bookmarkStart w:id="72" w:name="_Toc447875235"/>
      <w:bookmarkStart w:id="73" w:name="_Toc449085413"/>
      <w:bookmarkStart w:id="74" w:name="_Toc16877739"/>
      <w:bookmarkStart w:id="75" w:name="_Toc17747757"/>
      <w:r w:rsidRPr="00D42470">
        <w:t>Aspectos relativos a la ejecución de la Inspección Ambiental</w:t>
      </w:r>
      <w:bookmarkStart w:id="76" w:name="_Toc353998115"/>
      <w:bookmarkStart w:id="77" w:name="_Toc353998188"/>
      <w:bookmarkStart w:id="78" w:name="_Toc382383540"/>
      <w:bookmarkStart w:id="79" w:name="_Toc382472362"/>
      <w:bookmarkStart w:id="80" w:name="_Toc390184273"/>
      <w:bookmarkStart w:id="81" w:name="_Toc390360004"/>
      <w:bookmarkStart w:id="82" w:name="_Toc390777025"/>
      <w:bookmarkStart w:id="83" w:name="_Toc447875236"/>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p>
    <w:p w14:paraId="1BD1EF00" w14:textId="77777777" w:rsidR="00D42470" w:rsidRPr="00D42470" w:rsidRDefault="00D42470" w:rsidP="002D6C1B">
      <w:pPr>
        <w:pStyle w:val="Sinespaciado"/>
      </w:pPr>
    </w:p>
    <w:p w14:paraId="5FCA95FC" w14:textId="77777777" w:rsidR="00D14AAD" w:rsidRDefault="00D42470" w:rsidP="00D14AAD">
      <w:pPr>
        <w:pStyle w:val="Ttulo3"/>
        <w:spacing w:line="240" w:lineRule="auto"/>
        <w:contextualSpacing/>
        <w:jc w:val="both"/>
      </w:pPr>
      <w:bookmarkStart w:id="84" w:name="_Toc16877740"/>
      <w:bookmarkStart w:id="85" w:name="_Toc17747758"/>
      <w:bookmarkStart w:id="86" w:name="_Toc449085414"/>
      <w:r w:rsidRPr="00987770">
        <w:t>Ejecución de la inspección</w:t>
      </w:r>
      <w:bookmarkEnd w:id="84"/>
      <w:bookmarkEnd w:id="85"/>
      <w:r w:rsidRPr="00987770">
        <w:t xml:space="preserve"> </w:t>
      </w:r>
      <w:bookmarkEnd w:id="76"/>
      <w:bookmarkEnd w:id="77"/>
      <w:bookmarkEnd w:id="78"/>
      <w:bookmarkEnd w:id="79"/>
      <w:bookmarkEnd w:id="80"/>
      <w:bookmarkEnd w:id="81"/>
      <w:bookmarkEnd w:id="82"/>
      <w:bookmarkEnd w:id="83"/>
      <w:bookmarkEnd w:id="86"/>
    </w:p>
    <w:p w14:paraId="79E8CD38" w14:textId="77777777" w:rsidR="00EE2493" w:rsidRPr="00EE2493" w:rsidRDefault="00EE2493" w:rsidP="002D6C1B">
      <w:pPr>
        <w:pStyle w:val="Sinespaciado"/>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291553C2"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315D407"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EE2493">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277405F5"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00C41F89" w:rsidRPr="002D6C1B">
              <w:rPr>
                <w:rFonts w:ascii="Calibri" w:eastAsia="Calibri" w:hAnsi="Calibri" w:cs="Times New Roman"/>
                <w:bCs/>
                <w:sz w:val="20"/>
                <w:szCs w:val="20"/>
              </w:rPr>
              <w:t>No</w:t>
            </w:r>
          </w:p>
        </w:tc>
      </w:tr>
      <w:tr w:rsidR="00D42470" w:rsidRPr="00D42470" w14:paraId="3105FEB3"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23B0574"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D42470">
              <w:rPr>
                <w:rFonts w:ascii="Calibri" w:eastAsia="Calibri" w:hAnsi="Calibri" w:cs="Times New Roman"/>
                <w:b/>
                <w:color w:val="FF0000"/>
                <w:sz w:val="20"/>
                <w:szCs w:val="20"/>
              </w:rPr>
              <w:t xml:space="preserve"> </w:t>
            </w:r>
            <w:r w:rsidR="00C41F89" w:rsidRPr="002D6C1B">
              <w:rPr>
                <w:rFonts w:ascii="Calibri" w:eastAsia="Calibri" w:hAnsi="Calibri" w:cs="Times New Roman"/>
                <w:bCs/>
                <w:sz w:val="20"/>
                <w:szCs w:val="20"/>
              </w:rPr>
              <w:t>Sí</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D4D1406"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trato respetuoso y deferente:</w:t>
            </w:r>
            <w:r w:rsidR="00C41F89">
              <w:rPr>
                <w:rFonts w:ascii="Calibri" w:eastAsia="Calibri" w:hAnsi="Calibri" w:cs="Times New Roman"/>
                <w:b/>
                <w:sz w:val="20"/>
                <w:szCs w:val="20"/>
              </w:rPr>
              <w:t xml:space="preserve"> </w:t>
            </w:r>
            <w:r w:rsidR="00C41F89" w:rsidRPr="002D6C1B">
              <w:rPr>
                <w:rFonts w:ascii="Calibri" w:eastAsia="Calibri" w:hAnsi="Calibri" w:cs="Times New Roman"/>
                <w:bCs/>
                <w:sz w:val="20"/>
                <w:szCs w:val="20"/>
              </w:rPr>
              <w:t>Sí</w:t>
            </w:r>
          </w:p>
        </w:tc>
      </w:tr>
      <w:tr w:rsidR="00D42470" w:rsidRPr="00D42470" w14:paraId="47B90790"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E08EEAB"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b/>
                <w:color w:val="FF0000"/>
                <w:sz w:val="20"/>
                <w:szCs w:val="20"/>
              </w:rPr>
              <w:t xml:space="preserve"> </w:t>
            </w:r>
            <w:r w:rsidRPr="00D42470">
              <w:rPr>
                <w:rFonts w:ascii="Calibri" w:eastAsia="Calibri" w:hAnsi="Calibri" w:cs="Times New Roman"/>
                <w:color w:val="FF0000"/>
                <w:sz w:val="20"/>
                <w:szCs w:val="20"/>
              </w:rPr>
              <w:t xml:space="preserve"> </w:t>
            </w:r>
            <w:r w:rsidR="00570E0D" w:rsidRPr="00570E0D">
              <w:rPr>
                <w:rFonts w:ascii="Calibri" w:eastAsia="Calibri" w:hAnsi="Calibri" w:cs="Times New Roman"/>
                <w:sz w:val="20"/>
                <w:szCs w:val="20"/>
              </w:rPr>
              <w:t>s/o</w:t>
            </w:r>
          </w:p>
        </w:tc>
      </w:tr>
    </w:tbl>
    <w:p w14:paraId="2063F94E" w14:textId="77777777" w:rsidR="009405E3" w:rsidRDefault="009405E3" w:rsidP="005933B2">
      <w:pPr>
        <w:spacing w:after="0" w:line="240" w:lineRule="auto"/>
        <w:ind w:left="720"/>
        <w:contextualSpacing/>
        <w:jc w:val="both"/>
        <w:outlineLvl w:val="1"/>
        <w:rPr>
          <w:rFonts w:ascii="Calibri" w:eastAsia="Calibri" w:hAnsi="Calibri" w:cs="Calibri"/>
          <w:b/>
        </w:rPr>
      </w:pPr>
      <w:bookmarkStart w:id="87" w:name="_Toc390184274"/>
      <w:bookmarkStart w:id="88" w:name="_Toc390360005"/>
      <w:bookmarkStart w:id="89" w:name="_Toc390777026"/>
      <w:bookmarkStart w:id="90" w:name="_Toc447875237"/>
      <w:bookmarkStart w:id="91" w:name="_Toc449085415"/>
      <w:bookmarkStart w:id="92" w:name="_Toc352840390"/>
      <w:bookmarkStart w:id="93" w:name="_Toc352841450"/>
      <w:bookmarkStart w:id="94" w:name="_Toc353998117"/>
      <w:bookmarkStart w:id="95" w:name="_Toc353998190"/>
      <w:bookmarkStart w:id="96" w:name="_Toc382383541"/>
      <w:bookmarkStart w:id="97" w:name="_Toc382472363"/>
    </w:p>
    <w:p w14:paraId="365FDE95" w14:textId="77777777" w:rsidR="00D42470" w:rsidRPr="00D42470" w:rsidRDefault="00D42470" w:rsidP="00EF1051">
      <w:pPr>
        <w:pStyle w:val="Ttulo3"/>
        <w:rPr>
          <w:rFonts w:eastAsia="Calibri"/>
        </w:rPr>
      </w:pPr>
      <w:bookmarkStart w:id="98" w:name="_Toc16877741"/>
      <w:bookmarkStart w:id="99" w:name="_Toc17747759"/>
      <w:r w:rsidRPr="00D42470">
        <w:rPr>
          <w:rFonts w:eastAsia="Calibri"/>
        </w:rPr>
        <w:t>Esquema de recorrido</w:t>
      </w:r>
      <w:bookmarkEnd w:id="98"/>
      <w:bookmarkEnd w:id="99"/>
      <w:r w:rsidRPr="00D42470">
        <w:rPr>
          <w:rFonts w:eastAsia="Calibri"/>
        </w:rPr>
        <w:t xml:space="preserve"> </w:t>
      </w:r>
      <w:bookmarkEnd w:id="87"/>
      <w:bookmarkEnd w:id="88"/>
      <w:bookmarkEnd w:id="89"/>
      <w:bookmarkEnd w:id="90"/>
      <w:bookmarkEnd w:id="91"/>
    </w:p>
    <w:p w14:paraId="16EACB47"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44A60074" w14:textId="77777777" w:rsidTr="0031512B">
        <w:tc>
          <w:tcPr>
            <w:tcW w:w="5000" w:type="pct"/>
          </w:tcPr>
          <w:p w14:paraId="488531C4" w14:textId="77777777" w:rsidR="00D42470" w:rsidRPr="00D42470" w:rsidRDefault="00D42470" w:rsidP="00D42470"/>
          <w:p w14:paraId="38D31747" w14:textId="77777777" w:rsidR="00D42470" w:rsidRPr="00D42470" w:rsidRDefault="00570E0D" w:rsidP="009405E3">
            <w:pPr>
              <w:jc w:val="center"/>
            </w:pPr>
            <w:r>
              <w:rPr>
                <w:rFonts w:asciiTheme="minorHAnsi" w:eastAsiaTheme="minorHAnsi" w:hAnsiTheme="minorHAnsi" w:cstheme="minorBidi"/>
                <w:sz w:val="22"/>
                <w:szCs w:val="22"/>
                <w:lang w:val="es-CL" w:eastAsia="en-US"/>
              </w:rPr>
              <w:object w:dxaOrig="11925" w:dyaOrig="11325" w14:anchorId="027216AA">
                <v:shape id="_x0000_i1029" type="#_x0000_t75" style="width:316.25pt;height:300.25pt" o:ole="">
                  <v:imagedata r:id="rId16" o:title=""/>
                </v:shape>
                <o:OLEObject Type="Embed" ProgID="PBrush" ShapeID="_x0000_i1029" DrawAspect="Content" ObjectID="_1637691790" r:id="rId17"/>
              </w:object>
            </w:r>
          </w:p>
          <w:p w14:paraId="1530C7ED" w14:textId="77777777" w:rsidR="00D42470" w:rsidRPr="00D42470" w:rsidRDefault="00D42470" w:rsidP="00D42470"/>
          <w:p w14:paraId="0B728D5E" w14:textId="77777777" w:rsidR="00D42470" w:rsidRPr="00D42470" w:rsidRDefault="00D42470" w:rsidP="00D42470"/>
        </w:tc>
      </w:tr>
    </w:tbl>
    <w:p w14:paraId="2F6C298C" w14:textId="77777777" w:rsidR="00175659" w:rsidRDefault="00175659" w:rsidP="00175659">
      <w:pPr>
        <w:pStyle w:val="Ttulo3"/>
        <w:numPr>
          <w:ilvl w:val="0"/>
          <w:numId w:val="0"/>
        </w:numPr>
        <w:ind w:left="720"/>
        <w:rPr>
          <w:rFonts w:ascii="Calibri" w:hAnsi="Calibri" w:cs="Calibri"/>
        </w:rPr>
      </w:pPr>
      <w:bookmarkStart w:id="100" w:name="_Toc16877742"/>
      <w:bookmarkStart w:id="101" w:name="_Toc390184275"/>
      <w:bookmarkStart w:id="102" w:name="_Toc390360006"/>
      <w:bookmarkStart w:id="103" w:name="_Toc390777027"/>
      <w:bookmarkStart w:id="104" w:name="_Toc447875238"/>
      <w:bookmarkStart w:id="105" w:name="_Toc449085416"/>
    </w:p>
    <w:p w14:paraId="6382BDAB" w14:textId="77777777" w:rsidR="00175659" w:rsidRDefault="00175659" w:rsidP="00175659"/>
    <w:p w14:paraId="29B332D9" w14:textId="77777777" w:rsidR="00175659" w:rsidRDefault="00175659" w:rsidP="00175659"/>
    <w:p w14:paraId="5AB26D9F" w14:textId="77777777" w:rsidR="00175659" w:rsidRDefault="00175659" w:rsidP="00175659"/>
    <w:p w14:paraId="0A244ED9" w14:textId="77777777" w:rsidR="00175659" w:rsidRPr="00175659" w:rsidRDefault="00175659" w:rsidP="00175659"/>
    <w:p w14:paraId="2DF18565" w14:textId="77777777" w:rsidR="00D42470" w:rsidRPr="009405E3" w:rsidRDefault="00D42470" w:rsidP="00EF1051">
      <w:pPr>
        <w:pStyle w:val="Ttulo3"/>
        <w:rPr>
          <w:rFonts w:ascii="Calibri" w:hAnsi="Calibri" w:cs="Calibri"/>
        </w:rPr>
      </w:pPr>
      <w:bookmarkStart w:id="106" w:name="_Toc17747760"/>
      <w:r w:rsidRPr="009405E3">
        <w:rPr>
          <w:rFonts w:ascii="Calibri" w:hAnsi="Calibri" w:cs="Calibri"/>
        </w:rPr>
        <w:t>Detalle del Recorrido de la Inspección</w:t>
      </w:r>
      <w:bookmarkEnd w:id="92"/>
      <w:bookmarkEnd w:id="93"/>
      <w:bookmarkEnd w:id="100"/>
      <w:bookmarkEnd w:id="106"/>
      <w:r w:rsidR="00D14AAD" w:rsidRPr="009405E3">
        <w:rPr>
          <w:rFonts w:ascii="Calibri" w:hAnsi="Calibri" w:cs="Calibri"/>
        </w:rPr>
        <w:t xml:space="preserve"> </w:t>
      </w:r>
      <w:bookmarkEnd w:id="94"/>
      <w:bookmarkEnd w:id="95"/>
      <w:bookmarkEnd w:id="96"/>
      <w:bookmarkEnd w:id="97"/>
      <w:bookmarkEnd w:id="101"/>
      <w:bookmarkEnd w:id="102"/>
      <w:bookmarkEnd w:id="103"/>
      <w:bookmarkEnd w:id="104"/>
      <w:bookmarkEnd w:id="105"/>
    </w:p>
    <w:p w14:paraId="25972DC3" w14:textId="77777777" w:rsidR="00C1005C" w:rsidRPr="00C1005C" w:rsidRDefault="00C1005C" w:rsidP="002D6C1B">
      <w:pPr>
        <w:pStyle w:val="Sinespaciado"/>
      </w:pPr>
    </w:p>
    <w:p w14:paraId="33C362EA" w14:textId="77777777" w:rsidR="00863EE2" w:rsidRDefault="00863EE2" w:rsidP="00987770">
      <w:pPr>
        <w:pStyle w:val="Ttulo4"/>
      </w:pPr>
      <w:r w:rsidRPr="00987770">
        <w:t>Primer día de inspección</w:t>
      </w:r>
      <w:r w:rsidR="006B03F9">
        <w:t xml:space="preserve"> (</w:t>
      </w:r>
      <w:r w:rsidR="00C41F89">
        <w:t>26</w:t>
      </w:r>
      <w:r w:rsidR="006B03F9">
        <w:t>/</w:t>
      </w:r>
      <w:r w:rsidR="00C41F89">
        <w:t>04</w:t>
      </w:r>
      <w:r w:rsidR="006B03F9">
        <w:t>/</w:t>
      </w:r>
      <w:r w:rsidR="00C41F89">
        <w:t>2019)</w:t>
      </w:r>
      <w:r w:rsidRPr="00987770">
        <w:t xml:space="preserve"> </w:t>
      </w:r>
    </w:p>
    <w:p w14:paraId="69B67303" w14:textId="77777777"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186FCB95"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17672949"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6BA79E46"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474073C0"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13E1D931" w14:textId="77777777" w:rsidR="00863EE2" w:rsidRDefault="00BE100B"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p w14:paraId="5A55D9E8" w14:textId="77777777" w:rsidR="002D6C1B" w:rsidRPr="0031512B" w:rsidRDefault="002D6C1B" w:rsidP="0007552A">
            <w:pPr>
              <w:spacing w:after="0" w:line="240" w:lineRule="auto"/>
              <w:jc w:val="center"/>
              <w:rPr>
                <w:rFonts w:ascii="Calibri" w:eastAsia="Times New Roman" w:hAnsi="Calibri" w:cs="Calibri"/>
                <w:sz w:val="20"/>
                <w:szCs w:val="20"/>
                <w:lang w:val="es-ES_tradnl" w:eastAsia="es-CL"/>
              </w:rPr>
            </w:pPr>
          </w:p>
        </w:tc>
        <w:tc>
          <w:tcPr>
            <w:tcW w:w="4076" w:type="pct"/>
            <w:tcBorders>
              <w:top w:val="single" w:sz="4" w:space="0" w:color="auto"/>
              <w:left w:val="single" w:sz="4" w:space="0" w:color="auto"/>
              <w:bottom w:val="single" w:sz="4" w:space="0" w:color="auto"/>
              <w:right w:val="single" w:sz="8" w:space="0" w:color="auto"/>
            </w:tcBorders>
            <w:vAlign w:val="center"/>
          </w:tcPr>
          <w:p w14:paraId="2A958076" w14:textId="147C81FC" w:rsidR="00863EE2" w:rsidRDefault="00BE100B"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Muelle CORPESCA</w:t>
            </w:r>
            <w:r w:rsidR="00813807">
              <w:rPr>
                <w:rFonts w:ascii="Calibri" w:eastAsia="Times New Roman" w:hAnsi="Calibri" w:cs="Calibri"/>
                <w:sz w:val="20"/>
                <w:szCs w:val="20"/>
                <w:lang w:val="es-ES_tradnl" w:eastAsia="es-CL"/>
              </w:rPr>
              <w:t xml:space="preserve"> / Sector de recalado de las embarcaciones </w:t>
            </w:r>
          </w:p>
          <w:p w14:paraId="446DE6EA" w14:textId="77777777" w:rsidR="002D6C1B" w:rsidRPr="0031512B" w:rsidRDefault="002D6C1B" w:rsidP="0007552A">
            <w:pPr>
              <w:spacing w:after="0" w:line="240" w:lineRule="auto"/>
              <w:rPr>
                <w:rFonts w:ascii="Calibri" w:eastAsia="Times New Roman" w:hAnsi="Calibri" w:cs="Calibri"/>
                <w:sz w:val="20"/>
                <w:szCs w:val="20"/>
                <w:lang w:val="es-ES_tradnl" w:eastAsia="es-CL"/>
              </w:rPr>
            </w:pPr>
          </w:p>
        </w:tc>
      </w:tr>
      <w:tr w:rsidR="00570E0D" w:rsidRPr="0031512B" w14:paraId="2E1F6C56"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EA5774D" w14:textId="77777777" w:rsidR="00570E0D" w:rsidRDefault="00570E0D"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p w14:paraId="7CDE83AF" w14:textId="77777777" w:rsidR="00570E0D" w:rsidRDefault="00570E0D" w:rsidP="0007552A">
            <w:pPr>
              <w:spacing w:after="0" w:line="240" w:lineRule="auto"/>
              <w:jc w:val="center"/>
              <w:rPr>
                <w:rFonts w:ascii="Calibri" w:eastAsia="Times New Roman" w:hAnsi="Calibri" w:cs="Calibri"/>
                <w:sz w:val="20"/>
                <w:szCs w:val="20"/>
                <w:lang w:val="es-ES_tradnl" w:eastAsia="es-CL"/>
              </w:rPr>
            </w:pPr>
          </w:p>
        </w:tc>
        <w:tc>
          <w:tcPr>
            <w:tcW w:w="4076" w:type="pct"/>
            <w:tcBorders>
              <w:top w:val="single" w:sz="4" w:space="0" w:color="auto"/>
              <w:left w:val="single" w:sz="4" w:space="0" w:color="auto"/>
              <w:bottom w:val="single" w:sz="4" w:space="0" w:color="auto"/>
              <w:right w:val="single" w:sz="8" w:space="0" w:color="auto"/>
            </w:tcBorders>
            <w:vAlign w:val="center"/>
          </w:tcPr>
          <w:p w14:paraId="597D11C4" w14:textId="740D40F6" w:rsidR="00570E0D" w:rsidRDefault="00570E0D" w:rsidP="00813807">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Planta Sur</w:t>
            </w:r>
            <w:r w:rsidR="00813807">
              <w:rPr>
                <w:rFonts w:ascii="Calibri" w:eastAsia="Times New Roman" w:hAnsi="Calibri" w:cs="Calibri"/>
                <w:sz w:val="20"/>
                <w:szCs w:val="20"/>
                <w:lang w:val="es-ES_tradnl" w:eastAsia="es-CL"/>
              </w:rPr>
              <w:t xml:space="preserve"> / Planta de producción de harina de pescado </w:t>
            </w:r>
          </w:p>
        </w:tc>
      </w:tr>
    </w:tbl>
    <w:p w14:paraId="068BFACF" w14:textId="77777777" w:rsidR="00C41F89" w:rsidRDefault="00C41F89" w:rsidP="009405E3">
      <w:pPr>
        <w:pStyle w:val="Sinespaciado"/>
      </w:pPr>
      <w:bookmarkStart w:id="107" w:name="_Toc382383544"/>
      <w:bookmarkStart w:id="108" w:name="_Toc382472366"/>
      <w:bookmarkStart w:id="109" w:name="_Toc390184276"/>
      <w:bookmarkStart w:id="110" w:name="_Toc390360007"/>
      <w:bookmarkStart w:id="111" w:name="_Toc390777028"/>
      <w:bookmarkStart w:id="112" w:name="_Toc352840392"/>
      <w:bookmarkStart w:id="113" w:name="_Toc352841452"/>
      <w:r>
        <w:tab/>
      </w:r>
    </w:p>
    <w:p w14:paraId="43218954" w14:textId="77777777" w:rsidR="00C41F89" w:rsidRDefault="009405E3" w:rsidP="00C41F89">
      <w:pPr>
        <w:pStyle w:val="Ttulo4"/>
      </w:pPr>
      <w:r>
        <w:t xml:space="preserve">Segundo </w:t>
      </w:r>
      <w:r w:rsidR="00C41F89" w:rsidRPr="00987770">
        <w:t>día de inspección</w:t>
      </w:r>
      <w:r w:rsidR="00C41F89">
        <w:t xml:space="preserve"> (11/07/2019)</w:t>
      </w:r>
      <w:r w:rsidR="00C41F89" w:rsidRPr="00987770">
        <w:t xml:space="preserve"> </w:t>
      </w:r>
    </w:p>
    <w:p w14:paraId="789E22D8" w14:textId="77777777" w:rsidR="00C41F89" w:rsidRPr="00C41F89" w:rsidRDefault="00C41F89" w:rsidP="002D6C1B">
      <w:pPr>
        <w:pStyle w:val="Sinespaciado"/>
      </w:pPr>
      <w:r>
        <w:tab/>
      </w:r>
    </w:p>
    <w:tbl>
      <w:tblPr>
        <w:tblW w:w="5000" w:type="pct"/>
        <w:jc w:val="center"/>
        <w:tblCellMar>
          <w:left w:w="70" w:type="dxa"/>
          <w:right w:w="70" w:type="dxa"/>
        </w:tblCellMar>
        <w:tblLook w:val="04A0" w:firstRow="1" w:lastRow="0" w:firstColumn="1" w:lastColumn="0" w:noHBand="0" w:noVBand="1"/>
      </w:tblPr>
      <w:tblGrid>
        <w:gridCol w:w="1841"/>
        <w:gridCol w:w="8121"/>
      </w:tblGrid>
      <w:tr w:rsidR="00C41F89" w:rsidRPr="0031512B" w14:paraId="5A55DC2A" w14:textId="77777777" w:rsidTr="00A31363">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65ABB5AC" w14:textId="77777777" w:rsidR="00C41F89" w:rsidRPr="0031512B" w:rsidRDefault="00C41F89" w:rsidP="00A31363">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07657568" w14:textId="77777777" w:rsidR="00C41F89" w:rsidRPr="0031512B" w:rsidRDefault="00C41F89" w:rsidP="00A31363">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C41F89" w:rsidRPr="0031512B" w14:paraId="51A522BF" w14:textId="77777777" w:rsidTr="00A31363">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2AEC18BE" w14:textId="77777777" w:rsidR="00C41F89" w:rsidRDefault="00BE100B" w:rsidP="00A31363">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p w14:paraId="3E7DF090" w14:textId="77777777" w:rsidR="002D6C1B" w:rsidRPr="0031512B" w:rsidRDefault="002D6C1B" w:rsidP="00A31363">
            <w:pPr>
              <w:spacing w:after="0" w:line="240" w:lineRule="auto"/>
              <w:jc w:val="center"/>
              <w:rPr>
                <w:rFonts w:ascii="Calibri" w:eastAsia="Times New Roman" w:hAnsi="Calibri" w:cs="Calibri"/>
                <w:sz w:val="20"/>
                <w:szCs w:val="20"/>
                <w:lang w:val="es-ES_tradnl" w:eastAsia="es-CL"/>
              </w:rPr>
            </w:pPr>
          </w:p>
        </w:tc>
        <w:tc>
          <w:tcPr>
            <w:tcW w:w="4076" w:type="pct"/>
            <w:tcBorders>
              <w:top w:val="single" w:sz="4" w:space="0" w:color="auto"/>
              <w:left w:val="single" w:sz="4" w:space="0" w:color="auto"/>
              <w:bottom w:val="single" w:sz="4" w:space="0" w:color="auto"/>
              <w:right w:val="single" w:sz="8" w:space="0" w:color="auto"/>
            </w:tcBorders>
            <w:vAlign w:val="center"/>
          </w:tcPr>
          <w:p w14:paraId="00829F5B" w14:textId="21AB393C" w:rsidR="00570E0D" w:rsidRDefault="00BE100B" w:rsidP="00570E0D">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Planta </w:t>
            </w:r>
            <w:r w:rsidR="00570E0D">
              <w:rPr>
                <w:rFonts w:ascii="Calibri" w:eastAsia="Times New Roman" w:hAnsi="Calibri" w:cs="Calibri"/>
                <w:sz w:val="20"/>
                <w:szCs w:val="20"/>
                <w:lang w:val="es-ES_tradnl" w:eastAsia="es-CL"/>
              </w:rPr>
              <w:t>Sur</w:t>
            </w:r>
            <w:r w:rsidR="00813807">
              <w:rPr>
                <w:rFonts w:ascii="Calibri" w:eastAsia="Times New Roman" w:hAnsi="Calibri" w:cs="Calibri"/>
                <w:sz w:val="20"/>
                <w:szCs w:val="20"/>
                <w:lang w:val="es-ES_tradnl" w:eastAsia="es-CL"/>
              </w:rPr>
              <w:t xml:space="preserve"> / Planta de producción de harina de pescado</w:t>
            </w:r>
          </w:p>
          <w:p w14:paraId="2E280DC6" w14:textId="77777777" w:rsidR="002D6C1B" w:rsidRPr="0031512B" w:rsidRDefault="002D6C1B" w:rsidP="00570E0D">
            <w:pPr>
              <w:spacing w:after="0" w:line="240" w:lineRule="auto"/>
              <w:rPr>
                <w:rFonts w:ascii="Calibri" w:eastAsia="Times New Roman" w:hAnsi="Calibri" w:cs="Calibri"/>
                <w:sz w:val="20"/>
                <w:szCs w:val="20"/>
                <w:lang w:val="es-ES_tradnl" w:eastAsia="es-CL"/>
              </w:rPr>
            </w:pPr>
          </w:p>
        </w:tc>
      </w:tr>
      <w:tr w:rsidR="00C41F89" w:rsidRPr="0031512B" w14:paraId="6EBAF969" w14:textId="77777777" w:rsidTr="00A31363">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732D91C" w14:textId="77777777" w:rsidR="00C41F89" w:rsidRDefault="00BE100B" w:rsidP="00A31363">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p w14:paraId="04BFCF8E" w14:textId="77777777" w:rsidR="002D6C1B" w:rsidRPr="0031512B" w:rsidRDefault="002D6C1B" w:rsidP="00A31363">
            <w:pPr>
              <w:spacing w:after="0" w:line="240" w:lineRule="auto"/>
              <w:jc w:val="center"/>
              <w:rPr>
                <w:rFonts w:ascii="Calibri" w:eastAsia="Times New Roman" w:hAnsi="Calibri" w:cs="Calibri"/>
                <w:sz w:val="20"/>
                <w:szCs w:val="20"/>
                <w:lang w:val="es-ES_tradnl" w:eastAsia="es-CL"/>
              </w:rPr>
            </w:pPr>
          </w:p>
        </w:tc>
        <w:tc>
          <w:tcPr>
            <w:tcW w:w="4076" w:type="pct"/>
            <w:tcBorders>
              <w:top w:val="single" w:sz="4" w:space="0" w:color="auto"/>
              <w:left w:val="single" w:sz="4" w:space="0" w:color="auto"/>
              <w:bottom w:val="single" w:sz="4" w:space="0" w:color="auto"/>
              <w:right w:val="single" w:sz="8" w:space="0" w:color="auto"/>
            </w:tcBorders>
            <w:vAlign w:val="center"/>
          </w:tcPr>
          <w:p w14:paraId="4D8A3FE5" w14:textId="0DD6CE29" w:rsidR="00570E0D" w:rsidRDefault="00BE100B" w:rsidP="00570E0D">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Planta </w:t>
            </w:r>
            <w:r w:rsidR="00570E0D">
              <w:rPr>
                <w:rFonts w:ascii="Calibri" w:eastAsia="Times New Roman" w:hAnsi="Calibri" w:cs="Calibri"/>
                <w:sz w:val="20"/>
                <w:szCs w:val="20"/>
                <w:lang w:val="es-ES_tradnl" w:eastAsia="es-CL"/>
              </w:rPr>
              <w:t>Norte</w:t>
            </w:r>
            <w:r w:rsidR="00813807">
              <w:rPr>
                <w:rFonts w:ascii="Calibri" w:eastAsia="Times New Roman" w:hAnsi="Calibri" w:cs="Calibri"/>
                <w:sz w:val="20"/>
                <w:szCs w:val="20"/>
                <w:lang w:val="es-ES_tradnl" w:eastAsia="es-CL"/>
              </w:rPr>
              <w:t xml:space="preserve"> / Planta de producción de harina de pescado</w:t>
            </w:r>
          </w:p>
          <w:p w14:paraId="4BC20EB4" w14:textId="77777777" w:rsidR="002D6C1B" w:rsidRPr="0031512B" w:rsidRDefault="002D6C1B" w:rsidP="00570E0D">
            <w:pPr>
              <w:spacing w:after="0" w:line="240" w:lineRule="auto"/>
              <w:rPr>
                <w:rFonts w:ascii="Calibri" w:eastAsia="Times New Roman" w:hAnsi="Calibri" w:cs="Calibri"/>
                <w:sz w:val="20"/>
                <w:szCs w:val="20"/>
                <w:lang w:val="es-ES_tradnl" w:eastAsia="es-CL"/>
              </w:rPr>
            </w:pPr>
          </w:p>
        </w:tc>
      </w:tr>
    </w:tbl>
    <w:p w14:paraId="455DD3F0" w14:textId="77777777" w:rsidR="00813807" w:rsidRDefault="00813807" w:rsidP="002F473D">
      <w:pPr>
        <w:pStyle w:val="Ttulo4"/>
        <w:numPr>
          <w:ilvl w:val="0"/>
          <w:numId w:val="0"/>
        </w:numPr>
        <w:ind w:left="864"/>
      </w:pPr>
    </w:p>
    <w:p w14:paraId="64125876" w14:textId="33CF1B37" w:rsidR="00813807" w:rsidRDefault="00813807" w:rsidP="00813807">
      <w:pPr>
        <w:pStyle w:val="Ttulo4"/>
      </w:pPr>
      <w:r>
        <w:t xml:space="preserve">Tercer </w:t>
      </w:r>
      <w:r w:rsidRPr="00987770">
        <w:t>día de inspección</w:t>
      </w:r>
      <w:r>
        <w:t xml:space="preserve"> (05/12/2019)</w:t>
      </w:r>
      <w:r w:rsidRPr="00987770">
        <w:t xml:space="preserve"> </w:t>
      </w:r>
    </w:p>
    <w:p w14:paraId="051A79E1" w14:textId="77777777" w:rsidR="00813807" w:rsidRDefault="00813807" w:rsidP="00C41F89">
      <w:pPr>
        <w:tabs>
          <w:tab w:val="left" w:pos="3149"/>
        </w:tabs>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1841"/>
        <w:gridCol w:w="8121"/>
      </w:tblGrid>
      <w:tr w:rsidR="00813807" w:rsidRPr="0031512B" w14:paraId="277E521A" w14:textId="77777777" w:rsidTr="00813807">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1E111278" w14:textId="77777777" w:rsidR="00813807" w:rsidRPr="0031512B" w:rsidRDefault="00813807" w:rsidP="00813807">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0FFE3D32" w14:textId="77777777" w:rsidR="00813807" w:rsidRPr="0031512B" w:rsidRDefault="00813807" w:rsidP="00813807">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13807" w:rsidRPr="0031512B" w14:paraId="39D48380" w14:textId="77777777" w:rsidTr="00813807">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342065FF" w14:textId="17E471C4" w:rsidR="00813807" w:rsidRDefault="00813807" w:rsidP="00813807">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p w14:paraId="59F5A41A" w14:textId="77777777" w:rsidR="00813807" w:rsidRPr="0031512B" w:rsidRDefault="00813807" w:rsidP="00813807">
            <w:pPr>
              <w:spacing w:after="0" w:line="240" w:lineRule="auto"/>
              <w:jc w:val="center"/>
              <w:rPr>
                <w:rFonts w:ascii="Calibri" w:eastAsia="Times New Roman" w:hAnsi="Calibri" w:cs="Calibri"/>
                <w:sz w:val="20"/>
                <w:szCs w:val="20"/>
                <w:lang w:val="es-ES_tradnl" w:eastAsia="es-CL"/>
              </w:rPr>
            </w:pPr>
          </w:p>
        </w:tc>
        <w:tc>
          <w:tcPr>
            <w:tcW w:w="4076" w:type="pct"/>
            <w:tcBorders>
              <w:top w:val="single" w:sz="4" w:space="0" w:color="auto"/>
              <w:left w:val="single" w:sz="4" w:space="0" w:color="auto"/>
              <w:bottom w:val="single" w:sz="4" w:space="0" w:color="auto"/>
              <w:right w:val="single" w:sz="8" w:space="0" w:color="auto"/>
            </w:tcBorders>
            <w:vAlign w:val="center"/>
          </w:tcPr>
          <w:p w14:paraId="3FA569B0" w14:textId="62B8A492" w:rsidR="00813807" w:rsidRDefault="00813807" w:rsidP="00813807">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Planta Norte / Planta de producción de harina de pescado</w:t>
            </w:r>
          </w:p>
          <w:p w14:paraId="47D46286" w14:textId="77777777" w:rsidR="00813807" w:rsidRPr="0031512B" w:rsidRDefault="00813807" w:rsidP="00813807">
            <w:pPr>
              <w:spacing w:after="0" w:line="240" w:lineRule="auto"/>
              <w:rPr>
                <w:rFonts w:ascii="Calibri" w:eastAsia="Times New Roman" w:hAnsi="Calibri" w:cs="Calibri"/>
                <w:sz w:val="20"/>
                <w:szCs w:val="20"/>
                <w:lang w:val="es-ES_tradnl" w:eastAsia="es-CL"/>
              </w:rPr>
            </w:pPr>
          </w:p>
        </w:tc>
      </w:tr>
    </w:tbl>
    <w:p w14:paraId="15FF322D" w14:textId="63C2635C" w:rsidR="00813807" w:rsidRPr="00C41F89" w:rsidRDefault="00813807" w:rsidP="00C41F89">
      <w:pPr>
        <w:tabs>
          <w:tab w:val="left" w:pos="3149"/>
        </w:tabs>
        <w:rPr>
          <w:rFonts w:ascii="Calibri" w:eastAsia="Calibri" w:hAnsi="Calibri" w:cs="Calibri"/>
          <w:sz w:val="20"/>
          <w:szCs w:val="20"/>
        </w:rPr>
        <w:sectPr w:rsidR="00813807" w:rsidRPr="00C41F89" w:rsidSect="000A28D4">
          <w:type w:val="nextColumn"/>
          <w:pgSz w:w="12240" w:h="15840" w:code="1"/>
          <w:pgMar w:top="1134" w:right="1134" w:bottom="1134" w:left="1134" w:header="708" w:footer="708" w:gutter="0"/>
          <w:cols w:space="708"/>
          <w:docGrid w:linePitch="360"/>
        </w:sectPr>
      </w:pPr>
    </w:p>
    <w:p w14:paraId="7A3493BA" w14:textId="77777777" w:rsidR="00D42470" w:rsidRDefault="00D42470" w:rsidP="00F03CD4">
      <w:pPr>
        <w:pStyle w:val="Ttulo2"/>
      </w:pPr>
      <w:bookmarkStart w:id="114" w:name="_Toc449085417"/>
      <w:bookmarkStart w:id="115" w:name="_Toc16877743"/>
      <w:bookmarkStart w:id="116" w:name="_Toc17747761"/>
      <w:bookmarkEnd w:id="107"/>
      <w:bookmarkEnd w:id="108"/>
      <w:bookmarkEnd w:id="109"/>
      <w:bookmarkEnd w:id="110"/>
      <w:bookmarkEnd w:id="111"/>
      <w:r w:rsidRPr="00D42470">
        <w:lastRenderedPageBreak/>
        <w:t>Revisión Documental</w:t>
      </w:r>
      <w:bookmarkEnd w:id="114"/>
      <w:bookmarkEnd w:id="115"/>
      <w:bookmarkEnd w:id="116"/>
    </w:p>
    <w:p w14:paraId="4E144D4A" w14:textId="77777777" w:rsidR="00F03CD4" w:rsidRPr="00F03CD4" w:rsidRDefault="00F03CD4" w:rsidP="00774346">
      <w:pPr>
        <w:pStyle w:val="Sinespaciado"/>
      </w:pPr>
    </w:p>
    <w:p w14:paraId="7BE6007F" w14:textId="77777777" w:rsidR="00D42470" w:rsidRDefault="00D42470" w:rsidP="00F03CD4">
      <w:pPr>
        <w:pStyle w:val="Ttulo3"/>
        <w:rPr>
          <w:rFonts w:eastAsia="Calibri"/>
        </w:rPr>
      </w:pPr>
      <w:bookmarkStart w:id="117" w:name="_Toc382383545"/>
      <w:bookmarkStart w:id="118" w:name="_Toc382472367"/>
      <w:bookmarkStart w:id="119" w:name="_Toc390184277"/>
      <w:bookmarkStart w:id="120" w:name="_Toc390360008"/>
      <w:bookmarkStart w:id="121" w:name="_Toc390777029"/>
      <w:bookmarkStart w:id="122" w:name="_Toc449085418"/>
      <w:bookmarkStart w:id="123" w:name="_Toc16877744"/>
      <w:bookmarkStart w:id="124" w:name="_Toc17747762"/>
      <w:r w:rsidRPr="00D42470">
        <w:rPr>
          <w:rFonts w:eastAsia="Calibri"/>
        </w:rPr>
        <w:t>Documentos Revisados</w:t>
      </w:r>
      <w:bookmarkEnd w:id="117"/>
      <w:bookmarkEnd w:id="118"/>
      <w:bookmarkEnd w:id="119"/>
      <w:bookmarkEnd w:id="120"/>
      <w:bookmarkEnd w:id="121"/>
      <w:bookmarkEnd w:id="122"/>
      <w:bookmarkEnd w:id="123"/>
      <w:bookmarkEnd w:id="124"/>
    </w:p>
    <w:p w14:paraId="41AE0890"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1966"/>
        <w:gridCol w:w="5384"/>
        <w:gridCol w:w="1561"/>
        <w:gridCol w:w="4063"/>
      </w:tblGrid>
      <w:tr w:rsidR="005933B2" w:rsidRPr="00D42470" w14:paraId="63A23C9E" w14:textId="77777777" w:rsidTr="00091ADD">
        <w:trPr>
          <w:trHeight w:val="833"/>
        </w:trPr>
        <w:tc>
          <w:tcPr>
            <w:tcW w:w="213" w:type="pct"/>
            <w:shd w:val="clear" w:color="auto" w:fill="D9D9D9"/>
            <w:vAlign w:val="center"/>
          </w:tcPr>
          <w:p w14:paraId="4C8B630A"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725" w:type="pct"/>
            <w:shd w:val="clear" w:color="auto" w:fill="D9D9D9"/>
            <w:tcMar>
              <w:top w:w="0" w:type="dxa"/>
              <w:left w:w="108" w:type="dxa"/>
              <w:bottom w:w="0" w:type="dxa"/>
              <w:right w:w="108" w:type="dxa"/>
            </w:tcMar>
            <w:vAlign w:val="center"/>
          </w:tcPr>
          <w:p w14:paraId="1A635199"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986" w:type="pct"/>
            <w:shd w:val="clear" w:color="auto" w:fill="D9D9D9"/>
            <w:vAlign w:val="center"/>
          </w:tcPr>
          <w:p w14:paraId="3D9F453D" w14:textId="0F767C08" w:rsidR="00212963" w:rsidRPr="00212963" w:rsidRDefault="007C1EB9">
            <w:pPr>
              <w:spacing w:after="0" w:line="240" w:lineRule="auto"/>
              <w:jc w:val="center"/>
              <w:rPr>
                <w:rFonts w:ascii="Calibri" w:eastAsia="Calibri" w:hAnsi="Calibri" w:cs="Times New Roman"/>
                <w:bCs/>
                <w:color w:val="FF0000"/>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tc>
        <w:tc>
          <w:tcPr>
            <w:tcW w:w="576" w:type="pct"/>
            <w:shd w:val="clear" w:color="auto" w:fill="D9D9D9"/>
            <w:vAlign w:val="center"/>
          </w:tcPr>
          <w:p w14:paraId="22300902"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499" w:type="pct"/>
            <w:shd w:val="clear" w:color="auto" w:fill="D9D9D9"/>
            <w:vAlign w:val="center"/>
          </w:tcPr>
          <w:p w14:paraId="27D64F05"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14:paraId="1CD0263C" w14:textId="77777777" w:rsidTr="00091ADD">
        <w:trPr>
          <w:trHeight w:val="409"/>
        </w:trPr>
        <w:tc>
          <w:tcPr>
            <w:tcW w:w="213" w:type="pct"/>
          </w:tcPr>
          <w:p w14:paraId="61FC7661" w14:textId="77777777" w:rsidR="005933B2" w:rsidRPr="00D42470" w:rsidRDefault="00FC0BBD"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01</w:t>
            </w:r>
          </w:p>
        </w:tc>
        <w:tc>
          <w:tcPr>
            <w:tcW w:w="725" w:type="pct"/>
            <w:tcMar>
              <w:top w:w="0" w:type="dxa"/>
              <w:left w:w="108" w:type="dxa"/>
              <w:bottom w:w="0" w:type="dxa"/>
              <w:right w:w="108" w:type="dxa"/>
            </w:tcMar>
            <w:vAlign w:val="center"/>
          </w:tcPr>
          <w:p w14:paraId="079C5E90" w14:textId="76F78ABE" w:rsidR="00212963" w:rsidRDefault="00212963"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N° 29 CORPESCA S.A.</w:t>
            </w:r>
          </w:p>
          <w:p w14:paraId="5FEEF92B" w14:textId="6DD9C04F" w:rsidR="00850D95" w:rsidRDefault="00850D95" w:rsidP="00D42470">
            <w:pPr>
              <w:spacing w:after="0" w:line="240" w:lineRule="auto"/>
              <w:jc w:val="center"/>
              <w:rPr>
                <w:rFonts w:ascii="Calibri" w:eastAsia="Calibri" w:hAnsi="Calibri" w:cs="Times New Roman"/>
                <w:sz w:val="20"/>
                <w:szCs w:val="20"/>
                <w:lang w:val="es-ES"/>
              </w:rPr>
            </w:pPr>
          </w:p>
          <w:p w14:paraId="55B380CC" w14:textId="77777777" w:rsidR="00850D95" w:rsidRDefault="00850D95" w:rsidP="00D42470">
            <w:pPr>
              <w:spacing w:after="0" w:line="240" w:lineRule="auto"/>
              <w:jc w:val="center"/>
              <w:rPr>
                <w:rFonts w:ascii="Calibri" w:eastAsia="Calibri" w:hAnsi="Calibri" w:cs="Times New Roman"/>
                <w:sz w:val="20"/>
                <w:szCs w:val="20"/>
                <w:lang w:val="es-ES"/>
              </w:rPr>
            </w:pPr>
          </w:p>
          <w:p w14:paraId="14E4639A" w14:textId="77777777" w:rsidR="00212963" w:rsidRPr="00D42470" w:rsidRDefault="00212963" w:rsidP="00D42470">
            <w:pPr>
              <w:spacing w:after="0" w:line="240" w:lineRule="auto"/>
              <w:jc w:val="center"/>
              <w:rPr>
                <w:rFonts w:ascii="Calibri" w:eastAsia="Calibri" w:hAnsi="Calibri" w:cs="Times New Roman"/>
                <w:sz w:val="20"/>
                <w:szCs w:val="20"/>
                <w:lang w:val="es-ES"/>
              </w:rPr>
            </w:pPr>
          </w:p>
        </w:tc>
        <w:tc>
          <w:tcPr>
            <w:tcW w:w="1986" w:type="pct"/>
            <w:vAlign w:val="center"/>
          </w:tcPr>
          <w:p w14:paraId="3C738D80" w14:textId="11928859" w:rsidR="00850D95" w:rsidRDefault="00212963" w:rsidP="00212963">
            <w:pPr>
              <w:spacing w:after="0" w:line="240" w:lineRule="auto"/>
              <w:jc w:val="both"/>
              <w:rPr>
                <w:rFonts w:ascii="Calibri" w:eastAsia="Calibri" w:hAnsi="Calibri" w:cs="Times New Roman"/>
                <w:sz w:val="20"/>
                <w:szCs w:val="20"/>
              </w:rPr>
            </w:pPr>
            <w:r>
              <w:rPr>
                <w:rFonts w:ascii="Calibri" w:eastAsia="Calibri" w:hAnsi="Calibri" w:cs="Times New Roman"/>
                <w:sz w:val="20"/>
                <w:szCs w:val="20"/>
                <w:lang w:val="es-ES"/>
              </w:rPr>
              <w:t>Documentos solicitados en actividad de inspección ambiental de fecha 26 de abril de 2019 /</w:t>
            </w:r>
            <w:r w:rsidRPr="00212963">
              <w:t xml:space="preserve"> </w:t>
            </w:r>
            <w:r w:rsidRPr="00212963">
              <w:rPr>
                <w:rFonts w:ascii="Calibri" w:eastAsia="Calibri" w:hAnsi="Calibri" w:cs="Times New Roman"/>
                <w:sz w:val="20"/>
                <w:szCs w:val="20"/>
              </w:rPr>
              <w:t>Carta N° 29 de fecha 07 de mayo de 2019</w:t>
            </w:r>
            <w:r>
              <w:rPr>
                <w:rFonts w:ascii="Calibri" w:eastAsia="Calibri" w:hAnsi="Calibri" w:cs="Times New Roman"/>
                <w:sz w:val="20"/>
                <w:szCs w:val="20"/>
              </w:rPr>
              <w:t xml:space="preserve"> del </w:t>
            </w:r>
            <w:r w:rsidRPr="00212963">
              <w:rPr>
                <w:rFonts w:ascii="Calibri" w:eastAsia="Calibri" w:hAnsi="Calibri" w:cs="Times New Roman"/>
                <w:sz w:val="20"/>
                <w:szCs w:val="20"/>
              </w:rPr>
              <w:t>Sr. Hugo Castillo Dublas, Jefe Administrativo y Apoderado de COPESCA S.A.</w:t>
            </w:r>
          </w:p>
          <w:p w14:paraId="695C94F8" w14:textId="77777777" w:rsidR="006D6F9A" w:rsidRPr="00D42470" w:rsidRDefault="006D6F9A" w:rsidP="00212963">
            <w:pPr>
              <w:spacing w:after="0" w:line="240" w:lineRule="auto"/>
              <w:jc w:val="both"/>
              <w:rPr>
                <w:rFonts w:ascii="Calibri" w:eastAsia="Calibri" w:hAnsi="Calibri" w:cs="Times New Roman"/>
                <w:sz w:val="20"/>
                <w:szCs w:val="20"/>
                <w:lang w:val="es-ES"/>
              </w:rPr>
            </w:pPr>
          </w:p>
        </w:tc>
        <w:tc>
          <w:tcPr>
            <w:tcW w:w="576" w:type="pct"/>
            <w:vAlign w:val="center"/>
          </w:tcPr>
          <w:p w14:paraId="1FCBCC6E" w14:textId="77777777" w:rsidR="00212963" w:rsidRDefault="00212963" w:rsidP="0021296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p w14:paraId="686E65BC" w14:textId="77777777" w:rsidR="00212963" w:rsidRDefault="00212963" w:rsidP="0021296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SEREMI de Salud</w:t>
            </w:r>
          </w:p>
          <w:p w14:paraId="2EB1446F" w14:textId="619B3375" w:rsidR="00850D95" w:rsidRDefault="00850D95" w:rsidP="00212963">
            <w:pPr>
              <w:spacing w:after="0" w:line="240" w:lineRule="auto"/>
              <w:jc w:val="center"/>
              <w:rPr>
                <w:rFonts w:ascii="Calibri" w:eastAsia="Calibri" w:hAnsi="Calibri" w:cs="Times New Roman"/>
                <w:sz w:val="20"/>
                <w:szCs w:val="20"/>
                <w:lang w:val="es-ES" w:eastAsia="es-ES"/>
              </w:rPr>
            </w:pPr>
          </w:p>
          <w:p w14:paraId="1A12073E" w14:textId="77777777" w:rsidR="00850D95" w:rsidRDefault="00850D95" w:rsidP="00212963">
            <w:pPr>
              <w:spacing w:after="0" w:line="240" w:lineRule="auto"/>
              <w:jc w:val="center"/>
              <w:rPr>
                <w:rFonts w:ascii="Calibri" w:eastAsia="Calibri" w:hAnsi="Calibri" w:cs="Times New Roman"/>
                <w:sz w:val="20"/>
                <w:szCs w:val="20"/>
                <w:lang w:val="es-ES" w:eastAsia="es-ES"/>
              </w:rPr>
            </w:pPr>
          </w:p>
          <w:p w14:paraId="7F413FB9" w14:textId="77777777" w:rsidR="00212963" w:rsidRPr="00D42470" w:rsidRDefault="00212963" w:rsidP="00212963">
            <w:pPr>
              <w:spacing w:after="0" w:line="240" w:lineRule="auto"/>
              <w:jc w:val="center"/>
              <w:rPr>
                <w:rFonts w:ascii="Calibri" w:eastAsia="Calibri" w:hAnsi="Calibri" w:cs="Times New Roman"/>
                <w:sz w:val="20"/>
                <w:szCs w:val="20"/>
                <w:lang w:val="es-ES" w:eastAsia="es-ES"/>
              </w:rPr>
            </w:pPr>
          </w:p>
        </w:tc>
        <w:tc>
          <w:tcPr>
            <w:tcW w:w="1499" w:type="pct"/>
          </w:tcPr>
          <w:p w14:paraId="0536A7CD" w14:textId="21BD184B" w:rsidR="005933B2" w:rsidRPr="00D42470" w:rsidRDefault="00986205" w:rsidP="00212963">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Presentó, además</w:t>
            </w:r>
            <w:r w:rsidR="00212963">
              <w:rPr>
                <w:rFonts w:ascii="Calibri" w:eastAsia="Calibri" w:hAnsi="Calibri" w:cs="Times New Roman"/>
                <w:sz w:val="20"/>
                <w:szCs w:val="20"/>
                <w:lang w:val="es-ES" w:eastAsia="es-ES"/>
              </w:rPr>
              <w:t xml:space="preserve">, </w:t>
            </w:r>
            <w:r w:rsidR="00212963" w:rsidRPr="00212963">
              <w:rPr>
                <w:rFonts w:ascii="Calibri" w:eastAsia="Calibri" w:hAnsi="Calibri" w:cs="Times New Roman"/>
                <w:sz w:val="20"/>
                <w:szCs w:val="20"/>
                <w:lang w:eastAsia="es-ES"/>
              </w:rPr>
              <w:t>documento denominado “Levantamiento Observaciones SMA”,</w:t>
            </w:r>
            <w:r w:rsidR="00212963">
              <w:rPr>
                <w:rFonts w:ascii="Calibri" w:eastAsia="Calibri" w:hAnsi="Calibri" w:cs="Times New Roman"/>
                <w:sz w:val="20"/>
                <w:szCs w:val="20"/>
                <w:lang w:eastAsia="es-ES"/>
              </w:rPr>
              <w:t xml:space="preserve"> detallando acciones realizadas sobre algunos hechos constatados en la actividad de inspección ambiental</w:t>
            </w:r>
            <w:r w:rsidR="004D0D00">
              <w:rPr>
                <w:rFonts w:ascii="Calibri" w:eastAsia="Calibri" w:hAnsi="Calibri" w:cs="Times New Roman"/>
                <w:sz w:val="20"/>
                <w:szCs w:val="20"/>
                <w:lang w:eastAsia="es-ES"/>
              </w:rPr>
              <w:t xml:space="preserve"> de fecha 26 de abril de 2019</w:t>
            </w:r>
            <w:r w:rsidR="00212963">
              <w:rPr>
                <w:rFonts w:ascii="Calibri" w:eastAsia="Calibri" w:hAnsi="Calibri" w:cs="Times New Roman"/>
                <w:sz w:val="20"/>
                <w:szCs w:val="20"/>
                <w:lang w:eastAsia="es-ES"/>
              </w:rPr>
              <w:t>.</w:t>
            </w:r>
          </w:p>
        </w:tc>
      </w:tr>
      <w:tr w:rsidR="006D6F9A" w:rsidRPr="00D42470" w14:paraId="14B09366" w14:textId="77777777" w:rsidTr="00091ADD">
        <w:trPr>
          <w:trHeight w:val="361"/>
        </w:trPr>
        <w:tc>
          <w:tcPr>
            <w:tcW w:w="213" w:type="pct"/>
          </w:tcPr>
          <w:p w14:paraId="78579F90" w14:textId="77777777" w:rsidR="006D6F9A" w:rsidRPr="00D42470" w:rsidRDefault="006D6F9A" w:rsidP="006D6F9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02</w:t>
            </w:r>
          </w:p>
        </w:tc>
        <w:tc>
          <w:tcPr>
            <w:tcW w:w="725" w:type="pct"/>
            <w:tcMar>
              <w:top w:w="0" w:type="dxa"/>
              <w:left w:w="108" w:type="dxa"/>
              <w:bottom w:w="0" w:type="dxa"/>
              <w:right w:w="108" w:type="dxa"/>
            </w:tcMar>
            <w:vAlign w:val="center"/>
          </w:tcPr>
          <w:p w14:paraId="3791C558" w14:textId="77777777" w:rsidR="006D6F9A" w:rsidRDefault="006D6F9A" w:rsidP="006D6F9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N° 44 CORPESCA S.A.</w:t>
            </w:r>
          </w:p>
          <w:p w14:paraId="0985E3C6" w14:textId="77777777" w:rsidR="00850D95" w:rsidRDefault="00850D95" w:rsidP="006D6F9A">
            <w:pPr>
              <w:spacing w:after="0" w:line="240" w:lineRule="auto"/>
              <w:jc w:val="center"/>
              <w:rPr>
                <w:rFonts w:ascii="Calibri" w:eastAsia="Calibri" w:hAnsi="Calibri" w:cs="Times New Roman"/>
                <w:sz w:val="20"/>
                <w:szCs w:val="20"/>
                <w:lang w:val="es-ES"/>
              </w:rPr>
            </w:pPr>
          </w:p>
          <w:p w14:paraId="753F8F35" w14:textId="77777777" w:rsidR="00850D95" w:rsidRDefault="00850D95" w:rsidP="006D6F9A">
            <w:pPr>
              <w:spacing w:after="0" w:line="240" w:lineRule="auto"/>
              <w:jc w:val="center"/>
              <w:rPr>
                <w:rFonts w:ascii="Calibri" w:eastAsia="Calibri" w:hAnsi="Calibri" w:cs="Times New Roman"/>
                <w:sz w:val="20"/>
                <w:szCs w:val="20"/>
                <w:lang w:val="es-ES"/>
              </w:rPr>
            </w:pPr>
          </w:p>
          <w:p w14:paraId="29B5B006" w14:textId="707FE34A" w:rsidR="00850D95" w:rsidRPr="00D42470" w:rsidRDefault="00850D95" w:rsidP="006D6F9A">
            <w:pPr>
              <w:spacing w:after="0" w:line="240" w:lineRule="auto"/>
              <w:jc w:val="center"/>
              <w:rPr>
                <w:rFonts w:ascii="Calibri" w:eastAsia="Calibri" w:hAnsi="Calibri" w:cs="Times New Roman"/>
                <w:sz w:val="20"/>
                <w:szCs w:val="20"/>
                <w:lang w:val="es-ES"/>
              </w:rPr>
            </w:pPr>
          </w:p>
        </w:tc>
        <w:tc>
          <w:tcPr>
            <w:tcW w:w="1986" w:type="pct"/>
            <w:vAlign w:val="center"/>
          </w:tcPr>
          <w:p w14:paraId="37314E53" w14:textId="77777777" w:rsidR="006D6F9A" w:rsidRDefault="006D6F9A" w:rsidP="006D6F9A">
            <w:pPr>
              <w:spacing w:after="0" w:line="240" w:lineRule="auto"/>
              <w:jc w:val="both"/>
              <w:rPr>
                <w:rFonts w:ascii="Calibri" w:eastAsia="Calibri" w:hAnsi="Calibri" w:cs="Times New Roman"/>
                <w:iCs/>
                <w:sz w:val="20"/>
                <w:szCs w:val="20"/>
              </w:rPr>
            </w:pPr>
            <w:r>
              <w:rPr>
                <w:rFonts w:ascii="Calibri" w:eastAsia="Calibri" w:hAnsi="Calibri" w:cs="Times New Roman"/>
                <w:sz w:val="20"/>
                <w:szCs w:val="20"/>
                <w:lang w:val="es-ES"/>
              </w:rPr>
              <w:t>Documentos solicitados en actividad de inspección ambiental de fecha 11 de julio de 2019 /</w:t>
            </w:r>
            <w:r w:rsidRPr="00212963">
              <w:t xml:space="preserve"> </w:t>
            </w:r>
            <w:r w:rsidRPr="00212963">
              <w:rPr>
                <w:rFonts w:ascii="Calibri" w:eastAsia="Calibri" w:hAnsi="Calibri" w:cs="Times New Roman"/>
                <w:sz w:val="20"/>
                <w:szCs w:val="20"/>
              </w:rPr>
              <w:t xml:space="preserve">Carta N° </w:t>
            </w:r>
            <w:r>
              <w:rPr>
                <w:rFonts w:ascii="Calibri" w:eastAsia="Calibri" w:hAnsi="Calibri" w:cs="Times New Roman"/>
                <w:sz w:val="20"/>
                <w:szCs w:val="20"/>
              </w:rPr>
              <w:t>44</w:t>
            </w:r>
            <w:r w:rsidRPr="00212963">
              <w:rPr>
                <w:rFonts w:ascii="Calibri" w:eastAsia="Calibri" w:hAnsi="Calibri" w:cs="Times New Roman"/>
                <w:sz w:val="20"/>
                <w:szCs w:val="20"/>
              </w:rPr>
              <w:t xml:space="preserve"> de fecha </w:t>
            </w:r>
            <w:r>
              <w:rPr>
                <w:rFonts w:ascii="Calibri" w:eastAsia="Calibri" w:hAnsi="Calibri" w:cs="Times New Roman"/>
                <w:sz w:val="20"/>
                <w:szCs w:val="20"/>
              </w:rPr>
              <w:t>25</w:t>
            </w:r>
            <w:r w:rsidRPr="00212963">
              <w:rPr>
                <w:rFonts w:ascii="Calibri" w:eastAsia="Calibri" w:hAnsi="Calibri" w:cs="Times New Roman"/>
                <w:sz w:val="20"/>
                <w:szCs w:val="20"/>
              </w:rPr>
              <w:t xml:space="preserve"> de </w:t>
            </w:r>
            <w:r>
              <w:rPr>
                <w:rFonts w:ascii="Calibri" w:eastAsia="Calibri" w:hAnsi="Calibri" w:cs="Times New Roman"/>
                <w:sz w:val="20"/>
                <w:szCs w:val="20"/>
              </w:rPr>
              <w:t>julio</w:t>
            </w:r>
            <w:r w:rsidRPr="00212963">
              <w:rPr>
                <w:rFonts w:ascii="Calibri" w:eastAsia="Calibri" w:hAnsi="Calibri" w:cs="Times New Roman"/>
                <w:sz w:val="20"/>
                <w:szCs w:val="20"/>
              </w:rPr>
              <w:t xml:space="preserve"> de 2019</w:t>
            </w:r>
            <w:r>
              <w:rPr>
                <w:rFonts w:ascii="Calibri" w:eastAsia="Calibri" w:hAnsi="Calibri" w:cs="Times New Roman"/>
                <w:sz w:val="20"/>
                <w:szCs w:val="20"/>
              </w:rPr>
              <w:t xml:space="preserve"> del </w:t>
            </w:r>
            <w:r w:rsidRPr="00212963">
              <w:rPr>
                <w:rFonts w:ascii="Calibri" w:eastAsia="Calibri" w:hAnsi="Calibri" w:cs="Times New Roman"/>
                <w:sz w:val="20"/>
                <w:szCs w:val="20"/>
              </w:rPr>
              <w:t xml:space="preserve">Sr. </w:t>
            </w:r>
            <w:r>
              <w:rPr>
                <w:rFonts w:ascii="Calibri" w:eastAsia="Calibri" w:hAnsi="Calibri" w:cs="Times New Roman"/>
                <w:sz w:val="20"/>
                <w:szCs w:val="20"/>
              </w:rPr>
              <w:t xml:space="preserve"> </w:t>
            </w:r>
            <w:r w:rsidRPr="006D6F9A">
              <w:rPr>
                <w:rFonts w:ascii="Calibri" w:eastAsia="Calibri" w:hAnsi="Calibri" w:cs="Times New Roman"/>
                <w:iCs/>
                <w:sz w:val="20"/>
                <w:szCs w:val="20"/>
              </w:rPr>
              <w:t xml:space="preserve">Pedro Moreno Rodríguez, Gerente Base Arica COPESCA S.A. </w:t>
            </w:r>
          </w:p>
          <w:p w14:paraId="1107F7AF" w14:textId="2265D1E0" w:rsidR="00850D95" w:rsidRPr="00D42470" w:rsidRDefault="00850D95" w:rsidP="006D6F9A">
            <w:pPr>
              <w:spacing w:after="0" w:line="240" w:lineRule="auto"/>
              <w:jc w:val="both"/>
              <w:rPr>
                <w:rFonts w:ascii="Calibri" w:eastAsia="Calibri" w:hAnsi="Calibri" w:cs="Times New Roman"/>
                <w:sz w:val="20"/>
                <w:szCs w:val="20"/>
                <w:lang w:val="es-ES"/>
              </w:rPr>
            </w:pPr>
          </w:p>
        </w:tc>
        <w:tc>
          <w:tcPr>
            <w:tcW w:w="576" w:type="pct"/>
            <w:vAlign w:val="center"/>
          </w:tcPr>
          <w:p w14:paraId="79B5AFFD" w14:textId="77777777" w:rsidR="006D6F9A" w:rsidRDefault="006D6F9A" w:rsidP="006D6F9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p w14:paraId="4A2D7EB0" w14:textId="77777777" w:rsidR="006D6F9A" w:rsidRDefault="006D6F9A" w:rsidP="006D6F9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Gobernación Marítima de Arica</w:t>
            </w:r>
          </w:p>
          <w:p w14:paraId="4E61F07E" w14:textId="77777777" w:rsidR="006D6F9A" w:rsidRDefault="006D6F9A" w:rsidP="006D6F9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SERNAPESCA</w:t>
            </w:r>
          </w:p>
          <w:p w14:paraId="721FC91F" w14:textId="4FA5669D" w:rsidR="006D6F9A" w:rsidRPr="00D42470" w:rsidRDefault="006D6F9A" w:rsidP="006D6F9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SEREMI de Salud</w:t>
            </w:r>
          </w:p>
        </w:tc>
        <w:tc>
          <w:tcPr>
            <w:tcW w:w="1499" w:type="pct"/>
          </w:tcPr>
          <w:p w14:paraId="487391E3" w14:textId="051CDFAB" w:rsidR="006D6F9A" w:rsidRPr="00D42470" w:rsidRDefault="00986205" w:rsidP="006D6F9A">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Remitió además</w:t>
            </w:r>
            <w:r w:rsidR="006D6F9A">
              <w:rPr>
                <w:rFonts w:ascii="Calibri" w:eastAsia="Calibri" w:hAnsi="Calibri" w:cs="Times New Roman"/>
                <w:sz w:val="20"/>
                <w:szCs w:val="20"/>
                <w:lang w:val="es-ES" w:eastAsia="es-ES"/>
              </w:rPr>
              <w:t xml:space="preserve">, </w:t>
            </w:r>
            <w:r w:rsidR="004D0D00">
              <w:rPr>
                <w:rFonts w:ascii="Calibri" w:eastAsia="Calibri" w:hAnsi="Calibri" w:cs="Times New Roman"/>
                <w:sz w:val="20"/>
                <w:szCs w:val="20"/>
                <w:lang w:val="es-ES" w:eastAsia="es-ES"/>
              </w:rPr>
              <w:t>documentos digitales sobre hechos constatado en la actividad de inspección ambiental de fecha 11 de julio de 2019.</w:t>
            </w:r>
          </w:p>
        </w:tc>
      </w:tr>
      <w:tr w:rsidR="00813807" w:rsidRPr="00D42470" w14:paraId="7F548688" w14:textId="77777777" w:rsidTr="00091ADD">
        <w:trPr>
          <w:trHeight w:val="361"/>
        </w:trPr>
        <w:tc>
          <w:tcPr>
            <w:tcW w:w="213" w:type="pct"/>
          </w:tcPr>
          <w:p w14:paraId="787CA54D" w14:textId="43BF3363" w:rsidR="00813807" w:rsidRDefault="00813807" w:rsidP="006D6F9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03</w:t>
            </w:r>
          </w:p>
        </w:tc>
        <w:tc>
          <w:tcPr>
            <w:tcW w:w="725" w:type="pct"/>
            <w:tcMar>
              <w:top w:w="0" w:type="dxa"/>
              <w:left w:w="108" w:type="dxa"/>
              <w:bottom w:w="0" w:type="dxa"/>
              <w:right w:w="108" w:type="dxa"/>
            </w:tcMar>
            <w:vAlign w:val="center"/>
          </w:tcPr>
          <w:p w14:paraId="384EF0FE" w14:textId="77777777" w:rsidR="00813807" w:rsidRDefault="00813807" w:rsidP="006D6F9A">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N° 67 CORPESCA S.A.</w:t>
            </w:r>
          </w:p>
          <w:p w14:paraId="19EF2B45" w14:textId="77777777" w:rsidR="00813807" w:rsidRDefault="00813807" w:rsidP="006D6F9A">
            <w:pPr>
              <w:spacing w:after="0" w:line="240" w:lineRule="auto"/>
              <w:jc w:val="center"/>
              <w:rPr>
                <w:rFonts w:ascii="Calibri" w:eastAsia="Calibri" w:hAnsi="Calibri" w:cs="Times New Roman"/>
                <w:sz w:val="20"/>
                <w:szCs w:val="20"/>
                <w:lang w:val="es-ES"/>
              </w:rPr>
            </w:pPr>
          </w:p>
          <w:p w14:paraId="620870BA" w14:textId="77777777" w:rsidR="00813807" w:rsidRDefault="00813807" w:rsidP="006D6F9A">
            <w:pPr>
              <w:spacing w:after="0" w:line="240" w:lineRule="auto"/>
              <w:jc w:val="center"/>
              <w:rPr>
                <w:rFonts w:ascii="Calibri" w:eastAsia="Calibri" w:hAnsi="Calibri" w:cs="Times New Roman"/>
                <w:sz w:val="20"/>
                <w:szCs w:val="20"/>
                <w:lang w:val="es-ES"/>
              </w:rPr>
            </w:pPr>
          </w:p>
          <w:p w14:paraId="60DE65AB" w14:textId="075BA653" w:rsidR="00813807" w:rsidRDefault="00813807" w:rsidP="006D6F9A">
            <w:pPr>
              <w:spacing w:after="0" w:line="240" w:lineRule="auto"/>
              <w:jc w:val="center"/>
              <w:rPr>
                <w:rFonts w:ascii="Calibri" w:eastAsia="Calibri" w:hAnsi="Calibri" w:cs="Times New Roman"/>
                <w:sz w:val="20"/>
                <w:szCs w:val="20"/>
                <w:lang w:val="es-ES"/>
              </w:rPr>
            </w:pPr>
          </w:p>
        </w:tc>
        <w:tc>
          <w:tcPr>
            <w:tcW w:w="1986" w:type="pct"/>
            <w:vAlign w:val="center"/>
          </w:tcPr>
          <w:p w14:paraId="1808F3B4" w14:textId="4CDDC01A" w:rsidR="00813807" w:rsidRDefault="00813807" w:rsidP="00813807">
            <w:pPr>
              <w:spacing w:after="0" w:line="240" w:lineRule="auto"/>
              <w:jc w:val="both"/>
              <w:rPr>
                <w:rFonts w:ascii="Calibri" w:eastAsia="Calibri" w:hAnsi="Calibri" w:cs="Times New Roman"/>
                <w:iCs/>
                <w:sz w:val="20"/>
                <w:szCs w:val="20"/>
              </w:rPr>
            </w:pPr>
            <w:r>
              <w:rPr>
                <w:rFonts w:ascii="Calibri" w:eastAsia="Calibri" w:hAnsi="Calibri" w:cs="Times New Roman"/>
                <w:sz w:val="20"/>
                <w:szCs w:val="20"/>
                <w:lang w:val="es-ES"/>
              </w:rPr>
              <w:t>Antecedentes complementarios de la actividad de inspección ambiental de fecha 11 de julio de 2019 /</w:t>
            </w:r>
            <w:r w:rsidRPr="00212963">
              <w:t xml:space="preserve"> </w:t>
            </w:r>
            <w:r w:rsidRPr="00212963">
              <w:rPr>
                <w:rFonts w:ascii="Calibri" w:eastAsia="Calibri" w:hAnsi="Calibri" w:cs="Times New Roman"/>
                <w:sz w:val="20"/>
                <w:szCs w:val="20"/>
              </w:rPr>
              <w:t xml:space="preserve">Carta N° </w:t>
            </w:r>
            <w:r>
              <w:rPr>
                <w:rFonts w:ascii="Calibri" w:eastAsia="Calibri" w:hAnsi="Calibri" w:cs="Times New Roman"/>
                <w:sz w:val="20"/>
                <w:szCs w:val="20"/>
              </w:rPr>
              <w:t>67</w:t>
            </w:r>
            <w:r w:rsidRPr="00212963">
              <w:rPr>
                <w:rFonts w:ascii="Calibri" w:eastAsia="Calibri" w:hAnsi="Calibri" w:cs="Times New Roman"/>
                <w:sz w:val="20"/>
                <w:szCs w:val="20"/>
              </w:rPr>
              <w:t xml:space="preserve"> de fecha </w:t>
            </w:r>
            <w:r>
              <w:rPr>
                <w:rFonts w:ascii="Calibri" w:eastAsia="Calibri" w:hAnsi="Calibri" w:cs="Times New Roman"/>
                <w:sz w:val="20"/>
                <w:szCs w:val="20"/>
              </w:rPr>
              <w:t>04</w:t>
            </w:r>
            <w:r w:rsidRPr="00212963">
              <w:rPr>
                <w:rFonts w:ascii="Calibri" w:eastAsia="Calibri" w:hAnsi="Calibri" w:cs="Times New Roman"/>
                <w:sz w:val="20"/>
                <w:szCs w:val="20"/>
              </w:rPr>
              <w:t xml:space="preserve"> de </w:t>
            </w:r>
            <w:r>
              <w:rPr>
                <w:rFonts w:ascii="Calibri" w:eastAsia="Calibri" w:hAnsi="Calibri" w:cs="Times New Roman"/>
                <w:sz w:val="20"/>
                <w:szCs w:val="20"/>
              </w:rPr>
              <w:t>octubre</w:t>
            </w:r>
            <w:r w:rsidRPr="00212963">
              <w:rPr>
                <w:rFonts w:ascii="Calibri" w:eastAsia="Calibri" w:hAnsi="Calibri" w:cs="Times New Roman"/>
                <w:sz w:val="20"/>
                <w:szCs w:val="20"/>
              </w:rPr>
              <w:t xml:space="preserve"> de 2019</w:t>
            </w:r>
            <w:r>
              <w:rPr>
                <w:rFonts w:ascii="Calibri" w:eastAsia="Calibri" w:hAnsi="Calibri" w:cs="Times New Roman"/>
                <w:sz w:val="20"/>
                <w:szCs w:val="20"/>
              </w:rPr>
              <w:t xml:space="preserve"> del </w:t>
            </w:r>
            <w:r w:rsidRPr="00212963">
              <w:rPr>
                <w:rFonts w:ascii="Calibri" w:eastAsia="Calibri" w:hAnsi="Calibri" w:cs="Times New Roman"/>
                <w:sz w:val="20"/>
                <w:szCs w:val="20"/>
              </w:rPr>
              <w:t xml:space="preserve">Sr. </w:t>
            </w:r>
            <w:r>
              <w:rPr>
                <w:rFonts w:ascii="Calibri" w:eastAsia="Calibri" w:hAnsi="Calibri" w:cs="Times New Roman"/>
                <w:sz w:val="20"/>
                <w:szCs w:val="20"/>
              </w:rPr>
              <w:t xml:space="preserve"> </w:t>
            </w:r>
            <w:r w:rsidRPr="006D6F9A">
              <w:rPr>
                <w:rFonts w:ascii="Calibri" w:eastAsia="Calibri" w:hAnsi="Calibri" w:cs="Times New Roman"/>
                <w:iCs/>
                <w:sz w:val="20"/>
                <w:szCs w:val="20"/>
              </w:rPr>
              <w:t xml:space="preserve">Pedro Moreno Rodríguez, Gerente Base Arica COPESCA S.A. </w:t>
            </w:r>
          </w:p>
          <w:p w14:paraId="4EEF4423" w14:textId="2A79F391" w:rsidR="00813807" w:rsidRDefault="00813807" w:rsidP="006D6F9A">
            <w:pPr>
              <w:spacing w:after="0" w:line="240" w:lineRule="auto"/>
              <w:jc w:val="both"/>
              <w:rPr>
                <w:rFonts w:ascii="Calibri" w:eastAsia="Calibri" w:hAnsi="Calibri" w:cs="Times New Roman"/>
                <w:sz w:val="20"/>
                <w:szCs w:val="20"/>
                <w:lang w:val="es-ES"/>
              </w:rPr>
            </w:pPr>
          </w:p>
        </w:tc>
        <w:tc>
          <w:tcPr>
            <w:tcW w:w="576" w:type="pct"/>
            <w:vAlign w:val="center"/>
          </w:tcPr>
          <w:p w14:paraId="3FE1087B" w14:textId="77777777" w:rsidR="00813807" w:rsidRDefault="00813807" w:rsidP="00813807">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p w14:paraId="4C15C596" w14:textId="77777777" w:rsidR="00813807" w:rsidRDefault="00813807" w:rsidP="006D6F9A">
            <w:pPr>
              <w:spacing w:after="0" w:line="240" w:lineRule="auto"/>
              <w:jc w:val="center"/>
              <w:rPr>
                <w:rFonts w:ascii="Calibri" w:eastAsia="Calibri" w:hAnsi="Calibri" w:cs="Times New Roman"/>
                <w:sz w:val="20"/>
                <w:szCs w:val="20"/>
                <w:lang w:val="es-ES" w:eastAsia="es-ES"/>
              </w:rPr>
            </w:pPr>
          </w:p>
        </w:tc>
        <w:tc>
          <w:tcPr>
            <w:tcW w:w="1499" w:type="pct"/>
          </w:tcPr>
          <w:p w14:paraId="7A49E148" w14:textId="7D07BBF9" w:rsidR="00813807" w:rsidRDefault="00813807" w:rsidP="006D6F9A">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Adjunta informes de levantamiento topográfico y de inspección submarina de los emisarios de la Planta Norte</w:t>
            </w:r>
          </w:p>
        </w:tc>
      </w:tr>
      <w:tr w:rsidR="00A4132F" w:rsidRPr="00D42470" w14:paraId="738A42B8" w14:textId="77777777" w:rsidTr="00091ADD">
        <w:trPr>
          <w:trHeight w:val="361"/>
        </w:trPr>
        <w:tc>
          <w:tcPr>
            <w:tcW w:w="213" w:type="pct"/>
          </w:tcPr>
          <w:p w14:paraId="2E99696D" w14:textId="76B0AE3B" w:rsidR="00A4132F" w:rsidRDefault="00A4132F" w:rsidP="00A413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04</w:t>
            </w:r>
          </w:p>
        </w:tc>
        <w:tc>
          <w:tcPr>
            <w:tcW w:w="725" w:type="pct"/>
            <w:tcMar>
              <w:top w:w="0" w:type="dxa"/>
              <w:left w:w="108" w:type="dxa"/>
              <w:bottom w:w="0" w:type="dxa"/>
              <w:right w:w="108" w:type="dxa"/>
            </w:tcMar>
            <w:vAlign w:val="center"/>
          </w:tcPr>
          <w:p w14:paraId="6F2ABCE2" w14:textId="401CDF96" w:rsidR="00A4132F" w:rsidRDefault="00A4132F" w:rsidP="00A4132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N° 75 CORPESCA S.A.</w:t>
            </w:r>
          </w:p>
          <w:p w14:paraId="4E6E54D0" w14:textId="77777777" w:rsidR="00A4132F" w:rsidRDefault="00A4132F" w:rsidP="00A4132F">
            <w:pPr>
              <w:spacing w:after="0" w:line="240" w:lineRule="auto"/>
              <w:jc w:val="center"/>
              <w:rPr>
                <w:rFonts w:ascii="Calibri" w:eastAsia="Calibri" w:hAnsi="Calibri" w:cs="Times New Roman"/>
                <w:sz w:val="20"/>
                <w:szCs w:val="20"/>
                <w:lang w:val="es-ES"/>
              </w:rPr>
            </w:pPr>
          </w:p>
        </w:tc>
        <w:tc>
          <w:tcPr>
            <w:tcW w:w="1986" w:type="pct"/>
            <w:vAlign w:val="center"/>
          </w:tcPr>
          <w:p w14:paraId="79B87DB6" w14:textId="5295EF94" w:rsidR="00A4132F" w:rsidRDefault="00A4132F">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Antecedentes complementarios de la actividad de inspección ambiental de fecha 11 de julio de 2019 /</w:t>
            </w:r>
            <w:r w:rsidRPr="00212963">
              <w:t xml:space="preserve"> </w:t>
            </w:r>
            <w:r w:rsidRPr="00212963">
              <w:rPr>
                <w:rFonts w:ascii="Calibri" w:eastAsia="Calibri" w:hAnsi="Calibri" w:cs="Times New Roman"/>
                <w:sz w:val="20"/>
                <w:szCs w:val="20"/>
              </w:rPr>
              <w:t xml:space="preserve">Carta N° </w:t>
            </w:r>
            <w:r>
              <w:rPr>
                <w:rFonts w:ascii="Calibri" w:eastAsia="Calibri" w:hAnsi="Calibri" w:cs="Times New Roman"/>
                <w:sz w:val="20"/>
                <w:szCs w:val="20"/>
              </w:rPr>
              <w:t>75</w:t>
            </w:r>
            <w:r w:rsidRPr="00212963">
              <w:rPr>
                <w:rFonts w:ascii="Calibri" w:eastAsia="Calibri" w:hAnsi="Calibri" w:cs="Times New Roman"/>
                <w:sz w:val="20"/>
                <w:szCs w:val="20"/>
              </w:rPr>
              <w:t xml:space="preserve"> de fecha </w:t>
            </w:r>
            <w:r>
              <w:rPr>
                <w:rFonts w:ascii="Calibri" w:eastAsia="Calibri" w:hAnsi="Calibri" w:cs="Times New Roman"/>
                <w:sz w:val="20"/>
                <w:szCs w:val="20"/>
              </w:rPr>
              <w:t>11</w:t>
            </w:r>
            <w:r w:rsidRPr="00212963">
              <w:rPr>
                <w:rFonts w:ascii="Calibri" w:eastAsia="Calibri" w:hAnsi="Calibri" w:cs="Times New Roman"/>
                <w:sz w:val="20"/>
                <w:szCs w:val="20"/>
              </w:rPr>
              <w:t xml:space="preserve"> de </w:t>
            </w:r>
            <w:r>
              <w:rPr>
                <w:rFonts w:ascii="Calibri" w:eastAsia="Calibri" w:hAnsi="Calibri" w:cs="Times New Roman"/>
                <w:sz w:val="20"/>
                <w:szCs w:val="20"/>
              </w:rPr>
              <w:t>noviembre</w:t>
            </w:r>
            <w:r w:rsidRPr="00212963">
              <w:rPr>
                <w:rFonts w:ascii="Calibri" w:eastAsia="Calibri" w:hAnsi="Calibri" w:cs="Times New Roman"/>
                <w:sz w:val="20"/>
                <w:szCs w:val="20"/>
              </w:rPr>
              <w:t xml:space="preserve"> de 2019</w:t>
            </w:r>
            <w:r>
              <w:rPr>
                <w:rFonts w:ascii="Calibri" w:eastAsia="Calibri" w:hAnsi="Calibri" w:cs="Times New Roman"/>
                <w:sz w:val="20"/>
                <w:szCs w:val="20"/>
              </w:rPr>
              <w:t xml:space="preserve"> del </w:t>
            </w:r>
            <w:r w:rsidRPr="00212963">
              <w:rPr>
                <w:rFonts w:ascii="Calibri" w:eastAsia="Calibri" w:hAnsi="Calibri" w:cs="Times New Roman"/>
                <w:sz w:val="20"/>
                <w:szCs w:val="20"/>
              </w:rPr>
              <w:t xml:space="preserve">Sr. </w:t>
            </w:r>
            <w:r>
              <w:rPr>
                <w:rFonts w:ascii="Calibri" w:eastAsia="Calibri" w:hAnsi="Calibri" w:cs="Times New Roman"/>
                <w:sz w:val="20"/>
                <w:szCs w:val="20"/>
              </w:rPr>
              <w:t xml:space="preserve"> </w:t>
            </w:r>
            <w:r w:rsidRPr="006D6F9A">
              <w:rPr>
                <w:rFonts w:ascii="Calibri" w:eastAsia="Calibri" w:hAnsi="Calibri" w:cs="Times New Roman"/>
                <w:iCs/>
                <w:sz w:val="20"/>
                <w:szCs w:val="20"/>
              </w:rPr>
              <w:t xml:space="preserve">Pedro Moreno Rodríguez, </w:t>
            </w:r>
            <w:r>
              <w:rPr>
                <w:rFonts w:ascii="Calibri" w:eastAsia="Calibri" w:hAnsi="Calibri" w:cs="Times New Roman"/>
                <w:iCs/>
                <w:sz w:val="20"/>
                <w:szCs w:val="20"/>
              </w:rPr>
              <w:t>G</w:t>
            </w:r>
            <w:r w:rsidRPr="006D6F9A">
              <w:rPr>
                <w:rFonts w:ascii="Calibri" w:eastAsia="Calibri" w:hAnsi="Calibri" w:cs="Times New Roman"/>
                <w:iCs/>
                <w:sz w:val="20"/>
                <w:szCs w:val="20"/>
              </w:rPr>
              <w:t xml:space="preserve">erente Base Arica COPESCA S.A. </w:t>
            </w:r>
          </w:p>
        </w:tc>
        <w:tc>
          <w:tcPr>
            <w:tcW w:w="576" w:type="pct"/>
            <w:vAlign w:val="center"/>
          </w:tcPr>
          <w:p w14:paraId="35BB9A44" w14:textId="5D14D67B" w:rsidR="00A4132F" w:rsidRDefault="00A4132F">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1499" w:type="pct"/>
          </w:tcPr>
          <w:p w14:paraId="7919F2F3" w14:textId="67BBBEE3" w:rsidR="00A4132F" w:rsidRDefault="00A4132F" w:rsidP="00A4132F">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Adjunta resultados de monitoreo de RILES de la   Planta Sur </w:t>
            </w:r>
          </w:p>
        </w:tc>
      </w:tr>
      <w:tr w:rsidR="00813807" w:rsidRPr="00D42470" w14:paraId="04D3D778" w14:textId="77777777" w:rsidTr="00091ADD">
        <w:trPr>
          <w:trHeight w:val="361"/>
        </w:trPr>
        <w:tc>
          <w:tcPr>
            <w:tcW w:w="213" w:type="pct"/>
          </w:tcPr>
          <w:p w14:paraId="207B8403" w14:textId="175E747F" w:rsidR="00813807" w:rsidRDefault="00813807" w:rsidP="0081380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w:t>
            </w:r>
            <w:r w:rsidR="00A4132F">
              <w:rPr>
                <w:rFonts w:ascii="Calibri" w:eastAsia="Calibri" w:hAnsi="Calibri" w:cs="Times New Roman"/>
                <w:sz w:val="20"/>
                <w:szCs w:val="20"/>
                <w:lang w:val="es-ES"/>
              </w:rPr>
              <w:t>5</w:t>
            </w:r>
          </w:p>
        </w:tc>
        <w:tc>
          <w:tcPr>
            <w:tcW w:w="725" w:type="pct"/>
            <w:tcMar>
              <w:top w:w="0" w:type="dxa"/>
              <w:left w:w="108" w:type="dxa"/>
              <w:bottom w:w="0" w:type="dxa"/>
              <w:right w:w="108" w:type="dxa"/>
            </w:tcMar>
            <w:vAlign w:val="center"/>
          </w:tcPr>
          <w:p w14:paraId="10131264" w14:textId="1DA7EF5A" w:rsidR="00813807" w:rsidRDefault="00813807" w:rsidP="0081380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N° 80 CORPESCA S.A.</w:t>
            </w:r>
          </w:p>
          <w:p w14:paraId="46B5500F" w14:textId="77777777" w:rsidR="00813807" w:rsidRDefault="00813807" w:rsidP="00813807">
            <w:pPr>
              <w:spacing w:after="0" w:line="240" w:lineRule="auto"/>
              <w:jc w:val="center"/>
              <w:rPr>
                <w:rFonts w:ascii="Calibri" w:eastAsia="Calibri" w:hAnsi="Calibri" w:cs="Times New Roman"/>
                <w:sz w:val="20"/>
                <w:szCs w:val="20"/>
                <w:lang w:val="es-ES"/>
              </w:rPr>
            </w:pPr>
          </w:p>
          <w:p w14:paraId="3D843B76" w14:textId="77777777" w:rsidR="00813807" w:rsidRDefault="00813807" w:rsidP="00813807">
            <w:pPr>
              <w:spacing w:after="0" w:line="240" w:lineRule="auto"/>
              <w:jc w:val="center"/>
              <w:rPr>
                <w:rFonts w:ascii="Calibri" w:eastAsia="Calibri" w:hAnsi="Calibri" w:cs="Times New Roman"/>
                <w:sz w:val="20"/>
                <w:szCs w:val="20"/>
                <w:lang w:val="es-ES"/>
              </w:rPr>
            </w:pPr>
          </w:p>
        </w:tc>
        <w:tc>
          <w:tcPr>
            <w:tcW w:w="1986" w:type="pct"/>
            <w:vAlign w:val="center"/>
          </w:tcPr>
          <w:p w14:paraId="14E9FC94" w14:textId="4E96008C" w:rsidR="00813807" w:rsidRDefault="00813807">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Antecedentes complementarios de la actividad de inspección ambiental de fecha 11 de julio de 2019 /</w:t>
            </w:r>
            <w:r w:rsidRPr="00212963">
              <w:t xml:space="preserve"> </w:t>
            </w:r>
            <w:r w:rsidRPr="00212963">
              <w:rPr>
                <w:rFonts w:ascii="Calibri" w:eastAsia="Calibri" w:hAnsi="Calibri" w:cs="Times New Roman"/>
                <w:sz w:val="20"/>
                <w:szCs w:val="20"/>
              </w:rPr>
              <w:t xml:space="preserve">Carta N° </w:t>
            </w:r>
            <w:r>
              <w:rPr>
                <w:rFonts w:ascii="Calibri" w:eastAsia="Calibri" w:hAnsi="Calibri" w:cs="Times New Roman"/>
                <w:sz w:val="20"/>
                <w:szCs w:val="20"/>
              </w:rPr>
              <w:t>80</w:t>
            </w:r>
            <w:r w:rsidRPr="00212963">
              <w:rPr>
                <w:rFonts w:ascii="Calibri" w:eastAsia="Calibri" w:hAnsi="Calibri" w:cs="Times New Roman"/>
                <w:sz w:val="20"/>
                <w:szCs w:val="20"/>
              </w:rPr>
              <w:t xml:space="preserve"> de fecha </w:t>
            </w:r>
            <w:r>
              <w:rPr>
                <w:rFonts w:ascii="Calibri" w:eastAsia="Calibri" w:hAnsi="Calibri" w:cs="Times New Roman"/>
                <w:sz w:val="20"/>
                <w:szCs w:val="20"/>
              </w:rPr>
              <w:t>19</w:t>
            </w:r>
            <w:r w:rsidRPr="00212963">
              <w:rPr>
                <w:rFonts w:ascii="Calibri" w:eastAsia="Calibri" w:hAnsi="Calibri" w:cs="Times New Roman"/>
                <w:sz w:val="20"/>
                <w:szCs w:val="20"/>
              </w:rPr>
              <w:t xml:space="preserve"> de </w:t>
            </w:r>
            <w:r>
              <w:rPr>
                <w:rFonts w:ascii="Calibri" w:eastAsia="Calibri" w:hAnsi="Calibri" w:cs="Times New Roman"/>
                <w:sz w:val="20"/>
                <w:szCs w:val="20"/>
              </w:rPr>
              <w:t>noviembre</w:t>
            </w:r>
            <w:r w:rsidRPr="00212963">
              <w:rPr>
                <w:rFonts w:ascii="Calibri" w:eastAsia="Calibri" w:hAnsi="Calibri" w:cs="Times New Roman"/>
                <w:sz w:val="20"/>
                <w:szCs w:val="20"/>
              </w:rPr>
              <w:t xml:space="preserve"> de 2019</w:t>
            </w:r>
            <w:r>
              <w:rPr>
                <w:rFonts w:ascii="Calibri" w:eastAsia="Calibri" w:hAnsi="Calibri" w:cs="Times New Roman"/>
                <w:sz w:val="20"/>
                <w:szCs w:val="20"/>
              </w:rPr>
              <w:t xml:space="preserve"> del </w:t>
            </w:r>
            <w:r w:rsidRPr="00212963">
              <w:rPr>
                <w:rFonts w:ascii="Calibri" w:eastAsia="Calibri" w:hAnsi="Calibri" w:cs="Times New Roman"/>
                <w:sz w:val="20"/>
                <w:szCs w:val="20"/>
              </w:rPr>
              <w:t xml:space="preserve">Sr. </w:t>
            </w:r>
            <w:r>
              <w:rPr>
                <w:rFonts w:ascii="Calibri" w:eastAsia="Calibri" w:hAnsi="Calibri" w:cs="Times New Roman"/>
                <w:sz w:val="20"/>
                <w:szCs w:val="20"/>
              </w:rPr>
              <w:t xml:space="preserve"> </w:t>
            </w:r>
            <w:r w:rsidRPr="006D6F9A">
              <w:rPr>
                <w:rFonts w:ascii="Calibri" w:eastAsia="Calibri" w:hAnsi="Calibri" w:cs="Times New Roman"/>
                <w:iCs/>
                <w:sz w:val="20"/>
                <w:szCs w:val="20"/>
              </w:rPr>
              <w:t xml:space="preserve">Pedro Moreno Rodríguez, </w:t>
            </w:r>
            <w:r>
              <w:rPr>
                <w:rFonts w:ascii="Calibri" w:eastAsia="Calibri" w:hAnsi="Calibri" w:cs="Times New Roman"/>
                <w:iCs/>
                <w:sz w:val="20"/>
                <w:szCs w:val="20"/>
              </w:rPr>
              <w:t>G</w:t>
            </w:r>
            <w:r w:rsidRPr="006D6F9A">
              <w:rPr>
                <w:rFonts w:ascii="Calibri" w:eastAsia="Calibri" w:hAnsi="Calibri" w:cs="Times New Roman"/>
                <w:iCs/>
                <w:sz w:val="20"/>
                <w:szCs w:val="20"/>
              </w:rPr>
              <w:t xml:space="preserve">erente Base Arica COPESCA S.A. </w:t>
            </w:r>
          </w:p>
        </w:tc>
        <w:tc>
          <w:tcPr>
            <w:tcW w:w="576" w:type="pct"/>
            <w:vAlign w:val="center"/>
          </w:tcPr>
          <w:p w14:paraId="6F8B8404" w14:textId="6B9FE52E" w:rsidR="00813807" w:rsidRDefault="00813807">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1499" w:type="pct"/>
          </w:tcPr>
          <w:p w14:paraId="56548DE1" w14:textId="309C1912" w:rsidR="00813807" w:rsidRDefault="00813807" w:rsidP="00813807">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Adjunta resultados de monitoreo de RILES de</w:t>
            </w:r>
            <w:r w:rsidR="005A6870">
              <w:rPr>
                <w:rFonts w:ascii="Calibri" w:eastAsia="Calibri" w:hAnsi="Calibri" w:cs="Times New Roman"/>
                <w:sz w:val="20"/>
                <w:szCs w:val="20"/>
                <w:lang w:val="es-ES" w:eastAsia="es-ES"/>
              </w:rPr>
              <w:t xml:space="preserve"> </w:t>
            </w:r>
            <w:r>
              <w:rPr>
                <w:rFonts w:ascii="Calibri" w:eastAsia="Calibri" w:hAnsi="Calibri" w:cs="Times New Roman"/>
                <w:sz w:val="20"/>
                <w:szCs w:val="20"/>
                <w:lang w:val="es-ES" w:eastAsia="es-ES"/>
              </w:rPr>
              <w:t>la</w:t>
            </w:r>
            <w:r w:rsidR="005A6870">
              <w:rPr>
                <w:rFonts w:ascii="Calibri" w:eastAsia="Calibri" w:hAnsi="Calibri" w:cs="Times New Roman"/>
                <w:sz w:val="20"/>
                <w:szCs w:val="20"/>
                <w:lang w:val="es-ES" w:eastAsia="es-ES"/>
              </w:rPr>
              <w:t xml:space="preserve"> </w:t>
            </w:r>
            <w:r>
              <w:rPr>
                <w:rFonts w:ascii="Calibri" w:eastAsia="Calibri" w:hAnsi="Calibri" w:cs="Times New Roman"/>
                <w:sz w:val="20"/>
                <w:szCs w:val="20"/>
                <w:lang w:val="es-ES" w:eastAsia="es-ES"/>
              </w:rPr>
              <w:t xml:space="preserve">  Planta Norte </w:t>
            </w:r>
          </w:p>
        </w:tc>
      </w:tr>
      <w:tr w:rsidR="00813807" w:rsidRPr="00D42470" w14:paraId="439AC557" w14:textId="77777777" w:rsidTr="00091ADD">
        <w:trPr>
          <w:trHeight w:val="361"/>
        </w:trPr>
        <w:tc>
          <w:tcPr>
            <w:tcW w:w="213" w:type="pct"/>
          </w:tcPr>
          <w:p w14:paraId="792A24D8" w14:textId="70280C3F" w:rsidR="00813807" w:rsidRDefault="00813807" w:rsidP="0081380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w:t>
            </w:r>
            <w:r w:rsidR="00A4132F">
              <w:rPr>
                <w:rFonts w:ascii="Calibri" w:eastAsia="Calibri" w:hAnsi="Calibri" w:cs="Times New Roman"/>
                <w:sz w:val="20"/>
                <w:szCs w:val="20"/>
                <w:lang w:val="es-ES"/>
              </w:rPr>
              <w:t>6</w:t>
            </w:r>
          </w:p>
        </w:tc>
        <w:tc>
          <w:tcPr>
            <w:tcW w:w="725" w:type="pct"/>
            <w:tcMar>
              <w:top w:w="0" w:type="dxa"/>
              <w:left w:w="108" w:type="dxa"/>
              <w:bottom w:w="0" w:type="dxa"/>
              <w:right w:w="108" w:type="dxa"/>
            </w:tcMar>
            <w:vAlign w:val="center"/>
          </w:tcPr>
          <w:p w14:paraId="60D4597E" w14:textId="3F44849D" w:rsidR="00813807" w:rsidRDefault="00813807" w:rsidP="0081380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N° 83 CORPESCA S.A.</w:t>
            </w:r>
          </w:p>
        </w:tc>
        <w:tc>
          <w:tcPr>
            <w:tcW w:w="1986" w:type="pct"/>
            <w:vAlign w:val="center"/>
          </w:tcPr>
          <w:p w14:paraId="4D7A2DAF" w14:textId="42A05EC4" w:rsidR="00813807" w:rsidRDefault="002F473D" w:rsidP="00813807">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Resolución Exenta N° 064 de la SMA</w:t>
            </w:r>
            <w:r w:rsidR="00813807">
              <w:rPr>
                <w:rFonts w:ascii="Calibri" w:eastAsia="Calibri" w:hAnsi="Calibri" w:cs="Times New Roman"/>
                <w:sz w:val="20"/>
                <w:szCs w:val="20"/>
                <w:lang w:val="es-ES"/>
              </w:rPr>
              <w:t xml:space="preserve"> /</w:t>
            </w:r>
            <w:r w:rsidR="00813807" w:rsidRPr="00212963">
              <w:t xml:space="preserve"> </w:t>
            </w:r>
            <w:r w:rsidR="00813807" w:rsidRPr="00212963">
              <w:rPr>
                <w:rFonts w:ascii="Calibri" w:eastAsia="Calibri" w:hAnsi="Calibri" w:cs="Times New Roman"/>
                <w:sz w:val="20"/>
                <w:szCs w:val="20"/>
              </w:rPr>
              <w:t xml:space="preserve">Carta N° </w:t>
            </w:r>
            <w:r w:rsidR="00813807">
              <w:rPr>
                <w:rFonts w:ascii="Calibri" w:eastAsia="Calibri" w:hAnsi="Calibri" w:cs="Times New Roman"/>
                <w:sz w:val="20"/>
                <w:szCs w:val="20"/>
              </w:rPr>
              <w:t>8</w:t>
            </w:r>
            <w:r>
              <w:rPr>
                <w:rFonts w:ascii="Calibri" w:eastAsia="Calibri" w:hAnsi="Calibri" w:cs="Times New Roman"/>
                <w:sz w:val="20"/>
                <w:szCs w:val="20"/>
              </w:rPr>
              <w:t>3</w:t>
            </w:r>
            <w:r w:rsidR="00813807" w:rsidRPr="00212963">
              <w:rPr>
                <w:rFonts w:ascii="Calibri" w:eastAsia="Calibri" w:hAnsi="Calibri" w:cs="Times New Roman"/>
                <w:sz w:val="20"/>
                <w:szCs w:val="20"/>
              </w:rPr>
              <w:t xml:space="preserve"> de fecha </w:t>
            </w:r>
            <w:r>
              <w:rPr>
                <w:rFonts w:ascii="Calibri" w:eastAsia="Calibri" w:hAnsi="Calibri" w:cs="Times New Roman"/>
                <w:sz w:val="20"/>
                <w:szCs w:val="20"/>
              </w:rPr>
              <w:t>2</w:t>
            </w:r>
            <w:r w:rsidR="00813807">
              <w:rPr>
                <w:rFonts w:ascii="Calibri" w:eastAsia="Calibri" w:hAnsi="Calibri" w:cs="Times New Roman"/>
                <w:sz w:val="20"/>
                <w:szCs w:val="20"/>
              </w:rPr>
              <w:t>9</w:t>
            </w:r>
            <w:r w:rsidR="00813807" w:rsidRPr="00212963">
              <w:rPr>
                <w:rFonts w:ascii="Calibri" w:eastAsia="Calibri" w:hAnsi="Calibri" w:cs="Times New Roman"/>
                <w:sz w:val="20"/>
                <w:szCs w:val="20"/>
              </w:rPr>
              <w:t xml:space="preserve"> de </w:t>
            </w:r>
            <w:r w:rsidR="00813807">
              <w:rPr>
                <w:rFonts w:ascii="Calibri" w:eastAsia="Calibri" w:hAnsi="Calibri" w:cs="Times New Roman"/>
                <w:sz w:val="20"/>
                <w:szCs w:val="20"/>
              </w:rPr>
              <w:t>noviembre</w:t>
            </w:r>
            <w:r w:rsidR="00813807" w:rsidRPr="00212963">
              <w:rPr>
                <w:rFonts w:ascii="Calibri" w:eastAsia="Calibri" w:hAnsi="Calibri" w:cs="Times New Roman"/>
                <w:sz w:val="20"/>
                <w:szCs w:val="20"/>
              </w:rPr>
              <w:t xml:space="preserve"> de 2019</w:t>
            </w:r>
            <w:r w:rsidR="00813807">
              <w:rPr>
                <w:rFonts w:ascii="Calibri" w:eastAsia="Calibri" w:hAnsi="Calibri" w:cs="Times New Roman"/>
                <w:sz w:val="20"/>
                <w:szCs w:val="20"/>
              </w:rPr>
              <w:t xml:space="preserve"> del </w:t>
            </w:r>
            <w:r w:rsidR="00813807" w:rsidRPr="00212963">
              <w:rPr>
                <w:rFonts w:ascii="Calibri" w:eastAsia="Calibri" w:hAnsi="Calibri" w:cs="Times New Roman"/>
                <w:sz w:val="20"/>
                <w:szCs w:val="20"/>
              </w:rPr>
              <w:t xml:space="preserve">Sr. </w:t>
            </w:r>
            <w:r w:rsidR="00813807">
              <w:rPr>
                <w:rFonts w:ascii="Calibri" w:eastAsia="Calibri" w:hAnsi="Calibri" w:cs="Times New Roman"/>
                <w:sz w:val="20"/>
                <w:szCs w:val="20"/>
              </w:rPr>
              <w:t xml:space="preserve"> </w:t>
            </w:r>
            <w:r w:rsidR="00813807" w:rsidRPr="006D6F9A">
              <w:rPr>
                <w:rFonts w:ascii="Calibri" w:eastAsia="Calibri" w:hAnsi="Calibri" w:cs="Times New Roman"/>
                <w:iCs/>
                <w:sz w:val="20"/>
                <w:szCs w:val="20"/>
              </w:rPr>
              <w:t xml:space="preserve">Pedro Moreno Rodríguez, </w:t>
            </w:r>
            <w:r w:rsidR="00813807">
              <w:rPr>
                <w:rFonts w:ascii="Calibri" w:eastAsia="Calibri" w:hAnsi="Calibri" w:cs="Times New Roman"/>
                <w:iCs/>
                <w:sz w:val="20"/>
                <w:szCs w:val="20"/>
              </w:rPr>
              <w:t>G</w:t>
            </w:r>
            <w:r w:rsidR="00813807" w:rsidRPr="006D6F9A">
              <w:rPr>
                <w:rFonts w:ascii="Calibri" w:eastAsia="Calibri" w:hAnsi="Calibri" w:cs="Times New Roman"/>
                <w:iCs/>
                <w:sz w:val="20"/>
                <w:szCs w:val="20"/>
              </w:rPr>
              <w:t xml:space="preserve">erente Base Arica COPESCA S.A. </w:t>
            </w:r>
          </w:p>
        </w:tc>
        <w:tc>
          <w:tcPr>
            <w:tcW w:w="576" w:type="pct"/>
            <w:vAlign w:val="center"/>
          </w:tcPr>
          <w:p w14:paraId="73928C29" w14:textId="77777777" w:rsidR="00813807" w:rsidRDefault="00813807" w:rsidP="00813807">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p w14:paraId="63377687" w14:textId="77777777" w:rsidR="00813807" w:rsidRDefault="00813807" w:rsidP="00813807">
            <w:pPr>
              <w:spacing w:after="0" w:line="240" w:lineRule="auto"/>
              <w:jc w:val="center"/>
              <w:rPr>
                <w:rFonts w:ascii="Calibri" w:eastAsia="Calibri" w:hAnsi="Calibri" w:cs="Times New Roman"/>
                <w:sz w:val="20"/>
                <w:szCs w:val="20"/>
                <w:lang w:val="es-ES" w:eastAsia="es-ES"/>
              </w:rPr>
            </w:pPr>
          </w:p>
        </w:tc>
        <w:tc>
          <w:tcPr>
            <w:tcW w:w="1499" w:type="pct"/>
          </w:tcPr>
          <w:p w14:paraId="61CAFEB8" w14:textId="6C865F01" w:rsidR="00813807" w:rsidRDefault="002F473D" w:rsidP="00813807">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Remit</w:t>
            </w:r>
            <w:r w:rsidR="00774346">
              <w:rPr>
                <w:rFonts w:ascii="Calibri" w:eastAsia="Calibri" w:hAnsi="Calibri" w:cs="Times New Roman"/>
                <w:sz w:val="20"/>
                <w:szCs w:val="20"/>
                <w:lang w:val="es-ES" w:eastAsia="es-ES"/>
              </w:rPr>
              <w:t xml:space="preserve">ió </w:t>
            </w:r>
            <w:r>
              <w:rPr>
                <w:rFonts w:ascii="Calibri" w:eastAsia="Calibri" w:hAnsi="Calibri" w:cs="Times New Roman"/>
                <w:sz w:val="20"/>
                <w:szCs w:val="20"/>
                <w:lang w:val="es-ES" w:eastAsia="es-ES"/>
              </w:rPr>
              <w:t>antecedentes requeridos a través de Resolución SMA.</w:t>
            </w:r>
            <w:r w:rsidR="00813807">
              <w:rPr>
                <w:rFonts w:ascii="Calibri" w:eastAsia="Calibri" w:hAnsi="Calibri" w:cs="Times New Roman"/>
                <w:sz w:val="20"/>
                <w:szCs w:val="20"/>
                <w:lang w:val="es-ES" w:eastAsia="es-ES"/>
              </w:rPr>
              <w:t xml:space="preserve"> </w:t>
            </w:r>
          </w:p>
        </w:tc>
      </w:tr>
      <w:tr w:rsidR="00B82DFB" w:rsidRPr="00D42470" w14:paraId="26176852" w14:textId="77777777" w:rsidTr="00091ADD">
        <w:trPr>
          <w:trHeight w:val="361"/>
        </w:trPr>
        <w:tc>
          <w:tcPr>
            <w:tcW w:w="213" w:type="pct"/>
          </w:tcPr>
          <w:p w14:paraId="45055013" w14:textId="7203E64F" w:rsidR="00B82DFB" w:rsidRDefault="00B82DFB" w:rsidP="0081380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07</w:t>
            </w:r>
          </w:p>
        </w:tc>
        <w:tc>
          <w:tcPr>
            <w:tcW w:w="725" w:type="pct"/>
            <w:tcMar>
              <w:top w:w="0" w:type="dxa"/>
              <w:left w:w="108" w:type="dxa"/>
              <w:bottom w:w="0" w:type="dxa"/>
              <w:right w:w="108" w:type="dxa"/>
            </w:tcMar>
            <w:vAlign w:val="center"/>
          </w:tcPr>
          <w:p w14:paraId="77DDBF97" w14:textId="4262CD60" w:rsidR="00B82DFB" w:rsidRDefault="00B82DFB" w:rsidP="00813807">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N° 85 CORPESCA S.A.</w:t>
            </w:r>
          </w:p>
        </w:tc>
        <w:tc>
          <w:tcPr>
            <w:tcW w:w="1986" w:type="pct"/>
            <w:vAlign w:val="center"/>
          </w:tcPr>
          <w:p w14:paraId="110C0A21" w14:textId="66B1AE43" w:rsidR="00B82DFB" w:rsidRDefault="00B82DFB" w:rsidP="00813807">
            <w:pPr>
              <w:spacing w:after="0" w:line="240" w:lineRule="auto"/>
              <w:jc w:val="both"/>
              <w:rPr>
                <w:rFonts w:ascii="Calibri" w:eastAsia="Calibri" w:hAnsi="Calibri" w:cs="Times New Roman"/>
                <w:sz w:val="20"/>
                <w:szCs w:val="20"/>
                <w:lang w:val="es-ES"/>
              </w:rPr>
            </w:pPr>
            <w:r w:rsidRPr="00B82DFB">
              <w:rPr>
                <w:rFonts w:ascii="Calibri" w:eastAsia="Calibri" w:hAnsi="Calibri" w:cs="Times New Roman"/>
                <w:sz w:val="20"/>
                <w:szCs w:val="20"/>
                <w:lang w:val="es-ES"/>
              </w:rPr>
              <w:t>Antecedentes complementarios de la</w:t>
            </w:r>
            <w:r>
              <w:rPr>
                <w:rFonts w:ascii="Calibri" w:eastAsia="Calibri" w:hAnsi="Calibri" w:cs="Times New Roman"/>
                <w:sz w:val="20"/>
                <w:szCs w:val="20"/>
                <w:lang w:val="es-ES"/>
              </w:rPr>
              <w:t>s</w:t>
            </w:r>
            <w:r w:rsidRPr="00B82DFB">
              <w:rPr>
                <w:rFonts w:ascii="Calibri" w:eastAsia="Calibri" w:hAnsi="Calibri" w:cs="Times New Roman"/>
                <w:sz w:val="20"/>
                <w:szCs w:val="20"/>
                <w:lang w:val="es-ES"/>
              </w:rPr>
              <w:t xml:space="preserve"> actividad</w:t>
            </w:r>
            <w:r>
              <w:rPr>
                <w:rFonts w:ascii="Calibri" w:eastAsia="Calibri" w:hAnsi="Calibri" w:cs="Times New Roman"/>
                <w:sz w:val="20"/>
                <w:szCs w:val="20"/>
                <w:lang w:val="es-ES"/>
              </w:rPr>
              <w:t>es</w:t>
            </w:r>
            <w:r w:rsidRPr="00B82DFB">
              <w:rPr>
                <w:rFonts w:ascii="Calibri" w:eastAsia="Calibri" w:hAnsi="Calibri" w:cs="Times New Roman"/>
                <w:sz w:val="20"/>
                <w:szCs w:val="20"/>
                <w:lang w:val="es-ES"/>
              </w:rPr>
              <w:t xml:space="preserve"> de inspección ambiental /</w:t>
            </w:r>
            <w:r w:rsidRPr="00B82DFB">
              <w:rPr>
                <w:rFonts w:ascii="Calibri" w:eastAsia="Calibri" w:hAnsi="Calibri" w:cs="Times New Roman"/>
                <w:sz w:val="20"/>
                <w:szCs w:val="20"/>
              </w:rPr>
              <w:t xml:space="preserve"> Carta N° 8</w:t>
            </w:r>
            <w:r>
              <w:rPr>
                <w:rFonts w:ascii="Calibri" w:eastAsia="Calibri" w:hAnsi="Calibri" w:cs="Times New Roman"/>
                <w:sz w:val="20"/>
                <w:szCs w:val="20"/>
              </w:rPr>
              <w:t>5</w:t>
            </w:r>
            <w:r w:rsidRPr="00B82DFB">
              <w:rPr>
                <w:rFonts w:ascii="Calibri" w:eastAsia="Calibri" w:hAnsi="Calibri" w:cs="Times New Roman"/>
                <w:sz w:val="20"/>
                <w:szCs w:val="20"/>
              </w:rPr>
              <w:t xml:space="preserve"> de fecha 1</w:t>
            </w:r>
            <w:r>
              <w:rPr>
                <w:rFonts w:ascii="Calibri" w:eastAsia="Calibri" w:hAnsi="Calibri" w:cs="Times New Roman"/>
                <w:sz w:val="20"/>
                <w:szCs w:val="20"/>
              </w:rPr>
              <w:t>1</w:t>
            </w:r>
            <w:r w:rsidRPr="00B82DFB">
              <w:rPr>
                <w:rFonts w:ascii="Calibri" w:eastAsia="Calibri" w:hAnsi="Calibri" w:cs="Times New Roman"/>
                <w:sz w:val="20"/>
                <w:szCs w:val="20"/>
              </w:rPr>
              <w:t xml:space="preserve"> de </w:t>
            </w:r>
            <w:r>
              <w:rPr>
                <w:rFonts w:ascii="Calibri" w:eastAsia="Calibri" w:hAnsi="Calibri" w:cs="Times New Roman"/>
                <w:sz w:val="20"/>
                <w:szCs w:val="20"/>
              </w:rPr>
              <w:t xml:space="preserve">diciembre </w:t>
            </w:r>
            <w:r w:rsidRPr="00B82DFB">
              <w:rPr>
                <w:rFonts w:ascii="Calibri" w:eastAsia="Calibri" w:hAnsi="Calibri" w:cs="Times New Roman"/>
                <w:sz w:val="20"/>
                <w:szCs w:val="20"/>
              </w:rPr>
              <w:t xml:space="preserve">de 2019 del Sr.  </w:t>
            </w:r>
            <w:r w:rsidRPr="00B82DFB">
              <w:rPr>
                <w:rFonts w:ascii="Calibri" w:eastAsia="Calibri" w:hAnsi="Calibri" w:cs="Times New Roman"/>
                <w:iCs/>
                <w:sz w:val="20"/>
                <w:szCs w:val="20"/>
              </w:rPr>
              <w:t>Pedro Moreno Rodríguez, Gerente Base Arica COPESCA S.A.</w:t>
            </w:r>
          </w:p>
        </w:tc>
        <w:tc>
          <w:tcPr>
            <w:tcW w:w="576" w:type="pct"/>
            <w:vAlign w:val="center"/>
          </w:tcPr>
          <w:p w14:paraId="50206017" w14:textId="77777777" w:rsidR="00B82DFB" w:rsidRDefault="00B82DFB" w:rsidP="00813807">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p w14:paraId="15ED5AA6" w14:textId="2F0AE5D8" w:rsidR="00B82DFB" w:rsidRDefault="00B82DFB" w:rsidP="00813807">
            <w:pPr>
              <w:spacing w:after="0" w:line="240" w:lineRule="auto"/>
              <w:jc w:val="center"/>
              <w:rPr>
                <w:rFonts w:ascii="Calibri" w:eastAsia="Calibri" w:hAnsi="Calibri" w:cs="Times New Roman"/>
                <w:sz w:val="20"/>
                <w:szCs w:val="20"/>
                <w:lang w:val="es-ES" w:eastAsia="es-ES"/>
              </w:rPr>
            </w:pPr>
          </w:p>
        </w:tc>
        <w:tc>
          <w:tcPr>
            <w:tcW w:w="1499" w:type="pct"/>
          </w:tcPr>
          <w:p w14:paraId="4DBB50CB" w14:textId="7D1A3668" w:rsidR="00B82DFB" w:rsidRDefault="00774346" w:rsidP="00813807">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Recepcionado en fecha 12 de diciembre de 2019</w:t>
            </w:r>
          </w:p>
        </w:tc>
      </w:tr>
    </w:tbl>
    <w:p w14:paraId="0DEB22A6" w14:textId="77777777" w:rsidR="00D42470" w:rsidRPr="00D42470" w:rsidRDefault="00D42470" w:rsidP="005863D4">
      <w:pPr>
        <w:pStyle w:val="Ttulo1"/>
      </w:pPr>
      <w:bookmarkStart w:id="125" w:name="_Toc390777030"/>
      <w:bookmarkStart w:id="126" w:name="_Toc449085419"/>
      <w:bookmarkStart w:id="127" w:name="_Toc17747763"/>
      <w:bookmarkEnd w:id="112"/>
      <w:bookmarkEnd w:id="113"/>
      <w:r w:rsidRPr="00D42470">
        <w:lastRenderedPageBreak/>
        <w:t>HECHOS CONSTATADOS.</w:t>
      </w:r>
      <w:bookmarkStart w:id="128" w:name="_Ref352922216"/>
      <w:bookmarkStart w:id="129" w:name="_Toc353998120"/>
      <w:bookmarkStart w:id="130" w:name="_Toc353998193"/>
      <w:bookmarkStart w:id="131" w:name="_Toc382383547"/>
      <w:bookmarkStart w:id="132" w:name="_Toc382472369"/>
      <w:bookmarkStart w:id="133" w:name="_Toc390184279"/>
      <w:bookmarkStart w:id="134" w:name="_Toc390360010"/>
      <w:bookmarkStart w:id="135" w:name="_Toc390777031"/>
      <w:bookmarkEnd w:id="125"/>
      <w:bookmarkEnd w:id="126"/>
      <w:bookmarkEnd w:id="127"/>
    </w:p>
    <w:p w14:paraId="109CED1C"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6F41047D" w14:textId="77777777" w:rsidR="00D42470" w:rsidRDefault="00D43FB0" w:rsidP="005863D4">
      <w:pPr>
        <w:pStyle w:val="Ttulo2"/>
      </w:pPr>
      <w:bookmarkStart w:id="136" w:name="_Toc449085420"/>
      <w:bookmarkStart w:id="137" w:name="_Toc16877746"/>
      <w:bookmarkStart w:id="138" w:name="_Toc17747764"/>
      <w:r>
        <w:t>Gestión de residuos</w:t>
      </w:r>
      <w:bookmarkEnd w:id="128"/>
      <w:bookmarkEnd w:id="129"/>
      <w:bookmarkEnd w:id="130"/>
      <w:bookmarkEnd w:id="131"/>
      <w:bookmarkEnd w:id="132"/>
      <w:bookmarkEnd w:id="133"/>
      <w:bookmarkEnd w:id="134"/>
      <w:bookmarkEnd w:id="135"/>
      <w:bookmarkEnd w:id="136"/>
      <w:bookmarkEnd w:id="137"/>
      <w:bookmarkEnd w:id="138"/>
    </w:p>
    <w:p w14:paraId="2C562DE4" w14:textId="77777777" w:rsid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0" w:type="pct"/>
        <w:tblLook w:val="04A0" w:firstRow="1" w:lastRow="0" w:firstColumn="1" w:lastColumn="0" w:noHBand="0" w:noVBand="1"/>
      </w:tblPr>
      <w:tblGrid>
        <w:gridCol w:w="3768"/>
        <w:gridCol w:w="9794"/>
      </w:tblGrid>
      <w:tr w:rsidR="009F62A3" w:rsidRPr="0025129B" w14:paraId="579A9D01" w14:textId="77777777" w:rsidTr="006471B3">
        <w:trPr>
          <w:trHeight w:val="142"/>
        </w:trPr>
        <w:tc>
          <w:tcPr>
            <w:tcW w:w="1389" w:type="pct"/>
          </w:tcPr>
          <w:p w14:paraId="012B4EB0" w14:textId="77777777" w:rsidR="009F62A3" w:rsidRPr="0025129B" w:rsidRDefault="009F62A3" w:rsidP="006471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107A4">
              <w:t>1</w:t>
            </w:r>
          </w:p>
        </w:tc>
        <w:tc>
          <w:tcPr>
            <w:tcW w:w="3611" w:type="pct"/>
          </w:tcPr>
          <w:p w14:paraId="757654A8" w14:textId="77777777" w:rsidR="009F62A3" w:rsidRPr="0025129B" w:rsidRDefault="009F62A3" w:rsidP="006471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r w:rsidR="006D6F9A">
              <w:rPr>
                <w:rFonts w:eastAsia="Times New Roman"/>
                <w:color w:val="000000"/>
                <w:lang w:eastAsia="es-CL"/>
              </w:rPr>
              <w:t xml:space="preserve"> </w:t>
            </w:r>
            <w:r w:rsidR="009405E3">
              <w:rPr>
                <w:rFonts w:eastAsia="Times New Roman"/>
                <w:color w:val="000000"/>
                <w:lang w:eastAsia="es-CL"/>
              </w:rPr>
              <w:t xml:space="preserve">y </w:t>
            </w:r>
            <w:r w:rsidR="00570E0D">
              <w:rPr>
                <w:rFonts w:eastAsia="Times New Roman"/>
                <w:color w:val="000000"/>
                <w:lang w:eastAsia="es-CL"/>
              </w:rPr>
              <w:t>2</w:t>
            </w:r>
          </w:p>
        </w:tc>
      </w:tr>
      <w:tr w:rsidR="009F62A3" w:rsidRPr="0025129B" w14:paraId="15431815" w14:textId="77777777" w:rsidTr="006471B3">
        <w:trPr>
          <w:trHeight w:val="142"/>
        </w:trPr>
        <w:tc>
          <w:tcPr>
            <w:tcW w:w="5000" w:type="pct"/>
            <w:gridSpan w:val="2"/>
          </w:tcPr>
          <w:p w14:paraId="61860B00" w14:textId="77777777" w:rsidR="009F62A3" w:rsidRDefault="009F62A3" w:rsidP="006471B3">
            <w:pPr>
              <w:rPr>
                <w:rFonts w:eastAsia="Times New Roman"/>
                <w:b/>
                <w:bCs/>
                <w:color w:val="000000"/>
                <w:lang w:eastAsia="es-CL"/>
              </w:rPr>
            </w:pPr>
            <w:r w:rsidRPr="009F62A3">
              <w:rPr>
                <w:rFonts w:eastAsia="Times New Roman"/>
                <w:b/>
                <w:bCs/>
                <w:color w:val="000000"/>
                <w:lang w:val="es-CL" w:eastAsia="es-CL"/>
              </w:rPr>
              <w:t>Documentación Revisada</w:t>
            </w:r>
            <w:r>
              <w:rPr>
                <w:rFonts w:eastAsia="Times New Roman"/>
                <w:b/>
                <w:bCs/>
                <w:color w:val="000000"/>
                <w:lang w:eastAsia="es-CL"/>
              </w:rPr>
              <w:t xml:space="preserve">: </w:t>
            </w:r>
            <w:r w:rsidR="00212963" w:rsidRPr="004D0D00">
              <w:rPr>
                <w:rFonts w:eastAsia="Times New Roman"/>
                <w:color w:val="000000"/>
                <w:lang w:eastAsia="es-CL"/>
              </w:rPr>
              <w:t>01</w:t>
            </w:r>
          </w:p>
          <w:p w14:paraId="6E60DE75" w14:textId="77777777" w:rsidR="009F62A3" w:rsidRPr="009F62A3" w:rsidRDefault="009F62A3" w:rsidP="009F62A3">
            <w:pPr>
              <w:rPr>
                <w:rFonts w:eastAsia="Times New Roman"/>
                <w:b/>
                <w:bCs/>
                <w:color w:val="000000"/>
                <w:lang w:eastAsia="es-CL"/>
              </w:rPr>
            </w:pPr>
          </w:p>
        </w:tc>
      </w:tr>
      <w:tr w:rsidR="009F62A3" w:rsidRPr="0025129B" w14:paraId="6A0415E2" w14:textId="77777777" w:rsidTr="006471B3">
        <w:trPr>
          <w:trHeight w:val="319"/>
        </w:trPr>
        <w:tc>
          <w:tcPr>
            <w:tcW w:w="5000" w:type="pct"/>
            <w:gridSpan w:val="2"/>
            <w:tcBorders>
              <w:bottom w:val="single" w:sz="4" w:space="0" w:color="auto"/>
            </w:tcBorders>
          </w:tcPr>
          <w:p w14:paraId="49FF8E8F" w14:textId="77777777" w:rsidR="009F62A3" w:rsidRPr="009405E3" w:rsidRDefault="009F62A3" w:rsidP="006471B3">
            <w:pPr>
              <w:rPr>
                <w:b/>
              </w:rPr>
            </w:pPr>
            <w:r w:rsidRPr="009405E3">
              <w:rPr>
                <w:b/>
              </w:rPr>
              <w:t>Exigencia</w:t>
            </w:r>
            <w:r w:rsidR="009405E3">
              <w:rPr>
                <w:b/>
              </w:rPr>
              <w:t>s</w:t>
            </w:r>
            <w:r w:rsidRPr="009405E3">
              <w:rPr>
                <w:b/>
              </w:rPr>
              <w:t xml:space="preserve">: </w:t>
            </w:r>
          </w:p>
          <w:p w14:paraId="6C0CCEE0" w14:textId="77777777" w:rsidR="008030B6" w:rsidRPr="008030B6" w:rsidRDefault="008030B6" w:rsidP="006471B3">
            <w:pPr>
              <w:rPr>
                <w:bCs/>
              </w:rPr>
            </w:pPr>
          </w:p>
          <w:p w14:paraId="426959CA" w14:textId="77777777" w:rsidR="008030B6" w:rsidRPr="009405E3" w:rsidRDefault="009F62A3" w:rsidP="00D43FB0">
            <w:pPr>
              <w:rPr>
                <w:b/>
              </w:rPr>
            </w:pPr>
            <w:r w:rsidRPr="009405E3">
              <w:rPr>
                <w:b/>
              </w:rPr>
              <w:t xml:space="preserve">RCA N° 121/2006, Considerando </w:t>
            </w:r>
            <w:r w:rsidR="008030B6" w:rsidRPr="009405E3">
              <w:rPr>
                <w:b/>
              </w:rPr>
              <w:t>4.</w:t>
            </w:r>
          </w:p>
          <w:p w14:paraId="5EA6824F" w14:textId="77777777" w:rsidR="008030B6" w:rsidRPr="009405E3" w:rsidRDefault="009405E3" w:rsidP="009405E3">
            <w:pPr>
              <w:jc w:val="both"/>
              <w:rPr>
                <w:bCs/>
                <w:i/>
                <w:iCs/>
                <w:lang w:val="es-CL"/>
              </w:rPr>
            </w:pPr>
            <w:r w:rsidRPr="009405E3">
              <w:rPr>
                <w:bCs/>
                <w:i/>
                <w:iCs/>
              </w:rPr>
              <w:t>“</w:t>
            </w:r>
            <w:r w:rsidR="00D43FB0" w:rsidRPr="009405E3">
              <w:rPr>
                <w:bCs/>
                <w:i/>
                <w:iCs/>
              </w:rPr>
              <w:t>Que, en relación con el cumplimiento de la normativa ambiental aplicable al</w:t>
            </w:r>
            <w:r w:rsidR="008030B6" w:rsidRPr="009405E3">
              <w:rPr>
                <w:bCs/>
                <w:i/>
                <w:iCs/>
              </w:rPr>
              <w:t xml:space="preserve"> </w:t>
            </w:r>
            <w:r w:rsidR="00D43FB0" w:rsidRPr="009405E3">
              <w:rPr>
                <w:bCs/>
                <w:i/>
                <w:iCs/>
              </w:rPr>
              <w:t>proyecto "Transporte y Almacenamiento Temporal de Aceite Residual Base</w:t>
            </w:r>
            <w:r w:rsidR="008030B6" w:rsidRPr="009405E3">
              <w:rPr>
                <w:bCs/>
                <w:i/>
                <w:iCs/>
              </w:rPr>
              <w:t xml:space="preserve"> </w:t>
            </w:r>
            <w:r w:rsidR="00D43FB0" w:rsidRPr="009405E3">
              <w:rPr>
                <w:bCs/>
                <w:i/>
                <w:iCs/>
              </w:rPr>
              <w:t>Arica" y sobre la base de los antecedentes que constan en el expediente de</w:t>
            </w:r>
            <w:r w:rsidR="008030B6" w:rsidRPr="009405E3">
              <w:rPr>
                <w:bCs/>
                <w:i/>
                <w:iCs/>
              </w:rPr>
              <w:t xml:space="preserve"> </w:t>
            </w:r>
            <w:r w:rsidR="00D43FB0" w:rsidRPr="009405E3">
              <w:rPr>
                <w:bCs/>
                <w:i/>
                <w:iCs/>
              </w:rPr>
              <w:t>evaluación, debe indicarse que la ejecución del proyecto "Transporte y</w:t>
            </w:r>
            <w:r w:rsidR="008030B6" w:rsidRPr="009405E3">
              <w:rPr>
                <w:bCs/>
                <w:i/>
                <w:iCs/>
              </w:rPr>
              <w:t xml:space="preserve"> </w:t>
            </w:r>
            <w:r w:rsidR="00D43FB0" w:rsidRPr="009405E3">
              <w:rPr>
                <w:bCs/>
                <w:i/>
                <w:iCs/>
              </w:rPr>
              <w:t>Almacenamiento Temporal de Aceite Residual Base Arica" cumple con</w:t>
            </w:r>
            <w:r w:rsidRPr="009405E3">
              <w:rPr>
                <w:bCs/>
                <w:i/>
                <w:iCs/>
              </w:rPr>
              <w:t xml:space="preserve"> el </w:t>
            </w:r>
            <w:r w:rsidR="008030B6" w:rsidRPr="009405E3">
              <w:rPr>
                <w:bCs/>
                <w:i/>
                <w:iCs/>
                <w:lang w:val="es-CL"/>
              </w:rPr>
              <w:t>D</w:t>
            </w:r>
            <w:r w:rsidRPr="009405E3">
              <w:rPr>
                <w:bCs/>
                <w:i/>
                <w:iCs/>
                <w:lang w:val="es-CL"/>
              </w:rPr>
              <w:t>.</w:t>
            </w:r>
            <w:r w:rsidR="008030B6" w:rsidRPr="009405E3">
              <w:rPr>
                <w:bCs/>
                <w:i/>
                <w:iCs/>
                <w:lang w:val="es-CL"/>
              </w:rPr>
              <w:t>S</w:t>
            </w:r>
            <w:r w:rsidRPr="009405E3">
              <w:rPr>
                <w:bCs/>
                <w:i/>
                <w:iCs/>
                <w:lang w:val="es-CL"/>
              </w:rPr>
              <w:t>.</w:t>
            </w:r>
            <w:r w:rsidR="008030B6" w:rsidRPr="009405E3">
              <w:rPr>
                <w:bCs/>
                <w:i/>
                <w:iCs/>
                <w:lang w:val="es-CL"/>
              </w:rPr>
              <w:t xml:space="preserve"> Nº 148/2004</w:t>
            </w:r>
            <w:r w:rsidRPr="009405E3">
              <w:rPr>
                <w:bCs/>
                <w:i/>
                <w:iCs/>
                <w:lang w:val="es-CL"/>
              </w:rPr>
              <w:t xml:space="preserve"> del </w:t>
            </w:r>
            <w:r w:rsidR="008030B6" w:rsidRPr="009405E3">
              <w:rPr>
                <w:bCs/>
                <w:i/>
                <w:iCs/>
                <w:lang w:val="es-CL"/>
              </w:rPr>
              <w:t>Ministerio de Salud</w:t>
            </w:r>
            <w:r w:rsidRPr="009405E3">
              <w:rPr>
                <w:bCs/>
                <w:i/>
                <w:iCs/>
                <w:lang w:val="es-CL"/>
              </w:rPr>
              <w:t xml:space="preserve"> que a</w:t>
            </w:r>
            <w:r w:rsidR="008030B6" w:rsidRPr="009405E3">
              <w:rPr>
                <w:bCs/>
                <w:i/>
                <w:iCs/>
                <w:lang w:val="es-CL"/>
              </w:rPr>
              <w:t>prueba Reglamento Sanitario sobre Manejo de Residuos Peligrosos</w:t>
            </w:r>
            <w:r w:rsidRPr="009405E3">
              <w:rPr>
                <w:bCs/>
                <w:i/>
                <w:iCs/>
                <w:lang w:val="es-CL"/>
              </w:rPr>
              <w:t>”</w:t>
            </w:r>
            <w:r w:rsidR="008030B6" w:rsidRPr="009405E3">
              <w:rPr>
                <w:bCs/>
                <w:i/>
                <w:iCs/>
                <w:lang w:val="es-CL"/>
              </w:rPr>
              <w:t>.</w:t>
            </w:r>
          </w:p>
          <w:p w14:paraId="34E1E811" w14:textId="77777777" w:rsidR="008030B6" w:rsidRDefault="008030B6" w:rsidP="008030B6">
            <w:pPr>
              <w:rPr>
                <w:bCs/>
              </w:rPr>
            </w:pPr>
          </w:p>
          <w:p w14:paraId="5990A612" w14:textId="77777777" w:rsidR="008030B6" w:rsidRPr="009405E3" w:rsidRDefault="008030B6" w:rsidP="008030B6">
            <w:pPr>
              <w:rPr>
                <w:b/>
                <w:lang w:val="es-CL"/>
              </w:rPr>
            </w:pPr>
            <w:r w:rsidRPr="009405E3">
              <w:rPr>
                <w:b/>
                <w:lang w:val="es-CL"/>
              </w:rPr>
              <w:t>RCA N° 043/2013</w:t>
            </w:r>
            <w:r w:rsidR="009405E3" w:rsidRPr="009405E3">
              <w:rPr>
                <w:b/>
                <w:lang w:val="es-CL"/>
              </w:rPr>
              <w:t>,</w:t>
            </w:r>
            <w:r w:rsidRPr="009405E3">
              <w:rPr>
                <w:b/>
                <w:lang w:val="es-CL"/>
              </w:rPr>
              <w:t xml:space="preserve"> </w:t>
            </w:r>
            <w:r w:rsidR="009405E3" w:rsidRPr="009405E3">
              <w:rPr>
                <w:b/>
              </w:rPr>
              <w:t>Considerando 4.</w:t>
            </w:r>
            <w:r w:rsidRPr="009405E3">
              <w:rPr>
                <w:b/>
                <w:lang w:val="es-CL"/>
              </w:rPr>
              <w:t>3.1.3. 3.b)</w:t>
            </w:r>
          </w:p>
          <w:p w14:paraId="1D3FEED6" w14:textId="77777777" w:rsidR="008030B6" w:rsidRPr="009405E3" w:rsidRDefault="009405E3" w:rsidP="009405E3">
            <w:pPr>
              <w:jc w:val="both"/>
              <w:rPr>
                <w:bCs/>
                <w:i/>
                <w:iCs/>
              </w:rPr>
            </w:pPr>
            <w:r w:rsidRPr="009405E3">
              <w:rPr>
                <w:bCs/>
                <w:i/>
                <w:iCs/>
                <w:lang w:val="es-CL"/>
              </w:rPr>
              <w:t>“M</w:t>
            </w:r>
            <w:r w:rsidR="008030B6" w:rsidRPr="009405E3">
              <w:rPr>
                <w:bCs/>
                <w:i/>
                <w:iCs/>
              </w:rPr>
              <w:t xml:space="preserve">anejo de residuos sólidos: Residuos domésticos: serán dispuestos en un recipiente tapado, ubicado en un lugar próximo al sitio en el que se producirán los residuos, facilitando su acceso tanto para depositar los desechos, como para la extracción del recipiente y de su contenido. Para ello, se utilizarán 2 recipientes con un mínimo de 90 litros de capacidad con tapa, los que serán retirados como mínimo cada 3 días, por una empresa autorizada por la Autoridad Sanitaria y dispuestos en vertedero autorizado. </w:t>
            </w:r>
          </w:p>
          <w:p w14:paraId="38BA499B" w14:textId="77777777" w:rsidR="008030B6" w:rsidRPr="00FC0BBD" w:rsidRDefault="008030B6" w:rsidP="008030B6">
            <w:pPr>
              <w:jc w:val="both"/>
              <w:rPr>
                <w:bCs/>
                <w:i/>
                <w:iCs/>
              </w:rPr>
            </w:pPr>
          </w:p>
          <w:p w14:paraId="5DA68C2F" w14:textId="77777777" w:rsidR="008030B6" w:rsidRPr="00FC0BBD" w:rsidRDefault="008030B6" w:rsidP="008030B6">
            <w:pPr>
              <w:jc w:val="both"/>
              <w:rPr>
                <w:bCs/>
                <w:i/>
                <w:iCs/>
              </w:rPr>
            </w:pPr>
            <w:r w:rsidRPr="00FC0BBD">
              <w:rPr>
                <w:bCs/>
                <w:i/>
                <w:iCs/>
              </w:rPr>
              <w:t xml:space="preserve">Residuos no peligrosos: El manejo de estos desechos contempla su acumulación en lugares destinados para ello en el frente de trabajo y su posterior traslado periódico a un vertedero autorizado. </w:t>
            </w:r>
          </w:p>
          <w:p w14:paraId="595CCED9" w14:textId="77777777" w:rsidR="0077047B" w:rsidRPr="00FC0BBD" w:rsidRDefault="0077047B" w:rsidP="008030B6">
            <w:pPr>
              <w:jc w:val="both"/>
              <w:rPr>
                <w:bCs/>
                <w:i/>
                <w:iCs/>
              </w:rPr>
            </w:pPr>
          </w:p>
          <w:p w14:paraId="58784AA0" w14:textId="77777777" w:rsidR="008030B6" w:rsidRPr="008030B6" w:rsidRDefault="008030B6" w:rsidP="008030B6">
            <w:pPr>
              <w:jc w:val="both"/>
              <w:rPr>
                <w:bCs/>
              </w:rPr>
            </w:pPr>
            <w:r w:rsidRPr="00FC0BBD">
              <w:rPr>
                <w:bCs/>
                <w:i/>
                <w:iCs/>
              </w:rPr>
              <w:t xml:space="preserve">Residuos Peligrosos: El manejo de estos residuos se </w:t>
            </w:r>
            <w:r w:rsidR="0077047B" w:rsidRPr="00FC0BBD">
              <w:rPr>
                <w:bCs/>
                <w:i/>
                <w:iCs/>
              </w:rPr>
              <w:t>realizará</w:t>
            </w:r>
            <w:r w:rsidRPr="00FC0BBD">
              <w:rPr>
                <w:bCs/>
                <w:i/>
                <w:iCs/>
              </w:rPr>
              <w:t xml:space="preserve"> de acuerdo a lo indicado por el D.S.148/04</w:t>
            </w:r>
            <w:r w:rsidR="00FC0BBD">
              <w:rPr>
                <w:bCs/>
              </w:rPr>
              <w:t>”</w:t>
            </w:r>
            <w:r w:rsidRPr="008030B6">
              <w:rPr>
                <w:bCs/>
              </w:rPr>
              <w:t>.</w:t>
            </w:r>
          </w:p>
          <w:p w14:paraId="19D3B644" w14:textId="77777777" w:rsidR="008030B6" w:rsidRPr="008030B6" w:rsidRDefault="008030B6" w:rsidP="008030B6">
            <w:pPr>
              <w:rPr>
                <w:bCs/>
              </w:rPr>
            </w:pPr>
          </w:p>
        </w:tc>
      </w:tr>
      <w:tr w:rsidR="009F62A3" w:rsidRPr="0025129B" w14:paraId="38007026" w14:textId="77777777" w:rsidTr="006471B3">
        <w:trPr>
          <w:trHeight w:val="627"/>
        </w:trPr>
        <w:tc>
          <w:tcPr>
            <w:tcW w:w="5000" w:type="pct"/>
            <w:gridSpan w:val="2"/>
          </w:tcPr>
          <w:p w14:paraId="39C86E5F" w14:textId="77777777" w:rsidR="009F62A3" w:rsidRDefault="009F62A3" w:rsidP="006471B3">
            <w:r w:rsidRPr="00F15F8C">
              <w:rPr>
                <w:b/>
              </w:rPr>
              <w:t>Hechos:</w:t>
            </w:r>
            <w:r w:rsidRPr="007E2D5C">
              <w:t xml:space="preserve"> </w:t>
            </w:r>
          </w:p>
          <w:p w14:paraId="593F023C" w14:textId="77777777" w:rsidR="009F62A3" w:rsidRDefault="009F62A3" w:rsidP="006471B3">
            <w:pPr>
              <w:pStyle w:val="Prrafodelista"/>
              <w:ind w:left="284"/>
              <w:jc w:val="left"/>
              <w:rPr>
                <w:b/>
                <w:color w:val="FF0000"/>
              </w:rPr>
            </w:pPr>
          </w:p>
          <w:p w14:paraId="61459BD3" w14:textId="77777777" w:rsidR="0077047B" w:rsidRPr="0077047B" w:rsidRDefault="0077047B" w:rsidP="0077047B">
            <w:pPr>
              <w:pStyle w:val="Prrafodelista"/>
              <w:numPr>
                <w:ilvl w:val="0"/>
                <w:numId w:val="21"/>
              </w:numPr>
              <w:ind w:left="454" w:hanging="454"/>
              <w:rPr>
                <w:b/>
                <w:u w:val="single"/>
                <w:lang w:val="es-CL"/>
              </w:rPr>
            </w:pPr>
            <w:r>
              <w:t xml:space="preserve">Durante </w:t>
            </w:r>
            <w:r w:rsidR="009F62A3" w:rsidRPr="002107A4">
              <w:t xml:space="preserve">la actividad de inspección ambiental </w:t>
            </w:r>
            <w:r>
              <w:t>de fecha 26 de abril de 2019 (Anexo 1) se evidenció lo siguiente:</w:t>
            </w:r>
          </w:p>
          <w:p w14:paraId="4677DA4C" w14:textId="77777777" w:rsidR="0077047B" w:rsidRPr="0077047B" w:rsidRDefault="0077047B" w:rsidP="0077047B">
            <w:pPr>
              <w:pStyle w:val="Prrafodelista"/>
              <w:ind w:left="454"/>
              <w:rPr>
                <w:b/>
                <w:u w:val="single"/>
                <w:lang w:val="es-CL"/>
              </w:rPr>
            </w:pPr>
          </w:p>
          <w:p w14:paraId="7EFE7DFB" w14:textId="77777777" w:rsidR="0077047B" w:rsidRPr="0077047B" w:rsidRDefault="0077047B" w:rsidP="00FC0BBD">
            <w:pPr>
              <w:pStyle w:val="Prrafodelista"/>
              <w:numPr>
                <w:ilvl w:val="0"/>
                <w:numId w:val="23"/>
              </w:numPr>
              <w:ind w:left="743" w:hanging="284"/>
              <w:rPr>
                <w:lang w:val="es-CL"/>
              </w:rPr>
            </w:pPr>
            <w:r w:rsidRPr="0077047B">
              <w:rPr>
                <w:lang w:val="es-CL"/>
              </w:rPr>
              <w:t xml:space="preserve">Al exterior de la bodega de residuos peligrosos </w:t>
            </w:r>
            <w:r>
              <w:rPr>
                <w:lang w:val="es-CL"/>
              </w:rPr>
              <w:t xml:space="preserve">del Muelle </w:t>
            </w:r>
            <w:r w:rsidRPr="0077047B">
              <w:rPr>
                <w:lang w:val="es-CL"/>
              </w:rPr>
              <w:t>se evidenció una caja de cartón con materiales en su interior</w:t>
            </w:r>
            <w:r>
              <w:rPr>
                <w:lang w:val="es-CL"/>
              </w:rPr>
              <w:t xml:space="preserve"> (Fo</w:t>
            </w:r>
            <w:r w:rsidR="00A23C8B">
              <w:rPr>
                <w:lang w:val="es-CL"/>
              </w:rPr>
              <w:t>t</w:t>
            </w:r>
            <w:r>
              <w:rPr>
                <w:lang w:val="es-CL"/>
              </w:rPr>
              <w:t>o</w:t>
            </w:r>
            <w:r w:rsidR="00A23C8B">
              <w:rPr>
                <w:lang w:val="es-CL"/>
              </w:rPr>
              <w:t>grafía 1)</w:t>
            </w:r>
            <w:r w:rsidRPr="0077047B">
              <w:rPr>
                <w:lang w:val="es-CL"/>
              </w:rPr>
              <w:t xml:space="preserve">; a lo cual, el Sr. </w:t>
            </w:r>
            <w:r w:rsidR="00A23C8B" w:rsidRPr="00A23C8B">
              <w:rPr>
                <w:lang w:val="es-CL"/>
              </w:rPr>
              <w:t>Hugo Lagos Rojas, Prevención de Riegos de CORPESCA S.A.</w:t>
            </w:r>
            <w:r w:rsidRPr="0077047B">
              <w:rPr>
                <w:lang w:val="es-CL"/>
              </w:rPr>
              <w:t xml:space="preserve"> le ordenó a personal de muelle que ingresarán dichos materiales al interior de la bodega de residuos peligrosos por tener presencia de hidrocarburos; los cuales se encontraban sin rotulación.</w:t>
            </w:r>
          </w:p>
          <w:p w14:paraId="0434075D" w14:textId="77777777" w:rsidR="0077047B" w:rsidRPr="0077047B" w:rsidRDefault="0077047B" w:rsidP="00FC0BBD">
            <w:pPr>
              <w:pStyle w:val="Prrafodelista"/>
              <w:ind w:left="743" w:hanging="284"/>
              <w:rPr>
                <w:lang w:val="es-CL"/>
              </w:rPr>
            </w:pPr>
          </w:p>
          <w:p w14:paraId="5B0B33F4" w14:textId="77777777" w:rsidR="0077047B" w:rsidRPr="0077047B" w:rsidRDefault="0077047B" w:rsidP="00FC0BBD">
            <w:pPr>
              <w:pStyle w:val="Prrafodelista"/>
              <w:numPr>
                <w:ilvl w:val="0"/>
                <w:numId w:val="23"/>
              </w:numPr>
              <w:ind w:left="743" w:hanging="284"/>
            </w:pPr>
            <w:r w:rsidRPr="0077047B">
              <w:t>Al exterior de la bodega de residuos peligrosos</w:t>
            </w:r>
            <w:r w:rsidR="00A23C8B">
              <w:t xml:space="preserve"> de la Planta Sur, en </w:t>
            </w:r>
            <w:r w:rsidRPr="0077047B">
              <w:t>sector aledaño al intermareal, se evidenciaron 5 tambores metálicos de 200 litros y 2 baldes plásticos de 20 litros, que en su interior contenían material acuoso de color negro</w:t>
            </w:r>
            <w:r w:rsidR="00A23C8B">
              <w:t xml:space="preserve"> (Fotografía 2)</w:t>
            </w:r>
            <w:r w:rsidRPr="0077047B">
              <w:t>; a lo cual, el Sr. Walter Orellana López, Jefe de Producción, indicó que eran residuos de hidrocarburos. Se consultó además; desde cuando estaban en este sector, a lo cual el Sr. Luis Veas Harder, Operador RESPEL, indicó que hace dos días estaban en el lugar producto de trabajos de mantención.</w:t>
            </w:r>
          </w:p>
          <w:p w14:paraId="57D5082F" w14:textId="77777777" w:rsidR="008526BF" w:rsidRDefault="008526BF" w:rsidP="008526BF">
            <w:pPr>
              <w:pStyle w:val="Prrafodelista"/>
              <w:ind w:left="454"/>
            </w:pPr>
          </w:p>
          <w:p w14:paraId="22A7C62C" w14:textId="77777777" w:rsidR="00B74FFD" w:rsidRDefault="008526BF" w:rsidP="0077047B">
            <w:pPr>
              <w:pStyle w:val="Prrafodelista"/>
              <w:numPr>
                <w:ilvl w:val="0"/>
                <w:numId w:val="21"/>
              </w:numPr>
              <w:ind w:left="454" w:hanging="454"/>
            </w:pPr>
            <w:r>
              <w:t>A</w:t>
            </w:r>
            <w:r w:rsidR="00B74FFD">
              <w:t xml:space="preserve">l respecto de los hechos evidenciados en actividad mencionada en numeral 1. </w:t>
            </w:r>
            <w:r w:rsidR="00B74FFD" w:rsidRPr="00B74FFD">
              <w:rPr>
                <w:lang w:val="es-CL"/>
              </w:rPr>
              <w:t xml:space="preserve">el </w:t>
            </w:r>
            <w:bookmarkStart w:id="139" w:name="_Hlk16877188"/>
            <w:r w:rsidR="00B74FFD" w:rsidRPr="00B74FFD">
              <w:rPr>
                <w:lang w:val="es-CL"/>
              </w:rPr>
              <w:t xml:space="preserve">Sr. Hugo Castillo Dublas, Jefe Administrativo y Apoderado de COPESCA S.A., </w:t>
            </w:r>
            <w:r w:rsidR="00B74FFD">
              <w:rPr>
                <w:lang w:val="es-CL"/>
              </w:rPr>
              <w:t xml:space="preserve">remitió a </w:t>
            </w:r>
            <w:r>
              <w:t>través de Carta N° 029 de fecha 07 de mayo d</w:t>
            </w:r>
            <w:r w:rsidR="00B74FFD">
              <w:t>e</w:t>
            </w:r>
            <w:r>
              <w:t xml:space="preserve"> 2019</w:t>
            </w:r>
            <w:r w:rsidR="00B74FFD">
              <w:t xml:space="preserve"> (Anexo </w:t>
            </w:r>
            <w:r w:rsidR="00836157">
              <w:t>3</w:t>
            </w:r>
            <w:r w:rsidR="00B74FFD">
              <w:t>)</w:t>
            </w:r>
            <w:bookmarkEnd w:id="139"/>
            <w:r w:rsidR="00B74FFD">
              <w:t xml:space="preserve">; </w:t>
            </w:r>
            <w:r>
              <w:t xml:space="preserve">documento denominado “Levantamiento Observaciones SMA”, en el cual indicó textualmente lo siguiente: </w:t>
            </w:r>
          </w:p>
          <w:p w14:paraId="196A4A52" w14:textId="77777777" w:rsidR="00B74FFD" w:rsidRDefault="00B74FFD" w:rsidP="00B74FFD">
            <w:pPr>
              <w:pStyle w:val="Prrafodelista"/>
              <w:ind w:left="454"/>
            </w:pPr>
          </w:p>
          <w:p w14:paraId="1DB1F871" w14:textId="77777777" w:rsidR="006D6F9A" w:rsidRDefault="008526BF" w:rsidP="008F3F43">
            <w:pPr>
              <w:pStyle w:val="Prrafodelista"/>
              <w:ind w:left="454"/>
              <w:rPr>
                <w:i/>
                <w:iCs/>
              </w:rPr>
            </w:pPr>
            <w:r>
              <w:t>“</w:t>
            </w:r>
            <w:r w:rsidRPr="00FC0BBD">
              <w:rPr>
                <w:i/>
                <w:iCs/>
              </w:rPr>
              <w:t xml:space="preserve">Se realizo una Re instrucción al personal de pañol de Bahía Corpesca con el fin de aumentar el control en los residuos que circulan por el área de las jaulas de RESPEL, además de implementar sistema de rotulación con autoadhesivos para marcar cada residuo que ingresa a las jaulas de RESPEL. Además se realizó una difusión al personal de mantención Corpesca donde se les informo que son los RESPEL y cuál es el procedimiento para dejarlos en las jaulas respectivas. Se </w:t>
            </w:r>
            <w:r w:rsidR="00B74FFD" w:rsidRPr="00FC0BBD">
              <w:rPr>
                <w:i/>
                <w:iCs/>
              </w:rPr>
              <w:t>instalará</w:t>
            </w:r>
            <w:r w:rsidRPr="00FC0BBD">
              <w:rPr>
                <w:i/>
                <w:iCs/>
              </w:rPr>
              <w:t xml:space="preserve"> letrero visible en el área del embarcadero donde se expresa la prohibición de dejar residuos fuera de las jaulas y cuál es el procedimiento para ingresarlos dentro de ellas.</w:t>
            </w:r>
            <w:r w:rsidR="008F3F43">
              <w:rPr>
                <w:i/>
                <w:iCs/>
              </w:rPr>
              <w:t xml:space="preserve"> </w:t>
            </w:r>
          </w:p>
          <w:p w14:paraId="4F94D9EC" w14:textId="77777777" w:rsidR="006D6F9A" w:rsidRDefault="006D6F9A" w:rsidP="008F3F43">
            <w:pPr>
              <w:pStyle w:val="Prrafodelista"/>
              <w:ind w:left="454"/>
              <w:rPr>
                <w:i/>
                <w:iCs/>
              </w:rPr>
            </w:pPr>
          </w:p>
          <w:p w14:paraId="1C790888" w14:textId="77777777" w:rsidR="008526BF" w:rsidRDefault="008526BF" w:rsidP="008F3F43">
            <w:pPr>
              <w:pStyle w:val="Prrafodelista"/>
              <w:ind w:left="454"/>
            </w:pPr>
            <w:r w:rsidRPr="00FC0BBD">
              <w:rPr>
                <w:i/>
                <w:iCs/>
              </w:rPr>
              <w:t>Producto de trabajos de mantención, el día miércoles 24 de abril de 2019 se generó aceite residual, el cual fue llevado para su trasvasije al estanque, sin embargo, a raíz de que la fábrica estaba operando, se programó el trasvasije del aceite para el día viernes 26 de abril de 2019 durante la tarde</w:t>
            </w:r>
            <w:r w:rsidR="00B74FFD">
              <w:t>”</w:t>
            </w:r>
            <w:r w:rsidRPr="008526BF">
              <w:t>.</w:t>
            </w:r>
            <w:r w:rsidR="00B74FFD">
              <w:t xml:space="preserve"> (Fotografía 3)</w:t>
            </w:r>
          </w:p>
          <w:p w14:paraId="6A48FC0E" w14:textId="77777777" w:rsidR="008526BF" w:rsidRPr="008526BF" w:rsidRDefault="008526BF" w:rsidP="00B74FFD">
            <w:pPr>
              <w:ind w:left="450"/>
            </w:pPr>
          </w:p>
          <w:p w14:paraId="0CFA9D33" w14:textId="5EC0F753" w:rsidR="008526BF" w:rsidRPr="00175659" w:rsidRDefault="00570E0D" w:rsidP="00175659">
            <w:pPr>
              <w:pStyle w:val="Prrafodelista"/>
              <w:numPr>
                <w:ilvl w:val="0"/>
                <w:numId w:val="21"/>
              </w:numPr>
              <w:ind w:left="454" w:hanging="454"/>
            </w:pPr>
            <w:r>
              <w:rPr>
                <w:iCs/>
                <w:lang w:val="es-CL"/>
              </w:rPr>
              <w:t>En el</w:t>
            </w:r>
            <w:r w:rsidR="00B74FFD" w:rsidRPr="00FC0BBD">
              <w:rPr>
                <w:iCs/>
                <w:lang w:val="es-CL"/>
              </w:rPr>
              <w:t xml:space="preserve"> acta de la actividad de inspección ambiental de fecha 24 de abril de 2019 (Anexo 1) se solicitó el r</w:t>
            </w:r>
            <w:r w:rsidR="008526BF" w:rsidRPr="00FC0BBD">
              <w:rPr>
                <w:iCs/>
                <w:lang w:val="es-CL"/>
              </w:rPr>
              <w:t xml:space="preserve">egistro de almacenamiento, retiro, traslado y disposición final de </w:t>
            </w:r>
            <w:r w:rsidR="00175659">
              <w:rPr>
                <w:iCs/>
                <w:lang w:val="es-CL"/>
              </w:rPr>
              <w:t>r</w:t>
            </w:r>
            <w:r w:rsidR="008526BF" w:rsidRPr="00FC0BBD">
              <w:rPr>
                <w:iCs/>
                <w:lang w:val="es-CL"/>
              </w:rPr>
              <w:t>esiduos peligrosos del año 2018 y 2019, adjuntando resoluciones sanitarias de las empresas que les prestan servicios</w:t>
            </w:r>
            <w:r w:rsidR="00FC0BBD" w:rsidRPr="00FC0BBD">
              <w:rPr>
                <w:iCs/>
                <w:lang w:val="es-CL"/>
              </w:rPr>
              <w:t xml:space="preserve">. </w:t>
            </w:r>
            <w:r w:rsidR="00FC0BBD">
              <w:rPr>
                <w:iCs/>
                <w:lang w:val="es-CL"/>
              </w:rPr>
              <w:t>A</w:t>
            </w:r>
            <w:r w:rsidR="00FC0BBD" w:rsidRPr="00FC0BBD">
              <w:rPr>
                <w:iCs/>
                <w:lang w:val="es-CL"/>
              </w:rPr>
              <w:t>l respecto, el Sr. Hugo Castillo Dublas, Jefe Administrativo y Apoderado de CO</w:t>
            </w:r>
            <w:r w:rsidR="00E96FA6">
              <w:rPr>
                <w:iCs/>
                <w:lang w:val="es-CL"/>
              </w:rPr>
              <w:t>R</w:t>
            </w:r>
            <w:r w:rsidR="00FC0BBD" w:rsidRPr="00FC0BBD">
              <w:rPr>
                <w:iCs/>
                <w:lang w:val="es-CL"/>
              </w:rPr>
              <w:t xml:space="preserve">PESCA S.A., remitió a través de Carta N° 29 de fecha 07 de mayo de 2019 (Anexo </w:t>
            </w:r>
            <w:r w:rsidR="00175659">
              <w:rPr>
                <w:iCs/>
                <w:lang w:val="es-CL"/>
              </w:rPr>
              <w:t>3</w:t>
            </w:r>
            <w:r w:rsidR="00FC0BBD" w:rsidRPr="00FC0BBD">
              <w:rPr>
                <w:iCs/>
                <w:lang w:val="es-CL"/>
              </w:rPr>
              <w:t>) los antecedentes requeridos, los cuales fueron remitidos a</w:t>
            </w:r>
            <w:r w:rsidR="00FC0BBD">
              <w:rPr>
                <w:iCs/>
                <w:lang w:val="es-CL"/>
              </w:rPr>
              <w:t xml:space="preserve"> la SEREMI de Salud mediante </w:t>
            </w:r>
            <w:bookmarkStart w:id="140" w:name="_Hlk16877259"/>
            <w:r w:rsidR="00FC0BBD">
              <w:rPr>
                <w:iCs/>
                <w:lang w:val="es-CL"/>
              </w:rPr>
              <w:t xml:space="preserve">ORD. N° 133 de fecha 08 de mayo de 2019 (Anexo </w:t>
            </w:r>
            <w:r w:rsidR="00836157">
              <w:rPr>
                <w:iCs/>
                <w:lang w:val="es-CL"/>
              </w:rPr>
              <w:t>4</w:t>
            </w:r>
            <w:r w:rsidR="00FC0BBD">
              <w:rPr>
                <w:iCs/>
                <w:lang w:val="es-CL"/>
              </w:rPr>
              <w:t>)</w:t>
            </w:r>
            <w:r w:rsidR="00175659">
              <w:rPr>
                <w:iCs/>
                <w:lang w:val="es-CL"/>
              </w:rPr>
              <w:t>. Al respecto</w:t>
            </w:r>
            <w:r w:rsidR="004F0FA1">
              <w:rPr>
                <w:iCs/>
                <w:lang w:val="es-CL"/>
              </w:rPr>
              <w:t xml:space="preserve">, en fecha 26 de agosto de 2019 se recepcionó </w:t>
            </w:r>
            <w:r w:rsidR="004F0FA1" w:rsidRPr="00175659">
              <w:rPr>
                <w:iCs/>
                <w:lang w:val="es-CL"/>
              </w:rPr>
              <w:t>ORD. A-N° 1286</w:t>
            </w:r>
            <w:r w:rsidR="004F0FA1">
              <w:rPr>
                <w:iCs/>
                <w:lang w:val="es-CL"/>
              </w:rPr>
              <w:t xml:space="preserve"> de </w:t>
            </w:r>
            <w:r w:rsidR="00175659">
              <w:rPr>
                <w:iCs/>
                <w:lang w:val="es-CL"/>
              </w:rPr>
              <w:t xml:space="preserve">la Sra. </w:t>
            </w:r>
            <w:r w:rsidR="004F0FA1">
              <w:rPr>
                <w:iCs/>
                <w:lang w:val="es-CL"/>
              </w:rPr>
              <w:t>Beatriz</w:t>
            </w:r>
            <w:r w:rsidR="00175659">
              <w:rPr>
                <w:iCs/>
                <w:lang w:val="es-CL"/>
              </w:rPr>
              <w:t xml:space="preserve"> </w:t>
            </w:r>
            <w:r w:rsidR="004F0FA1">
              <w:rPr>
                <w:iCs/>
                <w:lang w:val="es-CL"/>
              </w:rPr>
              <w:t>Chávez</w:t>
            </w:r>
            <w:r w:rsidR="00175659">
              <w:rPr>
                <w:iCs/>
                <w:lang w:val="es-CL"/>
              </w:rPr>
              <w:t xml:space="preserve"> Vicentelo, </w:t>
            </w:r>
            <w:r w:rsidR="00175659" w:rsidRPr="00175659">
              <w:rPr>
                <w:iCs/>
                <w:lang w:val="es-CL"/>
              </w:rPr>
              <w:t>SEREMI de Salud</w:t>
            </w:r>
            <w:r w:rsidR="00FC0BBD" w:rsidRPr="00175659">
              <w:rPr>
                <w:iCs/>
                <w:lang w:val="es-CL"/>
              </w:rPr>
              <w:t xml:space="preserve"> </w:t>
            </w:r>
            <w:bookmarkEnd w:id="140"/>
            <w:r w:rsidR="00175659">
              <w:rPr>
                <w:iCs/>
                <w:lang w:val="es-CL"/>
              </w:rPr>
              <w:t>de la región de Arica y Parinacota</w:t>
            </w:r>
            <w:r w:rsidR="00FC0BBD" w:rsidRPr="00175659">
              <w:rPr>
                <w:iCs/>
                <w:lang w:val="es-CL"/>
              </w:rPr>
              <w:t xml:space="preserve"> (Anexo </w:t>
            </w:r>
            <w:r w:rsidR="00836157" w:rsidRPr="00175659">
              <w:rPr>
                <w:iCs/>
                <w:lang w:val="es-CL"/>
              </w:rPr>
              <w:t>5</w:t>
            </w:r>
            <w:r w:rsidR="00FC0BBD" w:rsidRPr="00175659">
              <w:rPr>
                <w:iCs/>
                <w:lang w:val="es-CL"/>
              </w:rPr>
              <w:t>)</w:t>
            </w:r>
            <w:r w:rsidR="004F0FA1">
              <w:rPr>
                <w:iCs/>
                <w:lang w:val="es-CL"/>
              </w:rPr>
              <w:t xml:space="preserve"> informando textualmente “</w:t>
            </w:r>
            <w:r w:rsidR="004F0FA1" w:rsidRPr="004F0FA1">
              <w:rPr>
                <w:i/>
                <w:lang w:val="es-CL"/>
              </w:rPr>
              <w:t>que el titular ha dado cumplimiento a lo establecido en el Decreto Supremo N° 148 de 2003, en relación al almacenamiento, transporte y disposición final de residuos peligrosos</w:t>
            </w:r>
            <w:r w:rsidR="004F0FA1">
              <w:rPr>
                <w:iCs/>
                <w:lang w:val="es-CL"/>
              </w:rPr>
              <w:t>”.</w:t>
            </w:r>
          </w:p>
          <w:p w14:paraId="056D6787" w14:textId="77777777" w:rsidR="00FC0BBD" w:rsidRDefault="00FC0BBD" w:rsidP="00FC0BBD"/>
          <w:p w14:paraId="512949C8" w14:textId="77777777" w:rsidR="00FC0BBD" w:rsidRPr="00FC0BBD" w:rsidRDefault="00FC0BBD" w:rsidP="00FC0BBD"/>
        </w:tc>
      </w:tr>
    </w:tbl>
    <w:p w14:paraId="03DB2A44" w14:textId="77777777" w:rsidR="009F62A3" w:rsidRDefault="009F62A3" w:rsidP="00D14AAD">
      <w:pPr>
        <w:spacing w:after="0" w:line="240" w:lineRule="auto"/>
        <w:ind w:left="576"/>
        <w:contextualSpacing/>
        <w:outlineLvl w:val="0"/>
        <w:rPr>
          <w:rFonts w:ascii="Calibri" w:eastAsia="Calibri" w:hAnsi="Calibri" w:cs="Calibri"/>
          <w:b/>
          <w:color w:val="FF0000"/>
          <w:sz w:val="24"/>
          <w:szCs w:val="20"/>
        </w:rPr>
      </w:pPr>
    </w:p>
    <w:p w14:paraId="09F1189F"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p w14:paraId="014A3BCB"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p w14:paraId="17E49EC9"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p w14:paraId="38AC35CD"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p w14:paraId="4198C1F7"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p w14:paraId="1C5603A3"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p w14:paraId="2AD65510"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p w14:paraId="7B8A2046"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p w14:paraId="7D0518FC"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p w14:paraId="479C699E"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p w14:paraId="568CA5CB"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p w14:paraId="6CC13CF4"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p w14:paraId="4C4C3F2C"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p w14:paraId="24204F6E"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tbl>
      <w:tblPr>
        <w:tblW w:w="5000" w:type="pct"/>
        <w:jc w:val="center"/>
        <w:tblCellMar>
          <w:left w:w="70" w:type="dxa"/>
          <w:right w:w="70" w:type="dxa"/>
        </w:tblCellMar>
        <w:tblLook w:val="04A0" w:firstRow="1" w:lastRow="0" w:firstColumn="1" w:lastColumn="0" w:noHBand="0" w:noVBand="1"/>
      </w:tblPr>
      <w:tblGrid>
        <w:gridCol w:w="3569"/>
        <w:gridCol w:w="1657"/>
        <w:gridCol w:w="1573"/>
        <w:gridCol w:w="3258"/>
        <w:gridCol w:w="1804"/>
        <w:gridCol w:w="1701"/>
      </w:tblGrid>
      <w:tr w:rsidR="00FC0BBD" w:rsidRPr="00D42470" w14:paraId="76762569" w14:textId="77777777" w:rsidTr="001F78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93FDA4" w14:textId="77777777" w:rsidR="00FC0BBD" w:rsidRPr="00D42470" w:rsidRDefault="00FC0BBD" w:rsidP="001F782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FC0BBD" w:rsidRPr="00D42470" w14:paraId="6B3C9F14" w14:textId="77777777" w:rsidTr="000806D5">
        <w:trPr>
          <w:trHeight w:val="5331"/>
          <w:jc w:val="center"/>
        </w:trPr>
        <w:tc>
          <w:tcPr>
            <w:tcW w:w="2507" w:type="pct"/>
            <w:gridSpan w:val="3"/>
            <w:tcBorders>
              <w:top w:val="nil"/>
              <w:left w:val="single" w:sz="4" w:space="0" w:color="auto"/>
              <w:right w:val="single" w:sz="4" w:space="0" w:color="auto"/>
            </w:tcBorders>
            <w:shd w:val="clear" w:color="auto" w:fill="auto"/>
            <w:noWrap/>
            <w:vAlign w:val="center"/>
            <w:hideMark/>
          </w:tcPr>
          <w:p w14:paraId="2D862D20" w14:textId="77777777" w:rsidR="00FC0BBD" w:rsidRPr="00D42470" w:rsidRDefault="000806D5" w:rsidP="001F782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DDC2097" wp14:editId="30DB40D6">
                  <wp:extent cx="3812345" cy="285925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0775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15374" cy="2861530"/>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0F7DE165" w14:textId="77777777" w:rsidR="00FC0BBD" w:rsidRPr="00D42470" w:rsidRDefault="000806D5" w:rsidP="001F782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6532596" wp14:editId="1ED5CF26">
                  <wp:extent cx="3896750" cy="2922563"/>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0782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99233" cy="2924425"/>
                          </a:xfrm>
                          <a:prstGeom prst="rect">
                            <a:avLst/>
                          </a:prstGeom>
                        </pic:spPr>
                      </pic:pic>
                    </a:graphicData>
                  </a:graphic>
                </wp:inline>
              </w:drawing>
            </w:r>
          </w:p>
        </w:tc>
      </w:tr>
      <w:tr w:rsidR="00FC0BBD" w:rsidRPr="00D42470" w14:paraId="0D8DA625" w14:textId="77777777" w:rsidTr="000806D5">
        <w:trPr>
          <w:trHeight w:val="300"/>
          <w:jc w:val="center"/>
        </w:trPr>
        <w:tc>
          <w:tcPr>
            <w:tcW w:w="1316" w:type="pct"/>
            <w:tcBorders>
              <w:top w:val="single" w:sz="4" w:space="0" w:color="auto"/>
              <w:left w:val="single" w:sz="4" w:space="0" w:color="auto"/>
              <w:bottom w:val="single" w:sz="4" w:space="0" w:color="auto"/>
              <w:right w:val="nil"/>
            </w:tcBorders>
            <w:shd w:val="clear" w:color="auto" w:fill="auto"/>
            <w:noWrap/>
            <w:vAlign w:val="center"/>
            <w:hideMark/>
          </w:tcPr>
          <w:p w14:paraId="0FAFB5BC" w14:textId="77777777" w:rsidR="00FC0BBD" w:rsidRPr="00D42470" w:rsidRDefault="00212963" w:rsidP="001F782B">
            <w:pPr>
              <w:spacing w:after="0" w:line="240" w:lineRule="auto"/>
              <w:contextualSpacing/>
              <w:outlineLvl w:val="1"/>
              <w:rPr>
                <w:rFonts w:ascii="Calibri" w:eastAsia="Times New Roman" w:hAnsi="Calibri" w:cs="Calibri"/>
                <w:b/>
                <w:color w:val="000000"/>
                <w:sz w:val="18"/>
                <w:szCs w:val="18"/>
                <w:lang w:eastAsia="es-CL"/>
              </w:rPr>
            </w:pPr>
            <w:bookmarkStart w:id="141" w:name="_Toc16877747"/>
            <w:bookmarkStart w:id="142" w:name="_Toc17747765"/>
            <w:r w:rsidRPr="00D42470">
              <w:rPr>
                <w:rFonts w:ascii="Calibri" w:eastAsia="Calibri" w:hAnsi="Calibri" w:cs="Calibri"/>
                <w:b/>
                <w:sz w:val="18"/>
                <w:szCs w:val="20"/>
              </w:rPr>
              <w:t xml:space="preserve">Fotografía </w:t>
            </w:r>
            <w:r>
              <w:rPr>
                <w:rFonts w:ascii="Calibri" w:eastAsia="Calibri" w:hAnsi="Calibri" w:cs="Calibri"/>
                <w:b/>
                <w:sz w:val="18"/>
                <w:szCs w:val="20"/>
              </w:rPr>
              <w:t>1.</w:t>
            </w:r>
            <w:bookmarkEnd w:id="141"/>
            <w:bookmarkEnd w:id="142"/>
          </w:p>
        </w:tc>
        <w:tc>
          <w:tcPr>
            <w:tcW w:w="119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DB9D53" w14:textId="77777777" w:rsidR="00FC0BBD" w:rsidRPr="00D42470" w:rsidRDefault="00FC0BBD" w:rsidP="001F782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E3262">
              <w:rPr>
                <w:rFonts w:ascii="Calibri" w:eastAsia="Times New Roman" w:hAnsi="Calibri" w:cs="Times New Roman"/>
                <w:color w:val="000000"/>
                <w:sz w:val="18"/>
                <w:szCs w:val="18"/>
                <w:lang w:eastAsia="es-CL"/>
              </w:rPr>
              <w:t>26-04-2019</w:t>
            </w:r>
            <w:r w:rsidRPr="00D42470" w:rsidDel="00CA3F62">
              <w:rPr>
                <w:rFonts w:ascii="Calibri" w:eastAsia="Times New Roman" w:hAnsi="Calibri" w:cs="Times New Roman"/>
                <w:color w:val="FF0000"/>
                <w:sz w:val="18"/>
                <w:szCs w:val="18"/>
                <w:lang w:eastAsia="es-CL"/>
              </w:rPr>
              <w:t xml:space="preserve"> </w:t>
            </w:r>
          </w:p>
        </w:tc>
        <w:tc>
          <w:tcPr>
            <w:tcW w:w="1201" w:type="pct"/>
            <w:tcBorders>
              <w:top w:val="single" w:sz="4" w:space="0" w:color="auto"/>
              <w:left w:val="nil"/>
              <w:bottom w:val="single" w:sz="4" w:space="0" w:color="auto"/>
              <w:right w:val="nil"/>
            </w:tcBorders>
            <w:shd w:val="clear" w:color="auto" w:fill="auto"/>
            <w:noWrap/>
            <w:vAlign w:val="center"/>
            <w:hideMark/>
          </w:tcPr>
          <w:p w14:paraId="1E2F638E" w14:textId="4BEAA73F" w:rsidR="00FC0BBD" w:rsidRPr="00D42470" w:rsidRDefault="00FC0BBD" w:rsidP="001F782B">
            <w:pPr>
              <w:spacing w:after="0" w:line="240" w:lineRule="auto"/>
              <w:contextualSpacing/>
              <w:outlineLvl w:val="1"/>
              <w:rPr>
                <w:rFonts w:ascii="Calibri" w:eastAsia="Calibri" w:hAnsi="Calibri" w:cs="Calibri"/>
                <w:b/>
                <w:sz w:val="18"/>
                <w:szCs w:val="18"/>
              </w:rPr>
            </w:pPr>
            <w:bookmarkStart w:id="143" w:name="_Toc16877748"/>
            <w:bookmarkStart w:id="144" w:name="_Toc17747766"/>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05404B">
              <w:rPr>
                <w:rFonts w:ascii="Calibri" w:eastAsia="Calibri" w:hAnsi="Calibri" w:cs="Calibri"/>
                <w:b/>
                <w:noProof/>
                <w:sz w:val="18"/>
                <w:szCs w:val="20"/>
              </w:rPr>
              <w:t>1</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43"/>
            <w:bookmarkEnd w:id="144"/>
          </w:p>
        </w:tc>
        <w:tc>
          <w:tcPr>
            <w:tcW w:w="12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0AEF5E" w14:textId="77777777" w:rsidR="00FC0BBD" w:rsidRPr="00D42470" w:rsidRDefault="00FC0BBD" w:rsidP="001F782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E3262">
              <w:rPr>
                <w:rFonts w:ascii="Calibri" w:eastAsia="Times New Roman" w:hAnsi="Calibri" w:cs="Times New Roman"/>
                <w:color w:val="000000"/>
                <w:sz w:val="18"/>
                <w:szCs w:val="18"/>
                <w:lang w:eastAsia="es-CL"/>
              </w:rPr>
              <w:t>26-04-2019</w:t>
            </w:r>
          </w:p>
        </w:tc>
      </w:tr>
      <w:tr w:rsidR="000806D5" w:rsidRPr="00D42470" w14:paraId="3337038C" w14:textId="77777777" w:rsidTr="000806D5">
        <w:trPr>
          <w:trHeight w:val="300"/>
          <w:jc w:val="center"/>
        </w:trPr>
        <w:tc>
          <w:tcPr>
            <w:tcW w:w="13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2B8760" w14:textId="77777777" w:rsidR="00FC0BBD" w:rsidRPr="00D42470" w:rsidRDefault="00FC0BBD" w:rsidP="001F782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BE3262">
              <w:rPr>
                <w:rFonts w:ascii="Calibri" w:eastAsia="Times New Roman" w:hAnsi="Calibri" w:cs="Times New Roman"/>
                <w:b/>
                <w:color w:val="000000"/>
                <w:sz w:val="18"/>
                <w:szCs w:val="18"/>
                <w:lang w:eastAsia="es-CL"/>
              </w:rPr>
              <w:t>19 S</w:t>
            </w:r>
          </w:p>
        </w:tc>
        <w:tc>
          <w:tcPr>
            <w:tcW w:w="611" w:type="pct"/>
            <w:tcBorders>
              <w:top w:val="single" w:sz="4" w:space="0" w:color="auto"/>
              <w:left w:val="nil"/>
              <w:bottom w:val="single" w:sz="4" w:space="0" w:color="auto"/>
              <w:right w:val="single" w:sz="4" w:space="0" w:color="000000"/>
            </w:tcBorders>
            <w:shd w:val="clear" w:color="auto" w:fill="auto"/>
            <w:noWrap/>
            <w:vAlign w:val="center"/>
            <w:hideMark/>
          </w:tcPr>
          <w:p w14:paraId="36F52E9D" w14:textId="77777777" w:rsidR="00FC0BBD" w:rsidRPr="00D42470" w:rsidRDefault="00FC0BBD" w:rsidP="001F782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BE3262">
              <w:rPr>
                <w:rFonts w:ascii="Calibri" w:eastAsia="Times New Roman" w:hAnsi="Calibri" w:cs="Times New Roman"/>
                <w:color w:val="000000"/>
                <w:sz w:val="18"/>
                <w:szCs w:val="18"/>
                <w:lang w:eastAsia="es-CL"/>
              </w:rPr>
              <w:t>7.956.772 m</w:t>
            </w:r>
          </w:p>
        </w:tc>
        <w:tc>
          <w:tcPr>
            <w:tcW w:w="580" w:type="pct"/>
            <w:tcBorders>
              <w:top w:val="single" w:sz="4" w:space="0" w:color="auto"/>
              <w:left w:val="nil"/>
              <w:bottom w:val="single" w:sz="4" w:space="0" w:color="auto"/>
              <w:right w:val="single" w:sz="4" w:space="0" w:color="000000"/>
            </w:tcBorders>
            <w:shd w:val="clear" w:color="auto" w:fill="auto"/>
            <w:noWrap/>
            <w:vAlign w:val="center"/>
            <w:hideMark/>
          </w:tcPr>
          <w:p w14:paraId="770A1479" w14:textId="77777777" w:rsidR="00FC0BBD" w:rsidRPr="00D42470" w:rsidRDefault="00FC0BBD" w:rsidP="001F782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BE3262">
              <w:rPr>
                <w:rFonts w:ascii="Calibri" w:eastAsia="Times New Roman" w:hAnsi="Calibri" w:cs="Times New Roman"/>
                <w:color w:val="000000"/>
                <w:sz w:val="18"/>
                <w:szCs w:val="18"/>
                <w:lang w:eastAsia="es-CL"/>
              </w:rPr>
              <w:t>360.304 m</w:t>
            </w:r>
          </w:p>
        </w:tc>
        <w:tc>
          <w:tcPr>
            <w:tcW w:w="1201" w:type="pct"/>
            <w:tcBorders>
              <w:top w:val="single" w:sz="4" w:space="0" w:color="auto"/>
              <w:left w:val="nil"/>
              <w:bottom w:val="single" w:sz="4" w:space="0" w:color="auto"/>
              <w:right w:val="single" w:sz="4" w:space="0" w:color="000000"/>
            </w:tcBorders>
            <w:shd w:val="clear" w:color="auto" w:fill="auto"/>
            <w:noWrap/>
            <w:vAlign w:val="center"/>
            <w:hideMark/>
          </w:tcPr>
          <w:p w14:paraId="58C0652F" w14:textId="77777777" w:rsidR="00FC0BBD" w:rsidRPr="00D42470" w:rsidRDefault="00FC0BBD" w:rsidP="001F782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BE3262">
              <w:rPr>
                <w:rFonts w:ascii="Calibri" w:eastAsia="Times New Roman" w:hAnsi="Calibri" w:cs="Times New Roman"/>
                <w:b/>
                <w:color w:val="000000"/>
                <w:sz w:val="18"/>
                <w:szCs w:val="18"/>
                <w:lang w:eastAsia="es-CL"/>
              </w:rPr>
              <w:t>19 S</w:t>
            </w:r>
          </w:p>
        </w:tc>
        <w:tc>
          <w:tcPr>
            <w:tcW w:w="665" w:type="pct"/>
            <w:tcBorders>
              <w:top w:val="single" w:sz="4" w:space="0" w:color="auto"/>
              <w:left w:val="nil"/>
              <w:bottom w:val="single" w:sz="4" w:space="0" w:color="auto"/>
              <w:right w:val="single" w:sz="4" w:space="0" w:color="000000"/>
            </w:tcBorders>
            <w:shd w:val="clear" w:color="auto" w:fill="auto"/>
            <w:noWrap/>
            <w:vAlign w:val="center"/>
            <w:hideMark/>
          </w:tcPr>
          <w:p w14:paraId="67F6A665" w14:textId="77777777" w:rsidR="00FC0BBD" w:rsidRPr="00D42470" w:rsidRDefault="00FC0BBD" w:rsidP="001F782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D6F9A">
              <w:rPr>
                <w:rFonts w:ascii="Calibri" w:eastAsia="Times New Roman" w:hAnsi="Calibri" w:cs="Times New Roman"/>
                <w:color w:val="000000"/>
                <w:sz w:val="18"/>
                <w:szCs w:val="18"/>
                <w:lang w:eastAsia="es-CL"/>
              </w:rPr>
              <w:t>7.951.780 m</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7C5A6739" w14:textId="77777777" w:rsidR="00FC0BBD" w:rsidRPr="00D42470" w:rsidRDefault="00FC0BBD" w:rsidP="001F782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6D6F9A">
              <w:rPr>
                <w:rFonts w:ascii="Calibri" w:eastAsia="Times New Roman" w:hAnsi="Calibri" w:cs="Times New Roman"/>
                <w:color w:val="000000"/>
                <w:sz w:val="18"/>
                <w:szCs w:val="18"/>
                <w:lang w:eastAsia="es-CL"/>
              </w:rPr>
              <w:t>360.743 m</w:t>
            </w:r>
          </w:p>
        </w:tc>
      </w:tr>
      <w:tr w:rsidR="00FC0BBD" w:rsidRPr="00D42470" w14:paraId="0B323B05" w14:textId="77777777" w:rsidTr="000806D5">
        <w:trPr>
          <w:trHeight w:val="450"/>
          <w:jc w:val="center"/>
        </w:trPr>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08FE5DA" w14:textId="77777777" w:rsidR="00BE3262" w:rsidRDefault="00FC0BBD" w:rsidP="00BE3262">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0B71CDCA" w14:textId="77777777" w:rsidR="00BE3262" w:rsidRPr="00BE3262" w:rsidRDefault="00BE3262" w:rsidP="006D6F9A">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C</w:t>
            </w:r>
            <w:r w:rsidRPr="00BE3262">
              <w:rPr>
                <w:rFonts w:ascii="Calibri" w:eastAsia="Times New Roman" w:hAnsi="Calibri" w:cs="Times New Roman"/>
                <w:color w:val="000000"/>
                <w:sz w:val="18"/>
                <w:szCs w:val="18"/>
                <w:lang w:eastAsia="es-CL"/>
              </w:rPr>
              <w:t xml:space="preserve">aja de cartón con materiales </w:t>
            </w:r>
            <w:r w:rsidR="006D6F9A">
              <w:rPr>
                <w:rFonts w:ascii="Calibri" w:eastAsia="Times New Roman" w:hAnsi="Calibri" w:cs="Times New Roman"/>
                <w:color w:val="000000"/>
                <w:sz w:val="18"/>
                <w:szCs w:val="18"/>
                <w:lang w:eastAsia="es-CL"/>
              </w:rPr>
              <w:t xml:space="preserve">sólidos </w:t>
            </w:r>
            <w:r w:rsidRPr="00BE3262">
              <w:rPr>
                <w:rFonts w:ascii="Calibri" w:eastAsia="Times New Roman" w:hAnsi="Calibri" w:cs="Times New Roman"/>
                <w:color w:val="000000"/>
                <w:sz w:val="18"/>
                <w:szCs w:val="18"/>
                <w:lang w:eastAsia="es-CL"/>
              </w:rPr>
              <w:t xml:space="preserve">en su interior </w:t>
            </w:r>
            <w:r w:rsidR="006D6F9A">
              <w:rPr>
                <w:rFonts w:ascii="Calibri" w:eastAsia="Times New Roman" w:hAnsi="Calibri" w:cs="Times New Roman"/>
                <w:color w:val="000000"/>
                <w:sz w:val="18"/>
                <w:szCs w:val="18"/>
                <w:lang w:eastAsia="es-CL"/>
              </w:rPr>
              <w:t>a</w:t>
            </w:r>
            <w:r w:rsidR="006D6F9A" w:rsidRPr="00BE3262">
              <w:rPr>
                <w:rFonts w:ascii="Calibri" w:eastAsia="Times New Roman" w:hAnsi="Calibri" w:cs="Times New Roman"/>
                <w:color w:val="000000"/>
                <w:sz w:val="18"/>
                <w:szCs w:val="18"/>
                <w:lang w:eastAsia="es-CL"/>
              </w:rPr>
              <w:t>l exterior de la bodega de residuos peligrosos del Muelle</w:t>
            </w:r>
            <w:r w:rsidR="006D6F9A">
              <w:rPr>
                <w:rFonts w:ascii="Calibri" w:eastAsia="Times New Roman" w:hAnsi="Calibri" w:cs="Times New Roman"/>
                <w:color w:val="000000"/>
                <w:sz w:val="18"/>
                <w:szCs w:val="18"/>
                <w:lang w:eastAsia="es-CL"/>
              </w:rPr>
              <w:t>.</w:t>
            </w:r>
          </w:p>
          <w:p w14:paraId="27F07FF2" w14:textId="77777777" w:rsidR="00FC0BBD" w:rsidRPr="00D42470" w:rsidRDefault="00FC0BBD" w:rsidP="00BE3262">
            <w:pPr>
              <w:spacing w:after="0" w:line="240" w:lineRule="auto"/>
              <w:rPr>
                <w:rFonts w:ascii="Calibri" w:eastAsia="Times New Roman" w:hAnsi="Calibri" w:cs="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0693E48" w14:textId="77777777" w:rsidR="00FC0BBD" w:rsidRPr="00D42470" w:rsidRDefault="00FC0BBD" w:rsidP="001F782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7087220D" w14:textId="77777777" w:rsidR="00FC0BBD" w:rsidRPr="00D42470" w:rsidRDefault="005D2517" w:rsidP="006D6F9A">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T</w:t>
            </w:r>
            <w:r w:rsidR="006D6F9A" w:rsidRPr="00BE3262">
              <w:rPr>
                <w:rFonts w:ascii="Calibri" w:eastAsia="Times New Roman" w:hAnsi="Calibri" w:cs="Times New Roman"/>
                <w:color w:val="000000"/>
                <w:sz w:val="18"/>
                <w:szCs w:val="18"/>
                <w:lang w:eastAsia="es-CL"/>
              </w:rPr>
              <w:t xml:space="preserve">ambores metálicos, que en su interior contenían material acuoso de color negro </w:t>
            </w:r>
            <w:r w:rsidR="006D6F9A">
              <w:rPr>
                <w:rFonts w:ascii="Calibri" w:eastAsia="Times New Roman" w:hAnsi="Calibri" w:cs="Times New Roman"/>
                <w:color w:val="000000"/>
                <w:sz w:val="18"/>
                <w:szCs w:val="18"/>
                <w:lang w:eastAsia="es-CL"/>
              </w:rPr>
              <w:t xml:space="preserve">ubicados al </w:t>
            </w:r>
            <w:r w:rsidR="006D6F9A" w:rsidRPr="006D6F9A">
              <w:rPr>
                <w:rFonts w:ascii="Calibri" w:eastAsia="Times New Roman" w:hAnsi="Calibri" w:cs="Times New Roman"/>
                <w:color w:val="000000"/>
                <w:sz w:val="18"/>
                <w:szCs w:val="18"/>
                <w:lang w:eastAsia="es-CL"/>
              </w:rPr>
              <w:t>exterior de la bodega de residuos peligrosos de la Planta Sur</w:t>
            </w:r>
            <w:r w:rsidR="006D6F9A">
              <w:rPr>
                <w:rFonts w:ascii="Calibri" w:eastAsia="Times New Roman" w:hAnsi="Calibri" w:cs="Times New Roman"/>
                <w:color w:val="000000"/>
                <w:sz w:val="18"/>
                <w:szCs w:val="18"/>
                <w:lang w:eastAsia="es-CL"/>
              </w:rPr>
              <w:t>, aledaño a intermareal.</w:t>
            </w:r>
          </w:p>
        </w:tc>
      </w:tr>
      <w:tr w:rsidR="00FC0BBD" w:rsidRPr="00D42470" w14:paraId="495A03C5" w14:textId="77777777" w:rsidTr="000806D5">
        <w:trPr>
          <w:trHeight w:val="450"/>
          <w:jc w:val="center"/>
        </w:trPr>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14:paraId="210EF0AE" w14:textId="77777777" w:rsidR="00FC0BBD" w:rsidRPr="00D42470" w:rsidRDefault="00FC0BBD" w:rsidP="001F782B">
            <w:pPr>
              <w:spacing w:after="0" w:line="240" w:lineRule="auto"/>
              <w:rPr>
                <w:rFonts w:ascii="Calibri" w:eastAsia="Times New Roman" w:hAnsi="Calibri" w:cs="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14:paraId="55341016" w14:textId="77777777" w:rsidR="00FC0BBD" w:rsidRPr="00D42470" w:rsidRDefault="00FC0BBD" w:rsidP="001F782B">
            <w:pPr>
              <w:spacing w:after="0" w:line="240" w:lineRule="auto"/>
              <w:rPr>
                <w:rFonts w:ascii="Calibri" w:eastAsia="Times New Roman" w:hAnsi="Calibri" w:cs="Times New Roman"/>
                <w:color w:val="000000"/>
                <w:sz w:val="20"/>
                <w:szCs w:val="20"/>
                <w:lang w:eastAsia="es-CL"/>
              </w:rPr>
            </w:pPr>
          </w:p>
        </w:tc>
      </w:tr>
    </w:tbl>
    <w:p w14:paraId="1D4F6600" w14:textId="77777777" w:rsidR="009F62A3" w:rsidRDefault="009F62A3" w:rsidP="00D14AAD">
      <w:pPr>
        <w:spacing w:after="0" w:line="240" w:lineRule="auto"/>
        <w:ind w:left="576"/>
        <w:contextualSpacing/>
        <w:outlineLvl w:val="0"/>
        <w:rPr>
          <w:rFonts w:ascii="Calibri" w:eastAsia="Calibri" w:hAnsi="Calibri" w:cs="Calibri"/>
          <w:b/>
          <w:color w:val="FF0000"/>
          <w:sz w:val="24"/>
          <w:szCs w:val="20"/>
        </w:rPr>
      </w:pPr>
    </w:p>
    <w:p w14:paraId="0A08C1C7"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p w14:paraId="0CFEB67A"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p w14:paraId="22AB2F3A"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p w14:paraId="1C3F93CC" w14:textId="77777777" w:rsidR="008F3F43" w:rsidRDefault="008F3F43" w:rsidP="00D14AAD">
      <w:pPr>
        <w:spacing w:after="0" w:line="240" w:lineRule="auto"/>
        <w:ind w:left="576"/>
        <w:contextualSpacing/>
        <w:outlineLvl w:val="0"/>
        <w:rPr>
          <w:rFonts w:ascii="Calibri" w:eastAsia="Calibri" w:hAnsi="Calibri" w:cs="Calibri"/>
          <w:b/>
          <w:color w:val="FF0000"/>
          <w:sz w:val="24"/>
          <w:szCs w:val="20"/>
        </w:rPr>
      </w:pPr>
    </w:p>
    <w:tbl>
      <w:tblPr>
        <w:tblW w:w="5000" w:type="pct"/>
        <w:jc w:val="center"/>
        <w:tblCellMar>
          <w:left w:w="70" w:type="dxa"/>
          <w:right w:w="70" w:type="dxa"/>
        </w:tblCellMar>
        <w:tblLook w:val="04A0" w:firstRow="1" w:lastRow="0" w:firstColumn="1" w:lastColumn="0" w:noHBand="0" w:noVBand="1"/>
      </w:tblPr>
      <w:tblGrid>
        <w:gridCol w:w="6030"/>
        <w:gridCol w:w="7532"/>
      </w:tblGrid>
      <w:tr w:rsidR="008F3F43" w:rsidRPr="00D42470" w14:paraId="3211B694" w14:textId="77777777" w:rsidTr="001F782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15B6C6" w14:textId="77777777" w:rsidR="008F3F43" w:rsidRPr="00D42470" w:rsidRDefault="008F3F43" w:rsidP="001F782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8F3F43" w:rsidRPr="00D42470" w14:paraId="539B661B" w14:textId="77777777" w:rsidTr="006D6F9A">
        <w:trPr>
          <w:trHeight w:val="5085"/>
          <w:jc w:val="center"/>
        </w:trPr>
        <w:tc>
          <w:tcPr>
            <w:tcW w:w="5000" w:type="pct"/>
            <w:gridSpan w:val="2"/>
            <w:tcBorders>
              <w:top w:val="nil"/>
              <w:left w:val="single" w:sz="4" w:space="0" w:color="auto"/>
              <w:right w:val="single" w:sz="4" w:space="0" w:color="auto"/>
            </w:tcBorders>
            <w:shd w:val="clear" w:color="auto" w:fill="auto"/>
            <w:noWrap/>
            <w:vAlign w:val="center"/>
            <w:hideMark/>
          </w:tcPr>
          <w:p w14:paraId="6C960DC6" w14:textId="77777777" w:rsidR="008F3F43" w:rsidRPr="00D42470" w:rsidRDefault="005D2517" w:rsidP="001F782B">
            <w:pPr>
              <w:spacing w:after="0" w:line="240" w:lineRule="auto"/>
              <w:jc w:val="center"/>
              <w:rPr>
                <w:rFonts w:ascii="Calibri" w:eastAsia="Times New Roman" w:hAnsi="Calibri" w:cs="Times New Roman"/>
                <w:color w:val="000000"/>
                <w:sz w:val="20"/>
                <w:szCs w:val="20"/>
                <w:lang w:eastAsia="es-CL"/>
              </w:rPr>
            </w:pPr>
            <w:r>
              <w:object w:dxaOrig="10425" w:dyaOrig="6075" w14:anchorId="0B78AE9D">
                <v:shape id="_x0000_i1030" type="#_x0000_t75" style="width:521.05pt;height:304pt" o:ole="">
                  <v:imagedata r:id="rId20" o:title=""/>
                </v:shape>
                <o:OLEObject Type="Embed" ProgID="PBrush" ShapeID="_x0000_i1030" DrawAspect="Content" ObjectID="_1637691791" r:id="rId21"/>
              </w:object>
            </w:r>
          </w:p>
        </w:tc>
      </w:tr>
      <w:tr w:rsidR="008F3F43" w:rsidRPr="00D42470" w14:paraId="7D1ED7E6" w14:textId="77777777" w:rsidTr="001F782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BA8F958" w14:textId="77777777" w:rsidR="008F3F43" w:rsidRPr="00D42470" w:rsidRDefault="008F3F43" w:rsidP="001F782B">
            <w:pPr>
              <w:spacing w:after="0" w:line="240" w:lineRule="auto"/>
              <w:contextualSpacing/>
              <w:outlineLvl w:val="1"/>
              <w:rPr>
                <w:rFonts w:ascii="Calibri" w:eastAsia="Times New Roman" w:hAnsi="Calibri" w:cs="Calibri"/>
                <w:b/>
                <w:color w:val="000000"/>
                <w:sz w:val="18"/>
                <w:szCs w:val="20"/>
                <w:lang w:eastAsia="es-CL"/>
              </w:rPr>
            </w:pPr>
            <w:bookmarkStart w:id="145" w:name="_Toc353998121"/>
            <w:bookmarkStart w:id="146" w:name="_Toc353998194"/>
            <w:bookmarkStart w:id="147" w:name="_Toc382383548"/>
            <w:bookmarkStart w:id="148" w:name="_Toc382472370"/>
            <w:bookmarkStart w:id="149" w:name="_Toc390184280"/>
            <w:bookmarkStart w:id="150" w:name="_Toc390360011"/>
            <w:bookmarkStart w:id="151" w:name="_Toc390777032"/>
            <w:bookmarkStart w:id="152" w:name="_Toc447875243"/>
            <w:bookmarkStart w:id="153" w:name="_Toc448926733"/>
            <w:bookmarkStart w:id="154" w:name="_Toc448926922"/>
            <w:bookmarkStart w:id="155" w:name="_Toc448927010"/>
            <w:bookmarkStart w:id="156" w:name="_Toc448928073"/>
            <w:bookmarkStart w:id="157" w:name="_Toc449085421"/>
            <w:bookmarkStart w:id="158" w:name="_Toc449105979"/>
            <w:bookmarkStart w:id="159" w:name="_Toc449106095"/>
            <w:bookmarkStart w:id="160" w:name="_Toc16877749"/>
            <w:bookmarkStart w:id="161" w:name="_Toc17747767"/>
            <w:r w:rsidRPr="00D42470">
              <w:rPr>
                <w:rFonts w:ascii="Calibri" w:eastAsia="Calibri" w:hAnsi="Calibri" w:cs="Calibri"/>
                <w:b/>
                <w:sz w:val="18"/>
                <w:szCs w:val="20"/>
              </w:rPr>
              <w:t xml:space="preserve">Fotografía </w:t>
            </w:r>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r>
              <w:rPr>
                <w:rFonts w:ascii="Calibri" w:eastAsia="Calibri" w:hAnsi="Calibri" w:cs="Calibri"/>
                <w:b/>
                <w:sz w:val="18"/>
                <w:szCs w:val="20"/>
              </w:rPr>
              <w:t>3.</w:t>
            </w:r>
            <w:bookmarkEnd w:id="160"/>
            <w:bookmarkEnd w:id="161"/>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C726F25" w14:textId="77777777" w:rsidR="008F3F43" w:rsidRPr="00D42470" w:rsidRDefault="008F3F43" w:rsidP="001F782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sidR="006D6F9A">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sidR="006D6F9A">
              <w:rPr>
                <w:rFonts w:ascii="Calibri" w:eastAsia="Times New Roman" w:hAnsi="Calibri" w:cs="Times New Roman"/>
                <w:b/>
                <w:color w:val="000000"/>
                <w:sz w:val="18"/>
                <w:szCs w:val="18"/>
                <w:lang w:eastAsia="es-CL"/>
              </w:rPr>
              <w:t xml:space="preserve"> </w:t>
            </w:r>
            <w:r w:rsidRPr="00D42470">
              <w:rPr>
                <w:rFonts w:ascii="Calibri" w:eastAsia="Times New Roman" w:hAnsi="Calibri" w:cs="Times New Roman"/>
                <w:b/>
                <w:color w:val="000000"/>
                <w:sz w:val="18"/>
                <w:szCs w:val="18"/>
                <w:lang w:eastAsia="es-CL"/>
              </w:rPr>
              <w:t xml:space="preserve"> </w:t>
            </w:r>
            <w:r w:rsidR="006D6F9A" w:rsidRPr="006D6F9A">
              <w:rPr>
                <w:rFonts w:ascii="Calibri" w:eastAsia="Times New Roman" w:hAnsi="Calibri" w:cs="Times New Roman"/>
                <w:bCs/>
                <w:color w:val="000000"/>
                <w:sz w:val="18"/>
                <w:szCs w:val="18"/>
                <w:lang w:eastAsia="es-CL"/>
              </w:rPr>
              <w:t xml:space="preserve">Carta N° 029 de fecha 07 de mayo de 2019 CORPESCA S.A. (Anexo </w:t>
            </w:r>
            <w:r w:rsidR="00836157">
              <w:rPr>
                <w:rFonts w:ascii="Calibri" w:eastAsia="Times New Roman" w:hAnsi="Calibri" w:cs="Times New Roman"/>
                <w:bCs/>
                <w:color w:val="000000"/>
                <w:sz w:val="18"/>
                <w:szCs w:val="18"/>
                <w:lang w:eastAsia="es-CL"/>
              </w:rPr>
              <w:t>3</w:t>
            </w:r>
            <w:r w:rsidR="006D6F9A" w:rsidRPr="006D6F9A">
              <w:rPr>
                <w:rFonts w:ascii="Calibri" w:eastAsia="Times New Roman" w:hAnsi="Calibri" w:cs="Times New Roman"/>
                <w:bCs/>
                <w:color w:val="000000"/>
                <w:sz w:val="18"/>
                <w:szCs w:val="18"/>
                <w:lang w:eastAsia="es-CL"/>
              </w:rPr>
              <w:t>)</w:t>
            </w:r>
          </w:p>
        </w:tc>
      </w:tr>
      <w:tr w:rsidR="008F3F43" w:rsidRPr="00D42470" w14:paraId="692C9455" w14:textId="77777777" w:rsidTr="001F782B">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34D7D54" w14:textId="77777777" w:rsidR="006D6F9A" w:rsidRDefault="008F3F43" w:rsidP="006D6F9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6ECDD335" w14:textId="77777777" w:rsidR="008F3F43" w:rsidRPr="00D42470" w:rsidRDefault="006D6F9A" w:rsidP="006D6F9A">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Fotografía presentada por el Titular en la cual se evidenció el retiro de los materiales evidenciados al</w:t>
            </w:r>
            <w:r w:rsidRPr="006D6F9A">
              <w:rPr>
                <w:rFonts w:ascii="Calibri" w:eastAsia="Times New Roman" w:hAnsi="Calibri" w:cs="Times New Roman"/>
                <w:color w:val="000000"/>
                <w:sz w:val="18"/>
                <w:szCs w:val="18"/>
                <w:lang w:eastAsia="es-CL"/>
              </w:rPr>
              <w:t xml:space="preserve"> exterior de la bodega de residuos peligrosos de la Planta Sur, aledaño a intermareal.</w:t>
            </w:r>
          </w:p>
        </w:tc>
      </w:tr>
      <w:tr w:rsidR="008F3F43" w:rsidRPr="00D42470" w14:paraId="2D90E1C1" w14:textId="77777777" w:rsidTr="001F782B">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E437949" w14:textId="77777777" w:rsidR="008F3F43" w:rsidRPr="00D42470" w:rsidRDefault="008F3F43" w:rsidP="001F782B">
            <w:pPr>
              <w:spacing w:after="0" w:line="240" w:lineRule="auto"/>
              <w:rPr>
                <w:rFonts w:ascii="Calibri" w:eastAsia="Times New Roman" w:hAnsi="Calibri" w:cs="Times New Roman"/>
                <w:color w:val="000000"/>
                <w:lang w:eastAsia="es-CL"/>
              </w:rPr>
            </w:pPr>
          </w:p>
        </w:tc>
      </w:tr>
    </w:tbl>
    <w:p w14:paraId="2A3162E2" w14:textId="77777777" w:rsidR="008F3F43" w:rsidRDefault="008F3F43" w:rsidP="00D14AAD">
      <w:pPr>
        <w:spacing w:after="0" w:line="240" w:lineRule="auto"/>
        <w:ind w:left="576"/>
        <w:contextualSpacing/>
        <w:outlineLvl w:val="0"/>
        <w:rPr>
          <w:rFonts w:ascii="Calibri" w:eastAsia="Calibri" w:hAnsi="Calibri" w:cs="Calibri"/>
          <w:b/>
          <w:color w:val="FF0000"/>
          <w:sz w:val="24"/>
          <w:szCs w:val="20"/>
        </w:rPr>
      </w:pPr>
    </w:p>
    <w:p w14:paraId="43AB53AA" w14:textId="77777777" w:rsidR="006D6F9A" w:rsidRDefault="006D6F9A" w:rsidP="00D14AAD">
      <w:pPr>
        <w:spacing w:after="0" w:line="240" w:lineRule="auto"/>
        <w:ind w:left="576"/>
        <w:contextualSpacing/>
        <w:outlineLvl w:val="0"/>
        <w:rPr>
          <w:rFonts w:ascii="Calibri" w:eastAsia="Calibri" w:hAnsi="Calibri" w:cs="Calibri"/>
          <w:b/>
          <w:color w:val="FF0000"/>
          <w:sz w:val="24"/>
          <w:szCs w:val="20"/>
        </w:rPr>
      </w:pPr>
    </w:p>
    <w:p w14:paraId="1EB57940" w14:textId="77777777" w:rsidR="006D6F9A" w:rsidRDefault="006D6F9A" w:rsidP="00D14AAD">
      <w:pPr>
        <w:spacing w:after="0" w:line="240" w:lineRule="auto"/>
        <w:ind w:left="576"/>
        <w:contextualSpacing/>
        <w:outlineLvl w:val="0"/>
        <w:rPr>
          <w:rFonts w:ascii="Calibri" w:eastAsia="Calibri" w:hAnsi="Calibri" w:cs="Calibri"/>
          <w:b/>
          <w:color w:val="FF0000"/>
          <w:sz w:val="24"/>
          <w:szCs w:val="20"/>
        </w:rPr>
      </w:pPr>
    </w:p>
    <w:p w14:paraId="32F95395" w14:textId="77777777" w:rsidR="006D6F9A" w:rsidRDefault="006D6F9A" w:rsidP="00D14AAD">
      <w:pPr>
        <w:spacing w:after="0" w:line="240" w:lineRule="auto"/>
        <w:ind w:left="576"/>
        <w:contextualSpacing/>
        <w:outlineLvl w:val="0"/>
        <w:rPr>
          <w:rFonts w:ascii="Calibri" w:eastAsia="Calibri" w:hAnsi="Calibri" w:cs="Calibri"/>
          <w:b/>
          <w:color w:val="FF0000"/>
          <w:sz w:val="24"/>
          <w:szCs w:val="20"/>
        </w:rPr>
      </w:pPr>
    </w:p>
    <w:p w14:paraId="220851F9" w14:textId="77777777" w:rsidR="006D6F9A" w:rsidRDefault="006D6F9A" w:rsidP="00D14AAD">
      <w:pPr>
        <w:spacing w:after="0" w:line="240" w:lineRule="auto"/>
        <w:ind w:left="576"/>
        <w:contextualSpacing/>
        <w:outlineLvl w:val="0"/>
        <w:rPr>
          <w:rFonts w:ascii="Calibri" w:eastAsia="Calibri" w:hAnsi="Calibri" w:cs="Calibri"/>
          <w:b/>
          <w:color w:val="FF0000"/>
          <w:sz w:val="24"/>
          <w:szCs w:val="20"/>
        </w:rPr>
      </w:pPr>
    </w:p>
    <w:p w14:paraId="343D84F1" w14:textId="77777777" w:rsidR="006D6F9A" w:rsidRDefault="006D6F9A" w:rsidP="00D14AAD">
      <w:pPr>
        <w:spacing w:after="0" w:line="240" w:lineRule="auto"/>
        <w:ind w:left="576"/>
        <w:contextualSpacing/>
        <w:outlineLvl w:val="0"/>
        <w:rPr>
          <w:rFonts w:ascii="Calibri" w:eastAsia="Calibri" w:hAnsi="Calibri" w:cs="Calibri"/>
          <w:b/>
          <w:color w:val="FF0000"/>
          <w:sz w:val="24"/>
          <w:szCs w:val="20"/>
        </w:rPr>
      </w:pPr>
    </w:p>
    <w:p w14:paraId="3721CFF8" w14:textId="77777777" w:rsidR="004D0D00" w:rsidRDefault="004D0D00" w:rsidP="00D14AAD">
      <w:pPr>
        <w:spacing w:after="0" w:line="240" w:lineRule="auto"/>
        <w:ind w:left="576"/>
        <w:contextualSpacing/>
        <w:outlineLvl w:val="0"/>
        <w:rPr>
          <w:rFonts w:ascii="Calibri" w:eastAsia="Calibri" w:hAnsi="Calibri" w:cs="Calibri"/>
          <w:b/>
          <w:color w:val="FF0000"/>
          <w:sz w:val="24"/>
          <w:szCs w:val="20"/>
        </w:rPr>
      </w:pPr>
    </w:p>
    <w:p w14:paraId="27341C56" w14:textId="77777777" w:rsidR="006D6F9A" w:rsidRDefault="006D6F9A" w:rsidP="00D14AAD">
      <w:pPr>
        <w:spacing w:after="0" w:line="240" w:lineRule="auto"/>
        <w:ind w:left="576"/>
        <w:contextualSpacing/>
        <w:outlineLvl w:val="0"/>
        <w:rPr>
          <w:rFonts w:ascii="Calibri" w:eastAsia="Calibri" w:hAnsi="Calibri" w:cs="Calibri"/>
          <w:b/>
          <w:color w:val="FF0000"/>
          <w:sz w:val="24"/>
          <w:szCs w:val="20"/>
        </w:rPr>
      </w:pPr>
    </w:p>
    <w:p w14:paraId="152FCE69" w14:textId="77777777" w:rsidR="008F3F43" w:rsidRDefault="008F3F43" w:rsidP="008F3F43">
      <w:pPr>
        <w:pStyle w:val="Ttulo2"/>
      </w:pPr>
      <w:bookmarkStart w:id="162" w:name="_Toc16877750"/>
      <w:bookmarkStart w:id="163" w:name="_Toc17747768"/>
      <w:r>
        <w:t xml:space="preserve">Perdida o afectación de hábitat </w:t>
      </w:r>
      <w:r w:rsidR="003A6084">
        <w:t>acuático</w:t>
      </w:r>
      <w:bookmarkEnd w:id="162"/>
      <w:bookmarkEnd w:id="163"/>
    </w:p>
    <w:p w14:paraId="660E4A57" w14:textId="77777777" w:rsidR="009F62A3" w:rsidRPr="00D14AAD" w:rsidRDefault="009F62A3"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20AD8C7B" w14:textId="77777777" w:rsidTr="00F14D23">
        <w:trPr>
          <w:trHeight w:val="142"/>
        </w:trPr>
        <w:tc>
          <w:tcPr>
            <w:tcW w:w="1389" w:type="pct"/>
          </w:tcPr>
          <w:p w14:paraId="4D46CE49" w14:textId="77777777" w:rsidR="00D42470" w:rsidRPr="00D42470" w:rsidRDefault="00D42470" w:rsidP="00D42470">
            <w:pPr>
              <w:rPr>
                <w:lang w:val="es-CL"/>
              </w:rPr>
            </w:pPr>
            <w:r w:rsidRPr="00D42470">
              <w:rPr>
                <w:rFonts w:eastAsia="Times New Roman"/>
                <w:b/>
                <w:bCs/>
                <w:color w:val="000000"/>
                <w:lang w:eastAsia="es-CL"/>
              </w:rPr>
              <w:t xml:space="preserve">Número de hecho constatado: </w:t>
            </w:r>
            <w:r w:rsidR="004D0D00" w:rsidRPr="004D0D00">
              <w:rPr>
                <w:rFonts w:eastAsia="Times New Roman"/>
                <w:color w:val="000000"/>
                <w:lang w:eastAsia="es-CL"/>
              </w:rPr>
              <w:t>2</w:t>
            </w:r>
          </w:p>
        </w:tc>
        <w:tc>
          <w:tcPr>
            <w:tcW w:w="3611" w:type="pct"/>
          </w:tcPr>
          <w:p w14:paraId="3064A8D4" w14:textId="7777777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6D6F9A">
              <w:rPr>
                <w:rFonts w:eastAsia="Times New Roman"/>
                <w:color w:val="000000"/>
                <w:lang w:eastAsia="es-CL"/>
              </w:rPr>
              <w:t xml:space="preserve"> 2 y 3</w:t>
            </w:r>
          </w:p>
        </w:tc>
      </w:tr>
      <w:tr w:rsidR="00F14D23" w:rsidRPr="00F14D23" w14:paraId="657F4E80" w14:textId="77777777" w:rsidTr="00F14D23">
        <w:trPr>
          <w:trHeight w:val="319"/>
        </w:trPr>
        <w:tc>
          <w:tcPr>
            <w:tcW w:w="5000" w:type="pct"/>
            <w:gridSpan w:val="2"/>
            <w:tcBorders>
              <w:bottom w:val="single" w:sz="4" w:space="0" w:color="auto"/>
            </w:tcBorders>
          </w:tcPr>
          <w:p w14:paraId="3CF31EC1" w14:textId="6A8269C6" w:rsidR="004D0D00" w:rsidRPr="00D42470" w:rsidRDefault="00F14D23" w:rsidP="00F14D23">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4D0D00">
              <w:rPr>
                <w:lang w:eastAsia="es-CL"/>
              </w:rPr>
              <w:t>02</w:t>
            </w:r>
            <w:r w:rsidR="002F473D">
              <w:rPr>
                <w:lang w:eastAsia="es-CL"/>
              </w:rPr>
              <w:t>, 03, 04</w:t>
            </w:r>
            <w:r w:rsidR="00A4132F">
              <w:rPr>
                <w:lang w:eastAsia="es-CL"/>
              </w:rPr>
              <w:t xml:space="preserve">, </w:t>
            </w:r>
            <w:r w:rsidR="002F473D">
              <w:rPr>
                <w:lang w:eastAsia="es-CL"/>
              </w:rPr>
              <w:t>05</w:t>
            </w:r>
            <w:r w:rsidR="00A4132F">
              <w:rPr>
                <w:lang w:eastAsia="es-CL"/>
              </w:rPr>
              <w:t>, 06</w:t>
            </w:r>
            <w:r w:rsidR="00B82DFB">
              <w:rPr>
                <w:lang w:eastAsia="es-CL"/>
              </w:rPr>
              <w:t xml:space="preserve"> y 07</w:t>
            </w:r>
          </w:p>
          <w:p w14:paraId="55EFA44F" w14:textId="77777777" w:rsidR="00F14D23" w:rsidRPr="00D42470" w:rsidRDefault="00F14D23" w:rsidP="00F14D23">
            <w:pPr>
              <w:rPr>
                <w:lang w:eastAsia="es-CL"/>
              </w:rPr>
            </w:pPr>
          </w:p>
        </w:tc>
      </w:tr>
      <w:tr w:rsidR="00F14D23" w:rsidRPr="00D42470" w14:paraId="1EAABE50" w14:textId="77777777" w:rsidTr="00F14D23">
        <w:trPr>
          <w:trHeight w:val="627"/>
        </w:trPr>
        <w:tc>
          <w:tcPr>
            <w:tcW w:w="5000" w:type="pct"/>
            <w:gridSpan w:val="2"/>
          </w:tcPr>
          <w:p w14:paraId="5FF3829A" w14:textId="77777777" w:rsidR="00F14D23" w:rsidRPr="00D42470" w:rsidRDefault="00F14D23" w:rsidP="00F14D23">
            <w:r w:rsidRPr="00D42470">
              <w:rPr>
                <w:b/>
              </w:rPr>
              <w:t>Exigencia</w:t>
            </w:r>
            <w:r w:rsidR="00570E0D">
              <w:rPr>
                <w:b/>
              </w:rPr>
              <w:t>s</w:t>
            </w:r>
            <w:r w:rsidRPr="00D42470">
              <w:rPr>
                <w:b/>
              </w:rPr>
              <w:t xml:space="preserve">: </w:t>
            </w:r>
          </w:p>
          <w:p w14:paraId="1BE642B0" w14:textId="77777777" w:rsidR="004D0D00" w:rsidRDefault="004D0D00" w:rsidP="003A6084">
            <w:pPr>
              <w:jc w:val="both"/>
              <w:rPr>
                <w:b/>
                <w:bCs/>
                <w:lang w:val="es-CL"/>
              </w:rPr>
            </w:pPr>
          </w:p>
          <w:p w14:paraId="6B990D43" w14:textId="77777777" w:rsidR="008F3F43" w:rsidRPr="00704D1D" w:rsidRDefault="003A6084" w:rsidP="003A6084">
            <w:pPr>
              <w:jc w:val="both"/>
              <w:rPr>
                <w:b/>
                <w:bCs/>
                <w:lang w:val="es-CL"/>
              </w:rPr>
            </w:pPr>
            <w:r w:rsidRPr="00704D1D">
              <w:rPr>
                <w:b/>
                <w:bCs/>
                <w:lang w:val="es-CL"/>
              </w:rPr>
              <w:t xml:space="preserve">D. S. N° 90 Establece Norma de </w:t>
            </w:r>
            <w:r w:rsidR="00704D1D" w:rsidRPr="00704D1D">
              <w:rPr>
                <w:b/>
                <w:bCs/>
                <w:lang w:val="es-CL"/>
              </w:rPr>
              <w:t>Emisión</w:t>
            </w:r>
            <w:r w:rsidRPr="00704D1D">
              <w:rPr>
                <w:b/>
                <w:bCs/>
                <w:lang w:val="es-CL"/>
              </w:rPr>
              <w:t xml:space="preserve"> para la </w:t>
            </w:r>
            <w:r w:rsidR="00704D1D" w:rsidRPr="00704D1D">
              <w:rPr>
                <w:b/>
                <w:bCs/>
                <w:lang w:val="es-CL"/>
              </w:rPr>
              <w:t>regulación</w:t>
            </w:r>
            <w:r w:rsidRPr="00704D1D">
              <w:rPr>
                <w:b/>
                <w:bCs/>
                <w:lang w:val="es-CL"/>
              </w:rPr>
              <w:t xml:space="preserve"> de contaminantes asociados a las descargas de residuos </w:t>
            </w:r>
            <w:r w:rsidR="00704D1D" w:rsidRPr="00704D1D">
              <w:rPr>
                <w:b/>
                <w:bCs/>
                <w:lang w:val="es-CL"/>
              </w:rPr>
              <w:t>líquidos</w:t>
            </w:r>
            <w:r w:rsidRPr="00704D1D">
              <w:rPr>
                <w:b/>
                <w:bCs/>
                <w:lang w:val="es-CL"/>
              </w:rPr>
              <w:t xml:space="preserve"> a aguas marinas y continentales superficiales. </w:t>
            </w:r>
            <w:r w:rsidR="004F0FA1" w:rsidRPr="00704D1D">
              <w:rPr>
                <w:b/>
                <w:bCs/>
                <w:lang w:val="es-CL"/>
              </w:rPr>
              <w:t>Artículo</w:t>
            </w:r>
            <w:r w:rsidRPr="00704D1D">
              <w:rPr>
                <w:b/>
                <w:bCs/>
                <w:lang w:val="es-CL"/>
              </w:rPr>
              <w:t xml:space="preserve"> </w:t>
            </w:r>
            <w:r w:rsidR="008F3F43" w:rsidRPr="00704D1D">
              <w:rPr>
                <w:b/>
                <w:bCs/>
                <w:lang w:val="es-CL"/>
              </w:rPr>
              <w:t>4.4.3 Descargas fuera de la zona de protección</w:t>
            </w:r>
            <w:r w:rsidRPr="00704D1D">
              <w:rPr>
                <w:b/>
                <w:bCs/>
                <w:lang w:val="es-CL"/>
              </w:rPr>
              <w:t xml:space="preserve"> </w:t>
            </w:r>
            <w:r w:rsidR="008F3F43" w:rsidRPr="00704D1D">
              <w:rPr>
                <w:b/>
                <w:bCs/>
                <w:lang w:val="es-CL"/>
              </w:rPr>
              <w:t>litoral.</w:t>
            </w:r>
          </w:p>
          <w:p w14:paraId="699EAD70" w14:textId="77777777" w:rsidR="003A6084" w:rsidRDefault="003A6084" w:rsidP="003A6084">
            <w:pPr>
              <w:jc w:val="both"/>
              <w:rPr>
                <w:lang w:val="es-CL"/>
              </w:rPr>
            </w:pPr>
          </w:p>
          <w:p w14:paraId="07708353" w14:textId="77777777" w:rsidR="008F3F43" w:rsidRDefault="004F0FA1" w:rsidP="003A6084">
            <w:pPr>
              <w:jc w:val="both"/>
              <w:rPr>
                <w:lang w:val="es-CL"/>
              </w:rPr>
            </w:pPr>
            <w:r>
              <w:rPr>
                <w:lang w:val="es-CL"/>
              </w:rPr>
              <w:t>“</w:t>
            </w:r>
            <w:bookmarkStart w:id="164" w:name="_Hlk27065457"/>
            <w:r w:rsidR="008F3F43" w:rsidRPr="004F0FA1">
              <w:rPr>
                <w:i/>
                <w:iCs/>
                <w:lang w:val="es-CL"/>
              </w:rPr>
              <w:t>Las descargas de las fuentes emisoras, cuyos puntos</w:t>
            </w:r>
            <w:r w:rsidR="003A6084" w:rsidRPr="004F0FA1">
              <w:rPr>
                <w:i/>
                <w:iCs/>
                <w:lang w:val="es-CL"/>
              </w:rPr>
              <w:t xml:space="preserve"> </w:t>
            </w:r>
            <w:r w:rsidR="008F3F43" w:rsidRPr="004F0FA1">
              <w:rPr>
                <w:i/>
                <w:iCs/>
                <w:lang w:val="es-CL"/>
              </w:rPr>
              <w:t>de vertimiento se encuentren fuera de la zona de</w:t>
            </w:r>
            <w:r w:rsidR="003A6084" w:rsidRPr="004F0FA1">
              <w:rPr>
                <w:i/>
                <w:iCs/>
                <w:lang w:val="es-CL"/>
              </w:rPr>
              <w:t xml:space="preserve"> </w:t>
            </w:r>
            <w:r w:rsidR="008F3F43" w:rsidRPr="004F0FA1">
              <w:rPr>
                <w:i/>
                <w:iCs/>
                <w:lang w:val="es-CL"/>
              </w:rPr>
              <w:t>protección litoral, no deberán sobrepasar los valores de</w:t>
            </w:r>
            <w:r w:rsidR="003A6084" w:rsidRPr="004F0FA1">
              <w:rPr>
                <w:i/>
                <w:iCs/>
                <w:lang w:val="es-CL"/>
              </w:rPr>
              <w:t xml:space="preserve"> </w:t>
            </w:r>
            <w:r w:rsidR="008F3F43" w:rsidRPr="004F0FA1">
              <w:rPr>
                <w:i/>
                <w:iCs/>
                <w:lang w:val="es-CL"/>
              </w:rPr>
              <w:t>concentración señalados en la Tabla Nº 5</w:t>
            </w:r>
            <w:r>
              <w:rPr>
                <w:lang w:val="es-CL"/>
              </w:rPr>
              <w:t>”</w:t>
            </w:r>
            <w:r w:rsidR="008F3F43" w:rsidRPr="008F3F43">
              <w:rPr>
                <w:lang w:val="es-CL"/>
              </w:rPr>
              <w:t>.</w:t>
            </w:r>
          </w:p>
          <w:p w14:paraId="026AAE45" w14:textId="77777777" w:rsidR="008F3F43" w:rsidRDefault="008F3F43" w:rsidP="003A6084">
            <w:pPr>
              <w:jc w:val="both"/>
            </w:pPr>
          </w:p>
          <w:bookmarkStart w:id="165" w:name="_Hlk27065470"/>
          <w:p w14:paraId="51AC3980" w14:textId="77777777" w:rsidR="008F3F43" w:rsidRDefault="003A6084" w:rsidP="008F3F43">
            <w:pPr>
              <w:rPr>
                <w:rFonts w:asciiTheme="minorHAnsi" w:eastAsiaTheme="minorHAnsi" w:hAnsiTheme="minorHAnsi" w:cstheme="minorBidi"/>
                <w:sz w:val="22"/>
                <w:szCs w:val="22"/>
                <w:lang w:val="es-CL" w:eastAsia="en-US"/>
              </w:rPr>
            </w:pPr>
            <w:r>
              <w:rPr>
                <w:rFonts w:asciiTheme="minorHAnsi" w:eastAsiaTheme="minorHAnsi" w:hAnsiTheme="minorHAnsi" w:cstheme="minorBidi"/>
                <w:sz w:val="22"/>
                <w:szCs w:val="22"/>
                <w:lang w:val="es-CL" w:eastAsia="en-US"/>
              </w:rPr>
              <w:object w:dxaOrig="10365" w:dyaOrig="11685" w14:anchorId="2FCF6D4A">
                <v:shape id="_x0000_i1031" type="#_x0000_t75" style="width:230.95pt;height:259.75pt" o:ole="">
                  <v:imagedata r:id="rId22" o:title=""/>
                </v:shape>
                <o:OLEObject Type="Embed" ProgID="PBrush" ShapeID="_x0000_i1031" DrawAspect="Content" ObjectID="_1637691792" r:id="rId23"/>
              </w:object>
            </w:r>
            <w:bookmarkEnd w:id="165"/>
          </w:p>
          <w:bookmarkEnd w:id="164"/>
          <w:p w14:paraId="5726B253" w14:textId="77777777" w:rsidR="00AE2C16" w:rsidRDefault="00AE2C16" w:rsidP="008F3F43">
            <w:pPr>
              <w:rPr>
                <w:rFonts w:asciiTheme="minorHAnsi" w:eastAsiaTheme="minorHAnsi" w:hAnsiTheme="minorHAnsi" w:cstheme="minorBidi"/>
                <w:sz w:val="22"/>
                <w:szCs w:val="22"/>
                <w:lang w:val="es-CL" w:eastAsia="en-US"/>
              </w:rPr>
            </w:pPr>
          </w:p>
          <w:p w14:paraId="02940E4C" w14:textId="77777777" w:rsidR="00AE2C16" w:rsidRDefault="00AE2C16" w:rsidP="008F3F43"/>
          <w:p w14:paraId="6092C9AF" w14:textId="77777777" w:rsidR="00190A30" w:rsidRDefault="00190A30" w:rsidP="00AE2C16">
            <w:pPr>
              <w:jc w:val="both"/>
              <w:rPr>
                <w:b/>
                <w:bCs/>
              </w:rPr>
            </w:pPr>
          </w:p>
          <w:p w14:paraId="2F54AC9C" w14:textId="77777777" w:rsidR="00190A30" w:rsidRPr="00190A30" w:rsidRDefault="00190A30" w:rsidP="00190A30">
            <w:pPr>
              <w:jc w:val="both"/>
              <w:rPr>
                <w:b/>
                <w:bCs/>
                <w:lang w:val="es-CL"/>
              </w:rPr>
            </w:pPr>
            <w:r w:rsidRPr="00704D1D">
              <w:rPr>
                <w:b/>
                <w:bCs/>
              </w:rPr>
              <w:t>DGTM. Y MM. ORDINARIO N° 12600/</w:t>
            </w:r>
            <w:r>
              <w:rPr>
                <w:b/>
                <w:bCs/>
              </w:rPr>
              <w:t>159</w:t>
            </w:r>
            <w:r w:rsidRPr="00704D1D">
              <w:rPr>
                <w:b/>
                <w:bCs/>
              </w:rPr>
              <w:t xml:space="preserve">/VRS de fecha </w:t>
            </w:r>
            <w:r>
              <w:rPr>
                <w:b/>
                <w:bCs/>
              </w:rPr>
              <w:t>05</w:t>
            </w:r>
            <w:r w:rsidRPr="00704D1D">
              <w:rPr>
                <w:b/>
                <w:bCs/>
              </w:rPr>
              <w:t xml:space="preserve"> de </w:t>
            </w:r>
            <w:r>
              <w:rPr>
                <w:b/>
                <w:bCs/>
              </w:rPr>
              <w:t>julio</w:t>
            </w:r>
            <w:r w:rsidRPr="00704D1D">
              <w:rPr>
                <w:b/>
                <w:bCs/>
              </w:rPr>
              <w:t xml:space="preserve"> de 200</w:t>
            </w:r>
            <w:r>
              <w:rPr>
                <w:b/>
                <w:bCs/>
              </w:rPr>
              <w:t>2</w:t>
            </w:r>
            <w:r w:rsidRPr="00704D1D">
              <w:rPr>
                <w:b/>
                <w:bCs/>
              </w:rPr>
              <w:t xml:space="preserve"> </w:t>
            </w:r>
            <w:r>
              <w:rPr>
                <w:b/>
                <w:bCs/>
              </w:rPr>
              <w:t xml:space="preserve">fija la zona de protección litoral, para la evacuación de los </w:t>
            </w:r>
            <w:r w:rsidRPr="00266D5A">
              <w:rPr>
                <w:b/>
                <w:bCs/>
                <w:lang w:val="es-CL"/>
              </w:rPr>
              <w:t>Residuos Industriales Líquidos</w:t>
            </w:r>
            <w:r w:rsidRPr="00190A30">
              <w:rPr>
                <w:b/>
                <w:bCs/>
                <w:i/>
                <w:iCs/>
                <w:lang w:val="es-CL"/>
              </w:rPr>
              <w:t xml:space="preserve"> </w:t>
            </w:r>
            <w:r w:rsidRPr="00266D5A">
              <w:rPr>
                <w:b/>
                <w:bCs/>
                <w:lang w:val="es-CL"/>
              </w:rPr>
              <w:t xml:space="preserve">de </w:t>
            </w:r>
            <w:r>
              <w:rPr>
                <w:b/>
                <w:bCs/>
              </w:rPr>
              <w:t xml:space="preserve">la </w:t>
            </w:r>
            <w:r w:rsidRPr="00704D1D">
              <w:rPr>
                <w:b/>
                <w:bCs/>
              </w:rPr>
              <w:t>Empresa Pesquera CORPESCA S.A.</w:t>
            </w:r>
            <w:r>
              <w:rPr>
                <w:b/>
                <w:bCs/>
              </w:rPr>
              <w:t xml:space="preserve"> </w:t>
            </w:r>
            <w:r w:rsidRPr="00190A30">
              <w:rPr>
                <w:b/>
                <w:bCs/>
                <w:lang w:val="es-CL"/>
              </w:rPr>
              <w:t>Dirección de Intereses Marítimos y Medio Ambiente Acuático</w:t>
            </w:r>
            <w:r>
              <w:rPr>
                <w:b/>
                <w:bCs/>
                <w:lang w:val="es-CL"/>
              </w:rPr>
              <w:t>.</w:t>
            </w:r>
          </w:p>
          <w:p w14:paraId="5E6EA307" w14:textId="77777777" w:rsidR="00190A30" w:rsidRDefault="00190A30" w:rsidP="00190A30">
            <w:pPr>
              <w:jc w:val="both"/>
            </w:pPr>
          </w:p>
          <w:p w14:paraId="557132E3" w14:textId="77777777" w:rsidR="00190A30" w:rsidRPr="00266D5A" w:rsidRDefault="00190A30" w:rsidP="00190A30">
            <w:pPr>
              <w:jc w:val="both"/>
              <w:rPr>
                <w:i/>
                <w:iCs/>
                <w:lang w:val="es-CL"/>
              </w:rPr>
            </w:pPr>
            <w:r w:rsidRPr="00266D5A">
              <w:rPr>
                <w:lang w:val="es-CL"/>
              </w:rPr>
              <w:t>“</w:t>
            </w:r>
            <w:r>
              <w:rPr>
                <w:i/>
                <w:iCs/>
                <w:lang w:val="es-CL"/>
              </w:rPr>
              <w:t xml:space="preserve">Fijase, </w:t>
            </w:r>
            <w:r w:rsidRPr="00CC5637">
              <w:rPr>
                <w:i/>
                <w:iCs/>
                <w:lang w:val="es-CL"/>
              </w:rPr>
              <w:t>en 70 m</w:t>
            </w:r>
            <w:r>
              <w:rPr>
                <w:i/>
                <w:iCs/>
                <w:lang w:val="es-CL"/>
              </w:rPr>
              <w:t xml:space="preserve">etros la Zona de Protección Litoral </w:t>
            </w:r>
            <w:r w:rsidRPr="00266D5A">
              <w:rPr>
                <w:i/>
                <w:iCs/>
                <w:lang w:val="es-CL"/>
              </w:rPr>
              <w:t xml:space="preserve">para la evacuación de los </w:t>
            </w:r>
            <w:r>
              <w:rPr>
                <w:i/>
                <w:iCs/>
                <w:lang w:val="es-CL"/>
              </w:rPr>
              <w:t>Residuos Industriales Líquidos (</w:t>
            </w:r>
            <w:r w:rsidRPr="00266D5A">
              <w:rPr>
                <w:i/>
                <w:iCs/>
                <w:lang w:val="es-CL"/>
              </w:rPr>
              <w:t>RILES</w:t>
            </w:r>
            <w:r>
              <w:rPr>
                <w:i/>
                <w:iCs/>
                <w:lang w:val="es-CL"/>
              </w:rPr>
              <w:t xml:space="preserve">), que </w:t>
            </w:r>
            <w:r w:rsidRPr="00266D5A">
              <w:rPr>
                <w:i/>
                <w:iCs/>
                <w:lang w:val="es-CL"/>
              </w:rPr>
              <w:t>la Empresa Pesquera CORPESCA S.A. realiza a través de sus descargas ubicadas en aguas de la jurisdicción de la Gobernación Marítima de Arica</w:t>
            </w:r>
            <w:r w:rsidRPr="00266D5A">
              <w:rPr>
                <w:lang w:val="es-CL"/>
              </w:rPr>
              <w:t>”.</w:t>
            </w:r>
          </w:p>
          <w:p w14:paraId="7279D5FD" w14:textId="77777777" w:rsidR="00190A30" w:rsidRDefault="00190A30" w:rsidP="00AE2C16">
            <w:pPr>
              <w:jc w:val="both"/>
              <w:rPr>
                <w:b/>
                <w:bCs/>
              </w:rPr>
            </w:pPr>
          </w:p>
          <w:p w14:paraId="4A18AA93" w14:textId="77777777" w:rsidR="00190A30" w:rsidRDefault="00190A30" w:rsidP="00AE2C16">
            <w:pPr>
              <w:jc w:val="both"/>
              <w:rPr>
                <w:b/>
                <w:bCs/>
              </w:rPr>
            </w:pPr>
          </w:p>
          <w:p w14:paraId="04F51B8E" w14:textId="47134A5D" w:rsidR="00AE2C16" w:rsidRPr="00704D1D" w:rsidRDefault="00AE2C16" w:rsidP="00AE2C16">
            <w:pPr>
              <w:jc w:val="both"/>
              <w:rPr>
                <w:b/>
                <w:bCs/>
              </w:rPr>
            </w:pPr>
            <w:r w:rsidRPr="00704D1D">
              <w:rPr>
                <w:b/>
                <w:bCs/>
              </w:rPr>
              <w:t>DGTM. Y MM. ORDINARIO N° 12600/551/VRS de fecha 17 de abril de 2007 aprueba Programa de Monitoreo de Autocontrol del Efluente de la Empresa Pesquera CORPESCA S.A.</w:t>
            </w:r>
            <w:r w:rsidR="00704D1D" w:rsidRPr="00704D1D">
              <w:rPr>
                <w:b/>
                <w:bCs/>
              </w:rPr>
              <w:t xml:space="preserve"> Dirección de Intereses Marítimos y Medio Ambiente Acuático</w:t>
            </w:r>
            <w:r w:rsidR="00190A30">
              <w:rPr>
                <w:b/>
                <w:bCs/>
              </w:rPr>
              <w:t>.</w:t>
            </w:r>
          </w:p>
          <w:p w14:paraId="4A2ED4EE" w14:textId="77777777" w:rsidR="00704D1D" w:rsidRDefault="00704D1D" w:rsidP="00AE2C16">
            <w:pPr>
              <w:jc w:val="both"/>
            </w:pPr>
          </w:p>
          <w:p w14:paraId="01AB7DBB" w14:textId="77777777" w:rsidR="00592886" w:rsidRDefault="00AD1250" w:rsidP="00592886">
            <w:pPr>
              <w:jc w:val="both"/>
              <w:rPr>
                <w:i/>
                <w:iCs/>
                <w:lang w:val="es-CL"/>
              </w:rPr>
            </w:pPr>
            <w:r>
              <w:rPr>
                <w:lang w:val="es-CL"/>
              </w:rPr>
              <w:t>“</w:t>
            </w:r>
            <w:r w:rsidR="00592886" w:rsidRPr="00CC5637">
              <w:rPr>
                <w:i/>
                <w:iCs/>
                <w:lang w:val="es-CL"/>
              </w:rPr>
              <w:t>Que, mediante Resolución Ord. N°12600/159, de la Dirección General del Territorio Marítimo y de Marina Mercante, del 05 de Julio de 2002, fue aprobado en 70 m., el ancho de la Zona de Protección Litoral.</w:t>
            </w:r>
          </w:p>
          <w:p w14:paraId="2B0319DE" w14:textId="77777777" w:rsidR="00CC5637" w:rsidRDefault="00CC5637" w:rsidP="00592886">
            <w:pPr>
              <w:jc w:val="both"/>
              <w:rPr>
                <w:i/>
                <w:iCs/>
                <w:lang w:val="es-CL"/>
              </w:rPr>
            </w:pPr>
          </w:p>
          <w:p w14:paraId="31043690" w14:textId="756B30A4" w:rsidR="00CC5637" w:rsidRPr="00C45283" w:rsidRDefault="00CC5637" w:rsidP="00CC5637">
            <w:pPr>
              <w:jc w:val="both"/>
              <w:rPr>
                <w:i/>
                <w:iCs/>
                <w:lang w:val="es-CL"/>
              </w:rPr>
            </w:pPr>
            <w:r w:rsidRPr="00C45283">
              <w:rPr>
                <w:i/>
                <w:iCs/>
                <w:lang w:val="es-CL"/>
              </w:rPr>
              <w:t xml:space="preserve">Que, mediante Resolución Ord. N°12600/872, de la Dirección General del Territorio Marítimo y de Marina Mercante, del 18 de </w:t>
            </w:r>
            <w:r w:rsidR="00223FDA" w:rsidRPr="00C45283">
              <w:rPr>
                <w:i/>
                <w:iCs/>
                <w:lang w:val="es-CL"/>
              </w:rPr>
              <w:t>j</w:t>
            </w:r>
            <w:r w:rsidRPr="00C45283">
              <w:rPr>
                <w:i/>
                <w:iCs/>
                <w:lang w:val="es-CL"/>
              </w:rPr>
              <w:t>unio de 2004, fue aprobada la caracterización del efluente que descarga sus RILES en la Bahía de Arica ubicado en las siguientes coordenadas geográficas,</w:t>
            </w:r>
          </w:p>
          <w:p w14:paraId="09AE05C9" w14:textId="77777777" w:rsidR="00CC5637" w:rsidRDefault="00CC5637" w:rsidP="00592886">
            <w:pPr>
              <w:jc w:val="both"/>
              <w:rPr>
                <w:i/>
                <w:iCs/>
                <w:lang w:val="es-CL"/>
              </w:rPr>
            </w:pPr>
          </w:p>
          <w:p w14:paraId="7420B0D4" w14:textId="77777777" w:rsidR="00CC5637" w:rsidRDefault="00CC5637" w:rsidP="00CC5637">
            <w:pPr>
              <w:jc w:val="center"/>
              <w:rPr>
                <w:i/>
                <w:iCs/>
                <w:lang w:val="es-CL"/>
              </w:rPr>
            </w:pPr>
            <w:r>
              <w:rPr>
                <w:rFonts w:asciiTheme="minorHAnsi" w:eastAsiaTheme="minorHAnsi" w:hAnsiTheme="minorHAnsi" w:cstheme="minorBidi"/>
                <w:sz w:val="22"/>
                <w:szCs w:val="22"/>
                <w:lang w:val="es-CL" w:eastAsia="en-US"/>
              </w:rPr>
              <w:object w:dxaOrig="7695" w:dyaOrig="1215" w14:anchorId="43A088D3">
                <v:shape id="_x0000_i1032" type="#_x0000_t75" style="width:337.05pt;height:53.35pt" o:ole="">
                  <v:imagedata r:id="rId24" o:title=""/>
                </v:shape>
                <o:OLEObject Type="Embed" ProgID="PBrush" ShapeID="_x0000_i1032" DrawAspect="Content" ObjectID="_1637691793" r:id="rId25"/>
              </w:object>
            </w:r>
          </w:p>
          <w:p w14:paraId="252CB9CA" w14:textId="77777777" w:rsidR="00592886" w:rsidRPr="00592886" w:rsidRDefault="00592886" w:rsidP="00592886">
            <w:pPr>
              <w:jc w:val="both"/>
              <w:rPr>
                <w:i/>
                <w:iCs/>
                <w:lang w:val="es-CL"/>
              </w:rPr>
            </w:pPr>
          </w:p>
          <w:p w14:paraId="3FE04F21" w14:textId="77777777" w:rsidR="00592886" w:rsidRPr="00592886" w:rsidRDefault="00592886" w:rsidP="00592886">
            <w:pPr>
              <w:jc w:val="both"/>
              <w:rPr>
                <w:lang w:val="es-CL"/>
              </w:rPr>
            </w:pPr>
            <w:r w:rsidRPr="00592886">
              <w:rPr>
                <w:i/>
                <w:iCs/>
                <w:lang w:val="es-CL"/>
              </w:rPr>
              <w:t>En la Tabla N° 1 se fijan los límites máximos permitidos de concentración para los contaminantes asociados a la descarga y el tipo de muestra que deben ser tomadas para su determinación</w:t>
            </w:r>
            <w:r>
              <w:rPr>
                <w:lang w:val="es-CL"/>
              </w:rPr>
              <w:t>”</w:t>
            </w:r>
            <w:r w:rsidRPr="00592886">
              <w:rPr>
                <w:lang w:val="es-CL"/>
              </w:rPr>
              <w:t>.</w:t>
            </w:r>
          </w:p>
          <w:p w14:paraId="1B48692D" w14:textId="123B084B" w:rsidR="00F14D23" w:rsidRDefault="00F14D23" w:rsidP="00F14D23">
            <w:pPr>
              <w:rPr>
                <w:b/>
              </w:rPr>
            </w:pPr>
          </w:p>
          <w:p w14:paraId="58330EF0" w14:textId="77777777" w:rsidR="00223FDA" w:rsidRPr="00C45283" w:rsidRDefault="00223FDA" w:rsidP="00223FDA">
            <w:pPr>
              <w:jc w:val="both"/>
              <w:rPr>
                <w:i/>
                <w:iCs/>
                <w:lang w:val="es-CL"/>
              </w:rPr>
            </w:pPr>
          </w:p>
          <w:p w14:paraId="1F471D31" w14:textId="77777777" w:rsidR="00223FDA" w:rsidRDefault="00223FDA" w:rsidP="00223FDA">
            <w:pPr>
              <w:jc w:val="both"/>
              <w:rPr>
                <w:i/>
                <w:iCs/>
                <w:lang w:val="es-CL"/>
              </w:rPr>
            </w:pPr>
          </w:p>
          <w:p w14:paraId="7DB9E5C2" w14:textId="77777777" w:rsidR="00223FDA" w:rsidRDefault="00223FDA" w:rsidP="00F14D23">
            <w:pPr>
              <w:rPr>
                <w:b/>
              </w:rPr>
            </w:pPr>
          </w:p>
          <w:p w14:paraId="43F7A210" w14:textId="77777777" w:rsidR="004F0FA1" w:rsidRDefault="00592886" w:rsidP="00592886">
            <w:pPr>
              <w:jc w:val="center"/>
            </w:pPr>
            <w:r>
              <w:rPr>
                <w:rFonts w:asciiTheme="minorHAnsi" w:eastAsiaTheme="minorHAnsi" w:hAnsiTheme="minorHAnsi" w:cstheme="minorBidi"/>
                <w:sz w:val="22"/>
                <w:szCs w:val="22"/>
                <w:lang w:val="es-CL" w:eastAsia="en-US"/>
              </w:rPr>
              <w:object w:dxaOrig="9135" w:dyaOrig="12855" w14:anchorId="00ADD16F">
                <v:shape id="_x0000_i1033" type="#_x0000_t75" style="width:244.25pt;height:343.45pt" o:ole="">
                  <v:imagedata r:id="rId26" o:title=""/>
                </v:shape>
                <o:OLEObject Type="Embed" ProgID="PBrush" ShapeID="_x0000_i1033" DrawAspect="Content" ObjectID="_1637691794" r:id="rId27"/>
              </w:object>
            </w:r>
          </w:p>
          <w:p w14:paraId="0E111AEE" w14:textId="77777777" w:rsidR="004F0FA1" w:rsidRDefault="004F0FA1" w:rsidP="00F14D23">
            <w:pPr>
              <w:rPr>
                <w:b/>
              </w:rPr>
            </w:pPr>
          </w:p>
          <w:p w14:paraId="4142CB24" w14:textId="77777777" w:rsidR="004F0FA1" w:rsidRDefault="004F0FA1" w:rsidP="00F14D23">
            <w:pPr>
              <w:rPr>
                <w:b/>
              </w:rPr>
            </w:pPr>
          </w:p>
          <w:p w14:paraId="28434FA0" w14:textId="77777777" w:rsidR="00774346" w:rsidRDefault="00774346" w:rsidP="00592886">
            <w:pPr>
              <w:jc w:val="center"/>
              <w:rPr>
                <w:rFonts w:asciiTheme="minorHAnsi" w:eastAsiaTheme="minorHAnsi" w:hAnsiTheme="minorHAnsi" w:cstheme="minorBidi"/>
                <w:sz w:val="22"/>
                <w:szCs w:val="22"/>
                <w:lang w:val="es-CL" w:eastAsia="en-US"/>
              </w:rPr>
            </w:pPr>
          </w:p>
          <w:p w14:paraId="2E3021FB" w14:textId="77777777" w:rsidR="00774346" w:rsidRDefault="00774346" w:rsidP="00592886">
            <w:pPr>
              <w:jc w:val="center"/>
              <w:rPr>
                <w:rFonts w:asciiTheme="minorHAnsi" w:eastAsiaTheme="minorHAnsi" w:hAnsiTheme="minorHAnsi" w:cstheme="minorBidi"/>
                <w:sz w:val="22"/>
                <w:szCs w:val="22"/>
                <w:lang w:val="es-CL" w:eastAsia="en-US"/>
              </w:rPr>
            </w:pPr>
          </w:p>
          <w:p w14:paraId="641748A7" w14:textId="77777777" w:rsidR="00774346" w:rsidRDefault="00774346" w:rsidP="00592886">
            <w:pPr>
              <w:jc w:val="center"/>
              <w:rPr>
                <w:rFonts w:asciiTheme="minorHAnsi" w:eastAsiaTheme="minorHAnsi" w:hAnsiTheme="minorHAnsi" w:cstheme="minorBidi"/>
                <w:sz w:val="22"/>
                <w:szCs w:val="22"/>
                <w:lang w:val="es-CL" w:eastAsia="en-US"/>
              </w:rPr>
            </w:pPr>
          </w:p>
          <w:p w14:paraId="3A780423" w14:textId="5C594EF0" w:rsidR="004F0FA1" w:rsidRDefault="004F0FA1" w:rsidP="00592886">
            <w:pPr>
              <w:jc w:val="center"/>
              <w:rPr>
                <w:rFonts w:asciiTheme="minorHAnsi" w:eastAsiaTheme="minorHAnsi" w:hAnsiTheme="minorHAnsi" w:cstheme="minorBidi"/>
                <w:sz w:val="22"/>
                <w:szCs w:val="22"/>
                <w:lang w:val="es-CL" w:eastAsia="en-US"/>
              </w:rPr>
            </w:pPr>
          </w:p>
          <w:p w14:paraId="66973CDC" w14:textId="5306C087" w:rsidR="00774346" w:rsidRDefault="00774346" w:rsidP="00592886">
            <w:pPr>
              <w:jc w:val="center"/>
              <w:rPr>
                <w:rFonts w:asciiTheme="minorHAnsi" w:eastAsiaTheme="minorHAnsi" w:hAnsiTheme="minorHAnsi" w:cstheme="minorBidi"/>
                <w:sz w:val="22"/>
                <w:szCs w:val="22"/>
                <w:lang w:val="es-CL" w:eastAsia="en-US"/>
              </w:rPr>
            </w:pPr>
          </w:p>
          <w:p w14:paraId="4514D781" w14:textId="4B9C4F3F" w:rsidR="00774346" w:rsidRDefault="00774346" w:rsidP="00592886">
            <w:pPr>
              <w:jc w:val="center"/>
              <w:rPr>
                <w:rFonts w:asciiTheme="minorHAnsi" w:eastAsiaTheme="minorHAnsi" w:hAnsiTheme="minorHAnsi" w:cstheme="minorBidi"/>
                <w:sz w:val="22"/>
                <w:szCs w:val="22"/>
                <w:lang w:val="es-CL" w:eastAsia="en-US"/>
              </w:rPr>
            </w:pPr>
          </w:p>
          <w:p w14:paraId="4699067E" w14:textId="779AEB1C" w:rsidR="00774346" w:rsidRDefault="00774346" w:rsidP="00592886">
            <w:pPr>
              <w:jc w:val="center"/>
              <w:rPr>
                <w:rFonts w:asciiTheme="minorHAnsi" w:eastAsiaTheme="minorHAnsi" w:hAnsiTheme="minorHAnsi" w:cstheme="minorBidi"/>
                <w:sz w:val="22"/>
                <w:szCs w:val="22"/>
                <w:lang w:val="es-CL" w:eastAsia="en-US"/>
              </w:rPr>
            </w:pPr>
          </w:p>
          <w:p w14:paraId="0D3A7B20" w14:textId="1792281C" w:rsidR="00774346" w:rsidRDefault="00774346" w:rsidP="00592886">
            <w:pPr>
              <w:jc w:val="center"/>
              <w:rPr>
                <w:rFonts w:asciiTheme="minorHAnsi" w:eastAsiaTheme="minorHAnsi" w:hAnsiTheme="minorHAnsi" w:cstheme="minorBidi"/>
                <w:sz w:val="22"/>
                <w:szCs w:val="22"/>
                <w:lang w:val="es-CL" w:eastAsia="en-US"/>
              </w:rPr>
            </w:pPr>
          </w:p>
          <w:p w14:paraId="02FC61BB" w14:textId="273DFAE8" w:rsidR="00774346" w:rsidRDefault="00774346" w:rsidP="00592886">
            <w:pPr>
              <w:jc w:val="center"/>
              <w:rPr>
                <w:rFonts w:asciiTheme="minorHAnsi" w:eastAsiaTheme="minorHAnsi" w:hAnsiTheme="minorHAnsi" w:cstheme="minorBidi"/>
                <w:sz w:val="22"/>
                <w:szCs w:val="22"/>
                <w:lang w:val="es-CL" w:eastAsia="en-US"/>
              </w:rPr>
            </w:pPr>
          </w:p>
          <w:p w14:paraId="0FCF6410" w14:textId="50C5581D" w:rsidR="00774346" w:rsidRDefault="00774346" w:rsidP="00592886">
            <w:pPr>
              <w:jc w:val="center"/>
              <w:rPr>
                <w:rFonts w:asciiTheme="minorHAnsi" w:eastAsiaTheme="minorHAnsi" w:hAnsiTheme="minorHAnsi" w:cstheme="minorBidi"/>
                <w:sz w:val="22"/>
                <w:szCs w:val="22"/>
                <w:lang w:val="es-CL" w:eastAsia="en-US"/>
              </w:rPr>
            </w:pPr>
            <w:r>
              <w:rPr>
                <w:rFonts w:asciiTheme="minorHAnsi" w:eastAsiaTheme="minorHAnsi" w:hAnsiTheme="minorHAnsi" w:cstheme="minorBidi"/>
                <w:sz w:val="22"/>
                <w:szCs w:val="22"/>
                <w:lang w:val="es-CL" w:eastAsia="en-US"/>
              </w:rPr>
              <w:object w:dxaOrig="8565" w:dyaOrig="11865" w14:anchorId="223E72C3">
                <v:shape id="_x0000_i1034" type="#_x0000_t75" style="width:283.2pt;height:390.95pt" o:ole="">
                  <v:imagedata r:id="rId28" o:title=""/>
                </v:shape>
                <o:OLEObject Type="Embed" ProgID="PBrush" ShapeID="_x0000_i1034" DrawAspect="Content" ObjectID="_1637691795" r:id="rId29"/>
              </w:object>
            </w:r>
          </w:p>
          <w:p w14:paraId="19272BA5" w14:textId="77777777" w:rsidR="00774346" w:rsidRDefault="00774346" w:rsidP="00592886">
            <w:pPr>
              <w:jc w:val="center"/>
            </w:pPr>
          </w:p>
          <w:p w14:paraId="29438750" w14:textId="77777777" w:rsidR="004F0FA1" w:rsidRPr="00D42470" w:rsidRDefault="004F0FA1" w:rsidP="00F14D23">
            <w:pPr>
              <w:rPr>
                <w:b/>
              </w:rPr>
            </w:pPr>
          </w:p>
        </w:tc>
      </w:tr>
      <w:tr w:rsidR="00F14D23" w:rsidRPr="00D42470" w14:paraId="3E4C96ED" w14:textId="77777777" w:rsidTr="00F14D23">
        <w:trPr>
          <w:trHeight w:val="627"/>
        </w:trPr>
        <w:tc>
          <w:tcPr>
            <w:tcW w:w="5000" w:type="pct"/>
            <w:gridSpan w:val="2"/>
          </w:tcPr>
          <w:p w14:paraId="0479FC2F" w14:textId="5E3C6D3C" w:rsidR="003D7F09" w:rsidRDefault="00F14D23" w:rsidP="003D7F09">
            <w:pPr>
              <w:rPr>
                <w:color w:val="000000"/>
              </w:rPr>
            </w:pPr>
            <w:r w:rsidRPr="00D42470">
              <w:rPr>
                <w:b/>
              </w:rPr>
              <w:lastRenderedPageBreak/>
              <w:t>Hechos:</w:t>
            </w:r>
            <w:r w:rsidRPr="00D42470">
              <w:t xml:space="preserve"> </w:t>
            </w:r>
          </w:p>
          <w:p w14:paraId="31AAE909" w14:textId="77777777" w:rsidR="00542784" w:rsidRPr="00542784" w:rsidRDefault="00542784" w:rsidP="00542784">
            <w:pPr>
              <w:pStyle w:val="Prrafodelista"/>
              <w:rPr>
                <w:b/>
              </w:rPr>
            </w:pPr>
          </w:p>
          <w:p w14:paraId="04BACFF2" w14:textId="563EEB3A" w:rsidR="00877552" w:rsidRPr="00A7441E" w:rsidRDefault="00F14D23" w:rsidP="003E5936">
            <w:pPr>
              <w:pStyle w:val="Prrafodelista"/>
              <w:numPr>
                <w:ilvl w:val="0"/>
                <w:numId w:val="26"/>
              </w:numPr>
              <w:ind w:left="314" w:hanging="314"/>
              <w:rPr>
                <w:b/>
              </w:rPr>
            </w:pPr>
            <w:r w:rsidRPr="00A7441E">
              <w:rPr>
                <w:rFonts w:eastAsia="Times New Roman"/>
                <w:color w:val="000000"/>
                <w:lang w:eastAsia="es-CL"/>
              </w:rPr>
              <w:t xml:space="preserve">Durante la </w:t>
            </w:r>
            <w:r w:rsidR="00EA2A4D" w:rsidRPr="00A7441E">
              <w:rPr>
                <w:rFonts w:eastAsia="Times New Roman"/>
                <w:color w:val="000000"/>
                <w:lang w:eastAsia="es-CL"/>
              </w:rPr>
              <w:t xml:space="preserve">reunión de inicio de la actividad de </w:t>
            </w:r>
            <w:r w:rsidRPr="00A7441E">
              <w:rPr>
                <w:rFonts w:eastAsia="Times New Roman"/>
                <w:color w:val="000000"/>
                <w:lang w:eastAsia="es-CL"/>
              </w:rPr>
              <w:t>inspección</w:t>
            </w:r>
            <w:r w:rsidR="003D7F09" w:rsidRPr="00A7441E">
              <w:rPr>
                <w:rFonts w:eastAsia="Times New Roman"/>
                <w:color w:val="000000"/>
                <w:lang w:eastAsia="es-CL"/>
              </w:rPr>
              <w:t xml:space="preserve"> </w:t>
            </w:r>
            <w:r w:rsidR="003D7F09" w:rsidRPr="00A7441E">
              <w:rPr>
                <w:rFonts w:eastAsia="Times New Roman"/>
                <w:color w:val="000000"/>
                <w:lang w:val="es-CL" w:eastAsia="es-CL"/>
              </w:rPr>
              <w:t xml:space="preserve">ambiental de fecha 11 de </w:t>
            </w:r>
            <w:r w:rsidR="00F12FC4" w:rsidRPr="00A7441E">
              <w:rPr>
                <w:rFonts w:eastAsia="Times New Roman"/>
                <w:color w:val="000000"/>
                <w:lang w:val="es-CL" w:eastAsia="es-CL"/>
              </w:rPr>
              <w:t>julio</w:t>
            </w:r>
            <w:r w:rsidR="003D7F09" w:rsidRPr="00A7441E">
              <w:rPr>
                <w:rFonts w:eastAsia="Times New Roman"/>
                <w:color w:val="000000"/>
                <w:lang w:val="es-CL" w:eastAsia="es-CL"/>
              </w:rPr>
              <w:t xml:space="preserve"> de 2019 (Anexo 1) </w:t>
            </w:r>
            <w:r w:rsidR="00EA2A4D" w:rsidRPr="00A7441E">
              <w:rPr>
                <w:rFonts w:eastAsia="Times New Roman"/>
                <w:color w:val="000000"/>
                <w:lang w:val="es-CL" w:eastAsia="es-CL"/>
              </w:rPr>
              <w:t xml:space="preserve">se informó a representantes del titular que se utilizaría el </w:t>
            </w:r>
            <w:r w:rsidR="00EA2A4D" w:rsidRPr="00A7441E">
              <w:rPr>
                <w:rFonts w:eastAsia="Times New Roman"/>
                <w:bCs/>
                <w:color w:val="000000"/>
                <w:lang w:val="es-CL" w:eastAsia="es-CL"/>
              </w:rPr>
              <w:t>trazador Rodamina WT</w:t>
            </w:r>
            <w:r w:rsidR="00EA2A4D" w:rsidRPr="00A7441E">
              <w:rPr>
                <w:rFonts w:eastAsia="Times New Roman"/>
                <w:color w:val="000000"/>
                <w:lang w:val="es-CL" w:eastAsia="es-CL"/>
              </w:rPr>
              <w:t xml:space="preserve"> en los efluentes de los emisarios submarinos de ambas plantas</w:t>
            </w:r>
            <w:r w:rsidR="00D273E8">
              <w:rPr>
                <w:rFonts w:eastAsia="Times New Roman"/>
                <w:color w:val="000000"/>
                <w:lang w:val="es-CL" w:eastAsia="es-CL"/>
              </w:rPr>
              <w:t xml:space="preserve"> (Anexos 6, 7</w:t>
            </w:r>
            <w:r w:rsidR="00190A30">
              <w:rPr>
                <w:rFonts w:eastAsia="Times New Roman"/>
                <w:color w:val="000000"/>
                <w:lang w:val="es-CL" w:eastAsia="es-CL"/>
              </w:rPr>
              <w:t xml:space="preserve"> y </w:t>
            </w:r>
            <w:r w:rsidR="00D273E8">
              <w:rPr>
                <w:rFonts w:eastAsia="Times New Roman"/>
                <w:color w:val="000000"/>
                <w:lang w:val="es-CL" w:eastAsia="es-CL"/>
              </w:rPr>
              <w:t>8)</w:t>
            </w:r>
            <w:r w:rsidR="00A85002" w:rsidRPr="00A7441E">
              <w:rPr>
                <w:rFonts w:eastAsia="Times New Roman"/>
                <w:color w:val="000000"/>
                <w:lang w:val="es-CL" w:eastAsia="es-CL"/>
              </w:rPr>
              <w:t xml:space="preserve">; a lo cual la Srta. Daniela </w:t>
            </w:r>
            <w:r w:rsidR="00A7441E" w:rsidRPr="00A7441E">
              <w:rPr>
                <w:rFonts w:eastAsia="Times New Roman"/>
                <w:color w:val="000000"/>
                <w:lang w:val="es-CL" w:eastAsia="es-CL"/>
              </w:rPr>
              <w:t>López</w:t>
            </w:r>
            <w:r w:rsidR="00A85002" w:rsidRPr="00A7441E">
              <w:rPr>
                <w:rFonts w:eastAsia="Times New Roman"/>
                <w:color w:val="000000"/>
                <w:lang w:val="es-CL" w:eastAsia="es-CL"/>
              </w:rPr>
              <w:t xml:space="preserve"> Godoy, Jefa de la Planta Norte, indicó</w:t>
            </w:r>
            <w:r w:rsidR="00190A30">
              <w:rPr>
                <w:rFonts w:eastAsia="Times New Roman"/>
                <w:color w:val="000000"/>
                <w:lang w:val="es-CL" w:eastAsia="es-CL"/>
              </w:rPr>
              <w:t xml:space="preserve"> </w:t>
            </w:r>
            <w:r w:rsidR="00A85002" w:rsidRPr="00A7441E">
              <w:rPr>
                <w:rFonts w:eastAsia="Times New Roman"/>
                <w:color w:val="000000"/>
                <w:lang w:val="es-CL" w:eastAsia="es-CL"/>
              </w:rPr>
              <w:t xml:space="preserve">que no estaban descargando RILES a través de los emisarios submarinos </w:t>
            </w:r>
            <w:r w:rsidR="00A7441E" w:rsidRPr="00A7441E">
              <w:rPr>
                <w:rFonts w:eastAsia="Times New Roman"/>
                <w:color w:val="000000"/>
                <w:lang w:val="es-CL" w:eastAsia="es-CL"/>
              </w:rPr>
              <w:t>de la Planta Norte debido a qu</w:t>
            </w:r>
            <w:r w:rsidR="00A85002" w:rsidRPr="00A7441E">
              <w:rPr>
                <w:rFonts w:eastAsia="Times New Roman"/>
                <w:color w:val="000000"/>
                <w:lang w:val="es-CL" w:eastAsia="es-CL"/>
              </w:rPr>
              <w:t>e no estab</w:t>
            </w:r>
            <w:r w:rsidR="00A7441E" w:rsidRPr="00A7441E">
              <w:rPr>
                <w:rFonts w:eastAsia="Times New Roman"/>
                <w:color w:val="000000"/>
                <w:lang w:val="es-CL" w:eastAsia="es-CL"/>
              </w:rPr>
              <w:t>a</w:t>
            </w:r>
            <w:r w:rsidR="00A85002" w:rsidRPr="00A7441E">
              <w:rPr>
                <w:rFonts w:eastAsia="Times New Roman"/>
                <w:color w:val="000000"/>
                <w:lang w:val="es-CL" w:eastAsia="es-CL"/>
              </w:rPr>
              <w:t>n procesando</w:t>
            </w:r>
            <w:r w:rsidR="00A7441E" w:rsidRPr="00A7441E">
              <w:rPr>
                <w:rFonts w:eastAsia="Times New Roman"/>
                <w:color w:val="000000"/>
                <w:lang w:val="es-CL" w:eastAsia="es-CL"/>
              </w:rPr>
              <w:t xml:space="preserve">, pero que descargarían agua </w:t>
            </w:r>
            <w:r w:rsidR="00190A30">
              <w:rPr>
                <w:rFonts w:eastAsia="Times New Roman"/>
                <w:color w:val="000000"/>
                <w:lang w:val="es-CL" w:eastAsia="es-CL"/>
              </w:rPr>
              <w:t xml:space="preserve">de mar </w:t>
            </w:r>
            <w:r w:rsidR="00A7441E" w:rsidRPr="00A7441E">
              <w:rPr>
                <w:rFonts w:eastAsia="Times New Roman"/>
                <w:color w:val="000000"/>
                <w:lang w:val="es-CL" w:eastAsia="es-CL"/>
              </w:rPr>
              <w:t>para facilitar la utilización del trazador. Posteriormente</w:t>
            </w:r>
            <w:r w:rsidR="00A7441E">
              <w:rPr>
                <w:rFonts w:eastAsia="Times New Roman"/>
                <w:color w:val="000000"/>
                <w:lang w:val="es-CL" w:eastAsia="es-CL"/>
              </w:rPr>
              <w:t>,</w:t>
            </w:r>
            <w:r w:rsidR="00A7441E" w:rsidRPr="00A7441E">
              <w:rPr>
                <w:rFonts w:eastAsia="Times New Roman"/>
                <w:color w:val="000000"/>
                <w:lang w:val="es-CL" w:eastAsia="es-CL"/>
              </w:rPr>
              <w:t xml:space="preserve"> </w:t>
            </w:r>
            <w:r w:rsidR="003D7F09" w:rsidRPr="00A7441E">
              <w:rPr>
                <w:rFonts w:eastAsia="Times New Roman"/>
                <w:color w:val="000000"/>
                <w:lang w:val="es-CL" w:eastAsia="es-CL"/>
              </w:rPr>
              <w:t xml:space="preserve">se </w:t>
            </w:r>
            <w:r w:rsidR="00877552" w:rsidRPr="00A7441E">
              <w:rPr>
                <w:rFonts w:eastAsia="Times New Roman"/>
                <w:color w:val="000000"/>
                <w:lang w:val="es-CL" w:eastAsia="es-CL"/>
              </w:rPr>
              <w:t>realizaron las siguientes actividades:</w:t>
            </w:r>
          </w:p>
          <w:p w14:paraId="0DC829F2" w14:textId="77777777" w:rsidR="00877552" w:rsidRPr="00877552" w:rsidRDefault="00877552" w:rsidP="00877552">
            <w:pPr>
              <w:pStyle w:val="Prrafodelista"/>
              <w:ind w:left="314"/>
              <w:rPr>
                <w:b/>
              </w:rPr>
            </w:pPr>
          </w:p>
          <w:p w14:paraId="52FDD0C6" w14:textId="2C6EB452" w:rsidR="00723238" w:rsidRDefault="00723238" w:rsidP="008E2B74">
            <w:pPr>
              <w:pStyle w:val="Prrafodelista"/>
              <w:numPr>
                <w:ilvl w:val="0"/>
                <w:numId w:val="48"/>
              </w:numPr>
              <w:rPr>
                <w:rFonts w:eastAsia="Times New Roman"/>
                <w:bCs/>
                <w:color w:val="000000"/>
                <w:lang w:val="es-CL" w:eastAsia="es-CL"/>
              </w:rPr>
            </w:pPr>
            <w:r w:rsidRPr="0004149E">
              <w:rPr>
                <w:rFonts w:eastAsia="Times New Roman"/>
                <w:bCs/>
                <w:color w:val="000000"/>
                <w:lang w:val="es-CL" w:eastAsia="es-CL"/>
              </w:rPr>
              <w:t xml:space="preserve">En el pozo de acumulación de </w:t>
            </w:r>
            <w:r w:rsidR="00877552" w:rsidRPr="0004149E">
              <w:rPr>
                <w:rFonts w:eastAsia="Times New Roman"/>
                <w:bCs/>
                <w:color w:val="000000"/>
                <w:lang w:val="es-CL" w:eastAsia="es-CL"/>
              </w:rPr>
              <w:t xml:space="preserve">residuos líquidos (RILES) </w:t>
            </w:r>
            <w:r w:rsidRPr="0004149E">
              <w:rPr>
                <w:rFonts w:eastAsia="Times New Roman"/>
                <w:bCs/>
                <w:color w:val="000000"/>
                <w:lang w:val="es-CL" w:eastAsia="es-CL"/>
              </w:rPr>
              <w:t>de la Planta Norte</w:t>
            </w:r>
            <w:r w:rsidR="00A7441E">
              <w:rPr>
                <w:rFonts w:eastAsia="Times New Roman"/>
                <w:bCs/>
                <w:color w:val="000000"/>
                <w:lang w:val="es-CL" w:eastAsia="es-CL"/>
              </w:rPr>
              <w:t xml:space="preserve"> que al momento de la inspección mantenía agua</w:t>
            </w:r>
            <w:r w:rsidR="00190A30">
              <w:rPr>
                <w:rFonts w:eastAsia="Times New Roman"/>
                <w:bCs/>
                <w:color w:val="000000"/>
                <w:lang w:val="es-CL" w:eastAsia="es-CL"/>
              </w:rPr>
              <w:t xml:space="preserve"> de mar</w:t>
            </w:r>
            <w:r w:rsidR="0004149E" w:rsidRPr="0004149E">
              <w:rPr>
                <w:rFonts w:eastAsia="Times New Roman"/>
                <w:bCs/>
                <w:color w:val="000000"/>
                <w:lang w:val="es-CL" w:eastAsia="es-CL"/>
              </w:rPr>
              <w:t>;</w:t>
            </w:r>
            <w:r w:rsidRPr="0004149E">
              <w:rPr>
                <w:rFonts w:eastAsia="Times New Roman"/>
                <w:bCs/>
                <w:color w:val="000000"/>
                <w:lang w:val="es-CL" w:eastAsia="es-CL"/>
              </w:rPr>
              <w:t xml:space="preserve"> se descargaron </w:t>
            </w:r>
            <w:r w:rsidR="00B04758">
              <w:rPr>
                <w:rFonts w:eastAsia="Times New Roman"/>
                <w:bCs/>
                <w:color w:val="000000"/>
                <w:lang w:val="es-CL" w:eastAsia="es-CL"/>
              </w:rPr>
              <w:t>2</w:t>
            </w:r>
            <w:r w:rsidRPr="0004149E">
              <w:rPr>
                <w:rFonts w:eastAsia="Times New Roman"/>
                <w:bCs/>
                <w:color w:val="000000"/>
                <w:lang w:val="es-CL" w:eastAsia="es-CL"/>
              </w:rPr>
              <w:t xml:space="preserve"> l</w:t>
            </w:r>
            <w:r w:rsidR="0004149E">
              <w:rPr>
                <w:rFonts w:eastAsia="Times New Roman"/>
                <w:bCs/>
                <w:color w:val="000000"/>
                <w:lang w:val="es-CL" w:eastAsia="es-CL"/>
              </w:rPr>
              <w:t>itros (l)</w:t>
            </w:r>
            <w:r w:rsidRPr="0004149E">
              <w:rPr>
                <w:rFonts w:eastAsia="Times New Roman"/>
                <w:bCs/>
                <w:color w:val="000000"/>
                <w:lang w:val="es-CL" w:eastAsia="es-CL"/>
              </w:rPr>
              <w:t xml:space="preserve"> de</w:t>
            </w:r>
            <w:r w:rsidR="003813D6" w:rsidRPr="0004149E">
              <w:rPr>
                <w:rFonts w:eastAsia="Times New Roman"/>
                <w:bCs/>
                <w:color w:val="000000"/>
                <w:lang w:val="es-CL" w:eastAsia="es-CL"/>
              </w:rPr>
              <w:t xml:space="preserve">l trazador </w:t>
            </w:r>
            <w:r w:rsidRPr="0004149E">
              <w:rPr>
                <w:rFonts w:eastAsia="Times New Roman"/>
                <w:bCs/>
                <w:color w:val="000000"/>
                <w:lang w:val="es-CL" w:eastAsia="es-CL"/>
              </w:rPr>
              <w:t>Rodamina WT</w:t>
            </w:r>
            <w:r w:rsidR="00B61F67">
              <w:rPr>
                <w:rFonts w:eastAsia="Times New Roman"/>
                <w:bCs/>
                <w:color w:val="000000"/>
                <w:lang w:val="es-CL" w:eastAsia="es-CL"/>
              </w:rPr>
              <w:t>;</w:t>
            </w:r>
            <w:r w:rsidR="0004149E" w:rsidRPr="0004149E">
              <w:rPr>
                <w:rFonts w:eastAsia="Times New Roman"/>
                <w:bCs/>
                <w:color w:val="000000"/>
                <w:lang w:val="es-CL" w:eastAsia="es-CL"/>
              </w:rPr>
              <w:t xml:space="preserve"> </w:t>
            </w:r>
            <w:r w:rsidRPr="0004149E">
              <w:rPr>
                <w:rFonts w:eastAsia="Times New Roman"/>
                <w:bCs/>
                <w:color w:val="000000"/>
                <w:lang w:val="es-CL" w:eastAsia="es-CL"/>
              </w:rPr>
              <w:t xml:space="preserve">mezclándose con </w:t>
            </w:r>
            <w:r w:rsidR="00A7441E" w:rsidRPr="0004149E">
              <w:rPr>
                <w:rFonts w:eastAsia="Times New Roman"/>
                <w:bCs/>
                <w:color w:val="000000"/>
                <w:lang w:val="es-CL" w:eastAsia="es-CL"/>
              </w:rPr>
              <w:t>est</w:t>
            </w:r>
            <w:r w:rsidR="00A7441E">
              <w:rPr>
                <w:rFonts w:eastAsia="Times New Roman"/>
                <w:bCs/>
                <w:color w:val="000000"/>
                <w:lang w:val="es-CL" w:eastAsia="es-CL"/>
              </w:rPr>
              <w:t>á</w:t>
            </w:r>
            <w:r w:rsidR="00986205">
              <w:rPr>
                <w:rFonts w:eastAsia="Times New Roman"/>
                <w:bCs/>
                <w:color w:val="000000"/>
                <w:lang w:val="es-CL" w:eastAsia="es-CL"/>
              </w:rPr>
              <w:t xml:space="preserve"> y</w:t>
            </w:r>
            <w:r w:rsidR="00B61F67">
              <w:rPr>
                <w:rFonts w:eastAsia="Times New Roman"/>
                <w:bCs/>
                <w:color w:val="000000"/>
                <w:lang w:val="es-CL" w:eastAsia="es-CL"/>
              </w:rPr>
              <w:t xml:space="preserve"> </w:t>
            </w:r>
            <w:r w:rsidR="00807043">
              <w:rPr>
                <w:rFonts w:eastAsia="Times New Roman"/>
                <w:bCs/>
                <w:color w:val="000000"/>
                <w:lang w:val="es-CL" w:eastAsia="es-CL"/>
              </w:rPr>
              <w:t xml:space="preserve">produciendo que </w:t>
            </w:r>
            <w:r w:rsidR="00A7441E">
              <w:rPr>
                <w:rFonts w:eastAsia="Times New Roman"/>
                <w:bCs/>
                <w:color w:val="000000"/>
                <w:lang w:val="es-CL" w:eastAsia="es-CL"/>
              </w:rPr>
              <w:t>adquiriera</w:t>
            </w:r>
            <w:r w:rsidR="00807043">
              <w:rPr>
                <w:rFonts w:eastAsia="Times New Roman"/>
                <w:bCs/>
                <w:color w:val="000000"/>
                <w:lang w:val="es-CL" w:eastAsia="es-CL"/>
              </w:rPr>
              <w:t xml:space="preserve"> un color magenta</w:t>
            </w:r>
            <w:r w:rsidR="00B61F67">
              <w:rPr>
                <w:rFonts w:eastAsia="Times New Roman"/>
                <w:bCs/>
                <w:color w:val="000000"/>
                <w:lang w:val="es-CL" w:eastAsia="es-CL"/>
              </w:rPr>
              <w:t xml:space="preserve">; </w:t>
            </w:r>
            <w:r w:rsidRPr="0004149E">
              <w:rPr>
                <w:rFonts w:eastAsia="Times New Roman"/>
                <w:bCs/>
                <w:color w:val="000000"/>
                <w:lang w:val="es-CL" w:eastAsia="es-CL"/>
              </w:rPr>
              <w:t>l</w:t>
            </w:r>
            <w:r w:rsidR="00A7441E">
              <w:rPr>
                <w:rFonts w:eastAsia="Times New Roman"/>
                <w:bCs/>
                <w:color w:val="000000"/>
                <w:lang w:val="es-CL" w:eastAsia="es-CL"/>
              </w:rPr>
              <w:t>a</w:t>
            </w:r>
            <w:r w:rsidRPr="0004149E">
              <w:rPr>
                <w:rFonts w:eastAsia="Times New Roman"/>
                <w:bCs/>
                <w:color w:val="000000"/>
                <w:lang w:val="es-CL" w:eastAsia="es-CL"/>
              </w:rPr>
              <w:t xml:space="preserve"> cual</w:t>
            </w:r>
            <w:r w:rsidR="00B61F67">
              <w:rPr>
                <w:rFonts w:eastAsia="Times New Roman"/>
                <w:bCs/>
                <w:color w:val="000000"/>
                <w:lang w:val="es-CL" w:eastAsia="es-CL"/>
              </w:rPr>
              <w:t xml:space="preserve">, </w:t>
            </w:r>
            <w:r w:rsidRPr="0004149E">
              <w:rPr>
                <w:rFonts w:eastAsia="Times New Roman"/>
                <w:bCs/>
                <w:color w:val="000000"/>
                <w:lang w:val="es-CL" w:eastAsia="es-CL"/>
              </w:rPr>
              <w:t>fue descargad</w:t>
            </w:r>
            <w:r w:rsidR="00A7441E">
              <w:rPr>
                <w:rFonts w:eastAsia="Times New Roman"/>
                <w:bCs/>
                <w:color w:val="000000"/>
                <w:lang w:val="es-CL" w:eastAsia="es-CL"/>
              </w:rPr>
              <w:t>a</w:t>
            </w:r>
            <w:r w:rsidRPr="0004149E">
              <w:rPr>
                <w:rFonts w:eastAsia="Times New Roman"/>
                <w:bCs/>
                <w:color w:val="000000"/>
                <w:lang w:val="es-CL" w:eastAsia="es-CL"/>
              </w:rPr>
              <w:t xml:space="preserve"> al mar a través de los emisarios de la planta</w:t>
            </w:r>
            <w:r w:rsidR="0004149E" w:rsidRPr="0004149E">
              <w:rPr>
                <w:rFonts w:eastAsia="Times New Roman"/>
                <w:bCs/>
                <w:color w:val="000000"/>
                <w:lang w:val="es-CL" w:eastAsia="es-CL"/>
              </w:rPr>
              <w:t>. P</w:t>
            </w:r>
            <w:r w:rsidRPr="0004149E">
              <w:rPr>
                <w:rFonts w:eastAsia="Times New Roman"/>
                <w:bCs/>
                <w:color w:val="000000"/>
                <w:lang w:val="es-CL" w:eastAsia="es-CL"/>
              </w:rPr>
              <w:t>aralelamente</w:t>
            </w:r>
            <w:r w:rsidR="0004149E" w:rsidRPr="0004149E">
              <w:rPr>
                <w:rFonts w:eastAsia="Times New Roman"/>
                <w:bCs/>
                <w:color w:val="000000"/>
                <w:lang w:val="es-CL" w:eastAsia="es-CL"/>
              </w:rPr>
              <w:t>,</w:t>
            </w:r>
            <w:r w:rsidRPr="0004149E">
              <w:rPr>
                <w:rFonts w:eastAsia="Times New Roman"/>
                <w:bCs/>
                <w:color w:val="000000"/>
                <w:lang w:val="es-CL" w:eastAsia="es-CL"/>
              </w:rPr>
              <w:t xml:space="preserve"> </w:t>
            </w:r>
            <w:r w:rsidR="00877552" w:rsidRPr="0004149E">
              <w:rPr>
                <w:rFonts w:eastAsia="Times New Roman"/>
                <w:bCs/>
                <w:color w:val="000000"/>
                <w:lang w:val="es-CL" w:eastAsia="es-CL"/>
              </w:rPr>
              <w:t xml:space="preserve">desde </w:t>
            </w:r>
            <w:r w:rsidRPr="0004149E">
              <w:rPr>
                <w:rFonts w:eastAsia="Times New Roman"/>
                <w:bCs/>
                <w:color w:val="000000"/>
                <w:lang w:val="es-CL" w:eastAsia="es-CL"/>
              </w:rPr>
              <w:t xml:space="preserve">sector ubicado al Sur del pozo de acumulación de RILES de la Planta Norte se procedió a despegar un vehículo </w:t>
            </w:r>
            <w:r w:rsidR="00877552" w:rsidRPr="0004149E">
              <w:rPr>
                <w:rFonts w:eastAsia="Times New Roman"/>
                <w:bCs/>
                <w:color w:val="000000"/>
                <w:lang w:val="es-CL" w:eastAsia="es-CL"/>
              </w:rPr>
              <w:t xml:space="preserve">aéreo </w:t>
            </w:r>
            <w:r w:rsidRPr="0004149E">
              <w:rPr>
                <w:rFonts w:eastAsia="Times New Roman"/>
                <w:bCs/>
                <w:color w:val="000000"/>
                <w:lang w:val="es-CL" w:eastAsia="es-CL"/>
              </w:rPr>
              <w:t>no tripulado tipo DRONE marca Phanton 3 adv DJI</w:t>
            </w:r>
            <w:r w:rsidR="00807043">
              <w:rPr>
                <w:rFonts w:eastAsia="Times New Roman"/>
                <w:bCs/>
                <w:color w:val="000000"/>
                <w:lang w:val="es-CL" w:eastAsia="es-CL"/>
              </w:rPr>
              <w:t>,</w:t>
            </w:r>
            <w:r w:rsidRPr="0004149E">
              <w:rPr>
                <w:rFonts w:eastAsia="Times New Roman"/>
                <w:bCs/>
                <w:color w:val="000000"/>
                <w:lang w:val="es-CL" w:eastAsia="es-CL"/>
              </w:rPr>
              <w:t xml:space="preserve"> </w:t>
            </w:r>
            <w:r w:rsidR="00B61F67">
              <w:rPr>
                <w:rFonts w:eastAsia="Times New Roman"/>
                <w:bCs/>
                <w:color w:val="000000"/>
                <w:lang w:val="es-CL" w:eastAsia="es-CL"/>
              </w:rPr>
              <w:t>perteneciente a la empresa de servicios audiovisuales Creamedios contratada por SERNAPESCA</w:t>
            </w:r>
            <w:r w:rsidR="00807043">
              <w:rPr>
                <w:rFonts w:eastAsia="Times New Roman"/>
                <w:bCs/>
                <w:color w:val="000000"/>
                <w:lang w:val="es-CL" w:eastAsia="es-CL"/>
              </w:rPr>
              <w:t>,</w:t>
            </w:r>
            <w:r w:rsidR="00B61F67">
              <w:rPr>
                <w:rFonts w:eastAsia="Times New Roman"/>
                <w:bCs/>
                <w:color w:val="000000"/>
                <w:lang w:val="es-CL" w:eastAsia="es-CL"/>
              </w:rPr>
              <w:t xml:space="preserve"> </w:t>
            </w:r>
            <w:r w:rsidRPr="0004149E">
              <w:rPr>
                <w:rFonts w:eastAsia="Times New Roman"/>
                <w:bCs/>
                <w:color w:val="000000"/>
                <w:lang w:val="es-CL" w:eastAsia="es-CL"/>
              </w:rPr>
              <w:t xml:space="preserve">para sobrevolar el área </w:t>
            </w:r>
            <w:r w:rsidR="0004149E" w:rsidRPr="0004149E">
              <w:rPr>
                <w:rFonts w:eastAsia="Times New Roman"/>
                <w:bCs/>
                <w:color w:val="000000"/>
                <w:lang w:val="es-CL" w:eastAsia="es-CL"/>
              </w:rPr>
              <w:t>de emplazamiento de</w:t>
            </w:r>
            <w:r w:rsidRPr="0004149E">
              <w:rPr>
                <w:rFonts w:eastAsia="Times New Roman"/>
                <w:bCs/>
                <w:color w:val="000000"/>
                <w:lang w:val="es-CL" w:eastAsia="es-CL"/>
              </w:rPr>
              <w:t xml:space="preserve"> los emisarios submarinos </w:t>
            </w:r>
            <w:r w:rsidR="0004149E" w:rsidRPr="0004149E">
              <w:rPr>
                <w:rFonts w:eastAsia="Times New Roman"/>
                <w:bCs/>
                <w:color w:val="000000"/>
                <w:lang w:val="es-CL" w:eastAsia="es-CL"/>
              </w:rPr>
              <w:t>capturando</w:t>
            </w:r>
            <w:r w:rsidRPr="0004149E">
              <w:rPr>
                <w:rFonts w:eastAsia="Times New Roman"/>
                <w:bCs/>
                <w:color w:val="000000"/>
                <w:lang w:val="es-CL" w:eastAsia="es-CL"/>
              </w:rPr>
              <w:t xml:space="preserve"> registros </w:t>
            </w:r>
            <w:r w:rsidR="00B61F67">
              <w:rPr>
                <w:rFonts w:eastAsia="Times New Roman"/>
                <w:bCs/>
                <w:color w:val="000000"/>
                <w:lang w:val="es-CL" w:eastAsia="es-CL"/>
              </w:rPr>
              <w:t>audiovisuales del desplazamiento de</w:t>
            </w:r>
            <w:r w:rsidR="00B11FDA">
              <w:rPr>
                <w:rFonts w:eastAsia="Times New Roman"/>
                <w:bCs/>
                <w:color w:val="000000"/>
                <w:lang w:val="es-CL" w:eastAsia="es-CL"/>
              </w:rPr>
              <w:t xml:space="preserve"> </w:t>
            </w:r>
            <w:r w:rsidR="00B61F67">
              <w:rPr>
                <w:rFonts w:eastAsia="Times New Roman"/>
                <w:bCs/>
                <w:color w:val="000000"/>
                <w:lang w:val="es-CL" w:eastAsia="es-CL"/>
              </w:rPr>
              <w:t>l</w:t>
            </w:r>
            <w:r w:rsidR="00B11FDA">
              <w:rPr>
                <w:rFonts w:eastAsia="Times New Roman"/>
                <w:bCs/>
                <w:color w:val="000000"/>
                <w:lang w:val="es-CL" w:eastAsia="es-CL"/>
              </w:rPr>
              <w:t>os</w:t>
            </w:r>
            <w:r w:rsidR="00B61F67">
              <w:rPr>
                <w:rFonts w:eastAsia="Times New Roman"/>
                <w:bCs/>
                <w:color w:val="000000"/>
                <w:lang w:val="es-CL" w:eastAsia="es-CL"/>
              </w:rPr>
              <w:t xml:space="preserve"> RIL</w:t>
            </w:r>
            <w:r w:rsidR="00B11FDA">
              <w:rPr>
                <w:rFonts w:eastAsia="Times New Roman"/>
                <w:bCs/>
                <w:color w:val="000000"/>
                <w:lang w:val="es-CL" w:eastAsia="es-CL"/>
              </w:rPr>
              <w:t>ES</w:t>
            </w:r>
            <w:r w:rsidR="00B61F67">
              <w:rPr>
                <w:rFonts w:eastAsia="Times New Roman"/>
                <w:bCs/>
                <w:color w:val="000000"/>
                <w:lang w:val="es-CL" w:eastAsia="es-CL"/>
              </w:rPr>
              <w:t xml:space="preserve"> </w:t>
            </w:r>
            <w:r w:rsidRPr="0004149E">
              <w:rPr>
                <w:rFonts w:eastAsia="Times New Roman"/>
                <w:bCs/>
                <w:color w:val="000000"/>
                <w:lang w:val="es-CL" w:eastAsia="es-CL"/>
              </w:rPr>
              <w:t>para su evaluación en gabinete</w:t>
            </w:r>
            <w:r w:rsidR="00807043">
              <w:rPr>
                <w:rFonts w:eastAsia="Times New Roman"/>
                <w:bCs/>
                <w:color w:val="000000"/>
                <w:lang w:val="es-CL" w:eastAsia="es-CL"/>
              </w:rPr>
              <w:t>.</w:t>
            </w:r>
          </w:p>
          <w:p w14:paraId="6E3F2E0B" w14:textId="77777777" w:rsidR="0004149E" w:rsidRPr="0004149E" w:rsidRDefault="0004149E" w:rsidP="0004149E">
            <w:pPr>
              <w:pStyle w:val="Prrafodelista"/>
              <w:ind w:left="597"/>
              <w:rPr>
                <w:rFonts w:eastAsia="Times New Roman"/>
                <w:bCs/>
                <w:color w:val="000000"/>
                <w:lang w:val="es-CL" w:eastAsia="es-CL"/>
              </w:rPr>
            </w:pPr>
          </w:p>
          <w:p w14:paraId="08D64E57" w14:textId="468C8B7F" w:rsidR="008E2B74" w:rsidRDefault="008E2B74" w:rsidP="008E2B74">
            <w:pPr>
              <w:pStyle w:val="Prrafodelista"/>
              <w:numPr>
                <w:ilvl w:val="0"/>
                <w:numId w:val="48"/>
              </w:numPr>
              <w:rPr>
                <w:rFonts w:eastAsia="Times New Roman"/>
                <w:bCs/>
                <w:color w:val="000000"/>
                <w:lang w:eastAsia="es-CL"/>
              </w:rPr>
            </w:pPr>
            <w:r w:rsidRPr="008E2B74">
              <w:rPr>
                <w:rFonts w:eastAsia="Times New Roman"/>
                <w:bCs/>
                <w:color w:val="000000"/>
                <w:lang w:eastAsia="es-CL"/>
              </w:rPr>
              <w:t xml:space="preserve">En el punto de muestreo de los emisarios de la Planta Sur se procedió a recolectar muestras del efluente cuya trazabilidad se registró en </w:t>
            </w:r>
            <w:r w:rsidR="00B11FDA">
              <w:rPr>
                <w:rFonts w:eastAsia="Times New Roman"/>
                <w:bCs/>
                <w:color w:val="000000"/>
                <w:lang w:eastAsia="es-CL"/>
              </w:rPr>
              <w:t>documento denominado “</w:t>
            </w:r>
            <w:r>
              <w:rPr>
                <w:rFonts w:eastAsia="Times New Roman"/>
                <w:bCs/>
                <w:color w:val="000000"/>
                <w:lang w:eastAsia="es-CL"/>
              </w:rPr>
              <w:t>H</w:t>
            </w:r>
            <w:r w:rsidRPr="008E2B74">
              <w:rPr>
                <w:rFonts w:eastAsia="Times New Roman"/>
                <w:bCs/>
                <w:color w:val="000000"/>
                <w:lang w:eastAsia="es-CL"/>
              </w:rPr>
              <w:t xml:space="preserve">oja de </w:t>
            </w:r>
            <w:r>
              <w:rPr>
                <w:rFonts w:eastAsia="Times New Roman"/>
                <w:bCs/>
                <w:color w:val="000000"/>
                <w:lang w:eastAsia="es-CL"/>
              </w:rPr>
              <w:t>R</w:t>
            </w:r>
            <w:r w:rsidRPr="008E2B74">
              <w:rPr>
                <w:rFonts w:eastAsia="Times New Roman"/>
                <w:bCs/>
                <w:color w:val="000000"/>
                <w:lang w:eastAsia="es-CL"/>
              </w:rPr>
              <w:t>uta</w:t>
            </w:r>
            <w:r w:rsidR="00B11FDA">
              <w:rPr>
                <w:rFonts w:eastAsia="Times New Roman"/>
                <w:bCs/>
                <w:color w:val="000000"/>
                <w:lang w:eastAsia="es-CL"/>
              </w:rPr>
              <w:t>”</w:t>
            </w:r>
            <w:r>
              <w:rPr>
                <w:rFonts w:eastAsia="Times New Roman"/>
                <w:bCs/>
                <w:color w:val="000000"/>
                <w:lang w:eastAsia="es-CL"/>
              </w:rPr>
              <w:t xml:space="preserve"> (Anexo 10)</w:t>
            </w:r>
            <w:r w:rsidRPr="008E2B74">
              <w:rPr>
                <w:rFonts w:eastAsia="Times New Roman"/>
                <w:bCs/>
                <w:color w:val="000000"/>
                <w:lang w:eastAsia="es-CL"/>
              </w:rPr>
              <w:t xml:space="preserve"> </w:t>
            </w:r>
            <w:r w:rsidR="00B11FDA">
              <w:rPr>
                <w:rFonts w:eastAsia="Times New Roman"/>
                <w:bCs/>
                <w:color w:val="000000"/>
                <w:lang w:eastAsia="es-CL"/>
              </w:rPr>
              <w:t xml:space="preserve">perteneciente a la Entidad Técnica de Fiscalización </w:t>
            </w:r>
            <w:r w:rsidR="00B04758">
              <w:rPr>
                <w:rFonts w:eastAsia="Times New Roman"/>
                <w:bCs/>
                <w:color w:val="000000"/>
                <w:lang w:eastAsia="es-CL"/>
              </w:rPr>
              <w:t xml:space="preserve">Ambiental </w:t>
            </w:r>
            <w:r w:rsidR="00B11FDA">
              <w:rPr>
                <w:rFonts w:eastAsia="Times New Roman"/>
                <w:bCs/>
                <w:color w:val="000000"/>
                <w:lang w:eastAsia="es-CL"/>
              </w:rPr>
              <w:t>(ETFA)</w:t>
            </w:r>
            <w:r>
              <w:rPr>
                <w:rFonts w:eastAsia="Times New Roman"/>
                <w:bCs/>
                <w:color w:val="000000"/>
                <w:lang w:eastAsia="es-CL"/>
              </w:rPr>
              <w:t xml:space="preserve"> </w:t>
            </w:r>
            <w:r w:rsidRPr="008E2B74">
              <w:rPr>
                <w:rFonts w:eastAsia="Times New Roman"/>
                <w:bCs/>
                <w:iCs/>
                <w:color w:val="000000"/>
                <w:lang w:val="es-CL" w:eastAsia="es-CL"/>
              </w:rPr>
              <w:t>Análisis Ambientales S.A. (ANAM)</w:t>
            </w:r>
            <w:r>
              <w:rPr>
                <w:rFonts w:eastAsia="Times New Roman"/>
                <w:bCs/>
                <w:iCs/>
                <w:color w:val="000000"/>
                <w:lang w:val="es-CL" w:eastAsia="es-CL"/>
              </w:rPr>
              <w:t xml:space="preserve">, encargada de realizar el análisis de </w:t>
            </w:r>
            <w:r w:rsidRPr="008E2B74">
              <w:rPr>
                <w:rFonts w:eastAsia="Times New Roman"/>
                <w:bCs/>
                <w:color w:val="000000"/>
                <w:lang w:eastAsia="es-CL"/>
              </w:rPr>
              <w:t xml:space="preserve">las muestras. </w:t>
            </w:r>
          </w:p>
          <w:p w14:paraId="20881A47" w14:textId="77777777" w:rsidR="008E2B74" w:rsidRPr="008E2B74" w:rsidRDefault="008E2B74" w:rsidP="008E2B74">
            <w:pPr>
              <w:pStyle w:val="Prrafodelista"/>
              <w:rPr>
                <w:rFonts w:eastAsia="Times New Roman"/>
                <w:bCs/>
                <w:color w:val="000000"/>
                <w:lang w:eastAsia="es-CL"/>
              </w:rPr>
            </w:pPr>
          </w:p>
          <w:p w14:paraId="2064D1E3" w14:textId="42850C61" w:rsidR="004D0D00" w:rsidRDefault="00723238" w:rsidP="008E2B74">
            <w:pPr>
              <w:pStyle w:val="Prrafodelista"/>
              <w:numPr>
                <w:ilvl w:val="0"/>
                <w:numId w:val="48"/>
              </w:numPr>
              <w:rPr>
                <w:rFonts w:eastAsia="Times New Roman"/>
                <w:bCs/>
                <w:color w:val="000000"/>
                <w:lang w:val="es-CL" w:eastAsia="es-CL"/>
              </w:rPr>
            </w:pPr>
            <w:r w:rsidRPr="00877552">
              <w:rPr>
                <w:rFonts w:eastAsia="Times New Roman"/>
                <w:bCs/>
                <w:color w:val="000000"/>
                <w:lang w:val="es-CL" w:eastAsia="es-CL"/>
              </w:rPr>
              <w:t>En el pozo de acumulación de RILES de la Planta Sur se descargaron 4 l de Rodamina WT (Trazador) mezclándose con estos</w:t>
            </w:r>
            <w:r w:rsidR="00807043">
              <w:rPr>
                <w:rFonts w:eastAsia="Times New Roman"/>
                <w:bCs/>
                <w:color w:val="000000"/>
                <w:lang w:val="es-CL" w:eastAsia="es-CL"/>
              </w:rPr>
              <w:t xml:space="preserve"> produciendo que adquirirán un color magenta; </w:t>
            </w:r>
            <w:r w:rsidR="00807043" w:rsidRPr="0004149E">
              <w:rPr>
                <w:rFonts w:eastAsia="Times New Roman"/>
                <w:bCs/>
                <w:color w:val="000000"/>
                <w:lang w:val="es-CL" w:eastAsia="es-CL"/>
              </w:rPr>
              <w:t>los cuales</w:t>
            </w:r>
            <w:r w:rsidRPr="00877552">
              <w:rPr>
                <w:rFonts w:eastAsia="Times New Roman"/>
                <w:bCs/>
                <w:color w:val="000000"/>
                <w:lang w:val="es-CL" w:eastAsia="es-CL"/>
              </w:rPr>
              <w:t>, fueron descargados al mar a través de los emisarios de la planta</w:t>
            </w:r>
            <w:r w:rsidR="0004149E">
              <w:rPr>
                <w:rFonts w:eastAsia="Times New Roman"/>
                <w:bCs/>
                <w:color w:val="000000"/>
                <w:lang w:val="es-CL" w:eastAsia="es-CL"/>
              </w:rPr>
              <w:t>;</w:t>
            </w:r>
            <w:r w:rsidRPr="00877552">
              <w:rPr>
                <w:rFonts w:eastAsia="Times New Roman"/>
                <w:bCs/>
                <w:color w:val="000000"/>
                <w:lang w:val="es-CL" w:eastAsia="es-CL"/>
              </w:rPr>
              <w:t xml:space="preserve"> paralelamente en sector ubicado al Sur del pozo de acumulación de RILES de la Planta Sur se procedió a despegar un vehículo no tripulado tipo DRONE marca Phanton 3 adv DJI</w:t>
            </w:r>
            <w:r w:rsidR="00807043">
              <w:rPr>
                <w:rFonts w:eastAsia="Times New Roman"/>
                <w:bCs/>
                <w:color w:val="000000"/>
                <w:lang w:val="es-CL" w:eastAsia="es-CL"/>
              </w:rPr>
              <w:t>,</w:t>
            </w:r>
            <w:r w:rsidRPr="00877552">
              <w:rPr>
                <w:rFonts w:eastAsia="Times New Roman"/>
                <w:bCs/>
                <w:color w:val="000000"/>
                <w:lang w:val="es-CL" w:eastAsia="es-CL"/>
              </w:rPr>
              <w:t xml:space="preserve"> </w:t>
            </w:r>
            <w:r w:rsidR="00807043">
              <w:rPr>
                <w:rFonts w:eastAsia="Times New Roman"/>
                <w:bCs/>
                <w:color w:val="000000"/>
                <w:lang w:val="es-CL" w:eastAsia="es-CL"/>
              </w:rPr>
              <w:t xml:space="preserve">perteneciente a la empresa de servicios audiovisuales Creamedios contratada por SERNAPESCA, para </w:t>
            </w:r>
            <w:r w:rsidR="0004149E">
              <w:rPr>
                <w:rFonts w:eastAsia="Times New Roman"/>
                <w:bCs/>
                <w:color w:val="000000"/>
                <w:lang w:val="es-CL" w:eastAsia="es-CL"/>
              </w:rPr>
              <w:t>sobrevola</w:t>
            </w:r>
            <w:r w:rsidR="00807043">
              <w:rPr>
                <w:rFonts w:eastAsia="Times New Roman"/>
                <w:bCs/>
                <w:color w:val="000000"/>
                <w:lang w:val="es-CL" w:eastAsia="es-CL"/>
              </w:rPr>
              <w:t>r</w:t>
            </w:r>
            <w:r w:rsidR="0004149E">
              <w:rPr>
                <w:rFonts w:eastAsia="Times New Roman"/>
                <w:bCs/>
                <w:color w:val="000000"/>
                <w:lang w:val="es-CL" w:eastAsia="es-CL"/>
              </w:rPr>
              <w:t xml:space="preserve"> </w:t>
            </w:r>
            <w:r w:rsidRPr="00877552">
              <w:rPr>
                <w:rFonts w:eastAsia="Times New Roman"/>
                <w:bCs/>
                <w:color w:val="000000"/>
                <w:lang w:val="es-CL" w:eastAsia="es-CL"/>
              </w:rPr>
              <w:t xml:space="preserve">el área </w:t>
            </w:r>
            <w:r w:rsidR="0004149E">
              <w:rPr>
                <w:rFonts w:eastAsia="Times New Roman"/>
                <w:bCs/>
                <w:color w:val="000000"/>
                <w:lang w:val="es-CL" w:eastAsia="es-CL"/>
              </w:rPr>
              <w:t xml:space="preserve">de emplazamiento de </w:t>
            </w:r>
            <w:r w:rsidRPr="00877552">
              <w:rPr>
                <w:rFonts w:eastAsia="Times New Roman"/>
                <w:bCs/>
                <w:color w:val="000000"/>
                <w:lang w:val="es-CL" w:eastAsia="es-CL"/>
              </w:rPr>
              <w:t xml:space="preserve">los emisarios submarinos </w:t>
            </w:r>
            <w:r w:rsidR="00807043" w:rsidRPr="0004149E">
              <w:rPr>
                <w:rFonts w:eastAsia="Times New Roman"/>
                <w:bCs/>
                <w:color w:val="000000"/>
                <w:lang w:val="es-CL" w:eastAsia="es-CL"/>
              </w:rPr>
              <w:t xml:space="preserve">capturando registros </w:t>
            </w:r>
            <w:r w:rsidR="00807043">
              <w:rPr>
                <w:rFonts w:eastAsia="Times New Roman"/>
                <w:bCs/>
                <w:color w:val="000000"/>
                <w:lang w:val="es-CL" w:eastAsia="es-CL"/>
              </w:rPr>
              <w:t>audiovisuales del desplazamiento de</w:t>
            </w:r>
            <w:r w:rsidR="00B04758">
              <w:rPr>
                <w:rFonts w:eastAsia="Times New Roman"/>
                <w:bCs/>
                <w:color w:val="000000"/>
                <w:lang w:val="es-CL" w:eastAsia="es-CL"/>
              </w:rPr>
              <w:t xml:space="preserve"> </w:t>
            </w:r>
            <w:r w:rsidR="00807043">
              <w:rPr>
                <w:rFonts w:eastAsia="Times New Roman"/>
                <w:bCs/>
                <w:color w:val="000000"/>
                <w:lang w:val="es-CL" w:eastAsia="es-CL"/>
              </w:rPr>
              <w:t>l</w:t>
            </w:r>
            <w:r w:rsidR="00B04758">
              <w:rPr>
                <w:rFonts w:eastAsia="Times New Roman"/>
                <w:bCs/>
                <w:color w:val="000000"/>
                <w:lang w:val="es-CL" w:eastAsia="es-CL"/>
              </w:rPr>
              <w:t>os</w:t>
            </w:r>
            <w:r w:rsidR="00807043">
              <w:rPr>
                <w:rFonts w:eastAsia="Times New Roman"/>
                <w:bCs/>
                <w:color w:val="000000"/>
                <w:lang w:val="es-CL" w:eastAsia="es-CL"/>
              </w:rPr>
              <w:t xml:space="preserve"> RIL</w:t>
            </w:r>
            <w:r w:rsidR="00B04758">
              <w:rPr>
                <w:rFonts w:eastAsia="Times New Roman"/>
                <w:bCs/>
                <w:color w:val="000000"/>
                <w:lang w:val="es-CL" w:eastAsia="es-CL"/>
              </w:rPr>
              <w:t>ES</w:t>
            </w:r>
            <w:r w:rsidR="00807043">
              <w:rPr>
                <w:rFonts w:eastAsia="Times New Roman"/>
                <w:bCs/>
                <w:color w:val="000000"/>
                <w:lang w:val="es-CL" w:eastAsia="es-CL"/>
              </w:rPr>
              <w:t xml:space="preserve"> </w:t>
            </w:r>
            <w:r w:rsidR="00807043" w:rsidRPr="0004149E">
              <w:rPr>
                <w:rFonts w:eastAsia="Times New Roman"/>
                <w:bCs/>
                <w:color w:val="000000"/>
                <w:lang w:val="es-CL" w:eastAsia="es-CL"/>
              </w:rPr>
              <w:t>para su evaluación en gabinete</w:t>
            </w:r>
            <w:r w:rsidR="00807043">
              <w:rPr>
                <w:rFonts w:eastAsia="Times New Roman"/>
                <w:bCs/>
                <w:color w:val="000000"/>
                <w:lang w:val="es-CL" w:eastAsia="es-CL"/>
              </w:rPr>
              <w:t>.</w:t>
            </w:r>
          </w:p>
          <w:p w14:paraId="56D4BEDD" w14:textId="77777777" w:rsidR="00807043" w:rsidRPr="004D0D00" w:rsidRDefault="00807043" w:rsidP="004D0D00">
            <w:pPr>
              <w:pStyle w:val="Prrafodelista"/>
              <w:rPr>
                <w:rFonts w:eastAsia="Times New Roman"/>
                <w:bCs/>
                <w:color w:val="000000"/>
                <w:lang w:val="es-CL" w:eastAsia="es-CL"/>
              </w:rPr>
            </w:pPr>
          </w:p>
          <w:p w14:paraId="3AAB167A" w14:textId="392C9312" w:rsidR="00723238" w:rsidRPr="004D0D00" w:rsidRDefault="00B04758" w:rsidP="00C45283">
            <w:pPr>
              <w:pStyle w:val="Prrafodelista"/>
              <w:ind w:left="313"/>
              <w:rPr>
                <w:rFonts w:eastAsia="Times New Roman"/>
                <w:bCs/>
                <w:color w:val="000000"/>
                <w:lang w:val="es-CL" w:eastAsia="es-CL"/>
              </w:rPr>
            </w:pPr>
            <w:r>
              <w:rPr>
                <w:rFonts w:eastAsia="Times New Roman"/>
                <w:bCs/>
                <w:color w:val="000000"/>
                <w:lang w:val="es-CL" w:eastAsia="es-CL"/>
              </w:rPr>
              <w:t xml:space="preserve">Durante la ejecución de las actividades indicadas en literales precedentes, </w:t>
            </w:r>
            <w:r w:rsidR="004D0D00">
              <w:rPr>
                <w:rFonts w:eastAsia="Times New Roman"/>
                <w:color w:val="000000"/>
                <w:lang w:val="es-CL" w:eastAsia="es-CL"/>
              </w:rPr>
              <w:t>se evidenció lo siguiente:</w:t>
            </w:r>
          </w:p>
          <w:p w14:paraId="508A1944" w14:textId="77777777" w:rsidR="004D0D00" w:rsidRPr="004D0D00" w:rsidRDefault="004D0D00" w:rsidP="004D0D00">
            <w:pPr>
              <w:pStyle w:val="Prrafodelista"/>
              <w:ind w:left="313"/>
              <w:rPr>
                <w:rFonts w:eastAsia="Times New Roman"/>
                <w:bCs/>
                <w:color w:val="000000"/>
                <w:lang w:val="es-CL" w:eastAsia="es-CL"/>
              </w:rPr>
            </w:pPr>
          </w:p>
          <w:p w14:paraId="5CF82277" w14:textId="3CE81EF2" w:rsidR="004D0D00" w:rsidRPr="00877552" w:rsidRDefault="004D0D00" w:rsidP="00C45283">
            <w:pPr>
              <w:pStyle w:val="Prrafodelista"/>
              <w:numPr>
                <w:ilvl w:val="0"/>
                <w:numId w:val="35"/>
              </w:numPr>
              <w:ind w:left="738" w:hanging="425"/>
              <w:rPr>
                <w:rFonts w:eastAsia="Times New Roman"/>
                <w:bCs/>
                <w:color w:val="000000"/>
                <w:lang w:val="es-CL" w:eastAsia="es-CL"/>
              </w:rPr>
            </w:pPr>
            <w:r w:rsidRPr="00877552">
              <w:rPr>
                <w:rFonts w:eastAsia="Times New Roman"/>
                <w:bCs/>
                <w:color w:val="000000"/>
                <w:lang w:val="es-CL" w:eastAsia="es-CL"/>
              </w:rPr>
              <w:t>En el área d</w:t>
            </w:r>
            <w:r w:rsidR="00B04758">
              <w:rPr>
                <w:rFonts w:eastAsia="Times New Roman"/>
                <w:bCs/>
                <w:color w:val="000000"/>
                <w:lang w:val="es-CL" w:eastAsia="es-CL"/>
              </w:rPr>
              <w:t xml:space="preserve">e emplazamiento de </w:t>
            </w:r>
            <w:r w:rsidRPr="00877552">
              <w:rPr>
                <w:rFonts w:eastAsia="Times New Roman"/>
                <w:bCs/>
                <w:color w:val="000000"/>
                <w:lang w:val="es-CL" w:eastAsia="es-CL"/>
              </w:rPr>
              <w:t xml:space="preserve">los emisarios </w:t>
            </w:r>
            <w:r>
              <w:rPr>
                <w:rFonts w:eastAsia="Times New Roman"/>
                <w:bCs/>
                <w:color w:val="000000"/>
                <w:lang w:val="es-CL" w:eastAsia="es-CL"/>
              </w:rPr>
              <w:t xml:space="preserve">de la Planta Norte </w:t>
            </w:r>
            <w:r w:rsidRPr="00877552">
              <w:rPr>
                <w:rFonts w:eastAsia="Times New Roman"/>
                <w:bCs/>
                <w:color w:val="000000"/>
                <w:lang w:val="es-CL" w:eastAsia="es-CL"/>
              </w:rPr>
              <w:t>que comprende sectores de intermareal y mar, se evidenciaron ejemplares de aves, crustáceos y moluscos, de los cuales se obtuvieron registros fotográficos para su identificación en gabinete</w:t>
            </w:r>
            <w:r>
              <w:rPr>
                <w:rFonts w:eastAsia="Times New Roman"/>
                <w:bCs/>
                <w:color w:val="000000"/>
                <w:lang w:val="es-CL" w:eastAsia="es-CL"/>
              </w:rPr>
              <w:t xml:space="preserve"> (Fotografías 4 y 5)</w:t>
            </w:r>
            <w:r w:rsidR="0004149E">
              <w:rPr>
                <w:rFonts w:eastAsia="Times New Roman"/>
                <w:bCs/>
                <w:color w:val="000000"/>
                <w:lang w:val="es-CL" w:eastAsia="es-CL"/>
              </w:rPr>
              <w:t xml:space="preserve">; </w:t>
            </w:r>
            <w:r w:rsidR="00986205">
              <w:rPr>
                <w:rFonts w:eastAsia="Times New Roman"/>
                <w:bCs/>
                <w:color w:val="000000"/>
                <w:lang w:val="es-CL" w:eastAsia="es-CL"/>
              </w:rPr>
              <w:t>observando,</w:t>
            </w:r>
            <w:r w:rsidR="0004149E">
              <w:rPr>
                <w:rFonts w:eastAsia="Times New Roman"/>
                <w:bCs/>
                <w:color w:val="000000"/>
                <w:lang w:val="es-CL" w:eastAsia="es-CL"/>
              </w:rPr>
              <w:t xml:space="preserve"> </w:t>
            </w:r>
            <w:r w:rsidRPr="00877552">
              <w:rPr>
                <w:rFonts w:eastAsia="Times New Roman"/>
                <w:bCs/>
                <w:color w:val="000000"/>
                <w:lang w:val="es-CL" w:eastAsia="es-CL"/>
              </w:rPr>
              <w:t>además, la presencia de un ejemplar de chungungo (</w:t>
            </w:r>
            <w:r w:rsidRPr="0004149E">
              <w:rPr>
                <w:rFonts w:eastAsia="Times New Roman"/>
                <w:bCs/>
                <w:i/>
                <w:iCs/>
                <w:color w:val="000000"/>
                <w:lang w:val="es-CL" w:eastAsia="es-CL"/>
              </w:rPr>
              <w:t>Lontra felina</w:t>
            </w:r>
            <w:r w:rsidRPr="00877552">
              <w:rPr>
                <w:rFonts w:eastAsia="Times New Roman"/>
                <w:bCs/>
                <w:color w:val="000000"/>
                <w:lang w:val="es-CL" w:eastAsia="es-CL"/>
              </w:rPr>
              <w:t>).</w:t>
            </w:r>
          </w:p>
          <w:p w14:paraId="364F0420" w14:textId="77777777" w:rsidR="004D0D00" w:rsidRPr="00723238" w:rsidRDefault="004D0D00" w:rsidP="00C45283">
            <w:pPr>
              <w:ind w:left="738" w:hanging="425"/>
              <w:contextualSpacing/>
              <w:jc w:val="both"/>
              <w:rPr>
                <w:rFonts w:eastAsia="Times New Roman"/>
                <w:bCs/>
                <w:color w:val="000000"/>
                <w:lang w:val="es-CL" w:eastAsia="es-CL"/>
              </w:rPr>
            </w:pPr>
          </w:p>
          <w:p w14:paraId="105E11C0" w14:textId="77777777" w:rsidR="004D0D00" w:rsidRPr="00877552" w:rsidRDefault="004D0D00" w:rsidP="00C45283">
            <w:pPr>
              <w:pStyle w:val="Prrafodelista"/>
              <w:numPr>
                <w:ilvl w:val="0"/>
                <w:numId w:val="35"/>
              </w:numPr>
              <w:ind w:left="738" w:hanging="425"/>
              <w:rPr>
                <w:rFonts w:eastAsia="Times New Roman"/>
                <w:bCs/>
                <w:color w:val="000000"/>
                <w:lang w:val="es-CL" w:eastAsia="es-CL"/>
              </w:rPr>
            </w:pPr>
            <w:r w:rsidRPr="00877552">
              <w:rPr>
                <w:rFonts w:eastAsia="Times New Roman"/>
                <w:bCs/>
                <w:color w:val="000000"/>
                <w:lang w:val="es-CL" w:eastAsia="es-CL"/>
              </w:rPr>
              <w:t>Se observó una rotura en el estanque distribuidor de flujo de los emisarios submarinos de la Planta Sur, evidenciando la descarga de RIL</w:t>
            </w:r>
            <w:r>
              <w:rPr>
                <w:rFonts w:eastAsia="Times New Roman"/>
                <w:bCs/>
                <w:color w:val="000000"/>
                <w:lang w:val="es-CL" w:eastAsia="es-CL"/>
              </w:rPr>
              <w:t>ES</w:t>
            </w:r>
            <w:r w:rsidRPr="00877552">
              <w:rPr>
                <w:rFonts w:eastAsia="Times New Roman"/>
                <w:bCs/>
                <w:color w:val="000000"/>
                <w:lang w:val="es-CL" w:eastAsia="es-CL"/>
              </w:rPr>
              <w:t xml:space="preserve"> en playa del sector</w:t>
            </w:r>
            <w:r>
              <w:rPr>
                <w:rFonts w:eastAsia="Times New Roman"/>
                <w:bCs/>
                <w:color w:val="000000"/>
                <w:lang w:val="es-CL" w:eastAsia="es-CL"/>
              </w:rPr>
              <w:t xml:space="preserve"> (fotografías 6)</w:t>
            </w:r>
            <w:r w:rsidRPr="00877552">
              <w:rPr>
                <w:rFonts w:eastAsia="Times New Roman"/>
                <w:bCs/>
                <w:color w:val="000000"/>
                <w:lang w:val="es-CL" w:eastAsia="es-CL"/>
              </w:rPr>
              <w:t xml:space="preserve">; dicha rotura fue reparada durante el transcurso de la actividad de inspección ambiental. </w:t>
            </w:r>
          </w:p>
          <w:p w14:paraId="03DBA93A" w14:textId="77777777" w:rsidR="004D0D00" w:rsidRPr="00723238" w:rsidRDefault="004D0D00" w:rsidP="00C45283">
            <w:pPr>
              <w:ind w:left="738" w:hanging="425"/>
              <w:contextualSpacing/>
              <w:jc w:val="both"/>
              <w:rPr>
                <w:rFonts w:eastAsia="Times New Roman"/>
                <w:bCs/>
                <w:color w:val="000000"/>
                <w:lang w:val="es-CL" w:eastAsia="es-CL"/>
              </w:rPr>
            </w:pPr>
          </w:p>
          <w:p w14:paraId="1CF7CB92" w14:textId="77777777" w:rsidR="00723238" w:rsidRPr="00877552" w:rsidRDefault="00723238" w:rsidP="00C45283">
            <w:pPr>
              <w:pStyle w:val="Prrafodelista"/>
              <w:numPr>
                <w:ilvl w:val="0"/>
                <w:numId w:val="35"/>
              </w:numPr>
              <w:ind w:left="738" w:hanging="425"/>
              <w:rPr>
                <w:rFonts w:eastAsia="Times New Roman"/>
                <w:bCs/>
                <w:color w:val="000000"/>
                <w:lang w:val="es-CL" w:eastAsia="es-CL"/>
              </w:rPr>
            </w:pPr>
            <w:r w:rsidRPr="00877552">
              <w:rPr>
                <w:rFonts w:eastAsia="Times New Roman"/>
                <w:bCs/>
                <w:color w:val="000000"/>
                <w:lang w:val="es-CL" w:eastAsia="es-CL"/>
              </w:rPr>
              <w:t>En el sector de emplazamiento de los emisarios submarinos</w:t>
            </w:r>
            <w:r w:rsidR="00877552">
              <w:rPr>
                <w:rFonts w:eastAsia="Times New Roman"/>
                <w:bCs/>
                <w:color w:val="000000"/>
                <w:lang w:val="es-CL" w:eastAsia="es-CL"/>
              </w:rPr>
              <w:t xml:space="preserve"> de la Planta Sur</w:t>
            </w:r>
            <w:r w:rsidRPr="00877552">
              <w:rPr>
                <w:rFonts w:eastAsia="Times New Roman"/>
                <w:bCs/>
                <w:color w:val="000000"/>
                <w:lang w:val="es-CL" w:eastAsia="es-CL"/>
              </w:rPr>
              <w:t>, se observaron ejemplares de aves y mamíferos, de los cuales se obtuvieron registros fotográficos para su identificación en gabinete</w:t>
            </w:r>
            <w:r w:rsidR="002E2CF9">
              <w:rPr>
                <w:rFonts w:eastAsia="Times New Roman"/>
                <w:bCs/>
                <w:color w:val="000000"/>
                <w:lang w:val="es-CL" w:eastAsia="es-CL"/>
              </w:rPr>
              <w:t xml:space="preserve"> (Fotografía 7)</w:t>
            </w:r>
            <w:r w:rsidRPr="00877552">
              <w:rPr>
                <w:rFonts w:eastAsia="Times New Roman"/>
                <w:bCs/>
                <w:color w:val="000000"/>
                <w:lang w:val="es-CL" w:eastAsia="es-CL"/>
              </w:rPr>
              <w:t xml:space="preserve">. </w:t>
            </w:r>
          </w:p>
          <w:p w14:paraId="69496E0A" w14:textId="77777777" w:rsidR="00723238" w:rsidRDefault="00723238" w:rsidP="00877552">
            <w:pPr>
              <w:contextualSpacing/>
              <w:jc w:val="both"/>
              <w:rPr>
                <w:bCs/>
              </w:rPr>
            </w:pPr>
          </w:p>
          <w:p w14:paraId="410F52D8" w14:textId="77777777" w:rsidR="00EC6278" w:rsidRPr="00EC6278" w:rsidRDefault="00EC6278" w:rsidP="00EC6278">
            <w:pPr>
              <w:pStyle w:val="Prrafodelista"/>
              <w:numPr>
                <w:ilvl w:val="0"/>
                <w:numId w:val="26"/>
              </w:numPr>
              <w:ind w:left="314" w:hanging="284"/>
              <w:rPr>
                <w:iCs/>
              </w:rPr>
            </w:pPr>
            <w:r>
              <w:rPr>
                <w:iCs/>
                <w:lang w:val="es-CL"/>
              </w:rPr>
              <w:t xml:space="preserve">En el </w:t>
            </w:r>
            <w:r w:rsidR="00877552" w:rsidRPr="00EC6278">
              <w:rPr>
                <w:iCs/>
                <w:lang w:val="es-CL"/>
              </w:rPr>
              <w:t xml:space="preserve">acta de la actividad de inspección ambiental de fecha </w:t>
            </w:r>
            <w:r>
              <w:rPr>
                <w:iCs/>
                <w:lang w:val="es-CL"/>
              </w:rPr>
              <w:t>11</w:t>
            </w:r>
            <w:r w:rsidR="00877552" w:rsidRPr="00EC6278">
              <w:rPr>
                <w:iCs/>
                <w:lang w:val="es-CL"/>
              </w:rPr>
              <w:t xml:space="preserve"> de </w:t>
            </w:r>
            <w:r>
              <w:rPr>
                <w:iCs/>
                <w:lang w:val="es-CL"/>
              </w:rPr>
              <w:t>julio</w:t>
            </w:r>
            <w:r w:rsidR="00877552" w:rsidRPr="00EC6278">
              <w:rPr>
                <w:iCs/>
                <w:lang w:val="es-CL"/>
              </w:rPr>
              <w:t xml:space="preserve"> de 2019 (Anexo 1) se solicit</w:t>
            </w:r>
            <w:r>
              <w:rPr>
                <w:iCs/>
                <w:lang w:val="es-CL"/>
              </w:rPr>
              <w:t>aron</w:t>
            </w:r>
            <w:r w:rsidRPr="00EC6278">
              <w:rPr>
                <w:rFonts w:eastAsia="Times New Roman" w:cs="Calibri"/>
                <w:color w:val="000000"/>
                <w:lang w:eastAsia="es-CL"/>
              </w:rPr>
              <w:t xml:space="preserve"> </w:t>
            </w:r>
            <w:r>
              <w:rPr>
                <w:rFonts w:eastAsia="Times New Roman" w:cs="Calibri"/>
                <w:color w:val="000000"/>
                <w:lang w:eastAsia="es-CL"/>
              </w:rPr>
              <w:t>los siguientes documentos:</w:t>
            </w:r>
          </w:p>
          <w:p w14:paraId="03EA00D0" w14:textId="77777777" w:rsidR="00EC6278" w:rsidRDefault="00EC6278" w:rsidP="00EC6278">
            <w:pPr>
              <w:pStyle w:val="Prrafodelista"/>
              <w:ind w:left="314"/>
              <w:rPr>
                <w:iCs/>
                <w:lang w:val="es-CL"/>
              </w:rPr>
            </w:pPr>
          </w:p>
          <w:p w14:paraId="432DE4F5" w14:textId="77777777" w:rsidR="00EC6278" w:rsidRPr="00EC6278" w:rsidRDefault="00EC6278" w:rsidP="00C97F66">
            <w:pPr>
              <w:pStyle w:val="Prrafodelista"/>
              <w:numPr>
                <w:ilvl w:val="0"/>
                <w:numId w:val="28"/>
              </w:numPr>
              <w:ind w:left="739" w:hanging="425"/>
              <w:rPr>
                <w:iCs/>
              </w:rPr>
            </w:pPr>
            <w:r w:rsidRPr="00EC6278">
              <w:rPr>
                <w:iCs/>
              </w:rPr>
              <w:lastRenderedPageBreak/>
              <w:t>Registros de inspecciones y mantenciones de los emisarios de la planta Norte y Sur de los últimos cinco años.</w:t>
            </w:r>
          </w:p>
          <w:p w14:paraId="52B56A16" w14:textId="77777777" w:rsidR="00EC6278" w:rsidRPr="00EC6278" w:rsidRDefault="00EC6278" w:rsidP="00C97F66">
            <w:pPr>
              <w:pStyle w:val="Prrafodelista"/>
              <w:ind w:left="739" w:hanging="425"/>
              <w:rPr>
                <w:iCs/>
              </w:rPr>
            </w:pPr>
          </w:p>
          <w:p w14:paraId="14B3BB17" w14:textId="77777777" w:rsidR="00EC6278" w:rsidRPr="00EC6278" w:rsidRDefault="00EC6278" w:rsidP="00C97F66">
            <w:pPr>
              <w:pStyle w:val="Prrafodelista"/>
              <w:numPr>
                <w:ilvl w:val="0"/>
                <w:numId w:val="28"/>
              </w:numPr>
              <w:ind w:left="739" w:hanging="425"/>
              <w:rPr>
                <w:iCs/>
              </w:rPr>
            </w:pPr>
            <w:r w:rsidRPr="00EC6278">
              <w:rPr>
                <w:iCs/>
              </w:rPr>
              <w:t>Planes de Vigilancia Ambiental de la Planta Norte y Sur de los últimos cinco años.</w:t>
            </w:r>
          </w:p>
          <w:p w14:paraId="4E1D26D0" w14:textId="77777777" w:rsidR="00EC6278" w:rsidRPr="00EC6278" w:rsidRDefault="00EC6278" w:rsidP="00C97F66">
            <w:pPr>
              <w:pStyle w:val="Prrafodelista"/>
              <w:ind w:left="739" w:hanging="425"/>
              <w:rPr>
                <w:iCs/>
              </w:rPr>
            </w:pPr>
          </w:p>
          <w:p w14:paraId="4F66E203" w14:textId="77777777" w:rsidR="00EC6278" w:rsidRPr="00EC6278" w:rsidRDefault="00EC6278" w:rsidP="00C97F66">
            <w:pPr>
              <w:pStyle w:val="Prrafodelista"/>
              <w:numPr>
                <w:ilvl w:val="0"/>
                <w:numId w:val="28"/>
              </w:numPr>
              <w:ind w:left="739" w:hanging="425"/>
              <w:rPr>
                <w:iCs/>
              </w:rPr>
            </w:pPr>
            <w:r w:rsidRPr="00EC6278">
              <w:rPr>
                <w:iCs/>
              </w:rPr>
              <w:t>Registros de los autocontroles realizados a los efluentes de los emisarios submarinos de la Planta Norte y Sur de los últimos dos años.</w:t>
            </w:r>
          </w:p>
          <w:p w14:paraId="38F96EDF" w14:textId="77777777" w:rsidR="00EC6278" w:rsidRPr="00EC6278" w:rsidRDefault="00EC6278" w:rsidP="00C97F66">
            <w:pPr>
              <w:pStyle w:val="Prrafodelista"/>
              <w:ind w:left="739" w:hanging="425"/>
              <w:rPr>
                <w:iCs/>
              </w:rPr>
            </w:pPr>
          </w:p>
          <w:p w14:paraId="541F3C6C" w14:textId="77777777" w:rsidR="00EC6278" w:rsidRPr="00EC6278" w:rsidRDefault="00EC6278" w:rsidP="00C97F66">
            <w:pPr>
              <w:pStyle w:val="Prrafodelista"/>
              <w:numPr>
                <w:ilvl w:val="0"/>
                <w:numId w:val="28"/>
              </w:numPr>
              <w:ind w:left="739" w:hanging="425"/>
              <w:rPr>
                <w:iCs/>
              </w:rPr>
            </w:pPr>
            <w:r w:rsidRPr="00EC6278">
              <w:rPr>
                <w:iCs/>
              </w:rPr>
              <w:t>Características técnicas de los emisarios de la planta Norte y Sur, adjuntando concesiones marítimas, planos en archivo kmz, entre otros antecedentes.</w:t>
            </w:r>
          </w:p>
          <w:p w14:paraId="1FD94D7B" w14:textId="77777777" w:rsidR="00223FDA" w:rsidRDefault="00223FDA" w:rsidP="00C45283">
            <w:pPr>
              <w:pStyle w:val="Prrafodelista"/>
              <w:rPr>
                <w:iCs/>
              </w:rPr>
            </w:pPr>
          </w:p>
          <w:p w14:paraId="273963BE" w14:textId="2FF7F106" w:rsidR="001D05BC" w:rsidRDefault="008E09C8" w:rsidP="008E09C8">
            <w:pPr>
              <w:pStyle w:val="Prrafodelista"/>
              <w:ind w:left="314"/>
              <w:rPr>
                <w:iCs/>
                <w:lang w:val="es-CL"/>
              </w:rPr>
            </w:pPr>
            <w:r>
              <w:rPr>
                <w:iCs/>
                <w:lang w:val="es-CL"/>
              </w:rPr>
              <w:t>Al respecto</w:t>
            </w:r>
            <w:r w:rsidR="007523C0">
              <w:rPr>
                <w:iCs/>
                <w:lang w:val="es-CL"/>
              </w:rPr>
              <w:t>,</w:t>
            </w:r>
            <w:r>
              <w:rPr>
                <w:iCs/>
                <w:lang w:val="es-CL"/>
              </w:rPr>
              <w:t xml:space="preserve"> el S</w:t>
            </w:r>
            <w:r w:rsidRPr="00C222AC">
              <w:rPr>
                <w:iCs/>
                <w:lang w:val="es-CL"/>
              </w:rPr>
              <w:t>r. Pedro Moreno Rodríguez, Gerente Base Arica CO</w:t>
            </w:r>
            <w:r w:rsidR="00E96FA6">
              <w:rPr>
                <w:iCs/>
                <w:lang w:val="es-CL"/>
              </w:rPr>
              <w:t>R</w:t>
            </w:r>
            <w:r w:rsidRPr="00C222AC">
              <w:rPr>
                <w:iCs/>
                <w:lang w:val="es-CL"/>
              </w:rPr>
              <w:t>PESCA S.A.</w:t>
            </w:r>
            <w:r>
              <w:rPr>
                <w:iCs/>
                <w:lang w:val="es-CL"/>
              </w:rPr>
              <w:t xml:space="preserve"> remitió a través de </w:t>
            </w:r>
            <w:r w:rsidR="001A375E" w:rsidRPr="00C222AC">
              <w:rPr>
                <w:iCs/>
                <w:lang w:val="es-CL"/>
              </w:rPr>
              <w:t xml:space="preserve">Carta N° 44 de fecha 25 de julio de 2019 (Anexo </w:t>
            </w:r>
            <w:r w:rsidR="00836157">
              <w:rPr>
                <w:iCs/>
                <w:lang w:val="es-CL"/>
              </w:rPr>
              <w:t>2</w:t>
            </w:r>
            <w:r w:rsidR="001A375E" w:rsidRPr="00C222AC">
              <w:rPr>
                <w:iCs/>
                <w:lang w:val="es-CL"/>
              </w:rPr>
              <w:t>)</w:t>
            </w:r>
            <w:r>
              <w:rPr>
                <w:iCs/>
                <w:lang w:val="es-CL"/>
              </w:rPr>
              <w:t xml:space="preserve"> los documentos </w:t>
            </w:r>
            <w:r w:rsidR="004D0D00">
              <w:rPr>
                <w:iCs/>
                <w:lang w:val="es-CL"/>
              </w:rPr>
              <w:t>solicitados</w:t>
            </w:r>
            <w:r w:rsidR="001D05BC">
              <w:rPr>
                <w:iCs/>
                <w:lang w:val="es-CL"/>
              </w:rPr>
              <w:t>;</w:t>
            </w:r>
            <w:r w:rsidR="002E2CF9">
              <w:rPr>
                <w:iCs/>
                <w:lang w:val="es-CL"/>
              </w:rPr>
              <w:t xml:space="preserve"> </w:t>
            </w:r>
            <w:r w:rsidR="00986205">
              <w:rPr>
                <w:iCs/>
                <w:lang w:val="es-CL"/>
              </w:rPr>
              <w:t>adjuntando,</w:t>
            </w:r>
            <w:r w:rsidR="002E2CF9">
              <w:rPr>
                <w:iCs/>
                <w:lang w:val="es-CL"/>
              </w:rPr>
              <w:t xml:space="preserve"> además, set fotográfico</w:t>
            </w:r>
            <w:r w:rsidR="001D05BC">
              <w:rPr>
                <w:iCs/>
                <w:lang w:val="es-CL"/>
              </w:rPr>
              <w:t xml:space="preserve"> y documento denominado </w:t>
            </w:r>
            <w:r w:rsidR="00FD3E47">
              <w:rPr>
                <w:iCs/>
                <w:lang w:val="es-CL"/>
              </w:rPr>
              <w:t>“</w:t>
            </w:r>
            <w:r w:rsidR="001D05BC">
              <w:rPr>
                <w:iCs/>
                <w:lang w:val="es-CL"/>
              </w:rPr>
              <w:t>Procedimiento Riles Filt</w:t>
            </w:r>
            <w:r w:rsidR="00AD1250">
              <w:rPr>
                <w:iCs/>
                <w:lang w:val="es-CL"/>
              </w:rPr>
              <w:t>r</w:t>
            </w:r>
            <w:r w:rsidR="001D05BC">
              <w:rPr>
                <w:iCs/>
                <w:lang w:val="es-CL"/>
              </w:rPr>
              <w:t>aciones.pdf</w:t>
            </w:r>
            <w:r w:rsidR="00FD3E47">
              <w:rPr>
                <w:iCs/>
                <w:lang w:val="es-CL"/>
              </w:rPr>
              <w:t xml:space="preserve">”. Al revisar estos últimos, se evidenció </w:t>
            </w:r>
            <w:r w:rsidR="001D05BC">
              <w:rPr>
                <w:iCs/>
                <w:lang w:val="es-CL"/>
              </w:rPr>
              <w:t>lo siguiente:</w:t>
            </w:r>
          </w:p>
          <w:p w14:paraId="5FB4461D" w14:textId="77777777" w:rsidR="001D05BC" w:rsidRDefault="001D05BC" w:rsidP="008E09C8">
            <w:pPr>
              <w:pStyle w:val="Prrafodelista"/>
              <w:ind w:left="314"/>
              <w:rPr>
                <w:iCs/>
                <w:lang w:val="es-CL"/>
              </w:rPr>
            </w:pPr>
          </w:p>
          <w:p w14:paraId="21F2BB6D" w14:textId="77777777" w:rsidR="001D05BC" w:rsidRPr="00FD3E47" w:rsidRDefault="00FD3E47" w:rsidP="00425771">
            <w:pPr>
              <w:pStyle w:val="Prrafodelista"/>
              <w:numPr>
                <w:ilvl w:val="0"/>
                <w:numId w:val="30"/>
              </w:numPr>
              <w:ind w:left="739" w:hanging="142"/>
              <w:rPr>
                <w:iCs/>
                <w:lang w:val="es-CL"/>
              </w:rPr>
            </w:pPr>
            <w:r w:rsidRPr="00FD3E47">
              <w:rPr>
                <w:iCs/>
                <w:lang w:val="es-CL"/>
              </w:rPr>
              <w:t xml:space="preserve">El set fotográfico se compone de tres fotografías </w:t>
            </w:r>
            <w:r w:rsidR="001D05BC" w:rsidRPr="00FD3E47">
              <w:rPr>
                <w:iCs/>
                <w:lang w:val="es-CL"/>
              </w:rPr>
              <w:t>denominadas</w:t>
            </w:r>
            <w:r w:rsidRPr="00FD3E47">
              <w:rPr>
                <w:iCs/>
                <w:lang w:val="es-CL"/>
              </w:rPr>
              <w:t>: “</w:t>
            </w:r>
            <w:r w:rsidR="001D05BC" w:rsidRPr="00FD3E47">
              <w:rPr>
                <w:iCs/>
                <w:lang w:val="es-CL"/>
              </w:rPr>
              <w:t>01. Fisura en Distribuidor de Flujo.jpg</w:t>
            </w:r>
            <w:r w:rsidRPr="00FD3E47">
              <w:rPr>
                <w:iCs/>
                <w:lang w:val="es-CL"/>
              </w:rPr>
              <w:t xml:space="preserve">, </w:t>
            </w:r>
            <w:r w:rsidR="001D05BC" w:rsidRPr="00FD3E47">
              <w:rPr>
                <w:iCs/>
                <w:lang w:val="es-CL"/>
              </w:rPr>
              <w:t xml:space="preserve">02. Fisura en Distribuidor de Flujo.jpg </w:t>
            </w:r>
            <w:r>
              <w:rPr>
                <w:iCs/>
                <w:lang w:val="es-CL"/>
              </w:rPr>
              <w:t>y</w:t>
            </w:r>
            <w:r w:rsidRPr="00FD3E47">
              <w:rPr>
                <w:iCs/>
                <w:lang w:val="es-CL"/>
              </w:rPr>
              <w:t xml:space="preserve"> 03.Trabajos de mantención – Soldadura en Distribuidor de Flujo.jpg”. Las fotografías </w:t>
            </w:r>
            <w:r w:rsidR="007523C0">
              <w:rPr>
                <w:iCs/>
                <w:lang w:val="es-CL"/>
              </w:rPr>
              <w:t xml:space="preserve">denominadas </w:t>
            </w:r>
            <w:r w:rsidR="007523C0" w:rsidRPr="007523C0">
              <w:rPr>
                <w:iCs/>
                <w:lang w:val="es-CL"/>
              </w:rPr>
              <w:t>01. Fisura en Distribuidor de Flujo.jpg</w:t>
            </w:r>
            <w:r w:rsidR="007523C0">
              <w:rPr>
                <w:iCs/>
                <w:lang w:val="es-CL"/>
              </w:rPr>
              <w:t xml:space="preserve"> y</w:t>
            </w:r>
            <w:r w:rsidR="007523C0" w:rsidRPr="007523C0">
              <w:rPr>
                <w:iCs/>
                <w:lang w:val="es-CL"/>
              </w:rPr>
              <w:t xml:space="preserve"> 02. Fisura en Distribuidor de Flujo.jpg </w:t>
            </w:r>
            <w:r w:rsidRPr="00FD3E47">
              <w:rPr>
                <w:iCs/>
                <w:lang w:val="es-CL"/>
              </w:rPr>
              <w:t>registran l</w:t>
            </w:r>
            <w:r w:rsidR="001D05BC" w:rsidRPr="00FD3E47">
              <w:rPr>
                <w:iCs/>
                <w:lang w:val="es-CL"/>
              </w:rPr>
              <w:t>a fisura en el distribuidor de flujo de</w:t>
            </w:r>
            <w:r w:rsidR="000A06CD">
              <w:rPr>
                <w:iCs/>
                <w:lang w:val="es-CL"/>
              </w:rPr>
              <w:t xml:space="preserve"> </w:t>
            </w:r>
            <w:r w:rsidR="001D05BC" w:rsidRPr="00FD3E47">
              <w:rPr>
                <w:iCs/>
                <w:lang w:val="es-CL"/>
              </w:rPr>
              <w:t>l</w:t>
            </w:r>
            <w:r w:rsidR="000A06CD">
              <w:rPr>
                <w:iCs/>
                <w:lang w:val="es-CL"/>
              </w:rPr>
              <w:t>os</w:t>
            </w:r>
            <w:r w:rsidR="001D05BC" w:rsidRPr="00FD3E47">
              <w:rPr>
                <w:iCs/>
                <w:lang w:val="es-CL"/>
              </w:rPr>
              <w:t xml:space="preserve"> emisario</w:t>
            </w:r>
            <w:r w:rsidR="000A06CD">
              <w:rPr>
                <w:iCs/>
                <w:lang w:val="es-CL"/>
              </w:rPr>
              <w:t>s</w:t>
            </w:r>
            <w:r w:rsidR="001D05BC" w:rsidRPr="00FD3E47">
              <w:rPr>
                <w:iCs/>
                <w:lang w:val="es-CL"/>
              </w:rPr>
              <w:t xml:space="preserve"> submarino</w:t>
            </w:r>
            <w:r w:rsidR="000A06CD">
              <w:rPr>
                <w:iCs/>
                <w:lang w:val="es-CL"/>
              </w:rPr>
              <w:t>s</w:t>
            </w:r>
            <w:r w:rsidR="001D05BC" w:rsidRPr="00FD3E47">
              <w:rPr>
                <w:iCs/>
                <w:lang w:val="es-CL"/>
              </w:rPr>
              <w:t xml:space="preserve"> de la Planta Sur (Fotografía 8)</w:t>
            </w:r>
            <w:r w:rsidRPr="00FD3E47">
              <w:rPr>
                <w:iCs/>
                <w:lang w:val="es-CL"/>
              </w:rPr>
              <w:t xml:space="preserve"> y</w:t>
            </w:r>
            <w:r>
              <w:rPr>
                <w:iCs/>
                <w:lang w:val="es-CL"/>
              </w:rPr>
              <w:t xml:space="preserve"> l</w:t>
            </w:r>
            <w:r w:rsidR="001D05BC" w:rsidRPr="00FD3E47">
              <w:rPr>
                <w:iCs/>
                <w:lang w:val="es-CL"/>
              </w:rPr>
              <w:t xml:space="preserve">a fotografía denominada </w:t>
            </w:r>
            <w:r>
              <w:rPr>
                <w:iCs/>
                <w:lang w:val="es-CL"/>
              </w:rPr>
              <w:t>“</w:t>
            </w:r>
            <w:r w:rsidRPr="00FD3E47">
              <w:rPr>
                <w:iCs/>
                <w:lang w:val="es-CL"/>
              </w:rPr>
              <w:t>03.Trabajos de mantención – Soldadura en Distribuidor de Flujo.jpg</w:t>
            </w:r>
            <w:r>
              <w:rPr>
                <w:iCs/>
                <w:lang w:val="es-CL"/>
              </w:rPr>
              <w:t>”</w:t>
            </w:r>
            <w:r w:rsidRPr="00FD3E47">
              <w:rPr>
                <w:iCs/>
                <w:lang w:val="es-CL"/>
              </w:rPr>
              <w:t xml:space="preserve"> </w:t>
            </w:r>
            <w:r>
              <w:rPr>
                <w:iCs/>
                <w:lang w:val="es-CL"/>
              </w:rPr>
              <w:t xml:space="preserve">registra </w:t>
            </w:r>
            <w:r w:rsidR="001D05BC" w:rsidRPr="00FD3E47">
              <w:rPr>
                <w:iCs/>
                <w:lang w:val="es-CL"/>
              </w:rPr>
              <w:t>a un trabajador soldando en una sección del distribuidor de flujo de</w:t>
            </w:r>
            <w:r w:rsidR="000A06CD">
              <w:rPr>
                <w:iCs/>
                <w:lang w:val="es-CL"/>
              </w:rPr>
              <w:t xml:space="preserve"> </w:t>
            </w:r>
            <w:r w:rsidR="001D05BC" w:rsidRPr="00FD3E47">
              <w:rPr>
                <w:iCs/>
                <w:lang w:val="es-CL"/>
              </w:rPr>
              <w:t>l</w:t>
            </w:r>
            <w:r w:rsidR="000A06CD">
              <w:rPr>
                <w:iCs/>
                <w:lang w:val="es-CL"/>
              </w:rPr>
              <w:t>os</w:t>
            </w:r>
            <w:r w:rsidR="001D05BC" w:rsidRPr="00FD3E47">
              <w:rPr>
                <w:iCs/>
                <w:lang w:val="es-CL"/>
              </w:rPr>
              <w:t xml:space="preserve"> emisario</w:t>
            </w:r>
            <w:r w:rsidR="000A06CD">
              <w:rPr>
                <w:iCs/>
                <w:lang w:val="es-CL"/>
              </w:rPr>
              <w:t>s</w:t>
            </w:r>
            <w:r w:rsidR="001D05BC" w:rsidRPr="00FD3E47">
              <w:rPr>
                <w:iCs/>
                <w:lang w:val="es-CL"/>
              </w:rPr>
              <w:t xml:space="preserve"> submarino</w:t>
            </w:r>
            <w:r w:rsidR="000A06CD">
              <w:rPr>
                <w:iCs/>
                <w:lang w:val="es-CL"/>
              </w:rPr>
              <w:t>s</w:t>
            </w:r>
            <w:r w:rsidR="001D05BC" w:rsidRPr="00FD3E47">
              <w:rPr>
                <w:iCs/>
                <w:lang w:val="es-CL"/>
              </w:rPr>
              <w:t xml:space="preserve"> de la Planta Sur (Fotografía 9)</w:t>
            </w:r>
            <w:r w:rsidR="007523C0">
              <w:rPr>
                <w:iCs/>
                <w:lang w:val="es-CL"/>
              </w:rPr>
              <w:t>.</w:t>
            </w:r>
          </w:p>
          <w:p w14:paraId="780D05DB" w14:textId="77777777" w:rsidR="001D05BC" w:rsidRDefault="001D05BC" w:rsidP="0033783D">
            <w:pPr>
              <w:pStyle w:val="Prrafodelista"/>
              <w:ind w:left="739" w:hanging="142"/>
              <w:rPr>
                <w:iCs/>
                <w:lang w:val="es-CL"/>
              </w:rPr>
            </w:pPr>
          </w:p>
          <w:p w14:paraId="26A6AAC8" w14:textId="77777777" w:rsidR="0033783D" w:rsidRDefault="001D05BC" w:rsidP="0033783D">
            <w:pPr>
              <w:pStyle w:val="Prrafodelista"/>
              <w:numPr>
                <w:ilvl w:val="0"/>
                <w:numId w:val="30"/>
              </w:numPr>
              <w:ind w:left="739" w:hanging="142"/>
              <w:rPr>
                <w:iCs/>
                <w:lang w:val="es-CL"/>
              </w:rPr>
            </w:pPr>
            <w:r>
              <w:rPr>
                <w:iCs/>
                <w:lang w:val="es-CL"/>
              </w:rPr>
              <w:t xml:space="preserve">En el </w:t>
            </w:r>
            <w:r w:rsidRPr="001D05BC">
              <w:rPr>
                <w:iCs/>
                <w:lang w:val="es-CL"/>
              </w:rPr>
              <w:t xml:space="preserve">documento denominado </w:t>
            </w:r>
            <w:r w:rsidR="007523C0">
              <w:rPr>
                <w:iCs/>
                <w:lang w:val="es-CL"/>
              </w:rPr>
              <w:t>“</w:t>
            </w:r>
            <w:r w:rsidRPr="001D05BC">
              <w:rPr>
                <w:iCs/>
                <w:lang w:val="es-CL"/>
              </w:rPr>
              <w:t>Procedimiento Riles Filt</w:t>
            </w:r>
            <w:r w:rsidR="00AD1250">
              <w:rPr>
                <w:iCs/>
                <w:lang w:val="es-CL"/>
              </w:rPr>
              <w:t>r</w:t>
            </w:r>
            <w:r w:rsidRPr="001D05BC">
              <w:rPr>
                <w:iCs/>
                <w:lang w:val="es-CL"/>
              </w:rPr>
              <w:t>aciones.pdf</w:t>
            </w:r>
            <w:r w:rsidR="007523C0">
              <w:rPr>
                <w:iCs/>
                <w:lang w:val="es-CL"/>
              </w:rPr>
              <w:t>”</w:t>
            </w:r>
            <w:r w:rsidR="00C97F66">
              <w:rPr>
                <w:iCs/>
                <w:lang w:val="es-CL"/>
              </w:rPr>
              <w:t xml:space="preserve"> </w:t>
            </w:r>
            <w:r>
              <w:rPr>
                <w:iCs/>
                <w:lang w:val="es-CL"/>
              </w:rPr>
              <w:t xml:space="preserve">se detalla el </w:t>
            </w:r>
            <w:r w:rsidR="001F7FF0">
              <w:rPr>
                <w:iCs/>
                <w:lang w:val="es-CL"/>
              </w:rPr>
              <w:t>procedimiento</w:t>
            </w:r>
            <w:r>
              <w:rPr>
                <w:iCs/>
                <w:lang w:val="es-CL"/>
              </w:rPr>
              <w:t xml:space="preserve"> en caso de filtraciones en piscina, distribuidor de flujo y emisario</w:t>
            </w:r>
            <w:r w:rsidR="0033783D">
              <w:rPr>
                <w:iCs/>
                <w:lang w:val="es-CL"/>
              </w:rPr>
              <w:t xml:space="preserve"> submarino</w:t>
            </w:r>
            <w:r w:rsidR="00FD3E47">
              <w:rPr>
                <w:iCs/>
                <w:lang w:val="es-CL"/>
              </w:rPr>
              <w:t xml:space="preserve"> en las plantas Norte y Sur.</w:t>
            </w:r>
          </w:p>
          <w:p w14:paraId="62F276D2" w14:textId="77777777" w:rsidR="0033783D" w:rsidRDefault="0033783D" w:rsidP="008E09C8">
            <w:pPr>
              <w:pStyle w:val="Prrafodelista"/>
              <w:ind w:left="314"/>
              <w:rPr>
                <w:iCs/>
                <w:lang w:val="es-CL"/>
              </w:rPr>
            </w:pPr>
          </w:p>
          <w:p w14:paraId="0AC55106" w14:textId="2BDD24D6" w:rsidR="00C97F66" w:rsidRDefault="00881DAA" w:rsidP="008E09C8">
            <w:pPr>
              <w:pStyle w:val="Prrafodelista"/>
              <w:ind w:left="314"/>
              <w:rPr>
                <w:iCs/>
                <w:lang w:val="es-CL"/>
              </w:rPr>
            </w:pPr>
            <w:r>
              <w:rPr>
                <w:iCs/>
                <w:lang w:val="es-CL"/>
              </w:rPr>
              <w:t xml:space="preserve">Del examen de información realizado a </w:t>
            </w:r>
            <w:r w:rsidR="00C97F66">
              <w:rPr>
                <w:iCs/>
                <w:lang w:val="es-CL"/>
              </w:rPr>
              <w:t>los antecedentes</w:t>
            </w:r>
            <w:r w:rsidR="0033783D">
              <w:rPr>
                <w:iCs/>
                <w:lang w:val="es-CL"/>
              </w:rPr>
              <w:t xml:space="preserve"> </w:t>
            </w:r>
            <w:r>
              <w:rPr>
                <w:iCs/>
                <w:lang w:val="es-CL"/>
              </w:rPr>
              <w:t xml:space="preserve">presentados por </w:t>
            </w:r>
            <w:bookmarkStart w:id="166" w:name="_Hlk16877335"/>
            <w:r w:rsidR="0033783D">
              <w:rPr>
                <w:iCs/>
                <w:lang w:val="es-CL"/>
              </w:rPr>
              <w:t xml:space="preserve">el </w:t>
            </w:r>
            <w:r w:rsidR="0033783D" w:rsidRPr="0033783D">
              <w:rPr>
                <w:iCs/>
                <w:lang w:val="es-CL"/>
              </w:rPr>
              <w:t>Sr. Pedro Moreno Rodríguez, Gerente Base Arica CO</w:t>
            </w:r>
            <w:r w:rsidR="00E96FA6">
              <w:rPr>
                <w:iCs/>
                <w:lang w:val="es-CL"/>
              </w:rPr>
              <w:t>R</w:t>
            </w:r>
            <w:r w:rsidR="0033783D" w:rsidRPr="0033783D">
              <w:rPr>
                <w:iCs/>
                <w:lang w:val="es-CL"/>
              </w:rPr>
              <w:t>PESCA S.A</w:t>
            </w:r>
            <w:r w:rsidR="0033783D">
              <w:rPr>
                <w:iCs/>
                <w:lang w:val="es-CL"/>
              </w:rPr>
              <w:t xml:space="preserve">. </w:t>
            </w:r>
            <w:r w:rsidRPr="00881DAA">
              <w:rPr>
                <w:iCs/>
                <w:lang w:val="es-CL"/>
              </w:rPr>
              <w:t xml:space="preserve">a través de Carta N° 44/2019 </w:t>
            </w:r>
            <w:r w:rsidR="0033783D">
              <w:rPr>
                <w:iCs/>
                <w:lang w:val="es-CL"/>
              </w:rPr>
              <w:t>(</w:t>
            </w:r>
            <w:r w:rsidR="007D4799">
              <w:rPr>
                <w:iCs/>
                <w:lang w:val="es-CL"/>
              </w:rPr>
              <w:t>A</w:t>
            </w:r>
            <w:r w:rsidR="0033783D">
              <w:rPr>
                <w:iCs/>
                <w:lang w:val="es-CL"/>
              </w:rPr>
              <w:t xml:space="preserve">nexo </w:t>
            </w:r>
            <w:r w:rsidR="00836157">
              <w:rPr>
                <w:iCs/>
                <w:lang w:val="es-CL"/>
              </w:rPr>
              <w:t>2</w:t>
            </w:r>
            <w:r w:rsidR="0033783D">
              <w:rPr>
                <w:iCs/>
                <w:lang w:val="es-CL"/>
              </w:rPr>
              <w:t>)</w:t>
            </w:r>
            <w:r w:rsidR="00C97F66">
              <w:rPr>
                <w:iCs/>
                <w:lang w:val="es-CL"/>
              </w:rPr>
              <w:t xml:space="preserve">, </w:t>
            </w:r>
            <w:bookmarkEnd w:id="166"/>
            <w:r>
              <w:rPr>
                <w:iCs/>
                <w:lang w:val="es-CL"/>
              </w:rPr>
              <w:t>que dan respuesta a la solicitud de documentos descritos e</w:t>
            </w:r>
            <w:r w:rsidRPr="00881DAA">
              <w:rPr>
                <w:iCs/>
                <w:lang w:val="es-CL"/>
              </w:rPr>
              <w:t>n el acta de la actividad de inspección ambiental de fecha 11 de julio de 2019 (Anexo 1) s</w:t>
            </w:r>
            <w:r w:rsidR="00C97F66">
              <w:rPr>
                <w:iCs/>
                <w:lang w:val="es-CL"/>
              </w:rPr>
              <w:t>e evidenció lo siguiente:</w:t>
            </w:r>
          </w:p>
          <w:p w14:paraId="4EC21AE3" w14:textId="77777777" w:rsidR="00C97F66" w:rsidRDefault="00C97F66" w:rsidP="00C97F66">
            <w:pPr>
              <w:rPr>
                <w:iCs/>
                <w:lang w:val="es-CL"/>
              </w:rPr>
            </w:pPr>
          </w:p>
          <w:p w14:paraId="078E49CA" w14:textId="77777777" w:rsidR="002A308C" w:rsidRDefault="00313EDF" w:rsidP="00C45283">
            <w:pPr>
              <w:pStyle w:val="Prrafodelista"/>
              <w:numPr>
                <w:ilvl w:val="0"/>
                <w:numId w:val="29"/>
              </w:numPr>
              <w:ind w:hanging="407"/>
              <w:rPr>
                <w:iCs/>
              </w:rPr>
            </w:pPr>
            <w:r>
              <w:rPr>
                <w:iCs/>
              </w:rPr>
              <w:t>Los</w:t>
            </w:r>
            <w:r w:rsidR="0033783D" w:rsidRPr="001F499C">
              <w:rPr>
                <w:iCs/>
              </w:rPr>
              <w:t xml:space="preserve"> antecedentes </w:t>
            </w:r>
            <w:r>
              <w:rPr>
                <w:iCs/>
              </w:rPr>
              <w:t xml:space="preserve">remitidos sobre </w:t>
            </w:r>
            <w:r w:rsidR="0033783D" w:rsidRPr="001F499C">
              <w:rPr>
                <w:iCs/>
              </w:rPr>
              <w:t xml:space="preserve">inspecciones </w:t>
            </w:r>
            <w:r w:rsidR="007D4799" w:rsidRPr="001F499C">
              <w:rPr>
                <w:iCs/>
              </w:rPr>
              <w:t>a los emisarios submarinos de las plantas Norte y Sur</w:t>
            </w:r>
            <w:r w:rsidR="001F499C">
              <w:rPr>
                <w:iCs/>
              </w:rPr>
              <w:t xml:space="preserve"> </w:t>
            </w:r>
            <w:r w:rsidR="00600B7C">
              <w:rPr>
                <w:iCs/>
              </w:rPr>
              <w:t xml:space="preserve">realizadas entre los años 2015 y 2019 </w:t>
            </w:r>
            <w:r>
              <w:rPr>
                <w:iCs/>
              </w:rPr>
              <w:t xml:space="preserve">corresponden a </w:t>
            </w:r>
            <w:r w:rsidR="009A1F2C">
              <w:rPr>
                <w:iCs/>
              </w:rPr>
              <w:t xml:space="preserve">documentos </w:t>
            </w:r>
            <w:r>
              <w:rPr>
                <w:iCs/>
              </w:rPr>
              <w:t xml:space="preserve">digitalizados </w:t>
            </w:r>
            <w:r w:rsidR="009A1F2C">
              <w:rPr>
                <w:iCs/>
              </w:rPr>
              <w:t xml:space="preserve">en formato pdf </w:t>
            </w:r>
            <w:r w:rsidR="00AE553B">
              <w:rPr>
                <w:iCs/>
              </w:rPr>
              <w:t xml:space="preserve">compuestos de dos hojas </w:t>
            </w:r>
            <w:r>
              <w:rPr>
                <w:iCs/>
              </w:rPr>
              <w:t>con</w:t>
            </w:r>
            <w:r w:rsidR="00DB4CFB" w:rsidRPr="00DB4CFB">
              <w:rPr>
                <w:iCs/>
                <w:lang w:val="es-CL"/>
              </w:rPr>
              <w:t xml:space="preserve"> información </w:t>
            </w:r>
            <w:r>
              <w:rPr>
                <w:iCs/>
                <w:lang w:val="es-CL"/>
              </w:rPr>
              <w:t xml:space="preserve">de las inspecciones </w:t>
            </w:r>
            <w:r>
              <w:rPr>
                <w:iCs/>
              </w:rPr>
              <w:t xml:space="preserve">realizadas por la </w:t>
            </w:r>
            <w:r w:rsidRPr="001F499C">
              <w:rPr>
                <w:iCs/>
              </w:rPr>
              <w:t xml:space="preserve">empresa </w:t>
            </w:r>
            <w:r>
              <w:rPr>
                <w:iCs/>
              </w:rPr>
              <w:t>“</w:t>
            </w:r>
            <w:r w:rsidRPr="001F499C">
              <w:rPr>
                <w:iCs/>
              </w:rPr>
              <w:t>Luis Godoy Moroso Trabajos Submarinos E.I.R.L</w:t>
            </w:r>
            <w:r>
              <w:rPr>
                <w:iCs/>
              </w:rPr>
              <w:t xml:space="preserve">.” </w:t>
            </w:r>
            <w:r w:rsidR="00DB4CFB">
              <w:rPr>
                <w:iCs/>
              </w:rPr>
              <w:t xml:space="preserve">a los emisarios </w:t>
            </w:r>
            <w:r w:rsidR="000F2D80">
              <w:rPr>
                <w:iCs/>
              </w:rPr>
              <w:t>submarinos</w:t>
            </w:r>
            <w:r>
              <w:rPr>
                <w:iCs/>
              </w:rPr>
              <w:t xml:space="preserve"> entre los años 2015 y 2019 indicando </w:t>
            </w:r>
            <w:r w:rsidR="000F2D80">
              <w:rPr>
                <w:iCs/>
              </w:rPr>
              <w:t xml:space="preserve">textualmente </w:t>
            </w:r>
            <w:r>
              <w:rPr>
                <w:iCs/>
              </w:rPr>
              <w:t xml:space="preserve">lo siguiente: </w:t>
            </w:r>
            <w:r w:rsidR="000F2D80">
              <w:rPr>
                <w:iCs/>
              </w:rPr>
              <w:t>“</w:t>
            </w:r>
            <w:r w:rsidR="000F2D80" w:rsidRPr="002A308C">
              <w:rPr>
                <w:i/>
              </w:rPr>
              <w:t>Las tuberías se encuentran en buenas condiciones y existe la presencia de moluscos en algunos sectores de ellas</w:t>
            </w:r>
            <w:r w:rsidR="000F2D80">
              <w:rPr>
                <w:iCs/>
              </w:rPr>
              <w:t xml:space="preserve">” sin presentar registros fotográficos ni filmaciones u otros medios de prueba que verifiquen </w:t>
            </w:r>
            <w:r w:rsidR="002A308C">
              <w:rPr>
                <w:iCs/>
              </w:rPr>
              <w:t xml:space="preserve">el estado de </w:t>
            </w:r>
            <w:r w:rsidR="000F2D80">
              <w:rPr>
                <w:iCs/>
              </w:rPr>
              <w:t xml:space="preserve">la estructura de los emisarios </w:t>
            </w:r>
            <w:r w:rsidR="002A308C">
              <w:rPr>
                <w:iCs/>
              </w:rPr>
              <w:t>submarinos</w:t>
            </w:r>
            <w:r w:rsidR="000F2D80">
              <w:rPr>
                <w:iCs/>
              </w:rPr>
              <w:t>.</w:t>
            </w:r>
          </w:p>
          <w:p w14:paraId="78B17D42" w14:textId="77777777" w:rsidR="002A308C" w:rsidRDefault="002A308C" w:rsidP="00C45283">
            <w:pPr>
              <w:pStyle w:val="Prrafodelista"/>
              <w:ind w:hanging="407"/>
              <w:rPr>
                <w:iCs/>
              </w:rPr>
            </w:pPr>
          </w:p>
          <w:p w14:paraId="4C1F33A1" w14:textId="77777777" w:rsidR="00BF696C" w:rsidRDefault="00D506AF" w:rsidP="00C45283">
            <w:pPr>
              <w:pStyle w:val="Prrafodelista"/>
              <w:numPr>
                <w:ilvl w:val="0"/>
                <w:numId w:val="29"/>
              </w:numPr>
              <w:ind w:hanging="407"/>
              <w:rPr>
                <w:iCs/>
              </w:rPr>
            </w:pPr>
            <w:r>
              <w:rPr>
                <w:iCs/>
              </w:rPr>
              <w:t>L</w:t>
            </w:r>
            <w:r w:rsidR="003E1B3B">
              <w:rPr>
                <w:iCs/>
              </w:rPr>
              <w:t xml:space="preserve">os </w:t>
            </w:r>
            <w:r>
              <w:rPr>
                <w:iCs/>
              </w:rPr>
              <w:t xml:space="preserve">antecedentes presentados </w:t>
            </w:r>
            <w:r w:rsidR="00BF696C">
              <w:rPr>
                <w:iCs/>
              </w:rPr>
              <w:t xml:space="preserve">sobre </w:t>
            </w:r>
            <w:r w:rsidR="003E1B3B">
              <w:rPr>
                <w:iCs/>
              </w:rPr>
              <w:t>mantenciones realizadas</w:t>
            </w:r>
            <w:r w:rsidR="00AE2C16">
              <w:rPr>
                <w:iCs/>
              </w:rPr>
              <w:t xml:space="preserve"> a los emisarios submarinos</w:t>
            </w:r>
            <w:r w:rsidRPr="00D506AF">
              <w:rPr>
                <w:rFonts w:asciiTheme="minorHAnsi" w:eastAsiaTheme="minorHAnsi" w:hAnsiTheme="minorHAnsi" w:cstheme="minorBidi"/>
                <w:iCs/>
                <w:sz w:val="22"/>
                <w:szCs w:val="22"/>
                <w:lang w:val="es-CL" w:eastAsia="en-US"/>
              </w:rPr>
              <w:t xml:space="preserve"> </w:t>
            </w:r>
            <w:r w:rsidRPr="00D506AF">
              <w:rPr>
                <w:iCs/>
                <w:lang w:val="es-CL"/>
              </w:rPr>
              <w:t>realizadas entre los años 2015 y 2019</w:t>
            </w:r>
            <w:r>
              <w:rPr>
                <w:iCs/>
                <w:lang w:val="es-CL"/>
              </w:rPr>
              <w:t xml:space="preserve"> corresponden a</w:t>
            </w:r>
            <w:r w:rsidR="007523C0">
              <w:rPr>
                <w:iCs/>
              </w:rPr>
              <w:t xml:space="preserve"> </w:t>
            </w:r>
            <w:r w:rsidR="004A01F8">
              <w:rPr>
                <w:iCs/>
              </w:rPr>
              <w:t>documentos denominados “Detalles de la orden d</w:t>
            </w:r>
            <w:r w:rsidR="00BF696C">
              <w:rPr>
                <w:iCs/>
              </w:rPr>
              <w:t xml:space="preserve">e </w:t>
            </w:r>
            <w:r w:rsidR="003E1B3B">
              <w:rPr>
                <w:iCs/>
              </w:rPr>
              <w:t>trabajo</w:t>
            </w:r>
            <w:r>
              <w:rPr>
                <w:iCs/>
              </w:rPr>
              <w:t xml:space="preserve">” evidenciando labores de </w:t>
            </w:r>
            <w:r w:rsidR="003E1B3B">
              <w:rPr>
                <w:iCs/>
              </w:rPr>
              <w:t>reparació</w:t>
            </w:r>
            <w:r w:rsidR="00035AAE">
              <w:rPr>
                <w:iCs/>
              </w:rPr>
              <w:t xml:space="preserve">n </w:t>
            </w:r>
            <w:r>
              <w:rPr>
                <w:iCs/>
              </w:rPr>
              <w:t xml:space="preserve">en </w:t>
            </w:r>
            <w:r w:rsidR="00035AAE">
              <w:rPr>
                <w:iCs/>
              </w:rPr>
              <w:t>la estructura de</w:t>
            </w:r>
            <w:r w:rsidR="00BF696C">
              <w:rPr>
                <w:iCs/>
              </w:rPr>
              <w:t xml:space="preserve"> </w:t>
            </w:r>
            <w:r w:rsidR="00035AAE">
              <w:rPr>
                <w:iCs/>
              </w:rPr>
              <w:t>l</w:t>
            </w:r>
            <w:r w:rsidR="00BF696C">
              <w:rPr>
                <w:iCs/>
              </w:rPr>
              <w:t xml:space="preserve">os </w:t>
            </w:r>
            <w:r w:rsidR="00035AAE">
              <w:rPr>
                <w:iCs/>
              </w:rPr>
              <w:t>emisario</w:t>
            </w:r>
            <w:r w:rsidR="00BF696C">
              <w:rPr>
                <w:iCs/>
              </w:rPr>
              <w:t>s</w:t>
            </w:r>
            <w:r w:rsidR="00035AAE">
              <w:rPr>
                <w:iCs/>
              </w:rPr>
              <w:t xml:space="preserve"> submarino</w:t>
            </w:r>
            <w:r w:rsidR="00BF696C">
              <w:rPr>
                <w:iCs/>
              </w:rPr>
              <w:t>s</w:t>
            </w:r>
            <w:r w:rsidR="00035AAE">
              <w:rPr>
                <w:iCs/>
              </w:rPr>
              <w:t xml:space="preserve"> </w:t>
            </w:r>
            <w:r w:rsidR="00BF696C">
              <w:rPr>
                <w:iCs/>
              </w:rPr>
              <w:t xml:space="preserve">de la planta Norte y Sur </w:t>
            </w:r>
            <w:r w:rsidR="00035AAE">
              <w:rPr>
                <w:iCs/>
              </w:rPr>
              <w:t>ejecutad</w:t>
            </w:r>
            <w:r w:rsidR="00BF696C">
              <w:rPr>
                <w:iCs/>
              </w:rPr>
              <w:t>o</w:t>
            </w:r>
            <w:r w:rsidR="00035AAE">
              <w:rPr>
                <w:iCs/>
              </w:rPr>
              <w:t>s entre los años 2015 y 2019</w:t>
            </w:r>
            <w:r>
              <w:rPr>
                <w:iCs/>
              </w:rPr>
              <w:t xml:space="preserve"> (</w:t>
            </w:r>
            <w:r w:rsidR="00BE3262">
              <w:rPr>
                <w:iCs/>
              </w:rPr>
              <w:t>T</w:t>
            </w:r>
            <w:r w:rsidR="00AE2C16">
              <w:rPr>
                <w:iCs/>
              </w:rPr>
              <w:t>ablas N° 1 y N° 2</w:t>
            </w:r>
            <w:r>
              <w:rPr>
                <w:iCs/>
              </w:rPr>
              <w:t>)</w:t>
            </w:r>
            <w:r w:rsidR="00AE2C16">
              <w:rPr>
                <w:iCs/>
              </w:rPr>
              <w:t>.</w:t>
            </w:r>
          </w:p>
          <w:p w14:paraId="640C7BA2" w14:textId="77777777" w:rsidR="00BF696C" w:rsidRDefault="00BF696C" w:rsidP="00C45283">
            <w:pPr>
              <w:pStyle w:val="Prrafodelista"/>
              <w:ind w:hanging="407"/>
              <w:rPr>
                <w:iCs/>
              </w:rPr>
            </w:pPr>
          </w:p>
          <w:p w14:paraId="4DEFCF04" w14:textId="77777777" w:rsidR="007F7C12" w:rsidRDefault="00704D1D" w:rsidP="00C45283">
            <w:pPr>
              <w:pStyle w:val="Prrafodelista"/>
              <w:numPr>
                <w:ilvl w:val="0"/>
                <w:numId w:val="29"/>
              </w:numPr>
              <w:ind w:hanging="407"/>
              <w:rPr>
                <w:iCs/>
              </w:rPr>
            </w:pPr>
            <w:r>
              <w:rPr>
                <w:iCs/>
              </w:rPr>
              <w:t xml:space="preserve">El titular remitió registros de autocontroles realizados </w:t>
            </w:r>
            <w:r w:rsidR="002506CA">
              <w:rPr>
                <w:iCs/>
              </w:rPr>
              <w:t xml:space="preserve">según Programa de Monitoreo aprobado </w:t>
            </w:r>
            <w:r w:rsidR="00876330">
              <w:rPr>
                <w:iCs/>
              </w:rPr>
              <w:t>a</w:t>
            </w:r>
            <w:r w:rsidR="002506CA">
              <w:rPr>
                <w:iCs/>
              </w:rPr>
              <w:t>l</w:t>
            </w:r>
            <w:r w:rsidR="00876330">
              <w:rPr>
                <w:iCs/>
              </w:rPr>
              <w:t xml:space="preserve"> efluente de los emisarios submarinos </w:t>
            </w:r>
            <w:r w:rsidR="00114839">
              <w:rPr>
                <w:iCs/>
              </w:rPr>
              <w:t xml:space="preserve">de las Plantas Norte y Sur </w:t>
            </w:r>
            <w:r w:rsidR="00876330">
              <w:rPr>
                <w:iCs/>
              </w:rPr>
              <w:t xml:space="preserve">entre los años 2017 y 2019 presentando </w:t>
            </w:r>
            <w:r w:rsidR="007F7C12">
              <w:rPr>
                <w:iCs/>
              </w:rPr>
              <w:t>documentos denominados “I</w:t>
            </w:r>
            <w:r w:rsidR="00876330">
              <w:rPr>
                <w:iCs/>
              </w:rPr>
              <w:t xml:space="preserve">nformes </w:t>
            </w:r>
            <w:r w:rsidR="007F7C12">
              <w:rPr>
                <w:iCs/>
              </w:rPr>
              <w:t>de Ensayo” y “Certificado especial RILES”, ambos realizados por CESMEC S.A.; evidenciando lo siguiente:</w:t>
            </w:r>
          </w:p>
          <w:p w14:paraId="03E5AC24" w14:textId="77777777" w:rsidR="007F7C12" w:rsidRDefault="007F7C12" w:rsidP="007F7C12">
            <w:pPr>
              <w:pStyle w:val="Prrafodelista"/>
              <w:rPr>
                <w:iCs/>
              </w:rPr>
            </w:pPr>
          </w:p>
          <w:p w14:paraId="1D0992D5" w14:textId="77777777" w:rsidR="005810CE" w:rsidRPr="000C1DDA" w:rsidRDefault="007F7C12" w:rsidP="00A93A0F">
            <w:pPr>
              <w:pStyle w:val="Prrafodelista"/>
              <w:numPr>
                <w:ilvl w:val="0"/>
                <w:numId w:val="33"/>
              </w:numPr>
              <w:ind w:left="1021" w:hanging="283"/>
              <w:rPr>
                <w:iCs/>
                <w:lang w:val="es-CL"/>
              </w:rPr>
            </w:pPr>
            <w:r>
              <w:rPr>
                <w:iCs/>
              </w:rPr>
              <w:t xml:space="preserve">En registros de autocontroles </w:t>
            </w:r>
            <w:r w:rsidR="00114839">
              <w:rPr>
                <w:iCs/>
              </w:rPr>
              <w:t xml:space="preserve">realizados </w:t>
            </w:r>
            <w:r>
              <w:rPr>
                <w:iCs/>
              </w:rPr>
              <w:t xml:space="preserve">el año 2017 </w:t>
            </w:r>
            <w:r w:rsidR="00114839">
              <w:rPr>
                <w:iCs/>
              </w:rPr>
              <w:t xml:space="preserve">en </w:t>
            </w:r>
            <w:r>
              <w:rPr>
                <w:iCs/>
              </w:rPr>
              <w:t>la Planta Norte present</w:t>
            </w:r>
            <w:r w:rsidR="004846BD">
              <w:rPr>
                <w:iCs/>
              </w:rPr>
              <w:t>ó</w:t>
            </w:r>
            <w:r>
              <w:rPr>
                <w:iCs/>
              </w:rPr>
              <w:t xml:space="preserve"> antecedentes correspondientes a los meses comprendidos entre </w:t>
            </w:r>
            <w:r w:rsidR="004846BD">
              <w:rPr>
                <w:iCs/>
              </w:rPr>
              <w:t>j</w:t>
            </w:r>
            <w:r>
              <w:rPr>
                <w:iCs/>
              </w:rPr>
              <w:t xml:space="preserve">ulio y diciembre, </w:t>
            </w:r>
            <w:r w:rsidR="004846BD">
              <w:rPr>
                <w:iCs/>
              </w:rPr>
              <w:t xml:space="preserve">entregando </w:t>
            </w:r>
            <w:r w:rsidR="00114839">
              <w:rPr>
                <w:iCs/>
              </w:rPr>
              <w:t xml:space="preserve">para los meses de julio, agosto, septiembre, noviembre y diciembre </w:t>
            </w:r>
            <w:r w:rsidR="00114839" w:rsidRPr="00114839">
              <w:rPr>
                <w:iCs/>
                <w:lang w:val="es-CL"/>
              </w:rPr>
              <w:t>documentos denominados “Certificado especial RILES”</w:t>
            </w:r>
            <w:r w:rsidR="00114839">
              <w:rPr>
                <w:iCs/>
                <w:lang w:val="es-CL"/>
              </w:rPr>
              <w:t xml:space="preserve">, en los cuales informan que por la escasa pesca de la unidad fiscalizable no se efectuó el monitoreo (autocontrol) por no cumplir las condiciones </w:t>
            </w:r>
            <w:r w:rsidR="00114839" w:rsidRPr="00114839">
              <w:rPr>
                <w:iCs/>
                <w:lang w:val="es-CL"/>
              </w:rPr>
              <w:t xml:space="preserve">específicas de monitoreo </w:t>
            </w:r>
            <w:r w:rsidR="00114839">
              <w:rPr>
                <w:iCs/>
                <w:lang w:val="es-CL"/>
              </w:rPr>
              <w:t>establecidas en el punto 6.3. de la Norma de Emisión</w:t>
            </w:r>
            <w:r w:rsidR="005810CE">
              <w:rPr>
                <w:iCs/>
                <w:lang w:val="es-CL"/>
              </w:rPr>
              <w:t xml:space="preserve">. En el informe presentado con los resultados del monitoreo realizado en </w:t>
            </w:r>
            <w:r w:rsidR="00114839">
              <w:rPr>
                <w:iCs/>
                <w:lang w:val="es-CL"/>
              </w:rPr>
              <w:t xml:space="preserve">octubre del año 2017 </w:t>
            </w:r>
            <w:r w:rsidR="005810CE">
              <w:rPr>
                <w:iCs/>
                <w:lang w:val="es-CL"/>
              </w:rPr>
              <w:t xml:space="preserve">se evidenció que los valores de los parámetros analizados no exceden los </w:t>
            </w:r>
            <w:r w:rsidR="005810CE" w:rsidRPr="000C1DDA">
              <w:rPr>
                <w:iCs/>
                <w:lang w:val="es-CL"/>
              </w:rPr>
              <w:t>límites máximos establecidos en la tabla N° 5 de la Norma de Emisión</w:t>
            </w:r>
            <w:r w:rsidR="005810CE">
              <w:rPr>
                <w:iCs/>
                <w:lang w:val="es-CL"/>
              </w:rPr>
              <w:t xml:space="preserve"> excluyendo del monitoreo al parámetro Cianuro.</w:t>
            </w:r>
          </w:p>
          <w:p w14:paraId="1352C03C" w14:textId="77777777" w:rsidR="00114839" w:rsidRDefault="00114839" w:rsidP="00A93A0F">
            <w:pPr>
              <w:pStyle w:val="Prrafodelista"/>
              <w:ind w:left="1021" w:hanging="283"/>
              <w:rPr>
                <w:iCs/>
                <w:lang w:val="es-CL"/>
              </w:rPr>
            </w:pPr>
          </w:p>
          <w:p w14:paraId="68A582E1" w14:textId="77777777" w:rsidR="005810CE" w:rsidRPr="000C1DDA" w:rsidRDefault="002506CA" w:rsidP="00A93A0F">
            <w:pPr>
              <w:pStyle w:val="Prrafodelista"/>
              <w:numPr>
                <w:ilvl w:val="0"/>
                <w:numId w:val="33"/>
              </w:numPr>
              <w:ind w:left="1021" w:hanging="283"/>
              <w:rPr>
                <w:iCs/>
                <w:lang w:val="es-CL"/>
              </w:rPr>
            </w:pPr>
            <w:r>
              <w:rPr>
                <w:iCs/>
              </w:rPr>
              <w:t>En</w:t>
            </w:r>
            <w:r w:rsidR="005810CE">
              <w:rPr>
                <w:iCs/>
              </w:rPr>
              <w:t xml:space="preserve"> registros de autocontroles realizados el año 2017 en la Planta Sur present</w:t>
            </w:r>
            <w:r w:rsidR="004846BD">
              <w:rPr>
                <w:iCs/>
              </w:rPr>
              <w:t>ó</w:t>
            </w:r>
            <w:r w:rsidR="005810CE">
              <w:rPr>
                <w:iCs/>
              </w:rPr>
              <w:t xml:space="preserve"> presentando para los meses de julio</w:t>
            </w:r>
            <w:r>
              <w:rPr>
                <w:iCs/>
              </w:rPr>
              <w:t xml:space="preserve"> y </w:t>
            </w:r>
            <w:r w:rsidR="005810CE">
              <w:rPr>
                <w:iCs/>
              </w:rPr>
              <w:t>septiembre</w:t>
            </w:r>
            <w:r>
              <w:rPr>
                <w:iCs/>
              </w:rPr>
              <w:t xml:space="preserve"> </w:t>
            </w:r>
            <w:r w:rsidR="005810CE" w:rsidRPr="00114839">
              <w:rPr>
                <w:iCs/>
                <w:lang w:val="es-CL"/>
              </w:rPr>
              <w:t>documentos denominados “Certificado especial RILES”</w:t>
            </w:r>
            <w:r w:rsidR="005810CE">
              <w:rPr>
                <w:iCs/>
                <w:lang w:val="es-CL"/>
              </w:rPr>
              <w:t xml:space="preserve">, en los cuales informan que por la escasa pesca de la unidad fiscalizable no se efectuó el monitoreo (autocontrol) por no cumplir las condiciones </w:t>
            </w:r>
            <w:r w:rsidR="005810CE" w:rsidRPr="00114839">
              <w:rPr>
                <w:iCs/>
                <w:lang w:val="es-CL"/>
              </w:rPr>
              <w:t xml:space="preserve">específicas de monitoreo </w:t>
            </w:r>
            <w:r w:rsidR="005810CE">
              <w:rPr>
                <w:iCs/>
                <w:lang w:val="es-CL"/>
              </w:rPr>
              <w:t xml:space="preserve">establecidas en el punto 6.3. de la Norma de Emisión. En </w:t>
            </w:r>
            <w:r>
              <w:rPr>
                <w:iCs/>
                <w:lang w:val="es-CL"/>
              </w:rPr>
              <w:t xml:space="preserve">los </w:t>
            </w:r>
            <w:r w:rsidR="005810CE">
              <w:rPr>
                <w:iCs/>
                <w:lang w:val="es-CL"/>
              </w:rPr>
              <w:t>informe</w:t>
            </w:r>
            <w:r>
              <w:rPr>
                <w:iCs/>
                <w:lang w:val="es-CL"/>
              </w:rPr>
              <w:t>s</w:t>
            </w:r>
            <w:r w:rsidR="005810CE">
              <w:rPr>
                <w:iCs/>
                <w:lang w:val="es-CL"/>
              </w:rPr>
              <w:t xml:space="preserve"> presentado con los resultados de</w:t>
            </w:r>
            <w:r>
              <w:rPr>
                <w:iCs/>
                <w:lang w:val="es-CL"/>
              </w:rPr>
              <w:t xml:space="preserve"> </w:t>
            </w:r>
            <w:r w:rsidR="005810CE">
              <w:rPr>
                <w:iCs/>
                <w:lang w:val="es-CL"/>
              </w:rPr>
              <w:t>l</w:t>
            </w:r>
            <w:r>
              <w:rPr>
                <w:iCs/>
                <w:lang w:val="es-CL"/>
              </w:rPr>
              <w:t>os</w:t>
            </w:r>
            <w:r w:rsidR="005810CE">
              <w:rPr>
                <w:iCs/>
                <w:lang w:val="es-CL"/>
              </w:rPr>
              <w:t xml:space="preserve"> </w:t>
            </w:r>
            <w:r>
              <w:rPr>
                <w:iCs/>
                <w:lang w:val="es-CL"/>
              </w:rPr>
              <w:t>monitoreos realizados</w:t>
            </w:r>
            <w:r w:rsidR="005810CE">
              <w:rPr>
                <w:iCs/>
                <w:lang w:val="es-CL"/>
              </w:rPr>
              <w:t xml:space="preserve"> en </w:t>
            </w:r>
            <w:r>
              <w:rPr>
                <w:iCs/>
                <w:lang w:val="es-CL"/>
              </w:rPr>
              <w:t xml:space="preserve">agosto, </w:t>
            </w:r>
            <w:r w:rsidR="005810CE">
              <w:rPr>
                <w:iCs/>
                <w:lang w:val="es-CL"/>
              </w:rPr>
              <w:t>octubre</w:t>
            </w:r>
            <w:r>
              <w:rPr>
                <w:iCs/>
                <w:lang w:val="es-CL"/>
              </w:rPr>
              <w:t xml:space="preserve">, noviembre y diciembre </w:t>
            </w:r>
            <w:r w:rsidR="005810CE">
              <w:rPr>
                <w:iCs/>
                <w:lang w:val="es-CL"/>
              </w:rPr>
              <w:t xml:space="preserve">del año 2017 se evidenció que los valores de los parámetros analizados no exceden los </w:t>
            </w:r>
            <w:r w:rsidR="005810CE" w:rsidRPr="000C1DDA">
              <w:rPr>
                <w:iCs/>
                <w:lang w:val="es-CL"/>
              </w:rPr>
              <w:t>límites máximos establecidos en la tabla N° 5 de la Norma de Emisión</w:t>
            </w:r>
            <w:r w:rsidR="005810CE">
              <w:rPr>
                <w:iCs/>
                <w:lang w:val="es-CL"/>
              </w:rPr>
              <w:t xml:space="preserve"> </w:t>
            </w:r>
            <w:r w:rsidR="004846BD">
              <w:rPr>
                <w:iCs/>
                <w:lang w:val="es-CL"/>
              </w:rPr>
              <w:t>sin informar el resultado d</w:t>
            </w:r>
            <w:r>
              <w:rPr>
                <w:iCs/>
                <w:lang w:val="es-CL"/>
              </w:rPr>
              <w:t>e</w:t>
            </w:r>
            <w:r w:rsidR="005810CE">
              <w:rPr>
                <w:iCs/>
                <w:lang w:val="es-CL"/>
              </w:rPr>
              <w:t>l parámetro Cianuro.</w:t>
            </w:r>
          </w:p>
          <w:p w14:paraId="309ADDB6" w14:textId="77777777" w:rsidR="00114839" w:rsidRDefault="00114839" w:rsidP="00A93A0F">
            <w:pPr>
              <w:pStyle w:val="Prrafodelista"/>
              <w:ind w:left="1021" w:hanging="283"/>
              <w:rPr>
                <w:iCs/>
                <w:lang w:val="es-CL"/>
              </w:rPr>
            </w:pPr>
          </w:p>
          <w:p w14:paraId="40385F24" w14:textId="77777777" w:rsidR="002506CA" w:rsidRPr="002506CA" w:rsidRDefault="002506CA" w:rsidP="00A93A0F">
            <w:pPr>
              <w:pStyle w:val="Prrafodelista"/>
              <w:numPr>
                <w:ilvl w:val="0"/>
                <w:numId w:val="33"/>
              </w:numPr>
              <w:ind w:left="1021" w:hanging="283"/>
              <w:rPr>
                <w:iCs/>
                <w:lang w:val="es-CL"/>
              </w:rPr>
            </w:pPr>
            <w:r>
              <w:rPr>
                <w:iCs/>
                <w:lang w:val="es-CL"/>
              </w:rPr>
              <w:t>Para los r</w:t>
            </w:r>
            <w:r w:rsidRPr="002506CA">
              <w:rPr>
                <w:iCs/>
                <w:lang w:val="es-CL"/>
              </w:rPr>
              <w:t>egistros de autocontroles realizados el año 201</w:t>
            </w:r>
            <w:r>
              <w:rPr>
                <w:iCs/>
                <w:lang w:val="es-CL"/>
              </w:rPr>
              <w:t>8</w:t>
            </w:r>
            <w:r w:rsidRPr="002506CA">
              <w:rPr>
                <w:iCs/>
                <w:lang w:val="es-CL"/>
              </w:rPr>
              <w:t xml:space="preserve"> en la Planta </w:t>
            </w:r>
            <w:r>
              <w:rPr>
                <w:iCs/>
                <w:lang w:val="es-CL"/>
              </w:rPr>
              <w:t>Norte</w:t>
            </w:r>
            <w:r w:rsidRPr="002506CA">
              <w:rPr>
                <w:iCs/>
                <w:lang w:val="es-CL"/>
              </w:rPr>
              <w:t xml:space="preserve"> present</w:t>
            </w:r>
            <w:r w:rsidR="004846BD">
              <w:rPr>
                <w:iCs/>
                <w:lang w:val="es-CL"/>
              </w:rPr>
              <w:t>ó</w:t>
            </w:r>
            <w:r w:rsidRPr="002506CA">
              <w:rPr>
                <w:iCs/>
                <w:lang w:val="es-CL"/>
              </w:rPr>
              <w:t xml:space="preserve"> para los meses de </w:t>
            </w:r>
            <w:r>
              <w:rPr>
                <w:iCs/>
                <w:lang w:val="es-CL"/>
              </w:rPr>
              <w:t xml:space="preserve">febrero, abril, septiembre y diciembre </w:t>
            </w:r>
            <w:r w:rsidRPr="002506CA">
              <w:rPr>
                <w:iCs/>
                <w:lang w:val="es-CL"/>
              </w:rPr>
              <w:t xml:space="preserve">documentos denominados “Certificado especial RILES”, en los cuales informan que por la escasa pesca de la unidad fiscalizable no se efectuó el monitoreo (autocontrol) por no cumplir las condiciones específicas de monitoreo establecidas en el punto 6.3. de la Norma de Emisión. En los informes presentado con los resultados de los monitoreos realizados en </w:t>
            </w:r>
            <w:r>
              <w:rPr>
                <w:iCs/>
                <w:lang w:val="es-CL"/>
              </w:rPr>
              <w:t>los meses de enero, marzo, mayo, junio, julio, a</w:t>
            </w:r>
            <w:r w:rsidRPr="002506CA">
              <w:rPr>
                <w:iCs/>
                <w:lang w:val="es-CL"/>
              </w:rPr>
              <w:t>gosto, octubre</w:t>
            </w:r>
            <w:r>
              <w:rPr>
                <w:iCs/>
                <w:lang w:val="es-CL"/>
              </w:rPr>
              <w:t xml:space="preserve"> y </w:t>
            </w:r>
            <w:r w:rsidRPr="002506CA">
              <w:rPr>
                <w:iCs/>
                <w:lang w:val="es-CL"/>
              </w:rPr>
              <w:t>noviembre</w:t>
            </w:r>
            <w:r>
              <w:rPr>
                <w:iCs/>
                <w:lang w:val="es-CL"/>
              </w:rPr>
              <w:t xml:space="preserve"> </w:t>
            </w:r>
            <w:r w:rsidRPr="002506CA">
              <w:rPr>
                <w:iCs/>
                <w:lang w:val="es-CL"/>
              </w:rPr>
              <w:t>se evidenció que los valores de los parámetros analizados no exceden los límites máximos establecidos en la tabla N° 5 de la Norma de Emisión y que no realizaron el monitoreo del parámetro Cianuro.</w:t>
            </w:r>
          </w:p>
          <w:p w14:paraId="4DA6C19E" w14:textId="77777777" w:rsidR="002506CA" w:rsidRDefault="002506CA" w:rsidP="00A93A0F">
            <w:pPr>
              <w:pStyle w:val="Prrafodelista"/>
              <w:ind w:left="1021" w:hanging="283"/>
              <w:rPr>
                <w:iCs/>
                <w:lang w:val="es-CL"/>
              </w:rPr>
            </w:pPr>
          </w:p>
          <w:p w14:paraId="115EA690" w14:textId="77777777" w:rsidR="002506CA" w:rsidRPr="002506CA" w:rsidRDefault="002506CA" w:rsidP="00A93A0F">
            <w:pPr>
              <w:pStyle w:val="Prrafodelista"/>
              <w:numPr>
                <w:ilvl w:val="0"/>
                <w:numId w:val="33"/>
              </w:numPr>
              <w:ind w:left="1021" w:hanging="283"/>
              <w:rPr>
                <w:iCs/>
                <w:lang w:val="es-CL"/>
              </w:rPr>
            </w:pPr>
            <w:r>
              <w:rPr>
                <w:iCs/>
                <w:lang w:val="es-CL"/>
              </w:rPr>
              <w:t>Para los r</w:t>
            </w:r>
            <w:r w:rsidRPr="002506CA">
              <w:rPr>
                <w:iCs/>
                <w:lang w:val="es-CL"/>
              </w:rPr>
              <w:t>egistros de autocontroles realizados el año 201</w:t>
            </w:r>
            <w:r>
              <w:rPr>
                <w:iCs/>
                <w:lang w:val="es-CL"/>
              </w:rPr>
              <w:t>8</w:t>
            </w:r>
            <w:r w:rsidRPr="002506CA">
              <w:rPr>
                <w:iCs/>
                <w:lang w:val="es-CL"/>
              </w:rPr>
              <w:t xml:space="preserve"> en la Planta </w:t>
            </w:r>
            <w:r>
              <w:rPr>
                <w:iCs/>
                <w:lang w:val="es-CL"/>
              </w:rPr>
              <w:t>Sur</w:t>
            </w:r>
            <w:r w:rsidRPr="002506CA">
              <w:rPr>
                <w:iCs/>
                <w:lang w:val="es-CL"/>
              </w:rPr>
              <w:t xml:space="preserve"> present</w:t>
            </w:r>
            <w:r w:rsidR="004846BD">
              <w:rPr>
                <w:iCs/>
                <w:lang w:val="es-CL"/>
              </w:rPr>
              <w:t>ó</w:t>
            </w:r>
            <w:r w:rsidRPr="002506CA">
              <w:rPr>
                <w:iCs/>
                <w:lang w:val="es-CL"/>
              </w:rPr>
              <w:t xml:space="preserve"> para los meses de </w:t>
            </w:r>
            <w:r>
              <w:rPr>
                <w:iCs/>
                <w:lang w:val="es-CL"/>
              </w:rPr>
              <w:t xml:space="preserve">febrero y diciembre </w:t>
            </w:r>
            <w:r w:rsidRPr="002506CA">
              <w:rPr>
                <w:iCs/>
                <w:lang w:val="es-CL"/>
              </w:rPr>
              <w:t xml:space="preserve">documentos denominados “Certificado especial RILES”, en los cuales informan que por la escasa pesca de la unidad fiscalizable no se efectuó el monitoreo (autocontrol) por no cumplir las condiciones específicas de monitoreo establecidas en el punto 6.3. de la Norma de Emisión. En los informes presentado con los resultados de los monitoreos realizados en </w:t>
            </w:r>
            <w:r>
              <w:rPr>
                <w:iCs/>
                <w:lang w:val="es-CL"/>
              </w:rPr>
              <w:t>los meses de enero, marzo, abril, mayo, junio, julio, a</w:t>
            </w:r>
            <w:r w:rsidRPr="002506CA">
              <w:rPr>
                <w:iCs/>
                <w:lang w:val="es-CL"/>
              </w:rPr>
              <w:t xml:space="preserve">gosto, </w:t>
            </w:r>
            <w:r>
              <w:rPr>
                <w:iCs/>
                <w:lang w:val="es-CL"/>
              </w:rPr>
              <w:t xml:space="preserve">septiembre, </w:t>
            </w:r>
            <w:r w:rsidRPr="002506CA">
              <w:rPr>
                <w:iCs/>
                <w:lang w:val="es-CL"/>
              </w:rPr>
              <w:t>octubre</w:t>
            </w:r>
            <w:r>
              <w:rPr>
                <w:iCs/>
                <w:lang w:val="es-CL"/>
              </w:rPr>
              <w:t xml:space="preserve"> y </w:t>
            </w:r>
            <w:r w:rsidRPr="002506CA">
              <w:rPr>
                <w:iCs/>
                <w:lang w:val="es-CL"/>
              </w:rPr>
              <w:t>noviembre</w:t>
            </w:r>
            <w:r>
              <w:rPr>
                <w:iCs/>
                <w:lang w:val="es-CL"/>
              </w:rPr>
              <w:t xml:space="preserve"> </w:t>
            </w:r>
            <w:r w:rsidRPr="002506CA">
              <w:rPr>
                <w:iCs/>
                <w:lang w:val="es-CL"/>
              </w:rPr>
              <w:t>se evidenció que los valores de los parámetros analizados no exceden los límites máximos establecidos en la tabla N° 5 de la Norma de Emisión y que no realizaron el monitoreo del parámetro Cianuro.</w:t>
            </w:r>
          </w:p>
          <w:p w14:paraId="7728A5D2" w14:textId="77777777" w:rsidR="002506CA" w:rsidRDefault="002506CA" w:rsidP="00A93A0F">
            <w:pPr>
              <w:pStyle w:val="Prrafodelista"/>
              <w:ind w:left="1021" w:hanging="283"/>
              <w:rPr>
                <w:iCs/>
                <w:lang w:val="es-CL"/>
              </w:rPr>
            </w:pPr>
          </w:p>
          <w:p w14:paraId="6D6E5C60" w14:textId="77777777" w:rsidR="00E916F4" w:rsidRDefault="00E916F4" w:rsidP="00A93A0F">
            <w:pPr>
              <w:pStyle w:val="Prrafodelista"/>
              <w:numPr>
                <w:ilvl w:val="0"/>
                <w:numId w:val="33"/>
              </w:numPr>
              <w:ind w:left="1021" w:hanging="283"/>
              <w:rPr>
                <w:iCs/>
                <w:lang w:val="es-CL"/>
              </w:rPr>
            </w:pPr>
            <w:r>
              <w:rPr>
                <w:iCs/>
                <w:lang w:val="es-CL"/>
              </w:rPr>
              <w:t>En los r</w:t>
            </w:r>
            <w:r w:rsidRPr="002506CA">
              <w:rPr>
                <w:iCs/>
                <w:lang w:val="es-CL"/>
              </w:rPr>
              <w:t>egistros de autocontroles realizados el año 201</w:t>
            </w:r>
            <w:r>
              <w:rPr>
                <w:iCs/>
                <w:lang w:val="es-CL"/>
              </w:rPr>
              <w:t>9</w:t>
            </w:r>
            <w:r w:rsidRPr="002506CA">
              <w:rPr>
                <w:iCs/>
                <w:lang w:val="es-CL"/>
              </w:rPr>
              <w:t xml:space="preserve"> en la Planta </w:t>
            </w:r>
            <w:r>
              <w:rPr>
                <w:iCs/>
                <w:lang w:val="es-CL"/>
              </w:rPr>
              <w:t>Norte</w:t>
            </w:r>
            <w:r>
              <w:rPr>
                <w:iCs/>
              </w:rPr>
              <w:t xml:space="preserve"> present</w:t>
            </w:r>
            <w:r w:rsidR="004846BD">
              <w:rPr>
                <w:iCs/>
              </w:rPr>
              <w:t>ó</w:t>
            </w:r>
            <w:r>
              <w:rPr>
                <w:iCs/>
              </w:rPr>
              <w:t xml:space="preserve"> antecedentes correspondientes a los meses comprendidos entre enero y junio, </w:t>
            </w:r>
            <w:r w:rsidR="004846BD">
              <w:rPr>
                <w:iCs/>
              </w:rPr>
              <w:t xml:space="preserve">entregando </w:t>
            </w:r>
            <w:r>
              <w:rPr>
                <w:iCs/>
              </w:rPr>
              <w:t xml:space="preserve">para los meses de </w:t>
            </w:r>
            <w:r>
              <w:rPr>
                <w:iCs/>
                <w:lang w:val="es-CL"/>
              </w:rPr>
              <w:t xml:space="preserve">enero y febrero </w:t>
            </w:r>
            <w:r w:rsidRPr="002506CA">
              <w:rPr>
                <w:iCs/>
                <w:lang w:val="es-CL"/>
              </w:rPr>
              <w:t xml:space="preserve">documentos denominados “Certificado especial RILES”, en los cuales informan que por la escasa pesca de la unidad fiscalizable no se efectuó el monitoreo (autocontrol) por no cumplir las condiciones específicas de monitoreo establecidas en el punto 6.3. de la Norma de Emisión. En los informes presentado con los resultados de los monitoreos realizados en </w:t>
            </w:r>
            <w:r>
              <w:rPr>
                <w:iCs/>
                <w:lang w:val="es-CL"/>
              </w:rPr>
              <w:t xml:space="preserve">los meses de </w:t>
            </w:r>
            <w:r w:rsidR="00C01265">
              <w:rPr>
                <w:iCs/>
                <w:lang w:val="es-CL"/>
              </w:rPr>
              <w:t>m</w:t>
            </w:r>
            <w:r>
              <w:rPr>
                <w:iCs/>
                <w:lang w:val="es-CL"/>
              </w:rPr>
              <w:t>arzo, abril, mayo</w:t>
            </w:r>
            <w:r w:rsidR="00C01265">
              <w:rPr>
                <w:iCs/>
                <w:lang w:val="es-CL"/>
              </w:rPr>
              <w:t xml:space="preserve"> y</w:t>
            </w:r>
            <w:r>
              <w:rPr>
                <w:iCs/>
                <w:lang w:val="es-CL"/>
              </w:rPr>
              <w:t xml:space="preserve"> junio</w:t>
            </w:r>
            <w:r w:rsidR="00C01265">
              <w:rPr>
                <w:iCs/>
                <w:lang w:val="es-CL"/>
              </w:rPr>
              <w:t xml:space="preserve"> se ev</w:t>
            </w:r>
            <w:r w:rsidRPr="002506CA">
              <w:rPr>
                <w:iCs/>
                <w:lang w:val="es-CL"/>
              </w:rPr>
              <w:t>idenció que los valores de los parámetros analizados no exceden los límites máximos establecidos en la tabla N° 5 de la Norma de Emisión y que no realizaron el monitoreo del parámetro Cianuro.</w:t>
            </w:r>
          </w:p>
          <w:p w14:paraId="3DDACF14" w14:textId="77777777" w:rsidR="003F616E" w:rsidRPr="003F616E" w:rsidRDefault="003F616E" w:rsidP="003F616E">
            <w:pPr>
              <w:pStyle w:val="Prrafodelista"/>
              <w:rPr>
                <w:iCs/>
                <w:lang w:val="es-CL"/>
              </w:rPr>
            </w:pPr>
          </w:p>
          <w:p w14:paraId="0E470404" w14:textId="77777777" w:rsidR="00EA2A4D" w:rsidRDefault="003F616E" w:rsidP="003F616E">
            <w:pPr>
              <w:pStyle w:val="Prrafodelista"/>
              <w:numPr>
                <w:ilvl w:val="0"/>
                <w:numId w:val="29"/>
              </w:numPr>
              <w:rPr>
                <w:iCs/>
                <w:lang w:val="es-CL"/>
              </w:rPr>
            </w:pPr>
            <w:r>
              <w:rPr>
                <w:iCs/>
                <w:lang w:val="es-CL"/>
              </w:rPr>
              <w:t>De los antecedentes presentados sobre las c</w:t>
            </w:r>
            <w:r w:rsidRPr="003F616E">
              <w:rPr>
                <w:iCs/>
                <w:lang w:val="es-CL"/>
              </w:rPr>
              <w:t>aracterísticas técnicas de los emisarios de la planta Norte y Sur</w:t>
            </w:r>
            <w:r>
              <w:rPr>
                <w:iCs/>
                <w:lang w:val="es-CL"/>
              </w:rPr>
              <w:t xml:space="preserve">, se evidenció </w:t>
            </w:r>
            <w:r w:rsidR="00EA2A4D">
              <w:rPr>
                <w:iCs/>
                <w:lang w:val="es-CL"/>
              </w:rPr>
              <w:t>lo siguiente:</w:t>
            </w:r>
          </w:p>
          <w:p w14:paraId="5571C772" w14:textId="77777777" w:rsidR="00EA2A4D" w:rsidRDefault="00EA2A4D" w:rsidP="00EA2A4D">
            <w:pPr>
              <w:pStyle w:val="Prrafodelista"/>
              <w:rPr>
                <w:iCs/>
                <w:lang w:val="es-CL"/>
              </w:rPr>
            </w:pPr>
          </w:p>
          <w:p w14:paraId="08FD50E3" w14:textId="77777777" w:rsidR="00E916F4" w:rsidRDefault="00EA2A4D" w:rsidP="00EA2A4D">
            <w:pPr>
              <w:pStyle w:val="Prrafodelista"/>
              <w:numPr>
                <w:ilvl w:val="0"/>
                <w:numId w:val="43"/>
              </w:numPr>
              <w:ind w:left="1023" w:hanging="141"/>
              <w:rPr>
                <w:iCs/>
                <w:lang w:val="es-CL"/>
              </w:rPr>
            </w:pPr>
            <w:r>
              <w:rPr>
                <w:iCs/>
                <w:lang w:val="es-CL"/>
              </w:rPr>
              <w:t>L</w:t>
            </w:r>
            <w:r w:rsidR="003F616E">
              <w:rPr>
                <w:iCs/>
                <w:lang w:val="es-CL"/>
              </w:rPr>
              <w:t xml:space="preserve">a Planta Norte cuenta con dos emisarios submarinos </w:t>
            </w:r>
            <w:r>
              <w:rPr>
                <w:iCs/>
                <w:lang w:val="es-CL"/>
              </w:rPr>
              <w:t xml:space="preserve">descargando sus </w:t>
            </w:r>
            <w:r w:rsidR="003F616E">
              <w:rPr>
                <w:iCs/>
                <w:lang w:val="es-CL"/>
              </w:rPr>
              <w:t>RILES a una distancia de 580 y 580,5 metros (m) de la costa, respectivamente.</w:t>
            </w:r>
          </w:p>
          <w:p w14:paraId="7914BA3A" w14:textId="77777777" w:rsidR="00EA2A4D" w:rsidRDefault="00EA2A4D" w:rsidP="00EA2A4D">
            <w:pPr>
              <w:pStyle w:val="Prrafodelista"/>
              <w:ind w:left="1023" w:hanging="141"/>
              <w:rPr>
                <w:iCs/>
                <w:lang w:val="es-CL"/>
              </w:rPr>
            </w:pPr>
          </w:p>
          <w:p w14:paraId="2B3931E4" w14:textId="77777777" w:rsidR="00EA2A4D" w:rsidRDefault="00EA2A4D" w:rsidP="00EA2A4D">
            <w:pPr>
              <w:pStyle w:val="Prrafodelista"/>
              <w:numPr>
                <w:ilvl w:val="0"/>
                <w:numId w:val="43"/>
              </w:numPr>
              <w:ind w:left="1023" w:hanging="141"/>
              <w:rPr>
                <w:iCs/>
                <w:lang w:val="es-CL"/>
              </w:rPr>
            </w:pPr>
            <w:r>
              <w:rPr>
                <w:iCs/>
                <w:lang w:val="es-CL"/>
              </w:rPr>
              <w:t>La Planta Sur cuenta con dos emisarios submarinos que descargan los RILES a una distancia de 330 m de la costa.</w:t>
            </w:r>
          </w:p>
          <w:p w14:paraId="4C3BC42E" w14:textId="77777777" w:rsidR="00EA2A4D" w:rsidRDefault="00EA2A4D" w:rsidP="00EA2A4D">
            <w:pPr>
              <w:pStyle w:val="Prrafodelista"/>
              <w:rPr>
                <w:iCs/>
                <w:lang w:val="es-CL"/>
              </w:rPr>
            </w:pPr>
          </w:p>
          <w:p w14:paraId="2BE1F613" w14:textId="7CF0E34C" w:rsidR="00A93A0F" w:rsidRDefault="00BB329A" w:rsidP="004846BD">
            <w:pPr>
              <w:pStyle w:val="Prrafodelista"/>
              <w:numPr>
                <w:ilvl w:val="0"/>
                <w:numId w:val="26"/>
              </w:numPr>
              <w:ind w:left="315" w:hanging="284"/>
              <w:rPr>
                <w:iCs/>
                <w:lang w:val="es-CL"/>
              </w:rPr>
            </w:pPr>
            <w:r>
              <w:rPr>
                <w:iCs/>
                <w:lang w:val="es-CL"/>
              </w:rPr>
              <w:t>L</w:t>
            </w:r>
            <w:r w:rsidRPr="00704D1D">
              <w:rPr>
                <w:iCs/>
                <w:lang w:val="es-CL"/>
              </w:rPr>
              <w:t xml:space="preserve">os documentos </w:t>
            </w:r>
            <w:r w:rsidR="00704D1D" w:rsidRPr="00704D1D">
              <w:rPr>
                <w:iCs/>
                <w:lang w:val="es-CL"/>
              </w:rPr>
              <w:t xml:space="preserve">requeridos en el acta de inspección ambiental de fecha 11 de julio de 2019 </w:t>
            </w:r>
            <w:r>
              <w:rPr>
                <w:iCs/>
                <w:lang w:val="es-CL"/>
              </w:rPr>
              <w:t xml:space="preserve">mencionados en </w:t>
            </w:r>
            <w:r w:rsidR="00B04758">
              <w:rPr>
                <w:iCs/>
                <w:lang w:val="es-CL"/>
              </w:rPr>
              <w:t xml:space="preserve">los </w:t>
            </w:r>
            <w:r>
              <w:rPr>
                <w:iCs/>
                <w:lang w:val="es-CL"/>
              </w:rPr>
              <w:t xml:space="preserve">literales a), b), c) y d) </w:t>
            </w:r>
            <w:r w:rsidR="00B04758">
              <w:rPr>
                <w:iCs/>
                <w:lang w:val="es-CL"/>
              </w:rPr>
              <w:t xml:space="preserve">del numeral 2) </w:t>
            </w:r>
            <w:r w:rsidR="00313476">
              <w:rPr>
                <w:iCs/>
                <w:lang w:val="es-CL"/>
              </w:rPr>
              <w:t xml:space="preserve">fueron </w:t>
            </w:r>
            <w:r w:rsidR="00B04758">
              <w:rPr>
                <w:iCs/>
                <w:lang w:val="es-CL"/>
              </w:rPr>
              <w:t xml:space="preserve">remitidos </w:t>
            </w:r>
            <w:r>
              <w:rPr>
                <w:iCs/>
                <w:lang w:val="es-CL"/>
              </w:rPr>
              <w:t xml:space="preserve">por el </w:t>
            </w:r>
            <w:r w:rsidRPr="00704D1D">
              <w:rPr>
                <w:iCs/>
                <w:lang w:val="es-CL"/>
              </w:rPr>
              <w:t>Sr. Pedro Moreno Rodríguez</w:t>
            </w:r>
            <w:r>
              <w:rPr>
                <w:iCs/>
                <w:lang w:val="es-CL"/>
              </w:rPr>
              <w:t>,</w:t>
            </w:r>
            <w:r w:rsidRPr="00704D1D">
              <w:rPr>
                <w:iCs/>
                <w:lang w:val="es-CL"/>
              </w:rPr>
              <w:t xml:space="preserve"> Gerente Base Arica CO</w:t>
            </w:r>
            <w:r w:rsidR="00E96FA6">
              <w:rPr>
                <w:iCs/>
                <w:lang w:val="es-CL"/>
              </w:rPr>
              <w:t>R</w:t>
            </w:r>
            <w:r w:rsidRPr="00704D1D">
              <w:rPr>
                <w:iCs/>
                <w:lang w:val="es-CL"/>
              </w:rPr>
              <w:t>PESCA S.A.</w:t>
            </w:r>
            <w:r>
              <w:rPr>
                <w:iCs/>
                <w:lang w:val="es-CL"/>
              </w:rPr>
              <w:t>,</w:t>
            </w:r>
            <w:r w:rsidRPr="00BB329A">
              <w:rPr>
                <w:rFonts w:asciiTheme="minorHAnsi" w:eastAsiaTheme="minorHAnsi" w:hAnsiTheme="minorHAnsi" w:cstheme="minorBidi"/>
                <w:iCs/>
                <w:sz w:val="22"/>
                <w:szCs w:val="22"/>
                <w:lang w:val="es-CL" w:eastAsia="en-US"/>
              </w:rPr>
              <w:t xml:space="preserve"> </w:t>
            </w:r>
            <w:r w:rsidRPr="00BB329A">
              <w:rPr>
                <w:rFonts w:asciiTheme="minorHAnsi" w:eastAsiaTheme="minorHAnsi" w:hAnsiTheme="minorHAnsi" w:cstheme="minorBidi"/>
                <w:iCs/>
                <w:lang w:val="es-CL" w:eastAsia="en-US"/>
              </w:rPr>
              <w:t xml:space="preserve">mediante </w:t>
            </w:r>
            <w:r w:rsidR="00704D1D" w:rsidRPr="00704D1D">
              <w:rPr>
                <w:iCs/>
                <w:lang w:val="es-CL"/>
              </w:rPr>
              <w:t>Carta N° 44</w:t>
            </w:r>
            <w:r>
              <w:rPr>
                <w:iCs/>
                <w:lang w:val="es-CL"/>
              </w:rPr>
              <w:t xml:space="preserve"> </w:t>
            </w:r>
            <w:r w:rsidRPr="00BB329A">
              <w:rPr>
                <w:iCs/>
                <w:lang w:val="es-CL"/>
              </w:rPr>
              <w:t xml:space="preserve">de fecha 25 de julio de 2019 </w:t>
            </w:r>
            <w:r w:rsidR="00704D1D" w:rsidRPr="00704D1D">
              <w:rPr>
                <w:iCs/>
                <w:lang w:val="es-CL"/>
              </w:rPr>
              <w:t xml:space="preserve">(Anexo </w:t>
            </w:r>
            <w:r w:rsidR="00836157">
              <w:rPr>
                <w:iCs/>
                <w:lang w:val="es-CL"/>
              </w:rPr>
              <w:t>2</w:t>
            </w:r>
            <w:r w:rsidR="00704D1D" w:rsidRPr="00704D1D">
              <w:rPr>
                <w:iCs/>
                <w:lang w:val="es-CL"/>
              </w:rPr>
              <w:t xml:space="preserve">), </w:t>
            </w:r>
            <w:r w:rsidR="00313476">
              <w:rPr>
                <w:iCs/>
                <w:lang w:val="es-CL"/>
              </w:rPr>
              <w:t xml:space="preserve">los cuales se </w:t>
            </w:r>
            <w:r w:rsidR="00B04758">
              <w:rPr>
                <w:iCs/>
                <w:lang w:val="es-CL"/>
              </w:rPr>
              <w:t xml:space="preserve">enviaron </w:t>
            </w:r>
            <w:r w:rsidR="00704D1D" w:rsidRPr="00704D1D">
              <w:rPr>
                <w:iCs/>
                <w:lang w:val="es-CL"/>
              </w:rPr>
              <w:t xml:space="preserve">a </w:t>
            </w:r>
            <w:r>
              <w:rPr>
                <w:iCs/>
                <w:lang w:val="es-CL"/>
              </w:rPr>
              <w:t>SE</w:t>
            </w:r>
            <w:r w:rsidR="00704D1D" w:rsidRPr="00704D1D">
              <w:rPr>
                <w:iCs/>
                <w:lang w:val="es-CL"/>
              </w:rPr>
              <w:t xml:space="preserve">RNAPESCA, Gobernación Marítima de Arica, SEREMI de Salud y SEREMI de Transportes y Telecomunicaciones para su revisión, </w:t>
            </w:r>
            <w:bookmarkStart w:id="167" w:name="_Hlk16877358"/>
            <w:r w:rsidR="00704D1D" w:rsidRPr="00704D1D">
              <w:rPr>
                <w:iCs/>
                <w:lang w:val="es-CL"/>
              </w:rPr>
              <w:t xml:space="preserve">mediante ORD. N° 198 de fecha 25 de julio de 2019 (Anexo </w:t>
            </w:r>
            <w:r w:rsidR="00542784">
              <w:rPr>
                <w:iCs/>
                <w:lang w:val="es-CL"/>
              </w:rPr>
              <w:t>1</w:t>
            </w:r>
            <w:r w:rsidR="004846BD">
              <w:rPr>
                <w:iCs/>
                <w:lang w:val="es-CL"/>
              </w:rPr>
              <w:t>1</w:t>
            </w:r>
            <w:r w:rsidR="00704D1D" w:rsidRPr="00704D1D">
              <w:rPr>
                <w:iCs/>
                <w:lang w:val="es-CL"/>
              </w:rPr>
              <w:t>)</w:t>
            </w:r>
            <w:r>
              <w:rPr>
                <w:iCs/>
                <w:lang w:val="es-CL"/>
              </w:rPr>
              <w:t xml:space="preserve">; quienes presentaron </w:t>
            </w:r>
            <w:r w:rsidR="00592886">
              <w:rPr>
                <w:iCs/>
                <w:lang w:val="es-CL"/>
              </w:rPr>
              <w:t>los siguientes exámenes de información:</w:t>
            </w:r>
          </w:p>
          <w:p w14:paraId="16A9F6D2" w14:textId="77777777" w:rsidR="00A93A0F" w:rsidRDefault="00A93A0F" w:rsidP="00C54785">
            <w:pPr>
              <w:pStyle w:val="Prrafodelista"/>
              <w:ind w:left="313"/>
              <w:rPr>
                <w:iCs/>
                <w:lang w:val="es-CL"/>
              </w:rPr>
            </w:pPr>
          </w:p>
          <w:p w14:paraId="116E8772" w14:textId="77777777" w:rsidR="00C54785" w:rsidRPr="00592886" w:rsidRDefault="00C54785" w:rsidP="00592886">
            <w:pPr>
              <w:pStyle w:val="Prrafodelista"/>
              <w:numPr>
                <w:ilvl w:val="0"/>
                <w:numId w:val="40"/>
              </w:numPr>
              <w:rPr>
                <w:iCs/>
                <w:lang w:val="es-CL"/>
              </w:rPr>
            </w:pPr>
            <w:r w:rsidRPr="00592886">
              <w:rPr>
                <w:iCs/>
                <w:lang w:val="es-CL"/>
              </w:rPr>
              <w:t xml:space="preserve">En </w:t>
            </w:r>
            <w:r w:rsidR="00313476" w:rsidRPr="00592886">
              <w:rPr>
                <w:iCs/>
                <w:lang w:val="es-CL"/>
              </w:rPr>
              <w:t xml:space="preserve">fecha 14 de agosto de 2018 se recepcionó el </w:t>
            </w:r>
            <w:r w:rsidRPr="00592886">
              <w:rPr>
                <w:iCs/>
                <w:lang w:val="es-CL"/>
              </w:rPr>
              <w:t xml:space="preserve">documento G. M. ARICA ORDINARIO N° 12600/82/SMA del Sr. Francisco del Barrio Geiger Gobernador Marítimo de Arica (Anexo </w:t>
            </w:r>
            <w:r w:rsidR="00542784" w:rsidRPr="00592886">
              <w:rPr>
                <w:iCs/>
                <w:lang w:val="es-CL"/>
              </w:rPr>
              <w:t>1</w:t>
            </w:r>
            <w:r w:rsidR="000F3D33">
              <w:rPr>
                <w:iCs/>
                <w:lang w:val="es-CL"/>
              </w:rPr>
              <w:t>2</w:t>
            </w:r>
            <w:r w:rsidRPr="00592886">
              <w:rPr>
                <w:iCs/>
                <w:lang w:val="es-CL"/>
              </w:rPr>
              <w:t>)</w:t>
            </w:r>
            <w:r w:rsidR="004A01F8">
              <w:rPr>
                <w:iCs/>
                <w:lang w:val="es-CL"/>
              </w:rPr>
              <w:t>;</w:t>
            </w:r>
            <w:r w:rsidR="00313476" w:rsidRPr="00592886">
              <w:rPr>
                <w:iCs/>
                <w:lang w:val="es-CL"/>
              </w:rPr>
              <w:t xml:space="preserve"> </w:t>
            </w:r>
            <w:bookmarkEnd w:id="167"/>
            <w:r w:rsidR="004A01F8">
              <w:rPr>
                <w:iCs/>
                <w:lang w:val="es-CL"/>
              </w:rPr>
              <w:t xml:space="preserve">mediante el cual, informó </w:t>
            </w:r>
            <w:r w:rsidRPr="00592886">
              <w:rPr>
                <w:iCs/>
                <w:lang w:val="es-CL"/>
              </w:rPr>
              <w:t>textualmente lo siguiente:</w:t>
            </w:r>
          </w:p>
          <w:p w14:paraId="584ED9E2" w14:textId="77777777" w:rsidR="00C54785" w:rsidRDefault="00C54785" w:rsidP="00C54785">
            <w:pPr>
              <w:pStyle w:val="Prrafodelista"/>
              <w:ind w:left="673"/>
              <w:rPr>
                <w:iCs/>
                <w:lang w:val="es-CL"/>
              </w:rPr>
            </w:pPr>
          </w:p>
          <w:p w14:paraId="64099927" w14:textId="77777777" w:rsidR="00C54785" w:rsidRPr="000F3D33" w:rsidRDefault="00BE3262" w:rsidP="000F3D33">
            <w:pPr>
              <w:pStyle w:val="Prrafodelista"/>
              <w:numPr>
                <w:ilvl w:val="0"/>
                <w:numId w:val="39"/>
              </w:numPr>
              <w:ind w:left="1165" w:hanging="425"/>
              <w:rPr>
                <w:i/>
                <w:lang w:val="es-CL"/>
              </w:rPr>
            </w:pPr>
            <w:r>
              <w:rPr>
                <w:iCs/>
                <w:lang w:val="es-CL"/>
              </w:rPr>
              <w:t>“</w:t>
            </w:r>
            <w:r w:rsidR="00C54785" w:rsidRPr="000F3D33">
              <w:rPr>
                <w:i/>
                <w:lang w:val="es-CL"/>
              </w:rPr>
              <w:t>El registro de inspecciones submarinas de los emisarios de ambas plantas de proceso, correspondiente a los años 2015-2019, no presenta información relevante respecto de la hermeticidad, estado estructural y correcto funcionamiento de los du</w:t>
            </w:r>
            <w:r w:rsidR="000C1DDA" w:rsidRPr="000F3D33">
              <w:rPr>
                <w:i/>
                <w:lang w:val="es-CL"/>
              </w:rPr>
              <w:t>c</w:t>
            </w:r>
            <w:r w:rsidR="00C54785" w:rsidRPr="000F3D33">
              <w:rPr>
                <w:i/>
                <w:lang w:val="es-CL"/>
              </w:rPr>
              <w:t>tos. El registro no incorpora un informe técnico, que incluya fotografías de detalle y una filmación submarina sin editar, de todo el recorrido de las tuberías, especialmente del tramo de los difusores y boca de descarga de los emisarios.</w:t>
            </w:r>
          </w:p>
          <w:p w14:paraId="5F455624" w14:textId="77777777" w:rsidR="00C54785" w:rsidRPr="000F3D33" w:rsidRDefault="00C54785" w:rsidP="000F3D33">
            <w:pPr>
              <w:pStyle w:val="Prrafodelista"/>
              <w:ind w:left="1165" w:hanging="425"/>
              <w:rPr>
                <w:i/>
                <w:lang w:val="es-CL"/>
              </w:rPr>
            </w:pPr>
          </w:p>
          <w:p w14:paraId="02068F47" w14:textId="77777777" w:rsidR="00C54785" w:rsidRPr="000F3D33" w:rsidRDefault="00C54785" w:rsidP="000F3D33">
            <w:pPr>
              <w:pStyle w:val="Prrafodelista"/>
              <w:numPr>
                <w:ilvl w:val="0"/>
                <w:numId w:val="39"/>
              </w:numPr>
              <w:ind w:left="1165" w:hanging="425"/>
              <w:rPr>
                <w:i/>
                <w:lang w:val="es-CL"/>
              </w:rPr>
            </w:pPr>
            <w:r w:rsidRPr="000F3D33">
              <w:rPr>
                <w:i/>
                <w:lang w:val="es-CL"/>
              </w:rPr>
              <w:t>El registro de mantenciones de los emisarios submarinos de ambas plantas de proceso, correspondiente a los años 2015-2019, da cuenta de los trabajos de mantención y reparación estructural que se han realizado a los duetos, tanto en el tramo terrestre como submarino.</w:t>
            </w:r>
          </w:p>
          <w:p w14:paraId="50B3555B" w14:textId="77777777" w:rsidR="00C54785" w:rsidRPr="000F3D33" w:rsidRDefault="00C54785" w:rsidP="000F3D33">
            <w:pPr>
              <w:pStyle w:val="Prrafodelista"/>
              <w:ind w:left="1165" w:hanging="425"/>
              <w:rPr>
                <w:i/>
                <w:lang w:val="es-CL"/>
              </w:rPr>
            </w:pPr>
          </w:p>
          <w:p w14:paraId="0ADE779B" w14:textId="77777777" w:rsidR="000C1DDA" w:rsidRPr="000F3D33" w:rsidRDefault="00C54785" w:rsidP="000F3D33">
            <w:pPr>
              <w:pStyle w:val="Prrafodelista"/>
              <w:numPr>
                <w:ilvl w:val="0"/>
                <w:numId w:val="39"/>
              </w:numPr>
              <w:ind w:left="1165" w:hanging="425"/>
              <w:rPr>
                <w:i/>
                <w:lang w:val="es-CL"/>
              </w:rPr>
            </w:pPr>
            <w:r w:rsidRPr="000F3D33">
              <w:rPr>
                <w:i/>
                <w:lang w:val="es-CL"/>
              </w:rPr>
              <w:t>Las</w:t>
            </w:r>
            <w:r w:rsidR="000C1DDA" w:rsidRPr="000F3D33">
              <w:rPr>
                <w:i/>
                <w:lang w:val="es-CL"/>
              </w:rPr>
              <w:t xml:space="preserve"> </w:t>
            </w:r>
            <w:r w:rsidRPr="000F3D33">
              <w:rPr>
                <w:i/>
                <w:lang w:val="es-CL"/>
              </w:rPr>
              <w:t>campañas</w:t>
            </w:r>
            <w:r w:rsidR="000C1DDA" w:rsidRPr="000F3D33">
              <w:rPr>
                <w:i/>
                <w:lang w:val="es-CL"/>
              </w:rPr>
              <w:t xml:space="preserve"> </w:t>
            </w:r>
            <w:r w:rsidRPr="000F3D33">
              <w:rPr>
                <w:i/>
                <w:lang w:val="es-CL"/>
              </w:rPr>
              <w:t>de monitoreo correspondiente al Programa de</w:t>
            </w:r>
            <w:r w:rsidR="000C1DDA" w:rsidRPr="000F3D33">
              <w:rPr>
                <w:i/>
                <w:lang w:val="es-CL"/>
              </w:rPr>
              <w:t xml:space="preserve"> </w:t>
            </w:r>
            <w:r w:rsidRPr="000F3D33">
              <w:rPr>
                <w:i/>
                <w:lang w:val="es-CL"/>
              </w:rPr>
              <w:t>Vigilancia</w:t>
            </w:r>
            <w:r w:rsidR="000C1DDA" w:rsidRPr="000F3D33">
              <w:rPr>
                <w:i/>
                <w:lang w:val="es-CL"/>
              </w:rPr>
              <w:t xml:space="preserve"> </w:t>
            </w:r>
            <w:r w:rsidRPr="000F3D33">
              <w:rPr>
                <w:i/>
                <w:lang w:val="es-CL"/>
              </w:rPr>
              <w:t>Ambiental, que se han desarrollado en el medio ambiente marino entre los años</w:t>
            </w:r>
            <w:r w:rsidR="000C1DDA" w:rsidRPr="000F3D33">
              <w:rPr>
                <w:i/>
                <w:lang w:val="es-CL"/>
              </w:rPr>
              <w:t xml:space="preserve"> </w:t>
            </w:r>
            <w:r w:rsidRPr="000F3D33">
              <w:rPr>
                <w:i/>
                <w:lang w:val="es-CL"/>
              </w:rPr>
              <w:t>2014-2018, cumplen con lo establecido en la Resolución D.I.M. Y M.M.A. OR</w:t>
            </w:r>
            <w:r w:rsidR="000C1DDA" w:rsidRPr="000F3D33">
              <w:rPr>
                <w:i/>
                <w:lang w:val="es-CL"/>
              </w:rPr>
              <w:t>D</w:t>
            </w:r>
            <w:r w:rsidRPr="000F3D33">
              <w:rPr>
                <w:i/>
                <w:lang w:val="es-CL"/>
              </w:rPr>
              <w:t>. N° 12.600/550/CTAIP, de fecha 05 de julio de 1995, que aprobó el Estudio de Impacto Ambiental de las industrias pesqueras de la zona norte, y la Resolución D.I.M. Y M.M.A. OR</w:t>
            </w:r>
            <w:r w:rsidR="000C1DDA" w:rsidRPr="000F3D33">
              <w:rPr>
                <w:i/>
                <w:lang w:val="es-CL"/>
              </w:rPr>
              <w:t>D</w:t>
            </w:r>
            <w:r w:rsidRPr="000F3D33">
              <w:rPr>
                <w:i/>
                <w:lang w:val="es-CL"/>
              </w:rPr>
              <w:t>. N° 12.600/87, de fecha 26 de enero de 1996, que aprobó las medidas propuestas para mitigar el impacto causado por la descarga de</w:t>
            </w:r>
            <w:r w:rsidR="000C1DDA" w:rsidRPr="000F3D33">
              <w:rPr>
                <w:i/>
                <w:lang w:val="es-CL"/>
              </w:rPr>
              <w:t xml:space="preserve"> residuos industriales líquidos a aguas de jurisdicción nacional, proveniente de los efluentes de las empresas pesqueras del norte del país.</w:t>
            </w:r>
          </w:p>
          <w:p w14:paraId="139F1CE0" w14:textId="77777777" w:rsidR="000C1DDA" w:rsidRPr="000F3D33" w:rsidRDefault="000C1DDA" w:rsidP="000F3D33">
            <w:pPr>
              <w:pStyle w:val="Prrafodelista"/>
              <w:ind w:left="1165" w:hanging="425"/>
              <w:rPr>
                <w:i/>
                <w:lang w:val="es-CL"/>
              </w:rPr>
            </w:pPr>
          </w:p>
          <w:p w14:paraId="5A236D41" w14:textId="77777777" w:rsidR="000C1DDA" w:rsidRPr="000F3D33" w:rsidRDefault="000C1DDA" w:rsidP="000F3D33">
            <w:pPr>
              <w:pStyle w:val="Prrafodelista"/>
              <w:numPr>
                <w:ilvl w:val="0"/>
                <w:numId w:val="39"/>
              </w:numPr>
              <w:ind w:left="1165" w:hanging="425"/>
              <w:rPr>
                <w:i/>
                <w:lang w:val="es-CL"/>
              </w:rPr>
            </w:pPr>
            <w:r w:rsidRPr="000F3D33">
              <w:rPr>
                <w:i/>
                <w:lang w:val="es-CL"/>
              </w:rPr>
              <w:t>Registro de Autocontroles de los Emisarios Submarinos de las Plantas Industriales Norte y Sur:</w:t>
            </w:r>
          </w:p>
          <w:p w14:paraId="1C233314" w14:textId="77777777" w:rsidR="000C1DDA" w:rsidRPr="000F3D33" w:rsidRDefault="000C1DDA" w:rsidP="000C1DDA">
            <w:pPr>
              <w:pStyle w:val="Prrafodelista"/>
              <w:ind w:left="673"/>
              <w:rPr>
                <w:i/>
                <w:lang w:val="es-CL"/>
              </w:rPr>
            </w:pPr>
          </w:p>
          <w:p w14:paraId="0D6B3F4A" w14:textId="77777777" w:rsidR="000C1DDA" w:rsidRPr="000F3D33" w:rsidRDefault="000C1DDA" w:rsidP="000F3D33">
            <w:pPr>
              <w:pStyle w:val="Prrafodelista"/>
              <w:ind w:left="1165"/>
              <w:rPr>
                <w:i/>
                <w:lang w:val="es-CL"/>
              </w:rPr>
            </w:pPr>
            <w:r w:rsidRPr="000F3D33">
              <w:rPr>
                <w:i/>
                <w:lang w:val="es-CL"/>
              </w:rPr>
              <w:t>Planta Norte 2017: De un total de 12 monitoreos anuales que debe cumplir la empresa pesquera, solo realizó 1 monitoreo de autocontrol (octubre), el resto de los meses del año, la empresa reportó que no realizó los monitoreos por encontrarse sin operación.  El parámetro cianuro no se consideró en el análisis del efluente, contraviniendo lo señalado en la Resolución D.G.T.M. Y M.M.  ORD. N° 12.600/551/VRS., que aprobó el programa de monitoreo del efluente de CORPESCA S.A. El resto de los parámetros analizados durante el muestreo de octubre, cumplen con los límites máximos establecidos en la tabla N° 5 de la Norma de Emisión.</w:t>
            </w:r>
          </w:p>
          <w:p w14:paraId="6667B620" w14:textId="77777777" w:rsidR="000C1DDA" w:rsidRPr="000F3D33" w:rsidRDefault="000C1DDA" w:rsidP="000F3D33">
            <w:pPr>
              <w:pStyle w:val="Prrafodelista"/>
              <w:ind w:left="1165"/>
              <w:rPr>
                <w:i/>
                <w:lang w:val="es-CL"/>
              </w:rPr>
            </w:pPr>
          </w:p>
          <w:p w14:paraId="33C2C4F7" w14:textId="77777777" w:rsidR="000C1DDA" w:rsidRPr="000F3D33" w:rsidRDefault="000C1DDA" w:rsidP="000F3D33">
            <w:pPr>
              <w:pStyle w:val="Prrafodelista"/>
              <w:ind w:left="1165"/>
              <w:rPr>
                <w:i/>
                <w:lang w:val="es-CL"/>
              </w:rPr>
            </w:pPr>
            <w:r w:rsidRPr="000F3D33">
              <w:rPr>
                <w:i/>
                <w:lang w:val="es-CL"/>
              </w:rPr>
              <w:t xml:space="preserve">Planta Sur 2017: De un total de 12 monitoreos anuales que debe cumplir la empresa pesquera, solo realizó 4 monitoreos de autocontrol (agosto, octubre, noviembre y diciembre), el resto de los meses </w:t>
            </w:r>
            <w:r w:rsidR="00313476" w:rsidRPr="000F3D33">
              <w:rPr>
                <w:i/>
                <w:lang w:val="es-CL"/>
              </w:rPr>
              <w:t>d</w:t>
            </w:r>
            <w:r w:rsidRPr="000F3D33">
              <w:rPr>
                <w:i/>
                <w:lang w:val="es-CL"/>
              </w:rPr>
              <w:t xml:space="preserve">el año, la empresa reportó que no realizó los monitoreos por encontrarse sin operación. El parámetro cianuro no se consideró en </w:t>
            </w:r>
            <w:r w:rsidR="00BE3262" w:rsidRPr="000F3D33">
              <w:rPr>
                <w:i/>
                <w:lang w:val="es-CL"/>
              </w:rPr>
              <w:t>el análisis</w:t>
            </w:r>
            <w:r w:rsidRPr="000F3D33">
              <w:rPr>
                <w:i/>
                <w:lang w:val="es-CL"/>
              </w:rPr>
              <w:t xml:space="preserve">   </w:t>
            </w:r>
            <w:r w:rsidR="00BE3262" w:rsidRPr="000F3D33">
              <w:rPr>
                <w:i/>
                <w:lang w:val="es-CL"/>
              </w:rPr>
              <w:t>del efluente, contraviniendo</w:t>
            </w:r>
            <w:r w:rsidRPr="000F3D33">
              <w:rPr>
                <w:i/>
                <w:lang w:val="es-CL"/>
              </w:rPr>
              <w:t xml:space="preserve">   lo señalado en la </w:t>
            </w:r>
            <w:r w:rsidR="00BE3262" w:rsidRPr="000F3D33">
              <w:rPr>
                <w:i/>
                <w:lang w:val="es-CL"/>
              </w:rPr>
              <w:t>Resolución D.G.T.M.</w:t>
            </w:r>
            <w:r w:rsidRPr="000F3D33">
              <w:rPr>
                <w:i/>
                <w:lang w:val="es-CL"/>
              </w:rPr>
              <w:t xml:space="preserve"> Y M.M.  ORD. N° 12.600/551/VRS, que aprobó el programa de monitoreo del efluente de CORPESCA S.A. El resto de los parámetros analizados</w:t>
            </w:r>
            <w:r w:rsidR="00BE3262" w:rsidRPr="000F3D33">
              <w:rPr>
                <w:i/>
                <w:lang w:val="es-CL"/>
              </w:rPr>
              <w:t xml:space="preserve"> </w:t>
            </w:r>
            <w:r w:rsidRPr="000F3D33">
              <w:rPr>
                <w:i/>
                <w:lang w:val="es-CL"/>
              </w:rPr>
              <w:t xml:space="preserve">durante el </w:t>
            </w:r>
            <w:r w:rsidR="00BE3262" w:rsidRPr="000F3D33">
              <w:rPr>
                <w:i/>
                <w:lang w:val="es-CL"/>
              </w:rPr>
              <w:t>muestreo de</w:t>
            </w:r>
            <w:r w:rsidRPr="000F3D33">
              <w:rPr>
                <w:i/>
                <w:lang w:val="es-CL"/>
              </w:rPr>
              <w:t xml:space="preserve"> </w:t>
            </w:r>
            <w:r w:rsidR="00BE3262" w:rsidRPr="000F3D33">
              <w:rPr>
                <w:i/>
                <w:lang w:val="es-CL"/>
              </w:rPr>
              <w:t>octubre, cumplen</w:t>
            </w:r>
            <w:r w:rsidRPr="000F3D33">
              <w:rPr>
                <w:i/>
                <w:lang w:val="es-CL"/>
              </w:rPr>
              <w:t xml:space="preserve"> con los límites máximos establecidos en la tabla N° 5 de la Norma de Emisión.</w:t>
            </w:r>
          </w:p>
          <w:p w14:paraId="520AFB51" w14:textId="77777777" w:rsidR="000C1DDA" w:rsidRPr="000F3D33" w:rsidRDefault="000C1DDA" w:rsidP="000F3D33">
            <w:pPr>
              <w:pStyle w:val="Prrafodelista"/>
              <w:ind w:left="1165"/>
              <w:rPr>
                <w:i/>
                <w:lang w:val="es-CL"/>
              </w:rPr>
            </w:pPr>
          </w:p>
          <w:p w14:paraId="0A582620" w14:textId="77777777" w:rsidR="000C1DDA" w:rsidRPr="000F3D33" w:rsidRDefault="000C1DDA" w:rsidP="000F3D33">
            <w:pPr>
              <w:pStyle w:val="Prrafodelista"/>
              <w:ind w:left="1165"/>
              <w:rPr>
                <w:i/>
                <w:lang w:val="es-CL"/>
              </w:rPr>
            </w:pPr>
            <w:r w:rsidRPr="000F3D33">
              <w:rPr>
                <w:i/>
                <w:lang w:val="es-CL"/>
              </w:rPr>
              <w:t xml:space="preserve">Planta Norte 2018: De un total de 12 monitoreos anuales que debe cumplir la </w:t>
            </w:r>
            <w:r w:rsidR="00BE3262" w:rsidRPr="000F3D33">
              <w:rPr>
                <w:i/>
                <w:lang w:val="es-CL"/>
              </w:rPr>
              <w:t>empresa pesquera, solo</w:t>
            </w:r>
            <w:r w:rsidRPr="000F3D33">
              <w:rPr>
                <w:i/>
                <w:lang w:val="es-CL"/>
              </w:rPr>
              <w:t xml:space="preserve"> realizó 8 </w:t>
            </w:r>
            <w:r w:rsidR="00BE3262" w:rsidRPr="000F3D33">
              <w:rPr>
                <w:i/>
                <w:lang w:val="es-CL"/>
              </w:rPr>
              <w:t>monitoreos de</w:t>
            </w:r>
            <w:r w:rsidRPr="000F3D33">
              <w:rPr>
                <w:i/>
                <w:lang w:val="es-CL"/>
              </w:rPr>
              <w:t xml:space="preserve"> </w:t>
            </w:r>
            <w:r w:rsidR="00BE3262" w:rsidRPr="000F3D33">
              <w:rPr>
                <w:i/>
                <w:lang w:val="es-CL"/>
              </w:rPr>
              <w:t>autocontrol (</w:t>
            </w:r>
            <w:r w:rsidRPr="000F3D33">
              <w:rPr>
                <w:i/>
                <w:lang w:val="es-CL"/>
              </w:rPr>
              <w:t xml:space="preserve">enero, marzo, </w:t>
            </w:r>
            <w:r w:rsidR="00BE3262" w:rsidRPr="000F3D33">
              <w:rPr>
                <w:i/>
                <w:lang w:val="es-CL"/>
              </w:rPr>
              <w:t>mayo, junio, julio, agosto, octubre</w:t>
            </w:r>
            <w:r w:rsidRPr="000F3D33">
              <w:rPr>
                <w:i/>
                <w:lang w:val="es-CL"/>
              </w:rPr>
              <w:t xml:space="preserve"> y noviembre</w:t>
            </w:r>
            <w:r w:rsidR="00BE3262" w:rsidRPr="000F3D33">
              <w:rPr>
                <w:i/>
                <w:lang w:val="es-CL"/>
              </w:rPr>
              <w:t>), el</w:t>
            </w:r>
            <w:r w:rsidRPr="000F3D33">
              <w:rPr>
                <w:i/>
                <w:lang w:val="es-CL"/>
              </w:rPr>
              <w:t xml:space="preserve"> resto de los </w:t>
            </w:r>
            <w:r w:rsidR="00BE3262" w:rsidRPr="000F3D33">
              <w:rPr>
                <w:i/>
                <w:lang w:val="es-CL"/>
              </w:rPr>
              <w:t>meses del</w:t>
            </w:r>
            <w:r w:rsidRPr="000F3D33">
              <w:rPr>
                <w:i/>
                <w:lang w:val="es-CL"/>
              </w:rPr>
              <w:t xml:space="preserve"> año, la empresa reportó que no realizó los monitoreos por encontrarse sin operación. El parámetro cianuro no se consideró en el análisis del efluente, contraviniendo lo señalado en la Resolución   D. G.T.M. Y M.M. OR</w:t>
            </w:r>
            <w:r w:rsidR="00876330" w:rsidRPr="000F3D33">
              <w:rPr>
                <w:i/>
                <w:lang w:val="es-CL"/>
              </w:rPr>
              <w:t>D</w:t>
            </w:r>
            <w:r w:rsidRPr="000F3D33">
              <w:rPr>
                <w:i/>
                <w:lang w:val="es-CL"/>
              </w:rPr>
              <w:t>. N°</w:t>
            </w:r>
            <w:r w:rsidR="00876330" w:rsidRPr="000F3D33">
              <w:rPr>
                <w:i/>
                <w:lang w:val="es-CL"/>
              </w:rPr>
              <w:t xml:space="preserve"> </w:t>
            </w:r>
            <w:r w:rsidRPr="000F3D33">
              <w:rPr>
                <w:i/>
                <w:lang w:val="es-CL"/>
              </w:rPr>
              <w:t>12.600/551</w:t>
            </w:r>
            <w:r w:rsidR="00876330" w:rsidRPr="000F3D33">
              <w:rPr>
                <w:i/>
                <w:lang w:val="es-CL"/>
              </w:rPr>
              <w:t>/V</w:t>
            </w:r>
            <w:r w:rsidRPr="000F3D33">
              <w:rPr>
                <w:i/>
                <w:lang w:val="es-CL"/>
              </w:rPr>
              <w:t>RS</w:t>
            </w:r>
            <w:r w:rsidR="00876330" w:rsidRPr="000F3D33">
              <w:rPr>
                <w:i/>
                <w:lang w:val="es-CL"/>
              </w:rPr>
              <w:t xml:space="preserve">, </w:t>
            </w:r>
            <w:r w:rsidRPr="000F3D33">
              <w:rPr>
                <w:i/>
                <w:lang w:val="es-CL"/>
              </w:rPr>
              <w:t xml:space="preserve">que aprobó el </w:t>
            </w:r>
            <w:r w:rsidR="00BE3262" w:rsidRPr="000F3D33">
              <w:rPr>
                <w:i/>
                <w:lang w:val="es-CL"/>
              </w:rPr>
              <w:t>programa de monitoreo del efluente de</w:t>
            </w:r>
            <w:r w:rsidR="00876330" w:rsidRPr="000F3D33">
              <w:rPr>
                <w:i/>
                <w:lang w:val="es-CL"/>
              </w:rPr>
              <w:t xml:space="preserve"> </w:t>
            </w:r>
            <w:r w:rsidRPr="000F3D33">
              <w:rPr>
                <w:i/>
                <w:lang w:val="es-CL"/>
              </w:rPr>
              <w:t>CORPESCA S.A. El   resto   de   los   parámetros   analizados   durante   los muestreos del año, cumplen con los límites máximos establecidos en la tabla N° 5 de la Norma de Emisión.</w:t>
            </w:r>
          </w:p>
          <w:p w14:paraId="72BB48FA" w14:textId="77777777" w:rsidR="000C1DDA" w:rsidRPr="000F3D33" w:rsidRDefault="000C1DDA" w:rsidP="000F3D33">
            <w:pPr>
              <w:pStyle w:val="Prrafodelista"/>
              <w:ind w:left="1165"/>
              <w:rPr>
                <w:i/>
                <w:lang w:val="es-CL"/>
              </w:rPr>
            </w:pPr>
          </w:p>
          <w:p w14:paraId="15EB973C" w14:textId="7079654F" w:rsidR="000C1DDA" w:rsidRPr="000F3D33" w:rsidRDefault="000C1DDA" w:rsidP="000F3D33">
            <w:pPr>
              <w:pStyle w:val="Prrafodelista"/>
              <w:ind w:left="1165"/>
              <w:rPr>
                <w:i/>
                <w:lang w:val="es-CL"/>
              </w:rPr>
            </w:pPr>
            <w:r w:rsidRPr="000F3D33">
              <w:rPr>
                <w:i/>
                <w:lang w:val="es-CL"/>
              </w:rPr>
              <w:t>Planta Sur 2018: De un total de 12 monitoreos anuales que debe cumplir la empresa pesquera, solo realizó 1</w:t>
            </w:r>
            <w:r w:rsidR="00223FDA">
              <w:rPr>
                <w:i/>
                <w:lang w:val="es-CL"/>
              </w:rPr>
              <w:t>º</w:t>
            </w:r>
            <w:r w:rsidRPr="000F3D33">
              <w:rPr>
                <w:i/>
                <w:lang w:val="es-CL"/>
              </w:rPr>
              <w:t xml:space="preserve"> monitoreos de autocontrol (enero, marzo, abril, mayo, junio,</w:t>
            </w:r>
            <w:r w:rsidR="00876330" w:rsidRPr="000F3D33">
              <w:rPr>
                <w:i/>
                <w:lang w:val="es-CL"/>
              </w:rPr>
              <w:t xml:space="preserve"> </w:t>
            </w:r>
            <w:r w:rsidRPr="000F3D33">
              <w:rPr>
                <w:i/>
                <w:lang w:val="es-CL"/>
              </w:rPr>
              <w:t xml:space="preserve">julio, </w:t>
            </w:r>
            <w:r w:rsidR="00BE3262" w:rsidRPr="000F3D33">
              <w:rPr>
                <w:i/>
                <w:lang w:val="es-CL"/>
              </w:rPr>
              <w:t>agosto, octubre, noviembre y</w:t>
            </w:r>
            <w:r w:rsidRPr="000F3D33">
              <w:rPr>
                <w:i/>
                <w:lang w:val="es-CL"/>
              </w:rPr>
              <w:t xml:space="preserve"> diciembre</w:t>
            </w:r>
            <w:r w:rsidR="00BE3262" w:rsidRPr="000F3D33">
              <w:rPr>
                <w:i/>
                <w:lang w:val="es-CL"/>
              </w:rPr>
              <w:t>), el</w:t>
            </w:r>
            <w:r w:rsidRPr="000F3D33">
              <w:rPr>
                <w:i/>
                <w:lang w:val="es-CL"/>
              </w:rPr>
              <w:t xml:space="preserve"> resto de los meses del año, la empresa reportó que no realizó los monitoreos por </w:t>
            </w:r>
            <w:r w:rsidR="00BE3262" w:rsidRPr="000F3D33">
              <w:rPr>
                <w:i/>
                <w:lang w:val="es-CL"/>
              </w:rPr>
              <w:t>encontrarse sin operación</w:t>
            </w:r>
            <w:r w:rsidRPr="000F3D33">
              <w:rPr>
                <w:i/>
                <w:lang w:val="es-CL"/>
              </w:rPr>
              <w:t xml:space="preserve">.   </w:t>
            </w:r>
            <w:r w:rsidR="00BE3262" w:rsidRPr="000F3D33">
              <w:rPr>
                <w:i/>
                <w:lang w:val="es-CL"/>
              </w:rPr>
              <w:t>El parámetro cianuro no se consideró en el</w:t>
            </w:r>
            <w:r w:rsidRPr="000F3D33">
              <w:rPr>
                <w:i/>
                <w:lang w:val="es-CL"/>
              </w:rPr>
              <w:t xml:space="preserve"> análisis del efluente, </w:t>
            </w:r>
            <w:r w:rsidR="00BE3262" w:rsidRPr="000F3D33">
              <w:rPr>
                <w:i/>
                <w:lang w:val="es-CL"/>
              </w:rPr>
              <w:t>contraviniendo lo</w:t>
            </w:r>
            <w:r w:rsidRPr="000F3D33">
              <w:rPr>
                <w:i/>
                <w:lang w:val="es-CL"/>
              </w:rPr>
              <w:t xml:space="preserve"> señalado en la Resolución D.G.T.M. Y M.M.  OR</w:t>
            </w:r>
            <w:r w:rsidR="00876330" w:rsidRPr="000F3D33">
              <w:rPr>
                <w:i/>
                <w:lang w:val="es-CL"/>
              </w:rPr>
              <w:t>D</w:t>
            </w:r>
            <w:r w:rsidRPr="000F3D33">
              <w:rPr>
                <w:i/>
                <w:lang w:val="es-CL"/>
              </w:rPr>
              <w:t>. N° 12. 600/551</w:t>
            </w:r>
            <w:r w:rsidR="00876330" w:rsidRPr="000F3D33">
              <w:rPr>
                <w:i/>
                <w:lang w:val="es-CL"/>
              </w:rPr>
              <w:t>/V</w:t>
            </w:r>
            <w:r w:rsidRPr="000F3D33">
              <w:rPr>
                <w:i/>
                <w:lang w:val="es-CL"/>
              </w:rPr>
              <w:t xml:space="preserve">RS, que </w:t>
            </w:r>
            <w:r w:rsidR="00BE3262" w:rsidRPr="000F3D33">
              <w:rPr>
                <w:i/>
                <w:lang w:val="es-CL"/>
              </w:rPr>
              <w:t>aprobó el</w:t>
            </w:r>
            <w:r w:rsidRPr="000F3D33">
              <w:rPr>
                <w:i/>
                <w:lang w:val="es-CL"/>
              </w:rPr>
              <w:t xml:space="preserve"> </w:t>
            </w:r>
            <w:r w:rsidR="00BE3262" w:rsidRPr="000F3D33">
              <w:rPr>
                <w:i/>
                <w:lang w:val="es-CL"/>
              </w:rPr>
              <w:t>programa de</w:t>
            </w:r>
            <w:r w:rsidRPr="000F3D33">
              <w:rPr>
                <w:i/>
                <w:lang w:val="es-CL"/>
              </w:rPr>
              <w:t xml:space="preserve"> </w:t>
            </w:r>
            <w:r w:rsidR="00BE3262" w:rsidRPr="000F3D33">
              <w:rPr>
                <w:i/>
                <w:lang w:val="es-CL"/>
              </w:rPr>
              <w:t>monitoreo del</w:t>
            </w:r>
            <w:r w:rsidRPr="000F3D33">
              <w:rPr>
                <w:i/>
                <w:lang w:val="es-CL"/>
              </w:rPr>
              <w:t xml:space="preserve"> efluente de CORPESCA S. A. El resto de los parámetros analizados durante los muestreos del año, cumplen con los límites </w:t>
            </w:r>
            <w:r w:rsidR="00BE3262" w:rsidRPr="000F3D33">
              <w:rPr>
                <w:i/>
                <w:lang w:val="es-CL"/>
              </w:rPr>
              <w:t>máximos establecidos</w:t>
            </w:r>
            <w:r w:rsidRPr="000F3D33">
              <w:rPr>
                <w:i/>
                <w:lang w:val="es-CL"/>
              </w:rPr>
              <w:t xml:space="preserve"> en la tabla N° 5 de la Norma de Emisión.</w:t>
            </w:r>
          </w:p>
          <w:p w14:paraId="0A158861" w14:textId="77777777" w:rsidR="000C1DDA" w:rsidRPr="000F3D33" w:rsidRDefault="000C1DDA" w:rsidP="000F3D33">
            <w:pPr>
              <w:pStyle w:val="Prrafodelista"/>
              <w:ind w:left="1165"/>
              <w:rPr>
                <w:i/>
                <w:lang w:val="es-CL"/>
              </w:rPr>
            </w:pPr>
          </w:p>
          <w:p w14:paraId="771DB1D3" w14:textId="372C6832" w:rsidR="000C1DDA" w:rsidRPr="000F3D33" w:rsidRDefault="000C1DDA" w:rsidP="000F3D33">
            <w:pPr>
              <w:pStyle w:val="Prrafodelista"/>
              <w:ind w:left="1165"/>
              <w:rPr>
                <w:i/>
                <w:lang w:val="es-CL"/>
              </w:rPr>
            </w:pPr>
            <w:r w:rsidRPr="000F3D33">
              <w:rPr>
                <w:i/>
                <w:lang w:val="es-CL"/>
              </w:rPr>
              <w:t xml:space="preserve">Planta Norte 2019: De los 6 monitoreos que a la fecha, </w:t>
            </w:r>
            <w:r w:rsidR="00876330" w:rsidRPr="000F3D33">
              <w:rPr>
                <w:i/>
                <w:lang w:val="es-CL"/>
              </w:rPr>
              <w:t>h</w:t>
            </w:r>
            <w:r w:rsidRPr="000F3D33">
              <w:rPr>
                <w:i/>
                <w:lang w:val="es-CL"/>
              </w:rPr>
              <w:t xml:space="preserve">a debido realizar la </w:t>
            </w:r>
            <w:r w:rsidR="00BE3262" w:rsidRPr="000F3D33">
              <w:rPr>
                <w:i/>
                <w:lang w:val="es-CL"/>
              </w:rPr>
              <w:t>empresa pesquera, solo</w:t>
            </w:r>
            <w:r w:rsidRPr="000F3D33">
              <w:rPr>
                <w:i/>
                <w:lang w:val="es-CL"/>
              </w:rPr>
              <w:t xml:space="preserve"> </w:t>
            </w:r>
            <w:r w:rsidR="00BE3262" w:rsidRPr="000F3D33">
              <w:rPr>
                <w:i/>
                <w:lang w:val="es-CL"/>
              </w:rPr>
              <w:t>realizó 3</w:t>
            </w:r>
            <w:r w:rsidRPr="000F3D33">
              <w:rPr>
                <w:i/>
                <w:lang w:val="es-CL"/>
              </w:rPr>
              <w:t xml:space="preserve"> </w:t>
            </w:r>
            <w:r w:rsidR="00BE3262" w:rsidRPr="000F3D33">
              <w:rPr>
                <w:i/>
                <w:lang w:val="es-CL"/>
              </w:rPr>
              <w:t>monitoreos de</w:t>
            </w:r>
            <w:r w:rsidRPr="000F3D33">
              <w:rPr>
                <w:i/>
                <w:lang w:val="es-CL"/>
              </w:rPr>
              <w:t xml:space="preserve"> </w:t>
            </w:r>
            <w:r w:rsidR="00BE3262" w:rsidRPr="000F3D33">
              <w:rPr>
                <w:i/>
                <w:lang w:val="es-CL"/>
              </w:rPr>
              <w:t>autocontrol (</w:t>
            </w:r>
            <w:r w:rsidRPr="000F3D33">
              <w:rPr>
                <w:i/>
                <w:lang w:val="es-CL"/>
              </w:rPr>
              <w:t>abril, mayo y junio), el resto de los meses del año, la empresa reportó que no realizó los monitoreos por encontrarse   sin operación. El parámetro cianuro no se consideró en el análisis del efluente, contraviniendo lo señalado en la Resolución D.G.T.M.  Y M.M.  OR</w:t>
            </w:r>
            <w:r w:rsidR="00876330" w:rsidRPr="000F3D33">
              <w:rPr>
                <w:i/>
                <w:lang w:val="es-CL"/>
              </w:rPr>
              <w:t>D</w:t>
            </w:r>
            <w:r w:rsidRPr="000F3D33">
              <w:rPr>
                <w:i/>
                <w:lang w:val="es-CL"/>
              </w:rPr>
              <w:t>. N° 12.600/551</w:t>
            </w:r>
            <w:r w:rsidR="00876330" w:rsidRPr="000F3D33">
              <w:rPr>
                <w:i/>
                <w:lang w:val="es-CL"/>
              </w:rPr>
              <w:t>/V</w:t>
            </w:r>
            <w:r w:rsidRPr="000F3D33">
              <w:rPr>
                <w:i/>
                <w:lang w:val="es-CL"/>
              </w:rPr>
              <w:t xml:space="preserve">RS. </w:t>
            </w:r>
            <w:r w:rsidR="00223FDA" w:rsidRPr="000F3D33">
              <w:rPr>
                <w:i/>
                <w:lang w:val="es-CL"/>
              </w:rPr>
              <w:t>Q</w:t>
            </w:r>
            <w:r w:rsidRPr="000F3D33">
              <w:rPr>
                <w:i/>
                <w:lang w:val="es-CL"/>
              </w:rPr>
              <w:t xml:space="preserve">ue </w:t>
            </w:r>
            <w:r w:rsidR="00836157" w:rsidRPr="000F3D33">
              <w:rPr>
                <w:i/>
                <w:lang w:val="es-CL"/>
              </w:rPr>
              <w:t>a</w:t>
            </w:r>
            <w:r w:rsidRPr="000F3D33">
              <w:rPr>
                <w:i/>
                <w:lang w:val="es-CL"/>
              </w:rPr>
              <w:t>probó el programa de monitoreo del efluente de CORPESCA S.A. El resto de los parámetros analizados durante los muestreos del año, cumplen con los límites máximos establecidos en la tabla N° 5 de la Norma de Emisión.</w:t>
            </w:r>
          </w:p>
          <w:p w14:paraId="493BDB85" w14:textId="77777777" w:rsidR="000C1DDA" w:rsidRPr="000F3D33" w:rsidRDefault="000C1DDA" w:rsidP="000F3D33">
            <w:pPr>
              <w:pStyle w:val="Prrafodelista"/>
              <w:ind w:left="1165"/>
              <w:rPr>
                <w:i/>
                <w:lang w:val="es-CL"/>
              </w:rPr>
            </w:pPr>
          </w:p>
          <w:p w14:paraId="18615E80" w14:textId="77777777" w:rsidR="000C1DDA" w:rsidRPr="000C1DDA" w:rsidRDefault="000C1DDA" w:rsidP="000F3D33">
            <w:pPr>
              <w:pStyle w:val="Prrafodelista"/>
              <w:ind w:left="1165"/>
              <w:rPr>
                <w:iCs/>
                <w:lang w:val="es-CL"/>
              </w:rPr>
            </w:pPr>
            <w:r w:rsidRPr="000F3D33">
              <w:rPr>
                <w:i/>
                <w:lang w:val="es-CL"/>
              </w:rPr>
              <w:t xml:space="preserve">Planta Sur 2019: De los 6 monitoreos que a la fecha, ha debido realizar la empresa pesquera, </w:t>
            </w:r>
            <w:r w:rsidR="00881DAA" w:rsidRPr="000F3D33">
              <w:rPr>
                <w:i/>
                <w:lang w:val="es-CL"/>
              </w:rPr>
              <w:t>s</w:t>
            </w:r>
            <w:r w:rsidRPr="000F3D33">
              <w:rPr>
                <w:i/>
                <w:lang w:val="es-CL"/>
              </w:rPr>
              <w:t>olo realizó 4 monitoreos de autocontrol (marzo, abril, mayo y junio), el resto de los meses del año, la empresa reportó que no realizó los monitoreos por encontrarse sin operación. El parámetro cianuro no se consideró en el análisis del efluente, contraviniendo lo señalado en la Resolución D. G.T.M.  Y M.M.  OR</w:t>
            </w:r>
            <w:r w:rsidR="00876330" w:rsidRPr="000F3D33">
              <w:rPr>
                <w:i/>
                <w:lang w:val="es-CL"/>
              </w:rPr>
              <w:t>D</w:t>
            </w:r>
            <w:r w:rsidRPr="000F3D33">
              <w:rPr>
                <w:i/>
                <w:lang w:val="es-CL"/>
              </w:rPr>
              <w:t>.  N° 12.600/551</w:t>
            </w:r>
            <w:r w:rsidR="00876330" w:rsidRPr="000F3D33">
              <w:rPr>
                <w:i/>
                <w:lang w:val="es-CL"/>
              </w:rPr>
              <w:t>/V</w:t>
            </w:r>
            <w:r w:rsidRPr="000F3D33">
              <w:rPr>
                <w:i/>
                <w:lang w:val="es-CL"/>
              </w:rPr>
              <w:t>RS, que aprobó el programa de monitoreo del efluente de CORPESCA S.A. El resto de los parámetros analizados durante los</w:t>
            </w:r>
            <w:r w:rsidR="00881DAA" w:rsidRPr="000F3D33">
              <w:rPr>
                <w:i/>
                <w:lang w:val="es-CL"/>
              </w:rPr>
              <w:t xml:space="preserve"> </w:t>
            </w:r>
            <w:r w:rsidRPr="000F3D33">
              <w:rPr>
                <w:i/>
                <w:lang w:val="es-CL"/>
              </w:rPr>
              <w:t>muestreos del año, cumplen con los límites máximos establecidos en la tabla N° 5 de la Norma de Emisión</w:t>
            </w:r>
            <w:r w:rsidR="000F3D33">
              <w:rPr>
                <w:iCs/>
                <w:lang w:val="es-CL"/>
              </w:rPr>
              <w:t>”</w:t>
            </w:r>
            <w:r w:rsidRPr="000C1DDA">
              <w:rPr>
                <w:iCs/>
                <w:lang w:val="es-CL"/>
              </w:rPr>
              <w:t>.</w:t>
            </w:r>
          </w:p>
          <w:p w14:paraId="6A731E87" w14:textId="77777777" w:rsidR="000C1DDA" w:rsidRPr="000C1DDA" w:rsidRDefault="000C1DDA" w:rsidP="00C54785">
            <w:pPr>
              <w:pStyle w:val="Prrafodelista"/>
              <w:ind w:left="673"/>
              <w:rPr>
                <w:iCs/>
                <w:lang w:val="es-CL"/>
              </w:rPr>
            </w:pPr>
          </w:p>
          <w:p w14:paraId="5D670C90" w14:textId="7C30717F" w:rsidR="000C1DDA" w:rsidRDefault="000F3D33" w:rsidP="000F3D33">
            <w:pPr>
              <w:pStyle w:val="Prrafodelista"/>
              <w:numPr>
                <w:ilvl w:val="0"/>
                <w:numId w:val="40"/>
              </w:numPr>
              <w:rPr>
                <w:iCs/>
                <w:lang w:val="es-CL"/>
              </w:rPr>
            </w:pPr>
            <w:r>
              <w:rPr>
                <w:iCs/>
                <w:lang w:val="es-CL"/>
              </w:rPr>
              <w:t>E</w:t>
            </w:r>
            <w:r w:rsidR="004A01F8">
              <w:rPr>
                <w:iCs/>
                <w:lang w:val="es-CL"/>
              </w:rPr>
              <w:t>n fecha 26 de agosto de 2019 se recepcionó ORD. N° 159114 de fecha 22 de agosto de 2019 del Sr. Christian de la Barra R</w:t>
            </w:r>
            <w:r w:rsidR="00B04758">
              <w:rPr>
                <w:iCs/>
                <w:lang w:val="es-CL"/>
              </w:rPr>
              <w:t>ob</w:t>
            </w:r>
            <w:r w:rsidR="004A01F8">
              <w:rPr>
                <w:iCs/>
                <w:lang w:val="es-CL"/>
              </w:rPr>
              <w:t>, Director Regional de Pesca y Acuicultura de Arica y Parinacota (Anexo 13); mediante el cual, indicó textualmente lo siguiente:</w:t>
            </w:r>
          </w:p>
          <w:p w14:paraId="5559E340" w14:textId="77777777" w:rsidR="004A01F8" w:rsidRDefault="004A01F8" w:rsidP="004A01F8">
            <w:pPr>
              <w:pStyle w:val="Prrafodelista"/>
              <w:rPr>
                <w:iCs/>
                <w:lang w:val="es-CL"/>
              </w:rPr>
            </w:pPr>
          </w:p>
          <w:p w14:paraId="74700083" w14:textId="77777777" w:rsidR="004A01F8" w:rsidRPr="004A01F8" w:rsidRDefault="00B61F67" w:rsidP="00B61F67">
            <w:pPr>
              <w:pStyle w:val="Prrafodelista"/>
              <w:numPr>
                <w:ilvl w:val="0"/>
                <w:numId w:val="42"/>
              </w:numPr>
              <w:ind w:left="1165" w:hanging="425"/>
              <w:rPr>
                <w:i/>
                <w:lang w:val="es-CL"/>
              </w:rPr>
            </w:pPr>
            <w:r>
              <w:rPr>
                <w:iCs/>
                <w:lang w:val="es-CL"/>
              </w:rPr>
              <w:t>“</w:t>
            </w:r>
            <w:r w:rsidR="004A01F8" w:rsidRPr="004A01F8">
              <w:rPr>
                <w:i/>
                <w:lang w:val="es-CL"/>
              </w:rPr>
              <w:t>Respecto a los registros de inspecciones y mantenciones de los emisarios de las Plantas Norte y Sur de los últimos cinco años, se evidencia, a modo de ejemplo, q</w:t>
            </w:r>
            <w:r w:rsidR="004A01F8" w:rsidRPr="00B61F67">
              <w:rPr>
                <w:i/>
                <w:lang w:val="es-CL"/>
              </w:rPr>
              <w:t>u</w:t>
            </w:r>
            <w:r w:rsidR="004A01F8" w:rsidRPr="004A01F8">
              <w:rPr>
                <w:i/>
                <w:lang w:val="es-CL"/>
              </w:rPr>
              <w:t>e los informes de inspección realizados por la empresa ARISUB para la Planta Sur en abril del año 2017,</w:t>
            </w:r>
            <w:r w:rsidR="004A01F8" w:rsidRPr="00B61F67">
              <w:rPr>
                <w:i/>
                <w:lang w:val="es-CL"/>
              </w:rPr>
              <w:t xml:space="preserve"> </w:t>
            </w:r>
            <w:r w:rsidR="004A01F8" w:rsidRPr="004A01F8">
              <w:rPr>
                <w:i/>
                <w:lang w:val="es-CL"/>
              </w:rPr>
              <w:t>indican que las tuberías se encuentran</w:t>
            </w:r>
            <w:r w:rsidR="004A01F8" w:rsidRPr="00B61F67">
              <w:rPr>
                <w:i/>
                <w:lang w:val="es-CL"/>
              </w:rPr>
              <w:t xml:space="preserve"> </w:t>
            </w:r>
            <w:r w:rsidR="004A01F8" w:rsidRPr="004A01F8">
              <w:rPr>
                <w:i/>
                <w:lang w:val="es-CL"/>
              </w:rPr>
              <w:t>en buenas condiciones, mientras que en el documento Detalles de Orden de</w:t>
            </w:r>
            <w:r w:rsidR="004A01F8" w:rsidRPr="00B61F67">
              <w:rPr>
                <w:i/>
                <w:lang w:val="es-CL"/>
              </w:rPr>
              <w:t xml:space="preserve"> </w:t>
            </w:r>
            <w:r w:rsidR="004A01F8" w:rsidRPr="004A01F8">
              <w:rPr>
                <w:i/>
                <w:lang w:val="es-CL"/>
              </w:rPr>
              <w:t xml:space="preserve">Trabajo </w:t>
            </w:r>
            <w:r w:rsidR="004A01F8" w:rsidRPr="00B61F67">
              <w:rPr>
                <w:i/>
                <w:lang w:val="es-CL"/>
              </w:rPr>
              <w:t>N° 12815</w:t>
            </w:r>
            <w:r w:rsidR="00D506AF" w:rsidRPr="00B61F67">
              <w:rPr>
                <w:i/>
                <w:lang w:val="es-CL"/>
              </w:rPr>
              <w:t xml:space="preserve">99, </w:t>
            </w:r>
            <w:r w:rsidR="004A01F8" w:rsidRPr="004A01F8">
              <w:rPr>
                <w:i/>
                <w:lang w:val="es-CL"/>
              </w:rPr>
              <w:t>se observa que se realizaron trabajos de reparación de la tubería en</w:t>
            </w:r>
            <w:r w:rsidR="00D506AF" w:rsidRPr="00B61F67">
              <w:rPr>
                <w:i/>
                <w:lang w:val="es-CL"/>
              </w:rPr>
              <w:t xml:space="preserve"> </w:t>
            </w:r>
            <w:r w:rsidR="004A01F8" w:rsidRPr="004A01F8">
              <w:rPr>
                <w:i/>
                <w:lang w:val="es-CL"/>
              </w:rPr>
              <w:t>dos puntos para la misma fecha.</w:t>
            </w:r>
          </w:p>
          <w:p w14:paraId="07D0A1DF" w14:textId="77777777" w:rsidR="004A01F8" w:rsidRPr="004A01F8" w:rsidRDefault="004A01F8" w:rsidP="00B61F67">
            <w:pPr>
              <w:pStyle w:val="Prrafodelista"/>
              <w:ind w:left="1165" w:hanging="425"/>
              <w:rPr>
                <w:i/>
                <w:lang w:val="es-CL"/>
              </w:rPr>
            </w:pPr>
          </w:p>
          <w:p w14:paraId="69DE9A49" w14:textId="697F0142" w:rsidR="004A01F8" w:rsidRPr="00B61F67" w:rsidRDefault="004A01F8" w:rsidP="00B61F67">
            <w:pPr>
              <w:pStyle w:val="Prrafodelista"/>
              <w:numPr>
                <w:ilvl w:val="1"/>
                <w:numId w:val="42"/>
              </w:numPr>
              <w:ind w:left="1165" w:hanging="425"/>
              <w:rPr>
                <w:i/>
                <w:lang w:val="es-CL"/>
              </w:rPr>
            </w:pPr>
            <w:r w:rsidRPr="004A01F8">
              <w:rPr>
                <w:i/>
                <w:lang w:val="es-CL"/>
              </w:rPr>
              <w:t>Otro caso observado, al igual que el ejemplo anterior, es para abril del año</w:t>
            </w:r>
            <w:r w:rsidR="00D506AF" w:rsidRPr="00B61F67">
              <w:rPr>
                <w:i/>
                <w:lang w:val="es-CL"/>
              </w:rPr>
              <w:t xml:space="preserve"> </w:t>
            </w:r>
            <w:r w:rsidRPr="004A01F8">
              <w:rPr>
                <w:i/>
                <w:lang w:val="es-CL"/>
              </w:rPr>
              <w:t xml:space="preserve">2016, en donde el informe de inspección de ARISUB, indica que las tuberías se encuentran en buenas condiciones, mientras que en la carpeta Registro de Mantenciones </w:t>
            </w:r>
            <w:r w:rsidR="00223FDA">
              <w:rPr>
                <w:i/>
                <w:lang w:val="es-CL"/>
              </w:rPr>
              <w:t>–</w:t>
            </w:r>
            <w:r w:rsidRPr="004A01F8">
              <w:rPr>
                <w:i/>
                <w:lang w:val="es-CL"/>
              </w:rPr>
              <w:t xml:space="preserve"> carpeta año 2016, se encuentra el archivo denominado</w:t>
            </w:r>
            <w:r w:rsidR="00D506AF" w:rsidRPr="00B61F67">
              <w:rPr>
                <w:i/>
                <w:lang w:val="es-CL"/>
              </w:rPr>
              <w:t xml:space="preserve"> </w:t>
            </w:r>
            <w:r w:rsidRPr="004A01F8">
              <w:rPr>
                <w:i/>
                <w:lang w:val="es-CL"/>
              </w:rPr>
              <w:t>Documento de Orden de Trabajo OT</w:t>
            </w:r>
            <w:r w:rsidR="00D506AF" w:rsidRPr="00B61F67">
              <w:rPr>
                <w:i/>
                <w:lang w:val="es-CL"/>
              </w:rPr>
              <w:t xml:space="preserve"> N° </w:t>
            </w:r>
            <w:r w:rsidRPr="004A01F8">
              <w:rPr>
                <w:i/>
                <w:lang w:val="es-CL"/>
              </w:rPr>
              <w:t>918028, en donde se indica la realización de una reparación de rotura del emisario de la Planta Sur, para la misma fecha indicada en el registro de ARISUB.</w:t>
            </w:r>
          </w:p>
          <w:p w14:paraId="1BD1DE27" w14:textId="77777777" w:rsidR="00C310B5" w:rsidRPr="00B61F67" w:rsidRDefault="00C310B5" w:rsidP="00B61F67">
            <w:pPr>
              <w:pStyle w:val="Prrafodelista"/>
              <w:ind w:left="1165" w:hanging="425"/>
              <w:rPr>
                <w:i/>
                <w:lang w:val="es-CL"/>
              </w:rPr>
            </w:pPr>
          </w:p>
          <w:p w14:paraId="5D444CC4" w14:textId="77777777" w:rsidR="00C310B5" w:rsidRPr="00B61F67" w:rsidRDefault="00C310B5" w:rsidP="00B61F67">
            <w:pPr>
              <w:pStyle w:val="Prrafodelista"/>
              <w:numPr>
                <w:ilvl w:val="0"/>
                <w:numId w:val="42"/>
              </w:numPr>
              <w:ind w:left="1165" w:hanging="425"/>
              <w:rPr>
                <w:i/>
                <w:lang w:val="es-CL"/>
              </w:rPr>
            </w:pPr>
            <w:r w:rsidRPr="00B61F67">
              <w:rPr>
                <w:i/>
                <w:lang w:val="es-CL"/>
              </w:rPr>
              <w:lastRenderedPageBreak/>
              <w:t>La información señalada en el numeral anterior, no se condice entre los Informes de Inspección realizados por la empresa ARISUB, y las ordenes de trabajo (OT) registradas en la carpeta Informe de Mantención.</w:t>
            </w:r>
          </w:p>
          <w:p w14:paraId="2041E9CD" w14:textId="77777777" w:rsidR="00C310B5" w:rsidRPr="00B61F67" w:rsidRDefault="00C310B5" w:rsidP="00B61F67">
            <w:pPr>
              <w:pStyle w:val="Prrafodelista"/>
              <w:ind w:left="1165" w:hanging="425"/>
              <w:rPr>
                <w:i/>
                <w:lang w:val="es-CL"/>
              </w:rPr>
            </w:pPr>
          </w:p>
          <w:p w14:paraId="1BB314D9" w14:textId="77777777" w:rsidR="00C310B5" w:rsidRPr="004A01F8" w:rsidRDefault="00B61F67" w:rsidP="00B61F67">
            <w:pPr>
              <w:pStyle w:val="Prrafodelista"/>
              <w:numPr>
                <w:ilvl w:val="0"/>
                <w:numId w:val="42"/>
              </w:numPr>
              <w:ind w:left="1165" w:hanging="425"/>
              <w:rPr>
                <w:iCs/>
                <w:lang w:val="es-CL"/>
              </w:rPr>
            </w:pPr>
            <w:r w:rsidRPr="00B61F67">
              <w:rPr>
                <w:i/>
                <w:lang w:val="es-CL"/>
              </w:rPr>
              <w:t>Además de lo a</w:t>
            </w:r>
            <w:r w:rsidR="00C310B5" w:rsidRPr="00B61F67">
              <w:rPr>
                <w:i/>
                <w:lang w:val="es-CL"/>
              </w:rPr>
              <w:t>nterior, los informe</w:t>
            </w:r>
            <w:r w:rsidRPr="00B61F67">
              <w:rPr>
                <w:i/>
                <w:lang w:val="es-CL"/>
              </w:rPr>
              <w:t xml:space="preserve">s o </w:t>
            </w:r>
            <w:r w:rsidR="00C310B5" w:rsidRPr="00B61F67">
              <w:rPr>
                <w:i/>
                <w:lang w:val="es-CL"/>
              </w:rPr>
              <w:t>registros de inspección realizados por la</w:t>
            </w:r>
            <w:r w:rsidRPr="00B61F67">
              <w:rPr>
                <w:i/>
                <w:lang w:val="es-CL"/>
              </w:rPr>
              <w:t xml:space="preserve"> empresa ARISUB, </w:t>
            </w:r>
            <w:r w:rsidR="00C310B5" w:rsidRPr="00B61F67">
              <w:rPr>
                <w:i/>
                <w:lang w:val="es-CL"/>
              </w:rPr>
              <w:t>no demuestran al</w:t>
            </w:r>
            <w:r w:rsidRPr="00B61F67">
              <w:rPr>
                <w:i/>
                <w:lang w:val="es-CL"/>
              </w:rPr>
              <w:t xml:space="preserve">guna </w:t>
            </w:r>
            <w:r w:rsidR="00C310B5" w:rsidRPr="00B61F67">
              <w:rPr>
                <w:i/>
                <w:lang w:val="es-CL"/>
              </w:rPr>
              <w:t xml:space="preserve">estructura de trabajo, es decir, no cuentan con </w:t>
            </w:r>
            <w:r w:rsidRPr="00B61F67">
              <w:rPr>
                <w:i/>
                <w:lang w:val="es-CL"/>
              </w:rPr>
              <w:t>m</w:t>
            </w:r>
            <w:r w:rsidR="00C310B5" w:rsidRPr="00B61F67">
              <w:rPr>
                <w:i/>
                <w:lang w:val="es-CL"/>
              </w:rPr>
              <w:t xml:space="preserve">etodología, objetivos del </w:t>
            </w:r>
            <w:r w:rsidRPr="00B61F67">
              <w:rPr>
                <w:i/>
                <w:lang w:val="es-CL"/>
              </w:rPr>
              <w:t>tra</w:t>
            </w:r>
            <w:r w:rsidR="00C310B5" w:rsidRPr="00B61F67">
              <w:rPr>
                <w:i/>
                <w:lang w:val="es-CL"/>
              </w:rPr>
              <w:t>bajo a efectuar, registró técnico y/o</w:t>
            </w:r>
            <w:r w:rsidRPr="00B61F67">
              <w:rPr>
                <w:i/>
                <w:lang w:val="es-CL"/>
              </w:rPr>
              <w:t xml:space="preserve"> </w:t>
            </w:r>
            <w:r w:rsidR="00C310B5" w:rsidRPr="00B61F67">
              <w:rPr>
                <w:i/>
                <w:lang w:val="es-CL"/>
              </w:rPr>
              <w:t>desarrollo de</w:t>
            </w:r>
            <w:r w:rsidRPr="00B61F67">
              <w:rPr>
                <w:i/>
                <w:lang w:val="es-CL"/>
              </w:rPr>
              <w:t xml:space="preserve"> los </w:t>
            </w:r>
            <w:r w:rsidR="00C310B5" w:rsidRPr="00B61F67">
              <w:rPr>
                <w:i/>
                <w:lang w:val="es-CL"/>
              </w:rPr>
              <w:t>puntos que da</w:t>
            </w:r>
            <w:r w:rsidRPr="00B61F67">
              <w:rPr>
                <w:i/>
                <w:lang w:val="es-CL"/>
              </w:rPr>
              <w:t xml:space="preserve"> cue</w:t>
            </w:r>
            <w:r w:rsidR="00C310B5" w:rsidRPr="00B61F67">
              <w:rPr>
                <w:i/>
                <w:lang w:val="es-CL"/>
              </w:rPr>
              <w:t>nta d</w:t>
            </w:r>
            <w:r w:rsidRPr="00B61F67">
              <w:rPr>
                <w:i/>
                <w:lang w:val="es-CL"/>
              </w:rPr>
              <w:t>e l</w:t>
            </w:r>
            <w:r w:rsidR="00C310B5" w:rsidRPr="00B61F67">
              <w:rPr>
                <w:i/>
                <w:lang w:val="es-CL"/>
              </w:rPr>
              <w:t xml:space="preserve">as tareas realizadas, conclusiones y </w:t>
            </w:r>
            <w:r w:rsidRPr="00B61F67">
              <w:rPr>
                <w:i/>
                <w:lang w:val="es-CL"/>
              </w:rPr>
              <w:t xml:space="preserve">recomendaciones, y por sobre todo, no existen </w:t>
            </w:r>
            <w:r w:rsidR="00C310B5" w:rsidRPr="00B61F67">
              <w:rPr>
                <w:i/>
                <w:lang w:val="es-CL"/>
              </w:rPr>
              <w:t>registros audiovisuales de la l</w:t>
            </w:r>
            <w:r w:rsidRPr="00B61F67">
              <w:rPr>
                <w:i/>
                <w:lang w:val="es-CL"/>
              </w:rPr>
              <w:t>abor realizada y/o de los hallazgos que los buzo</w:t>
            </w:r>
            <w:r w:rsidR="00C310B5" w:rsidRPr="00B61F67">
              <w:rPr>
                <w:i/>
                <w:lang w:val="es-CL"/>
              </w:rPr>
              <w:t>s pudieron</w:t>
            </w:r>
            <w:r w:rsidRPr="00B61F67">
              <w:rPr>
                <w:i/>
                <w:lang w:val="es-CL"/>
              </w:rPr>
              <w:t xml:space="preserve"> </w:t>
            </w:r>
            <w:r w:rsidR="00C310B5" w:rsidRPr="00B61F67">
              <w:rPr>
                <w:i/>
                <w:lang w:val="es-CL"/>
              </w:rPr>
              <w:t>haber</w:t>
            </w:r>
            <w:r w:rsidRPr="00B61F67">
              <w:rPr>
                <w:i/>
                <w:lang w:val="es-CL"/>
              </w:rPr>
              <w:t xml:space="preserve"> </w:t>
            </w:r>
            <w:r w:rsidR="00C310B5" w:rsidRPr="00B61F67">
              <w:rPr>
                <w:i/>
                <w:lang w:val="es-CL"/>
              </w:rPr>
              <w:t>constatado</w:t>
            </w:r>
            <w:r>
              <w:rPr>
                <w:iCs/>
                <w:lang w:val="es-CL"/>
              </w:rPr>
              <w:t>”</w:t>
            </w:r>
            <w:r w:rsidR="00C310B5" w:rsidRPr="00B61F67">
              <w:rPr>
                <w:iCs/>
                <w:lang w:val="es-CL"/>
              </w:rPr>
              <w:t>.</w:t>
            </w:r>
          </w:p>
          <w:p w14:paraId="37472BDF" w14:textId="77777777" w:rsidR="00223FDA" w:rsidRDefault="00223FDA" w:rsidP="00C45283">
            <w:pPr>
              <w:pStyle w:val="Prrafodelista"/>
              <w:rPr>
                <w:iCs/>
                <w:lang w:val="es-CL"/>
              </w:rPr>
            </w:pPr>
          </w:p>
          <w:p w14:paraId="138AC4FC" w14:textId="536C11D9" w:rsidR="00807043" w:rsidRDefault="00B61F67" w:rsidP="00807043">
            <w:pPr>
              <w:pStyle w:val="Prrafodelista"/>
              <w:numPr>
                <w:ilvl w:val="0"/>
                <w:numId w:val="26"/>
              </w:numPr>
              <w:ind w:left="315" w:hanging="284"/>
              <w:rPr>
                <w:iCs/>
                <w:lang w:val="es-CL"/>
              </w:rPr>
            </w:pPr>
            <w:r>
              <w:rPr>
                <w:iCs/>
                <w:lang w:val="es-CL"/>
              </w:rPr>
              <w:t>En fecha 26 de agosto de 2019 se recepcionó ORD. N° 159115 de fecha 22 de agosto de 2019 del Sr. Christian de la Barra R</w:t>
            </w:r>
            <w:r w:rsidR="005E5A46">
              <w:rPr>
                <w:iCs/>
                <w:lang w:val="es-CL"/>
              </w:rPr>
              <w:t>ob</w:t>
            </w:r>
            <w:r>
              <w:rPr>
                <w:iCs/>
                <w:lang w:val="es-CL"/>
              </w:rPr>
              <w:t>, Director Regional de Pesca y Acuicultura de Arica y Parinacota (Anexo 14); mediante el cual,</w:t>
            </w:r>
            <w:r w:rsidR="00807043">
              <w:rPr>
                <w:iCs/>
                <w:lang w:val="es-CL"/>
              </w:rPr>
              <w:t xml:space="preserve"> remitió </w:t>
            </w:r>
            <w:r w:rsidR="00807043" w:rsidRPr="00C207CC">
              <w:rPr>
                <w:iCs/>
                <w:lang w:val="es-CL"/>
              </w:rPr>
              <w:t xml:space="preserve">informe </w:t>
            </w:r>
            <w:r w:rsidR="00807043" w:rsidRPr="00807043">
              <w:rPr>
                <w:iCs/>
                <w:lang w:val="es-CL"/>
              </w:rPr>
              <w:t>realizado</w:t>
            </w:r>
            <w:r w:rsidR="00807043">
              <w:rPr>
                <w:iCs/>
                <w:lang w:val="es-CL"/>
              </w:rPr>
              <w:t xml:space="preserve"> </w:t>
            </w:r>
            <w:r w:rsidR="00807043" w:rsidRPr="00807043">
              <w:rPr>
                <w:iCs/>
                <w:lang w:val="es-CL"/>
              </w:rPr>
              <w:t>por la empresa de servicios audiovisuales Creamedios, acerca de l</w:t>
            </w:r>
            <w:r w:rsidR="00807043">
              <w:rPr>
                <w:iCs/>
                <w:lang w:val="es-CL"/>
              </w:rPr>
              <w:t xml:space="preserve">os registros </w:t>
            </w:r>
            <w:r w:rsidR="00B8161C">
              <w:rPr>
                <w:iCs/>
                <w:lang w:val="es-CL"/>
              </w:rPr>
              <w:t>audiovisuales</w:t>
            </w:r>
            <w:r w:rsidR="00807043">
              <w:rPr>
                <w:iCs/>
                <w:lang w:val="es-CL"/>
              </w:rPr>
              <w:t xml:space="preserve"> capturados por vehículo </w:t>
            </w:r>
            <w:r w:rsidR="00B8161C">
              <w:rPr>
                <w:iCs/>
                <w:lang w:val="es-CL"/>
              </w:rPr>
              <w:t>aéreo</w:t>
            </w:r>
            <w:r w:rsidR="00807043">
              <w:rPr>
                <w:iCs/>
                <w:lang w:val="es-CL"/>
              </w:rPr>
              <w:t xml:space="preserve"> no </w:t>
            </w:r>
            <w:r w:rsidR="00B8161C">
              <w:rPr>
                <w:iCs/>
                <w:lang w:val="es-CL"/>
              </w:rPr>
              <w:t>tripulado</w:t>
            </w:r>
            <w:r w:rsidR="00807043">
              <w:rPr>
                <w:iCs/>
                <w:lang w:val="es-CL"/>
              </w:rPr>
              <w:t xml:space="preserve"> </w:t>
            </w:r>
            <w:r w:rsidR="00B8161C">
              <w:rPr>
                <w:iCs/>
                <w:lang w:val="es-CL"/>
              </w:rPr>
              <w:t>en la actividad de inspección ambiental de fecha 11 de julio de 2019 (Anexo 1) mencionada en</w:t>
            </w:r>
            <w:r w:rsidR="005E5A46">
              <w:rPr>
                <w:iCs/>
                <w:lang w:val="es-CL"/>
              </w:rPr>
              <w:t xml:space="preserve"> los literales a. y b. del </w:t>
            </w:r>
            <w:r w:rsidR="00B8161C">
              <w:rPr>
                <w:iCs/>
                <w:lang w:val="es-CL"/>
              </w:rPr>
              <w:t xml:space="preserve">numeral </w:t>
            </w:r>
            <w:r w:rsidR="005E5A46">
              <w:rPr>
                <w:iCs/>
                <w:lang w:val="es-CL"/>
              </w:rPr>
              <w:t>1</w:t>
            </w:r>
            <w:r w:rsidR="00B8161C">
              <w:rPr>
                <w:iCs/>
                <w:lang w:val="es-CL"/>
              </w:rPr>
              <w:t>)</w:t>
            </w:r>
            <w:r w:rsidR="005E5A46">
              <w:rPr>
                <w:iCs/>
                <w:lang w:val="es-CL"/>
              </w:rPr>
              <w:t>,</w:t>
            </w:r>
            <w:r w:rsidR="00B8161C">
              <w:rPr>
                <w:iCs/>
                <w:lang w:val="es-CL"/>
              </w:rPr>
              <w:t xml:space="preserve"> </w:t>
            </w:r>
            <w:r w:rsidR="00EF3F17">
              <w:rPr>
                <w:iCs/>
                <w:lang w:val="es-CL"/>
              </w:rPr>
              <w:t>indicando textualmente lo siguiente:</w:t>
            </w:r>
          </w:p>
          <w:p w14:paraId="4DB3B2E4" w14:textId="77777777" w:rsidR="00EF3F17" w:rsidRDefault="00EF3F17" w:rsidP="00EF3F17">
            <w:pPr>
              <w:pStyle w:val="Prrafodelista"/>
              <w:ind w:left="315"/>
              <w:rPr>
                <w:iCs/>
                <w:lang w:val="es-CL"/>
              </w:rPr>
            </w:pPr>
          </w:p>
          <w:p w14:paraId="01E2A947" w14:textId="77777777" w:rsidR="00EF3F17" w:rsidRPr="00EF3F17" w:rsidRDefault="00A7441E" w:rsidP="00A7441E">
            <w:pPr>
              <w:pStyle w:val="Prrafodelista"/>
              <w:numPr>
                <w:ilvl w:val="0"/>
                <w:numId w:val="45"/>
              </w:numPr>
              <w:ind w:left="740" w:hanging="425"/>
              <w:rPr>
                <w:i/>
                <w:lang w:val="es-CL"/>
              </w:rPr>
            </w:pPr>
            <w:r>
              <w:rPr>
                <w:iCs/>
                <w:lang w:val="es-CL"/>
              </w:rPr>
              <w:t>“</w:t>
            </w:r>
            <w:r w:rsidR="00EF3F17" w:rsidRPr="00EF3F17">
              <w:rPr>
                <w:i/>
                <w:lang w:val="es-CL"/>
              </w:rPr>
              <w:t>De las conclusiones más importantes que infiere el informe, es que a través del equipo de Dr</w:t>
            </w:r>
            <w:r w:rsidR="00EF3F17" w:rsidRPr="00A7441E">
              <w:rPr>
                <w:i/>
                <w:lang w:val="es-CL"/>
              </w:rPr>
              <w:t>o</w:t>
            </w:r>
            <w:r w:rsidR="00EF3F17" w:rsidRPr="00EF3F17">
              <w:rPr>
                <w:i/>
                <w:lang w:val="es-CL"/>
              </w:rPr>
              <w:t>n se logró evidenciar que los RILES tanto de la Planta norte como de la planta Sur de la unidad fiscalizable, afloraron fuera de la Zona de Protección Litoral (ZPL).</w:t>
            </w:r>
          </w:p>
          <w:p w14:paraId="6F84B11A" w14:textId="77777777" w:rsidR="00EF3F17" w:rsidRPr="00EF3F17" w:rsidRDefault="00EF3F17" w:rsidP="00A7441E">
            <w:pPr>
              <w:pStyle w:val="Prrafodelista"/>
              <w:ind w:left="740" w:hanging="425"/>
              <w:rPr>
                <w:i/>
                <w:lang w:val="es-CL"/>
              </w:rPr>
            </w:pPr>
          </w:p>
          <w:p w14:paraId="508B2802" w14:textId="2F6366FE" w:rsidR="00EF3F17" w:rsidRPr="00A7441E" w:rsidRDefault="00EF3F17" w:rsidP="00A7441E">
            <w:pPr>
              <w:pStyle w:val="Prrafodelista"/>
              <w:numPr>
                <w:ilvl w:val="0"/>
                <w:numId w:val="45"/>
              </w:numPr>
              <w:ind w:left="740" w:hanging="425"/>
              <w:rPr>
                <w:i/>
                <w:lang w:val="es-CL"/>
              </w:rPr>
            </w:pPr>
            <w:r w:rsidRPr="00EF3F17">
              <w:rPr>
                <w:i/>
                <w:lang w:val="es-CL"/>
              </w:rPr>
              <w:t xml:space="preserve">Igualmente, se realizó el cruce de información con el archivo denominado, </w:t>
            </w:r>
            <w:r w:rsidR="00223FDA">
              <w:rPr>
                <w:i/>
                <w:lang w:val="es-CL"/>
              </w:rPr>
              <w:t>“</w:t>
            </w:r>
            <w:r w:rsidRPr="00EF3F17">
              <w:rPr>
                <w:i/>
                <w:lang w:val="es-CL"/>
              </w:rPr>
              <w:t xml:space="preserve">Características técnicas de los emisarios </w:t>
            </w:r>
            <w:r w:rsidRPr="00A7441E">
              <w:rPr>
                <w:i/>
                <w:lang w:val="es-CL"/>
              </w:rPr>
              <w:t>concesiones marítimas</w:t>
            </w:r>
            <w:r w:rsidRPr="00EF3F17">
              <w:rPr>
                <w:i/>
                <w:lang w:val="es-CL"/>
              </w:rPr>
              <w:t xml:space="preserve"> y planos</w:t>
            </w:r>
            <w:r w:rsidR="00223FDA">
              <w:rPr>
                <w:i/>
                <w:lang w:val="es-CL"/>
              </w:rPr>
              <w:t>”</w:t>
            </w:r>
            <w:r w:rsidRPr="00EF3F17">
              <w:rPr>
                <w:i/>
                <w:lang w:val="es-CL"/>
              </w:rPr>
              <w:t xml:space="preserve">, adjuntado en el ORD </w:t>
            </w:r>
            <w:r w:rsidRPr="00A7441E">
              <w:rPr>
                <w:i/>
                <w:lang w:val="es-CL"/>
              </w:rPr>
              <w:t xml:space="preserve">N° </w:t>
            </w:r>
            <w:r w:rsidRPr="00EF3F17">
              <w:rPr>
                <w:i/>
                <w:lang w:val="es-CL"/>
              </w:rPr>
              <w:t>198/2019 de la Superintendencia del Medio Ambiente y emitido por la unidad fiscalizable. En dicho examen de información, se identifica en el archivo Emisarios Planta Norte y Sur, la longitud de los emisarios (2 por planta), la cual es de</w:t>
            </w:r>
            <w:r w:rsidRPr="00A7441E">
              <w:rPr>
                <w:i/>
                <w:lang w:val="es-CL"/>
              </w:rPr>
              <w:t xml:space="preserve"> </w:t>
            </w:r>
            <w:r w:rsidRPr="00EF3F17">
              <w:rPr>
                <w:i/>
                <w:lang w:val="es-CL"/>
              </w:rPr>
              <w:t xml:space="preserve">580 y 580,5 m. para la Planta Norte, y de 330 m. para la Planta Sur (ambos emisarios para esta </w:t>
            </w:r>
            <w:r w:rsidRPr="00A7441E">
              <w:rPr>
                <w:i/>
                <w:lang w:val="es-CL"/>
              </w:rPr>
              <w:t>última</w:t>
            </w:r>
            <w:r w:rsidRPr="00EF3F17">
              <w:rPr>
                <w:i/>
                <w:lang w:val="es-CL"/>
              </w:rPr>
              <w:t>).</w:t>
            </w:r>
          </w:p>
          <w:p w14:paraId="058AC559" w14:textId="77777777" w:rsidR="00EF3F17" w:rsidRPr="00A7441E" w:rsidRDefault="00EF3F17" w:rsidP="00A7441E">
            <w:pPr>
              <w:pStyle w:val="Prrafodelista"/>
              <w:ind w:left="740" w:hanging="425"/>
              <w:rPr>
                <w:i/>
                <w:lang w:val="es-CL"/>
              </w:rPr>
            </w:pPr>
          </w:p>
          <w:p w14:paraId="37C19B09" w14:textId="77777777" w:rsidR="00EF3F17" w:rsidRPr="00EF3F17" w:rsidRDefault="00EF3F17" w:rsidP="00A7441E">
            <w:pPr>
              <w:pStyle w:val="Prrafodelista"/>
              <w:numPr>
                <w:ilvl w:val="0"/>
                <w:numId w:val="45"/>
              </w:numPr>
              <w:ind w:left="740" w:hanging="425"/>
              <w:rPr>
                <w:iCs/>
                <w:lang w:val="es-CL"/>
              </w:rPr>
            </w:pPr>
            <w:r w:rsidRPr="00A7441E">
              <w:rPr>
                <w:i/>
                <w:lang w:val="es-CL"/>
              </w:rPr>
              <w:t xml:space="preserve">Respecto a lo anterior, </w:t>
            </w:r>
            <w:r w:rsidR="003F616E" w:rsidRPr="00A7441E">
              <w:rPr>
                <w:i/>
                <w:lang w:val="es-CL"/>
              </w:rPr>
              <w:t>el informe concluye para la Planta Sur, que la descarga del trazador Rodamina WT, emerge a la superficie a una distancia de 325,5 y 315,5 m de la costa, lo cual condice con la longitud de dicho emisario. Mientras que para la Planta Norte el afloramiento del trazador ocurre a una distancia de 255,5 y 238,5 m lo cual no coincide con la longitud de los emisarios para dicha planta</w:t>
            </w:r>
            <w:r w:rsidR="00A7441E">
              <w:rPr>
                <w:iCs/>
                <w:lang w:val="es-CL"/>
              </w:rPr>
              <w:t>”</w:t>
            </w:r>
            <w:r w:rsidR="003F616E">
              <w:rPr>
                <w:iCs/>
                <w:lang w:val="es-CL"/>
              </w:rPr>
              <w:t>.</w:t>
            </w:r>
          </w:p>
          <w:p w14:paraId="1965687C" w14:textId="77777777" w:rsidR="00EF3F17" w:rsidRPr="00807043" w:rsidRDefault="00EF3F17" w:rsidP="00EF3F17">
            <w:pPr>
              <w:pStyle w:val="Prrafodelista"/>
              <w:ind w:left="315"/>
              <w:rPr>
                <w:iCs/>
                <w:lang w:val="es-CL"/>
              </w:rPr>
            </w:pPr>
          </w:p>
          <w:p w14:paraId="62662A12" w14:textId="3A215F2D" w:rsidR="00C54785" w:rsidRDefault="006F065E" w:rsidP="003E5936">
            <w:pPr>
              <w:pStyle w:val="Prrafodelista"/>
              <w:numPr>
                <w:ilvl w:val="0"/>
                <w:numId w:val="26"/>
              </w:numPr>
              <w:ind w:left="315" w:hanging="284"/>
              <w:rPr>
                <w:iCs/>
                <w:lang w:val="es-CL"/>
              </w:rPr>
            </w:pPr>
            <w:r w:rsidRPr="0082648D">
              <w:rPr>
                <w:iCs/>
                <w:lang w:val="es-CL"/>
              </w:rPr>
              <w:t xml:space="preserve">Mediante documento denominado “Informe de Ensayo y/o Medición N° 190023902” de fecha 26 de agosto de 2019 </w:t>
            </w:r>
            <w:r w:rsidR="00686798">
              <w:rPr>
                <w:iCs/>
                <w:lang w:val="es-CL"/>
              </w:rPr>
              <w:t xml:space="preserve">(Anexo 15) </w:t>
            </w:r>
            <w:r w:rsidRPr="0082648D">
              <w:rPr>
                <w:iCs/>
                <w:lang w:val="es-CL"/>
              </w:rPr>
              <w:t>de la Entidad Técnica de Fiscalización Ambiental</w:t>
            </w:r>
            <w:r w:rsidR="008E2B74" w:rsidRPr="0082648D">
              <w:rPr>
                <w:iCs/>
                <w:lang w:val="es-CL"/>
              </w:rPr>
              <w:t>,</w:t>
            </w:r>
            <w:r w:rsidRPr="0082648D">
              <w:rPr>
                <w:iCs/>
                <w:lang w:val="es-CL"/>
              </w:rPr>
              <w:t xml:space="preserve"> Análisis Ambientales S.A. (ANAM)</w:t>
            </w:r>
            <w:r w:rsidR="008E2B74" w:rsidRPr="0082648D">
              <w:rPr>
                <w:iCs/>
                <w:lang w:val="es-CL"/>
              </w:rPr>
              <w:t>,</w:t>
            </w:r>
            <w:r w:rsidRPr="0082648D">
              <w:rPr>
                <w:iCs/>
                <w:lang w:val="es-CL"/>
              </w:rPr>
              <w:t xml:space="preserve"> remitieron los resultados d</w:t>
            </w:r>
            <w:r w:rsidR="008E2B74" w:rsidRPr="0082648D">
              <w:rPr>
                <w:iCs/>
                <w:lang w:val="es-CL"/>
              </w:rPr>
              <w:t>el muestreo realizado a</w:t>
            </w:r>
            <w:r w:rsidR="005E5A46">
              <w:rPr>
                <w:iCs/>
                <w:lang w:val="es-CL"/>
              </w:rPr>
              <w:t xml:space="preserve"> </w:t>
            </w:r>
            <w:r w:rsidR="008E2B74" w:rsidRPr="0082648D">
              <w:rPr>
                <w:iCs/>
                <w:lang w:val="es-CL"/>
              </w:rPr>
              <w:t>l</w:t>
            </w:r>
            <w:r w:rsidR="005E5A46">
              <w:rPr>
                <w:iCs/>
                <w:lang w:val="es-CL"/>
              </w:rPr>
              <w:t xml:space="preserve">os </w:t>
            </w:r>
            <w:r w:rsidR="008E2B74" w:rsidRPr="0082648D">
              <w:rPr>
                <w:iCs/>
                <w:lang w:val="es-CL"/>
              </w:rPr>
              <w:t>RIL</w:t>
            </w:r>
            <w:r w:rsidR="005E5A46">
              <w:rPr>
                <w:iCs/>
                <w:lang w:val="es-CL"/>
              </w:rPr>
              <w:t>ES</w:t>
            </w:r>
            <w:r w:rsidR="008E2B74" w:rsidRPr="0082648D">
              <w:rPr>
                <w:iCs/>
                <w:lang w:val="es-CL"/>
              </w:rPr>
              <w:t xml:space="preserve"> de la Planta Sur mencionado en el literal b.</w:t>
            </w:r>
            <w:r w:rsidR="0082648D" w:rsidRPr="0082648D">
              <w:rPr>
                <w:iCs/>
                <w:lang w:val="es-CL"/>
              </w:rPr>
              <w:t xml:space="preserve"> </w:t>
            </w:r>
            <w:r w:rsidR="005E5A46">
              <w:rPr>
                <w:iCs/>
                <w:lang w:val="es-CL"/>
              </w:rPr>
              <w:t xml:space="preserve">del </w:t>
            </w:r>
            <w:r w:rsidR="005E5A46" w:rsidRPr="0082648D">
              <w:rPr>
                <w:iCs/>
                <w:lang w:val="es-CL"/>
              </w:rPr>
              <w:t xml:space="preserve">numeral </w:t>
            </w:r>
            <w:r w:rsidR="005E5A46">
              <w:rPr>
                <w:iCs/>
                <w:lang w:val="es-CL"/>
              </w:rPr>
              <w:t>1</w:t>
            </w:r>
            <w:r w:rsidR="005E5A46" w:rsidRPr="0082648D">
              <w:rPr>
                <w:iCs/>
                <w:lang w:val="es-CL"/>
              </w:rPr>
              <w:t xml:space="preserve">) </w:t>
            </w:r>
            <w:r w:rsidR="0082648D" w:rsidRPr="0082648D">
              <w:rPr>
                <w:iCs/>
                <w:lang w:val="es-CL"/>
              </w:rPr>
              <w:t>evidenciando que los valores de los parámetros analizados no exceden los límites máximos establecidos en la tabla N° 5 de la Norma de Emisión</w:t>
            </w:r>
            <w:r w:rsidR="0082648D">
              <w:rPr>
                <w:iCs/>
                <w:lang w:val="es-CL"/>
              </w:rPr>
              <w:t>.</w:t>
            </w:r>
          </w:p>
          <w:p w14:paraId="5153723A" w14:textId="77777777" w:rsidR="004878A5" w:rsidRDefault="004878A5" w:rsidP="00E664B8">
            <w:pPr>
              <w:pStyle w:val="Prrafodelista"/>
              <w:ind w:left="315"/>
              <w:rPr>
                <w:iCs/>
                <w:lang w:val="es-CL"/>
              </w:rPr>
            </w:pPr>
          </w:p>
          <w:p w14:paraId="7AC5F450" w14:textId="7616D574" w:rsidR="00BA7445" w:rsidRDefault="00E664B8" w:rsidP="00BA7445">
            <w:pPr>
              <w:pStyle w:val="Prrafodelista"/>
              <w:numPr>
                <w:ilvl w:val="0"/>
                <w:numId w:val="26"/>
              </w:numPr>
              <w:ind w:left="317" w:hanging="284"/>
              <w:rPr>
                <w:iCs/>
                <w:lang w:val="es-CL"/>
              </w:rPr>
            </w:pPr>
            <w:r w:rsidRPr="00E664B8">
              <w:rPr>
                <w:iCs/>
                <w:lang w:val="es-CL"/>
              </w:rPr>
              <w:t>En</w:t>
            </w:r>
            <w:r w:rsidRPr="00E664B8">
              <w:rPr>
                <w:iCs/>
              </w:rPr>
              <w:t xml:space="preserve"> fecha 07 de octubre de 2019 se recepcionó </w:t>
            </w:r>
            <w:r w:rsidR="00686798" w:rsidRPr="00E664B8">
              <w:rPr>
                <w:iCs/>
              </w:rPr>
              <w:t>Carta N° 067</w:t>
            </w:r>
            <w:r w:rsidRPr="00E664B8">
              <w:rPr>
                <w:iCs/>
              </w:rPr>
              <w:t>-2019</w:t>
            </w:r>
            <w:r w:rsidR="00686798" w:rsidRPr="00E664B8">
              <w:rPr>
                <w:iCs/>
              </w:rPr>
              <w:t xml:space="preserve"> </w:t>
            </w:r>
            <w:r w:rsidRPr="00E664B8">
              <w:rPr>
                <w:iCs/>
              </w:rPr>
              <w:t>d</w:t>
            </w:r>
            <w:r w:rsidR="00686798" w:rsidRPr="00E664B8">
              <w:rPr>
                <w:iCs/>
              </w:rPr>
              <w:t>el Sr. Pedro Moreno Rodríguez, Gerente de Base Arica de CORPESCA S.A. (Anexo 16)</w:t>
            </w:r>
            <w:r w:rsidRPr="00E664B8">
              <w:rPr>
                <w:iCs/>
              </w:rPr>
              <w:t>; mediante la cual</w:t>
            </w:r>
            <w:r w:rsidR="00686798" w:rsidRPr="00E664B8">
              <w:rPr>
                <w:iCs/>
              </w:rPr>
              <w:t>,</w:t>
            </w:r>
            <w:r>
              <w:rPr>
                <w:iCs/>
                <w:lang w:val="es-CL"/>
              </w:rPr>
              <w:t xml:space="preserve"> </w:t>
            </w:r>
            <w:r w:rsidR="00686798" w:rsidRPr="00E664B8">
              <w:rPr>
                <w:iCs/>
              </w:rPr>
              <w:t xml:space="preserve">remitió </w:t>
            </w:r>
            <w:r w:rsidRPr="00E664B8">
              <w:rPr>
                <w:iCs/>
              </w:rPr>
              <w:t>documentos</w:t>
            </w:r>
            <w:r w:rsidR="00E93947" w:rsidRPr="00E664B8">
              <w:rPr>
                <w:iCs/>
              </w:rPr>
              <w:t xml:space="preserve"> </w:t>
            </w:r>
            <w:r>
              <w:rPr>
                <w:iCs/>
                <w:lang w:val="es-CL"/>
              </w:rPr>
              <w:t>que dan cuenta del levantamiento topográfico de los emisarios submarinos de la Planta Norte y de la inspección submarina realizada en fecha 27 de septiembre de 2019</w:t>
            </w:r>
            <w:r w:rsidR="00BA7445">
              <w:rPr>
                <w:iCs/>
                <w:lang w:val="es-CL"/>
              </w:rPr>
              <w:t>, evidenciando lo siguiente:</w:t>
            </w:r>
          </w:p>
          <w:p w14:paraId="173A87CB" w14:textId="77777777" w:rsidR="00BA7445" w:rsidRPr="00813807" w:rsidRDefault="00BA7445" w:rsidP="002F473D">
            <w:pPr>
              <w:pStyle w:val="Prrafodelista"/>
              <w:rPr>
                <w:iCs/>
                <w:lang w:val="es-CL"/>
              </w:rPr>
            </w:pPr>
          </w:p>
          <w:p w14:paraId="487D39F4" w14:textId="77777777" w:rsidR="00C15824" w:rsidRDefault="00BA7445" w:rsidP="00BA7445">
            <w:pPr>
              <w:pStyle w:val="Prrafodelista"/>
              <w:numPr>
                <w:ilvl w:val="0"/>
                <w:numId w:val="51"/>
              </w:numPr>
              <w:rPr>
                <w:iCs/>
                <w:lang w:val="es-CL"/>
              </w:rPr>
            </w:pPr>
            <w:r>
              <w:rPr>
                <w:iCs/>
                <w:lang w:val="es-CL"/>
              </w:rPr>
              <w:t>En documento denominado “</w:t>
            </w:r>
            <w:r w:rsidRPr="00BA7445">
              <w:rPr>
                <w:iCs/>
                <w:lang w:val="es-CL"/>
              </w:rPr>
              <w:t>Informe técnico. Levantamiento topográfico – submarino. Emisarios de descargas RILES. Planta N°3, CORPESCA, Arica</w:t>
            </w:r>
            <w:r>
              <w:rPr>
                <w:iCs/>
                <w:lang w:val="es-CL"/>
              </w:rPr>
              <w:t xml:space="preserve">”, </w:t>
            </w:r>
            <w:r w:rsidR="00C15824">
              <w:rPr>
                <w:iCs/>
                <w:lang w:val="es-CL"/>
              </w:rPr>
              <w:t xml:space="preserve">remiten plano de la trayectoria de dos emisarios submarinos y plano de perfiles, detallando su ubicación y dimensión (Imagen N° 1). </w:t>
            </w:r>
          </w:p>
          <w:p w14:paraId="35806B81" w14:textId="77777777" w:rsidR="00C15824" w:rsidRDefault="00C15824" w:rsidP="002F473D">
            <w:pPr>
              <w:pStyle w:val="Prrafodelista"/>
              <w:ind w:left="677"/>
              <w:rPr>
                <w:iCs/>
                <w:lang w:val="es-CL"/>
              </w:rPr>
            </w:pPr>
          </w:p>
          <w:p w14:paraId="3503FFD1" w14:textId="5AF01F2B" w:rsidR="00686798" w:rsidRPr="004878A5" w:rsidRDefault="00C15824" w:rsidP="002F473D">
            <w:pPr>
              <w:pStyle w:val="Prrafodelista"/>
              <w:numPr>
                <w:ilvl w:val="0"/>
                <w:numId w:val="51"/>
              </w:numPr>
              <w:rPr>
                <w:iCs/>
                <w:lang w:val="es-CL"/>
              </w:rPr>
            </w:pPr>
            <w:r w:rsidRPr="00C15824">
              <w:rPr>
                <w:iCs/>
                <w:lang w:val="es-CL"/>
              </w:rPr>
              <w:t xml:space="preserve">En </w:t>
            </w:r>
            <w:r>
              <w:rPr>
                <w:iCs/>
                <w:lang w:val="es-CL"/>
              </w:rPr>
              <w:t xml:space="preserve">antecedente </w:t>
            </w:r>
            <w:r w:rsidRPr="00C15824">
              <w:rPr>
                <w:iCs/>
                <w:lang w:val="es-CL"/>
              </w:rPr>
              <w:t xml:space="preserve">denominado </w:t>
            </w:r>
            <w:r>
              <w:rPr>
                <w:iCs/>
                <w:lang w:val="es-CL"/>
              </w:rPr>
              <w:t>“</w:t>
            </w:r>
            <w:r w:rsidR="00686798">
              <w:rPr>
                <w:iCs/>
              </w:rPr>
              <w:t>I</w:t>
            </w:r>
            <w:r w:rsidR="00686798" w:rsidRPr="00E664B8">
              <w:rPr>
                <w:iCs/>
              </w:rPr>
              <w:t>nforme técnico</w:t>
            </w:r>
            <w:r w:rsidR="00686798">
              <w:rPr>
                <w:iCs/>
              </w:rPr>
              <w:t xml:space="preserve">. </w:t>
            </w:r>
            <w:r>
              <w:rPr>
                <w:iCs/>
              </w:rPr>
              <w:t>I</w:t>
            </w:r>
            <w:r w:rsidRPr="00E664B8">
              <w:rPr>
                <w:iCs/>
              </w:rPr>
              <w:t>nspección</w:t>
            </w:r>
            <w:r w:rsidR="00686798" w:rsidRPr="00E664B8">
              <w:rPr>
                <w:iCs/>
              </w:rPr>
              <w:t xml:space="preserve"> submarina</w:t>
            </w:r>
            <w:r w:rsidR="00686798">
              <w:rPr>
                <w:iCs/>
              </w:rPr>
              <w:t>. E</w:t>
            </w:r>
            <w:r w:rsidR="00686798" w:rsidRPr="00E664B8">
              <w:rPr>
                <w:iCs/>
              </w:rPr>
              <w:t xml:space="preserve">misarios de descargas </w:t>
            </w:r>
            <w:r w:rsidR="00686798">
              <w:rPr>
                <w:iCs/>
              </w:rPr>
              <w:t>RILES. P</w:t>
            </w:r>
            <w:r w:rsidR="00686798" w:rsidRPr="00E664B8">
              <w:rPr>
                <w:iCs/>
              </w:rPr>
              <w:t xml:space="preserve">lanta </w:t>
            </w:r>
            <w:r w:rsidR="00686798">
              <w:rPr>
                <w:iCs/>
                <w:lang w:val="es-CL"/>
              </w:rPr>
              <w:t>N</w:t>
            </w:r>
            <w:r w:rsidR="00686798" w:rsidRPr="00E664B8">
              <w:rPr>
                <w:iCs/>
              </w:rPr>
              <w:t xml:space="preserve">°3, </w:t>
            </w:r>
            <w:r w:rsidR="00953A22" w:rsidRPr="005C54FC">
              <w:rPr>
                <w:iCs/>
                <w:lang w:val="es-CL"/>
              </w:rPr>
              <w:t>CORPESCA, A</w:t>
            </w:r>
            <w:r w:rsidR="00953A22">
              <w:rPr>
                <w:iCs/>
                <w:lang w:val="es-CL"/>
              </w:rPr>
              <w:t>rica</w:t>
            </w:r>
            <w:r>
              <w:rPr>
                <w:iCs/>
                <w:lang w:val="es-CL"/>
              </w:rPr>
              <w:t xml:space="preserve">” se indicó </w:t>
            </w:r>
            <w:r w:rsidR="005A6870">
              <w:rPr>
                <w:iCs/>
                <w:lang w:val="es-CL"/>
              </w:rPr>
              <w:t>textualmente</w:t>
            </w:r>
            <w:r>
              <w:rPr>
                <w:iCs/>
                <w:lang w:val="es-CL"/>
              </w:rPr>
              <w:t xml:space="preserve"> </w:t>
            </w:r>
            <w:r w:rsidR="00850ED1">
              <w:rPr>
                <w:iCs/>
                <w:lang w:val="es-CL"/>
              </w:rPr>
              <w:t>lo siguiente: “Los emisarios de descarga de RILES se encuentran sin roturas estructurales”.</w:t>
            </w:r>
          </w:p>
          <w:p w14:paraId="73E1BFEA" w14:textId="4A047718" w:rsidR="004878A5" w:rsidRDefault="004878A5" w:rsidP="00850ED1">
            <w:pPr>
              <w:ind w:left="317"/>
              <w:rPr>
                <w:iCs/>
                <w:lang w:val="es-CL"/>
              </w:rPr>
            </w:pPr>
          </w:p>
          <w:p w14:paraId="0565AE4E" w14:textId="43880CD9" w:rsidR="00850ED1" w:rsidRDefault="00850ED1" w:rsidP="00850ED1">
            <w:pPr>
              <w:pStyle w:val="Prrafodelista"/>
              <w:numPr>
                <w:ilvl w:val="0"/>
                <w:numId w:val="26"/>
              </w:numPr>
              <w:ind w:left="317"/>
              <w:rPr>
                <w:iCs/>
                <w:lang w:val="es-CL"/>
              </w:rPr>
            </w:pPr>
            <w:r>
              <w:rPr>
                <w:iCs/>
                <w:lang w:val="es-CL"/>
              </w:rPr>
              <w:t xml:space="preserve">En fecha 11 de noviembre de 2019 se recepcionó el documento G. M. ARICA ORDINARIO N° 12600/124/SMA del Sr. Francisco del Barrio Geiger, Gobernador Marítimo de Arica (Anexo 17); mediante el cual, remite el examen de información de </w:t>
            </w:r>
            <w:r w:rsidRPr="00850ED1">
              <w:rPr>
                <w:iCs/>
                <w:lang w:val="es-CL"/>
              </w:rPr>
              <w:t xml:space="preserve">los antecedentes indicados en </w:t>
            </w:r>
            <w:r w:rsidR="005E5A46">
              <w:rPr>
                <w:iCs/>
                <w:lang w:val="es-CL"/>
              </w:rPr>
              <w:t>lit</w:t>
            </w:r>
            <w:r w:rsidR="00774346">
              <w:rPr>
                <w:iCs/>
                <w:lang w:val="es-CL"/>
              </w:rPr>
              <w:t>e</w:t>
            </w:r>
            <w:r w:rsidR="005E5A46">
              <w:rPr>
                <w:iCs/>
                <w:lang w:val="es-CL"/>
              </w:rPr>
              <w:t xml:space="preserve">rales del </w:t>
            </w:r>
            <w:r w:rsidRPr="00850ED1">
              <w:rPr>
                <w:iCs/>
                <w:lang w:val="es-CL"/>
              </w:rPr>
              <w:t>numeral precedente</w:t>
            </w:r>
            <w:r>
              <w:rPr>
                <w:iCs/>
                <w:lang w:val="es-CL"/>
              </w:rPr>
              <w:t>, indicando textualmente lo siguiente:</w:t>
            </w:r>
          </w:p>
          <w:p w14:paraId="09075131" w14:textId="78C281A4" w:rsidR="00664CFA" w:rsidRDefault="00664CFA" w:rsidP="00664CFA">
            <w:pPr>
              <w:pStyle w:val="Prrafodelista"/>
              <w:ind w:left="317"/>
              <w:rPr>
                <w:iCs/>
                <w:lang w:val="es-CL"/>
              </w:rPr>
            </w:pPr>
          </w:p>
          <w:p w14:paraId="58F45D4C" w14:textId="1760ED31" w:rsidR="00664CFA" w:rsidRPr="00C45283" w:rsidRDefault="00664CFA" w:rsidP="00664CFA">
            <w:pPr>
              <w:pStyle w:val="Prrafodelista"/>
              <w:numPr>
                <w:ilvl w:val="0"/>
                <w:numId w:val="52"/>
              </w:numPr>
              <w:rPr>
                <w:i/>
                <w:lang w:val="es-CL"/>
              </w:rPr>
            </w:pPr>
            <w:r>
              <w:rPr>
                <w:iCs/>
                <w:lang w:val="es-CL"/>
              </w:rPr>
              <w:t>“</w:t>
            </w:r>
            <w:r w:rsidRPr="00C45283">
              <w:rPr>
                <w:i/>
                <w:lang w:val="es-CL"/>
              </w:rPr>
              <w:t>El informe topográfico indica que los dos emisarios de la planta, ubicados de norte a sur presentan longitudes de 519 mts y 502 mts respectivamente. Lo que es concordante con el área de descarga de ambos duetos, establecido en la Resolución D.G.T.M. Y M. M. ORD. N°12.600/551/VRS., que aprobó el programa de monitoreo de autocontrol del efluente de la empresa pesquera.</w:t>
            </w:r>
          </w:p>
          <w:p w14:paraId="6290E4CF" w14:textId="77777777" w:rsidR="00664CFA" w:rsidRPr="00C45283" w:rsidRDefault="00664CFA" w:rsidP="002F473D">
            <w:pPr>
              <w:rPr>
                <w:i/>
                <w:lang w:val="es-CL"/>
              </w:rPr>
            </w:pPr>
          </w:p>
          <w:p w14:paraId="09EDD502" w14:textId="69F217BE" w:rsidR="00664CFA" w:rsidRPr="00664CFA" w:rsidRDefault="00664CFA" w:rsidP="00664CFA">
            <w:pPr>
              <w:pStyle w:val="Prrafodelista"/>
              <w:numPr>
                <w:ilvl w:val="0"/>
                <w:numId w:val="52"/>
              </w:numPr>
              <w:rPr>
                <w:iCs/>
                <w:lang w:val="es-CL"/>
              </w:rPr>
            </w:pPr>
            <w:r w:rsidRPr="00C45283">
              <w:rPr>
                <w:i/>
                <w:lang w:val="es-CL"/>
              </w:rPr>
              <w:t>La inspección submarina de ambos emisarios, no presenta información respecto de la hermeticidad, estado estructural y correcto funcionamiento de los ductos. El registro no incluye fotografías y filmación sin editar, de todo el recorrido de las tuberías</w:t>
            </w:r>
            <w:r>
              <w:rPr>
                <w:iCs/>
                <w:lang w:val="es-CL"/>
              </w:rPr>
              <w:t>”</w:t>
            </w:r>
            <w:r w:rsidRPr="00664CFA">
              <w:rPr>
                <w:iCs/>
                <w:lang w:val="es-CL"/>
              </w:rPr>
              <w:t>.</w:t>
            </w:r>
          </w:p>
          <w:p w14:paraId="041169C0" w14:textId="0785CB50" w:rsidR="00664CFA" w:rsidRPr="00664CFA" w:rsidRDefault="00664CFA" w:rsidP="002F473D">
            <w:pPr>
              <w:pStyle w:val="Prrafodelista"/>
              <w:ind w:left="677"/>
              <w:rPr>
                <w:iCs/>
                <w:lang w:val="es-CL"/>
              </w:rPr>
            </w:pPr>
          </w:p>
          <w:p w14:paraId="3272CD52" w14:textId="2A484404" w:rsidR="00850ED1" w:rsidRDefault="00664CFA" w:rsidP="00091ADD">
            <w:pPr>
              <w:pStyle w:val="Prrafodelista"/>
              <w:numPr>
                <w:ilvl w:val="0"/>
                <w:numId w:val="26"/>
              </w:numPr>
              <w:ind w:left="317" w:hanging="317"/>
              <w:rPr>
                <w:iCs/>
                <w:lang w:val="es-CL"/>
              </w:rPr>
            </w:pPr>
            <w:r>
              <w:rPr>
                <w:iCs/>
                <w:lang w:val="es-CL"/>
              </w:rPr>
              <w:t xml:space="preserve">A través del </w:t>
            </w:r>
            <w:r w:rsidRPr="00664CFA">
              <w:rPr>
                <w:iCs/>
                <w:lang w:val="es-CL"/>
              </w:rPr>
              <w:t>documento G. M. ARICA ORDINARIO N° 12600/12</w:t>
            </w:r>
            <w:r>
              <w:rPr>
                <w:iCs/>
                <w:lang w:val="es-CL"/>
              </w:rPr>
              <w:t>5</w:t>
            </w:r>
            <w:r w:rsidRPr="00664CFA">
              <w:rPr>
                <w:iCs/>
                <w:lang w:val="es-CL"/>
              </w:rPr>
              <w:t xml:space="preserve">/SMA </w:t>
            </w:r>
            <w:r>
              <w:rPr>
                <w:iCs/>
                <w:lang w:val="es-CL"/>
              </w:rPr>
              <w:t xml:space="preserve">(Anexo 18) </w:t>
            </w:r>
            <w:r w:rsidRPr="00664CFA">
              <w:rPr>
                <w:iCs/>
                <w:lang w:val="es-CL"/>
              </w:rPr>
              <w:t xml:space="preserve">el Sr. Francisco del Barrio Geiger, Gobernador Marítimo de Arica </w:t>
            </w:r>
            <w:r>
              <w:rPr>
                <w:iCs/>
                <w:lang w:val="es-CL"/>
              </w:rPr>
              <w:t xml:space="preserve">remitió el examen de información del registro audiovisual obtenido en la actividad de inspección ambiental de fecha </w:t>
            </w:r>
            <w:r w:rsidR="0089043C">
              <w:rPr>
                <w:iCs/>
                <w:lang w:val="es-CL"/>
              </w:rPr>
              <w:t>11 de julio de 2019 (Anexo 1</w:t>
            </w:r>
            <w:r w:rsidR="00A03078">
              <w:rPr>
                <w:iCs/>
                <w:lang w:val="es-CL"/>
              </w:rPr>
              <w:t>8</w:t>
            </w:r>
            <w:r w:rsidR="0089043C">
              <w:rPr>
                <w:iCs/>
                <w:lang w:val="es-CL"/>
              </w:rPr>
              <w:t>) informando textualmente lo siguiente:</w:t>
            </w:r>
          </w:p>
          <w:p w14:paraId="4B769EAB" w14:textId="6D4C4991" w:rsidR="0089043C" w:rsidRDefault="0089043C" w:rsidP="0089043C">
            <w:pPr>
              <w:pStyle w:val="Prrafodelista"/>
              <w:ind w:left="317"/>
              <w:rPr>
                <w:iCs/>
                <w:lang w:val="es-CL"/>
              </w:rPr>
            </w:pPr>
          </w:p>
          <w:p w14:paraId="37F04F63" w14:textId="4CD800BB" w:rsidR="0089043C" w:rsidRPr="00C45283" w:rsidRDefault="0089043C" w:rsidP="002F473D">
            <w:pPr>
              <w:pStyle w:val="Prrafodelista"/>
              <w:numPr>
                <w:ilvl w:val="0"/>
                <w:numId w:val="53"/>
              </w:numPr>
              <w:ind w:left="742" w:hanging="425"/>
              <w:rPr>
                <w:i/>
                <w:lang w:val="es-CL"/>
              </w:rPr>
            </w:pPr>
            <w:r>
              <w:rPr>
                <w:iCs/>
                <w:lang w:val="es-CL"/>
              </w:rPr>
              <w:t>“</w:t>
            </w:r>
            <w:r w:rsidRPr="00C45283">
              <w:rPr>
                <w:i/>
                <w:lang w:val="es-CL"/>
              </w:rPr>
              <w:t>El registro audiovisual aéreo evidencia que el trazador Rodamina WT adicionado al efluente de la planta Norte, se encontraba diluido al salir por la descarga de ambos emisarios, situación que no ocurrió con el efluente de la planta Sur, en donde el trazador afloró concentrado en la descarga de sus dos duetos. Se puede inferir que esta situación tendría relación con que la planta Norte descargó soló agua de mar, por no encontrarse operativa, mientras que la planta Sur descargó riles de su operación industrial normal.</w:t>
            </w:r>
          </w:p>
          <w:p w14:paraId="19224E0D" w14:textId="77777777" w:rsidR="0089043C" w:rsidRPr="00C45283" w:rsidRDefault="0089043C" w:rsidP="002F473D">
            <w:pPr>
              <w:pStyle w:val="Prrafodelista"/>
              <w:ind w:left="742" w:hanging="425"/>
              <w:rPr>
                <w:i/>
                <w:lang w:val="es-CL"/>
              </w:rPr>
            </w:pPr>
          </w:p>
          <w:p w14:paraId="22AF3E28" w14:textId="311E6503" w:rsidR="0089043C" w:rsidRDefault="0089043C" w:rsidP="0089043C">
            <w:pPr>
              <w:pStyle w:val="Prrafodelista"/>
              <w:numPr>
                <w:ilvl w:val="0"/>
                <w:numId w:val="53"/>
              </w:numPr>
              <w:ind w:left="742" w:hanging="425"/>
              <w:rPr>
                <w:iCs/>
                <w:lang w:val="es-CL"/>
              </w:rPr>
            </w:pPr>
            <w:r w:rsidRPr="00C45283">
              <w:rPr>
                <w:i/>
                <w:lang w:val="es-CL"/>
              </w:rPr>
              <w:t xml:space="preserve">Otro hallazgo que evidencia el registro, es </w:t>
            </w:r>
            <w:r w:rsidRPr="00C45283">
              <w:rPr>
                <w:i/>
              </w:rPr>
              <w:t>u</w:t>
            </w:r>
            <w:r w:rsidRPr="00C45283">
              <w:rPr>
                <w:i/>
                <w:lang w:val="es-CL"/>
              </w:rPr>
              <w:t>n afloramiento de Rodamina WT cercano a la costa (200-300 mts), en los e</w:t>
            </w:r>
            <w:r w:rsidRPr="00C45283">
              <w:rPr>
                <w:i/>
              </w:rPr>
              <w:t xml:space="preserve">misarios </w:t>
            </w:r>
            <w:r w:rsidRPr="00C45283">
              <w:rPr>
                <w:i/>
                <w:lang w:val="es-CL"/>
              </w:rPr>
              <w:t>de la planta Norte, lo que podría deberse a una posible filtración en al</w:t>
            </w:r>
            <w:r w:rsidRPr="00C45283">
              <w:rPr>
                <w:i/>
              </w:rPr>
              <w:t>g</w:t>
            </w:r>
            <w:r w:rsidRPr="00C45283">
              <w:rPr>
                <w:i/>
                <w:lang w:val="es-CL"/>
              </w:rPr>
              <w:t>uno de los du</w:t>
            </w:r>
            <w:r w:rsidRPr="00C45283">
              <w:rPr>
                <w:i/>
              </w:rPr>
              <w:t>c</w:t>
            </w:r>
            <w:r w:rsidRPr="00C45283">
              <w:rPr>
                <w:i/>
                <w:lang w:val="es-CL"/>
              </w:rPr>
              <w:t>tos de descarga</w:t>
            </w:r>
            <w:r>
              <w:rPr>
                <w:iCs/>
                <w:lang w:val="es-CL"/>
              </w:rPr>
              <w:t>”.</w:t>
            </w:r>
          </w:p>
          <w:p w14:paraId="2F0BAA4F" w14:textId="77777777" w:rsidR="00223FDA" w:rsidRDefault="00223FDA" w:rsidP="00C45283">
            <w:pPr>
              <w:pStyle w:val="Prrafodelista"/>
              <w:rPr>
                <w:iCs/>
                <w:lang w:val="es-CL"/>
              </w:rPr>
            </w:pPr>
          </w:p>
          <w:p w14:paraId="3FA6EFE1" w14:textId="15A0E59F" w:rsidR="0089043C" w:rsidRPr="00C45283" w:rsidRDefault="0089043C" w:rsidP="00091ADD">
            <w:pPr>
              <w:pStyle w:val="Prrafodelista"/>
              <w:numPr>
                <w:ilvl w:val="0"/>
                <w:numId w:val="26"/>
              </w:numPr>
              <w:ind w:left="317" w:hanging="317"/>
              <w:rPr>
                <w:i/>
                <w:lang w:val="es-CL"/>
              </w:rPr>
            </w:pPr>
            <w:r w:rsidRPr="0089043C">
              <w:rPr>
                <w:iCs/>
              </w:rPr>
              <w:t>En fecha 19 de noviembre de 2019 se recepcionó el documento G. M. ARICA ORDINARIO N° 12600/1</w:t>
            </w:r>
            <w:r w:rsidR="00A03078">
              <w:rPr>
                <w:iCs/>
              </w:rPr>
              <w:t>32</w:t>
            </w:r>
            <w:r w:rsidRPr="0089043C">
              <w:rPr>
                <w:iCs/>
              </w:rPr>
              <w:t>/SMA del Sr. Francisco del Barrio Geiger, Gobernador Marítimo de Arica (Anexo 19); mediante el cual, denuncia textualmente lo siguiente: “</w:t>
            </w:r>
            <w:r w:rsidRPr="00C45283">
              <w:rPr>
                <w:i/>
                <w:lang w:val="es-CL"/>
              </w:rPr>
              <w:t>En patrullaje de fiscalización realizado el día sábado 09 de noviembre de 2019, a las 12:00 horas, en el borde costero del área de Caleta Quiane, ubicada en el sector sur de la ciudad de Arica, personal de la Capitanía de Puerto de Arica constató los siguientes hechos:</w:t>
            </w:r>
          </w:p>
          <w:p w14:paraId="418E8D9D" w14:textId="77777777" w:rsidR="0089043C" w:rsidRPr="00C45283" w:rsidRDefault="0089043C" w:rsidP="002F473D">
            <w:pPr>
              <w:pStyle w:val="Prrafodelista"/>
              <w:ind w:left="317"/>
              <w:rPr>
                <w:i/>
                <w:lang w:val="es-CL"/>
              </w:rPr>
            </w:pPr>
          </w:p>
          <w:p w14:paraId="7C79455C" w14:textId="4C8DC77B" w:rsidR="0089043C" w:rsidRPr="00C45283" w:rsidRDefault="0089043C" w:rsidP="002F473D">
            <w:pPr>
              <w:pStyle w:val="Prrafodelista"/>
              <w:numPr>
                <w:ilvl w:val="0"/>
                <w:numId w:val="54"/>
              </w:numPr>
              <w:rPr>
                <w:i/>
                <w:lang w:val="es-CL"/>
              </w:rPr>
            </w:pPr>
            <w:r w:rsidRPr="00C45283">
              <w:rPr>
                <w:i/>
              </w:rPr>
              <w:t xml:space="preserve">Se evidenció la filtración de un </w:t>
            </w:r>
            <w:r w:rsidR="00223FDA" w:rsidRPr="00C45283">
              <w:rPr>
                <w:i/>
              </w:rPr>
              <w:t>“</w:t>
            </w:r>
            <w:r w:rsidRPr="00C45283">
              <w:rPr>
                <w:i/>
              </w:rPr>
              <w:t>líquido percolado</w:t>
            </w:r>
            <w:r w:rsidR="00223FDA" w:rsidRPr="00C45283">
              <w:rPr>
                <w:i/>
              </w:rPr>
              <w:t>”</w:t>
            </w:r>
            <w:r w:rsidRPr="00C45283">
              <w:rPr>
                <w:i/>
              </w:rPr>
              <w:t xml:space="preserve"> (líquido maloliente de color oscuro, similar a aguas residuales industriales) que caía en el sector de playa, proveniente de la losa de cemento, sobre la cual se ubica el sistema de tratamiento de Riles de la planta procesadora norte, perteneciente a la empresa Corpesca S.A. </w:t>
            </w:r>
            <w:r w:rsidR="007732A1">
              <w:rPr>
                <w:iCs/>
              </w:rPr>
              <w:t xml:space="preserve">(Fotografía 10). </w:t>
            </w:r>
          </w:p>
          <w:p w14:paraId="5366E197" w14:textId="77777777" w:rsidR="0089043C" w:rsidRPr="00C45283" w:rsidRDefault="0089043C" w:rsidP="0089043C">
            <w:pPr>
              <w:rPr>
                <w:i/>
                <w:lang w:val="es-CL"/>
              </w:rPr>
            </w:pPr>
          </w:p>
          <w:p w14:paraId="2CE951C5" w14:textId="55958B4A" w:rsidR="0089043C" w:rsidRPr="00C45283" w:rsidRDefault="0089043C" w:rsidP="002F473D">
            <w:pPr>
              <w:pStyle w:val="Prrafodelista"/>
              <w:numPr>
                <w:ilvl w:val="0"/>
                <w:numId w:val="54"/>
              </w:numPr>
              <w:rPr>
                <w:i/>
                <w:lang w:val="es-CL"/>
              </w:rPr>
            </w:pPr>
            <w:r w:rsidRPr="00C45283">
              <w:rPr>
                <w:i/>
              </w:rPr>
              <w:t>La inspección en terreno consideró el sector donde se emplazan los dos emisarios de descarga de Riles de la planta norte, objeto verificar la hermeticidad de los du</w:t>
            </w:r>
            <w:r w:rsidRPr="00C45283">
              <w:rPr>
                <w:i/>
                <w:lang w:val="es-CL"/>
              </w:rPr>
              <w:t>c</w:t>
            </w:r>
            <w:r w:rsidRPr="00C45283">
              <w:rPr>
                <w:i/>
              </w:rPr>
              <w:t>tos en tierra y evidenciar algún posible impacto al medio ambiente marino. Durante el recorrido no se constató la presencia de ninguna sustancia contaminante sobre el cuerpo de agua; sin embargo, se observó una pequeña filtración estructural en el du</w:t>
            </w:r>
            <w:r w:rsidRPr="00C45283">
              <w:rPr>
                <w:i/>
                <w:lang w:val="es-CL"/>
              </w:rPr>
              <w:t>c</w:t>
            </w:r>
            <w:r w:rsidRPr="00C45283">
              <w:rPr>
                <w:i/>
              </w:rPr>
              <w:t>to de aducción de agua de mar.</w:t>
            </w:r>
            <w:r w:rsidR="007732A1">
              <w:rPr>
                <w:iCs/>
              </w:rPr>
              <w:t xml:space="preserve"> (Fotografía 11).</w:t>
            </w:r>
          </w:p>
          <w:p w14:paraId="22A9A869" w14:textId="77777777" w:rsidR="00223FDA" w:rsidRPr="00C45283" w:rsidRDefault="00223FDA" w:rsidP="00C45283">
            <w:pPr>
              <w:pStyle w:val="Prrafodelista"/>
              <w:rPr>
                <w:i/>
                <w:lang w:val="es-CL"/>
              </w:rPr>
            </w:pPr>
          </w:p>
          <w:p w14:paraId="6FCA5FE8" w14:textId="02F80C26" w:rsidR="0089043C" w:rsidRPr="002F473D" w:rsidRDefault="0089043C" w:rsidP="002F473D">
            <w:pPr>
              <w:pStyle w:val="Prrafodelista"/>
              <w:numPr>
                <w:ilvl w:val="0"/>
                <w:numId w:val="54"/>
              </w:numPr>
              <w:rPr>
                <w:iCs/>
                <w:lang w:val="es-CL"/>
              </w:rPr>
            </w:pPr>
            <w:r w:rsidRPr="00C45283">
              <w:rPr>
                <w:i/>
              </w:rPr>
              <w:lastRenderedPageBreak/>
              <w:t xml:space="preserve">Conforme a los  hechos  antes  descritos, se puede  inferir  que  la filtración  de </w:t>
            </w:r>
            <w:r w:rsidR="00223FDA" w:rsidRPr="00C45283">
              <w:rPr>
                <w:i/>
              </w:rPr>
              <w:t>“</w:t>
            </w:r>
            <w:r w:rsidRPr="00C45283">
              <w:rPr>
                <w:i/>
              </w:rPr>
              <w:t>líquido percolado</w:t>
            </w:r>
            <w:r w:rsidR="00223FDA" w:rsidRPr="00C45283">
              <w:rPr>
                <w:i/>
              </w:rPr>
              <w:t>”</w:t>
            </w:r>
            <w:r w:rsidRPr="00C45283">
              <w:rPr>
                <w:i/>
              </w:rPr>
              <w:t xml:space="preserve"> que se originó al interior de la empresa pesquera, se debe a una falla en el sistema de tratamiento de Riles de la planta procesadora norte, lo que estaría incumpliendo los requisitos técnicos y exigencias ambientales establecidas en el D.S. N° 90/00, Norma de Emisión para la Regulación de Contaminantes Asociados  a  las  Descargas  de  Residuos  Líquidos  a  Aguas Marinas y Continentales Superficiales</w:t>
            </w:r>
            <w:r w:rsidR="00A03078">
              <w:rPr>
                <w:iCs/>
              </w:rPr>
              <w:t>”</w:t>
            </w:r>
            <w:r w:rsidRPr="002F473D">
              <w:rPr>
                <w:iCs/>
              </w:rPr>
              <w:t>.</w:t>
            </w:r>
          </w:p>
          <w:p w14:paraId="36DF93C9" w14:textId="3A354961" w:rsidR="0089043C" w:rsidRDefault="0089043C" w:rsidP="0089043C">
            <w:pPr>
              <w:rPr>
                <w:iCs/>
                <w:lang w:val="es-CL"/>
              </w:rPr>
            </w:pPr>
          </w:p>
          <w:p w14:paraId="06DE4665" w14:textId="00F6D105" w:rsidR="00A03078" w:rsidRDefault="007B5722" w:rsidP="00A03078">
            <w:pPr>
              <w:ind w:left="317"/>
              <w:jc w:val="both"/>
              <w:rPr>
                <w:bCs/>
                <w:iCs/>
              </w:rPr>
            </w:pPr>
            <w:r>
              <w:rPr>
                <w:iCs/>
                <w:lang w:val="es-CL"/>
              </w:rPr>
              <w:t>Al respecto</w:t>
            </w:r>
            <w:r w:rsidR="00A03078">
              <w:rPr>
                <w:iCs/>
                <w:lang w:val="es-CL"/>
              </w:rPr>
              <w:t>;</w:t>
            </w:r>
            <w:r>
              <w:rPr>
                <w:iCs/>
                <w:lang w:val="es-CL"/>
              </w:rPr>
              <w:t xml:space="preserve"> se </w:t>
            </w:r>
            <w:r w:rsidR="00E60CD4">
              <w:rPr>
                <w:iCs/>
                <w:lang w:val="es-CL"/>
              </w:rPr>
              <w:t>informó</w:t>
            </w:r>
            <w:r w:rsidR="00A03078">
              <w:rPr>
                <w:iCs/>
                <w:lang w:val="es-CL"/>
              </w:rPr>
              <w:t xml:space="preserve">, mediante ORD. N° 285 de </w:t>
            </w:r>
            <w:r w:rsidR="00A03078" w:rsidRPr="007B5722">
              <w:rPr>
                <w:iCs/>
                <w:lang w:val="es-CL"/>
              </w:rPr>
              <w:t>fecha 19 de noviembre de 2019</w:t>
            </w:r>
            <w:r w:rsidR="00A03078">
              <w:rPr>
                <w:iCs/>
                <w:lang w:val="es-CL"/>
              </w:rPr>
              <w:t xml:space="preserve"> (Anexo 20), </w:t>
            </w:r>
            <w:r>
              <w:rPr>
                <w:iCs/>
                <w:lang w:val="es-CL"/>
              </w:rPr>
              <w:t xml:space="preserve">que </w:t>
            </w:r>
            <w:r w:rsidRPr="007B5722">
              <w:rPr>
                <w:iCs/>
                <w:lang w:val="es-CL"/>
              </w:rPr>
              <w:t xml:space="preserve">la denuncia ha sido incorporada en nuestro sistema </w:t>
            </w:r>
            <w:r w:rsidR="005E5A46">
              <w:rPr>
                <w:iCs/>
                <w:lang w:val="es-CL"/>
              </w:rPr>
              <w:t xml:space="preserve">de denuncia </w:t>
            </w:r>
            <w:r w:rsidRPr="007B5722">
              <w:rPr>
                <w:iCs/>
                <w:lang w:val="es-CL"/>
              </w:rPr>
              <w:t>con el ID N° 38-XV-2019</w:t>
            </w:r>
            <w:r w:rsidR="00A03078" w:rsidRPr="00A03078">
              <w:rPr>
                <w:rFonts w:eastAsia="Times New Roman" w:cstheme="minorHAnsi"/>
                <w:bCs/>
                <w:iCs/>
                <w:spacing w:val="2"/>
              </w:rPr>
              <w:t xml:space="preserve"> </w:t>
            </w:r>
            <w:r w:rsidR="00A03078">
              <w:rPr>
                <w:rFonts w:eastAsia="Times New Roman" w:cstheme="minorHAnsi"/>
                <w:bCs/>
                <w:iCs/>
                <w:spacing w:val="2"/>
              </w:rPr>
              <w:t xml:space="preserve">y que </w:t>
            </w:r>
            <w:r w:rsidR="00A03078" w:rsidRPr="00A03078">
              <w:rPr>
                <w:bCs/>
                <w:iCs/>
              </w:rPr>
              <w:t xml:space="preserve">los hechos denunciados se encuentran en </w:t>
            </w:r>
            <w:r w:rsidR="005E5A46">
              <w:rPr>
                <w:bCs/>
                <w:iCs/>
              </w:rPr>
              <w:t>investigación</w:t>
            </w:r>
            <w:r w:rsidR="00A03078">
              <w:rPr>
                <w:bCs/>
                <w:iCs/>
              </w:rPr>
              <w:t xml:space="preserve">. </w:t>
            </w:r>
          </w:p>
          <w:p w14:paraId="1048CA66" w14:textId="77777777" w:rsidR="00A03078" w:rsidRPr="00A03078" w:rsidRDefault="00A03078" w:rsidP="00A03078">
            <w:pPr>
              <w:ind w:left="317"/>
              <w:jc w:val="both"/>
              <w:rPr>
                <w:bCs/>
                <w:iCs/>
              </w:rPr>
            </w:pPr>
          </w:p>
          <w:p w14:paraId="58E3C68F" w14:textId="645045A5" w:rsidR="007B5722" w:rsidRPr="001B24E7" w:rsidRDefault="009E6F16" w:rsidP="001B24E7">
            <w:pPr>
              <w:pStyle w:val="Prrafodelista"/>
              <w:numPr>
                <w:ilvl w:val="0"/>
                <w:numId w:val="26"/>
              </w:numPr>
              <w:ind w:left="317" w:hanging="317"/>
              <w:rPr>
                <w:iCs/>
                <w:lang w:val="es-CL"/>
              </w:rPr>
            </w:pPr>
            <w:r>
              <w:rPr>
                <w:iCs/>
                <w:lang w:val="es-CL"/>
              </w:rPr>
              <w:t xml:space="preserve">A través de </w:t>
            </w:r>
            <w:r w:rsidR="00A03078" w:rsidRPr="00E30C8D">
              <w:rPr>
                <w:iCs/>
                <w:lang w:val="es-CL"/>
              </w:rPr>
              <w:t>Resolución Exenta N° 064 de</w:t>
            </w:r>
            <w:r w:rsidR="00A03078" w:rsidRPr="00E30C8D">
              <w:rPr>
                <w:rFonts w:asciiTheme="minorHAnsi" w:eastAsiaTheme="minorHAnsi" w:hAnsiTheme="minorHAnsi" w:cstheme="minorBidi"/>
                <w:iCs/>
                <w:sz w:val="22"/>
                <w:szCs w:val="22"/>
                <w:lang w:val="es-CL" w:eastAsia="en-US"/>
              </w:rPr>
              <w:t xml:space="preserve"> </w:t>
            </w:r>
            <w:r w:rsidR="00A03078" w:rsidRPr="00E30C8D">
              <w:rPr>
                <w:iCs/>
                <w:lang w:val="es-CL"/>
              </w:rPr>
              <w:t>fecha 19 de noviembre de 2019 (Anexo 21)</w:t>
            </w:r>
            <w:r>
              <w:rPr>
                <w:iCs/>
                <w:lang w:val="es-CL"/>
              </w:rPr>
              <w:t xml:space="preserve"> se requirió a la </w:t>
            </w:r>
            <w:r w:rsidR="005E5A46" w:rsidRPr="001B24E7">
              <w:rPr>
                <w:iCs/>
              </w:rPr>
              <w:t>empresa</w:t>
            </w:r>
            <w:r w:rsidR="007B5722" w:rsidRPr="001B24E7">
              <w:rPr>
                <w:iCs/>
              </w:rPr>
              <w:t xml:space="preserve"> CORPESCA</w:t>
            </w:r>
            <w:r>
              <w:rPr>
                <w:iCs/>
                <w:lang w:val="es-CL"/>
              </w:rPr>
              <w:t xml:space="preserve"> S.A., </w:t>
            </w:r>
            <w:r w:rsidR="007B5722" w:rsidRPr="001B24E7">
              <w:rPr>
                <w:iCs/>
              </w:rPr>
              <w:t>los siguientes antecedentes</w:t>
            </w:r>
            <w:r>
              <w:rPr>
                <w:iCs/>
                <w:lang w:val="es-CL"/>
              </w:rPr>
              <w:t xml:space="preserve"> relacionados a los hechos indicados en los literales a)</w:t>
            </w:r>
            <w:r w:rsidR="005E5A46">
              <w:rPr>
                <w:iCs/>
                <w:lang w:val="es-CL"/>
              </w:rPr>
              <w:t xml:space="preserve"> y b) </w:t>
            </w:r>
            <w:r>
              <w:rPr>
                <w:iCs/>
                <w:lang w:val="es-CL"/>
              </w:rPr>
              <w:t>del numeral precedente</w:t>
            </w:r>
            <w:r w:rsidR="007B5722" w:rsidRPr="001B24E7">
              <w:rPr>
                <w:iCs/>
              </w:rPr>
              <w:t>:</w:t>
            </w:r>
          </w:p>
          <w:p w14:paraId="3E85F184" w14:textId="1D810BAE" w:rsidR="007B5722" w:rsidRDefault="007B5722" w:rsidP="007B5722">
            <w:pPr>
              <w:jc w:val="both"/>
              <w:rPr>
                <w:iCs/>
                <w:lang w:val="es-CL"/>
              </w:rPr>
            </w:pPr>
          </w:p>
          <w:p w14:paraId="62A68DD8" w14:textId="77777777" w:rsidR="007B5722" w:rsidRPr="007B5722" w:rsidRDefault="007B5722" w:rsidP="002F473D">
            <w:pPr>
              <w:numPr>
                <w:ilvl w:val="0"/>
                <w:numId w:val="56"/>
              </w:numPr>
              <w:ind w:left="742" w:hanging="142"/>
              <w:jc w:val="both"/>
              <w:rPr>
                <w:iCs/>
              </w:rPr>
            </w:pPr>
            <w:r w:rsidRPr="007B5722">
              <w:rPr>
                <w:iCs/>
              </w:rPr>
              <w:t>Acreditar el lugar de origen y término de la descarga (en coordenadas UTM, Datum WGS 84) de líquidos que se registran en anexo fotográfico.</w:t>
            </w:r>
          </w:p>
          <w:p w14:paraId="2A9C779A" w14:textId="77777777" w:rsidR="007B5722" w:rsidRPr="007B5722" w:rsidRDefault="007B5722" w:rsidP="002F473D">
            <w:pPr>
              <w:ind w:left="742" w:hanging="142"/>
              <w:jc w:val="both"/>
              <w:rPr>
                <w:iCs/>
              </w:rPr>
            </w:pPr>
          </w:p>
          <w:p w14:paraId="4FA52A82" w14:textId="77777777" w:rsidR="007B5722" w:rsidRPr="007B5722" w:rsidRDefault="007B5722" w:rsidP="002F473D">
            <w:pPr>
              <w:numPr>
                <w:ilvl w:val="0"/>
                <w:numId w:val="56"/>
              </w:numPr>
              <w:ind w:left="742" w:hanging="142"/>
              <w:jc w:val="both"/>
              <w:rPr>
                <w:iCs/>
              </w:rPr>
            </w:pPr>
            <w:r w:rsidRPr="007B5722">
              <w:rPr>
                <w:iCs/>
              </w:rPr>
              <w:t>Estimación del área de influencia y componentes ambientales afectados, en formato Kmz y Pdf.</w:t>
            </w:r>
          </w:p>
          <w:p w14:paraId="0E5C95B8" w14:textId="77777777" w:rsidR="007B5722" w:rsidRPr="007B5722" w:rsidRDefault="007B5722" w:rsidP="002F473D">
            <w:pPr>
              <w:ind w:left="742" w:hanging="142"/>
              <w:jc w:val="both"/>
              <w:rPr>
                <w:iCs/>
              </w:rPr>
            </w:pPr>
          </w:p>
          <w:p w14:paraId="10E87B2E" w14:textId="77777777" w:rsidR="007B5722" w:rsidRPr="007B5722" w:rsidRDefault="007B5722" w:rsidP="002F473D">
            <w:pPr>
              <w:numPr>
                <w:ilvl w:val="0"/>
                <w:numId w:val="56"/>
              </w:numPr>
              <w:ind w:left="742" w:hanging="142"/>
              <w:jc w:val="both"/>
              <w:rPr>
                <w:iCs/>
              </w:rPr>
            </w:pPr>
            <w:r w:rsidRPr="007B5722">
              <w:rPr>
                <w:iCs/>
              </w:rPr>
              <w:t>Acreditar el tipo de sustancia y volumen derramado (m</w:t>
            </w:r>
            <w:r w:rsidRPr="007B5722">
              <w:rPr>
                <w:iCs/>
                <w:vertAlign w:val="superscript"/>
              </w:rPr>
              <w:t>3</w:t>
            </w:r>
            <w:r w:rsidRPr="007B5722">
              <w:rPr>
                <w:iCs/>
              </w:rPr>
              <w:t>).</w:t>
            </w:r>
          </w:p>
          <w:p w14:paraId="41CA4431" w14:textId="77777777" w:rsidR="007B5722" w:rsidRPr="007B5722" w:rsidRDefault="007B5722" w:rsidP="007B5722">
            <w:pPr>
              <w:jc w:val="both"/>
              <w:rPr>
                <w:iCs/>
              </w:rPr>
            </w:pPr>
          </w:p>
          <w:p w14:paraId="7AA9E441" w14:textId="29929AD1" w:rsidR="007B5722" w:rsidRPr="002F473D" w:rsidRDefault="007B5722" w:rsidP="002F473D">
            <w:pPr>
              <w:pStyle w:val="Prrafodelista"/>
              <w:numPr>
                <w:ilvl w:val="0"/>
                <w:numId w:val="56"/>
              </w:numPr>
              <w:ind w:left="742" w:hanging="142"/>
              <w:rPr>
                <w:iCs/>
                <w:lang w:val="es-CL"/>
              </w:rPr>
            </w:pPr>
            <w:r w:rsidRPr="002F473D">
              <w:rPr>
                <w:iCs/>
              </w:rPr>
              <w:t>Indicar si el evento está asociado a un Plan de Contingencia, de acuerdo a los instrumentos de gestión ambiental que regulan la Unidad Fiscalizable. De ser afirmativo lo anterior, deberá detallar las acciones implementadas al respecto</w:t>
            </w:r>
          </w:p>
          <w:p w14:paraId="16E074F9" w14:textId="77777777" w:rsidR="007B5722" w:rsidRDefault="007B5722" w:rsidP="007B5722">
            <w:pPr>
              <w:jc w:val="both"/>
              <w:rPr>
                <w:iCs/>
                <w:lang w:val="es-CL"/>
              </w:rPr>
            </w:pPr>
          </w:p>
          <w:p w14:paraId="42721D44" w14:textId="4AF653A9" w:rsidR="00D44AAA" w:rsidRDefault="00E60CD4" w:rsidP="002F473D">
            <w:pPr>
              <w:ind w:left="317"/>
              <w:jc w:val="both"/>
              <w:rPr>
                <w:iCs/>
                <w:lang w:val="es-CL"/>
              </w:rPr>
            </w:pPr>
            <w:r>
              <w:rPr>
                <w:iCs/>
                <w:lang w:val="es-CL"/>
              </w:rPr>
              <w:t>Conforme al requerimiento, en fecha 29 de noviembre se recepcionó la Carta N° 83 del Sr. Pedro Moreno Rodríguez</w:t>
            </w:r>
            <w:r w:rsidR="000C35DC">
              <w:rPr>
                <w:iCs/>
                <w:lang w:val="es-CL"/>
              </w:rPr>
              <w:t>,</w:t>
            </w:r>
            <w:r w:rsidR="009E6F16">
              <w:rPr>
                <w:iCs/>
                <w:lang w:val="es-CL"/>
              </w:rPr>
              <w:t xml:space="preserve"> </w:t>
            </w:r>
            <w:r w:rsidR="000C35DC" w:rsidRPr="00E664B8">
              <w:rPr>
                <w:iCs/>
              </w:rPr>
              <w:t xml:space="preserve">Gerente de Base Arica de CORPESCA S.A. </w:t>
            </w:r>
            <w:r w:rsidR="009E6F16">
              <w:rPr>
                <w:iCs/>
                <w:lang w:val="es-CL"/>
              </w:rPr>
              <w:t>(Anexo 22)</w:t>
            </w:r>
            <w:r>
              <w:rPr>
                <w:iCs/>
                <w:lang w:val="es-CL"/>
              </w:rPr>
              <w:t xml:space="preserve">, mediante la cual, </w:t>
            </w:r>
            <w:r w:rsidR="00D44AAA">
              <w:rPr>
                <w:iCs/>
                <w:lang w:val="es-CL"/>
              </w:rPr>
              <w:t>remiten los siguientes documentos:</w:t>
            </w:r>
          </w:p>
          <w:p w14:paraId="17334E91" w14:textId="2659C25B" w:rsidR="005D0662" w:rsidRDefault="005D0662" w:rsidP="007B5722">
            <w:pPr>
              <w:jc w:val="both"/>
              <w:rPr>
                <w:iCs/>
                <w:lang w:val="es-CL"/>
              </w:rPr>
            </w:pPr>
          </w:p>
          <w:p w14:paraId="6E594D15" w14:textId="1A9CA863" w:rsidR="005D0662" w:rsidRPr="002F473D" w:rsidRDefault="005D0662" w:rsidP="002F473D">
            <w:pPr>
              <w:pStyle w:val="Prrafodelista"/>
              <w:numPr>
                <w:ilvl w:val="0"/>
                <w:numId w:val="59"/>
              </w:numPr>
              <w:rPr>
                <w:iCs/>
                <w:lang w:val="es-CL"/>
              </w:rPr>
            </w:pPr>
            <w:r w:rsidRPr="002F473D">
              <w:rPr>
                <w:iCs/>
                <w:lang w:val="es-CL"/>
              </w:rPr>
              <w:t xml:space="preserve">Respuesta Requerimientos SMA Resolución Exenta </w:t>
            </w:r>
            <w:r w:rsidRPr="002F473D">
              <w:rPr>
                <w:iCs/>
              </w:rPr>
              <w:t xml:space="preserve">N° </w:t>
            </w:r>
            <w:r w:rsidRPr="002F473D">
              <w:rPr>
                <w:iCs/>
                <w:lang w:val="es-CL"/>
              </w:rPr>
              <w:t>064-2019</w:t>
            </w:r>
          </w:p>
          <w:p w14:paraId="6954CBD1" w14:textId="013503F5" w:rsidR="00D44AAA" w:rsidRPr="005D0662" w:rsidRDefault="005D0662" w:rsidP="002F473D">
            <w:pPr>
              <w:pStyle w:val="Prrafodelista"/>
              <w:numPr>
                <w:ilvl w:val="0"/>
                <w:numId w:val="59"/>
              </w:numPr>
              <w:rPr>
                <w:iCs/>
                <w:lang w:val="es-CL"/>
              </w:rPr>
            </w:pPr>
            <w:r w:rsidRPr="002F473D">
              <w:rPr>
                <w:iCs/>
                <w:lang w:val="es-CL"/>
              </w:rPr>
              <w:t>Informe Topográfico Levantamiento de Vértices Planta Norte Corpesca, Arica</w:t>
            </w:r>
            <w:r w:rsidRPr="002F473D">
              <w:rPr>
                <w:iCs/>
              </w:rPr>
              <w:t xml:space="preserve"> </w:t>
            </w:r>
          </w:p>
          <w:p w14:paraId="47254B42" w14:textId="41FAF3F2" w:rsidR="005D0662" w:rsidRPr="002F473D" w:rsidRDefault="005D0662" w:rsidP="002F473D">
            <w:pPr>
              <w:pStyle w:val="Prrafodelista"/>
              <w:numPr>
                <w:ilvl w:val="0"/>
                <w:numId w:val="59"/>
              </w:numPr>
              <w:rPr>
                <w:iCs/>
                <w:lang w:val="es-CL"/>
              </w:rPr>
            </w:pPr>
            <w:r w:rsidRPr="002F473D">
              <w:rPr>
                <w:iCs/>
                <w:lang w:val="es-CL"/>
              </w:rPr>
              <w:t>Estimación del área de influencia</w:t>
            </w:r>
          </w:p>
          <w:p w14:paraId="5331A20F" w14:textId="7299A1EC" w:rsidR="005D0662" w:rsidRPr="00813807" w:rsidRDefault="005D0662" w:rsidP="002F473D">
            <w:pPr>
              <w:pStyle w:val="Prrafodelista"/>
              <w:numPr>
                <w:ilvl w:val="0"/>
                <w:numId w:val="59"/>
              </w:numPr>
              <w:rPr>
                <w:iCs/>
                <w:lang w:val="es-CL"/>
              </w:rPr>
            </w:pPr>
            <w:r w:rsidRPr="002F473D">
              <w:rPr>
                <w:iCs/>
                <w:lang w:val="es-CL"/>
              </w:rPr>
              <w:t>Reparación</w:t>
            </w:r>
            <w:r w:rsidRPr="002F473D">
              <w:rPr>
                <w:iCs/>
              </w:rPr>
              <w:t xml:space="preserve"> 1° </w:t>
            </w:r>
            <w:r w:rsidRPr="002F473D">
              <w:rPr>
                <w:iCs/>
                <w:lang w:val="es-CL"/>
              </w:rPr>
              <w:t>imagen anexo fotográfico</w:t>
            </w:r>
          </w:p>
          <w:p w14:paraId="2E18A601" w14:textId="77777777" w:rsidR="005D0662" w:rsidRPr="00813807" w:rsidRDefault="005D0662" w:rsidP="002F473D">
            <w:pPr>
              <w:pStyle w:val="Prrafodelista"/>
              <w:numPr>
                <w:ilvl w:val="0"/>
                <w:numId w:val="59"/>
              </w:numPr>
              <w:rPr>
                <w:iCs/>
                <w:lang w:val="es-CL"/>
              </w:rPr>
            </w:pPr>
            <w:r w:rsidRPr="002F473D">
              <w:rPr>
                <w:iCs/>
                <w:lang w:val="es-CL"/>
              </w:rPr>
              <w:t>Reparación 2</w:t>
            </w:r>
            <w:r w:rsidRPr="002F473D">
              <w:rPr>
                <w:iCs/>
              </w:rPr>
              <w:t>°</w:t>
            </w:r>
            <w:r w:rsidRPr="002F473D">
              <w:rPr>
                <w:iCs/>
                <w:lang w:val="es-CL"/>
              </w:rPr>
              <w:t xml:space="preserve"> imagen anexo fotográfico</w:t>
            </w:r>
          </w:p>
          <w:p w14:paraId="536D5312" w14:textId="18EEF295" w:rsidR="005D0662" w:rsidRPr="002F473D" w:rsidRDefault="005D0662" w:rsidP="002F473D">
            <w:pPr>
              <w:pStyle w:val="Prrafodelista"/>
              <w:numPr>
                <w:ilvl w:val="0"/>
                <w:numId w:val="59"/>
              </w:numPr>
              <w:rPr>
                <w:iCs/>
                <w:lang w:val="es-CL"/>
              </w:rPr>
            </w:pPr>
            <w:r w:rsidRPr="002F473D">
              <w:rPr>
                <w:iCs/>
                <w:lang w:val="es-CL"/>
              </w:rPr>
              <w:t>Procedimiento en caso de contingencia por an</w:t>
            </w:r>
            <w:r w:rsidRPr="002F473D">
              <w:rPr>
                <w:iCs/>
              </w:rPr>
              <w:t xml:space="preserve">omalías en redes de distribución </w:t>
            </w:r>
            <w:r w:rsidRPr="002F473D">
              <w:rPr>
                <w:iCs/>
                <w:lang w:val="es-CL"/>
              </w:rPr>
              <w:t>que afecten los exteriores de las plantas</w:t>
            </w:r>
          </w:p>
          <w:p w14:paraId="62308736" w14:textId="1F97633A" w:rsidR="005D0662" w:rsidRPr="006D2559" w:rsidRDefault="005D0662" w:rsidP="007B5722">
            <w:pPr>
              <w:jc w:val="both"/>
              <w:rPr>
                <w:iCs/>
                <w:lang w:val="es-CL"/>
              </w:rPr>
            </w:pPr>
          </w:p>
          <w:p w14:paraId="0DC67AB8" w14:textId="2F3314FD" w:rsidR="005D0662" w:rsidRPr="001B24E7" w:rsidRDefault="005D0662" w:rsidP="001B24E7">
            <w:pPr>
              <w:ind w:left="317"/>
              <w:jc w:val="both"/>
              <w:rPr>
                <w:iCs/>
                <w:lang w:val="es-CL"/>
              </w:rPr>
            </w:pPr>
            <w:r w:rsidRPr="001B24E7">
              <w:rPr>
                <w:iCs/>
                <w:lang w:val="es-CL"/>
              </w:rPr>
              <w:t>Al revisar la docum</w:t>
            </w:r>
            <w:r w:rsidR="009E6F16">
              <w:rPr>
                <w:iCs/>
                <w:lang w:val="es-CL"/>
              </w:rPr>
              <w:t>e</w:t>
            </w:r>
            <w:r w:rsidRPr="001B24E7">
              <w:rPr>
                <w:iCs/>
                <w:lang w:val="es-CL"/>
              </w:rPr>
              <w:t>ntación, se evidenció lo siguiente:</w:t>
            </w:r>
          </w:p>
          <w:p w14:paraId="13AAFD68" w14:textId="21C8478A" w:rsidR="005D0662" w:rsidRPr="001B24E7" w:rsidRDefault="005D0662" w:rsidP="001B24E7">
            <w:pPr>
              <w:ind w:left="317"/>
              <w:jc w:val="both"/>
              <w:rPr>
                <w:iCs/>
                <w:lang w:val="es-CL"/>
              </w:rPr>
            </w:pPr>
          </w:p>
          <w:p w14:paraId="77E05639" w14:textId="768CB09E" w:rsidR="00EF351B" w:rsidRPr="001B24E7" w:rsidRDefault="00EF351B" w:rsidP="005D0662">
            <w:pPr>
              <w:pStyle w:val="Prrafodelista"/>
              <w:numPr>
                <w:ilvl w:val="0"/>
                <w:numId w:val="60"/>
              </w:numPr>
              <w:rPr>
                <w:iCs/>
                <w:lang w:val="es-CL"/>
              </w:rPr>
            </w:pPr>
            <w:r w:rsidRPr="001B24E7">
              <w:rPr>
                <w:iCs/>
                <w:lang w:val="es-CL"/>
              </w:rPr>
              <w:t xml:space="preserve">Realizaron </w:t>
            </w:r>
            <w:r w:rsidR="005D0662" w:rsidRPr="001B24E7">
              <w:rPr>
                <w:iCs/>
                <w:lang w:val="es-CL"/>
              </w:rPr>
              <w:t xml:space="preserve">un levantamiento </w:t>
            </w:r>
            <w:r w:rsidR="009E6F16" w:rsidRPr="009E6F16">
              <w:rPr>
                <w:iCs/>
              </w:rPr>
              <w:t>topográfico</w:t>
            </w:r>
            <w:r w:rsidR="005D0662" w:rsidRPr="001B24E7">
              <w:rPr>
                <w:iCs/>
                <w:lang w:val="es-CL"/>
              </w:rPr>
              <w:t xml:space="preserve"> de</w:t>
            </w:r>
            <w:r w:rsidRPr="001B24E7">
              <w:rPr>
                <w:iCs/>
                <w:lang w:val="es-CL"/>
              </w:rPr>
              <w:t>l área afectada</w:t>
            </w:r>
            <w:r w:rsidR="003504F9" w:rsidRPr="001B24E7">
              <w:rPr>
                <w:iCs/>
                <w:lang w:val="es-CL"/>
              </w:rPr>
              <w:t xml:space="preserve"> informando la ubicación del lugar de origen y termino de la descarga en coordenadas UTM (Datum WGS 84) </w:t>
            </w:r>
            <w:r w:rsidRPr="001B24E7">
              <w:rPr>
                <w:iCs/>
                <w:lang w:val="es-CL"/>
              </w:rPr>
              <w:t xml:space="preserve">(Imagen </w:t>
            </w:r>
            <w:r w:rsidR="00852B23">
              <w:rPr>
                <w:iCs/>
                <w:lang w:val="es-CL"/>
              </w:rPr>
              <w:t>N° 2</w:t>
            </w:r>
            <w:r w:rsidRPr="001B24E7">
              <w:rPr>
                <w:iCs/>
                <w:lang w:val="es-CL"/>
              </w:rPr>
              <w:t>)</w:t>
            </w:r>
          </w:p>
          <w:p w14:paraId="11FF1F31" w14:textId="00856195" w:rsidR="003504F9" w:rsidRDefault="003504F9" w:rsidP="00813807">
            <w:pPr>
              <w:pStyle w:val="Prrafodelista"/>
              <w:numPr>
                <w:ilvl w:val="0"/>
                <w:numId w:val="60"/>
              </w:numPr>
              <w:rPr>
                <w:iCs/>
                <w:lang w:val="es-CL"/>
              </w:rPr>
            </w:pPr>
            <w:r w:rsidRPr="001B24E7">
              <w:rPr>
                <w:iCs/>
                <w:lang w:val="es-CL"/>
              </w:rPr>
              <w:t xml:space="preserve">Estimaron dos </w:t>
            </w:r>
            <w:r w:rsidR="00EF351B" w:rsidRPr="001B24E7">
              <w:rPr>
                <w:iCs/>
                <w:lang w:val="es-CL"/>
              </w:rPr>
              <w:t>área</w:t>
            </w:r>
            <w:r w:rsidRPr="001B24E7">
              <w:rPr>
                <w:iCs/>
                <w:lang w:val="es-CL"/>
              </w:rPr>
              <w:t>s</w:t>
            </w:r>
            <w:r w:rsidR="00EF351B" w:rsidRPr="001B24E7">
              <w:rPr>
                <w:iCs/>
                <w:lang w:val="es-CL"/>
              </w:rPr>
              <w:t xml:space="preserve"> de </w:t>
            </w:r>
            <w:r w:rsidRPr="001B24E7">
              <w:rPr>
                <w:iCs/>
                <w:lang w:val="es-CL"/>
              </w:rPr>
              <w:t>influencia determinando valores de 0,32 m</w:t>
            </w:r>
            <w:r w:rsidRPr="001B24E7">
              <w:rPr>
                <w:iCs/>
                <w:vertAlign w:val="superscript"/>
                <w:lang w:val="es-CL"/>
              </w:rPr>
              <w:t>2</w:t>
            </w:r>
            <w:r w:rsidRPr="001B24E7">
              <w:rPr>
                <w:iCs/>
                <w:lang w:val="es-CL"/>
              </w:rPr>
              <w:t xml:space="preserve"> y 1,38 m</w:t>
            </w:r>
            <w:r w:rsidRPr="001B24E7">
              <w:rPr>
                <w:iCs/>
                <w:vertAlign w:val="superscript"/>
                <w:lang w:val="es-CL"/>
              </w:rPr>
              <w:t>2</w:t>
            </w:r>
            <w:r w:rsidRPr="001B24E7">
              <w:rPr>
                <w:iCs/>
                <w:lang w:val="es-CL"/>
              </w:rPr>
              <w:t xml:space="preserve"> compuesto de gravilla de playa.</w:t>
            </w:r>
          </w:p>
          <w:p w14:paraId="17FD3E27" w14:textId="77777777" w:rsidR="00774346" w:rsidRPr="001B24E7" w:rsidRDefault="00774346" w:rsidP="00091ADD">
            <w:pPr>
              <w:pStyle w:val="Prrafodelista"/>
              <w:ind w:left="1080"/>
              <w:rPr>
                <w:iCs/>
                <w:lang w:val="es-CL"/>
              </w:rPr>
            </w:pPr>
          </w:p>
          <w:p w14:paraId="05D6C4D0" w14:textId="69462F1E" w:rsidR="009E6F16" w:rsidRPr="00091ADD" w:rsidRDefault="003504F9" w:rsidP="002F473D">
            <w:pPr>
              <w:pStyle w:val="Prrafodelista"/>
              <w:numPr>
                <w:ilvl w:val="0"/>
                <w:numId w:val="60"/>
              </w:numPr>
              <w:rPr>
                <w:iCs/>
                <w:lang w:val="es-CL"/>
              </w:rPr>
            </w:pPr>
            <w:r w:rsidRPr="009E6F16">
              <w:rPr>
                <w:iCs/>
              </w:rPr>
              <w:t xml:space="preserve">Informaron que el </w:t>
            </w:r>
            <w:r w:rsidR="009E6F16" w:rsidRPr="009E6F16">
              <w:rPr>
                <w:iCs/>
              </w:rPr>
              <w:t>líquido</w:t>
            </w:r>
            <w:r w:rsidRPr="009E6F16">
              <w:rPr>
                <w:iCs/>
              </w:rPr>
              <w:t xml:space="preserve"> derramado </w:t>
            </w:r>
            <w:r w:rsidR="009E6F16" w:rsidRPr="009E6F16">
              <w:rPr>
                <w:iCs/>
              </w:rPr>
              <w:t>corresponde</w:t>
            </w:r>
            <w:r w:rsidR="0096754C" w:rsidRPr="009E6F16">
              <w:rPr>
                <w:iCs/>
              </w:rPr>
              <w:t xml:space="preserve"> a agua de lavado y agua de mar; determina</w:t>
            </w:r>
            <w:r w:rsidR="009E6F16">
              <w:rPr>
                <w:iCs/>
                <w:lang w:val="es-CL"/>
              </w:rPr>
              <w:t>n</w:t>
            </w:r>
            <w:r w:rsidR="0096754C" w:rsidRPr="009E6F16">
              <w:rPr>
                <w:iCs/>
              </w:rPr>
              <w:t>do volúmenes de 0,004m</w:t>
            </w:r>
            <w:r w:rsidR="0096754C" w:rsidRPr="001B24E7">
              <w:rPr>
                <w:iCs/>
                <w:vertAlign w:val="superscript"/>
              </w:rPr>
              <w:t>3</w:t>
            </w:r>
            <w:r w:rsidR="0096754C" w:rsidRPr="009E6F16">
              <w:rPr>
                <w:iCs/>
              </w:rPr>
              <w:t xml:space="preserve"> y 0,936m</w:t>
            </w:r>
            <w:r w:rsidR="0096754C" w:rsidRPr="001B24E7">
              <w:rPr>
                <w:iCs/>
                <w:vertAlign w:val="superscript"/>
              </w:rPr>
              <w:t>3</w:t>
            </w:r>
            <w:r w:rsidR="009E6F16">
              <w:rPr>
                <w:iCs/>
                <w:lang w:val="es-CL"/>
              </w:rPr>
              <w:t>, los cuales s</w:t>
            </w:r>
            <w:r w:rsidRPr="009E6F16">
              <w:rPr>
                <w:iCs/>
              </w:rPr>
              <w:t>e gener</w:t>
            </w:r>
            <w:r w:rsidR="009E6F16">
              <w:rPr>
                <w:iCs/>
                <w:lang w:val="es-CL"/>
              </w:rPr>
              <w:t xml:space="preserve">aron </w:t>
            </w:r>
            <w:r w:rsidRPr="009E6F16">
              <w:rPr>
                <w:iCs/>
              </w:rPr>
              <w:t>en sector</w:t>
            </w:r>
            <w:r w:rsidR="0096754C" w:rsidRPr="009E6F16">
              <w:rPr>
                <w:iCs/>
              </w:rPr>
              <w:t xml:space="preserve"> </w:t>
            </w:r>
            <w:r w:rsidRPr="009E6F16">
              <w:rPr>
                <w:iCs/>
              </w:rPr>
              <w:t>utilizado para el tránsito de las escamas proveniente de los Hidrasieves</w:t>
            </w:r>
            <w:r w:rsidR="009E6F16">
              <w:rPr>
                <w:iCs/>
                <w:lang w:val="es-CL"/>
              </w:rPr>
              <w:t xml:space="preserve"> y en ducto que transporta agua de mar</w:t>
            </w:r>
            <w:r w:rsidRPr="009E6F16">
              <w:rPr>
                <w:iCs/>
              </w:rPr>
              <w:t>.</w:t>
            </w:r>
          </w:p>
          <w:p w14:paraId="11260F50" w14:textId="77777777" w:rsidR="00774346" w:rsidRPr="00091ADD" w:rsidRDefault="00774346" w:rsidP="00091ADD">
            <w:pPr>
              <w:pStyle w:val="Prrafodelista"/>
              <w:rPr>
                <w:iCs/>
                <w:lang w:val="es-CL"/>
              </w:rPr>
            </w:pPr>
          </w:p>
          <w:p w14:paraId="62260D8D" w14:textId="5BF91510" w:rsidR="009E6F16" w:rsidRDefault="009E6F16" w:rsidP="002F473D">
            <w:pPr>
              <w:pStyle w:val="Prrafodelista"/>
              <w:numPr>
                <w:ilvl w:val="0"/>
                <w:numId w:val="60"/>
              </w:numPr>
              <w:rPr>
                <w:iCs/>
                <w:lang w:val="es-CL"/>
              </w:rPr>
            </w:pPr>
            <w:r>
              <w:rPr>
                <w:iCs/>
                <w:lang w:val="es-CL"/>
              </w:rPr>
              <w:t xml:space="preserve">No contaban con un plan de contingencia que abordará este tipo de eventos; sin embargo, confeccionaron un procedimiento </w:t>
            </w:r>
            <w:r w:rsidRPr="009E6F16">
              <w:rPr>
                <w:iCs/>
                <w:lang w:val="es-CL"/>
              </w:rPr>
              <w:t>en caso de contingencia por anomalías en redes de distribución que afecten los exteriores de las plantas</w:t>
            </w:r>
            <w:r>
              <w:rPr>
                <w:iCs/>
                <w:lang w:val="es-CL"/>
              </w:rPr>
              <w:t>.</w:t>
            </w:r>
          </w:p>
          <w:p w14:paraId="18339DD0" w14:textId="708523D3" w:rsidR="00406971" w:rsidRPr="006D2559" w:rsidRDefault="00406971" w:rsidP="00406971">
            <w:pPr>
              <w:jc w:val="both"/>
              <w:rPr>
                <w:iCs/>
                <w:lang w:val="es-CL"/>
              </w:rPr>
            </w:pPr>
          </w:p>
          <w:p w14:paraId="5A31D03D" w14:textId="61A0F2BC" w:rsidR="00406971" w:rsidRDefault="00406971" w:rsidP="00406971">
            <w:pPr>
              <w:pStyle w:val="Prrafodelista"/>
              <w:numPr>
                <w:ilvl w:val="0"/>
                <w:numId w:val="26"/>
              </w:numPr>
              <w:ind w:left="317"/>
              <w:rPr>
                <w:iCs/>
                <w:lang w:val="es-CL"/>
              </w:rPr>
            </w:pPr>
            <w:r w:rsidRPr="001B24E7">
              <w:rPr>
                <w:iCs/>
                <w:lang w:val="es-CL"/>
              </w:rPr>
              <w:t xml:space="preserve">En fecha </w:t>
            </w:r>
            <w:r>
              <w:rPr>
                <w:iCs/>
                <w:lang w:val="es-CL"/>
              </w:rPr>
              <w:t>13</w:t>
            </w:r>
            <w:r w:rsidRPr="001B24E7">
              <w:rPr>
                <w:iCs/>
                <w:lang w:val="es-CL"/>
              </w:rPr>
              <w:t xml:space="preserve"> de </w:t>
            </w:r>
            <w:r>
              <w:rPr>
                <w:iCs/>
                <w:lang w:val="es-CL"/>
              </w:rPr>
              <w:t xml:space="preserve">noviembre </w:t>
            </w:r>
            <w:r w:rsidRPr="001B24E7">
              <w:rPr>
                <w:iCs/>
                <w:lang w:val="es-CL"/>
              </w:rPr>
              <w:t xml:space="preserve">de 2019 se recepcionó Carta N° </w:t>
            </w:r>
            <w:r>
              <w:rPr>
                <w:iCs/>
                <w:lang w:val="es-CL"/>
              </w:rPr>
              <w:t>75</w:t>
            </w:r>
            <w:r w:rsidRPr="001B24E7">
              <w:rPr>
                <w:iCs/>
                <w:lang w:val="es-CL"/>
              </w:rPr>
              <w:t xml:space="preserve">-2019 del Sr. Pedro Moreno Rodríguez, Gerente de Base Arica de CORPESCA S.A. (Anexo </w:t>
            </w:r>
            <w:r>
              <w:rPr>
                <w:iCs/>
                <w:lang w:val="es-CL"/>
              </w:rPr>
              <w:t>23</w:t>
            </w:r>
            <w:r w:rsidRPr="001B24E7">
              <w:rPr>
                <w:iCs/>
                <w:lang w:val="es-CL"/>
              </w:rPr>
              <w:t xml:space="preserve">); mediante la cual, remitió </w:t>
            </w:r>
            <w:r>
              <w:rPr>
                <w:iCs/>
                <w:lang w:val="es-CL"/>
              </w:rPr>
              <w:t xml:space="preserve">informe de Ensayo IAG-48284 que da cuenta del resultado del muestreo </w:t>
            </w:r>
            <w:r w:rsidR="00A4132F">
              <w:rPr>
                <w:iCs/>
                <w:lang w:val="es-CL"/>
              </w:rPr>
              <w:t xml:space="preserve">realizado en </w:t>
            </w:r>
            <w:r>
              <w:rPr>
                <w:iCs/>
                <w:lang w:val="es-CL"/>
              </w:rPr>
              <w:t xml:space="preserve">fecha 10 de octubre de 2019 </w:t>
            </w:r>
            <w:r w:rsidR="00A4132F">
              <w:rPr>
                <w:iCs/>
                <w:lang w:val="es-CL"/>
              </w:rPr>
              <w:t xml:space="preserve">a los RILES de </w:t>
            </w:r>
            <w:r>
              <w:rPr>
                <w:iCs/>
                <w:lang w:val="es-CL"/>
              </w:rPr>
              <w:t>la Planta Sur</w:t>
            </w:r>
            <w:r w:rsidRPr="001B24E7">
              <w:rPr>
                <w:iCs/>
                <w:lang w:val="es-CL"/>
              </w:rPr>
              <w:t>,</w:t>
            </w:r>
            <w:r w:rsidR="00A4132F">
              <w:rPr>
                <w:iCs/>
                <w:lang w:val="es-CL"/>
              </w:rPr>
              <w:t xml:space="preserve"> </w:t>
            </w:r>
            <w:r w:rsidRPr="001B24E7">
              <w:rPr>
                <w:iCs/>
                <w:lang w:val="es-CL"/>
              </w:rPr>
              <w:t xml:space="preserve">evidenciando </w:t>
            </w:r>
            <w:r w:rsidR="00A4132F">
              <w:rPr>
                <w:iCs/>
                <w:lang w:val="es-CL"/>
              </w:rPr>
              <w:t>que ningún contaminante analizado excede los límites máximos de concentración para descarga de RILES a cuerpos de agua marinos fuera de la zona de protección litoral.</w:t>
            </w:r>
          </w:p>
          <w:p w14:paraId="1C76BC6A" w14:textId="77777777" w:rsidR="00A4132F" w:rsidRDefault="00A4132F" w:rsidP="001B24E7">
            <w:pPr>
              <w:pStyle w:val="Prrafodelista"/>
              <w:ind w:left="317"/>
              <w:rPr>
                <w:iCs/>
                <w:lang w:val="es-CL"/>
              </w:rPr>
            </w:pPr>
          </w:p>
          <w:p w14:paraId="348F8E74" w14:textId="0985B179" w:rsidR="00A4132F" w:rsidRDefault="00A4132F" w:rsidP="00A4132F">
            <w:pPr>
              <w:pStyle w:val="Prrafodelista"/>
              <w:numPr>
                <w:ilvl w:val="0"/>
                <w:numId w:val="26"/>
              </w:numPr>
              <w:ind w:left="317"/>
              <w:rPr>
                <w:iCs/>
                <w:lang w:val="es-CL"/>
              </w:rPr>
            </w:pPr>
            <w:r w:rsidRPr="00E30C8D">
              <w:rPr>
                <w:iCs/>
                <w:lang w:val="es-CL"/>
              </w:rPr>
              <w:t xml:space="preserve">En fecha </w:t>
            </w:r>
            <w:r>
              <w:rPr>
                <w:iCs/>
                <w:lang w:val="es-CL"/>
              </w:rPr>
              <w:t>19</w:t>
            </w:r>
            <w:r w:rsidRPr="00E30C8D">
              <w:rPr>
                <w:iCs/>
                <w:lang w:val="es-CL"/>
              </w:rPr>
              <w:t xml:space="preserve"> de </w:t>
            </w:r>
            <w:r>
              <w:rPr>
                <w:iCs/>
                <w:lang w:val="es-CL"/>
              </w:rPr>
              <w:t xml:space="preserve">noviembre </w:t>
            </w:r>
            <w:r w:rsidRPr="00E30C8D">
              <w:rPr>
                <w:iCs/>
                <w:lang w:val="es-CL"/>
              </w:rPr>
              <w:t xml:space="preserve">de 2019 se recepcionó Carta N° </w:t>
            </w:r>
            <w:r>
              <w:rPr>
                <w:iCs/>
                <w:lang w:val="es-CL"/>
              </w:rPr>
              <w:t>080</w:t>
            </w:r>
            <w:r w:rsidRPr="00E30C8D">
              <w:rPr>
                <w:iCs/>
                <w:lang w:val="es-CL"/>
              </w:rPr>
              <w:t xml:space="preserve">-2019 del Sr. Pedro Moreno Rodríguez, Gerente de Base Arica de CORPESCA S.A. (Anexo </w:t>
            </w:r>
            <w:r>
              <w:rPr>
                <w:iCs/>
                <w:lang w:val="es-CL"/>
              </w:rPr>
              <w:t>24</w:t>
            </w:r>
            <w:r w:rsidRPr="00E30C8D">
              <w:rPr>
                <w:iCs/>
                <w:lang w:val="es-CL"/>
              </w:rPr>
              <w:t xml:space="preserve">); mediante la cual, remitió </w:t>
            </w:r>
            <w:r>
              <w:rPr>
                <w:iCs/>
                <w:lang w:val="es-CL"/>
              </w:rPr>
              <w:t>informe de Ensayo IAG-48392 que da cuenta del resultado del muestreo realizado en fecha 29 de octubre de 2019 a los RILES de la Planta Norte</w:t>
            </w:r>
            <w:r w:rsidRPr="00E30C8D">
              <w:rPr>
                <w:iCs/>
                <w:lang w:val="es-CL"/>
              </w:rPr>
              <w:t>,</w:t>
            </w:r>
            <w:r>
              <w:rPr>
                <w:iCs/>
                <w:lang w:val="es-CL"/>
              </w:rPr>
              <w:t xml:space="preserve"> </w:t>
            </w:r>
            <w:r w:rsidRPr="00E30C8D">
              <w:rPr>
                <w:iCs/>
                <w:lang w:val="es-CL"/>
              </w:rPr>
              <w:t xml:space="preserve">evidenciando </w:t>
            </w:r>
            <w:r>
              <w:rPr>
                <w:iCs/>
                <w:lang w:val="es-CL"/>
              </w:rPr>
              <w:t>que ningún contaminante analizado excede los límites máximos de concentración para descarga de RILES a cuerpos de agua marinos fuera de la zona de protección litoral.</w:t>
            </w:r>
          </w:p>
          <w:p w14:paraId="4590EE20" w14:textId="77777777" w:rsidR="00A4132F" w:rsidRPr="001B24E7" w:rsidRDefault="00A4132F" w:rsidP="001B24E7">
            <w:pPr>
              <w:pStyle w:val="Prrafodelista"/>
              <w:rPr>
                <w:iCs/>
                <w:lang w:val="es-CL"/>
              </w:rPr>
            </w:pPr>
          </w:p>
          <w:p w14:paraId="67AC6952" w14:textId="2896F0A2" w:rsidR="00A4132F" w:rsidRPr="001B24E7" w:rsidRDefault="00A4132F" w:rsidP="001B24E7">
            <w:pPr>
              <w:pStyle w:val="Prrafodelista"/>
              <w:numPr>
                <w:ilvl w:val="0"/>
                <w:numId w:val="26"/>
              </w:numPr>
              <w:ind w:left="317"/>
              <w:rPr>
                <w:iCs/>
                <w:lang w:val="es-CL"/>
              </w:rPr>
            </w:pPr>
            <w:r w:rsidRPr="002D5F95">
              <w:rPr>
                <w:iCs/>
              </w:rPr>
              <w:t xml:space="preserve">En </w:t>
            </w:r>
            <w:r w:rsidR="002D5F95" w:rsidRPr="002D5F95">
              <w:rPr>
                <w:iCs/>
              </w:rPr>
              <w:t>a</w:t>
            </w:r>
            <w:r w:rsidRPr="002D5F95">
              <w:rPr>
                <w:iCs/>
              </w:rPr>
              <w:t xml:space="preserve">ctividad de Inspección Ambiental de fecha 05 de diciembre de 2019 (Anexo </w:t>
            </w:r>
            <w:r w:rsidR="00EE0A96">
              <w:rPr>
                <w:iCs/>
              </w:rPr>
              <w:t>1</w:t>
            </w:r>
            <w:r w:rsidRPr="002D5F95">
              <w:rPr>
                <w:iCs/>
              </w:rPr>
              <w:t xml:space="preserve">) se </w:t>
            </w:r>
            <w:r w:rsidR="002D5F95" w:rsidRPr="002D5F95">
              <w:rPr>
                <w:iCs/>
              </w:rPr>
              <w:t xml:space="preserve">sobrevoló el área de emplazamiento de los emisarios submarinos de la Planta Norte, obteniendo registros aéreos consistentes en fotografías y filmaciones con coordenadas geográficas capturadas a través de </w:t>
            </w:r>
            <w:r w:rsidRPr="002D5F95">
              <w:rPr>
                <w:iCs/>
              </w:rPr>
              <w:t>veh</w:t>
            </w:r>
            <w:r w:rsidRPr="001B24E7">
              <w:rPr>
                <w:iCs/>
              </w:rPr>
              <w:t>ículo aéreo no tripulado tipo DRONE DJI Inspire 1 V2.0 Modelo T601</w:t>
            </w:r>
            <w:r w:rsidR="002D5F95" w:rsidRPr="002D5F95">
              <w:rPr>
                <w:iCs/>
              </w:rPr>
              <w:t xml:space="preserve"> realizando dos operaciones autónomas y dos manuales</w:t>
            </w:r>
            <w:r w:rsidRPr="001B24E7">
              <w:rPr>
                <w:iCs/>
              </w:rPr>
              <w:t>. Durante el tercer vuelo se descargaron 3,7 litros (l) del trazador Rodamina WT en el pozo de acumulación de RILES</w:t>
            </w:r>
            <w:r w:rsidR="004620D4">
              <w:rPr>
                <w:iCs/>
              </w:rPr>
              <w:t xml:space="preserve"> (Anexo 25 y 26)</w:t>
            </w:r>
            <w:r w:rsidRPr="001B24E7">
              <w:rPr>
                <w:iCs/>
              </w:rPr>
              <w:t>; que al momento de la inspección ambiental solo contenía agua de mar, la cual se mezcló con el trazador siendo descargadas al mar a través de los emisarios submarinos. Al pasar alrededor de 9 minutos se observó que en un área del mar ubicado entre la planta y los lanchones poseía un tinte de color magenta.  En el intermareal del sector de la planta Norte la Srta. Daniela López Godoy, Jefa de Producción de Planta Norte, señaló las reparaciones ejecutadas en ducto de agua de mar y losa de cemento</w:t>
            </w:r>
            <w:r w:rsidR="00DF541D">
              <w:rPr>
                <w:iCs/>
              </w:rPr>
              <w:t xml:space="preserve"> (Fotografías </w:t>
            </w:r>
            <w:r w:rsidR="007732A1">
              <w:rPr>
                <w:iCs/>
              </w:rPr>
              <w:t>12</w:t>
            </w:r>
            <w:r w:rsidR="00DF541D">
              <w:rPr>
                <w:iCs/>
              </w:rPr>
              <w:t xml:space="preserve"> y 1</w:t>
            </w:r>
            <w:r w:rsidR="007732A1">
              <w:rPr>
                <w:iCs/>
              </w:rPr>
              <w:t>3</w:t>
            </w:r>
            <w:r w:rsidR="00DF541D">
              <w:rPr>
                <w:iCs/>
              </w:rPr>
              <w:t>),</w:t>
            </w:r>
            <w:r w:rsidR="00EE0A96">
              <w:rPr>
                <w:iCs/>
              </w:rPr>
              <w:t xml:space="preserve"> relacionado a los hechos indicados en los literales </w:t>
            </w:r>
            <w:r w:rsidR="00DF541D">
              <w:rPr>
                <w:iCs/>
              </w:rPr>
              <w:t>a) y b) del numeral 9).</w:t>
            </w:r>
          </w:p>
          <w:p w14:paraId="583D4461" w14:textId="53B83A48" w:rsidR="004620D4" w:rsidRDefault="004620D4" w:rsidP="00C45283">
            <w:pPr>
              <w:pStyle w:val="Prrafodelista"/>
              <w:ind w:left="313"/>
              <w:rPr>
                <w:lang w:val="es-CL"/>
              </w:rPr>
            </w:pPr>
          </w:p>
          <w:p w14:paraId="2F28EB9F" w14:textId="77777777" w:rsidR="00AC3CA1" w:rsidRPr="00C45283" w:rsidRDefault="004620D4" w:rsidP="00AC3CA1">
            <w:pPr>
              <w:pStyle w:val="Prrafodelista"/>
              <w:numPr>
                <w:ilvl w:val="0"/>
                <w:numId w:val="26"/>
              </w:numPr>
              <w:ind w:left="313"/>
            </w:pPr>
            <w:r>
              <w:rPr>
                <w:lang w:val="es-CL"/>
              </w:rPr>
              <w:t>A través de correo electrónico de fecha 06 de diciembre de 2019 (Anexo 27) del Sr. Julio Garcia, Encargado de la Unidad Fiscalizable durante las actividades de inspección ambiental, indi</w:t>
            </w:r>
            <w:r w:rsidR="00AC3CA1">
              <w:rPr>
                <w:lang w:val="es-CL"/>
              </w:rPr>
              <w:t>c</w:t>
            </w:r>
            <w:r>
              <w:rPr>
                <w:lang w:val="es-CL"/>
              </w:rPr>
              <w:t>ó textualmente lo siguiente:</w:t>
            </w:r>
            <w:r w:rsidRPr="00C45283">
              <w:rPr>
                <w:rFonts w:cs="Calibri"/>
              </w:rPr>
              <w:t xml:space="preserve"> </w:t>
            </w:r>
          </w:p>
          <w:p w14:paraId="4FE40E06" w14:textId="77777777" w:rsidR="00AC3CA1" w:rsidRPr="00C45283" w:rsidRDefault="00AC3CA1" w:rsidP="00C45283">
            <w:pPr>
              <w:pStyle w:val="Prrafodelista"/>
              <w:rPr>
                <w:rFonts w:cs="Calibri"/>
              </w:rPr>
            </w:pPr>
          </w:p>
          <w:p w14:paraId="311F555E" w14:textId="1A1ACEF8" w:rsidR="00AC3CA1" w:rsidRPr="00C45283" w:rsidRDefault="00AC3CA1" w:rsidP="00AC3CA1">
            <w:pPr>
              <w:pStyle w:val="Prrafodelista"/>
              <w:numPr>
                <w:ilvl w:val="0"/>
                <w:numId w:val="63"/>
              </w:numPr>
              <w:ind w:left="596" w:hanging="283"/>
              <w:rPr>
                <w:i/>
                <w:iCs/>
              </w:rPr>
            </w:pPr>
            <w:r w:rsidRPr="00C45283">
              <w:rPr>
                <w:rFonts w:cs="Calibri"/>
              </w:rPr>
              <w:t>“</w:t>
            </w:r>
            <w:r w:rsidR="004620D4" w:rsidRPr="00C45283">
              <w:rPr>
                <w:i/>
                <w:iCs/>
              </w:rPr>
              <w:t>Conforme lo conversado el día de ayer, nos contactamos con la empresa de trabajos submarinos para realizar los trabajos de inspección y reparación del emisario sur de la Planta Norte.</w:t>
            </w:r>
            <w:r w:rsidRPr="00C45283">
              <w:rPr>
                <w:i/>
                <w:iCs/>
              </w:rPr>
              <w:t xml:space="preserve"> </w:t>
            </w:r>
          </w:p>
          <w:p w14:paraId="1182AF14" w14:textId="77777777" w:rsidR="00AC3CA1" w:rsidRPr="00C45283" w:rsidRDefault="00AC3CA1" w:rsidP="00C45283">
            <w:pPr>
              <w:pStyle w:val="Prrafodelista"/>
              <w:ind w:left="596"/>
              <w:rPr>
                <w:i/>
                <w:iCs/>
              </w:rPr>
            </w:pPr>
          </w:p>
          <w:p w14:paraId="6F5F1514" w14:textId="77777777" w:rsidR="00AC3CA1" w:rsidRPr="00C45283" w:rsidRDefault="004620D4" w:rsidP="00C45283">
            <w:pPr>
              <w:pStyle w:val="Prrafodelista"/>
              <w:numPr>
                <w:ilvl w:val="0"/>
                <w:numId w:val="63"/>
              </w:numPr>
              <w:ind w:left="596" w:hanging="283"/>
              <w:rPr>
                <w:i/>
                <w:iCs/>
              </w:rPr>
            </w:pPr>
            <w:r w:rsidRPr="00C45283">
              <w:rPr>
                <w:i/>
                <w:iCs/>
              </w:rPr>
              <w:t>Estos trabajos están programados para realizarse el día de mañana sábado 7 de diciembre.</w:t>
            </w:r>
          </w:p>
          <w:p w14:paraId="2DB88BB7" w14:textId="77777777" w:rsidR="00AC3CA1" w:rsidRPr="00C45283" w:rsidRDefault="00AC3CA1" w:rsidP="00C45283">
            <w:pPr>
              <w:pStyle w:val="Prrafodelista"/>
              <w:ind w:left="596" w:hanging="283"/>
              <w:rPr>
                <w:i/>
                <w:iCs/>
              </w:rPr>
            </w:pPr>
          </w:p>
          <w:p w14:paraId="1FFF4ECD" w14:textId="13C45CB9" w:rsidR="004620D4" w:rsidRPr="00C45283" w:rsidRDefault="004620D4" w:rsidP="00C45283">
            <w:pPr>
              <w:pStyle w:val="Prrafodelista"/>
              <w:numPr>
                <w:ilvl w:val="0"/>
                <w:numId w:val="63"/>
              </w:numPr>
              <w:ind w:left="596" w:hanging="283"/>
            </w:pPr>
            <w:r w:rsidRPr="00C45283">
              <w:rPr>
                <w:i/>
                <w:iCs/>
              </w:rPr>
              <w:t>La Planta Norte no procesará materia prima hasta que sea subsanado la contingencia</w:t>
            </w:r>
            <w:r w:rsidR="00AC3CA1">
              <w:t>”</w:t>
            </w:r>
            <w:r w:rsidRPr="00C45283">
              <w:t>.</w:t>
            </w:r>
          </w:p>
          <w:p w14:paraId="0197E05B" w14:textId="207ED1B0" w:rsidR="004620D4" w:rsidRDefault="004620D4" w:rsidP="00C45283">
            <w:pPr>
              <w:pStyle w:val="Prrafodelista"/>
              <w:ind w:left="313"/>
              <w:rPr>
                <w:lang w:val="es-CL"/>
              </w:rPr>
            </w:pPr>
          </w:p>
          <w:p w14:paraId="3533F5A5" w14:textId="16E3891F" w:rsidR="004620D4" w:rsidRDefault="0026571F" w:rsidP="00B82DFB">
            <w:pPr>
              <w:pStyle w:val="Prrafodelista"/>
              <w:numPr>
                <w:ilvl w:val="0"/>
                <w:numId w:val="26"/>
              </w:numPr>
              <w:ind w:left="313"/>
              <w:rPr>
                <w:lang w:val="es-CL"/>
              </w:rPr>
            </w:pPr>
            <w:r w:rsidRPr="00C45283">
              <w:rPr>
                <w:iCs/>
                <w:lang w:val="es-CL"/>
              </w:rPr>
              <w:t xml:space="preserve">Mediante </w:t>
            </w:r>
            <w:r w:rsidR="00AC3CA1" w:rsidRPr="00266D5A">
              <w:rPr>
                <w:lang w:val="es-CL"/>
              </w:rPr>
              <w:t xml:space="preserve">los registros aéreos obtenidos en la actividad de inspección Ambiental </w:t>
            </w:r>
            <w:r w:rsidR="00AC3CA1">
              <w:rPr>
                <w:lang w:val="es-CL"/>
              </w:rPr>
              <w:t xml:space="preserve">indicada en numeral </w:t>
            </w:r>
            <w:r>
              <w:rPr>
                <w:lang w:val="es-CL"/>
              </w:rPr>
              <w:t>13)</w:t>
            </w:r>
            <w:r w:rsidR="00AC3CA1">
              <w:rPr>
                <w:lang w:val="es-CL"/>
              </w:rPr>
              <w:t xml:space="preserve">, se </w:t>
            </w:r>
            <w:r>
              <w:rPr>
                <w:lang w:val="es-CL"/>
              </w:rPr>
              <w:t xml:space="preserve">evidenció que la mezcla del </w:t>
            </w:r>
            <w:r w:rsidR="001577C8">
              <w:rPr>
                <w:lang w:val="es-CL"/>
              </w:rPr>
              <w:t>t</w:t>
            </w:r>
            <w:r>
              <w:rPr>
                <w:lang w:val="es-CL"/>
              </w:rPr>
              <w:t xml:space="preserve">razador </w:t>
            </w:r>
            <w:r w:rsidR="00D03F68">
              <w:rPr>
                <w:lang w:val="es-CL"/>
              </w:rPr>
              <w:t>Rodamina</w:t>
            </w:r>
            <w:r>
              <w:rPr>
                <w:lang w:val="es-CL"/>
              </w:rPr>
              <w:t xml:space="preserve"> WT con el efluente de los emisarios submarinos </w:t>
            </w:r>
            <w:r w:rsidR="001577C8">
              <w:rPr>
                <w:lang w:val="es-CL"/>
              </w:rPr>
              <w:t xml:space="preserve">de la Planta Norte </w:t>
            </w:r>
            <w:r w:rsidR="006E6C4A">
              <w:rPr>
                <w:lang w:val="es-CL"/>
              </w:rPr>
              <w:t>generó que este adquiriera tintes de color magenta tomando contacto con columna de agua</w:t>
            </w:r>
            <w:r w:rsidR="00DD0CBE">
              <w:rPr>
                <w:lang w:val="es-CL"/>
              </w:rPr>
              <w:t xml:space="preserve"> del sector ubicado </w:t>
            </w:r>
            <w:r w:rsidR="001577C8">
              <w:rPr>
                <w:lang w:val="es-CL"/>
              </w:rPr>
              <w:t>en coordenadas UTM (Datum WGS 84 Huso 19 S) N: 7.952.913,360 m y E: 360.745,492 m a una distancia de 197 m de la costa</w:t>
            </w:r>
            <w:r w:rsidR="00DD0CBE">
              <w:rPr>
                <w:lang w:val="es-CL"/>
              </w:rPr>
              <w:t xml:space="preserve">, área </w:t>
            </w:r>
            <w:r w:rsidR="006E6C4A">
              <w:rPr>
                <w:lang w:val="es-CL"/>
              </w:rPr>
              <w:t xml:space="preserve">emplazada </w:t>
            </w:r>
            <w:r w:rsidR="001577C8">
              <w:rPr>
                <w:lang w:val="es-CL"/>
              </w:rPr>
              <w:t xml:space="preserve">al exterior de la Zona de </w:t>
            </w:r>
            <w:r w:rsidR="006E6C4A">
              <w:rPr>
                <w:lang w:val="es-CL"/>
              </w:rPr>
              <w:t>Protección</w:t>
            </w:r>
            <w:r w:rsidR="001577C8">
              <w:rPr>
                <w:lang w:val="es-CL"/>
              </w:rPr>
              <w:t xml:space="preserve"> Litoral (Imagen N° 3)</w:t>
            </w:r>
            <w:r w:rsidR="006E6C4A">
              <w:rPr>
                <w:lang w:val="es-CL"/>
              </w:rPr>
              <w:t xml:space="preserve"> constatando que el efluente de los </w:t>
            </w:r>
            <w:r w:rsidR="00DD0CBE">
              <w:rPr>
                <w:lang w:val="es-CL"/>
              </w:rPr>
              <w:t xml:space="preserve">dos </w:t>
            </w:r>
            <w:r w:rsidR="006E6C4A">
              <w:rPr>
                <w:lang w:val="es-CL"/>
              </w:rPr>
              <w:t xml:space="preserve">emisarios </w:t>
            </w:r>
            <w:r w:rsidR="00DD0CBE">
              <w:rPr>
                <w:lang w:val="es-CL"/>
              </w:rPr>
              <w:t xml:space="preserve">submarinos </w:t>
            </w:r>
            <w:r w:rsidR="006E6C4A">
              <w:rPr>
                <w:lang w:val="es-CL"/>
              </w:rPr>
              <w:t xml:space="preserve">no </w:t>
            </w:r>
            <w:r w:rsidR="00DD0CBE">
              <w:rPr>
                <w:lang w:val="es-CL"/>
              </w:rPr>
              <w:t xml:space="preserve">son descargados </w:t>
            </w:r>
            <w:r w:rsidR="006E6C4A">
              <w:rPr>
                <w:lang w:val="es-CL"/>
              </w:rPr>
              <w:t>en su totalidad en el sector autorizado</w:t>
            </w:r>
            <w:r w:rsidR="00DD0CBE">
              <w:rPr>
                <w:lang w:val="es-CL"/>
              </w:rPr>
              <w:t xml:space="preserve"> ubicados a una distancia de 519 m y 502 m de la costa. </w:t>
            </w:r>
          </w:p>
          <w:p w14:paraId="716655AC" w14:textId="77777777" w:rsidR="00DD0CBE" w:rsidRDefault="00DD0CBE" w:rsidP="00C45283">
            <w:pPr>
              <w:pStyle w:val="Prrafodelista"/>
              <w:ind w:left="313"/>
              <w:rPr>
                <w:lang w:val="es-CL"/>
              </w:rPr>
            </w:pPr>
          </w:p>
          <w:p w14:paraId="5F177293" w14:textId="1BDF0DDD" w:rsidR="00B82DFB" w:rsidRPr="00774346" w:rsidRDefault="00DD0CBE" w:rsidP="00774346">
            <w:pPr>
              <w:pStyle w:val="Prrafodelista"/>
              <w:numPr>
                <w:ilvl w:val="0"/>
                <w:numId w:val="26"/>
              </w:numPr>
              <w:ind w:left="313"/>
              <w:rPr>
                <w:i/>
                <w:iCs/>
                <w:lang w:val="es-CL"/>
              </w:rPr>
            </w:pPr>
            <w:r>
              <w:rPr>
                <w:lang w:val="es-CL"/>
              </w:rPr>
              <w:t xml:space="preserve">En fecha </w:t>
            </w:r>
            <w:r w:rsidR="00B82DFB">
              <w:rPr>
                <w:lang w:val="es-CL"/>
              </w:rPr>
              <w:t>12 de diciembre de 2019 se recepcionó Carta N° 085-2019</w:t>
            </w:r>
            <w:r w:rsidR="00B82DFB" w:rsidRPr="00B82DFB">
              <w:rPr>
                <w:iCs/>
              </w:rPr>
              <w:t xml:space="preserve"> del Sr. Pedro Moreno Rodríguez, Gerente de Base Arica de CORPESCA S.A. </w:t>
            </w:r>
            <w:r w:rsidR="000D088F">
              <w:rPr>
                <w:lang w:val="es-CL"/>
              </w:rPr>
              <w:t>(Anexo 28)</w:t>
            </w:r>
            <w:r w:rsidR="00B82DFB">
              <w:rPr>
                <w:lang w:val="es-CL"/>
              </w:rPr>
              <w:t>, mediante la cual informó textualmente lo siguiente: “</w:t>
            </w:r>
            <w:r w:rsidR="00B82DFB" w:rsidRPr="00774346">
              <w:rPr>
                <w:i/>
                <w:iCs/>
              </w:rPr>
              <w:t>En base a las inspecciones ambientales realizadas a los emisarios submarinos de la Planta Norte el 11 de julio y 5 de diciembre del 2019, viene en informar lo siguiente:</w:t>
            </w:r>
          </w:p>
          <w:p w14:paraId="0AFE9E60" w14:textId="77777777" w:rsidR="00B82DFB" w:rsidRPr="00774346" w:rsidRDefault="00B82DFB" w:rsidP="00B82DFB">
            <w:pPr>
              <w:pStyle w:val="Prrafodelista"/>
              <w:ind w:left="313"/>
              <w:rPr>
                <w:i/>
                <w:iCs/>
                <w:lang w:val="es-CL"/>
              </w:rPr>
            </w:pPr>
          </w:p>
          <w:p w14:paraId="650E81D2" w14:textId="58A1843A" w:rsidR="00B82DFB" w:rsidRPr="00774346" w:rsidRDefault="00B82DFB" w:rsidP="00774346">
            <w:pPr>
              <w:pStyle w:val="Prrafodelista"/>
              <w:numPr>
                <w:ilvl w:val="0"/>
                <w:numId w:val="64"/>
              </w:numPr>
              <w:ind w:left="596" w:hanging="283"/>
              <w:rPr>
                <w:i/>
                <w:iCs/>
                <w:lang w:val="es-CL"/>
              </w:rPr>
            </w:pPr>
            <w:r w:rsidRPr="00774346">
              <w:rPr>
                <w:i/>
                <w:iCs/>
              </w:rPr>
              <w:t>En la inspección ambiental realizada por la Superintendencia del Medio Ambiente el día 11 de julio del presente año, el citado Servicio vertió un líquido denominado Rodamina WT en el pozo de acumulación de Riles, el que fue bombeado a través de los emisarios de la Planta Norte, con el fin de verificar su funcionamiento.</w:t>
            </w:r>
          </w:p>
          <w:p w14:paraId="789730EC" w14:textId="77777777" w:rsidR="00B82DFB" w:rsidRPr="00774346" w:rsidRDefault="00B82DFB" w:rsidP="00B82DFB">
            <w:pPr>
              <w:pStyle w:val="Prrafodelista"/>
              <w:ind w:left="313"/>
              <w:rPr>
                <w:i/>
                <w:iCs/>
                <w:lang w:val="es-CL"/>
              </w:rPr>
            </w:pPr>
          </w:p>
          <w:p w14:paraId="5B3CD38E" w14:textId="09A5AE9F" w:rsidR="00B82DFB" w:rsidRPr="00774346" w:rsidRDefault="00B82DFB" w:rsidP="00774346">
            <w:pPr>
              <w:pStyle w:val="Prrafodelista"/>
              <w:ind w:left="596"/>
              <w:rPr>
                <w:i/>
                <w:iCs/>
                <w:lang w:val="es-CL"/>
              </w:rPr>
            </w:pPr>
            <w:r w:rsidRPr="00774346">
              <w:rPr>
                <w:i/>
                <w:iCs/>
              </w:rPr>
              <w:t>En ese contexto, la empresa Tecno Diver's, durante el mes de septiembre del año en curso, realizó un levantamiento topográfico con la finalidad de comprobar la longitud de los emisarios submarinos, realizando, además,</w:t>
            </w:r>
            <w:r w:rsidR="00850D95" w:rsidRPr="00774346">
              <w:rPr>
                <w:i/>
                <w:iCs/>
              </w:rPr>
              <w:t xml:space="preserve"> </w:t>
            </w:r>
            <w:r w:rsidRPr="00774346">
              <w:rPr>
                <w:i/>
                <w:iCs/>
              </w:rPr>
              <w:t>las inspecciones submarinas del estado estructural de los emisarios, constatando finalmente, la no existencia de anomalías en el estado estructural del emisario y entregando los informes respectivos en la oficina de la SMA el día 07 de octubre de 2019.</w:t>
            </w:r>
          </w:p>
          <w:p w14:paraId="478CD84F" w14:textId="77777777" w:rsidR="00B82DFB" w:rsidRPr="00774346" w:rsidRDefault="00B82DFB" w:rsidP="00774346">
            <w:pPr>
              <w:pStyle w:val="Prrafodelista"/>
              <w:ind w:left="596"/>
              <w:rPr>
                <w:i/>
                <w:iCs/>
                <w:lang w:val="es-CL"/>
              </w:rPr>
            </w:pPr>
          </w:p>
          <w:p w14:paraId="015333DB" w14:textId="503B56CA" w:rsidR="00B82DFB" w:rsidRPr="00774346" w:rsidRDefault="00B82DFB" w:rsidP="00774346">
            <w:pPr>
              <w:pStyle w:val="Prrafodelista"/>
              <w:ind w:left="596"/>
              <w:rPr>
                <w:i/>
                <w:iCs/>
                <w:lang w:val="es-CL"/>
              </w:rPr>
            </w:pPr>
            <w:r w:rsidRPr="00774346">
              <w:rPr>
                <w:i/>
                <w:iCs/>
              </w:rPr>
              <w:t>En ese contexto, el día</w:t>
            </w:r>
            <w:r w:rsidR="00850D95" w:rsidRPr="00774346">
              <w:rPr>
                <w:i/>
                <w:iCs/>
              </w:rPr>
              <w:t xml:space="preserve"> 5 </w:t>
            </w:r>
            <w:r w:rsidRPr="00774346">
              <w:rPr>
                <w:i/>
                <w:iCs/>
              </w:rPr>
              <w:t>de diciembre del año en curso, la Superintendencia del Medio Ambiente llevó a cabo una nueva inspección ambiental,</w:t>
            </w:r>
            <w:r w:rsidR="00850D95" w:rsidRPr="00774346">
              <w:rPr>
                <w:i/>
                <w:iCs/>
              </w:rPr>
              <w:t xml:space="preserve"> </w:t>
            </w:r>
            <w:r w:rsidRPr="00774346">
              <w:rPr>
                <w:i/>
                <w:iCs/>
              </w:rPr>
              <w:t>repitiendo las pruebas realizadas el día 11de julio del</w:t>
            </w:r>
            <w:r w:rsidR="00850D95" w:rsidRPr="00774346">
              <w:rPr>
                <w:i/>
                <w:iCs/>
              </w:rPr>
              <w:t xml:space="preserve"> </w:t>
            </w:r>
            <w:r w:rsidRPr="00774346">
              <w:rPr>
                <w:i/>
                <w:iCs/>
              </w:rPr>
              <w:t>2019. En ella se pudo observar que un área del mar ubicada entre la planta y los lanchones,</w:t>
            </w:r>
            <w:r w:rsidR="00850D95" w:rsidRPr="00774346">
              <w:rPr>
                <w:i/>
                <w:iCs/>
              </w:rPr>
              <w:t xml:space="preserve"> </w:t>
            </w:r>
            <w:r w:rsidRPr="00774346">
              <w:rPr>
                <w:i/>
                <w:iCs/>
              </w:rPr>
              <w:t>a aproximadamente 220 metros de la playa,</w:t>
            </w:r>
            <w:r w:rsidR="00850D95" w:rsidRPr="00774346">
              <w:rPr>
                <w:i/>
                <w:iCs/>
              </w:rPr>
              <w:t xml:space="preserve"> </w:t>
            </w:r>
            <w:r w:rsidRPr="00774346">
              <w:rPr>
                <w:i/>
                <w:iCs/>
              </w:rPr>
              <w:t>poseía un tinte color magenta.</w:t>
            </w:r>
          </w:p>
          <w:p w14:paraId="6FF91446" w14:textId="77777777" w:rsidR="00B82DFB" w:rsidRPr="00774346" w:rsidRDefault="00B82DFB" w:rsidP="00774346">
            <w:pPr>
              <w:pStyle w:val="Prrafodelista"/>
              <w:ind w:left="596"/>
              <w:rPr>
                <w:i/>
                <w:iCs/>
                <w:lang w:val="es-CL"/>
              </w:rPr>
            </w:pPr>
          </w:p>
          <w:p w14:paraId="6515AEC7" w14:textId="58A77748" w:rsidR="00B82DFB" w:rsidRPr="00774346" w:rsidRDefault="00B82DFB" w:rsidP="00774346">
            <w:pPr>
              <w:pStyle w:val="Prrafodelista"/>
              <w:ind w:left="596"/>
              <w:rPr>
                <w:i/>
                <w:iCs/>
                <w:lang w:val="es-CL"/>
              </w:rPr>
            </w:pPr>
            <w:r w:rsidRPr="00774346">
              <w:rPr>
                <w:i/>
                <w:iCs/>
              </w:rPr>
              <w:t>Conforme a ello,</w:t>
            </w:r>
            <w:r w:rsidR="00850D95" w:rsidRPr="00774346">
              <w:rPr>
                <w:i/>
                <w:iCs/>
              </w:rPr>
              <w:t xml:space="preserve"> </w:t>
            </w:r>
            <w:r w:rsidRPr="00774346">
              <w:rPr>
                <w:i/>
                <w:iCs/>
              </w:rPr>
              <w:t>la empresa Tecno Diver's, con fecha 07 de diciembre del 2019 llevó a cabo una inspección de los emisarios submarinos ubicados en la Planta Norte, y al no encontrar ninguna anomalía superficial procedió a verificar la zona donde el emisario descansa ubicada sobre un manto rocoso,</w:t>
            </w:r>
            <w:r w:rsidR="00850D95" w:rsidRPr="00774346">
              <w:rPr>
                <w:i/>
                <w:iCs/>
              </w:rPr>
              <w:t xml:space="preserve"> </w:t>
            </w:r>
            <w:r w:rsidRPr="00774346">
              <w:rPr>
                <w:i/>
                <w:iCs/>
              </w:rPr>
              <w:t>y con el apoyo de gatas hidráulicas se levantó el emisario, detectando una fisura y orificios de menor tamaño en su estructura.</w:t>
            </w:r>
          </w:p>
          <w:p w14:paraId="445D2381" w14:textId="4427D96A" w:rsidR="00B82DFB" w:rsidRPr="00774346" w:rsidRDefault="00B82DFB" w:rsidP="00774346">
            <w:pPr>
              <w:pStyle w:val="Prrafodelista"/>
              <w:ind w:left="596"/>
              <w:rPr>
                <w:i/>
                <w:iCs/>
                <w:lang w:val="es-CL"/>
              </w:rPr>
            </w:pPr>
          </w:p>
          <w:p w14:paraId="0DEDF523" w14:textId="77777777" w:rsidR="00B82DFB" w:rsidRPr="00774346" w:rsidRDefault="00B82DFB" w:rsidP="00774346">
            <w:pPr>
              <w:pStyle w:val="Prrafodelista"/>
              <w:ind w:left="596"/>
              <w:rPr>
                <w:i/>
                <w:iCs/>
                <w:lang w:val="es-CL"/>
              </w:rPr>
            </w:pPr>
            <w:r w:rsidRPr="00774346">
              <w:rPr>
                <w:i/>
                <w:iCs/>
                <w:lang w:val="es-CL"/>
              </w:rPr>
              <w:t>Consecuencia de ello, se procedió en forma inmediata a instalar 2 abrazaderas en el área afectada.</w:t>
            </w:r>
          </w:p>
          <w:p w14:paraId="7CE1F6DC" w14:textId="77777777" w:rsidR="00B82DFB" w:rsidRPr="00774346" w:rsidRDefault="00B82DFB" w:rsidP="00774346">
            <w:pPr>
              <w:pStyle w:val="Prrafodelista"/>
              <w:ind w:left="596"/>
              <w:rPr>
                <w:i/>
                <w:iCs/>
                <w:lang w:val="es-CL"/>
              </w:rPr>
            </w:pPr>
          </w:p>
          <w:p w14:paraId="03C84A24" w14:textId="4D4243A6" w:rsidR="00B82DFB" w:rsidRPr="00774346" w:rsidRDefault="00B82DFB" w:rsidP="00774346">
            <w:pPr>
              <w:pStyle w:val="Prrafodelista"/>
              <w:ind w:left="596"/>
              <w:rPr>
                <w:i/>
                <w:iCs/>
                <w:lang w:val="es-CL"/>
              </w:rPr>
            </w:pPr>
            <w:r w:rsidRPr="00774346">
              <w:rPr>
                <w:i/>
                <w:iCs/>
                <w:lang w:val="es-CL"/>
              </w:rPr>
              <w:t>Teniendo en</w:t>
            </w:r>
            <w:r w:rsidR="00850D95" w:rsidRPr="00774346">
              <w:rPr>
                <w:i/>
                <w:iCs/>
              </w:rPr>
              <w:t xml:space="preserve"> </w:t>
            </w:r>
            <w:r w:rsidRPr="00774346">
              <w:rPr>
                <w:i/>
                <w:iCs/>
                <w:lang w:val="es-CL"/>
              </w:rPr>
              <w:t>consideración los antecedentes expuestos, la empresa Tecno Diver's se comprometió, en un plazo no mayor a 15 días, a reforzar el área del emisario donde se produjo la anomalía, siempre que las condiciones climáticas le permitan ejecutar el trabajo.</w:t>
            </w:r>
          </w:p>
          <w:p w14:paraId="35D0F011" w14:textId="77777777" w:rsidR="00B82DFB" w:rsidRPr="00774346" w:rsidRDefault="00B82DFB" w:rsidP="00B82DFB">
            <w:pPr>
              <w:pStyle w:val="Prrafodelista"/>
              <w:ind w:left="313"/>
              <w:rPr>
                <w:i/>
                <w:iCs/>
                <w:lang w:val="es-CL"/>
              </w:rPr>
            </w:pPr>
          </w:p>
          <w:p w14:paraId="2B967D5D" w14:textId="5A79D90D" w:rsidR="00B82DFB" w:rsidRPr="00774346" w:rsidRDefault="00B82DFB" w:rsidP="00774346">
            <w:pPr>
              <w:pStyle w:val="Prrafodelista"/>
              <w:numPr>
                <w:ilvl w:val="0"/>
                <w:numId w:val="64"/>
              </w:numPr>
              <w:ind w:left="596" w:hanging="283"/>
              <w:rPr>
                <w:lang w:val="es-CL"/>
              </w:rPr>
            </w:pPr>
            <w:r w:rsidRPr="00774346">
              <w:rPr>
                <w:i/>
                <w:iCs/>
                <w:lang w:val="es-CL"/>
              </w:rPr>
              <w:t>Dicho lo anterior y habiéndose subsanado la observación formulada por la SMA, La empresa Corpesca S.A., se compromete a mantener paralizadas las operaciones en la Planta Norte hasta reforzar cualquier otra área del emisario en la que pudiese producirse alguna otra anomalía</w:t>
            </w:r>
            <w:r w:rsidR="00850D95">
              <w:rPr>
                <w:lang w:val="es-CL"/>
              </w:rPr>
              <w:t>”</w:t>
            </w:r>
            <w:r w:rsidRPr="00774346">
              <w:rPr>
                <w:lang w:val="es-CL"/>
              </w:rPr>
              <w:t>.</w:t>
            </w:r>
          </w:p>
          <w:p w14:paraId="2B151F23" w14:textId="1BA1A479" w:rsidR="00E60CD4" w:rsidRDefault="00E60CD4" w:rsidP="007B5722">
            <w:pPr>
              <w:jc w:val="both"/>
              <w:rPr>
                <w:iCs/>
                <w:lang w:val="es-CL"/>
              </w:rPr>
            </w:pPr>
          </w:p>
          <w:p w14:paraId="409EDA16" w14:textId="6334E608" w:rsidR="00774346" w:rsidRPr="00091ADD" w:rsidRDefault="00774346" w:rsidP="00091ADD">
            <w:pPr>
              <w:pStyle w:val="Prrafodelista"/>
              <w:numPr>
                <w:ilvl w:val="0"/>
                <w:numId w:val="26"/>
              </w:numPr>
              <w:ind w:left="315" w:hanging="315"/>
            </w:pPr>
            <w:r w:rsidRPr="00091ADD">
              <w:rPr>
                <w:lang w:val="es-CL"/>
              </w:rPr>
              <w:t xml:space="preserve">A través de correo electrónico de fecha </w:t>
            </w:r>
            <w:r>
              <w:rPr>
                <w:lang w:val="es-CL"/>
              </w:rPr>
              <w:t>12</w:t>
            </w:r>
            <w:r w:rsidRPr="00091ADD">
              <w:rPr>
                <w:lang w:val="es-CL"/>
              </w:rPr>
              <w:t xml:space="preserve"> de diciembre de 2019 (Anexo 2</w:t>
            </w:r>
            <w:r>
              <w:rPr>
                <w:lang w:val="es-CL"/>
              </w:rPr>
              <w:t>9</w:t>
            </w:r>
            <w:r w:rsidRPr="00091ADD">
              <w:rPr>
                <w:lang w:val="es-CL"/>
              </w:rPr>
              <w:t>) del Sr. Julio Garcia, Encargado de la Unidad Fiscalizable durante las actividades de inspección ambiental, indicó textualmente lo siguiente</w:t>
            </w:r>
            <w:r>
              <w:rPr>
                <w:lang w:val="es-CL"/>
              </w:rPr>
              <w:t>: “</w:t>
            </w:r>
            <w:r w:rsidRPr="00091ADD">
              <w:t>Adjunto fotografías entregada por la empresa Tecno Diver´s de trabajo de instalación de 2 abrazaderas en el emisario de la Plata Norte realizado el día sábado 7 de diciembre.</w:t>
            </w:r>
            <w:r>
              <w:t xml:space="preserve"> </w:t>
            </w:r>
            <w:r w:rsidRPr="00091ADD">
              <w:t>Una vez que nos entreguen el informe, se lo haremos llegar a ustedes</w:t>
            </w:r>
            <w:r>
              <w:t>” (Fotografía</w:t>
            </w:r>
            <w:r w:rsidR="00E4660A">
              <w:t xml:space="preserve"> 14)</w:t>
            </w:r>
            <w:r w:rsidRPr="00091ADD">
              <w:t>.</w:t>
            </w:r>
          </w:p>
          <w:p w14:paraId="232F798B" w14:textId="77EE2AC6" w:rsidR="00774346" w:rsidRPr="00091ADD" w:rsidRDefault="00774346" w:rsidP="00091ADD">
            <w:pPr>
              <w:rPr>
                <w:iCs/>
                <w:lang w:val="es-CL"/>
              </w:rPr>
            </w:pPr>
            <w:r w:rsidRPr="00091ADD">
              <w:t>      </w:t>
            </w:r>
          </w:p>
          <w:p w14:paraId="47EF80CD" w14:textId="04C1CDE9" w:rsidR="00570E0D" w:rsidRDefault="00056AFE" w:rsidP="00B22739">
            <w:pPr>
              <w:jc w:val="both"/>
              <w:rPr>
                <w:iCs/>
                <w:lang w:val="es-CL"/>
              </w:rPr>
            </w:pPr>
            <w:r>
              <w:rPr>
                <w:iCs/>
                <w:lang w:val="es-CL"/>
              </w:rPr>
              <w:t>Conforme a l</w:t>
            </w:r>
            <w:r w:rsidR="00EF1EF2">
              <w:rPr>
                <w:iCs/>
                <w:lang w:val="es-CL"/>
              </w:rPr>
              <w:t xml:space="preserve">as actividades de fiscalización ambiental ejecutadas cuyos resultados se detallaron </w:t>
            </w:r>
            <w:r>
              <w:rPr>
                <w:iCs/>
                <w:lang w:val="es-CL"/>
              </w:rPr>
              <w:t xml:space="preserve">en numerales </w:t>
            </w:r>
            <w:r w:rsidR="00EF1EF2">
              <w:rPr>
                <w:iCs/>
                <w:lang w:val="es-CL"/>
              </w:rPr>
              <w:t xml:space="preserve">y literales </w:t>
            </w:r>
            <w:r>
              <w:rPr>
                <w:iCs/>
                <w:lang w:val="es-CL"/>
              </w:rPr>
              <w:t xml:space="preserve">precedentes, </w:t>
            </w:r>
            <w:r w:rsidR="00EF1EF2">
              <w:rPr>
                <w:iCs/>
                <w:lang w:val="es-CL"/>
              </w:rPr>
              <w:t xml:space="preserve">se evidenció el cumplimiento del instrumento de carácter ambiental fiscalizado, evidenciando que los RILES que descarga la Unidad Fiscalizable en el mar no sobrepasó los límites máximos de concentración para descarga de RILES al exterior de la zona de protección litoral y que </w:t>
            </w:r>
            <w:r>
              <w:rPr>
                <w:iCs/>
                <w:lang w:val="es-CL"/>
              </w:rPr>
              <w:t xml:space="preserve">la fisura detectada en el emisario submarino </w:t>
            </w:r>
            <w:r w:rsidR="00C77B9A">
              <w:rPr>
                <w:iCs/>
                <w:lang w:val="es-CL"/>
              </w:rPr>
              <w:t>de la Planta Norte</w:t>
            </w:r>
            <w:r>
              <w:rPr>
                <w:iCs/>
                <w:lang w:val="es-CL"/>
              </w:rPr>
              <w:t xml:space="preserve"> </w:t>
            </w:r>
            <w:r w:rsidR="00CC6305">
              <w:rPr>
                <w:iCs/>
                <w:lang w:val="es-CL"/>
              </w:rPr>
              <w:t>fue sellada y que esta mantendrá paralizadas sus operaciones</w:t>
            </w:r>
            <w:r w:rsidR="00B22739" w:rsidRPr="00B22739">
              <w:rPr>
                <w:iCs/>
                <w:lang w:val="es-CL"/>
              </w:rPr>
              <w:t>.</w:t>
            </w:r>
          </w:p>
          <w:p w14:paraId="4A2D135C" w14:textId="77777777" w:rsidR="00F14D23" w:rsidRPr="00D42470" w:rsidRDefault="00F14D23" w:rsidP="00313476">
            <w:pPr>
              <w:ind w:left="928"/>
              <w:contextualSpacing/>
              <w:jc w:val="both"/>
            </w:pPr>
          </w:p>
        </w:tc>
      </w:tr>
    </w:tbl>
    <w:p w14:paraId="7D2C98BE" w14:textId="77777777" w:rsidR="00850D95" w:rsidRPr="00D42470" w:rsidRDefault="00850D95"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9"/>
        <w:gridCol w:w="1656"/>
        <w:gridCol w:w="1666"/>
        <w:gridCol w:w="3165"/>
        <w:gridCol w:w="1804"/>
        <w:gridCol w:w="1702"/>
      </w:tblGrid>
      <w:tr w:rsidR="00D42470" w:rsidRPr="00D42470" w14:paraId="204A392E" w14:textId="77777777" w:rsidTr="003151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797A01" w14:textId="77777777"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D42470" w:rsidRPr="00D42470" w14:paraId="6B24D2E4" w14:textId="77777777" w:rsidTr="005D2517">
        <w:trPr>
          <w:trHeight w:val="5246"/>
          <w:jc w:val="center"/>
        </w:trPr>
        <w:tc>
          <w:tcPr>
            <w:tcW w:w="2558" w:type="pct"/>
            <w:gridSpan w:val="3"/>
            <w:tcBorders>
              <w:top w:val="nil"/>
              <w:left w:val="single" w:sz="4" w:space="0" w:color="auto"/>
              <w:right w:val="single" w:sz="4" w:space="0" w:color="auto"/>
            </w:tcBorders>
            <w:shd w:val="clear" w:color="auto" w:fill="auto"/>
            <w:noWrap/>
            <w:vAlign w:val="center"/>
            <w:hideMark/>
          </w:tcPr>
          <w:p w14:paraId="5A8051C2" w14:textId="77777777" w:rsidR="00D42470" w:rsidRPr="00D42470" w:rsidRDefault="005D2517"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BCFB1C9" wp14:editId="09E420CF">
                  <wp:extent cx="3868616" cy="290146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0799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71252" cy="2903439"/>
                          </a:xfrm>
                          <a:prstGeom prst="rect">
                            <a:avLst/>
                          </a:prstGeom>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07CD5439" w14:textId="77777777" w:rsidR="00D42470" w:rsidRPr="00D42470" w:rsidRDefault="005D2517"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FCB6A8C" wp14:editId="09C347AE">
                  <wp:extent cx="3901049" cy="2925787"/>
                  <wp:effectExtent l="0" t="0" r="4445" b="82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0800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05113" cy="2928835"/>
                          </a:xfrm>
                          <a:prstGeom prst="rect">
                            <a:avLst/>
                          </a:prstGeom>
                        </pic:spPr>
                      </pic:pic>
                    </a:graphicData>
                  </a:graphic>
                </wp:inline>
              </w:drawing>
            </w:r>
          </w:p>
        </w:tc>
      </w:tr>
      <w:tr w:rsidR="00D42470" w:rsidRPr="00D42470" w14:paraId="7A9A209D" w14:textId="77777777" w:rsidTr="0031512B">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7EBB59E7" w14:textId="77777777" w:rsidR="00D42470" w:rsidRPr="00D42470" w:rsidRDefault="00542784" w:rsidP="00D42470">
            <w:pPr>
              <w:spacing w:after="0" w:line="240" w:lineRule="auto"/>
              <w:contextualSpacing/>
              <w:outlineLvl w:val="1"/>
              <w:rPr>
                <w:rFonts w:ascii="Calibri" w:eastAsia="Times New Roman" w:hAnsi="Calibri" w:cs="Calibri"/>
                <w:b/>
                <w:color w:val="000000"/>
                <w:sz w:val="18"/>
                <w:szCs w:val="18"/>
                <w:lang w:eastAsia="es-CL"/>
              </w:rPr>
            </w:pPr>
            <w:bookmarkStart w:id="168" w:name="_Toc16877751"/>
            <w:bookmarkStart w:id="169" w:name="_Toc17747769"/>
            <w:r w:rsidRPr="00D42470">
              <w:rPr>
                <w:rFonts w:ascii="Calibri" w:eastAsia="Calibri" w:hAnsi="Calibri" w:cs="Calibri"/>
                <w:b/>
                <w:sz w:val="18"/>
                <w:szCs w:val="20"/>
              </w:rPr>
              <w:t xml:space="preserve">Fotografía </w:t>
            </w:r>
            <w:r>
              <w:rPr>
                <w:rFonts w:ascii="Calibri" w:eastAsia="Calibri" w:hAnsi="Calibri" w:cs="Calibri"/>
                <w:b/>
                <w:sz w:val="18"/>
                <w:szCs w:val="20"/>
              </w:rPr>
              <w:t>4</w:t>
            </w:r>
            <w:r w:rsidRPr="00D42470">
              <w:rPr>
                <w:rFonts w:ascii="Calibri" w:eastAsia="Calibri" w:hAnsi="Calibri" w:cs="Calibri"/>
                <w:b/>
                <w:sz w:val="18"/>
                <w:szCs w:val="18"/>
              </w:rPr>
              <w:t>.</w:t>
            </w:r>
            <w:bookmarkEnd w:id="168"/>
            <w:bookmarkEnd w:id="169"/>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74F477"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C4D14">
              <w:rPr>
                <w:rFonts w:ascii="Calibri" w:eastAsia="Times New Roman" w:hAnsi="Calibri" w:cs="Times New Roman"/>
                <w:color w:val="000000"/>
                <w:sz w:val="18"/>
                <w:szCs w:val="18"/>
                <w:lang w:eastAsia="es-CL"/>
              </w:rPr>
              <w:t>11-07-2019</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45D37BAE" w14:textId="77777777" w:rsidR="00D42470" w:rsidRPr="00D42470" w:rsidRDefault="00D42470" w:rsidP="00D42470">
            <w:pPr>
              <w:spacing w:after="0" w:line="240" w:lineRule="auto"/>
              <w:contextualSpacing/>
              <w:outlineLvl w:val="1"/>
              <w:rPr>
                <w:rFonts w:ascii="Calibri" w:eastAsia="Calibri" w:hAnsi="Calibri" w:cs="Calibri"/>
                <w:b/>
                <w:sz w:val="18"/>
                <w:szCs w:val="18"/>
              </w:rPr>
            </w:pPr>
            <w:bookmarkStart w:id="170" w:name="_Toc353998124"/>
            <w:bookmarkStart w:id="171" w:name="_Toc353998197"/>
            <w:bookmarkStart w:id="172" w:name="_Toc382383550"/>
            <w:bookmarkStart w:id="173" w:name="_Toc382472372"/>
            <w:bookmarkStart w:id="174" w:name="_Toc390184282"/>
            <w:bookmarkStart w:id="175" w:name="_Toc390360013"/>
            <w:bookmarkStart w:id="176" w:name="_Toc390777034"/>
            <w:bookmarkStart w:id="177" w:name="_Toc447875245"/>
            <w:bookmarkStart w:id="178" w:name="_Toc448926735"/>
            <w:bookmarkStart w:id="179" w:name="_Toc448926924"/>
            <w:bookmarkStart w:id="180" w:name="_Toc448927012"/>
            <w:bookmarkStart w:id="181" w:name="_Toc448928075"/>
            <w:bookmarkStart w:id="182" w:name="_Toc449085423"/>
            <w:bookmarkStart w:id="183" w:name="_Toc449105981"/>
            <w:bookmarkStart w:id="184" w:name="_Toc449106097"/>
            <w:bookmarkStart w:id="185" w:name="_Toc16877752"/>
            <w:bookmarkStart w:id="186" w:name="_Toc17747770"/>
            <w:r w:rsidRPr="00D42470">
              <w:rPr>
                <w:rFonts w:ascii="Calibri" w:eastAsia="Calibri" w:hAnsi="Calibri" w:cs="Calibri"/>
                <w:b/>
                <w:sz w:val="18"/>
                <w:szCs w:val="20"/>
              </w:rPr>
              <w:t xml:space="preserve">Fotografía </w:t>
            </w:r>
            <w:r w:rsidR="00542784">
              <w:rPr>
                <w:rFonts w:ascii="Calibri" w:eastAsia="Calibri" w:hAnsi="Calibri" w:cs="Calibri"/>
                <w:b/>
                <w:sz w:val="18"/>
                <w:szCs w:val="20"/>
              </w:rPr>
              <w:t>5</w:t>
            </w:r>
            <w:r w:rsidRPr="00D42470">
              <w:rPr>
                <w:rFonts w:ascii="Calibri" w:eastAsia="Calibri" w:hAnsi="Calibri" w:cs="Calibri"/>
                <w:b/>
                <w:sz w:val="18"/>
                <w:szCs w:val="18"/>
              </w:rPr>
              <w:t>.</w:t>
            </w:r>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3CA531"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C4D14">
              <w:rPr>
                <w:rFonts w:ascii="Calibri" w:eastAsia="Times New Roman" w:hAnsi="Calibri" w:cs="Times New Roman"/>
                <w:color w:val="000000"/>
                <w:sz w:val="18"/>
                <w:szCs w:val="18"/>
                <w:lang w:eastAsia="es-CL"/>
              </w:rPr>
              <w:t>11-07-2019</w:t>
            </w:r>
            <w:r w:rsidR="00BC4D14" w:rsidRPr="00D42470" w:rsidDel="00CA3F62">
              <w:rPr>
                <w:rFonts w:ascii="Calibri" w:eastAsia="Times New Roman" w:hAnsi="Calibri" w:cs="Times New Roman"/>
                <w:color w:val="FF0000"/>
                <w:sz w:val="18"/>
                <w:szCs w:val="18"/>
                <w:lang w:eastAsia="es-CL"/>
              </w:rPr>
              <w:t xml:space="preserve"> </w:t>
            </w:r>
          </w:p>
        </w:tc>
      </w:tr>
      <w:tr w:rsidR="00D42470" w:rsidRPr="00D42470" w14:paraId="6D04A6D7" w14:textId="77777777" w:rsidTr="0031512B">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E222BF"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BC4D14">
              <w:rPr>
                <w:rFonts w:ascii="Calibri" w:eastAsia="Times New Roman" w:hAnsi="Calibri" w:cs="Times New Roman"/>
                <w:b/>
                <w:color w:val="000000"/>
                <w:sz w:val="18"/>
                <w:szCs w:val="18"/>
                <w:lang w:eastAsia="es-CL"/>
              </w:rPr>
              <w:t>19 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F5BA8AA"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BC4D14">
              <w:rPr>
                <w:rFonts w:ascii="Calibri" w:eastAsia="Times New Roman" w:hAnsi="Calibri" w:cs="Times New Roman"/>
                <w:color w:val="000000"/>
                <w:sz w:val="18"/>
                <w:szCs w:val="18"/>
                <w:lang w:eastAsia="es-CL"/>
              </w:rPr>
              <w:t>7.953.046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A627334"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BC4D14">
              <w:rPr>
                <w:rFonts w:ascii="Calibri" w:eastAsia="Times New Roman" w:hAnsi="Calibri" w:cs="Times New Roman"/>
                <w:color w:val="000000"/>
                <w:sz w:val="18"/>
                <w:szCs w:val="18"/>
                <w:lang w:eastAsia="es-CL"/>
              </w:rPr>
              <w:t>360.913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7DEA4583"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BC4D14">
              <w:rPr>
                <w:rFonts w:ascii="Calibri" w:eastAsia="Times New Roman" w:hAnsi="Calibri" w:cs="Times New Roman"/>
                <w:b/>
                <w:color w:val="000000"/>
                <w:sz w:val="18"/>
                <w:szCs w:val="18"/>
                <w:lang w:eastAsia="es-CL"/>
              </w:rPr>
              <w:t>19 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1F79B890"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BC4D14">
              <w:rPr>
                <w:rFonts w:ascii="Calibri" w:eastAsia="Times New Roman" w:hAnsi="Calibri" w:cs="Times New Roman"/>
                <w:color w:val="000000"/>
                <w:sz w:val="18"/>
                <w:szCs w:val="18"/>
                <w:lang w:eastAsia="es-CL"/>
              </w:rPr>
              <w:t>7.953.051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BAA3D76"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BC4D14">
              <w:rPr>
                <w:rFonts w:ascii="Calibri" w:eastAsia="Times New Roman" w:hAnsi="Calibri" w:cs="Times New Roman"/>
                <w:color w:val="000000"/>
                <w:sz w:val="18"/>
                <w:szCs w:val="18"/>
                <w:lang w:eastAsia="es-CL"/>
              </w:rPr>
              <w:t>360.896 m</w:t>
            </w:r>
          </w:p>
        </w:tc>
      </w:tr>
      <w:tr w:rsidR="00D42470" w:rsidRPr="00D42470" w14:paraId="7C9BD056" w14:textId="77777777" w:rsidTr="0031512B">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681712D" w14:textId="77777777" w:rsidR="00BC4D14" w:rsidRDefault="00D42470" w:rsidP="00D42470">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0EDFBAEB" w14:textId="77777777" w:rsidR="00D42470" w:rsidRPr="00BC4D14" w:rsidRDefault="00BC4D14" w:rsidP="00BC4D14">
            <w:pPr>
              <w:spacing w:after="0" w:line="240" w:lineRule="auto"/>
              <w:jc w:val="both"/>
              <w:rPr>
                <w:rFonts w:ascii="Calibri" w:eastAsia="Times New Roman" w:hAnsi="Calibri" w:cs="Times New Roman"/>
                <w:color w:val="000000"/>
                <w:sz w:val="18"/>
                <w:szCs w:val="18"/>
                <w:lang w:eastAsia="es-CL"/>
              </w:rPr>
            </w:pPr>
            <w:r w:rsidRPr="00BC4D14">
              <w:rPr>
                <w:rFonts w:eastAsia="Times New Roman"/>
                <w:bCs/>
                <w:color w:val="000000"/>
                <w:sz w:val="18"/>
                <w:szCs w:val="18"/>
                <w:lang w:eastAsia="es-CL"/>
              </w:rPr>
              <w:t>Presencia de un ejemplar de Pilpilén negro (</w:t>
            </w:r>
            <w:r w:rsidRPr="00BC4D14">
              <w:rPr>
                <w:rFonts w:eastAsia="Times New Roman"/>
                <w:bCs/>
                <w:i/>
                <w:iCs/>
                <w:color w:val="000000"/>
                <w:sz w:val="18"/>
                <w:szCs w:val="18"/>
                <w:lang w:eastAsia="es-CL"/>
              </w:rPr>
              <w:t>Haematopus ater</w:t>
            </w:r>
            <w:r w:rsidRPr="00BC4D14">
              <w:rPr>
                <w:rFonts w:eastAsia="Times New Roman"/>
                <w:bCs/>
                <w:color w:val="000000"/>
                <w:sz w:val="18"/>
                <w:szCs w:val="18"/>
                <w:lang w:eastAsia="es-CL"/>
              </w:rPr>
              <w:t>) e</w:t>
            </w:r>
            <w:r w:rsidR="00542784" w:rsidRPr="00BC4D14">
              <w:rPr>
                <w:rFonts w:eastAsia="Times New Roman"/>
                <w:bCs/>
                <w:color w:val="000000"/>
                <w:sz w:val="18"/>
                <w:szCs w:val="18"/>
                <w:lang w:eastAsia="es-CL"/>
              </w:rPr>
              <w:t xml:space="preserve">n el </w:t>
            </w:r>
            <w:r w:rsidRPr="00BC4D14">
              <w:rPr>
                <w:rFonts w:eastAsia="Times New Roman"/>
                <w:bCs/>
                <w:color w:val="000000"/>
                <w:sz w:val="18"/>
                <w:szCs w:val="18"/>
                <w:lang w:eastAsia="es-CL"/>
              </w:rPr>
              <w:t xml:space="preserve">intermareal del </w:t>
            </w:r>
            <w:r w:rsidR="00542784" w:rsidRPr="00BC4D14">
              <w:rPr>
                <w:rFonts w:eastAsia="Times New Roman"/>
                <w:bCs/>
                <w:color w:val="000000"/>
                <w:sz w:val="18"/>
                <w:szCs w:val="18"/>
                <w:lang w:eastAsia="es-CL"/>
              </w:rPr>
              <w:t xml:space="preserve">área donde se emplaza </w:t>
            </w:r>
            <w:r w:rsidRPr="00BC4D14">
              <w:rPr>
                <w:rFonts w:eastAsia="Times New Roman"/>
                <w:bCs/>
                <w:color w:val="000000"/>
                <w:sz w:val="18"/>
                <w:szCs w:val="18"/>
                <w:lang w:eastAsia="es-CL"/>
              </w:rPr>
              <w:t xml:space="preserve">el </w:t>
            </w:r>
            <w:r w:rsidR="00542784" w:rsidRPr="00BC4D14">
              <w:rPr>
                <w:rFonts w:eastAsia="Times New Roman"/>
                <w:bCs/>
                <w:color w:val="000000"/>
                <w:sz w:val="18"/>
                <w:szCs w:val="18"/>
                <w:lang w:eastAsia="es-CL"/>
              </w:rPr>
              <w:t xml:space="preserve">emisario </w:t>
            </w:r>
            <w:r>
              <w:rPr>
                <w:rFonts w:eastAsia="Times New Roman"/>
                <w:bCs/>
                <w:color w:val="000000"/>
                <w:sz w:val="18"/>
                <w:szCs w:val="18"/>
                <w:lang w:eastAsia="es-CL"/>
              </w:rPr>
              <w:t xml:space="preserve">submarino </w:t>
            </w:r>
            <w:r w:rsidR="00542784" w:rsidRPr="00BC4D14">
              <w:rPr>
                <w:rFonts w:eastAsia="Times New Roman"/>
                <w:bCs/>
                <w:color w:val="000000"/>
                <w:sz w:val="18"/>
                <w:szCs w:val="18"/>
                <w:lang w:eastAsia="es-CL"/>
              </w:rPr>
              <w:t>de la Planta Norte</w:t>
            </w:r>
            <w:r w:rsidRPr="00BC4D14">
              <w:rPr>
                <w:rFonts w:eastAsia="Times New Roman"/>
                <w:bCs/>
                <w:color w:val="000000"/>
                <w:sz w:val="18"/>
                <w:szCs w:val="18"/>
                <w:lang w:eastAsia="es-CL"/>
              </w:rPr>
              <w:t>.</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8128E9B"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3AF5A3DB" w14:textId="77777777" w:rsidR="00D42470" w:rsidRPr="00BC4D14" w:rsidRDefault="00BC4D14" w:rsidP="00BC4D14">
            <w:pPr>
              <w:spacing w:after="0" w:line="240" w:lineRule="auto"/>
              <w:jc w:val="both"/>
              <w:rPr>
                <w:rFonts w:ascii="Calibri" w:eastAsia="Times New Roman" w:hAnsi="Calibri" w:cs="Times New Roman"/>
                <w:color w:val="000000"/>
                <w:sz w:val="18"/>
                <w:szCs w:val="18"/>
                <w:lang w:eastAsia="es-CL"/>
              </w:rPr>
            </w:pPr>
            <w:r w:rsidRPr="00BC4D14">
              <w:rPr>
                <w:rFonts w:eastAsia="Times New Roman"/>
                <w:bCs/>
                <w:color w:val="000000"/>
                <w:sz w:val="18"/>
                <w:szCs w:val="18"/>
                <w:lang w:eastAsia="es-CL"/>
              </w:rPr>
              <w:t>Presencia de ejemplares de Gaviotas peruanas (</w:t>
            </w:r>
            <w:r w:rsidRPr="00BC4D14">
              <w:rPr>
                <w:rFonts w:eastAsia="Times New Roman"/>
                <w:bCs/>
                <w:i/>
                <w:iCs/>
                <w:color w:val="000000"/>
                <w:sz w:val="18"/>
                <w:szCs w:val="18"/>
                <w:lang w:eastAsia="es-CL"/>
              </w:rPr>
              <w:t>Larus belcheri</w:t>
            </w:r>
            <w:r w:rsidRPr="00BC4D14">
              <w:rPr>
                <w:rFonts w:eastAsia="Times New Roman"/>
                <w:bCs/>
                <w:color w:val="000000"/>
                <w:sz w:val="18"/>
                <w:szCs w:val="18"/>
                <w:lang w:eastAsia="es-CL"/>
              </w:rPr>
              <w:t>) sobrevolando el área de emplaz</w:t>
            </w:r>
            <w:r>
              <w:rPr>
                <w:rFonts w:eastAsia="Times New Roman"/>
                <w:bCs/>
                <w:color w:val="000000"/>
                <w:sz w:val="18"/>
                <w:szCs w:val="18"/>
                <w:lang w:eastAsia="es-CL"/>
              </w:rPr>
              <w:t>a</w:t>
            </w:r>
            <w:r w:rsidRPr="00BC4D14">
              <w:rPr>
                <w:rFonts w:eastAsia="Times New Roman"/>
                <w:bCs/>
                <w:color w:val="000000"/>
                <w:sz w:val="18"/>
                <w:szCs w:val="18"/>
                <w:lang w:eastAsia="es-CL"/>
              </w:rPr>
              <w:t>miento del emisario submarino de la Planta Norte.</w:t>
            </w:r>
          </w:p>
        </w:tc>
      </w:tr>
      <w:tr w:rsidR="00D42470" w:rsidRPr="00D42470" w14:paraId="5555B699" w14:textId="77777777" w:rsidTr="0031512B">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009473E6"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5A2EED62"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r>
    </w:tbl>
    <w:p w14:paraId="54D168EE" w14:textId="31B8F22A" w:rsidR="00850D95" w:rsidRDefault="00850D95" w:rsidP="00D42470">
      <w:pPr>
        <w:rPr>
          <w:rFonts w:ascii="Calibri" w:eastAsia="Calibri" w:hAnsi="Calibri" w:cs="Calibri"/>
          <w:sz w:val="28"/>
          <w:szCs w:val="32"/>
        </w:rPr>
      </w:pPr>
    </w:p>
    <w:p w14:paraId="1F2EFA45" w14:textId="77777777" w:rsidR="0005404B" w:rsidRDefault="0005404B" w:rsidP="00D42470">
      <w:pPr>
        <w:rPr>
          <w:rFonts w:ascii="Calibri" w:eastAsia="Calibri" w:hAnsi="Calibri" w:cs="Calibri"/>
          <w:sz w:val="28"/>
          <w:szCs w:val="32"/>
        </w:rPr>
      </w:pPr>
    </w:p>
    <w:p w14:paraId="5B643431" w14:textId="77777777" w:rsidR="00EF1EF2" w:rsidRDefault="00EF1EF2"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9"/>
        <w:gridCol w:w="1656"/>
        <w:gridCol w:w="1666"/>
        <w:gridCol w:w="3165"/>
        <w:gridCol w:w="1804"/>
        <w:gridCol w:w="1702"/>
      </w:tblGrid>
      <w:tr w:rsidR="00BC4D14" w:rsidRPr="00D42470" w14:paraId="645158FB" w14:textId="77777777" w:rsidTr="0042577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D7A13C" w14:textId="77777777" w:rsidR="00BC4D14" w:rsidRPr="00D42470" w:rsidRDefault="00BC4D14" w:rsidP="0042577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BC4D14" w:rsidRPr="00D42470" w14:paraId="7B86668A" w14:textId="77777777" w:rsidTr="005D2517">
        <w:trPr>
          <w:trHeight w:val="5210"/>
          <w:jc w:val="center"/>
        </w:trPr>
        <w:tc>
          <w:tcPr>
            <w:tcW w:w="2558" w:type="pct"/>
            <w:gridSpan w:val="3"/>
            <w:tcBorders>
              <w:top w:val="nil"/>
              <w:left w:val="single" w:sz="4" w:space="0" w:color="auto"/>
              <w:right w:val="single" w:sz="4" w:space="0" w:color="auto"/>
            </w:tcBorders>
            <w:shd w:val="clear" w:color="auto" w:fill="auto"/>
            <w:noWrap/>
            <w:vAlign w:val="center"/>
            <w:hideMark/>
          </w:tcPr>
          <w:p w14:paraId="1FCF7B63" w14:textId="77777777" w:rsidR="00BC4D14" w:rsidRPr="00D42470" w:rsidRDefault="005D2517" w:rsidP="0042577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59264" behindDoc="0" locked="0" layoutInCell="1" allowOverlap="1" wp14:anchorId="23A18CA2" wp14:editId="079CD758">
                      <wp:simplePos x="0" y="0"/>
                      <wp:positionH relativeFrom="column">
                        <wp:posOffset>1623060</wp:posOffset>
                      </wp:positionH>
                      <wp:positionV relativeFrom="paragraph">
                        <wp:posOffset>945515</wp:posOffset>
                      </wp:positionV>
                      <wp:extent cx="911860" cy="1146175"/>
                      <wp:effectExtent l="19050" t="19050" r="21590" b="15875"/>
                      <wp:wrapNone/>
                      <wp:docPr id="8" name="Rectángulo 8"/>
                      <wp:cNvGraphicFramePr/>
                      <a:graphic xmlns:a="http://schemas.openxmlformats.org/drawingml/2006/main">
                        <a:graphicData uri="http://schemas.microsoft.com/office/word/2010/wordprocessingShape">
                          <wps:wsp>
                            <wps:cNvSpPr/>
                            <wps:spPr>
                              <a:xfrm>
                                <a:off x="0" y="0"/>
                                <a:ext cx="911860" cy="1146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F50469" id="Rectángulo 8" o:spid="_x0000_s1026" style="position:absolute;margin-left:127.8pt;margin-top:74.45pt;width:71.8pt;height:9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" filled="f" strokecolor="red" strokeweight="2.25pt"/>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26FDF472" wp14:editId="77976E59">
                      <wp:simplePos x="0" y="0"/>
                      <wp:positionH relativeFrom="column">
                        <wp:posOffset>1059815</wp:posOffset>
                      </wp:positionH>
                      <wp:positionV relativeFrom="paragraph">
                        <wp:posOffset>683260</wp:posOffset>
                      </wp:positionV>
                      <wp:extent cx="695960" cy="252730"/>
                      <wp:effectExtent l="0" t="57150" r="8890" b="33020"/>
                      <wp:wrapNone/>
                      <wp:docPr id="9" name="Conector recto de flecha 9"/>
                      <wp:cNvGraphicFramePr/>
                      <a:graphic xmlns:a="http://schemas.openxmlformats.org/drawingml/2006/main">
                        <a:graphicData uri="http://schemas.microsoft.com/office/word/2010/wordprocessingShape">
                          <wps:wsp>
                            <wps:cNvCnPr/>
                            <wps:spPr>
                              <a:xfrm flipH="1" flipV="1">
                                <a:off x="0" y="0"/>
                                <a:ext cx="695960" cy="25273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37D8128" id="_x0000_t32" coordsize="21600,21600" o:spt="32" o:oned="t" path="m,l21600,21600e" filled="f">
                      <v:path arrowok="t" fillok="f" o:connecttype="none"/>
                      <o:lock v:ext="edit" shapetype="t"/>
                    </v:shapetype>
                    <v:shape id="Conector recto de flecha 9" o:spid="_x0000_s1026" type="#_x0000_t32" style="position:absolute;margin-left:83.45pt;margin-top:53.8pt;width:54.8pt;height:19.9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" strokecolor="red" strokeweight="2.25pt">
                      <v:stroke endarrow="block" joinstyle="miter"/>
                    </v:shape>
                  </w:pict>
                </mc:Fallback>
              </mc:AlternateContent>
            </w:r>
            <w:r>
              <w:rPr>
                <w:rFonts w:ascii="Calibri" w:eastAsia="Times New Roman" w:hAnsi="Calibri" w:cs="Times New Roman"/>
                <w:noProof/>
                <w:color w:val="000000"/>
                <w:sz w:val="20"/>
                <w:szCs w:val="20"/>
                <w:lang w:eastAsia="es-CL"/>
              </w:rPr>
              <w:drawing>
                <wp:inline distT="0" distB="0" distL="0" distR="0" wp14:anchorId="077145FB" wp14:editId="1F9670CC">
                  <wp:extent cx="3919709" cy="2939781"/>
                  <wp:effectExtent l="0" t="0" r="508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oto 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922748" cy="2942061"/>
                          </a:xfrm>
                          <a:prstGeom prst="rect">
                            <a:avLst/>
                          </a:prstGeom>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75BD5583" w14:textId="77777777" w:rsidR="00BC4D14" w:rsidRPr="00D42470" w:rsidRDefault="00456FBE" w:rsidP="0042577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697207F1" wp14:editId="56A78D7A">
                      <wp:simplePos x="0" y="0"/>
                      <wp:positionH relativeFrom="column">
                        <wp:posOffset>2684780</wp:posOffset>
                      </wp:positionH>
                      <wp:positionV relativeFrom="paragraph">
                        <wp:posOffset>148590</wp:posOffset>
                      </wp:positionV>
                      <wp:extent cx="956310" cy="780415"/>
                      <wp:effectExtent l="0" t="0" r="15240" b="19685"/>
                      <wp:wrapNone/>
                      <wp:docPr id="12" name="Rectángulo 12"/>
                      <wp:cNvGraphicFramePr/>
                      <a:graphic xmlns:a="http://schemas.openxmlformats.org/drawingml/2006/main">
                        <a:graphicData uri="http://schemas.microsoft.com/office/word/2010/wordprocessingShape">
                          <wps:wsp>
                            <wps:cNvSpPr/>
                            <wps:spPr>
                              <a:xfrm>
                                <a:off x="0" y="0"/>
                                <a:ext cx="956310" cy="7804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D67938" id="Rectángulo 12" o:spid="_x0000_s1026" style="position:absolute;margin-left:211.4pt;margin-top:11.7pt;width:75.3pt;height:61.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" filled="f" strokecolor="red" strokeweight="1pt"/>
                  </w:pict>
                </mc:Fallback>
              </mc:AlternateContent>
            </w:r>
            <w:r w:rsidR="005D2517">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74EB74DB" wp14:editId="07EEF936">
                      <wp:simplePos x="0" y="0"/>
                      <wp:positionH relativeFrom="column">
                        <wp:posOffset>623570</wp:posOffset>
                      </wp:positionH>
                      <wp:positionV relativeFrom="paragraph">
                        <wp:posOffset>331470</wp:posOffset>
                      </wp:positionV>
                      <wp:extent cx="1104265" cy="787400"/>
                      <wp:effectExtent l="0" t="0" r="19685" b="12700"/>
                      <wp:wrapNone/>
                      <wp:docPr id="11" name="Rectángulo 11"/>
                      <wp:cNvGraphicFramePr/>
                      <a:graphic xmlns:a="http://schemas.openxmlformats.org/drawingml/2006/main">
                        <a:graphicData uri="http://schemas.microsoft.com/office/word/2010/wordprocessingShape">
                          <wps:wsp>
                            <wps:cNvSpPr/>
                            <wps:spPr>
                              <a:xfrm>
                                <a:off x="0" y="0"/>
                                <a:ext cx="1104265" cy="787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E23FD" id="Rectángulo 11" o:spid="_x0000_s1026" style="position:absolute;margin-left:49.1pt;margin-top:26.1pt;width:86.95pt;height:6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" filled="f" strokecolor="red" strokeweight="1pt"/>
                  </w:pict>
                </mc:Fallback>
              </mc:AlternateContent>
            </w:r>
            <w:r w:rsidR="005D2517">
              <w:rPr>
                <w:rFonts w:ascii="Calibri" w:eastAsia="Times New Roman" w:hAnsi="Calibri" w:cs="Times New Roman"/>
                <w:noProof/>
                <w:color w:val="000000"/>
                <w:sz w:val="20"/>
                <w:szCs w:val="20"/>
                <w:lang w:eastAsia="es-CL"/>
              </w:rPr>
              <w:drawing>
                <wp:inline distT="0" distB="0" distL="0" distR="0" wp14:anchorId="75DB45A2" wp14:editId="780B60D1">
                  <wp:extent cx="3929576" cy="2947182"/>
                  <wp:effectExtent l="0" t="0" r="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810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32017" cy="2949013"/>
                          </a:xfrm>
                          <a:prstGeom prst="rect">
                            <a:avLst/>
                          </a:prstGeom>
                        </pic:spPr>
                      </pic:pic>
                    </a:graphicData>
                  </a:graphic>
                </wp:inline>
              </w:drawing>
            </w:r>
          </w:p>
        </w:tc>
      </w:tr>
      <w:tr w:rsidR="00BC4D14" w:rsidRPr="00D42470" w14:paraId="5226000A" w14:textId="77777777" w:rsidTr="00425771">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E18C852" w14:textId="77777777" w:rsidR="00BC4D14" w:rsidRPr="00D42470" w:rsidRDefault="00BC4D14" w:rsidP="00425771">
            <w:pPr>
              <w:spacing w:after="0" w:line="240" w:lineRule="auto"/>
              <w:contextualSpacing/>
              <w:outlineLvl w:val="1"/>
              <w:rPr>
                <w:rFonts w:ascii="Calibri" w:eastAsia="Times New Roman" w:hAnsi="Calibri" w:cs="Calibri"/>
                <w:b/>
                <w:color w:val="000000"/>
                <w:sz w:val="18"/>
                <w:szCs w:val="18"/>
                <w:lang w:eastAsia="es-CL"/>
              </w:rPr>
            </w:pPr>
            <w:bookmarkStart w:id="187" w:name="_Toc16877753"/>
            <w:bookmarkStart w:id="188" w:name="_Toc17747771"/>
            <w:r w:rsidRPr="00D42470">
              <w:rPr>
                <w:rFonts w:ascii="Calibri" w:eastAsia="Calibri" w:hAnsi="Calibri" w:cs="Calibri"/>
                <w:b/>
                <w:sz w:val="18"/>
                <w:szCs w:val="20"/>
              </w:rPr>
              <w:t xml:space="preserve">Fotografía </w:t>
            </w:r>
            <w:r w:rsidR="00C34B92">
              <w:rPr>
                <w:rFonts w:ascii="Calibri" w:eastAsia="Calibri" w:hAnsi="Calibri" w:cs="Calibri"/>
                <w:b/>
                <w:sz w:val="18"/>
                <w:szCs w:val="20"/>
              </w:rPr>
              <w:t>6</w:t>
            </w:r>
            <w:r w:rsidRPr="00D42470">
              <w:rPr>
                <w:rFonts w:ascii="Calibri" w:eastAsia="Calibri" w:hAnsi="Calibri" w:cs="Calibri"/>
                <w:b/>
                <w:sz w:val="18"/>
                <w:szCs w:val="18"/>
              </w:rPr>
              <w:t>.</w:t>
            </w:r>
            <w:bookmarkEnd w:id="187"/>
            <w:bookmarkEnd w:id="188"/>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C9EC4C" w14:textId="77777777" w:rsidR="00BC4D14" w:rsidRPr="00D42470" w:rsidRDefault="00BC4D14" w:rsidP="0042577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11-07-2019</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287AF8DA" w14:textId="77777777" w:rsidR="00BC4D14" w:rsidRPr="00D42470" w:rsidRDefault="00BC4D14" w:rsidP="00425771">
            <w:pPr>
              <w:spacing w:after="0" w:line="240" w:lineRule="auto"/>
              <w:contextualSpacing/>
              <w:outlineLvl w:val="1"/>
              <w:rPr>
                <w:rFonts w:ascii="Calibri" w:eastAsia="Calibri" w:hAnsi="Calibri" w:cs="Calibri"/>
                <w:b/>
                <w:sz w:val="18"/>
                <w:szCs w:val="18"/>
              </w:rPr>
            </w:pPr>
            <w:bookmarkStart w:id="189" w:name="_Toc16877754"/>
            <w:bookmarkStart w:id="190" w:name="_Toc17747772"/>
            <w:r w:rsidRPr="00D42470">
              <w:rPr>
                <w:rFonts w:ascii="Calibri" w:eastAsia="Calibri" w:hAnsi="Calibri" w:cs="Calibri"/>
                <w:b/>
                <w:sz w:val="18"/>
                <w:szCs w:val="20"/>
              </w:rPr>
              <w:t xml:space="preserve">Fotografía </w:t>
            </w:r>
            <w:r w:rsidR="00C34B92">
              <w:rPr>
                <w:rFonts w:ascii="Calibri" w:eastAsia="Calibri" w:hAnsi="Calibri" w:cs="Calibri"/>
                <w:b/>
                <w:sz w:val="18"/>
                <w:szCs w:val="20"/>
              </w:rPr>
              <w:t>7</w:t>
            </w:r>
            <w:r w:rsidRPr="00D42470">
              <w:rPr>
                <w:rFonts w:ascii="Calibri" w:eastAsia="Calibri" w:hAnsi="Calibri" w:cs="Calibri"/>
                <w:b/>
                <w:sz w:val="18"/>
                <w:szCs w:val="18"/>
              </w:rPr>
              <w:t>.</w:t>
            </w:r>
            <w:bookmarkEnd w:id="189"/>
            <w:bookmarkEnd w:id="190"/>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A9837D" w14:textId="77777777" w:rsidR="00BC4D14" w:rsidRPr="00D42470" w:rsidRDefault="00BC4D14" w:rsidP="0042577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11-07-2019</w:t>
            </w:r>
            <w:r w:rsidRPr="00D42470" w:rsidDel="00CA3F62">
              <w:rPr>
                <w:rFonts w:ascii="Calibri" w:eastAsia="Times New Roman" w:hAnsi="Calibri" w:cs="Times New Roman"/>
                <w:color w:val="FF0000"/>
                <w:sz w:val="18"/>
                <w:szCs w:val="18"/>
                <w:lang w:eastAsia="es-CL"/>
              </w:rPr>
              <w:t xml:space="preserve"> </w:t>
            </w:r>
          </w:p>
        </w:tc>
      </w:tr>
      <w:tr w:rsidR="00BC4D14" w:rsidRPr="00D42470" w14:paraId="4099061A" w14:textId="77777777" w:rsidTr="00425771">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DC713A" w14:textId="77777777" w:rsidR="00BC4D14" w:rsidRPr="00D42470" w:rsidRDefault="00BC4D14" w:rsidP="0042577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 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1F07FA2" w14:textId="77777777" w:rsidR="00BC4D14" w:rsidRPr="00D42470" w:rsidRDefault="00BC4D14" w:rsidP="0042577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7.95</w:t>
            </w:r>
            <w:r w:rsidR="00C34B92">
              <w:rPr>
                <w:rFonts w:ascii="Calibri" w:eastAsia="Times New Roman" w:hAnsi="Calibri" w:cs="Times New Roman"/>
                <w:color w:val="000000"/>
                <w:sz w:val="18"/>
                <w:szCs w:val="18"/>
                <w:lang w:eastAsia="es-CL"/>
              </w:rPr>
              <w:t>1</w:t>
            </w:r>
            <w:r>
              <w:rPr>
                <w:rFonts w:ascii="Calibri" w:eastAsia="Times New Roman" w:hAnsi="Calibri" w:cs="Times New Roman"/>
                <w:color w:val="000000"/>
                <w:sz w:val="18"/>
                <w:szCs w:val="18"/>
                <w:lang w:eastAsia="es-CL"/>
              </w:rPr>
              <w:t>.</w:t>
            </w:r>
            <w:r w:rsidR="00C34B92">
              <w:rPr>
                <w:rFonts w:ascii="Calibri" w:eastAsia="Times New Roman" w:hAnsi="Calibri" w:cs="Times New Roman"/>
                <w:color w:val="000000"/>
                <w:sz w:val="18"/>
                <w:szCs w:val="18"/>
                <w:lang w:eastAsia="es-CL"/>
              </w:rPr>
              <w:t>877</w:t>
            </w:r>
            <w:r>
              <w:rPr>
                <w:rFonts w:ascii="Calibri" w:eastAsia="Times New Roman" w:hAnsi="Calibri" w:cs="Times New Roman"/>
                <w:color w:val="000000"/>
                <w:sz w:val="18"/>
                <w:szCs w:val="18"/>
                <w:lang w:eastAsia="es-CL"/>
              </w:rPr>
              <w:t xml:space="preserve">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25D4138" w14:textId="77777777" w:rsidR="00BC4D14" w:rsidRPr="00D42470" w:rsidRDefault="00BC4D14" w:rsidP="0042577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360.</w:t>
            </w:r>
            <w:r w:rsidR="00C34B92">
              <w:rPr>
                <w:rFonts w:ascii="Calibri" w:eastAsia="Times New Roman" w:hAnsi="Calibri" w:cs="Times New Roman"/>
                <w:color w:val="000000"/>
                <w:sz w:val="18"/>
                <w:szCs w:val="18"/>
                <w:lang w:eastAsia="es-CL"/>
              </w:rPr>
              <w:t>841</w:t>
            </w:r>
            <w:r>
              <w:rPr>
                <w:rFonts w:ascii="Calibri" w:eastAsia="Times New Roman" w:hAnsi="Calibri" w:cs="Times New Roman"/>
                <w:color w:val="000000"/>
                <w:sz w:val="18"/>
                <w:szCs w:val="18"/>
                <w:lang w:eastAsia="es-CL"/>
              </w:rPr>
              <w:t xml:space="preserve">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6E9BD33D" w14:textId="77777777" w:rsidR="00BC4D14" w:rsidRPr="00D42470" w:rsidRDefault="00BC4D14" w:rsidP="0042577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 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6B03B974" w14:textId="77777777" w:rsidR="00BC4D14" w:rsidRPr="00D42470" w:rsidRDefault="00BC4D14" w:rsidP="0042577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7.95</w:t>
            </w:r>
            <w:r w:rsidR="00C34B92">
              <w:rPr>
                <w:rFonts w:ascii="Calibri" w:eastAsia="Times New Roman" w:hAnsi="Calibri" w:cs="Times New Roman"/>
                <w:color w:val="000000"/>
                <w:sz w:val="18"/>
                <w:szCs w:val="18"/>
                <w:lang w:eastAsia="es-CL"/>
              </w:rPr>
              <w:t>1</w:t>
            </w:r>
            <w:r>
              <w:rPr>
                <w:rFonts w:ascii="Calibri" w:eastAsia="Times New Roman" w:hAnsi="Calibri" w:cs="Times New Roman"/>
                <w:color w:val="000000"/>
                <w:sz w:val="18"/>
                <w:szCs w:val="18"/>
                <w:lang w:eastAsia="es-CL"/>
              </w:rPr>
              <w:t>.</w:t>
            </w:r>
            <w:r w:rsidR="00C34B92">
              <w:rPr>
                <w:rFonts w:ascii="Calibri" w:eastAsia="Times New Roman" w:hAnsi="Calibri" w:cs="Times New Roman"/>
                <w:color w:val="000000"/>
                <w:sz w:val="18"/>
                <w:szCs w:val="18"/>
                <w:lang w:eastAsia="es-CL"/>
              </w:rPr>
              <w:t>897</w:t>
            </w:r>
            <w:r>
              <w:rPr>
                <w:rFonts w:ascii="Calibri" w:eastAsia="Times New Roman" w:hAnsi="Calibri" w:cs="Times New Roman"/>
                <w:color w:val="000000"/>
                <w:sz w:val="18"/>
                <w:szCs w:val="18"/>
                <w:lang w:eastAsia="es-CL"/>
              </w:rPr>
              <w:t xml:space="preserve">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08EE7F5F" w14:textId="77777777" w:rsidR="00BC4D14" w:rsidRPr="00D42470" w:rsidRDefault="00BC4D14" w:rsidP="0042577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360.</w:t>
            </w:r>
            <w:r w:rsidR="00C34B92">
              <w:rPr>
                <w:rFonts w:ascii="Calibri" w:eastAsia="Times New Roman" w:hAnsi="Calibri" w:cs="Times New Roman"/>
                <w:color w:val="000000"/>
                <w:sz w:val="18"/>
                <w:szCs w:val="18"/>
                <w:lang w:eastAsia="es-CL"/>
              </w:rPr>
              <w:t>691</w:t>
            </w:r>
            <w:r>
              <w:rPr>
                <w:rFonts w:ascii="Calibri" w:eastAsia="Times New Roman" w:hAnsi="Calibri" w:cs="Times New Roman"/>
                <w:color w:val="000000"/>
                <w:sz w:val="18"/>
                <w:szCs w:val="18"/>
                <w:lang w:eastAsia="es-CL"/>
              </w:rPr>
              <w:t xml:space="preserve"> m</w:t>
            </w:r>
          </w:p>
        </w:tc>
      </w:tr>
      <w:tr w:rsidR="00BC4D14" w:rsidRPr="00D42470" w14:paraId="15456166" w14:textId="77777777" w:rsidTr="00425771">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98BDBD3" w14:textId="77777777" w:rsidR="00BC4D14" w:rsidRDefault="00BC4D14" w:rsidP="0042577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157D1954" w14:textId="77777777" w:rsidR="00BC4D14" w:rsidRPr="00BC4D14" w:rsidRDefault="00C34B92" w:rsidP="000A06CD">
            <w:pPr>
              <w:spacing w:after="0" w:line="240" w:lineRule="auto"/>
              <w:jc w:val="both"/>
              <w:rPr>
                <w:rFonts w:ascii="Calibri" w:eastAsia="Times New Roman" w:hAnsi="Calibri" w:cs="Times New Roman"/>
                <w:color w:val="000000"/>
                <w:sz w:val="18"/>
                <w:szCs w:val="18"/>
                <w:lang w:eastAsia="es-CL"/>
              </w:rPr>
            </w:pPr>
            <w:r>
              <w:rPr>
                <w:rFonts w:eastAsia="Times New Roman"/>
                <w:bCs/>
                <w:color w:val="000000"/>
                <w:sz w:val="18"/>
                <w:szCs w:val="18"/>
                <w:lang w:eastAsia="es-CL"/>
              </w:rPr>
              <w:t>R</w:t>
            </w:r>
            <w:r w:rsidRPr="00C34B92">
              <w:rPr>
                <w:rFonts w:eastAsia="Times New Roman"/>
                <w:bCs/>
                <w:color w:val="000000"/>
                <w:sz w:val="18"/>
                <w:szCs w:val="18"/>
                <w:lang w:eastAsia="es-CL"/>
              </w:rPr>
              <w:t>otura en el estanque distribuidor de flujo de los emisarios submarinos de la Planta Sur</w:t>
            </w:r>
            <w:r w:rsidR="000A06CD">
              <w:rPr>
                <w:rFonts w:eastAsia="Times New Roman"/>
                <w:bCs/>
                <w:color w:val="000000"/>
                <w:sz w:val="18"/>
                <w:szCs w:val="18"/>
                <w:lang w:eastAsia="es-CL"/>
              </w:rPr>
              <w:t>.</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B415FAA" w14:textId="77777777" w:rsidR="00BC4D14" w:rsidRPr="00D42470" w:rsidRDefault="00BC4D14" w:rsidP="0042577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15FFE6C9" w14:textId="77777777" w:rsidR="00C34B92" w:rsidRPr="00BC4D14" w:rsidRDefault="00BC4D14" w:rsidP="00456FBE">
            <w:pPr>
              <w:spacing w:after="0" w:line="240" w:lineRule="auto"/>
              <w:jc w:val="both"/>
              <w:rPr>
                <w:rFonts w:ascii="Calibri" w:eastAsia="Times New Roman" w:hAnsi="Calibri" w:cs="Times New Roman"/>
                <w:color w:val="000000"/>
                <w:sz w:val="18"/>
                <w:szCs w:val="18"/>
                <w:lang w:eastAsia="es-CL"/>
              </w:rPr>
            </w:pPr>
            <w:r w:rsidRPr="00BC4D14">
              <w:rPr>
                <w:rFonts w:eastAsia="Times New Roman"/>
                <w:bCs/>
                <w:color w:val="000000"/>
                <w:sz w:val="18"/>
                <w:szCs w:val="18"/>
                <w:lang w:eastAsia="es-CL"/>
              </w:rPr>
              <w:t>Presencia de ejemplares de Gaviotas peruanas (</w:t>
            </w:r>
            <w:r w:rsidRPr="00BC4D14">
              <w:rPr>
                <w:rFonts w:eastAsia="Times New Roman"/>
                <w:bCs/>
                <w:i/>
                <w:iCs/>
                <w:color w:val="000000"/>
                <w:sz w:val="18"/>
                <w:szCs w:val="18"/>
                <w:lang w:eastAsia="es-CL"/>
              </w:rPr>
              <w:t>Larus belcheri</w:t>
            </w:r>
            <w:r w:rsidRPr="00BC4D14">
              <w:rPr>
                <w:rFonts w:eastAsia="Times New Roman"/>
                <w:bCs/>
                <w:color w:val="000000"/>
                <w:sz w:val="18"/>
                <w:szCs w:val="18"/>
                <w:lang w:eastAsia="es-CL"/>
              </w:rPr>
              <w:t xml:space="preserve">) </w:t>
            </w:r>
            <w:r w:rsidR="00C34B92" w:rsidRPr="00BC4D14">
              <w:rPr>
                <w:rFonts w:eastAsia="Times New Roman"/>
                <w:bCs/>
                <w:color w:val="000000"/>
                <w:sz w:val="18"/>
                <w:szCs w:val="18"/>
                <w:lang w:eastAsia="es-CL"/>
              </w:rPr>
              <w:t>sobrevolando el área de emplaz</w:t>
            </w:r>
            <w:r w:rsidR="00C34B92">
              <w:rPr>
                <w:rFonts w:eastAsia="Times New Roman"/>
                <w:bCs/>
                <w:color w:val="000000"/>
                <w:sz w:val="18"/>
                <w:szCs w:val="18"/>
                <w:lang w:eastAsia="es-CL"/>
              </w:rPr>
              <w:t>a</w:t>
            </w:r>
            <w:r w:rsidR="00C34B92" w:rsidRPr="00BC4D14">
              <w:rPr>
                <w:rFonts w:eastAsia="Times New Roman"/>
                <w:bCs/>
                <w:color w:val="000000"/>
                <w:sz w:val="18"/>
                <w:szCs w:val="18"/>
                <w:lang w:eastAsia="es-CL"/>
              </w:rPr>
              <w:t>miento de</w:t>
            </w:r>
            <w:r w:rsidR="00C34B92">
              <w:rPr>
                <w:rFonts w:eastAsia="Times New Roman"/>
                <w:bCs/>
                <w:color w:val="000000"/>
                <w:sz w:val="18"/>
                <w:szCs w:val="18"/>
                <w:lang w:eastAsia="es-CL"/>
              </w:rPr>
              <w:t xml:space="preserve"> </w:t>
            </w:r>
            <w:r w:rsidR="00C34B92" w:rsidRPr="00BC4D14">
              <w:rPr>
                <w:rFonts w:eastAsia="Times New Roman"/>
                <w:bCs/>
                <w:color w:val="000000"/>
                <w:sz w:val="18"/>
                <w:szCs w:val="18"/>
                <w:lang w:eastAsia="es-CL"/>
              </w:rPr>
              <w:t>l</w:t>
            </w:r>
            <w:r w:rsidR="00C34B92">
              <w:rPr>
                <w:rFonts w:eastAsia="Times New Roman"/>
                <w:bCs/>
                <w:color w:val="000000"/>
                <w:sz w:val="18"/>
                <w:szCs w:val="18"/>
                <w:lang w:eastAsia="es-CL"/>
              </w:rPr>
              <w:t>os</w:t>
            </w:r>
            <w:r w:rsidR="00C34B92" w:rsidRPr="00BC4D14">
              <w:rPr>
                <w:rFonts w:eastAsia="Times New Roman"/>
                <w:bCs/>
                <w:color w:val="000000"/>
                <w:sz w:val="18"/>
                <w:szCs w:val="18"/>
                <w:lang w:eastAsia="es-CL"/>
              </w:rPr>
              <w:t xml:space="preserve"> emisario</w:t>
            </w:r>
            <w:r w:rsidR="00C34B92">
              <w:rPr>
                <w:rFonts w:eastAsia="Times New Roman"/>
                <w:bCs/>
                <w:color w:val="000000"/>
                <w:sz w:val="18"/>
                <w:szCs w:val="18"/>
                <w:lang w:eastAsia="es-CL"/>
              </w:rPr>
              <w:t>s</w:t>
            </w:r>
            <w:r w:rsidR="00C34B92" w:rsidRPr="00BC4D14">
              <w:rPr>
                <w:rFonts w:eastAsia="Times New Roman"/>
                <w:bCs/>
                <w:color w:val="000000"/>
                <w:sz w:val="18"/>
                <w:szCs w:val="18"/>
                <w:lang w:eastAsia="es-CL"/>
              </w:rPr>
              <w:t xml:space="preserve"> submarino</w:t>
            </w:r>
            <w:r w:rsidR="00C34B92">
              <w:rPr>
                <w:rFonts w:eastAsia="Times New Roman"/>
                <w:bCs/>
                <w:color w:val="000000"/>
                <w:sz w:val="18"/>
                <w:szCs w:val="18"/>
                <w:lang w:eastAsia="es-CL"/>
              </w:rPr>
              <w:t>s</w:t>
            </w:r>
            <w:r w:rsidR="00C34B92" w:rsidRPr="00BC4D14">
              <w:rPr>
                <w:rFonts w:eastAsia="Times New Roman"/>
                <w:bCs/>
                <w:color w:val="000000"/>
                <w:sz w:val="18"/>
                <w:szCs w:val="18"/>
                <w:lang w:eastAsia="es-CL"/>
              </w:rPr>
              <w:t xml:space="preserve"> de la Planta </w:t>
            </w:r>
            <w:r w:rsidR="00C34B92">
              <w:rPr>
                <w:rFonts w:eastAsia="Times New Roman"/>
                <w:bCs/>
                <w:color w:val="000000"/>
                <w:sz w:val="18"/>
                <w:szCs w:val="18"/>
                <w:lang w:eastAsia="es-CL"/>
              </w:rPr>
              <w:t>Sur</w:t>
            </w:r>
            <w:r w:rsidR="00456FBE">
              <w:rPr>
                <w:rFonts w:eastAsia="Times New Roman"/>
                <w:bCs/>
                <w:color w:val="000000"/>
                <w:sz w:val="18"/>
                <w:szCs w:val="18"/>
                <w:lang w:eastAsia="es-CL"/>
              </w:rPr>
              <w:t>.</w:t>
            </w:r>
          </w:p>
        </w:tc>
      </w:tr>
      <w:tr w:rsidR="00BC4D14" w:rsidRPr="00D42470" w14:paraId="182C1884" w14:textId="77777777" w:rsidTr="00425771">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21B63842" w14:textId="77777777" w:rsidR="00BC4D14" w:rsidRPr="00D42470" w:rsidRDefault="00BC4D14" w:rsidP="00425771">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66990A46" w14:textId="77777777" w:rsidR="00BC4D14" w:rsidRPr="00D42470" w:rsidRDefault="00BC4D14" w:rsidP="00425771">
            <w:pPr>
              <w:spacing w:after="0" w:line="240" w:lineRule="auto"/>
              <w:rPr>
                <w:rFonts w:ascii="Calibri" w:eastAsia="Times New Roman" w:hAnsi="Calibri" w:cs="Times New Roman"/>
                <w:color w:val="000000"/>
                <w:sz w:val="20"/>
                <w:szCs w:val="20"/>
                <w:lang w:eastAsia="es-CL"/>
              </w:rPr>
            </w:pPr>
          </w:p>
        </w:tc>
      </w:tr>
    </w:tbl>
    <w:p w14:paraId="6EB547CF" w14:textId="77777777" w:rsidR="00BC4D14" w:rsidRDefault="00BC4D14" w:rsidP="00D42470">
      <w:pPr>
        <w:rPr>
          <w:rFonts w:ascii="Calibri" w:eastAsia="Calibri" w:hAnsi="Calibri" w:cs="Calibri"/>
          <w:sz w:val="28"/>
          <w:szCs w:val="32"/>
        </w:rPr>
      </w:pPr>
    </w:p>
    <w:p w14:paraId="3B90B175" w14:textId="77777777" w:rsidR="00845154" w:rsidRDefault="00845154" w:rsidP="00845154">
      <w:pPr>
        <w:pStyle w:val="Sinespaciado"/>
      </w:pPr>
    </w:p>
    <w:p w14:paraId="38F4A6A7" w14:textId="77777777" w:rsidR="00456FBE" w:rsidRDefault="00456FBE" w:rsidP="00845154">
      <w:pPr>
        <w:pStyle w:val="Sinespaciado"/>
      </w:pPr>
    </w:p>
    <w:p w14:paraId="68C246BC" w14:textId="77C821A1" w:rsidR="00456FBE" w:rsidRDefault="00456FBE" w:rsidP="00845154">
      <w:pPr>
        <w:pStyle w:val="Sinespaciado"/>
      </w:pPr>
    </w:p>
    <w:p w14:paraId="53BF0A82" w14:textId="63030227" w:rsidR="0005404B" w:rsidRDefault="0005404B" w:rsidP="00845154">
      <w:pPr>
        <w:pStyle w:val="Sinespaciado"/>
      </w:pPr>
    </w:p>
    <w:p w14:paraId="057685B6" w14:textId="77777777" w:rsidR="0005404B" w:rsidRDefault="0005404B" w:rsidP="00845154">
      <w:pPr>
        <w:pStyle w:val="Sinespaciado"/>
      </w:pPr>
    </w:p>
    <w:p w14:paraId="00209855" w14:textId="77777777" w:rsidR="00C34B92" w:rsidRDefault="00C34B92" w:rsidP="00845154">
      <w:pPr>
        <w:pStyle w:val="Sinespaciado"/>
      </w:pPr>
    </w:p>
    <w:tbl>
      <w:tblPr>
        <w:tblW w:w="5000" w:type="pct"/>
        <w:jc w:val="center"/>
        <w:tblCellMar>
          <w:left w:w="70" w:type="dxa"/>
          <w:right w:w="70" w:type="dxa"/>
        </w:tblCellMar>
        <w:tblLook w:val="04A0" w:firstRow="1" w:lastRow="0" w:firstColumn="1" w:lastColumn="0" w:noHBand="0" w:noVBand="1"/>
      </w:tblPr>
      <w:tblGrid>
        <w:gridCol w:w="1152"/>
        <w:gridCol w:w="4229"/>
        <w:gridCol w:w="3952"/>
        <w:gridCol w:w="4229"/>
      </w:tblGrid>
      <w:tr w:rsidR="00C34B92" w:rsidRPr="00D42470" w14:paraId="49045C8C" w14:textId="77777777" w:rsidTr="0042577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8095EB" w14:textId="77777777" w:rsidR="00C34B92" w:rsidRPr="00D42470" w:rsidRDefault="00C34B92" w:rsidP="0042577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0A06CD" w:rsidRPr="00D42470" w14:paraId="242549FC" w14:textId="77777777" w:rsidTr="00456FBE">
        <w:trPr>
          <w:trHeight w:val="5498"/>
          <w:jc w:val="center"/>
        </w:trPr>
        <w:tc>
          <w:tcPr>
            <w:tcW w:w="1984" w:type="pct"/>
            <w:gridSpan w:val="2"/>
            <w:tcBorders>
              <w:top w:val="nil"/>
              <w:left w:val="single" w:sz="4" w:space="0" w:color="auto"/>
              <w:right w:val="single" w:sz="4" w:space="0" w:color="auto"/>
            </w:tcBorders>
            <w:shd w:val="clear" w:color="auto" w:fill="auto"/>
            <w:noWrap/>
            <w:vAlign w:val="center"/>
            <w:hideMark/>
          </w:tcPr>
          <w:p w14:paraId="475F389B" w14:textId="77777777" w:rsidR="00456FBE" w:rsidRDefault="00456FBE" w:rsidP="00425771">
            <w:pPr>
              <w:spacing w:after="0" w:line="240" w:lineRule="auto"/>
              <w:jc w:val="center"/>
              <w:rPr>
                <w:rFonts w:ascii="Calibri" w:eastAsia="Times New Roman" w:hAnsi="Calibri" w:cs="Times New Roman"/>
                <w:color w:val="000000"/>
                <w:sz w:val="20"/>
                <w:szCs w:val="20"/>
                <w:lang w:eastAsia="es-CL"/>
              </w:rPr>
            </w:pPr>
          </w:p>
          <w:p w14:paraId="2B0B72AB" w14:textId="77777777" w:rsidR="00C34B92" w:rsidRDefault="00456FBE" w:rsidP="0042577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78E33A0" wp14:editId="555F6B26">
                  <wp:extent cx="2749648" cy="3666197"/>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1. Fisura en Distribuidor de Flujo.jpg"/>
                          <pic:cNvPicPr/>
                        </pic:nvPicPr>
                        <pic:blipFill>
                          <a:blip r:embed="rId34">
                            <a:extLst>
                              <a:ext uri="{28A0092B-C50C-407E-A947-70E740481C1C}">
                                <a14:useLocalDpi xmlns:a14="http://schemas.microsoft.com/office/drawing/2010/main" val="0"/>
                              </a:ext>
                            </a:extLst>
                          </a:blip>
                          <a:stretch>
                            <a:fillRect/>
                          </a:stretch>
                        </pic:blipFill>
                        <pic:spPr>
                          <a:xfrm>
                            <a:off x="0" y="0"/>
                            <a:ext cx="2753277" cy="3671035"/>
                          </a:xfrm>
                          <a:prstGeom prst="rect">
                            <a:avLst/>
                          </a:prstGeom>
                        </pic:spPr>
                      </pic:pic>
                    </a:graphicData>
                  </a:graphic>
                </wp:inline>
              </w:drawing>
            </w:r>
          </w:p>
          <w:p w14:paraId="713AD439" w14:textId="77777777" w:rsidR="00456FBE" w:rsidRPr="00D42470" w:rsidRDefault="00456FBE" w:rsidP="00425771">
            <w:pPr>
              <w:spacing w:after="0" w:line="240" w:lineRule="auto"/>
              <w:jc w:val="center"/>
              <w:rPr>
                <w:rFonts w:ascii="Calibri" w:eastAsia="Times New Roman" w:hAnsi="Calibri" w:cs="Times New Roman"/>
                <w:color w:val="000000"/>
                <w:sz w:val="20"/>
                <w:szCs w:val="20"/>
                <w:lang w:eastAsia="es-CL"/>
              </w:rPr>
            </w:pPr>
          </w:p>
        </w:tc>
        <w:tc>
          <w:tcPr>
            <w:tcW w:w="3016" w:type="pct"/>
            <w:gridSpan w:val="2"/>
            <w:tcBorders>
              <w:top w:val="nil"/>
              <w:left w:val="single" w:sz="4" w:space="0" w:color="auto"/>
              <w:right w:val="single" w:sz="4" w:space="0" w:color="auto"/>
            </w:tcBorders>
            <w:shd w:val="clear" w:color="auto" w:fill="auto"/>
            <w:noWrap/>
            <w:vAlign w:val="center"/>
            <w:hideMark/>
          </w:tcPr>
          <w:p w14:paraId="78EC8132" w14:textId="77777777" w:rsidR="00C34B92" w:rsidRPr="00D42470" w:rsidRDefault="00456FBE" w:rsidP="0042577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89E6B78" wp14:editId="008DAC32">
                  <wp:extent cx="5017477" cy="3763108"/>
                  <wp:effectExtent l="0" t="0" r="0" b="889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3. Trabajos de mantención - Soldadura en Distribuidor de Flujo.jpg"/>
                          <pic:cNvPicPr/>
                        </pic:nvPicPr>
                        <pic:blipFill>
                          <a:blip r:embed="rId35">
                            <a:extLst>
                              <a:ext uri="{28A0092B-C50C-407E-A947-70E740481C1C}">
                                <a14:useLocalDpi xmlns:a14="http://schemas.microsoft.com/office/drawing/2010/main" val="0"/>
                              </a:ext>
                            </a:extLst>
                          </a:blip>
                          <a:stretch>
                            <a:fillRect/>
                          </a:stretch>
                        </pic:blipFill>
                        <pic:spPr>
                          <a:xfrm>
                            <a:off x="0" y="0"/>
                            <a:ext cx="5021066" cy="3765800"/>
                          </a:xfrm>
                          <a:prstGeom prst="rect">
                            <a:avLst/>
                          </a:prstGeom>
                        </pic:spPr>
                      </pic:pic>
                    </a:graphicData>
                  </a:graphic>
                </wp:inline>
              </w:drawing>
            </w:r>
          </w:p>
        </w:tc>
      </w:tr>
      <w:tr w:rsidR="00C34B92" w:rsidRPr="00D42470" w14:paraId="24E2C81B" w14:textId="77777777" w:rsidTr="00456FBE">
        <w:trPr>
          <w:trHeight w:val="300"/>
          <w:jc w:val="center"/>
        </w:trPr>
        <w:tc>
          <w:tcPr>
            <w:tcW w:w="425" w:type="pct"/>
            <w:tcBorders>
              <w:top w:val="single" w:sz="4" w:space="0" w:color="auto"/>
              <w:left w:val="single" w:sz="4" w:space="0" w:color="auto"/>
              <w:bottom w:val="single" w:sz="4" w:space="0" w:color="auto"/>
              <w:right w:val="nil"/>
            </w:tcBorders>
            <w:shd w:val="clear" w:color="auto" w:fill="auto"/>
            <w:noWrap/>
            <w:vAlign w:val="center"/>
            <w:hideMark/>
          </w:tcPr>
          <w:p w14:paraId="459414E6" w14:textId="77777777" w:rsidR="00C34B92" w:rsidRPr="00D42470" w:rsidRDefault="00C34B92" w:rsidP="00425771">
            <w:pPr>
              <w:spacing w:after="0" w:line="240" w:lineRule="auto"/>
              <w:contextualSpacing/>
              <w:outlineLvl w:val="1"/>
              <w:rPr>
                <w:rFonts w:ascii="Calibri" w:eastAsia="Times New Roman" w:hAnsi="Calibri" w:cs="Calibri"/>
                <w:b/>
                <w:color w:val="000000"/>
                <w:sz w:val="18"/>
                <w:szCs w:val="18"/>
                <w:lang w:eastAsia="es-CL"/>
              </w:rPr>
            </w:pPr>
            <w:bookmarkStart w:id="191" w:name="_Toc16877755"/>
            <w:bookmarkStart w:id="192" w:name="_Toc17747773"/>
            <w:r w:rsidRPr="00D42470">
              <w:rPr>
                <w:rFonts w:ascii="Calibri" w:eastAsia="Calibri" w:hAnsi="Calibri" w:cs="Calibri"/>
                <w:b/>
                <w:sz w:val="18"/>
                <w:szCs w:val="20"/>
              </w:rPr>
              <w:t xml:space="preserve">Fotografía </w:t>
            </w:r>
            <w:r w:rsidR="000A06CD">
              <w:rPr>
                <w:rFonts w:ascii="Calibri" w:eastAsia="Calibri" w:hAnsi="Calibri" w:cs="Calibri"/>
                <w:b/>
                <w:sz w:val="18"/>
                <w:szCs w:val="20"/>
              </w:rPr>
              <w:t>8</w:t>
            </w:r>
            <w:r w:rsidRPr="00D42470">
              <w:rPr>
                <w:rFonts w:ascii="Calibri" w:eastAsia="Calibri" w:hAnsi="Calibri" w:cs="Calibri"/>
                <w:b/>
                <w:sz w:val="18"/>
                <w:szCs w:val="18"/>
              </w:rPr>
              <w:t>.</w:t>
            </w:r>
            <w:bookmarkEnd w:id="191"/>
            <w:bookmarkEnd w:id="192"/>
          </w:p>
        </w:tc>
        <w:tc>
          <w:tcPr>
            <w:tcW w:w="15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F298EA" w14:textId="77777777" w:rsidR="00C34B92" w:rsidRPr="00D42470" w:rsidRDefault="00C34B92" w:rsidP="0042577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sidRPr="00D42470">
              <w:rPr>
                <w:rFonts w:ascii="Calibri" w:eastAsia="Times New Roman" w:hAnsi="Calibri" w:cs="Times New Roman"/>
                <w:color w:val="000000"/>
                <w:sz w:val="18"/>
                <w:szCs w:val="18"/>
                <w:lang w:eastAsia="es-CL"/>
              </w:rPr>
              <w:t xml:space="preserve"> </w:t>
            </w:r>
            <w:r w:rsidR="000A06CD" w:rsidRPr="000A06CD">
              <w:rPr>
                <w:rFonts w:ascii="Calibri" w:eastAsia="Times New Roman" w:hAnsi="Calibri" w:cs="Times New Roman"/>
                <w:iCs/>
                <w:color w:val="000000"/>
                <w:sz w:val="18"/>
                <w:szCs w:val="18"/>
                <w:lang w:eastAsia="es-CL"/>
              </w:rPr>
              <w:t xml:space="preserve">Carta N° 44/2019 COPESCA S.A. (Anexo </w:t>
            </w:r>
            <w:r w:rsidR="00836157">
              <w:rPr>
                <w:rFonts w:ascii="Calibri" w:eastAsia="Times New Roman" w:hAnsi="Calibri" w:cs="Times New Roman"/>
                <w:iCs/>
                <w:color w:val="000000"/>
                <w:sz w:val="18"/>
                <w:szCs w:val="18"/>
                <w:lang w:eastAsia="es-CL"/>
              </w:rPr>
              <w:t>2</w:t>
            </w:r>
            <w:r w:rsidR="000A06CD" w:rsidRPr="000A06CD">
              <w:rPr>
                <w:rFonts w:ascii="Calibri" w:eastAsia="Times New Roman" w:hAnsi="Calibri" w:cs="Times New Roman"/>
                <w:iCs/>
                <w:color w:val="000000"/>
                <w:sz w:val="18"/>
                <w:szCs w:val="18"/>
                <w:lang w:eastAsia="es-CL"/>
              </w:rPr>
              <w:t>)</w:t>
            </w:r>
          </w:p>
        </w:tc>
        <w:tc>
          <w:tcPr>
            <w:tcW w:w="1457" w:type="pct"/>
            <w:tcBorders>
              <w:top w:val="single" w:sz="4" w:space="0" w:color="auto"/>
              <w:left w:val="nil"/>
              <w:bottom w:val="single" w:sz="4" w:space="0" w:color="auto"/>
              <w:right w:val="nil"/>
            </w:tcBorders>
            <w:shd w:val="clear" w:color="auto" w:fill="auto"/>
            <w:noWrap/>
            <w:vAlign w:val="center"/>
            <w:hideMark/>
          </w:tcPr>
          <w:p w14:paraId="61E12F48" w14:textId="77777777" w:rsidR="00C34B92" w:rsidRPr="00D42470" w:rsidRDefault="00C34B92" w:rsidP="00425771">
            <w:pPr>
              <w:spacing w:after="0" w:line="240" w:lineRule="auto"/>
              <w:contextualSpacing/>
              <w:outlineLvl w:val="1"/>
              <w:rPr>
                <w:rFonts w:ascii="Calibri" w:eastAsia="Calibri" w:hAnsi="Calibri" w:cs="Calibri"/>
                <w:b/>
                <w:sz w:val="18"/>
                <w:szCs w:val="18"/>
              </w:rPr>
            </w:pPr>
            <w:bookmarkStart w:id="193" w:name="_Toc16877756"/>
            <w:bookmarkStart w:id="194" w:name="_Toc17747774"/>
            <w:r w:rsidRPr="00D42470">
              <w:rPr>
                <w:rFonts w:ascii="Calibri" w:eastAsia="Calibri" w:hAnsi="Calibri" w:cs="Calibri"/>
                <w:b/>
                <w:sz w:val="18"/>
                <w:szCs w:val="20"/>
              </w:rPr>
              <w:t xml:space="preserve">Fotografía </w:t>
            </w:r>
            <w:r w:rsidR="000A06CD">
              <w:rPr>
                <w:rFonts w:ascii="Calibri" w:eastAsia="Calibri" w:hAnsi="Calibri" w:cs="Calibri"/>
                <w:b/>
                <w:sz w:val="18"/>
                <w:szCs w:val="20"/>
              </w:rPr>
              <w:t>9</w:t>
            </w:r>
            <w:r w:rsidRPr="00D42470">
              <w:rPr>
                <w:rFonts w:ascii="Calibri" w:eastAsia="Calibri" w:hAnsi="Calibri" w:cs="Calibri"/>
                <w:b/>
                <w:sz w:val="18"/>
                <w:szCs w:val="18"/>
              </w:rPr>
              <w:t>.</w:t>
            </w:r>
            <w:bookmarkEnd w:id="193"/>
            <w:bookmarkEnd w:id="194"/>
          </w:p>
        </w:tc>
        <w:tc>
          <w:tcPr>
            <w:tcW w:w="15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DFDB0A" w14:textId="77777777" w:rsidR="00C34B92" w:rsidRPr="00D42470" w:rsidRDefault="000A06CD" w:rsidP="0042577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sidRPr="00D42470">
              <w:rPr>
                <w:rFonts w:ascii="Calibri" w:eastAsia="Times New Roman" w:hAnsi="Calibri" w:cs="Times New Roman"/>
                <w:color w:val="000000"/>
                <w:sz w:val="18"/>
                <w:szCs w:val="18"/>
                <w:lang w:eastAsia="es-CL"/>
              </w:rPr>
              <w:t xml:space="preserve"> </w:t>
            </w:r>
            <w:r w:rsidRPr="000A06CD">
              <w:rPr>
                <w:rFonts w:ascii="Calibri" w:eastAsia="Times New Roman" w:hAnsi="Calibri" w:cs="Times New Roman"/>
                <w:iCs/>
                <w:color w:val="000000"/>
                <w:sz w:val="18"/>
                <w:szCs w:val="18"/>
                <w:lang w:eastAsia="es-CL"/>
              </w:rPr>
              <w:t xml:space="preserve">Carta N° 44/2019 COPESCA S.A. (Anexo </w:t>
            </w:r>
            <w:r w:rsidR="00836157">
              <w:rPr>
                <w:rFonts w:ascii="Calibri" w:eastAsia="Times New Roman" w:hAnsi="Calibri" w:cs="Times New Roman"/>
                <w:iCs/>
                <w:color w:val="000000"/>
                <w:sz w:val="18"/>
                <w:szCs w:val="18"/>
                <w:lang w:eastAsia="es-CL"/>
              </w:rPr>
              <w:t>2</w:t>
            </w:r>
            <w:r w:rsidRPr="000A06CD">
              <w:rPr>
                <w:rFonts w:ascii="Calibri" w:eastAsia="Times New Roman" w:hAnsi="Calibri" w:cs="Times New Roman"/>
                <w:iCs/>
                <w:color w:val="000000"/>
                <w:sz w:val="18"/>
                <w:szCs w:val="18"/>
                <w:lang w:eastAsia="es-CL"/>
              </w:rPr>
              <w:t>)</w:t>
            </w:r>
          </w:p>
        </w:tc>
      </w:tr>
      <w:tr w:rsidR="000A06CD" w:rsidRPr="00D42470" w14:paraId="34D32171" w14:textId="77777777" w:rsidTr="00456FBE">
        <w:trPr>
          <w:trHeight w:val="450"/>
          <w:jc w:val="center"/>
        </w:trPr>
        <w:tc>
          <w:tcPr>
            <w:tcW w:w="1984"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2B237380" w14:textId="77777777" w:rsidR="00C34B92" w:rsidRDefault="00C34B92" w:rsidP="0042577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0A12B81D" w14:textId="77777777" w:rsidR="00C34B92" w:rsidRPr="00BC4D14" w:rsidRDefault="000A06CD" w:rsidP="00425771">
            <w:pPr>
              <w:spacing w:after="0" w:line="240" w:lineRule="auto"/>
              <w:jc w:val="both"/>
              <w:rPr>
                <w:rFonts w:ascii="Calibri" w:eastAsia="Times New Roman" w:hAnsi="Calibri" w:cs="Times New Roman"/>
                <w:color w:val="000000"/>
                <w:sz w:val="18"/>
                <w:szCs w:val="18"/>
                <w:lang w:eastAsia="es-CL"/>
              </w:rPr>
            </w:pPr>
            <w:r>
              <w:rPr>
                <w:rFonts w:eastAsia="Times New Roman"/>
                <w:bCs/>
                <w:color w:val="000000"/>
                <w:sz w:val="18"/>
                <w:szCs w:val="18"/>
                <w:lang w:eastAsia="es-CL"/>
              </w:rPr>
              <w:t>F</w:t>
            </w:r>
            <w:r w:rsidRPr="000A06CD">
              <w:rPr>
                <w:rFonts w:eastAsia="Times New Roman"/>
                <w:bCs/>
                <w:color w:val="000000"/>
                <w:sz w:val="18"/>
                <w:szCs w:val="18"/>
                <w:lang w:eastAsia="es-CL"/>
              </w:rPr>
              <w:t>isura en el distribuidor de flujo de</w:t>
            </w:r>
            <w:r>
              <w:rPr>
                <w:rFonts w:eastAsia="Times New Roman"/>
                <w:bCs/>
                <w:color w:val="000000"/>
                <w:sz w:val="18"/>
                <w:szCs w:val="18"/>
                <w:lang w:eastAsia="es-CL"/>
              </w:rPr>
              <w:t xml:space="preserve"> </w:t>
            </w:r>
            <w:r w:rsidRPr="000A06CD">
              <w:rPr>
                <w:rFonts w:eastAsia="Times New Roman"/>
                <w:bCs/>
                <w:color w:val="000000"/>
                <w:sz w:val="18"/>
                <w:szCs w:val="18"/>
                <w:lang w:eastAsia="es-CL"/>
              </w:rPr>
              <w:t>l</w:t>
            </w:r>
            <w:r>
              <w:rPr>
                <w:rFonts w:eastAsia="Times New Roman"/>
                <w:bCs/>
                <w:color w:val="000000"/>
                <w:sz w:val="18"/>
                <w:szCs w:val="18"/>
                <w:lang w:eastAsia="es-CL"/>
              </w:rPr>
              <w:t xml:space="preserve">os </w:t>
            </w:r>
            <w:r w:rsidRPr="000A06CD">
              <w:rPr>
                <w:rFonts w:eastAsia="Times New Roman"/>
                <w:bCs/>
                <w:color w:val="000000"/>
                <w:sz w:val="18"/>
                <w:szCs w:val="18"/>
                <w:lang w:eastAsia="es-CL"/>
              </w:rPr>
              <w:t>emisario</w:t>
            </w:r>
            <w:r>
              <w:rPr>
                <w:rFonts w:eastAsia="Times New Roman"/>
                <w:bCs/>
                <w:color w:val="000000"/>
                <w:sz w:val="18"/>
                <w:szCs w:val="18"/>
                <w:lang w:eastAsia="es-CL"/>
              </w:rPr>
              <w:t>s</w:t>
            </w:r>
            <w:r w:rsidRPr="000A06CD">
              <w:rPr>
                <w:rFonts w:eastAsia="Times New Roman"/>
                <w:bCs/>
                <w:color w:val="000000"/>
                <w:sz w:val="18"/>
                <w:szCs w:val="18"/>
                <w:lang w:eastAsia="es-CL"/>
              </w:rPr>
              <w:t xml:space="preserve"> submarino</w:t>
            </w:r>
            <w:r>
              <w:rPr>
                <w:rFonts w:eastAsia="Times New Roman"/>
                <w:bCs/>
                <w:color w:val="000000"/>
                <w:sz w:val="18"/>
                <w:szCs w:val="18"/>
                <w:lang w:eastAsia="es-CL"/>
              </w:rPr>
              <w:t>s</w:t>
            </w:r>
            <w:r w:rsidRPr="000A06CD">
              <w:rPr>
                <w:rFonts w:eastAsia="Times New Roman"/>
                <w:bCs/>
                <w:color w:val="000000"/>
                <w:sz w:val="18"/>
                <w:szCs w:val="18"/>
                <w:lang w:eastAsia="es-CL"/>
              </w:rPr>
              <w:t xml:space="preserve"> de la Planta Sur </w:t>
            </w:r>
          </w:p>
        </w:tc>
        <w:tc>
          <w:tcPr>
            <w:tcW w:w="3016"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B2DF65F" w14:textId="77777777" w:rsidR="00C34B92" w:rsidRPr="00D42470" w:rsidRDefault="00C34B92" w:rsidP="0042577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7D515913" w14:textId="77777777" w:rsidR="00C34B92" w:rsidRPr="00BC4D14" w:rsidRDefault="00C34B92" w:rsidP="00425771">
            <w:pPr>
              <w:spacing w:after="0" w:line="240" w:lineRule="auto"/>
              <w:jc w:val="both"/>
              <w:rPr>
                <w:rFonts w:ascii="Calibri" w:eastAsia="Times New Roman" w:hAnsi="Calibri" w:cs="Times New Roman"/>
                <w:color w:val="000000"/>
                <w:sz w:val="18"/>
                <w:szCs w:val="18"/>
                <w:lang w:eastAsia="es-CL"/>
              </w:rPr>
            </w:pPr>
            <w:r w:rsidRPr="00BC4D14">
              <w:rPr>
                <w:rFonts w:eastAsia="Times New Roman"/>
                <w:bCs/>
                <w:color w:val="000000"/>
                <w:sz w:val="18"/>
                <w:szCs w:val="18"/>
                <w:lang w:eastAsia="es-CL"/>
              </w:rPr>
              <w:t xml:space="preserve">Presencia de </w:t>
            </w:r>
            <w:r w:rsidR="000A06CD" w:rsidRPr="000A06CD">
              <w:rPr>
                <w:rFonts w:eastAsia="Times New Roman"/>
                <w:bCs/>
                <w:color w:val="000000"/>
                <w:sz w:val="18"/>
                <w:szCs w:val="18"/>
                <w:lang w:eastAsia="es-CL"/>
              </w:rPr>
              <w:t>un trabajador soldando en una sección del distribuidor de flujo de</w:t>
            </w:r>
            <w:r w:rsidR="000A06CD">
              <w:rPr>
                <w:rFonts w:eastAsia="Times New Roman"/>
                <w:bCs/>
                <w:color w:val="000000"/>
                <w:sz w:val="18"/>
                <w:szCs w:val="18"/>
                <w:lang w:eastAsia="es-CL"/>
              </w:rPr>
              <w:t xml:space="preserve"> </w:t>
            </w:r>
            <w:r w:rsidR="000A06CD" w:rsidRPr="000A06CD">
              <w:rPr>
                <w:rFonts w:eastAsia="Times New Roman"/>
                <w:bCs/>
                <w:color w:val="000000"/>
                <w:sz w:val="18"/>
                <w:szCs w:val="18"/>
                <w:lang w:eastAsia="es-CL"/>
              </w:rPr>
              <w:t>l</w:t>
            </w:r>
            <w:r w:rsidR="000A06CD">
              <w:rPr>
                <w:rFonts w:eastAsia="Times New Roman"/>
                <w:bCs/>
                <w:color w:val="000000"/>
                <w:sz w:val="18"/>
                <w:szCs w:val="18"/>
                <w:lang w:eastAsia="es-CL"/>
              </w:rPr>
              <w:t xml:space="preserve">os </w:t>
            </w:r>
            <w:r w:rsidR="000A06CD" w:rsidRPr="000A06CD">
              <w:rPr>
                <w:rFonts w:eastAsia="Times New Roman"/>
                <w:bCs/>
                <w:color w:val="000000"/>
                <w:sz w:val="18"/>
                <w:szCs w:val="18"/>
                <w:lang w:eastAsia="es-CL"/>
              </w:rPr>
              <w:t>emisario</w:t>
            </w:r>
            <w:r w:rsidR="000A06CD">
              <w:rPr>
                <w:rFonts w:eastAsia="Times New Roman"/>
                <w:bCs/>
                <w:color w:val="000000"/>
                <w:sz w:val="18"/>
                <w:szCs w:val="18"/>
                <w:lang w:eastAsia="es-CL"/>
              </w:rPr>
              <w:t>s</w:t>
            </w:r>
            <w:r w:rsidR="000A06CD" w:rsidRPr="000A06CD">
              <w:rPr>
                <w:rFonts w:eastAsia="Times New Roman"/>
                <w:bCs/>
                <w:color w:val="000000"/>
                <w:sz w:val="18"/>
                <w:szCs w:val="18"/>
                <w:lang w:eastAsia="es-CL"/>
              </w:rPr>
              <w:t xml:space="preserve"> submarino</w:t>
            </w:r>
            <w:r w:rsidR="000A06CD">
              <w:rPr>
                <w:rFonts w:eastAsia="Times New Roman"/>
                <w:bCs/>
                <w:color w:val="000000"/>
                <w:sz w:val="18"/>
                <w:szCs w:val="18"/>
                <w:lang w:eastAsia="es-CL"/>
              </w:rPr>
              <w:t>s</w:t>
            </w:r>
            <w:r w:rsidR="000A06CD" w:rsidRPr="000A06CD">
              <w:rPr>
                <w:rFonts w:eastAsia="Times New Roman"/>
                <w:bCs/>
                <w:color w:val="000000"/>
                <w:sz w:val="18"/>
                <w:szCs w:val="18"/>
                <w:lang w:eastAsia="es-CL"/>
              </w:rPr>
              <w:t xml:space="preserve"> de la Planta Sur</w:t>
            </w:r>
          </w:p>
        </w:tc>
      </w:tr>
      <w:tr w:rsidR="000A06CD" w:rsidRPr="00D42470" w14:paraId="4DBF1BA4" w14:textId="77777777" w:rsidTr="00456FBE">
        <w:trPr>
          <w:trHeight w:val="450"/>
          <w:jc w:val="center"/>
        </w:trPr>
        <w:tc>
          <w:tcPr>
            <w:tcW w:w="1984" w:type="pct"/>
            <w:gridSpan w:val="2"/>
            <w:vMerge/>
            <w:tcBorders>
              <w:top w:val="single" w:sz="4" w:space="0" w:color="auto"/>
              <w:left w:val="single" w:sz="4" w:space="0" w:color="auto"/>
              <w:bottom w:val="single" w:sz="4" w:space="0" w:color="auto"/>
              <w:right w:val="single" w:sz="4" w:space="0" w:color="auto"/>
            </w:tcBorders>
            <w:vAlign w:val="center"/>
            <w:hideMark/>
          </w:tcPr>
          <w:p w14:paraId="22B6C97D" w14:textId="77777777" w:rsidR="00C34B92" w:rsidRPr="00D42470" w:rsidRDefault="00C34B92" w:rsidP="00425771">
            <w:pPr>
              <w:spacing w:after="0" w:line="240" w:lineRule="auto"/>
              <w:rPr>
                <w:rFonts w:ascii="Calibri" w:eastAsia="Times New Roman" w:hAnsi="Calibri" w:cs="Times New Roman"/>
                <w:color w:val="000000"/>
                <w:sz w:val="20"/>
                <w:szCs w:val="20"/>
                <w:lang w:eastAsia="es-CL"/>
              </w:rPr>
            </w:pPr>
          </w:p>
        </w:tc>
        <w:tc>
          <w:tcPr>
            <w:tcW w:w="3016" w:type="pct"/>
            <w:gridSpan w:val="2"/>
            <w:vMerge/>
            <w:tcBorders>
              <w:top w:val="single" w:sz="4" w:space="0" w:color="auto"/>
              <w:left w:val="single" w:sz="4" w:space="0" w:color="auto"/>
              <w:bottom w:val="single" w:sz="4" w:space="0" w:color="auto"/>
              <w:right w:val="single" w:sz="4" w:space="0" w:color="auto"/>
            </w:tcBorders>
            <w:vAlign w:val="center"/>
            <w:hideMark/>
          </w:tcPr>
          <w:p w14:paraId="595C874B" w14:textId="77777777" w:rsidR="00C34B92" w:rsidRPr="00D42470" w:rsidRDefault="00C34B92" w:rsidP="00425771">
            <w:pPr>
              <w:spacing w:after="0" w:line="240" w:lineRule="auto"/>
              <w:rPr>
                <w:rFonts w:ascii="Calibri" w:eastAsia="Times New Roman" w:hAnsi="Calibri" w:cs="Times New Roman"/>
                <w:color w:val="000000"/>
                <w:sz w:val="20"/>
                <w:szCs w:val="20"/>
                <w:lang w:eastAsia="es-CL"/>
              </w:rPr>
            </w:pPr>
          </w:p>
        </w:tc>
      </w:tr>
    </w:tbl>
    <w:p w14:paraId="379442C9" w14:textId="77777777" w:rsidR="00C34B92" w:rsidRDefault="00C34B92" w:rsidP="00845154">
      <w:pPr>
        <w:pStyle w:val="Sinespaciado"/>
      </w:pPr>
    </w:p>
    <w:p w14:paraId="4DD2FB8D" w14:textId="20382FBA" w:rsidR="00C34B92" w:rsidRDefault="00C34B92" w:rsidP="00845154">
      <w:pPr>
        <w:pStyle w:val="Sinespaciado"/>
      </w:pPr>
    </w:p>
    <w:p w14:paraId="268BB5B5" w14:textId="7DFB3499" w:rsidR="00CE4B57" w:rsidRDefault="00CE4B57" w:rsidP="00845154">
      <w:pPr>
        <w:pStyle w:val="Sinespaciado"/>
      </w:pPr>
    </w:p>
    <w:p w14:paraId="291DDB87" w14:textId="77777777" w:rsidR="0005404B" w:rsidRDefault="0005404B" w:rsidP="00845154">
      <w:pPr>
        <w:pStyle w:val="Sinespaciado"/>
      </w:pPr>
    </w:p>
    <w:p w14:paraId="32092498" w14:textId="77777777" w:rsidR="00456FBE" w:rsidRDefault="00456FBE" w:rsidP="00845154">
      <w:pPr>
        <w:pStyle w:val="Sinespaciado"/>
      </w:pPr>
    </w:p>
    <w:tbl>
      <w:tblPr>
        <w:tblW w:w="5000" w:type="pct"/>
        <w:jc w:val="center"/>
        <w:tblCellMar>
          <w:left w:w="70" w:type="dxa"/>
          <w:right w:w="70" w:type="dxa"/>
        </w:tblCellMar>
        <w:tblLook w:val="04A0" w:firstRow="1" w:lastRow="0" w:firstColumn="1" w:lastColumn="0" w:noHBand="0" w:noVBand="1"/>
      </w:tblPr>
      <w:tblGrid>
        <w:gridCol w:w="4958"/>
        <w:gridCol w:w="8604"/>
      </w:tblGrid>
      <w:tr w:rsidR="00456FBE" w:rsidRPr="00D42470" w14:paraId="22F0316C" w14:textId="77777777" w:rsidTr="00570E0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CDA2ED" w14:textId="77777777" w:rsidR="00456FBE" w:rsidRPr="00D42470" w:rsidRDefault="00456FBE" w:rsidP="00570E0D">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456FBE" w:rsidRPr="00D42470" w14:paraId="566E35C6" w14:textId="77777777" w:rsidTr="00456FBE">
        <w:trPr>
          <w:trHeight w:val="2233"/>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421"/>
              <w:gridCol w:w="2126"/>
              <w:gridCol w:w="1417"/>
              <w:gridCol w:w="5694"/>
            </w:tblGrid>
            <w:tr w:rsidR="00456FBE" w14:paraId="44FC9165" w14:textId="77777777" w:rsidTr="00570E0D">
              <w:trPr>
                <w:jc w:val="center"/>
              </w:trPr>
              <w:tc>
                <w:tcPr>
                  <w:tcW w:w="421" w:type="dxa"/>
                  <w:shd w:val="clear" w:color="auto" w:fill="D9D9D9" w:themeFill="background1" w:themeFillShade="D9"/>
                </w:tcPr>
                <w:p w14:paraId="73A4AF1C" w14:textId="77777777" w:rsidR="00456FBE" w:rsidRPr="00845154" w:rsidRDefault="00456FBE" w:rsidP="00456FBE">
                  <w:pPr>
                    <w:jc w:val="center"/>
                    <w:rPr>
                      <w:b/>
                      <w:bCs/>
                    </w:rPr>
                  </w:pPr>
                  <w:r w:rsidRPr="00845154">
                    <w:rPr>
                      <w:b/>
                      <w:bCs/>
                    </w:rPr>
                    <w:t>ID</w:t>
                  </w:r>
                </w:p>
              </w:tc>
              <w:tc>
                <w:tcPr>
                  <w:tcW w:w="2126" w:type="dxa"/>
                  <w:shd w:val="clear" w:color="auto" w:fill="D9D9D9" w:themeFill="background1" w:themeFillShade="D9"/>
                </w:tcPr>
                <w:p w14:paraId="0FDEABD4" w14:textId="77777777" w:rsidR="00456FBE" w:rsidRPr="00845154" w:rsidRDefault="00456FBE" w:rsidP="00456FBE">
                  <w:pPr>
                    <w:jc w:val="center"/>
                    <w:rPr>
                      <w:b/>
                      <w:bCs/>
                    </w:rPr>
                  </w:pPr>
                  <w:r w:rsidRPr="00845154">
                    <w:rPr>
                      <w:b/>
                      <w:bCs/>
                    </w:rPr>
                    <w:t xml:space="preserve">N° Orden de </w:t>
                  </w:r>
                  <w:r>
                    <w:rPr>
                      <w:b/>
                      <w:bCs/>
                    </w:rPr>
                    <w:t>Trabajo</w:t>
                  </w:r>
                </w:p>
              </w:tc>
              <w:tc>
                <w:tcPr>
                  <w:tcW w:w="1417" w:type="dxa"/>
                  <w:shd w:val="clear" w:color="auto" w:fill="D9D9D9" w:themeFill="background1" w:themeFillShade="D9"/>
                </w:tcPr>
                <w:p w14:paraId="6C7291CB" w14:textId="77777777" w:rsidR="00456FBE" w:rsidRPr="00845154" w:rsidRDefault="00456FBE" w:rsidP="00456FBE">
                  <w:pPr>
                    <w:jc w:val="center"/>
                    <w:rPr>
                      <w:b/>
                      <w:bCs/>
                    </w:rPr>
                  </w:pPr>
                  <w:r w:rsidRPr="00845154">
                    <w:rPr>
                      <w:b/>
                      <w:bCs/>
                    </w:rPr>
                    <w:t>Fecha</w:t>
                  </w:r>
                </w:p>
              </w:tc>
              <w:tc>
                <w:tcPr>
                  <w:tcW w:w="5694" w:type="dxa"/>
                  <w:shd w:val="clear" w:color="auto" w:fill="D9D9D9" w:themeFill="background1" w:themeFillShade="D9"/>
                </w:tcPr>
                <w:p w14:paraId="02501847" w14:textId="77777777" w:rsidR="00456FBE" w:rsidRPr="00845154" w:rsidRDefault="00456FBE" w:rsidP="00456FBE">
                  <w:pPr>
                    <w:jc w:val="center"/>
                    <w:rPr>
                      <w:b/>
                      <w:bCs/>
                    </w:rPr>
                  </w:pPr>
                  <w:r w:rsidRPr="00845154">
                    <w:rPr>
                      <w:b/>
                      <w:bCs/>
                    </w:rPr>
                    <w:t>Descripción textual</w:t>
                  </w:r>
                </w:p>
                <w:p w14:paraId="55C01543" w14:textId="77777777" w:rsidR="00456FBE" w:rsidRPr="00845154" w:rsidRDefault="00456FBE" w:rsidP="00456FBE">
                  <w:pPr>
                    <w:jc w:val="center"/>
                    <w:rPr>
                      <w:b/>
                      <w:bCs/>
                    </w:rPr>
                  </w:pPr>
                </w:p>
              </w:tc>
            </w:tr>
            <w:tr w:rsidR="00456FBE" w14:paraId="6C39A85C" w14:textId="77777777" w:rsidTr="00570E0D">
              <w:trPr>
                <w:jc w:val="center"/>
              </w:trPr>
              <w:tc>
                <w:tcPr>
                  <w:tcW w:w="421" w:type="dxa"/>
                </w:tcPr>
                <w:p w14:paraId="2862A94F" w14:textId="77777777" w:rsidR="00456FBE" w:rsidRDefault="00456FBE" w:rsidP="00456FBE">
                  <w:pPr>
                    <w:jc w:val="center"/>
                  </w:pPr>
                  <w:r>
                    <w:t>1</w:t>
                  </w:r>
                </w:p>
              </w:tc>
              <w:tc>
                <w:tcPr>
                  <w:tcW w:w="2126" w:type="dxa"/>
                </w:tcPr>
                <w:p w14:paraId="6C05F877" w14:textId="77777777" w:rsidR="00456FBE" w:rsidRDefault="00456FBE" w:rsidP="00456FBE">
                  <w:pPr>
                    <w:jc w:val="center"/>
                  </w:pPr>
                  <w:r>
                    <w:t>632092</w:t>
                  </w:r>
                </w:p>
              </w:tc>
              <w:tc>
                <w:tcPr>
                  <w:tcW w:w="1417" w:type="dxa"/>
                </w:tcPr>
                <w:p w14:paraId="3C19D2FC" w14:textId="77777777" w:rsidR="00456FBE" w:rsidRDefault="00456FBE" w:rsidP="00456FBE">
                  <w:pPr>
                    <w:jc w:val="center"/>
                  </w:pPr>
                  <w:r>
                    <w:t>15/07/2015</w:t>
                  </w:r>
                </w:p>
              </w:tc>
              <w:tc>
                <w:tcPr>
                  <w:tcW w:w="5694" w:type="dxa"/>
                </w:tcPr>
                <w:p w14:paraId="45BFDACC" w14:textId="77777777" w:rsidR="00456FBE" w:rsidRPr="00845154" w:rsidRDefault="00456FBE" w:rsidP="00456FBE">
                  <w:pPr>
                    <w:rPr>
                      <w:i/>
                      <w:iCs/>
                    </w:rPr>
                  </w:pPr>
                  <w:r w:rsidRPr="00845154">
                    <w:rPr>
                      <w:i/>
                      <w:iCs/>
                    </w:rPr>
                    <w:t>DES-parchar tubería emisario, roturas detrás pta de hielo</w:t>
                  </w:r>
                </w:p>
              </w:tc>
            </w:tr>
            <w:tr w:rsidR="00456FBE" w14:paraId="2DF4B10F" w14:textId="77777777" w:rsidTr="00570E0D">
              <w:trPr>
                <w:jc w:val="center"/>
              </w:trPr>
              <w:tc>
                <w:tcPr>
                  <w:tcW w:w="421" w:type="dxa"/>
                </w:tcPr>
                <w:p w14:paraId="7AFCD2F8" w14:textId="77777777" w:rsidR="00456FBE" w:rsidRDefault="00456FBE" w:rsidP="00456FBE">
                  <w:pPr>
                    <w:jc w:val="center"/>
                  </w:pPr>
                  <w:r>
                    <w:t>2</w:t>
                  </w:r>
                </w:p>
              </w:tc>
              <w:tc>
                <w:tcPr>
                  <w:tcW w:w="2126" w:type="dxa"/>
                </w:tcPr>
                <w:p w14:paraId="5036768B" w14:textId="77777777" w:rsidR="00456FBE" w:rsidRDefault="00456FBE" w:rsidP="00456FBE">
                  <w:pPr>
                    <w:jc w:val="center"/>
                  </w:pPr>
                  <w:r>
                    <w:t>638405</w:t>
                  </w:r>
                </w:p>
              </w:tc>
              <w:tc>
                <w:tcPr>
                  <w:tcW w:w="1417" w:type="dxa"/>
                </w:tcPr>
                <w:p w14:paraId="546E957A" w14:textId="77777777" w:rsidR="00456FBE" w:rsidRDefault="00456FBE" w:rsidP="00456FBE">
                  <w:pPr>
                    <w:jc w:val="center"/>
                  </w:pPr>
                  <w:r>
                    <w:t>21/07/2015</w:t>
                  </w:r>
                </w:p>
              </w:tc>
              <w:tc>
                <w:tcPr>
                  <w:tcW w:w="5694" w:type="dxa"/>
                </w:tcPr>
                <w:p w14:paraId="31694123" w14:textId="77777777" w:rsidR="00456FBE" w:rsidRPr="00845154" w:rsidRDefault="00456FBE" w:rsidP="00456FBE">
                  <w:pPr>
                    <w:rPr>
                      <w:i/>
                      <w:iCs/>
                    </w:rPr>
                  </w:pPr>
                  <w:r w:rsidRPr="00845154">
                    <w:rPr>
                      <w:i/>
                      <w:iCs/>
                    </w:rPr>
                    <w:t xml:space="preserve">des-parchar rotura de res emisario ptla 2 </w:t>
                  </w:r>
                </w:p>
              </w:tc>
            </w:tr>
            <w:tr w:rsidR="00456FBE" w14:paraId="1AC8A328" w14:textId="77777777" w:rsidTr="00570E0D">
              <w:trPr>
                <w:jc w:val="center"/>
              </w:trPr>
              <w:tc>
                <w:tcPr>
                  <w:tcW w:w="421" w:type="dxa"/>
                </w:tcPr>
                <w:p w14:paraId="1F396205" w14:textId="77777777" w:rsidR="00456FBE" w:rsidRDefault="00456FBE" w:rsidP="00456FBE">
                  <w:pPr>
                    <w:jc w:val="center"/>
                  </w:pPr>
                  <w:r>
                    <w:t>3</w:t>
                  </w:r>
                </w:p>
              </w:tc>
              <w:tc>
                <w:tcPr>
                  <w:tcW w:w="2126" w:type="dxa"/>
                </w:tcPr>
                <w:p w14:paraId="77721DEC" w14:textId="77777777" w:rsidR="00456FBE" w:rsidRDefault="00456FBE" w:rsidP="00456FBE">
                  <w:pPr>
                    <w:jc w:val="center"/>
                  </w:pPr>
                  <w:r>
                    <w:t>1562324</w:t>
                  </w:r>
                </w:p>
              </w:tc>
              <w:tc>
                <w:tcPr>
                  <w:tcW w:w="1417" w:type="dxa"/>
                </w:tcPr>
                <w:p w14:paraId="6FF2EB34" w14:textId="77777777" w:rsidR="00456FBE" w:rsidRDefault="00456FBE" w:rsidP="00456FBE">
                  <w:pPr>
                    <w:jc w:val="center"/>
                  </w:pPr>
                  <w:r>
                    <w:t>12/01/2018</w:t>
                  </w:r>
                </w:p>
              </w:tc>
              <w:tc>
                <w:tcPr>
                  <w:tcW w:w="5694" w:type="dxa"/>
                </w:tcPr>
                <w:p w14:paraId="55362F7D" w14:textId="77777777" w:rsidR="00456FBE" w:rsidRPr="00845154" w:rsidRDefault="00456FBE" w:rsidP="00456FBE">
                  <w:pPr>
                    <w:rPr>
                      <w:i/>
                      <w:iCs/>
                    </w:rPr>
                  </w:pPr>
                  <w:r w:rsidRPr="00845154">
                    <w:rPr>
                      <w:i/>
                      <w:iCs/>
                    </w:rPr>
                    <w:t>RIL- soldar rotura red agua limpia emisario</w:t>
                  </w:r>
                </w:p>
              </w:tc>
            </w:tr>
            <w:tr w:rsidR="00456FBE" w14:paraId="6504F2B1" w14:textId="77777777" w:rsidTr="00570E0D">
              <w:trPr>
                <w:jc w:val="center"/>
              </w:trPr>
              <w:tc>
                <w:tcPr>
                  <w:tcW w:w="421" w:type="dxa"/>
                </w:tcPr>
                <w:p w14:paraId="1E27F9B8" w14:textId="77777777" w:rsidR="00456FBE" w:rsidRDefault="00456FBE" w:rsidP="00456FBE">
                  <w:pPr>
                    <w:jc w:val="center"/>
                  </w:pPr>
                  <w:r>
                    <w:t>4</w:t>
                  </w:r>
                </w:p>
              </w:tc>
              <w:tc>
                <w:tcPr>
                  <w:tcW w:w="2126" w:type="dxa"/>
                </w:tcPr>
                <w:p w14:paraId="7EA3C68E" w14:textId="77777777" w:rsidR="00456FBE" w:rsidRDefault="00456FBE" w:rsidP="00456FBE">
                  <w:pPr>
                    <w:jc w:val="center"/>
                  </w:pPr>
                  <w:r>
                    <w:t>2018926</w:t>
                  </w:r>
                </w:p>
              </w:tc>
              <w:tc>
                <w:tcPr>
                  <w:tcW w:w="1417" w:type="dxa"/>
                </w:tcPr>
                <w:p w14:paraId="6C05370F" w14:textId="77777777" w:rsidR="00456FBE" w:rsidRDefault="00456FBE" w:rsidP="00456FBE">
                  <w:pPr>
                    <w:jc w:val="center"/>
                  </w:pPr>
                  <w:r>
                    <w:t>19/06/2019</w:t>
                  </w:r>
                </w:p>
              </w:tc>
              <w:tc>
                <w:tcPr>
                  <w:tcW w:w="5694" w:type="dxa"/>
                </w:tcPr>
                <w:p w14:paraId="1F1E35DC" w14:textId="77777777" w:rsidR="00456FBE" w:rsidRPr="00845154" w:rsidRDefault="00456FBE" w:rsidP="00456FBE">
                  <w:pPr>
                    <w:rPr>
                      <w:i/>
                      <w:iCs/>
                    </w:rPr>
                  </w:pPr>
                  <w:r w:rsidRPr="00845154">
                    <w:rPr>
                      <w:i/>
                      <w:iCs/>
                    </w:rPr>
                    <w:t>ril-parchar rotura emisario lado norte salida dosificador de flujo</w:t>
                  </w:r>
                </w:p>
              </w:tc>
            </w:tr>
          </w:tbl>
          <w:p w14:paraId="09DF4BDE" w14:textId="77777777" w:rsidR="00456FBE" w:rsidRPr="00D42470" w:rsidRDefault="00456FBE" w:rsidP="00570E0D">
            <w:pPr>
              <w:spacing w:after="0" w:line="240" w:lineRule="auto"/>
              <w:jc w:val="center"/>
              <w:rPr>
                <w:rFonts w:ascii="Calibri" w:eastAsia="Times New Roman" w:hAnsi="Calibri" w:cs="Times New Roman"/>
                <w:color w:val="000000"/>
                <w:sz w:val="20"/>
                <w:szCs w:val="20"/>
                <w:lang w:eastAsia="es-CL"/>
              </w:rPr>
            </w:pPr>
          </w:p>
        </w:tc>
      </w:tr>
      <w:tr w:rsidR="00456FBE" w:rsidRPr="00D42470" w14:paraId="5567AB93" w14:textId="77777777" w:rsidTr="00C45283">
        <w:trPr>
          <w:trHeight w:val="300"/>
          <w:jc w:val="center"/>
        </w:trPr>
        <w:tc>
          <w:tcPr>
            <w:tcW w:w="1828" w:type="pct"/>
            <w:tcBorders>
              <w:top w:val="single" w:sz="4" w:space="0" w:color="auto"/>
              <w:left w:val="single" w:sz="4" w:space="0" w:color="auto"/>
              <w:bottom w:val="single" w:sz="4" w:space="0" w:color="auto"/>
              <w:right w:val="single" w:sz="4" w:space="0" w:color="000000"/>
            </w:tcBorders>
            <w:noWrap/>
            <w:vAlign w:val="center"/>
            <w:hideMark/>
          </w:tcPr>
          <w:p w14:paraId="5D11DAA0" w14:textId="77777777" w:rsidR="00456FBE" w:rsidRPr="00D42470" w:rsidRDefault="00456FBE" w:rsidP="00570E0D">
            <w:pPr>
              <w:spacing w:after="0" w:line="240" w:lineRule="auto"/>
              <w:contextualSpacing/>
              <w:outlineLvl w:val="1"/>
              <w:rPr>
                <w:rFonts w:ascii="Calibri" w:eastAsia="Times New Roman" w:hAnsi="Calibri" w:cs="Calibri"/>
                <w:b/>
                <w:color w:val="000000"/>
                <w:sz w:val="18"/>
                <w:szCs w:val="20"/>
                <w:lang w:eastAsia="es-CL"/>
              </w:rPr>
            </w:pPr>
            <w:bookmarkStart w:id="195" w:name="_Toc17747775"/>
            <w:r>
              <w:rPr>
                <w:rFonts w:ascii="Calibri" w:eastAsia="Calibri" w:hAnsi="Calibri" w:cs="Calibri"/>
                <w:b/>
                <w:sz w:val="18"/>
                <w:szCs w:val="20"/>
              </w:rPr>
              <w:t>Tabla 1.</w:t>
            </w:r>
            <w:bookmarkEnd w:id="195"/>
          </w:p>
        </w:tc>
        <w:tc>
          <w:tcPr>
            <w:tcW w:w="3172" w:type="pct"/>
            <w:tcBorders>
              <w:top w:val="single" w:sz="4" w:space="0" w:color="auto"/>
              <w:left w:val="single" w:sz="4" w:space="0" w:color="auto"/>
              <w:bottom w:val="single" w:sz="4" w:space="0" w:color="auto"/>
              <w:right w:val="single" w:sz="4" w:space="0" w:color="000000"/>
            </w:tcBorders>
            <w:noWrap/>
            <w:vAlign w:val="center"/>
            <w:hideMark/>
          </w:tcPr>
          <w:p w14:paraId="10FD02F8" w14:textId="77777777" w:rsidR="00456FBE" w:rsidRPr="00D42470" w:rsidRDefault="00456FBE" w:rsidP="00570E0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Pr>
                <w:rFonts w:ascii="Calibri" w:eastAsia="Times New Roman" w:hAnsi="Calibri" w:cs="Times New Roman"/>
                <w:b/>
                <w:color w:val="000000"/>
                <w:sz w:val="18"/>
                <w:szCs w:val="18"/>
                <w:lang w:eastAsia="es-CL"/>
              </w:rPr>
              <w:t xml:space="preserve"> </w:t>
            </w:r>
            <w:r w:rsidRPr="00D42470">
              <w:rPr>
                <w:rFonts w:ascii="Calibri" w:eastAsia="Times New Roman" w:hAnsi="Calibri" w:cs="Times New Roman"/>
                <w:b/>
                <w:color w:val="000000"/>
                <w:sz w:val="18"/>
                <w:szCs w:val="18"/>
                <w:lang w:eastAsia="es-CL"/>
              </w:rPr>
              <w:t xml:space="preserve"> </w:t>
            </w:r>
            <w:r w:rsidRPr="00456FBE">
              <w:rPr>
                <w:rFonts w:ascii="Calibri" w:eastAsia="Times New Roman" w:hAnsi="Calibri" w:cs="Times New Roman"/>
                <w:bCs/>
                <w:color w:val="000000"/>
                <w:sz w:val="18"/>
                <w:szCs w:val="18"/>
                <w:lang w:eastAsia="es-CL"/>
              </w:rPr>
              <w:t>Elaboración propia en base a información remitida mediante Carta N° 44/2019 CORPESCA S.A. (Anexo 2)</w:t>
            </w:r>
          </w:p>
        </w:tc>
      </w:tr>
      <w:tr w:rsidR="00456FBE" w:rsidRPr="00D42470" w14:paraId="258AE798" w14:textId="77777777" w:rsidTr="00C45283">
        <w:trPr>
          <w:trHeight w:val="300"/>
          <w:jc w:val="center"/>
        </w:trPr>
        <w:tc>
          <w:tcPr>
            <w:tcW w:w="5000" w:type="pct"/>
            <w:gridSpan w:val="2"/>
            <w:vMerge w:val="restart"/>
            <w:tcBorders>
              <w:top w:val="single" w:sz="4" w:space="0" w:color="auto"/>
              <w:left w:val="single" w:sz="4" w:space="0" w:color="auto"/>
              <w:bottom w:val="single" w:sz="4" w:space="0" w:color="auto"/>
              <w:right w:val="single" w:sz="4" w:space="0" w:color="000000"/>
            </w:tcBorders>
            <w:shd w:val="clear" w:color="auto" w:fill="auto"/>
          </w:tcPr>
          <w:p w14:paraId="052E0B2F" w14:textId="77777777" w:rsidR="00456FBE" w:rsidRDefault="00456FBE" w:rsidP="00570E0D">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526FC950" w14:textId="77777777" w:rsidR="00456FBE" w:rsidRPr="00D42470" w:rsidRDefault="00456FBE" w:rsidP="00570E0D">
            <w:pPr>
              <w:spacing w:after="0" w:line="240" w:lineRule="auto"/>
              <w:jc w:val="both"/>
              <w:rPr>
                <w:rFonts w:ascii="Calibri" w:eastAsia="Times New Roman" w:hAnsi="Calibri" w:cs="Times New Roman"/>
                <w:color w:val="000000"/>
                <w:sz w:val="18"/>
                <w:szCs w:val="18"/>
                <w:lang w:eastAsia="es-CL"/>
              </w:rPr>
            </w:pPr>
            <w:r w:rsidRPr="00456FBE">
              <w:rPr>
                <w:rFonts w:ascii="Calibri" w:eastAsia="Times New Roman" w:hAnsi="Calibri" w:cs="Times New Roman"/>
                <w:color w:val="000000"/>
                <w:sz w:val="18"/>
                <w:szCs w:val="18"/>
                <w:lang w:eastAsia="es-CL"/>
              </w:rPr>
              <w:t xml:space="preserve">Órdenes de </w:t>
            </w:r>
            <w:r>
              <w:rPr>
                <w:rFonts w:ascii="Calibri" w:eastAsia="Times New Roman" w:hAnsi="Calibri" w:cs="Times New Roman"/>
                <w:color w:val="000000"/>
                <w:sz w:val="18"/>
                <w:szCs w:val="18"/>
                <w:lang w:eastAsia="es-CL"/>
              </w:rPr>
              <w:t xml:space="preserve">trabajo </w:t>
            </w:r>
            <w:r w:rsidRPr="00456FBE">
              <w:rPr>
                <w:rFonts w:ascii="Calibri" w:eastAsia="Times New Roman" w:hAnsi="Calibri" w:cs="Times New Roman"/>
                <w:color w:val="000000"/>
                <w:sz w:val="18"/>
                <w:szCs w:val="18"/>
                <w:lang w:eastAsia="es-CL"/>
              </w:rPr>
              <w:t>presentadas por el titular que describen t</w:t>
            </w:r>
            <w:r w:rsidRPr="00456FBE">
              <w:rPr>
                <w:rFonts w:ascii="Calibri" w:eastAsia="Times New Roman" w:hAnsi="Calibri" w:cs="Times New Roman"/>
                <w:iCs/>
                <w:color w:val="000000"/>
                <w:sz w:val="18"/>
                <w:szCs w:val="18"/>
                <w:lang w:eastAsia="es-CL"/>
              </w:rPr>
              <w:t>rabajos de reparación de la estructura del emisario submarino de la planta Norte</w:t>
            </w:r>
            <w:r w:rsidRPr="006D6F9A">
              <w:rPr>
                <w:rFonts w:ascii="Calibri" w:eastAsia="Times New Roman" w:hAnsi="Calibri" w:cs="Times New Roman"/>
                <w:color w:val="000000"/>
                <w:sz w:val="18"/>
                <w:szCs w:val="18"/>
                <w:lang w:eastAsia="es-CL"/>
              </w:rPr>
              <w:t>.</w:t>
            </w:r>
          </w:p>
        </w:tc>
      </w:tr>
      <w:tr w:rsidR="00456FBE" w:rsidRPr="00D42470" w14:paraId="1B764731" w14:textId="77777777" w:rsidTr="00C45283">
        <w:trPr>
          <w:trHeight w:val="305"/>
          <w:jc w:val="center"/>
        </w:trPr>
        <w:tc>
          <w:tcPr>
            <w:tcW w:w="5000" w:type="pct"/>
            <w:gridSpan w:val="2"/>
            <w:vMerge/>
            <w:tcBorders>
              <w:top w:val="single" w:sz="4" w:space="0" w:color="000000"/>
              <w:left w:val="single" w:sz="4" w:space="0" w:color="auto"/>
              <w:bottom w:val="single" w:sz="4" w:space="0" w:color="auto"/>
              <w:right w:val="single" w:sz="4" w:space="0" w:color="000000"/>
            </w:tcBorders>
            <w:vAlign w:val="center"/>
          </w:tcPr>
          <w:p w14:paraId="5CE36A6A" w14:textId="77777777" w:rsidR="00456FBE" w:rsidRPr="00D42470" w:rsidRDefault="00456FBE" w:rsidP="00570E0D">
            <w:pPr>
              <w:spacing w:after="0" w:line="240" w:lineRule="auto"/>
              <w:rPr>
                <w:rFonts w:ascii="Calibri" w:eastAsia="Times New Roman" w:hAnsi="Calibri" w:cs="Times New Roman"/>
                <w:color w:val="000000"/>
                <w:lang w:eastAsia="es-CL"/>
              </w:rPr>
            </w:pPr>
          </w:p>
        </w:tc>
      </w:tr>
    </w:tbl>
    <w:p w14:paraId="2395DEBF" w14:textId="11FBEDB8" w:rsidR="00456FBE" w:rsidRDefault="00456FBE" w:rsidP="00845154">
      <w:pPr>
        <w:pStyle w:val="Sinespaciado"/>
      </w:pPr>
    </w:p>
    <w:p w14:paraId="08DB77E6" w14:textId="77777777" w:rsidR="00CE4B57" w:rsidRDefault="00CE4B57" w:rsidP="00845154">
      <w:pPr>
        <w:pStyle w:val="Sinespaciado"/>
      </w:pPr>
    </w:p>
    <w:tbl>
      <w:tblPr>
        <w:tblW w:w="5000" w:type="pct"/>
        <w:jc w:val="center"/>
        <w:tblCellMar>
          <w:left w:w="70" w:type="dxa"/>
          <w:right w:w="70" w:type="dxa"/>
        </w:tblCellMar>
        <w:tblLook w:val="04A0" w:firstRow="1" w:lastRow="0" w:firstColumn="1" w:lastColumn="0" w:noHBand="0" w:noVBand="1"/>
      </w:tblPr>
      <w:tblGrid>
        <w:gridCol w:w="5189"/>
        <w:gridCol w:w="8373"/>
      </w:tblGrid>
      <w:tr w:rsidR="00845154" w:rsidRPr="00D42470" w14:paraId="54B9F344" w14:textId="77777777" w:rsidTr="002506C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8F04DA" w14:textId="77777777" w:rsidR="00845154" w:rsidRPr="00D42470" w:rsidRDefault="00845154" w:rsidP="002506CA">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845154" w:rsidRPr="00D42470" w14:paraId="56D7A07F" w14:textId="77777777" w:rsidTr="00845154">
        <w:trPr>
          <w:trHeight w:val="3723"/>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421"/>
              <w:gridCol w:w="2126"/>
              <w:gridCol w:w="1417"/>
              <w:gridCol w:w="6663"/>
            </w:tblGrid>
            <w:tr w:rsidR="00845154" w14:paraId="030C27FF" w14:textId="77777777" w:rsidTr="00845154">
              <w:trPr>
                <w:jc w:val="center"/>
              </w:trPr>
              <w:tc>
                <w:tcPr>
                  <w:tcW w:w="421" w:type="dxa"/>
                  <w:shd w:val="clear" w:color="auto" w:fill="D9D9D9" w:themeFill="background1" w:themeFillShade="D9"/>
                </w:tcPr>
                <w:p w14:paraId="7CB649E5" w14:textId="77777777" w:rsidR="00845154" w:rsidRPr="00845154" w:rsidRDefault="00845154" w:rsidP="00845154">
                  <w:pPr>
                    <w:jc w:val="center"/>
                    <w:rPr>
                      <w:b/>
                      <w:bCs/>
                    </w:rPr>
                  </w:pPr>
                  <w:r w:rsidRPr="00845154">
                    <w:rPr>
                      <w:b/>
                      <w:bCs/>
                    </w:rPr>
                    <w:t>ID</w:t>
                  </w:r>
                </w:p>
              </w:tc>
              <w:tc>
                <w:tcPr>
                  <w:tcW w:w="2126" w:type="dxa"/>
                  <w:shd w:val="clear" w:color="auto" w:fill="D9D9D9" w:themeFill="background1" w:themeFillShade="D9"/>
                </w:tcPr>
                <w:p w14:paraId="783DE05B" w14:textId="77777777" w:rsidR="00845154" w:rsidRPr="00845154" w:rsidRDefault="00845154" w:rsidP="00845154">
                  <w:pPr>
                    <w:jc w:val="center"/>
                    <w:rPr>
                      <w:b/>
                      <w:bCs/>
                    </w:rPr>
                  </w:pPr>
                  <w:r w:rsidRPr="00845154">
                    <w:rPr>
                      <w:b/>
                      <w:bCs/>
                    </w:rPr>
                    <w:t>N° Orden de Compra</w:t>
                  </w:r>
                </w:p>
              </w:tc>
              <w:tc>
                <w:tcPr>
                  <w:tcW w:w="1417" w:type="dxa"/>
                  <w:shd w:val="clear" w:color="auto" w:fill="D9D9D9" w:themeFill="background1" w:themeFillShade="D9"/>
                </w:tcPr>
                <w:p w14:paraId="78D50129" w14:textId="77777777" w:rsidR="00845154" w:rsidRPr="00845154" w:rsidRDefault="00845154" w:rsidP="00845154">
                  <w:pPr>
                    <w:jc w:val="center"/>
                    <w:rPr>
                      <w:b/>
                      <w:bCs/>
                    </w:rPr>
                  </w:pPr>
                  <w:r w:rsidRPr="00845154">
                    <w:rPr>
                      <w:b/>
                      <w:bCs/>
                    </w:rPr>
                    <w:t>Fecha</w:t>
                  </w:r>
                </w:p>
              </w:tc>
              <w:tc>
                <w:tcPr>
                  <w:tcW w:w="6663" w:type="dxa"/>
                  <w:shd w:val="clear" w:color="auto" w:fill="D9D9D9" w:themeFill="background1" w:themeFillShade="D9"/>
                </w:tcPr>
                <w:p w14:paraId="1E9A76B6" w14:textId="77777777" w:rsidR="00845154" w:rsidRPr="00845154" w:rsidRDefault="00845154" w:rsidP="00845154">
                  <w:pPr>
                    <w:jc w:val="center"/>
                    <w:rPr>
                      <w:b/>
                      <w:bCs/>
                    </w:rPr>
                  </w:pPr>
                  <w:r w:rsidRPr="00845154">
                    <w:rPr>
                      <w:b/>
                      <w:bCs/>
                    </w:rPr>
                    <w:t>Descripción textual</w:t>
                  </w:r>
                </w:p>
                <w:p w14:paraId="26C8DE7D" w14:textId="77777777" w:rsidR="00845154" w:rsidRPr="00845154" w:rsidRDefault="00845154" w:rsidP="00845154">
                  <w:pPr>
                    <w:jc w:val="center"/>
                    <w:rPr>
                      <w:b/>
                      <w:bCs/>
                    </w:rPr>
                  </w:pPr>
                </w:p>
              </w:tc>
            </w:tr>
            <w:tr w:rsidR="00845154" w14:paraId="32B0EA96" w14:textId="77777777" w:rsidTr="00845154">
              <w:trPr>
                <w:jc w:val="center"/>
              </w:trPr>
              <w:tc>
                <w:tcPr>
                  <w:tcW w:w="421" w:type="dxa"/>
                </w:tcPr>
                <w:p w14:paraId="0467192A" w14:textId="77777777" w:rsidR="00845154" w:rsidRDefault="00845154" w:rsidP="00845154">
                  <w:pPr>
                    <w:jc w:val="center"/>
                  </w:pPr>
                  <w:r>
                    <w:t>1</w:t>
                  </w:r>
                </w:p>
              </w:tc>
              <w:tc>
                <w:tcPr>
                  <w:tcW w:w="2126" w:type="dxa"/>
                </w:tcPr>
                <w:p w14:paraId="023D043B" w14:textId="77777777" w:rsidR="00845154" w:rsidRDefault="00845154" w:rsidP="00845154">
                  <w:pPr>
                    <w:jc w:val="center"/>
                  </w:pPr>
                  <w:r>
                    <w:t>885535</w:t>
                  </w:r>
                </w:p>
              </w:tc>
              <w:tc>
                <w:tcPr>
                  <w:tcW w:w="1417" w:type="dxa"/>
                </w:tcPr>
                <w:p w14:paraId="79D7F6BB" w14:textId="77777777" w:rsidR="00845154" w:rsidRDefault="00845154" w:rsidP="00845154">
                  <w:pPr>
                    <w:jc w:val="center"/>
                  </w:pPr>
                  <w:r>
                    <w:t>10/03/2016</w:t>
                  </w:r>
                </w:p>
              </w:tc>
              <w:tc>
                <w:tcPr>
                  <w:tcW w:w="6663" w:type="dxa"/>
                </w:tcPr>
                <w:p w14:paraId="6D21546E" w14:textId="77777777" w:rsidR="00845154" w:rsidRPr="00845154" w:rsidRDefault="00845154" w:rsidP="00845154">
                  <w:pPr>
                    <w:rPr>
                      <w:i/>
                      <w:iCs/>
                    </w:rPr>
                  </w:pPr>
                  <w:r w:rsidRPr="00845154">
                    <w:rPr>
                      <w:i/>
                      <w:iCs/>
                    </w:rPr>
                    <w:t>Rotura en emisario Planta Sur</w:t>
                  </w:r>
                </w:p>
              </w:tc>
            </w:tr>
            <w:tr w:rsidR="00845154" w14:paraId="21798634" w14:textId="77777777" w:rsidTr="00845154">
              <w:trPr>
                <w:jc w:val="center"/>
              </w:trPr>
              <w:tc>
                <w:tcPr>
                  <w:tcW w:w="421" w:type="dxa"/>
                </w:tcPr>
                <w:p w14:paraId="48244240" w14:textId="77777777" w:rsidR="00845154" w:rsidRDefault="00845154" w:rsidP="00845154">
                  <w:pPr>
                    <w:jc w:val="center"/>
                  </w:pPr>
                  <w:r>
                    <w:t>2</w:t>
                  </w:r>
                </w:p>
              </w:tc>
              <w:tc>
                <w:tcPr>
                  <w:tcW w:w="2126" w:type="dxa"/>
                </w:tcPr>
                <w:p w14:paraId="320E6F36" w14:textId="77777777" w:rsidR="00845154" w:rsidRDefault="00845154" w:rsidP="00845154">
                  <w:pPr>
                    <w:jc w:val="center"/>
                  </w:pPr>
                  <w:r>
                    <w:t>918028</w:t>
                  </w:r>
                </w:p>
              </w:tc>
              <w:tc>
                <w:tcPr>
                  <w:tcW w:w="1417" w:type="dxa"/>
                </w:tcPr>
                <w:p w14:paraId="6ECD3BE9" w14:textId="77777777" w:rsidR="00845154" w:rsidRDefault="00845154" w:rsidP="00845154">
                  <w:pPr>
                    <w:jc w:val="center"/>
                  </w:pPr>
                  <w:r>
                    <w:t>28/04/2016</w:t>
                  </w:r>
                </w:p>
              </w:tc>
              <w:tc>
                <w:tcPr>
                  <w:tcW w:w="6663" w:type="dxa"/>
                </w:tcPr>
                <w:p w14:paraId="52805CEB" w14:textId="77777777" w:rsidR="00845154" w:rsidRPr="00845154" w:rsidRDefault="00845154" w:rsidP="00845154">
                  <w:pPr>
                    <w:rPr>
                      <w:i/>
                      <w:iCs/>
                    </w:rPr>
                  </w:pPr>
                  <w:r w:rsidRPr="00845154">
                    <w:rPr>
                      <w:i/>
                      <w:iCs/>
                    </w:rPr>
                    <w:t xml:space="preserve">Reparación rotura emisario </w:t>
                  </w:r>
                </w:p>
              </w:tc>
            </w:tr>
            <w:tr w:rsidR="00845154" w14:paraId="536BE4C5" w14:textId="77777777" w:rsidTr="00845154">
              <w:trPr>
                <w:jc w:val="center"/>
              </w:trPr>
              <w:tc>
                <w:tcPr>
                  <w:tcW w:w="421" w:type="dxa"/>
                </w:tcPr>
                <w:p w14:paraId="4E1E42C5" w14:textId="77777777" w:rsidR="00845154" w:rsidRDefault="00845154" w:rsidP="00845154">
                  <w:pPr>
                    <w:jc w:val="center"/>
                  </w:pPr>
                  <w:r>
                    <w:t>3</w:t>
                  </w:r>
                </w:p>
              </w:tc>
              <w:tc>
                <w:tcPr>
                  <w:tcW w:w="2126" w:type="dxa"/>
                </w:tcPr>
                <w:p w14:paraId="79F45D26" w14:textId="77777777" w:rsidR="00845154" w:rsidRDefault="00845154" w:rsidP="00845154">
                  <w:pPr>
                    <w:jc w:val="center"/>
                  </w:pPr>
                  <w:r>
                    <w:t>1084957</w:t>
                  </w:r>
                </w:p>
              </w:tc>
              <w:tc>
                <w:tcPr>
                  <w:tcW w:w="1417" w:type="dxa"/>
                </w:tcPr>
                <w:p w14:paraId="2EA675FD" w14:textId="77777777" w:rsidR="00845154" w:rsidRDefault="00845154" w:rsidP="00845154">
                  <w:pPr>
                    <w:jc w:val="center"/>
                  </w:pPr>
                  <w:r>
                    <w:t>26/10/2016</w:t>
                  </w:r>
                </w:p>
              </w:tc>
              <w:tc>
                <w:tcPr>
                  <w:tcW w:w="6663" w:type="dxa"/>
                </w:tcPr>
                <w:p w14:paraId="43093610" w14:textId="77777777" w:rsidR="00845154" w:rsidRPr="00845154" w:rsidRDefault="00845154" w:rsidP="00845154">
                  <w:pPr>
                    <w:rPr>
                      <w:i/>
                      <w:iCs/>
                    </w:rPr>
                  </w:pPr>
                  <w:r w:rsidRPr="00845154">
                    <w:rPr>
                      <w:i/>
                      <w:iCs/>
                    </w:rPr>
                    <w:t>Reparar flexible cañería emisario Planta Sur</w:t>
                  </w:r>
                </w:p>
              </w:tc>
            </w:tr>
            <w:tr w:rsidR="00845154" w14:paraId="3B73A0DF" w14:textId="77777777" w:rsidTr="00845154">
              <w:trPr>
                <w:jc w:val="center"/>
              </w:trPr>
              <w:tc>
                <w:tcPr>
                  <w:tcW w:w="421" w:type="dxa"/>
                </w:tcPr>
                <w:p w14:paraId="6D34350D" w14:textId="77777777" w:rsidR="00845154" w:rsidRDefault="00845154" w:rsidP="00845154">
                  <w:pPr>
                    <w:jc w:val="center"/>
                  </w:pPr>
                  <w:r>
                    <w:t>4</w:t>
                  </w:r>
                </w:p>
              </w:tc>
              <w:tc>
                <w:tcPr>
                  <w:tcW w:w="2126" w:type="dxa"/>
                </w:tcPr>
                <w:p w14:paraId="06E42B9D" w14:textId="77777777" w:rsidR="00845154" w:rsidRDefault="00845154" w:rsidP="00845154">
                  <w:pPr>
                    <w:jc w:val="center"/>
                  </w:pPr>
                  <w:r>
                    <w:t>1099561</w:t>
                  </w:r>
                </w:p>
              </w:tc>
              <w:tc>
                <w:tcPr>
                  <w:tcW w:w="1417" w:type="dxa"/>
                </w:tcPr>
                <w:p w14:paraId="7A69CB1F" w14:textId="77777777" w:rsidR="00845154" w:rsidRDefault="00845154" w:rsidP="00845154">
                  <w:pPr>
                    <w:jc w:val="center"/>
                  </w:pPr>
                  <w:r>
                    <w:t>10/11/2016</w:t>
                  </w:r>
                </w:p>
              </w:tc>
              <w:tc>
                <w:tcPr>
                  <w:tcW w:w="6663" w:type="dxa"/>
                </w:tcPr>
                <w:p w14:paraId="47A26118" w14:textId="77777777" w:rsidR="00845154" w:rsidRPr="00845154" w:rsidRDefault="00845154" w:rsidP="00845154">
                  <w:pPr>
                    <w:rPr>
                      <w:i/>
                      <w:iCs/>
                    </w:rPr>
                  </w:pPr>
                  <w:r w:rsidRPr="00845154">
                    <w:rPr>
                      <w:i/>
                      <w:iCs/>
                    </w:rPr>
                    <w:t>PI ARIPLA 1630 – Reparación de emisario Planta Sur (BUZO)</w:t>
                  </w:r>
                </w:p>
              </w:tc>
            </w:tr>
            <w:tr w:rsidR="00845154" w14:paraId="104946BB" w14:textId="77777777" w:rsidTr="00845154">
              <w:trPr>
                <w:jc w:val="center"/>
              </w:trPr>
              <w:tc>
                <w:tcPr>
                  <w:tcW w:w="421" w:type="dxa"/>
                </w:tcPr>
                <w:p w14:paraId="5DEF6BF8" w14:textId="77777777" w:rsidR="00845154" w:rsidRDefault="00845154" w:rsidP="00845154">
                  <w:pPr>
                    <w:jc w:val="center"/>
                  </w:pPr>
                  <w:r>
                    <w:t>5</w:t>
                  </w:r>
                </w:p>
              </w:tc>
              <w:tc>
                <w:tcPr>
                  <w:tcW w:w="2126" w:type="dxa"/>
                </w:tcPr>
                <w:p w14:paraId="450DE495" w14:textId="77777777" w:rsidR="00845154" w:rsidRDefault="00845154" w:rsidP="00845154">
                  <w:pPr>
                    <w:jc w:val="center"/>
                  </w:pPr>
                  <w:r>
                    <w:t>1185255</w:t>
                  </w:r>
                </w:p>
              </w:tc>
              <w:tc>
                <w:tcPr>
                  <w:tcW w:w="1417" w:type="dxa"/>
                </w:tcPr>
                <w:p w14:paraId="4106F9A7" w14:textId="77777777" w:rsidR="00845154" w:rsidRDefault="00845154" w:rsidP="00845154">
                  <w:pPr>
                    <w:jc w:val="center"/>
                  </w:pPr>
                  <w:r>
                    <w:t>01/02/2017</w:t>
                  </w:r>
                </w:p>
              </w:tc>
              <w:tc>
                <w:tcPr>
                  <w:tcW w:w="6663" w:type="dxa"/>
                </w:tcPr>
                <w:p w14:paraId="43A4471F" w14:textId="77777777" w:rsidR="00845154" w:rsidRPr="00845154" w:rsidRDefault="00845154" w:rsidP="00845154">
                  <w:pPr>
                    <w:rPr>
                      <w:i/>
                      <w:iCs/>
                    </w:rPr>
                  </w:pPr>
                  <w:r w:rsidRPr="00845154">
                    <w:rPr>
                      <w:i/>
                      <w:iCs/>
                    </w:rPr>
                    <w:t>Reparación emisario Planta Sur</w:t>
                  </w:r>
                </w:p>
              </w:tc>
            </w:tr>
            <w:tr w:rsidR="00845154" w14:paraId="0152E44A" w14:textId="77777777" w:rsidTr="00845154">
              <w:trPr>
                <w:jc w:val="center"/>
              </w:trPr>
              <w:tc>
                <w:tcPr>
                  <w:tcW w:w="421" w:type="dxa"/>
                </w:tcPr>
                <w:p w14:paraId="662B3EEF" w14:textId="77777777" w:rsidR="00845154" w:rsidRDefault="00845154" w:rsidP="00845154">
                  <w:pPr>
                    <w:jc w:val="center"/>
                  </w:pPr>
                  <w:r>
                    <w:t>6</w:t>
                  </w:r>
                </w:p>
              </w:tc>
              <w:tc>
                <w:tcPr>
                  <w:tcW w:w="2126" w:type="dxa"/>
                </w:tcPr>
                <w:p w14:paraId="241A5036" w14:textId="77777777" w:rsidR="00845154" w:rsidRDefault="00845154" w:rsidP="00845154">
                  <w:pPr>
                    <w:jc w:val="center"/>
                  </w:pPr>
                  <w:r>
                    <w:t>1199872</w:t>
                  </w:r>
                </w:p>
              </w:tc>
              <w:tc>
                <w:tcPr>
                  <w:tcW w:w="1417" w:type="dxa"/>
                </w:tcPr>
                <w:p w14:paraId="2083E4FC" w14:textId="77777777" w:rsidR="00845154" w:rsidRDefault="00845154" w:rsidP="00845154">
                  <w:pPr>
                    <w:jc w:val="center"/>
                  </w:pPr>
                  <w:r>
                    <w:t>08/02/2017</w:t>
                  </w:r>
                </w:p>
              </w:tc>
              <w:tc>
                <w:tcPr>
                  <w:tcW w:w="6663" w:type="dxa"/>
                </w:tcPr>
                <w:p w14:paraId="7EF46851" w14:textId="77777777" w:rsidR="00845154" w:rsidRPr="00845154" w:rsidRDefault="00845154" w:rsidP="00845154">
                  <w:pPr>
                    <w:rPr>
                      <w:i/>
                      <w:iCs/>
                    </w:rPr>
                  </w:pPr>
                  <w:r w:rsidRPr="00845154">
                    <w:rPr>
                      <w:i/>
                      <w:iCs/>
                    </w:rPr>
                    <w:t>Trabajos de soldadura en roturas de emisario planta Sur</w:t>
                  </w:r>
                </w:p>
              </w:tc>
            </w:tr>
            <w:tr w:rsidR="00845154" w14:paraId="3C28D8DE" w14:textId="77777777" w:rsidTr="00845154">
              <w:trPr>
                <w:jc w:val="center"/>
              </w:trPr>
              <w:tc>
                <w:tcPr>
                  <w:tcW w:w="421" w:type="dxa"/>
                </w:tcPr>
                <w:p w14:paraId="640C9DE8" w14:textId="77777777" w:rsidR="00845154" w:rsidRDefault="00845154" w:rsidP="00845154">
                  <w:pPr>
                    <w:jc w:val="center"/>
                  </w:pPr>
                  <w:r>
                    <w:t>7</w:t>
                  </w:r>
                </w:p>
              </w:tc>
              <w:tc>
                <w:tcPr>
                  <w:tcW w:w="2126" w:type="dxa"/>
                </w:tcPr>
                <w:p w14:paraId="5312C1DF" w14:textId="77777777" w:rsidR="00845154" w:rsidRDefault="00845154" w:rsidP="00845154">
                  <w:pPr>
                    <w:jc w:val="center"/>
                  </w:pPr>
                  <w:r>
                    <w:t>1252666</w:t>
                  </w:r>
                </w:p>
              </w:tc>
              <w:tc>
                <w:tcPr>
                  <w:tcW w:w="1417" w:type="dxa"/>
                </w:tcPr>
                <w:p w14:paraId="11A45F3B" w14:textId="77777777" w:rsidR="00845154" w:rsidRDefault="00845154" w:rsidP="00845154">
                  <w:pPr>
                    <w:jc w:val="center"/>
                  </w:pPr>
                  <w:r>
                    <w:t>27/03/2017</w:t>
                  </w:r>
                </w:p>
              </w:tc>
              <w:tc>
                <w:tcPr>
                  <w:tcW w:w="6663" w:type="dxa"/>
                </w:tcPr>
                <w:p w14:paraId="69E61E64" w14:textId="77777777" w:rsidR="00845154" w:rsidRPr="00845154" w:rsidRDefault="00845154" w:rsidP="00845154">
                  <w:pPr>
                    <w:rPr>
                      <w:i/>
                      <w:iCs/>
                    </w:rPr>
                  </w:pPr>
                  <w:r w:rsidRPr="00845154">
                    <w:rPr>
                      <w:i/>
                      <w:iCs/>
                    </w:rPr>
                    <w:t>Fabricar 03 abrazadoras, Roturas de Emisario, colocar pera, planta Sur</w:t>
                  </w:r>
                </w:p>
              </w:tc>
            </w:tr>
            <w:tr w:rsidR="00845154" w14:paraId="1A79D5FC" w14:textId="77777777" w:rsidTr="00845154">
              <w:trPr>
                <w:jc w:val="center"/>
              </w:trPr>
              <w:tc>
                <w:tcPr>
                  <w:tcW w:w="421" w:type="dxa"/>
                </w:tcPr>
                <w:p w14:paraId="06147DC4" w14:textId="77777777" w:rsidR="00845154" w:rsidRDefault="00845154" w:rsidP="00845154">
                  <w:pPr>
                    <w:jc w:val="center"/>
                  </w:pPr>
                  <w:r>
                    <w:t>8</w:t>
                  </w:r>
                </w:p>
              </w:tc>
              <w:tc>
                <w:tcPr>
                  <w:tcW w:w="2126" w:type="dxa"/>
                </w:tcPr>
                <w:p w14:paraId="5B2975C2" w14:textId="77777777" w:rsidR="00845154" w:rsidRDefault="00845154" w:rsidP="00845154">
                  <w:pPr>
                    <w:jc w:val="center"/>
                  </w:pPr>
                  <w:r>
                    <w:t>1281599</w:t>
                  </w:r>
                </w:p>
              </w:tc>
              <w:tc>
                <w:tcPr>
                  <w:tcW w:w="1417" w:type="dxa"/>
                </w:tcPr>
                <w:p w14:paraId="60977E19" w14:textId="77777777" w:rsidR="00845154" w:rsidRDefault="00845154" w:rsidP="00845154">
                  <w:pPr>
                    <w:jc w:val="center"/>
                  </w:pPr>
                  <w:r>
                    <w:t>15/04/2017</w:t>
                  </w:r>
                </w:p>
              </w:tc>
              <w:tc>
                <w:tcPr>
                  <w:tcW w:w="6663" w:type="dxa"/>
                </w:tcPr>
                <w:p w14:paraId="2ECD7121" w14:textId="77777777" w:rsidR="00845154" w:rsidRPr="00845154" w:rsidRDefault="00845154" w:rsidP="00845154">
                  <w:pPr>
                    <w:rPr>
                      <w:i/>
                      <w:iCs/>
                    </w:rPr>
                  </w:pPr>
                  <w:r w:rsidRPr="00845154">
                    <w:rPr>
                      <w:i/>
                      <w:iCs/>
                    </w:rPr>
                    <w:t>Reparación cañería emisario en dos puntos</w:t>
                  </w:r>
                </w:p>
              </w:tc>
            </w:tr>
            <w:tr w:rsidR="00845154" w14:paraId="504F72D3" w14:textId="77777777" w:rsidTr="00845154">
              <w:trPr>
                <w:jc w:val="center"/>
              </w:trPr>
              <w:tc>
                <w:tcPr>
                  <w:tcW w:w="421" w:type="dxa"/>
                </w:tcPr>
                <w:p w14:paraId="4F12D39A" w14:textId="77777777" w:rsidR="00845154" w:rsidRDefault="00845154" w:rsidP="00845154">
                  <w:pPr>
                    <w:jc w:val="center"/>
                  </w:pPr>
                  <w:r>
                    <w:t>9</w:t>
                  </w:r>
                </w:p>
              </w:tc>
              <w:tc>
                <w:tcPr>
                  <w:tcW w:w="2126" w:type="dxa"/>
                </w:tcPr>
                <w:p w14:paraId="204C977C" w14:textId="77777777" w:rsidR="00845154" w:rsidRDefault="00845154" w:rsidP="00845154">
                  <w:pPr>
                    <w:jc w:val="center"/>
                  </w:pPr>
                  <w:r>
                    <w:t>1473082</w:t>
                  </w:r>
                </w:p>
              </w:tc>
              <w:tc>
                <w:tcPr>
                  <w:tcW w:w="1417" w:type="dxa"/>
                </w:tcPr>
                <w:p w14:paraId="355C3009" w14:textId="77777777" w:rsidR="00845154" w:rsidRDefault="00845154" w:rsidP="00845154">
                  <w:pPr>
                    <w:jc w:val="center"/>
                  </w:pPr>
                  <w:r>
                    <w:t>05/10/2017</w:t>
                  </w:r>
                </w:p>
              </w:tc>
              <w:tc>
                <w:tcPr>
                  <w:tcW w:w="6663" w:type="dxa"/>
                </w:tcPr>
                <w:p w14:paraId="2CABA7C1" w14:textId="77777777" w:rsidR="00845154" w:rsidRPr="00845154" w:rsidRDefault="00845154" w:rsidP="00845154">
                  <w:pPr>
                    <w:rPr>
                      <w:i/>
                      <w:iCs/>
                    </w:rPr>
                  </w:pPr>
                  <w:r w:rsidRPr="00845154">
                    <w:rPr>
                      <w:i/>
                      <w:iCs/>
                    </w:rPr>
                    <w:t>Reparación fuga red HDPE Emisario Planta Sur</w:t>
                  </w:r>
                </w:p>
              </w:tc>
            </w:tr>
            <w:tr w:rsidR="00845154" w14:paraId="59AF3F8E" w14:textId="77777777" w:rsidTr="00845154">
              <w:trPr>
                <w:jc w:val="center"/>
              </w:trPr>
              <w:tc>
                <w:tcPr>
                  <w:tcW w:w="421" w:type="dxa"/>
                </w:tcPr>
                <w:p w14:paraId="12F4EF15" w14:textId="77777777" w:rsidR="00845154" w:rsidRDefault="00845154" w:rsidP="00845154">
                  <w:pPr>
                    <w:jc w:val="center"/>
                  </w:pPr>
                  <w:r>
                    <w:t>10</w:t>
                  </w:r>
                </w:p>
              </w:tc>
              <w:tc>
                <w:tcPr>
                  <w:tcW w:w="2126" w:type="dxa"/>
                </w:tcPr>
                <w:p w14:paraId="5984B7B8" w14:textId="77777777" w:rsidR="00845154" w:rsidRDefault="00845154" w:rsidP="00845154">
                  <w:pPr>
                    <w:jc w:val="center"/>
                  </w:pPr>
                  <w:r>
                    <w:t>1922689</w:t>
                  </w:r>
                </w:p>
              </w:tc>
              <w:tc>
                <w:tcPr>
                  <w:tcW w:w="1417" w:type="dxa"/>
                </w:tcPr>
                <w:p w14:paraId="5388E56F" w14:textId="77777777" w:rsidR="00845154" w:rsidRDefault="00845154" w:rsidP="00845154">
                  <w:pPr>
                    <w:jc w:val="center"/>
                  </w:pPr>
                  <w:r>
                    <w:t>15/03/2019</w:t>
                  </w:r>
                </w:p>
              </w:tc>
              <w:tc>
                <w:tcPr>
                  <w:tcW w:w="6663" w:type="dxa"/>
                </w:tcPr>
                <w:p w14:paraId="45D6BA20" w14:textId="77777777" w:rsidR="00845154" w:rsidRPr="00845154" w:rsidRDefault="00845154" w:rsidP="00845154">
                  <w:pPr>
                    <w:rPr>
                      <w:i/>
                      <w:iCs/>
                    </w:rPr>
                  </w:pPr>
                  <w:r w:rsidRPr="00845154">
                    <w:rPr>
                      <w:i/>
                      <w:iCs/>
                    </w:rPr>
                    <w:t>DES -Reparar rotura cañería salida mezclador emisario.</w:t>
                  </w:r>
                </w:p>
              </w:tc>
            </w:tr>
          </w:tbl>
          <w:p w14:paraId="332613F0" w14:textId="77777777" w:rsidR="00845154" w:rsidRPr="00D42470" w:rsidRDefault="00845154" w:rsidP="002506CA">
            <w:pPr>
              <w:spacing w:after="0" w:line="240" w:lineRule="auto"/>
              <w:jc w:val="center"/>
              <w:rPr>
                <w:rFonts w:ascii="Calibri" w:eastAsia="Times New Roman" w:hAnsi="Calibri" w:cs="Times New Roman"/>
                <w:color w:val="000000"/>
                <w:sz w:val="20"/>
                <w:szCs w:val="20"/>
                <w:lang w:eastAsia="es-CL"/>
              </w:rPr>
            </w:pPr>
          </w:p>
        </w:tc>
      </w:tr>
      <w:tr w:rsidR="00845154" w:rsidRPr="00D42470" w14:paraId="0653EC12" w14:textId="77777777" w:rsidTr="00456FBE">
        <w:trPr>
          <w:trHeight w:val="300"/>
          <w:jc w:val="center"/>
        </w:trPr>
        <w:tc>
          <w:tcPr>
            <w:tcW w:w="1913" w:type="pct"/>
            <w:tcBorders>
              <w:top w:val="single" w:sz="4" w:space="0" w:color="auto"/>
              <w:left w:val="single" w:sz="4" w:space="0" w:color="auto"/>
              <w:bottom w:val="single" w:sz="4" w:space="0" w:color="000000"/>
              <w:right w:val="single" w:sz="4" w:space="0" w:color="000000"/>
            </w:tcBorders>
            <w:noWrap/>
            <w:vAlign w:val="center"/>
            <w:hideMark/>
          </w:tcPr>
          <w:p w14:paraId="29351ED3" w14:textId="77777777" w:rsidR="00845154" w:rsidRPr="00D42470" w:rsidRDefault="00845154" w:rsidP="002506CA">
            <w:pPr>
              <w:spacing w:after="0" w:line="240" w:lineRule="auto"/>
              <w:contextualSpacing/>
              <w:outlineLvl w:val="1"/>
              <w:rPr>
                <w:rFonts w:ascii="Calibri" w:eastAsia="Times New Roman" w:hAnsi="Calibri" w:cs="Calibri"/>
                <w:b/>
                <w:color w:val="000000"/>
                <w:sz w:val="18"/>
                <w:szCs w:val="20"/>
                <w:lang w:eastAsia="es-CL"/>
              </w:rPr>
            </w:pPr>
            <w:bookmarkStart w:id="196" w:name="_Toc16877758"/>
            <w:bookmarkStart w:id="197" w:name="_Toc17747776"/>
            <w:r>
              <w:rPr>
                <w:rFonts w:ascii="Calibri" w:eastAsia="Calibri" w:hAnsi="Calibri" w:cs="Calibri"/>
                <w:b/>
                <w:sz w:val="18"/>
                <w:szCs w:val="20"/>
              </w:rPr>
              <w:t xml:space="preserve">Tabla </w:t>
            </w:r>
            <w:r w:rsidR="00881DAA">
              <w:rPr>
                <w:rFonts w:ascii="Calibri" w:eastAsia="Calibri" w:hAnsi="Calibri" w:cs="Calibri"/>
                <w:b/>
                <w:sz w:val="18"/>
                <w:szCs w:val="20"/>
              </w:rPr>
              <w:t>2</w:t>
            </w:r>
            <w:r>
              <w:rPr>
                <w:rFonts w:ascii="Calibri" w:eastAsia="Calibri" w:hAnsi="Calibri" w:cs="Calibri"/>
                <w:b/>
                <w:sz w:val="18"/>
                <w:szCs w:val="20"/>
              </w:rPr>
              <w:t>.</w:t>
            </w:r>
            <w:bookmarkEnd w:id="196"/>
            <w:bookmarkEnd w:id="197"/>
          </w:p>
        </w:tc>
        <w:tc>
          <w:tcPr>
            <w:tcW w:w="3087" w:type="pct"/>
            <w:tcBorders>
              <w:top w:val="single" w:sz="4" w:space="0" w:color="auto"/>
              <w:left w:val="single" w:sz="4" w:space="0" w:color="auto"/>
              <w:bottom w:val="single" w:sz="4" w:space="0" w:color="000000"/>
              <w:right w:val="single" w:sz="4" w:space="0" w:color="000000"/>
            </w:tcBorders>
            <w:noWrap/>
            <w:vAlign w:val="center"/>
            <w:hideMark/>
          </w:tcPr>
          <w:p w14:paraId="75EC53B3" w14:textId="77777777" w:rsidR="00845154" w:rsidRPr="00D42470" w:rsidRDefault="00845154" w:rsidP="002506C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 xml:space="preserve">: </w:t>
            </w:r>
            <w:r w:rsidRPr="00845154">
              <w:rPr>
                <w:rFonts w:ascii="Calibri" w:eastAsia="Times New Roman" w:hAnsi="Calibri" w:cs="Times New Roman"/>
                <w:bCs/>
                <w:color w:val="000000"/>
                <w:sz w:val="18"/>
                <w:szCs w:val="18"/>
                <w:lang w:eastAsia="es-CL"/>
              </w:rPr>
              <w:t xml:space="preserve">Elaboración propia en base a información remitida mediante Carta N° 44/2019 CORPESCA S.A. (Anexo </w:t>
            </w:r>
            <w:r w:rsidR="00836157">
              <w:rPr>
                <w:rFonts w:ascii="Calibri" w:eastAsia="Times New Roman" w:hAnsi="Calibri" w:cs="Times New Roman"/>
                <w:bCs/>
                <w:color w:val="000000"/>
                <w:sz w:val="18"/>
                <w:szCs w:val="18"/>
                <w:lang w:eastAsia="es-CL"/>
              </w:rPr>
              <w:t>2</w:t>
            </w:r>
            <w:r w:rsidRPr="00845154">
              <w:rPr>
                <w:rFonts w:ascii="Calibri" w:eastAsia="Times New Roman" w:hAnsi="Calibri" w:cs="Times New Roman"/>
                <w:bCs/>
                <w:color w:val="000000"/>
                <w:sz w:val="18"/>
                <w:szCs w:val="18"/>
                <w:lang w:eastAsia="es-CL"/>
              </w:rPr>
              <w:t>)</w:t>
            </w:r>
          </w:p>
        </w:tc>
      </w:tr>
      <w:tr w:rsidR="00845154" w:rsidRPr="00D42470" w14:paraId="0125D437" w14:textId="77777777" w:rsidTr="002506CA">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C9433B2" w14:textId="77777777" w:rsidR="00845154" w:rsidRDefault="00845154" w:rsidP="002506CA">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3C90269B" w14:textId="77777777" w:rsidR="00845154" w:rsidRPr="00D42470" w:rsidRDefault="00845154" w:rsidP="002506CA">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Órdenes de compra presentadas por el titular que describen t</w:t>
            </w:r>
            <w:r w:rsidRPr="00845154">
              <w:rPr>
                <w:rFonts w:ascii="Calibri" w:eastAsia="Times New Roman" w:hAnsi="Calibri" w:cs="Times New Roman"/>
                <w:iCs/>
                <w:color w:val="000000"/>
                <w:sz w:val="18"/>
                <w:szCs w:val="18"/>
                <w:lang w:eastAsia="es-CL"/>
              </w:rPr>
              <w:t>rabajos de reparación de la estructura de</w:t>
            </w:r>
            <w:r>
              <w:rPr>
                <w:rFonts w:ascii="Calibri" w:eastAsia="Times New Roman" w:hAnsi="Calibri" w:cs="Times New Roman"/>
                <w:iCs/>
                <w:color w:val="000000"/>
                <w:sz w:val="18"/>
                <w:szCs w:val="18"/>
                <w:lang w:eastAsia="es-CL"/>
              </w:rPr>
              <w:t xml:space="preserve">l </w:t>
            </w:r>
            <w:r w:rsidRPr="00845154">
              <w:rPr>
                <w:rFonts w:ascii="Calibri" w:eastAsia="Times New Roman" w:hAnsi="Calibri" w:cs="Times New Roman"/>
                <w:iCs/>
                <w:color w:val="000000"/>
                <w:sz w:val="18"/>
                <w:szCs w:val="18"/>
                <w:lang w:eastAsia="es-CL"/>
              </w:rPr>
              <w:t xml:space="preserve">emisario submarino de la planta </w:t>
            </w:r>
            <w:r>
              <w:rPr>
                <w:rFonts w:ascii="Calibri" w:eastAsia="Times New Roman" w:hAnsi="Calibri" w:cs="Times New Roman"/>
                <w:iCs/>
                <w:color w:val="000000"/>
                <w:sz w:val="18"/>
                <w:szCs w:val="18"/>
                <w:lang w:eastAsia="es-CL"/>
              </w:rPr>
              <w:t>Sur.</w:t>
            </w:r>
          </w:p>
        </w:tc>
      </w:tr>
      <w:tr w:rsidR="00845154" w:rsidRPr="00D42470" w14:paraId="0DBA3B0D" w14:textId="77777777" w:rsidTr="002506CA">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34AF589" w14:textId="77777777" w:rsidR="00845154" w:rsidRPr="00D42470" w:rsidRDefault="00845154" w:rsidP="002506CA">
            <w:pPr>
              <w:spacing w:after="0" w:line="240" w:lineRule="auto"/>
              <w:rPr>
                <w:rFonts w:ascii="Calibri" w:eastAsia="Times New Roman" w:hAnsi="Calibri" w:cs="Times New Roman"/>
                <w:color w:val="000000"/>
                <w:lang w:eastAsia="es-CL"/>
              </w:rPr>
            </w:pPr>
          </w:p>
        </w:tc>
      </w:tr>
    </w:tbl>
    <w:p w14:paraId="6C7179E7" w14:textId="585E907F" w:rsidR="007732A1" w:rsidRDefault="007732A1" w:rsidP="007732A1">
      <w:pPr>
        <w:pStyle w:val="Ttulo1"/>
        <w:numPr>
          <w:ilvl w:val="0"/>
          <w:numId w:val="0"/>
        </w:numPr>
        <w:ind w:left="432"/>
      </w:pPr>
      <w:bookmarkStart w:id="198" w:name="_Toc352840404"/>
      <w:bookmarkStart w:id="199" w:name="_Toc352841464"/>
      <w:bookmarkStart w:id="200" w:name="_Toc447875253"/>
      <w:bookmarkStart w:id="201" w:name="_Toc449085431"/>
      <w:bookmarkStart w:id="202" w:name="_Toc17747777"/>
    </w:p>
    <w:p w14:paraId="3EDA4276" w14:textId="5634790A" w:rsidR="007732A1" w:rsidRDefault="007732A1" w:rsidP="007732A1">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1178"/>
        <w:gridCol w:w="5167"/>
        <w:gridCol w:w="1361"/>
        <w:gridCol w:w="5856"/>
      </w:tblGrid>
      <w:tr w:rsidR="007732A1" w:rsidRPr="00D42470" w14:paraId="0F399F3C" w14:textId="77777777" w:rsidTr="00B82DF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77B3CD" w14:textId="77777777" w:rsidR="007732A1" w:rsidRPr="00D42470" w:rsidRDefault="007732A1" w:rsidP="00B82DF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7732A1" w:rsidRPr="00D42470" w14:paraId="43907A2E" w14:textId="77777777" w:rsidTr="00C45283">
        <w:trPr>
          <w:trHeight w:val="5210"/>
          <w:jc w:val="center"/>
        </w:trPr>
        <w:tc>
          <w:tcPr>
            <w:tcW w:w="2507" w:type="pct"/>
            <w:gridSpan w:val="2"/>
            <w:tcBorders>
              <w:top w:val="nil"/>
              <w:left w:val="single" w:sz="4" w:space="0" w:color="auto"/>
              <w:right w:val="single" w:sz="4" w:space="0" w:color="auto"/>
            </w:tcBorders>
            <w:shd w:val="clear" w:color="auto" w:fill="auto"/>
            <w:noWrap/>
            <w:vAlign w:val="center"/>
            <w:hideMark/>
          </w:tcPr>
          <w:p w14:paraId="397A9D56" w14:textId="77777777" w:rsidR="007732A1" w:rsidRDefault="007732A1" w:rsidP="00B82DFB">
            <w:pPr>
              <w:spacing w:after="0" w:line="240" w:lineRule="auto"/>
              <w:jc w:val="center"/>
            </w:pPr>
          </w:p>
          <w:p w14:paraId="0CA0A818" w14:textId="1428CFC7" w:rsidR="007732A1" w:rsidRDefault="00852B23" w:rsidP="00B82DFB">
            <w:pPr>
              <w:spacing w:after="0" w:line="240" w:lineRule="auto"/>
              <w:jc w:val="center"/>
            </w:pPr>
            <w:r>
              <w:rPr>
                <w:noProof/>
              </w:rPr>
              <mc:AlternateContent>
                <mc:Choice Requires="wps">
                  <w:drawing>
                    <wp:anchor distT="0" distB="0" distL="114300" distR="114300" simplePos="0" relativeHeight="251663360" behindDoc="0" locked="0" layoutInCell="1" allowOverlap="1" wp14:anchorId="7CB7BBFD" wp14:editId="48C1B13A">
                      <wp:simplePos x="0" y="0"/>
                      <wp:positionH relativeFrom="column">
                        <wp:posOffset>1104285</wp:posOffset>
                      </wp:positionH>
                      <wp:positionV relativeFrom="paragraph">
                        <wp:posOffset>363690</wp:posOffset>
                      </wp:positionV>
                      <wp:extent cx="1706400" cy="1764000"/>
                      <wp:effectExtent l="19050" t="19050" r="27305" b="27305"/>
                      <wp:wrapNone/>
                      <wp:docPr id="20" name="Rectángulo 20"/>
                      <wp:cNvGraphicFramePr/>
                      <a:graphic xmlns:a="http://schemas.openxmlformats.org/drawingml/2006/main">
                        <a:graphicData uri="http://schemas.microsoft.com/office/word/2010/wordprocessingShape">
                          <wps:wsp>
                            <wps:cNvSpPr/>
                            <wps:spPr>
                              <a:xfrm>
                                <a:off x="0" y="0"/>
                                <a:ext cx="1706400" cy="1764000"/>
                              </a:xfrm>
                              <a:prstGeom prst="rect">
                                <a:avLst/>
                              </a:prstGeom>
                              <a:noFill/>
                              <a:ln w="412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AB1461" id="Rectángulo 20" o:spid="_x0000_s1026" style="position:absolute;margin-left:86.95pt;margin-top:28.65pt;width:134.35pt;height:138.9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" filled="f" strokecolor="red" strokeweight="3.25pt"/>
                  </w:pict>
                </mc:Fallback>
              </mc:AlternateContent>
            </w:r>
            <w:r w:rsidR="007732A1">
              <w:object w:dxaOrig="5835" w:dyaOrig="6165" w14:anchorId="23BB4FE7">
                <v:shape id="_x0000_i1035" type="#_x0000_t75" style="width:291.2pt;height:308.25pt" o:ole="">
                  <v:imagedata r:id="rId36" o:title=""/>
                </v:shape>
                <o:OLEObject Type="Embed" ProgID="PBrush" ShapeID="_x0000_i1035" DrawAspect="Content" ObjectID="_1637691796" r:id="rId37"/>
              </w:object>
            </w:r>
          </w:p>
          <w:p w14:paraId="309E7985" w14:textId="2FF2B1ED" w:rsidR="007732A1" w:rsidRPr="00D42470" w:rsidRDefault="007732A1" w:rsidP="00B82DFB">
            <w:pPr>
              <w:spacing w:after="0" w:line="240" w:lineRule="auto"/>
              <w:jc w:val="center"/>
              <w:rPr>
                <w:rFonts w:ascii="Calibri" w:eastAsia="Times New Roman" w:hAnsi="Calibri" w:cs="Times New Roman"/>
                <w:color w:val="000000"/>
                <w:sz w:val="20"/>
                <w:szCs w:val="20"/>
                <w:lang w:eastAsia="es-CL"/>
              </w:rPr>
            </w:pPr>
          </w:p>
        </w:tc>
        <w:tc>
          <w:tcPr>
            <w:tcW w:w="2493" w:type="pct"/>
            <w:gridSpan w:val="2"/>
            <w:tcBorders>
              <w:top w:val="nil"/>
              <w:left w:val="single" w:sz="4" w:space="0" w:color="auto"/>
              <w:right w:val="single" w:sz="4" w:space="0" w:color="auto"/>
            </w:tcBorders>
            <w:shd w:val="clear" w:color="auto" w:fill="auto"/>
            <w:noWrap/>
            <w:vAlign w:val="center"/>
            <w:hideMark/>
          </w:tcPr>
          <w:p w14:paraId="4AA8AA0C" w14:textId="5345AE0F" w:rsidR="007732A1" w:rsidRPr="00D42470" w:rsidRDefault="00852B23" w:rsidP="00B82DFB">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4384" behindDoc="0" locked="0" layoutInCell="1" allowOverlap="1" wp14:anchorId="333363E5" wp14:editId="7FF279F9">
                      <wp:simplePos x="0" y="0"/>
                      <wp:positionH relativeFrom="column">
                        <wp:posOffset>1664970</wp:posOffset>
                      </wp:positionH>
                      <wp:positionV relativeFrom="paragraph">
                        <wp:posOffset>791845</wp:posOffset>
                      </wp:positionV>
                      <wp:extent cx="748665" cy="1158875"/>
                      <wp:effectExtent l="19050" t="19050" r="13335" b="22225"/>
                      <wp:wrapNone/>
                      <wp:docPr id="21" name="Rectángulo 21"/>
                      <wp:cNvGraphicFramePr/>
                      <a:graphic xmlns:a="http://schemas.openxmlformats.org/drawingml/2006/main">
                        <a:graphicData uri="http://schemas.microsoft.com/office/word/2010/wordprocessingShape">
                          <wps:wsp>
                            <wps:cNvSpPr/>
                            <wps:spPr>
                              <a:xfrm>
                                <a:off x="0" y="0"/>
                                <a:ext cx="748665" cy="11588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31AEBA" id="Rectángulo 21" o:spid="_x0000_s1026" style="position:absolute;margin-left:131.1pt;margin-top:62.35pt;width:58.95pt;height:91.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" filled="f" strokecolor="red" strokeweight="3pt"/>
                  </w:pict>
                </mc:Fallback>
              </mc:AlternateContent>
            </w:r>
            <w:r w:rsidR="007732A1">
              <w:object w:dxaOrig="7785" w:dyaOrig="5475" w14:anchorId="6D519D59">
                <v:shape id="_x0000_i1036" type="#_x0000_t75" style="width:353.6pt;height:249.6pt" o:ole="">
                  <v:imagedata r:id="rId38" o:title=""/>
                </v:shape>
                <o:OLEObject Type="Embed" ProgID="PBrush" ShapeID="_x0000_i1036" DrawAspect="Content" ObjectID="_1637691797" r:id="rId39"/>
              </w:object>
            </w:r>
          </w:p>
        </w:tc>
      </w:tr>
      <w:tr w:rsidR="007732A1" w:rsidRPr="00D42470" w14:paraId="1C1A99C5" w14:textId="77777777" w:rsidTr="00C45283">
        <w:trPr>
          <w:trHeight w:val="300"/>
          <w:jc w:val="center"/>
        </w:trPr>
        <w:tc>
          <w:tcPr>
            <w:tcW w:w="469" w:type="pct"/>
            <w:tcBorders>
              <w:top w:val="single" w:sz="4" w:space="0" w:color="auto"/>
              <w:left w:val="single" w:sz="4" w:space="0" w:color="auto"/>
              <w:bottom w:val="single" w:sz="4" w:space="0" w:color="auto"/>
              <w:right w:val="nil"/>
            </w:tcBorders>
            <w:shd w:val="clear" w:color="auto" w:fill="auto"/>
            <w:noWrap/>
            <w:vAlign w:val="center"/>
            <w:hideMark/>
          </w:tcPr>
          <w:p w14:paraId="18AC1F2A" w14:textId="28EEBE4A" w:rsidR="007732A1" w:rsidRPr="00D42470" w:rsidRDefault="007732A1" w:rsidP="00B82DFB">
            <w:pPr>
              <w:spacing w:after="0" w:line="240" w:lineRule="auto"/>
              <w:contextualSpacing/>
              <w:outlineLvl w:val="1"/>
              <w:rPr>
                <w:rFonts w:ascii="Calibri" w:eastAsia="Times New Roman" w:hAnsi="Calibri" w:cs="Calibri"/>
                <w:b/>
                <w:color w:val="000000"/>
                <w:sz w:val="18"/>
                <w:szCs w:val="18"/>
                <w:lang w:eastAsia="es-CL"/>
              </w:rPr>
            </w:pPr>
            <w:r w:rsidRPr="00D42470">
              <w:rPr>
                <w:rFonts w:ascii="Calibri" w:eastAsia="Calibri" w:hAnsi="Calibri" w:cs="Calibri"/>
                <w:b/>
                <w:sz w:val="18"/>
                <w:szCs w:val="20"/>
              </w:rPr>
              <w:t xml:space="preserve">Fotografía </w:t>
            </w:r>
            <w:r>
              <w:rPr>
                <w:rFonts w:ascii="Calibri" w:eastAsia="Calibri" w:hAnsi="Calibri" w:cs="Calibri"/>
                <w:b/>
                <w:sz w:val="18"/>
                <w:szCs w:val="20"/>
              </w:rPr>
              <w:t>10</w:t>
            </w:r>
            <w:r w:rsidRPr="00D42470">
              <w:rPr>
                <w:rFonts w:ascii="Calibri" w:eastAsia="Calibri" w:hAnsi="Calibri" w:cs="Calibri"/>
                <w:b/>
                <w:sz w:val="18"/>
                <w:szCs w:val="18"/>
              </w:rPr>
              <w:t>.</w:t>
            </w:r>
          </w:p>
        </w:tc>
        <w:tc>
          <w:tcPr>
            <w:tcW w:w="203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3449AE" w14:textId="7147566F" w:rsidR="007732A1" w:rsidRPr="00D42470" w:rsidRDefault="007732A1" w:rsidP="00B82D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sidRPr="00D42470">
              <w:rPr>
                <w:rFonts w:ascii="Calibri" w:eastAsia="Times New Roman" w:hAnsi="Calibri" w:cs="Times New Roman"/>
                <w:color w:val="000000"/>
                <w:sz w:val="18"/>
                <w:szCs w:val="18"/>
                <w:lang w:eastAsia="es-CL"/>
              </w:rPr>
              <w:t xml:space="preserve"> </w:t>
            </w:r>
            <w:r w:rsidRPr="00C45283">
              <w:rPr>
                <w:rFonts w:ascii="Calibri" w:eastAsia="Times New Roman" w:hAnsi="Calibri" w:cs="Times New Roman"/>
                <w:iCs/>
                <w:color w:val="000000"/>
                <w:sz w:val="18"/>
                <w:szCs w:val="18"/>
                <w:lang w:eastAsia="es-CL"/>
              </w:rPr>
              <w:t>G. M. ARICA ORDINARIO N° 12600/132/SMA (Anexo 19)</w:t>
            </w:r>
          </w:p>
        </w:tc>
        <w:tc>
          <w:tcPr>
            <w:tcW w:w="470" w:type="pct"/>
            <w:tcBorders>
              <w:top w:val="single" w:sz="4" w:space="0" w:color="auto"/>
              <w:left w:val="nil"/>
              <w:bottom w:val="single" w:sz="4" w:space="0" w:color="auto"/>
              <w:right w:val="nil"/>
            </w:tcBorders>
            <w:shd w:val="clear" w:color="auto" w:fill="auto"/>
            <w:noWrap/>
            <w:vAlign w:val="center"/>
            <w:hideMark/>
          </w:tcPr>
          <w:p w14:paraId="56FB4D42" w14:textId="2E2DFAF9" w:rsidR="007732A1" w:rsidRPr="00D42470" w:rsidRDefault="007732A1" w:rsidP="00B82DFB">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11</w:t>
            </w:r>
            <w:r w:rsidRPr="00D42470">
              <w:rPr>
                <w:rFonts w:ascii="Calibri" w:eastAsia="Calibri" w:hAnsi="Calibri" w:cs="Calibri"/>
                <w:b/>
                <w:sz w:val="18"/>
                <w:szCs w:val="18"/>
              </w:rPr>
              <w:t>.</w:t>
            </w:r>
          </w:p>
        </w:tc>
        <w:tc>
          <w:tcPr>
            <w:tcW w:w="202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CFCDE6" w14:textId="1BC44AD2" w:rsidR="007732A1" w:rsidRPr="00D42470" w:rsidRDefault="007732A1" w:rsidP="00B82D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w:t>
            </w:r>
            <w:r w:rsidRPr="00D42470">
              <w:rPr>
                <w:rFonts w:ascii="Calibri" w:eastAsia="Times New Roman" w:hAnsi="Calibri" w:cs="Times New Roman"/>
                <w:color w:val="000000"/>
                <w:sz w:val="18"/>
                <w:szCs w:val="18"/>
                <w:lang w:eastAsia="es-CL"/>
              </w:rPr>
              <w:t xml:space="preserve"> </w:t>
            </w:r>
            <w:r w:rsidRPr="00266D5A">
              <w:rPr>
                <w:rFonts w:ascii="Calibri" w:eastAsia="Times New Roman" w:hAnsi="Calibri" w:cs="Times New Roman"/>
                <w:iCs/>
                <w:color w:val="000000"/>
                <w:sz w:val="18"/>
                <w:szCs w:val="18"/>
                <w:lang w:eastAsia="es-CL"/>
              </w:rPr>
              <w:t>G. M. ARICA ORDINARIO N° 12600/132/SMA (Anexo 19)</w:t>
            </w:r>
          </w:p>
        </w:tc>
      </w:tr>
      <w:tr w:rsidR="007732A1" w:rsidRPr="00D42470" w14:paraId="64C316F6" w14:textId="77777777" w:rsidTr="00C45283">
        <w:trPr>
          <w:trHeight w:val="450"/>
          <w:jc w:val="center"/>
        </w:trPr>
        <w:tc>
          <w:tcPr>
            <w:tcW w:w="2507"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24262293" w14:textId="77777777" w:rsidR="007732A1" w:rsidRDefault="007732A1" w:rsidP="00B82DFB">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302926CD" w14:textId="5C9037FD" w:rsidR="007732A1" w:rsidRPr="007732A1" w:rsidRDefault="007732A1" w:rsidP="007732A1">
            <w:pPr>
              <w:spacing w:after="0" w:line="240" w:lineRule="auto"/>
              <w:jc w:val="both"/>
              <w:rPr>
                <w:rFonts w:eastAsia="Times New Roman"/>
                <w:bCs/>
                <w:color w:val="000000"/>
                <w:sz w:val="18"/>
                <w:szCs w:val="18"/>
                <w:lang w:eastAsia="es-CL"/>
              </w:rPr>
            </w:pPr>
            <w:r>
              <w:rPr>
                <w:rFonts w:eastAsia="Times New Roman"/>
                <w:bCs/>
                <w:color w:val="000000"/>
                <w:sz w:val="18"/>
                <w:szCs w:val="18"/>
                <w:lang w:eastAsia="es-CL"/>
              </w:rPr>
              <w:t>L</w:t>
            </w:r>
            <w:r w:rsidRPr="007732A1">
              <w:rPr>
                <w:rFonts w:eastAsia="Times New Roman"/>
                <w:bCs/>
                <w:color w:val="000000"/>
                <w:sz w:val="18"/>
                <w:szCs w:val="18"/>
                <w:lang w:eastAsia="es-CL"/>
              </w:rPr>
              <w:t xml:space="preserve">íquido que </w:t>
            </w:r>
            <w:r w:rsidR="00852B23">
              <w:rPr>
                <w:rFonts w:eastAsia="Times New Roman"/>
                <w:bCs/>
                <w:color w:val="000000"/>
                <w:sz w:val="18"/>
                <w:szCs w:val="18"/>
                <w:lang w:eastAsia="es-CL"/>
              </w:rPr>
              <w:t xml:space="preserve">desde </w:t>
            </w:r>
            <w:r w:rsidRPr="007732A1">
              <w:rPr>
                <w:rFonts w:eastAsia="Times New Roman"/>
                <w:bCs/>
                <w:color w:val="000000"/>
                <w:sz w:val="18"/>
                <w:szCs w:val="18"/>
                <w:lang w:eastAsia="es-CL"/>
              </w:rPr>
              <w:t xml:space="preserve">losa de cemento perteneciente a la empresa Corpesca S.A.  </w:t>
            </w:r>
          </w:p>
          <w:p w14:paraId="66091ED7" w14:textId="65E7AE88" w:rsidR="007732A1" w:rsidRPr="00BC4D14" w:rsidRDefault="007732A1" w:rsidP="007732A1">
            <w:pPr>
              <w:spacing w:after="0" w:line="240" w:lineRule="auto"/>
              <w:jc w:val="both"/>
              <w:rPr>
                <w:rFonts w:ascii="Calibri" w:eastAsia="Times New Roman" w:hAnsi="Calibri" w:cs="Times New Roman"/>
                <w:color w:val="000000"/>
                <w:sz w:val="18"/>
                <w:szCs w:val="18"/>
                <w:lang w:eastAsia="es-CL"/>
              </w:rPr>
            </w:pPr>
          </w:p>
        </w:tc>
        <w:tc>
          <w:tcPr>
            <w:tcW w:w="2493"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6F11C37" w14:textId="77777777" w:rsidR="007732A1" w:rsidRPr="00D42470" w:rsidRDefault="007732A1" w:rsidP="00B82D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6AD411FD" w14:textId="6EFC9F70" w:rsidR="007732A1" w:rsidRPr="00BC4D14" w:rsidRDefault="00852B23" w:rsidP="00B82DFB">
            <w:pPr>
              <w:spacing w:after="0" w:line="240" w:lineRule="auto"/>
              <w:jc w:val="both"/>
              <w:rPr>
                <w:rFonts w:ascii="Calibri" w:eastAsia="Times New Roman" w:hAnsi="Calibri" w:cs="Times New Roman"/>
                <w:color w:val="000000"/>
                <w:sz w:val="18"/>
                <w:szCs w:val="18"/>
                <w:lang w:eastAsia="es-CL"/>
              </w:rPr>
            </w:pPr>
            <w:r>
              <w:rPr>
                <w:rFonts w:eastAsia="Times New Roman"/>
                <w:bCs/>
                <w:color w:val="000000"/>
                <w:sz w:val="18"/>
                <w:szCs w:val="18"/>
                <w:lang w:eastAsia="es-CL"/>
              </w:rPr>
              <w:t xml:space="preserve">Fuga de agua desde </w:t>
            </w:r>
            <w:r w:rsidRPr="00852B23">
              <w:rPr>
                <w:rFonts w:eastAsia="Times New Roman"/>
                <w:bCs/>
                <w:color w:val="000000"/>
                <w:sz w:val="18"/>
                <w:szCs w:val="18"/>
                <w:lang w:eastAsia="es-CL"/>
              </w:rPr>
              <w:t xml:space="preserve">ducto </w:t>
            </w:r>
            <w:r>
              <w:rPr>
                <w:rFonts w:eastAsia="Times New Roman"/>
                <w:bCs/>
                <w:color w:val="000000"/>
                <w:sz w:val="18"/>
                <w:szCs w:val="18"/>
                <w:lang w:eastAsia="es-CL"/>
              </w:rPr>
              <w:t xml:space="preserve">metálico </w:t>
            </w:r>
            <w:r w:rsidRPr="007732A1">
              <w:rPr>
                <w:rFonts w:eastAsia="Times New Roman"/>
                <w:bCs/>
                <w:color w:val="000000"/>
                <w:sz w:val="18"/>
                <w:szCs w:val="18"/>
                <w:lang w:eastAsia="es-CL"/>
              </w:rPr>
              <w:t xml:space="preserve">perteneciente a la empresa Corpesca S.A.  </w:t>
            </w:r>
          </w:p>
        </w:tc>
      </w:tr>
      <w:tr w:rsidR="007732A1" w:rsidRPr="00D42470" w14:paraId="08A020A8" w14:textId="77777777" w:rsidTr="00C45283">
        <w:trPr>
          <w:trHeight w:val="450"/>
          <w:jc w:val="center"/>
        </w:trPr>
        <w:tc>
          <w:tcPr>
            <w:tcW w:w="2507" w:type="pct"/>
            <w:gridSpan w:val="2"/>
            <w:vMerge/>
            <w:tcBorders>
              <w:top w:val="single" w:sz="4" w:space="0" w:color="auto"/>
              <w:left w:val="single" w:sz="4" w:space="0" w:color="auto"/>
              <w:bottom w:val="single" w:sz="4" w:space="0" w:color="auto"/>
              <w:right w:val="single" w:sz="4" w:space="0" w:color="auto"/>
            </w:tcBorders>
            <w:vAlign w:val="center"/>
            <w:hideMark/>
          </w:tcPr>
          <w:p w14:paraId="2B54C58B" w14:textId="77777777" w:rsidR="007732A1" w:rsidRPr="00D42470" w:rsidRDefault="007732A1" w:rsidP="00B82DFB">
            <w:pPr>
              <w:spacing w:after="0" w:line="240" w:lineRule="auto"/>
              <w:rPr>
                <w:rFonts w:ascii="Calibri" w:eastAsia="Times New Roman" w:hAnsi="Calibri" w:cs="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auto"/>
              <w:right w:val="single" w:sz="4" w:space="0" w:color="auto"/>
            </w:tcBorders>
            <w:vAlign w:val="center"/>
            <w:hideMark/>
          </w:tcPr>
          <w:p w14:paraId="6E2B27BB" w14:textId="77777777" w:rsidR="007732A1" w:rsidRPr="00D42470" w:rsidRDefault="007732A1" w:rsidP="00B82DFB">
            <w:pPr>
              <w:spacing w:after="0" w:line="240" w:lineRule="auto"/>
              <w:rPr>
                <w:rFonts w:ascii="Calibri" w:eastAsia="Times New Roman" w:hAnsi="Calibri" w:cs="Times New Roman"/>
                <w:color w:val="000000"/>
                <w:sz w:val="20"/>
                <w:szCs w:val="20"/>
                <w:lang w:eastAsia="es-CL"/>
              </w:rPr>
            </w:pPr>
          </w:p>
        </w:tc>
      </w:tr>
    </w:tbl>
    <w:p w14:paraId="36145C1C" w14:textId="461E7217" w:rsidR="007732A1" w:rsidRDefault="007732A1" w:rsidP="007732A1">
      <w:pPr>
        <w:pStyle w:val="Listaconnmeros"/>
        <w:numPr>
          <w:ilvl w:val="0"/>
          <w:numId w:val="0"/>
        </w:numPr>
        <w:ind w:left="360" w:hanging="360"/>
      </w:pPr>
    </w:p>
    <w:p w14:paraId="190BC6FB" w14:textId="00B35140" w:rsidR="007732A1" w:rsidRDefault="007732A1" w:rsidP="007732A1">
      <w:pPr>
        <w:pStyle w:val="Listaconnmeros"/>
        <w:numPr>
          <w:ilvl w:val="0"/>
          <w:numId w:val="0"/>
        </w:numPr>
        <w:ind w:left="360" w:hanging="360"/>
      </w:pPr>
    </w:p>
    <w:tbl>
      <w:tblPr>
        <w:tblW w:w="5011" w:type="pct"/>
        <w:jc w:val="center"/>
        <w:tblCellMar>
          <w:left w:w="70" w:type="dxa"/>
          <w:right w:w="70" w:type="dxa"/>
        </w:tblCellMar>
        <w:tblLook w:val="04A0" w:firstRow="1" w:lastRow="0" w:firstColumn="1" w:lastColumn="0" w:noHBand="0" w:noVBand="1"/>
      </w:tblPr>
      <w:tblGrid>
        <w:gridCol w:w="5200"/>
        <w:gridCol w:w="8392"/>
      </w:tblGrid>
      <w:tr w:rsidR="00852B23" w:rsidRPr="00D42470" w14:paraId="3064B312" w14:textId="77777777" w:rsidTr="00091ADD">
        <w:trPr>
          <w:trHeight w:val="28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8611C7" w14:textId="77777777" w:rsidR="00852B23" w:rsidRPr="00D42470" w:rsidRDefault="00852B23" w:rsidP="00B82DF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852B23" w:rsidRPr="00D42470" w14:paraId="51F4C8E2" w14:textId="77777777" w:rsidTr="00091ADD">
        <w:trPr>
          <w:trHeight w:val="3512"/>
          <w:jc w:val="center"/>
        </w:trPr>
        <w:tc>
          <w:tcPr>
            <w:tcW w:w="5000" w:type="pct"/>
            <w:gridSpan w:val="2"/>
            <w:tcBorders>
              <w:top w:val="nil"/>
              <w:left w:val="single" w:sz="4" w:space="0" w:color="auto"/>
              <w:right w:val="single" w:sz="4" w:space="0" w:color="auto"/>
            </w:tcBorders>
            <w:shd w:val="clear" w:color="auto" w:fill="auto"/>
            <w:noWrap/>
            <w:vAlign w:val="center"/>
            <w:hideMark/>
          </w:tcPr>
          <w:p w14:paraId="30B60544" w14:textId="4A5EF78F" w:rsidR="00852B23" w:rsidRPr="00D42470" w:rsidRDefault="007E2A8C" w:rsidP="00B82DFB">
            <w:pPr>
              <w:spacing w:after="0" w:line="240" w:lineRule="auto"/>
              <w:jc w:val="center"/>
              <w:rPr>
                <w:rFonts w:ascii="Calibri" w:eastAsia="Times New Roman" w:hAnsi="Calibri" w:cs="Times New Roman"/>
                <w:color w:val="000000"/>
                <w:sz w:val="20"/>
                <w:szCs w:val="20"/>
                <w:lang w:eastAsia="es-CL"/>
              </w:rPr>
            </w:pPr>
            <w:r>
              <w:object w:dxaOrig="12270" w:dyaOrig="8535" w14:anchorId="30ED7FFE">
                <v:shape id="_x0000_i1037" type="#_x0000_t75" style="width:566.4pt;height:393.05pt" o:ole="">
                  <v:imagedata r:id="rId40" o:title=""/>
                </v:shape>
                <o:OLEObject Type="Embed" ProgID="PBrush" ShapeID="_x0000_i1037" DrawAspect="Content" ObjectID="_1637691798" r:id="rId41"/>
              </w:object>
            </w:r>
          </w:p>
        </w:tc>
      </w:tr>
      <w:tr w:rsidR="00852B23" w:rsidRPr="00D42470" w14:paraId="7DD11AD3" w14:textId="77777777" w:rsidTr="00091ADD">
        <w:trPr>
          <w:trHeight w:val="283"/>
          <w:jc w:val="center"/>
        </w:trPr>
        <w:tc>
          <w:tcPr>
            <w:tcW w:w="1913" w:type="pct"/>
            <w:tcBorders>
              <w:top w:val="single" w:sz="4" w:space="0" w:color="auto"/>
              <w:left w:val="single" w:sz="4" w:space="0" w:color="auto"/>
              <w:bottom w:val="single" w:sz="4" w:space="0" w:color="000000"/>
              <w:right w:val="single" w:sz="4" w:space="0" w:color="000000"/>
            </w:tcBorders>
            <w:noWrap/>
            <w:vAlign w:val="center"/>
            <w:hideMark/>
          </w:tcPr>
          <w:p w14:paraId="36CB755F" w14:textId="1F85B449" w:rsidR="00852B23" w:rsidRPr="00D42470" w:rsidRDefault="00852B23" w:rsidP="00B82DFB">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Imagen N° 1.</w:t>
            </w:r>
          </w:p>
        </w:tc>
        <w:tc>
          <w:tcPr>
            <w:tcW w:w="3087" w:type="pct"/>
            <w:tcBorders>
              <w:top w:val="single" w:sz="4" w:space="0" w:color="auto"/>
              <w:left w:val="single" w:sz="4" w:space="0" w:color="auto"/>
              <w:bottom w:val="single" w:sz="4" w:space="0" w:color="000000"/>
              <w:right w:val="single" w:sz="4" w:space="0" w:color="000000"/>
            </w:tcBorders>
            <w:noWrap/>
            <w:vAlign w:val="center"/>
            <w:hideMark/>
          </w:tcPr>
          <w:p w14:paraId="36628D3D" w14:textId="078158A7" w:rsidR="00852B23" w:rsidRPr="00D42470" w:rsidRDefault="00852B23" w:rsidP="00B82D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 xml:space="preserve">: </w:t>
            </w:r>
            <w:r w:rsidR="001E06E0" w:rsidRPr="001E06E0">
              <w:rPr>
                <w:rFonts w:ascii="Calibri" w:eastAsia="Times New Roman" w:hAnsi="Calibri" w:cs="Times New Roman"/>
                <w:bCs/>
                <w:iCs/>
                <w:color w:val="000000"/>
                <w:sz w:val="18"/>
                <w:szCs w:val="18"/>
                <w:lang w:eastAsia="es-CL"/>
              </w:rPr>
              <w:t>Carta N° 067 del Sr. Pedro Moreno Rodríguez, Gerente de Base Arica de CORPESCA S.A. (Anexo 16)</w:t>
            </w:r>
          </w:p>
        </w:tc>
      </w:tr>
      <w:tr w:rsidR="00852B23" w:rsidRPr="00D42470" w14:paraId="3B2B421A" w14:textId="77777777" w:rsidTr="00091ADD">
        <w:trPr>
          <w:trHeight w:val="283"/>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9FEFD4C" w14:textId="77777777" w:rsidR="00852B23" w:rsidRDefault="00852B23" w:rsidP="00B82DFB">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26483523" w14:textId="73010C01" w:rsidR="00852B23" w:rsidRPr="00D42470" w:rsidRDefault="001E06E0" w:rsidP="00B82DFB">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Plano de emisarios submarinos de Planta Norte.</w:t>
            </w:r>
          </w:p>
        </w:tc>
      </w:tr>
      <w:tr w:rsidR="00852B23" w:rsidRPr="00D42470" w14:paraId="0ED63B97" w14:textId="77777777" w:rsidTr="00091ADD">
        <w:trPr>
          <w:trHeight w:val="287"/>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593B6BE" w14:textId="77777777" w:rsidR="00852B23" w:rsidRPr="00D42470" w:rsidRDefault="00852B23" w:rsidP="00B82DFB">
            <w:pPr>
              <w:spacing w:after="0" w:line="240" w:lineRule="auto"/>
              <w:rPr>
                <w:rFonts w:ascii="Calibri" w:eastAsia="Times New Roman" w:hAnsi="Calibri" w:cs="Times New Roman"/>
                <w:color w:val="000000"/>
                <w:lang w:eastAsia="es-CL"/>
              </w:rPr>
            </w:pPr>
          </w:p>
        </w:tc>
      </w:tr>
      <w:tr w:rsidR="000C35DC" w:rsidRPr="00D42470" w14:paraId="17DB351B" w14:textId="77777777" w:rsidTr="00091ADD">
        <w:trPr>
          <w:trHeight w:val="287"/>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5B33A95" w14:textId="77777777" w:rsidR="000C35DC" w:rsidRPr="00D42470" w:rsidRDefault="000C35DC" w:rsidP="00B82DFB">
            <w:pPr>
              <w:spacing w:after="0" w:line="240" w:lineRule="auto"/>
              <w:rPr>
                <w:rFonts w:ascii="Calibri" w:eastAsia="Times New Roman" w:hAnsi="Calibri" w:cs="Times New Roman"/>
                <w:color w:val="000000"/>
                <w:lang w:eastAsia="es-CL"/>
              </w:rPr>
            </w:pPr>
          </w:p>
        </w:tc>
      </w:tr>
    </w:tbl>
    <w:p w14:paraId="19B5CBC3" w14:textId="77777777" w:rsidR="007E2A8C" w:rsidRDefault="007E2A8C" w:rsidP="007732A1">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5189"/>
        <w:gridCol w:w="8373"/>
      </w:tblGrid>
      <w:tr w:rsidR="00850D95" w:rsidRPr="00D42470" w14:paraId="3C9FD20E" w14:textId="77777777" w:rsidTr="0077434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E05167" w14:textId="77777777" w:rsidR="00850D95" w:rsidRPr="00D42470" w:rsidRDefault="00850D95" w:rsidP="0077434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850D95" w:rsidRPr="00D42470" w14:paraId="1564C68E" w14:textId="77777777" w:rsidTr="00774346">
        <w:trPr>
          <w:trHeight w:val="3723"/>
          <w:jc w:val="center"/>
        </w:trPr>
        <w:tc>
          <w:tcPr>
            <w:tcW w:w="5000" w:type="pct"/>
            <w:gridSpan w:val="2"/>
            <w:tcBorders>
              <w:top w:val="nil"/>
              <w:left w:val="single" w:sz="4" w:space="0" w:color="auto"/>
              <w:right w:val="single" w:sz="4" w:space="0" w:color="auto"/>
            </w:tcBorders>
            <w:shd w:val="clear" w:color="auto" w:fill="auto"/>
            <w:noWrap/>
            <w:vAlign w:val="center"/>
            <w:hideMark/>
          </w:tcPr>
          <w:p w14:paraId="5A4A43AB" w14:textId="77777777" w:rsidR="00850D95" w:rsidRDefault="00850D95" w:rsidP="00774346">
            <w:pPr>
              <w:spacing w:after="0" w:line="240" w:lineRule="auto"/>
              <w:jc w:val="center"/>
            </w:pPr>
          </w:p>
          <w:p w14:paraId="6E12D621" w14:textId="77777777" w:rsidR="00850D95" w:rsidRDefault="00850D95" w:rsidP="00774346">
            <w:pPr>
              <w:spacing w:after="0" w:line="240" w:lineRule="auto"/>
              <w:jc w:val="center"/>
            </w:pPr>
            <w:r>
              <w:object w:dxaOrig="8385" w:dyaOrig="7050" w14:anchorId="19CC7CE6">
                <v:shape id="_x0000_i1038" type="#_x0000_t75" style="width:420.25pt;height:353.05pt" o:ole="">
                  <v:imagedata r:id="rId42" o:title=""/>
                </v:shape>
                <o:OLEObject Type="Embed" ProgID="PBrush" ShapeID="_x0000_i1038" DrawAspect="Content" ObjectID="_1637691799" r:id="rId43"/>
              </w:object>
            </w:r>
          </w:p>
          <w:p w14:paraId="63AD961D" w14:textId="77777777" w:rsidR="00850D95" w:rsidRPr="00D42470" w:rsidRDefault="00850D95" w:rsidP="00774346">
            <w:pPr>
              <w:spacing w:after="0" w:line="240" w:lineRule="auto"/>
              <w:jc w:val="center"/>
              <w:rPr>
                <w:rFonts w:ascii="Calibri" w:eastAsia="Times New Roman" w:hAnsi="Calibri" w:cs="Times New Roman"/>
                <w:color w:val="000000"/>
                <w:sz w:val="20"/>
                <w:szCs w:val="20"/>
                <w:lang w:eastAsia="es-CL"/>
              </w:rPr>
            </w:pPr>
          </w:p>
        </w:tc>
      </w:tr>
      <w:tr w:rsidR="00850D95" w:rsidRPr="00D42470" w14:paraId="1A4C697F" w14:textId="77777777" w:rsidTr="00774346">
        <w:trPr>
          <w:trHeight w:val="300"/>
          <w:jc w:val="center"/>
        </w:trPr>
        <w:tc>
          <w:tcPr>
            <w:tcW w:w="1913" w:type="pct"/>
            <w:tcBorders>
              <w:top w:val="single" w:sz="4" w:space="0" w:color="auto"/>
              <w:left w:val="single" w:sz="4" w:space="0" w:color="auto"/>
              <w:bottom w:val="single" w:sz="4" w:space="0" w:color="000000"/>
              <w:right w:val="single" w:sz="4" w:space="0" w:color="000000"/>
            </w:tcBorders>
            <w:noWrap/>
            <w:vAlign w:val="center"/>
            <w:hideMark/>
          </w:tcPr>
          <w:p w14:paraId="5621FE44" w14:textId="77777777" w:rsidR="00850D95" w:rsidRPr="00D42470" w:rsidRDefault="00850D95" w:rsidP="00774346">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Imagen N° 2.</w:t>
            </w:r>
          </w:p>
        </w:tc>
        <w:tc>
          <w:tcPr>
            <w:tcW w:w="3087" w:type="pct"/>
            <w:tcBorders>
              <w:top w:val="single" w:sz="4" w:space="0" w:color="auto"/>
              <w:left w:val="single" w:sz="4" w:space="0" w:color="auto"/>
              <w:bottom w:val="single" w:sz="4" w:space="0" w:color="000000"/>
              <w:right w:val="single" w:sz="4" w:space="0" w:color="000000"/>
            </w:tcBorders>
            <w:noWrap/>
            <w:vAlign w:val="center"/>
            <w:hideMark/>
          </w:tcPr>
          <w:p w14:paraId="712457E2" w14:textId="77777777" w:rsidR="00850D95" w:rsidRPr="00D42470" w:rsidRDefault="00850D95" w:rsidP="0077434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 xml:space="preserve">: </w:t>
            </w:r>
            <w:r w:rsidRPr="000C35DC">
              <w:rPr>
                <w:rFonts w:ascii="Calibri" w:eastAsia="Times New Roman" w:hAnsi="Calibri" w:cs="Times New Roman"/>
                <w:bCs/>
                <w:iCs/>
                <w:color w:val="000000"/>
                <w:sz w:val="18"/>
                <w:szCs w:val="18"/>
                <w:lang w:eastAsia="es-CL"/>
              </w:rPr>
              <w:t>Carta N° 83 del Sr. Pedro Moreno Rodríguez, Gerente de Base Arica de CORPESCA S.A. (Anexo 22)</w:t>
            </w:r>
          </w:p>
        </w:tc>
      </w:tr>
      <w:tr w:rsidR="00850D95" w:rsidRPr="00D42470" w14:paraId="03D46F58" w14:textId="77777777" w:rsidTr="00774346">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077F24D" w14:textId="77777777" w:rsidR="00850D95" w:rsidRDefault="00850D95" w:rsidP="0077434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14971A30" w14:textId="77777777" w:rsidR="00850D95" w:rsidRPr="00D42470" w:rsidRDefault="00850D95" w:rsidP="00774346">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iCs/>
                <w:color w:val="000000"/>
                <w:sz w:val="18"/>
                <w:szCs w:val="18"/>
                <w:lang w:eastAsia="es-CL"/>
              </w:rPr>
              <w:t>L</w:t>
            </w:r>
            <w:r w:rsidRPr="000C35DC">
              <w:rPr>
                <w:rFonts w:ascii="Calibri" w:eastAsia="Times New Roman" w:hAnsi="Calibri" w:cs="Times New Roman"/>
                <w:iCs/>
                <w:color w:val="000000"/>
                <w:sz w:val="18"/>
                <w:szCs w:val="18"/>
                <w:lang w:eastAsia="es-CL"/>
              </w:rPr>
              <w:t>ugar de origen y termino de la descarga</w:t>
            </w:r>
            <w:r>
              <w:rPr>
                <w:rFonts w:ascii="Calibri" w:eastAsia="Times New Roman" w:hAnsi="Calibri" w:cs="Times New Roman"/>
                <w:iCs/>
                <w:color w:val="000000"/>
                <w:sz w:val="18"/>
                <w:szCs w:val="18"/>
                <w:lang w:eastAsia="es-CL"/>
              </w:rPr>
              <w:t xml:space="preserve"> de líquidos a sector playa</w:t>
            </w:r>
            <w:r>
              <w:rPr>
                <w:rFonts w:ascii="Calibri" w:eastAsia="Times New Roman" w:hAnsi="Calibri" w:cs="Times New Roman"/>
                <w:color w:val="000000"/>
                <w:sz w:val="18"/>
                <w:szCs w:val="18"/>
                <w:lang w:eastAsia="es-CL"/>
              </w:rPr>
              <w:t>.</w:t>
            </w:r>
          </w:p>
        </w:tc>
      </w:tr>
      <w:tr w:rsidR="00850D95" w:rsidRPr="00D42470" w14:paraId="75B1A11A" w14:textId="77777777" w:rsidTr="00774346">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7C04206" w14:textId="77777777" w:rsidR="00850D95" w:rsidRPr="00D42470" w:rsidRDefault="00850D95" w:rsidP="00774346">
            <w:pPr>
              <w:spacing w:after="0" w:line="240" w:lineRule="auto"/>
              <w:rPr>
                <w:rFonts w:ascii="Calibri" w:eastAsia="Times New Roman" w:hAnsi="Calibri" w:cs="Times New Roman"/>
                <w:color w:val="000000"/>
                <w:lang w:eastAsia="es-CL"/>
              </w:rPr>
            </w:pPr>
          </w:p>
        </w:tc>
      </w:tr>
    </w:tbl>
    <w:p w14:paraId="7FD34028" w14:textId="6F8026AF" w:rsidR="00DD0CBE" w:rsidRDefault="00DD0CBE" w:rsidP="007732A1">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570"/>
        <w:gridCol w:w="1657"/>
        <w:gridCol w:w="1573"/>
        <w:gridCol w:w="3255"/>
        <w:gridCol w:w="1804"/>
        <w:gridCol w:w="1703"/>
      </w:tblGrid>
      <w:tr w:rsidR="00DD0CBE" w:rsidRPr="00D42470" w14:paraId="4EDA288C" w14:textId="77777777" w:rsidTr="00B82DF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27BF13" w14:textId="77777777" w:rsidR="00DD0CBE" w:rsidRPr="00D42470" w:rsidRDefault="00DD0CBE" w:rsidP="00B82DF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DD0CBE" w:rsidRPr="00D42470" w14:paraId="50D8BB34" w14:textId="77777777" w:rsidTr="00C45283">
        <w:trPr>
          <w:trHeight w:val="5210"/>
          <w:jc w:val="center"/>
        </w:trPr>
        <w:tc>
          <w:tcPr>
            <w:tcW w:w="2507" w:type="pct"/>
            <w:gridSpan w:val="3"/>
            <w:tcBorders>
              <w:top w:val="nil"/>
              <w:left w:val="single" w:sz="4" w:space="0" w:color="auto"/>
              <w:right w:val="single" w:sz="4" w:space="0" w:color="auto"/>
            </w:tcBorders>
            <w:shd w:val="clear" w:color="auto" w:fill="auto"/>
            <w:noWrap/>
            <w:vAlign w:val="center"/>
            <w:hideMark/>
          </w:tcPr>
          <w:p w14:paraId="22526B3D" w14:textId="20168B3C" w:rsidR="00DD0CBE" w:rsidRPr="00D42470" w:rsidRDefault="000E6DEF" w:rsidP="00B82DF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1BE834C5" wp14:editId="1F9231C7">
                      <wp:simplePos x="0" y="0"/>
                      <wp:positionH relativeFrom="column">
                        <wp:posOffset>1721485</wp:posOffset>
                      </wp:positionH>
                      <wp:positionV relativeFrom="paragraph">
                        <wp:posOffset>129540</wp:posOffset>
                      </wp:positionV>
                      <wp:extent cx="848995" cy="1022350"/>
                      <wp:effectExtent l="0" t="0" r="27305" b="25400"/>
                      <wp:wrapNone/>
                      <wp:docPr id="31" name="Rectángulo 31"/>
                      <wp:cNvGraphicFramePr/>
                      <a:graphic xmlns:a="http://schemas.openxmlformats.org/drawingml/2006/main">
                        <a:graphicData uri="http://schemas.microsoft.com/office/word/2010/wordprocessingShape">
                          <wps:wsp>
                            <wps:cNvSpPr/>
                            <wps:spPr>
                              <a:xfrm>
                                <a:off x="0" y="0"/>
                                <a:ext cx="848995" cy="10223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184A3" id="Rectángulo 31" o:spid="_x0000_s1026" style="position:absolute;margin-left:135.55pt;margin-top:10.2pt;width:66.85pt;height:8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" filled="f" strokecolor="red" strokeweight="2pt"/>
                  </w:pict>
                </mc:Fallback>
              </mc:AlternateContent>
            </w:r>
            <w:r>
              <w:rPr>
                <w:rFonts w:ascii="Calibri" w:eastAsia="Times New Roman" w:hAnsi="Calibri" w:cs="Times New Roman"/>
                <w:noProof/>
                <w:color w:val="000000"/>
                <w:sz w:val="20"/>
                <w:szCs w:val="20"/>
                <w:lang w:eastAsia="es-CL"/>
              </w:rPr>
              <w:drawing>
                <wp:inline distT="0" distB="0" distL="0" distR="0" wp14:anchorId="4F3424DC" wp14:editId="424CBD7B">
                  <wp:extent cx="3974400" cy="2980800"/>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0212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977084" cy="2982813"/>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4EE8B79C" w14:textId="73D6A6DA" w:rsidR="00DD0CBE" w:rsidRPr="00D42470" w:rsidRDefault="000E6DEF" w:rsidP="00B82DF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0CCC00E5" wp14:editId="6580F346">
                      <wp:simplePos x="0" y="0"/>
                      <wp:positionH relativeFrom="column">
                        <wp:posOffset>2288540</wp:posOffset>
                      </wp:positionH>
                      <wp:positionV relativeFrom="paragraph">
                        <wp:posOffset>1426845</wp:posOffset>
                      </wp:positionV>
                      <wp:extent cx="611505" cy="1046480"/>
                      <wp:effectExtent l="19050" t="19050" r="17145" b="20320"/>
                      <wp:wrapNone/>
                      <wp:docPr id="30" name="Rectángulo 30"/>
                      <wp:cNvGraphicFramePr/>
                      <a:graphic xmlns:a="http://schemas.openxmlformats.org/drawingml/2006/main">
                        <a:graphicData uri="http://schemas.microsoft.com/office/word/2010/wordprocessingShape">
                          <wps:wsp>
                            <wps:cNvSpPr/>
                            <wps:spPr>
                              <a:xfrm>
                                <a:off x="0" y="0"/>
                                <a:ext cx="611505" cy="1046480"/>
                              </a:xfrm>
                              <a:prstGeom prst="rect">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8C4D05" id="Rectángulo 30" o:spid="_x0000_s1026" style="position:absolute;margin-left:180.2pt;margin-top:112.35pt;width:48.15pt;height:8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" filled="f" strokecolor="red" strokeweight="2.5pt"/>
                  </w:pict>
                </mc:Fallback>
              </mc:AlternateContent>
            </w:r>
            <w:r>
              <w:rPr>
                <w:rFonts w:ascii="Calibri" w:eastAsia="Times New Roman" w:hAnsi="Calibri" w:cs="Times New Roman"/>
                <w:noProof/>
                <w:color w:val="000000"/>
                <w:sz w:val="20"/>
                <w:szCs w:val="20"/>
                <w:lang w:eastAsia="es-CL"/>
              </w:rPr>
              <w:drawing>
                <wp:inline distT="0" distB="0" distL="0" distR="0" wp14:anchorId="1B5A0E1B" wp14:editId="2A999469">
                  <wp:extent cx="4009420" cy="3007065"/>
                  <wp:effectExtent l="0" t="0" r="0" b="3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0212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15877" cy="3011908"/>
                          </a:xfrm>
                          <a:prstGeom prst="rect">
                            <a:avLst/>
                          </a:prstGeom>
                        </pic:spPr>
                      </pic:pic>
                    </a:graphicData>
                  </a:graphic>
                </wp:inline>
              </w:drawing>
            </w:r>
          </w:p>
        </w:tc>
      </w:tr>
      <w:tr w:rsidR="000E6DEF" w:rsidRPr="00D42470" w14:paraId="7BAE103E" w14:textId="77777777" w:rsidTr="000E6DEF">
        <w:trPr>
          <w:trHeight w:val="300"/>
          <w:jc w:val="center"/>
        </w:trPr>
        <w:tc>
          <w:tcPr>
            <w:tcW w:w="1316" w:type="pct"/>
            <w:tcBorders>
              <w:top w:val="single" w:sz="4" w:space="0" w:color="auto"/>
              <w:left w:val="single" w:sz="4" w:space="0" w:color="auto"/>
              <w:bottom w:val="single" w:sz="4" w:space="0" w:color="auto"/>
              <w:right w:val="nil"/>
            </w:tcBorders>
            <w:shd w:val="clear" w:color="auto" w:fill="auto"/>
            <w:noWrap/>
            <w:vAlign w:val="center"/>
            <w:hideMark/>
          </w:tcPr>
          <w:p w14:paraId="2592AA6F" w14:textId="4F4EE7E0" w:rsidR="00DD0CBE" w:rsidRPr="00D42470" w:rsidRDefault="00DD0CBE" w:rsidP="00B82DFB">
            <w:pPr>
              <w:spacing w:after="0" w:line="240" w:lineRule="auto"/>
              <w:contextualSpacing/>
              <w:outlineLvl w:val="1"/>
              <w:rPr>
                <w:rFonts w:ascii="Calibri" w:eastAsia="Times New Roman" w:hAnsi="Calibri" w:cs="Calibri"/>
                <w:b/>
                <w:color w:val="000000"/>
                <w:sz w:val="18"/>
                <w:szCs w:val="18"/>
                <w:lang w:eastAsia="es-CL"/>
              </w:rPr>
            </w:pPr>
            <w:r w:rsidRPr="00D42470">
              <w:rPr>
                <w:rFonts w:ascii="Calibri" w:eastAsia="Calibri" w:hAnsi="Calibri" w:cs="Calibri"/>
                <w:b/>
                <w:sz w:val="18"/>
                <w:szCs w:val="20"/>
              </w:rPr>
              <w:t xml:space="preserve">Fotografía </w:t>
            </w:r>
            <w:r>
              <w:rPr>
                <w:rFonts w:ascii="Calibri" w:eastAsia="Calibri" w:hAnsi="Calibri" w:cs="Calibri"/>
                <w:b/>
                <w:sz w:val="18"/>
                <w:szCs w:val="20"/>
              </w:rPr>
              <w:t>12</w:t>
            </w:r>
            <w:r w:rsidRPr="00D42470">
              <w:rPr>
                <w:rFonts w:ascii="Calibri" w:eastAsia="Calibri" w:hAnsi="Calibri" w:cs="Calibri"/>
                <w:b/>
                <w:sz w:val="18"/>
                <w:szCs w:val="18"/>
              </w:rPr>
              <w:t>.</w:t>
            </w:r>
          </w:p>
        </w:tc>
        <w:tc>
          <w:tcPr>
            <w:tcW w:w="119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A1376C" w14:textId="79D29CB0" w:rsidR="00DD0CBE" w:rsidRPr="00D42470" w:rsidRDefault="00DD0CBE" w:rsidP="00B82D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0E6DEF">
              <w:rPr>
                <w:rFonts w:ascii="Calibri" w:eastAsia="Times New Roman" w:hAnsi="Calibri" w:cs="Times New Roman"/>
                <w:color w:val="000000"/>
                <w:sz w:val="18"/>
                <w:szCs w:val="18"/>
                <w:lang w:eastAsia="es-CL"/>
              </w:rPr>
              <w:t>05</w:t>
            </w:r>
            <w:r>
              <w:rPr>
                <w:rFonts w:ascii="Calibri" w:eastAsia="Times New Roman" w:hAnsi="Calibri" w:cs="Times New Roman"/>
                <w:color w:val="000000"/>
                <w:sz w:val="18"/>
                <w:szCs w:val="18"/>
                <w:lang w:eastAsia="es-CL"/>
              </w:rPr>
              <w:t>-</w:t>
            </w:r>
            <w:r w:rsidR="000E6DEF">
              <w:rPr>
                <w:rFonts w:ascii="Calibri" w:eastAsia="Times New Roman" w:hAnsi="Calibri" w:cs="Times New Roman"/>
                <w:color w:val="000000"/>
                <w:sz w:val="18"/>
                <w:szCs w:val="18"/>
                <w:lang w:eastAsia="es-CL"/>
              </w:rPr>
              <w:t>12</w:t>
            </w:r>
            <w:r>
              <w:rPr>
                <w:rFonts w:ascii="Calibri" w:eastAsia="Times New Roman" w:hAnsi="Calibri" w:cs="Times New Roman"/>
                <w:color w:val="000000"/>
                <w:sz w:val="18"/>
                <w:szCs w:val="18"/>
                <w:lang w:eastAsia="es-CL"/>
              </w:rPr>
              <w:t>-2019</w:t>
            </w:r>
            <w:r w:rsidRPr="00D42470" w:rsidDel="00CA3F62">
              <w:rPr>
                <w:rFonts w:ascii="Calibri" w:eastAsia="Times New Roman" w:hAnsi="Calibri" w:cs="Times New Roman"/>
                <w:color w:val="FF0000"/>
                <w:sz w:val="18"/>
                <w:szCs w:val="18"/>
                <w:lang w:eastAsia="es-CL"/>
              </w:rPr>
              <w:t xml:space="preserve"> </w:t>
            </w:r>
          </w:p>
        </w:tc>
        <w:tc>
          <w:tcPr>
            <w:tcW w:w="1200" w:type="pct"/>
            <w:tcBorders>
              <w:top w:val="single" w:sz="4" w:space="0" w:color="auto"/>
              <w:left w:val="nil"/>
              <w:bottom w:val="single" w:sz="4" w:space="0" w:color="auto"/>
              <w:right w:val="nil"/>
            </w:tcBorders>
            <w:shd w:val="clear" w:color="auto" w:fill="auto"/>
            <w:noWrap/>
            <w:vAlign w:val="center"/>
            <w:hideMark/>
          </w:tcPr>
          <w:p w14:paraId="71D7EE91" w14:textId="705200A5" w:rsidR="00DD0CBE" w:rsidRPr="00D42470" w:rsidRDefault="00DD0CBE" w:rsidP="00B82DFB">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13</w:t>
            </w:r>
            <w:r w:rsidRPr="00D42470">
              <w:rPr>
                <w:rFonts w:ascii="Calibri" w:eastAsia="Calibri" w:hAnsi="Calibri" w:cs="Calibri"/>
                <w:b/>
                <w:sz w:val="18"/>
                <w:szCs w:val="18"/>
              </w:rPr>
              <w:t>.</w:t>
            </w:r>
          </w:p>
        </w:tc>
        <w:tc>
          <w:tcPr>
            <w:tcW w:w="129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E823B2" w14:textId="392E0AAB" w:rsidR="00DD0CBE" w:rsidRPr="00D42470" w:rsidRDefault="00DD0CBE" w:rsidP="00B82D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0E6DEF">
              <w:rPr>
                <w:rFonts w:ascii="Calibri" w:eastAsia="Times New Roman" w:hAnsi="Calibri" w:cs="Times New Roman"/>
                <w:color w:val="000000"/>
                <w:sz w:val="18"/>
                <w:szCs w:val="18"/>
                <w:lang w:eastAsia="es-CL"/>
              </w:rPr>
              <w:t>05</w:t>
            </w:r>
            <w:r>
              <w:rPr>
                <w:rFonts w:ascii="Calibri" w:eastAsia="Times New Roman" w:hAnsi="Calibri" w:cs="Times New Roman"/>
                <w:color w:val="000000"/>
                <w:sz w:val="18"/>
                <w:szCs w:val="18"/>
                <w:lang w:eastAsia="es-CL"/>
              </w:rPr>
              <w:t>-</w:t>
            </w:r>
            <w:r w:rsidR="000E6DEF">
              <w:rPr>
                <w:rFonts w:ascii="Calibri" w:eastAsia="Times New Roman" w:hAnsi="Calibri" w:cs="Times New Roman"/>
                <w:color w:val="000000"/>
                <w:sz w:val="18"/>
                <w:szCs w:val="18"/>
                <w:lang w:eastAsia="es-CL"/>
              </w:rPr>
              <w:t>12</w:t>
            </w:r>
            <w:r>
              <w:rPr>
                <w:rFonts w:ascii="Calibri" w:eastAsia="Times New Roman" w:hAnsi="Calibri" w:cs="Times New Roman"/>
                <w:color w:val="000000"/>
                <w:sz w:val="18"/>
                <w:szCs w:val="18"/>
                <w:lang w:eastAsia="es-CL"/>
              </w:rPr>
              <w:t>-2019</w:t>
            </w:r>
            <w:r w:rsidRPr="00D42470" w:rsidDel="00CA3F62">
              <w:rPr>
                <w:rFonts w:ascii="Calibri" w:eastAsia="Times New Roman" w:hAnsi="Calibri" w:cs="Times New Roman"/>
                <w:color w:val="FF0000"/>
                <w:sz w:val="18"/>
                <w:szCs w:val="18"/>
                <w:lang w:eastAsia="es-CL"/>
              </w:rPr>
              <w:t xml:space="preserve"> </w:t>
            </w:r>
          </w:p>
        </w:tc>
      </w:tr>
      <w:tr w:rsidR="000E6DEF" w:rsidRPr="00D42470" w14:paraId="25869040" w14:textId="77777777" w:rsidTr="00C45283">
        <w:trPr>
          <w:trHeight w:val="300"/>
          <w:jc w:val="center"/>
        </w:trPr>
        <w:tc>
          <w:tcPr>
            <w:tcW w:w="13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B21DA5" w14:textId="77777777" w:rsidR="00DD0CBE" w:rsidRPr="00D42470" w:rsidRDefault="00DD0CBE" w:rsidP="00B82D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 S</w:t>
            </w:r>
          </w:p>
        </w:tc>
        <w:tc>
          <w:tcPr>
            <w:tcW w:w="611" w:type="pct"/>
            <w:tcBorders>
              <w:top w:val="single" w:sz="4" w:space="0" w:color="auto"/>
              <w:left w:val="nil"/>
              <w:bottom w:val="single" w:sz="4" w:space="0" w:color="auto"/>
              <w:right w:val="single" w:sz="4" w:space="0" w:color="000000"/>
            </w:tcBorders>
            <w:shd w:val="clear" w:color="auto" w:fill="auto"/>
            <w:noWrap/>
            <w:vAlign w:val="center"/>
            <w:hideMark/>
          </w:tcPr>
          <w:p w14:paraId="4F283E59" w14:textId="25AFC770" w:rsidR="00DD0CBE" w:rsidRPr="00D42470" w:rsidRDefault="00DD0CBE" w:rsidP="00B82D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7.95</w:t>
            </w:r>
            <w:r w:rsidR="000E6DEF">
              <w:rPr>
                <w:rFonts w:ascii="Calibri" w:eastAsia="Times New Roman" w:hAnsi="Calibri" w:cs="Times New Roman"/>
                <w:color w:val="000000"/>
                <w:sz w:val="18"/>
                <w:szCs w:val="18"/>
                <w:lang w:eastAsia="es-CL"/>
              </w:rPr>
              <w:t>3</w:t>
            </w:r>
            <w:r>
              <w:rPr>
                <w:rFonts w:ascii="Calibri" w:eastAsia="Times New Roman" w:hAnsi="Calibri" w:cs="Times New Roman"/>
                <w:color w:val="000000"/>
                <w:sz w:val="18"/>
                <w:szCs w:val="18"/>
                <w:lang w:eastAsia="es-CL"/>
              </w:rPr>
              <w:t>.</w:t>
            </w:r>
            <w:r w:rsidR="000E6DEF">
              <w:rPr>
                <w:rFonts w:ascii="Calibri" w:eastAsia="Times New Roman" w:hAnsi="Calibri" w:cs="Times New Roman"/>
                <w:color w:val="000000"/>
                <w:sz w:val="18"/>
                <w:szCs w:val="18"/>
                <w:lang w:eastAsia="es-CL"/>
              </w:rPr>
              <w:t>090</w:t>
            </w:r>
            <w:r>
              <w:rPr>
                <w:rFonts w:ascii="Calibri" w:eastAsia="Times New Roman" w:hAnsi="Calibri" w:cs="Times New Roman"/>
                <w:color w:val="000000"/>
                <w:sz w:val="18"/>
                <w:szCs w:val="18"/>
                <w:lang w:eastAsia="es-CL"/>
              </w:rPr>
              <w:t xml:space="preserve"> m</w:t>
            </w:r>
          </w:p>
        </w:tc>
        <w:tc>
          <w:tcPr>
            <w:tcW w:w="580" w:type="pct"/>
            <w:tcBorders>
              <w:top w:val="single" w:sz="4" w:space="0" w:color="auto"/>
              <w:left w:val="nil"/>
              <w:bottom w:val="single" w:sz="4" w:space="0" w:color="auto"/>
              <w:right w:val="single" w:sz="4" w:space="0" w:color="000000"/>
            </w:tcBorders>
            <w:shd w:val="clear" w:color="auto" w:fill="auto"/>
            <w:noWrap/>
            <w:vAlign w:val="center"/>
            <w:hideMark/>
          </w:tcPr>
          <w:p w14:paraId="55ECBC64" w14:textId="3669E80B" w:rsidR="00DD0CBE" w:rsidRPr="00D42470" w:rsidRDefault="00DD0CBE" w:rsidP="00B82D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360.</w:t>
            </w:r>
            <w:r w:rsidR="000E6DEF">
              <w:rPr>
                <w:rFonts w:ascii="Calibri" w:eastAsia="Times New Roman" w:hAnsi="Calibri" w:cs="Times New Roman"/>
                <w:color w:val="000000"/>
                <w:sz w:val="18"/>
                <w:szCs w:val="18"/>
                <w:lang w:eastAsia="es-CL"/>
              </w:rPr>
              <w:t>901</w:t>
            </w:r>
            <w:r>
              <w:rPr>
                <w:rFonts w:ascii="Calibri" w:eastAsia="Times New Roman" w:hAnsi="Calibri" w:cs="Times New Roman"/>
                <w:color w:val="000000"/>
                <w:sz w:val="18"/>
                <w:szCs w:val="18"/>
                <w:lang w:eastAsia="es-CL"/>
              </w:rPr>
              <w:t xml:space="preserve"> m</w:t>
            </w:r>
          </w:p>
        </w:tc>
        <w:tc>
          <w:tcPr>
            <w:tcW w:w="1200" w:type="pct"/>
            <w:tcBorders>
              <w:top w:val="single" w:sz="4" w:space="0" w:color="auto"/>
              <w:left w:val="nil"/>
              <w:bottom w:val="single" w:sz="4" w:space="0" w:color="auto"/>
              <w:right w:val="single" w:sz="4" w:space="0" w:color="000000"/>
            </w:tcBorders>
            <w:shd w:val="clear" w:color="auto" w:fill="auto"/>
            <w:noWrap/>
            <w:vAlign w:val="center"/>
            <w:hideMark/>
          </w:tcPr>
          <w:p w14:paraId="76041CEB" w14:textId="77777777" w:rsidR="00DD0CBE" w:rsidRPr="00D42470" w:rsidRDefault="00DD0CBE" w:rsidP="00B82D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 S</w:t>
            </w:r>
          </w:p>
        </w:tc>
        <w:tc>
          <w:tcPr>
            <w:tcW w:w="665" w:type="pct"/>
            <w:tcBorders>
              <w:top w:val="single" w:sz="4" w:space="0" w:color="auto"/>
              <w:left w:val="nil"/>
              <w:bottom w:val="single" w:sz="4" w:space="0" w:color="auto"/>
              <w:right w:val="single" w:sz="4" w:space="0" w:color="000000"/>
            </w:tcBorders>
            <w:shd w:val="clear" w:color="auto" w:fill="auto"/>
            <w:noWrap/>
            <w:vAlign w:val="center"/>
            <w:hideMark/>
          </w:tcPr>
          <w:p w14:paraId="16D66659" w14:textId="040BFEB7" w:rsidR="00DD0CBE" w:rsidRPr="00D42470" w:rsidRDefault="00DD0CBE" w:rsidP="00B82D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7.95</w:t>
            </w:r>
            <w:r w:rsidR="000E6DEF">
              <w:rPr>
                <w:rFonts w:ascii="Calibri" w:eastAsia="Times New Roman" w:hAnsi="Calibri" w:cs="Times New Roman"/>
                <w:color w:val="000000"/>
                <w:sz w:val="18"/>
                <w:szCs w:val="18"/>
                <w:lang w:eastAsia="es-CL"/>
              </w:rPr>
              <w:t>3</w:t>
            </w:r>
            <w:r>
              <w:rPr>
                <w:rFonts w:ascii="Calibri" w:eastAsia="Times New Roman" w:hAnsi="Calibri" w:cs="Times New Roman"/>
                <w:color w:val="000000"/>
                <w:sz w:val="18"/>
                <w:szCs w:val="18"/>
                <w:lang w:eastAsia="es-CL"/>
              </w:rPr>
              <w:t>.</w:t>
            </w:r>
            <w:r w:rsidR="000E6DEF">
              <w:rPr>
                <w:rFonts w:ascii="Calibri" w:eastAsia="Times New Roman" w:hAnsi="Calibri" w:cs="Times New Roman"/>
                <w:color w:val="000000"/>
                <w:sz w:val="18"/>
                <w:szCs w:val="18"/>
                <w:lang w:eastAsia="es-CL"/>
              </w:rPr>
              <w:t>0</w:t>
            </w:r>
            <w:r>
              <w:rPr>
                <w:rFonts w:ascii="Calibri" w:eastAsia="Times New Roman" w:hAnsi="Calibri" w:cs="Times New Roman"/>
                <w:color w:val="000000"/>
                <w:sz w:val="18"/>
                <w:szCs w:val="18"/>
                <w:lang w:eastAsia="es-CL"/>
              </w:rPr>
              <w:t>8</w:t>
            </w:r>
            <w:r w:rsidR="000E6DEF">
              <w:rPr>
                <w:rFonts w:ascii="Calibri" w:eastAsia="Times New Roman" w:hAnsi="Calibri" w:cs="Times New Roman"/>
                <w:color w:val="000000"/>
                <w:sz w:val="18"/>
                <w:szCs w:val="18"/>
                <w:lang w:eastAsia="es-CL"/>
              </w:rPr>
              <w:t>6</w:t>
            </w:r>
            <w:r>
              <w:rPr>
                <w:rFonts w:ascii="Calibri" w:eastAsia="Times New Roman" w:hAnsi="Calibri" w:cs="Times New Roman"/>
                <w:color w:val="000000"/>
                <w:sz w:val="18"/>
                <w:szCs w:val="18"/>
                <w:lang w:eastAsia="es-CL"/>
              </w:rPr>
              <w:t xml:space="preserve"> m</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3A212B4A" w14:textId="0E0ADC77" w:rsidR="00DD0CBE" w:rsidRPr="00D42470" w:rsidRDefault="00DD0CBE" w:rsidP="00B82D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360.9</w:t>
            </w:r>
            <w:r w:rsidR="000E6DEF">
              <w:rPr>
                <w:rFonts w:ascii="Calibri" w:eastAsia="Times New Roman" w:hAnsi="Calibri" w:cs="Times New Roman"/>
                <w:color w:val="000000"/>
                <w:sz w:val="18"/>
                <w:szCs w:val="18"/>
                <w:lang w:eastAsia="es-CL"/>
              </w:rPr>
              <w:t>03</w:t>
            </w:r>
            <w:r>
              <w:rPr>
                <w:rFonts w:ascii="Calibri" w:eastAsia="Times New Roman" w:hAnsi="Calibri" w:cs="Times New Roman"/>
                <w:color w:val="000000"/>
                <w:sz w:val="18"/>
                <w:szCs w:val="18"/>
                <w:lang w:eastAsia="es-CL"/>
              </w:rPr>
              <w:t xml:space="preserve"> m</w:t>
            </w:r>
          </w:p>
        </w:tc>
      </w:tr>
      <w:tr w:rsidR="00DD0CBE" w:rsidRPr="00D42470" w14:paraId="1004BF16" w14:textId="77777777" w:rsidTr="00C45283">
        <w:trPr>
          <w:trHeight w:val="450"/>
          <w:jc w:val="center"/>
        </w:trPr>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6589CF9" w14:textId="77777777" w:rsidR="00DD0CBE" w:rsidRDefault="00DD0CBE" w:rsidP="00B82DFB">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008ADF5E" w14:textId="7FACAFEC" w:rsidR="00DD0CBE" w:rsidRPr="00BC4D14" w:rsidRDefault="000E6DEF" w:rsidP="00B82DFB">
            <w:pPr>
              <w:spacing w:after="0" w:line="240" w:lineRule="auto"/>
              <w:jc w:val="both"/>
              <w:rPr>
                <w:rFonts w:ascii="Calibri" w:eastAsia="Times New Roman" w:hAnsi="Calibri" w:cs="Times New Roman"/>
                <w:color w:val="000000"/>
                <w:sz w:val="18"/>
                <w:szCs w:val="18"/>
                <w:lang w:eastAsia="es-CL"/>
              </w:rPr>
            </w:pPr>
            <w:r>
              <w:rPr>
                <w:rFonts w:eastAsia="Times New Roman"/>
                <w:bCs/>
                <w:color w:val="000000"/>
                <w:sz w:val="18"/>
                <w:szCs w:val="18"/>
                <w:lang w:eastAsia="es-CL"/>
              </w:rPr>
              <w:t>Sellado de fisura de losa de hormigón</w:t>
            </w:r>
            <w:r w:rsidR="00DD0CBE">
              <w:rPr>
                <w:rFonts w:eastAsia="Times New Roman"/>
                <w:bCs/>
                <w:color w:val="000000"/>
                <w:sz w:val="18"/>
                <w:szCs w:val="18"/>
                <w:lang w:eastAsia="es-CL"/>
              </w:rPr>
              <w:t>.</w:t>
            </w:r>
          </w:p>
        </w:tc>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AA7C3A1" w14:textId="77777777" w:rsidR="00DD0CBE" w:rsidRPr="00D42470" w:rsidRDefault="00DD0CBE" w:rsidP="00B82D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4108F751" w14:textId="139C5E67" w:rsidR="00DD0CBE" w:rsidRPr="00BC4D14" w:rsidRDefault="000E6DEF" w:rsidP="00B82DFB">
            <w:pPr>
              <w:spacing w:after="0" w:line="240" w:lineRule="auto"/>
              <w:jc w:val="both"/>
              <w:rPr>
                <w:rFonts w:ascii="Calibri" w:eastAsia="Times New Roman" w:hAnsi="Calibri" w:cs="Times New Roman"/>
                <w:color w:val="000000"/>
                <w:sz w:val="18"/>
                <w:szCs w:val="18"/>
                <w:lang w:eastAsia="es-CL"/>
              </w:rPr>
            </w:pPr>
            <w:r>
              <w:rPr>
                <w:rFonts w:eastAsia="Times New Roman"/>
                <w:bCs/>
                <w:color w:val="000000"/>
                <w:sz w:val="18"/>
                <w:szCs w:val="18"/>
                <w:lang w:eastAsia="es-CL"/>
              </w:rPr>
              <w:t>Sellado de fisura de ducto de aducción de agua de mar</w:t>
            </w:r>
            <w:r w:rsidR="00DD0CBE">
              <w:rPr>
                <w:rFonts w:eastAsia="Times New Roman"/>
                <w:bCs/>
                <w:color w:val="000000"/>
                <w:sz w:val="18"/>
                <w:szCs w:val="18"/>
                <w:lang w:eastAsia="es-CL"/>
              </w:rPr>
              <w:t>.</w:t>
            </w:r>
          </w:p>
        </w:tc>
      </w:tr>
      <w:tr w:rsidR="00DD0CBE" w:rsidRPr="00D42470" w14:paraId="12667762" w14:textId="77777777" w:rsidTr="00C45283">
        <w:trPr>
          <w:trHeight w:val="450"/>
          <w:jc w:val="center"/>
        </w:trPr>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14:paraId="21236E9C" w14:textId="77777777" w:rsidR="00DD0CBE" w:rsidRPr="00D42470" w:rsidRDefault="00DD0CBE" w:rsidP="00B82DFB">
            <w:pPr>
              <w:spacing w:after="0" w:line="240" w:lineRule="auto"/>
              <w:rPr>
                <w:rFonts w:ascii="Calibri" w:eastAsia="Times New Roman" w:hAnsi="Calibri" w:cs="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14:paraId="67571250" w14:textId="77777777" w:rsidR="00DD0CBE" w:rsidRPr="00D42470" w:rsidRDefault="00DD0CBE" w:rsidP="00B82DFB">
            <w:pPr>
              <w:spacing w:after="0" w:line="240" w:lineRule="auto"/>
              <w:rPr>
                <w:rFonts w:ascii="Calibri" w:eastAsia="Times New Roman" w:hAnsi="Calibri" w:cs="Times New Roman"/>
                <w:color w:val="000000"/>
                <w:sz w:val="20"/>
                <w:szCs w:val="20"/>
                <w:lang w:eastAsia="es-CL"/>
              </w:rPr>
            </w:pPr>
          </w:p>
        </w:tc>
      </w:tr>
    </w:tbl>
    <w:p w14:paraId="2258FE7D" w14:textId="77777777" w:rsidR="00DD0CBE" w:rsidRDefault="00DD0CBE" w:rsidP="007732A1">
      <w:pPr>
        <w:pStyle w:val="Listaconnmeros"/>
        <w:numPr>
          <w:ilvl w:val="0"/>
          <w:numId w:val="0"/>
        </w:numPr>
        <w:ind w:left="360" w:hanging="360"/>
      </w:pPr>
    </w:p>
    <w:p w14:paraId="57815137" w14:textId="171594A2" w:rsidR="00DD0CBE" w:rsidRDefault="00DD0CBE" w:rsidP="007732A1">
      <w:pPr>
        <w:pStyle w:val="Listaconnmeros"/>
        <w:numPr>
          <w:ilvl w:val="0"/>
          <w:numId w:val="0"/>
        </w:numPr>
        <w:ind w:left="360" w:hanging="360"/>
      </w:pPr>
    </w:p>
    <w:p w14:paraId="751147AD" w14:textId="44BB1958" w:rsidR="000E6DEF" w:rsidRDefault="000E6DEF" w:rsidP="007732A1">
      <w:pPr>
        <w:pStyle w:val="Listaconnmeros"/>
        <w:numPr>
          <w:ilvl w:val="0"/>
          <w:numId w:val="0"/>
        </w:numPr>
        <w:ind w:left="360" w:hanging="360"/>
      </w:pPr>
    </w:p>
    <w:p w14:paraId="58C82690" w14:textId="117C3F87" w:rsidR="00850D95" w:rsidRDefault="00850D95" w:rsidP="007732A1">
      <w:pPr>
        <w:pStyle w:val="Listaconnmeros"/>
        <w:numPr>
          <w:ilvl w:val="0"/>
          <w:numId w:val="0"/>
        </w:numPr>
        <w:ind w:left="360" w:hanging="360"/>
      </w:pPr>
    </w:p>
    <w:p w14:paraId="669DD005" w14:textId="4F422F93" w:rsidR="00850D95" w:rsidRDefault="00850D95" w:rsidP="007732A1">
      <w:pPr>
        <w:pStyle w:val="Listaconnmeros"/>
        <w:numPr>
          <w:ilvl w:val="0"/>
          <w:numId w:val="0"/>
        </w:numPr>
        <w:ind w:left="360" w:hanging="360"/>
      </w:pPr>
    </w:p>
    <w:p w14:paraId="3927F97D" w14:textId="77777777" w:rsidR="00850D95" w:rsidRDefault="00850D95" w:rsidP="007732A1">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1271"/>
        <w:gridCol w:w="12291"/>
      </w:tblGrid>
      <w:tr w:rsidR="00E64AF3" w:rsidRPr="00D42470" w14:paraId="5834D1EB" w14:textId="77777777" w:rsidTr="00C45283">
        <w:trPr>
          <w:trHeight w:val="300"/>
          <w:jc w:val="center"/>
        </w:trPr>
        <w:tc>
          <w:tcPr>
            <w:tcW w:w="1356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545459" w14:textId="77777777" w:rsidR="00E64AF3" w:rsidRPr="00D42470" w:rsidRDefault="00E64AF3" w:rsidP="00B82DF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E64AF3" w:rsidRPr="00D42470" w14:paraId="5ACCD7DA" w14:textId="77777777" w:rsidTr="00C45283">
        <w:trPr>
          <w:trHeight w:val="3723"/>
          <w:jc w:val="center"/>
        </w:trPr>
        <w:tc>
          <w:tcPr>
            <w:tcW w:w="13562" w:type="dxa"/>
            <w:gridSpan w:val="2"/>
            <w:tcBorders>
              <w:top w:val="nil"/>
              <w:left w:val="single" w:sz="4" w:space="0" w:color="auto"/>
              <w:right w:val="single" w:sz="4" w:space="0" w:color="auto"/>
            </w:tcBorders>
            <w:shd w:val="clear" w:color="auto" w:fill="auto"/>
            <w:noWrap/>
            <w:vAlign w:val="center"/>
            <w:hideMark/>
          </w:tcPr>
          <w:p w14:paraId="7D65FA4F" w14:textId="77777777" w:rsidR="00E64AF3" w:rsidRDefault="00E64AF3" w:rsidP="00B82DFB">
            <w:pPr>
              <w:spacing w:after="0" w:line="240" w:lineRule="auto"/>
              <w:jc w:val="center"/>
            </w:pPr>
          </w:p>
          <w:p w14:paraId="4C40B603" w14:textId="1167AD7C" w:rsidR="00E64AF3" w:rsidRDefault="001C3D7C" w:rsidP="00B82DFB">
            <w:pPr>
              <w:spacing w:after="0" w:line="240" w:lineRule="auto"/>
              <w:jc w:val="center"/>
            </w:pPr>
            <w:r>
              <w:rPr>
                <w:noProof/>
              </w:rPr>
              <w:drawing>
                <wp:inline distT="0" distB="0" distL="0" distR="0" wp14:anchorId="51773261" wp14:editId="72546B20">
                  <wp:extent cx="5846400" cy="4517652"/>
                  <wp:effectExtent l="0" t="0" r="254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Mapa_emisarios (00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848444" cy="4519232"/>
                          </a:xfrm>
                          <a:prstGeom prst="rect">
                            <a:avLst/>
                          </a:prstGeom>
                        </pic:spPr>
                      </pic:pic>
                    </a:graphicData>
                  </a:graphic>
                </wp:inline>
              </w:drawing>
            </w:r>
          </w:p>
          <w:p w14:paraId="6993811B" w14:textId="77777777" w:rsidR="00E64AF3" w:rsidRPr="00D42470" w:rsidRDefault="00E64AF3" w:rsidP="00B82DFB">
            <w:pPr>
              <w:spacing w:after="0" w:line="240" w:lineRule="auto"/>
              <w:jc w:val="center"/>
              <w:rPr>
                <w:rFonts w:ascii="Calibri" w:eastAsia="Times New Roman" w:hAnsi="Calibri" w:cs="Times New Roman"/>
                <w:color w:val="000000"/>
                <w:sz w:val="20"/>
                <w:szCs w:val="20"/>
                <w:lang w:eastAsia="es-CL"/>
              </w:rPr>
            </w:pPr>
          </w:p>
        </w:tc>
      </w:tr>
      <w:tr w:rsidR="000E6DEF" w:rsidRPr="00D42470" w14:paraId="706D6239" w14:textId="77777777" w:rsidTr="00C45283">
        <w:trPr>
          <w:trHeight w:val="449"/>
          <w:jc w:val="center"/>
        </w:trPr>
        <w:tc>
          <w:tcPr>
            <w:tcW w:w="1271" w:type="dxa"/>
            <w:tcBorders>
              <w:top w:val="single" w:sz="4" w:space="0" w:color="auto"/>
              <w:left w:val="single" w:sz="4" w:space="0" w:color="auto"/>
              <w:bottom w:val="single" w:sz="4" w:space="0" w:color="000000"/>
              <w:right w:val="single" w:sz="4" w:space="0" w:color="000000"/>
            </w:tcBorders>
            <w:noWrap/>
            <w:vAlign w:val="center"/>
            <w:hideMark/>
          </w:tcPr>
          <w:p w14:paraId="78364710" w14:textId="2D59E272" w:rsidR="000E6DEF" w:rsidRDefault="00E64AF3" w:rsidP="00B82DFB">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Imagen N° 3</w:t>
            </w:r>
            <w:r w:rsidR="000E6DEF">
              <w:rPr>
                <w:rFonts w:ascii="Calibri" w:eastAsia="Calibri" w:hAnsi="Calibri" w:cs="Calibri"/>
                <w:b/>
                <w:sz w:val="18"/>
                <w:szCs w:val="20"/>
              </w:rPr>
              <w:t>.</w:t>
            </w:r>
          </w:p>
          <w:p w14:paraId="7F81A760" w14:textId="6C5AF357" w:rsidR="000E6DEF" w:rsidRPr="00D42470" w:rsidRDefault="000E6DEF" w:rsidP="00B82DFB">
            <w:pPr>
              <w:spacing w:after="0" w:line="240" w:lineRule="auto"/>
              <w:contextualSpacing/>
              <w:outlineLvl w:val="1"/>
              <w:rPr>
                <w:rFonts w:ascii="Calibri" w:eastAsia="Times New Roman" w:hAnsi="Calibri" w:cs="Calibri"/>
                <w:b/>
                <w:color w:val="000000"/>
                <w:sz w:val="18"/>
                <w:szCs w:val="20"/>
                <w:lang w:eastAsia="es-CL"/>
              </w:rPr>
            </w:pPr>
          </w:p>
        </w:tc>
        <w:tc>
          <w:tcPr>
            <w:tcW w:w="12291" w:type="dxa"/>
            <w:tcBorders>
              <w:top w:val="single" w:sz="4" w:space="0" w:color="auto"/>
              <w:left w:val="single" w:sz="4" w:space="0" w:color="auto"/>
              <w:bottom w:val="single" w:sz="4" w:space="0" w:color="000000"/>
              <w:right w:val="single" w:sz="4" w:space="0" w:color="000000"/>
            </w:tcBorders>
            <w:noWrap/>
            <w:vAlign w:val="center"/>
            <w:hideMark/>
          </w:tcPr>
          <w:p w14:paraId="2BFEFE45" w14:textId="27D4EC90" w:rsidR="00E64AF3" w:rsidRPr="00D42470" w:rsidRDefault="00E64AF3" w:rsidP="00C45283">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 xml:space="preserve">: </w:t>
            </w:r>
            <w:r w:rsidR="00D07814" w:rsidRPr="00C45283">
              <w:rPr>
                <w:rFonts w:ascii="Calibri" w:eastAsia="Times New Roman" w:hAnsi="Calibri" w:cs="Times New Roman"/>
                <w:bCs/>
                <w:color w:val="000000"/>
                <w:sz w:val="18"/>
                <w:szCs w:val="18"/>
                <w:lang w:eastAsia="es-CL"/>
              </w:rPr>
              <w:t>Elabo</w:t>
            </w:r>
            <w:r w:rsidR="00D07814">
              <w:rPr>
                <w:rFonts w:ascii="Calibri" w:eastAsia="Times New Roman" w:hAnsi="Calibri" w:cs="Times New Roman"/>
                <w:bCs/>
                <w:color w:val="000000"/>
                <w:sz w:val="18"/>
                <w:szCs w:val="18"/>
                <w:lang w:eastAsia="es-CL"/>
              </w:rPr>
              <w:t xml:space="preserve">ración </w:t>
            </w:r>
            <w:r w:rsidR="000E6DEF">
              <w:rPr>
                <w:rFonts w:ascii="Calibri" w:eastAsia="Times New Roman" w:hAnsi="Calibri" w:cs="Times New Roman"/>
                <w:bCs/>
                <w:color w:val="000000"/>
                <w:sz w:val="18"/>
                <w:szCs w:val="18"/>
                <w:lang w:eastAsia="es-CL"/>
              </w:rPr>
              <w:t xml:space="preserve">en base a registros aéreos obtenidos en la actividad de inspección ambiental de fecha 05 de diciembre de 2019 y a </w:t>
            </w:r>
            <w:r w:rsidRPr="000C35DC">
              <w:rPr>
                <w:rFonts w:ascii="Calibri" w:eastAsia="Times New Roman" w:hAnsi="Calibri" w:cs="Times New Roman"/>
                <w:bCs/>
                <w:iCs/>
                <w:color w:val="000000"/>
                <w:sz w:val="18"/>
                <w:szCs w:val="18"/>
                <w:lang w:eastAsia="es-CL"/>
              </w:rPr>
              <w:t xml:space="preserve">Carta N° </w:t>
            </w:r>
            <w:r w:rsidR="000E6DEF">
              <w:rPr>
                <w:rFonts w:ascii="Calibri" w:eastAsia="Times New Roman" w:hAnsi="Calibri" w:cs="Times New Roman"/>
                <w:bCs/>
                <w:iCs/>
                <w:color w:val="000000"/>
                <w:sz w:val="18"/>
                <w:szCs w:val="18"/>
                <w:lang w:eastAsia="es-CL"/>
              </w:rPr>
              <w:t>67</w:t>
            </w:r>
            <w:r w:rsidRPr="000C35DC">
              <w:rPr>
                <w:rFonts w:ascii="Calibri" w:eastAsia="Times New Roman" w:hAnsi="Calibri" w:cs="Times New Roman"/>
                <w:bCs/>
                <w:iCs/>
                <w:color w:val="000000"/>
                <w:sz w:val="18"/>
                <w:szCs w:val="18"/>
                <w:lang w:eastAsia="es-CL"/>
              </w:rPr>
              <w:t xml:space="preserve"> del Sr. Pedro Moreno Rodríguez, Gerente de Base Arica de CORPESCA S.A. (Anexo </w:t>
            </w:r>
            <w:r w:rsidR="000E6DEF">
              <w:rPr>
                <w:rFonts w:ascii="Calibri" w:eastAsia="Times New Roman" w:hAnsi="Calibri" w:cs="Times New Roman"/>
                <w:bCs/>
                <w:iCs/>
                <w:color w:val="000000"/>
                <w:sz w:val="18"/>
                <w:szCs w:val="18"/>
                <w:lang w:eastAsia="es-CL"/>
              </w:rPr>
              <w:t>16</w:t>
            </w:r>
            <w:r w:rsidRPr="000C35DC">
              <w:rPr>
                <w:rFonts w:ascii="Calibri" w:eastAsia="Times New Roman" w:hAnsi="Calibri" w:cs="Times New Roman"/>
                <w:bCs/>
                <w:iCs/>
                <w:color w:val="000000"/>
                <w:sz w:val="18"/>
                <w:szCs w:val="18"/>
                <w:lang w:eastAsia="es-CL"/>
              </w:rPr>
              <w:t>)</w:t>
            </w:r>
          </w:p>
        </w:tc>
      </w:tr>
      <w:tr w:rsidR="00E64AF3" w:rsidRPr="00D42470" w14:paraId="602D15E8" w14:textId="77777777" w:rsidTr="00C45283">
        <w:trPr>
          <w:trHeight w:val="300"/>
          <w:jc w:val="center"/>
        </w:trPr>
        <w:tc>
          <w:tcPr>
            <w:tcW w:w="13562" w:type="dxa"/>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F5E17A6" w14:textId="77777777" w:rsidR="00E64AF3" w:rsidRDefault="00E64AF3" w:rsidP="00B82DFB">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47BE075B" w14:textId="6085EEDC" w:rsidR="00E64AF3" w:rsidRPr="00D42470" w:rsidRDefault="001C3D7C" w:rsidP="00B82DFB">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iCs/>
                <w:color w:val="000000"/>
                <w:sz w:val="18"/>
                <w:szCs w:val="18"/>
                <w:lang w:eastAsia="es-CL"/>
              </w:rPr>
              <w:t>Presencia de tintes de color magenta generado de la mezcla de Rodamina WT y efluentes de los emisarios submarinos de la Planta Norte en sector ubicado a una distancia aproximada de 197 m de la costa</w:t>
            </w:r>
            <w:r w:rsidR="00E64AF3">
              <w:rPr>
                <w:rFonts w:ascii="Calibri" w:eastAsia="Times New Roman" w:hAnsi="Calibri" w:cs="Times New Roman"/>
                <w:color w:val="000000"/>
                <w:sz w:val="18"/>
                <w:szCs w:val="18"/>
                <w:lang w:eastAsia="es-CL"/>
              </w:rPr>
              <w:t>.</w:t>
            </w:r>
          </w:p>
        </w:tc>
      </w:tr>
      <w:tr w:rsidR="00E64AF3" w:rsidRPr="00D42470" w14:paraId="080DE804" w14:textId="77777777" w:rsidTr="00C45283">
        <w:trPr>
          <w:trHeight w:val="305"/>
          <w:jc w:val="center"/>
        </w:trPr>
        <w:tc>
          <w:tcPr>
            <w:tcW w:w="13562" w:type="dxa"/>
            <w:gridSpan w:val="2"/>
            <w:vMerge/>
            <w:tcBorders>
              <w:top w:val="single" w:sz="4" w:space="0" w:color="auto"/>
              <w:left w:val="single" w:sz="4" w:space="0" w:color="auto"/>
              <w:bottom w:val="single" w:sz="4" w:space="0" w:color="000000"/>
              <w:right w:val="single" w:sz="4" w:space="0" w:color="000000"/>
            </w:tcBorders>
            <w:vAlign w:val="center"/>
          </w:tcPr>
          <w:p w14:paraId="3CAE5C0B" w14:textId="77777777" w:rsidR="00E64AF3" w:rsidRPr="00D42470" w:rsidRDefault="00E64AF3" w:rsidP="00B82DFB">
            <w:pPr>
              <w:spacing w:after="0" w:line="240" w:lineRule="auto"/>
              <w:rPr>
                <w:rFonts w:ascii="Calibri" w:eastAsia="Times New Roman" w:hAnsi="Calibri" w:cs="Times New Roman"/>
                <w:color w:val="000000"/>
                <w:lang w:eastAsia="es-CL"/>
              </w:rPr>
            </w:pPr>
          </w:p>
        </w:tc>
      </w:tr>
    </w:tbl>
    <w:p w14:paraId="1C3BDB24" w14:textId="77777777" w:rsidR="00E64AF3" w:rsidRDefault="00E64AF3" w:rsidP="007732A1">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1271"/>
        <w:gridCol w:w="12291"/>
      </w:tblGrid>
      <w:tr w:rsidR="00E4660A" w:rsidRPr="00D42470" w14:paraId="6C0532EE" w14:textId="77777777" w:rsidTr="00986205">
        <w:trPr>
          <w:trHeight w:val="300"/>
          <w:jc w:val="center"/>
        </w:trPr>
        <w:tc>
          <w:tcPr>
            <w:tcW w:w="1356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371A9F" w14:textId="77777777" w:rsidR="00E4660A" w:rsidRPr="00D42470" w:rsidRDefault="00E4660A" w:rsidP="00986205">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E4660A" w:rsidRPr="00D42470" w14:paraId="3E931EA0" w14:textId="77777777" w:rsidTr="00986205">
        <w:trPr>
          <w:trHeight w:val="3723"/>
          <w:jc w:val="center"/>
        </w:trPr>
        <w:tc>
          <w:tcPr>
            <w:tcW w:w="13562" w:type="dxa"/>
            <w:gridSpan w:val="2"/>
            <w:tcBorders>
              <w:top w:val="nil"/>
              <w:left w:val="single" w:sz="4" w:space="0" w:color="auto"/>
              <w:right w:val="single" w:sz="4" w:space="0" w:color="auto"/>
            </w:tcBorders>
            <w:shd w:val="clear" w:color="auto" w:fill="auto"/>
            <w:noWrap/>
            <w:vAlign w:val="center"/>
            <w:hideMark/>
          </w:tcPr>
          <w:p w14:paraId="1E7FC741" w14:textId="77777777" w:rsidR="00E4660A" w:rsidRDefault="00E4660A" w:rsidP="00986205">
            <w:pPr>
              <w:spacing w:after="0" w:line="240" w:lineRule="auto"/>
              <w:jc w:val="center"/>
            </w:pPr>
          </w:p>
          <w:p w14:paraId="270BC695" w14:textId="092F7561" w:rsidR="00E4660A" w:rsidRDefault="00E4660A" w:rsidP="00986205">
            <w:pPr>
              <w:spacing w:after="0" w:line="240" w:lineRule="auto"/>
              <w:jc w:val="center"/>
            </w:pPr>
            <w:r>
              <w:rPr>
                <w:noProof/>
              </w:rPr>
              <w:drawing>
                <wp:inline distT="0" distB="0" distL="0" distR="0" wp14:anchorId="7CB6C4E7" wp14:editId="23C1527C">
                  <wp:extent cx="6081080" cy="456081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N322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82289" cy="4561717"/>
                          </a:xfrm>
                          <a:prstGeom prst="rect">
                            <a:avLst/>
                          </a:prstGeom>
                        </pic:spPr>
                      </pic:pic>
                    </a:graphicData>
                  </a:graphic>
                </wp:inline>
              </w:drawing>
            </w:r>
          </w:p>
          <w:p w14:paraId="09CDFDED" w14:textId="77777777" w:rsidR="00E4660A" w:rsidRPr="00D42470" w:rsidRDefault="00E4660A" w:rsidP="00986205">
            <w:pPr>
              <w:spacing w:after="0" w:line="240" w:lineRule="auto"/>
              <w:jc w:val="center"/>
              <w:rPr>
                <w:rFonts w:ascii="Calibri" w:eastAsia="Times New Roman" w:hAnsi="Calibri" w:cs="Times New Roman"/>
                <w:color w:val="000000"/>
                <w:sz w:val="20"/>
                <w:szCs w:val="20"/>
                <w:lang w:eastAsia="es-CL"/>
              </w:rPr>
            </w:pPr>
          </w:p>
        </w:tc>
      </w:tr>
      <w:tr w:rsidR="00E4660A" w:rsidRPr="00D42470" w14:paraId="60172C1D" w14:textId="77777777" w:rsidTr="00986205">
        <w:trPr>
          <w:trHeight w:val="449"/>
          <w:jc w:val="center"/>
        </w:trPr>
        <w:tc>
          <w:tcPr>
            <w:tcW w:w="1271" w:type="dxa"/>
            <w:tcBorders>
              <w:top w:val="single" w:sz="4" w:space="0" w:color="auto"/>
              <w:left w:val="single" w:sz="4" w:space="0" w:color="auto"/>
              <w:bottom w:val="single" w:sz="4" w:space="0" w:color="000000"/>
              <w:right w:val="single" w:sz="4" w:space="0" w:color="000000"/>
            </w:tcBorders>
            <w:noWrap/>
            <w:vAlign w:val="center"/>
            <w:hideMark/>
          </w:tcPr>
          <w:p w14:paraId="2D0ABC70" w14:textId="77777777" w:rsidR="00E4660A" w:rsidRDefault="00E4660A" w:rsidP="00986205">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Imagen N° 3.</w:t>
            </w:r>
          </w:p>
          <w:p w14:paraId="0FEBE623" w14:textId="77777777" w:rsidR="00E4660A" w:rsidRPr="00D42470" w:rsidRDefault="00E4660A" w:rsidP="00986205">
            <w:pPr>
              <w:spacing w:after="0" w:line="240" w:lineRule="auto"/>
              <w:contextualSpacing/>
              <w:outlineLvl w:val="1"/>
              <w:rPr>
                <w:rFonts w:ascii="Calibri" w:eastAsia="Times New Roman" w:hAnsi="Calibri" w:cs="Calibri"/>
                <w:b/>
                <w:color w:val="000000"/>
                <w:sz w:val="18"/>
                <w:szCs w:val="20"/>
                <w:lang w:eastAsia="es-CL"/>
              </w:rPr>
            </w:pPr>
          </w:p>
        </w:tc>
        <w:tc>
          <w:tcPr>
            <w:tcW w:w="12291" w:type="dxa"/>
            <w:tcBorders>
              <w:top w:val="single" w:sz="4" w:space="0" w:color="auto"/>
              <w:left w:val="single" w:sz="4" w:space="0" w:color="auto"/>
              <w:bottom w:val="single" w:sz="4" w:space="0" w:color="000000"/>
              <w:right w:val="single" w:sz="4" w:space="0" w:color="000000"/>
            </w:tcBorders>
            <w:noWrap/>
            <w:vAlign w:val="center"/>
            <w:hideMark/>
          </w:tcPr>
          <w:p w14:paraId="67E89132" w14:textId="08E50286" w:rsidR="00E4660A" w:rsidRPr="00D42470" w:rsidRDefault="00E4660A" w:rsidP="00986205">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uente</w:t>
            </w:r>
            <w:r w:rsidRPr="00D42470">
              <w:rPr>
                <w:rFonts w:ascii="Calibri" w:eastAsia="Times New Roman" w:hAnsi="Calibri" w:cs="Times New Roman"/>
                <w:b/>
                <w:color w:val="000000"/>
                <w:sz w:val="18"/>
                <w:szCs w:val="18"/>
                <w:lang w:eastAsia="es-CL"/>
              </w:rPr>
              <w:t xml:space="preserve">: </w:t>
            </w:r>
            <w:r w:rsidRPr="00E4660A">
              <w:rPr>
                <w:rFonts w:ascii="Calibri" w:eastAsia="Times New Roman" w:hAnsi="Calibri" w:cs="Times New Roman"/>
                <w:bCs/>
                <w:iCs/>
                <w:color w:val="000000"/>
                <w:sz w:val="18"/>
                <w:szCs w:val="18"/>
                <w:lang w:eastAsia="es-CL"/>
              </w:rPr>
              <w:t xml:space="preserve">Correo electrónico de fecha 12 de diciembre de 2019 del Sr. Julio Garcia, Encargado de la Unidad Fiscalizable durante las actividades de inspección ambiental </w:t>
            </w:r>
            <w:r w:rsidRPr="000C35DC">
              <w:rPr>
                <w:rFonts w:ascii="Calibri" w:eastAsia="Times New Roman" w:hAnsi="Calibri" w:cs="Times New Roman"/>
                <w:bCs/>
                <w:iCs/>
                <w:color w:val="000000"/>
                <w:sz w:val="18"/>
                <w:szCs w:val="18"/>
                <w:lang w:eastAsia="es-CL"/>
              </w:rPr>
              <w:t xml:space="preserve">(Anexo </w:t>
            </w:r>
            <w:r w:rsidR="00C77B9A">
              <w:rPr>
                <w:rFonts w:ascii="Calibri" w:eastAsia="Times New Roman" w:hAnsi="Calibri" w:cs="Times New Roman"/>
                <w:bCs/>
                <w:iCs/>
                <w:color w:val="000000"/>
                <w:sz w:val="18"/>
                <w:szCs w:val="18"/>
                <w:lang w:eastAsia="es-CL"/>
              </w:rPr>
              <w:t>29</w:t>
            </w:r>
            <w:r w:rsidRPr="000C35DC">
              <w:rPr>
                <w:rFonts w:ascii="Calibri" w:eastAsia="Times New Roman" w:hAnsi="Calibri" w:cs="Times New Roman"/>
                <w:bCs/>
                <w:iCs/>
                <w:color w:val="000000"/>
                <w:sz w:val="18"/>
                <w:szCs w:val="18"/>
                <w:lang w:eastAsia="es-CL"/>
              </w:rPr>
              <w:t>)</w:t>
            </w:r>
          </w:p>
        </w:tc>
      </w:tr>
      <w:tr w:rsidR="00E4660A" w:rsidRPr="00D42470" w14:paraId="17F7A68B" w14:textId="77777777" w:rsidTr="00986205">
        <w:trPr>
          <w:trHeight w:val="300"/>
          <w:jc w:val="center"/>
        </w:trPr>
        <w:tc>
          <w:tcPr>
            <w:tcW w:w="13562" w:type="dxa"/>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4044586" w14:textId="77777777" w:rsidR="00E4660A" w:rsidRDefault="00E4660A" w:rsidP="00986205">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62EC2295" w14:textId="6B796898" w:rsidR="00E4660A" w:rsidRPr="00D42470" w:rsidRDefault="00C77B9A" w:rsidP="00986205">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iCs/>
                <w:color w:val="000000"/>
                <w:sz w:val="18"/>
                <w:szCs w:val="18"/>
                <w:lang w:eastAsia="es-CL"/>
              </w:rPr>
              <w:t>Instalación de abrazadera en sección de emisario submarino de Planta Norte</w:t>
            </w:r>
            <w:r w:rsidR="00E4660A">
              <w:rPr>
                <w:rFonts w:ascii="Calibri" w:eastAsia="Times New Roman" w:hAnsi="Calibri" w:cs="Times New Roman"/>
                <w:color w:val="000000"/>
                <w:sz w:val="18"/>
                <w:szCs w:val="18"/>
                <w:lang w:eastAsia="es-CL"/>
              </w:rPr>
              <w:t>.</w:t>
            </w:r>
          </w:p>
        </w:tc>
      </w:tr>
      <w:tr w:rsidR="00E4660A" w:rsidRPr="00D42470" w14:paraId="70D129FB" w14:textId="77777777" w:rsidTr="00986205">
        <w:trPr>
          <w:trHeight w:val="305"/>
          <w:jc w:val="center"/>
        </w:trPr>
        <w:tc>
          <w:tcPr>
            <w:tcW w:w="13562" w:type="dxa"/>
            <w:gridSpan w:val="2"/>
            <w:vMerge/>
            <w:tcBorders>
              <w:top w:val="single" w:sz="4" w:space="0" w:color="auto"/>
              <w:left w:val="single" w:sz="4" w:space="0" w:color="auto"/>
              <w:bottom w:val="single" w:sz="4" w:space="0" w:color="000000"/>
              <w:right w:val="single" w:sz="4" w:space="0" w:color="000000"/>
            </w:tcBorders>
            <w:vAlign w:val="center"/>
          </w:tcPr>
          <w:p w14:paraId="12BCD201" w14:textId="77777777" w:rsidR="00E4660A" w:rsidRPr="00D42470" w:rsidRDefault="00E4660A" w:rsidP="00986205">
            <w:pPr>
              <w:spacing w:after="0" w:line="240" w:lineRule="auto"/>
              <w:rPr>
                <w:rFonts w:ascii="Calibri" w:eastAsia="Times New Roman" w:hAnsi="Calibri" w:cs="Times New Roman"/>
                <w:color w:val="000000"/>
                <w:lang w:eastAsia="es-CL"/>
              </w:rPr>
            </w:pPr>
          </w:p>
        </w:tc>
      </w:tr>
    </w:tbl>
    <w:p w14:paraId="13450E02" w14:textId="77777777" w:rsidR="00E4660A" w:rsidRPr="00C45283" w:rsidRDefault="00E4660A" w:rsidP="00C45283">
      <w:pPr>
        <w:pStyle w:val="Listaconnmeros"/>
        <w:numPr>
          <w:ilvl w:val="0"/>
          <w:numId w:val="0"/>
        </w:numPr>
        <w:ind w:left="360" w:hanging="360"/>
      </w:pPr>
    </w:p>
    <w:p w14:paraId="3C781C21" w14:textId="1F8C825A" w:rsidR="00D42470" w:rsidRPr="00D42470" w:rsidRDefault="00D42470" w:rsidP="005863D4">
      <w:pPr>
        <w:pStyle w:val="Ttulo1"/>
      </w:pPr>
      <w:r w:rsidRPr="00D42470">
        <w:lastRenderedPageBreak/>
        <w:t>CONCLUSIONES</w:t>
      </w:r>
      <w:bookmarkEnd w:id="198"/>
      <w:bookmarkEnd w:id="199"/>
      <w:bookmarkEnd w:id="200"/>
      <w:bookmarkEnd w:id="201"/>
      <w:bookmarkEnd w:id="202"/>
    </w:p>
    <w:p w14:paraId="78F234A1" w14:textId="7EDA0F2D" w:rsidR="00091ADD" w:rsidRDefault="00091ADD" w:rsidP="001C3D7C">
      <w:pPr>
        <w:spacing w:after="0" w:line="240" w:lineRule="auto"/>
        <w:contextualSpacing/>
        <w:jc w:val="both"/>
        <w:rPr>
          <w:rFonts w:eastAsia="Calibri" w:cs="Calibri"/>
          <w:sz w:val="20"/>
          <w:szCs w:val="20"/>
        </w:rPr>
      </w:pPr>
    </w:p>
    <w:p w14:paraId="38A23F35" w14:textId="1CEFDFAE" w:rsidR="00091ADD" w:rsidRPr="00091ADD" w:rsidRDefault="00091ADD" w:rsidP="00091ADD">
      <w:pPr>
        <w:spacing w:after="0" w:line="240" w:lineRule="auto"/>
        <w:contextualSpacing/>
        <w:jc w:val="both"/>
        <w:rPr>
          <w:rFonts w:eastAsia="Calibri" w:cs="Calibri"/>
          <w:bCs/>
          <w:iCs/>
          <w:sz w:val="20"/>
          <w:szCs w:val="20"/>
        </w:rPr>
      </w:pPr>
      <w:r w:rsidRPr="00091ADD">
        <w:rPr>
          <w:rFonts w:eastAsia="Calibri" w:cs="Calibri"/>
          <w:sz w:val="20"/>
          <w:szCs w:val="20"/>
        </w:rPr>
        <w:t>Los resultados de las actividades de fiscalización, asociados los Instrumentos de Carácter Ambiental indicados en el punto 3, permitieron concluir que se verificó la conformidad de sus exigencias; evidenciando que los residuos peligrosos generados por la unidad fiscalizable son manejados de acuerdo al r</w:t>
      </w:r>
      <w:r w:rsidRPr="00091ADD">
        <w:rPr>
          <w:rFonts w:eastAsia="Calibri" w:cs="Calibri"/>
          <w:bCs/>
          <w:sz w:val="20"/>
          <w:szCs w:val="20"/>
        </w:rPr>
        <w:t xml:space="preserve">eglamento sanitario sobre manejo de residuos peligrosos y </w:t>
      </w:r>
      <w:r w:rsidRPr="00091ADD">
        <w:rPr>
          <w:rFonts w:eastAsia="Calibri" w:cs="Calibri"/>
          <w:bCs/>
          <w:iCs/>
          <w:sz w:val="20"/>
          <w:szCs w:val="20"/>
        </w:rPr>
        <w:t>que los residuos industriales líquidos que descargan al mar no sobrepasó los límites máximos de concentración para descargas al exterior de la zona de protección litoral y que la fisura detectada en el emisario submarino de la Planta Norte fue sellada y que esta mantendrá paralizadas sus operaciones.</w:t>
      </w:r>
      <w:r w:rsidR="000C4BE9" w:rsidRPr="000C4BE9">
        <w:rPr>
          <w:rFonts w:ascii="Calibri" w:eastAsia="Calibri" w:hAnsi="Calibri" w:cs="Calibri"/>
          <w:bCs/>
          <w:iCs/>
          <w:sz w:val="20"/>
          <w:szCs w:val="20"/>
        </w:rPr>
        <w:t xml:space="preserve"> </w:t>
      </w:r>
      <w:r w:rsidR="000C4BE9" w:rsidRPr="000C4BE9">
        <w:rPr>
          <w:rFonts w:eastAsia="Calibri" w:cs="Calibri"/>
          <w:bCs/>
          <w:iCs/>
          <w:sz w:val="20"/>
          <w:szCs w:val="20"/>
        </w:rPr>
        <w:t>La cual debe seguir siendo monitoreada.</w:t>
      </w:r>
      <w:r w:rsidR="000C4BE9">
        <w:rPr>
          <w:rFonts w:eastAsia="Calibri" w:cs="Calibri"/>
          <w:bCs/>
          <w:iCs/>
          <w:sz w:val="20"/>
          <w:szCs w:val="20"/>
        </w:rPr>
        <w:t xml:space="preserve"> </w:t>
      </w:r>
    </w:p>
    <w:p w14:paraId="0E8539F2" w14:textId="77777777" w:rsidR="00091ADD" w:rsidRPr="001C3D7C" w:rsidRDefault="00091ADD" w:rsidP="001C3D7C">
      <w:pPr>
        <w:spacing w:after="0" w:line="240" w:lineRule="auto"/>
        <w:contextualSpacing/>
        <w:jc w:val="both"/>
        <w:rPr>
          <w:rFonts w:eastAsia="Calibri" w:cs="Calibri"/>
          <w:sz w:val="20"/>
          <w:szCs w:val="20"/>
        </w:rPr>
      </w:pPr>
    </w:p>
    <w:p w14:paraId="2332E84A" w14:textId="6765E5D0" w:rsidR="003E5936" w:rsidRDefault="003E5936" w:rsidP="00D42470">
      <w:pPr>
        <w:spacing w:after="0" w:line="240" w:lineRule="auto"/>
        <w:jc w:val="both"/>
        <w:rPr>
          <w:rFonts w:eastAsia="Calibri" w:cs="Calibri"/>
          <w:sz w:val="20"/>
          <w:szCs w:val="20"/>
        </w:rPr>
      </w:pPr>
    </w:p>
    <w:p w14:paraId="4B2E50B3" w14:textId="77777777" w:rsidR="007E2A8C" w:rsidRDefault="007E2A8C" w:rsidP="00D42470">
      <w:pPr>
        <w:spacing w:after="0" w:line="240" w:lineRule="auto"/>
        <w:jc w:val="both"/>
        <w:rPr>
          <w:rFonts w:eastAsia="Calibri" w:cs="Calibri"/>
          <w:sz w:val="20"/>
          <w:szCs w:val="20"/>
        </w:rPr>
      </w:pPr>
    </w:p>
    <w:p w14:paraId="46557B59" w14:textId="77777777" w:rsidR="00D42470" w:rsidRPr="00F7456A" w:rsidRDefault="00D42470" w:rsidP="00D42470">
      <w:pPr>
        <w:spacing w:after="0" w:line="240" w:lineRule="auto"/>
        <w:jc w:val="both"/>
        <w:rPr>
          <w:rFonts w:eastAsia="Calibri" w:cs="Calibri"/>
          <w:sz w:val="20"/>
          <w:szCs w:val="20"/>
        </w:rPr>
      </w:pPr>
    </w:p>
    <w:p w14:paraId="5869E59E" w14:textId="77777777" w:rsidR="00D42470" w:rsidRPr="00F7456A" w:rsidRDefault="00D42470" w:rsidP="00D42470">
      <w:pPr>
        <w:spacing w:after="0" w:line="240" w:lineRule="auto"/>
        <w:contextualSpacing/>
        <w:jc w:val="both"/>
        <w:rPr>
          <w:rFonts w:eastAsia="Calibri" w:cs="Calibri"/>
          <w:b/>
          <w:sz w:val="20"/>
          <w:szCs w:val="20"/>
        </w:rPr>
      </w:pPr>
    </w:p>
    <w:p w14:paraId="719AB889"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57A64D50" w14:textId="77777777" w:rsidR="00D42470" w:rsidRPr="00D42470" w:rsidRDefault="00D42470" w:rsidP="005863D4">
      <w:pPr>
        <w:pStyle w:val="Ttulo1"/>
      </w:pPr>
      <w:bookmarkStart w:id="203" w:name="_Toc449085432"/>
      <w:bookmarkStart w:id="204" w:name="_Toc17747778"/>
      <w:r w:rsidRPr="00D42470">
        <w:lastRenderedPageBreak/>
        <w:t>ANEXOS</w:t>
      </w:r>
      <w:bookmarkEnd w:id="203"/>
      <w:bookmarkEnd w:id="204"/>
    </w:p>
    <w:p w14:paraId="21F0E57C"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130"/>
        <w:gridCol w:w="8832"/>
      </w:tblGrid>
      <w:tr w:rsidR="00D42470" w:rsidRPr="00D42470" w14:paraId="46E6458F" w14:textId="77777777" w:rsidTr="00F7613A">
        <w:trPr>
          <w:trHeight w:val="286"/>
          <w:jc w:val="center"/>
        </w:trPr>
        <w:tc>
          <w:tcPr>
            <w:tcW w:w="567" w:type="pct"/>
            <w:shd w:val="clear" w:color="auto" w:fill="D9D9D9"/>
          </w:tcPr>
          <w:p w14:paraId="74F574C1"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4433" w:type="pct"/>
            <w:shd w:val="clear" w:color="auto" w:fill="D9D9D9"/>
          </w:tcPr>
          <w:p w14:paraId="078CFD83"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56FC0E35" w14:textId="77777777" w:rsidTr="00F7613A">
        <w:trPr>
          <w:trHeight w:val="286"/>
          <w:jc w:val="center"/>
        </w:trPr>
        <w:tc>
          <w:tcPr>
            <w:tcW w:w="567" w:type="pct"/>
            <w:vAlign w:val="center"/>
          </w:tcPr>
          <w:p w14:paraId="0B0756EB"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4433" w:type="pct"/>
            <w:vAlign w:val="center"/>
          </w:tcPr>
          <w:p w14:paraId="339E324A" w14:textId="7E9DD2B1" w:rsidR="00D42470" w:rsidRPr="00D42470" w:rsidRDefault="00032628" w:rsidP="00D42470">
            <w:pPr>
              <w:jc w:val="both"/>
              <w:rPr>
                <w:rFonts w:cs="Calibri"/>
                <w:lang w:val="es-CL" w:eastAsia="en-US"/>
              </w:rPr>
            </w:pPr>
            <w:r>
              <w:rPr>
                <w:rFonts w:cs="Calibri"/>
                <w:lang w:val="es-CL" w:eastAsia="en-US"/>
              </w:rPr>
              <w:t>Actas de Inspección Ambiental de fechas 26 de abril de 2019</w:t>
            </w:r>
            <w:r w:rsidR="00223FDA">
              <w:rPr>
                <w:rFonts w:cs="Calibri"/>
                <w:lang w:val="es-CL" w:eastAsia="en-US"/>
              </w:rPr>
              <w:t xml:space="preserve">, </w:t>
            </w:r>
            <w:r>
              <w:rPr>
                <w:rFonts w:cs="Calibri"/>
                <w:lang w:val="es-CL" w:eastAsia="en-US"/>
              </w:rPr>
              <w:t>11 de julio de 2019</w:t>
            </w:r>
            <w:r w:rsidR="00223FDA">
              <w:rPr>
                <w:rFonts w:cs="Calibri"/>
                <w:lang w:val="es-CL" w:eastAsia="en-US"/>
              </w:rPr>
              <w:t xml:space="preserve"> y 06 de diciembre de 2019</w:t>
            </w:r>
          </w:p>
        </w:tc>
      </w:tr>
      <w:tr w:rsidR="00D42470" w:rsidRPr="00D42470" w14:paraId="09ACF75B" w14:textId="77777777" w:rsidTr="00F7613A">
        <w:trPr>
          <w:trHeight w:val="264"/>
          <w:jc w:val="center"/>
        </w:trPr>
        <w:tc>
          <w:tcPr>
            <w:tcW w:w="567" w:type="pct"/>
            <w:vAlign w:val="center"/>
          </w:tcPr>
          <w:p w14:paraId="1EB9F27B" w14:textId="77777777" w:rsidR="00D42470" w:rsidRPr="00D42470" w:rsidRDefault="00425771" w:rsidP="00D42470">
            <w:pPr>
              <w:jc w:val="center"/>
              <w:rPr>
                <w:rFonts w:cs="Calibri"/>
                <w:lang w:val="es-CL" w:eastAsia="en-US"/>
              </w:rPr>
            </w:pPr>
            <w:r>
              <w:rPr>
                <w:rFonts w:cs="Calibri"/>
                <w:lang w:val="es-CL" w:eastAsia="en-US"/>
              </w:rPr>
              <w:t>2</w:t>
            </w:r>
          </w:p>
        </w:tc>
        <w:tc>
          <w:tcPr>
            <w:tcW w:w="4433" w:type="pct"/>
            <w:vAlign w:val="center"/>
          </w:tcPr>
          <w:p w14:paraId="5E980963" w14:textId="54E0E3B2" w:rsidR="00D42470" w:rsidRPr="00D42470" w:rsidRDefault="00836157" w:rsidP="00425771">
            <w:pPr>
              <w:rPr>
                <w:rFonts w:cs="Calibri"/>
                <w:lang w:val="es-CL" w:eastAsia="en-US"/>
              </w:rPr>
            </w:pPr>
            <w:r>
              <w:rPr>
                <w:iCs/>
                <w:lang w:val="es-CL"/>
              </w:rPr>
              <w:t>Carta N° 44/</w:t>
            </w:r>
            <w:r>
              <w:t xml:space="preserve">2019 </w:t>
            </w:r>
            <w:r w:rsidRPr="00B74FFD">
              <w:rPr>
                <w:lang w:val="es-CL"/>
              </w:rPr>
              <w:t>CO</w:t>
            </w:r>
            <w:r w:rsidR="00C45283">
              <w:rPr>
                <w:lang w:val="es-CL"/>
              </w:rPr>
              <w:t>R</w:t>
            </w:r>
            <w:r w:rsidRPr="00B74FFD">
              <w:rPr>
                <w:lang w:val="es-CL"/>
              </w:rPr>
              <w:t>PESCA S.A</w:t>
            </w:r>
            <w:r>
              <w:t>.</w:t>
            </w:r>
          </w:p>
        </w:tc>
      </w:tr>
      <w:tr w:rsidR="00D42470" w:rsidRPr="00D42470" w14:paraId="03BB9A86" w14:textId="77777777" w:rsidTr="00F7613A">
        <w:trPr>
          <w:trHeight w:val="286"/>
          <w:jc w:val="center"/>
        </w:trPr>
        <w:tc>
          <w:tcPr>
            <w:tcW w:w="567" w:type="pct"/>
            <w:vAlign w:val="center"/>
          </w:tcPr>
          <w:p w14:paraId="4B9A101C" w14:textId="77777777" w:rsidR="00D42470" w:rsidRPr="00D42470" w:rsidRDefault="00425771" w:rsidP="00D42470">
            <w:pPr>
              <w:jc w:val="center"/>
              <w:rPr>
                <w:rFonts w:cs="Calibri"/>
                <w:lang w:val="es-CL" w:eastAsia="en-US"/>
              </w:rPr>
            </w:pPr>
            <w:r>
              <w:rPr>
                <w:rFonts w:cs="Calibri"/>
                <w:lang w:val="es-CL" w:eastAsia="en-US"/>
              </w:rPr>
              <w:t>3</w:t>
            </w:r>
          </w:p>
        </w:tc>
        <w:tc>
          <w:tcPr>
            <w:tcW w:w="4433" w:type="pct"/>
            <w:vAlign w:val="center"/>
          </w:tcPr>
          <w:p w14:paraId="7068E8E5" w14:textId="528BF9FB" w:rsidR="00D42470" w:rsidRPr="00425771" w:rsidRDefault="00836157" w:rsidP="00425771">
            <w:pPr>
              <w:rPr>
                <w:iCs/>
              </w:rPr>
            </w:pPr>
            <w:r>
              <w:t xml:space="preserve">Carta N° 29/2019 </w:t>
            </w:r>
            <w:r w:rsidRPr="00B74FFD">
              <w:rPr>
                <w:lang w:val="es-CL"/>
              </w:rPr>
              <w:t>CO</w:t>
            </w:r>
            <w:r w:rsidR="00C45283">
              <w:rPr>
                <w:lang w:val="es-CL"/>
              </w:rPr>
              <w:t>R</w:t>
            </w:r>
            <w:r w:rsidRPr="00B74FFD">
              <w:rPr>
                <w:lang w:val="es-CL"/>
              </w:rPr>
              <w:t>PESCA S.A</w:t>
            </w:r>
            <w:r>
              <w:rPr>
                <w:lang w:val="es-CL"/>
              </w:rPr>
              <w:t>.</w:t>
            </w:r>
          </w:p>
        </w:tc>
      </w:tr>
      <w:tr w:rsidR="00836157" w:rsidRPr="00D42470" w14:paraId="30F2A966" w14:textId="77777777" w:rsidTr="00F7613A">
        <w:trPr>
          <w:trHeight w:val="286"/>
          <w:jc w:val="center"/>
        </w:trPr>
        <w:tc>
          <w:tcPr>
            <w:tcW w:w="567" w:type="pct"/>
            <w:vAlign w:val="center"/>
          </w:tcPr>
          <w:p w14:paraId="4F23A793" w14:textId="77777777" w:rsidR="00836157" w:rsidRPr="00D42470" w:rsidRDefault="00836157" w:rsidP="00836157">
            <w:pPr>
              <w:jc w:val="center"/>
              <w:rPr>
                <w:rFonts w:cs="Calibri"/>
                <w:lang w:val="es-CL" w:eastAsia="en-US"/>
              </w:rPr>
            </w:pPr>
            <w:r>
              <w:rPr>
                <w:rFonts w:cs="Calibri"/>
                <w:lang w:val="es-CL" w:eastAsia="en-US"/>
              </w:rPr>
              <w:t>4</w:t>
            </w:r>
          </w:p>
        </w:tc>
        <w:tc>
          <w:tcPr>
            <w:tcW w:w="4433" w:type="pct"/>
            <w:vAlign w:val="center"/>
          </w:tcPr>
          <w:p w14:paraId="25E08247" w14:textId="77777777" w:rsidR="00836157" w:rsidRPr="00425771" w:rsidRDefault="00836157" w:rsidP="00836157">
            <w:pPr>
              <w:rPr>
                <w:iCs/>
              </w:rPr>
            </w:pPr>
            <w:r>
              <w:rPr>
                <w:iCs/>
                <w:lang w:val="es-CL"/>
              </w:rPr>
              <w:t>ORD. N° 133</w:t>
            </w:r>
            <w:r>
              <w:rPr>
                <w:iCs/>
              </w:rPr>
              <w:t>/2019 SMA</w:t>
            </w:r>
          </w:p>
        </w:tc>
      </w:tr>
      <w:tr w:rsidR="00836157" w:rsidRPr="00D42470" w14:paraId="6A43DB3C" w14:textId="77777777" w:rsidTr="00F7613A">
        <w:trPr>
          <w:trHeight w:val="286"/>
          <w:jc w:val="center"/>
        </w:trPr>
        <w:tc>
          <w:tcPr>
            <w:tcW w:w="567" w:type="pct"/>
            <w:vAlign w:val="center"/>
          </w:tcPr>
          <w:p w14:paraId="68596C18" w14:textId="77777777" w:rsidR="00836157" w:rsidRDefault="00836157" w:rsidP="00836157">
            <w:pPr>
              <w:jc w:val="center"/>
              <w:rPr>
                <w:rFonts w:cs="Calibri"/>
              </w:rPr>
            </w:pPr>
            <w:r>
              <w:rPr>
                <w:rFonts w:cs="Calibri"/>
              </w:rPr>
              <w:t>5</w:t>
            </w:r>
          </w:p>
        </w:tc>
        <w:tc>
          <w:tcPr>
            <w:tcW w:w="4433" w:type="pct"/>
            <w:vAlign w:val="center"/>
          </w:tcPr>
          <w:p w14:paraId="4994BDD8" w14:textId="77777777" w:rsidR="00836157" w:rsidRPr="00425771" w:rsidRDefault="00836157" w:rsidP="00836157">
            <w:pPr>
              <w:rPr>
                <w:iCs/>
              </w:rPr>
            </w:pPr>
            <w:r>
              <w:rPr>
                <w:iCs/>
                <w:lang w:val="es-CL"/>
              </w:rPr>
              <w:t xml:space="preserve">ORD. </w:t>
            </w:r>
            <w:r>
              <w:rPr>
                <w:iCs/>
              </w:rPr>
              <w:t xml:space="preserve">A </w:t>
            </w:r>
            <w:r>
              <w:rPr>
                <w:iCs/>
                <w:lang w:val="es-CL"/>
              </w:rPr>
              <w:t xml:space="preserve">N° </w:t>
            </w:r>
            <w:r w:rsidR="003E5936">
              <w:rPr>
                <w:iCs/>
                <w:lang w:val="es-CL"/>
              </w:rPr>
              <w:t xml:space="preserve">1286/2019 </w:t>
            </w:r>
            <w:r>
              <w:rPr>
                <w:iCs/>
              </w:rPr>
              <w:t xml:space="preserve">SEREMI de Salud </w:t>
            </w:r>
          </w:p>
        </w:tc>
      </w:tr>
      <w:tr w:rsidR="00836157" w:rsidRPr="00D42470" w14:paraId="4E7DF9B8" w14:textId="77777777" w:rsidTr="00F7613A">
        <w:trPr>
          <w:trHeight w:val="286"/>
          <w:jc w:val="center"/>
        </w:trPr>
        <w:tc>
          <w:tcPr>
            <w:tcW w:w="567" w:type="pct"/>
            <w:vAlign w:val="center"/>
          </w:tcPr>
          <w:p w14:paraId="483E8FD9" w14:textId="77777777" w:rsidR="00836157" w:rsidRDefault="00836157" w:rsidP="00836157">
            <w:pPr>
              <w:jc w:val="center"/>
              <w:rPr>
                <w:rFonts w:cs="Calibri"/>
              </w:rPr>
            </w:pPr>
            <w:r>
              <w:rPr>
                <w:rFonts w:cs="Calibri"/>
              </w:rPr>
              <w:t>6</w:t>
            </w:r>
          </w:p>
        </w:tc>
        <w:tc>
          <w:tcPr>
            <w:tcW w:w="4433" w:type="pct"/>
            <w:vAlign w:val="center"/>
          </w:tcPr>
          <w:p w14:paraId="232145C2" w14:textId="07A8C545" w:rsidR="00836157" w:rsidRPr="00425771" w:rsidRDefault="00836157" w:rsidP="00F7613A">
            <w:pPr>
              <w:jc w:val="both"/>
              <w:rPr>
                <w:bCs/>
              </w:rPr>
            </w:pPr>
            <w:r w:rsidRPr="003813D6">
              <w:rPr>
                <w:bCs/>
              </w:rPr>
              <w:t>ORD. N° 010</w:t>
            </w:r>
            <w:r>
              <w:rPr>
                <w:bCs/>
              </w:rPr>
              <w:t>/2</w:t>
            </w:r>
            <w:r w:rsidRPr="003813D6">
              <w:rPr>
                <w:bCs/>
              </w:rPr>
              <w:t>019</w:t>
            </w:r>
            <w:r>
              <w:rPr>
                <w:bCs/>
              </w:rPr>
              <w:t xml:space="preserve"> SMA</w:t>
            </w:r>
            <w:r w:rsidR="00F7613A">
              <w:rPr>
                <w:bCs/>
              </w:rPr>
              <w:t xml:space="preserve">. </w:t>
            </w:r>
            <w:r w:rsidR="00F7613A">
              <w:rPr>
                <w:bCs/>
                <w:lang w:val="es-CL"/>
              </w:rPr>
              <w:t>S</w:t>
            </w:r>
            <w:r w:rsidR="00F7613A" w:rsidRPr="00D273E8">
              <w:rPr>
                <w:bCs/>
                <w:lang w:val="es-CL"/>
              </w:rPr>
              <w:t>olici</w:t>
            </w:r>
            <w:r w:rsidR="00F7613A">
              <w:rPr>
                <w:bCs/>
                <w:lang w:val="es-CL"/>
              </w:rPr>
              <w:t>tud</w:t>
            </w:r>
            <w:r w:rsidR="00D273E8">
              <w:rPr>
                <w:bCs/>
                <w:lang w:val="es-CL"/>
              </w:rPr>
              <w:t xml:space="preserve"> de </w:t>
            </w:r>
            <w:r w:rsidR="00D273E8" w:rsidRPr="00D273E8">
              <w:rPr>
                <w:bCs/>
                <w:iCs/>
                <w:lang w:val="es-CL"/>
              </w:rPr>
              <w:t>autorización</w:t>
            </w:r>
            <w:r w:rsidR="00D273E8" w:rsidRPr="00D273E8">
              <w:rPr>
                <w:bCs/>
                <w:lang w:val="es-CL"/>
              </w:rPr>
              <w:t xml:space="preserve"> al Gobernador Marítimo de Arica </w:t>
            </w:r>
            <w:r w:rsidR="00D273E8" w:rsidRPr="00D273E8">
              <w:rPr>
                <w:bCs/>
                <w:iCs/>
                <w:lang w:val="es-CL"/>
              </w:rPr>
              <w:t xml:space="preserve">para utilizar </w:t>
            </w:r>
            <w:r w:rsidR="00D273E8" w:rsidRPr="00D273E8">
              <w:rPr>
                <w:bCs/>
                <w:lang w:val="es-CL"/>
              </w:rPr>
              <w:t>el trazador Rodamina WT</w:t>
            </w:r>
          </w:p>
        </w:tc>
      </w:tr>
      <w:tr w:rsidR="00836157" w:rsidRPr="00D42470" w14:paraId="43FE6C73" w14:textId="77777777" w:rsidTr="00F7613A">
        <w:trPr>
          <w:trHeight w:val="286"/>
          <w:jc w:val="center"/>
        </w:trPr>
        <w:tc>
          <w:tcPr>
            <w:tcW w:w="567" w:type="pct"/>
            <w:vAlign w:val="center"/>
          </w:tcPr>
          <w:p w14:paraId="51E1E44E" w14:textId="77777777" w:rsidR="00836157" w:rsidRDefault="00836157" w:rsidP="00836157">
            <w:pPr>
              <w:jc w:val="center"/>
              <w:rPr>
                <w:rFonts w:cs="Calibri"/>
              </w:rPr>
            </w:pPr>
            <w:r>
              <w:rPr>
                <w:rFonts w:cs="Calibri"/>
              </w:rPr>
              <w:t>7</w:t>
            </w:r>
          </w:p>
        </w:tc>
        <w:tc>
          <w:tcPr>
            <w:tcW w:w="4433" w:type="pct"/>
            <w:vAlign w:val="center"/>
          </w:tcPr>
          <w:p w14:paraId="620063B8" w14:textId="70A48A02" w:rsidR="00836157" w:rsidRPr="00425771" w:rsidRDefault="00836157" w:rsidP="00F7613A">
            <w:pPr>
              <w:jc w:val="both"/>
              <w:rPr>
                <w:b/>
              </w:rPr>
            </w:pPr>
            <w:r>
              <w:rPr>
                <w:iCs/>
              </w:rPr>
              <w:t>D</w:t>
            </w:r>
            <w:r w:rsidRPr="0051128C">
              <w:rPr>
                <w:iCs/>
              </w:rPr>
              <w:t xml:space="preserve">ocumento G. M. ARICA ORDINARIO N° 12600/22/SMA </w:t>
            </w:r>
            <w:r w:rsidR="00F7613A">
              <w:rPr>
                <w:iCs/>
              </w:rPr>
              <w:t xml:space="preserve">del </w:t>
            </w:r>
            <w:r w:rsidR="00D273E8" w:rsidRPr="00D273E8">
              <w:rPr>
                <w:bCs/>
                <w:iCs/>
                <w:lang w:val="es-CL"/>
              </w:rPr>
              <w:t>Sr. Francisco del Barrio Geiger Gobernador Marítimo de Arica</w:t>
            </w:r>
            <w:r w:rsidR="00F7613A">
              <w:rPr>
                <w:bCs/>
                <w:iCs/>
                <w:lang w:val="es-CL"/>
              </w:rPr>
              <w:t>. Autorización d</w:t>
            </w:r>
            <w:r w:rsidR="00D273E8" w:rsidRPr="00D273E8">
              <w:rPr>
                <w:bCs/>
                <w:iCs/>
                <w:lang w:val="es-CL"/>
              </w:rPr>
              <w:t xml:space="preserve">el uso del </w:t>
            </w:r>
            <w:r w:rsidR="00D273E8" w:rsidRPr="00D273E8">
              <w:rPr>
                <w:bCs/>
                <w:lang w:val="es-CL"/>
              </w:rPr>
              <w:t>trazador Rodamina WT</w:t>
            </w:r>
          </w:p>
        </w:tc>
      </w:tr>
      <w:tr w:rsidR="00425771" w:rsidRPr="00D42470" w14:paraId="47238DBE" w14:textId="77777777" w:rsidTr="00F7613A">
        <w:trPr>
          <w:trHeight w:val="286"/>
          <w:jc w:val="center"/>
        </w:trPr>
        <w:tc>
          <w:tcPr>
            <w:tcW w:w="567" w:type="pct"/>
            <w:vAlign w:val="center"/>
          </w:tcPr>
          <w:p w14:paraId="1293531E" w14:textId="77777777" w:rsidR="00425771" w:rsidRDefault="00425771" w:rsidP="00D42470">
            <w:pPr>
              <w:jc w:val="center"/>
              <w:rPr>
                <w:rFonts w:cs="Calibri"/>
              </w:rPr>
            </w:pPr>
            <w:r>
              <w:rPr>
                <w:rFonts w:cs="Calibri"/>
              </w:rPr>
              <w:t>8</w:t>
            </w:r>
          </w:p>
        </w:tc>
        <w:tc>
          <w:tcPr>
            <w:tcW w:w="4433" w:type="pct"/>
            <w:vAlign w:val="center"/>
          </w:tcPr>
          <w:p w14:paraId="38E8697C" w14:textId="734F536D" w:rsidR="00425771" w:rsidRPr="00425771" w:rsidRDefault="00836157" w:rsidP="00F7613A">
            <w:pPr>
              <w:jc w:val="both"/>
              <w:rPr>
                <w:iCs/>
              </w:rPr>
            </w:pPr>
            <w:r w:rsidRPr="0051128C">
              <w:rPr>
                <w:bCs/>
              </w:rPr>
              <w:t>ORD. N° 180</w:t>
            </w:r>
            <w:r>
              <w:rPr>
                <w:bCs/>
              </w:rPr>
              <w:t>/2</w:t>
            </w:r>
            <w:r w:rsidRPr="003813D6">
              <w:rPr>
                <w:bCs/>
              </w:rPr>
              <w:t>019</w:t>
            </w:r>
            <w:r>
              <w:rPr>
                <w:bCs/>
              </w:rPr>
              <w:t xml:space="preserve"> SMA</w:t>
            </w:r>
            <w:r w:rsidR="00F7613A">
              <w:rPr>
                <w:bCs/>
              </w:rPr>
              <w:t xml:space="preserve">. Solicitud </w:t>
            </w:r>
            <w:r w:rsidR="00F7613A" w:rsidRPr="00F7613A">
              <w:rPr>
                <w:bCs/>
                <w:lang w:val="es-CL"/>
              </w:rPr>
              <w:t xml:space="preserve">al Gobernador Marítimo de Arica </w:t>
            </w:r>
            <w:r w:rsidR="00F7613A">
              <w:rPr>
                <w:bCs/>
                <w:lang w:val="es-CL"/>
              </w:rPr>
              <w:t xml:space="preserve">para ampliar el </w:t>
            </w:r>
            <w:r w:rsidR="00F7613A" w:rsidRPr="00F7613A">
              <w:rPr>
                <w:bCs/>
                <w:lang w:val="es-CL"/>
              </w:rPr>
              <w:t xml:space="preserve">plazo de la autorización otorgada mediante </w:t>
            </w:r>
            <w:r w:rsidR="00F7613A" w:rsidRPr="00F7613A">
              <w:rPr>
                <w:bCs/>
                <w:iCs/>
                <w:lang w:val="es-CL"/>
              </w:rPr>
              <w:t>documento G. M. ARICA ORDINARIO N° 12600/22/SMA para utilizar el trazador Rodamina WT</w:t>
            </w:r>
          </w:p>
        </w:tc>
      </w:tr>
      <w:tr w:rsidR="00425771" w:rsidRPr="00D42470" w14:paraId="7F0FC667" w14:textId="77777777" w:rsidTr="00F7613A">
        <w:trPr>
          <w:trHeight w:val="286"/>
          <w:jc w:val="center"/>
        </w:trPr>
        <w:tc>
          <w:tcPr>
            <w:tcW w:w="567" w:type="pct"/>
            <w:vAlign w:val="center"/>
          </w:tcPr>
          <w:p w14:paraId="3A0187BE" w14:textId="77777777" w:rsidR="00425771" w:rsidRDefault="00425771" w:rsidP="00D42470">
            <w:pPr>
              <w:jc w:val="center"/>
              <w:rPr>
                <w:rFonts w:cs="Calibri"/>
              </w:rPr>
            </w:pPr>
            <w:r>
              <w:rPr>
                <w:rFonts w:cs="Calibri"/>
              </w:rPr>
              <w:t>9</w:t>
            </w:r>
          </w:p>
        </w:tc>
        <w:tc>
          <w:tcPr>
            <w:tcW w:w="4433" w:type="pct"/>
            <w:vAlign w:val="center"/>
          </w:tcPr>
          <w:p w14:paraId="67C15611" w14:textId="45408198" w:rsidR="00425771" w:rsidRDefault="00836157" w:rsidP="00F7613A">
            <w:pPr>
              <w:jc w:val="both"/>
              <w:rPr>
                <w:iCs/>
              </w:rPr>
            </w:pPr>
            <w:r>
              <w:rPr>
                <w:iCs/>
              </w:rPr>
              <w:t>D</w:t>
            </w:r>
            <w:r w:rsidRPr="0051128C">
              <w:rPr>
                <w:iCs/>
              </w:rPr>
              <w:t>ocumento G. M. ARICA ORDINARIO N° 12600/</w:t>
            </w:r>
            <w:r>
              <w:rPr>
                <w:iCs/>
              </w:rPr>
              <w:t>68</w:t>
            </w:r>
            <w:r w:rsidRPr="0051128C">
              <w:rPr>
                <w:iCs/>
              </w:rPr>
              <w:t xml:space="preserve">/SMA </w:t>
            </w:r>
            <w:r w:rsidR="00F7613A">
              <w:rPr>
                <w:bCs/>
              </w:rPr>
              <w:t xml:space="preserve">del Sr. </w:t>
            </w:r>
            <w:r w:rsidR="00F7613A" w:rsidRPr="00F7613A">
              <w:rPr>
                <w:bCs/>
                <w:iCs/>
                <w:lang w:val="es-CL"/>
              </w:rPr>
              <w:t>Francisco del Barrio Geiger Gobernador Marítimo de Arica</w:t>
            </w:r>
            <w:r w:rsidR="00F7613A">
              <w:rPr>
                <w:bCs/>
                <w:iCs/>
                <w:lang w:val="es-CL"/>
              </w:rPr>
              <w:t>. E</w:t>
            </w:r>
            <w:r w:rsidR="00F7613A" w:rsidRPr="00F7613A">
              <w:rPr>
                <w:bCs/>
                <w:iCs/>
                <w:lang w:val="es-CL"/>
              </w:rPr>
              <w:t xml:space="preserve">xtiende autorización para uso del </w:t>
            </w:r>
            <w:r w:rsidR="00F7613A" w:rsidRPr="00F7613A">
              <w:rPr>
                <w:bCs/>
                <w:lang w:val="es-CL"/>
              </w:rPr>
              <w:t>trazador Rodamina WT</w:t>
            </w:r>
          </w:p>
        </w:tc>
      </w:tr>
      <w:tr w:rsidR="003E5936" w:rsidRPr="00D42470" w14:paraId="52C13C9E" w14:textId="77777777" w:rsidTr="00F7613A">
        <w:trPr>
          <w:trHeight w:val="286"/>
          <w:jc w:val="center"/>
        </w:trPr>
        <w:tc>
          <w:tcPr>
            <w:tcW w:w="567" w:type="pct"/>
            <w:vAlign w:val="center"/>
          </w:tcPr>
          <w:p w14:paraId="1B3B63C4" w14:textId="77777777" w:rsidR="003E5936" w:rsidRDefault="003E5936" w:rsidP="00D42470">
            <w:pPr>
              <w:jc w:val="center"/>
              <w:rPr>
                <w:rFonts w:cs="Calibri"/>
              </w:rPr>
            </w:pPr>
            <w:r>
              <w:rPr>
                <w:rFonts w:cs="Calibri"/>
              </w:rPr>
              <w:t>10</w:t>
            </w:r>
          </w:p>
        </w:tc>
        <w:tc>
          <w:tcPr>
            <w:tcW w:w="4433" w:type="pct"/>
            <w:vAlign w:val="center"/>
          </w:tcPr>
          <w:p w14:paraId="506F23E7" w14:textId="56B88DF1" w:rsidR="003E5936" w:rsidRDefault="006B4A13" w:rsidP="00F7613A">
            <w:pPr>
              <w:jc w:val="both"/>
              <w:rPr>
                <w:iCs/>
              </w:rPr>
            </w:pPr>
            <w:r>
              <w:rPr>
                <w:iCs/>
              </w:rPr>
              <w:t>Hoja de Ruta</w:t>
            </w:r>
            <w:r w:rsidRPr="0051128C">
              <w:rPr>
                <w:iCs/>
              </w:rPr>
              <w:t xml:space="preserve"> </w:t>
            </w:r>
            <w:r>
              <w:rPr>
                <w:iCs/>
              </w:rPr>
              <w:t xml:space="preserve">de </w:t>
            </w:r>
            <w:r w:rsidRPr="006B4A13">
              <w:rPr>
                <w:bCs/>
                <w:iCs/>
                <w:lang w:val="es-CL"/>
              </w:rPr>
              <w:t xml:space="preserve">Entidad Técnica de Fiscalización Ambiental ANAM </w:t>
            </w:r>
          </w:p>
        </w:tc>
      </w:tr>
      <w:tr w:rsidR="00425771" w:rsidRPr="00D42470" w14:paraId="6486AAE6" w14:textId="77777777" w:rsidTr="00F7613A">
        <w:trPr>
          <w:trHeight w:val="286"/>
          <w:jc w:val="center"/>
        </w:trPr>
        <w:tc>
          <w:tcPr>
            <w:tcW w:w="567" w:type="pct"/>
            <w:vAlign w:val="center"/>
          </w:tcPr>
          <w:p w14:paraId="5A3F6239" w14:textId="77777777" w:rsidR="00425771" w:rsidRDefault="00425771" w:rsidP="00D42470">
            <w:pPr>
              <w:jc w:val="center"/>
              <w:rPr>
                <w:rFonts w:cs="Calibri"/>
              </w:rPr>
            </w:pPr>
            <w:r>
              <w:rPr>
                <w:rFonts w:cs="Calibri"/>
              </w:rPr>
              <w:t>1</w:t>
            </w:r>
            <w:r w:rsidR="003E5936">
              <w:rPr>
                <w:rFonts w:cs="Calibri"/>
              </w:rPr>
              <w:t>1</w:t>
            </w:r>
          </w:p>
        </w:tc>
        <w:tc>
          <w:tcPr>
            <w:tcW w:w="4433" w:type="pct"/>
            <w:vAlign w:val="center"/>
          </w:tcPr>
          <w:p w14:paraId="4CA802F7" w14:textId="7FD2D4E1" w:rsidR="00425771" w:rsidRPr="00425771" w:rsidRDefault="006B4A13" w:rsidP="00425771">
            <w:pPr>
              <w:rPr>
                <w:iCs/>
                <w:lang w:val="es-CL"/>
              </w:rPr>
            </w:pPr>
            <w:r w:rsidRPr="0051128C">
              <w:rPr>
                <w:iCs/>
              </w:rPr>
              <w:t>ORD. N° 198</w:t>
            </w:r>
            <w:r>
              <w:rPr>
                <w:iCs/>
              </w:rPr>
              <w:t>/2019 SMA</w:t>
            </w:r>
            <w:r w:rsidDel="00223FDA">
              <w:rPr>
                <w:iCs/>
              </w:rPr>
              <w:t xml:space="preserve"> </w:t>
            </w:r>
          </w:p>
        </w:tc>
      </w:tr>
      <w:tr w:rsidR="00425771" w:rsidRPr="00D42470" w14:paraId="0B7715C5" w14:textId="77777777" w:rsidTr="00F7613A">
        <w:trPr>
          <w:trHeight w:val="286"/>
          <w:jc w:val="center"/>
        </w:trPr>
        <w:tc>
          <w:tcPr>
            <w:tcW w:w="567" w:type="pct"/>
            <w:vAlign w:val="center"/>
          </w:tcPr>
          <w:p w14:paraId="1D572C59" w14:textId="77777777" w:rsidR="00425771" w:rsidRDefault="00425771" w:rsidP="00D42470">
            <w:pPr>
              <w:jc w:val="center"/>
              <w:rPr>
                <w:rFonts w:cs="Calibri"/>
              </w:rPr>
            </w:pPr>
            <w:r>
              <w:rPr>
                <w:rFonts w:cs="Calibri"/>
              </w:rPr>
              <w:t>1</w:t>
            </w:r>
            <w:r w:rsidR="003E5936">
              <w:rPr>
                <w:rFonts w:cs="Calibri"/>
              </w:rPr>
              <w:t>2</w:t>
            </w:r>
          </w:p>
        </w:tc>
        <w:tc>
          <w:tcPr>
            <w:tcW w:w="4433" w:type="pct"/>
            <w:vAlign w:val="center"/>
          </w:tcPr>
          <w:p w14:paraId="344D104C" w14:textId="55151B79" w:rsidR="00425771" w:rsidRPr="00425771" w:rsidRDefault="006B4A13" w:rsidP="00425771">
            <w:pPr>
              <w:rPr>
                <w:b/>
              </w:rPr>
            </w:pPr>
            <w:r>
              <w:rPr>
                <w:iCs/>
              </w:rPr>
              <w:t>D</w:t>
            </w:r>
            <w:r w:rsidRPr="0051128C">
              <w:rPr>
                <w:iCs/>
              </w:rPr>
              <w:t>ocumento G. M. ARICA ORDINARIO N° 12600/</w:t>
            </w:r>
            <w:r>
              <w:rPr>
                <w:iCs/>
              </w:rPr>
              <w:t>8</w:t>
            </w:r>
            <w:r w:rsidRPr="0051128C">
              <w:rPr>
                <w:iCs/>
              </w:rPr>
              <w:t xml:space="preserve">2/SMA </w:t>
            </w:r>
            <w:r w:rsidRPr="0051128C">
              <w:rPr>
                <w:bCs/>
              </w:rPr>
              <w:t>Gobernación Marítima de Arica</w:t>
            </w:r>
            <w:r w:rsidDel="00223FDA">
              <w:rPr>
                <w:iCs/>
              </w:rPr>
              <w:t xml:space="preserve"> </w:t>
            </w:r>
          </w:p>
        </w:tc>
      </w:tr>
      <w:tr w:rsidR="003E5936" w:rsidRPr="00D42470" w14:paraId="79E21D5A" w14:textId="77777777" w:rsidTr="00F7613A">
        <w:trPr>
          <w:trHeight w:val="286"/>
          <w:jc w:val="center"/>
        </w:trPr>
        <w:tc>
          <w:tcPr>
            <w:tcW w:w="567" w:type="pct"/>
            <w:vAlign w:val="center"/>
          </w:tcPr>
          <w:p w14:paraId="728AD817" w14:textId="77777777" w:rsidR="003E5936" w:rsidRDefault="003E5936" w:rsidP="00D42470">
            <w:pPr>
              <w:jc w:val="center"/>
              <w:rPr>
                <w:rFonts w:cs="Calibri"/>
              </w:rPr>
            </w:pPr>
            <w:r>
              <w:rPr>
                <w:rFonts w:cs="Calibri"/>
              </w:rPr>
              <w:t>13</w:t>
            </w:r>
          </w:p>
        </w:tc>
        <w:tc>
          <w:tcPr>
            <w:tcW w:w="4433" w:type="pct"/>
            <w:vAlign w:val="center"/>
          </w:tcPr>
          <w:p w14:paraId="5390ED08" w14:textId="25CBC8ED" w:rsidR="003E5936" w:rsidRDefault="006B4A13" w:rsidP="00425771">
            <w:pPr>
              <w:rPr>
                <w:iCs/>
              </w:rPr>
            </w:pPr>
            <w:r>
              <w:rPr>
                <w:iCs/>
              </w:rPr>
              <w:t>ORD. N° 159114/2019 SERNAPESCA</w:t>
            </w:r>
            <w:r w:rsidDel="00223FDA">
              <w:rPr>
                <w:iCs/>
              </w:rPr>
              <w:t xml:space="preserve"> </w:t>
            </w:r>
          </w:p>
        </w:tc>
      </w:tr>
      <w:tr w:rsidR="003E5936" w:rsidRPr="00D42470" w14:paraId="0424D971" w14:textId="77777777" w:rsidTr="00F7613A">
        <w:trPr>
          <w:trHeight w:val="286"/>
          <w:jc w:val="center"/>
        </w:trPr>
        <w:tc>
          <w:tcPr>
            <w:tcW w:w="567" w:type="pct"/>
            <w:vAlign w:val="center"/>
          </w:tcPr>
          <w:p w14:paraId="728CF08A" w14:textId="77777777" w:rsidR="003E5936" w:rsidRDefault="003E5936" w:rsidP="00D42470">
            <w:pPr>
              <w:jc w:val="center"/>
              <w:rPr>
                <w:rFonts w:cs="Calibri"/>
              </w:rPr>
            </w:pPr>
            <w:r>
              <w:rPr>
                <w:rFonts w:cs="Calibri"/>
              </w:rPr>
              <w:t>14</w:t>
            </w:r>
          </w:p>
        </w:tc>
        <w:tc>
          <w:tcPr>
            <w:tcW w:w="4433" w:type="pct"/>
            <w:vAlign w:val="center"/>
          </w:tcPr>
          <w:p w14:paraId="23F4DF3C" w14:textId="15E7E904" w:rsidR="003E5936" w:rsidRDefault="006B4A13" w:rsidP="00425771">
            <w:pPr>
              <w:rPr>
                <w:iCs/>
              </w:rPr>
            </w:pPr>
            <w:r>
              <w:rPr>
                <w:iCs/>
              </w:rPr>
              <w:t>ORD. N° 159115/2019 SERNAPESCA</w:t>
            </w:r>
            <w:r w:rsidDel="00223FDA">
              <w:t xml:space="preserve"> </w:t>
            </w:r>
          </w:p>
        </w:tc>
      </w:tr>
      <w:tr w:rsidR="006B4A13" w:rsidRPr="00D42470" w14:paraId="684282E3" w14:textId="77777777" w:rsidTr="00F7613A">
        <w:trPr>
          <w:trHeight w:val="286"/>
          <w:jc w:val="center"/>
        </w:trPr>
        <w:tc>
          <w:tcPr>
            <w:tcW w:w="567" w:type="pct"/>
            <w:vAlign w:val="center"/>
          </w:tcPr>
          <w:p w14:paraId="56E635ED" w14:textId="66F15B3A" w:rsidR="006B4A13" w:rsidRDefault="006B4A13" w:rsidP="006B4A13">
            <w:pPr>
              <w:jc w:val="center"/>
              <w:rPr>
                <w:rFonts w:cs="Calibri"/>
              </w:rPr>
            </w:pPr>
            <w:r>
              <w:rPr>
                <w:rFonts w:cs="Calibri"/>
              </w:rPr>
              <w:t>15</w:t>
            </w:r>
          </w:p>
        </w:tc>
        <w:tc>
          <w:tcPr>
            <w:tcW w:w="4433" w:type="pct"/>
            <w:vAlign w:val="center"/>
          </w:tcPr>
          <w:p w14:paraId="58AFB869" w14:textId="14A2DB14" w:rsidR="006B4A13" w:rsidRDefault="006B4A13" w:rsidP="006B4A13">
            <w:pPr>
              <w:rPr>
                <w:iCs/>
              </w:rPr>
            </w:pPr>
            <w:r>
              <w:rPr>
                <w:iCs/>
              </w:rPr>
              <w:t>Informe N° 190023902 ANAM</w:t>
            </w:r>
          </w:p>
        </w:tc>
      </w:tr>
      <w:tr w:rsidR="006B4A13" w:rsidRPr="00D42470" w14:paraId="58D28299" w14:textId="77777777" w:rsidTr="00F7613A">
        <w:trPr>
          <w:trHeight w:val="286"/>
          <w:jc w:val="center"/>
        </w:trPr>
        <w:tc>
          <w:tcPr>
            <w:tcW w:w="567" w:type="pct"/>
            <w:vAlign w:val="center"/>
          </w:tcPr>
          <w:p w14:paraId="2C2D5FC6" w14:textId="7AF44F56" w:rsidR="006B4A13" w:rsidRDefault="006B4A13" w:rsidP="006B4A13">
            <w:pPr>
              <w:jc w:val="center"/>
              <w:rPr>
                <w:rFonts w:cs="Calibri"/>
              </w:rPr>
            </w:pPr>
            <w:r>
              <w:rPr>
                <w:rFonts w:cs="Calibri"/>
              </w:rPr>
              <w:t>16</w:t>
            </w:r>
          </w:p>
        </w:tc>
        <w:tc>
          <w:tcPr>
            <w:tcW w:w="4433" w:type="pct"/>
            <w:vAlign w:val="center"/>
          </w:tcPr>
          <w:p w14:paraId="63C006D2" w14:textId="1312D778" w:rsidR="006B4A13" w:rsidRDefault="006B4A13" w:rsidP="006B4A13">
            <w:pPr>
              <w:rPr>
                <w:iCs/>
              </w:rPr>
            </w:pPr>
            <w:r>
              <w:t xml:space="preserve">Carta N° 67/2019 </w:t>
            </w:r>
            <w:r w:rsidRPr="00B74FFD">
              <w:rPr>
                <w:lang w:val="es-CL"/>
              </w:rPr>
              <w:t>CO</w:t>
            </w:r>
            <w:r w:rsidR="00C45283">
              <w:rPr>
                <w:lang w:val="es-CL"/>
              </w:rPr>
              <w:t>R</w:t>
            </w:r>
            <w:r w:rsidRPr="00B74FFD">
              <w:rPr>
                <w:lang w:val="es-CL"/>
              </w:rPr>
              <w:t>PESCA S.A</w:t>
            </w:r>
            <w:r>
              <w:rPr>
                <w:lang w:val="es-CL"/>
              </w:rPr>
              <w:t>.</w:t>
            </w:r>
          </w:p>
        </w:tc>
      </w:tr>
      <w:tr w:rsidR="006B4A13" w:rsidRPr="00D42470" w14:paraId="000F9F65" w14:textId="77777777" w:rsidTr="00F7613A">
        <w:trPr>
          <w:trHeight w:val="286"/>
          <w:jc w:val="center"/>
        </w:trPr>
        <w:tc>
          <w:tcPr>
            <w:tcW w:w="567" w:type="pct"/>
            <w:vAlign w:val="center"/>
          </w:tcPr>
          <w:p w14:paraId="323A8393" w14:textId="4AD76117" w:rsidR="006B4A13" w:rsidRDefault="006B4A13" w:rsidP="006B4A13">
            <w:pPr>
              <w:jc w:val="center"/>
              <w:rPr>
                <w:rFonts w:cs="Calibri"/>
              </w:rPr>
            </w:pPr>
            <w:r>
              <w:rPr>
                <w:rFonts w:cs="Calibri"/>
              </w:rPr>
              <w:t>17</w:t>
            </w:r>
          </w:p>
        </w:tc>
        <w:tc>
          <w:tcPr>
            <w:tcW w:w="4433" w:type="pct"/>
            <w:vAlign w:val="center"/>
          </w:tcPr>
          <w:p w14:paraId="09D65F38" w14:textId="4FC827B3" w:rsidR="006B4A13" w:rsidRDefault="006B4A13" w:rsidP="006B4A13">
            <w:r>
              <w:rPr>
                <w:iCs/>
              </w:rPr>
              <w:t>D</w:t>
            </w:r>
            <w:r w:rsidRPr="0051128C">
              <w:rPr>
                <w:iCs/>
              </w:rPr>
              <w:t>ocumento G. M. ARICA ORDINARIO N° 12600/</w:t>
            </w:r>
            <w:r>
              <w:rPr>
                <w:iCs/>
              </w:rPr>
              <w:t>124</w:t>
            </w:r>
            <w:r w:rsidRPr="0051128C">
              <w:rPr>
                <w:iCs/>
              </w:rPr>
              <w:t xml:space="preserve">/SMA </w:t>
            </w:r>
            <w:r>
              <w:rPr>
                <w:iCs/>
              </w:rPr>
              <w:t xml:space="preserve">del </w:t>
            </w:r>
            <w:r w:rsidRPr="00D273E8">
              <w:rPr>
                <w:bCs/>
                <w:iCs/>
                <w:lang w:val="es-CL"/>
              </w:rPr>
              <w:t>Sr. Francisco del Barrio Geiger Gobernador Marítimo de Arica</w:t>
            </w:r>
            <w:r w:rsidDel="00223FDA">
              <w:rPr>
                <w:iCs/>
              </w:rPr>
              <w:t xml:space="preserve"> </w:t>
            </w:r>
          </w:p>
        </w:tc>
      </w:tr>
      <w:tr w:rsidR="006B4A13" w:rsidRPr="00D42470" w14:paraId="53F1DF12" w14:textId="77777777" w:rsidTr="00F7613A">
        <w:trPr>
          <w:trHeight w:val="286"/>
          <w:jc w:val="center"/>
        </w:trPr>
        <w:tc>
          <w:tcPr>
            <w:tcW w:w="567" w:type="pct"/>
            <w:vAlign w:val="center"/>
          </w:tcPr>
          <w:p w14:paraId="380A907B" w14:textId="1B08A2EC" w:rsidR="006B4A13" w:rsidRDefault="006B4A13" w:rsidP="006B4A13">
            <w:pPr>
              <w:jc w:val="center"/>
              <w:rPr>
                <w:rFonts w:cs="Calibri"/>
              </w:rPr>
            </w:pPr>
            <w:r>
              <w:rPr>
                <w:rFonts w:cs="Calibri"/>
              </w:rPr>
              <w:t>18</w:t>
            </w:r>
          </w:p>
        </w:tc>
        <w:tc>
          <w:tcPr>
            <w:tcW w:w="4433" w:type="pct"/>
            <w:vAlign w:val="center"/>
          </w:tcPr>
          <w:p w14:paraId="08558592" w14:textId="0879ED95" w:rsidR="006B4A13" w:rsidRDefault="006B4A13" w:rsidP="006B4A13">
            <w:pPr>
              <w:rPr>
                <w:iCs/>
              </w:rPr>
            </w:pPr>
            <w:r>
              <w:rPr>
                <w:iCs/>
              </w:rPr>
              <w:t>D</w:t>
            </w:r>
            <w:r w:rsidRPr="0051128C">
              <w:rPr>
                <w:iCs/>
              </w:rPr>
              <w:t>ocumento G. M. ARICA ORDINARIO N° 12600/</w:t>
            </w:r>
            <w:r>
              <w:rPr>
                <w:iCs/>
              </w:rPr>
              <w:t>125</w:t>
            </w:r>
            <w:r w:rsidRPr="0051128C">
              <w:rPr>
                <w:iCs/>
              </w:rPr>
              <w:t xml:space="preserve">/SMA </w:t>
            </w:r>
            <w:r>
              <w:rPr>
                <w:iCs/>
              </w:rPr>
              <w:t xml:space="preserve">del </w:t>
            </w:r>
            <w:r w:rsidRPr="00D273E8">
              <w:rPr>
                <w:bCs/>
                <w:iCs/>
                <w:lang w:val="es-CL"/>
              </w:rPr>
              <w:t>Sr. Francisco del Barrio Geiger Gobernador Marítimo de Arica</w:t>
            </w:r>
            <w:r w:rsidRPr="0051128C" w:rsidDel="00223FDA">
              <w:rPr>
                <w:iCs/>
              </w:rPr>
              <w:t xml:space="preserve"> </w:t>
            </w:r>
          </w:p>
        </w:tc>
      </w:tr>
      <w:tr w:rsidR="006B4A13" w:rsidRPr="00D42470" w14:paraId="672EBF9D" w14:textId="77777777" w:rsidTr="00F7613A">
        <w:trPr>
          <w:trHeight w:val="286"/>
          <w:jc w:val="center"/>
        </w:trPr>
        <w:tc>
          <w:tcPr>
            <w:tcW w:w="567" w:type="pct"/>
            <w:vAlign w:val="center"/>
          </w:tcPr>
          <w:p w14:paraId="3E522CE5" w14:textId="6728255A" w:rsidR="006B4A13" w:rsidRDefault="006B4A13" w:rsidP="006B4A13">
            <w:pPr>
              <w:jc w:val="center"/>
              <w:rPr>
                <w:rFonts w:cs="Calibri"/>
              </w:rPr>
            </w:pPr>
            <w:r>
              <w:rPr>
                <w:rFonts w:cs="Calibri"/>
              </w:rPr>
              <w:t>19</w:t>
            </w:r>
          </w:p>
        </w:tc>
        <w:tc>
          <w:tcPr>
            <w:tcW w:w="4433" w:type="pct"/>
            <w:vAlign w:val="center"/>
          </w:tcPr>
          <w:p w14:paraId="71911DBD" w14:textId="561FF41F" w:rsidR="006B4A13" w:rsidRDefault="006B4A13" w:rsidP="006B4A13">
            <w:pPr>
              <w:rPr>
                <w:iCs/>
              </w:rPr>
            </w:pPr>
            <w:r>
              <w:rPr>
                <w:iCs/>
              </w:rPr>
              <w:t>D</w:t>
            </w:r>
            <w:r w:rsidRPr="0051128C">
              <w:rPr>
                <w:iCs/>
              </w:rPr>
              <w:t>ocumento G. M. ARICA ORDINARIO N° 12600/</w:t>
            </w:r>
            <w:r>
              <w:rPr>
                <w:iCs/>
              </w:rPr>
              <w:t>13</w:t>
            </w:r>
            <w:r w:rsidRPr="0051128C">
              <w:rPr>
                <w:iCs/>
              </w:rPr>
              <w:t xml:space="preserve">2/SMA </w:t>
            </w:r>
            <w:r>
              <w:rPr>
                <w:iCs/>
              </w:rPr>
              <w:t xml:space="preserve">del </w:t>
            </w:r>
            <w:r w:rsidRPr="00D273E8">
              <w:rPr>
                <w:bCs/>
                <w:iCs/>
                <w:lang w:val="es-CL"/>
              </w:rPr>
              <w:t>Sr. Francisco del Barrio Geiger Gobernador Marítimo de Arica</w:t>
            </w:r>
            <w:r w:rsidDel="00223FDA">
              <w:rPr>
                <w:iCs/>
              </w:rPr>
              <w:t xml:space="preserve"> </w:t>
            </w:r>
          </w:p>
        </w:tc>
      </w:tr>
      <w:tr w:rsidR="006B4A13" w:rsidRPr="00D42470" w14:paraId="72E632E5" w14:textId="77777777" w:rsidTr="00F7613A">
        <w:trPr>
          <w:trHeight w:val="286"/>
          <w:jc w:val="center"/>
        </w:trPr>
        <w:tc>
          <w:tcPr>
            <w:tcW w:w="567" w:type="pct"/>
            <w:vAlign w:val="center"/>
          </w:tcPr>
          <w:p w14:paraId="51D673D2" w14:textId="76CBFC86" w:rsidR="006B4A13" w:rsidRDefault="006B4A13" w:rsidP="006B4A13">
            <w:pPr>
              <w:jc w:val="center"/>
              <w:rPr>
                <w:rFonts w:cs="Calibri"/>
              </w:rPr>
            </w:pPr>
            <w:r>
              <w:rPr>
                <w:rFonts w:cs="Calibri"/>
              </w:rPr>
              <w:t>20</w:t>
            </w:r>
          </w:p>
        </w:tc>
        <w:tc>
          <w:tcPr>
            <w:tcW w:w="4433" w:type="pct"/>
            <w:vAlign w:val="center"/>
          </w:tcPr>
          <w:p w14:paraId="2B262F02" w14:textId="4D88B6B5" w:rsidR="006B4A13" w:rsidRDefault="006B4A13" w:rsidP="006B4A13">
            <w:pPr>
              <w:rPr>
                <w:iCs/>
              </w:rPr>
            </w:pPr>
            <w:r w:rsidRPr="0051128C">
              <w:rPr>
                <w:iCs/>
              </w:rPr>
              <w:t xml:space="preserve">ORD. N° </w:t>
            </w:r>
            <w:r>
              <w:rPr>
                <w:iCs/>
              </w:rPr>
              <w:t>285/2019 SMA</w:t>
            </w:r>
            <w:r w:rsidDel="00223FDA">
              <w:t xml:space="preserve"> </w:t>
            </w:r>
          </w:p>
        </w:tc>
      </w:tr>
      <w:tr w:rsidR="006B4A13" w:rsidRPr="00D42470" w14:paraId="7630927E" w14:textId="77777777" w:rsidTr="00F7613A">
        <w:trPr>
          <w:trHeight w:val="286"/>
          <w:jc w:val="center"/>
        </w:trPr>
        <w:tc>
          <w:tcPr>
            <w:tcW w:w="567" w:type="pct"/>
            <w:vAlign w:val="center"/>
          </w:tcPr>
          <w:p w14:paraId="27D30568" w14:textId="462B123A" w:rsidR="006B4A13" w:rsidRDefault="006B4A13" w:rsidP="006B4A13">
            <w:pPr>
              <w:jc w:val="center"/>
              <w:rPr>
                <w:rFonts w:cs="Calibri"/>
              </w:rPr>
            </w:pPr>
            <w:r>
              <w:rPr>
                <w:rFonts w:cs="Calibri"/>
              </w:rPr>
              <w:t>21</w:t>
            </w:r>
          </w:p>
        </w:tc>
        <w:tc>
          <w:tcPr>
            <w:tcW w:w="4433" w:type="pct"/>
            <w:vAlign w:val="center"/>
          </w:tcPr>
          <w:p w14:paraId="6583390D" w14:textId="5E7DB2B6" w:rsidR="006B4A13" w:rsidRPr="0051128C" w:rsidRDefault="006B4A13" w:rsidP="006B4A13">
            <w:pPr>
              <w:rPr>
                <w:iCs/>
              </w:rPr>
            </w:pPr>
            <w:r>
              <w:rPr>
                <w:iCs/>
              </w:rPr>
              <w:t xml:space="preserve">Resolución Exenta </w:t>
            </w:r>
            <w:r w:rsidRPr="0051128C">
              <w:rPr>
                <w:iCs/>
              </w:rPr>
              <w:t xml:space="preserve">N° </w:t>
            </w:r>
            <w:r>
              <w:rPr>
                <w:iCs/>
              </w:rPr>
              <w:t>064/2019 SMA</w:t>
            </w:r>
            <w:r w:rsidDel="00223FDA">
              <w:t xml:space="preserve"> </w:t>
            </w:r>
          </w:p>
        </w:tc>
      </w:tr>
      <w:tr w:rsidR="006B4A13" w:rsidRPr="00D42470" w14:paraId="676E18D4" w14:textId="77777777" w:rsidTr="00F7613A">
        <w:trPr>
          <w:trHeight w:val="286"/>
          <w:jc w:val="center"/>
        </w:trPr>
        <w:tc>
          <w:tcPr>
            <w:tcW w:w="567" w:type="pct"/>
            <w:vAlign w:val="center"/>
          </w:tcPr>
          <w:p w14:paraId="51A5AB2F" w14:textId="4C755676" w:rsidR="006B4A13" w:rsidRDefault="006B4A13" w:rsidP="006B4A13">
            <w:pPr>
              <w:jc w:val="center"/>
              <w:rPr>
                <w:rFonts w:cs="Calibri"/>
              </w:rPr>
            </w:pPr>
            <w:r>
              <w:rPr>
                <w:rFonts w:cs="Calibri"/>
              </w:rPr>
              <w:t>22</w:t>
            </w:r>
          </w:p>
        </w:tc>
        <w:tc>
          <w:tcPr>
            <w:tcW w:w="4433" w:type="pct"/>
            <w:vAlign w:val="center"/>
          </w:tcPr>
          <w:p w14:paraId="5BA516F2" w14:textId="7EFC36D2" w:rsidR="006B4A13" w:rsidRDefault="006B4A13" w:rsidP="006B4A13">
            <w:pPr>
              <w:rPr>
                <w:iCs/>
              </w:rPr>
            </w:pPr>
            <w:r>
              <w:t xml:space="preserve">Carta N° 83/2019 </w:t>
            </w:r>
            <w:r w:rsidRPr="00B74FFD">
              <w:rPr>
                <w:lang w:val="es-CL"/>
              </w:rPr>
              <w:t>CO</w:t>
            </w:r>
            <w:r w:rsidR="00C45283">
              <w:rPr>
                <w:lang w:val="es-CL"/>
              </w:rPr>
              <w:t>R</w:t>
            </w:r>
            <w:r w:rsidRPr="00B74FFD">
              <w:rPr>
                <w:lang w:val="es-CL"/>
              </w:rPr>
              <w:t>PESCA S.A</w:t>
            </w:r>
            <w:r>
              <w:rPr>
                <w:lang w:val="es-CL"/>
              </w:rPr>
              <w:t>.</w:t>
            </w:r>
          </w:p>
        </w:tc>
      </w:tr>
      <w:tr w:rsidR="006B4A13" w:rsidRPr="00D42470" w14:paraId="0A7976D0" w14:textId="77777777" w:rsidTr="00F7613A">
        <w:trPr>
          <w:trHeight w:val="286"/>
          <w:jc w:val="center"/>
        </w:trPr>
        <w:tc>
          <w:tcPr>
            <w:tcW w:w="567" w:type="pct"/>
            <w:vAlign w:val="center"/>
          </w:tcPr>
          <w:p w14:paraId="630B654A" w14:textId="59F308FF" w:rsidR="006B4A13" w:rsidRDefault="006B4A13" w:rsidP="006B4A13">
            <w:pPr>
              <w:jc w:val="center"/>
              <w:rPr>
                <w:rFonts w:cs="Calibri"/>
              </w:rPr>
            </w:pPr>
            <w:r>
              <w:rPr>
                <w:rFonts w:cs="Calibri"/>
              </w:rPr>
              <w:t>23</w:t>
            </w:r>
          </w:p>
        </w:tc>
        <w:tc>
          <w:tcPr>
            <w:tcW w:w="4433" w:type="pct"/>
            <w:vAlign w:val="center"/>
          </w:tcPr>
          <w:p w14:paraId="4739AB9D" w14:textId="2CD017EB" w:rsidR="006B4A13" w:rsidRDefault="006B4A13" w:rsidP="006B4A13">
            <w:r>
              <w:t xml:space="preserve">Carta N° 75/2019 </w:t>
            </w:r>
            <w:r w:rsidRPr="00B74FFD">
              <w:rPr>
                <w:lang w:val="es-CL"/>
              </w:rPr>
              <w:t>CO</w:t>
            </w:r>
            <w:r w:rsidR="00C45283">
              <w:rPr>
                <w:lang w:val="es-CL"/>
              </w:rPr>
              <w:t>R</w:t>
            </w:r>
            <w:r w:rsidRPr="00B74FFD">
              <w:rPr>
                <w:lang w:val="es-CL"/>
              </w:rPr>
              <w:t>PESCA S.A</w:t>
            </w:r>
            <w:r>
              <w:rPr>
                <w:lang w:val="es-CL"/>
              </w:rPr>
              <w:t>.</w:t>
            </w:r>
          </w:p>
        </w:tc>
      </w:tr>
      <w:tr w:rsidR="006B4A13" w:rsidRPr="00D42470" w14:paraId="35378881" w14:textId="77777777" w:rsidTr="00F7613A">
        <w:trPr>
          <w:trHeight w:val="286"/>
          <w:jc w:val="center"/>
        </w:trPr>
        <w:tc>
          <w:tcPr>
            <w:tcW w:w="567" w:type="pct"/>
            <w:vAlign w:val="center"/>
          </w:tcPr>
          <w:p w14:paraId="7DAA0C1F" w14:textId="792D7169" w:rsidR="006B4A13" w:rsidRDefault="006B4A13" w:rsidP="006B4A13">
            <w:pPr>
              <w:jc w:val="center"/>
              <w:rPr>
                <w:rFonts w:cs="Calibri"/>
              </w:rPr>
            </w:pPr>
            <w:r>
              <w:rPr>
                <w:rFonts w:cs="Calibri"/>
              </w:rPr>
              <w:t>24</w:t>
            </w:r>
          </w:p>
        </w:tc>
        <w:tc>
          <w:tcPr>
            <w:tcW w:w="4433" w:type="pct"/>
            <w:vAlign w:val="center"/>
          </w:tcPr>
          <w:p w14:paraId="7F9FEC41" w14:textId="46324F23" w:rsidR="006B4A13" w:rsidRDefault="006B4A13" w:rsidP="006B4A13">
            <w:r>
              <w:t xml:space="preserve">Carta N° 80/2019 </w:t>
            </w:r>
            <w:r w:rsidRPr="00B74FFD">
              <w:rPr>
                <w:lang w:val="es-CL"/>
              </w:rPr>
              <w:t>CO</w:t>
            </w:r>
            <w:r w:rsidR="00C45283">
              <w:rPr>
                <w:lang w:val="es-CL"/>
              </w:rPr>
              <w:t>R</w:t>
            </w:r>
            <w:r w:rsidRPr="00B74FFD">
              <w:rPr>
                <w:lang w:val="es-CL"/>
              </w:rPr>
              <w:t>PESCA S.A</w:t>
            </w:r>
            <w:r>
              <w:rPr>
                <w:lang w:val="es-CL"/>
              </w:rPr>
              <w:t>.</w:t>
            </w:r>
          </w:p>
        </w:tc>
      </w:tr>
      <w:tr w:rsidR="006B4A13" w:rsidRPr="00D42470" w14:paraId="3F9DA08D" w14:textId="77777777" w:rsidTr="00F7613A">
        <w:trPr>
          <w:trHeight w:val="286"/>
          <w:jc w:val="center"/>
        </w:trPr>
        <w:tc>
          <w:tcPr>
            <w:tcW w:w="567" w:type="pct"/>
            <w:vAlign w:val="center"/>
          </w:tcPr>
          <w:p w14:paraId="66864D24" w14:textId="340D60AA" w:rsidR="006B4A13" w:rsidRDefault="006B4A13" w:rsidP="006B4A13">
            <w:pPr>
              <w:jc w:val="center"/>
              <w:rPr>
                <w:rFonts w:cs="Calibri"/>
              </w:rPr>
            </w:pPr>
            <w:r>
              <w:rPr>
                <w:rFonts w:cs="Calibri"/>
              </w:rPr>
              <w:t>25</w:t>
            </w:r>
          </w:p>
        </w:tc>
        <w:tc>
          <w:tcPr>
            <w:tcW w:w="4433" w:type="pct"/>
            <w:vAlign w:val="center"/>
          </w:tcPr>
          <w:p w14:paraId="494A39F1" w14:textId="42D28806" w:rsidR="006B4A13" w:rsidRDefault="006B4A13" w:rsidP="00C45283">
            <w:pPr>
              <w:jc w:val="both"/>
            </w:pPr>
            <w:r w:rsidRPr="0051128C">
              <w:rPr>
                <w:bCs/>
              </w:rPr>
              <w:t xml:space="preserve">ORD. N° </w:t>
            </w:r>
            <w:r>
              <w:rPr>
                <w:bCs/>
              </w:rPr>
              <w:t>258/2</w:t>
            </w:r>
            <w:r w:rsidRPr="003813D6">
              <w:rPr>
                <w:bCs/>
              </w:rPr>
              <w:t>019</w:t>
            </w:r>
            <w:r>
              <w:rPr>
                <w:bCs/>
              </w:rPr>
              <w:t xml:space="preserve"> SMA. Solicitud </w:t>
            </w:r>
            <w:r w:rsidRPr="00F7613A">
              <w:rPr>
                <w:bCs/>
                <w:lang w:val="es-CL"/>
              </w:rPr>
              <w:t xml:space="preserve">al Gobernador Marítimo de Arica </w:t>
            </w:r>
            <w:r>
              <w:rPr>
                <w:bCs/>
                <w:lang w:val="es-CL"/>
              </w:rPr>
              <w:t xml:space="preserve">para ampliar el </w:t>
            </w:r>
            <w:r w:rsidRPr="00F7613A">
              <w:rPr>
                <w:bCs/>
                <w:lang w:val="es-CL"/>
              </w:rPr>
              <w:t xml:space="preserve">plazo de la autorización otorgada mediante </w:t>
            </w:r>
            <w:r w:rsidRPr="00F7613A">
              <w:rPr>
                <w:bCs/>
                <w:iCs/>
                <w:lang w:val="es-CL"/>
              </w:rPr>
              <w:t>documento G. M. ARICA ORDINARIO N° 12600/</w:t>
            </w:r>
            <w:r>
              <w:rPr>
                <w:bCs/>
                <w:iCs/>
                <w:lang w:val="es-CL"/>
              </w:rPr>
              <w:t>68</w:t>
            </w:r>
            <w:r w:rsidRPr="00F7613A">
              <w:rPr>
                <w:bCs/>
                <w:iCs/>
                <w:lang w:val="es-CL"/>
              </w:rPr>
              <w:t>/SMA para utilizar el trazador Rodamina WT</w:t>
            </w:r>
            <w:r>
              <w:rPr>
                <w:bCs/>
                <w:iCs/>
                <w:lang w:val="es-CL"/>
              </w:rPr>
              <w:t xml:space="preserve"> </w:t>
            </w:r>
          </w:p>
        </w:tc>
      </w:tr>
      <w:tr w:rsidR="006B4A13" w:rsidRPr="00D42470" w14:paraId="4706A36B" w14:textId="77777777" w:rsidTr="00F7613A">
        <w:trPr>
          <w:trHeight w:val="286"/>
          <w:jc w:val="center"/>
        </w:trPr>
        <w:tc>
          <w:tcPr>
            <w:tcW w:w="567" w:type="pct"/>
            <w:vAlign w:val="center"/>
          </w:tcPr>
          <w:p w14:paraId="0D4AB394" w14:textId="07B91608" w:rsidR="006B4A13" w:rsidRDefault="006B4A13" w:rsidP="006B4A13">
            <w:pPr>
              <w:jc w:val="center"/>
              <w:rPr>
                <w:rFonts w:cs="Calibri"/>
              </w:rPr>
            </w:pPr>
            <w:r>
              <w:rPr>
                <w:rFonts w:cs="Calibri"/>
              </w:rPr>
              <w:t>26</w:t>
            </w:r>
          </w:p>
        </w:tc>
        <w:tc>
          <w:tcPr>
            <w:tcW w:w="4433" w:type="pct"/>
            <w:vAlign w:val="center"/>
          </w:tcPr>
          <w:p w14:paraId="05D7E8B2" w14:textId="4DD79FCF" w:rsidR="006B4A13" w:rsidRDefault="006B4A13" w:rsidP="00C45283">
            <w:pPr>
              <w:jc w:val="both"/>
            </w:pPr>
            <w:r>
              <w:rPr>
                <w:iCs/>
              </w:rPr>
              <w:t>D</w:t>
            </w:r>
            <w:r w:rsidRPr="0051128C">
              <w:rPr>
                <w:iCs/>
              </w:rPr>
              <w:t>ocumento G. M. ARICA ORDINARIO N° 12600/</w:t>
            </w:r>
            <w:r w:rsidR="00C45283">
              <w:rPr>
                <w:iCs/>
              </w:rPr>
              <w:t>126</w:t>
            </w:r>
            <w:r w:rsidRPr="0051128C">
              <w:rPr>
                <w:iCs/>
              </w:rPr>
              <w:t xml:space="preserve">/SMA </w:t>
            </w:r>
            <w:r>
              <w:rPr>
                <w:bCs/>
              </w:rPr>
              <w:t xml:space="preserve">del Sr. </w:t>
            </w:r>
            <w:r w:rsidRPr="00F7613A">
              <w:rPr>
                <w:bCs/>
                <w:iCs/>
                <w:lang w:val="es-CL"/>
              </w:rPr>
              <w:t>Francisco del Barrio Geiger Gobernador Marítimo de Arica</w:t>
            </w:r>
            <w:r>
              <w:rPr>
                <w:bCs/>
                <w:iCs/>
                <w:lang w:val="es-CL"/>
              </w:rPr>
              <w:t>. E</w:t>
            </w:r>
            <w:r w:rsidRPr="00F7613A">
              <w:rPr>
                <w:bCs/>
                <w:iCs/>
                <w:lang w:val="es-CL"/>
              </w:rPr>
              <w:t xml:space="preserve">xtiende autorización para uso del </w:t>
            </w:r>
            <w:r w:rsidRPr="00F7613A">
              <w:rPr>
                <w:bCs/>
                <w:lang w:val="es-CL"/>
              </w:rPr>
              <w:t>trazador Rodamina WT</w:t>
            </w:r>
            <w:r>
              <w:rPr>
                <w:iCs/>
              </w:rPr>
              <w:t xml:space="preserve"> </w:t>
            </w:r>
          </w:p>
        </w:tc>
      </w:tr>
      <w:tr w:rsidR="000D088F" w:rsidRPr="00D42470" w14:paraId="63279228" w14:textId="77777777" w:rsidTr="00F7613A">
        <w:trPr>
          <w:trHeight w:val="286"/>
          <w:jc w:val="center"/>
        </w:trPr>
        <w:tc>
          <w:tcPr>
            <w:tcW w:w="567" w:type="pct"/>
            <w:vAlign w:val="center"/>
          </w:tcPr>
          <w:p w14:paraId="22956800" w14:textId="3E68CAF5" w:rsidR="000D088F" w:rsidRDefault="000D088F" w:rsidP="006B4A13">
            <w:pPr>
              <w:jc w:val="center"/>
              <w:rPr>
                <w:rFonts w:cs="Calibri"/>
              </w:rPr>
            </w:pPr>
            <w:r>
              <w:rPr>
                <w:rFonts w:cs="Calibri"/>
              </w:rPr>
              <w:t>27</w:t>
            </w:r>
          </w:p>
        </w:tc>
        <w:tc>
          <w:tcPr>
            <w:tcW w:w="4433" w:type="pct"/>
            <w:vAlign w:val="center"/>
          </w:tcPr>
          <w:p w14:paraId="58C39B3F" w14:textId="0B856DDF" w:rsidR="000D088F" w:rsidRDefault="00E4660A" w:rsidP="00C45283">
            <w:pPr>
              <w:jc w:val="both"/>
              <w:rPr>
                <w:iCs/>
              </w:rPr>
            </w:pPr>
            <w:r>
              <w:rPr>
                <w:iCs/>
                <w:lang w:val="es-CL"/>
              </w:rPr>
              <w:t>C</w:t>
            </w:r>
            <w:r w:rsidR="000D088F" w:rsidRPr="000D088F">
              <w:rPr>
                <w:iCs/>
                <w:lang w:val="es-CL"/>
              </w:rPr>
              <w:t>orreo electrónico de fecha 06 de diciembre de 2019 del Sr. Julio Garcia, Encargado de la Unidad Fiscalizable durante las actividades de inspección ambiental</w:t>
            </w:r>
          </w:p>
        </w:tc>
      </w:tr>
      <w:tr w:rsidR="00C45283" w:rsidRPr="00D42470" w14:paraId="003F5AE9" w14:textId="77777777" w:rsidTr="00F7613A">
        <w:trPr>
          <w:trHeight w:val="286"/>
          <w:jc w:val="center"/>
        </w:trPr>
        <w:tc>
          <w:tcPr>
            <w:tcW w:w="567" w:type="pct"/>
            <w:vAlign w:val="center"/>
          </w:tcPr>
          <w:p w14:paraId="3CB78B4F" w14:textId="37AD1D5D" w:rsidR="00C45283" w:rsidRDefault="00C45283" w:rsidP="006B4A13">
            <w:pPr>
              <w:jc w:val="center"/>
              <w:rPr>
                <w:rFonts w:cs="Calibri"/>
              </w:rPr>
            </w:pPr>
            <w:r>
              <w:rPr>
                <w:rFonts w:cs="Calibri"/>
              </w:rPr>
              <w:t>2</w:t>
            </w:r>
            <w:r w:rsidR="000D088F">
              <w:rPr>
                <w:rFonts w:cs="Calibri"/>
              </w:rPr>
              <w:t>8</w:t>
            </w:r>
          </w:p>
        </w:tc>
        <w:tc>
          <w:tcPr>
            <w:tcW w:w="4433" w:type="pct"/>
            <w:vAlign w:val="center"/>
          </w:tcPr>
          <w:p w14:paraId="6868317C" w14:textId="33463D97" w:rsidR="00C45283" w:rsidRDefault="00C45283" w:rsidP="00C45283">
            <w:pPr>
              <w:jc w:val="both"/>
              <w:rPr>
                <w:iCs/>
              </w:rPr>
            </w:pPr>
            <w:r>
              <w:rPr>
                <w:iCs/>
              </w:rPr>
              <w:t>Carta N° /2019</w:t>
            </w:r>
            <w:r w:rsidRPr="00C45283">
              <w:rPr>
                <w:rFonts w:asciiTheme="minorHAnsi" w:eastAsiaTheme="minorHAnsi" w:hAnsiTheme="minorHAnsi" w:cstheme="minorBidi"/>
                <w:sz w:val="22"/>
                <w:szCs w:val="22"/>
                <w:lang w:val="es-CL" w:eastAsia="en-US"/>
              </w:rPr>
              <w:t xml:space="preserve"> </w:t>
            </w:r>
            <w:r w:rsidRPr="00C45283">
              <w:rPr>
                <w:iCs/>
                <w:lang w:val="es-CL"/>
              </w:rPr>
              <w:t>CORPESCA S.A.</w:t>
            </w:r>
          </w:p>
        </w:tc>
      </w:tr>
      <w:tr w:rsidR="00E4660A" w:rsidRPr="00D42470" w14:paraId="5A7D3413" w14:textId="77777777" w:rsidTr="00F7613A">
        <w:trPr>
          <w:trHeight w:val="286"/>
          <w:jc w:val="center"/>
        </w:trPr>
        <w:tc>
          <w:tcPr>
            <w:tcW w:w="567" w:type="pct"/>
            <w:vAlign w:val="center"/>
          </w:tcPr>
          <w:p w14:paraId="31347F2A" w14:textId="77777777" w:rsidR="00E4660A" w:rsidRDefault="00E4660A" w:rsidP="006B4A13">
            <w:pPr>
              <w:jc w:val="center"/>
              <w:rPr>
                <w:rFonts w:cs="Calibri"/>
              </w:rPr>
            </w:pPr>
            <w:r>
              <w:rPr>
                <w:rFonts w:cs="Calibri"/>
              </w:rPr>
              <w:t>29</w:t>
            </w:r>
          </w:p>
          <w:p w14:paraId="1A86C979" w14:textId="408B0B12" w:rsidR="00E4660A" w:rsidRDefault="00E4660A" w:rsidP="006B4A13">
            <w:pPr>
              <w:jc w:val="center"/>
              <w:rPr>
                <w:rFonts w:cs="Calibri"/>
              </w:rPr>
            </w:pPr>
          </w:p>
        </w:tc>
        <w:tc>
          <w:tcPr>
            <w:tcW w:w="4433" w:type="pct"/>
            <w:vAlign w:val="center"/>
          </w:tcPr>
          <w:p w14:paraId="3FEBF75B" w14:textId="1CE4E8BE" w:rsidR="00E4660A" w:rsidRDefault="00E4660A" w:rsidP="00C45283">
            <w:pPr>
              <w:jc w:val="both"/>
              <w:rPr>
                <w:iCs/>
              </w:rPr>
            </w:pPr>
            <w:r>
              <w:rPr>
                <w:iCs/>
                <w:lang w:val="es-CL"/>
              </w:rPr>
              <w:t>C</w:t>
            </w:r>
            <w:r w:rsidRPr="00E4660A">
              <w:rPr>
                <w:iCs/>
                <w:lang w:val="es-CL"/>
              </w:rPr>
              <w:t>orreo electrónico de fecha 12 de diciembre de 2019 del Sr. Julio Garcia, Encargado de la Unidad Fiscalizable durante las actividades de inspección ambiental</w:t>
            </w:r>
          </w:p>
        </w:tc>
      </w:tr>
    </w:tbl>
    <w:p w14:paraId="3664EF9B"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48"/>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FE92CE" w14:textId="77777777" w:rsidR="00C13FCA" w:rsidRDefault="00C13FCA" w:rsidP="00E56524">
      <w:pPr>
        <w:spacing w:after="0" w:line="240" w:lineRule="auto"/>
      </w:pPr>
      <w:r>
        <w:separator/>
      </w:r>
    </w:p>
    <w:p w14:paraId="3152C779" w14:textId="77777777" w:rsidR="00C13FCA" w:rsidRDefault="00C13FCA"/>
  </w:endnote>
  <w:endnote w:type="continuationSeparator" w:id="0">
    <w:p w14:paraId="5B3698B5" w14:textId="77777777" w:rsidR="00C13FCA" w:rsidRDefault="00C13FCA" w:rsidP="00E56524">
      <w:pPr>
        <w:spacing w:after="0" w:line="240" w:lineRule="auto"/>
      </w:pPr>
      <w:r>
        <w:continuationSeparator/>
      </w:r>
    </w:p>
    <w:p w14:paraId="588D3DF4" w14:textId="77777777" w:rsidR="00C13FCA" w:rsidRDefault="00C13FC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1002AFF" w:usb1="C000E47F" w:usb2="0000002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1AD439B7" w14:textId="77777777" w:rsidR="00986205" w:rsidRDefault="00986205">
        <w:pPr>
          <w:pStyle w:val="Piedepgina"/>
          <w:jc w:val="right"/>
        </w:pPr>
        <w:r>
          <w:fldChar w:fldCharType="begin"/>
        </w:r>
        <w:r>
          <w:instrText>PAGE   \* MERGEFORMAT</w:instrText>
        </w:r>
        <w:r>
          <w:fldChar w:fldCharType="separate"/>
        </w:r>
        <w:r w:rsidRPr="00AB3FE6">
          <w:rPr>
            <w:noProof/>
            <w:lang w:val="es-ES"/>
          </w:rPr>
          <w:t>14</w:t>
        </w:r>
        <w:r>
          <w:fldChar w:fldCharType="end"/>
        </w:r>
      </w:p>
    </w:sdtContent>
  </w:sdt>
  <w:p w14:paraId="5AB6E07E" w14:textId="77777777" w:rsidR="00986205" w:rsidRPr="00E56524" w:rsidRDefault="00986205"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4CF38C3" w14:textId="77777777" w:rsidR="00986205" w:rsidRPr="00E56524" w:rsidRDefault="00986205"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7 de junio N° 268 oficina 330, Arica</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0CC15567" w14:textId="77777777" w:rsidR="00986205" w:rsidRDefault="0098620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4D284C8B" w14:textId="77777777" w:rsidR="00986205" w:rsidRDefault="00986205">
        <w:pPr>
          <w:pStyle w:val="Piedepgina"/>
          <w:jc w:val="right"/>
        </w:pPr>
        <w:r>
          <w:fldChar w:fldCharType="begin"/>
        </w:r>
        <w:r>
          <w:instrText>PAGE   \* MERGEFORMAT</w:instrText>
        </w:r>
        <w:r>
          <w:fldChar w:fldCharType="separate"/>
        </w:r>
        <w:r w:rsidRPr="00AB3FE6">
          <w:rPr>
            <w:noProof/>
            <w:lang w:val="es-ES"/>
          </w:rPr>
          <w:t>15</w:t>
        </w:r>
        <w:r>
          <w:fldChar w:fldCharType="end"/>
        </w:r>
      </w:p>
    </w:sdtContent>
  </w:sdt>
  <w:p w14:paraId="1E0D477E" w14:textId="77777777" w:rsidR="00986205" w:rsidRPr="00E56524" w:rsidRDefault="00986205"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E7C5BD3" w14:textId="77777777" w:rsidR="00986205" w:rsidRPr="00E56524" w:rsidRDefault="00986205"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7 de junio N° 268 oficina 330, Arica</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03DBB08E" w14:textId="77777777" w:rsidR="00986205" w:rsidRDefault="00986205">
    <w:pPr>
      <w:pStyle w:val="Piedepgina"/>
    </w:pPr>
  </w:p>
  <w:p w14:paraId="1E10F7A7" w14:textId="77777777" w:rsidR="00986205" w:rsidRDefault="0098620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BED3B7" w14:textId="77777777" w:rsidR="00C13FCA" w:rsidRDefault="00C13FCA" w:rsidP="00E56524">
      <w:pPr>
        <w:spacing w:after="0" w:line="240" w:lineRule="auto"/>
      </w:pPr>
      <w:r>
        <w:separator/>
      </w:r>
    </w:p>
    <w:p w14:paraId="40CD02D3" w14:textId="77777777" w:rsidR="00C13FCA" w:rsidRDefault="00C13FCA"/>
  </w:footnote>
  <w:footnote w:type="continuationSeparator" w:id="0">
    <w:p w14:paraId="4D14E29E" w14:textId="77777777" w:rsidR="00C13FCA" w:rsidRDefault="00C13FCA" w:rsidP="00E56524">
      <w:pPr>
        <w:spacing w:after="0" w:line="240" w:lineRule="auto"/>
      </w:pPr>
      <w:r>
        <w:continuationSeparator/>
      </w:r>
    </w:p>
    <w:p w14:paraId="3546AC2E" w14:textId="77777777" w:rsidR="00C13FCA" w:rsidRDefault="00C13FC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4A358D"/>
    <w:multiLevelType w:val="hybridMultilevel"/>
    <w:tmpl w:val="3036D194"/>
    <w:lvl w:ilvl="0" w:tplc="340A001B">
      <w:start w:val="1"/>
      <w:numFmt w:val="lowerRoman"/>
      <w:lvlText w:val="%1."/>
      <w:lvlJc w:val="righ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3" w15:restartNumberingAfterBreak="0">
    <w:nsid w:val="031A1FF5"/>
    <w:multiLevelType w:val="hybridMultilevel"/>
    <w:tmpl w:val="A41A28A0"/>
    <w:lvl w:ilvl="0" w:tplc="E6B0805A">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4B00B3D"/>
    <w:multiLevelType w:val="multilevel"/>
    <w:tmpl w:val="DB560832"/>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b/>
        <w:bCs w:val="0"/>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11255911"/>
    <w:multiLevelType w:val="hybridMultilevel"/>
    <w:tmpl w:val="D1D09ED2"/>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209218E"/>
    <w:multiLevelType w:val="hybridMultilevel"/>
    <w:tmpl w:val="6E342294"/>
    <w:lvl w:ilvl="0" w:tplc="CDC45F08">
      <w:start w:val="1"/>
      <w:numFmt w:val="lowerLetter"/>
      <w:lvlText w:val="%1."/>
      <w:lvlJc w:val="left"/>
      <w:pPr>
        <w:ind w:left="928" w:hanging="360"/>
      </w:pPr>
      <w:rPr>
        <w:b w:val="0"/>
        <w:color w:val="auto"/>
      </w:rPr>
    </w:lvl>
    <w:lvl w:ilvl="1" w:tplc="340A0019">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15:restartNumberingAfterBreak="0">
    <w:nsid w:val="13623B1E"/>
    <w:multiLevelType w:val="hybridMultilevel"/>
    <w:tmpl w:val="93662EAE"/>
    <w:lvl w:ilvl="0" w:tplc="A6C2C8F2">
      <w:start w:val="1"/>
      <w:numFmt w:val="upperLetter"/>
      <w:lvlText w:val="%1."/>
      <w:lvlJc w:val="left"/>
      <w:pPr>
        <w:ind w:left="673" w:hanging="360"/>
      </w:pPr>
      <w:rPr>
        <w:rFonts w:cs="Calibri"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8"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15:restartNumberingAfterBreak="0">
    <w:nsid w:val="178F6EBC"/>
    <w:multiLevelType w:val="hybridMultilevel"/>
    <w:tmpl w:val="EBCA230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1ADF2225"/>
    <w:multiLevelType w:val="hybridMultilevel"/>
    <w:tmpl w:val="5FFE2F40"/>
    <w:lvl w:ilvl="0" w:tplc="340A0015">
      <w:start w:val="1"/>
      <w:numFmt w:val="upperLetter"/>
      <w:lvlText w:val="%1."/>
      <w:lvlJc w:val="left"/>
      <w:pPr>
        <w:ind w:left="1037" w:hanging="360"/>
      </w:pPr>
    </w:lvl>
    <w:lvl w:ilvl="1" w:tplc="340A0019" w:tentative="1">
      <w:start w:val="1"/>
      <w:numFmt w:val="lowerLetter"/>
      <w:lvlText w:val="%2."/>
      <w:lvlJc w:val="left"/>
      <w:pPr>
        <w:ind w:left="1757" w:hanging="360"/>
      </w:pPr>
    </w:lvl>
    <w:lvl w:ilvl="2" w:tplc="340A001B" w:tentative="1">
      <w:start w:val="1"/>
      <w:numFmt w:val="lowerRoman"/>
      <w:lvlText w:val="%3."/>
      <w:lvlJc w:val="right"/>
      <w:pPr>
        <w:ind w:left="2477" w:hanging="180"/>
      </w:pPr>
    </w:lvl>
    <w:lvl w:ilvl="3" w:tplc="340A000F" w:tentative="1">
      <w:start w:val="1"/>
      <w:numFmt w:val="decimal"/>
      <w:lvlText w:val="%4."/>
      <w:lvlJc w:val="left"/>
      <w:pPr>
        <w:ind w:left="3197" w:hanging="360"/>
      </w:pPr>
    </w:lvl>
    <w:lvl w:ilvl="4" w:tplc="340A0019" w:tentative="1">
      <w:start w:val="1"/>
      <w:numFmt w:val="lowerLetter"/>
      <w:lvlText w:val="%5."/>
      <w:lvlJc w:val="left"/>
      <w:pPr>
        <w:ind w:left="3917" w:hanging="360"/>
      </w:pPr>
    </w:lvl>
    <w:lvl w:ilvl="5" w:tplc="340A001B" w:tentative="1">
      <w:start w:val="1"/>
      <w:numFmt w:val="lowerRoman"/>
      <w:lvlText w:val="%6."/>
      <w:lvlJc w:val="right"/>
      <w:pPr>
        <w:ind w:left="4637" w:hanging="180"/>
      </w:pPr>
    </w:lvl>
    <w:lvl w:ilvl="6" w:tplc="340A000F" w:tentative="1">
      <w:start w:val="1"/>
      <w:numFmt w:val="decimal"/>
      <w:lvlText w:val="%7."/>
      <w:lvlJc w:val="left"/>
      <w:pPr>
        <w:ind w:left="5357" w:hanging="360"/>
      </w:pPr>
    </w:lvl>
    <w:lvl w:ilvl="7" w:tplc="340A0019" w:tentative="1">
      <w:start w:val="1"/>
      <w:numFmt w:val="lowerLetter"/>
      <w:lvlText w:val="%8."/>
      <w:lvlJc w:val="left"/>
      <w:pPr>
        <w:ind w:left="6077" w:hanging="360"/>
      </w:pPr>
    </w:lvl>
    <w:lvl w:ilvl="8" w:tplc="340A001B" w:tentative="1">
      <w:start w:val="1"/>
      <w:numFmt w:val="lowerRoman"/>
      <w:lvlText w:val="%9."/>
      <w:lvlJc w:val="right"/>
      <w:pPr>
        <w:ind w:left="6797" w:hanging="180"/>
      </w:pPr>
    </w:lvl>
  </w:abstractNum>
  <w:abstractNum w:abstractNumId="11" w15:restartNumberingAfterBreak="0">
    <w:nsid w:val="1DF8727D"/>
    <w:multiLevelType w:val="hybridMultilevel"/>
    <w:tmpl w:val="C8422976"/>
    <w:lvl w:ilvl="0" w:tplc="340A001B">
      <w:start w:val="1"/>
      <w:numFmt w:val="lowerRoman"/>
      <w:lvlText w:val="%1."/>
      <w:lvlJc w:val="right"/>
      <w:pPr>
        <w:ind w:left="1035" w:hanging="360"/>
      </w:pPr>
    </w:lvl>
    <w:lvl w:ilvl="1" w:tplc="340A0019" w:tentative="1">
      <w:start w:val="1"/>
      <w:numFmt w:val="lowerLetter"/>
      <w:lvlText w:val="%2."/>
      <w:lvlJc w:val="left"/>
      <w:pPr>
        <w:ind w:left="1755" w:hanging="360"/>
      </w:pPr>
    </w:lvl>
    <w:lvl w:ilvl="2" w:tplc="340A001B" w:tentative="1">
      <w:start w:val="1"/>
      <w:numFmt w:val="lowerRoman"/>
      <w:lvlText w:val="%3."/>
      <w:lvlJc w:val="right"/>
      <w:pPr>
        <w:ind w:left="2475" w:hanging="180"/>
      </w:pPr>
    </w:lvl>
    <w:lvl w:ilvl="3" w:tplc="340A000F" w:tentative="1">
      <w:start w:val="1"/>
      <w:numFmt w:val="decimal"/>
      <w:lvlText w:val="%4."/>
      <w:lvlJc w:val="left"/>
      <w:pPr>
        <w:ind w:left="3195" w:hanging="360"/>
      </w:pPr>
    </w:lvl>
    <w:lvl w:ilvl="4" w:tplc="340A0019" w:tentative="1">
      <w:start w:val="1"/>
      <w:numFmt w:val="lowerLetter"/>
      <w:lvlText w:val="%5."/>
      <w:lvlJc w:val="left"/>
      <w:pPr>
        <w:ind w:left="3915" w:hanging="360"/>
      </w:pPr>
    </w:lvl>
    <w:lvl w:ilvl="5" w:tplc="340A001B" w:tentative="1">
      <w:start w:val="1"/>
      <w:numFmt w:val="lowerRoman"/>
      <w:lvlText w:val="%6."/>
      <w:lvlJc w:val="right"/>
      <w:pPr>
        <w:ind w:left="4635" w:hanging="180"/>
      </w:pPr>
    </w:lvl>
    <w:lvl w:ilvl="6" w:tplc="340A000F" w:tentative="1">
      <w:start w:val="1"/>
      <w:numFmt w:val="decimal"/>
      <w:lvlText w:val="%7."/>
      <w:lvlJc w:val="left"/>
      <w:pPr>
        <w:ind w:left="5355" w:hanging="360"/>
      </w:pPr>
    </w:lvl>
    <w:lvl w:ilvl="7" w:tplc="340A0019" w:tentative="1">
      <w:start w:val="1"/>
      <w:numFmt w:val="lowerLetter"/>
      <w:lvlText w:val="%8."/>
      <w:lvlJc w:val="left"/>
      <w:pPr>
        <w:ind w:left="6075" w:hanging="360"/>
      </w:pPr>
    </w:lvl>
    <w:lvl w:ilvl="8" w:tplc="340A001B" w:tentative="1">
      <w:start w:val="1"/>
      <w:numFmt w:val="lowerRoman"/>
      <w:lvlText w:val="%9."/>
      <w:lvlJc w:val="right"/>
      <w:pPr>
        <w:ind w:left="6795" w:hanging="180"/>
      </w:pPr>
    </w:lvl>
  </w:abstractNum>
  <w:abstractNum w:abstractNumId="12" w15:restartNumberingAfterBreak="0">
    <w:nsid w:val="23D01548"/>
    <w:multiLevelType w:val="hybridMultilevel"/>
    <w:tmpl w:val="61C66DFA"/>
    <w:lvl w:ilvl="0" w:tplc="3F842B60">
      <w:start w:val="1"/>
      <w:numFmt w:val="lowerLetter"/>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13" w15:restartNumberingAfterBreak="0">
    <w:nsid w:val="28D70C92"/>
    <w:multiLevelType w:val="hybridMultilevel"/>
    <w:tmpl w:val="FCDE60A8"/>
    <w:lvl w:ilvl="0" w:tplc="340A0001">
      <w:start w:val="1"/>
      <w:numFmt w:val="bullet"/>
      <w:lvlText w:val=""/>
      <w:lvlJc w:val="left"/>
      <w:pPr>
        <w:ind w:left="1029" w:hanging="360"/>
      </w:pPr>
      <w:rPr>
        <w:rFonts w:ascii="Symbol" w:hAnsi="Symbol" w:hint="default"/>
      </w:rPr>
    </w:lvl>
    <w:lvl w:ilvl="1" w:tplc="340A0003" w:tentative="1">
      <w:start w:val="1"/>
      <w:numFmt w:val="bullet"/>
      <w:lvlText w:val="o"/>
      <w:lvlJc w:val="left"/>
      <w:pPr>
        <w:ind w:left="1749" w:hanging="360"/>
      </w:pPr>
      <w:rPr>
        <w:rFonts w:ascii="Courier New" w:hAnsi="Courier New" w:cs="Courier New" w:hint="default"/>
      </w:rPr>
    </w:lvl>
    <w:lvl w:ilvl="2" w:tplc="340A0005" w:tentative="1">
      <w:start w:val="1"/>
      <w:numFmt w:val="bullet"/>
      <w:lvlText w:val=""/>
      <w:lvlJc w:val="left"/>
      <w:pPr>
        <w:ind w:left="2469" w:hanging="360"/>
      </w:pPr>
      <w:rPr>
        <w:rFonts w:ascii="Wingdings" w:hAnsi="Wingdings" w:hint="default"/>
      </w:rPr>
    </w:lvl>
    <w:lvl w:ilvl="3" w:tplc="340A0001" w:tentative="1">
      <w:start w:val="1"/>
      <w:numFmt w:val="bullet"/>
      <w:lvlText w:val=""/>
      <w:lvlJc w:val="left"/>
      <w:pPr>
        <w:ind w:left="3189" w:hanging="360"/>
      </w:pPr>
      <w:rPr>
        <w:rFonts w:ascii="Symbol" w:hAnsi="Symbol" w:hint="default"/>
      </w:rPr>
    </w:lvl>
    <w:lvl w:ilvl="4" w:tplc="340A0003" w:tentative="1">
      <w:start w:val="1"/>
      <w:numFmt w:val="bullet"/>
      <w:lvlText w:val="o"/>
      <w:lvlJc w:val="left"/>
      <w:pPr>
        <w:ind w:left="3909" w:hanging="360"/>
      </w:pPr>
      <w:rPr>
        <w:rFonts w:ascii="Courier New" w:hAnsi="Courier New" w:cs="Courier New" w:hint="default"/>
      </w:rPr>
    </w:lvl>
    <w:lvl w:ilvl="5" w:tplc="340A0005" w:tentative="1">
      <w:start w:val="1"/>
      <w:numFmt w:val="bullet"/>
      <w:lvlText w:val=""/>
      <w:lvlJc w:val="left"/>
      <w:pPr>
        <w:ind w:left="4629" w:hanging="360"/>
      </w:pPr>
      <w:rPr>
        <w:rFonts w:ascii="Wingdings" w:hAnsi="Wingdings" w:hint="default"/>
      </w:rPr>
    </w:lvl>
    <w:lvl w:ilvl="6" w:tplc="340A0001" w:tentative="1">
      <w:start w:val="1"/>
      <w:numFmt w:val="bullet"/>
      <w:lvlText w:val=""/>
      <w:lvlJc w:val="left"/>
      <w:pPr>
        <w:ind w:left="5349" w:hanging="360"/>
      </w:pPr>
      <w:rPr>
        <w:rFonts w:ascii="Symbol" w:hAnsi="Symbol" w:hint="default"/>
      </w:rPr>
    </w:lvl>
    <w:lvl w:ilvl="7" w:tplc="340A0003" w:tentative="1">
      <w:start w:val="1"/>
      <w:numFmt w:val="bullet"/>
      <w:lvlText w:val="o"/>
      <w:lvlJc w:val="left"/>
      <w:pPr>
        <w:ind w:left="6069" w:hanging="360"/>
      </w:pPr>
      <w:rPr>
        <w:rFonts w:ascii="Courier New" w:hAnsi="Courier New" w:cs="Courier New" w:hint="default"/>
      </w:rPr>
    </w:lvl>
    <w:lvl w:ilvl="8" w:tplc="340A0005" w:tentative="1">
      <w:start w:val="1"/>
      <w:numFmt w:val="bullet"/>
      <w:lvlText w:val=""/>
      <w:lvlJc w:val="left"/>
      <w:pPr>
        <w:ind w:left="6789" w:hanging="360"/>
      </w:pPr>
      <w:rPr>
        <w:rFonts w:ascii="Wingdings" w:hAnsi="Wingdings" w:hint="default"/>
      </w:rPr>
    </w:lvl>
  </w:abstractNum>
  <w:abstractNum w:abstractNumId="14" w15:restartNumberingAfterBreak="0">
    <w:nsid w:val="292F368F"/>
    <w:multiLevelType w:val="hybridMultilevel"/>
    <w:tmpl w:val="52B8F146"/>
    <w:lvl w:ilvl="0" w:tplc="C85044D0">
      <w:start w:val="1"/>
      <w:numFmt w:val="lowerLetter"/>
      <w:lvlText w:val="%1)"/>
      <w:lvlJc w:val="left"/>
      <w:pPr>
        <w:ind w:left="677" w:hanging="360"/>
      </w:pPr>
      <w:rPr>
        <w:rFonts w:hint="default"/>
      </w:rPr>
    </w:lvl>
    <w:lvl w:ilvl="1" w:tplc="340A0019" w:tentative="1">
      <w:start w:val="1"/>
      <w:numFmt w:val="lowerLetter"/>
      <w:lvlText w:val="%2."/>
      <w:lvlJc w:val="left"/>
      <w:pPr>
        <w:ind w:left="1397" w:hanging="360"/>
      </w:pPr>
    </w:lvl>
    <w:lvl w:ilvl="2" w:tplc="340A001B" w:tentative="1">
      <w:start w:val="1"/>
      <w:numFmt w:val="lowerRoman"/>
      <w:lvlText w:val="%3."/>
      <w:lvlJc w:val="right"/>
      <w:pPr>
        <w:ind w:left="2117" w:hanging="180"/>
      </w:pPr>
    </w:lvl>
    <w:lvl w:ilvl="3" w:tplc="340A000F" w:tentative="1">
      <w:start w:val="1"/>
      <w:numFmt w:val="decimal"/>
      <w:lvlText w:val="%4."/>
      <w:lvlJc w:val="left"/>
      <w:pPr>
        <w:ind w:left="2837" w:hanging="360"/>
      </w:pPr>
    </w:lvl>
    <w:lvl w:ilvl="4" w:tplc="340A0019" w:tentative="1">
      <w:start w:val="1"/>
      <w:numFmt w:val="lowerLetter"/>
      <w:lvlText w:val="%5."/>
      <w:lvlJc w:val="left"/>
      <w:pPr>
        <w:ind w:left="3557" w:hanging="360"/>
      </w:pPr>
    </w:lvl>
    <w:lvl w:ilvl="5" w:tplc="340A001B" w:tentative="1">
      <w:start w:val="1"/>
      <w:numFmt w:val="lowerRoman"/>
      <w:lvlText w:val="%6."/>
      <w:lvlJc w:val="right"/>
      <w:pPr>
        <w:ind w:left="4277" w:hanging="180"/>
      </w:pPr>
    </w:lvl>
    <w:lvl w:ilvl="6" w:tplc="340A000F" w:tentative="1">
      <w:start w:val="1"/>
      <w:numFmt w:val="decimal"/>
      <w:lvlText w:val="%7."/>
      <w:lvlJc w:val="left"/>
      <w:pPr>
        <w:ind w:left="4997" w:hanging="360"/>
      </w:pPr>
    </w:lvl>
    <w:lvl w:ilvl="7" w:tplc="340A0019" w:tentative="1">
      <w:start w:val="1"/>
      <w:numFmt w:val="lowerLetter"/>
      <w:lvlText w:val="%8."/>
      <w:lvlJc w:val="left"/>
      <w:pPr>
        <w:ind w:left="5717" w:hanging="360"/>
      </w:pPr>
    </w:lvl>
    <w:lvl w:ilvl="8" w:tplc="340A001B" w:tentative="1">
      <w:start w:val="1"/>
      <w:numFmt w:val="lowerRoman"/>
      <w:lvlText w:val="%9."/>
      <w:lvlJc w:val="right"/>
      <w:pPr>
        <w:ind w:left="6437" w:hanging="180"/>
      </w:pPr>
    </w:lvl>
  </w:abstractNum>
  <w:abstractNum w:abstractNumId="15" w15:restartNumberingAfterBreak="0">
    <w:nsid w:val="293C2F39"/>
    <w:multiLevelType w:val="hybridMultilevel"/>
    <w:tmpl w:val="BFCC8CB8"/>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6" w15:restartNumberingAfterBreak="0">
    <w:nsid w:val="2B410B42"/>
    <w:multiLevelType w:val="hybridMultilevel"/>
    <w:tmpl w:val="04AEF31A"/>
    <w:lvl w:ilvl="0" w:tplc="340A001B">
      <w:start w:val="1"/>
      <w:numFmt w:val="lowerRoman"/>
      <w:lvlText w:val="%1."/>
      <w:lvlJc w:val="righ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7" w15:restartNumberingAfterBreak="0">
    <w:nsid w:val="2D1F3F3D"/>
    <w:multiLevelType w:val="hybridMultilevel"/>
    <w:tmpl w:val="5FC441FE"/>
    <w:lvl w:ilvl="0" w:tplc="321003CC">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3045051B"/>
    <w:multiLevelType w:val="hybridMultilevel"/>
    <w:tmpl w:val="2DA22122"/>
    <w:lvl w:ilvl="0" w:tplc="340A001B">
      <w:start w:val="1"/>
      <w:numFmt w:val="lowerRoman"/>
      <w:lvlText w:val="%1."/>
      <w:lvlJc w:val="right"/>
      <w:pPr>
        <w:ind w:left="1069" w:hanging="360"/>
      </w:pPr>
    </w:lvl>
    <w:lvl w:ilvl="1" w:tplc="340A0019">
      <w:start w:val="1"/>
      <w:numFmt w:val="lowerLetter"/>
      <w:lvlText w:val="%2."/>
      <w:lvlJc w:val="left"/>
      <w:pPr>
        <w:ind w:left="1789" w:hanging="360"/>
      </w:pPr>
    </w:lvl>
    <w:lvl w:ilvl="2" w:tplc="340A001B" w:tentative="1">
      <w:start w:val="1"/>
      <w:numFmt w:val="lowerRoman"/>
      <w:lvlText w:val="%3."/>
      <w:lvlJc w:val="right"/>
      <w:pPr>
        <w:ind w:left="2509" w:hanging="180"/>
      </w:pPr>
    </w:lvl>
    <w:lvl w:ilvl="3" w:tplc="340A000F" w:tentative="1">
      <w:start w:val="1"/>
      <w:numFmt w:val="decimal"/>
      <w:lvlText w:val="%4."/>
      <w:lvlJc w:val="left"/>
      <w:pPr>
        <w:ind w:left="3229" w:hanging="360"/>
      </w:pPr>
    </w:lvl>
    <w:lvl w:ilvl="4" w:tplc="340A0019" w:tentative="1">
      <w:start w:val="1"/>
      <w:numFmt w:val="lowerLetter"/>
      <w:lvlText w:val="%5."/>
      <w:lvlJc w:val="left"/>
      <w:pPr>
        <w:ind w:left="3949" w:hanging="360"/>
      </w:pPr>
    </w:lvl>
    <w:lvl w:ilvl="5" w:tplc="340A001B" w:tentative="1">
      <w:start w:val="1"/>
      <w:numFmt w:val="lowerRoman"/>
      <w:lvlText w:val="%6."/>
      <w:lvlJc w:val="right"/>
      <w:pPr>
        <w:ind w:left="4669" w:hanging="180"/>
      </w:pPr>
    </w:lvl>
    <w:lvl w:ilvl="6" w:tplc="340A000F" w:tentative="1">
      <w:start w:val="1"/>
      <w:numFmt w:val="decimal"/>
      <w:lvlText w:val="%7."/>
      <w:lvlJc w:val="left"/>
      <w:pPr>
        <w:ind w:left="5389" w:hanging="360"/>
      </w:pPr>
    </w:lvl>
    <w:lvl w:ilvl="7" w:tplc="340A0019" w:tentative="1">
      <w:start w:val="1"/>
      <w:numFmt w:val="lowerLetter"/>
      <w:lvlText w:val="%8."/>
      <w:lvlJc w:val="left"/>
      <w:pPr>
        <w:ind w:left="6109" w:hanging="360"/>
      </w:pPr>
    </w:lvl>
    <w:lvl w:ilvl="8" w:tplc="340A001B" w:tentative="1">
      <w:start w:val="1"/>
      <w:numFmt w:val="lowerRoman"/>
      <w:lvlText w:val="%9."/>
      <w:lvlJc w:val="right"/>
      <w:pPr>
        <w:ind w:left="6829" w:hanging="180"/>
      </w:pPr>
    </w:lvl>
  </w:abstractNum>
  <w:abstractNum w:abstractNumId="19"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15:restartNumberingAfterBreak="0">
    <w:nsid w:val="38834635"/>
    <w:multiLevelType w:val="hybridMultilevel"/>
    <w:tmpl w:val="35D0E36C"/>
    <w:lvl w:ilvl="0" w:tplc="498CEFF2">
      <w:start w:val="1"/>
      <w:numFmt w:val="decimal"/>
      <w:lvlText w:val="%1."/>
      <w:lvlJc w:val="left"/>
      <w:pPr>
        <w:ind w:left="1069" w:hanging="360"/>
      </w:pPr>
      <w:rPr>
        <w:rFonts w:ascii="Calibri" w:eastAsiaTheme="minorHAnsi" w:hAnsi="Calibri" w:cstheme="minorBidi"/>
      </w:rPr>
    </w:lvl>
    <w:lvl w:ilvl="1" w:tplc="340A0019">
      <w:start w:val="1"/>
      <w:numFmt w:val="lowerLetter"/>
      <w:lvlText w:val="%2."/>
      <w:lvlJc w:val="left"/>
      <w:pPr>
        <w:ind w:left="1789" w:hanging="360"/>
      </w:pPr>
    </w:lvl>
    <w:lvl w:ilvl="2" w:tplc="340A001B" w:tentative="1">
      <w:start w:val="1"/>
      <w:numFmt w:val="lowerRoman"/>
      <w:lvlText w:val="%3."/>
      <w:lvlJc w:val="right"/>
      <w:pPr>
        <w:ind w:left="2509" w:hanging="180"/>
      </w:pPr>
    </w:lvl>
    <w:lvl w:ilvl="3" w:tplc="340A000F" w:tentative="1">
      <w:start w:val="1"/>
      <w:numFmt w:val="decimal"/>
      <w:lvlText w:val="%4."/>
      <w:lvlJc w:val="left"/>
      <w:pPr>
        <w:ind w:left="3229" w:hanging="360"/>
      </w:pPr>
    </w:lvl>
    <w:lvl w:ilvl="4" w:tplc="340A0019" w:tentative="1">
      <w:start w:val="1"/>
      <w:numFmt w:val="lowerLetter"/>
      <w:lvlText w:val="%5."/>
      <w:lvlJc w:val="left"/>
      <w:pPr>
        <w:ind w:left="3949" w:hanging="360"/>
      </w:pPr>
    </w:lvl>
    <w:lvl w:ilvl="5" w:tplc="340A001B" w:tentative="1">
      <w:start w:val="1"/>
      <w:numFmt w:val="lowerRoman"/>
      <w:lvlText w:val="%6."/>
      <w:lvlJc w:val="right"/>
      <w:pPr>
        <w:ind w:left="4669" w:hanging="180"/>
      </w:pPr>
    </w:lvl>
    <w:lvl w:ilvl="6" w:tplc="340A000F" w:tentative="1">
      <w:start w:val="1"/>
      <w:numFmt w:val="decimal"/>
      <w:lvlText w:val="%7."/>
      <w:lvlJc w:val="left"/>
      <w:pPr>
        <w:ind w:left="5389" w:hanging="360"/>
      </w:pPr>
    </w:lvl>
    <w:lvl w:ilvl="7" w:tplc="340A0019" w:tentative="1">
      <w:start w:val="1"/>
      <w:numFmt w:val="lowerLetter"/>
      <w:lvlText w:val="%8."/>
      <w:lvlJc w:val="left"/>
      <w:pPr>
        <w:ind w:left="6109" w:hanging="360"/>
      </w:pPr>
    </w:lvl>
    <w:lvl w:ilvl="8" w:tplc="340A001B" w:tentative="1">
      <w:start w:val="1"/>
      <w:numFmt w:val="lowerRoman"/>
      <w:lvlText w:val="%9."/>
      <w:lvlJc w:val="right"/>
      <w:pPr>
        <w:ind w:left="6829" w:hanging="180"/>
      </w:pPr>
    </w:lvl>
  </w:abstractNum>
  <w:abstractNum w:abstractNumId="21" w15:restartNumberingAfterBreak="0">
    <w:nsid w:val="3D8006DB"/>
    <w:multiLevelType w:val="hybridMultilevel"/>
    <w:tmpl w:val="19401E6E"/>
    <w:lvl w:ilvl="0" w:tplc="D4C8A4BA">
      <w:start w:val="1"/>
      <w:numFmt w:val="upp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22" w15:restartNumberingAfterBreak="0">
    <w:nsid w:val="427536C4"/>
    <w:multiLevelType w:val="hybridMultilevel"/>
    <w:tmpl w:val="76E804E8"/>
    <w:lvl w:ilvl="0" w:tplc="FAC4C76E">
      <w:start w:val="1"/>
      <w:numFmt w:val="upperRoman"/>
      <w:lvlText w:val="%1."/>
      <w:lvlJc w:val="left"/>
      <w:pPr>
        <w:ind w:left="720" w:hanging="36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46585797"/>
    <w:multiLevelType w:val="hybridMultilevel"/>
    <w:tmpl w:val="F1FC1B78"/>
    <w:lvl w:ilvl="0" w:tplc="340A001B">
      <w:start w:val="1"/>
      <w:numFmt w:val="lowerRoman"/>
      <w:lvlText w:val="%1."/>
      <w:lvlJc w:val="right"/>
      <w:pPr>
        <w:ind w:left="1034" w:hanging="360"/>
      </w:pPr>
    </w:lvl>
    <w:lvl w:ilvl="1" w:tplc="340A0019" w:tentative="1">
      <w:start w:val="1"/>
      <w:numFmt w:val="lowerLetter"/>
      <w:lvlText w:val="%2."/>
      <w:lvlJc w:val="left"/>
      <w:pPr>
        <w:ind w:left="1754" w:hanging="360"/>
      </w:pPr>
    </w:lvl>
    <w:lvl w:ilvl="2" w:tplc="340A001B" w:tentative="1">
      <w:start w:val="1"/>
      <w:numFmt w:val="lowerRoman"/>
      <w:lvlText w:val="%3."/>
      <w:lvlJc w:val="right"/>
      <w:pPr>
        <w:ind w:left="2474" w:hanging="180"/>
      </w:pPr>
    </w:lvl>
    <w:lvl w:ilvl="3" w:tplc="340A000F" w:tentative="1">
      <w:start w:val="1"/>
      <w:numFmt w:val="decimal"/>
      <w:lvlText w:val="%4."/>
      <w:lvlJc w:val="left"/>
      <w:pPr>
        <w:ind w:left="3194" w:hanging="360"/>
      </w:pPr>
    </w:lvl>
    <w:lvl w:ilvl="4" w:tplc="340A0019" w:tentative="1">
      <w:start w:val="1"/>
      <w:numFmt w:val="lowerLetter"/>
      <w:lvlText w:val="%5."/>
      <w:lvlJc w:val="left"/>
      <w:pPr>
        <w:ind w:left="3914" w:hanging="360"/>
      </w:pPr>
    </w:lvl>
    <w:lvl w:ilvl="5" w:tplc="340A001B" w:tentative="1">
      <w:start w:val="1"/>
      <w:numFmt w:val="lowerRoman"/>
      <w:lvlText w:val="%6."/>
      <w:lvlJc w:val="right"/>
      <w:pPr>
        <w:ind w:left="4634" w:hanging="180"/>
      </w:pPr>
    </w:lvl>
    <w:lvl w:ilvl="6" w:tplc="340A000F" w:tentative="1">
      <w:start w:val="1"/>
      <w:numFmt w:val="decimal"/>
      <w:lvlText w:val="%7."/>
      <w:lvlJc w:val="left"/>
      <w:pPr>
        <w:ind w:left="5354" w:hanging="360"/>
      </w:pPr>
    </w:lvl>
    <w:lvl w:ilvl="7" w:tplc="340A0019" w:tentative="1">
      <w:start w:val="1"/>
      <w:numFmt w:val="lowerLetter"/>
      <w:lvlText w:val="%8."/>
      <w:lvlJc w:val="left"/>
      <w:pPr>
        <w:ind w:left="6074" w:hanging="360"/>
      </w:pPr>
    </w:lvl>
    <w:lvl w:ilvl="8" w:tplc="340A001B" w:tentative="1">
      <w:start w:val="1"/>
      <w:numFmt w:val="lowerRoman"/>
      <w:lvlText w:val="%9."/>
      <w:lvlJc w:val="right"/>
      <w:pPr>
        <w:ind w:left="6794" w:hanging="180"/>
      </w:pPr>
    </w:lvl>
  </w:abstractNum>
  <w:abstractNum w:abstractNumId="26" w15:restartNumberingAfterBreak="0">
    <w:nsid w:val="48367EBA"/>
    <w:multiLevelType w:val="hybridMultilevel"/>
    <w:tmpl w:val="E86AF0C2"/>
    <w:lvl w:ilvl="0" w:tplc="340A0015">
      <w:start w:val="1"/>
      <w:numFmt w:val="upp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7" w15:restartNumberingAfterBreak="0">
    <w:nsid w:val="49A34344"/>
    <w:multiLevelType w:val="hybridMultilevel"/>
    <w:tmpl w:val="5E74F710"/>
    <w:lvl w:ilvl="0" w:tplc="FAC4C76E">
      <w:start w:val="1"/>
      <w:numFmt w:val="upp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28" w15:restartNumberingAfterBreak="0">
    <w:nsid w:val="4A1E2736"/>
    <w:multiLevelType w:val="hybridMultilevel"/>
    <w:tmpl w:val="EC3C456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4B97198E"/>
    <w:multiLevelType w:val="hybridMultilevel"/>
    <w:tmpl w:val="8A348036"/>
    <w:lvl w:ilvl="0" w:tplc="2EC22CE6">
      <w:start w:val="1"/>
      <w:numFmt w:val="decimal"/>
      <w:lvlText w:val="%1."/>
      <w:lvlJc w:val="left"/>
      <w:pPr>
        <w:ind w:left="389" w:hanging="360"/>
      </w:pPr>
      <w:rPr>
        <w:rFonts w:hint="default"/>
        <w:b w:val="0"/>
        <w:bCs/>
      </w:rPr>
    </w:lvl>
    <w:lvl w:ilvl="1" w:tplc="340A0019" w:tentative="1">
      <w:start w:val="1"/>
      <w:numFmt w:val="lowerLetter"/>
      <w:lvlText w:val="%2."/>
      <w:lvlJc w:val="left"/>
      <w:pPr>
        <w:ind w:left="1109" w:hanging="360"/>
      </w:pPr>
    </w:lvl>
    <w:lvl w:ilvl="2" w:tplc="340A001B" w:tentative="1">
      <w:start w:val="1"/>
      <w:numFmt w:val="lowerRoman"/>
      <w:lvlText w:val="%3."/>
      <w:lvlJc w:val="right"/>
      <w:pPr>
        <w:ind w:left="1829" w:hanging="180"/>
      </w:pPr>
    </w:lvl>
    <w:lvl w:ilvl="3" w:tplc="340A000F" w:tentative="1">
      <w:start w:val="1"/>
      <w:numFmt w:val="decimal"/>
      <w:lvlText w:val="%4."/>
      <w:lvlJc w:val="left"/>
      <w:pPr>
        <w:ind w:left="2549" w:hanging="360"/>
      </w:pPr>
    </w:lvl>
    <w:lvl w:ilvl="4" w:tplc="340A0019" w:tentative="1">
      <w:start w:val="1"/>
      <w:numFmt w:val="lowerLetter"/>
      <w:lvlText w:val="%5."/>
      <w:lvlJc w:val="left"/>
      <w:pPr>
        <w:ind w:left="3269" w:hanging="360"/>
      </w:pPr>
    </w:lvl>
    <w:lvl w:ilvl="5" w:tplc="340A001B" w:tentative="1">
      <w:start w:val="1"/>
      <w:numFmt w:val="lowerRoman"/>
      <w:lvlText w:val="%6."/>
      <w:lvlJc w:val="right"/>
      <w:pPr>
        <w:ind w:left="3989" w:hanging="180"/>
      </w:pPr>
    </w:lvl>
    <w:lvl w:ilvl="6" w:tplc="340A000F" w:tentative="1">
      <w:start w:val="1"/>
      <w:numFmt w:val="decimal"/>
      <w:lvlText w:val="%7."/>
      <w:lvlJc w:val="left"/>
      <w:pPr>
        <w:ind w:left="4709" w:hanging="360"/>
      </w:pPr>
    </w:lvl>
    <w:lvl w:ilvl="7" w:tplc="340A0019" w:tentative="1">
      <w:start w:val="1"/>
      <w:numFmt w:val="lowerLetter"/>
      <w:lvlText w:val="%8."/>
      <w:lvlJc w:val="left"/>
      <w:pPr>
        <w:ind w:left="5429" w:hanging="360"/>
      </w:pPr>
    </w:lvl>
    <w:lvl w:ilvl="8" w:tplc="340A001B" w:tentative="1">
      <w:start w:val="1"/>
      <w:numFmt w:val="lowerRoman"/>
      <w:lvlText w:val="%9."/>
      <w:lvlJc w:val="right"/>
      <w:pPr>
        <w:ind w:left="6149" w:hanging="180"/>
      </w:pPr>
    </w:lvl>
  </w:abstractNum>
  <w:abstractNum w:abstractNumId="30" w15:restartNumberingAfterBreak="0">
    <w:nsid w:val="4C477BDC"/>
    <w:multiLevelType w:val="hybridMultilevel"/>
    <w:tmpl w:val="B81CBC02"/>
    <w:lvl w:ilvl="0" w:tplc="EFFE7CC2">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4D8A5C2A"/>
    <w:multiLevelType w:val="hybridMultilevel"/>
    <w:tmpl w:val="3FEA4542"/>
    <w:lvl w:ilvl="0" w:tplc="07743060">
      <w:start w:val="1"/>
      <w:numFmt w:val="decimal"/>
      <w:lvlText w:val="%1)"/>
      <w:lvlJc w:val="left"/>
      <w:pPr>
        <w:ind w:left="1288" w:hanging="360"/>
      </w:pPr>
      <w:rPr>
        <w:rFonts w:eastAsia="Times New Roman" w:hint="default"/>
        <w:b w:val="0"/>
        <w:color w:val="000000"/>
      </w:rPr>
    </w:lvl>
    <w:lvl w:ilvl="1" w:tplc="340A0019" w:tentative="1">
      <w:start w:val="1"/>
      <w:numFmt w:val="lowerLetter"/>
      <w:lvlText w:val="%2."/>
      <w:lvlJc w:val="left"/>
      <w:pPr>
        <w:ind w:left="2008" w:hanging="360"/>
      </w:pPr>
    </w:lvl>
    <w:lvl w:ilvl="2" w:tplc="340A001B" w:tentative="1">
      <w:start w:val="1"/>
      <w:numFmt w:val="lowerRoman"/>
      <w:lvlText w:val="%3."/>
      <w:lvlJc w:val="right"/>
      <w:pPr>
        <w:ind w:left="2728" w:hanging="180"/>
      </w:pPr>
    </w:lvl>
    <w:lvl w:ilvl="3" w:tplc="340A000F" w:tentative="1">
      <w:start w:val="1"/>
      <w:numFmt w:val="decimal"/>
      <w:lvlText w:val="%4."/>
      <w:lvlJc w:val="left"/>
      <w:pPr>
        <w:ind w:left="3448" w:hanging="360"/>
      </w:pPr>
    </w:lvl>
    <w:lvl w:ilvl="4" w:tplc="340A0019" w:tentative="1">
      <w:start w:val="1"/>
      <w:numFmt w:val="lowerLetter"/>
      <w:lvlText w:val="%5."/>
      <w:lvlJc w:val="left"/>
      <w:pPr>
        <w:ind w:left="4168" w:hanging="360"/>
      </w:pPr>
    </w:lvl>
    <w:lvl w:ilvl="5" w:tplc="340A001B" w:tentative="1">
      <w:start w:val="1"/>
      <w:numFmt w:val="lowerRoman"/>
      <w:lvlText w:val="%6."/>
      <w:lvlJc w:val="right"/>
      <w:pPr>
        <w:ind w:left="4888" w:hanging="180"/>
      </w:pPr>
    </w:lvl>
    <w:lvl w:ilvl="6" w:tplc="340A000F" w:tentative="1">
      <w:start w:val="1"/>
      <w:numFmt w:val="decimal"/>
      <w:lvlText w:val="%7."/>
      <w:lvlJc w:val="left"/>
      <w:pPr>
        <w:ind w:left="5608" w:hanging="360"/>
      </w:pPr>
    </w:lvl>
    <w:lvl w:ilvl="7" w:tplc="340A0019" w:tentative="1">
      <w:start w:val="1"/>
      <w:numFmt w:val="lowerLetter"/>
      <w:lvlText w:val="%8."/>
      <w:lvlJc w:val="left"/>
      <w:pPr>
        <w:ind w:left="6328" w:hanging="360"/>
      </w:pPr>
    </w:lvl>
    <w:lvl w:ilvl="8" w:tplc="340A001B" w:tentative="1">
      <w:start w:val="1"/>
      <w:numFmt w:val="lowerRoman"/>
      <w:lvlText w:val="%9."/>
      <w:lvlJc w:val="right"/>
      <w:pPr>
        <w:ind w:left="7048" w:hanging="180"/>
      </w:pPr>
    </w:lvl>
  </w:abstractNum>
  <w:abstractNum w:abstractNumId="32" w15:restartNumberingAfterBreak="0">
    <w:nsid w:val="4EA83B93"/>
    <w:multiLevelType w:val="hybridMultilevel"/>
    <w:tmpl w:val="904A0E9E"/>
    <w:lvl w:ilvl="0" w:tplc="340A0017">
      <w:start w:val="1"/>
      <w:numFmt w:val="lowerLetter"/>
      <w:lvlText w:val="%1)"/>
      <w:lvlJc w:val="left"/>
      <w:pPr>
        <w:ind w:left="1034" w:hanging="360"/>
      </w:pPr>
    </w:lvl>
    <w:lvl w:ilvl="1" w:tplc="340A0019" w:tentative="1">
      <w:start w:val="1"/>
      <w:numFmt w:val="lowerLetter"/>
      <w:lvlText w:val="%2."/>
      <w:lvlJc w:val="left"/>
      <w:pPr>
        <w:ind w:left="1754" w:hanging="360"/>
      </w:pPr>
    </w:lvl>
    <w:lvl w:ilvl="2" w:tplc="340A001B" w:tentative="1">
      <w:start w:val="1"/>
      <w:numFmt w:val="lowerRoman"/>
      <w:lvlText w:val="%3."/>
      <w:lvlJc w:val="right"/>
      <w:pPr>
        <w:ind w:left="2474" w:hanging="180"/>
      </w:pPr>
    </w:lvl>
    <w:lvl w:ilvl="3" w:tplc="340A000F" w:tentative="1">
      <w:start w:val="1"/>
      <w:numFmt w:val="decimal"/>
      <w:lvlText w:val="%4."/>
      <w:lvlJc w:val="left"/>
      <w:pPr>
        <w:ind w:left="3194" w:hanging="360"/>
      </w:pPr>
    </w:lvl>
    <w:lvl w:ilvl="4" w:tplc="340A0019" w:tentative="1">
      <w:start w:val="1"/>
      <w:numFmt w:val="lowerLetter"/>
      <w:lvlText w:val="%5."/>
      <w:lvlJc w:val="left"/>
      <w:pPr>
        <w:ind w:left="3914" w:hanging="360"/>
      </w:pPr>
    </w:lvl>
    <w:lvl w:ilvl="5" w:tplc="340A001B" w:tentative="1">
      <w:start w:val="1"/>
      <w:numFmt w:val="lowerRoman"/>
      <w:lvlText w:val="%6."/>
      <w:lvlJc w:val="right"/>
      <w:pPr>
        <w:ind w:left="4634" w:hanging="180"/>
      </w:pPr>
    </w:lvl>
    <w:lvl w:ilvl="6" w:tplc="340A000F" w:tentative="1">
      <w:start w:val="1"/>
      <w:numFmt w:val="decimal"/>
      <w:lvlText w:val="%7."/>
      <w:lvlJc w:val="left"/>
      <w:pPr>
        <w:ind w:left="5354" w:hanging="360"/>
      </w:pPr>
    </w:lvl>
    <w:lvl w:ilvl="7" w:tplc="340A0019" w:tentative="1">
      <w:start w:val="1"/>
      <w:numFmt w:val="lowerLetter"/>
      <w:lvlText w:val="%8."/>
      <w:lvlJc w:val="left"/>
      <w:pPr>
        <w:ind w:left="6074" w:hanging="360"/>
      </w:pPr>
    </w:lvl>
    <w:lvl w:ilvl="8" w:tplc="340A001B" w:tentative="1">
      <w:start w:val="1"/>
      <w:numFmt w:val="lowerRoman"/>
      <w:lvlText w:val="%9."/>
      <w:lvlJc w:val="right"/>
      <w:pPr>
        <w:ind w:left="6794" w:hanging="180"/>
      </w:pPr>
    </w:lvl>
  </w:abstractNum>
  <w:abstractNum w:abstractNumId="33"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15:restartNumberingAfterBreak="0">
    <w:nsid w:val="50FF1381"/>
    <w:multiLevelType w:val="hybridMultilevel"/>
    <w:tmpl w:val="C5A26AB4"/>
    <w:lvl w:ilvl="0" w:tplc="340A0017">
      <w:start w:val="1"/>
      <w:numFmt w:val="lowerLetter"/>
      <w:lvlText w:val="%1)"/>
      <w:lvlJc w:val="left"/>
      <w:pPr>
        <w:ind w:left="1029" w:hanging="360"/>
      </w:pPr>
      <w:rPr>
        <w:rFonts w:hint="default"/>
      </w:rPr>
    </w:lvl>
    <w:lvl w:ilvl="1" w:tplc="340A0003" w:tentative="1">
      <w:start w:val="1"/>
      <w:numFmt w:val="bullet"/>
      <w:lvlText w:val="o"/>
      <w:lvlJc w:val="left"/>
      <w:pPr>
        <w:ind w:left="1749" w:hanging="360"/>
      </w:pPr>
      <w:rPr>
        <w:rFonts w:ascii="Courier New" w:hAnsi="Courier New" w:cs="Courier New" w:hint="default"/>
      </w:rPr>
    </w:lvl>
    <w:lvl w:ilvl="2" w:tplc="340A0005" w:tentative="1">
      <w:start w:val="1"/>
      <w:numFmt w:val="bullet"/>
      <w:lvlText w:val=""/>
      <w:lvlJc w:val="left"/>
      <w:pPr>
        <w:ind w:left="2469" w:hanging="360"/>
      </w:pPr>
      <w:rPr>
        <w:rFonts w:ascii="Wingdings" w:hAnsi="Wingdings" w:hint="default"/>
      </w:rPr>
    </w:lvl>
    <w:lvl w:ilvl="3" w:tplc="340A0001" w:tentative="1">
      <w:start w:val="1"/>
      <w:numFmt w:val="bullet"/>
      <w:lvlText w:val=""/>
      <w:lvlJc w:val="left"/>
      <w:pPr>
        <w:ind w:left="3189" w:hanging="360"/>
      </w:pPr>
      <w:rPr>
        <w:rFonts w:ascii="Symbol" w:hAnsi="Symbol" w:hint="default"/>
      </w:rPr>
    </w:lvl>
    <w:lvl w:ilvl="4" w:tplc="340A0003" w:tentative="1">
      <w:start w:val="1"/>
      <w:numFmt w:val="bullet"/>
      <w:lvlText w:val="o"/>
      <w:lvlJc w:val="left"/>
      <w:pPr>
        <w:ind w:left="3909" w:hanging="360"/>
      </w:pPr>
      <w:rPr>
        <w:rFonts w:ascii="Courier New" w:hAnsi="Courier New" w:cs="Courier New" w:hint="default"/>
      </w:rPr>
    </w:lvl>
    <w:lvl w:ilvl="5" w:tplc="340A0005" w:tentative="1">
      <w:start w:val="1"/>
      <w:numFmt w:val="bullet"/>
      <w:lvlText w:val=""/>
      <w:lvlJc w:val="left"/>
      <w:pPr>
        <w:ind w:left="4629" w:hanging="360"/>
      </w:pPr>
      <w:rPr>
        <w:rFonts w:ascii="Wingdings" w:hAnsi="Wingdings" w:hint="default"/>
      </w:rPr>
    </w:lvl>
    <w:lvl w:ilvl="6" w:tplc="340A0001" w:tentative="1">
      <w:start w:val="1"/>
      <w:numFmt w:val="bullet"/>
      <w:lvlText w:val=""/>
      <w:lvlJc w:val="left"/>
      <w:pPr>
        <w:ind w:left="5349" w:hanging="360"/>
      </w:pPr>
      <w:rPr>
        <w:rFonts w:ascii="Symbol" w:hAnsi="Symbol" w:hint="default"/>
      </w:rPr>
    </w:lvl>
    <w:lvl w:ilvl="7" w:tplc="340A0003" w:tentative="1">
      <w:start w:val="1"/>
      <w:numFmt w:val="bullet"/>
      <w:lvlText w:val="o"/>
      <w:lvlJc w:val="left"/>
      <w:pPr>
        <w:ind w:left="6069" w:hanging="360"/>
      </w:pPr>
      <w:rPr>
        <w:rFonts w:ascii="Courier New" w:hAnsi="Courier New" w:cs="Courier New" w:hint="default"/>
      </w:rPr>
    </w:lvl>
    <w:lvl w:ilvl="8" w:tplc="340A0005" w:tentative="1">
      <w:start w:val="1"/>
      <w:numFmt w:val="bullet"/>
      <w:lvlText w:val=""/>
      <w:lvlJc w:val="left"/>
      <w:pPr>
        <w:ind w:left="6789" w:hanging="360"/>
      </w:pPr>
      <w:rPr>
        <w:rFonts w:ascii="Wingdings" w:hAnsi="Wingdings" w:hint="default"/>
      </w:rPr>
    </w:lvl>
  </w:abstractNum>
  <w:abstractNum w:abstractNumId="35"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5383190B"/>
    <w:multiLevelType w:val="hybridMultilevel"/>
    <w:tmpl w:val="3FEA4542"/>
    <w:lvl w:ilvl="0" w:tplc="07743060">
      <w:start w:val="1"/>
      <w:numFmt w:val="decimal"/>
      <w:lvlText w:val="%1)"/>
      <w:lvlJc w:val="left"/>
      <w:pPr>
        <w:ind w:left="1288" w:hanging="360"/>
      </w:pPr>
      <w:rPr>
        <w:rFonts w:eastAsia="Times New Roman" w:hint="default"/>
        <w:b w:val="0"/>
        <w:color w:val="000000"/>
      </w:rPr>
    </w:lvl>
    <w:lvl w:ilvl="1" w:tplc="340A0019" w:tentative="1">
      <w:start w:val="1"/>
      <w:numFmt w:val="lowerLetter"/>
      <w:lvlText w:val="%2."/>
      <w:lvlJc w:val="left"/>
      <w:pPr>
        <w:ind w:left="2008" w:hanging="360"/>
      </w:pPr>
    </w:lvl>
    <w:lvl w:ilvl="2" w:tplc="340A001B" w:tentative="1">
      <w:start w:val="1"/>
      <w:numFmt w:val="lowerRoman"/>
      <w:lvlText w:val="%3."/>
      <w:lvlJc w:val="right"/>
      <w:pPr>
        <w:ind w:left="2728" w:hanging="180"/>
      </w:pPr>
    </w:lvl>
    <w:lvl w:ilvl="3" w:tplc="340A000F" w:tentative="1">
      <w:start w:val="1"/>
      <w:numFmt w:val="decimal"/>
      <w:lvlText w:val="%4."/>
      <w:lvlJc w:val="left"/>
      <w:pPr>
        <w:ind w:left="3448" w:hanging="360"/>
      </w:pPr>
    </w:lvl>
    <w:lvl w:ilvl="4" w:tplc="340A0019" w:tentative="1">
      <w:start w:val="1"/>
      <w:numFmt w:val="lowerLetter"/>
      <w:lvlText w:val="%5."/>
      <w:lvlJc w:val="left"/>
      <w:pPr>
        <w:ind w:left="4168" w:hanging="360"/>
      </w:pPr>
    </w:lvl>
    <w:lvl w:ilvl="5" w:tplc="340A001B" w:tentative="1">
      <w:start w:val="1"/>
      <w:numFmt w:val="lowerRoman"/>
      <w:lvlText w:val="%6."/>
      <w:lvlJc w:val="right"/>
      <w:pPr>
        <w:ind w:left="4888" w:hanging="180"/>
      </w:pPr>
    </w:lvl>
    <w:lvl w:ilvl="6" w:tplc="340A000F" w:tentative="1">
      <w:start w:val="1"/>
      <w:numFmt w:val="decimal"/>
      <w:lvlText w:val="%7."/>
      <w:lvlJc w:val="left"/>
      <w:pPr>
        <w:ind w:left="5608" w:hanging="360"/>
      </w:pPr>
    </w:lvl>
    <w:lvl w:ilvl="7" w:tplc="340A0019" w:tentative="1">
      <w:start w:val="1"/>
      <w:numFmt w:val="lowerLetter"/>
      <w:lvlText w:val="%8."/>
      <w:lvlJc w:val="left"/>
      <w:pPr>
        <w:ind w:left="6328" w:hanging="360"/>
      </w:pPr>
    </w:lvl>
    <w:lvl w:ilvl="8" w:tplc="340A001B" w:tentative="1">
      <w:start w:val="1"/>
      <w:numFmt w:val="lowerRoman"/>
      <w:lvlText w:val="%9."/>
      <w:lvlJc w:val="right"/>
      <w:pPr>
        <w:ind w:left="7048" w:hanging="180"/>
      </w:pPr>
    </w:lvl>
  </w:abstractNum>
  <w:abstractNum w:abstractNumId="37" w15:restartNumberingAfterBreak="0">
    <w:nsid w:val="55166AFB"/>
    <w:multiLevelType w:val="hybridMultilevel"/>
    <w:tmpl w:val="D822191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15:restartNumberingAfterBreak="0">
    <w:nsid w:val="562B7946"/>
    <w:multiLevelType w:val="hybridMultilevel"/>
    <w:tmpl w:val="62664544"/>
    <w:lvl w:ilvl="0" w:tplc="D856156E">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9" w15:restartNumberingAfterBreak="0">
    <w:nsid w:val="59E91122"/>
    <w:multiLevelType w:val="hybridMultilevel"/>
    <w:tmpl w:val="115E963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15:restartNumberingAfterBreak="0">
    <w:nsid w:val="5A582CF0"/>
    <w:multiLevelType w:val="hybridMultilevel"/>
    <w:tmpl w:val="428442AA"/>
    <w:lvl w:ilvl="0" w:tplc="340A0017">
      <w:start w:val="1"/>
      <w:numFmt w:val="lowerLetter"/>
      <w:lvlText w:val="%1)"/>
      <w:lvlJc w:val="left"/>
      <w:pPr>
        <w:ind w:left="1174" w:hanging="360"/>
      </w:pPr>
    </w:lvl>
    <w:lvl w:ilvl="1" w:tplc="340A0019" w:tentative="1">
      <w:start w:val="1"/>
      <w:numFmt w:val="lowerLetter"/>
      <w:lvlText w:val="%2."/>
      <w:lvlJc w:val="left"/>
      <w:pPr>
        <w:ind w:left="1894" w:hanging="360"/>
      </w:pPr>
    </w:lvl>
    <w:lvl w:ilvl="2" w:tplc="340A001B" w:tentative="1">
      <w:start w:val="1"/>
      <w:numFmt w:val="lowerRoman"/>
      <w:lvlText w:val="%3."/>
      <w:lvlJc w:val="right"/>
      <w:pPr>
        <w:ind w:left="2614" w:hanging="180"/>
      </w:pPr>
    </w:lvl>
    <w:lvl w:ilvl="3" w:tplc="340A000F" w:tentative="1">
      <w:start w:val="1"/>
      <w:numFmt w:val="decimal"/>
      <w:lvlText w:val="%4."/>
      <w:lvlJc w:val="left"/>
      <w:pPr>
        <w:ind w:left="3334" w:hanging="360"/>
      </w:pPr>
    </w:lvl>
    <w:lvl w:ilvl="4" w:tplc="340A0019" w:tentative="1">
      <w:start w:val="1"/>
      <w:numFmt w:val="lowerLetter"/>
      <w:lvlText w:val="%5."/>
      <w:lvlJc w:val="left"/>
      <w:pPr>
        <w:ind w:left="4054" w:hanging="360"/>
      </w:pPr>
    </w:lvl>
    <w:lvl w:ilvl="5" w:tplc="340A001B" w:tentative="1">
      <w:start w:val="1"/>
      <w:numFmt w:val="lowerRoman"/>
      <w:lvlText w:val="%6."/>
      <w:lvlJc w:val="right"/>
      <w:pPr>
        <w:ind w:left="4774" w:hanging="180"/>
      </w:pPr>
    </w:lvl>
    <w:lvl w:ilvl="6" w:tplc="340A000F" w:tentative="1">
      <w:start w:val="1"/>
      <w:numFmt w:val="decimal"/>
      <w:lvlText w:val="%7."/>
      <w:lvlJc w:val="left"/>
      <w:pPr>
        <w:ind w:left="5494" w:hanging="360"/>
      </w:pPr>
    </w:lvl>
    <w:lvl w:ilvl="7" w:tplc="340A0019" w:tentative="1">
      <w:start w:val="1"/>
      <w:numFmt w:val="lowerLetter"/>
      <w:lvlText w:val="%8."/>
      <w:lvlJc w:val="left"/>
      <w:pPr>
        <w:ind w:left="6214" w:hanging="360"/>
      </w:pPr>
    </w:lvl>
    <w:lvl w:ilvl="8" w:tplc="340A001B" w:tentative="1">
      <w:start w:val="1"/>
      <w:numFmt w:val="lowerRoman"/>
      <w:lvlText w:val="%9."/>
      <w:lvlJc w:val="right"/>
      <w:pPr>
        <w:ind w:left="6934" w:hanging="180"/>
      </w:pPr>
    </w:lvl>
  </w:abstractNum>
  <w:abstractNum w:abstractNumId="41" w15:restartNumberingAfterBreak="0">
    <w:nsid w:val="5E6104F1"/>
    <w:multiLevelType w:val="hybridMultilevel"/>
    <w:tmpl w:val="013822FA"/>
    <w:lvl w:ilvl="0" w:tplc="340A0015">
      <w:start w:val="2"/>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15:restartNumberingAfterBreak="0">
    <w:nsid w:val="5FA57B90"/>
    <w:multiLevelType w:val="hybridMultilevel"/>
    <w:tmpl w:val="86D40C18"/>
    <w:lvl w:ilvl="0" w:tplc="F41A2A3C">
      <w:start w:val="1"/>
      <w:numFmt w:val="upperLetter"/>
      <w:lvlText w:val="%1."/>
      <w:lvlJc w:val="left"/>
      <w:pPr>
        <w:ind w:left="677" w:hanging="360"/>
      </w:pPr>
      <w:rPr>
        <w:rFonts w:hint="default"/>
      </w:rPr>
    </w:lvl>
    <w:lvl w:ilvl="1" w:tplc="340A0019" w:tentative="1">
      <w:start w:val="1"/>
      <w:numFmt w:val="lowerLetter"/>
      <w:lvlText w:val="%2."/>
      <w:lvlJc w:val="left"/>
      <w:pPr>
        <w:ind w:left="1397" w:hanging="360"/>
      </w:pPr>
    </w:lvl>
    <w:lvl w:ilvl="2" w:tplc="340A001B" w:tentative="1">
      <w:start w:val="1"/>
      <w:numFmt w:val="lowerRoman"/>
      <w:lvlText w:val="%3."/>
      <w:lvlJc w:val="right"/>
      <w:pPr>
        <w:ind w:left="2117" w:hanging="180"/>
      </w:pPr>
    </w:lvl>
    <w:lvl w:ilvl="3" w:tplc="340A000F" w:tentative="1">
      <w:start w:val="1"/>
      <w:numFmt w:val="decimal"/>
      <w:lvlText w:val="%4."/>
      <w:lvlJc w:val="left"/>
      <w:pPr>
        <w:ind w:left="2837" w:hanging="360"/>
      </w:pPr>
    </w:lvl>
    <w:lvl w:ilvl="4" w:tplc="340A0019" w:tentative="1">
      <w:start w:val="1"/>
      <w:numFmt w:val="lowerLetter"/>
      <w:lvlText w:val="%5."/>
      <w:lvlJc w:val="left"/>
      <w:pPr>
        <w:ind w:left="3557" w:hanging="360"/>
      </w:pPr>
    </w:lvl>
    <w:lvl w:ilvl="5" w:tplc="340A001B" w:tentative="1">
      <w:start w:val="1"/>
      <w:numFmt w:val="lowerRoman"/>
      <w:lvlText w:val="%6."/>
      <w:lvlJc w:val="right"/>
      <w:pPr>
        <w:ind w:left="4277" w:hanging="180"/>
      </w:pPr>
    </w:lvl>
    <w:lvl w:ilvl="6" w:tplc="340A000F" w:tentative="1">
      <w:start w:val="1"/>
      <w:numFmt w:val="decimal"/>
      <w:lvlText w:val="%7."/>
      <w:lvlJc w:val="left"/>
      <w:pPr>
        <w:ind w:left="4997" w:hanging="360"/>
      </w:pPr>
    </w:lvl>
    <w:lvl w:ilvl="7" w:tplc="340A0019" w:tentative="1">
      <w:start w:val="1"/>
      <w:numFmt w:val="lowerLetter"/>
      <w:lvlText w:val="%8."/>
      <w:lvlJc w:val="left"/>
      <w:pPr>
        <w:ind w:left="5717" w:hanging="360"/>
      </w:pPr>
    </w:lvl>
    <w:lvl w:ilvl="8" w:tplc="340A001B" w:tentative="1">
      <w:start w:val="1"/>
      <w:numFmt w:val="lowerRoman"/>
      <w:lvlText w:val="%9."/>
      <w:lvlJc w:val="right"/>
      <w:pPr>
        <w:ind w:left="6437" w:hanging="180"/>
      </w:pPr>
    </w:lvl>
  </w:abstractNum>
  <w:abstractNum w:abstractNumId="43" w15:restartNumberingAfterBreak="0">
    <w:nsid w:val="5FCC6BC2"/>
    <w:multiLevelType w:val="hybridMultilevel"/>
    <w:tmpl w:val="9ECEC53C"/>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15:restartNumberingAfterBreak="0">
    <w:nsid w:val="5FEF10A7"/>
    <w:multiLevelType w:val="hybridMultilevel"/>
    <w:tmpl w:val="03320BD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5" w15:restartNumberingAfterBreak="0">
    <w:nsid w:val="60835F41"/>
    <w:multiLevelType w:val="hybridMultilevel"/>
    <w:tmpl w:val="671E4800"/>
    <w:lvl w:ilvl="0" w:tplc="8334FB62">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6" w15:restartNumberingAfterBreak="0">
    <w:nsid w:val="618613AA"/>
    <w:multiLevelType w:val="hybridMultilevel"/>
    <w:tmpl w:val="D1ECC9D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7" w15:restartNumberingAfterBreak="0">
    <w:nsid w:val="636F7179"/>
    <w:multiLevelType w:val="hybridMultilevel"/>
    <w:tmpl w:val="2E5001CA"/>
    <w:lvl w:ilvl="0" w:tplc="F2E60A8E">
      <w:start w:val="1"/>
      <w:numFmt w:val="decimal"/>
      <w:lvlText w:val="%1."/>
      <w:lvlJc w:val="left"/>
      <w:pPr>
        <w:ind w:left="720" w:hanging="360"/>
      </w:pPr>
      <w:rPr>
        <w:rFonts w:eastAsia="Times New Roman"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8" w15:restartNumberingAfterBreak="0">
    <w:nsid w:val="664B143B"/>
    <w:multiLevelType w:val="hybridMultilevel"/>
    <w:tmpl w:val="9D28A5B2"/>
    <w:lvl w:ilvl="0" w:tplc="96E0A550">
      <w:start w:val="1"/>
      <w:numFmt w:val="lowerRoman"/>
      <w:lvlText w:val="%1."/>
      <w:lvlJc w:val="left"/>
      <w:pPr>
        <w:ind w:left="1458" w:hanging="720"/>
      </w:pPr>
      <w:rPr>
        <w:rFonts w:hint="default"/>
      </w:rPr>
    </w:lvl>
    <w:lvl w:ilvl="1" w:tplc="340A0019" w:tentative="1">
      <w:start w:val="1"/>
      <w:numFmt w:val="lowerLetter"/>
      <w:lvlText w:val="%2."/>
      <w:lvlJc w:val="left"/>
      <w:pPr>
        <w:ind w:left="1818" w:hanging="360"/>
      </w:pPr>
    </w:lvl>
    <w:lvl w:ilvl="2" w:tplc="340A001B" w:tentative="1">
      <w:start w:val="1"/>
      <w:numFmt w:val="lowerRoman"/>
      <w:lvlText w:val="%3."/>
      <w:lvlJc w:val="right"/>
      <w:pPr>
        <w:ind w:left="2538" w:hanging="180"/>
      </w:pPr>
    </w:lvl>
    <w:lvl w:ilvl="3" w:tplc="340A000F" w:tentative="1">
      <w:start w:val="1"/>
      <w:numFmt w:val="decimal"/>
      <w:lvlText w:val="%4."/>
      <w:lvlJc w:val="left"/>
      <w:pPr>
        <w:ind w:left="3258" w:hanging="360"/>
      </w:pPr>
    </w:lvl>
    <w:lvl w:ilvl="4" w:tplc="340A0019" w:tentative="1">
      <w:start w:val="1"/>
      <w:numFmt w:val="lowerLetter"/>
      <w:lvlText w:val="%5."/>
      <w:lvlJc w:val="left"/>
      <w:pPr>
        <w:ind w:left="3978" w:hanging="360"/>
      </w:pPr>
    </w:lvl>
    <w:lvl w:ilvl="5" w:tplc="340A001B" w:tentative="1">
      <w:start w:val="1"/>
      <w:numFmt w:val="lowerRoman"/>
      <w:lvlText w:val="%6."/>
      <w:lvlJc w:val="right"/>
      <w:pPr>
        <w:ind w:left="4698" w:hanging="180"/>
      </w:pPr>
    </w:lvl>
    <w:lvl w:ilvl="6" w:tplc="340A000F" w:tentative="1">
      <w:start w:val="1"/>
      <w:numFmt w:val="decimal"/>
      <w:lvlText w:val="%7."/>
      <w:lvlJc w:val="left"/>
      <w:pPr>
        <w:ind w:left="5418" w:hanging="360"/>
      </w:pPr>
    </w:lvl>
    <w:lvl w:ilvl="7" w:tplc="340A0019" w:tentative="1">
      <w:start w:val="1"/>
      <w:numFmt w:val="lowerLetter"/>
      <w:lvlText w:val="%8."/>
      <w:lvlJc w:val="left"/>
      <w:pPr>
        <w:ind w:left="6138" w:hanging="360"/>
      </w:pPr>
    </w:lvl>
    <w:lvl w:ilvl="8" w:tplc="340A001B" w:tentative="1">
      <w:start w:val="1"/>
      <w:numFmt w:val="lowerRoman"/>
      <w:lvlText w:val="%9."/>
      <w:lvlJc w:val="right"/>
      <w:pPr>
        <w:ind w:left="6858" w:hanging="180"/>
      </w:pPr>
    </w:lvl>
  </w:abstractNum>
  <w:abstractNum w:abstractNumId="49" w15:restartNumberingAfterBreak="0">
    <w:nsid w:val="68554FD1"/>
    <w:multiLevelType w:val="hybridMultilevel"/>
    <w:tmpl w:val="828EF236"/>
    <w:lvl w:ilvl="0" w:tplc="340A0017">
      <w:start w:val="1"/>
      <w:numFmt w:val="lowerLetter"/>
      <w:lvlText w:val="%1)"/>
      <w:lvlJc w:val="left"/>
      <w:pPr>
        <w:ind w:left="1035" w:hanging="360"/>
      </w:pPr>
    </w:lvl>
    <w:lvl w:ilvl="1" w:tplc="340A0019" w:tentative="1">
      <w:start w:val="1"/>
      <w:numFmt w:val="lowerLetter"/>
      <w:lvlText w:val="%2."/>
      <w:lvlJc w:val="left"/>
      <w:pPr>
        <w:ind w:left="1755" w:hanging="360"/>
      </w:pPr>
    </w:lvl>
    <w:lvl w:ilvl="2" w:tplc="340A001B" w:tentative="1">
      <w:start w:val="1"/>
      <w:numFmt w:val="lowerRoman"/>
      <w:lvlText w:val="%3."/>
      <w:lvlJc w:val="right"/>
      <w:pPr>
        <w:ind w:left="2475" w:hanging="180"/>
      </w:pPr>
    </w:lvl>
    <w:lvl w:ilvl="3" w:tplc="340A000F" w:tentative="1">
      <w:start w:val="1"/>
      <w:numFmt w:val="decimal"/>
      <w:lvlText w:val="%4."/>
      <w:lvlJc w:val="left"/>
      <w:pPr>
        <w:ind w:left="3195" w:hanging="360"/>
      </w:pPr>
    </w:lvl>
    <w:lvl w:ilvl="4" w:tplc="340A0019" w:tentative="1">
      <w:start w:val="1"/>
      <w:numFmt w:val="lowerLetter"/>
      <w:lvlText w:val="%5."/>
      <w:lvlJc w:val="left"/>
      <w:pPr>
        <w:ind w:left="3915" w:hanging="360"/>
      </w:pPr>
    </w:lvl>
    <w:lvl w:ilvl="5" w:tplc="340A001B" w:tentative="1">
      <w:start w:val="1"/>
      <w:numFmt w:val="lowerRoman"/>
      <w:lvlText w:val="%6."/>
      <w:lvlJc w:val="right"/>
      <w:pPr>
        <w:ind w:left="4635" w:hanging="180"/>
      </w:pPr>
    </w:lvl>
    <w:lvl w:ilvl="6" w:tplc="340A000F" w:tentative="1">
      <w:start w:val="1"/>
      <w:numFmt w:val="decimal"/>
      <w:lvlText w:val="%7."/>
      <w:lvlJc w:val="left"/>
      <w:pPr>
        <w:ind w:left="5355" w:hanging="360"/>
      </w:pPr>
    </w:lvl>
    <w:lvl w:ilvl="7" w:tplc="340A0019" w:tentative="1">
      <w:start w:val="1"/>
      <w:numFmt w:val="lowerLetter"/>
      <w:lvlText w:val="%8."/>
      <w:lvlJc w:val="left"/>
      <w:pPr>
        <w:ind w:left="6075" w:hanging="360"/>
      </w:pPr>
    </w:lvl>
    <w:lvl w:ilvl="8" w:tplc="340A001B" w:tentative="1">
      <w:start w:val="1"/>
      <w:numFmt w:val="lowerRoman"/>
      <w:lvlText w:val="%9."/>
      <w:lvlJc w:val="right"/>
      <w:pPr>
        <w:ind w:left="6795" w:hanging="180"/>
      </w:pPr>
    </w:lvl>
  </w:abstractNum>
  <w:abstractNum w:abstractNumId="50" w15:restartNumberingAfterBreak="0">
    <w:nsid w:val="691D45D4"/>
    <w:multiLevelType w:val="hybridMultilevel"/>
    <w:tmpl w:val="2FDC8508"/>
    <w:lvl w:ilvl="0" w:tplc="0C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1" w15:restartNumberingAfterBreak="0">
    <w:nsid w:val="6C6B1838"/>
    <w:multiLevelType w:val="hybridMultilevel"/>
    <w:tmpl w:val="C2D4C0EA"/>
    <w:lvl w:ilvl="0" w:tplc="7A8E1F08">
      <w:start w:val="1"/>
      <w:numFmt w:val="decimal"/>
      <w:lvlText w:val="%1)"/>
      <w:lvlJc w:val="left"/>
      <w:pPr>
        <w:ind w:left="1288" w:hanging="360"/>
      </w:pPr>
      <w:rPr>
        <w:rFonts w:eastAsia="Times New Roman" w:hint="default"/>
        <w:b w:val="0"/>
        <w:i w:val="0"/>
        <w:iCs/>
        <w:color w:val="000000"/>
      </w:rPr>
    </w:lvl>
    <w:lvl w:ilvl="1" w:tplc="340A0019" w:tentative="1">
      <w:start w:val="1"/>
      <w:numFmt w:val="lowerLetter"/>
      <w:lvlText w:val="%2."/>
      <w:lvlJc w:val="left"/>
      <w:pPr>
        <w:ind w:left="2008" w:hanging="360"/>
      </w:pPr>
    </w:lvl>
    <w:lvl w:ilvl="2" w:tplc="340A001B" w:tentative="1">
      <w:start w:val="1"/>
      <w:numFmt w:val="lowerRoman"/>
      <w:lvlText w:val="%3."/>
      <w:lvlJc w:val="right"/>
      <w:pPr>
        <w:ind w:left="2728" w:hanging="180"/>
      </w:pPr>
    </w:lvl>
    <w:lvl w:ilvl="3" w:tplc="340A000F" w:tentative="1">
      <w:start w:val="1"/>
      <w:numFmt w:val="decimal"/>
      <w:lvlText w:val="%4."/>
      <w:lvlJc w:val="left"/>
      <w:pPr>
        <w:ind w:left="3448" w:hanging="360"/>
      </w:pPr>
    </w:lvl>
    <w:lvl w:ilvl="4" w:tplc="340A0019" w:tentative="1">
      <w:start w:val="1"/>
      <w:numFmt w:val="lowerLetter"/>
      <w:lvlText w:val="%5."/>
      <w:lvlJc w:val="left"/>
      <w:pPr>
        <w:ind w:left="4168" w:hanging="360"/>
      </w:pPr>
    </w:lvl>
    <w:lvl w:ilvl="5" w:tplc="340A001B" w:tentative="1">
      <w:start w:val="1"/>
      <w:numFmt w:val="lowerRoman"/>
      <w:lvlText w:val="%6."/>
      <w:lvlJc w:val="right"/>
      <w:pPr>
        <w:ind w:left="4888" w:hanging="180"/>
      </w:pPr>
    </w:lvl>
    <w:lvl w:ilvl="6" w:tplc="340A000F" w:tentative="1">
      <w:start w:val="1"/>
      <w:numFmt w:val="decimal"/>
      <w:lvlText w:val="%7."/>
      <w:lvlJc w:val="left"/>
      <w:pPr>
        <w:ind w:left="5608" w:hanging="360"/>
      </w:pPr>
    </w:lvl>
    <w:lvl w:ilvl="7" w:tplc="340A0019" w:tentative="1">
      <w:start w:val="1"/>
      <w:numFmt w:val="lowerLetter"/>
      <w:lvlText w:val="%8."/>
      <w:lvlJc w:val="left"/>
      <w:pPr>
        <w:ind w:left="6328" w:hanging="360"/>
      </w:pPr>
    </w:lvl>
    <w:lvl w:ilvl="8" w:tplc="340A001B" w:tentative="1">
      <w:start w:val="1"/>
      <w:numFmt w:val="lowerRoman"/>
      <w:lvlText w:val="%9."/>
      <w:lvlJc w:val="right"/>
      <w:pPr>
        <w:ind w:left="7048" w:hanging="180"/>
      </w:pPr>
    </w:lvl>
  </w:abstractNum>
  <w:abstractNum w:abstractNumId="52" w15:restartNumberingAfterBreak="0">
    <w:nsid w:val="6D21627C"/>
    <w:multiLevelType w:val="hybridMultilevel"/>
    <w:tmpl w:val="F13E6AE6"/>
    <w:lvl w:ilvl="0" w:tplc="637C25FE">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53" w15:restartNumberingAfterBreak="0">
    <w:nsid w:val="72766C9B"/>
    <w:multiLevelType w:val="hybridMultilevel"/>
    <w:tmpl w:val="83164CF2"/>
    <w:lvl w:ilvl="0" w:tplc="340A0019">
      <w:start w:val="1"/>
      <w:numFmt w:val="lowerLetter"/>
      <w:lvlText w:val="%1."/>
      <w:lvlJc w:val="left"/>
      <w:pPr>
        <w:ind w:left="1393" w:hanging="720"/>
      </w:pPr>
      <w:rPr>
        <w:rFonts w:hint="default"/>
      </w:r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54"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5"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6" w15:restartNumberingAfterBreak="0">
    <w:nsid w:val="76AF6515"/>
    <w:multiLevelType w:val="hybridMultilevel"/>
    <w:tmpl w:val="5302F066"/>
    <w:lvl w:ilvl="0" w:tplc="340A0005">
      <w:start w:val="1"/>
      <w:numFmt w:val="bullet"/>
      <w:lvlText w:val=""/>
      <w:lvlJc w:val="left"/>
      <w:pPr>
        <w:ind w:left="1037" w:hanging="360"/>
      </w:pPr>
      <w:rPr>
        <w:rFonts w:ascii="Wingdings" w:hAnsi="Wingdings" w:hint="default"/>
      </w:rPr>
    </w:lvl>
    <w:lvl w:ilvl="1" w:tplc="340A0003" w:tentative="1">
      <w:start w:val="1"/>
      <w:numFmt w:val="bullet"/>
      <w:lvlText w:val="o"/>
      <w:lvlJc w:val="left"/>
      <w:pPr>
        <w:ind w:left="1757" w:hanging="360"/>
      </w:pPr>
      <w:rPr>
        <w:rFonts w:ascii="Courier New" w:hAnsi="Courier New" w:cs="Courier New" w:hint="default"/>
      </w:rPr>
    </w:lvl>
    <w:lvl w:ilvl="2" w:tplc="340A0005" w:tentative="1">
      <w:start w:val="1"/>
      <w:numFmt w:val="bullet"/>
      <w:lvlText w:val=""/>
      <w:lvlJc w:val="left"/>
      <w:pPr>
        <w:ind w:left="2477" w:hanging="360"/>
      </w:pPr>
      <w:rPr>
        <w:rFonts w:ascii="Wingdings" w:hAnsi="Wingdings" w:hint="default"/>
      </w:rPr>
    </w:lvl>
    <w:lvl w:ilvl="3" w:tplc="340A0001" w:tentative="1">
      <w:start w:val="1"/>
      <w:numFmt w:val="bullet"/>
      <w:lvlText w:val=""/>
      <w:lvlJc w:val="left"/>
      <w:pPr>
        <w:ind w:left="3197" w:hanging="360"/>
      </w:pPr>
      <w:rPr>
        <w:rFonts w:ascii="Symbol" w:hAnsi="Symbol" w:hint="default"/>
      </w:rPr>
    </w:lvl>
    <w:lvl w:ilvl="4" w:tplc="340A0003" w:tentative="1">
      <w:start w:val="1"/>
      <w:numFmt w:val="bullet"/>
      <w:lvlText w:val="o"/>
      <w:lvlJc w:val="left"/>
      <w:pPr>
        <w:ind w:left="3917" w:hanging="360"/>
      </w:pPr>
      <w:rPr>
        <w:rFonts w:ascii="Courier New" w:hAnsi="Courier New" w:cs="Courier New" w:hint="default"/>
      </w:rPr>
    </w:lvl>
    <w:lvl w:ilvl="5" w:tplc="340A0005" w:tentative="1">
      <w:start w:val="1"/>
      <w:numFmt w:val="bullet"/>
      <w:lvlText w:val=""/>
      <w:lvlJc w:val="left"/>
      <w:pPr>
        <w:ind w:left="4637" w:hanging="360"/>
      </w:pPr>
      <w:rPr>
        <w:rFonts w:ascii="Wingdings" w:hAnsi="Wingdings" w:hint="default"/>
      </w:rPr>
    </w:lvl>
    <w:lvl w:ilvl="6" w:tplc="340A0001" w:tentative="1">
      <w:start w:val="1"/>
      <w:numFmt w:val="bullet"/>
      <w:lvlText w:val=""/>
      <w:lvlJc w:val="left"/>
      <w:pPr>
        <w:ind w:left="5357" w:hanging="360"/>
      </w:pPr>
      <w:rPr>
        <w:rFonts w:ascii="Symbol" w:hAnsi="Symbol" w:hint="default"/>
      </w:rPr>
    </w:lvl>
    <w:lvl w:ilvl="7" w:tplc="340A0003" w:tentative="1">
      <w:start w:val="1"/>
      <w:numFmt w:val="bullet"/>
      <w:lvlText w:val="o"/>
      <w:lvlJc w:val="left"/>
      <w:pPr>
        <w:ind w:left="6077" w:hanging="360"/>
      </w:pPr>
      <w:rPr>
        <w:rFonts w:ascii="Courier New" w:hAnsi="Courier New" w:cs="Courier New" w:hint="default"/>
      </w:rPr>
    </w:lvl>
    <w:lvl w:ilvl="8" w:tplc="340A0005" w:tentative="1">
      <w:start w:val="1"/>
      <w:numFmt w:val="bullet"/>
      <w:lvlText w:val=""/>
      <w:lvlJc w:val="left"/>
      <w:pPr>
        <w:ind w:left="6797" w:hanging="360"/>
      </w:pPr>
      <w:rPr>
        <w:rFonts w:ascii="Wingdings" w:hAnsi="Wingdings" w:hint="default"/>
      </w:rPr>
    </w:lvl>
  </w:abstractNum>
  <w:abstractNum w:abstractNumId="57" w15:restartNumberingAfterBreak="0">
    <w:nsid w:val="7FA104F2"/>
    <w:multiLevelType w:val="hybridMultilevel"/>
    <w:tmpl w:val="E8FC9212"/>
    <w:lvl w:ilvl="0" w:tplc="5DA4CC80">
      <w:start w:val="1"/>
      <w:numFmt w:val="lowerRoman"/>
      <w:lvlText w:val="%1."/>
      <w:lvlJc w:val="left"/>
      <w:pPr>
        <w:ind w:left="1393" w:hanging="720"/>
      </w:pPr>
      <w:rPr>
        <w:rFonts w:hint="default"/>
      </w:r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num w:numId="1">
    <w:abstractNumId w:val="1"/>
  </w:num>
  <w:num w:numId="2">
    <w:abstractNumId w:val="0"/>
  </w:num>
  <w:num w:numId="3">
    <w:abstractNumId w:val="33"/>
  </w:num>
  <w:num w:numId="4">
    <w:abstractNumId w:val="38"/>
  </w:num>
  <w:num w:numId="5">
    <w:abstractNumId w:val="8"/>
  </w:num>
  <w:num w:numId="6">
    <w:abstractNumId w:val="1"/>
  </w:num>
  <w:num w:numId="7">
    <w:abstractNumId w:val="35"/>
  </w:num>
  <w:num w:numId="8">
    <w:abstractNumId w:val="23"/>
  </w:num>
  <w:num w:numId="9">
    <w:abstractNumId w:val="24"/>
  </w:num>
  <w:num w:numId="10">
    <w:abstractNumId w:val="54"/>
  </w:num>
  <w:num w:numId="11">
    <w:abstractNumId w:val="55"/>
  </w:num>
  <w:num w:numId="12">
    <w:abstractNumId w:val="4"/>
  </w:num>
  <w:num w:numId="13">
    <w:abstractNumId w:val="19"/>
  </w:num>
  <w:num w:numId="14">
    <w:abstractNumId w:val="24"/>
  </w:num>
  <w:num w:numId="15">
    <w:abstractNumId w:val="24"/>
  </w:num>
  <w:num w:numId="16">
    <w:abstractNumId w:val="24"/>
  </w:num>
  <w:num w:numId="17">
    <w:abstractNumId w:val="24"/>
  </w:num>
  <w:num w:numId="18">
    <w:abstractNumId w:val="4"/>
  </w:num>
  <w:num w:numId="19">
    <w:abstractNumId w:val="9"/>
  </w:num>
  <w:num w:numId="20">
    <w:abstractNumId w:val="37"/>
  </w:num>
  <w:num w:numId="21">
    <w:abstractNumId w:val="29"/>
  </w:num>
  <w:num w:numId="22">
    <w:abstractNumId w:val="17"/>
  </w:num>
  <w:num w:numId="23">
    <w:abstractNumId w:val="40"/>
  </w:num>
  <w:num w:numId="24">
    <w:abstractNumId w:val="47"/>
  </w:num>
  <w:num w:numId="25">
    <w:abstractNumId w:val="28"/>
  </w:num>
  <w:num w:numId="26">
    <w:abstractNumId w:val="51"/>
  </w:num>
  <w:num w:numId="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2"/>
  </w:num>
  <w:num w:numId="29">
    <w:abstractNumId w:val="46"/>
  </w:num>
  <w:num w:numId="30">
    <w:abstractNumId w:val="25"/>
  </w:num>
  <w:num w:numId="31">
    <w:abstractNumId w:val="12"/>
  </w:num>
  <w:num w:numId="32">
    <w:abstractNumId w:val="57"/>
  </w:num>
  <w:num w:numId="33">
    <w:abstractNumId w:val="2"/>
  </w:num>
  <w:num w:numId="34">
    <w:abstractNumId w:val="53"/>
  </w:num>
  <w:num w:numId="35">
    <w:abstractNumId w:val="26"/>
  </w:num>
  <w:num w:numId="36">
    <w:abstractNumId w:val="43"/>
  </w:num>
  <w:num w:numId="37">
    <w:abstractNumId w:val="39"/>
  </w:num>
  <w:num w:numId="38">
    <w:abstractNumId w:val="27"/>
  </w:num>
  <w:num w:numId="39">
    <w:abstractNumId w:val="48"/>
  </w:num>
  <w:num w:numId="40">
    <w:abstractNumId w:val="3"/>
  </w:num>
  <w:num w:numId="41">
    <w:abstractNumId w:val="52"/>
  </w:num>
  <w:num w:numId="42">
    <w:abstractNumId w:val="22"/>
  </w:num>
  <w:num w:numId="43">
    <w:abstractNumId w:val="16"/>
  </w:num>
  <w:num w:numId="44">
    <w:abstractNumId w:val="11"/>
  </w:num>
  <w:num w:numId="45">
    <w:abstractNumId w:val="49"/>
  </w:num>
  <w:num w:numId="46">
    <w:abstractNumId w:val="6"/>
  </w:num>
  <w:num w:numId="47">
    <w:abstractNumId w:val="41"/>
  </w:num>
  <w:num w:numId="48">
    <w:abstractNumId w:val="50"/>
  </w:num>
  <w:num w:numId="49">
    <w:abstractNumId w:val="13"/>
  </w:num>
  <w:num w:numId="50">
    <w:abstractNumId w:val="34"/>
  </w:num>
  <w:num w:numId="51">
    <w:abstractNumId w:val="42"/>
  </w:num>
  <w:num w:numId="52">
    <w:abstractNumId w:val="14"/>
  </w:num>
  <w:num w:numId="53">
    <w:abstractNumId w:val="10"/>
  </w:num>
  <w:num w:numId="54">
    <w:abstractNumId w:val="44"/>
  </w:num>
  <w:num w:numId="55">
    <w:abstractNumId w:val="20"/>
  </w:num>
  <w:num w:numId="56">
    <w:abstractNumId w:val="18"/>
  </w:num>
  <w:num w:numId="57">
    <w:abstractNumId w:val="5"/>
  </w:num>
  <w:num w:numId="58">
    <w:abstractNumId w:val="30"/>
  </w:num>
  <w:num w:numId="59">
    <w:abstractNumId w:val="56"/>
  </w:num>
  <w:num w:numId="60">
    <w:abstractNumId w:val="45"/>
  </w:num>
  <w:num w:numId="61">
    <w:abstractNumId w:val="31"/>
  </w:num>
  <w:num w:numId="62">
    <w:abstractNumId w:val="36"/>
  </w:num>
  <w:num w:numId="63">
    <w:abstractNumId w:val="7"/>
  </w:num>
  <w:num w:numId="64">
    <w:abstractNumId w:val="21"/>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10380"/>
    <w:rsid w:val="00031478"/>
    <w:rsid w:val="00032628"/>
    <w:rsid w:val="00035AAE"/>
    <w:rsid w:val="00036414"/>
    <w:rsid w:val="0004149E"/>
    <w:rsid w:val="0005233D"/>
    <w:rsid w:val="0005404B"/>
    <w:rsid w:val="000556C1"/>
    <w:rsid w:val="00056AFE"/>
    <w:rsid w:val="00062C8D"/>
    <w:rsid w:val="0007552A"/>
    <w:rsid w:val="000806D5"/>
    <w:rsid w:val="00091ADD"/>
    <w:rsid w:val="00096EC2"/>
    <w:rsid w:val="000A06CD"/>
    <w:rsid w:val="000A28D4"/>
    <w:rsid w:val="000C1DDA"/>
    <w:rsid w:val="000C35DC"/>
    <w:rsid w:val="000C4BE9"/>
    <w:rsid w:val="000D088F"/>
    <w:rsid w:val="000D13D1"/>
    <w:rsid w:val="000E52B7"/>
    <w:rsid w:val="000E6DEF"/>
    <w:rsid w:val="000F2D80"/>
    <w:rsid w:val="000F31EC"/>
    <w:rsid w:val="000F3D33"/>
    <w:rsid w:val="001029E5"/>
    <w:rsid w:val="0011048C"/>
    <w:rsid w:val="00114839"/>
    <w:rsid w:val="00130E9C"/>
    <w:rsid w:val="00145020"/>
    <w:rsid w:val="001520B1"/>
    <w:rsid w:val="001577C8"/>
    <w:rsid w:val="00175659"/>
    <w:rsid w:val="00190A30"/>
    <w:rsid w:val="00191FC0"/>
    <w:rsid w:val="001A375E"/>
    <w:rsid w:val="001A6602"/>
    <w:rsid w:val="001A7FD0"/>
    <w:rsid w:val="001B24E7"/>
    <w:rsid w:val="001B7BD1"/>
    <w:rsid w:val="001C286B"/>
    <w:rsid w:val="001C2BC9"/>
    <w:rsid w:val="001C3D7C"/>
    <w:rsid w:val="001D05BC"/>
    <w:rsid w:val="001E06E0"/>
    <w:rsid w:val="001F499C"/>
    <w:rsid w:val="001F782B"/>
    <w:rsid w:val="001F7FF0"/>
    <w:rsid w:val="00212963"/>
    <w:rsid w:val="002161CF"/>
    <w:rsid w:val="00217233"/>
    <w:rsid w:val="00223FDA"/>
    <w:rsid w:val="00236422"/>
    <w:rsid w:val="002506CA"/>
    <w:rsid w:val="002561F7"/>
    <w:rsid w:val="002613CB"/>
    <w:rsid w:val="00262969"/>
    <w:rsid w:val="0026571F"/>
    <w:rsid w:val="002A308C"/>
    <w:rsid w:val="002D061C"/>
    <w:rsid w:val="002D3B77"/>
    <w:rsid w:val="002D5F95"/>
    <w:rsid w:val="002D6C1B"/>
    <w:rsid w:val="002E2CF9"/>
    <w:rsid w:val="002E78C9"/>
    <w:rsid w:val="002F473D"/>
    <w:rsid w:val="00303DE0"/>
    <w:rsid w:val="00313476"/>
    <w:rsid w:val="00313EDF"/>
    <w:rsid w:val="0031512B"/>
    <w:rsid w:val="0033783D"/>
    <w:rsid w:val="003437A1"/>
    <w:rsid w:val="003504F9"/>
    <w:rsid w:val="00362C8B"/>
    <w:rsid w:val="003813D6"/>
    <w:rsid w:val="003A6084"/>
    <w:rsid w:val="003C1349"/>
    <w:rsid w:val="003C618A"/>
    <w:rsid w:val="003D7F09"/>
    <w:rsid w:val="003E1B3B"/>
    <w:rsid w:val="003E4783"/>
    <w:rsid w:val="003E5936"/>
    <w:rsid w:val="003F616E"/>
    <w:rsid w:val="00406971"/>
    <w:rsid w:val="00425771"/>
    <w:rsid w:val="004438A3"/>
    <w:rsid w:val="00445F93"/>
    <w:rsid w:val="0044610D"/>
    <w:rsid w:val="00456FBE"/>
    <w:rsid w:val="004620D4"/>
    <w:rsid w:val="004846BD"/>
    <w:rsid w:val="004878A5"/>
    <w:rsid w:val="004A01F8"/>
    <w:rsid w:val="004B4617"/>
    <w:rsid w:val="004B58F6"/>
    <w:rsid w:val="004B5938"/>
    <w:rsid w:val="004D0D00"/>
    <w:rsid w:val="004E09F0"/>
    <w:rsid w:val="004F0FA1"/>
    <w:rsid w:val="00541E5B"/>
    <w:rsid w:val="00542784"/>
    <w:rsid w:val="0054584D"/>
    <w:rsid w:val="00556C92"/>
    <w:rsid w:val="005608BC"/>
    <w:rsid w:val="00570E0D"/>
    <w:rsid w:val="005810CE"/>
    <w:rsid w:val="005863D4"/>
    <w:rsid w:val="00592886"/>
    <w:rsid w:val="005933B2"/>
    <w:rsid w:val="005A6870"/>
    <w:rsid w:val="005C04C6"/>
    <w:rsid w:val="005D0662"/>
    <w:rsid w:val="005D2517"/>
    <w:rsid w:val="005E4810"/>
    <w:rsid w:val="005E5A46"/>
    <w:rsid w:val="00600B7C"/>
    <w:rsid w:val="00610E5F"/>
    <w:rsid w:val="00641FD0"/>
    <w:rsid w:val="006471B3"/>
    <w:rsid w:val="00664CFA"/>
    <w:rsid w:val="0068070F"/>
    <w:rsid w:val="00686798"/>
    <w:rsid w:val="006B03F9"/>
    <w:rsid w:val="006B0558"/>
    <w:rsid w:val="006B4A13"/>
    <w:rsid w:val="006C1281"/>
    <w:rsid w:val="006D2559"/>
    <w:rsid w:val="006D6F9A"/>
    <w:rsid w:val="006E6C4A"/>
    <w:rsid w:val="006E79DB"/>
    <w:rsid w:val="006F065E"/>
    <w:rsid w:val="006F4870"/>
    <w:rsid w:val="006F4EA6"/>
    <w:rsid w:val="00704D1D"/>
    <w:rsid w:val="00723238"/>
    <w:rsid w:val="007370F2"/>
    <w:rsid w:val="00742F86"/>
    <w:rsid w:val="00751A4C"/>
    <w:rsid w:val="007523C0"/>
    <w:rsid w:val="007603C9"/>
    <w:rsid w:val="0077047B"/>
    <w:rsid w:val="007732A1"/>
    <w:rsid w:val="00774346"/>
    <w:rsid w:val="00791465"/>
    <w:rsid w:val="007A6018"/>
    <w:rsid w:val="007A7DEB"/>
    <w:rsid w:val="007B5722"/>
    <w:rsid w:val="007C1EB9"/>
    <w:rsid w:val="007D3F18"/>
    <w:rsid w:val="007D4799"/>
    <w:rsid w:val="007E2A8C"/>
    <w:rsid w:val="007E7F8E"/>
    <w:rsid w:val="007F7C12"/>
    <w:rsid w:val="008030B6"/>
    <w:rsid w:val="008043E3"/>
    <w:rsid w:val="0080632F"/>
    <w:rsid w:val="00807043"/>
    <w:rsid w:val="00810D59"/>
    <w:rsid w:val="00813807"/>
    <w:rsid w:val="0082648D"/>
    <w:rsid w:val="00836157"/>
    <w:rsid w:val="00845154"/>
    <w:rsid w:val="00850D95"/>
    <w:rsid w:val="00850ED1"/>
    <w:rsid w:val="0085246F"/>
    <w:rsid w:val="008526BF"/>
    <w:rsid w:val="00852B23"/>
    <w:rsid w:val="00863EE2"/>
    <w:rsid w:val="00876330"/>
    <w:rsid w:val="00877552"/>
    <w:rsid w:val="00881DAA"/>
    <w:rsid w:val="0089043C"/>
    <w:rsid w:val="008C3192"/>
    <w:rsid w:val="008E09C8"/>
    <w:rsid w:val="008E2B74"/>
    <w:rsid w:val="008F3F43"/>
    <w:rsid w:val="009076E5"/>
    <w:rsid w:val="0093042A"/>
    <w:rsid w:val="00933D7F"/>
    <w:rsid w:val="009405E3"/>
    <w:rsid w:val="00945A14"/>
    <w:rsid w:val="0095256C"/>
    <w:rsid w:val="00953A22"/>
    <w:rsid w:val="00955025"/>
    <w:rsid w:val="00956221"/>
    <w:rsid w:val="0096754C"/>
    <w:rsid w:val="00976176"/>
    <w:rsid w:val="00986205"/>
    <w:rsid w:val="00987770"/>
    <w:rsid w:val="00987C39"/>
    <w:rsid w:val="00992B8C"/>
    <w:rsid w:val="009A1F2C"/>
    <w:rsid w:val="009A3990"/>
    <w:rsid w:val="009E6F16"/>
    <w:rsid w:val="009F1382"/>
    <w:rsid w:val="009F62A3"/>
    <w:rsid w:val="00A03078"/>
    <w:rsid w:val="00A23C8B"/>
    <w:rsid w:val="00A2643D"/>
    <w:rsid w:val="00A31363"/>
    <w:rsid w:val="00A3264C"/>
    <w:rsid w:val="00A37206"/>
    <w:rsid w:val="00A4132F"/>
    <w:rsid w:val="00A42568"/>
    <w:rsid w:val="00A425B7"/>
    <w:rsid w:val="00A512B6"/>
    <w:rsid w:val="00A6065A"/>
    <w:rsid w:val="00A7441E"/>
    <w:rsid w:val="00A85002"/>
    <w:rsid w:val="00A858AE"/>
    <w:rsid w:val="00A91CFB"/>
    <w:rsid w:val="00A93A0F"/>
    <w:rsid w:val="00A9797F"/>
    <w:rsid w:val="00AA081B"/>
    <w:rsid w:val="00AA10FD"/>
    <w:rsid w:val="00AB3FE6"/>
    <w:rsid w:val="00AB4A8F"/>
    <w:rsid w:val="00AB5023"/>
    <w:rsid w:val="00AC3CA1"/>
    <w:rsid w:val="00AD1250"/>
    <w:rsid w:val="00AD6A8F"/>
    <w:rsid w:val="00AE2C16"/>
    <w:rsid w:val="00AE553B"/>
    <w:rsid w:val="00B04758"/>
    <w:rsid w:val="00B11FDA"/>
    <w:rsid w:val="00B16805"/>
    <w:rsid w:val="00B22739"/>
    <w:rsid w:val="00B25954"/>
    <w:rsid w:val="00B32B3B"/>
    <w:rsid w:val="00B36889"/>
    <w:rsid w:val="00B54A74"/>
    <w:rsid w:val="00B54A9E"/>
    <w:rsid w:val="00B5591A"/>
    <w:rsid w:val="00B61F67"/>
    <w:rsid w:val="00B74FFD"/>
    <w:rsid w:val="00B75D9D"/>
    <w:rsid w:val="00B75ED1"/>
    <w:rsid w:val="00B8161C"/>
    <w:rsid w:val="00B82DFB"/>
    <w:rsid w:val="00B91A4E"/>
    <w:rsid w:val="00BA7445"/>
    <w:rsid w:val="00BB329A"/>
    <w:rsid w:val="00BC4D14"/>
    <w:rsid w:val="00BE100B"/>
    <w:rsid w:val="00BE2610"/>
    <w:rsid w:val="00BE3262"/>
    <w:rsid w:val="00BF33C7"/>
    <w:rsid w:val="00BF696C"/>
    <w:rsid w:val="00C01265"/>
    <w:rsid w:val="00C04AD2"/>
    <w:rsid w:val="00C1005C"/>
    <w:rsid w:val="00C11245"/>
    <w:rsid w:val="00C13FCA"/>
    <w:rsid w:val="00C15824"/>
    <w:rsid w:val="00C160AC"/>
    <w:rsid w:val="00C207CC"/>
    <w:rsid w:val="00C222AC"/>
    <w:rsid w:val="00C2379E"/>
    <w:rsid w:val="00C310B5"/>
    <w:rsid w:val="00C34B92"/>
    <w:rsid w:val="00C41F89"/>
    <w:rsid w:val="00C45283"/>
    <w:rsid w:val="00C54785"/>
    <w:rsid w:val="00C77B9A"/>
    <w:rsid w:val="00C80993"/>
    <w:rsid w:val="00C96739"/>
    <w:rsid w:val="00C97F66"/>
    <w:rsid w:val="00CB2172"/>
    <w:rsid w:val="00CC5637"/>
    <w:rsid w:val="00CC6305"/>
    <w:rsid w:val="00CE29FB"/>
    <w:rsid w:val="00CE4B57"/>
    <w:rsid w:val="00D03F68"/>
    <w:rsid w:val="00D04458"/>
    <w:rsid w:val="00D07814"/>
    <w:rsid w:val="00D14AAD"/>
    <w:rsid w:val="00D200F9"/>
    <w:rsid w:val="00D22E71"/>
    <w:rsid w:val="00D273E8"/>
    <w:rsid w:val="00D41CC0"/>
    <w:rsid w:val="00D42470"/>
    <w:rsid w:val="00D43FB0"/>
    <w:rsid w:val="00D44AAA"/>
    <w:rsid w:val="00D506AF"/>
    <w:rsid w:val="00D870B9"/>
    <w:rsid w:val="00D94C34"/>
    <w:rsid w:val="00DB405C"/>
    <w:rsid w:val="00DB4CFB"/>
    <w:rsid w:val="00DD0A8E"/>
    <w:rsid w:val="00DD0CBE"/>
    <w:rsid w:val="00DD6203"/>
    <w:rsid w:val="00DF541D"/>
    <w:rsid w:val="00E04A1C"/>
    <w:rsid w:val="00E22786"/>
    <w:rsid w:val="00E4660A"/>
    <w:rsid w:val="00E46996"/>
    <w:rsid w:val="00E53682"/>
    <w:rsid w:val="00E55815"/>
    <w:rsid w:val="00E56524"/>
    <w:rsid w:val="00E60CD4"/>
    <w:rsid w:val="00E64AF3"/>
    <w:rsid w:val="00E65EF9"/>
    <w:rsid w:val="00E664B8"/>
    <w:rsid w:val="00E67FCF"/>
    <w:rsid w:val="00E71D23"/>
    <w:rsid w:val="00E7354B"/>
    <w:rsid w:val="00E86D50"/>
    <w:rsid w:val="00E91637"/>
    <w:rsid w:val="00E916F4"/>
    <w:rsid w:val="00E93179"/>
    <w:rsid w:val="00E93947"/>
    <w:rsid w:val="00E96FA6"/>
    <w:rsid w:val="00EA1E5B"/>
    <w:rsid w:val="00EA2A4D"/>
    <w:rsid w:val="00EC6278"/>
    <w:rsid w:val="00EE0A96"/>
    <w:rsid w:val="00EE2493"/>
    <w:rsid w:val="00EF1051"/>
    <w:rsid w:val="00EF1EF2"/>
    <w:rsid w:val="00EF351B"/>
    <w:rsid w:val="00EF3F17"/>
    <w:rsid w:val="00EF4563"/>
    <w:rsid w:val="00F03CD4"/>
    <w:rsid w:val="00F12FC4"/>
    <w:rsid w:val="00F148DB"/>
    <w:rsid w:val="00F14D23"/>
    <w:rsid w:val="00F444C7"/>
    <w:rsid w:val="00F67953"/>
    <w:rsid w:val="00F72D4E"/>
    <w:rsid w:val="00F7456A"/>
    <w:rsid w:val="00F75212"/>
    <w:rsid w:val="00F7613A"/>
    <w:rsid w:val="00F92568"/>
    <w:rsid w:val="00FA0BA5"/>
    <w:rsid w:val="00FB34A0"/>
    <w:rsid w:val="00FC0BBD"/>
    <w:rsid w:val="00FC5FD6"/>
    <w:rsid w:val="00FD3E47"/>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6516C1"/>
  <w15:chartTrackingRefBased/>
  <w15:docId w15:val="{6289C779-1C3C-4F82-86F6-65FF73E7E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3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Sinespaciado">
    <w:name w:val="No Spacing"/>
    <w:uiPriority w:val="1"/>
    <w:qFormat/>
    <w:rsid w:val="00130E9C"/>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C207CC"/>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C207CC"/>
    <w:rPr>
      <w:rFonts w:eastAsia="Calibri" w:cs="Times New Roman"/>
      <w:b/>
      <w:bCs/>
      <w:sz w:val="20"/>
      <w:szCs w:val="20"/>
    </w:rPr>
  </w:style>
  <w:style w:type="paragraph" w:styleId="Revisin">
    <w:name w:val="Revision"/>
    <w:hidden/>
    <w:uiPriority w:val="99"/>
    <w:semiHidden/>
    <w:rsid w:val="000C4BE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9350093">
      <w:bodyDiv w:val="1"/>
      <w:marLeft w:val="0"/>
      <w:marRight w:val="0"/>
      <w:marTop w:val="0"/>
      <w:marBottom w:val="0"/>
      <w:divBdr>
        <w:top w:val="none" w:sz="0" w:space="0" w:color="auto"/>
        <w:left w:val="none" w:sz="0" w:space="0" w:color="auto"/>
        <w:bottom w:val="none" w:sz="0" w:space="0" w:color="auto"/>
        <w:right w:val="none" w:sz="0" w:space="0" w:color="auto"/>
      </w:divBdr>
    </w:div>
    <w:div w:id="300230806">
      <w:bodyDiv w:val="1"/>
      <w:marLeft w:val="0"/>
      <w:marRight w:val="0"/>
      <w:marTop w:val="0"/>
      <w:marBottom w:val="0"/>
      <w:divBdr>
        <w:top w:val="none" w:sz="0" w:space="0" w:color="auto"/>
        <w:left w:val="none" w:sz="0" w:space="0" w:color="auto"/>
        <w:bottom w:val="none" w:sz="0" w:space="0" w:color="auto"/>
        <w:right w:val="none" w:sz="0" w:space="0" w:color="auto"/>
      </w:divBdr>
    </w:div>
    <w:div w:id="718627803">
      <w:bodyDiv w:val="1"/>
      <w:marLeft w:val="0"/>
      <w:marRight w:val="0"/>
      <w:marTop w:val="0"/>
      <w:marBottom w:val="0"/>
      <w:divBdr>
        <w:top w:val="none" w:sz="0" w:space="0" w:color="auto"/>
        <w:left w:val="none" w:sz="0" w:space="0" w:color="auto"/>
        <w:bottom w:val="none" w:sz="0" w:space="0" w:color="auto"/>
        <w:right w:val="none" w:sz="0" w:space="0" w:color="auto"/>
      </w:divBdr>
    </w:div>
    <w:div w:id="1136139972">
      <w:bodyDiv w:val="1"/>
      <w:marLeft w:val="0"/>
      <w:marRight w:val="0"/>
      <w:marTop w:val="0"/>
      <w:marBottom w:val="0"/>
      <w:divBdr>
        <w:top w:val="none" w:sz="0" w:space="0" w:color="auto"/>
        <w:left w:val="none" w:sz="0" w:space="0" w:color="auto"/>
        <w:bottom w:val="none" w:sz="0" w:space="0" w:color="auto"/>
        <w:right w:val="none" w:sz="0" w:space="0" w:color="auto"/>
      </w:divBdr>
    </w:div>
    <w:div w:id="1470828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7.jpeg"/><Relationship Id="rId26" Type="http://schemas.openxmlformats.org/officeDocument/2006/relationships/image" Target="media/image12.png"/><Relationship Id="rId39" Type="http://schemas.openxmlformats.org/officeDocument/2006/relationships/oleObject" Target="embeddings/oleObject10.bin"/><Relationship Id="rId3" Type="http://schemas.openxmlformats.org/officeDocument/2006/relationships/styles" Target="styles.xml"/><Relationship Id="rId21" Type="http://schemas.openxmlformats.org/officeDocument/2006/relationships/oleObject" Target="embeddings/oleObject4.bin"/><Relationship Id="rId34" Type="http://schemas.openxmlformats.org/officeDocument/2006/relationships/image" Target="media/image18.jpg"/><Relationship Id="rId42" Type="http://schemas.openxmlformats.org/officeDocument/2006/relationships/image" Target="media/image23.png"/><Relationship Id="rId47" Type="http://schemas.openxmlformats.org/officeDocument/2006/relationships/image" Target="media/image27.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oleObject" Target="embeddings/oleObject3.bin"/><Relationship Id="rId25" Type="http://schemas.openxmlformats.org/officeDocument/2006/relationships/oleObject" Target="embeddings/oleObject6.bin"/><Relationship Id="rId33" Type="http://schemas.openxmlformats.org/officeDocument/2006/relationships/image" Target="media/image17.jpeg"/><Relationship Id="rId38" Type="http://schemas.openxmlformats.org/officeDocument/2006/relationships/image" Target="media/image21.png"/><Relationship Id="rId46"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oleObject" Target="embeddings/oleObject8.bin"/><Relationship Id="rId41" Type="http://schemas.openxmlformats.org/officeDocument/2006/relationships/oleObject" Target="embeddings/oleObject1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6.jpeg"/><Relationship Id="rId37" Type="http://schemas.openxmlformats.org/officeDocument/2006/relationships/oleObject" Target="embeddings/oleObject9.bin"/><Relationship Id="rId40" Type="http://schemas.openxmlformats.org/officeDocument/2006/relationships/image" Target="media/image22.png"/><Relationship Id="rId45"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oleObject" Target="embeddings/oleObject5.bin"/><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8.jpeg"/><Relationship Id="rId31" Type="http://schemas.openxmlformats.org/officeDocument/2006/relationships/image" Target="media/image15.jpeg"/><Relationship Id="rId44"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oleObject" Target="embeddings/oleObject7.bin"/><Relationship Id="rId30" Type="http://schemas.openxmlformats.org/officeDocument/2006/relationships/image" Target="media/image14.jpeg"/><Relationship Id="rId35" Type="http://schemas.openxmlformats.org/officeDocument/2006/relationships/image" Target="media/image19.jpg"/><Relationship Id="rId43" Type="http://schemas.openxmlformats.org/officeDocument/2006/relationships/oleObject" Target="embeddings/oleObject12.bin"/><Relationship Id="rId48" Type="http://schemas.openxmlformats.org/officeDocument/2006/relationships/footer" Target="footer2.xml"/><Relationship Id="rId8" Type="http://schemas.openxmlformats.org/officeDocument/2006/relationships/image" Target="media/image1.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MBZgyIW/xqHQN5WPHY8JO56AeqY/gzNqdhryzbUJ+H8=</DigestValue>
    </Reference>
    <Reference Type="http://www.w3.org/2000/09/xmldsig#Object" URI="#idOfficeObject">
      <DigestMethod Algorithm="http://www.w3.org/2001/04/xmlenc#sha256"/>
      <DigestValue>YqvqEMsiuPsMh00UAyqwWSCL0yT1fXWaJ3XObRd8324=</DigestValue>
    </Reference>
    <Reference Type="http://uri.etsi.org/01903#SignedProperties" URI="#idSignedProperties">
      <Transforms>
        <Transform Algorithm="http://www.w3.org/TR/2001/REC-xml-c14n-20010315"/>
      </Transforms>
      <DigestMethod Algorithm="http://www.w3.org/2001/04/xmlenc#sha256"/>
      <DigestValue>0npbn9hSFgPdSDcwaFUiwUEfcl8I/bZbUhhg0/K6y4g=</DigestValue>
    </Reference>
    <Reference Type="http://www.w3.org/2000/09/xmldsig#Object" URI="#idValidSigLnImg">
      <DigestMethod Algorithm="http://www.w3.org/2001/04/xmlenc#sha256"/>
      <DigestValue>DHOS2JAGoqLg6AQsHjn9QfLqdnCYxfml8jaKqBP8uwA=</DigestValue>
    </Reference>
    <Reference Type="http://www.w3.org/2000/09/xmldsig#Object" URI="#idInvalidSigLnImg">
      <DigestMethod Algorithm="http://www.w3.org/2001/04/xmlenc#sha256"/>
      <DigestValue>pbdH3Qom6QN1CnrYWKo9DGubGOHlTkq9umYMIakXAu8=</DigestValue>
    </Reference>
  </SignedInfo>
  <SignatureValue>PCvrm/dr2gzuE3ChD2LXGYMU6OhwBrQhIXz8K/bK9oQ8Ow2CCPuR29RxRWi9H+DGItrqh6jl/b7d
zSPlQgsGKtL89K4yq3kwHkGfdRGOLjeoonQTWMFF7uGV0/oK9D6HrNyyvQRs1yaJTfZ62RqITpZt
jUTy+Busmzrjr//1hwrqRfUS2g5PYAt9JEBJIr2S1gRW9VBh66j8Yr6CGWsYbu4UOaxG6kqKVYdL
lpGgCgRm+lV7LkmsQ3r83XMLoKQnbIwvmik++lrNDccwt/OIG9jkXIfsa3/gikb3DRJ72jDVG84B
9qquuvwowKgQ6S+FHM2l/Zvqte++09hPRoUnRA==</SignatureValue>
  <KeyInfo>
    <X509Data>
      <X509Certificate>MIIH7DCCBtSgAwIBAgIITWcZ29yydWE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TMzMDkyNS02MCMGA1UdEgQcMBqgGAYIKwYBBAHBAQKgDBYKOTk1NTE3NDAtSzANBgkqhkiG9w0BAQsFAAOCAQEAN6bFqTyefHKkpWQlDdB7x4ieuD/MPIFtN5cZykApx2A+Ca8u8tUcVT19aY1NdTmNAIAFhPSuvlEIly9f10u1XJWXh8bAe+vZf+3YpdAPbQsgsdQWBIV6xIeUVTaiVf8vXCZxZsZnAY7NJl5f+IjqJIv3WuU6QQgIGH8tVbRpvxD683Bk7WtR40awBHCbv6t4KYh9YghNhRyoeJwG5WnridbR+ebe3Pst0JkNhXzVSsb8quzAgMj9AmleTpDQbkrYhYfN+sf8FUaiRAhlgDdoL7y5vUceyslIodWoiJAjRfLegedH3No4dqaiKCkmtT1jT1I9305+ToV6zRfLfCOWG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RWyllfvfvUeHhoMmrk+bgZz9W4CYkGCBcB2COJDn4SQ=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z9DF1tPVY+fVQZbOWCrkfabSkI9LA75C4+IIreSDo7w=</DigestValue>
      </Reference>
      <Reference URI="/word/embeddings/oleObject1.bin?ContentType=application/vnd.openxmlformats-officedocument.oleObject">
        <DigestMethod Algorithm="http://www.w3.org/2001/04/xmlenc#sha256"/>
        <DigestValue>Ce+ArkcgQv3rLg/QLjOTPjUeGm6R/RSSmils86FiuJM=</DigestValue>
      </Reference>
      <Reference URI="/word/embeddings/oleObject10.bin?ContentType=application/vnd.openxmlformats-officedocument.oleObject">
        <DigestMethod Algorithm="http://www.w3.org/2001/04/xmlenc#sha256"/>
        <DigestValue>qQ9o1HY7EEq+vNRVpjor3DEE3+t5qp0IWWAy3+RPQqU=</DigestValue>
      </Reference>
      <Reference URI="/word/embeddings/oleObject11.bin?ContentType=application/vnd.openxmlformats-officedocument.oleObject">
        <DigestMethod Algorithm="http://www.w3.org/2001/04/xmlenc#sha256"/>
        <DigestValue>12gy37VMeNngzGgvg5kK9sEFpovCRFPeue2TfCoSOm8=</DigestValue>
      </Reference>
      <Reference URI="/word/embeddings/oleObject12.bin?ContentType=application/vnd.openxmlformats-officedocument.oleObject">
        <DigestMethod Algorithm="http://www.w3.org/2001/04/xmlenc#sha256"/>
        <DigestValue>wND6DOzLeOieJ9CPGEUsZqetP582DG/5X6OuIRODCTk=</DigestValue>
      </Reference>
      <Reference URI="/word/embeddings/oleObject2.bin?ContentType=application/vnd.openxmlformats-officedocument.oleObject">
        <DigestMethod Algorithm="http://www.w3.org/2001/04/xmlenc#sha256"/>
        <DigestValue>I44eIpTaDT5nNd2+YhGx5Iaf6Z0XR8sJEiATX78I3Qw=</DigestValue>
      </Reference>
      <Reference URI="/word/embeddings/oleObject3.bin?ContentType=application/vnd.openxmlformats-officedocument.oleObject">
        <DigestMethod Algorithm="http://www.w3.org/2001/04/xmlenc#sha256"/>
        <DigestValue>gLziCX2+JZQ80Sgz5KouRZbUJETbccWIPb9F87m4CNY=</DigestValue>
      </Reference>
      <Reference URI="/word/embeddings/oleObject4.bin?ContentType=application/vnd.openxmlformats-officedocument.oleObject">
        <DigestMethod Algorithm="http://www.w3.org/2001/04/xmlenc#sha256"/>
        <DigestValue>/ZhSTekFqWxBaait8lJIJFllFtBjUfZZqgfCHyIZ70E=</DigestValue>
      </Reference>
      <Reference URI="/word/embeddings/oleObject5.bin?ContentType=application/vnd.openxmlformats-officedocument.oleObject">
        <DigestMethod Algorithm="http://www.w3.org/2001/04/xmlenc#sha256"/>
        <DigestValue>IDLSVW8OAVvVc76LboeOrFSHma16/g6fg/qeJhk3HW0=</DigestValue>
      </Reference>
      <Reference URI="/word/embeddings/oleObject6.bin?ContentType=application/vnd.openxmlformats-officedocument.oleObject">
        <DigestMethod Algorithm="http://www.w3.org/2001/04/xmlenc#sha256"/>
        <DigestValue>Tnf2mOWqpBXLDjsoiOET7bfht1q1d/1NgccP1tB9feM=</DigestValue>
      </Reference>
      <Reference URI="/word/embeddings/oleObject7.bin?ContentType=application/vnd.openxmlformats-officedocument.oleObject">
        <DigestMethod Algorithm="http://www.w3.org/2001/04/xmlenc#sha256"/>
        <DigestValue>ulQogJPm48cVL0+7ru3hyOhO2qtpjRI8JEmC8HySnNE=</DigestValue>
      </Reference>
      <Reference URI="/word/embeddings/oleObject8.bin?ContentType=application/vnd.openxmlformats-officedocument.oleObject">
        <DigestMethod Algorithm="http://www.w3.org/2001/04/xmlenc#sha256"/>
        <DigestValue>PTJSox8Ga+WvzTwIAREVG1MAaqbClifkJpkyzNlPRPA=</DigestValue>
      </Reference>
      <Reference URI="/word/embeddings/oleObject9.bin?ContentType=application/vnd.openxmlformats-officedocument.oleObject">
        <DigestMethod Algorithm="http://www.w3.org/2001/04/xmlenc#sha256"/>
        <DigestValue>OlsoEbRxJHp7DF3Gy226dW6P2Zltvwbg1gOLuAITy8w=</DigestValue>
      </Reference>
      <Reference URI="/word/endnotes.xml?ContentType=application/vnd.openxmlformats-officedocument.wordprocessingml.endnotes+xml">
        <DigestMethod Algorithm="http://www.w3.org/2001/04/xmlenc#sha256"/>
        <DigestValue>2BOLi6B+9oImgKsRhNygZVjk13RL3sjl+fOTUOjmnv0=</DigestValue>
      </Reference>
      <Reference URI="/word/fontTable.xml?ContentType=application/vnd.openxmlformats-officedocument.wordprocessingml.fontTable+xml">
        <DigestMethod Algorithm="http://www.w3.org/2001/04/xmlenc#sha256"/>
        <DigestValue>86SuSBPTi36TbpyYK9dYagIhO048Bx7Ju0U4aL48t3k=</DigestValue>
      </Reference>
      <Reference URI="/word/footer1.xml?ContentType=application/vnd.openxmlformats-officedocument.wordprocessingml.footer+xml">
        <DigestMethod Algorithm="http://www.w3.org/2001/04/xmlenc#sha256"/>
        <DigestValue>07Xeu3Bpc9mRisfzXNcoMXMn7iDcCdQGPYvghcQNMrQ=</DigestValue>
      </Reference>
      <Reference URI="/word/footer2.xml?ContentType=application/vnd.openxmlformats-officedocument.wordprocessingml.footer+xml">
        <DigestMethod Algorithm="http://www.w3.org/2001/04/xmlenc#sha256"/>
        <DigestValue>rF+WDlMZ4/9fYpoEsa1moVtYBfE7UOFCle8srbX41Vw=</DigestValue>
      </Reference>
      <Reference URI="/word/footnotes.xml?ContentType=application/vnd.openxmlformats-officedocument.wordprocessingml.footnotes+xml">
        <DigestMethod Algorithm="http://www.w3.org/2001/04/xmlenc#sha256"/>
        <DigestValue>uIH3vBagcM0ce+FyYR+q0KFDF9upT24suhdy2ZG27kc=</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32TEn1D+tpjGpCv6jcfNH3hX019l8FHwWKOlW5d6dtE=</DigestValue>
      </Reference>
      <Reference URI="/word/media/image11.png?ContentType=image/png">
        <DigestMethod Algorithm="http://www.w3.org/2001/04/xmlenc#sha256"/>
        <DigestValue>2hYAtLUnrb/xyxEWyd+GN905m4B2VkqJT+8guQv2N4g=</DigestValue>
      </Reference>
      <Reference URI="/word/media/image12.png?ContentType=image/png">
        <DigestMethod Algorithm="http://www.w3.org/2001/04/xmlenc#sha256"/>
        <DigestValue>+1i2qPnrmWsZWbaTEup6YdBR/TK6CCLZv3QtcjJ5FGw=</DigestValue>
      </Reference>
      <Reference URI="/word/media/image13.png?ContentType=image/png">
        <DigestMethod Algorithm="http://www.w3.org/2001/04/xmlenc#sha256"/>
        <DigestValue>f5IAte6pBo60lpQW2+qk/a2AU1n8eAHHlMOvY4A8Wto=</DigestValue>
      </Reference>
      <Reference URI="/word/media/image14.jpeg?ContentType=image/jpeg">
        <DigestMethod Algorithm="http://www.w3.org/2001/04/xmlenc#sha256"/>
        <DigestValue>7oNNd+T9+REXtQdruMWtX7LiEy+w901lzPDbwviz0+U=</DigestValue>
      </Reference>
      <Reference URI="/word/media/image15.jpeg?ContentType=image/jpeg">
        <DigestMethod Algorithm="http://www.w3.org/2001/04/xmlenc#sha256"/>
        <DigestValue>NZZTH8KslaVaHQ449e7m6fqBUeOfHSlqKQmW4nh1cYQ=</DigestValue>
      </Reference>
      <Reference URI="/word/media/image16.jpeg?ContentType=image/jpeg">
        <DigestMethod Algorithm="http://www.w3.org/2001/04/xmlenc#sha256"/>
        <DigestValue>mQxS2BhAnvEbCfNL4fJ1xt0kYQgR1egxcoi1JDmzPhk=</DigestValue>
      </Reference>
      <Reference URI="/word/media/image17.jpeg?ContentType=image/jpeg">
        <DigestMethod Algorithm="http://www.w3.org/2001/04/xmlenc#sha256"/>
        <DigestValue>ay6KO0ErnXBB0G6gatXVmw7TgEcmUFk3TBHz42ffmfc=</DigestValue>
      </Reference>
      <Reference URI="/word/media/image18.jpg?ContentType=image/jpeg">
        <DigestMethod Algorithm="http://www.w3.org/2001/04/xmlenc#sha256"/>
        <DigestValue>FstdvtuJcPpCtesJj05ZZUXgsduK0F6A6W85DF0390E=</DigestValue>
      </Reference>
      <Reference URI="/word/media/image19.jpg?ContentType=image/jpeg">
        <DigestMethod Algorithm="http://www.w3.org/2001/04/xmlenc#sha256"/>
        <DigestValue>OelLJlutUOfNY3+7nGW7zSkeFRjq/oXmZf/M5cT//Sg=</DigestValue>
      </Reference>
      <Reference URI="/word/media/image2.emf?ContentType=image/x-emf">
        <DigestMethod Algorithm="http://www.w3.org/2001/04/xmlenc#sha256"/>
        <DigestValue>7+vssUfkETLbM5ARnartJwrvo5EM2ac3P36dGB7vMGk=</DigestValue>
      </Reference>
      <Reference URI="/word/media/image20.png?ContentType=image/png">
        <DigestMethod Algorithm="http://www.w3.org/2001/04/xmlenc#sha256"/>
        <DigestValue>ktHzTaSFT4RsMaDX4cqrQAFanms08D0rPXdKYnQJa1U=</DigestValue>
      </Reference>
      <Reference URI="/word/media/image21.png?ContentType=image/png">
        <DigestMethod Algorithm="http://www.w3.org/2001/04/xmlenc#sha256"/>
        <DigestValue>gjKLmOiYso7kyNffaiUuhzAjP+dvqX10Ue4uZeoY1O4=</DigestValue>
      </Reference>
      <Reference URI="/word/media/image22.png?ContentType=image/png">
        <DigestMethod Algorithm="http://www.w3.org/2001/04/xmlenc#sha256"/>
        <DigestValue>jo7tteYGJURJEYVEAavml/gfMyL1bR5cAep7GInVxKk=</DigestValue>
      </Reference>
      <Reference URI="/word/media/image23.png?ContentType=image/png">
        <DigestMethod Algorithm="http://www.w3.org/2001/04/xmlenc#sha256"/>
        <DigestValue>FGZCnuc0Ybcy9kppcwpfiRgHsMWqw0Qm9Jz19eXfhw4=</DigestValue>
      </Reference>
      <Reference URI="/word/media/image24.jpeg?ContentType=image/jpeg">
        <DigestMethod Algorithm="http://www.w3.org/2001/04/xmlenc#sha256"/>
        <DigestValue>GWsvxHptchA99jnQC7Mxdy6izxPR5K7OB4V8UOtX23o=</DigestValue>
      </Reference>
      <Reference URI="/word/media/image25.jpeg?ContentType=image/jpeg">
        <DigestMethod Algorithm="http://www.w3.org/2001/04/xmlenc#sha256"/>
        <DigestValue>LevObAdCipuMbSvN7xVtJy94cQrKSZr/iv29K3qtoVA=</DigestValue>
      </Reference>
      <Reference URI="/word/media/image26.jpeg?ContentType=image/jpeg">
        <DigestMethod Algorithm="http://www.w3.org/2001/04/xmlenc#sha256"/>
        <DigestValue>g/SuvHWyUriVIWS/4f5X3wisBn1DNCTcSD9rtsnIJcM=</DigestValue>
      </Reference>
      <Reference URI="/word/media/image27.jpeg?ContentType=image/jpeg">
        <DigestMethod Algorithm="http://www.w3.org/2001/04/xmlenc#sha256"/>
        <DigestValue>HtsfZ2E0cn2np7PVLKkJ32FxVOBtMjxNXSwTfwY8v7U=</DigestValue>
      </Reference>
      <Reference URI="/word/media/image3.emf?ContentType=image/x-emf">
        <DigestMethod Algorithm="http://www.w3.org/2001/04/xmlenc#sha256"/>
        <DigestValue>dkVU54UgEr7CYqJpQK1EbawGpDVIyn/G+YNEOWB2azc=</DigestValue>
      </Reference>
      <Reference URI="/word/media/image4.png?ContentType=image/png">
        <DigestMethod Algorithm="http://www.w3.org/2001/04/xmlenc#sha256"/>
        <DigestValue>xDpVGPxkv0xSi3FgtG5Z+IqGQkTUVPuh6YudhxAK9oU=</DigestValue>
      </Reference>
      <Reference URI="/word/media/image5.png?ContentType=image/png">
        <DigestMethod Algorithm="http://www.w3.org/2001/04/xmlenc#sha256"/>
        <DigestValue>ZTUoh40aybgj0NFnxVIs9HhZ8ukYpWDKJ4RPdkHheZc=</DigestValue>
      </Reference>
      <Reference URI="/word/media/image6.png?ContentType=image/png">
        <DigestMethod Algorithm="http://www.w3.org/2001/04/xmlenc#sha256"/>
        <DigestValue>zlUc+BmMmvuv9QRpTJ2EKmfk3wVQeohLgYWT5l/AZ14=</DigestValue>
      </Reference>
      <Reference URI="/word/media/image7.jpeg?ContentType=image/jpeg">
        <DigestMethod Algorithm="http://www.w3.org/2001/04/xmlenc#sha256"/>
        <DigestValue>bkxSs1C669V0reutcljkmKkyVp99dLgThbbu8oRgldU=</DigestValue>
      </Reference>
      <Reference URI="/word/media/image8.jpeg?ContentType=image/jpeg">
        <DigestMethod Algorithm="http://www.w3.org/2001/04/xmlenc#sha256"/>
        <DigestValue>uzE+umFGpTCqwthPhwNW0xayIzk0DUgGneAzbh5ucnA=</DigestValue>
      </Reference>
      <Reference URI="/word/media/image9.png?ContentType=image/png">
        <DigestMethod Algorithm="http://www.w3.org/2001/04/xmlenc#sha256"/>
        <DigestValue>eJ3DonvHa8urCcN8bvlMv6FEiRcsiXyyadW5CgfKV4g=</DigestValue>
      </Reference>
      <Reference URI="/word/numbering.xml?ContentType=application/vnd.openxmlformats-officedocument.wordprocessingml.numbering+xml">
        <DigestMethod Algorithm="http://www.w3.org/2001/04/xmlenc#sha256"/>
        <DigestValue>eTOpkLhp/6xkzngZWzwYWZjChAHdynjz5EDFre+Tr2o=</DigestValue>
      </Reference>
      <Reference URI="/word/settings.xml?ContentType=application/vnd.openxmlformats-officedocument.wordprocessingml.settings+xml">
        <DigestMethod Algorithm="http://www.w3.org/2001/04/xmlenc#sha256"/>
        <DigestValue>ICuj5nxxLEJfLG4d6w0jrodlmeZ9kC8hoUXRdAFpfBI=</DigestValue>
      </Reference>
      <Reference URI="/word/styles.xml?ContentType=application/vnd.openxmlformats-officedocument.wordprocessingml.styles+xml">
        <DigestMethod Algorithm="http://www.w3.org/2001/04/xmlenc#sha256"/>
        <DigestValue>FmyJSiIEWhVMyLpHu7DVUgRMnLaZEL4YXfnDN8okM2k=</DigestValue>
      </Reference>
      <Reference URI="/word/theme/theme1.xml?ContentType=application/vnd.openxmlformats-officedocument.theme+xml">
        <DigestMethod Algorithm="http://www.w3.org/2001/04/xmlenc#sha256"/>
        <DigestValue>1I8feUYFn1lcYTWyTbHoSGuo1EbKsCaiGNp08dqzT8w=</DigestValue>
      </Reference>
      <Reference URI="/word/webSettings.xml?ContentType=application/vnd.openxmlformats-officedocument.wordprocessingml.webSettings+xml">
        <DigestMethod Algorithm="http://www.w3.org/2001/04/xmlenc#sha256"/>
        <DigestValue>VGcOCMmoQ1ZB0BcEKTG5pve7JiOnI4ihjLV51Q4xJl4=</DigestValue>
      </Reference>
    </Manifest>
    <SignatureProperties>
      <SignatureProperty Id="idSignatureTime" Target="#idPackageSignature">
        <mdssi:SignatureTime xmlns:mdssi="http://schemas.openxmlformats.org/package/2006/digital-signature">
          <mdssi:Format>YYYY-MM-DDThh:mm:ssTZD</mdssi:Format>
          <mdssi:Value>2019-12-13T01:33:21Z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ChCQAAXQUAACBFTUYAAAEADAQBAAwAAAABAAAAAAAAAAAAAAAAAAAAVgUAAAADAAA1AQAArQAAAAAAAAAAAAAAAAAAAAi3BADIowI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10.0</WindowsVersion>
          <OfficeVersion>16.0.12228/19</OfficeVersion>
          <ApplicationVersion>16.0.12228</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2019-12-13T01:33:21Z</xd:SigningTime>
          <xd:SigningCertificate>
            <xd:Cert>
              <xd:CertDigest>
                <DigestMethod Algorithm="http://www.w3.org/2001/04/xmlenc#sha256"/>
                <DigestValue>YbwClHbIJfgErduIk5BpopgpY5GQwrOK1/UcwyYK2h4=</DigestValue>
              </xd:CertDigest>
              <xd:IssuerSerial>
                <X509IssuerName>E=e-sign@esign-la.com, CN=ESign Class 3 Firma Electronica Avanzada para Estado de Chile CA, OU=Terminos de uso en www.esign-la.com/acuerdoterceros, O=E-Sign S.A., C=CL</X509IssuerName>
                <X509SerialNumber>5577455095612863841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CfFgAARAsAACBFTUYAAAEAuPsAAL4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AEgAAAAwAAAABAAAAHgAAABgAAAAJAAAAYAAAAPcAAABtAAAAJQAAAAwAAAADAAAAVAAAAKwAAAAKAAAAYAAAAFwAAABsAAAAAQAAAGH3tEFVNbR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</Object>
  <Object Id="idInvalidSigLnImg">AQAAAGwAAAAAAAAAAAAAAP8AAAB/AAAAAAAAAAAAAACfFgAARAsAACBFTUYAAAEAEAEBANE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YdQ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MAAAACgAAAFAAAAB2AAAAXAAAAAEAAABh97RBVTW0QQoAAABQAAAAFQAAAEwAAAAAAAAAAAAAAAAAAAD//////////3gAAABDAGgAcgBpAHMAdABpAGEAbgAgAFIAbwBqAG8AIABMAG8AeQBvAGwAYQD/fw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GH3tEFVNbR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A2VCE8QEJW4U07YpDeOdCZYSNRMOOP1z7eQI82oBDGQ=</DigestValue>
    </Reference>
    <Reference Type="http://www.w3.org/2000/09/xmldsig#Object" URI="#idOfficeObject">
      <DigestMethod Algorithm="http://www.w3.org/2001/04/xmlenc#sha256"/>
      <DigestValue>Gcir1kGgXHAsCjU8U+6VDYxbsorSfIrxnNQua9rcuMA=</DigestValue>
    </Reference>
    <Reference Type="http://uri.etsi.org/01903#SignedProperties" URI="#idSignedProperties">
      <Transforms>
        <Transform Algorithm="http://www.w3.org/TR/2001/REC-xml-c14n-20010315"/>
      </Transforms>
      <DigestMethod Algorithm="http://www.w3.org/2001/04/xmlenc#sha256"/>
      <DigestValue>3CyagcxAg2DGHKSFiiwFlzx1n10V+cRTGRW2uIDRJxQ=</DigestValue>
    </Reference>
    <Reference Type="http://www.w3.org/2000/09/xmldsig#Object" URI="#idValidSigLnImg">
      <DigestMethod Algorithm="http://www.w3.org/2001/04/xmlenc#sha256"/>
      <DigestValue>HBJCszzjNqzIaiTgkO8ZpCzT+ckc//tWGqz3yMEXg5o=</DigestValue>
    </Reference>
    <Reference Type="http://www.w3.org/2000/09/xmldsig#Object" URI="#idInvalidSigLnImg">
      <DigestMethod Algorithm="http://www.w3.org/2001/04/xmlenc#sha256"/>
      <DigestValue>3otLUuJNqti/0SQLG21zqd0/dt5PVL83HzoaXz6m/wk=</DigestValue>
    </Reference>
  </SignedInfo>
  <SignatureValue>c5EMgJrGp3G9w4WtqUvdKHbkfHv0ezb/ZstAP/s8EcicSiJh2l6F8ADtCp7gy5ZT2A64U08/3HNv
O5ZQmZFdDFjaA2y+ntshvdLr8GFpvqLQRh+Xo2b2oL5ii5QtkpgcOYv4zWERpBCKT2RPYFHGqxMc
2TwBlbKRGEgYFggsO2F8GFEhorcvQvEZp3gVQfVXO1I+6Nnoc9qqOT+KTnIstWjXwDtghQi2dCUM
hjczHjnW0HTR/+azfVfTWgqHdceY3OvmjVHQnIPqReCkJBZWToMHbq5L+9IZk+oWd6ZjkFMgqW45
LTiQZZmNbTGNTEDGZ9Xa7Ju0BOzy66gMf2y13A==</SignatureValue>
  <KeyInfo>
    <X509Data>
      <X509Certificate>MIIH/jCCBuagAwIBAgIIYrJ5YWZsKQg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zE3NDY5NS00MCMGA1UdEgQcMBqgGAYIKwYBBAHBAQKgDBYKOTk1NTE3NDAtSzANBgkqhkiG9w0BAQsFAAOCAQEATHnJlIlmbCV0NOILEYrxkpvNCyzpd6AYgNl2x3Vcpza3q0OlGdXTbgYzWLA7/Q51ho7x3nfoUKNGr/ZUvuhVh+1cqHJgGEFPIcGquVIe+QS5wAVbh5qLO14RZh3snHid9iDC33VHHQClbj1K3ccnUQMw7saJfRMehK/uea6Lb6gg9YUbfnGJ5UsKk6oMIZnGOwSLMg5u88tp66FLc4NQkrlLMHZjj160AgrAk3hfNbz6V8G0IKqcDDzjekaWCsA9SDXiozCAKHLJUWZg5wjBqRoP2cw3sZIK0QqSY6x6ebrIm0kVkyhSjxALyq3eT9uXKHNp6HGHYc0Bs4yHLcOJI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RWyllfvfvUeHhoMmrk+bgZz9W4CYkGCBcB2COJDn4SQ=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7yLFbB/9r7AozO455sNLo1GTUEZlKOW27xsvKfvGfOo=</DigestValue>
      </Reference>
      <Reference URI="/word/embeddings/oleObject1.bin?ContentType=application/vnd.openxmlformats-officedocument.oleObject">
        <DigestMethod Algorithm="http://www.w3.org/2001/04/xmlenc#sha256"/>
        <DigestValue>Ce+ArkcgQv3rLg/QLjOTPjUeGm6R/RSSmils86FiuJM=</DigestValue>
      </Reference>
      <Reference URI="/word/embeddings/oleObject10.bin?ContentType=application/vnd.openxmlformats-officedocument.oleObject">
        <DigestMethod Algorithm="http://www.w3.org/2001/04/xmlenc#sha256"/>
        <DigestValue>qQ9o1HY7EEq+vNRVpjor3DEE3+t5qp0IWWAy3+RPQqU=</DigestValue>
      </Reference>
      <Reference URI="/word/embeddings/oleObject11.bin?ContentType=application/vnd.openxmlformats-officedocument.oleObject">
        <DigestMethod Algorithm="http://www.w3.org/2001/04/xmlenc#sha256"/>
        <DigestValue>12gy37VMeNngzGgvg5kK9sEFpovCRFPeue2TfCoSOm8=</DigestValue>
      </Reference>
      <Reference URI="/word/embeddings/oleObject12.bin?ContentType=application/vnd.openxmlformats-officedocument.oleObject">
        <DigestMethod Algorithm="http://www.w3.org/2001/04/xmlenc#sha256"/>
        <DigestValue>wND6DOzLeOieJ9CPGEUsZqetP582DG/5X6OuIRODCTk=</DigestValue>
      </Reference>
      <Reference URI="/word/embeddings/oleObject2.bin?ContentType=application/vnd.openxmlformats-officedocument.oleObject">
        <DigestMethod Algorithm="http://www.w3.org/2001/04/xmlenc#sha256"/>
        <DigestValue>I44eIpTaDT5nNd2+YhGx5Iaf6Z0XR8sJEiATX78I3Qw=</DigestValue>
      </Reference>
      <Reference URI="/word/embeddings/oleObject3.bin?ContentType=application/vnd.openxmlformats-officedocument.oleObject">
        <DigestMethod Algorithm="http://www.w3.org/2001/04/xmlenc#sha256"/>
        <DigestValue>gLziCX2+JZQ80Sgz5KouRZbUJETbccWIPb9F87m4CNY=</DigestValue>
      </Reference>
      <Reference URI="/word/embeddings/oleObject4.bin?ContentType=application/vnd.openxmlformats-officedocument.oleObject">
        <DigestMethod Algorithm="http://www.w3.org/2001/04/xmlenc#sha256"/>
        <DigestValue>/ZhSTekFqWxBaait8lJIJFllFtBjUfZZqgfCHyIZ70E=</DigestValue>
      </Reference>
      <Reference URI="/word/embeddings/oleObject5.bin?ContentType=application/vnd.openxmlformats-officedocument.oleObject">
        <DigestMethod Algorithm="http://www.w3.org/2001/04/xmlenc#sha256"/>
        <DigestValue>IDLSVW8OAVvVc76LboeOrFSHma16/g6fg/qeJhk3HW0=</DigestValue>
      </Reference>
      <Reference URI="/word/embeddings/oleObject6.bin?ContentType=application/vnd.openxmlformats-officedocument.oleObject">
        <DigestMethod Algorithm="http://www.w3.org/2001/04/xmlenc#sha256"/>
        <DigestValue>Tnf2mOWqpBXLDjsoiOET7bfht1q1d/1NgccP1tB9feM=</DigestValue>
      </Reference>
      <Reference URI="/word/embeddings/oleObject7.bin?ContentType=application/vnd.openxmlformats-officedocument.oleObject">
        <DigestMethod Algorithm="http://www.w3.org/2001/04/xmlenc#sha256"/>
        <DigestValue>ulQogJPm48cVL0+7ru3hyOhO2qtpjRI8JEmC8HySnNE=</DigestValue>
      </Reference>
      <Reference URI="/word/embeddings/oleObject8.bin?ContentType=application/vnd.openxmlformats-officedocument.oleObject">
        <DigestMethod Algorithm="http://www.w3.org/2001/04/xmlenc#sha256"/>
        <DigestValue>PTJSox8Ga+WvzTwIAREVG1MAaqbClifkJpkyzNlPRPA=</DigestValue>
      </Reference>
      <Reference URI="/word/embeddings/oleObject9.bin?ContentType=application/vnd.openxmlformats-officedocument.oleObject">
        <DigestMethod Algorithm="http://www.w3.org/2001/04/xmlenc#sha256"/>
        <DigestValue>OlsoEbRxJHp7DF3Gy226dW6P2Zltvwbg1gOLuAITy8w=</DigestValue>
      </Reference>
      <Reference URI="/word/endnotes.xml?ContentType=application/vnd.openxmlformats-officedocument.wordprocessingml.endnotes+xml">
        <DigestMethod Algorithm="http://www.w3.org/2001/04/xmlenc#sha256"/>
        <DigestValue>i4xhlO1KCDkUsyuClI8jo3yi6yS92+NnYEuN8fOyZjk=</DigestValue>
      </Reference>
      <Reference URI="/word/fontTable.xml?ContentType=application/vnd.openxmlformats-officedocument.wordprocessingml.fontTable+xml">
        <DigestMethod Algorithm="http://www.w3.org/2001/04/xmlenc#sha256"/>
        <DigestValue>1+OTBUqRjZveotXma9lChIoUDgU3ZKySeOnFskFOtyg=</DigestValue>
      </Reference>
      <Reference URI="/word/footer1.xml?ContentType=application/vnd.openxmlformats-officedocument.wordprocessingml.footer+xml">
        <DigestMethod Algorithm="http://www.w3.org/2001/04/xmlenc#sha256"/>
        <DigestValue>07Xeu3Bpc9mRisfzXNcoMXMn7iDcCdQGPYvghcQNMrQ=</DigestValue>
      </Reference>
      <Reference URI="/word/footer2.xml?ContentType=application/vnd.openxmlformats-officedocument.wordprocessingml.footer+xml">
        <DigestMethod Algorithm="http://www.w3.org/2001/04/xmlenc#sha256"/>
        <DigestValue>rF+WDlMZ4/9fYpoEsa1moVtYBfE7UOFCle8srbX41Vw=</DigestValue>
      </Reference>
      <Reference URI="/word/footnotes.xml?ContentType=application/vnd.openxmlformats-officedocument.wordprocessingml.footnotes+xml">
        <DigestMethod Algorithm="http://www.w3.org/2001/04/xmlenc#sha256"/>
        <DigestValue>8Ai15wSi7CUgHNqYUOZbjevBJAoWmInc5ScEHZCkc6I=</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32TEn1D+tpjGpCv6jcfNH3hX019l8FHwWKOlW5d6dtE=</DigestValue>
      </Reference>
      <Reference URI="/word/media/image11.png?ContentType=image/png">
        <DigestMethod Algorithm="http://www.w3.org/2001/04/xmlenc#sha256"/>
        <DigestValue>2hYAtLUnrb/xyxEWyd+GN905m4B2VkqJT+8guQv2N4g=</DigestValue>
      </Reference>
      <Reference URI="/word/media/image12.png?ContentType=image/png">
        <DigestMethod Algorithm="http://www.w3.org/2001/04/xmlenc#sha256"/>
        <DigestValue>+1i2qPnrmWsZWbaTEup6YdBR/TK6CCLZv3QtcjJ5FGw=</DigestValue>
      </Reference>
      <Reference URI="/word/media/image13.png?ContentType=image/png">
        <DigestMethod Algorithm="http://www.w3.org/2001/04/xmlenc#sha256"/>
        <DigestValue>f5IAte6pBo60lpQW2+qk/a2AU1n8eAHHlMOvY4A8Wto=</DigestValue>
      </Reference>
      <Reference URI="/word/media/image14.jpeg?ContentType=image/jpeg">
        <DigestMethod Algorithm="http://www.w3.org/2001/04/xmlenc#sha256"/>
        <DigestValue>7oNNd+T9+REXtQdruMWtX7LiEy+w901lzPDbwviz0+U=</DigestValue>
      </Reference>
      <Reference URI="/word/media/image15.jpeg?ContentType=image/jpeg">
        <DigestMethod Algorithm="http://www.w3.org/2001/04/xmlenc#sha256"/>
        <DigestValue>NZZTH8KslaVaHQ449e7m6fqBUeOfHSlqKQmW4nh1cYQ=</DigestValue>
      </Reference>
      <Reference URI="/word/media/image16.jpeg?ContentType=image/jpeg">
        <DigestMethod Algorithm="http://www.w3.org/2001/04/xmlenc#sha256"/>
        <DigestValue>mQxS2BhAnvEbCfNL4fJ1xt0kYQgR1egxcoi1JDmzPhk=</DigestValue>
      </Reference>
      <Reference URI="/word/media/image17.jpeg?ContentType=image/jpeg">
        <DigestMethod Algorithm="http://www.w3.org/2001/04/xmlenc#sha256"/>
        <DigestValue>ay6KO0ErnXBB0G6gatXVmw7TgEcmUFk3TBHz42ffmfc=</DigestValue>
      </Reference>
      <Reference URI="/word/media/image18.jpg?ContentType=image/jpeg">
        <DigestMethod Algorithm="http://www.w3.org/2001/04/xmlenc#sha256"/>
        <DigestValue>FstdvtuJcPpCtesJj05ZZUXgsduK0F6A6W85DF0390E=</DigestValue>
      </Reference>
      <Reference URI="/word/media/image19.jpg?ContentType=image/jpeg">
        <DigestMethod Algorithm="http://www.w3.org/2001/04/xmlenc#sha256"/>
        <DigestValue>OelLJlutUOfNY3+7nGW7zSkeFRjq/oXmZf/M5cT//Sg=</DigestValue>
      </Reference>
      <Reference URI="/word/media/image2.emf?ContentType=image/x-emf">
        <DigestMethod Algorithm="http://www.w3.org/2001/04/xmlenc#sha256"/>
        <DigestValue>7+vssUfkETLbM5ARnartJwrvo5EM2ac3P36dGB7vMGk=</DigestValue>
      </Reference>
      <Reference URI="/word/media/image20.png?ContentType=image/png">
        <DigestMethod Algorithm="http://www.w3.org/2001/04/xmlenc#sha256"/>
        <DigestValue>ktHzTaSFT4RsMaDX4cqrQAFanms08D0rPXdKYnQJa1U=</DigestValue>
      </Reference>
      <Reference URI="/word/media/image21.png?ContentType=image/png">
        <DigestMethod Algorithm="http://www.w3.org/2001/04/xmlenc#sha256"/>
        <DigestValue>gjKLmOiYso7kyNffaiUuhzAjP+dvqX10Ue4uZeoY1O4=</DigestValue>
      </Reference>
      <Reference URI="/word/media/image22.png?ContentType=image/png">
        <DigestMethod Algorithm="http://www.w3.org/2001/04/xmlenc#sha256"/>
        <DigestValue>jo7tteYGJURJEYVEAavml/gfMyL1bR5cAep7GInVxKk=</DigestValue>
      </Reference>
      <Reference URI="/word/media/image23.png?ContentType=image/png">
        <DigestMethod Algorithm="http://www.w3.org/2001/04/xmlenc#sha256"/>
        <DigestValue>FGZCnuc0Ybcy9kppcwpfiRgHsMWqw0Qm9Jz19eXfhw4=</DigestValue>
      </Reference>
      <Reference URI="/word/media/image24.jpeg?ContentType=image/jpeg">
        <DigestMethod Algorithm="http://www.w3.org/2001/04/xmlenc#sha256"/>
        <DigestValue>GWsvxHptchA99jnQC7Mxdy6izxPR5K7OB4V8UOtX23o=</DigestValue>
      </Reference>
      <Reference URI="/word/media/image25.jpeg?ContentType=image/jpeg">
        <DigestMethod Algorithm="http://www.w3.org/2001/04/xmlenc#sha256"/>
        <DigestValue>LevObAdCipuMbSvN7xVtJy94cQrKSZr/iv29K3qtoVA=</DigestValue>
      </Reference>
      <Reference URI="/word/media/image26.jpeg?ContentType=image/jpeg">
        <DigestMethod Algorithm="http://www.w3.org/2001/04/xmlenc#sha256"/>
        <DigestValue>g/SuvHWyUriVIWS/4f5X3wisBn1DNCTcSD9rtsnIJcM=</DigestValue>
      </Reference>
      <Reference URI="/word/media/image27.jpeg?ContentType=image/jpeg">
        <DigestMethod Algorithm="http://www.w3.org/2001/04/xmlenc#sha256"/>
        <DigestValue>HtsfZ2E0cn2np7PVLKkJ32FxVOBtMjxNXSwTfwY8v7U=</DigestValue>
      </Reference>
      <Reference URI="/word/media/image3.emf?ContentType=image/x-emf">
        <DigestMethod Algorithm="http://www.w3.org/2001/04/xmlenc#sha256"/>
        <DigestValue>dkVU54UgEr7CYqJpQK1EbawGpDVIyn/G+YNEOWB2azc=</DigestValue>
      </Reference>
      <Reference URI="/word/media/image4.png?ContentType=image/png">
        <DigestMethod Algorithm="http://www.w3.org/2001/04/xmlenc#sha256"/>
        <DigestValue>xDpVGPxkv0xSi3FgtG5Z+IqGQkTUVPuh6YudhxAK9oU=</DigestValue>
      </Reference>
      <Reference URI="/word/media/image5.png?ContentType=image/png">
        <DigestMethod Algorithm="http://www.w3.org/2001/04/xmlenc#sha256"/>
        <DigestValue>ZTUoh40aybgj0NFnxVIs9HhZ8ukYpWDKJ4RPdkHheZc=</DigestValue>
      </Reference>
      <Reference URI="/word/media/image6.png?ContentType=image/png">
        <DigestMethod Algorithm="http://www.w3.org/2001/04/xmlenc#sha256"/>
        <DigestValue>zlUc+BmMmvuv9QRpTJ2EKmfk3wVQeohLgYWT5l/AZ14=</DigestValue>
      </Reference>
      <Reference URI="/word/media/image7.jpeg?ContentType=image/jpeg">
        <DigestMethod Algorithm="http://www.w3.org/2001/04/xmlenc#sha256"/>
        <DigestValue>bkxSs1C669V0reutcljkmKkyVp99dLgThbbu8oRgldU=</DigestValue>
      </Reference>
      <Reference URI="/word/media/image8.jpeg?ContentType=image/jpeg">
        <DigestMethod Algorithm="http://www.w3.org/2001/04/xmlenc#sha256"/>
        <DigestValue>uzE+umFGpTCqwthPhwNW0xayIzk0DUgGneAzbh5ucnA=</DigestValue>
      </Reference>
      <Reference URI="/word/media/image9.png?ContentType=image/png">
        <DigestMethod Algorithm="http://www.w3.org/2001/04/xmlenc#sha256"/>
        <DigestValue>eJ3DonvHa8urCcN8bvlMv6FEiRcsiXyyadW5CgfKV4g=</DigestValue>
      </Reference>
      <Reference URI="/word/numbering.xml?ContentType=application/vnd.openxmlformats-officedocument.wordprocessingml.numbering+xml">
        <DigestMethod Algorithm="http://www.w3.org/2001/04/xmlenc#sha256"/>
        <DigestValue>eTOpkLhp/6xkzngZWzwYWZjChAHdynjz5EDFre+Tr2o=</DigestValue>
      </Reference>
      <Reference URI="/word/settings.xml?ContentType=application/vnd.openxmlformats-officedocument.wordprocessingml.settings+xml">
        <DigestMethod Algorithm="http://www.w3.org/2001/04/xmlenc#sha256"/>
        <DigestValue>yWU2x9+J8i2L/LZTPdioH/kxa6Key63FJb9gsA9o1iQ=</DigestValue>
      </Reference>
      <Reference URI="/word/styles.xml?ContentType=application/vnd.openxmlformats-officedocument.wordprocessingml.styles+xml">
        <DigestMethod Algorithm="http://www.w3.org/2001/04/xmlenc#sha256"/>
        <DigestValue>FmyJSiIEWhVMyLpHu7DVUgRMnLaZEL4YXfnDN8okM2k=</DigestValue>
      </Reference>
      <Reference URI="/word/theme/theme1.xml?ContentType=application/vnd.openxmlformats-officedocument.theme+xml">
        <DigestMethod Algorithm="http://www.w3.org/2001/04/xmlenc#sha256"/>
        <DigestValue>1I8feUYFn1lcYTWyTbHoSGuo1EbKsCaiGNp08dqzT8w=</DigestValue>
      </Reference>
      <Reference URI="/word/webSettings.xml?ContentType=application/vnd.openxmlformats-officedocument.wordprocessingml.webSettings+xml">
        <DigestMethod Algorithm="http://www.w3.org/2001/04/xmlenc#sha256"/>
        <DigestValue>VGcOCMmoQ1ZB0BcEKTG5pve7JiOnI4ihjLV51Q4xJl4=</DigestValue>
      </Reference>
    </Manifest>
    <SignatureProperties>
      <SignatureProperty Id="idSignatureTime" Target="#idPackageSignature">
        <mdssi:SignatureTime xmlns:mdssi="http://schemas.openxmlformats.org/package/2006/digital-signature">
          <mdssi:Format>YYYY-MM-DDThh:mm:ssTZD</mdssi:Format>
          <mdssi:Value>2019-12-13T00:33:09Z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</SignatureImage>
          <SignatureComments/>
          <WindowsVersion>6.1</WindowsVersion>
          <OfficeVersion>16.0.12228/19</OfficeVersion>
          <ApplicationVersion>16.0.12228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2019-12-13T00:33:09Z</xd:SigningTime>
          <xd:SigningCertificate>
            <xd:Cert>
              <xd:CertDigest>
                <DigestMethod Algorithm="http://www.w3.org/2001/04/xmlenc#sha256"/>
                <DigestValue>8V2VU3sWGGGn7eDlcJ3I1mEvTk9WrucOXHZNx+B2gx0=</DigestValue>
              </xd:CertDigest>
              <xd:IssuerSerial>
                <X509IssuerName>E=e-sign@esign-la.com, CN=ESign Class 3 Firma Electronica Avanzada para Estado de Chile CA, OU=Terminos de uso en www.esign-la.com/acuerdoterceros, O=E-Sign S.A., C=CL</X509IssuerName>
                <X509SerialNumber>7111880220808587528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mHk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</Object>
  <Object Id="idInvalidSigLnImg">AQAAAGwAAAAAAAAAAAAAAD8BAACfAAAAAAAAAAAAAAAULAAADRYAACBFTUYAAAEAiH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1E0C77-C1FB-4C35-85EC-2DD862ABBC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40</Pages>
  <Words>9544</Words>
  <Characters>52498</Characters>
  <Application>Microsoft Office Word</Application>
  <DocSecurity>0</DocSecurity>
  <Lines>437</Lines>
  <Paragraphs>123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61919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Christian Rojo Loyola</cp:lastModifiedBy>
  <cp:revision>2</cp:revision>
  <cp:lastPrinted>2019-12-12T22:43:00Z</cp:lastPrinted>
  <dcterms:created xsi:type="dcterms:W3CDTF">2019-12-13T01:34:00Z</dcterms:created>
  <dcterms:modified xsi:type="dcterms:W3CDTF">2019-12-13T01:34:00Z</dcterms:modified>
</cp:coreProperties>
</file>