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596DD" w14:textId="77777777" w:rsidR="00D870B9" w:rsidRPr="001029E5" w:rsidRDefault="00030C04" w:rsidP="00413970">
      <w:pPr>
        <w:pStyle w:val="Ttulo2"/>
        <w:numPr>
          <w:ilvl w:val="0"/>
          <w:numId w:val="0"/>
        </w:numPr>
        <w:ind w:left="576"/>
        <w:rPr>
          <w:sz w:val="28"/>
          <w:szCs w:val="28"/>
        </w:rPr>
      </w:pPr>
      <w:bookmarkStart w:id="0" w:name="_Hlk27071848"/>
      <w:bookmarkStart w:id="1" w:name="_GoBack"/>
      <w:bookmarkEnd w:id="0"/>
      <w:bookmarkEnd w:id="1"/>
      <w:r>
        <w:rPr>
          <w:sz w:val="28"/>
          <w:szCs w:val="28"/>
        </w:rPr>
        <w:t xml:space="preserve">                           </w:t>
      </w:r>
      <w:bookmarkStart w:id="2" w:name="_Toc27348269"/>
      <w:r w:rsidR="00B32B3B">
        <w:rPr>
          <w:noProof/>
          <w:lang w:eastAsia="es-CL"/>
        </w:rPr>
        <w:drawing>
          <wp:inline distT="0" distB="0" distL="0" distR="0" wp14:anchorId="5F87594C" wp14:editId="6679B3A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bookmarkEnd w:id="2"/>
    </w:p>
    <w:p w14:paraId="19299BD1" w14:textId="77777777" w:rsidR="00B32B3B" w:rsidRPr="001029E5" w:rsidRDefault="00B32B3B" w:rsidP="00B32B3B">
      <w:pPr>
        <w:jc w:val="center"/>
        <w:rPr>
          <w:sz w:val="28"/>
          <w:szCs w:val="28"/>
        </w:rPr>
      </w:pPr>
    </w:p>
    <w:p w14:paraId="6C4B5A6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3" w:name="_Toc350847214"/>
      <w:bookmarkStart w:id="4" w:name="_Toc350928658"/>
      <w:bookmarkStart w:id="5" w:name="_Toc350937995"/>
      <w:bookmarkStart w:id="6" w:name="_Toc351623557"/>
      <w:r w:rsidRPr="007A7DEB">
        <w:rPr>
          <w:rFonts w:ascii="Calibri" w:eastAsia="Calibri" w:hAnsi="Calibri" w:cs="Times New Roman"/>
          <w:b/>
          <w:sz w:val="24"/>
          <w:szCs w:val="24"/>
        </w:rPr>
        <w:t>INFORME TÉCNICO DE FISCALIZACIÓN AMBIENTAL</w:t>
      </w:r>
      <w:bookmarkEnd w:id="3"/>
      <w:bookmarkEnd w:id="4"/>
      <w:bookmarkEnd w:id="5"/>
      <w:bookmarkEnd w:id="6"/>
    </w:p>
    <w:p w14:paraId="21D7BABF" w14:textId="77777777" w:rsidR="007A7DEB" w:rsidRDefault="007A7DEB" w:rsidP="007A7DEB">
      <w:pPr>
        <w:spacing w:after="0" w:line="240" w:lineRule="auto"/>
        <w:jc w:val="center"/>
        <w:rPr>
          <w:rFonts w:ascii="Calibri" w:eastAsia="Calibri" w:hAnsi="Calibri" w:cs="Calibri"/>
          <w:b/>
          <w:sz w:val="24"/>
          <w:szCs w:val="24"/>
        </w:rPr>
      </w:pPr>
    </w:p>
    <w:p w14:paraId="6C23F425"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3A5A2993" w14:textId="77777777" w:rsidR="004B4617" w:rsidRDefault="004B4617" w:rsidP="007A7DEB">
      <w:pPr>
        <w:spacing w:after="0" w:line="240" w:lineRule="auto"/>
        <w:jc w:val="center"/>
        <w:rPr>
          <w:rFonts w:ascii="Calibri" w:eastAsia="Calibri" w:hAnsi="Calibri" w:cs="Calibri"/>
          <w:b/>
          <w:sz w:val="24"/>
          <w:szCs w:val="24"/>
        </w:rPr>
      </w:pPr>
    </w:p>
    <w:p w14:paraId="2FF9C93D" w14:textId="77777777" w:rsidR="004B4617" w:rsidRPr="007A7DEB" w:rsidRDefault="004B4617" w:rsidP="007A7DEB">
      <w:pPr>
        <w:spacing w:after="0" w:line="240" w:lineRule="auto"/>
        <w:jc w:val="center"/>
        <w:rPr>
          <w:rFonts w:ascii="Calibri" w:eastAsia="Calibri" w:hAnsi="Calibri" w:cs="Calibri"/>
          <w:b/>
          <w:sz w:val="24"/>
          <w:szCs w:val="24"/>
        </w:rPr>
      </w:pPr>
    </w:p>
    <w:p w14:paraId="1CAA0506" w14:textId="7822A0B6" w:rsidR="001D0757" w:rsidRPr="001537D3" w:rsidRDefault="00A51EC2" w:rsidP="001D0757">
      <w:pPr>
        <w:pStyle w:val="Prrafodelista"/>
        <w:ind w:left="360"/>
        <w:jc w:val="center"/>
        <w:rPr>
          <w:b/>
        </w:rPr>
      </w:pPr>
      <w:r w:rsidRPr="00A51EC2">
        <w:rPr>
          <w:b/>
        </w:rPr>
        <w:t>ANTENA</w:t>
      </w:r>
      <w:r w:rsidR="0035036E">
        <w:rPr>
          <w:b/>
        </w:rPr>
        <w:t>S</w:t>
      </w:r>
      <w:r w:rsidRPr="00A51EC2">
        <w:rPr>
          <w:b/>
        </w:rPr>
        <w:t xml:space="preserve"> DE TELECOMUNICACIONES MOVISTAR-PUTRE-ARICA</w:t>
      </w:r>
    </w:p>
    <w:p w14:paraId="418F852E" w14:textId="77777777" w:rsidR="007A7DEB" w:rsidRDefault="007A7DEB" w:rsidP="007A7DEB">
      <w:pPr>
        <w:spacing w:after="0" w:line="240" w:lineRule="auto"/>
        <w:jc w:val="center"/>
        <w:rPr>
          <w:rFonts w:ascii="Calibri" w:eastAsia="Calibri" w:hAnsi="Calibri" w:cs="Calibri"/>
          <w:b/>
          <w:sz w:val="24"/>
          <w:szCs w:val="24"/>
        </w:rPr>
      </w:pPr>
    </w:p>
    <w:p w14:paraId="39F512EC" w14:textId="77777777" w:rsidR="004B4617" w:rsidRPr="007A7DEB" w:rsidRDefault="004B4617" w:rsidP="007A7DEB">
      <w:pPr>
        <w:spacing w:after="0" w:line="240" w:lineRule="auto"/>
        <w:jc w:val="center"/>
        <w:rPr>
          <w:rFonts w:ascii="Calibri" w:eastAsia="Calibri" w:hAnsi="Calibri" w:cs="Calibri"/>
          <w:b/>
          <w:sz w:val="24"/>
          <w:szCs w:val="24"/>
        </w:rPr>
      </w:pPr>
    </w:p>
    <w:p w14:paraId="09E3C014" w14:textId="2EB8DD6A" w:rsidR="007A7DEB" w:rsidRPr="00A51EC2" w:rsidRDefault="00A51EC2" w:rsidP="007A7DEB">
      <w:pPr>
        <w:spacing w:after="0" w:line="240" w:lineRule="auto"/>
        <w:jc w:val="center"/>
        <w:rPr>
          <w:rFonts w:eastAsia="Calibri" w:cs="Times New Roman"/>
          <w:b/>
        </w:rPr>
      </w:pPr>
      <w:bookmarkStart w:id="7" w:name="_Toc350847217"/>
      <w:bookmarkStart w:id="8" w:name="_Toc350928661"/>
      <w:bookmarkStart w:id="9" w:name="_Toc350937998"/>
      <w:bookmarkStart w:id="10" w:name="_Toc351623560"/>
      <w:r w:rsidRPr="00A51EC2">
        <w:rPr>
          <w:rFonts w:eastAsia="Calibri" w:cs="Times New Roman"/>
          <w:b/>
        </w:rPr>
        <w:t>DFZ-2019-342-XV-RCA</w:t>
      </w:r>
      <w:bookmarkEnd w:id="7"/>
      <w:bookmarkEnd w:id="8"/>
      <w:bookmarkEnd w:id="9"/>
      <w:bookmarkEnd w:id="10"/>
    </w:p>
    <w:p w14:paraId="014C78AA" w14:textId="77777777" w:rsidR="00CB2172" w:rsidRPr="00267422" w:rsidRDefault="00CB2172" w:rsidP="007A7DEB">
      <w:pPr>
        <w:spacing w:after="0" w:line="240" w:lineRule="auto"/>
        <w:jc w:val="center"/>
        <w:rPr>
          <w:rFonts w:ascii="Calibri" w:eastAsia="Calibri" w:hAnsi="Calibri" w:cs="Times New Roman"/>
          <w:b/>
          <w:color w:val="000000" w:themeColor="text1"/>
          <w:sz w:val="24"/>
          <w:szCs w:val="24"/>
        </w:rPr>
      </w:pPr>
    </w:p>
    <w:p w14:paraId="6DBDCA7A" w14:textId="4D784B90" w:rsidR="00CB2172" w:rsidRPr="00267422" w:rsidRDefault="007F3419" w:rsidP="007A7DEB">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ABRIL</w:t>
      </w:r>
      <w:r w:rsidR="00A51EC2" w:rsidRPr="00267422">
        <w:rPr>
          <w:rFonts w:ascii="Calibri" w:eastAsia="Calibri" w:hAnsi="Calibri" w:cs="Times New Roman"/>
          <w:b/>
          <w:color w:val="000000" w:themeColor="text1"/>
          <w:sz w:val="24"/>
          <w:szCs w:val="24"/>
        </w:rPr>
        <w:t xml:space="preserve"> </w:t>
      </w:r>
      <w:r w:rsidR="00267422" w:rsidRPr="00267422">
        <w:rPr>
          <w:rFonts w:ascii="Calibri" w:eastAsia="Calibri" w:hAnsi="Calibri" w:cs="Times New Roman"/>
          <w:b/>
          <w:color w:val="000000" w:themeColor="text1"/>
          <w:sz w:val="24"/>
          <w:szCs w:val="24"/>
        </w:rPr>
        <w:t>201</w:t>
      </w:r>
      <w:r w:rsidR="00A51EC2">
        <w:rPr>
          <w:rFonts w:ascii="Calibri" w:eastAsia="Calibri" w:hAnsi="Calibri" w:cs="Times New Roman"/>
          <w:b/>
          <w:color w:val="000000" w:themeColor="text1"/>
          <w:sz w:val="24"/>
          <w:szCs w:val="24"/>
        </w:rPr>
        <w:t>9</w:t>
      </w:r>
    </w:p>
    <w:p w14:paraId="250D976B" w14:textId="77777777" w:rsidR="007A7DEB" w:rsidRDefault="007A7DEB" w:rsidP="007A7DEB">
      <w:pPr>
        <w:spacing w:after="0" w:line="240" w:lineRule="auto"/>
        <w:jc w:val="center"/>
        <w:rPr>
          <w:rFonts w:ascii="Calibri" w:eastAsia="Calibri" w:hAnsi="Calibri" w:cs="Times New Roman"/>
          <w:b/>
          <w:sz w:val="24"/>
          <w:szCs w:val="24"/>
        </w:rPr>
      </w:pPr>
    </w:p>
    <w:p w14:paraId="1576B4DF"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003624BF" w14:textId="77777777" w:rsidTr="001C2BC9">
        <w:trPr>
          <w:trHeight w:val="567"/>
          <w:jc w:val="center"/>
        </w:trPr>
        <w:tc>
          <w:tcPr>
            <w:tcW w:w="1210" w:type="dxa"/>
            <w:shd w:val="clear" w:color="auto" w:fill="D9D9D9"/>
            <w:vAlign w:val="center"/>
          </w:tcPr>
          <w:p w14:paraId="0605900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E740FAD"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58A283A"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63659EE9"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82C67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A8CDCCC" w14:textId="77777777" w:rsidR="007A7DEB" w:rsidRPr="007A7DEB" w:rsidRDefault="00267422"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Tania González Pizarro</w:t>
            </w:r>
          </w:p>
        </w:tc>
        <w:tc>
          <w:tcPr>
            <w:tcW w:w="2662" w:type="dxa"/>
            <w:tcBorders>
              <w:top w:val="single" w:sz="4" w:space="0" w:color="auto"/>
              <w:left w:val="single" w:sz="4" w:space="0" w:color="auto"/>
              <w:bottom w:val="single" w:sz="4" w:space="0" w:color="auto"/>
              <w:right w:val="single" w:sz="4" w:space="0" w:color="auto"/>
            </w:tcBorders>
            <w:vAlign w:val="center"/>
          </w:tcPr>
          <w:p w14:paraId="28FF40CC" w14:textId="77777777" w:rsidR="007A7DEB" w:rsidRPr="007A7DEB" w:rsidRDefault="00030455"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5ED7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9" o:title=""/>
                  <o:lock v:ext="edit" ungrouping="t" rotation="t" aspectratio="f" cropping="t" verticies="t" text="t" grouping="t"/>
                  <o:signatureline v:ext="edit" id="{4617164B-0E03-45F4-87AA-F1F547CC8B2B}" provid="{00000000-0000-0000-0000-000000000000}" o:suggestedsigner="Tania González Pizarro" o:suggestedsigner2="Jefa Oficina Región de Arica y PArinacota" o:suggestedsigneremail="Jefe1@sma.gob.cl" showsigndate="f" issignatureline="t"/>
                </v:shape>
              </w:pict>
            </w:r>
          </w:p>
        </w:tc>
      </w:tr>
      <w:tr w:rsidR="00FA71E0" w:rsidRPr="007A7DEB" w14:paraId="4D3EFCEB"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ED9D527" w14:textId="34A664BB" w:rsidR="00FA71E0" w:rsidRPr="007A7DEB" w:rsidRDefault="00FA71E0"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5D2E0A7" w14:textId="3BA75888" w:rsidR="00FA71E0" w:rsidRDefault="00FA71E0"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16015C4F" w14:textId="099EE600" w:rsidR="00FA71E0" w:rsidRDefault="00030455" w:rsidP="007A7DEB">
            <w:pPr>
              <w:spacing w:after="0" w:line="240" w:lineRule="auto"/>
              <w:jc w:val="center"/>
              <w:rPr>
                <w:rFonts w:ascii="Calibri" w:eastAsia="Calibri" w:hAnsi="Calibri" w:cs="Calibri"/>
                <w:sz w:val="16"/>
                <w:szCs w:val="16"/>
              </w:rPr>
            </w:pPr>
            <w:r>
              <w:rPr>
                <w:rFonts w:ascii="Calibri" w:eastAsia="Calibri" w:hAnsi="Calibri" w:cs="Calibri"/>
                <w:sz w:val="16"/>
                <w:szCs w:val="16"/>
              </w:rPr>
              <w:pict w14:anchorId="65D3CE51">
                <v:shape id="_x0000_i1026" type="#_x0000_t75" alt="Línea de firma de Microsoft Office..." style="width:114pt;height:54.75pt">
                  <v:imagedata r:id="rId10" o:title=""/>
                  <o:lock v:ext="edit" ungrouping="t" rotation="t" aspectratio="f" cropping="t" verticies="t" text="t" grouping="t"/>
                  <o:signatureline v:ext="edit" id="{B67FC76D-8811-4D8F-B1EC-4FEEB7B6EC31}" provid="{00000000-0000-0000-0000-000000000000}" o:suggestedsigner="Christian Rojo Loyola" o:suggestedsigner2="Fiscalizador DFZ" o:suggestedsigneremail="Jefe1@sma.gob.cl" showsigndate="f" issignatureline="t"/>
                </v:shape>
              </w:pict>
            </w:r>
          </w:p>
        </w:tc>
      </w:tr>
    </w:tbl>
    <w:p w14:paraId="696B1F3F" w14:textId="535F4907" w:rsidR="007A7DEB" w:rsidRDefault="007A7DEB" w:rsidP="007A7DEB">
      <w:pPr>
        <w:spacing w:after="0" w:line="240" w:lineRule="auto"/>
        <w:jc w:val="center"/>
        <w:rPr>
          <w:rFonts w:ascii="Calibri" w:eastAsia="Calibri" w:hAnsi="Calibri" w:cs="Times New Roman"/>
          <w:b/>
          <w:szCs w:val="28"/>
        </w:rPr>
      </w:pPr>
    </w:p>
    <w:p w14:paraId="098185D6" w14:textId="48F8129F" w:rsidR="00E06B5E" w:rsidRDefault="00E06B5E" w:rsidP="007A7DEB">
      <w:pPr>
        <w:spacing w:after="0" w:line="240" w:lineRule="auto"/>
        <w:jc w:val="center"/>
        <w:rPr>
          <w:rFonts w:ascii="Calibri" w:eastAsia="Calibri" w:hAnsi="Calibri" w:cs="Times New Roman"/>
          <w:b/>
          <w:szCs w:val="28"/>
        </w:rPr>
      </w:pPr>
    </w:p>
    <w:p w14:paraId="6FEF3A38" w14:textId="47997C17" w:rsidR="00E06B5E" w:rsidRDefault="00E06B5E" w:rsidP="007A7DEB">
      <w:pPr>
        <w:spacing w:after="0" w:line="240" w:lineRule="auto"/>
        <w:jc w:val="center"/>
        <w:rPr>
          <w:rFonts w:ascii="Calibri" w:eastAsia="Calibri" w:hAnsi="Calibri" w:cs="Times New Roman"/>
          <w:b/>
          <w:szCs w:val="28"/>
        </w:rPr>
      </w:pPr>
    </w:p>
    <w:p w14:paraId="663A6109" w14:textId="68A97893" w:rsidR="00E06B5E" w:rsidRDefault="00E06B5E" w:rsidP="007A7DEB">
      <w:pPr>
        <w:spacing w:after="0" w:line="240" w:lineRule="auto"/>
        <w:jc w:val="center"/>
        <w:rPr>
          <w:rFonts w:ascii="Calibri" w:eastAsia="Calibri" w:hAnsi="Calibri" w:cs="Times New Roman"/>
          <w:b/>
          <w:szCs w:val="28"/>
        </w:rPr>
      </w:pPr>
    </w:p>
    <w:p w14:paraId="4883853B" w14:textId="789AFC80" w:rsidR="00E06B5E" w:rsidRDefault="00E06B5E" w:rsidP="007A7DEB">
      <w:pPr>
        <w:spacing w:after="0" w:line="240" w:lineRule="auto"/>
        <w:jc w:val="center"/>
        <w:rPr>
          <w:rFonts w:ascii="Calibri" w:eastAsia="Calibri" w:hAnsi="Calibri" w:cs="Times New Roman"/>
          <w:b/>
          <w:szCs w:val="28"/>
        </w:rPr>
      </w:pPr>
    </w:p>
    <w:p w14:paraId="6CD5B30F" w14:textId="5D432A54" w:rsidR="00E06B5E" w:rsidRDefault="00E06B5E" w:rsidP="007A7DEB">
      <w:pPr>
        <w:spacing w:after="0" w:line="240" w:lineRule="auto"/>
        <w:jc w:val="center"/>
        <w:rPr>
          <w:rFonts w:ascii="Calibri" w:eastAsia="Calibri" w:hAnsi="Calibri" w:cs="Times New Roman"/>
          <w:b/>
          <w:szCs w:val="28"/>
        </w:rPr>
      </w:pPr>
    </w:p>
    <w:p w14:paraId="74BBB74C" w14:textId="6073D631" w:rsidR="00E06B5E" w:rsidRDefault="00E06B5E" w:rsidP="007A7DEB">
      <w:pPr>
        <w:spacing w:after="0" w:line="240" w:lineRule="auto"/>
        <w:jc w:val="center"/>
        <w:rPr>
          <w:rFonts w:ascii="Calibri" w:eastAsia="Calibri" w:hAnsi="Calibri" w:cs="Times New Roman"/>
          <w:b/>
          <w:szCs w:val="28"/>
        </w:rPr>
      </w:pPr>
    </w:p>
    <w:p w14:paraId="56ED121B" w14:textId="5FDC7CC2" w:rsidR="00E06B5E" w:rsidRDefault="00E06B5E" w:rsidP="007A7DEB">
      <w:pPr>
        <w:spacing w:after="0" w:line="240" w:lineRule="auto"/>
        <w:jc w:val="center"/>
        <w:rPr>
          <w:rFonts w:ascii="Calibri" w:eastAsia="Calibri" w:hAnsi="Calibri" w:cs="Times New Roman"/>
          <w:b/>
          <w:szCs w:val="28"/>
        </w:rPr>
      </w:pPr>
    </w:p>
    <w:p w14:paraId="28AB0E59" w14:textId="45522713" w:rsidR="00E06B5E" w:rsidRDefault="00E06B5E" w:rsidP="007A7DEB">
      <w:pPr>
        <w:spacing w:after="0" w:line="240" w:lineRule="auto"/>
        <w:jc w:val="center"/>
        <w:rPr>
          <w:rFonts w:ascii="Calibri" w:eastAsia="Calibri" w:hAnsi="Calibri" w:cs="Times New Roman"/>
          <w:b/>
          <w:szCs w:val="28"/>
        </w:rPr>
      </w:pPr>
    </w:p>
    <w:p w14:paraId="7BB1ED53" w14:textId="73EA78CB" w:rsidR="00E06B5E" w:rsidRDefault="00E06B5E" w:rsidP="007A7DEB">
      <w:pPr>
        <w:spacing w:after="0" w:line="240" w:lineRule="auto"/>
        <w:jc w:val="center"/>
        <w:rPr>
          <w:rFonts w:ascii="Calibri" w:eastAsia="Calibri" w:hAnsi="Calibri" w:cs="Times New Roman"/>
          <w:b/>
          <w:szCs w:val="28"/>
        </w:rPr>
      </w:pPr>
    </w:p>
    <w:p w14:paraId="4D9AA81A"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13" w:name="_Toc449106078" w:displacedByCustomXml="next"/>
    <w:bookmarkStart w:id="14" w:name="_Toc27348270" w:displacedByCustomXml="next"/>
    <w:sdt>
      <w:sdtPr>
        <w:rPr>
          <w:lang w:val="es-ES"/>
        </w:rPr>
        <w:id w:val="-818871519"/>
        <w:docPartObj>
          <w:docPartGallery w:val="Table of Contents"/>
          <w:docPartUnique/>
        </w:docPartObj>
      </w:sdtPr>
      <w:sdtEndPr>
        <w:rPr>
          <w:bCs/>
        </w:rPr>
      </w:sdtEndPr>
      <w:sdtContent>
        <w:p w14:paraId="412FBCB8"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4"/>
          <w:bookmarkEnd w:id="13"/>
        </w:p>
        <w:p w14:paraId="0383E43C" w14:textId="5C203AF7" w:rsidR="00E06B5E" w:rsidRDefault="007A7DEB" w:rsidP="00A0431A">
          <w:pPr>
            <w:pStyle w:val="TDC2"/>
            <w:tabs>
              <w:tab w:val="right" w:leader="dot" w:pos="9962"/>
            </w:tabs>
            <w:ind w:left="0"/>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7348270" w:history="1">
            <w:r w:rsidR="00E06B5E" w:rsidRPr="00B03BE1">
              <w:rPr>
                <w:rStyle w:val="Hipervnculo"/>
                <w:rFonts w:ascii="Calibri" w:eastAsia="Calibri" w:hAnsi="Calibri" w:cs="Calibri"/>
                <w:b/>
                <w:noProof/>
                <w:lang w:val="es-ES"/>
              </w:rPr>
              <w:t>Contenido</w:t>
            </w:r>
            <w:r w:rsidR="00E06B5E">
              <w:rPr>
                <w:noProof/>
                <w:webHidden/>
              </w:rPr>
              <w:tab/>
            </w:r>
            <w:r w:rsidR="00E06B5E">
              <w:rPr>
                <w:noProof/>
                <w:webHidden/>
              </w:rPr>
              <w:fldChar w:fldCharType="begin"/>
            </w:r>
            <w:r w:rsidR="00E06B5E">
              <w:rPr>
                <w:noProof/>
                <w:webHidden/>
              </w:rPr>
              <w:instrText xml:space="preserve"> PAGEREF _Toc27348270 \h </w:instrText>
            </w:r>
            <w:r w:rsidR="00E06B5E">
              <w:rPr>
                <w:noProof/>
                <w:webHidden/>
              </w:rPr>
            </w:r>
            <w:r w:rsidR="00E06B5E">
              <w:rPr>
                <w:noProof/>
                <w:webHidden/>
              </w:rPr>
              <w:fldChar w:fldCharType="separate"/>
            </w:r>
            <w:r w:rsidR="00704F01">
              <w:rPr>
                <w:noProof/>
                <w:webHidden/>
              </w:rPr>
              <w:t>1</w:t>
            </w:r>
            <w:r w:rsidR="00E06B5E">
              <w:rPr>
                <w:noProof/>
                <w:webHidden/>
              </w:rPr>
              <w:fldChar w:fldCharType="end"/>
            </w:r>
          </w:hyperlink>
        </w:p>
        <w:p w14:paraId="75D78053" w14:textId="490E852D" w:rsidR="00E06B5E" w:rsidRDefault="002B1019">
          <w:pPr>
            <w:pStyle w:val="TDC1"/>
            <w:tabs>
              <w:tab w:val="left" w:pos="440"/>
              <w:tab w:val="right" w:leader="dot" w:pos="9962"/>
            </w:tabs>
            <w:rPr>
              <w:rFonts w:eastAsiaTheme="minorEastAsia"/>
              <w:noProof/>
              <w:lang w:eastAsia="es-CL"/>
            </w:rPr>
          </w:pPr>
          <w:hyperlink w:anchor="_Toc27348271" w:history="1">
            <w:r w:rsidR="00E06B5E" w:rsidRPr="00B03BE1">
              <w:rPr>
                <w:rStyle w:val="Hipervnculo"/>
                <w:noProof/>
              </w:rPr>
              <w:t>1</w:t>
            </w:r>
            <w:r w:rsidR="00E06B5E">
              <w:rPr>
                <w:rFonts w:eastAsiaTheme="minorEastAsia"/>
                <w:noProof/>
                <w:lang w:eastAsia="es-CL"/>
              </w:rPr>
              <w:tab/>
            </w:r>
            <w:r w:rsidR="00E06B5E" w:rsidRPr="00B03BE1">
              <w:rPr>
                <w:rStyle w:val="Hipervnculo"/>
                <w:noProof/>
              </w:rPr>
              <w:t>RESUMEN</w:t>
            </w:r>
            <w:r w:rsidR="00E06B5E">
              <w:rPr>
                <w:noProof/>
                <w:webHidden/>
              </w:rPr>
              <w:tab/>
            </w:r>
            <w:r w:rsidR="00E06B5E">
              <w:rPr>
                <w:noProof/>
                <w:webHidden/>
              </w:rPr>
              <w:fldChar w:fldCharType="begin"/>
            </w:r>
            <w:r w:rsidR="00E06B5E">
              <w:rPr>
                <w:noProof/>
                <w:webHidden/>
              </w:rPr>
              <w:instrText xml:space="preserve"> PAGEREF _Toc27348271 \h </w:instrText>
            </w:r>
            <w:r w:rsidR="00E06B5E">
              <w:rPr>
                <w:noProof/>
                <w:webHidden/>
              </w:rPr>
            </w:r>
            <w:r w:rsidR="00E06B5E">
              <w:rPr>
                <w:noProof/>
                <w:webHidden/>
              </w:rPr>
              <w:fldChar w:fldCharType="separate"/>
            </w:r>
            <w:r w:rsidR="00704F01">
              <w:rPr>
                <w:noProof/>
                <w:webHidden/>
              </w:rPr>
              <w:t>2</w:t>
            </w:r>
            <w:r w:rsidR="00E06B5E">
              <w:rPr>
                <w:noProof/>
                <w:webHidden/>
              </w:rPr>
              <w:fldChar w:fldCharType="end"/>
            </w:r>
          </w:hyperlink>
        </w:p>
        <w:p w14:paraId="6762E8A3" w14:textId="5843EE5E" w:rsidR="00E06B5E" w:rsidRDefault="002B1019">
          <w:pPr>
            <w:pStyle w:val="TDC1"/>
            <w:tabs>
              <w:tab w:val="left" w:pos="440"/>
              <w:tab w:val="right" w:leader="dot" w:pos="9962"/>
            </w:tabs>
            <w:rPr>
              <w:rFonts w:eastAsiaTheme="minorEastAsia"/>
              <w:noProof/>
              <w:lang w:eastAsia="es-CL"/>
            </w:rPr>
          </w:pPr>
          <w:hyperlink w:anchor="_Toc27348272" w:history="1">
            <w:r w:rsidR="00E06B5E" w:rsidRPr="00B03BE1">
              <w:rPr>
                <w:rStyle w:val="Hipervnculo"/>
                <w:noProof/>
              </w:rPr>
              <w:t>2</w:t>
            </w:r>
            <w:r w:rsidR="00E06B5E">
              <w:rPr>
                <w:rFonts w:eastAsiaTheme="minorEastAsia"/>
                <w:noProof/>
                <w:lang w:eastAsia="es-CL"/>
              </w:rPr>
              <w:tab/>
            </w:r>
            <w:r w:rsidR="00E06B5E" w:rsidRPr="00B03BE1">
              <w:rPr>
                <w:rStyle w:val="Hipervnculo"/>
                <w:noProof/>
              </w:rPr>
              <w:t>IDENTIFICACIÓN DE LA UNIDAD FISCALIZABLE</w:t>
            </w:r>
            <w:r w:rsidR="00E06B5E">
              <w:rPr>
                <w:noProof/>
                <w:webHidden/>
              </w:rPr>
              <w:tab/>
            </w:r>
            <w:r w:rsidR="00E06B5E">
              <w:rPr>
                <w:noProof/>
                <w:webHidden/>
              </w:rPr>
              <w:fldChar w:fldCharType="begin"/>
            </w:r>
            <w:r w:rsidR="00E06B5E">
              <w:rPr>
                <w:noProof/>
                <w:webHidden/>
              </w:rPr>
              <w:instrText xml:space="preserve"> PAGEREF _Toc27348272 \h </w:instrText>
            </w:r>
            <w:r w:rsidR="00E06B5E">
              <w:rPr>
                <w:noProof/>
                <w:webHidden/>
              </w:rPr>
            </w:r>
            <w:r w:rsidR="00E06B5E">
              <w:rPr>
                <w:noProof/>
                <w:webHidden/>
              </w:rPr>
              <w:fldChar w:fldCharType="separate"/>
            </w:r>
            <w:r w:rsidR="00704F01">
              <w:rPr>
                <w:noProof/>
                <w:webHidden/>
              </w:rPr>
              <w:t>3</w:t>
            </w:r>
            <w:r w:rsidR="00E06B5E">
              <w:rPr>
                <w:noProof/>
                <w:webHidden/>
              </w:rPr>
              <w:fldChar w:fldCharType="end"/>
            </w:r>
          </w:hyperlink>
        </w:p>
        <w:p w14:paraId="322FC07E" w14:textId="55A92289" w:rsidR="00E06B5E" w:rsidRDefault="002B1019">
          <w:pPr>
            <w:pStyle w:val="TDC1"/>
            <w:tabs>
              <w:tab w:val="left" w:pos="440"/>
              <w:tab w:val="right" w:leader="dot" w:pos="9962"/>
            </w:tabs>
            <w:rPr>
              <w:rFonts w:eastAsiaTheme="minorEastAsia"/>
              <w:noProof/>
              <w:lang w:eastAsia="es-CL"/>
            </w:rPr>
          </w:pPr>
          <w:hyperlink w:anchor="_Toc27348275" w:history="1">
            <w:r w:rsidR="00E06B5E" w:rsidRPr="00B03BE1">
              <w:rPr>
                <w:rStyle w:val="Hipervnculo"/>
                <w:noProof/>
              </w:rPr>
              <w:t>3</w:t>
            </w:r>
            <w:r w:rsidR="00E06B5E">
              <w:rPr>
                <w:rFonts w:eastAsiaTheme="minorEastAsia"/>
                <w:noProof/>
                <w:lang w:eastAsia="es-CL"/>
              </w:rPr>
              <w:tab/>
            </w:r>
            <w:r w:rsidR="00E06B5E" w:rsidRPr="00B03BE1">
              <w:rPr>
                <w:rStyle w:val="Hipervnculo"/>
                <w:noProof/>
              </w:rPr>
              <w:t>INSTRUMENTOS DE CARÁCTER AMBIENTAL FISCALIZADOS</w:t>
            </w:r>
            <w:r w:rsidR="00E06B5E">
              <w:rPr>
                <w:noProof/>
                <w:webHidden/>
              </w:rPr>
              <w:tab/>
            </w:r>
            <w:r w:rsidR="00E06B5E">
              <w:rPr>
                <w:noProof/>
                <w:webHidden/>
              </w:rPr>
              <w:fldChar w:fldCharType="begin"/>
            </w:r>
            <w:r w:rsidR="00E06B5E">
              <w:rPr>
                <w:noProof/>
                <w:webHidden/>
              </w:rPr>
              <w:instrText xml:space="preserve"> PAGEREF _Toc27348275 \h </w:instrText>
            </w:r>
            <w:r w:rsidR="00E06B5E">
              <w:rPr>
                <w:noProof/>
                <w:webHidden/>
              </w:rPr>
            </w:r>
            <w:r w:rsidR="00E06B5E">
              <w:rPr>
                <w:noProof/>
                <w:webHidden/>
              </w:rPr>
              <w:fldChar w:fldCharType="separate"/>
            </w:r>
            <w:r w:rsidR="00704F01">
              <w:rPr>
                <w:noProof/>
                <w:webHidden/>
              </w:rPr>
              <w:t>6</w:t>
            </w:r>
            <w:r w:rsidR="00E06B5E">
              <w:rPr>
                <w:noProof/>
                <w:webHidden/>
              </w:rPr>
              <w:fldChar w:fldCharType="end"/>
            </w:r>
          </w:hyperlink>
        </w:p>
        <w:p w14:paraId="6CF87EFB" w14:textId="76A75A2A" w:rsidR="00E06B5E" w:rsidRDefault="002B1019">
          <w:pPr>
            <w:pStyle w:val="TDC1"/>
            <w:tabs>
              <w:tab w:val="left" w:pos="440"/>
              <w:tab w:val="right" w:leader="dot" w:pos="9962"/>
            </w:tabs>
            <w:rPr>
              <w:rFonts w:eastAsiaTheme="minorEastAsia"/>
              <w:noProof/>
              <w:lang w:eastAsia="es-CL"/>
            </w:rPr>
          </w:pPr>
          <w:hyperlink w:anchor="_Toc27348276" w:history="1">
            <w:r w:rsidR="00E06B5E" w:rsidRPr="00B03BE1">
              <w:rPr>
                <w:rStyle w:val="Hipervnculo"/>
                <w:noProof/>
              </w:rPr>
              <w:t>4</w:t>
            </w:r>
            <w:r w:rsidR="00E06B5E">
              <w:rPr>
                <w:rFonts w:eastAsiaTheme="minorEastAsia"/>
                <w:noProof/>
                <w:lang w:eastAsia="es-CL"/>
              </w:rPr>
              <w:tab/>
            </w:r>
            <w:r w:rsidR="00E06B5E" w:rsidRPr="00B03BE1">
              <w:rPr>
                <w:rStyle w:val="Hipervnculo"/>
                <w:noProof/>
              </w:rPr>
              <w:t>ANTECEDENTES DE LA ACTIVIDAD DE FISCALIZACIÓN</w:t>
            </w:r>
            <w:r w:rsidR="00E06B5E">
              <w:rPr>
                <w:noProof/>
                <w:webHidden/>
              </w:rPr>
              <w:tab/>
            </w:r>
            <w:r w:rsidR="00E06B5E">
              <w:rPr>
                <w:noProof/>
                <w:webHidden/>
              </w:rPr>
              <w:fldChar w:fldCharType="begin"/>
            </w:r>
            <w:r w:rsidR="00E06B5E">
              <w:rPr>
                <w:noProof/>
                <w:webHidden/>
              </w:rPr>
              <w:instrText xml:space="preserve"> PAGEREF _Toc27348276 \h </w:instrText>
            </w:r>
            <w:r w:rsidR="00E06B5E">
              <w:rPr>
                <w:noProof/>
                <w:webHidden/>
              </w:rPr>
            </w:r>
            <w:r w:rsidR="00E06B5E">
              <w:rPr>
                <w:noProof/>
                <w:webHidden/>
              </w:rPr>
              <w:fldChar w:fldCharType="separate"/>
            </w:r>
            <w:r w:rsidR="00704F01">
              <w:rPr>
                <w:noProof/>
                <w:webHidden/>
              </w:rPr>
              <w:t>7</w:t>
            </w:r>
            <w:r w:rsidR="00E06B5E">
              <w:rPr>
                <w:noProof/>
                <w:webHidden/>
              </w:rPr>
              <w:fldChar w:fldCharType="end"/>
            </w:r>
          </w:hyperlink>
        </w:p>
        <w:p w14:paraId="5E9B1F38" w14:textId="5AF9FA88" w:rsidR="00E06B5E" w:rsidRDefault="002B1019">
          <w:pPr>
            <w:pStyle w:val="TDC1"/>
            <w:tabs>
              <w:tab w:val="left" w:pos="440"/>
              <w:tab w:val="right" w:leader="dot" w:pos="9962"/>
            </w:tabs>
            <w:rPr>
              <w:rFonts w:eastAsiaTheme="minorEastAsia"/>
              <w:noProof/>
              <w:lang w:eastAsia="es-CL"/>
            </w:rPr>
          </w:pPr>
          <w:hyperlink w:anchor="_Toc27348284" w:history="1">
            <w:r w:rsidR="00E06B5E" w:rsidRPr="00B03BE1">
              <w:rPr>
                <w:rStyle w:val="Hipervnculo"/>
                <w:noProof/>
              </w:rPr>
              <w:t>5</w:t>
            </w:r>
            <w:r w:rsidR="00E06B5E">
              <w:rPr>
                <w:rFonts w:eastAsiaTheme="minorEastAsia"/>
                <w:noProof/>
                <w:lang w:eastAsia="es-CL"/>
              </w:rPr>
              <w:tab/>
            </w:r>
            <w:r w:rsidR="00E06B5E" w:rsidRPr="00B03BE1">
              <w:rPr>
                <w:rStyle w:val="Hipervnculo"/>
                <w:noProof/>
              </w:rPr>
              <w:t>HECHOS CONSTATADOS.</w:t>
            </w:r>
            <w:r w:rsidR="00E06B5E">
              <w:rPr>
                <w:noProof/>
                <w:webHidden/>
              </w:rPr>
              <w:tab/>
            </w:r>
            <w:r w:rsidR="00E06B5E">
              <w:rPr>
                <w:noProof/>
                <w:webHidden/>
              </w:rPr>
              <w:fldChar w:fldCharType="begin"/>
            </w:r>
            <w:r w:rsidR="00E06B5E">
              <w:rPr>
                <w:noProof/>
                <w:webHidden/>
              </w:rPr>
              <w:instrText xml:space="preserve"> PAGEREF _Toc27348284 \h </w:instrText>
            </w:r>
            <w:r w:rsidR="00E06B5E">
              <w:rPr>
                <w:noProof/>
                <w:webHidden/>
              </w:rPr>
            </w:r>
            <w:r w:rsidR="00E06B5E">
              <w:rPr>
                <w:noProof/>
                <w:webHidden/>
              </w:rPr>
              <w:fldChar w:fldCharType="separate"/>
            </w:r>
            <w:r w:rsidR="00704F01">
              <w:rPr>
                <w:noProof/>
                <w:webHidden/>
              </w:rPr>
              <w:t>10</w:t>
            </w:r>
            <w:r w:rsidR="00E06B5E">
              <w:rPr>
                <w:noProof/>
                <w:webHidden/>
              </w:rPr>
              <w:fldChar w:fldCharType="end"/>
            </w:r>
          </w:hyperlink>
        </w:p>
        <w:p w14:paraId="5ABC0F9F" w14:textId="1AC7A21D" w:rsidR="00E06B5E" w:rsidRDefault="002B1019">
          <w:pPr>
            <w:pStyle w:val="TDC1"/>
            <w:tabs>
              <w:tab w:val="left" w:pos="440"/>
              <w:tab w:val="right" w:leader="dot" w:pos="9962"/>
            </w:tabs>
            <w:rPr>
              <w:rFonts w:eastAsiaTheme="minorEastAsia"/>
              <w:noProof/>
              <w:lang w:eastAsia="es-CL"/>
            </w:rPr>
          </w:pPr>
          <w:hyperlink w:anchor="_Toc27348301" w:history="1">
            <w:r w:rsidR="00E06B5E" w:rsidRPr="00B03BE1">
              <w:rPr>
                <w:rStyle w:val="Hipervnculo"/>
                <w:noProof/>
              </w:rPr>
              <w:t>6</w:t>
            </w:r>
            <w:r w:rsidR="00E06B5E">
              <w:rPr>
                <w:rFonts w:eastAsiaTheme="minorEastAsia"/>
                <w:noProof/>
                <w:lang w:eastAsia="es-CL"/>
              </w:rPr>
              <w:tab/>
            </w:r>
            <w:r w:rsidR="00E06B5E" w:rsidRPr="00B03BE1">
              <w:rPr>
                <w:rStyle w:val="Hipervnculo"/>
                <w:noProof/>
              </w:rPr>
              <w:t>CONCLUSIONES</w:t>
            </w:r>
            <w:r w:rsidR="00E06B5E">
              <w:rPr>
                <w:noProof/>
                <w:webHidden/>
              </w:rPr>
              <w:tab/>
            </w:r>
            <w:r w:rsidR="00E06B5E">
              <w:rPr>
                <w:noProof/>
                <w:webHidden/>
              </w:rPr>
              <w:fldChar w:fldCharType="begin"/>
            </w:r>
            <w:r w:rsidR="00E06B5E">
              <w:rPr>
                <w:noProof/>
                <w:webHidden/>
              </w:rPr>
              <w:instrText xml:space="preserve"> PAGEREF _Toc27348301 \h </w:instrText>
            </w:r>
            <w:r w:rsidR="00E06B5E">
              <w:rPr>
                <w:noProof/>
                <w:webHidden/>
              </w:rPr>
            </w:r>
            <w:r w:rsidR="00E06B5E">
              <w:rPr>
                <w:noProof/>
                <w:webHidden/>
              </w:rPr>
              <w:fldChar w:fldCharType="separate"/>
            </w:r>
            <w:r w:rsidR="00704F01">
              <w:rPr>
                <w:noProof/>
                <w:webHidden/>
              </w:rPr>
              <w:t>25</w:t>
            </w:r>
            <w:r w:rsidR="00E06B5E">
              <w:rPr>
                <w:noProof/>
                <w:webHidden/>
              </w:rPr>
              <w:fldChar w:fldCharType="end"/>
            </w:r>
          </w:hyperlink>
        </w:p>
        <w:p w14:paraId="02DF41B4" w14:textId="1CC9C529" w:rsidR="00E06B5E" w:rsidRDefault="002B1019">
          <w:pPr>
            <w:pStyle w:val="TDC1"/>
            <w:tabs>
              <w:tab w:val="left" w:pos="440"/>
              <w:tab w:val="right" w:leader="dot" w:pos="9962"/>
            </w:tabs>
            <w:rPr>
              <w:rFonts w:eastAsiaTheme="minorEastAsia"/>
              <w:noProof/>
              <w:lang w:eastAsia="es-CL"/>
            </w:rPr>
          </w:pPr>
          <w:hyperlink w:anchor="_Toc27348304" w:history="1">
            <w:r w:rsidR="00E06B5E" w:rsidRPr="00B03BE1">
              <w:rPr>
                <w:rStyle w:val="Hipervnculo"/>
                <w:noProof/>
              </w:rPr>
              <w:t>7</w:t>
            </w:r>
            <w:r w:rsidR="00E06B5E">
              <w:rPr>
                <w:rFonts w:eastAsiaTheme="minorEastAsia"/>
                <w:noProof/>
                <w:lang w:eastAsia="es-CL"/>
              </w:rPr>
              <w:tab/>
            </w:r>
            <w:r w:rsidR="00E06B5E" w:rsidRPr="00B03BE1">
              <w:rPr>
                <w:rStyle w:val="Hipervnculo"/>
                <w:noProof/>
              </w:rPr>
              <w:t>ANEXOS</w:t>
            </w:r>
            <w:r w:rsidR="00E06B5E">
              <w:rPr>
                <w:noProof/>
                <w:webHidden/>
              </w:rPr>
              <w:tab/>
            </w:r>
            <w:r w:rsidR="00E06B5E">
              <w:rPr>
                <w:noProof/>
                <w:webHidden/>
              </w:rPr>
              <w:fldChar w:fldCharType="begin"/>
            </w:r>
            <w:r w:rsidR="00E06B5E">
              <w:rPr>
                <w:noProof/>
                <w:webHidden/>
              </w:rPr>
              <w:instrText xml:space="preserve"> PAGEREF _Toc27348304 \h </w:instrText>
            </w:r>
            <w:r w:rsidR="00E06B5E">
              <w:rPr>
                <w:noProof/>
                <w:webHidden/>
              </w:rPr>
            </w:r>
            <w:r w:rsidR="00E06B5E">
              <w:rPr>
                <w:noProof/>
                <w:webHidden/>
              </w:rPr>
              <w:fldChar w:fldCharType="separate"/>
            </w:r>
            <w:r w:rsidR="00704F01">
              <w:rPr>
                <w:noProof/>
                <w:webHidden/>
              </w:rPr>
              <w:t>26</w:t>
            </w:r>
            <w:r w:rsidR="00E06B5E">
              <w:rPr>
                <w:noProof/>
                <w:webHidden/>
              </w:rPr>
              <w:fldChar w:fldCharType="end"/>
            </w:r>
          </w:hyperlink>
        </w:p>
        <w:p w14:paraId="5E7C0CBA" w14:textId="25A1C57B" w:rsidR="007A7DEB" w:rsidRPr="007A7DEB" w:rsidRDefault="007A7DEB" w:rsidP="007A7DEB">
          <w:pPr>
            <w:spacing w:line="240" w:lineRule="auto"/>
          </w:pPr>
          <w:r w:rsidRPr="007A7DEB">
            <w:rPr>
              <w:b/>
              <w:bCs/>
              <w:lang w:val="es-ES"/>
            </w:rPr>
            <w:fldChar w:fldCharType="end"/>
          </w:r>
        </w:p>
      </w:sdtContent>
    </w:sdt>
    <w:p w14:paraId="580125D1" w14:textId="77777777" w:rsidR="007A7DEB" w:rsidRPr="004438A3" w:rsidRDefault="007A7DEB" w:rsidP="007A7DEB">
      <w:pPr>
        <w:spacing w:after="0" w:line="240" w:lineRule="auto"/>
        <w:jc w:val="center"/>
        <w:rPr>
          <w:rFonts w:ascii="Calibri" w:eastAsia="Calibri" w:hAnsi="Calibri" w:cs="Calibri"/>
          <w:b/>
          <w:sz w:val="20"/>
          <w:szCs w:val="20"/>
        </w:rPr>
      </w:pPr>
    </w:p>
    <w:p w14:paraId="3F14B27F" w14:textId="77777777" w:rsidR="00D14AAD" w:rsidRPr="004438A3" w:rsidRDefault="00D14AAD" w:rsidP="007A7DEB">
      <w:pPr>
        <w:spacing w:after="0" w:line="240" w:lineRule="auto"/>
        <w:jc w:val="center"/>
        <w:rPr>
          <w:rFonts w:ascii="Calibri" w:eastAsia="Calibri" w:hAnsi="Calibri" w:cs="Calibri"/>
          <w:b/>
          <w:sz w:val="20"/>
          <w:szCs w:val="20"/>
        </w:rPr>
      </w:pPr>
    </w:p>
    <w:p w14:paraId="18107760" w14:textId="77777777" w:rsidR="00D14AAD" w:rsidRPr="004438A3" w:rsidRDefault="00D14AAD" w:rsidP="007A7DEB">
      <w:pPr>
        <w:spacing w:after="0" w:line="240" w:lineRule="auto"/>
        <w:jc w:val="center"/>
        <w:rPr>
          <w:rFonts w:ascii="Calibri" w:eastAsia="Calibri" w:hAnsi="Calibri" w:cs="Calibri"/>
          <w:b/>
          <w:sz w:val="20"/>
          <w:szCs w:val="20"/>
        </w:rPr>
      </w:pPr>
    </w:p>
    <w:p w14:paraId="4AC04B0E" w14:textId="77777777" w:rsidR="00D14AAD" w:rsidRPr="004438A3" w:rsidRDefault="00D14AAD" w:rsidP="007A7DEB">
      <w:pPr>
        <w:spacing w:after="0" w:line="240" w:lineRule="auto"/>
        <w:jc w:val="center"/>
        <w:rPr>
          <w:rFonts w:ascii="Calibri" w:eastAsia="Calibri" w:hAnsi="Calibri" w:cs="Calibri"/>
          <w:b/>
          <w:sz w:val="20"/>
          <w:szCs w:val="20"/>
        </w:rPr>
      </w:pPr>
    </w:p>
    <w:p w14:paraId="4E0C463B" w14:textId="77777777" w:rsidR="00D14AAD" w:rsidRPr="004438A3" w:rsidRDefault="00D14AAD" w:rsidP="007A7DEB">
      <w:pPr>
        <w:spacing w:after="0" w:line="240" w:lineRule="auto"/>
        <w:jc w:val="center"/>
        <w:rPr>
          <w:rFonts w:ascii="Calibri" w:eastAsia="Calibri" w:hAnsi="Calibri" w:cs="Calibri"/>
          <w:b/>
          <w:sz w:val="20"/>
          <w:szCs w:val="20"/>
        </w:rPr>
      </w:pPr>
    </w:p>
    <w:p w14:paraId="47EF1FB9" w14:textId="77777777" w:rsidR="00D14AAD" w:rsidRPr="004438A3" w:rsidRDefault="00D14AAD" w:rsidP="007A7DEB">
      <w:pPr>
        <w:spacing w:after="0" w:line="240" w:lineRule="auto"/>
        <w:jc w:val="center"/>
        <w:rPr>
          <w:rFonts w:ascii="Calibri" w:eastAsia="Calibri" w:hAnsi="Calibri" w:cs="Calibri"/>
          <w:b/>
          <w:sz w:val="20"/>
          <w:szCs w:val="20"/>
        </w:rPr>
      </w:pPr>
    </w:p>
    <w:p w14:paraId="3BA0D153" w14:textId="77777777" w:rsidR="00D14AAD" w:rsidRDefault="00D14AAD" w:rsidP="007A7DEB">
      <w:pPr>
        <w:spacing w:after="0" w:line="240" w:lineRule="auto"/>
        <w:jc w:val="center"/>
        <w:rPr>
          <w:rFonts w:ascii="Calibri" w:eastAsia="Calibri" w:hAnsi="Calibri" w:cs="Calibri"/>
          <w:b/>
          <w:sz w:val="20"/>
          <w:szCs w:val="20"/>
        </w:rPr>
      </w:pPr>
    </w:p>
    <w:p w14:paraId="238B442E" w14:textId="77777777" w:rsidR="00AE58C7" w:rsidRDefault="00AE58C7" w:rsidP="007A7DEB">
      <w:pPr>
        <w:spacing w:after="0" w:line="240" w:lineRule="auto"/>
        <w:jc w:val="center"/>
        <w:rPr>
          <w:rFonts w:ascii="Calibri" w:eastAsia="Calibri" w:hAnsi="Calibri" w:cs="Calibri"/>
          <w:b/>
          <w:sz w:val="20"/>
          <w:szCs w:val="20"/>
        </w:rPr>
      </w:pPr>
    </w:p>
    <w:p w14:paraId="30C3692F" w14:textId="77777777" w:rsidR="00AE58C7" w:rsidRDefault="00AE58C7" w:rsidP="007A7DEB">
      <w:pPr>
        <w:spacing w:after="0" w:line="240" w:lineRule="auto"/>
        <w:jc w:val="center"/>
        <w:rPr>
          <w:rFonts w:ascii="Calibri" w:eastAsia="Calibri" w:hAnsi="Calibri" w:cs="Calibri"/>
          <w:b/>
          <w:sz w:val="20"/>
          <w:szCs w:val="20"/>
        </w:rPr>
      </w:pPr>
    </w:p>
    <w:p w14:paraId="53A70D0F" w14:textId="77777777" w:rsidR="00AE58C7" w:rsidRDefault="00AE58C7" w:rsidP="007A7DEB">
      <w:pPr>
        <w:spacing w:after="0" w:line="240" w:lineRule="auto"/>
        <w:jc w:val="center"/>
        <w:rPr>
          <w:rFonts w:ascii="Calibri" w:eastAsia="Calibri" w:hAnsi="Calibri" w:cs="Calibri"/>
          <w:b/>
          <w:sz w:val="20"/>
          <w:szCs w:val="20"/>
        </w:rPr>
      </w:pPr>
    </w:p>
    <w:p w14:paraId="4AACE23F" w14:textId="77777777" w:rsidR="00AE58C7" w:rsidRDefault="00AE58C7" w:rsidP="007A7DEB">
      <w:pPr>
        <w:spacing w:after="0" w:line="240" w:lineRule="auto"/>
        <w:jc w:val="center"/>
        <w:rPr>
          <w:rFonts w:ascii="Calibri" w:eastAsia="Calibri" w:hAnsi="Calibri" w:cs="Calibri"/>
          <w:b/>
          <w:sz w:val="20"/>
          <w:szCs w:val="20"/>
        </w:rPr>
      </w:pPr>
    </w:p>
    <w:p w14:paraId="65707702" w14:textId="77777777" w:rsidR="00AE58C7" w:rsidRDefault="00AE58C7" w:rsidP="007A7DEB">
      <w:pPr>
        <w:spacing w:after="0" w:line="240" w:lineRule="auto"/>
        <w:jc w:val="center"/>
        <w:rPr>
          <w:rFonts w:ascii="Calibri" w:eastAsia="Calibri" w:hAnsi="Calibri" w:cs="Calibri"/>
          <w:b/>
          <w:sz w:val="20"/>
          <w:szCs w:val="20"/>
        </w:rPr>
      </w:pPr>
    </w:p>
    <w:p w14:paraId="269265B0" w14:textId="77777777" w:rsidR="00AE58C7" w:rsidRDefault="00AE58C7" w:rsidP="007A7DEB">
      <w:pPr>
        <w:spacing w:after="0" w:line="240" w:lineRule="auto"/>
        <w:jc w:val="center"/>
        <w:rPr>
          <w:rFonts w:ascii="Calibri" w:eastAsia="Calibri" w:hAnsi="Calibri" w:cs="Calibri"/>
          <w:b/>
          <w:sz w:val="20"/>
          <w:szCs w:val="20"/>
        </w:rPr>
      </w:pPr>
    </w:p>
    <w:p w14:paraId="5953E23C" w14:textId="77777777" w:rsidR="00AE58C7" w:rsidRDefault="00AE58C7" w:rsidP="007A7DEB">
      <w:pPr>
        <w:spacing w:after="0" w:line="240" w:lineRule="auto"/>
        <w:jc w:val="center"/>
        <w:rPr>
          <w:rFonts w:ascii="Calibri" w:eastAsia="Calibri" w:hAnsi="Calibri" w:cs="Calibri"/>
          <w:b/>
          <w:sz w:val="20"/>
          <w:szCs w:val="20"/>
        </w:rPr>
      </w:pPr>
    </w:p>
    <w:p w14:paraId="021AF4B6" w14:textId="77777777" w:rsidR="00AE58C7" w:rsidRDefault="00AE58C7" w:rsidP="007A7DEB">
      <w:pPr>
        <w:spacing w:after="0" w:line="240" w:lineRule="auto"/>
        <w:jc w:val="center"/>
        <w:rPr>
          <w:rFonts w:ascii="Calibri" w:eastAsia="Calibri" w:hAnsi="Calibri" w:cs="Calibri"/>
          <w:b/>
          <w:sz w:val="20"/>
          <w:szCs w:val="20"/>
        </w:rPr>
      </w:pPr>
    </w:p>
    <w:p w14:paraId="5F2AA695" w14:textId="77777777" w:rsidR="00AE58C7" w:rsidRDefault="00AE58C7" w:rsidP="007A7DEB">
      <w:pPr>
        <w:spacing w:after="0" w:line="240" w:lineRule="auto"/>
        <w:jc w:val="center"/>
        <w:rPr>
          <w:rFonts w:ascii="Calibri" w:eastAsia="Calibri" w:hAnsi="Calibri" w:cs="Calibri"/>
          <w:b/>
          <w:sz w:val="20"/>
          <w:szCs w:val="20"/>
        </w:rPr>
      </w:pPr>
    </w:p>
    <w:p w14:paraId="02459261" w14:textId="77777777" w:rsidR="00AE58C7" w:rsidRDefault="00AE58C7" w:rsidP="007A7DEB">
      <w:pPr>
        <w:spacing w:after="0" w:line="240" w:lineRule="auto"/>
        <w:jc w:val="center"/>
        <w:rPr>
          <w:rFonts w:ascii="Calibri" w:eastAsia="Calibri" w:hAnsi="Calibri" w:cs="Calibri"/>
          <w:b/>
          <w:sz w:val="20"/>
          <w:szCs w:val="20"/>
        </w:rPr>
      </w:pPr>
    </w:p>
    <w:p w14:paraId="420D3B1A" w14:textId="77777777" w:rsidR="00AE58C7" w:rsidRDefault="00AE58C7" w:rsidP="007A7DEB">
      <w:pPr>
        <w:spacing w:after="0" w:line="240" w:lineRule="auto"/>
        <w:jc w:val="center"/>
        <w:rPr>
          <w:rFonts w:ascii="Calibri" w:eastAsia="Calibri" w:hAnsi="Calibri" w:cs="Calibri"/>
          <w:b/>
          <w:sz w:val="20"/>
          <w:szCs w:val="20"/>
        </w:rPr>
      </w:pPr>
    </w:p>
    <w:p w14:paraId="10A12034" w14:textId="77777777" w:rsidR="00AE58C7" w:rsidRDefault="00AE58C7" w:rsidP="007A7DEB">
      <w:pPr>
        <w:spacing w:after="0" w:line="240" w:lineRule="auto"/>
        <w:jc w:val="center"/>
        <w:rPr>
          <w:rFonts w:ascii="Calibri" w:eastAsia="Calibri" w:hAnsi="Calibri" w:cs="Calibri"/>
          <w:b/>
          <w:sz w:val="20"/>
          <w:szCs w:val="20"/>
        </w:rPr>
      </w:pPr>
    </w:p>
    <w:p w14:paraId="105D2783" w14:textId="77777777" w:rsidR="00AE58C7" w:rsidRDefault="00AE58C7" w:rsidP="007A7DEB">
      <w:pPr>
        <w:spacing w:after="0" w:line="240" w:lineRule="auto"/>
        <w:jc w:val="center"/>
        <w:rPr>
          <w:rFonts w:ascii="Calibri" w:eastAsia="Calibri" w:hAnsi="Calibri" w:cs="Calibri"/>
          <w:b/>
          <w:sz w:val="20"/>
          <w:szCs w:val="20"/>
        </w:rPr>
      </w:pPr>
    </w:p>
    <w:p w14:paraId="60C17E0A" w14:textId="77777777" w:rsidR="00AE58C7" w:rsidRDefault="00AE58C7" w:rsidP="007A7DEB">
      <w:pPr>
        <w:spacing w:after="0" w:line="240" w:lineRule="auto"/>
        <w:jc w:val="center"/>
        <w:rPr>
          <w:rFonts w:ascii="Calibri" w:eastAsia="Calibri" w:hAnsi="Calibri" w:cs="Calibri"/>
          <w:b/>
          <w:sz w:val="20"/>
          <w:szCs w:val="20"/>
        </w:rPr>
      </w:pPr>
    </w:p>
    <w:p w14:paraId="7A0D4156" w14:textId="77777777" w:rsidR="00AE58C7" w:rsidRDefault="00AE58C7" w:rsidP="007A7DEB">
      <w:pPr>
        <w:spacing w:after="0" w:line="240" w:lineRule="auto"/>
        <w:jc w:val="center"/>
        <w:rPr>
          <w:rFonts w:ascii="Calibri" w:eastAsia="Calibri" w:hAnsi="Calibri" w:cs="Calibri"/>
          <w:b/>
          <w:sz w:val="20"/>
          <w:szCs w:val="20"/>
        </w:rPr>
      </w:pPr>
    </w:p>
    <w:p w14:paraId="69907C2C" w14:textId="77777777" w:rsidR="00AE58C7" w:rsidRDefault="00AE58C7" w:rsidP="007A7DEB">
      <w:pPr>
        <w:spacing w:after="0" w:line="240" w:lineRule="auto"/>
        <w:jc w:val="center"/>
        <w:rPr>
          <w:rFonts w:ascii="Calibri" w:eastAsia="Calibri" w:hAnsi="Calibri" w:cs="Calibri"/>
          <w:b/>
          <w:sz w:val="20"/>
          <w:szCs w:val="20"/>
        </w:rPr>
      </w:pPr>
    </w:p>
    <w:p w14:paraId="66F88E9B" w14:textId="77777777" w:rsidR="00AE58C7" w:rsidRDefault="00AE58C7" w:rsidP="007A7DEB">
      <w:pPr>
        <w:spacing w:after="0" w:line="240" w:lineRule="auto"/>
        <w:jc w:val="center"/>
        <w:rPr>
          <w:rFonts w:ascii="Calibri" w:eastAsia="Calibri" w:hAnsi="Calibri" w:cs="Calibri"/>
          <w:b/>
          <w:sz w:val="20"/>
          <w:szCs w:val="20"/>
        </w:rPr>
      </w:pPr>
    </w:p>
    <w:p w14:paraId="6883BC5A" w14:textId="77777777" w:rsidR="00AE58C7" w:rsidRDefault="00AE58C7" w:rsidP="007A7DEB">
      <w:pPr>
        <w:spacing w:after="0" w:line="240" w:lineRule="auto"/>
        <w:jc w:val="center"/>
        <w:rPr>
          <w:rFonts w:ascii="Calibri" w:eastAsia="Calibri" w:hAnsi="Calibri" w:cs="Calibri"/>
          <w:b/>
          <w:sz w:val="20"/>
          <w:szCs w:val="20"/>
        </w:rPr>
      </w:pPr>
    </w:p>
    <w:p w14:paraId="20DDC60D" w14:textId="77777777" w:rsidR="00AE58C7" w:rsidRDefault="00AE58C7" w:rsidP="007A7DEB">
      <w:pPr>
        <w:spacing w:after="0" w:line="240" w:lineRule="auto"/>
        <w:jc w:val="center"/>
        <w:rPr>
          <w:rFonts w:ascii="Calibri" w:eastAsia="Calibri" w:hAnsi="Calibri" w:cs="Calibri"/>
          <w:b/>
          <w:sz w:val="20"/>
          <w:szCs w:val="20"/>
        </w:rPr>
      </w:pPr>
    </w:p>
    <w:p w14:paraId="7703B623" w14:textId="77777777" w:rsidR="00AE58C7" w:rsidRDefault="00AE58C7" w:rsidP="007A7DEB">
      <w:pPr>
        <w:spacing w:after="0" w:line="240" w:lineRule="auto"/>
        <w:jc w:val="center"/>
        <w:rPr>
          <w:rFonts w:ascii="Calibri" w:eastAsia="Calibri" w:hAnsi="Calibri" w:cs="Calibri"/>
          <w:b/>
          <w:sz w:val="20"/>
          <w:szCs w:val="20"/>
        </w:rPr>
      </w:pPr>
    </w:p>
    <w:p w14:paraId="646F5F9D" w14:textId="77777777" w:rsidR="004438A3" w:rsidRDefault="004438A3" w:rsidP="007A7DEB">
      <w:pPr>
        <w:spacing w:after="0" w:line="240" w:lineRule="auto"/>
        <w:jc w:val="center"/>
        <w:rPr>
          <w:rFonts w:ascii="Calibri" w:eastAsia="Calibri" w:hAnsi="Calibri" w:cs="Calibri"/>
          <w:b/>
          <w:sz w:val="20"/>
          <w:szCs w:val="20"/>
        </w:rPr>
      </w:pPr>
    </w:p>
    <w:p w14:paraId="1FB3F077" w14:textId="77777777" w:rsidR="004438A3" w:rsidRDefault="004438A3" w:rsidP="007A7DEB">
      <w:pPr>
        <w:spacing w:after="0" w:line="240" w:lineRule="auto"/>
        <w:jc w:val="center"/>
        <w:rPr>
          <w:rFonts w:ascii="Calibri" w:eastAsia="Calibri" w:hAnsi="Calibri" w:cs="Calibri"/>
          <w:b/>
          <w:sz w:val="20"/>
          <w:szCs w:val="20"/>
        </w:rPr>
      </w:pPr>
    </w:p>
    <w:p w14:paraId="551CC452" w14:textId="77777777" w:rsidR="004438A3" w:rsidRDefault="004438A3" w:rsidP="007A7DEB">
      <w:pPr>
        <w:spacing w:after="0" w:line="240" w:lineRule="auto"/>
        <w:jc w:val="center"/>
        <w:rPr>
          <w:rFonts w:ascii="Calibri" w:eastAsia="Calibri" w:hAnsi="Calibri" w:cs="Calibri"/>
          <w:b/>
          <w:sz w:val="20"/>
          <w:szCs w:val="20"/>
        </w:rPr>
      </w:pPr>
    </w:p>
    <w:p w14:paraId="4BA45561" w14:textId="77777777" w:rsidR="004438A3" w:rsidRDefault="004438A3" w:rsidP="007A7DEB">
      <w:pPr>
        <w:spacing w:after="0" w:line="240" w:lineRule="auto"/>
        <w:jc w:val="center"/>
        <w:rPr>
          <w:rFonts w:ascii="Calibri" w:eastAsia="Calibri" w:hAnsi="Calibri" w:cs="Calibri"/>
          <w:b/>
          <w:sz w:val="20"/>
          <w:szCs w:val="20"/>
        </w:rPr>
      </w:pPr>
    </w:p>
    <w:p w14:paraId="7A6C5109" w14:textId="3813FAA3" w:rsidR="004438A3" w:rsidRDefault="004438A3" w:rsidP="007A7DEB">
      <w:pPr>
        <w:spacing w:after="0" w:line="240" w:lineRule="auto"/>
        <w:jc w:val="center"/>
        <w:rPr>
          <w:rFonts w:ascii="Calibri" w:eastAsia="Calibri" w:hAnsi="Calibri" w:cs="Calibri"/>
          <w:b/>
          <w:sz w:val="20"/>
          <w:szCs w:val="20"/>
        </w:rPr>
      </w:pPr>
    </w:p>
    <w:p w14:paraId="718302F3" w14:textId="77777777" w:rsidR="00E06B5E" w:rsidRDefault="00E06B5E" w:rsidP="007A7DEB">
      <w:pPr>
        <w:spacing w:after="0" w:line="240" w:lineRule="auto"/>
        <w:jc w:val="center"/>
        <w:rPr>
          <w:rFonts w:ascii="Calibri" w:eastAsia="Calibri" w:hAnsi="Calibri" w:cs="Calibri"/>
          <w:b/>
          <w:sz w:val="20"/>
          <w:szCs w:val="20"/>
        </w:rPr>
      </w:pPr>
    </w:p>
    <w:p w14:paraId="286DCE91" w14:textId="77777777" w:rsidR="004438A3" w:rsidRDefault="004438A3" w:rsidP="007A7DEB">
      <w:pPr>
        <w:spacing w:after="0" w:line="240" w:lineRule="auto"/>
        <w:jc w:val="center"/>
        <w:rPr>
          <w:rFonts w:ascii="Calibri" w:eastAsia="Calibri" w:hAnsi="Calibri" w:cs="Calibri"/>
          <w:b/>
          <w:sz w:val="20"/>
          <w:szCs w:val="20"/>
        </w:rPr>
      </w:pPr>
    </w:p>
    <w:p w14:paraId="179A53BD" w14:textId="77777777" w:rsidR="004438A3" w:rsidRDefault="004438A3" w:rsidP="007A7DEB">
      <w:pPr>
        <w:spacing w:after="0" w:line="240" w:lineRule="auto"/>
        <w:jc w:val="center"/>
        <w:rPr>
          <w:rFonts w:ascii="Calibri" w:eastAsia="Calibri" w:hAnsi="Calibri" w:cs="Calibri"/>
          <w:b/>
          <w:sz w:val="20"/>
          <w:szCs w:val="20"/>
        </w:rPr>
      </w:pPr>
    </w:p>
    <w:p w14:paraId="168B42F1" w14:textId="77777777" w:rsidR="004438A3" w:rsidRPr="004438A3" w:rsidRDefault="004438A3" w:rsidP="007A7DEB">
      <w:pPr>
        <w:spacing w:after="0" w:line="240" w:lineRule="auto"/>
        <w:jc w:val="center"/>
        <w:rPr>
          <w:rFonts w:ascii="Calibri" w:eastAsia="Calibri" w:hAnsi="Calibri" w:cs="Calibri"/>
          <w:b/>
          <w:sz w:val="20"/>
          <w:szCs w:val="20"/>
        </w:rPr>
      </w:pPr>
    </w:p>
    <w:p w14:paraId="7793E3C0" w14:textId="77777777" w:rsidR="00D14AAD" w:rsidRPr="004438A3" w:rsidRDefault="00D14AAD" w:rsidP="007A7DEB">
      <w:pPr>
        <w:spacing w:after="0" w:line="240" w:lineRule="auto"/>
        <w:jc w:val="center"/>
        <w:rPr>
          <w:rFonts w:ascii="Calibri" w:eastAsia="Calibri" w:hAnsi="Calibri" w:cs="Calibri"/>
          <w:b/>
          <w:sz w:val="20"/>
          <w:szCs w:val="20"/>
        </w:rPr>
      </w:pPr>
    </w:p>
    <w:p w14:paraId="7F953289" w14:textId="77777777" w:rsidR="00D42470" w:rsidRPr="00D42470" w:rsidRDefault="00D42470" w:rsidP="00987770">
      <w:pPr>
        <w:pStyle w:val="Ttulo1"/>
      </w:pPr>
      <w:bookmarkStart w:id="15" w:name="_Toc449085405"/>
      <w:bookmarkStart w:id="16" w:name="_Toc27348271"/>
      <w:r w:rsidRPr="00D42470">
        <w:lastRenderedPageBreak/>
        <w:t>RESUMEN</w:t>
      </w:r>
      <w:bookmarkEnd w:id="15"/>
      <w:bookmarkEnd w:id="16"/>
    </w:p>
    <w:p w14:paraId="19C0A04B"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23FC244A" w14:textId="4F7CD3C1" w:rsidR="00E06B5E" w:rsidRPr="00A0431A" w:rsidRDefault="00D42470" w:rsidP="00A0431A">
      <w:pPr>
        <w:pStyle w:val="Sinespaciado"/>
        <w:jc w:val="both"/>
        <w:rPr>
          <w:sz w:val="20"/>
          <w:szCs w:val="20"/>
        </w:rPr>
      </w:pPr>
      <w:r w:rsidRPr="00A0431A">
        <w:rPr>
          <w:sz w:val="20"/>
          <w:szCs w:val="20"/>
        </w:rPr>
        <w:t>El presente documento da</w:t>
      </w:r>
      <w:r w:rsidR="00267422" w:rsidRPr="00A0431A">
        <w:rPr>
          <w:sz w:val="20"/>
          <w:szCs w:val="20"/>
        </w:rPr>
        <w:t xml:space="preserve"> cuenta de los resultados de la</w:t>
      </w:r>
      <w:r w:rsidRPr="00A0431A">
        <w:rPr>
          <w:sz w:val="20"/>
          <w:szCs w:val="20"/>
        </w:rPr>
        <w:t xml:space="preserve"> actividad de fiscalización ambiental realizada por </w:t>
      </w:r>
      <w:r w:rsidR="00267422" w:rsidRPr="00A0431A">
        <w:rPr>
          <w:sz w:val="20"/>
          <w:szCs w:val="20"/>
        </w:rPr>
        <w:t>la Superintendencia del Medio Ambient</w:t>
      </w:r>
      <w:r w:rsidR="00030C04" w:rsidRPr="00A0431A">
        <w:rPr>
          <w:sz w:val="20"/>
          <w:szCs w:val="20"/>
        </w:rPr>
        <w:t>e</w:t>
      </w:r>
      <w:r w:rsidR="0035036E" w:rsidRPr="00A0431A">
        <w:rPr>
          <w:sz w:val="20"/>
          <w:szCs w:val="20"/>
        </w:rPr>
        <w:t xml:space="preserve"> (SMA)</w:t>
      </w:r>
      <w:r w:rsidRPr="00A0431A">
        <w:rPr>
          <w:sz w:val="20"/>
          <w:szCs w:val="20"/>
        </w:rPr>
        <w:t xml:space="preserve"> junto a </w:t>
      </w:r>
      <w:r w:rsidR="002A5B02" w:rsidRPr="00A0431A">
        <w:rPr>
          <w:sz w:val="20"/>
          <w:szCs w:val="20"/>
        </w:rPr>
        <w:t>la Corporación Nacional Forestal</w:t>
      </w:r>
      <w:r w:rsidR="0035036E" w:rsidRPr="00A0431A">
        <w:rPr>
          <w:sz w:val="20"/>
          <w:szCs w:val="20"/>
        </w:rPr>
        <w:t xml:space="preserve"> (CONAF) </w:t>
      </w:r>
      <w:r w:rsidR="008C6899" w:rsidRPr="00A0431A">
        <w:rPr>
          <w:sz w:val="20"/>
          <w:szCs w:val="20"/>
        </w:rPr>
        <w:t xml:space="preserve">y el Servicio Agrícola y Ganadero (SAG), todos </w:t>
      </w:r>
      <w:r w:rsidR="002A5B02" w:rsidRPr="00A0431A">
        <w:rPr>
          <w:sz w:val="20"/>
          <w:szCs w:val="20"/>
        </w:rPr>
        <w:t xml:space="preserve"> de la región de Arica y Parinacota</w:t>
      </w:r>
      <w:r w:rsidR="005D77E4" w:rsidRPr="00A0431A">
        <w:rPr>
          <w:sz w:val="20"/>
          <w:szCs w:val="20"/>
        </w:rPr>
        <w:t xml:space="preserve">, </w:t>
      </w:r>
      <w:r w:rsidRPr="00A0431A">
        <w:rPr>
          <w:sz w:val="20"/>
          <w:szCs w:val="20"/>
        </w:rPr>
        <w:t>a la unidad fiscalizable “</w:t>
      </w:r>
      <w:r w:rsidR="0035036E" w:rsidRPr="00A0431A">
        <w:rPr>
          <w:sz w:val="20"/>
          <w:szCs w:val="20"/>
        </w:rPr>
        <w:t>Antenas de Telecomunicaciones Movistar-Putre-Arica</w:t>
      </w:r>
      <w:r w:rsidR="005D77E4" w:rsidRPr="00A0431A">
        <w:rPr>
          <w:sz w:val="20"/>
          <w:szCs w:val="20"/>
        </w:rPr>
        <w:t>”</w:t>
      </w:r>
      <w:r w:rsidR="005933B2" w:rsidRPr="00A0431A">
        <w:rPr>
          <w:sz w:val="20"/>
          <w:szCs w:val="20"/>
        </w:rPr>
        <w:t>,</w:t>
      </w:r>
      <w:r w:rsidR="00311C87" w:rsidRPr="00A0431A">
        <w:rPr>
          <w:sz w:val="20"/>
          <w:szCs w:val="20"/>
        </w:rPr>
        <w:t xml:space="preserve"> </w:t>
      </w:r>
      <w:r w:rsidR="005933B2" w:rsidRPr="00A0431A">
        <w:rPr>
          <w:sz w:val="20"/>
          <w:szCs w:val="20"/>
        </w:rPr>
        <w:t>l</w:t>
      </w:r>
      <w:r w:rsidR="005D77E4" w:rsidRPr="00A0431A">
        <w:rPr>
          <w:sz w:val="20"/>
          <w:szCs w:val="20"/>
        </w:rPr>
        <w:t>ocalizada al interior del Parque Nacional Lauca,</w:t>
      </w:r>
      <w:r w:rsidR="00485155" w:rsidRPr="00A0431A">
        <w:rPr>
          <w:sz w:val="20"/>
          <w:szCs w:val="20"/>
        </w:rPr>
        <w:t xml:space="preserve"> la Reserva Nacional Las Vicuñas y el Monumento Natural Quebrada de Cardones, </w:t>
      </w:r>
      <w:r w:rsidR="00704F01">
        <w:rPr>
          <w:sz w:val="20"/>
          <w:szCs w:val="20"/>
        </w:rPr>
        <w:t xml:space="preserve">ubicadas </w:t>
      </w:r>
      <w:r w:rsidR="00485155" w:rsidRPr="00A0431A">
        <w:rPr>
          <w:sz w:val="20"/>
          <w:szCs w:val="20"/>
        </w:rPr>
        <w:t xml:space="preserve">en las comunas de </w:t>
      </w:r>
      <w:r w:rsidR="005E2DB6" w:rsidRPr="00A0431A">
        <w:rPr>
          <w:sz w:val="20"/>
          <w:szCs w:val="20"/>
        </w:rPr>
        <w:t>Putre y Arica respectivamente</w:t>
      </w:r>
      <w:r w:rsidR="005D77E4" w:rsidRPr="00A0431A">
        <w:rPr>
          <w:sz w:val="20"/>
          <w:szCs w:val="20"/>
        </w:rPr>
        <w:t>, provincia</w:t>
      </w:r>
      <w:r w:rsidR="00485155" w:rsidRPr="00A0431A">
        <w:rPr>
          <w:sz w:val="20"/>
          <w:szCs w:val="20"/>
        </w:rPr>
        <w:t>s</w:t>
      </w:r>
      <w:r w:rsidR="005D77E4" w:rsidRPr="00A0431A">
        <w:rPr>
          <w:sz w:val="20"/>
          <w:szCs w:val="20"/>
        </w:rPr>
        <w:t xml:space="preserve"> de</w:t>
      </w:r>
      <w:r w:rsidR="008C6899" w:rsidRPr="00A0431A">
        <w:rPr>
          <w:sz w:val="20"/>
          <w:szCs w:val="20"/>
        </w:rPr>
        <w:t xml:space="preserve"> Parinacota y Arica</w:t>
      </w:r>
      <w:r w:rsidR="00485155" w:rsidRPr="00A0431A">
        <w:rPr>
          <w:sz w:val="20"/>
          <w:szCs w:val="20"/>
        </w:rPr>
        <w:t>,</w:t>
      </w:r>
      <w:r w:rsidR="005D77E4" w:rsidRPr="00A0431A">
        <w:rPr>
          <w:sz w:val="20"/>
          <w:szCs w:val="20"/>
        </w:rPr>
        <w:t xml:space="preserve"> región de Arica y Parinacota.</w:t>
      </w:r>
      <w:r w:rsidRPr="00A0431A">
        <w:rPr>
          <w:sz w:val="20"/>
          <w:szCs w:val="20"/>
        </w:rPr>
        <w:t xml:space="preserve"> La actividad de inspección fue desarrollada </w:t>
      </w:r>
      <w:r w:rsidR="0035036E" w:rsidRPr="00A0431A">
        <w:rPr>
          <w:sz w:val="20"/>
          <w:szCs w:val="20"/>
        </w:rPr>
        <w:t>entre</w:t>
      </w:r>
      <w:r w:rsidRPr="00A0431A">
        <w:rPr>
          <w:sz w:val="20"/>
          <w:szCs w:val="20"/>
        </w:rPr>
        <w:t xml:space="preserve"> los días </w:t>
      </w:r>
      <w:r w:rsidR="005D5889" w:rsidRPr="00A0431A">
        <w:rPr>
          <w:sz w:val="20"/>
          <w:szCs w:val="20"/>
        </w:rPr>
        <w:t>2</w:t>
      </w:r>
      <w:r w:rsidR="0035036E" w:rsidRPr="00A0431A">
        <w:rPr>
          <w:sz w:val="20"/>
          <w:szCs w:val="20"/>
        </w:rPr>
        <w:t>3</w:t>
      </w:r>
      <w:r w:rsidR="00A444B3" w:rsidRPr="00A0431A">
        <w:rPr>
          <w:sz w:val="20"/>
          <w:szCs w:val="20"/>
        </w:rPr>
        <w:t xml:space="preserve"> </w:t>
      </w:r>
      <w:r w:rsidR="005D5889" w:rsidRPr="00A0431A">
        <w:rPr>
          <w:sz w:val="20"/>
          <w:szCs w:val="20"/>
        </w:rPr>
        <w:t>y 2</w:t>
      </w:r>
      <w:r w:rsidR="0035036E" w:rsidRPr="00A0431A">
        <w:rPr>
          <w:sz w:val="20"/>
          <w:szCs w:val="20"/>
        </w:rPr>
        <w:t>6</w:t>
      </w:r>
      <w:r w:rsidR="005D5889" w:rsidRPr="00A0431A">
        <w:rPr>
          <w:sz w:val="20"/>
          <w:szCs w:val="20"/>
        </w:rPr>
        <w:t xml:space="preserve"> de </w:t>
      </w:r>
      <w:r w:rsidR="0035036E" w:rsidRPr="00A0431A">
        <w:rPr>
          <w:sz w:val="20"/>
          <w:szCs w:val="20"/>
        </w:rPr>
        <w:t>abril</w:t>
      </w:r>
      <w:r w:rsidR="005D5889" w:rsidRPr="00A0431A">
        <w:rPr>
          <w:sz w:val="20"/>
          <w:szCs w:val="20"/>
        </w:rPr>
        <w:t xml:space="preserve"> de 201</w:t>
      </w:r>
      <w:r w:rsidR="0035036E" w:rsidRPr="00A0431A">
        <w:rPr>
          <w:sz w:val="20"/>
          <w:szCs w:val="20"/>
        </w:rPr>
        <w:t>9</w:t>
      </w:r>
      <w:r w:rsidRPr="00A0431A">
        <w:rPr>
          <w:sz w:val="20"/>
          <w:szCs w:val="20"/>
        </w:rPr>
        <w:t xml:space="preserve"> </w:t>
      </w:r>
      <w:r w:rsidRPr="00A0431A">
        <w:rPr>
          <w:rFonts w:cstheme="minorHAnsi"/>
          <w:sz w:val="20"/>
          <w:szCs w:val="20"/>
        </w:rPr>
        <w:t>(Ver anexo</w:t>
      </w:r>
      <w:r w:rsidR="005D5889" w:rsidRPr="00A0431A">
        <w:rPr>
          <w:rFonts w:cstheme="minorHAnsi"/>
          <w:sz w:val="20"/>
          <w:szCs w:val="20"/>
        </w:rPr>
        <w:t xml:space="preserve"> 1). </w:t>
      </w:r>
      <w:r w:rsidR="002777F6" w:rsidRPr="00A0431A">
        <w:rPr>
          <w:rFonts w:cstheme="minorHAnsi"/>
          <w:sz w:val="20"/>
          <w:szCs w:val="20"/>
        </w:rPr>
        <w:t xml:space="preserve"> </w:t>
      </w:r>
    </w:p>
    <w:p w14:paraId="4E65600D" w14:textId="77777777" w:rsidR="00D42470" w:rsidRPr="00A0431A" w:rsidRDefault="00D42470">
      <w:pPr>
        <w:pStyle w:val="Sinespaciado"/>
        <w:jc w:val="both"/>
        <w:rPr>
          <w:sz w:val="20"/>
          <w:szCs w:val="20"/>
        </w:rPr>
      </w:pPr>
    </w:p>
    <w:p w14:paraId="2222B781" w14:textId="04DA976D" w:rsidR="00D42470" w:rsidRPr="00A0431A" w:rsidRDefault="007F3419" w:rsidP="00A0431A">
      <w:pPr>
        <w:pStyle w:val="Sinespaciado"/>
        <w:jc w:val="both"/>
        <w:rPr>
          <w:color w:val="FF0000"/>
          <w:sz w:val="20"/>
          <w:szCs w:val="20"/>
        </w:rPr>
      </w:pPr>
      <w:r w:rsidRPr="00A0431A">
        <w:rPr>
          <w:sz w:val="20"/>
          <w:szCs w:val="20"/>
        </w:rPr>
        <w:t>Los proyectos que componen la unidad fiscalizable y que fueron fiscalizados durante el desarrollo de la actividad, consisten en</w:t>
      </w:r>
      <w:r w:rsidR="00594D75" w:rsidRPr="00A0431A">
        <w:rPr>
          <w:sz w:val="20"/>
          <w:szCs w:val="20"/>
        </w:rPr>
        <w:t xml:space="preserve"> la instalación de </w:t>
      </w:r>
      <w:r w:rsidR="00704F01">
        <w:rPr>
          <w:sz w:val="20"/>
          <w:szCs w:val="20"/>
        </w:rPr>
        <w:t xml:space="preserve">ocho </w:t>
      </w:r>
      <w:r w:rsidR="00594D75" w:rsidRPr="00A0431A">
        <w:rPr>
          <w:sz w:val="20"/>
          <w:szCs w:val="20"/>
        </w:rPr>
        <w:t>torre</w:t>
      </w:r>
      <w:r w:rsidR="00ED22AB" w:rsidRPr="00A0431A">
        <w:rPr>
          <w:sz w:val="20"/>
          <w:szCs w:val="20"/>
        </w:rPr>
        <w:t>s</w:t>
      </w:r>
      <w:r w:rsidR="00594D75" w:rsidRPr="00A0431A">
        <w:rPr>
          <w:sz w:val="20"/>
          <w:szCs w:val="20"/>
        </w:rPr>
        <w:t xml:space="preserve"> de telecomunicaciones</w:t>
      </w:r>
      <w:r w:rsidR="00704F01">
        <w:rPr>
          <w:sz w:val="20"/>
          <w:szCs w:val="20"/>
        </w:rPr>
        <w:t>.</w:t>
      </w:r>
    </w:p>
    <w:p w14:paraId="28E68F1B" w14:textId="77777777" w:rsidR="00D42470" w:rsidRPr="00A0431A" w:rsidRDefault="00D42470" w:rsidP="00A0431A">
      <w:pPr>
        <w:pStyle w:val="Sinespaciado"/>
        <w:jc w:val="both"/>
        <w:rPr>
          <w:sz w:val="20"/>
          <w:szCs w:val="20"/>
        </w:rPr>
      </w:pPr>
    </w:p>
    <w:p w14:paraId="300CBDF9" w14:textId="3C32A897" w:rsidR="00D42470" w:rsidRPr="00A0431A" w:rsidRDefault="00D42470">
      <w:pPr>
        <w:pStyle w:val="Sinespaciado"/>
        <w:jc w:val="both"/>
        <w:rPr>
          <w:color w:val="FF0000"/>
          <w:sz w:val="20"/>
          <w:szCs w:val="20"/>
        </w:rPr>
      </w:pPr>
      <w:r w:rsidRPr="00A0431A">
        <w:rPr>
          <w:sz w:val="20"/>
          <w:szCs w:val="20"/>
        </w:rPr>
        <w:t>Las materias relevantes objeto</w:t>
      </w:r>
      <w:r w:rsidR="001D53D1" w:rsidRPr="00A0431A">
        <w:rPr>
          <w:sz w:val="20"/>
          <w:szCs w:val="20"/>
        </w:rPr>
        <w:t xml:space="preserve"> de la fiscalización incluyeron: </w:t>
      </w:r>
      <w:r w:rsidR="00FA1C29" w:rsidRPr="00FA1C29">
        <w:rPr>
          <w:rFonts w:eastAsia="Times New Roman" w:cs="Century Gothic"/>
          <w:color w:val="000000" w:themeColor="text1"/>
          <w:kern w:val="28"/>
          <w:sz w:val="20"/>
          <w:szCs w:val="20"/>
          <w:lang w:eastAsia="es-CL"/>
        </w:rPr>
        <w:t>Afectación del paisaje</w:t>
      </w:r>
      <w:r w:rsidR="00FA1C29">
        <w:rPr>
          <w:rFonts w:eastAsia="Times New Roman" w:cs="Century Gothic"/>
          <w:color w:val="000000" w:themeColor="text1"/>
          <w:kern w:val="28"/>
          <w:sz w:val="20"/>
          <w:szCs w:val="20"/>
          <w:lang w:eastAsia="es-CL"/>
        </w:rPr>
        <w:t>, g</w:t>
      </w:r>
      <w:r w:rsidR="00FA1C29" w:rsidRPr="00FA1C29">
        <w:rPr>
          <w:rFonts w:eastAsia="Times New Roman" w:cs="Century Gothic"/>
          <w:color w:val="000000" w:themeColor="text1"/>
          <w:kern w:val="28"/>
          <w:sz w:val="20"/>
          <w:szCs w:val="20"/>
          <w:lang w:eastAsia="es-CL"/>
        </w:rPr>
        <w:t>estión de residuos</w:t>
      </w:r>
      <w:r w:rsidR="00FA1C29">
        <w:rPr>
          <w:rFonts w:eastAsia="Times New Roman" w:cs="Century Gothic"/>
          <w:color w:val="000000" w:themeColor="text1"/>
          <w:kern w:val="28"/>
          <w:sz w:val="20"/>
          <w:szCs w:val="20"/>
          <w:lang w:eastAsia="es-CL"/>
        </w:rPr>
        <w:t>, p</w:t>
      </w:r>
      <w:r w:rsidR="00FA1C29" w:rsidRPr="00FA1C29">
        <w:rPr>
          <w:rFonts w:eastAsia="Times New Roman" w:cs="Century Gothic"/>
          <w:color w:val="000000" w:themeColor="text1"/>
          <w:kern w:val="28"/>
          <w:sz w:val="20"/>
          <w:szCs w:val="20"/>
          <w:lang w:eastAsia="es-CL"/>
        </w:rPr>
        <w:t>erdida o afectación de hábitat para la fauna</w:t>
      </w:r>
      <w:r w:rsidR="00FA1C29">
        <w:rPr>
          <w:rFonts w:eastAsia="Times New Roman" w:cs="Century Gothic"/>
          <w:color w:val="000000" w:themeColor="text1"/>
          <w:kern w:val="28"/>
          <w:sz w:val="20"/>
          <w:szCs w:val="20"/>
          <w:lang w:eastAsia="es-CL"/>
        </w:rPr>
        <w:t xml:space="preserve"> y a</w:t>
      </w:r>
      <w:r w:rsidR="00FA1C29" w:rsidRPr="00FA1C29">
        <w:rPr>
          <w:rFonts w:eastAsia="Times New Roman" w:cs="Century Gothic"/>
          <w:color w:val="000000" w:themeColor="text1"/>
          <w:kern w:val="28"/>
          <w:sz w:val="20"/>
          <w:szCs w:val="20"/>
          <w:lang w:eastAsia="es-CL"/>
        </w:rPr>
        <w:t>fectación de flora y vegetación</w:t>
      </w:r>
      <w:r w:rsidR="00FA1C29">
        <w:rPr>
          <w:rFonts w:eastAsia="Times New Roman" w:cs="Century Gothic"/>
          <w:color w:val="000000" w:themeColor="text1"/>
          <w:kern w:val="28"/>
          <w:sz w:val="20"/>
          <w:szCs w:val="20"/>
          <w:lang w:eastAsia="es-CL"/>
        </w:rPr>
        <w:t>.</w:t>
      </w:r>
    </w:p>
    <w:p w14:paraId="73E0D804" w14:textId="77777777" w:rsidR="001D53D1" w:rsidRPr="00A0431A" w:rsidRDefault="001D53D1" w:rsidP="00A0431A">
      <w:pPr>
        <w:pStyle w:val="Sinespaciado"/>
        <w:jc w:val="both"/>
        <w:rPr>
          <w:sz w:val="20"/>
          <w:szCs w:val="20"/>
        </w:rPr>
      </w:pPr>
    </w:p>
    <w:p w14:paraId="1058002D" w14:textId="30388271" w:rsidR="0050773A" w:rsidRPr="0050773A" w:rsidRDefault="0050773A" w:rsidP="0050773A">
      <w:pPr>
        <w:pStyle w:val="Sinespaciado"/>
        <w:rPr>
          <w:sz w:val="20"/>
          <w:szCs w:val="20"/>
        </w:rPr>
      </w:pPr>
      <w:r w:rsidRPr="0050773A">
        <w:rPr>
          <w:sz w:val="20"/>
          <w:szCs w:val="20"/>
        </w:rPr>
        <w:t xml:space="preserve">Los resultados de las actividades de fiscalización ambiental permitieron evidenciar hallazgos asociados a los Instrumentos de Carácter Ambiental </w:t>
      </w:r>
      <w:r>
        <w:rPr>
          <w:sz w:val="20"/>
          <w:szCs w:val="20"/>
        </w:rPr>
        <w:t>que regulan la unidad fiscalizable, referente a la demarcación de las huellas de acceso a las antenas de telecomunicaciones y al retiro de residuos sólidos domésticos e industriales no peligrosos</w:t>
      </w:r>
      <w:r w:rsidRPr="0050773A">
        <w:rPr>
          <w:sz w:val="20"/>
          <w:szCs w:val="20"/>
        </w:rPr>
        <w:t xml:space="preserve">, </w:t>
      </w:r>
      <w:r>
        <w:rPr>
          <w:sz w:val="20"/>
          <w:szCs w:val="20"/>
        </w:rPr>
        <w:t xml:space="preserve">hallazgos </w:t>
      </w:r>
      <w:r w:rsidR="00FA1C29">
        <w:rPr>
          <w:sz w:val="20"/>
          <w:szCs w:val="20"/>
        </w:rPr>
        <w:t xml:space="preserve">que </w:t>
      </w:r>
      <w:r w:rsidRPr="0050773A">
        <w:rPr>
          <w:sz w:val="20"/>
          <w:szCs w:val="20"/>
        </w:rPr>
        <w:t>el titular se ha comprometido a subsanar antes del 20 de enero de 2020; cuya verificación se deberá monitorear.</w:t>
      </w:r>
    </w:p>
    <w:p w14:paraId="12137ABB" w14:textId="77777777" w:rsidR="0050773A" w:rsidRDefault="0050773A" w:rsidP="00A0431A">
      <w:pPr>
        <w:pStyle w:val="Sinespaciado"/>
        <w:jc w:val="both"/>
        <w:rPr>
          <w:sz w:val="20"/>
          <w:szCs w:val="20"/>
        </w:rPr>
      </w:pPr>
    </w:p>
    <w:p w14:paraId="61AEF96A" w14:textId="77777777" w:rsidR="006A1CB2" w:rsidRDefault="006A1CB2" w:rsidP="002305A0">
      <w:pPr>
        <w:jc w:val="both"/>
        <w:rPr>
          <w:rFonts w:ascii="Calibri" w:eastAsia="Calibri" w:hAnsi="Calibri" w:cs="Calibri"/>
          <w:spacing w:val="3"/>
          <w:sz w:val="20"/>
          <w:szCs w:val="20"/>
        </w:rPr>
      </w:pPr>
    </w:p>
    <w:p w14:paraId="13CBF423" w14:textId="39A83FAF" w:rsidR="002305A0" w:rsidRDefault="002305A0" w:rsidP="002305A0">
      <w:pPr>
        <w:jc w:val="both"/>
        <w:rPr>
          <w:rFonts w:ascii="Calibri" w:hAnsi="Calibri" w:cs="Calibri"/>
          <w:iCs/>
          <w:sz w:val="20"/>
          <w:szCs w:val="20"/>
        </w:rPr>
      </w:pPr>
    </w:p>
    <w:p w14:paraId="3988199E" w14:textId="354B9B44" w:rsidR="00311C87" w:rsidRDefault="00311C87" w:rsidP="002305A0">
      <w:pPr>
        <w:jc w:val="both"/>
        <w:rPr>
          <w:rFonts w:ascii="Calibri" w:hAnsi="Calibri" w:cs="Calibri"/>
          <w:iCs/>
          <w:sz w:val="20"/>
          <w:szCs w:val="20"/>
        </w:rPr>
      </w:pPr>
    </w:p>
    <w:p w14:paraId="30904384" w14:textId="297AE131" w:rsidR="00311C87" w:rsidRDefault="00311C87" w:rsidP="002305A0">
      <w:pPr>
        <w:jc w:val="both"/>
        <w:rPr>
          <w:rFonts w:ascii="Calibri" w:hAnsi="Calibri" w:cs="Calibri"/>
          <w:iCs/>
          <w:sz w:val="20"/>
          <w:szCs w:val="20"/>
        </w:rPr>
      </w:pPr>
    </w:p>
    <w:p w14:paraId="6A1DDE27" w14:textId="16E077B4" w:rsidR="00311C87" w:rsidRDefault="00311C87" w:rsidP="002305A0">
      <w:pPr>
        <w:jc w:val="both"/>
        <w:rPr>
          <w:rFonts w:ascii="Calibri" w:hAnsi="Calibri" w:cs="Calibri"/>
          <w:iCs/>
          <w:sz w:val="20"/>
          <w:szCs w:val="20"/>
        </w:rPr>
      </w:pPr>
    </w:p>
    <w:p w14:paraId="3C5CFFB2" w14:textId="56CA1832" w:rsidR="00311C87" w:rsidRDefault="00311C87" w:rsidP="002305A0">
      <w:pPr>
        <w:jc w:val="both"/>
        <w:rPr>
          <w:rFonts w:ascii="Calibri" w:hAnsi="Calibri" w:cs="Calibri"/>
          <w:iCs/>
          <w:sz w:val="20"/>
          <w:szCs w:val="20"/>
        </w:rPr>
      </w:pPr>
    </w:p>
    <w:p w14:paraId="220F0969" w14:textId="35E8D36B" w:rsidR="00311C87" w:rsidRDefault="00311C87" w:rsidP="002305A0">
      <w:pPr>
        <w:jc w:val="both"/>
        <w:rPr>
          <w:rFonts w:ascii="Calibri" w:hAnsi="Calibri" w:cs="Calibri"/>
          <w:iCs/>
          <w:sz w:val="20"/>
          <w:szCs w:val="20"/>
        </w:rPr>
      </w:pPr>
    </w:p>
    <w:p w14:paraId="40037448" w14:textId="5F90C1C6" w:rsidR="00311C87" w:rsidRDefault="00311C87" w:rsidP="002305A0">
      <w:pPr>
        <w:jc w:val="both"/>
        <w:rPr>
          <w:rFonts w:ascii="Calibri" w:hAnsi="Calibri" w:cs="Calibri"/>
          <w:iCs/>
          <w:sz w:val="20"/>
          <w:szCs w:val="20"/>
        </w:rPr>
      </w:pPr>
    </w:p>
    <w:p w14:paraId="4F66BE0B" w14:textId="77777777" w:rsidR="00311C87" w:rsidRDefault="00311C87" w:rsidP="002305A0">
      <w:pPr>
        <w:jc w:val="both"/>
        <w:rPr>
          <w:rFonts w:ascii="Calibri" w:hAnsi="Calibri" w:cs="Calibri"/>
          <w:iCs/>
          <w:sz w:val="20"/>
          <w:szCs w:val="20"/>
        </w:rPr>
      </w:pPr>
    </w:p>
    <w:p w14:paraId="12619EBC" w14:textId="4AD1699A" w:rsidR="00D42470" w:rsidRDefault="00D42470" w:rsidP="004438A3">
      <w:pPr>
        <w:jc w:val="both"/>
        <w:rPr>
          <w:rFonts w:ascii="Calibri" w:eastAsia="Calibri" w:hAnsi="Calibri" w:cs="Calibri"/>
          <w:sz w:val="20"/>
          <w:szCs w:val="20"/>
        </w:rPr>
      </w:pPr>
    </w:p>
    <w:p w14:paraId="5ECD0598" w14:textId="7A5C9173" w:rsidR="00ED22AB" w:rsidRDefault="00ED22AB" w:rsidP="004438A3">
      <w:pPr>
        <w:jc w:val="both"/>
        <w:rPr>
          <w:rFonts w:ascii="Calibri" w:eastAsia="Calibri" w:hAnsi="Calibri" w:cs="Calibri"/>
          <w:sz w:val="20"/>
          <w:szCs w:val="20"/>
        </w:rPr>
      </w:pPr>
    </w:p>
    <w:p w14:paraId="4C44E4EF" w14:textId="0A0F7DEB" w:rsidR="00ED22AB" w:rsidRDefault="00ED22AB" w:rsidP="004438A3">
      <w:pPr>
        <w:jc w:val="both"/>
        <w:rPr>
          <w:rFonts w:ascii="Calibri" w:eastAsia="Calibri" w:hAnsi="Calibri" w:cs="Calibri"/>
          <w:sz w:val="20"/>
          <w:szCs w:val="20"/>
        </w:rPr>
      </w:pPr>
    </w:p>
    <w:p w14:paraId="0F5E52BA" w14:textId="1B08F60A" w:rsidR="00ED22AB" w:rsidRDefault="00ED22AB" w:rsidP="004438A3">
      <w:pPr>
        <w:jc w:val="both"/>
        <w:rPr>
          <w:rFonts w:ascii="Calibri" w:eastAsia="Calibri" w:hAnsi="Calibri" w:cs="Calibri"/>
          <w:sz w:val="20"/>
          <w:szCs w:val="20"/>
        </w:rPr>
      </w:pPr>
    </w:p>
    <w:p w14:paraId="41D3983A" w14:textId="77777777" w:rsidR="00E06B5E" w:rsidRPr="004438A3" w:rsidRDefault="00E06B5E" w:rsidP="004438A3">
      <w:pPr>
        <w:jc w:val="both"/>
        <w:rPr>
          <w:rFonts w:ascii="Calibri" w:eastAsia="Calibri" w:hAnsi="Calibri" w:cs="Calibri"/>
          <w:sz w:val="20"/>
          <w:szCs w:val="20"/>
        </w:rPr>
      </w:pPr>
    </w:p>
    <w:p w14:paraId="461358BB" w14:textId="5F92DF22" w:rsidR="00D42470" w:rsidRDefault="00D42470" w:rsidP="004438A3">
      <w:pPr>
        <w:jc w:val="both"/>
        <w:rPr>
          <w:rFonts w:ascii="Calibri" w:eastAsia="Calibri" w:hAnsi="Calibri" w:cs="Calibri"/>
          <w:sz w:val="20"/>
          <w:szCs w:val="20"/>
        </w:rPr>
      </w:pPr>
    </w:p>
    <w:p w14:paraId="2086F831" w14:textId="768EBBB4" w:rsidR="00606BBF" w:rsidRDefault="00606BBF" w:rsidP="004438A3">
      <w:pPr>
        <w:jc w:val="both"/>
        <w:rPr>
          <w:rFonts w:ascii="Calibri" w:eastAsia="Calibri" w:hAnsi="Calibri" w:cs="Calibri"/>
          <w:sz w:val="20"/>
          <w:szCs w:val="20"/>
        </w:rPr>
      </w:pPr>
    </w:p>
    <w:p w14:paraId="5CC3EE96" w14:textId="63A4D69E" w:rsidR="00704F01" w:rsidRDefault="00704F01" w:rsidP="004438A3">
      <w:pPr>
        <w:jc w:val="both"/>
        <w:rPr>
          <w:rFonts w:ascii="Calibri" w:eastAsia="Calibri" w:hAnsi="Calibri" w:cs="Calibri"/>
          <w:sz w:val="20"/>
          <w:szCs w:val="20"/>
        </w:rPr>
      </w:pPr>
    </w:p>
    <w:p w14:paraId="45CA5B57" w14:textId="77777777" w:rsidR="00704F01" w:rsidRPr="004438A3" w:rsidRDefault="00704F01" w:rsidP="004438A3">
      <w:pPr>
        <w:jc w:val="both"/>
        <w:rPr>
          <w:rFonts w:ascii="Calibri" w:eastAsia="Calibri" w:hAnsi="Calibri" w:cs="Calibri"/>
          <w:sz w:val="20"/>
          <w:szCs w:val="20"/>
        </w:rPr>
      </w:pPr>
    </w:p>
    <w:p w14:paraId="6F3FCDE1" w14:textId="77777777" w:rsidR="00D42470" w:rsidRPr="004438A3" w:rsidRDefault="00D42470" w:rsidP="004438A3">
      <w:pPr>
        <w:jc w:val="both"/>
        <w:rPr>
          <w:rFonts w:ascii="Calibri" w:eastAsia="Calibri" w:hAnsi="Calibri" w:cs="Calibri"/>
          <w:sz w:val="20"/>
          <w:szCs w:val="20"/>
        </w:rPr>
      </w:pPr>
    </w:p>
    <w:p w14:paraId="00A4C84C" w14:textId="77777777" w:rsidR="00D42470" w:rsidRDefault="00D42470" w:rsidP="00987770">
      <w:pPr>
        <w:pStyle w:val="Ttulo1"/>
      </w:pPr>
      <w:bookmarkStart w:id="17" w:name="_Toc390777017"/>
      <w:bookmarkStart w:id="18" w:name="_Toc449085406"/>
      <w:bookmarkStart w:id="19" w:name="_Toc27348272"/>
      <w:r w:rsidRPr="00D42470">
        <w:lastRenderedPageBreak/>
        <w:t xml:space="preserve">IDENTIFICACIÓN </w:t>
      </w:r>
      <w:bookmarkEnd w:id="17"/>
      <w:r w:rsidRPr="00D42470">
        <w:t>DE LA UNIDAD FISCALIZABLE</w:t>
      </w:r>
      <w:bookmarkEnd w:id="18"/>
      <w:bookmarkEnd w:id="19"/>
    </w:p>
    <w:p w14:paraId="4CA4A9F4" w14:textId="77777777" w:rsidR="0007552A" w:rsidRPr="0007552A" w:rsidRDefault="0007552A" w:rsidP="00987770">
      <w:pPr>
        <w:pStyle w:val="Ttulo1"/>
        <w:numPr>
          <w:ilvl w:val="0"/>
          <w:numId w:val="0"/>
        </w:numPr>
        <w:ind w:left="718"/>
      </w:pPr>
    </w:p>
    <w:p w14:paraId="6418E522" w14:textId="6D83C48E" w:rsidR="00D42470" w:rsidRDefault="00D42470" w:rsidP="00987770">
      <w:pPr>
        <w:pStyle w:val="Ttulo2"/>
      </w:pPr>
      <w:bookmarkStart w:id="20" w:name="_Toc449085407"/>
      <w:bookmarkStart w:id="21" w:name="_Toc449106081"/>
      <w:bookmarkStart w:id="22" w:name="_Toc27348273"/>
      <w:r w:rsidRPr="00D42470">
        <w:t>Antecedentes Generales</w:t>
      </w:r>
      <w:bookmarkEnd w:id="20"/>
      <w:bookmarkEnd w:id="21"/>
      <w:bookmarkEnd w:id="22"/>
    </w:p>
    <w:p w14:paraId="73187378" w14:textId="77777777" w:rsidR="00E06B5E" w:rsidRPr="00A0431A" w:rsidRDefault="00E06B5E" w:rsidP="00A0431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6"/>
        <w:gridCol w:w="5146"/>
      </w:tblGrid>
      <w:tr w:rsidR="00E55815" w:rsidRPr="00D42470" w14:paraId="32E45D09" w14:textId="77777777" w:rsidTr="00A05306">
        <w:trPr>
          <w:trHeight w:val="482"/>
          <w:jc w:val="center"/>
        </w:trPr>
        <w:tc>
          <w:tcPr>
            <w:tcW w:w="241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1B3972"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71779A0F" w14:textId="123B49A6" w:rsidR="00E55815" w:rsidRPr="00F136B1" w:rsidRDefault="00BE621E" w:rsidP="00F136B1">
            <w:pPr>
              <w:spacing w:after="0" w:line="240" w:lineRule="auto"/>
              <w:jc w:val="both"/>
              <w:rPr>
                <w:rFonts w:ascii="Calibri" w:eastAsia="Calibri" w:hAnsi="Calibri" w:cs="Calibri"/>
                <w:sz w:val="20"/>
                <w:szCs w:val="20"/>
              </w:rPr>
            </w:pPr>
            <w:r w:rsidRPr="00B179F8">
              <w:rPr>
                <w:rFonts w:cs="Times New Roman"/>
                <w:color w:val="000000" w:themeColor="text1"/>
                <w:sz w:val="20"/>
                <w:szCs w:val="20"/>
              </w:rPr>
              <w:t xml:space="preserve">Antena </w:t>
            </w:r>
            <w:r>
              <w:rPr>
                <w:rFonts w:cs="Times New Roman"/>
                <w:color w:val="000000" w:themeColor="text1"/>
                <w:sz w:val="20"/>
                <w:szCs w:val="20"/>
              </w:rPr>
              <w:t>d</w:t>
            </w:r>
            <w:r w:rsidRPr="00B179F8">
              <w:rPr>
                <w:rFonts w:cs="Times New Roman"/>
                <w:color w:val="000000" w:themeColor="text1"/>
                <w:sz w:val="20"/>
                <w:szCs w:val="20"/>
              </w:rPr>
              <w:t>e Telecomunicaciones Movistar-Putre-Arica</w:t>
            </w:r>
          </w:p>
        </w:tc>
        <w:tc>
          <w:tcPr>
            <w:tcW w:w="2583" w:type="pct"/>
            <w:tcBorders>
              <w:top w:val="single" w:sz="4" w:space="0" w:color="auto"/>
              <w:left w:val="single" w:sz="4" w:space="0" w:color="auto"/>
              <w:bottom w:val="single" w:sz="4" w:space="0" w:color="auto"/>
              <w:right w:val="single" w:sz="4" w:space="0" w:color="auto"/>
            </w:tcBorders>
            <w:shd w:val="clear" w:color="auto" w:fill="FFFFFF"/>
          </w:tcPr>
          <w:p w14:paraId="145E34E0"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D1F3FED" w14:textId="5064D2A7" w:rsidR="00F136B1" w:rsidRPr="00F136B1" w:rsidRDefault="00BE621E" w:rsidP="00D42470">
            <w:pPr>
              <w:spacing w:after="0" w:line="240" w:lineRule="auto"/>
              <w:jc w:val="both"/>
              <w:rPr>
                <w:rFonts w:ascii="Calibri" w:eastAsia="Calibri" w:hAnsi="Calibri" w:cs="Calibri"/>
                <w:sz w:val="20"/>
                <w:szCs w:val="20"/>
                <w:lang w:eastAsia="es-ES"/>
              </w:rPr>
            </w:pPr>
            <w:r>
              <w:rPr>
                <w:rFonts w:cs="Times New Roman"/>
                <w:color w:val="000000" w:themeColor="text1"/>
                <w:sz w:val="20"/>
                <w:szCs w:val="20"/>
              </w:rPr>
              <w:t>Operación</w:t>
            </w:r>
          </w:p>
        </w:tc>
      </w:tr>
      <w:tr w:rsidR="00D42470" w:rsidRPr="00D42470" w14:paraId="66A169B6" w14:textId="77777777" w:rsidTr="00A05306">
        <w:trPr>
          <w:trHeight w:val="482"/>
          <w:jc w:val="center"/>
        </w:trPr>
        <w:tc>
          <w:tcPr>
            <w:tcW w:w="241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D1F882" w14:textId="77777777"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7B37960C" w14:textId="77777777" w:rsidR="00F136B1" w:rsidRPr="00D42470" w:rsidRDefault="00F136B1" w:rsidP="00D42470">
            <w:pPr>
              <w:spacing w:after="0" w:line="240" w:lineRule="auto"/>
              <w:jc w:val="both"/>
              <w:rPr>
                <w:rFonts w:ascii="Calibri" w:eastAsia="Calibri" w:hAnsi="Calibri" w:cs="Calibri"/>
                <w:b/>
                <w:sz w:val="20"/>
                <w:szCs w:val="20"/>
              </w:rPr>
            </w:pPr>
            <w:r w:rsidRPr="00F136B1">
              <w:rPr>
                <w:rFonts w:ascii="Calibri" w:eastAsia="Calibri" w:hAnsi="Calibri" w:cs="Calibri"/>
                <w:sz w:val="20"/>
                <w:szCs w:val="20"/>
              </w:rPr>
              <w:t>Arica y Parinacota</w:t>
            </w:r>
          </w:p>
        </w:tc>
        <w:tc>
          <w:tcPr>
            <w:tcW w:w="2583" w:type="pct"/>
            <w:vMerge w:val="restart"/>
            <w:tcBorders>
              <w:top w:val="single" w:sz="4" w:space="0" w:color="auto"/>
              <w:left w:val="single" w:sz="4" w:space="0" w:color="auto"/>
              <w:right w:val="single" w:sz="4" w:space="0" w:color="auto"/>
            </w:tcBorders>
            <w:shd w:val="clear" w:color="auto" w:fill="FFFFFF"/>
            <w:hideMark/>
          </w:tcPr>
          <w:p w14:paraId="1E845042" w14:textId="77777777" w:rsidR="00D42470" w:rsidRDefault="00D42470" w:rsidP="00A0431A">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5E133F72" w14:textId="103356D4" w:rsidR="009A1A5A" w:rsidRPr="009F6716" w:rsidRDefault="000C4E52" w:rsidP="009F6716">
            <w:pPr>
              <w:spacing w:after="100" w:line="240" w:lineRule="auto"/>
              <w:jc w:val="both"/>
              <w:rPr>
                <w:rFonts w:ascii="Calibri" w:eastAsia="Calibri" w:hAnsi="Calibri" w:cs="Calibri"/>
                <w:sz w:val="20"/>
                <w:szCs w:val="20"/>
              </w:rPr>
            </w:pPr>
            <w:r w:rsidRPr="00C64856">
              <w:rPr>
                <w:rFonts w:ascii="Calibri" w:eastAsia="Calibri" w:hAnsi="Calibri" w:cs="Calibri"/>
                <w:b/>
                <w:bCs/>
                <w:sz w:val="20"/>
                <w:szCs w:val="20"/>
              </w:rPr>
              <w:t>Torre Ancuta</w:t>
            </w:r>
            <w:r w:rsidRPr="00EB1245">
              <w:rPr>
                <w:rFonts w:ascii="Calibri" w:eastAsia="Calibri" w:hAnsi="Calibri" w:cs="Calibri"/>
                <w:sz w:val="20"/>
                <w:szCs w:val="20"/>
              </w:rPr>
              <w:t xml:space="preserve">: </w:t>
            </w:r>
            <w:r w:rsidR="008C6899">
              <w:rPr>
                <w:rFonts w:ascii="Calibri" w:eastAsia="Calibri" w:hAnsi="Calibri" w:cs="Calibri"/>
                <w:sz w:val="20"/>
                <w:szCs w:val="20"/>
              </w:rPr>
              <w:t xml:space="preserve">A </w:t>
            </w:r>
            <w:r w:rsidR="004B18DB" w:rsidRPr="006F5A53">
              <w:rPr>
                <w:rFonts w:ascii="Calibri" w:eastAsia="Calibri" w:hAnsi="Calibri" w:cs="Calibri"/>
                <w:sz w:val="20"/>
                <w:szCs w:val="20"/>
              </w:rPr>
              <w:t>310 m al N</w:t>
            </w:r>
            <w:r w:rsidR="008C6899">
              <w:rPr>
                <w:rFonts w:ascii="Calibri" w:eastAsia="Calibri" w:hAnsi="Calibri" w:cs="Calibri"/>
                <w:sz w:val="20"/>
                <w:szCs w:val="20"/>
              </w:rPr>
              <w:t>O</w:t>
            </w:r>
            <w:r w:rsidR="004B18DB" w:rsidRPr="006F5A53">
              <w:rPr>
                <w:rFonts w:ascii="Calibri" w:eastAsia="Calibri" w:hAnsi="Calibri" w:cs="Calibri"/>
                <w:sz w:val="20"/>
                <w:szCs w:val="20"/>
              </w:rPr>
              <w:t xml:space="preserve"> del Sector de Ancuta</w:t>
            </w:r>
            <w:r w:rsidR="004B18DB" w:rsidRPr="00EB1245">
              <w:rPr>
                <w:rFonts w:ascii="Calibri" w:eastAsia="Calibri" w:hAnsi="Calibri" w:cs="Calibri"/>
                <w:sz w:val="20"/>
                <w:szCs w:val="20"/>
              </w:rPr>
              <w:t xml:space="preserve"> </w:t>
            </w:r>
          </w:p>
          <w:p w14:paraId="7E62877E" w14:textId="1C96B1B3" w:rsidR="009A1A5A" w:rsidRPr="009F6716" w:rsidRDefault="000C4E52" w:rsidP="009F6716">
            <w:pPr>
              <w:spacing w:after="100" w:line="240" w:lineRule="auto"/>
              <w:jc w:val="both"/>
              <w:rPr>
                <w:rFonts w:ascii="Calibri" w:eastAsia="Calibri" w:hAnsi="Calibri" w:cs="Calibri"/>
                <w:sz w:val="20"/>
                <w:szCs w:val="20"/>
              </w:rPr>
            </w:pPr>
            <w:r w:rsidRPr="00C64856">
              <w:rPr>
                <w:rFonts w:ascii="Calibri" w:eastAsia="Calibri" w:hAnsi="Calibri" w:cs="Calibri"/>
                <w:b/>
                <w:bCs/>
                <w:sz w:val="20"/>
                <w:szCs w:val="20"/>
              </w:rPr>
              <w:t>Torre Guallatire</w:t>
            </w:r>
            <w:r w:rsidRPr="00A711FA">
              <w:rPr>
                <w:rFonts w:ascii="Calibri" w:eastAsia="Calibri" w:hAnsi="Calibri" w:cs="Calibri"/>
                <w:sz w:val="20"/>
                <w:szCs w:val="20"/>
              </w:rPr>
              <w:t xml:space="preserve">: </w:t>
            </w:r>
            <w:r w:rsidR="008C6899">
              <w:rPr>
                <w:rFonts w:ascii="Calibri" w:eastAsia="Calibri" w:hAnsi="Calibri" w:cs="Calibri"/>
                <w:sz w:val="20"/>
                <w:szCs w:val="20"/>
              </w:rPr>
              <w:t xml:space="preserve">Km 135 </w:t>
            </w:r>
            <w:r w:rsidRPr="009F6716">
              <w:rPr>
                <w:rFonts w:ascii="Calibri" w:eastAsia="Calibri" w:hAnsi="Calibri" w:cs="Calibri"/>
                <w:sz w:val="20"/>
                <w:szCs w:val="20"/>
              </w:rPr>
              <w:t xml:space="preserve">de la Ruta A-235, sector de Guallatire </w:t>
            </w:r>
          </w:p>
          <w:p w14:paraId="3A2A76B0" w14:textId="5C2BD9B9" w:rsidR="009F6716" w:rsidRPr="009F6716" w:rsidRDefault="009F6716" w:rsidP="009F6716">
            <w:pPr>
              <w:spacing w:after="100" w:line="240" w:lineRule="auto"/>
              <w:jc w:val="both"/>
              <w:rPr>
                <w:rFonts w:ascii="Calibri" w:eastAsia="Calibri" w:hAnsi="Calibri" w:cs="Calibri"/>
                <w:sz w:val="20"/>
                <w:szCs w:val="20"/>
              </w:rPr>
            </w:pPr>
            <w:r w:rsidRPr="00C64856">
              <w:rPr>
                <w:rFonts w:ascii="Calibri" w:eastAsia="Calibri" w:hAnsi="Calibri" w:cs="Calibri"/>
                <w:b/>
                <w:bCs/>
                <w:sz w:val="20"/>
                <w:szCs w:val="20"/>
              </w:rPr>
              <w:t>Torre Putre Paquisa</w:t>
            </w:r>
            <w:r w:rsidRPr="009F6716">
              <w:rPr>
                <w:rFonts w:ascii="Calibri" w:eastAsia="Calibri" w:hAnsi="Calibri" w:cs="Calibri"/>
                <w:sz w:val="20"/>
                <w:szCs w:val="20"/>
              </w:rPr>
              <w:t xml:space="preserve">: </w:t>
            </w:r>
            <w:r w:rsidR="008C6899">
              <w:rPr>
                <w:rFonts w:ascii="Calibri" w:eastAsia="Calibri" w:hAnsi="Calibri" w:cs="Calibri"/>
                <w:sz w:val="20"/>
                <w:szCs w:val="20"/>
              </w:rPr>
              <w:t>A</w:t>
            </w:r>
            <w:r w:rsidRPr="009F6716">
              <w:rPr>
                <w:rFonts w:ascii="Calibri" w:eastAsia="Calibri" w:hAnsi="Calibri" w:cs="Calibri"/>
                <w:sz w:val="20"/>
                <w:szCs w:val="20"/>
              </w:rPr>
              <w:t xml:space="preserve"> 800 m al </w:t>
            </w:r>
            <w:r w:rsidR="008C6899">
              <w:rPr>
                <w:rFonts w:ascii="Calibri" w:eastAsia="Calibri" w:hAnsi="Calibri" w:cs="Calibri"/>
                <w:sz w:val="20"/>
                <w:szCs w:val="20"/>
              </w:rPr>
              <w:t>NO</w:t>
            </w:r>
            <w:r w:rsidRPr="009F6716">
              <w:rPr>
                <w:rFonts w:ascii="Calibri" w:eastAsia="Calibri" w:hAnsi="Calibri" w:cs="Calibri"/>
                <w:sz w:val="20"/>
                <w:szCs w:val="20"/>
              </w:rPr>
              <w:t xml:space="preserve"> del caserío de Paquisa</w:t>
            </w:r>
          </w:p>
          <w:p w14:paraId="58135577" w14:textId="194C62CE" w:rsidR="00EB1245" w:rsidRPr="009F6716" w:rsidRDefault="000C4E52" w:rsidP="009F6716">
            <w:pPr>
              <w:spacing w:after="100" w:line="240" w:lineRule="auto"/>
              <w:jc w:val="both"/>
              <w:rPr>
                <w:rFonts w:ascii="Calibri" w:eastAsia="Calibri" w:hAnsi="Calibri" w:cs="Calibri"/>
                <w:sz w:val="20"/>
                <w:szCs w:val="20"/>
              </w:rPr>
            </w:pPr>
            <w:r w:rsidRPr="00C64856">
              <w:rPr>
                <w:rFonts w:ascii="Calibri" w:eastAsia="Calibri" w:hAnsi="Calibri" w:cs="Calibri"/>
                <w:b/>
                <w:bCs/>
                <w:sz w:val="20"/>
                <w:szCs w:val="20"/>
              </w:rPr>
              <w:t>Torre Putre Murmuntani</w:t>
            </w:r>
            <w:r w:rsidRPr="009F6716">
              <w:rPr>
                <w:rFonts w:ascii="Calibri" w:eastAsia="Calibri" w:hAnsi="Calibri" w:cs="Calibri"/>
                <w:sz w:val="20"/>
                <w:szCs w:val="20"/>
              </w:rPr>
              <w:t>:</w:t>
            </w:r>
            <w:r w:rsidR="008C6899">
              <w:rPr>
                <w:rFonts w:ascii="Calibri" w:eastAsia="Calibri" w:hAnsi="Calibri" w:cs="Calibri"/>
                <w:sz w:val="20"/>
                <w:szCs w:val="20"/>
              </w:rPr>
              <w:t xml:space="preserve"> Km 15 </w:t>
            </w:r>
            <w:r w:rsidRPr="009F6716">
              <w:rPr>
                <w:rFonts w:ascii="Calibri" w:eastAsia="Calibri" w:hAnsi="Calibri" w:cs="Calibri"/>
                <w:sz w:val="20"/>
                <w:szCs w:val="20"/>
              </w:rPr>
              <w:t>de la Ruta A-201</w:t>
            </w:r>
            <w:r w:rsidR="00EB1245" w:rsidRPr="009F6716">
              <w:rPr>
                <w:rFonts w:ascii="Calibri" w:eastAsia="Calibri" w:hAnsi="Calibri" w:cs="Calibri"/>
                <w:sz w:val="20"/>
                <w:szCs w:val="20"/>
              </w:rPr>
              <w:t xml:space="preserve"> </w:t>
            </w:r>
          </w:p>
          <w:p w14:paraId="17D59696" w14:textId="22772F16" w:rsidR="00EB1245" w:rsidRPr="009F6716" w:rsidRDefault="00EB1245" w:rsidP="00A711FA">
            <w:pPr>
              <w:spacing w:after="100" w:line="240" w:lineRule="auto"/>
              <w:jc w:val="both"/>
              <w:rPr>
                <w:rFonts w:ascii="Calibri" w:eastAsia="Calibri" w:hAnsi="Calibri" w:cs="Calibri"/>
                <w:sz w:val="20"/>
                <w:szCs w:val="20"/>
              </w:rPr>
            </w:pPr>
            <w:r w:rsidRPr="00C64856">
              <w:rPr>
                <w:rFonts w:ascii="Calibri" w:eastAsia="Calibri" w:hAnsi="Calibri" w:cs="Calibri"/>
                <w:b/>
                <w:bCs/>
                <w:sz w:val="20"/>
                <w:szCs w:val="20"/>
              </w:rPr>
              <w:t>Torre Putre 4</w:t>
            </w:r>
            <w:r w:rsidRPr="009F6716">
              <w:rPr>
                <w:rFonts w:ascii="Calibri" w:eastAsia="Calibri" w:hAnsi="Calibri" w:cs="Calibri"/>
                <w:sz w:val="20"/>
                <w:szCs w:val="20"/>
              </w:rPr>
              <w:t xml:space="preserve">: </w:t>
            </w:r>
            <w:r w:rsidR="008C6899">
              <w:rPr>
                <w:rFonts w:ascii="Calibri" w:eastAsia="Calibri" w:hAnsi="Calibri" w:cs="Calibri"/>
                <w:sz w:val="20"/>
                <w:szCs w:val="20"/>
              </w:rPr>
              <w:t xml:space="preserve">A 600 m al N del </w:t>
            </w:r>
            <w:r w:rsidRPr="009F6716">
              <w:rPr>
                <w:rFonts w:ascii="Calibri" w:eastAsia="Calibri" w:hAnsi="Calibri" w:cs="Calibri"/>
                <w:sz w:val="20"/>
                <w:szCs w:val="20"/>
              </w:rPr>
              <w:t>sector las Cuevas</w:t>
            </w:r>
          </w:p>
          <w:p w14:paraId="58A3A88E" w14:textId="515625F3" w:rsidR="00EB1245" w:rsidRDefault="00EB1245" w:rsidP="00EB1245">
            <w:pPr>
              <w:spacing w:after="100" w:line="240" w:lineRule="auto"/>
              <w:jc w:val="both"/>
              <w:rPr>
                <w:rFonts w:ascii="Calibri" w:eastAsia="Calibri" w:hAnsi="Calibri" w:cs="Calibri"/>
                <w:sz w:val="20"/>
                <w:szCs w:val="20"/>
              </w:rPr>
            </w:pPr>
            <w:r w:rsidRPr="00C64856">
              <w:rPr>
                <w:rFonts w:ascii="Calibri" w:eastAsia="Calibri" w:hAnsi="Calibri" w:cs="Calibri"/>
                <w:b/>
                <w:bCs/>
                <w:sz w:val="20"/>
                <w:szCs w:val="20"/>
              </w:rPr>
              <w:t>Torre Putre 7</w:t>
            </w:r>
            <w:r w:rsidRPr="009F6716">
              <w:rPr>
                <w:rFonts w:ascii="Calibri" w:eastAsia="Calibri" w:hAnsi="Calibri" w:cs="Calibri"/>
                <w:sz w:val="20"/>
                <w:szCs w:val="20"/>
              </w:rPr>
              <w:t xml:space="preserve">: </w:t>
            </w:r>
            <w:r w:rsidR="008C6899">
              <w:rPr>
                <w:rFonts w:ascii="Calibri" w:eastAsia="Calibri" w:hAnsi="Calibri" w:cs="Calibri"/>
                <w:sz w:val="20"/>
                <w:szCs w:val="20"/>
              </w:rPr>
              <w:t xml:space="preserve">Km </w:t>
            </w:r>
            <w:r w:rsidRPr="009F6716">
              <w:rPr>
                <w:rFonts w:ascii="Calibri" w:eastAsia="Calibri" w:hAnsi="Calibri" w:cs="Calibri"/>
                <w:sz w:val="20"/>
                <w:szCs w:val="20"/>
              </w:rPr>
              <w:t>184 de la Ruta 11-CH</w:t>
            </w:r>
          </w:p>
          <w:p w14:paraId="75EC58F2" w14:textId="70FAB5A3" w:rsidR="00EB1245" w:rsidRPr="009F6716" w:rsidRDefault="00EB1245" w:rsidP="009F6716">
            <w:pPr>
              <w:spacing w:after="100" w:line="240" w:lineRule="auto"/>
              <w:jc w:val="both"/>
              <w:rPr>
                <w:rFonts w:ascii="Calibri" w:eastAsia="Calibri" w:hAnsi="Calibri" w:cs="Calibri"/>
                <w:sz w:val="20"/>
                <w:szCs w:val="20"/>
              </w:rPr>
            </w:pPr>
            <w:r w:rsidRPr="00C64856">
              <w:rPr>
                <w:rFonts w:ascii="Calibri" w:eastAsia="Calibri" w:hAnsi="Calibri" w:cs="Calibri"/>
                <w:b/>
                <w:bCs/>
                <w:sz w:val="20"/>
                <w:szCs w:val="20"/>
              </w:rPr>
              <w:t>Torre Putre 5:</w:t>
            </w:r>
            <w:r>
              <w:rPr>
                <w:rFonts w:ascii="Calibri" w:eastAsia="Calibri" w:hAnsi="Calibri" w:cs="Calibri"/>
                <w:sz w:val="20"/>
                <w:szCs w:val="20"/>
              </w:rPr>
              <w:t xml:space="preserve"> </w:t>
            </w:r>
            <w:r w:rsidR="008C6899">
              <w:rPr>
                <w:rFonts w:ascii="Calibri" w:eastAsia="Calibri" w:hAnsi="Calibri" w:cs="Calibri"/>
                <w:sz w:val="20"/>
                <w:szCs w:val="20"/>
              </w:rPr>
              <w:t xml:space="preserve">Km </w:t>
            </w:r>
            <w:r w:rsidRPr="00EB1245">
              <w:rPr>
                <w:rFonts w:ascii="Calibri" w:eastAsia="Calibri" w:hAnsi="Calibri" w:cs="Calibri"/>
                <w:sz w:val="20"/>
                <w:szCs w:val="20"/>
              </w:rPr>
              <w:t>170 de la Ruta 11-CH</w:t>
            </w:r>
          </w:p>
          <w:p w14:paraId="2519B780" w14:textId="5D1730AA" w:rsidR="00F136B1" w:rsidRPr="00D42470" w:rsidRDefault="009F6716" w:rsidP="00A0431A">
            <w:pPr>
              <w:spacing w:after="100" w:line="240" w:lineRule="auto"/>
              <w:jc w:val="both"/>
              <w:rPr>
                <w:rFonts w:ascii="Calibri" w:eastAsia="Calibri" w:hAnsi="Calibri" w:cs="Calibri"/>
                <w:sz w:val="20"/>
                <w:szCs w:val="20"/>
              </w:rPr>
            </w:pPr>
            <w:r w:rsidRPr="00C64856">
              <w:rPr>
                <w:rFonts w:ascii="Calibri" w:eastAsia="Calibri" w:hAnsi="Calibri" w:cs="Calibri"/>
                <w:b/>
                <w:bCs/>
                <w:sz w:val="20"/>
                <w:szCs w:val="20"/>
              </w:rPr>
              <w:t>Torre Arica 2</w:t>
            </w:r>
            <w:r w:rsidRPr="009F6716">
              <w:rPr>
                <w:rFonts w:ascii="Calibri" w:eastAsia="Calibri" w:hAnsi="Calibri" w:cs="Calibri"/>
                <w:sz w:val="20"/>
                <w:szCs w:val="20"/>
              </w:rPr>
              <w:t xml:space="preserve">: </w:t>
            </w:r>
            <w:r w:rsidR="008C6899">
              <w:rPr>
                <w:rFonts w:ascii="Calibri" w:eastAsia="Calibri" w:hAnsi="Calibri" w:cs="Calibri"/>
                <w:sz w:val="20"/>
                <w:szCs w:val="20"/>
              </w:rPr>
              <w:t>S</w:t>
            </w:r>
            <w:r w:rsidRPr="009F6716">
              <w:rPr>
                <w:rFonts w:ascii="Calibri" w:eastAsia="Calibri" w:hAnsi="Calibri" w:cs="Calibri"/>
                <w:sz w:val="20"/>
                <w:szCs w:val="20"/>
              </w:rPr>
              <w:t>ector de Cardones</w:t>
            </w:r>
          </w:p>
        </w:tc>
      </w:tr>
      <w:tr w:rsidR="00D42470" w:rsidRPr="00D42470" w14:paraId="4988D187" w14:textId="77777777" w:rsidTr="00A05306">
        <w:trPr>
          <w:trHeight w:val="467"/>
          <w:jc w:val="center"/>
        </w:trPr>
        <w:tc>
          <w:tcPr>
            <w:tcW w:w="241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615E81" w14:textId="607169FD"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00B44B76">
              <w:rPr>
                <w:rFonts w:ascii="Calibri" w:eastAsia="Calibri" w:hAnsi="Calibri" w:cs="Calibri"/>
                <w:b/>
                <w:sz w:val="20"/>
                <w:szCs w:val="20"/>
              </w:rPr>
              <w:t>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7737094" w14:textId="42395461" w:rsidR="00F136B1" w:rsidRPr="00D42470" w:rsidRDefault="00ED22AB"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Arica y </w:t>
            </w:r>
            <w:r w:rsidR="00F136B1" w:rsidRPr="00F136B1">
              <w:rPr>
                <w:rFonts w:ascii="Calibri" w:eastAsia="Calibri" w:hAnsi="Calibri" w:cs="Calibri"/>
                <w:sz w:val="20"/>
                <w:szCs w:val="20"/>
              </w:rPr>
              <w:t>Parinacota</w:t>
            </w:r>
          </w:p>
        </w:tc>
        <w:tc>
          <w:tcPr>
            <w:tcW w:w="2583" w:type="pct"/>
            <w:vMerge/>
            <w:tcBorders>
              <w:left w:val="single" w:sz="4" w:space="0" w:color="auto"/>
              <w:right w:val="single" w:sz="4" w:space="0" w:color="auto"/>
            </w:tcBorders>
            <w:shd w:val="clear" w:color="auto" w:fill="FFFFFF"/>
          </w:tcPr>
          <w:p w14:paraId="72B29EF3"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69E0177B" w14:textId="77777777" w:rsidTr="00A05306">
        <w:trPr>
          <w:trHeight w:val="482"/>
          <w:jc w:val="center"/>
        </w:trPr>
        <w:tc>
          <w:tcPr>
            <w:tcW w:w="241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DB0E9F" w14:textId="79FBF76F"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00B44B76">
              <w:rPr>
                <w:rFonts w:ascii="Calibri" w:eastAsia="Calibri" w:hAnsi="Calibri" w:cs="Calibri"/>
                <w:b/>
                <w:sz w:val="20"/>
                <w:szCs w:val="20"/>
              </w:rPr>
              <w:t>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ECCB6CB" w14:textId="46A1DE13" w:rsidR="00F136B1" w:rsidRPr="00D42470" w:rsidRDefault="00ED22AB" w:rsidP="00D42470">
            <w:pPr>
              <w:spacing w:after="100" w:line="276" w:lineRule="auto"/>
              <w:jc w:val="both"/>
              <w:rPr>
                <w:rFonts w:ascii="Calibri" w:eastAsia="Calibri" w:hAnsi="Calibri" w:cs="Calibri"/>
                <w:sz w:val="20"/>
                <w:szCs w:val="20"/>
              </w:rPr>
            </w:pPr>
            <w:r>
              <w:rPr>
                <w:rFonts w:ascii="Calibri" w:eastAsia="Calibri" w:hAnsi="Calibri" w:cs="Calibri"/>
                <w:sz w:val="20"/>
                <w:szCs w:val="20"/>
              </w:rPr>
              <w:t xml:space="preserve">Arica y </w:t>
            </w:r>
            <w:r w:rsidR="00F136B1">
              <w:rPr>
                <w:rFonts w:ascii="Calibri" w:eastAsia="Calibri" w:hAnsi="Calibri" w:cs="Calibri"/>
                <w:sz w:val="20"/>
                <w:szCs w:val="20"/>
              </w:rPr>
              <w:t>Putre</w:t>
            </w:r>
          </w:p>
        </w:tc>
        <w:tc>
          <w:tcPr>
            <w:tcW w:w="2583" w:type="pct"/>
            <w:vMerge/>
            <w:tcBorders>
              <w:left w:val="single" w:sz="4" w:space="0" w:color="auto"/>
              <w:bottom w:val="single" w:sz="4" w:space="0" w:color="auto"/>
              <w:right w:val="single" w:sz="4" w:space="0" w:color="auto"/>
            </w:tcBorders>
            <w:shd w:val="clear" w:color="auto" w:fill="FFFFFF"/>
          </w:tcPr>
          <w:p w14:paraId="5E8D32BB"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14A03D31" w14:textId="77777777" w:rsidTr="00A05306">
        <w:trPr>
          <w:trHeight w:val="571"/>
          <w:jc w:val="center"/>
        </w:trPr>
        <w:tc>
          <w:tcPr>
            <w:tcW w:w="241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F1CAEF" w14:textId="77777777" w:rsidR="00D42470" w:rsidRDefault="00D42470" w:rsidP="00F136B1">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5B031953" w14:textId="56498CE2" w:rsidR="00F136B1" w:rsidRPr="00D42470" w:rsidRDefault="00BE621E" w:rsidP="00F136B1">
            <w:pPr>
              <w:spacing w:after="100" w:line="276" w:lineRule="auto"/>
              <w:jc w:val="both"/>
              <w:rPr>
                <w:rFonts w:ascii="Calibri" w:eastAsia="Calibri" w:hAnsi="Calibri" w:cs="Calibri"/>
                <w:sz w:val="20"/>
                <w:szCs w:val="20"/>
                <w:lang w:eastAsia="es-ES"/>
              </w:rPr>
            </w:pPr>
            <w:r w:rsidRPr="00BE621E">
              <w:rPr>
                <w:rFonts w:ascii="Calibri" w:eastAsia="Calibri" w:hAnsi="Calibri" w:cs="Calibri"/>
                <w:sz w:val="20"/>
                <w:szCs w:val="20"/>
              </w:rPr>
              <w:t>Telefónica Móviles Chile S.A.</w:t>
            </w:r>
          </w:p>
        </w:tc>
        <w:tc>
          <w:tcPr>
            <w:tcW w:w="258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EF7193"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CE4E7E0" w14:textId="5EAEB030" w:rsidR="00F136B1" w:rsidRPr="00F136B1" w:rsidRDefault="00BE621E" w:rsidP="00D42470">
            <w:pPr>
              <w:spacing w:after="100" w:line="276" w:lineRule="auto"/>
              <w:jc w:val="both"/>
              <w:rPr>
                <w:rFonts w:ascii="Calibri" w:eastAsia="Calibri" w:hAnsi="Calibri" w:cs="Calibri"/>
                <w:b/>
                <w:sz w:val="20"/>
                <w:szCs w:val="20"/>
              </w:rPr>
            </w:pPr>
            <w:r w:rsidRPr="00BE621E">
              <w:rPr>
                <w:rFonts w:ascii="Calibri" w:eastAsia="Calibri" w:hAnsi="Calibri" w:cs="Calibri"/>
                <w:sz w:val="20"/>
                <w:szCs w:val="20"/>
              </w:rPr>
              <w:t>87.845.500-2</w:t>
            </w:r>
          </w:p>
        </w:tc>
      </w:tr>
      <w:tr w:rsidR="00D42470" w:rsidRPr="00D42470" w14:paraId="50189EE9" w14:textId="77777777" w:rsidTr="00A05306">
        <w:trPr>
          <w:trHeight w:val="425"/>
          <w:jc w:val="center"/>
        </w:trPr>
        <w:tc>
          <w:tcPr>
            <w:tcW w:w="241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5838D8" w14:textId="77777777" w:rsidR="00D42470" w:rsidRDefault="00D42470" w:rsidP="00F136B1">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6D89B193" w14:textId="0BA092E1" w:rsidR="00F136B1" w:rsidRPr="00D42470" w:rsidRDefault="00BE621E" w:rsidP="00F136B1">
            <w:pPr>
              <w:spacing w:after="100" w:line="276" w:lineRule="auto"/>
              <w:jc w:val="both"/>
              <w:rPr>
                <w:rFonts w:ascii="Calibri" w:eastAsia="Calibri" w:hAnsi="Calibri" w:cs="Calibri"/>
                <w:sz w:val="20"/>
                <w:szCs w:val="20"/>
              </w:rPr>
            </w:pPr>
            <w:r w:rsidRPr="00BE621E">
              <w:rPr>
                <w:rFonts w:ascii="Calibri" w:eastAsia="Calibri" w:hAnsi="Calibri" w:cs="Calibri"/>
                <w:sz w:val="20"/>
                <w:szCs w:val="20"/>
              </w:rPr>
              <w:t>Avenida providencia N° 111, Santiago</w:t>
            </w:r>
          </w:p>
        </w:tc>
        <w:tc>
          <w:tcPr>
            <w:tcW w:w="258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95BBAF" w14:textId="2A2F83E7" w:rsidR="006F57E7"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E71D581" w14:textId="7BE3F74D" w:rsidR="00F136B1" w:rsidRPr="00D42470" w:rsidRDefault="002B1019" w:rsidP="00D42470">
            <w:pPr>
              <w:spacing w:after="100" w:line="276" w:lineRule="auto"/>
              <w:jc w:val="both"/>
              <w:rPr>
                <w:rFonts w:ascii="Calibri" w:eastAsia="Calibri" w:hAnsi="Calibri" w:cs="Calibri"/>
                <w:sz w:val="20"/>
                <w:szCs w:val="20"/>
              </w:rPr>
            </w:pPr>
            <w:hyperlink r:id="rId12" w:history="1"/>
            <w:hyperlink r:id="rId13" w:history="1">
              <w:r w:rsidR="00BE621E" w:rsidRPr="001B1F18">
                <w:rPr>
                  <w:rStyle w:val="Hipervnculo"/>
                  <w:rFonts w:ascii="Calibri" w:eastAsia="Calibri" w:hAnsi="Calibri" w:cs="Calibri"/>
                  <w:sz w:val="20"/>
                  <w:szCs w:val="20"/>
                </w:rPr>
                <w:t>judith.vega@telefonica.com</w:t>
              </w:r>
            </w:hyperlink>
            <w:r w:rsidR="00BE621E">
              <w:rPr>
                <w:rFonts w:ascii="Calibri" w:eastAsia="Calibri" w:hAnsi="Calibri" w:cs="Calibri"/>
                <w:sz w:val="20"/>
                <w:szCs w:val="20"/>
              </w:rPr>
              <w:t xml:space="preserve"> </w:t>
            </w:r>
            <w:r w:rsidR="00F136B1" w:rsidRPr="00F136B1">
              <w:rPr>
                <w:rFonts w:ascii="Calibri" w:eastAsia="Calibri" w:hAnsi="Calibri" w:cs="Calibri"/>
                <w:sz w:val="20"/>
                <w:szCs w:val="20"/>
              </w:rPr>
              <w:t xml:space="preserve"> </w:t>
            </w:r>
            <w:r w:rsidR="00F136B1" w:rsidRPr="00F136B1" w:rsidDel="00AB4357">
              <w:rPr>
                <w:rFonts w:ascii="Calibri" w:eastAsia="Calibri" w:hAnsi="Calibri" w:cs="Calibri"/>
                <w:sz w:val="20"/>
                <w:szCs w:val="20"/>
              </w:rPr>
              <w:t xml:space="preserve"> </w:t>
            </w:r>
          </w:p>
        </w:tc>
      </w:tr>
      <w:tr w:rsidR="00D42470" w:rsidRPr="00D42470" w14:paraId="583DD48E" w14:textId="77777777" w:rsidTr="00A05306">
        <w:trPr>
          <w:trHeight w:val="589"/>
          <w:jc w:val="center"/>
        </w:trPr>
        <w:tc>
          <w:tcPr>
            <w:tcW w:w="2417" w:type="pct"/>
            <w:vMerge/>
            <w:tcBorders>
              <w:top w:val="single" w:sz="4" w:space="0" w:color="auto"/>
              <w:left w:val="single" w:sz="4" w:space="0" w:color="auto"/>
              <w:bottom w:val="single" w:sz="4" w:space="0" w:color="auto"/>
              <w:right w:val="single" w:sz="4" w:space="0" w:color="auto"/>
            </w:tcBorders>
            <w:vAlign w:val="center"/>
            <w:hideMark/>
          </w:tcPr>
          <w:p w14:paraId="5B9543CF"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58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573D03"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5CC4348" w14:textId="739342A0" w:rsidR="00F136B1" w:rsidRPr="00F136B1" w:rsidRDefault="006F57E7" w:rsidP="00D42470">
            <w:pPr>
              <w:spacing w:after="100" w:line="276" w:lineRule="auto"/>
              <w:jc w:val="both"/>
              <w:rPr>
                <w:rFonts w:ascii="Calibri" w:eastAsia="Calibri" w:hAnsi="Calibri" w:cs="Calibri"/>
                <w:b/>
                <w:sz w:val="20"/>
                <w:szCs w:val="20"/>
              </w:rPr>
            </w:pPr>
            <w:r w:rsidRPr="006F57E7">
              <w:rPr>
                <w:rFonts w:ascii="Calibri" w:eastAsia="Calibri" w:hAnsi="Calibri" w:cs="Calibri"/>
                <w:sz w:val="20"/>
                <w:szCs w:val="20"/>
              </w:rPr>
              <w:t>2 26912105</w:t>
            </w:r>
          </w:p>
        </w:tc>
      </w:tr>
      <w:tr w:rsidR="00D42470" w:rsidRPr="00D42470" w14:paraId="19FB3D97" w14:textId="77777777" w:rsidTr="00A05306">
        <w:trPr>
          <w:trHeight w:val="515"/>
          <w:jc w:val="center"/>
        </w:trPr>
        <w:tc>
          <w:tcPr>
            <w:tcW w:w="241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103CA7" w14:textId="77777777" w:rsidR="00D42470" w:rsidRDefault="002D3B77" w:rsidP="00F136B1">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p>
          <w:p w14:paraId="24F3B02E" w14:textId="736FE57D" w:rsidR="00F136B1" w:rsidRPr="00D42470" w:rsidRDefault="006F57E7" w:rsidP="00F136B1">
            <w:pPr>
              <w:spacing w:after="100" w:line="276" w:lineRule="auto"/>
              <w:jc w:val="both"/>
              <w:rPr>
                <w:rFonts w:ascii="Calibri" w:eastAsia="Calibri" w:hAnsi="Calibri" w:cs="Calibri"/>
                <w:sz w:val="20"/>
                <w:szCs w:val="20"/>
              </w:rPr>
            </w:pPr>
            <w:r w:rsidRPr="006F57E7">
              <w:rPr>
                <w:rFonts w:ascii="Calibri" w:eastAsia="Calibri" w:hAnsi="Calibri" w:cs="Calibri"/>
                <w:sz w:val="20"/>
                <w:szCs w:val="20"/>
              </w:rPr>
              <w:t>María Olga Contreras Cifras</w:t>
            </w:r>
          </w:p>
        </w:tc>
        <w:tc>
          <w:tcPr>
            <w:tcW w:w="258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3C404E" w14:textId="77777777" w:rsidR="00D42470" w:rsidRDefault="00D42470" w:rsidP="00D42470">
            <w:pPr>
              <w:spacing w:after="100" w:line="276" w:lineRule="auto"/>
              <w:jc w:val="both"/>
              <w:rPr>
                <w:rFonts w:ascii="Calibri" w:eastAsia="Calibri" w:hAnsi="Calibri" w:cs="Calibri"/>
                <w:b/>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3BAA290" w14:textId="75652246" w:rsidR="006F57E7" w:rsidRPr="006F57E7" w:rsidRDefault="006F57E7" w:rsidP="00C66E87">
            <w:pPr>
              <w:rPr>
                <w:rFonts w:ascii="Calibri" w:eastAsia="Calibri" w:hAnsi="Calibri" w:cs="Calibri"/>
                <w:sz w:val="20"/>
                <w:szCs w:val="20"/>
                <w:lang w:val="es-ES" w:eastAsia="es-ES"/>
              </w:rPr>
            </w:pPr>
            <w:r w:rsidRPr="006F57E7">
              <w:rPr>
                <w:rFonts w:ascii="Calibri" w:eastAsia="Calibri" w:hAnsi="Calibri" w:cs="Calibri"/>
                <w:sz w:val="20"/>
                <w:szCs w:val="20"/>
                <w:lang w:val="es-ES" w:eastAsia="es-ES"/>
              </w:rPr>
              <w:t>10.583.977-4</w:t>
            </w:r>
          </w:p>
        </w:tc>
      </w:tr>
      <w:tr w:rsidR="00D42470" w:rsidRPr="00D42470" w14:paraId="05298B4E" w14:textId="77777777" w:rsidTr="00A05306">
        <w:trPr>
          <w:trHeight w:val="469"/>
          <w:jc w:val="center"/>
        </w:trPr>
        <w:tc>
          <w:tcPr>
            <w:tcW w:w="241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768413"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1BB5ABEA" w14:textId="26C3E5DF" w:rsidR="00F136B1" w:rsidRPr="00D42470" w:rsidRDefault="006F57E7" w:rsidP="00D42470">
            <w:pPr>
              <w:spacing w:after="100" w:line="276" w:lineRule="auto"/>
              <w:jc w:val="both"/>
              <w:rPr>
                <w:rFonts w:ascii="Calibri" w:eastAsia="Calibri" w:hAnsi="Calibri" w:cs="Calibri"/>
                <w:sz w:val="20"/>
                <w:szCs w:val="20"/>
                <w:lang w:val="es-ES" w:eastAsia="es-ES"/>
              </w:rPr>
            </w:pPr>
            <w:r w:rsidRPr="006F57E7">
              <w:rPr>
                <w:rFonts w:ascii="Calibri" w:eastAsia="Calibri" w:hAnsi="Calibri" w:cs="Calibri"/>
                <w:sz w:val="20"/>
                <w:szCs w:val="20"/>
              </w:rPr>
              <w:t>Avenida providencia N° 111, Santiago</w:t>
            </w:r>
          </w:p>
        </w:tc>
        <w:tc>
          <w:tcPr>
            <w:tcW w:w="258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90EFC6"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A4B4883" w14:textId="4456606C" w:rsidR="00F136B1" w:rsidRPr="00D42470" w:rsidRDefault="002B1019" w:rsidP="00D42470">
            <w:pPr>
              <w:spacing w:after="100" w:line="276" w:lineRule="auto"/>
              <w:jc w:val="both"/>
              <w:rPr>
                <w:rFonts w:ascii="Calibri" w:eastAsia="Calibri" w:hAnsi="Calibri" w:cs="Calibri"/>
                <w:sz w:val="20"/>
                <w:szCs w:val="20"/>
                <w:lang w:val="es-ES" w:eastAsia="es-ES"/>
              </w:rPr>
            </w:pPr>
            <w:hyperlink r:id="rId14" w:history="1">
              <w:r w:rsidR="006F57E7" w:rsidRPr="00B9056B">
                <w:rPr>
                  <w:rStyle w:val="Hipervnculo"/>
                  <w:rFonts w:ascii="Calibri" w:eastAsia="Calibri" w:hAnsi="Calibri" w:cs="Calibri"/>
                  <w:sz w:val="20"/>
                  <w:szCs w:val="20"/>
                </w:rPr>
                <w:t>judith.vega@telefonica.com</w:t>
              </w:r>
            </w:hyperlink>
          </w:p>
        </w:tc>
      </w:tr>
      <w:tr w:rsidR="00D42470" w:rsidRPr="00D42470" w14:paraId="368518B0" w14:textId="77777777" w:rsidTr="00A05306">
        <w:trPr>
          <w:trHeight w:val="507"/>
          <w:jc w:val="center"/>
        </w:trPr>
        <w:tc>
          <w:tcPr>
            <w:tcW w:w="2417" w:type="pct"/>
            <w:vMerge/>
            <w:tcBorders>
              <w:top w:val="single" w:sz="4" w:space="0" w:color="auto"/>
              <w:left w:val="single" w:sz="4" w:space="0" w:color="auto"/>
              <w:bottom w:val="single" w:sz="4" w:space="0" w:color="auto"/>
              <w:right w:val="single" w:sz="4" w:space="0" w:color="auto"/>
            </w:tcBorders>
            <w:vAlign w:val="center"/>
            <w:hideMark/>
          </w:tcPr>
          <w:p w14:paraId="25D1EE4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58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AEE374"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D587B76" w14:textId="40BDE2DB" w:rsidR="00F136B1" w:rsidRPr="00D42470" w:rsidRDefault="006F57E7" w:rsidP="00D42470">
            <w:pPr>
              <w:spacing w:after="100" w:line="276" w:lineRule="auto"/>
              <w:jc w:val="both"/>
              <w:rPr>
                <w:rFonts w:ascii="Calibri" w:eastAsia="Calibri" w:hAnsi="Calibri" w:cs="Calibri"/>
                <w:sz w:val="20"/>
                <w:szCs w:val="20"/>
                <w:lang w:val="es-ES" w:eastAsia="es-ES"/>
              </w:rPr>
            </w:pPr>
            <w:r w:rsidRPr="00112549">
              <w:rPr>
                <w:rFonts w:cs="Times New Roman"/>
                <w:color w:val="000000" w:themeColor="text1"/>
                <w:sz w:val="20"/>
                <w:szCs w:val="20"/>
              </w:rPr>
              <w:t>2</w:t>
            </w:r>
            <w:r>
              <w:rPr>
                <w:rFonts w:cs="Times New Roman"/>
                <w:color w:val="000000" w:themeColor="text1"/>
                <w:sz w:val="20"/>
                <w:szCs w:val="20"/>
              </w:rPr>
              <w:t xml:space="preserve"> </w:t>
            </w:r>
            <w:r w:rsidRPr="00112549">
              <w:rPr>
                <w:rFonts w:cs="Times New Roman"/>
                <w:color w:val="000000" w:themeColor="text1"/>
                <w:sz w:val="20"/>
                <w:szCs w:val="20"/>
              </w:rPr>
              <w:t>26912105</w:t>
            </w:r>
          </w:p>
        </w:tc>
      </w:tr>
    </w:tbl>
    <w:p w14:paraId="2B10F8F9" w14:textId="77777777" w:rsidR="00D42470" w:rsidRPr="00D42470" w:rsidRDefault="00D42470" w:rsidP="00D42470">
      <w:pPr>
        <w:contextualSpacing/>
      </w:pPr>
    </w:p>
    <w:p w14:paraId="452C248D" w14:textId="77777777" w:rsidR="00D42470" w:rsidRPr="00D42470" w:rsidRDefault="00D42470" w:rsidP="00D42470">
      <w:pPr>
        <w:contextualSpacing/>
      </w:pPr>
    </w:p>
    <w:p w14:paraId="498302A0" w14:textId="77777777" w:rsidR="00D42470" w:rsidRPr="00D42470" w:rsidRDefault="00D42470" w:rsidP="00D42470">
      <w:pPr>
        <w:jc w:val="center"/>
        <w:rPr>
          <w:rFonts w:ascii="Calibri" w:eastAsia="Calibri" w:hAnsi="Calibri" w:cs="Calibri"/>
          <w:sz w:val="28"/>
          <w:szCs w:val="32"/>
        </w:rPr>
      </w:pPr>
    </w:p>
    <w:p w14:paraId="5B218696" w14:textId="77777777" w:rsidR="00D42470" w:rsidRPr="00D42470" w:rsidRDefault="00D42470" w:rsidP="00D42470">
      <w:pPr>
        <w:jc w:val="center"/>
        <w:rPr>
          <w:rFonts w:ascii="Calibri" w:eastAsia="Calibri" w:hAnsi="Calibri" w:cs="Calibri"/>
          <w:sz w:val="28"/>
          <w:szCs w:val="32"/>
        </w:rPr>
      </w:pPr>
    </w:p>
    <w:p w14:paraId="30350541" w14:textId="77777777" w:rsidR="00D42470" w:rsidRPr="00D42470" w:rsidRDefault="00D42470" w:rsidP="00D42470">
      <w:pPr>
        <w:jc w:val="center"/>
        <w:rPr>
          <w:rFonts w:ascii="Calibri" w:eastAsia="Calibri" w:hAnsi="Calibri" w:cs="Calibri"/>
          <w:sz w:val="28"/>
          <w:szCs w:val="32"/>
        </w:rPr>
      </w:pPr>
    </w:p>
    <w:p w14:paraId="7D176381" w14:textId="77777777" w:rsidR="00D42470" w:rsidRPr="00D42470" w:rsidRDefault="00D42470" w:rsidP="00481E9C">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3" w:name="_Toc352840379"/>
      <w:bookmarkStart w:id="24" w:name="_Toc352841439"/>
      <w:bookmarkStart w:id="25" w:name="_Toc353998106"/>
      <w:bookmarkStart w:id="26" w:name="_Toc353998179"/>
      <w:bookmarkStart w:id="27" w:name="_Toc382383533"/>
      <w:bookmarkStart w:id="28" w:name="_Toc382472355"/>
      <w:bookmarkStart w:id="29" w:name="_Toc390184267"/>
      <w:bookmarkStart w:id="30" w:name="_Toc390359998"/>
      <w:bookmarkStart w:id="31" w:name="_Toc390777019"/>
    </w:p>
    <w:p w14:paraId="0551445A" w14:textId="1ADBB093" w:rsidR="00D42470" w:rsidRPr="00D42470" w:rsidRDefault="00D42470" w:rsidP="00EF1051">
      <w:pPr>
        <w:pStyle w:val="Ttulo2"/>
      </w:pPr>
      <w:bookmarkStart w:id="32" w:name="_Toc27348274"/>
      <w:bookmarkStart w:id="33" w:name="_Toc449085408"/>
      <w:bookmarkStart w:id="34" w:name="_Toc449106082"/>
      <w:r w:rsidRPr="00D42470">
        <w:lastRenderedPageBreak/>
        <w:t>Ubicación</w:t>
      </w:r>
      <w:bookmarkEnd w:id="23"/>
      <w:bookmarkEnd w:id="24"/>
      <w:bookmarkEnd w:id="25"/>
      <w:bookmarkEnd w:id="26"/>
      <w:bookmarkEnd w:id="27"/>
      <w:bookmarkEnd w:id="28"/>
      <w:bookmarkEnd w:id="32"/>
      <w:r w:rsidRPr="00D42470">
        <w:t xml:space="preserve"> </w:t>
      </w:r>
      <w:bookmarkEnd w:id="29"/>
      <w:bookmarkEnd w:id="30"/>
      <w:bookmarkEnd w:id="31"/>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1E7FBB0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9B7E72C" w14:textId="0DC0C4A0" w:rsidR="00D42470" w:rsidRPr="00D42470" w:rsidRDefault="00D42470" w:rsidP="00D42470">
            <w:pPr>
              <w:spacing w:after="0" w:line="240" w:lineRule="auto"/>
              <w:jc w:val="both"/>
              <w:rPr>
                <w:rFonts w:ascii="Calibri" w:eastAsia="Calibri" w:hAnsi="Calibri" w:cs="Times New Roman"/>
                <w:color w:val="FF0000"/>
                <w:sz w:val="20"/>
                <w:szCs w:val="20"/>
              </w:rPr>
            </w:pPr>
            <w:bookmarkStart w:id="35" w:name="_Toc352840382"/>
            <w:bookmarkStart w:id="36" w:name="_Toc352841442"/>
            <w:bookmarkStart w:id="37" w:name="_Toc352940732"/>
            <w:bookmarkStart w:id="38" w:name="_Toc353998108"/>
            <w:bookmarkStart w:id="3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D97401">
              <w:rPr>
                <w:rFonts w:ascii="Calibri" w:eastAsia="Calibri" w:hAnsi="Calibri" w:cs="Times New Roman"/>
                <w:sz w:val="20"/>
                <w:szCs w:val="20"/>
              </w:rPr>
              <w:t xml:space="preserve">Reporte técnico </w:t>
            </w:r>
            <w:r w:rsidR="00FA1C29">
              <w:rPr>
                <w:rFonts w:ascii="Calibri" w:eastAsia="Calibri" w:hAnsi="Calibri" w:cs="Times New Roman"/>
                <w:sz w:val="20"/>
                <w:szCs w:val="20"/>
              </w:rPr>
              <w:t xml:space="preserve">de la </w:t>
            </w:r>
            <w:r w:rsidR="00D97401">
              <w:rPr>
                <w:rFonts w:ascii="Calibri" w:eastAsia="Calibri" w:hAnsi="Calibri" w:cs="Times New Roman"/>
                <w:sz w:val="20"/>
                <w:szCs w:val="20"/>
              </w:rPr>
              <w:t>CONAF</w:t>
            </w:r>
            <w:r w:rsidR="00FA1C29">
              <w:rPr>
                <w:rFonts w:ascii="Calibri" w:eastAsia="Calibri" w:hAnsi="Calibri" w:cs="Times New Roman"/>
                <w:sz w:val="20"/>
                <w:szCs w:val="20"/>
              </w:rPr>
              <w:t xml:space="preserve"> de Arica y Parinacota</w:t>
            </w:r>
            <w:bookmarkEnd w:id="35"/>
            <w:bookmarkEnd w:id="36"/>
            <w:bookmarkEnd w:id="37"/>
            <w:bookmarkEnd w:id="38"/>
            <w:bookmarkEnd w:id="39"/>
            <w:r w:rsidR="008C6899">
              <w:rPr>
                <w:rFonts w:ascii="Calibri" w:eastAsia="Calibri" w:hAnsi="Calibri" w:cs="Times New Roman"/>
                <w:sz w:val="20"/>
                <w:szCs w:val="20"/>
              </w:rPr>
              <w:t xml:space="preserve"> (Anexo 2)</w:t>
            </w:r>
            <w:r w:rsidR="00F136B1" w:rsidRPr="00946F2D">
              <w:rPr>
                <w:rFonts w:ascii="Calibri" w:eastAsia="Calibri" w:hAnsi="Calibri" w:cs="Times New Roman"/>
                <w:sz w:val="20"/>
                <w:szCs w:val="20"/>
              </w:rPr>
              <w:t>).</w:t>
            </w:r>
          </w:p>
          <w:p w14:paraId="3F2C387C" w14:textId="30164F4D" w:rsidR="00D42470" w:rsidRPr="00D42470" w:rsidRDefault="00D97401" w:rsidP="00D42470">
            <w:pPr>
              <w:spacing w:after="0" w:line="240" w:lineRule="auto"/>
              <w:jc w:val="center"/>
              <w:rPr>
                <w:rFonts w:ascii="Calibri" w:eastAsia="Calibri" w:hAnsi="Calibri" w:cs="Calibri"/>
                <w:b/>
                <w:noProof/>
                <w:sz w:val="24"/>
                <w:szCs w:val="20"/>
                <w:lang w:eastAsia="es-CL"/>
              </w:rPr>
            </w:pPr>
            <w:r w:rsidRPr="00D97401">
              <w:rPr>
                <w:rFonts w:ascii="Calibri" w:eastAsia="Calibri" w:hAnsi="Calibri" w:cs="Calibri"/>
                <w:b/>
                <w:noProof/>
                <w:sz w:val="24"/>
                <w:szCs w:val="20"/>
                <w:lang w:eastAsia="es-CL"/>
              </w:rPr>
              <w:drawing>
                <wp:inline distT="0" distB="0" distL="0" distR="0" wp14:anchorId="7A496D1F" wp14:editId="03DEC5D1">
                  <wp:extent cx="6732000" cy="4761689"/>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2000" cy="4761689"/>
                          </a:xfrm>
                          <a:prstGeom prst="rect">
                            <a:avLst/>
                          </a:prstGeom>
                          <a:noFill/>
                          <a:ln>
                            <a:noFill/>
                          </a:ln>
                        </pic:spPr>
                      </pic:pic>
                    </a:graphicData>
                  </a:graphic>
                </wp:inline>
              </w:drawing>
            </w:r>
          </w:p>
        </w:tc>
      </w:tr>
      <w:tr w:rsidR="00D42470" w:rsidRPr="00D42470" w14:paraId="11E27DF1" w14:textId="77777777" w:rsidTr="00556C92">
        <w:trPr>
          <w:trHeight w:val="229"/>
          <w:jc w:val="center"/>
        </w:trPr>
        <w:tc>
          <w:tcPr>
            <w:tcW w:w="1798" w:type="pct"/>
            <w:shd w:val="clear" w:color="auto" w:fill="FFFFFF"/>
            <w:tcMar>
              <w:top w:w="58" w:type="dxa"/>
              <w:left w:w="58" w:type="dxa"/>
              <w:bottom w:w="58" w:type="dxa"/>
              <w:right w:w="58" w:type="dxa"/>
            </w:tcMar>
            <w:hideMark/>
          </w:tcPr>
          <w:p w14:paraId="25379892"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F136B1">
              <w:rPr>
                <w:rFonts w:ascii="Calibri" w:eastAsia="Calibri" w:hAnsi="Calibri" w:cs="Calibri"/>
                <w:sz w:val="20"/>
                <w:szCs w:val="18"/>
              </w:rPr>
              <w:t>DATUM WGS 84</w:t>
            </w:r>
          </w:p>
        </w:tc>
        <w:tc>
          <w:tcPr>
            <w:tcW w:w="928" w:type="pct"/>
            <w:shd w:val="clear" w:color="auto" w:fill="FFFFFF"/>
          </w:tcPr>
          <w:p w14:paraId="60E4F161"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F136B1">
              <w:rPr>
                <w:rFonts w:ascii="Calibri" w:eastAsia="Calibri" w:hAnsi="Calibri" w:cs="Calibri"/>
                <w:b/>
                <w:sz w:val="20"/>
                <w:szCs w:val="18"/>
              </w:rPr>
              <w:t xml:space="preserve"> </w:t>
            </w:r>
            <w:r w:rsidR="00F136B1" w:rsidRPr="00F136B1">
              <w:rPr>
                <w:rFonts w:ascii="Calibri" w:eastAsia="Calibri" w:hAnsi="Calibri" w:cs="Calibri"/>
                <w:sz w:val="20"/>
                <w:szCs w:val="18"/>
              </w:rPr>
              <w:t>19 S</w:t>
            </w:r>
          </w:p>
        </w:tc>
        <w:tc>
          <w:tcPr>
            <w:tcW w:w="1146" w:type="pct"/>
            <w:shd w:val="clear" w:color="auto" w:fill="FFFFFF"/>
          </w:tcPr>
          <w:p w14:paraId="4A0CF5FF"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F136B1" w:rsidRPr="00F136B1">
              <w:rPr>
                <w:rFonts w:eastAsia="Calibri" w:cstheme="minorHAnsi"/>
                <w:sz w:val="20"/>
                <w:szCs w:val="18"/>
              </w:rPr>
              <w:t xml:space="preserve"> </w:t>
            </w:r>
            <w:r w:rsidR="00F136B1" w:rsidRPr="00F136B1">
              <w:rPr>
                <w:rFonts w:ascii="Calibri" w:eastAsia="Calibri" w:hAnsi="Calibri" w:cs="Calibri"/>
                <w:sz w:val="20"/>
                <w:szCs w:val="18"/>
              </w:rPr>
              <w:t>7.987.163 m.</w:t>
            </w:r>
          </w:p>
        </w:tc>
        <w:tc>
          <w:tcPr>
            <w:tcW w:w="1128" w:type="pct"/>
            <w:shd w:val="clear" w:color="auto" w:fill="FFFFFF"/>
          </w:tcPr>
          <w:p w14:paraId="6E4616B8"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F136B1">
              <w:rPr>
                <w:rFonts w:ascii="Calibri" w:eastAsia="Calibri" w:hAnsi="Calibri" w:cs="Calibri"/>
                <w:b/>
                <w:sz w:val="20"/>
                <w:szCs w:val="16"/>
              </w:rPr>
              <w:t xml:space="preserve"> </w:t>
            </w:r>
            <w:r w:rsidR="00F136B1" w:rsidRPr="00F136B1">
              <w:rPr>
                <w:rFonts w:ascii="Calibri" w:eastAsia="Calibri" w:hAnsi="Calibri" w:cs="Calibri"/>
                <w:sz w:val="20"/>
                <w:szCs w:val="16"/>
              </w:rPr>
              <w:t>471.641 m.</w:t>
            </w:r>
          </w:p>
        </w:tc>
      </w:tr>
      <w:tr w:rsidR="00D42470" w:rsidRPr="00D42470" w14:paraId="419ED12D" w14:textId="77777777" w:rsidTr="00556C92">
        <w:trPr>
          <w:trHeight w:val="728"/>
          <w:jc w:val="center"/>
        </w:trPr>
        <w:tc>
          <w:tcPr>
            <w:tcW w:w="5000" w:type="pct"/>
            <w:gridSpan w:val="4"/>
            <w:shd w:val="clear" w:color="auto" w:fill="FFFFFF"/>
            <w:tcMar>
              <w:top w:w="58" w:type="dxa"/>
              <w:left w:w="58" w:type="dxa"/>
              <w:bottom w:w="58" w:type="dxa"/>
              <w:right w:w="58" w:type="dxa"/>
            </w:tcMar>
          </w:tcPr>
          <w:p w14:paraId="39064C03" w14:textId="5B4D8BAA" w:rsidR="00D42470" w:rsidRPr="00AC5CD9" w:rsidRDefault="00D42470">
            <w:pPr>
              <w:spacing w:after="0" w:line="240" w:lineRule="auto"/>
              <w:jc w:val="both"/>
              <w:rPr>
                <w:rFonts w:ascii="Calibri" w:eastAsia="Calibri" w:hAnsi="Calibri" w:cs="Calibri"/>
                <w:b/>
                <w:color w:val="FF0000"/>
                <w:sz w:val="18"/>
                <w:szCs w:val="18"/>
              </w:rPr>
            </w:pPr>
            <w:r w:rsidRPr="00AC5CD9">
              <w:rPr>
                <w:rFonts w:ascii="Calibri" w:eastAsia="Calibri" w:hAnsi="Calibri" w:cs="Calibri"/>
                <w:b/>
                <w:sz w:val="18"/>
                <w:szCs w:val="18"/>
              </w:rPr>
              <w:t xml:space="preserve">Ruta de acceso: </w:t>
            </w:r>
            <w:r w:rsidR="004309F6" w:rsidRPr="00A05306">
              <w:rPr>
                <w:rFonts w:ascii="Calibri" w:eastAsia="Calibri" w:hAnsi="Calibri" w:cs="Calibri"/>
                <w:bCs/>
                <w:sz w:val="18"/>
                <w:szCs w:val="18"/>
              </w:rPr>
              <w:t xml:space="preserve">Desde </w:t>
            </w:r>
            <w:r w:rsidR="004309F6">
              <w:rPr>
                <w:rFonts w:ascii="Calibri" w:eastAsia="Calibri" w:hAnsi="Calibri" w:cs="Calibri"/>
                <w:bCs/>
                <w:sz w:val="18"/>
                <w:szCs w:val="18"/>
              </w:rPr>
              <w:t>Arica s</w:t>
            </w:r>
            <w:r w:rsidR="00F136B1" w:rsidRPr="00AC5CD9">
              <w:rPr>
                <w:rFonts w:ascii="Calibri" w:eastAsia="Calibri" w:hAnsi="Calibri" w:cs="Calibri"/>
                <w:sz w:val="18"/>
                <w:szCs w:val="18"/>
              </w:rPr>
              <w:t xml:space="preserve">e inicia la ruta de ingreso </w:t>
            </w:r>
            <w:r w:rsidR="00D34DD8" w:rsidRPr="00AC5CD9">
              <w:rPr>
                <w:rFonts w:ascii="Calibri" w:eastAsia="Calibri" w:hAnsi="Calibri" w:cs="Calibri"/>
                <w:sz w:val="18"/>
                <w:szCs w:val="18"/>
              </w:rPr>
              <w:t xml:space="preserve">por </w:t>
            </w:r>
            <w:r w:rsidR="008C6899">
              <w:rPr>
                <w:rFonts w:ascii="Calibri" w:eastAsia="Calibri" w:hAnsi="Calibri" w:cs="Calibri"/>
                <w:sz w:val="18"/>
                <w:szCs w:val="18"/>
              </w:rPr>
              <w:t>Ruta</w:t>
            </w:r>
            <w:r w:rsidR="00D34DD8" w:rsidRPr="00AC5CD9">
              <w:rPr>
                <w:rFonts w:ascii="Calibri" w:eastAsia="Calibri" w:hAnsi="Calibri" w:cs="Calibri"/>
                <w:sz w:val="18"/>
                <w:szCs w:val="18"/>
              </w:rPr>
              <w:t xml:space="preserve"> </w:t>
            </w:r>
            <w:r w:rsidR="000B6AD4">
              <w:rPr>
                <w:rFonts w:ascii="Calibri" w:eastAsia="Calibri" w:hAnsi="Calibri" w:cs="Calibri"/>
                <w:sz w:val="18"/>
                <w:szCs w:val="18"/>
              </w:rPr>
              <w:t>5</w:t>
            </w:r>
            <w:r w:rsidR="00D34DD8" w:rsidRPr="00AC5CD9">
              <w:rPr>
                <w:rFonts w:ascii="Calibri" w:eastAsia="Calibri" w:hAnsi="Calibri" w:cs="Calibri"/>
                <w:sz w:val="18"/>
                <w:szCs w:val="18"/>
              </w:rPr>
              <w:t xml:space="preserve"> </w:t>
            </w:r>
            <w:r w:rsidR="008C6899">
              <w:rPr>
                <w:rFonts w:ascii="Calibri" w:eastAsia="Calibri" w:hAnsi="Calibri" w:cs="Calibri"/>
                <w:sz w:val="18"/>
                <w:szCs w:val="18"/>
              </w:rPr>
              <w:t xml:space="preserve">en dirección al </w:t>
            </w:r>
            <w:r w:rsidR="00D34DD8" w:rsidRPr="00AC5CD9">
              <w:rPr>
                <w:rFonts w:ascii="Calibri" w:eastAsia="Calibri" w:hAnsi="Calibri" w:cs="Calibri"/>
                <w:sz w:val="18"/>
                <w:szCs w:val="18"/>
              </w:rPr>
              <w:t xml:space="preserve">Norte hasta la </w:t>
            </w:r>
            <w:r w:rsidR="008C6899">
              <w:rPr>
                <w:rFonts w:ascii="Calibri" w:eastAsia="Calibri" w:hAnsi="Calibri" w:cs="Calibri"/>
                <w:sz w:val="18"/>
                <w:szCs w:val="18"/>
              </w:rPr>
              <w:t xml:space="preserve">intersección con la </w:t>
            </w:r>
            <w:r w:rsidR="00D34DD8" w:rsidRPr="00AC5CD9">
              <w:rPr>
                <w:rFonts w:ascii="Calibri" w:eastAsia="Calibri" w:hAnsi="Calibri" w:cs="Calibri"/>
                <w:sz w:val="18"/>
                <w:szCs w:val="18"/>
              </w:rPr>
              <w:t>Ruta 11-CH</w:t>
            </w:r>
            <w:r w:rsidR="000B6AD4">
              <w:rPr>
                <w:rFonts w:ascii="Calibri" w:eastAsia="Calibri" w:hAnsi="Calibri" w:cs="Calibri"/>
                <w:sz w:val="18"/>
                <w:szCs w:val="18"/>
              </w:rPr>
              <w:t xml:space="preserve">, </w:t>
            </w:r>
            <w:r w:rsidR="008C6899">
              <w:rPr>
                <w:rFonts w:ascii="Calibri" w:eastAsia="Calibri" w:hAnsi="Calibri" w:cs="Calibri"/>
                <w:sz w:val="18"/>
                <w:szCs w:val="18"/>
              </w:rPr>
              <w:t xml:space="preserve">donde se debe virar al </w:t>
            </w:r>
            <w:r w:rsidR="004309F6">
              <w:rPr>
                <w:rFonts w:ascii="Calibri" w:eastAsia="Calibri" w:hAnsi="Calibri" w:cs="Calibri"/>
                <w:sz w:val="18"/>
                <w:szCs w:val="18"/>
              </w:rPr>
              <w:t>E</w:t>
            </w:r>
            <w:r w:rsidR="008C6899">
              <w:rPr>
                <w:rFonts w:ascii="Calibri" w:eastAsia="Calibri" w:hAnsi="Calibri" w:cs="Calibri"/>
                <w:sz w:val="18"/>
                <w:szCs w:val="18"/>
              </w:rPr>
              <w:t xml:space="preserve">ste </w:t>
            </w:r>
            <w:r w:rsidR="00C43A85">
              <w:rPr>
                <w:rFonts w:ascii="Calibri" w:eastAsia="Calibri" w:hAnsi="Calibri" w:cs="Calibri"/>
                <w:sz w:val="18"/>
                <w:szCs w:val="18"/>
              </w:rPr>
              <w:t xml:space="preserve">hasta </w:t>
            </w:r>
            <w:r w:rsidR="008C6899">
              <w:rPr>
                <w:rFonts w:ascii="Calibri" w:eastAsia="Calibri" w:hAnsi="Calibri" w:cs="Calibri"/>
                <w:sz w:val="18"/>
                <w:szCs w:val="18"/>
              </w:rPr>
              <w:t>al sector de Cardones</w:t>
            </w:r>
            <w:r w:rsidR="004309F6">
              <w:rPr>
                <w:rFonts w:ascii="Calibri" w:eastAsia="Calibri" w:hAnsi="Calibri" w:cs="Calibri"/>
                <w:sz w:val="18"/>
                <w:szCs w:val="18"/>
              </w:rPr>
              <w:t xml:space="preserve"> donde se accede a </w:t>
            </w:r>
            <w:r w:rsidR="00A711FA">
              <w:rPr>
                <w:rFonts w:ascii="Calibri" w:eastAsia="Calibri" w:hAnsi="Calibri" w:cs="Calibri"/>
                <w:sz w:val="18"/>
                <w:szCs w:val="18"/>
              </w:rPr>
              <w:t xml:space="preserve">Torre </w:t>
            </w:r>
            <w:r w:rsidR="00D34DD8" w:rsidRPr="00AC5CD9">
              <w:rPr>
                <w:rFonts w:ascii="Calibri" w:eastAsia="Calibri" w:hAnsi="Calibri" w:cs="Times New Roman"/>
                <w:iCs/>
                <w:color w:val="000000"/>
                <w:sz w:val="18"/>
                <w:szCs w:val="18"/>
              </w:rPr>
              <w:t>Arica 2</w:t>
            </w:r>
            <w:r w:rsidR="004309F6">
              <w:rPr>
                <w:rFonts w:ascii="Calibri" w:eastAsia="Calibri" w:hAnsi="Calibri" w:cs="Times New Roman"/>
                <w:iCs/>
                <w:color w:val="000000"/>
                <w:sz w:val="18"/>
                <w:szCs w:val="18"/>
              </w:rPr>
              <w:t>. De</w:t>
            </w:r>
            <w:r w:rsidR="00D34DD8" w:rsidRPr="00AC5CD9">
              <w:rPr>
                <w:rFonts w:ascii="Calibri" w:eastAsia="Calibri" w:hAnsi="Calibri" w:cs="Calibri"/>
                <w:sz w:val="18"/>
                <w:szCs w:val="18"/>
              </w:rPr>
              <w:t xml:space="preserve">sde </w:t>
            </w:r>
            <w:r w:rsidR="00F136B1" w:rsidRPr="00AC5CD9">
              <w:rPr>
                <w:rFonts w:ascii="Calibri" w:eastAsia="Calibri" w:hAnsi="Calibri" w:cs="Calibri"/>
                <w:sz w:val="18"/>
                <w:szCs w:val="18"/>
              </w:rPr>
              <w:t xml:space="preserve">Putre </w:t>
            </w:r>
            <w:r w:rsidR="004309F6">
              <w:rPr>
                <w:rFonts w:ascii="Calibri" w:eastAsia="Calibri" w:hAnsi="Calibri" w:cs="Calibri"/>
                <w:sz w:val="18"/>
                <w:szCs w:val="18"/>
              </w:rPr>
              <w:t xml:space="preserve">se debe dirigir </w:t>
            </w:r>
            <w:r w:rsidR="00F136B1" w:rsidRPr="00AC5CD9">
              <w:rPr>
                <w:rFonts w:ascii="Calibri" w:eastAsia="Calibri" w:hAnsi="Calibri" w:cs="Calibri"/>
                <w:sz w:val="18"/>
                <w:szCs w:val="18"/>
              </w:rPr>
              <w:t>en dirección Este por la Ruta 11</w:t>
            </w:r>
            <w:r w:rsidR="00912E09" w:rsidRPr="00AC5CD9">
              <w:rPr>
                <w:rFonts w:ascii="Calibri" w:eastAsia="Calibri" w:hAnsi="Calibri" w:cs="Calibri"/>
                <w:sz w:val="18"/>
                <w:szCs w:val="18"/>
              </w:rPr>
              <w:t>-</w:t>
            </w:r>
            <w:r w:rsidR="00F136B1" w:rsidRPr="00AC5CD9">
              <w:rPr>
                <w:rFonts w:ascii="Calibri" w:eastAsia="Calibri" w:hAnsi="Calibri" w:cs="Calibri"/>
                <w:sz w:val="18"/>
                <w:szCs w:val="18"/>
              </w:rPr>
              <w:t xml:space="preserve">CH hasta llegar a </w:t>
            </w:r>
            <w:r w:rsidR="00912E09" w:rsidRPr="00AC5CD9">
              <w:rPr>
                <w:rFonts w:ascii="Calibri" w:eastAsia="Calibri" w:hAnsi="Calibri" w:cs="Calibri"/>
                <w:sz w:val="18"/>
                <w:szCs w:val="18"/>
              </w:rPr>
              <w:t xml:space="preserve">las áreas donde se instalan las </w:t>
            </w:r>
            <w:r w:rsidR="00D34DD8" w:rsidRPr="00AC5CD9">
              <w:rPr>
                <w:rFonts w:ascii="Calibri" w:eastAsia="Calibri" w:hAnsi="Calibri" w:cs="Calibri"/>
                <w:sz w:val="18"/>
                <w:szCs w:val="18"/>
              </w:rPr>
              <w:t>7</w:t>
            </w:r>
            <w:r w:rsidR="00912E09" w:rsidRPr="00AC5CD9">
              <w:rPr>
                <w:rFonts w:ascii="Calibri" w:eastAsia="Calibri" w:hAnsi="Calibri" w:cs="Calibri"/>
                <w:sz w:val="18"/>
                <w:szCs w:val="18"/>
              </w:rPr>
              <w:t xml:space="preserve"> antenas contempladas en </w:t>
            </w:r>
            <w:r w:rsidR="004309F6">
              <w:rPr>
                <w:rFonts w:ascii="Calibri" w:eastAsia="Calibri" w:hAnsi="Calibri" w:cs="Calibri"/>
                <w:sz w:val="18"/>
                <w:szCs w:val="18"/>
              </w:rPr>
              <w:t xml:space="preserve">la comuna de Putre </w:t>
            </w:r>
            <w:r w:rsidR="00912E09" w:rsidRPr="00AC5CD9">
              <w:rPr>
                <w:rFonts w:ascii="Calibri" w:eastAsia="Calibri" w:hAnsi="Calibri" w:cs="Calibri"/>
                <w:sz w:val="18"/>
                <w:szCs w:val="18"/>
              </w:rPr>
              <w:t>(</w:t>
            </w:r>
            <w:r w:rsidR="005C44BC" w:rsidRPr="00AC5CD9">
              <w:rPr>
                <w:rFonts w:ascii="Calibri" w:eastAsia="Calibri" w:hAnsi="Calibri" w:cs="Calibri"/>
                <w:sz w:val="18"/>
                <w:szCs w:val="18"/>
              </w:rPr>
              <w:t>rutas A-95 para</w:t>
            </w:r>
            <w:r w:rsidR="00A711FA">
              <w:rPr>
                <w:rFonts w:ascii="Calibri" w:eastAsia="Calibri" w:hAnsi="Calibri" w:cs="Calibri"/>
                <w:sz w:val="18"/>
                <w:szCs w:val="18"/>
              </w:rPr>
              <w:t xml:space="preserve"> Torre</w:t>
            </w:r>
            <w:r w:rsidR="005C44BC" w:rsidRPr="00AC5CD9">
              <w:rPr>
                <w:rFonts w:ascii="Calibri" w:eastAsia="Calibri" w:hAnsi="Calibri" w:cs="Calibri"/>
                <w:sz w:val="18"/>
                <w:szCs w:val="18"/>
              </w:rPr>
              <w:t xml:space="preserve"> Ancuta y </w:t>
            </w:r>
            <w:r w:rsidR="00A711FA">
              <w:rPr>
                <w:rFonts w:ascii="Calibri" w:eastAsia="Calibri" w:hAnsi="Calibri" w:cs="Calibri"/>
                <w:sz w:val="18"/>
                <w:szCs w:val="18"/>
              </w:rPr>
              <w:t>Torre</w:t>
            </w:r>
            <w:r w:rsidR="005C44BC" w:rsidRPr="00AC5CD9">
              <w:rPr>
                <w:rFonts w:ascii="Calibri" w:eastAsia="Calibri" w:hAnsi="Calibri" w:cs="Calibri"/>
                <w:spacing w:val="-2"/>
                <w:sz w:val="18"/>
                <w:szCs w:val="18"/>
              </w:rPr>
              <w:t xml:space="preserve"> </w:t>
            </w:r>
            <w:r w:rsidR="005C44BC" w:rsidRPr="00AC5CD9">
              <w:rPr>
                <w:rFonts w:ascii="Calibri" w:eastAsia="Calibri" w:hAnsi="Calibri" w:cs="Calibri"/>
                <w:sz w:val="18"/>
                <w:szCs w:val="18"/>
              </w:rPr>
              <w:t>P</w:t>
            </w:r>
            <w:r w:rsidR="005C44BC" w:rsidRPr="00AC5CD9">
              <w:rPr>
                <w:rFonts w:ascii="Calibri" w:eastAsia="Calibri" w:hAnsi="Calibri" w:cs="Calibri"/>
                <w:spacing w:val="1"/>
                <w:sz w:val="18"/>
                <w:szCs w:val="18"/>
              </w:rPr>
              <w:t>u</w:t>
            </w:r>
            <w:r w:rsidR="005C44BC" w:rsidRPr="00AC5CD9">
              <w:rPr>
                <w:rFonts w:ascii="Calibri" w:eastAsia="Calibri" w:hAnsi="Calibri" w:cs="Calibri"/>
                <w:sz w:val="18"/>
                <w:szCs w:val="18"/>
              </w:rPr>
              <w:t>tre</w:t>
            </w:r>
            <w:r w:rsidR="005C44BC" w:rsidRPr="00AC5CD9">
              <w:rPr>
                <w:rFonts w:ascii="Calibri" w:eastAsia="Calibri" w:hAnsi="Calibri" w:cs="Calibri"/>
                <w:spacing w:val="-4"/>
                <w:sz w:val="18"/>
                <w:szCs w:val="18"/>
              </w:rPr>
              <w:t xml:space="preserve"> </w:t>
            </w:r>
            <w:r w:rsidR="005C44BC" w:rsidRPr="00AC5CD9">
              <w:rPr>
                <w:rFonts w:ascii="Calibri" w:eastAsia="Calibri" w:hAnsi="Calibri" w:cs="Calibri"/>
                <w:spacing w:val="2"/>
                <w:sz w:val="18"/>
                <w:szCs w:val="18"/>
              </w:rPr>
              <w:t>G</w:t>
            </w:r>
            <w:r w:rsidR="005C44BC" w:rsidRPr="00AC5CD9">
              <w:rPr>
                <w:rFonts w:ascii="Calibri" w:eastAsia="Calibri" w:hAnsi="Calibri" w:cs="Calibri"/>
                <w:spacing w:val="1"/>
                <w:sz w:val="18"/>
                <w:szCs w:val="18"/>
              </w:rPr>
              <w:t>u</w:t>
            </w:r>
            <w:r w:rsidR="005C44BC" w:rsidRPr="00AC5CD9">
              <w:rPr>
                <w:rFonts w:ascii="Calibri" w:eastAsia="Calibri" w:hAnsi="Calibri" w:cs="Calibri"/>
                <w:sz w:val="18"/>
                <w:szCs w:val="18"/>
              </w:rPr>
              <w:t>all</w:t>
            </w:r>
            <w:r w:rsidR="005C44BC" w:rsidRPr="00AC5CD9">
              <w:rPr>
                <w:rFonts w:ascii="Calibri" w:eastAsia="Calibri" w:hAnsi="Calibri" w:cs="Calibri"/>
                <w:spacing w:val="1"/>
                <w:sz w:val="18"/>
                <w:szCs w:val="18"/>
              </w:rPr>
              <w:t>a</w:t>
            </w:r>
            <w:r w:rsidR="005C44BC" w:rsidRPr="00AC5CD9">
              <w:rPr>
                <w:rFonts w:ascii="Calibri" w:eastAsia="Calibri" w:hAnsi="Calibri" w:cs="Calibri"/>
                <w:sz w:val="18"/>
                <w:szCs w:val="18"/>
              </w:rPr>
              <w:t xml:space="preserve">tire, A-241 </w:t>
            </w:r>
            <w:r w:rsidR="00A711FA" w:rsidRPr="00AC5CD9">
              <w:rPr>
                <w:rFonts w:ascii="Calibri" w:eastAsia="Calibri" w:hAnsi="Calibri" w:cs="Calibri"/>
                <w:sz w:val="18"/>
                <w:szCs w:val="18"/>
              </w:rPr>
              <w:t xml:space="preserve">para </w:t>
            </w:r>
            <w:r w:rsidR="00A711FA">
              <w:rPr>
                <w:rFonts w:ascii="Calibri" w:eastAsia="Calibri" w:hAnsi="Calibri" w:cs="Calibri"/>
                <w:spacing w:val="-2"/>
                <w:sz w:val="18"/>
                <w:szCs w:val="18"/>
              </w:rPr>
              <w:t xml:space="preserve">Torre </w:t>
            </w:r>
            <w:r w:rsidR="005C44BC" w:rsidRPr="00AC5CD9">
              <w:rPr>
                <w:rFonts w:ascii="Calibri" w:eastAsia="Calibri" w:hAnsi="Calibri" w:cs="Calibri"/>
                <w:sz w:val="18"/>
                <w:szCs w:val="18"/>
              </w:rPr>
              <w:t>P</w:t>
            </w:r>
            <w:r w:rsidR="005C44BC" w:rsidRPr="00AC5CD9">
              <w:rPr>
                <w:rFonts w:ascii="Calibri" w:eastAsia="Calibri" w:hAnsi="Calibri" w:cs="Calibri"/>
                <w:spacing w:val="1"/>
                <w:sz w:val="18"/>
                <w:szCs w:val="18"/>
              </w:rPr>
              <w:t>u</w:t>
            </w:r>
            <w:r w:rsidR="005C44BC" w:rsidRPr="00AC5CD9">
              <w:rPr>
                <w:rFonts w:ascii="Calibri" w:eastAsia="Calibri" w:hAnsi="Calibri" w:cs="Calibri"/>
                <w:sz w:val="18"/>
                <w:szCs w:val="18"/>
              </w:rPr>
              <w:t>tre</w:t>
            </w:r>
            <w:r w:rsidR="005C44BC" w:rsidRPr="00AC5CD9">
              <w:rPr>
                <w:rFonts w:ascii="Calibri" w:eastAsia="Calibri" w:hAnsi="Calibri" w:cs="Calibri"/>
                <w:spacing w:val="-4"/>
                <w:sz w:val="18"/>
                <w:szCs w:val="18"/>
              </w:rPr>
              <w:t xml:space="preserve"> </w:t>
            </w:r>
            <w:r w:rsidR="005C44BC" w:rsidRPr="00AC5CD9">
              <w:rPr>
                <w:rFonts w:ascii="Calibri" w:eastAsia="Calibri" w:hAnsi="Calibri" w:cs="Calibri"/>
                <w:spacing w:val="3"/>
                <w:sz w:val="18"/>
                <w:szCs w:val="18"/>
              </w:rPr>
              <w:t>P</w:t>
            </w:r>
            <w:r w:rsidR="005C44BC" w:rsidRPr="00AC5CD9">
              <w:rPr>
                <w:rFonts w:ascii="Calibri" w:eastAsia="Calibri" w:hAnsi="Calibri" w:cs="Calibri"/>
                <w:sz w:val="18"/>
                <w:szCs w:val="18"/>
              </w:rPr>
              <w:t>a</w:t>
            </w:r>
            <w:r w:rsidR="005C44BC" w:rsidRPr="00AC5CD9">
              <w:rPr>
                <w:rFonts w:ascii="Calibri" w:eastAsia="Calibri" w:hAnsi="Calibri" w:cs="Calibri"/>
                <w:spacing w:val="1"/>
                <w:sz w:val="18"/>
                <w:szCs w:val="18"/>
              </w:rPr>
              <w:t>qu</w:t>
            </w:r>
            <w:r w:rsidR="005C44BC" w:rsidRPr="00AC5CD9">
              <w:rPr>
                <w:rFonts w:ascii="Calibri" w:eastAsia="Calibri" w:hAnsi="Calibri" w:cs="Calibri"/>
                <w:sz w:val="18"/>
                <w:szCs w:val="18"/>
              </w:rPr>
              <w:t>i</w:t>
            </w:r>
            <w:r w:rsidR="005C44BC" w:rsidRPr="00AC5CD9">
              <w:rPr>
                <w:rFonts w:ascii="Calibri" w:eastAsia="Calibri" w:hAnsi="Calibri" w:cs="Calibri"/>
                <w:spacing w:val="-1"/>
                <w:sz w:val="18"/>
                <w:szCs w:val="18"/>
              </w:rPr>
              <w:t>s</w:t>
            </w:r>
            <w:r w:rsidR="005C44BC" w:rsidRPr="00AC5CD9">
              <w:rPr>
                <w:rFonts w:ascii="Calibri" w:eastAsia="Calibri" w:hAnsi="Calibri" w:cs="Calibri"/>
                <w:sz w:val="18"/>
                <w:szCs w:val="18"/>
              </w:rPr>
              <w:t>a y A-201 para</w:t>
            </w:r>
            <w:r w:rsidR="00A711FA">
              <w:rPr>
                <w:rFonts w:ascii="Calibri" w:eastAsia="Calibri" w:hAnsi="Calibri" w:cs="Calibri"/>
                <w:sz w:val="18"/>
                <w:szCs w:val="18"/>
              </w:rPr>
              <w:t xml:space="preserve"> Torre </w:t>
            </w:r>
            <w:r w:rsidR="005C44BC" w:rsidRPr="00AC5CD9">
              <w:rPr>
                <w:rFonts w:ascii="Calibri" w:eastAsia="Calibri" w:hAnsi="Calibri" w:cs="Calibri"/>
                <w:sz w:val="18"/>
                <w:szCs w:val="18"/>
              </w:rPr>
              <w:t>Putre Murmuntani</w:t>
            </w:r>
            <w:r w:rsidR="00D27B18" w:rsidRPr="00AC5CD9">
              <w:rPr>
                <w:rFonts w:ascii="Calibri" w:eastAsia="Calibri" w:hAnsi="Calibri" w:cs="Calibri"/>
                <w:sz w:val="18"/>
                <w:szCs w:val="18"/>
              </w:rPr>
              <w:t>)</w:t>
            </w:r>
            <w:r w:rsidR="00D27B18">
              <w:rPr>
                <w:rFonts w:ascii="Calibri" w:eastAsia="Calibri" w:hAnsi="Calibri" w:cs="Calibri"/>
                <w:sz w:val="18"/>
                <w:szCs w:val="18"/>
              </w:rPr>
              <w:t>.</w:t>
            </w:r>
            <w:r w:rsidR="000B6AD4">
              <w:rPr>
                <w:rFonts w:ascii="Calibri" w:eastAsia="Calibri" w:hAnsi="Calibri" w:cs="Calibri"/>
                <w:sz w:val="18"/>
                <w:szCs w:val="18"/>
              </w:rPr>
              <w:t xml:space="preserve"> </w:t>
            </w:r>
            <w:r w:rsidR="00912E09" w:rsidRPr="00AC5CD9">
              <w:rPr>
                <w:rFonts w:ascii="Calibri" w:eastAsia="Calibri" w:hAnsi="Calibri" w:cs="Calibri"/>
                <w:sz w:val="18"/>
                <w:szCs w:val="18"/>
              </w:rPr>
              <w:t xml:space="preserve"> </w:t>
            </w:r>
            <w:r w:rsidR="005C44BC" w:rsidRPr="00AC5CD9">
              <w:rPr>
                <w:rFonts w:ascii="Calibri" w:eastAsia="Calibri" w:hAnsi="Calibri" w:cs="Calibri"/>
                <w:sz w:val="18"/>
                <w:szCs w:val="18"/>
              </w:rPr>
              <w:t xml:space="preserve"> </w:t>
            </w:r>
            <w:r w:rsidR="00F136B1" w:rsidRPr="00AC5CD9">
              <w:rPr>
                <w:rFonts w:ascii="Calibri" w:eastAsia="Calibri" w:hAnsi="Calibri" w:cs="Calibri"/>
                <w:b/>
                <w:color w:val="FF0000"/>
                <w:sz w:val="18"/>
                <w:szCs w:val="18"/>
              </w:rPr>
              <w:t xml:space="preserve"> </w:t>
            </w:r>
          </w:p>
        </w:tc>
      </w:tr>
    </w:tbl>
    <w:p w14:paraId="04CB8D22"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0FF20667" w14:textId="77777777" w:rsidR="00D42470" w:rsidRDefault="00D42470" w:rsidP="00987770">
      <w:pPr>
        <w:pStyle w:val="Ttulo1"/>
      </w:pPr>
      <w:bookmarkStart w:id="40" w:name="_Toc390777020"/>
      <w:bookmarkStart w:id="41" w:name="_Toc449085409"/>
      <w:bookmarkStart w:id="42" w:name="_Toc27348275"/>
      <w:r w:rsidRPr="00D42470">
        <w:lastRenderedPageBreak/>
        <w:t>INSTRUMENTOS DE CARÁCTER AMBIENTAL FISCALIZADOS</w:t>
      </w:r>
      <w:bookmarkEnd w:id="40"/>
      <w:bookmarkEnd w:id="41"/>
      <w:bookmarkEnd w:id="42"/>
    </w:p>
    <w:p w14:paraId="52EC67F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5"/>
        <w:gridCol w:w="1136"/>
        <w:gridCol w:w="1134"/>
        <w:gridCol w:w="1439"/>
        <w:gridCol w:w="2126"/>
        <w:gridCol w:w="2455"/>
      </w:tblGrid>
      <w:tr w:rsidR="005933B2" w:rsidRPr="00D42470" w14:paraId="748D3686" w14:textId="77777777" w:rsidTr="005E19BA">
        <w:trPr>
          <w:trHeight w:val="498"/>
        </w:trPr>
        <w:tc>
          <w:tcPr>
            <w:tcW w:w="5000" w:type="pct"/>
            <w:gridSpan w:val="7"/>
            <w:shd w:val="clear" w:color="000000" w:fill="D9D9D9"/>
            <w:noWrap/>
          </w:tcPr>
          <w:p w14:paraId="525D8B08"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AB87FF" w14:textId="77777777" w:rsidR="005933B2" w:rsidRPr="00D42470" w:rsidRDefault="005933B2" w:rsidP="005E19BA">
            <w:pPr>
              <w:spacing w:after="0" w:line="0" w:lineRule="atLeast"/>
              <w:rPr>
                <w:rFonts w:ascii="Calibri" w:eastAsia="Times New Roman" w:hAnsi="Calibri" w:cs="Calibri"/>
                <w:b/>
                <w:bCs/>
                <w:color w:val="000000"/>
                <w:sz w:val="20"/>
                <w:szCs w:val="20"/>
                <w:lang w:eastAsia="es-CL"/>
              </w:rPr>
            </w:pPr>
          </w:p>
        </w:tc>
      </w:tr>
      <w:tr w:rsidR="005E19BA" w:rsidRPr="00D42470" w14:paraId="2F1633CB" w14:textId="77777777" w:rsidTr="00F519C0">
        <w:trPr>
          <w:trHeight w:val="498"/>
        </w:trPr>
        <w:tc>
          <w:tcPr>
            <w:tcW w:w="200" w:type="pct"/>
            <w:shd w:val="clear" w:color="auto" w:fill="auto"/>
            <w:vAlign w:val="center"/>
            <w:hideMark/>
          </w:tcPr>
          <w:p w14:paraId="68719A4E"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6939844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5E940E0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0EBF165"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2698A66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22" w:type="pct"/>
            <w:shd w:val="clear" w:color="auto" w:fill="auto"/>
            <w:vAlign w:val="center"/>
            <w:hideMark/>
          </w:tcPr>
          <w:p w14:paraId="4933A64A" w14:textId="77777777" w:rsidR="00987C39" w:rsidRPr="005E19BA" w:rsidRDefault="00987C39" w:rsidP="00D42470">
            <w:pPr>
              <w:spacing w:after="0" w:line="0" w:lineRule="atLeast"/>
              <w:jc w:val="center"/>
              <w:rPr>
                <w:rFonts w:ascii="Calibri" w:eastAsia="Times New Roman" w:hAnsi="Calibri" w:cs="Calibri"/>
                <w:b/>
                <w:bCs/>
                <w:sz w:val="20"/>
                <w:szCs w:val="20"/>
                <w:lang w:eastAsia="es-CL"/>
              </w:rPr>
            </w:pPr>
            <w:r w:rsidRPr="005E19BA">
              <w:rPr>
                <w:rFonts w:ascii="Calibri" w:eastAsia="Times New Roman" w:hAnsi="Calibri" w:cs="Calibri"/>
                <w:b/>
                <w:bCs/>
                <w:sz w:val="20"/>
                <w:szCs w:val="20"/>
                <w:lang w:eastAsia="es-CL"/>
              </w:rPr>
              <w:t>Comisión/ Institución</w:t>
            </w:r>
          </w:p>
        </w:tc>
        <w:tc>
          <w:tcPr>
            <w:tcW w:w="1067" w:type="pct"/>
            <w:shd w:val="clear" w:color="auto" w:fill="auto"/>
            <w:vAlign w:val="center"/>
            <w:hideMark/>
          </w:tcPr>
          <w:p w14:paraId="5D7F308F"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232" w:type="pct"/>
          </w:tcPr>
          <w:p w14:paraId="7376C952" w14:textId="77777777" w:rsidR="00987C39" w:rsidRPr="00D42470" w:rsidRDefault="00987C39" w:rsidP="005E19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5E19BA" w:rsidRPr="00D42470" w14:paraId="6D73CE1A" w14:textId="77777777" w:rsidTr="00F519C0">
        <w:trPr>
          <w:trHeight w:val="498"/>
        </w:trPr>
        <w:tc>
          <w:tcPr>
            <w:tcW w:w="200" w:type="pct"/>
            <w:shd w:val="clear" w:color="auto" w:fill="auto"/>
            <w:noWrap/>
            <w:vAlign w:val="center"/>
            <w:hideMark/>
          </w:tcPr>
          <w:p w14:paraId="01CDC6E5" w14:textId="77777777" w:rsidR="00987C39" w:rsidRDefault="005E19BA"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p w14:paraId="4E53F1FE" w14:textId="77777777" w:rsidR="005E19BA" w:rsidRDefault="005E19BA" w:rsidP="00D42470">
            <w:pPr>
              <w:spacing w:after="0" w:line="0" w:lineRule="atLeast"/>
              <w:jc w:val="center"/>
              <w:rPr>
                <w:rFonts w:ascii="Calibri" w:eastAsia="Calibri" w:hAnsi="Calibri" w:cs="Times New Roman"/>
                <w:color w:val="000000"/>
                <w:sz w:val="20"/>
              </w:rPr>
            </w:pPr>
          </w:p>
          <w:p w14:paraId="05777CF7" w14:textId="77777777" w:rsidR="005E19BA" w:rsidRDefault="005E19BA" w:rsidP="00D42470">
            <w:pPr>
              <w:spacing w:after="0" w:line="0" w:lineRule="atLeast"/>
              <w:jc w:val="center"/>
              <w:rPr>
                <w:rFonts w:ascii="Calibri" w:eastAsia="Calibri" w:hAnsi="Calibri" w:cs="Times New Roman"/>
                <w:color w:val="000000"/>
                <w:sz w:val="20"/>
              </w:rPr>
            </w:pPr>
          </w:p>
          <w:p w14:paraId="5401B21F" w14:textId="77777777" w:rsidR="005E19BA" w:rsidRDefault="005E19BA" w:rsidP="00D42470">
            <w:pPr>
              <w:spacing w:after="0" w:line="0" w:lineRule="atLeast"/>
              <w:jc w:val="center"/>
              <w:rPr>
                <w:rFonts w:ascii="Calibri" w:eastAsia="Calibri" w:hAnsi="Calibri" w:cs="Times New Roman"/>
                <w:color w:val="000000"/>
                <w:sz w:val="20"/>
              </w:rPr>
            </w:pPr>
          </w:p>
          <w:p w14:paraId="601B3769" w14:textId="77777777" w:rsidR="005E19BA" w:rsidRPr="00D42470" w:rsidRDefault="005E19BA" w:rsidP="00D42470">
            <w:pPr>
              <w:spacing w:after="0" w:line="0" w:lineRule="atLeast"/>
              <w:jc w:val="center"/>
              <w:rPr>
                <w:rFonts w:ascii="Calibri" w:eastAsia="Calibri" w:hAnsi="Calibri" w:cs="Times New Roman"/>
                <w:color w:val="000000"/>
                <w:sz w:val="20"/>
              </w:rPr>
            </w:pPr>
          </w:p>
        </w:tc>
        <w:tc>
          <w:tcPr>
            <w:tcW w:w="640" w:type="pct"/>
            <w:shd w:val="clear" w:color="auto" w:fill="auto"/>
            <w:noWrap/>
            <w:vAlign w:val="center"/>
          </w:tcPr>
          <w:p w14:paraId="0F29A36B" w14:textId="77777777" w:rsidR="00987C39" w:rsidRDefault="005E19BA"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14:paraId="4B6F0567" w14:textId="77777777" w:rsidR="005E19BA" w:rsidRDefault="005E19BA" w:rsidP="00D42470">
            <w:pPr>
              <w:spacing w:after="0" w:line="0" w:lineRule="atLeast"/>
              <w:jc w:val="center"/>
              <w:rPr>
                <w:rFonts w:ascii="Calibri" w:eastAsia="Calibri" w:hAnsi="Calibri" w:cs="Times New Roman"/>
                <w:color w:val="000000"/>
                <w:sz w:val="20"/>
              </w:rPr>
            </w:pPr>
          </w:p>
          <w:p w14:paraId="7D2F2FD5" w14:textId="77777777" w:rsidR="005E19BA" w:rsidRDefault="005E19BA" w:rsidP="00D42470">
            <w:pPr>
              <w:spacing w:after="0" w:line="0" w:lineRule="atLeast"/>
              <w:jc w:val="center"/>
              <w:rPr>
                <w:rFonts w:ascii="Calibri" w:eastAsia="Calibri" w:hAnsi="Calibri" w:cs="Times New Roman"/>
                <w:color w:val="000000"/>
                <w:sz w:val="20"/>
              </w:rPr>
            </w:pPr>
          </w:p>
          <w:p w14:paraId="164B0268" w14:textId="77777777" w:rsidR="005E19BA" w:rsidRDefault="005E19BA" w:rsidP="00D42470">
            <w:pPr>
              <w:spacing w:after="0" w:line="0" w:lineRule="atLeast"/>
              <w:jc w:val="center"/>
              <w:rPr>
                <w:rFonts w:ascii="Calibri" w:eastAsia="Calibri" w:hAnsi="Calibri" w:cs="Times New Roman"/>
                <w:color w:val="000000"/>
                <w:sz w:val="20"/>
              </w:rPr>
            </w:pPr>
          </w:p>
          <w:p w14:paraId="56A8055B" w14:textId="77777777" w:rsidR="005E19BA" w:rsidRPr="00D42470" w:rsidRDefault="005E19BA" w:rsidP="00D42470">
            <w:pPr>
              <w:spacing w:after="0" w:line="0" w:lineRule="atLeast"/>
              <w:jc w:val="center"/>
              <w:rPr>
                <w:rFonts w:ascii="Calibri" w:eastAsia="Calibri" w:hAnsi="Calibri" w:cs="Times New Roman"/>
                <w:color w:val="000000"/>
                <w:sz w:val="20"/>
              </w:rPr>
            </w:pPr>
          </w:p>
        </w:tc>
        <w:tc>
          <w:tcPr>
            <w:tcW w:w="570" w:type="pct"/>
            <w:shd w:val="clear" w:color="auto" w:fill="auto"/>
            <w:noWrap/>
            <w:vAlign w:val="center"/>
          </w:tcPr>
          <w:p w14:paraId="06E24908" w14:textId="64B7510D" w:rsidR="00987C39" w:rsidRDefault="00EB773F"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15</w:t>
            </w:r>
          </w:p>
          <w:p w14:paraId="32186AA2" w14:textId="77777777" w:rsidR="005E19BA" w:rsidRDefault="005E19BA" w:rsidP="00D42470">
            <w:pPr>
              <w:spacing w:after="0" w:line="0" w:lineRule="atLeast"/>
              <w:jc w:val="center"/>
              <w:rPr>
                <w:rFonts w:ascii="Calibri" w:eastAsia="Calibri" w:hAnsi="Calibri" w:cs="Times New Roman"/>
                <w:color w:val="000000"/>
                <w:sz w:val="20"/>
              </w:rPr>
            </w:pPr>
          </w:p>
          <w:p w14:paraId="6DBFA190" w14:textId="77777777" w:rsidR="005E19BA" w:rsidRDefault="005E19BA" w:rsidP="00D42470">
            <w:pPr>
              <w:spacing w:after="0" w:line="0" w:lineRule="atLeast"/>
              <w:jc w:val="center"/>
              <w:rPr>
                <w:rFonts w:ascii="Calibri" w:eastAsia="Calibri" w:hAnsi="Calibri" w:cs="Times New Roman"/>
                <w:color w:val="000000"/>
                <w:sz w:val="20"/>
              </w:rPr>
            </w:pPr>
          </w:p>
          <w:p w14:paraId="6BA613E9" w14:textId="77777777" w:rsidR="005E19BA" w:rsidRDefault="005E19BA" w:rsidP="00D42470">
            <w:pPr>
              <w:spacing w:after="0" w:line="0" w:lineRule="atLeast"/>
              <w:jc w:val="center"/>
              <w:rPr>
                <w:rFonts w:ascii="Calibri" w:eastAsia="Calibri" w:hAnsi="Calibri" w:cs="Times New Roman"/>
                <w:color w:val="000000"/>
                <w:sz w:val="20"/>
              </w:rPr>
            </w:pPr>
          </w:p>
          <w:p w14:paraId="5D56C28F" w14:textId="77777777" w:rsidR="005E19BA" w:rsidRPr="00D42470" w:rsidRDefault="005E19BA" w:rsidP="00D42470">
            <w:pPr>
              <w:spacing w:after="0" w:line="0" w:lineRule="atLeast"/>
              <w:jc w:val="center"/>
              <w:rPr>
                <w:rFonts w:ascii="Calibri" w:eastAsia="Calibri" w:hAnsi="Calibri" w:cs="Times New Roman"/>
                <w:color w:val="000000"/>
                <w:sz w:val="20"/>
              </w:rPr>
            </w:pPr>
          </w:p>
        </w:tc>
        <w:tc>
          <w:tcPr>
            <w:tcW w:w="569" w:type="pct"/>
          </w:tcPr>
          <w:p w14:paraId="6472DDF6" w14:textId="60247C3B" w:rsidR="00987C39" w:rsidRPr="00D42470" w:rsidRDefault="00346CB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31</w:t>
            </w:r>
            <w:r w:rsidR="005E19BA" w:rsidRPr="005E19BA">
              <w:rPr>
                <w:rFonts w:ascii="Calibri" w:eastAsia="Calibri" w:hAnsi="Calibri" w:cs="Times New Roman"/>
                <w:color w:val="000000"/>
                <w:sz w:val="20"/>
              </w:rPr>
              <w:t>-</w:t>
            </w:r>
            <w:r>
              <w:rPr>
                <w:rFonts w:ascii="Calibri" w:eastAsia="Calibri" w:hAnsi="Calibri" w:cs="Times New Roman"/>
                <w:color w:val="000000"/>
                <w:sz w:val="20"/>
              </w:rPr>
              <w:t>03</w:t>
            </w:r>
            <w:r w:rsidR="005E19BA" w:rsidRPr="005E19BA">
              <w:rPr>
                <w:rFonts w:ascii="Calibri" w:eastAsia="Calibri" w:hAnsi="Calibri" w:cs="Times New Roman"/>
                <w:color w:val="000000"/>
                <w:sz w:val="20"/>
              </w:rPr>
              <w:t>-201</w:t>
            </w:r>
            <w:r>
              <w:rPr>
                <w:rFonts w:ascii="Calibri" w:eastAsia="Calibri" w:hAnsi="Calibri" w:cs="Times New Roman"/>
                <w:color w:val="000000"/>
                <w:sz w:val="20"/>
              </w:rPr>
              <w:t>7</w:t>
            </w:r>
          </w:p>
        </w:tc>
        <w:tc>
          <w:tcPr>
            <w:tcW w:w="722" w:type="pct"/>
            <w:shd w:val="clear" w:color="auto" w:fill="auto"/>
            <w:noWrap/>
            <w:vAlign w:val="center"/>
          </w:tcPr>
          <w:p w14:paraId="25BA036E" w14:textId="004ED2E1" w:rsidR="005E19BA" w:rsidRPr="005E19BA" w:rsidRDefault="005E19BA" w:rsidP="005E19BA">
            <w:pPr>
              <w:spacing w:after="0" w:line="0" w:lineRule="atLeast"/>
              <w:jc w:val="both"/>
              <w:rPr>
                <w:rFonts w:ascii="Calibri" w:eastAsia="Calibri" w:hAnsi="Calibri" w:cs="Times New Roman"/>
                <w:color w:val="000000"/>
                <w:sz w:val="20"/>
              </w:rPr>
            </w:pPr>
            <w:r w:rsidRPr="005E19BA">
              <w:rPr>
                <w:rFonts w:ascii="Calibri" w:eastAsia="Calibri" w:hAnsi="Calibri" w:cs="Times New Roman"/>
                <w:color w:val="000000"/>
                <w:sz w:val="20"/>
              </w:rPr>
              <w:t xml:space="preserve">Comisión de </w:t>
            </w:r>
            <w:r w:rsidR="00D97401" w:rsidRPr="005E19BA">
              <w:rPr>
                <w:rFonts w:ascii="Calibri" w:eastAsia="Calibri" w:hAnsi="Calibri" w:cs="Times New Roman"/>
                <w:color w:val="000000"/>
                <w:sz w:val="20"/>
              </w:rPr>
              <w:t>Evaluación, Región</w:t>
            </w:r>
            <w:r w:rsidRPr="005E19BA">
              <w:rPr>
                <w:rFonts w:ascii="Calibri" w:eastAsia="Calibri" w:hAnsi="Calibri" w:cs="Times New Roman"/>
                <w:color w:val="000000"/>
                <w:sz w:val="20"/>
              </w:rPr>
              <w:t xml:space="preserve"> de Arica y Parinacota</w:t>
            </w:r>
          </w:p>
          <w:p w14:paraId="6C225D5D" w14:textId="77777777" w:rsidR="00987C39" w:rsidRPr="00D42470" w:rsidRDefault="00987C39" w:rsidP="00D42470">
            <w:pPr>
              <w:spacing w:after="0" w:line="0" w:lineRule="atLeast"/>
              <w:jc w:val="center"/>
              <w:rPr>
                <w:rFonts w:ascii="Calibri" w:eastAsia="Calibri" w:hAnsi="Calibri" w:cs="Times New Roman"/>
                <w:color w:val="000000"/>
                <w:sz w:val="20"/>
              </w:rPr>
            </w:pPr>
          </w:p>
        </w:tc>
        <w:tc>
          <w:tcPr>
            <w:tcW w:w="1067" w:type="pct"/>
            <w:shd w:val="clear" w:color="auto" w:fill="auto"/>
            <w:noWrap/>
            <w:vAlign w:val="center"/>
          </w:tcPr>
          <w:p w14:paraId="18791D5B" w14:textId="629596FF" w:rsidR="005E19BA" w:rsidRDefault="001F3560" w:rsidP="00A05306">
            <w:pPr>
              <w:spacing w:after="0" w:line="0" w:lineRule="atLeast"/>
              <w:jc w:val="both"/>
              <w:rPr>
                <w:rFonts w:ascii="Calibri" w:eastAsia="Calibri" w:hAnsi="Calibri" w:cs="Times New Roman"/>
                <w:color w:val="000000"/>
                <w:sz w:val="20"/>
              </w:rPr>
            </w:pPr>
            <w:r w:rsidRPr="001F3560">
              <w:rPr>
                <w:rFonts w:ascii="Calibri" w:eastAsia="Calibri" w:hAnsi="Calibri" w:cs="Times New Roman"/>
                <w:iCs/>
                <w:color w:val="000000"/>
                <w:sz w:val="20"/>
              </w:rPr>
              <w:t>Instalación Torre de</w:t>
            </w:r>
            <w:r>
              <w:rPr>
                <w:rFonts w:ascii="Calibri" w:eastAsia="Calibri" w:hAnsi="Calibri" w:cs="Times New Roman"/>
                <w:iCs/>
                <w:color w:val="000000"/>
                <w:sz w:val="20"/>
              </w:rPr>
              <w:t xml:space="preserve"> </w:t>
            </w:r>
            <w:r w:rsidRPr="001F3560">
              <w:rPr>
                <w:rFonts w:ascii="Calibri" w:eastAsia="Calibri" w:hAnsi="Calibri" w:cs="Times New Roman"/>
                <w:iCs/>
                <w:color w:val="000000"/>
                <w:sz w:val="20"/>
              </w:rPr>
              <w:t>Telecomunicaciones Sitio</w:t>
            </w:r>
            <w:r>
              <w:rPr>
                <w:rFonts w:ascii="Calibri" w:eastAsia="Calibri" w:hAnsi="Calibri" w:cs="Times New Roman"/>
                <w:iCs/>
                <w:color w:val="000000"/>
                <w:sz w:val="20"/>
              </w:rPr>
              <w:t xml:space="preserve"> </w:t>
            </w:r>
            <w:r w:rsidRPr="001F3560">
              <w:rPr>
                <w:rFonts w:ascii="Calibri" w:eastAsia="Calibri" w:hAnsi="Calibri" w:cs="Times New Roman"/>
                <w:iCs/>
                <w:color w:val="000000"/>
                <w:sz w:val="20"/>
              </w:rPr>
              <w:t xml:space="preserve">NEWPOLI276F1 </w:t>
            </w:r>
            <w:r w:rsidR="00763C0F">
              <w:rPr>
                <w:rFonts w:ascii="Calibri" w:eastAsia="Calibri" w:hAnsi="Calibri" w:cs="Times New Roman"/>
                <w:iCs/>
                <w:color w:val="000000"/>
                <w:sz w:val="20"/>
              </w:rPr>
              <w:t xml:space="preserve">– Av. Simón Bolívar R11 - </w:t>
            </w:r>
            <w:r w:rsidRPr="001F3560">
              <w:rPr>
                <w:rFonts w:ascii="Calibri" w:eastAsia="Calibri" w:hAnsi="Calibri" w:cs="Times New Roman"/>
                <w:iCs/>
                <w:color w:val="000000"/>
                <w:sz w:val="20"/>
              </w:rPr>
              <w:t>Arica 2</w:t>
            </w:r>
          </w:p>
          <w:p w14:paraId="7967F9E8" w14:textId="77777777" w:rsidR="005E19BA" w:rsidRPr="00D42470" w:rsidRDefault="005E19BA">
            <w:pPr>
              <w:spacing w:after="0" w:line="0" w:lineRule="atLeast"/>
              <w:jc w:val="both"/>
              <w:rPr>
                <w:rFonts w:ascii="Calibri" w:eastAsia="Calibri" w:hAnsi="Calibri" w:cs="Times New Roman"/>
                <w:color w:val="000000"/>
                <w:sz w:val="20"/>
              </w:rPr>
            </w:pPr>
          </w:p>
        </w:tc>
        <w:tc>
          <w:tcPr>
            <w:tcW w:w="1232" w:type="pct"/>
          </w:tcPr>
          <w:p w14:paraId="24EB2EEC" w14:textId="040DE084" w:rsidR="00987C39" w:rsidRPr="00D42470" w:rsidRDefault="006529CC" w:rsidP="0088135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r w:rsidR="007A1633" w:rsidRPr="00D42470" w14:paraId="5988864C" w14:textId="77777777" w:rsidTr="00F519C0">
        <w:trPr>
          <w:trHeight w:val="498"/>
        </w:trPr>
        <w:tc>
          <w:tcPr>
            <w:tcW w:w="200" w:type="pct"/>
            <w:shd w:val="clear" w:color="auto" w:fill="auto"/>
            <w:noWrap/>
            <w:vAlign w:val="center"/>
          </w:tcPr>
          <w:p w14:paraId="71EBDBFD" w14:textId="6389C048" w:rsidR="007A1633" w:rsidRDefault="007A1633" w:rsidP="007A16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p w14:paraId="00636CD4" w14:textId="77777777" w:rsidR="007A1633" w:rsidRDefault="007A1633" w:rsidP="007A1633">
            <w:pPr>
              <w:spacing w:after="0" w:line="0" w:lineRule="atLeast"/>
              <w:jc w:val="center"/>
              <w:rPr>
                <w:rFonts w:ascii="Calibri" w:eastAsia="Calibri" w:hAnsi="Calibri" w:cs="Times New Roman"/>
                <w:color w:val="000000"/>
                <w:sz w:val="20"/>
              </w:rPr>
            </w:pPr>
          </w:p>
          <w:p w14:paraId="0152B47F" w14:textId="77777777" w:rsidR="007A1633" w:rsidRDefault="007A1633" w:rsidP="007A1633">
            <w:pPr>
              <w:spacing w:after="0" w:line="0" w:lineRule="atLeast"/>
              <w:jc w:val="center"/>
              <w:rPr>
                <w:rFonts w:ascii="Calibri" w:eastAsia="Calibri" w:hAnsi="Calibri" w:cs="Times New Roman"/>
                <w:color w:val="000000"/>
                <w:sz w:val="20"/>
              </w:rPr>
            </w:pPr>
          </w:p>
          <w:p w14:paraId="5CE31772" w14:textId="77777777" w:rsidR="007A1633" w:rsidRDefault="007A1633" w:rsidP="007A1633">
            <w:pPr>
              <w:spacing w:after="0" w:line="0" w:lineRule="atLeast"/>
              <w:jc w:val="center"/>
              <w:rPr>
                <w:rFonts w:ascii="Calibri" w:eastAsia="Calibri" w:hAnsi="Calibri" w:cs="Times New Roman"/>
                <w:color w:val="000000"/>
                <w:sz w:val="20"/>
              </w:rPr>
            </w:pPr>
          </w:p>
          <w:p w14:paraId="1D200FE9" w14:textId="77777777" w:rsidR="007A1633" w:rsidRDefault="007A1633" w:rsidP="007A1633">
            <w:pPr>
              <w:spacing w:after="0" w:line="0" w:lineRule="atLeast"/>
              <w:jc w:val="center"/>
              <w:rPr>
                <w:rFonts w:ascii="Calibri" w:eastAsia="Calibri" w:hAnsi="Calibri" w:cs="Times New Roman"/>
                <w:color w:val="000000"/>
                <w:sz w:val="20"/>
              </w:rPr>
            </w:pPr>
          </w:p>
        </w:tc>
        <w:tc>
          <w:tcPr>
            <w:tcW w:w="640" w:type="pct"/>
            <w:shd w:val="clear" w:color="auto" w:fill="auto"/>
            <w:noWrap/>
            <w:vAlign w:val="center"/>
          </w:tcPr>
          <w:p w14:paraId="0F07582E" w14:textId="77777777" w:rsidR="007A1633" w:rsidRDefault="007A1633" w:rsidP="007A16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14:paraId="27CE9AC1" w14:textId="77777777" w:rsidR="007A1633" w:rsidRDefault="007A1633" w:rsidP="007A1633">
            <w:pPr>
              <w:spacing w:after="0" w:line="0" w:lineRule="atLeast"/>
              <w:jc w:val="center"/>
              <w:rPr>
                <w:rFonts w:ascii="Calibri" w:eastAsia="Calibri" w:hAnsi="Calibri" w:cs="Times New Roman"/>
                <w:color w:val="000000"/>
                <w:sz w:val="20"/>
              </w:rPr>
            </w:pPr>
          </w:p>
          <w:p w14:paraId="3C13A0E0" w14:textId="77777777" w:rsidR="007A1633" w:rsidRDefault="007A1633" w:rsidP="007A1633">
            <w:pPr>
              <w:spacing w:after="0" w:line="0" w:lineRule="atLeast"/>
              <w:jc w:val="center"/>
              <w:rPr>
                <w:rFonts w:ascii="Calibri" w:eastAsia="Calibri" w:hAnsi="Calibri" w:cs="Times New Roman"/>
                <w:color w:val="000000"/>
                <w:sz w:val="20"/>
              </w:rPr>
            </w:pPr>
          </w:p>
          <w:p w14:paraId="580F8525" w14:textId="77777777" w:rsidR="007A1633" w:rsidRDefault="007A1633" w:rsidP="007A1633">
            <w:pPr>
              <w:spacing w:after="0" w:line="0" w:lineRule="atLeast"/>
              <w:jc w:val="center"/>
              <w:rPr>
                <w:rFonts w:ascii="Calibri" w:eastAsia="Calibri" w:hAnsi="Calibri" w:cs="Times New Roman"/>
                <w:color w:val="000000"/>
                <w:sz w:val="20"/>
              </w:rPr>
            </w:pPr>
          </w:p>
          <w:p w14:paraId="720F164A" w14:textId="77777777" w:rsidR="007A1633" w:rsidRDefault="007A1633" w:rsidP="007A1633">
            <w:pPr>
              <w:spacing w:after="0" w:line="0" w:lineRule="atLeast"/>
              <w:jc w:val="center"/>
              <w:rPr>
                <w:rFonts w:ascii="Calibri" w:eastAsia="Calibri" w:hAnsi="Calibri" w:cs="Times New Roman"/>
                <w:color w:val="000000"/>
                <w:sz w:val="20"/>
              </w:rPr>
            </w:pPr>
          </w:p>
        </w:tc>
        <w:tc>
          <w:tcPr>
            <w:tcW w:w="570" w:type="pct"/>
            <w:shd w:val="clear" w:color="auto" w:fill="auto"/>
            <w:noWrap/>
            <w:vAlign w:val="center"/>
          </w:tcPr>
          <w:p w14:paraId="6673B920" w14:textId="04BE22E7" w:rsidR="007A1633" w:rsidRDefault="00EB773F" w:rsidP="007A16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16</w:t>
            </w:r>
          </w:p>
          <w:p w14:paraId="0091F4EB" w14:textId="77777777" w:rsidR="007A1633" w:rsidRDefault="007A1633" w:rsidP="007A1633">
            <w:pPr>
              <w:spacing w:after="0" w:line="0" w:lineRule="atLeast"/>
              <w:jc w:val="center"/>
              <w:rPr>
                <w:rFonts w:ascii="Calibri" w:eastAsia="Calibri" w:hAnsi="Calibri" w:cs="Times New Roman"/>
                <w:color w:val="000000"/>
                <w:sz w:val="20"/>
              </w:rPr>
            </w:pPr>
          </w:p>
          <w:p w14:paraId="7A6D8B3F" w14:textId="77777777" w:rsidR="007A1633" w:rsidRDefault="007A1633" w:rsidP="007A1633">
            <w:pPr>
              <w:spacing w:after="0" w:line="0" w:lineRule="atLeast"/>
              <w:jc w:val="center"/>
              <w:rPr>
                <w:rFonts w:ascii="Calibri" w:eastAsia="Calibri" w:hAnsi="Calibri" w:cs="Times New Roman"/>
                <w:color w:val="000000"/>
                <w:sz w:val="20"/>
              </w:rPr>
            </w:pPr>
          </w:p>
          <w:p w14:paraId="5783F2B6" w14:textId="77777777" w:rsidR="007A1633" w:rsidRDefault="007A1633" w:rsidP="007A1633">
            <w:pPr>
              <w:spacing w:after="0" w:line="0" w:lineRule="atLeast"/>
              <w:jc w:val="center"/>
              <w:rPr>
                <w:rFonts w:ascii="Calibri" w:eastAsia="Calibri" w:hAnsi="Calibri" w:cs="Times New Roman"/>
                <w:color w:val="000000"/>
                <w:sz w:val="20"/>
              </w:rPr>
            </w:pPr>
          </w:p>
          <w:p w14:paraId="47D6FB03" w14:textId="77777777" w:rsidR="007A1633" w:rsidRPr="005E19BA" w:rsidRDefault="007A1633" w:rsidP="007A1633">
            <w:pPr>
              <w:spacing w:after="0" w:line="0" w:lineRule="atLeast"/>
              <w:jc w:val="center"/>
              <w:rPr>
                <w:rFonts w:ascii="Calibri" w:eastAsia="Calibri" w:hAnsi="Calibri" w:cs="Times New Roman"/>
                <w:color w:val="000000"/>
                <w:sz w:val="20"/>
              </w:rPr>
            </w:pPr>
          </w:p>
        </w:tc>
        <w:tc>
          <w:tcPr>
            <w:tcW w:w="569" w:type="pct"/>
          </w:tcPr>
          <w:p w14:paraId="1D686BBF" w14:textId="65DF07EE" w:rsidR="007A1633" w:rsidRPr="005E19BA" w:rsidRDefault="00346CB9" w:rsidP="007A16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31</w:t>
            </w:r>
            <w:r w:rsidRPr="005E19BA">
              <w:rPr>
                <w:rFonts w:ascii="Calibri" w:eastAsia="Calibri" w:hAnsi="Calibri" w:cs="Times New Roman"/>
                <w:color w:val="000000"/>
                <w:sz w:val="20"/>
              </w:rPr>
              <w:t>-</w:t>
            </w:r>
            <w:r>
              <w:rPr>
                <w:rFonts w:ascii="Calibri" w:eastAsia="Calibri" w:hAnsi="Calibri" w:cs="Times New Roman"/>
                <w:color w:val="000000"/>
                <w:sz w:val="20"/>
              </w:rPr>
              <w:t>03</w:t>
            </w:r>
            <w:r w:rsidRPr="005E19BA">
              <w:rPr>
                <w:rFonts w:ascii="Calibri" w:eastAsia="Calibri" w:hAnsi="Calibri" w:cs="Times New Roman"/>
                <w:color w:val="000000"/>
                <w:sz w:val="20"/>
              </w:rPr>
              <w:t>-201</w:t>
            </w:r>
            <w:r>
              <w:rPr>
                <w:rFonts w:ascii="Calibri" w:eastAsia="Calibri" w:hAnsi="Calibri" w:cs="Times New Roman"/>
                <w:color w:val="000000"/>
                <w:sz w:val="20"/>
              </w:rPr>
              <w:t>7</w:t>
            </w:r>
          </w:p>
        </w:tc>
        <w:tc>
          <w:tcPr>
            <w:tcW w:w="722" w:type="pct"/>
            <w:shd w:val="clear" w:color="auto" w:fill="auto"/>
            <w:noWrap/>
            <w:vAlign w:val="center"/>
          </w:tcPr>
          <w:p w14:paraId="1E313031" w14:textId="1FCE9286" w:rsidR="007A1633" w:rsidRPr="005E19BA" w:rsidRDefault="007A1633" w:rsidP="007A1633">
            <w:pPr>
              <w:spacing w:after="0" w:line="0" w:lineRule="atLeast"/>
              <w:jc w:val="both"/>
              <w:rPr>
                <w:rFonts w:ascii="Calibri" w:eastAsia="Calibri" w:hAnsi="Calibri" w:cs="Times New Roman"/>
                <w:color w:val="000000"/>
                <w:sz w:val="20"/>
              </w:rPr>
            </w:pPr>
            <w:r w:rsidRPr="005E19BA">
              <w:rPr>
                <w:rFonts w:ascii="Calibri" w:eastAsia="Calibri" w:hAnsi="Calibri" w:cs="Times New Roman"/>
                <w:color w:val="000000"/>
                <w:sz w:val="20"/>
              </w:rPr>
              <w:t xml:space="preserve">Comisión de </w:t>
            </w:r>
            <w:r w:rsidR="001F3560" w:rsidRPr="005E19BA">
              <w:rPr>
                <w:rFonts w:ascii="Calibri" w:eastAsia="Calibri" w:hAnsi="Calibri" w:cs="Times New Roman"/>
                <w:color w:val="000000"/>
                <w:sz w:val="20"/>
              </w:rPr>
              <w:t>Evaluación, Región</w:t>
            </w:r>
            <w:r w:rsidRPr="005E19BA">
              <w:rPr>
                <w:rFonts w:ascii="Calibri" w:eastAsia="Calibri" w:hAnsi="Calibri" w:cs="Times New Roman"/>
                <w:color w:val="000000"/>
                <w:sz w:val="20"/>
              </w:rPr>
              <w:t xml:space="preserve"> de Arica y Parinacota </w:t>
            </w:r>
          </w:p>
          <w:p w14:paraId="49FA4711" w14:textId="77777777" w:rsidR="007A1633" w:rsidRPr="005E19BA" w:rsidRDefault="007A1633" w:rsidP="007A1633">
            <w:pPr>
              <w:spacing w:after="0" w:line="0" w:lineRule="atLeast"/>
              <w:jc w:val="both"/>
              <w:rPr>
                <w:rFonts w:ascii="Calibri" w:eastAsia="Calibri" w:hAnsi="Calibri" w:cs="Times New Roman"/>
                <w:color w:val="000000"/>
                <w:sz w:val="20"/>
              </w:rPr>
            </w:pPr>
          </w:p>
        </w:tc>
        <w:tc>
          <w:tcPr>
            <w:tcW w:w="1067" w:type="pct"/>
            <w:shd w:val="clear" w:color="auto" w:fill="auto"/>
            <w:noWrap/>
            <w:vAlign w:val="center"/>
          </w:tcPr>
          <w:p w14:paraId="60128E75" w14:textId="4E849A80" w:rsidR="007A1633" w:rsidRDefault="001F3560" w:rsidP="00A05306">
            <w:pPr>
              <w:spacing w:after="0" w:line="0" w:lineRule="atLeast"/>
              <w:jc w:val="both"/>
              <w:rPr>
                <w:rFonts w:ascii="Calibri" w:eastAsia="Calibri" w:hAnsi="Calibri" w:cs="Times New Roman"/>
                <w:color w:val="000000"/>
                <w:sz w:val="20"/>
              </w:rPr>
            </w:pPr>
            <w:r w:rsidRPr="001F3560">
              <w:rPr>
                <w:rFonts w:ascii="Calibri" w:eastAsia="Calibri" w:hAnsi="Calibri" w:cs="Times New Roman"/>
                <w:iCs/>
                <w:color w:val="000000"/>
                <w:sz w:val="20"/>
              </w:rPr>
              <w:t>Instalación Torre de</w:t>
            </w:r>
            <w:r w:rsidR="00763C0F">
              <w:rPr>
                <w:rFonts w:ascii="Calibri" w:eastAsia="Calibri" w:hAnsi="Calibri" w:cs="Times New Roman"/>
                <w:iCs/>
                <w:color w:val="000000"/>
                <w:sz w:val="20"/>
              </w:rPr>
              <w:t xml:space="preserve"> </w:t>
            </w:r>
            <w:r w:rsidRPr="001F3560">
              <w:rPr>
                <w:rFonts w:ascii="Calibri" w:eastAsia="Calibri" w:hAnsi="Calibri" w:cs="Times New Roman"/>
                <w:iCs/>
                <w:color w:val="000000"/>
                <w:sz w:val="20"/>
              </w:rPr>
              <w:t xml:space="preserve">Telecomunicaciones </w:t>
            </w:r>
            <w:r w:rsidR="00763C0F">
              <w:rPr>
                <w:rFonts w:ascii="Calibri" w:eastAsia="Calibri" w:hAnsi="Calibri" w:cs="Times New Roman"/>
                <w:iCs/>
                <w:color w:val="000000"/>
                <w:sz w:val="20"/>
              </w:rPr>
              <w:t>S</w:t>
            </w:r>
            <w:r w:rsidRPr="001F3560">
              <w:rPr>
                <w:rFonts w:ascii="Calibri" w:eastAsia="Calibri" w:hAnsi="Calibri" w:cs="Times New Roman"/>
                <w:iCs/>
                <w:color w:val="000000"/>
                <w:sz w:val="20"/>
              </w:rPr>
              <w:t>itio</w:t>
            </w:r>
            <w:r w:rsidR="00763C0F">
              <w:rPr>
                <w:rFonts w:ascii="Calibri" w:eastAsia="Calibri" w:hAnsi="Calibri" w:cs="Times New Roman"/>
                <w:iCs/>
                <w:color w:val="000000"/>
                <w:sz w:val="20"/>
              </w:rPr>
              <w:t xml:space="preserve"> </w:t>
            </w:r>
            <w:r w:rsidRPr="001F3560">
              <w:rPr>
                <w:rFonts w:ascii="Calibri" w:eastAsia="Calibri" w:hAnsi="Calibri" w:cs="Times New Roman"/>
                <w:iCs/>
                <w:color w:val="000000"/>
                <w:sz w:val="20"/>
              </w:rPr>
              <w:t xml:space="preserve">NEWPOLI280F1 </w:t>
            </w:r>
            <w:r w:rsidR="00763C0F">
              <w:rPr>
                <w:rFonts w:ascii="Calibri" w:eastAsia="Calibri" w:hAnsi="Calibri" w:cs="Times New Roman"/>
                <w:iCs/>
                <w:color w:val="000000"/>
                <w:sz w:val="20"/>
              </w:rPr>
              <w:t>– Av. Simón Bolívar R11 - Pu</w:t>
            </w:r>
            <w:r w:rsidRPr="001F3560">
              <w:rPr>
                <w:rFonts w:ascii="Calibri" w:eastAsia="Calibri" w:hAnsi="Calibri" w:cs="Times New Roman"/>
                <w:iCs/>
                <w:color w:val="000000"/>
                <w:sz w:val="20"/>
              </w:rPr>
              <w:t>tre 4</w:t>
            </w:r>
          </w:p>
          <w:p w14:paraId="2185385C" w14:textId="77777777" w:rsidR="007A1633" w:rsidRPr="005E19BA" w:rsidRDefault="007A1633">
            <w:pPr>
              <w:spacing w:after="0" w:line="0" w:lineRule="atLeast"/>
              <w:jc w:val="both"/>
              <w:rPr>
                <w:rFonts w:ascii="Calibri" w:eastAsia="Calibri" w:hAnsi="Calibri" w:cs="Times New Roman"/>
                <w:iCs/>
                <w:color w:val="000000"/>
                <w:sz w:val="20"/>
              </w:rPr>
            </w:pPr>
          </w:p>
        </w:tc>
        <w:tc>
          <w:tcPr>
            <w:tcW w:w="1232" w:type="pct"/>
          </w:tcPr>
          <w:p w14:paraId="0ECFEB74" w14:textId="53AD90F0" w:rsidR="007A1633" w:rsidRPr="005E19BA" w:rsidRDefault="006529CC" w:rsidP="0088135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r w:rsidR="00346CB9" w:rsidRPr="00D42470" w14:paraId="5D180B5C" w14:textId="77777777" w:rsidTr="00F519C0">
        <w:trPr>
          <w:trHeight w:val="498"/>
        </w:trPr>
        <w:tc>
          <w:tcPr>
            <w:tcW w:w="200" w:type="pct"/>
            <w:shd w:val="clear" w:color="auto" w:fill="auto"/>
            <w:noWrap/>
            <w:vAlign w:val="center"/>
          </w:tcPr>
          <w:p w14:paraId="01AC1F8C" w14:textId="11CE5DB0"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p>
          <w:p w14:paraId="43430052" w14:textId="77777777" w:rsidR="00346CB9" w:rsidRDefault="00346CB9" w:rsidP="00346CB9">
            <w:pPr>
              <w:spacing w:after="0" w:line="0" w:lineRule="atLeast"/>
              <w:jc w:val="center"/>
              <w:rPr>
                <w:rFonts w:ascii="Calibri" w:eastAsia="Calibri" w:hAnsi="Calibri" w:cs="Times New Roman"/>
                <w:color w:val="000000"/>
                <w:sz w:val="20"/>
              </w:rPr>
            </w:pPr>
          </w:p>
          <w:p w14:paraId="7C70280C" w14:textId="77777777" w:rsidR="00346CB9" w:rsidRDefault="00346CB9" w:rsidP="00346CB9">
            <w:pPr>
              <w:spacing w:after="0" w:line="0" w:lineRule="atLeast"/>
              <w:jc w:val="center"/>
              <w:rPr>
                <w:rFonts w:ascii="Calibri" w:eastAsia="Calibri" w:hAnsi="Calibri" w:cs="Times New Roman"/>
                <w:color w:val="000000"/>
                <w:sz w:val="20"/>
              </w:rPr>
            </w:pPr>
          </w:p>
          <w:p w14:paraId="75BD5888" w14:textId="77777777" w:rsidR="00346CB9" w:rsidRDefault="00346CB9" w:rsidP="00346CB9">
            <w:pPr>
              <w:spacing w:after="0" w:line="0" w:lineRule="atLeast"/>
              <w:jc w:val="center"/>
              <w:rPr>
                <w:rFonts w:ascii="Calibri" w:eastAsia="Calibri" w:hAnsi="Calibri" w:cs="Times New Roman"/>
                <w:color w:val="000000"/>
                <w:sz w:val="20"/>
              </w:rPr>
            </w:pPr>
          </w:p>
          <w:p w14:paraId="5E6017DC" w14:textId="77777777" w:rsidR="00346CB9" w:rsidRDefault="00346CB9" w:rsidP="00346CB9">
            <w:pPr>
              <w:spacing w:after="0" w:line="0" w:lineRule="atLeast"/>
              <w:jc w:val="center"/>
              <w:rPr>
                <w:rFonts w:ascii="Calibri" w:eastAsia="Calibri" w:hAnsi="Calibri" w:cs="Times New Roman"/>
                <w:color w:val="000000"/>
                <w:sz w:val="20"/>
              </w:rPr>
            </w:pPr>
          </w:p>
        </w:tc>
        <w:tc>
          <w:tcPr>
            <w:tcW w:w="640" w:type="pct"/>
            <w:shd w:val="clear" w:color="auto" w:fill="auto"/>
            <w:noWrap/>
            <w:vAlign w:val="center"/>
          </w:tcPr>
          <w:p w14:paraId="7BFA4320" w14:textId="77777777"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14:paraId="4AEE2E37" w14:textId="77777777" w:rsidR="00346CB9" w:rsidRDefault="00346CB9" w:rsidP="00346CB9">
            <w:pPr>
              <w:spacing w:after="0" w:line="0" w:lineRule="atLeast"/>
              <w:jc w:val="center"/>
              <w:rPr>
                <w:rFonts w:ascii="Calibri" w:eastAsia="Calibri" w:hAnsi="Calibri" w:cs="Times New Roman"/>
                <w:color w:val="000000"/>
                <w:sz w:val="20"/>
              </w:rPr>
            </w:pPr>
          </w:p>
          <w:p w14:paraId="2E6FDD1B" w14:textId="77777777" w:rsidR="00346CB9" w:rsidRDefault="00346CB9" w:rsidP="00346CB9">
            <w:pPr>
              <w:spacing w:after="0" w:line="0" w:lineRule="atLeast"/>
              <w:jc w:val="center"/>
              <w:rPr>
                <w:rFonts w:ascii="Calibri" w:eastAsia="Calibri" w:hAnsi="Calibri" w:cs="Times New Roman"/>
                <w:color w:val="000000"/>
                <w:sz w:val="20"/>
              </w:rPr>
            </w:pPr>
          </w:p>
          <w:p w14:paraId="14822895" w14:textId="77777777" w:rsidR="00346CB9" w:rsidRDefault="00346CB9" w:rsidP="00346CB9">
            <w:pPr>
              <w:spacing w:after="0" w:line="0" w:lineRule="atLeast"/>
              <w:jc w:val="center"/>
              <w:rPr>
                <w:rFonts w:ascii="Calibri" w:eastAsia="Calibri" w:hAnsi="Calibri" w:cs="Times New Roman"/>
                <w:color w:val="000000"/>
                <w:sz w:val="20"/>
              </w:rPr>
            </w:pPr>
          </w:p>
          <w:p w14:paraId="2780366E" w14:textId="77777777" w:rsidR="00346CB9" w:rsidRDefault="00346CB9" w:rsidP="00346CB9">
            <w:pPr>
              <w:spacing w:after="0" w:line="0" w:lineRule="atLeast"/>
              <w:jc w:val="center"/>
              <w:rPr>
                <w:rFonts w:ascii="Calibri" w:eastAsia="Calibri" w:hAnsi="Calibri" w:cs="Times New Roman"/>
                <w:color w:val="000000"/>
                <w:sz w:val="20"/>
              </w:rPr>
            </w:pPr>
          </w:p>
        </w:tc>
        <w:tc>
          <w:tcPr>
            <w:tcW w:w="570" w:type="pct"/>
            <w:shd w:val="clear" w:color="auto" w:fill="auto"/>
            <w:noWrap/>
            <w:vAlign w:val="center"/>
          </w:tcPr>
          <w:p w14:paraId="605B9273" w14:textId="1FB76A4F"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17</w:t>
            </w:r>
          </w:p>
          <w:p w14:paraId="340E3A11" w14:textId="77777777" w:rsidR="00346CB9" w:rsidRDefault="00346CB9" w:rsidP="00346CB9">
            <w:pPr>
              <w:spacing w:after="0" w:line="0" w:lineRule="atLeast"/>
              <w:jc w:val="center"/>
              <w:rPr>
                <w:rFonts w:ascii="Calibri" w:eastAsia="Calibri" w:hAnsi="Calibri" w:cs="Times New Roman"/>
                <w:color w:val="000000"/>
                <w:sz w:val="20"/>
              </w:rPr>
            </w:pPr>
          </w:p>
          <w:p w14:paraId="20D6746C" w14:textId="77777777" w:rsidR="00346CB9" w:rsidRDefault="00346CB9" w:rsidP="00346CB9">
            <w:pPr>
              <w:spacing w:after="0" w:line="0" w:lineRule="atLeast"/>
              <w:jc w:val="center"/>
              <w:rPr>
                <w:rFonts w:ascii="Calibri" w:eastAsia="Calibri" w:hAnsi="Calibri" w:cs="Times New Roman"/>
                <w:color w:val="000000"/>
                <w:sz w:val="20"/>
              </w:rPr>
            </w:pPr>
          </w:p>
          <w:p w14:paraId="5E3D0955" w14:textId="77777777" w:rsidR="00346CB9" w:rsidRDefault="00346CB9" w:rsidP="00346CB9">
            <w:pPr>
              <w:spacing w:after="0" w:line="0" w:lineRule="atLeast"/>
              <w:jc w:val="center"/>
              <w:rPr>
                <w:rFonts w:ascii="Calibri" w:eastAsia="Calibri" w:hAnsi="Calibri" w:cs="Times New Roman"/>
                <w:color w:val="000000"/>
                <w:sz w:val="20"/>
              </w:rPr>
            </w:pPr>
          </w:p>
          <w:p w14:paraId="7CB4D5D3" w14:textId="77777777" w:rsidR="00346CB9" w:rsidRPr="005E19BA" w:rsidRDefault="00346CB9" w:rsidP="00346CB9">
            <w:pPr>
              <w:spacing w:after="0" w:line="0" w:lineRule="atLeast"/>
              <w:jc w:val="center"/>
              <w:rPr>
                <w:rFonts w:ascii="Calibri" w:eastAsia="Calibri" w:hAnsi="Calibri" w:cs="Times New Roman"/>
                <w:color w:val="000000"/>
                <w:sz w:val="20"/>
              </w:rPr>
            </w:pPr>
          </w:p>
        </w:tc>
        <w:tc>
          <w:tcPr>
            <w:tcW w:w="569" w:type="pct"/>
          </w:tcPr>
          <w:p w14:paraId="407C04E0" w14:textId="0F387063" w:rsidR="00346CB9" w:rsidRPr="005E19BA"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31</w:t>
            </w:r>
            <w:r w:rsidRPr="005E19BA">
              <w:rPr>
                <w:rFonts w:ascii="Calibri" w:eastAsia="Calibri" w:hAnsi="Calibri" w:cs="Times New Roman"/>
                <w:color w:val="000000"/>
                <w:sz w:val="20"/>
              </w:rPr>
              <w:t>-</w:t>
            </w:r>
            <w:r>
              <w:rPr>
                <w:rFonts w:ascii="Calibri" w:eastAsia="Calibri" w:hAnsi="Calibri" w:cs="Times New Roman"/>
                <w:color w:val="000000"/>
                <w:sz w:val="20"/>
              </w:rPr>
              <w:t>03</w:t>
            </w:r>
            <w:r w:rsidRPr="005E19BA">
              <w:rPr>
                <w:rFonts w:ascii="Calibri" w:eastAsia="Calibri" w:hAnsi="Calibri" w:cs="Times New Roman"/>
                <w:color w:val="000000"/>
                <w:sz w:val="20"/>
              </w:rPr>
              <w:t>-201</w:t>
            </w:r>
            <w:r>
              <w:rPr>
                <w:rFonts w:ascii="Calibri" w:eastAsia="Calibri" w:hAnsi="Calibri" w:cs="Times New Roman"/>
                <w:color w:val="000000"/>
                <w:sz w:val="20"/>
              </w:rPr>
              <w:t>7</w:t>
            </w:r>
          </w:p>
        </w:tc>
        <w:tc>
          <w:tcPr>
            <w:tcW w:w="722" w:type="pct"/>
            <w:shd w:val="clear" w:color="auto" w:fill="auto"/>
            <w:noWrap/>
            <w:vAlign w:val="center"/>
          </w:tcPr>
          <w:p w14:paraId="051DA9F3" w14:textId="5027FD43" w:rsidR="00346CB9" w:rsidRPr="005E19BA" w:rsidRDefault="00346CB9" w:rsidP="00346CB9">
            <w:pPr>
              <w:spacing w:after="0" w:line="0" w:lineRule="atLeast"/>
              <w:jc w:val="both"/>
              <w:rPr>
                <w:rFonts w:ascii="Calibri" w:eastAsia="Calibri" w:hAnsi="Calibri" w:cs="Times New Roman"/>
                <w:color w:val="000000"/>
                <w:sz w:val="20"/>
              </w:rPr>
            </w:pPr>
            <w:r w:rsidRPr="005E19BA">
              <w:rPr>
                <w:rFonts w:ascii="Calibri" w:eastAsia="Calibri" w:hAnsi="Calibri" w:cs="Times New Roman"/>
                <w:color w:val="000000"/>
                <w:sz w:val="20"/>
              </w:rPr>
              <w:t xml:space="preserve">Comisión de Evaluación, Región de Arica y Parinacota </w:t>
            </w:r>
          </w:p>
          <w:p w14:paraId="70D3DDB6" w14:textId="77777777" w:rsidR="00346CB9" w:rsidRPr="005E19BA" w:rsidRDefault="00346CB9" w:rsidP="00346CB9">
            <w:pPr>
              <w:spacing w:after="0" w:line="0" w:lineRule="atLeast"/>
              <w:jc w:val="both"/>
              <w:rPr>
                <w:rFonts w:ascii="Calibri" w:eastAsia="Calibri" w:hAnsi="Calibri" w:cs="Times New Roman"/>
                <w:color w:val="000000"/>
                <w:sz w:val="20"/>
              </w:rPr>
            </w:pPr>
          </w:p>
        </w:tc>
        <w:tc>
          <w:tcPr>
            <w:tcW w:w="1067" w:type="pct"/>
            <w:shd w:val="clear" w:color="auto" w:fill="auto"/>
            <w:noWrap/>
            <w:vAlign w:val="center"/>
          </w:tcPr>
          <w:p w14:paraId="47977533" w14:textId="292BC83C" w:rsidR="00346CB9" w:rsidRDefault="00346CB9" w:rsidP="00A05306">
            <w:pPr>
              <w:spacing w:after="0" w:line="0" w:lineRule="atLeast"/>
              <w:jc w:val="both"/>
              <w:rPr>
                <w:rFonts w:ascii="Calibri" w:eastAsia="Calibri" w:hAnsi="Calibri" w:cs="Times New Roman"/>
                <w:color w:val="000000"/>
                <w:sz w:val="20"/>
              </w:rPr>
            </w:pPr>
            <w:r w:rsidRPr="00EB773F">
              <w:rPr>
                <w:rFonts w:ascii="Calibri" w:eastAsia="Calibri" w:hAnsi="Calibri" w:cs="Times New Roman"/>
                <w:iCs/>
                <w:color w:val="000000"/>
                <w:sz w:val="20"/>
              </w:rPr>
              <w:t>Instalación Torre de Telecomunicaciones Sitio NEWPOLI281F1 -</w:t>
            </w:r>
            <w:r w:rsidR="00763C0F">
              <w:rPr>
                <w:rFonts w:ascii="Calibri" w:eastAsia="Calibri" w:hAnsi="Calibri" w:cs="Times New Roman"/>
                <w:iCs/>
                <w:color w:val="000000"/>
                <w:sz w:val="20"/>
              </w:rPr>
              <w:t xml:space="preserve"> Av. Simón Bolívar R11</w:t>
            </w:r>
            <w:r w:rsidRPr="00EB773F">
              <w:rPr>
                <w:rFonts w:ascii="Calibri" w:eastAsia="Calibri" w:hAnsi="Calibri" w:cs="Times New Roman"/>
                <w:iCs/>
                <w:color w:val="000000"/>
                <w:sz w:val="20"/>
              </w:rPr>
              <w:t xml:space="preserve"> Putre 5</w:t>
            </w:r>
          </w:p>
          <w:p w14:paraId="0AED953E" w14:textId="77777777" w:rsidR="00346CB9" w:rsidRPr="005E19BA" w:rsidRDefault="00346CB9">
            <w:pPr>
              <w:spacing w:after="0" w:line="0" w:lineRule="atLeast"/>
              <w:jc w:val="both"/>
              <w:rPr>
                <w:rFonts w:ascii="Calibri" w:eastAsia="Calibri" w:hAnsi="Calibri" w:cs="Times New Roman"/>
                <w:iCs/>
                <w:color w:val="000000"/>
                <w:sz w:val="20"/>
              </w:rPr>
            </w:pPr>
          </w:p>
        </w:tc>
        <w:tc>
          <w:tcPr>
            <w:tcW w:w="1232" w:type="pct"/>
          </w:tcPr>
          <w:p w14:paraId="57832465" w14:textId="25019420" w:rsidR="00C97426" w:rsidRPr="00C97426" w:rsidRDefault="006F5A53" w:rsidP="006F5A53">
            <w:pPr>
              <w:spacing w:after="0" w:line="0" w:lineRule="atLeast"/>
              <w:jc w:val="both"/>
              <w:rPr>
                <w:rFonts w:ascii="Calibri" w:eastAsia="Calibri" w:hAnsi="Calibri" w:cs="Calibri"/>
                <w:w w:val="99"/>
                <w:position w:val="1"/>
                <w:sz w:val="20"/>
                <w:szCs w:val="20"/>
              </w:rPr>
            </w:pPr>
            <w:r>
              <w:rPr>
                <w:rFonts w:ascii="Calibri" w:eastAsia="Calibri" w:hAnsi="Calibri" w:cs="Calibri"/>
                <w:w w:val="99"/>
                <w:position w:val="1"/>
                <w:sz w:val="20"/>
                <w:szCs w:val="20"/>
              </w:rPr>
              <w:t>Con R</w:t>
            </w:r>
            <w:r w:rsidRPr="00346CB9">
              <w:rPr>
                <w:rFonts w:ascii="Calibri" w:eastAsia="Calibri" w:hAnsi="Calibri" w:cs="Calibri"/>
                <w:w w:val="99"/>
                <w:position w:val="1"/>
                <w:sz w:val="20"/>
                <w:szCs w:val="20"/>
              </w:rPr>
              <w:t>esol</w:t>
            </w:r>
            <w:r>
              <w:rPr>
                <w:rFonts w:ascii="Calibri" w:eastAsia="Calibri" w:hAnsi="Calibri" w:cs="Calibri"/>
                <w:w w:val="99"/>
                <w:position w:val="1"/>
                <w:sz w:val="20"/>
                <w:szCs w:val="20"/>
              </w:rPr>
              <w:t>ución</w:t>
            </w:r>
            <w:r w:rsidR="006529CC">
              <w:rPr>
                <w:rFonts w:ascii="Calibri" w:eastAsia="Calibri" w:hAnsi="Calibri" w:cs="Calibri"/>
                <w:w w:val="99"/>
                <w:position w:val="1"/>
                <w:sz w:val="20"/>
                <w:szCs w:val="20"/>
              </w:rPr>
              <w:t xml:space="preserve"> Exenta</w:t>
            </w:r>
            <w:r w:rsidR="00B44B76">
              <w:rPr>
                <w:rFonts w:ascii="Calibri" w:eastAsia="Calibri" w:hAnsi="Calibri" w:cs="Calibri"/>
                <w:w w:val="99"/>
                <w:position w:val="1"/>
                <w:sz w:val="20"/>
                <w:szCs w:val="20"/>
              </w:rPr>
              <w:t xml:space="preserve"> N° 65</w:t>
            </w:r>
            <w:r w:rsidR="00910785">
              <w:rPr>
                <w:rFonts w:ascii="Calibri" w:eastAsia="Calibri" w:hAnsi="Calibri" w:cs="Calibri"/>
                <w:w w:val="99"/>
                <w:position w:val="1"/>
                <w:sz w:val="20"/>
                <w:szCs w:val="20"/>
              </w:rPr>
              <w:t xml:space="preserve"> de fecha</w:t>
            </w:r>
            <w:r w:rsidR="00C97426">
              <w:rPr>
                <w:rFonts w:ascii="Calibri" w:eastAsia="Calibri" w:hAnsi="Calibri" w:cs="Calibri"/>
                <w:w w:val="99"/>
                <w:position w:val="1"/>
                <w:sz w:val="20"/>
                <w:szCs w:val="20"/>
              </w:rPr>
              <w:t xml:space="preserve"> 07 de diciembre de</w:t>
            </w:r>
            <w:r w:rsidR="00910785">
              <w:rPr>
                <w:rFonts w:ascii="Calibri" w:eastAsia="Calibri" w:hAnsi="Calibri" w:cs="Calibri"/>
                <w:w w:val="99"/>
                <w:position w:val="1"/>
                <w:sz w:val="20"/>
                <w:szCs w:val="20"/>
              </w:rPr>
              <w:t xml:space="preserve"> </w:t>
            </w:r>
            <w:r w:rsidR="00C97426">
              <w:rPr>
                <w:rFonts w:ascii="Calibri" w:eastAsia="Calibri" w:hAnsi="Calibri" w:cs="Calibri"/>
                <w:w w:val="99"/>
                <w:position w:val="1"/>
                <w:sz w:val="20"/>
                <w:szCs w:val="20"/>
              </w:rPr>
              <w:t>2017</w:t>
            </w:r>
            <w:r w:rsidR="00910785">
              <w:rPr>
                <w:rFonts w:ascii="Calibri" w:eastAsia="Calibri" w:hAnsi="Calibri" w:cs="Calibri"/>
                <w:w w:val="99"/>
                <w:position w:val="1"/>
                <w:sz w:val="20"/>
                <w:szCs w:val="20"/>
              </w:rPr>
              <w:t xml:space="preserve"> que resuelve consulta de p</w:t>
            </w:r>
            <w:r w:rsidR="00346CB9" w:rsidRPr="00346CB9">
              <w:rPr>
                <w:rFonts w:ascii="Calibri" w:eastAsia="Calibri" w:hAnsi="Calibri" w:cs="Calibri"/>
                <w:w w:val="99"/>
                <w:position w:val="1"/>
                <w:sz w:val="20"/>
                <w:szCs w:val="20"/>
              </w:rPr>
              <w:t>ertinencia</w:t>
            </w:r>
            <w:r w:rsidR="006529CC">
              <w:rPr>
                <w:rFonts w:ascii="Calibri" w:eastAsia="Calibri" w:hAnsi="Calibri" w:cs="Calibri"/>
                <w:w w:val="99"/>
                <w:position w:val="1"/>
                <w:sz w:val="20"/>
                <w:szCs w:val="20"/>
              </w:rPr>
              <w:t xml:space="preserve"> de Ingreso al S</w:t>
            </w:r>
            <w:r w:rsidR="00910785">
              <w:rPr>
                <w:rFonts w:ascii="Calibri" w:eastAsia="Calibri" w:hAnsi="Calibri" w:cs="Calibri"/>
                <w:w w:val="99"/>
                <w:position w:val="1"/>
                <w:sz w:val="20"/>
                <w:szCs w:val="20"/>
              </w:rPr>
              <w:t xml:space="preserve">istema de </w:t>
            </w:r>
            <w:r w:rsidR="006529CC">
              <w:rPr>
                <w:rFonts w:ascii="Calibri" w:eastAsia="Calibri" w:hAnsi="Calibri" w:cs="Calibri"/>
                <w:w w:val="99"/>
                <w:position w:val="1"/>
                <w:sz w:val="20"/>
                <w:szCs w:val="20"/>
              </w:rPr>
              <w:t>E</w:t>
            </w:r>
            <w:r w:rsidR="00910785">
              <w:rPr>
                <w:rFonts w:ascii="Calibri" w:eastAsia="Calibri" w:hAnsi="Calibri" w:cs="Calibri"/>
                <w:w w:val="99"/>
                <w:position w:val="1"/>
                <w:sz w:val="20"/>
                <w:szCs w:val="20"/>
              </w:rPr>
              <w:t xml:space="preserve">valuación de </w:t>
            </w:r>
            <w:r w:rsidR="006529CC">
              <w:rPr>
                <w:rFonts w:ascii="Calibri" w:eastAsia="Calibri" w:hAnsi="Calibri" w:cs="Calibri"/>
                <w:w w:val="99"/>
                <w:position w:val="1"/>
                <w:sz w:val="20"/>
                <w:szCs w:val="20"/>
              </w:rPr>
              <w:t>I</w:t>
            </w:r>
            <w:r w:rsidR="00910785">
              <w:rPr>
                <w:rFonts w:ascii="Calibri" w:eastAsia="Calibri" w:hAnsi="Calibri" w:cs="Calibri"/>
                <w:w w:val="99"/>
                <w:position w:val="1"/>
                <w:sz w:val="20"/>
                <w:szCs w:val="20"/>
              </w:rPr>
              <w:t xml:space="preserve">mpacto </w:t>
            </w:r>
            <w:r w:rsidR="006529CC">
              <w:rPr>
                <w:rFonts w:ascii="Calibri" w:eastAsia="Calibri" w:hAnsi="Calibri" w:cs="Calibri"/>
                <w:w w:val="99"/>
                <w:position w:val="1"/>
                <w:sz w:val="20"/>
                <w:szCs w:val="20"/>
              </w:rPr>
              <w:t>A</w:t>
            </w:r>
            <w:r w:rsidR="00910785">
              <w:rPr>
                <w:rFonts w:ascii="Calibri" w:eastAsia="Calibri" w:hAnsi="Calibri" w:cs="Calibri"/>
                <w:w w:val="99"/>
                <w:position w:val="1"/>
                <w:sz w:val="20"/>
                <w:szCs w:val="20"/>
              </w:rPr>
              <w:t>mbiental</w:t>
            </w:r>
            <w:r w:rsidR="00A50123">
              <w:rPr>
                <w:rFonts w:ascii="Calibri" w:eastAsia="Calibri" w:hAnsi="Calibri" w:cs="Calibri"/>
                <w:w w:val="99"/>
                <w:position w:val="1"/>
                <w:sz w:val="20"/>
                <w:szCs w:val="20"/>
              </w:rPr>
              <w:t>.</w:t>
            </w:r>
            <w:r w:rsidR="00910785">
              <w:rPr>
                <w:rFonts w:ascii="Calibri" w:eastAsia="Calibri" w:hAnsi="Calibri" w:cs="Calibri"/>
                <w:w w:val="99"/>
                <w:position w:val="1"/>
                <w:sz w:val="20"/>
                <w:szCs w:val="20"/>
              </w:rPr>
              <w:t xml:space="preserve"> </w:t>
            </w:r>
          </w:p>
        </w:tc>
      </w:tr>
      <w:tr w:rsidR="00346CB9" w:rsidRPr="00D42470" w14:paraId="7501B124" w14:textId="77777777" w:rsidTr="00F519C0">
        <w:trPr>
          <w:trHeight w:val="498"/>
        </w:trPr>
        <w:tc>
          <w:tcPr>
            <w:tcW w:w="200" w:type="pct"/>
            <w:shd w:val="clear" w:color="auto" w:fill="auto"/>
            <w:noWrap/>
            <w:vAlign w:val="center"/>
          </w:tcPr>
          <w:p w14:paraId="631EF8B3" w14:textId="7E26DC4C"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w:t>
            </w:r>
          </w:p>
          <w:p w14:paraId="3637CBC3" w14:textId="77777777" w:rsidR="00346CB9" w:rsidRDefault="00346CB9" w:rsidP="00346CB9">
            <w:pPr>
              <w:spacing w:after="0" w:line="0" w:lineRule="atLeast"/>
              <w:jc w:val="center"/>
              <w:rPr>
                <w:rFonts w:ascii="Calibri" w:eastAsia="Calibri" w:hAnsi="Calibri" w:cs="Times New Roman"/>
                <w:color w:val="000000"/>
                <w:sz w:val="20"/>
              </w:rPr>
            </w:pPr>
          </w:p>
          <w:p w14:paraId="1590BE6D" w14:textId="77777777" w:rsidR="00346CB9" w:rsidRDefault="00346CB9" w:rsidP="00346CB9">
            <w:pPr>
              <w:spacing w:after="0" w:line="0" w:lineRule="atLeast"/>
              <w:jc w:val="center"/>
              <w:rPr>
                <w:rFonts w:ascii="Calibri" w:eastAsia="Calibri" w:hAnsi="Calibri" w:cs="Times New Roman"/>
                <w:color w:val="000000"/>
                <w:sz w:val="20"/>
              </w:rPr>
            </w:pPr>
          </w:p>
          <w:p w14:paraId="6CE6131E" w14:textId="77777777" w:rsidR="00346CB9" w:rsidRDefault="00346CB9" w:rsidP="00346CB9">
            <w:pPr>
              <w:spacing w:after="0" w:line="0" w:lineRule="atLeast"/>
              <w:jc w:val="center"/>
              <w:rPr>
                <w:rFonts w:ascii="Calibri" w:eastAsia="Calibri" w:hAnsi="Calibri" w:cs="Times New Roman"/>
                <w:color w:val="000000"/>
                <w:sz w:val="20"/>
              </w:rPr>
            </w:pPr>
          </w:p>
          <w:p w14:paraId="7E78AC00" w14:textId="77777777" w:rsidR="00346CB9" w:rsidRDefault="00346CB9" w:rsidP="00346CB9">
            <w:pPr>
              <w:spacing w:after="0" w:line="0" w:lineRule="atLeast"/>
              <w:jc w:val="center"/>
              <w:rPr>
                <w:rFonts w:ascii="Calibri" w:eastAsia="Calibri" w:hAnsi="Calibri" w:cs="Times New Roman"/>
                <w:color w:val="000000"/>
                <w:sz w:val="20"/>
              </w:rPr>
            </w:pPr>
          </w:p>
        </w:tc>
        <w:tc>
          <w:tcPr>
            <w:tcW w:w="640" w:type="pct"/>
            <w:shd w:val="clear" w:color="auto" w:fill="auto"/>
            <w:noWrap/>
            <w:vAlign w:val="center"/>
          </w:tcPr>
          <w:p w14:paraId="51785697" w14:textId="77777777"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14:paraId="109EBFE4" w14:textId="77777777" w:rsidR="00346CB9" w:rsidRDefault="00346CB9" w:rsidP="00346CB9">
            <w:pPr>
              <w:spacing w:after="0" w:line="0" w:lineRule="atLeast"/>
              <w:jc w:val="center"/>
              <w:rPr>
                <w:rFonts w:ascii="Calibri" w:eastAsia="Calibri" w:hAnsi="Calibri" w:cs="Times New Roman"/>
                <w:color w:val="000000"/>
                <w:sz w:val="20"/>
              </w:rPr>
            </w:pPr>
          </w:p>
          <w:p w14:paraId="353449EC" w14:textId="77777777" w:rsidR="00346CB9" w:rsidRDefault="00346CB9" w:rsidP="00346CB9">
            <w:pPr>
              <w:spacing w:after="0" w:line="0" w:lineRule="atLeast"/>
              <w:jc w:val="center"/>
              <w:rPr>
                <w:rFonts w:ascii="Calibri" w:eastAsia="Calibri" w:hAnsi="Calibri" w:cs="Times New Roman"/>
                <w:color w:val="000000"/>
                <w:sz w:val="20"/>
              </w:rPr>
            </w:pPr>
          </w:p>
          <w:p w14:paraId="3204B023" w14:textId="77777777" w:rsidR="00346CB9" w:rsidRDefault="00346CB9" w:rsidP="00346CB9">
            <w:pPr>
              <w:spacing w:after="0" w:line="0" w:lineRule="atLeast"/>
              <w:jc w:val="center"/>
              <w:rPr>
                <w:rFonts w:ascii="Calibri" w:eastAsia="Calibri" w:hAnsi="Calibri" w:cs="Times New Roman"/>
                <w:color w:val="000000"/>
                <w:sz w:val="20"/>
              </w:rPr>
            </w:pPr>
          </w:p>
          <w:p w14:paraId="766B6532" w14:textId="77777777" w:rsidR="00346CB9" w:rsidRDefault="00346CB9" w:rsidP="00346CB9">
            <w:pPr>
              <w:spacing w:after="0" w:line="0" w:lineRule="atLeast"/>
              <w:jc w:val="center"/>
              <w:rPr>
                <w:rFonts w:ascii="Calibri" w:eastAsia="Calibri" w:hAnsi="Calibri" w:cs="Times New Roman"/>
                <w:color w:val="000000"/>
                <w:sz w:val="20"/>
              </w:rPr>
            </w:pPr>
          </w:p>
        </w:tc>
        <w:tc>
          <w:tcPr>
            <w:tcW w:w="570" w:type="pct"/>
            <w:shd w:val="clear" w:color="auto" w:fill="auto"/>
            <w:noWrap/>
            <w:vAlign w:val="center"/>
          </w:tcPr>
          <w:p w14:paraId="78E5FA8A" w14:textId="59F27CB0"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18</w:t>
            </w:r>
          </w:p>
          <w:p w14:paraId="29C97972" w14:textId="77777777" w:rsidR="00346CB9" w:rsidRDefault="00346CB9" w:rsidP="00346CB9">
            <w:pPr>
              <w:spacing w:after="0" w:line="0" w:lineRule="atLeast"/>
              <w:jc w:val="center"/>
              <w:rPr>
                <w:rFonts w:ascii="Calibri" w:eastAsia="Calibri" w:hAnsi="Calibri" w:cs="Times New Roman"/>
                <w:color w:val="000000"/>
                <w:sz w:val="20"/>
              </w:rPr>
            </w:pPr>
          </w:p>
          <w:p w14:paraId="3144C0E3" w14:textId="77777777" w:rsidR="00346CB9" w:rsidRDefault="00346CB9" w:rsidP="00346CB9">
            <w:pPr>
              <w:spacing w:after="0" w:line="0" w:lineRule="atLeast"/>
              <w:jc w:val="center"/>
              <w:rPr>
                <w:rFonts w:ascii="Calibri" w:eastAsia="Calibri" w:hAnsi="Calibri" w:cs="Times New Roman"/>
                <w:color w:val="000000"/>
                <w:sz w:val="20"/>
              </w:rPr>
            </w:pPr>
          </w:p>
          <w:p w14:paraId="35A8A054" w14:textId="77777777" w:rsidR="00346CB9" w:rsidRDefault="00346CB9" w:rsidP="00346CB9">
            <w:pPr>
              <w:spacing w:after="0" w:line="0" w:lineRule="atLeast"/>
              <w:jc w:val="center"/>
              <w:rPr>
                <w:rFonts w:ascii="Calibri" w:eastAsia="Calibri" w:hAnsi="Calibri" w:cs="Times New Roman"/>
                <w:color w:val="000000"/>
                <w:sz w:val="20"/>
              </w:rPr>
            </w:pPr>
          </w:p>
          <w:p w14:paraId="11163045" w14:textId="77777777" w:rsidR="00346CB9" w:rsidRPr="005E19BA" w:rsidRDefault="00346CB9" w:rsidP="00346CB9">
            <w:pPr>
              <w:spacing w:after="0" w:line="0" w:lineRule="atLeast"/>
              <w:jc w:val="center"/>
              <w:rPr>
                <w:rFonts w:ascii="Calibri" w:eastAsia="Calibri" w:hAnsi="Calibri" w:cs="Times New Roman"/>
                <w:color w:val="000000"/>
                <w:sz w:val="20"/>
              </w:rPr>
            </w:pPr>
          </w:p>
        </w:tc>
        <w:tc>
          <w:tcPr>
            <w:tcW w:w="569" w:type="pct"/>
          </w:tcPr>
          <w:p w14:paraId="1B467959" w14:textId="42291D6E" w:rsidR="00346CB9" w:rsidRPr="005E19BA" w:rsidRDefault="00A06E8F"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31</w:t>
            </w:r>
            <w:r w:rsidRPr="005E19BA">
              <w:rPr>
                <w:rFonts w:ascii="Calibri" w:eastAsia="Calibri" w:hAnsi="Calibri" w:cs="Times New Roman"/>
                <w:color w:val="000000"/>
                <w:sz w:val="20"/>
              </w:rPr>
              <w:t>-</w:t>
            </w:r>
            <w:r>
              <w:rPr>
                <w:rFonts w:ascii="Calibri" w:eastAsia="Calibri" w:hAnsi="Calibri" w:cs="Times New Roman"/>
                <w:color w:val="000000"/>
                <w:sz w:val="20"/>
              </w:rPr>
              <w:t>03</w:t>
            </w:r>
            <w:r w:rsidRPr="005E19BA">
              <w:rPr>
                <w:rFonts w:ascii="Calibri" w:eastAsia="Calibri" w:hAnsi="Calibri" w:cs="Times New Roman"/>
                <w:color w:val="000000"/>
                <w:sz w:val="20"/>
              </w:rPr>
              <w:t>-201</w:t>
            </w:r>
            <w:r>
              <w:rPr>
                <w:rFonts w:ascii="Calibri" w:eastAsia="Calibri" w:hAnsi="Calibri" w:cs="Times New Roman"/>
                <w:color w:val="000000"/>
                <w:sz w:val="20"/>
              </w:rPr>
              <w:t>7</w:t>
            </w:r>
          </w:p>
        </w:tc>
        <w:tc>
          <w:tcPr>
            <w:tcW w:w="722" w:type="pct"/>
            <w:shd w:val="clear" w:color="auto" w:fill="auto"/>
            <w:noWrap/>
            <w:vAlign w:val="center"/>
          </w:tcPr>
          <w:p w14:paraId="37B7992A" w14:textId="0FAD77EC" w:rsidR="00346CB9" w:rsidRPr="005E19BA" w:rsidRDefault="00346CB9" w:rsidP="00346CB9">
            <w:pPr>
              <w:spacing w:after="0" w:line="0" w:lineRule="atLeast"/>
              <w:jc w:val="both"/>
              <w:rPr>
                <w:rFonts w:ascii="Calibri" w:eastAsia="Calibri" w:hAnsi="Calibri" w:cs="Times New Roman"/>
                <w:color w:val="000000"/>
                <w:sz w:val="20"/>
              </w:rPr>
            </w:pPr>
            <w:r w:rsidRPr="005E19BA">
              <w:rPr>
                <w:rFonts w:ascii="Calibri" w:eastAsia="Calibri" w:hAnsi="Calibri" w:cs="Times New Roman"/>
                <w:color w:val="000000"/>
                <w:sz w:val="20"/>
              </w:rPr>
              <w:t xml:space="preserve">Comisión de Evaluación, Región de Arica y Parinacota </w:t>
            </w:r>
          </w:p>
          <w:p w14:paraId="79A9FA3C" w14:textId="77777777" w:rsidR="00346CB9" w:rsidRPr="005E19BA" w:rsidRDefault="00346CB9" w:rsidP="00346CB9">
            <w:pPr>
              <w:spacing w:after="0" w:line="0" w:lineRule="atLeast"/>
              <w:jc w:val="both"/>
              <w:rPr>
                <w:rFonts w:ascii="Calibri" w:eastAsia="Calibri" w:hAnsi="Calibri" w:cs="Times New Roman"/>
                <w:color w:val="000000"/>
                <w:sz w:val="20"/>
              </w:rPr>
            </w:pPr>
          </w:p>
        </w:tc>
        <w:tc>
          <w:tcPr>
            <w:tcW w:w="1067" w:type="pct"/>
            <w:shd w:val="clear" w:color="auto" w:fill="auto"/>
            <w:noWrap/>
            <w:vAlign w:val="center"/>
          </w:tcPr>
          <w:p w14:paraId="197BB89A" w14:textId="0CDE4F36" w:rsidR="00346CB9" w:rsidRDefault="00346CB9" w:rsidP="00A05306">
            <w:pPr>
              <w:spacing w:after="0" w:line="0" w:lineRule="atLeast"/>
              <w:jc w:val="both"/>
              <w:rPr>
                <w:rFonts w:ascii="Calibri" w:eastAsia="Calibri" w:hAnsi="Calibri" w:cs="Times New Roman"/>
                <w:color w:val="000000"/>
                <w:sz w:val="20"/>
              </w:rPr>
            </w:pPr>
            <w:r w:rsidRPr="00EB773F">
              <w:rPr>
                <w:rFonts w:ascii="Calibri" w:eastAsia="Calibri" w:hAnsi="Calibri" w:cs="Times New Roman"/>
                <w:iCs/>
                <w:color w:val="000000"/>
                <w:sz w:val="20"/>
              </w:rPr>
              <w:t>Instalación Torre de Telecomunicaciones Sitio NEWPOLI283F1 -</w:t>
            </w:r>
            <w:r w:rsidR="00763C0F">
              <w:rPr>
                <w:rFonts w:ascii="Calibri" w:eastAsia="Calibri" w:hAnsi="Calibri" w:cs="Times New Roman"/>
                <w:iCs/>
                <w:color w:val="000000"/>
                <w:sz w:val="20"/>
              </w:rPr>
              <w:t xml:space="preserve"> Av. Simón Bolívar R11 -</w:t>
            </w:r>
            <w:r w:rsidRPr="00EB773F">
              <w:rPr>
                <w:rFonts w:ascii="Calibri" w:eastAsia="Calibri" w:hAnsi="Calibri" w:cs="Times New Roman"/>
                <w:iCs/>
                <w:color w:val="000000"/>
                <w:sz w:val="20"/>
              </w:rPr>
              <w:t xml:space="preserve"> Putre 7</w:t>
            </w:r>
          </w:p>
          <w:p w14:paraId="08F1C4C3" w14:textId="77777777" w:rsidR="00346CB9" w:rsidRPr="005E19BA" w:rsidRDefault="00346CB9">
            <w:pPr>
              <w:spacing w:after="0" w:line="0" w:lineRule="atLeast"/>
              <w:jc w:val="both"/>
              <w:rPr>
                <w:rFonts w:ascii="Calibri" w:eastAsia="Calibri" w:hAnsi="Calibri" w:cs="Times New Roman"/>
                <w:iCs/>
                <w:color w:val="000000"/>
                <w:sz w:val="20"/>
              </w:rPr>
            </w:pPr>
          </w:p>
        </w:tc>
        <w:tc>
          <w:tcPr>
            <w:tcW w:w="1232" w:type="pct"/>
          </w:tcPr>
          <w:p w14:paraId="3E163525" w14:textId="4E1EF344" w:rsidR="00346CB9" w:rsidRPr="005E19BA" w:rsidRDefault="006F5A53" w:rsidP="006529CC">
            <w:pPr>
              <w:spacing w:after="0" w:line="0" w:lineRule="atLeast"/>
              <w:jc w:val="both"/>
              <w:rPr>
                <w:rFonts w:ascii="Calibri" w:eastAsia="Times New Roman" w:hAnsi="Calibri" w:cs="Calibri"/>
                <w:color w:val="000000"/>
                <w:sz w:val="20"/>
                <w:szCs w:val="20"/>
                <w:lang w:eastAsia="es-CL"/>
              </w:rPr>
            </w:pPr>
            <w:r>
              <w:rPr>
                <w:rFonts w:ascii="Calibri" w:eastAsia="Calibri" w:hAnsi="Calibri" w:cs="Calibri"/>
                <w:w w:val="99"/>
                <w:position w:val="1"/>
                <w:sz w:val="20"/>
                <w:szCs w:val="20"/>
              </w:rPr>
              <w:t>Con R</w:t>
            </w:r>
            <w:r w:rsidRPr="00346CB9">
              <w:rPr>
                <w:rFonts w:ascii="Calibri" w:eastAsia="Calibri" w:hAnsi="Calibri" w:cs="Calibri"/>
                <w:w w:val="99"/>
                <w:position w:val="1"/>
                <w:sz w:val="20"/>
                <w:szCs w:val="20"/>
              </w:rPr>
              <w:t>esol</w:t>
            </w:r>
            <w:r>
              <w:rPr>
                <w:rFonts w:ascii="Calibri" w:eastAsia="Calibri" w:hAnsi="Calibri" w:cs="Calibri"/>
                <w:w w:val="99"/>
                <w:position w:val="1"/>
                <w:sz w:val="20"/>
                <w:szCs w:val="20"/>
              </w:rPr>
              <w:t>ución Exenta N° 57 de fecha 21 de noviembre de 2017 que resuelve consulta de p</w:t>
            </w:r>
            <w:r w:rsidRPr="00346CB9">
              <w:rPr>
                <w:rFonts w:ascii="Calibri" w:eastAsia="Calibri" w:hAnsi="Calibri" w:cs="Calibri"/>
                <w:w w:val="99"/>
                <w:position w:val="1"/>
                <w:sz w:val="20"/>
                <w:szCs w:val="20"/>
              </w:rPr>
              <w:t>ertinencia</w:t>
            </w:r>
            <w:r>
              <w:rPr>
                <w:rFonts w:ascii="Calibri" w:eastAsia="Calibri" w:hAnsi="Calibri" w:cs="Calibri"/>
                <w:w w:val="99"/>
                <w:position w:val="1"/>
                <w:sz w:val="20"/>
                <w:szCs w:val="20"/>
              </w:rPr>
              <w:t xml:space="preserve"> de Ingreso al Sistema de Evaluación de Impacto Ambiental</w:t>
            </w:r>
            <w:r w:rsidR="00A50123">
              <w:rPr>
                <w:rFonts w:ascii="Calibri" w:eastAsia="Calibri" w:hAnsi="Calibri" w:cs="Calibri"/>
                <w:w w:val="99"/>
                <w:position w:val="1"/>
                <w:sz w:val="20"/>
                <w:szCs w:val="20"/>
              </w:rPr>
              <w:t>.</w:t>
            </w:r>
            <w:r>
              <w:rPr>
                <w:rFonts w:ascii="Calibri" w:eastAsia="Calibri" w:hAnsi="Calibri" w:cs="Calibri"/>
                <w:w w:val="99"/>
                <w:position w:val="1"/>
                <w:sz w:val="20"/>
                <w:szCs w:val="20"/>
              </w:rPr>
              <w:t xml:space="preserve"> </w:t>
            </w:r>
          </w:p>
        </w:tc>
      </w:tr>
      <w:tr w:rsidR="00346CB9" w:rsidRPr="00D42470" w14:paraId="0B0AF4AB" w14:textId="77777777" w:rsidTr="00F519C0">
        <w:trPr>
          <w:trHeight w:val="498"/>
        </w:trPr>
        <w:tc>
          <w:tcPr>
            <w:tcW w:w="200" w:type="pct"/>
            <w:shd w:val="clear" w:color="auto" w:fill="auto"/>
            <w:noWrap/>
            <w:vAlign w:val="center"/>
          </w:tcPr>
          <w:p w14:paraId="4FCAA612" w14:textId="714FBFD3"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w:t>
            </w:r>
          </w:p>
          <w:p w14:paraId="2C51D210" w14:textId="77777777" w:rsidR="00346CB9" w:rsidRDefault="00346CB9" w:rsidP="00346CB9">
            <w:pPr>
              <w:spacing w:after="0" w:line="0" w:lineRule="atLeast"/>
              <w:jc w:val="center"/>
              <w:rPr>
                <w:rFonts w:ascii="Calibri" w:eastAsia="Calibri" w:hAnsi="Calibri" w:cs="Times New Roman"/>
                <w:color w:val="000000"/>
                <w:sz w:val="20"/>
              </w:rPr>
            </w:pPr>
          </w:p>
          <w:p w14:paraId="59F47B44" w14:textId="77777777" w:rsidR="00346CB9" w:rsidRDefault="00346CB9" w:rsidP="00346CB9">
            <w:pPr>
              <w:spacing w:after="0" w:line="0" w:lineRule="atLeast"/>
              <w:jc w:val="center"/>
              <w:rPr>
                <w:rFonts w:ascii="Calibri" w:eastAsia="Calibri" w:hAnsi="Calibri" w:cs="Times New Roman"/>
                <w:color w:val="000000"/>
                <w:sz w:val="20"/>
              </w:rPr>
            </w:pPr>
          </w:p>
          <w:p w14:paraId="1329B62C" w14:textId="77777777" w:rsidR="00346CB9" w:rsidRDefault="00346CB9" w:rsidP="00346CB9">
            <w:pPr>
              <w:spacing w:after="0" w:line="0" w:lineRule="atLeast"/>
              <w:jc w:val="center"/>
              <w:rPr>
                <w:rFonts w:ascii="Calibri" w:eastAsia="Calibri" w:hAnsi="Calibri" w:cs="Times New Roman"/>
                <w:color w:val="000000"/>
                <w:sz w:val="20"/>
              </w:rPr>
            </w:pPr>
          </w:p>
          <w:p w14:paraId="371C00B2" w14:textId="77777777" w:rsidR="00346CB9" w:rsidRDefault="00346CB9" w:rsidP="00346CB9">
            <w:pPr>
              <w:spacing w:after="0" w:line="0" w:lineRule="atLeast"/>
              <w:jc w:val="center"/>
              <w:rPr>
                <w:rFonts w:ascii="Calibri" w:eastAsia="Calibri" w:hAnsi="Calibri" w:cs="Times New Roman"/>
                <w:color w:val="000000"/>
                <w:sz w:val="20"/>
              </w:rPr>
            </w:pPr>
          </w:p>
        </w:tc>
        <w:tc>
          <w:tcPr>
            <w:tcW w:w="640" w:type="pct"/>
            <w:shd w:val="clear" w:color="auto" w:fill="auto"/>
            <w:noWrap/>
            <w:vAlign w:val="center"/>
          </w:tcPr>
          <w:p w14:paraId="423E80FD" w14:textId="77777777"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14:paraId="72E73CEE" w14:textId="77777777" w:rsidR="00346CB9" w:rsidRDefault="00346CB9" w:rsidP="00346CB9">
            <w:pPr>
              <w:spacing w:after="0" w:line="0" w:lineRule="atLeast"/>
              <w:jc w:val="center"/>
              <w:rPr>
                <w:rFonts w:ascii="Calibri" w:eastAsia="Calibri" w:hAnsi="Calibri" w:cs="Times New Roman"/>
                <w:color w:val="000000"/>
                <w:sz w:val="20"/>
              </w:rPr>
            </w:pPr>
          </w:p>
          <w:p w14:paraId="2C195A31" w14:textId="77777777" w:rsidR="00346CB9" w:rsidRDefault="00346CB9" w:rsidP="00346CB9">
            <w:pPr>
              <w:spacing w:after="0" w:line="0" w:lineRule="atLeast"/>
              <w:jc w:val="center"/>
              <w:rPr>
                <w:rFonts w:ascii="Calibri" w:eastAsia="Calibri" w:hAnsi="Calibri" w:cs="Times New Roman"/>
                <w:color w:val="000000"/>
                <w:sz w:val="20"/>
              </w:rPr>
            </w:pPr>
          </w:p>
          <w:p w14:paraId="63A5DAA6" w14:textId="77777777" w:rsidR="00346CB9" w:rsidRDefault="00346CB9" w:rsidP="00346CB9">
            <w:pPr>
              <w:spacing w:after="0" w:line="0" w:lineRule="atLeast"/>
              <w:jc w:val="center"/>
              <w:rPr>
                <w:rFonts w:ascii="Calibri" w:eastAsia="Calibri" w:hAnsi="Calibri" w:cs="Times New Roman"/>
                <w:color w:val="000000"/>
                <w:sz w:val="20"/>
              </w:rPr>
            </w:pPr>
          </w:p>
          <w:p w14:paraId="48538381" w14:textId="77777777" w:rsidR="00346CB9" w:rsidRDefault="00346CB9" w:rsidP="00346CB9">
            <w:pPr>
              <w:spacing w:after="0" w:line="0" w:lineRule="atLeast"/>
              <w:jc w:val="center"/>
              <w:rPr>
                <w:rFonts w:ascii="Calibri" w:eastAsia="Calibri" w:hAnsi="Calibri" w:cs="Times New Roman"/>
                <w:color w:val="000000"/>
                <w:sz w:val="20"/>
              </w:rPr>
            </w:pPr>
          </w:p>
        </w:tc>
        <w:tc>
          <w:tcPr>
            <w:tcW w:w="570" w:type="pct"/>
            <w:shd w:val="clear" w:color="auto" w:fill="auto"/>
            <w:noWrap/>
            <w:vAlign w:val="center"/>
          </w:tcPr>
          <w:p w14:paraId="6CC1EBC4" w14:textId="784F5DA0"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w:t>
            </w:r>
          </w:p>
          <w:p w14:paraId="667EB9C2" w14:textId="77777777" w:rsidR="00346CB9" w:rsidRDefault="00346CB9" w:rsidP="00346CB9">
            <w:pPr>
              <w:spacing w:after="0" w:line="0" w:lineRule="atLeast"/>
              <w:jc w:val="center"/>
              <w:rPr>
                <w:rFonts w:ascii="Calibri" w:eastAsia="Calibri" w:hAnsi="Calibri" w:cs="Times New Roman"/>
                <w:color w:val="000000"/>
                <w:sz w:val="20"/>
              </w:rPr>
            </w:pPr>
          </w:p>
          <w:p w14:paraId="26A9358C" w14:textId="77777777" w:rsidR="00346CB9" w:rsidRDefault="00346CB9" w:rsidP="00346CB9">
            <w:pPr>
              <w:spacing w:after="0" w:line="0" w:lineRule="atLeast"/>
              <w:jc w:val="center"/>
              <w:rPr>
                <w:rFonts w:ascii="Calibri" w:eastAsia="Calibri" w:hAnsi="Calibri" w:cs="Times New Roman"/>
                <w:color w:val="000000"/>
                <w:sz w:val="20"/>
              </w:rPr>
            </w:pPr>
          </w:p>
          <w:p w14:paraId="44780F2E" w14:textId="77777777" w:rsidR="00346CB9" w:rsidRDefault="00346CB9" w:rsidP="00346CB9">
            <w:pPr>
              <w:spacing w:after="0" w:line="0" w:lineRule="atLeast"/>
              <w:jc w:val="center"/>
              <w:rPr>
                <w:rFonts w:ascii="Calibri" w:eastAsia="Calibri" w:hAnsi="Calibri" w:cs="Times New Roman"/>
                <w:color w:val="000000"/>
                <w:sz w:val="20"/>
              </w:rPr>
            </w:pPr>
          </w:p>
          <w:p w14:paraId="46E8D9B5" w14:textId="77777777" w:rsidR="00346CB9" w:rsidRPr="005E19BA" w:rsidRDefault="00346CB9" w:rsidP="00346CB9">
            <w:pPr>
              <w:spacing w:after="0" w:line="0" w:lineRule="atLeast"/>
              <w:jc w:val="center"/>
              <w:rPr>
                <w:rFonts w:ascii="Calibri" w:eastAsia="Calibri" w:hAnsi="Calibri" w:cs="Times New Roman"/>
                <w:color w:val="000000"/>
                <w:sz w:val="20"/>
              </w:rPr>
            </w:pPr>
          </w:p>
        </w:tc>
        <w:tc>
          <w:tcPr>
            <w:tcW w:w="569" w:type="pct"/>
          </w:tcPr>
          <w:p w14:paraId="6DF4D988" w14:textId="10F5CCD3" w:rsidR="00346CB9" w:rsidRPr="005E19BA" w:rsidRDefault="00A06E8F"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31</w:t>
            </w:r>
            <w:r w:rsidRPr="005E19BA">
              <w:rPr>
                <w:rFonts w:ascii="Calibri" w:eastAsia="Calibri" w:hAnsi="Calibri" w:cs="Times New Roman"/>
                <w:color w:val="000000"/>
                <w:sz w:val="20"/>
              </w:rPr>
              <w:t>-</w:t>
            </w:r>
            <w:r>
              <w:rPr>
                <w:rFonts w:ascii="Calibri" w:eastAsia="Calibri" w:hAnsi="Calibri" w:cs="Times New Roman"/>
                <w:color w:val="000000"/>
                <w:sz w:val="20"/>
              </w:rPr>
              <w:t>03</w:t>
            </w:r>
            <w:r w:rsidRPr="005E19BA">
              <w:rPr>
                <w:rFonts w:ascii="Calibri" w:eastAsia="Calibri" w:hAnsi="Calibri" w:cs="Times New Roman"/>
                <w:color w:val="000000"/>
                <w:sz w:val="20"/>
              </w:rPr>
              <w:t>-201</w:t>
            </w:r>
            <w:r>
              <w:rPr>
                <w:rFonts w:ascii="Calibri" w:eastAsia="Calibri" w:hAnsi="Calibri" w:cs="Times New Roman"/>
                <w:color w:val="000000"/>
                <w:sz w:val="20"/>
              </w:rPr>
              <w:t>7</w:t>
            </w:r>
          </w:p>
        </w:tc>
        <w:tc>
          <w:tcPr>
            <w:tcW w:w="722" w:type="pct"/>
            <w:shd w:val="clear" w:color="auto" w:fill="auto"/>
            <w:noWrap/>
            <w:vAlign w:val="center"/>
          </w:tcPr>
          <w:p w14:paraId="75C1C0ED" w14:textId="4791801E" w:rsidR="00346CB9" w:rsidRPr="005E19BA" w:rsidRDefault="00346CB9" w:rsidP="00346CB9">
            <w:pPr>
              <w:spacing w:after="0" w:line="0" w:lineRule="atLeast"/>
              <w:jc w:val="both"/>
              <w:rPr>
                <w:rFonts w:ascii="Calibri" w:eastAsia="Calibri" w:hAnsi="Calibri" w:cs="Times New Roman"/>
                <w:color w:val="000000"/>
                <w:sz w:val="20"/>
              </w:rPr>
            </w:pPr>
            <w:r w:rsidRPr="005E19BA">
              <w:rPr>
                <w:rFonts w:ascii="Calibri" w:eastAsia="Calibri" w:hAnsi="Calibri" w:cs="Times New Roman"/>
                <w:color w:val="000000"/>
                <w:sz w:val="20"/>
              </w:rPr>
              <w:t>Comisión de Evaluación, Región de Arica y Parinacota</w:t>
            </w:r>
          </w:p>
          <w:p w14:paraId="654A1C02" w14:textId="77777777" w:rsidR="00346CB9" w:rsidRPr="005E19BA" w:rsidRDefault="00346CB9" w:rsidP="00346CB9">
            <w:pPr>
              <w:spacing w:after="0" w:line="0" w:lineRule="atLeast"/>
              <w:jc w:val="both"/>
              <w:rPr>
                <w:rFonts w:ascii="Calibri" w:eastAsia="Calibri" w:hAnsi="Calibri" w:cs="Times New Roman"/>
                <w:color w:val="000000"/>
                <w:sz w:val="20"/>
              </w:rPr>
            </w:pPr>
          </w:p>
        </w:tc>
        <w:tc>
          <w:tcPr>
            <w:tcW w:w="1067" w:type="pct"/>
            <w:shd w:val="clear" w:color="auto" w:fill="auto"/>
            <w:noWrap/>
            <w:vAlign w:val="center"/>
          </w:tcPr>
          <w:p w14:paraId="25133E75" w14:textId="33ECCCE6" w:rsidR="00346CB9" w:rsidRDefault="00346CB9" w:rsidP="00A05306">
            <w:pPr>
              <w:spacing w:after="0" w:line="0" w:lineRule="atLeast"/>
              <w:jc w:val="both"/>
              <w:rPr>
                <w:rFonts w:ascii="Calibri" w:eastAsia="Calibri" w:hAnsi="Calibri" w:cs="Times New Roman"/>
                <w:color w:val="000000"/>
                <w:sz w:val="20"/>
              </w:rPr>
            </w:pPr>
            <w:r w:rsidRPr="00EB773F">
              <w:rPr>
                <w:rFonts w:ascii="Calibri" w:eastAsia="Calibri" w:hAnsi="Calibri" w:cs="Times New Roman"/>
                <w:iCs/>
                <w:color w:val="000000"/>
                <w:sz w:val="20"/>
              </w:rPr>
              <w:t>Instalación Torre de Telecomunicaciones Sitio NEWPOLI274F1 - Putre Paquisa</w:t>
            </w:r>
          </w:p>
          <w:p w14:paraId="67215E41" w14:textId="77777777" w:rsidR="00346CB9" w:rsidRPr="005E19BA" w:rsidRDefault="00346CB9">
            <w:pPr>
              <w:spacing w:after="0" w:line="0" w:lineRule="atLeast"/>
              <w:jc w:val="both"/>
              <w:rPr>
                <w:rFonts w:ascii="Calibri" w:eastAsia="Calibri" w:hAnsi="Calibri" w:cs="Times New Roman"/>
                <w:iCs/>
                <w:color w:val="000000"/>
                <w:sz w:val="20"/>
              </w:rPr>
            </w:pPr>
          </w:p>
        </w:tc>
        <w:tc>
          <w:tcPr>
            <w:tcW w:w="1232" w:type="pct"/>
          </w:tcPr>
          <w:p w14:paraId="0629C22D" w14:textId="7DBB5ABC" w:rsidR="00346CB9" w:rsidRPr="005E19BA" w:rsidRDefault="006F5A53" w:rsidP="006529CC">
            <w:pPr>
              <w:spacing w:after="0" w:line="0" w:lineRule="atLeast"/>
              <w:jc w:val="both"/>
              <w:rPr>
                <w:rFonts w:ascii="Calibri" w:eastAsia="Times New Roman" w:hAnsi="Calibri" w:cs="Calibri"/>
                <w:color w:val="000000"/>
                <w:sz w:val="20"/>
                <w:szCs w:val="20"/>
                <w:lang w:eastAsia="es-CL"/>
              </w:rPr>
            </w:pPr>
            <w:r>
              <w:rPr>
                <w:rFonts w:ascii="Calibri" w:eastAsia="Calibri" w:hAnsi="Calibri" w:cs="Calibri"/>
                <w:w w:val="99"/>
                <w:position w:val="1"/>
                <w:sz w:val="20"/>
                <w:szCs w:val="20"/>
              </w:rPr>
              <w:t>Con R</w:t>
            </w:r>
            <w:r w:rsidRPr="00346CB9">
              <w:rPr>
                <w:rFonts w:ascii="Calibri" w:eastAsia="Calibri" w:hAnsi="Calibri" w:cs="Calibri"/>
                <w:w w:val="99"/>
                <w:position w:val="1"/>
                <w:sz w:val="20"/>
                <w:szCs w:val="20"/>
              </w:rPr>
              <w:t>esol</w:t>
            </w:r>
            <w:r>
              <w:rPr>
                <w:rFonts w:ascii="Calibri" w:eastAsia="Calibri" w:hAnsi="Calibri" w:cs="Calibri"/>
                <w:w w:val="99"/>
                <w:position w:val="1"/>
                <w:sz w:val="20"/>
                <w:szCs w:val="20"/>
              </w:rPr>
              <w:t>ución Exenta N° 56 de fecha 09 de noviembre de 2017 que resuelve consulta de p</w:t>
            </w:r>
            <w:r w:rsidRPr="00346CB9">
              <w:rPr>
                <w:rFonts w:ascii="Calibri" w:eastAsia="Calibri" w:hAnsi="Calibri" w:cs="Calibri"/>
                <w:w w:val="99"/>
                <w:position w:val="1"/>
                <w:sz w:val="20"/>
                <w:szCs w:val="20"/>
              </w:rPr>
              <w:t>ertinencia</w:t>
            </w:r>
            <w:r>
              <w:rPr>
                <w:rFonts w:ascii="Calibri" w:eastAsia="Calibri" w:hAnsi="Calibri" w:cs="Calibri"/>
                <w:w w:val="99"/>
                <w:position w:val="1"/>
                <w:sz w:val="20"/>
                <w:szCs w:val="20"/>
              </w:rPr>
              <w:t xml:space="preserve"> de Ingreso al Sistema de Evaluación de Impacto Ambiental</w:t>
            </w:r>
            <w:r w:rsidR="00A50123">
              <w:rPr>
                <w:rFonts w:ascii="Calibri" w:eastAsia="Calibri" w:hAnsi="Calibri" w:cs="Calibri"/>
                <w:w w:val="99"/>
                <w:position w:val="1"/>
                <w:sz w:val="20"/>
                <w:szCs w:val="20"/>
              </w:rPr>
              <w:t>.</w:t>
            </w:r>
            <w:r>
              <w:rPr>
                <w:rFonts w:ascii="Calibri" w:eastAsia="Calibri" w:hAnsi="Calibri" w:cs="Calibri"/>
                <w:w w:val="99"/>
                <w:position w:val="1"/>
                <w:sz w:val="20"/>
                <w:szCs w:val="20"/>
              </w:rPr>
              <w:t xml:space="preserve"> </w:t>
            </w:r>
          </w:p>
        </w:tc>
      </w:tr>
      <w:tr w:rsidR="00346CB9" w:rsidRPr="00D42470" w14:paraId="6851B701" w14:textId="77777777" w:rsidTr="00F519C0">
        <w:trPr>
          <w:trHeight w:val="498"/>
        </w:trPr>
        <w:tc>
          <w:tcPr>
            <w:tcW w:w="200" w:type="pct"/>
            <w:shd w:val="clear" w:color="auto" w:fill="auto"/>
            <w:noWrap/>
            <w:vAlign w:val="center"/>
          </w:tcPr>
          <w:p w14:paraId="4AF36EA8" w14:textId="72D01C5E"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6</w:t>
            </w:r>
          </w:p>
          <w:p w14:paraId="77E8F9F2" w14:textId="77777777" w:rsidR="00346CB9" w:rsidRDefault="00346CB9" w:rsidP="00346CB9">
            <w:pPr>
              <w:spacing w:after="0" w:line="0" w:lineRule="atLeast"/>
              <w:jc w:val="center"/>
              <w:rPr>
                <w:rFonts w:ascii="Calibri" w:eastAsia="Calibri" w:hAnsi="Calibri" w:cs="Times New Roman"/>
                <w:color w:val="000000"/>
                <w:sz w:val="20"/>
              </w:rPr>
            </w:pPr>
          </w:p>
          <w:p w14:paraId="3FC9ADBA" w14:textId="77777777" w:rsidR="00346CB9" w:rsidRDefault="00346CB9" w:rsidP="00346CB9">
            <w:pPr>
              <w:spacing w:after="0" w:line="0" w:lineRule="atLeast"/>
              <w:jc w:val="center"/>
              <w:rPr>
                <w:rFonts w:ascii="Calibri" w:eastAsia="Calibri" w:hAnsi="Calibri" w:cs="Times New Roman"/>
                <w:color w:val="000000"/>
                <w:sz w:val="20"/>
              </w:rPr>
            </w:pPr>
          </w:p>
          <w:p w14:paraId="371A994E" w14:textId="77777777" w:rsidR="00346CB9" w:rsidRDefault="00346CB9" w:rsidP="00346CB9">
            <w:pPr>
              <w:spacing w:after="0" w:line="0" w:lineRule="atLeast"/>
              <w:jc w:val="center"/>
              <w:rPr>
                <w:rFonts w:ascii="Calibri" w:eastAsia="Calibri" w:hAnsi="Calibri" w:cs="Times New Roman"/>
                <w:color w:val="000000"/>
                <w:sz w:val="20"/>
              </w:rPr>
            </w:pPr>
          </w:p>
          <w:p w14:paraId="3E590010" w14:textId="77777777" w:rsidR="00346CB9" w:rsidRDefault="00346CB9" w:rsidP="00346CB9">
            <w:pPr>
              <w:spacing w:after="0" w:line="0" w:lineRule="atLeast"/>
              <w:jc w:val="center"/>
              <w:rPr>
                <w:rFonts w:ascii="Calibri" w:eastAsia="Calibri" w:hAnsi="Calibri" w:cs="Times New Roman"/>
                <w:color w:val="000000"/>
                <w:sz w:val="20"/>
              </w:rPr>
            </w:pPr>
          </w:p>
        </w:tc>
        <w:tc>
          <w:tcPr>
            <w:tcW w:w="640" w:type="pct"/>
            <w:shd w:val="clear" w:color="auto" w:fill="auto"/>
            <w:noWrap/>
            <w:vAlign w:val="center"/>
          </w:tcPr>
          <w:p w14:paraId="12780BEC" w14:textId="77777777"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14:paraId="226E1442" w14:textId="77777777" w:rsidR="00346CB9" w:rsidRDefault="00346CB9" w:rsidP="00346CB9">
            <w:pPr>
              <w:spacing w:after="0" w:line="0" w:lineRule="atLeast"/>
              <w:jc w:val="center"/>
              <w:rPr>
                <w:rFonts w:ascii="Calibri" w:eastAsia="Calibri" w:hAnsi="Calibri" w:cs="Times New Roman"/>
                <w:color w:val="000000"/>
                <w:sz w:val="20"/>
              </w:rPr>
            </w:pPr>
          </w:p>
          <w:p w14:paraId="740BF24D" w14:textId="77777777" w:rsidR="00346CB9" w:rsidRDefault="00346CB9" w:rsidP="00346CB9">
            <w:pPr>
              <w:spacing w:after="0" w:line="0" w:lineRule="atLeast"/>
              <w:jc w:val="center"/>
              <w:rPr>
                <w:rFonts w:ascii="Calibri" w:eastAsia="Calibri" w:hAnsi="Calibri" w:cs="Times New Roman"/>
                <w:color w:val="000000"/>
                <w:sz w:val="20"/>
              </w:rPr>
            </w:pPr>
          </w:p>
          <w:p w14:paraId="095B7B5F" w14:textId="77777777" w:rsidR="00346CB9" w:rsidRDefault="00346CB9" w:rsidP="00346CB9">
            <w:pPr>
              <w:spacing w:after="0" w:line="0" w:lineRule="atLeast"/>
              <w:jc w:val="center"/>
              <w:rPr>
                <w:rFonts w:ascii="Calibri" w:eastAsia="Calibri" w:hAnsi="Calibri" w:cs="Times New Roman"/>
                <w:color w:val="000000"/>
                <w:sz w:val="20"/>
              </w:rPr>
            </w:pPr>
          </w:p>
          <w:p w14:paraId="77644BA3" w14:textId="77777777" w:rsidR="00346CB9" w:rsidRDefault="00346CB9" w:rsidP="00346CB9">
            <w:pPr>
              <w:spacing w:after="0" w:line="0" w:lineRule="atLeast"/>
              <w:jc w:val="center"/>
              <w:rPr>
                <w:rFonts w:ascii="Calibri" w:eastAsia="Calibri" w:hAnsi="Calibri" w:cs="Times New Roman"/>
                <w:color w:val="000000"/>
                <w:sz w:val="20"/>
              </w:rPr>
            </w:pPr>
          </w:p>
        </w:tc>
        <w:tc>
          <w:tcPr>
            <w:tcW w:w="570" w:type="pct"/>
            <w:shd w:val="clear" w:color="auto" w:fill="auto"/>
            <w:noWrap/>
            <w:vAlign w:val="center"/>
          </w:tcPr>
          <w:p w14:paraId="1598A7AF" w14:textId="48D1366B"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w:t>
            </w:r>
          </w:p>
          <w:p w14:paraId="1C659295" w14:textId="77777777" w:rsidR="00346CB9" w:rsidRDefault="00346CB9" w:rsidP="00346CB9">
            <w:pPr>
              <w:spacing w:after="0" w:line="0" w:lineRule="atLeast"/>
              <w:jc w:val="center"/>
              <w:rPr>
                <w:rFonts w:ascii="Calibri" w:eastAsia="Calibri" w:hAnsi="Calibri" w:cs="Times New Roman"/>
                <w:color w:val="000000"/>
                <w:sz w:val="20"/>
              </w:rPr>
            </w:pPr>
          </w:p>
          <w:p w14:paraId="7FB525D5" w14:textId="77777777" w:rsidR="00346CB9" w:rsidRDefault="00346CB9" w:rsidP="00346CB9">
            <w:pPr>
              <w:spacing w:after="0" w:line="0" w:lineRule="atLeast"/>
              <w:jc w:val="center"/>
              <w:rPr>
                <w:rFonts w:ascii="Calibri" w:eastAsia="Calibri" w:hAnsi="Calibri" w:cs="Times New Roman"/>
                <w:color w:val="000000"/>
                <w:sz w:val="20"/>
              </w:rPr>
            </w:pPr>
          </w:p>
          <w:p w14:paraId="63795610" w14:textId="77777777" w:rsidR="00346CB9" w:rsidRDefault="00346CB9" w:rsidP="00346CB9">
            <w:pPr>
              <w:spacing w:after="0" w:line="0" w:lineRule="atLeast"/>
              <w:jc w:val="center"/>
              <w:rPr>
                <w:rFonts w:ascii="Calibri" w:eastAsia="Calibri" w:hAnsi="Calibri" w:cs="Times New Roman"/>
                <w:color w:val="000000"/>
                <w:sz w:val="20"/>
              </w:rPr>
            </w:pPr>
          </w:p>
          <w:p w14:paraId="5DB6A6A5" w14:textId="77777777" w:rsidR="00346CB9" w:rsidRPr="005E19BA" w:rsidRDefault="00346CB9" w:rsidP="00346CB9">
            <w:pPr>
              <w:spacing w:after="0" w:line="0" w:lineRule="atLeast"/>
              <w:jc w:val="center"/>
              <w:rPr>
                <w:rFonts w:ascii="Calibri" w:eastAsia="Calibri" w:hAnsi="Calibri" w:cs="Times New Roman"/>
                <w:color w:val="000000"/>
                <w:sz w:val="20"/>
              </w:rPr>
            </w:pPr>
          </w:p>
        </w:tc>
        <w:tc>
          <w:tcPr>
            <w:tcW w:w="569" w:type="pct"/>
          </w:tcPr>
          <w:p w14:paraId="432400A7" w14:textId="74B544FB" w:rsidR="00346CB9" w:rsidRPr="005E19BA" w:rsidRDefault="00A06E8F"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31</w:t>
            </w:r>
            <w:r w:rsidRPr="005E19BA">
              <w:rPr>
                <w:rFonts w:ascii="Calibri" w:eastAsia="Calibri" w:hAnsi="Calibri" w:cs="Times New Roman"/>
                <w:color w:val="000000"/>
                <w:sz w:val="20"/>
              </w:rPr>
              <w:t>-</w:t>
            </w:r>
            <w:r>
              <w:rPr>
                <w:rFonts w:ascii="Calibri" w:eastAsia="Calibri" w:hAnsi="Calibri" w:cs="Times New Roman"/>
                <w:color w:val="000000"/>
                <w:sz w:val="20"/>
              </w:rPr>
              <w:t>03</w:t>
            </w:r>
            <w:r w:rsidRPr="005E19BA">
              <w:rPr>
                <w:rFonts w:ascii="Calibri" w:eastAsia="Calibri" w:hAnsi="Calibri" w:cs="Times New Roman"/>
                <w:color w:val="000000"/>
                <w:sz w:val="20"/>
              </w:rPr>
              <w:t>-201</w:t>
            </w:r>
            <w:r>
              <w:rPr>
                <w:rFonts w:ascii="Calibri" w:eastAsia="Calibri" w:hAnsi="Calibri" w:cs="Times New Roman"/>
                <w:color w:val="000000"/>
                <w:sz w:val="20"/>
              </w:rPr>
              <w:t>7</w:t>
            </w:r>
          </w:p>
        </w:tc>
        <w:tc>
          <w:tcPr>
            <w:tcW w:w="722" w:type="pct"/>
            <w:shd w:val="clear" w:color="auto" w:fill="auto"/>
            <w:noWrap/>
            <w:vAlign w:val="center"/>
          </w:tcPr>
          <w:p w14:paraId="0BB54261" w14:textId="1E7D70C5" w:rsidR="00346CB9" w:rsidRPr="005E19BA" w:rsidRDefault="00346CB9" w:rsidP="00346CB9">
            <w:pPr>
              <w:spacing w:after="0" w:line="0" w:lineRule="atLeast"/>
              <w:jc w:val="both"/>
              <w:rPr>
                <w:rFonts w:ascii="Calibri" w:eastAsia="Calibri" w:hAnsi="Calibri" w:cs="Times New Roman"/>
                <w:color w:val="000000"/>
                <w:sz w:val="20"/>
              </w:rPr>
            </w:pPr>
            <w:r w:rsidRPr="005E19BA">
              <w:rPr>
                <w:rFonts w:ascii="Calibri" w:eastAsia="Calibri" w:hAnsi="Calibri" w:cs="Times New Roman"/>
                <w:color w:val="000000"/>
                <w:sz w:val="20"/>
              </w:rPr>
              <w:t>Comisión de Evaluación, Región de Arica y Parinacota</w:t>
            </w:r>
          </w:p>
          <w:p w14:paraId="5739D20B" w14:textId="77777777" w:rsidR="00346CB9" w:rsidRPr="005E19BA" w:rsidRDefault="00346CB9" w:rsidP="00346CB9">
            <w:pPr>
              <w:spacing w:after="0" w:line="0" w:lineRule="atLeast"/>
              <w:jc w:val="both"/>
              <w:rPr>
                <w:rFonts w:ascii="Calibri" w:eastAsia="Calibri" w:hAnsi="Calibri" w:cs="Times New Roman"/>
                <w:color w:val="000000"/>
                <w:sz w:val="20"/>
              </w:rPr>
            </w:pPr>
          </w:p>
        </w:tc>
        <w:tc>
          <w:tcPr>
            <w:tcW w:w="1067" w:type="pct"/>
            <w:shd w:val="clear" w:color="auto" w:fill="auto"/>
            <w:noWrap/>
            <w:vAlign w:val="center"/>
          </w:tcPr>
          <w:p w14:paraId="43C030DF" w14:textId="6D702A4C" w:rsidR="00346CB9" w:rsidRDefault="00346CB9" w:rsidP="00A05306">
            <w:pPr>
              <w:spacing w:after="0" w:line="0" w:lineRule="atLeast"/>
              <w:jc w:val="both"/>
              <w:rPr>
                <w:rFonts w:ascii="Calibri" w:eastAsia="Calibri" w:hAnsi="Calibri" w:cs="Times New Roman"/>
                <w:color w:val="000000"/>
                <w:sz w:val="20"/>
              </w:rPr>
            </w:pPr>
            <w:r w:rsidRPr="00EB773F">
              <w:rPr>
                <w:rFonts w:ascii="Calibri" w:eastAsia="Calibri" w:hAnsi="Calibri" w:cs="Times New Roman"/>
                <w:iCs/>
                <w:color w:val="000000"/>
                <w:sz w:val="20"/>
              </w:rPr>
              <w:t>Instalación Torre de</w:t>
            </w:r>
            <w:r w:rsidR="00763C0F">
              <w:rPr>
                <w:rFonts w:ascii="Calibri" w:eastAsia="Calibri" w:hAnsi="Calibri" w:cs="Times New Roman"/>
                <w:iCs/>
                <w:color w:val="000000"/>
                <w:sz w:val="20"/>
              </w:rPr>
              <w:t xml:space="preserve"> </w:t>
            </w:r>
            <w:r w:rsidRPr="00EB773F">
              <w:rPr>
                <w:rFonts w:ascii="Calibri" w:eastAsia="Calibri" w:hAnsi="Calibri" w:cs="Times New Roman"/>
                <w:iCs/>
                <w:color w:val="000000"/>
                <w:sz w:val="20"/>
              </w:rPr>
              <w:t>Telecomunicaciones Sitio</w:t>
            </w:r>
            <w:r w:rsidR="00763C0F">
              <w:rPr>
                <w:rFonts w:ascii="Calibri" w:eastAsia="Calibri" w:hAnsi="Calibri" w:cs="Times New Roman"/>
                <w:iCs/>
                <w:color w:val="000000"/>
                <w:sz w:val="20"/>
              </w:rPr>
              <w:t xml:space="preserve"> </w:t>
            </w:r>
            <w:r w:rsidRPr="00EB773F">
              <w:rPr>
                <w:rFonts w:ascii="Calibri" w:eastAsia="Calibri" w:hAnsi="Calibri" w:cs="Times New Roman"/>
                <w:iCs/>
                <w:color w:val="000000"/>
                <w:sz w:val="20"/>
              </w:rPr>
              <w:t xml:space="preserve">NEWPOLI273F1 </w:t>
            </w:r>
            <w:r w:rsidR="00763C0F">
              <w:rPr>
                <w:rFonts w:ascii="Calibri" w:eastAsia="Calibri" w:hAnsi="Calibri" w:cs="Times New Roman"/>
                <w:iCs/>
                <w:color w:val="000000"/>
                <w:sz w:val="20"/>
              </w:rPr>
              <w:t>–</w:t>
            </w:r>
            <w:r w:rsidRPr="00EB773F">
              <w:rPr>
                <w:rFonts w:ascii="Calibri" w:eastAsia="Calibri" w:hAnsi="Calibri" w:cs="Times New Roman"/>
                <w:iCs/>
                <w:color w:val="000000"/>
                <w:sz w:val="20"/>
              </w:rPr>
              <w:t xml:space="preserve"> Putre</w:t>
            </w:r>
            <w:r w:rsidR="00763C0F">
              <w:rPr>
                <w:rFonts w:ascii="Calibri" w:eastAsia="Calibri" w:hAnsi="Calibri" w:cs="Times New Roman"/>
                <w:iCs/>
                <w:color w:val="000000"/>
                <w:sz w:val="20"/>
              </w:rPr>
              <w:t xml:space="preserve"> - </w:t>
            </w:r>
            <w:r w:rsidRPr="00EB773F">
              <w:rPr>
                <w:rFonts w:ascii="Calibri" w:eastAsia="Calibri" w:hAnsi="Calibri" w:cs="Times New Roman"/>
                <w:iCs/>
                <w:color w:val="000000"/>
                <w:sz w:val="20"/>
              </w:rPr>
              <w:t>Murmuntani</w:t>
            </w:r>
          </w:p>
          <w:p w14:paraId="603BE5DB" w14:textId="77777777" w:rsidR="00346CB9" w:rsidRPr="005E19BA" w:rsidRDefault="00346CB9" w:rsidP="00346CB9">
            <w:pPr>
              <w:spacing w:after="0" w:line="0" w:lineRule="atLeast"/>
              <w:jc w:val="both"/>
              <w:rPr>
                <w:rFonts w:ascii="Calibri" w:eastAsia="Calibri" w:hAnsi="Calibri" w:cs="Times New Roman"/>
                <w:iCs/>
                <w:color w:val="000000"/>
                <w:sz w:val="20"/>
              </w:rPr>
            </w:pPr>
          </w:p>
        </w:tc>
        <w:tc>
          <w:tcPr>
            <w:tcW w:w="1232" w:type="pct"/>
          </w:tcPr>
          <w:p w14:paraId="74EDF80B" w14:textId="51280804" w:rsidR="00346CB9" w:rsidRPr="005E19BA" w:rsidRDefault="006529CC" w:rsidP="0088135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r w:rsidR="00346CB9" w:rsidRPr="00D42470" w14:paraId="76E2EAD4" w14:textId="77777777" w:rsidTr="00F519C0">
        <w:trPr>
          <w:trHeight w:val="498"/>
        </w:trPr>
        <w:tc>
          <w:tcPr>
            <w:tcW w:w="200" w:type="pct"/>
            <w:shd w:val="clear" w:color="auto" w:fill="auto"/>
            <w:noWrap/>
            <w:vAlign w:val="center"/>
          </w:tcPr>
          <w:p w14:paraId="7396DD4E" w14:textId="2766E719"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7</w:t>
            </w:r>
          </w:p>
          <w:p w14:paraId="7DB4E17C" w14:textId="77777777" w:rsidR="00346CB9" w:rsidRDefault="00346CB9" w:rsidP="00346CB9">
            <w:pPr>
              <w:spacing w:after="0" w:line="0" w:lineRule="atLeast"/>
              <w:jc w:val="center"/>
              <w:rPr>
                <w:rFonts w:ascii="Calibri" w:eastAsia="Calibri" w:hAnsi="Calibri" w:cs="Times New Roman"/>
                <w:color w:val="000000"/>
                <w:sz w:val="20"/>
              </w:rPr>
            </w:pPr>
          </w:p>
          <w:p w14:paraId="1F3B3E78" w14:textId="77777777" w:rsidR="00346CB9" w:rsidRDefault="00346CB9" w:rsidP="00346CB9">
            <w:pPr>
              <w:spacing w:after="0" w:line="0" w:lineRule="atLeast"/>
              <w:jc w:val="center"/>
              <w:rPr>
                <w:rFonts w:ascii="Calibri" w:eastAsia="Calibri" w:hAnsi="Calibri" w:cs="Times New Roman"/>
                <w:color w:val="000000"/>
                <w:sz w:val="20"/>
              </w:rPr>
            </w:pPr>
          </w:p>
          <w:p w14:paraId="3ED85524" w14:textId="77777777" w:rsidR="00346CB9" w:rsidRDefault="00346CB9" w:rsidP="00346CB9">
            <w:pPr>
              <w:spacing w:after="0" w:line="0" w:lineRule="atLeast"/>
              <w:jc w:val="center"/>
              <w:rPr>
                <w:rFonts w:ascii="Calibri" w:eastAsia="Calibri" w:hAnsi="Calibri" w:cs="Times New Roman"/>
                <w:color w:val="000000"/>
                <w:sz w:val="20"/>
              </w:rPr>
            </w:pPr>
          </w:p>
          <w:p w14:paraId="21E688B1" w14:textId="77777777" w:rsidR="00346CB9" w:rsidRDefault="00346CB9" w:rsidP="00346CB9">
            <w:pPr>
              <w:spacing w:after="0" w:line="0" w:lineRule="atLeast"/>
              <w:jc w:val="center"/>
              <w:rPr>
                <w:rFonts w:ascii="Calibri" w:eastAsia="Calibri" w:hAnsi="Calibri" w:cs="Times New Roman"/>
                <w:color w:val="000000"/>
                <w:sz w:val="20"/>
              </w:rPr>
            </w:pPr>
          </w:p>
        </w:tc>
        <w:tc>
          <w:tcPr>
            <w:tcW w:w="640" w:type="pct"/>
            <w:shd w:val="clear" w:color="auto" w:fill="auto"/>
            <w:noWrap/>
            <w:vAlign w:val="center"/>
          </w:tcPr>
          <w:p w14:paraId="0C470DDD" w14:textId="77777777"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14:paraId="1CEB8B37" w14:textId="77777777" w:rsidR="00346CB9" w:rsidRDefault="00346CB9" w:rsidP="00346CB9">
            <w:pPr>
              <w:spacing w:after="0" w:line="0" w:lineRule="atLeast"/>
              <w:jc w:val="center"/>
              <w:rPr>
                <w:rFonts w:ascii="Calibri" w:eastAsia="Calibri" w:hAnsi="Calibri" w:cs="Times New Roman"/>
                <w:color w:val="000000"/>
                <w:sz w:val="20"/>
              </w:rPr>
            </w:pPr>
          </w:p>
          <w:p w14:paraId="13486BBD" w14:textId="77777777" w:rsidR="00346CB9" w:rsidRDefault="00346CB9" w:rsidP="00346CB9">
            <w:pPr>
              <w:spacing w:after="0" w:line="0" w:lineRule="atLeast"/>
              <w:jc w:val="center"/>
              <w:rPr>
                <w:rFonts w:ascii="Calibri" w:eastAsia="Calibri" w:hAnsi="Calibri" w:cs="Times New Roman"/>
                <w:color w:val="000000"/>
                <w:sz w:val="20"/>
              </w:rPr>
            </w:pPr>
          </w:p>
          <w:p w14:paraId="5C59F252" w14:textId="77777777" w:rsidR="00346CB9" w:rsidRDefault="00346CB9" w:rsidP="00346CB9">
            <w:pPr>
              <w:spacing w:after="0" w:line="0" w:lineRule="atLeast"/>
              <w:jc w:val="center"/>
              <w:rPr>
                <w:rFonts w:ascii="Calibri" w:eastAsia="Calibri" w:hAnsi="Calibri" w:cs="Times New Roman"/>
                <w:color w:val="000000"/>
                <w:sz w:val="20"/>
              </w:rPr>
            </w:pPr>
          </w:p>
          <w:p w14:paraId="2416B449" w14:textId="77777777" w:rsidR="00346CB9" w:rsidRDefault="00346CB9" w:rsidP="00346CB9">
            <w:pPr>
              <w:spacing w:after="0" w:line="0" w:lineRule="atLeast"/>
              <w:jc w:val="center"/>
              <w:rPr>
                <w:rFonts w:ascii="Calibri" w:eastAsia="Calibri" w:hAnsi="Calibri" w:cs="Times New Roman"/>
                <w:color w:val="000000"/>
                <w:sz w:val="20"/>
              </w:rPr>
            </w:pPr>
          </w:p>
        </w:tc>
        <w:tc>
          <w:tcPr>
            <w:tcW w:w="570" w:type="pct"/>
            <w:shd w:val="clear" w:color="auto" w:fill="auto"/>
            <w:noWrap/>
            <w:vAlign w:val="center"/>
          </w:tcPr>
          <w:p w14:paraId="01B22AA1" w14:textId="2E722855"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24</w:t>
            </w:r>
          </w:p>
          <w:p w14:paraId="2B1A191D" w14:textId="77777777" w:rsidR="00346CB9" w:rsidRDefault="00346CB9" w:rsidP="00346CB9">
            <w:pPr>
              <w:spacing w:after="0" w:line="0" w:lineRule="atLeast"/>
              <w:jc w:val="center"/>
              <w:rPr>
                <w:rFonts w:ascii="Calibri" w:eastAsia="Calibri" w:hAnsi="Calibri" w:cs="Times New Roman"/>
                <w:color w:val="000000"/>
                <w:sz w:val="20"/>
              </w:rPr>
            </w:pPr>
          </w:p>
          <w:p w14:paraId="234230FA" w14:textId="77777777" w:rsidR="00346CB9" w:rsidRDefault="00346CB9" w:rsidP="00346CB9">
            <w:pPr>
              <w:spacing w:after="0" w:line="0" w:lineRule="atLeast"/>
              <w:jc w:val="center"/>
              <w:rPr>
                <w:rFonts w:ascii="Calibri" w:eastAsia="Calibri" w:hAnsi="Calibri" w:cs="Times New Roman"/>
                <w:color w:val="000000"/>
                <w:sz w:val="20"/>
              </w:rPr>
            </w:pPr>
          </w:p>
          <w:p w14:paraId="3D5D9D38" w14:textId="77777777" w:rsidR="00346CB9" w:rsidRDefault="00346CB9" w:rsidP="00346CB9">
            <w:pPr>
              <w:spacing w:after="0" w:line="0" w:lineRule="atLeast"/>
              <w:jc w:val="center"/>
              <w:rPr>
                <w:rFonts w:ascii="Calibri" w:eastAsia="Calibri" w:hAnsi="Calibri" w:cs="Times New Roman"/>
                <w:color w:val="000000"/>
                <w:sz w:val="20"/>
              </w:rPr>
            </w:pPr>
          </w:p>
          <w:p w14:paraId="160F2106" w14:textId="77777777" w:rsidR="00346CB9" w:rsidRPr="005E19BA" w:rsidRDefault="00346CB9" w:rsidP="00346CB9">
            <w:pPr>
              <w:spacing w:after="0" w:line="0" w:lineRule="atLeast"/>
              <w:jc w:val="center"/>
              <w:rPr>
                <w:rFonts w:ascii="Calibri" w:eastAsia="Calibri" w:hAnsi="Calibri" w:cs="Times New Roman"/>
                <w:color w:val="000000"/>
                <w:sz w:val="20"/>
              </w:rPr>
            </w:pPr>
          </w:p>
        </w:tc>
        <w:tc>
          <w:tcPr>
            <w:tcW w:w="569" w:type="pct"/>
          </w:tcPr>
          <w:p w14:paraId="5D72A81D" w14:textId="3B7FD21E" w:rsidR="00346CB9" w:rsidRPr="005E19BA" w:rsidRDefault="00346CB9" w:rsidP="00346CB9">
            <w:pPr>
              <w:spacing w:after="0" w:line="0" w:lineRule="atLeast"/>
              <w:jc w:val="center"/>
              <w:rPr>
                <w:rFonts w:ascii="Calibri" w:eastAsia="Calibri" w:hAnsi="Calibri" w:cs="Times New Roman"/>
                <w:color w:val="000000"/>
                <w:sz w:val="20"/>
              </w:rPr>
            </w:pPr>
            <w:r w:rsidRPr="005E19BA">
              <w:rPr>
                <w:rFonts w:ascii="Calibri" w:eastAsia="Calibri" w:hAnsi="Calibri" w:cs="Times New Roman"/>
                <w:color w:val="000000"/>
                <w:sz w:val="20"/>
              </w:rPr>
              <w:t>1</w:t>
            </w:r>
            <w:r w:rsidR="00A06E8F">
              <w:rPr>
                <w:rFonts w:ascii="Calibri" w:eastAsia="Calibri" w:hAnsi="Calibri" w:cs="Times New Roman"/>
                <w:color w:val="000000"/>
                <w:sz w:val="20"/>
              </w:rPr>
              <w:t>8</w:t>
            </w:r>
            <w:r w:rsidRPr="005E19BA">
              <w:rPr>
                <w:rFonts w:ascii="Calibri" w:eastAsia="Calibri" w:hAnsi="Calibri" w:cs="Times New Roman"/>
                <w:color w:val="000000"/>
                <w:sz w:val="20"/>
              </w:rPr>
              <w:t>-</w:t>
            </w:r>
            <w:r w:rsidR="00A06E8F">
              <w:rPr>
                <w:rFonts w:ascii="Calibri" w:eastAsia="Calibri" w:hAnsi="Calibri" w:cs="Times New Roman"/>
                <w:color w:val="000000"/>
                <w:sz w:val="20"/>
              </w:rPr>
              <w:t>04</w:t>
            </w:r>
            <w:r w:rsidRPr="005E19BA">
              <w:rPr>
                <w:rFonts w:ascii="Calibri" w:eastAsia="Calibri" w:hAnsi="Calibri" w:cs="Times New Roman"/>
                <w:color w:val="000000"/>
                <w:sz w:val="20"/>
              </w:rPr>
              <w:t>-201</w:t>
            </w:r>
            <w:r w:rsidR="00A06E8F">
              <w:rPr>
                <w:rFonts w:ascii="Calibri" w:eastAsia="Calibri" w:hAnsi="Calibri" w:cs="Times New Roman"/>
                <w:color w:val="000000"/>
                <w:sz w:val="20"/>
              </w:rPr>
              <w:t>7</w:t>
            </w:r>
          </w:p>
        </w:tc>
        <w:tc>
          <w:tcPr>
            <w:tcW w:w="722" w:type="pct"/>
            <w:shd w:val="clear" w:color="auto" w:fill="auto"/>
            <w:noWrap/>
            <w:vAlign w:val="center"/>
          </w:tcPr>
          <w:p w14:paraId="06AAF049" w14:textId="03138E23" w:rsidR="00346CB9" w:rsidRPr="005E19BA" w:rsidRDefault="00346CB9" w:rsidP="00346CB9">
            <w:pPr>
              <w:spacing w:after="0" w:line="0" w:lineRule="atLeast"/>
              <w:jc w:val="both"/>
              <w:rPr>
                <w:rFonts w:ascii="Calibri" w:eastAsia="Calibri" w:hAnsi="Calibri" w:cs="Times New Roman"/>
                <w:color w:val="000000"/>
                <w:sz w:val="20"/>
              </w:rPr>
            </w:pPr>
            <w:r w:rsidRPr="005E19BA">
              <w:rPr>
                <w:rFonts w:ascii="Calibri" w:eastAsia="Calibri" w:hAnsi="Calibri" w:cs="Times New Roman"/>
                <w:color w:val="000000"/>
                <w:sz w:val="20"/>
              </w:rPr>
              <w:t>Comisión de Evaluación, Región de Arica y Parinacota</w:t>
            </w:r>
          </w:p>
          <w:p w14:paraId="12A83E93" w14:textId="77777777" w:rsidR="00346CB9" w:rsidRPr="005E19BA" w:rsidRDefault="00346CB9" w:rsidP="00346CB9">
            <w:pPr>
              <w:spacing w:after="0" w:line="0" w:lineRule="atLeast"/>
              <w:jc w:val="both"/>
              <w:rPr>
                <w:rFonts w:ascii="Calibri" w:eastAsia="Calibri" w:hAnsi="Calibri" w:cs="Times New Roman"/>
                <w:color w:val="000000"/>
                <w:sz w:val="20"/>
              </w:rPr>
            </w:pPr>
          </w:p>
        </w:tc>
        <w:tc>
          <w:tcPr>
            <w:tcW w:w="1067" w:type="pct"/>
            <w:shd w:val="clear" w:color="auto" w:fill="auto"/>
            <w:noWrap/>
            <w:vAlign w:val="center"/>
          </w:tcPr>
          <w:p w14:paraId="66D0D6FE" w14:textId="68F4779C" w:rsidR="00346CB9" w:rsidRDefault="00346CB9" w:rsidP="00A05306">
            <w:pPr>
              <w:spacing w:after="0" w:line="0" w:lineRule="atLeast"/>
              <w:jc w:val="both"/>
              <w:rPr>
                <w:rFonts w:ascii="Calibri" w:eastAsia="Calibri" w:hAnsi="Calibri" w:cs="Times New Roman"/>
                <w:color w:val="000000"/>
                <w:sz w:val="20"/>
              </w:rPr>
            </w:pPr>
            <w:r w:rsidRPr="00EB773F">
              <w:rPr>
                <w:rFonts w:ascii="Calibri" w:eastAsia="Calibri" w:hAnsi="Calibri" w:cs="Times New Roman"/>
                <w:iCs/>
                <w:color w:val="000000"/>
                <w:sz w:val="20"/>
              </w:rPr>
              <w:t xml:space="preserve">Instalación Torre de Telecomunicaciones Sitio NEWPOLI272F1 Putre </w:t>
            </w:r>
            <w:r w:rsidR="00763C0F">
              <w:rPr>
                <w:rFonts w:ascii="Calibri" w:eastAsia="Calibri" w:hAnsi="Calibri" w:cs="Times New Roman"/>
                <w:iCs/>
                <w:color w:val="000000"/>
                <w:sz w:val="20"/>
              </w:rPr>
              <w:t xml:space="preserve">- </w:t>
            </w:r>
            <w:r w:rsidRPr="00EB773F">
              <w:rPr>
                <w:rFonts w:ascii="Calibri" w:eastAsia="Calibri" w:hAnsi="Calibri" w:cs="Times New Roman"/>
                <w:iCs/>
                <w:color w:val="000000"/>
                <w:sz w:val="20"/>
              </w:rPr>
              <w:t>Guallatire</w:t>
            </w:r>
          </w:p>
          <w:p w14:paraId="5B753F4E" w14:textId="77777777" w:rsidR="00346CB9" w:rsidRPr="005E19BA" w:rsidRDefault="00346CB9" w:rsidP="00346CB9">
            <w:pPr>
              <w:spacing w:after="0" w:line="0" w:lineRule="atLeast"/>
              <w:jc w:val="both"/>
              <w:rPr>
                <w:rFonts w:ascii="Calibri" w:eastAsia="Calibri" w:hAnsi="Calibri" w:cs="Times New Roman"/>
                <w:iCs/>
                <w:color w:val="000000"/>
                <w:sz w:val="20"/>
              </w:rPr>
            </w:pPr>
          </w:p>
        </w:tc>
        <w:tc>
          <w:tcPr>
            <w:tcW w:w="1232" w:type="pct"/>
          </w:tcPr>
          <w:p w14:paraId="3C0A6C20" w14:textId="5803F7B4" w:rsidR="00346CB9" w:rsidRPr="005E19BA" w:rsidRDefault="007A0075" w:rsidP="006529CC">
            <w:pPr>
              <w:spacing w:after="0" w:line="0" w:lineRule="atLeast"/>
              <w:jc w:val="both"/>
              <w:rPr>
                <w:rFonts w:ascii="Calibri" w:eastAsia="Times New Roman" w:hAnsi="Calibri" w:cs="Calibri"/>
                <w:color w:val="000000"/>
                <w:sz w:val="20"/>
                <w:szCs w:val="20"/>
                <w:lang w:eastAsia="es-CL"/>
              </w:rPr>
            </w:pPr>
            <w:r>
              <w:rPr>
                <w:rFonts w:ascii="Calibri" w:eastAsia="Calibri" w:hAnsi="Calibri" w:cs="Calibri"/>
                <w:w w:val="99"/>
                <w:position w:val="1"/>
                <w:sz w:val="20"/>
                <w:szCs w:val="20"/>
              </w:rPr>
              <w:t>Con R</w:t>
            </w:r>
            <w:r w:rsidRPr="00346CB9">
              <w:rPr>
                <w:rFonts w:ascii="Calibri" w:eastAsia="Calibri" w:hAnsi="Calibri" w:cs="Calibri"/>
                <w:w w:val="99"/>
                <w:position w:val="1"/>
                <w:sz w:val="20"/>
                <w:szCs w:val="20"/>
              </w:rPr>
              <w:t>esol</w:t>
            </w:r>
            <w:r>
              <w:rPr>
                <w:rFonts w:ascii="Calibri" w:eastAsia="Calibri" w:hAnsi="Calibri" w:cs="Calibri"/>
                <w:w w:val="99"/>
                <w:position w:val="1"/>
                <w:sz w:val="20"/>
                <w:szCs w:val="20"/>
              </w:rPr>
              <w:t>ución Exenta N° 32 de fecha 07 de julio de 2017 que resuelve consulta de p</w:t>
            </w:r>
            <w:r w:rsidRPr="00346CB9">
              <w:rPr>
                <w:rFonts w:ascii="Calibri" w:eastAsia="Calibri" w:hAnsi="Calibri" w:cs="Calibri"/>
                <w:w w:val="99"/>
                <w:position w:val="1"/>
                <w:sz w:val="20"/>
                <w:szCs w:val="20"/>
              </w:rPr>
              <w:t>ertinencia</w:t>
            </w:r>
            <w:r>
              <w:rPr>
                <w:rFonts w:ascii="Calibri" w:eastAsia="Calibri" w:hAnsi="Calibri" w:cs="Calibri"/>
                <w:w w:val="99"/>
                <w:position w:val="1"/>
                <w:sz w:val="20"/>
                <w:szCs w:val="20"/>
              </w:rPr>
              <w:t xml:space="preserve"> de Ingreso al Sistema de Evaluación de Impacto Ambiental</w:t>
            </w:r>
            <w:r w:rsidR="00A50123">
              <w:rPr>
                <w:rFonts w:ascii="Calibri" w:eastAsia="Calibri" w:hAnsi="Calibri" w:cs="Calibri"/>
                <w:w w:val="99"/>
                <w:position w:val="1"/>
                <w:sz w:val="20"/>
                <w:szCs w:val="20"/>
              </w:rPr>
              <w:t>.</w:t>
            </w:r>
          </w:p>
        </w:tc>
      </w:tr>
      <w:tr w:rsidR="00346CB9" w:rsidRPr="00D42470" w14:paraId="1BC5D076" w14:textId="77777777" w:rsidTr="00F519C0">
        <w:trPr>
          <w:trHeight w:val="498"/>
        </w:trPr>
        <w:tc>
          <w:tcPr>
            <w:tcW w:w="200" w:type="pct"/>
            <w:shd w:val="clear" w:color="auto" w:fill="auto"/>
            <w:noWrap/>
            <w:vAlign w:val="center"/>
          </w:tcPr>
          <w:p w14:paraId="7A57B3BC" w14:textId="51AA1B21" w:rsidR="00346CB9" w:rsidRDefault="00346CB9" w:rsidP="00F519C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8</w:t>
            </w:r>
          </w:p>
        </w:tc>
        <w:tc>
          <w:tcPr>
            <w:tcW w:w="640" w:type="pct"/>
            <w:shd w:val="clear" w:color="auto" w:fill="auto"/>
            <w:noWrap/>
            <w:vAlign w:val="center"/>
          </w:tcPr>
          <w:p w14:paraId="1B2D2073" w14:textId="5829BC96"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14:paraId="2D42A668" w14:textId="77777777" w:rsidR="00346CB9" w:rsidRDefault="00346CB9" w:rsidP="00346CB9">
            <w:pPr>
              <w:spacing w:after="0" w:line="0" w:lineRule="atLeast"/>
              <w:jc w:val="center"/>
              <w:rPr>
                <w:rFonts w:ascii="Calibri" w:eastAsia="Calibri" w:hAnsi="Calibri" w:cs="Times New Roman"/>
                <w:color w:val="000000"/>
                <w:sz w:val="20"/>
              </w:rPr>
            </w:pPr>
          </w:p>
          <w:p w14:paraId="119722B8" w14:textId="77777777" w:rsidR="00346CB9" w:rsidRDefault="00346CB9" w:rsidP="00346CB9">
            <w:pPr>
              <w:spacing w:after="0" w:line="0" w:lineRule="atLeast"/>
              <w:jc w:val="center"/>
              <w:rPr>
                <w:rFonts w:ascii="Calibri" w:eastAsia="Calibri" w:hAnsi="Calibri" w:cs="Times New Roman"/>
                <w:color w:val="000000"/>
                <w:sz w:val="20"/>
              </w:rPr>
            </w:pPr>
          </w:p>
        </w:tc>
        <w:tc>
          <w:tcPr>
            <w:tcW w:w="570" w:type="pct"/>
            <w:shd w:val="clear" w:color="auto" w:fill="auto"/>
            <w:noWrap/>
            <w:vAlign w:val="center"/>
          </w:tcPr>
          <w:p w14:paraId="52149EAC" w14:textId="7102CE6F" w:rsidR="00346CB9" w:rsidRDefault="00346CB9" w:rsidP="00346CB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w:t>
            </w:r>
          </w:p>
          <w:p w14:paraId="7C181E86" w14:textId="77777777" w:rsidR="00346CB9" w:rsidRDefault="00346CB9" w:rsidP="00346CB9">
            <w:pPr>
              <w:spacing w:after="0" w:line="0" w:lineRule="atLeast"/>
              <w:jc w:val="center"/>
              <w:rPr>
                <w:rFonts w:ascii="Calibri" w:eastAsia="Calibri" w:hAnsi="Calibri" w:cs="Times New Roman"/>
                <w:color w:val="000000"/>
                <w:sz w:val="20"/>
              </w:rPr>
            </w:pPr>
          </w:p>
          <w:p w14:paraId="6E1BA437" w14:textId="77777777" w:rsidR="00346CB9" w:rsidRPr="005E19BA" w:rsidRDefault="00346CB9" w:rsidP="00346CB9">
            <w:pPr>
              <w:spacing w:after="0" w:line="0" w:lineRule="atLeast"/>
              <w:jc w:val="center"/>
              <w:rPr>
                <w:rFonts w:ascii="Calibri" w:eastAsia="Calibri" w:hAnsi="Calibri" w:cs="Times New Roman"/>
                <w:color w:val="000000"/>
                <w:sz w:val="20"/>
              </w:rPr>
            </w:pPr>
          </w:p>
        </w:tc>
        <w:tc>
          <w:tcPr>
            <w:tcW w:w="569" w:type="pct"/>
          </w:tcPr>
          <w:p w14:paraId="3577B4BD" w14:textId="33BB5522" w:rsidR="00346CB9" w:rsidRPr="005E19BA" w:rsidRDefault="00346CB9" w:rsidP="00346CB9">
            <w:pPr>
              <w:spacing w:after="0" w:line="0" w:lineRule="atLeast"/>
              <w:jc w:val="center"/>
              <w:rPr>
                <w:rFonts w:ascii="Calibri" w:eastAsia="Calibri" w:hAnsi="Calibri" w:cs="Times New Roman"/>
                <w:color w:val="000000"/>
                <w:sz w:val="20"/>
              </w:rPr>
            </w:pPr>
            <w:r w:rsidRPr="005E19BA">
              <w:rPr>
                <w:rFonts w:ascii="Calibri" w:eastAsia="Calibri" w:hAnsi="Calibri" w:cs="Times New Roman"/>
                <w:color w:val="000000"/>
                <w:sz w:val="20"/>
              </w:rPr>
              <w:t>1</w:t>
            </w:r>
            <w:r w:rsidR="00A06E8F">
              <w:rPr>
                <w:rFonts w:ascii="Calibri" w:eastAsia="Calibri" w:hAnsi="Calibri" w:cs="Times New Roman"/>
                <w:color w:val="000000"/>
                <w:sz w:val="20"/>
              </w:rPr>
              <w:t>4</w:t>
            </w:r>
            <w:r w:rsidRPr="005E19BA">
              <w:rPr>
                <w:rFonts w:ascii="Calibri" w:eastAsia="Calibri" w:hAnsi="Calibri" w:cs="Times New Roman"/>
                <w:color w:val="000000"/>
                <w:sz w:val="20"/>
              </w:rPr>
              <w:t>-11-201</w:t>
            </w:r>
            <w:r w:rsidR="00A06E8F">
              <w:rPr>
                <w:rFonts w:ascii="Calibri" w:eastAsia="Calibri" w:hAnsi="Calibri" w:cs="Times New Roman"/>
                <w:color w:val="000000"/>
                <w:sz w:val="20"/>
              </w:rPr>
              <w:t>8</w:t>
            </w:r>
          </w:p>
        </w:tc>
        <w:tc>
          <w:tcPr>
            <w:tcW w:w="722" w:type="pct"/>
            <w:shd w:val="clear" w:color="auto" w:fill="auto"/>
            <w:noWrap/>
            <w:vAlign w:val="center"/>
          </w:tcPr>
          <w:p w14:paraId="4C5D79B8" w14:textId="059D797C" w:rsidR="00346CB9" w:rsidRPr="005E19BA" w:rsidRDefault="00346CB9" w:rsidP="00F519C0">
            <w:pPr>
              <w:spacing w:after="0" w:line="0" w:lineRule="atLeast"/>
              <w:jc w:val="both"/>
              <w:rPr>
                <w:rFonts w:ascii="Calibri" w:eastAsia="Calibri" w:hAnsi="Calibri" w:cs="Times New Roman"/>
                <w:color w:val="000000"/>
                <w:sz w:val="20"/>
              </w:rPr>
            </w:pPr>
            <w:r w:rsidRPr="005E19BA">
              <w:rPr>
                <w:rFonts w:ascii="Calibri" w:eastAsia="Calibri" w:hAnsi="Calibri" w:cs="Times New Roman"/>
                <w:color w:val="000000"/>
                <w:sz w:val="20"/>
              </w:rPr>
              <w:t xml:space="preserve">Comisión de Evaluación, Región de Arica y Parinacota </w:t>
            </w:r>
          </w:p>
        </w:tc>
        <w:tc>
          <w:tcPr>
            <w:tcW w:w="1067" w:type="pct"/>
            <w:shd w:val="clear" w:color="auto" w:fill="auto"/>
            <w:noWrap/>
            <w:vAlign w:val="center"/>
          </w:tcPr>
          <w:p w14:paraId="3913777D" w14:textId="23D479E8" w:rsidR="00346CB9" w:rsidRPr="005E19BA" w:rsidRDefault="00346CB9" w:rsidP="00A05306">
            <w:pPr>
              <w:spacing w:after="0" w:line="0" w:lineRule="atLeast"/>
              <w:jc w:val="both"/>
              <w:rPr>
                <w:rFonts w:ascii="Calibri" w:eastAsia="Calibri" w:hAnsi="Calibri" w:cs="Times New Roman"/>
                <w:iCs/>
                <w:color w:val="000000"/>
                <w:sz w:val="20"/>
              </w:rPr>
            </w:pPr>
            <w:r w:rsidRPr="00EB773F">
              <w:rPr>
                <w:rFonts w:ascii="Calibri" w:eastAsia="Calibri" w:hAnsi="Calibri" w:cs="Times New Roman"/>
                <w:iCs/>
                <w:color w:val="000000"/>
                <w:sz w:val="20"/>
              </w:rPr>
              <w:t>Instalación Torre de</w:t>
            </w:r>
            <w:r w:rsidR="00763C0F">
              <w:rPr>
                <w:rFonts w:ascii="Calibri" w:eastAsia="Calibri" w:hAnsi="Calibri" w:cs="Times New Roman"/>
                <w:iCs/>
                <w:color w:val="000000"/>
                <w:sz w:val="20"/>
              </w:rPr>
              <w:t xml:space="preserve"> </w:t>
            </w:r>
            <w:r w:rsidRPr="00EB773F">
              <w:rPr>
                <w:rFonts w:ascii="Calibri" w:eastAsia="Calibri" w:hAnsi="Calibri" w:cs="Times New Roman"/>
                <w:iCs/>
                <w:color w:val="000000"/>
                <w:sz w:val="20"/>
              </w:rPr>
              <w:t>Telecomunicaciones Sitio</w:t>
            </w:r>
            <w:r w:rsidR="00763C0F">
              <w:rPr>
                <w:rFonts w:ascii="Calibri" w:eastAsia="Calibri" w:hAnsi="Calibri" w:cs="Times New Roman"/>
                <w:iCs/>
                <w:color w:val="000000"/>
                <w:sz w:val="20"/>
              </w:rPr>
              <w:t xml:space="preserve"> </w:t>
            </w:r>
            <w:r w:rsidRPr="00EB773F">
              <w:rPr>
                <w:rFonts w:ascii="Calibri" w:eastAsia="Calibri" w:hAnsi="Calibri" w:cs="Times New Roman"/>
                <w:iCs/>
                <w:color w:val="000000"/>
                <w:sz w:val="20"/>
              </w:rPr>
              <w:t>NEWPOLI341F1 - Ancuta</w:t>
            </w:r>
          </w:p>
        </w:tc>
        <w:tc>
          <w:tcPr>
            <w:tcW w:w="1232" w:type="pct"/>
          </w:tcPr>
          <w:p w14:paraId="3ADBC29D" w14:textId="0D8900CD" w:rsidR="00346CB9" w:rsidRPr="005E19BA" w:rsidRDefault="006529CC" w:rsidP="0088135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bl>
    <w:p w14:paraId="0EB6A865"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5606E20D" w14:textId="77777777" w:rsidR="00D42470" w:rsidRDefault="00D42470" w:rsidP="00987770">
      <w:pPr>
        <w:pStyle w:val="Ttulo1"/>
      </w:pPr>
      <w:bookmarkStart w:id="43" w:name="_Toc352840385"/>
      <w:bookmarkStart w:id="44" w:name="_Toc352841445"/>
      <w:bookmarkStart w:id="45" w:name="_Toc447875232"/>
      <w:bookmarkStart w:id="46" w:name="_Toc449085410"/>
      <w:bookmarkStart w:id="47" w:name="_Toc27348276"/>
      <w:r w:rsidRPr="00D42470">
        <w:lastRenderedPageBreak/>
        <w:t>ANTECEDENTES DE LA ACTIVIDAD DE FISCALIZACIÓN</w:t>
      </w:r>
      <w:bookmarkEnd w:id="43"/>
      <w:bookmarkEnd w:id="44"/>
      <w:bookmarkEnd w:id="45"/>
      <w:bookmarkEnd w:id="46"/>
      <w:bookmarkEnd w:id="47"/>
    </w:p>
    <w:p w14:paraId="611AE583"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FE3B5CB" w14:textId="77777777" w:rsidR="00D42470" w:rsidRDefault="00D42470" w:rsidP="0098777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47875233"/>
      <w:bookmarkStart w:id="58" w:name="_Toc449085411"/>
      <w:bookmarkStart w:id="59" w:name="_Toc449106085"/>
      <w:bookmarkStart w:id="60" w:name="_Toc27348277"/>
      <w:r w:rsidRPr="00D42470">
        <w:t>Motivo de la Actividad de Fiscalización</w:t>
      </w:r>
      <w:bookmarkEnd w:id="48"/>
      <w:bookmarkEnd w:id="49"/>
      <w:bookmarkEnd w:id="50"/>
      <w:bookmarkEnd w:id="51"/>
      <w:bookmarkEnd w:id="52"/>
      <w:bookmarkEnd w:id="53"/>
      <w:bookmarkEnd w:id="54"/>
      <w:bookmarkEnd w:id="55"/>
      <w:bookmarkEnd w:id="56"/>
      <w:bookmarkEnd w:id="57"/>
      <w:bookmarkEnd w:id="58"/>
      <w:bookmarkEnd w:id="59"/>
      <w:bookmarkEnd w:id="60"/>
    </w:p>
    <w:p w14:paraId="3DC21978" w14:textId="77777777" w:rsidR="005933B2"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5E19BA" w:rsidRPr="00D42470" w14:paraId="54DD7FA0" w14:textId="77777777" w:rsidTr="005E19BA">
        <w:trPr>
          <w:trHeight w:val="350"/>
        </w:trPr>
        <w:tc>
          <w:tcPr>
            <w:tcW w:w="1210" w:type="pct"/>
            <w:gridSpan w:val="2"/>
            <w:vAlign w:val="center"/>
          </w:tcPr>
          <w:p w14:paraId="5A57D993" w14:textId="77777777" w:rsidR="005E19BA" w:rsidRPr="00D42470" w:rsidRDefault="005E19BA" w:rsidP="005E19BA">
            <w:pPr>
              <w:rPr>
                <w:b/>
              </w:rPr>
            </w:pPr>
            <w:r w:rsidRPr="00D42470">
              <w:rPr>
                <w:b/>
              </w:rPr>
              <w:t>Motivo</w:t>
            </w:r>
          </w:p>
        </w:tc>
        <w:tc>
          <w:tcPr>
            <w:tcW w:w="3790" w:type="pct"/>
            <w:vAlign w:val="center"/>
          </w:tcPr>
          <w:p w14:paraId="7742B317" w14:textId="77777777" w:rsidR="005E19BA" w:rsidRPr="00D42470" w:rsidRDefault="005E19BA" w:rsidP="005E19BA">
            <w:pPr>
              <w:rPr>
                <w:b/>
              </w:rPr>
            </w:pPr>
            <w:r w:rsidRPr="00D42470">
              <w:rPr>
                <w:b/>
              </w:rPr>
              <w:t>Descripción</w:t>
            </w:r>
          </w:p>
        </w:tc>
      </w:tr>
      <w:tr w:rsidR="005E19BA" w:rsidRPr="00D42470" w14:paraId="7F513A54" w14:textId="77777777" w:rsidTr="005E19BA">
        <w:trPr>
          <w:trHeight w:val="481"/>
        </w:trPr>
        <w:tc>
          <w:tcPr>
            <w:tcW w:w="246" w:type="pct"/>
            <w:vAlign w:val="center"/>
          </w:tcPr>
          <w:p w14:paraId="50760A25" w14:textId="77777777" w:rsidR="005E19BA" w:rsidRPr="008233AC" w:rsidRDefault="005E19BA" w:rsidP="005E19BA">
            <w:pPr>
              <w:jc w:val="center"/>
              <w:rPr>
                <w:b/>
              </w:rPr>
            </w:pPr>
            <w:r w:rsidRPr="008233AC">
              <w:rPr>
                <w:b/>
              </w:rPr>
              <w:t>X</w:t>
            </w:r>
          </w:p>
        </w:tc>
        <w:tc>
          <w:tcPr>
            <w:tcW w:w="964" w:type="pct"/>
            <w:vAlign w:val="center"/>
          </w:tcPr>
          <w:p w14:paraId="5B70124B" w14:textId="77777777" w:rsidR="005E19BA" w:rsidRPr="00D42470" w:rsidRDefault="005E19BA" w:rsidP="005E19BA">
            <w:r w:rsidRPr="00D42470">
              <w:t>Programada</w:t>
            </w:r>
          </w:p>
        </w:tc>
        <w:tc>
          <w:tcPr>
            <w:tcW w:w="3790" w:type="pct"/>
            <w:vAlign w:val="center"/>
          </w:tcPr>
          <w:p w14:paraId="757AB3D0" w14:textId="15F45C60" w:rsidR="005E19BA" w:rsidRPr="00D42470" w:rsidRDefault="005E19BA" w:rsidP="005E19BA">
            <w:pPr>
              <w:jc w:val="both"/>
            </w:pPr>
            <w:r w:rsidRPr="008233AC">
              <w:rPr>
                <w:lang w:val="es-CL"/>
              </w:rPr>
              <w:t xml:space="preserve">Según Resolución </w:t>
            </w:r>
            <w:r>
              <w:rPr>
                <w:lang w:val="es-CL"/>
              </w:rPr>
              <w:t xml:space="preserve">Exenta </w:t>
            </w:r>
            <w:r w:rsidRPr="008233AC">
              <w:rPr>
                <w:lang w:val="es-CL"/>
              </w:rPr>
              <w:t xml:space="preserve">SMA N° </w:t>
            </w:r>
            <w:r>
              <w:rPr>
                <w:lang w:val="es-CL"/>
              </w:rPr>
              <w:t>1</w:t>
            </w:r>
            <w:r w:rsidR="008A255B">
              <w:rPr>
                <w:lang w:val="es-CL"/>
              </w:rPr>
              <w:t>637</w:t>
            </w:r>
            <w:r>
              <w:rPr>
                <w:lang w:val="es-CL"/>
              </w:rPr>
              <w:t xml:space="preserve"> de fecha 2</w:t>
            </w:r>
            <w:r w:rsidR="00171CFB">
              <w:rPr>
                <w:lang w:val="es-CL"/>
              </w:rPr>
              <w:t>8</w:t>
            </w:r>
            <w:r>
              <w:rPr>
                <w:lang w:val="es-CL"/>
              </w:rPr>
              <w:t xml:space="preserve"> de diciembre de 201</w:t>
            </w:r>
            <w:r w:rsidR="00171CFB">
              <w:rPr>
                <w:lang w:val="es-CL"/>
              </w:rPr>
              <w:t>8</w:t>
            </w:r>
            <w:r w:rsidRPr="008233AC">
              <w:rPr>
                <w:lang w:val="es-CL"/>
              </w:rPr>
              <w:t xml:space="preserve"> que fija Programa y Subprogramas Sectoriales de Fiscalización Ambiental de Resoluciones de Calificación Ambiental para el año 201</w:t>
            </w:r>
            <w:r w:rsidR="00171CFB">
              <w:rPr>
                <w:lang w:val="es-CL"/>
              </w:rPr>
              <w:t>9</w:t>
            </w:r>
            <w:r w:rsidRPr="008233AC">
              <w:rPr>
                <w:lang w:val="es-CL"/>
              </w:rPr>
              <w:t>.</w:t>
            </w:r>
          </w:p>
        </w:tc>
      </w:tr>
    </w:tbl>
    <w:p w14:paraId="7513E3CB" w14:textId="77777777" w:rsidR="005E19BA" w:rsidRDefault="005E19BA" w:rsidP="005933B2">
      <w:pPr>
        <w:spacing w:after="0" w:line="240" w:lineRule="auto"/>
        <w:ind w:left="576"/>
        <w:contextualSpacing/>
        <w:outlineLvl w:val="0"/>
        <w:rPr>
          <w:rFonts w:ascii="Calibri" w:eastAsia="Calibri" w:hAnsi="Calibri" w:cs="Calibri"/>
          <w:b/>
          <w:sz w:val="24"/>
          <w:szCs w:val="20"/>
        </w:rPr>
      </w:pPr>
    </w:p>
    <w:p w14:paraId="1716DDC8" w14:textId="77777777" w:rsidR="00D42470" w:rsidRPr="00034B27" w:rsidRDefault="00D42470" w:rsidP="0098777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47875234"/>
      <w:bookmarkStart w:id="71" w:name="_Toc449085412"/>
      <w:bookmarkStart w:id="72" w:name="_Toc449106086"/>
      <w:bookmarkStart w:id="73" w:name="_Toc27348278"/>
      <w:r w:rsidRPr="00034B27">
        <w:t>Materia Específica Objeto de la Fiscalización Ambiental</w:t>
      </w:r>
      <w:bookmarkEnd w:id="61"/>
      <w:bookmarkEnd w:id="62"/>
      <w:bookmarkEnd w:id="63"/>
      <w:bookmarkEnd w:id="64"/>
      <w:bookmarkEnd w:id="65"/>
      <w:bookmarkEnd w:id="66"/>
      <w:bookmarkEnd w:id="67"/>
      <w:bookmarkEnd w:id="68"/>
      <w:bookmarkEnd w:id="69"/>
      <w:bookmarkEnd w:id="70"/>
      <w:bookmarkEnd w:id="71"/>
      <w:bookmarkEnd w:id="72"/>
      <w:bookmarkEnd w:id="73"/>
    </w:p>
    <w:p w14:paraId="6346FF05"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5E85D21"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90431FB" w14:textId="77777777" w:rsidR="00BC7B38" w:rsidRPr="00A05306" w:rsidRDefault="00BC7B38" w:rsidP="00BC7B38">
            <w:pPr>
              <w:numPr>
                <w:ilvl w:val="0"/>
                <w:numId w:val="3"/>
              </w:numPr>
              <w:spacing w:after="0" w:line="276" w:lineRule="auto"/>
              <w:contextualSpacing/>
              <w:jc w:val="both"/>
              <w:rPr>
                <w:rFonts w:ascii="Calibri" w:eastAsia="Times New Roman" w:hAnsi="Calibri" w:cs="Calibri"/>
                <w:color w:val="FF0000"/>
                <w:sz w:val="20"/>
                <w:szCs w:val="20"/>
                <w:lang w:eastAsia="es-CL"/>
              </w:rPr>
            </w:pPr>
            <w:r w:rsidRPr="00A05306">
              <w:rPr>
                <w:rFonts w:ascii="Calibri" w:eastAsia="Times New Roman" w:hAnsi="Calibri" w:cs="Calibri"/>
                <w:sz w:val="20"/>
                <w:szCs w:val="20"/>
                <w:lang w:eastAsia="es-CL"/>
              </w:rPr>
              <w:t>Afectación del paisaje.</w:t>
            </w:r>
          </w:p>
          <w:p w14:paraId="032D5987" w14:textId="6BBA9343" w:rsidR="00BC7B38" w:rsidRPr="00A05306" w:rsidRDefault="00BC7B38" w:rsidP="00BC7B38">
            <w:pPr>
              <w:numPr>
                <w:ilvl w:val="0"/>
                <w:numId w:val="3"/>
              </w:numPr>
              <w:spacing w:after="0" w:line="276" w:lineRule="auto"/>
              <w:contextualSpacing/>
              <w:jc w:val="both"/>
              <w:rPr>
                <w:rFonts w:ascii="Calibri" w:eastAsia="Times New Roman" w:hAnsi="Calibri" w:cs="Calibri"/>
                <w:color w:val="000000" w:themeColor="text1"/>
                <w:sz w:val="20"/>
                <w:szCs w:val="20"/>
                <w:lang w:eastAsia="es-CL"/>
              </w:rPr>
            </w:pPr>
            <w:r w:rsidRPr="00A05306">
              <w:rPr>
                <w:rFonts w:ascii="Calibri" w:eastAsia="Times New Roman" w:hAnsi="Calibri" w:cs="Calibri"/>
                <w:color w:val="000000" w:themeColor="text1"/>
                <w:sz w:val="20"/>
                <w:szCs w:val="20"/>
                <w:lang w:eastAsia="es-CL"/>
              </w:rPr>
              <w:t>Gestión de residuos</w:t>
            </w:r>
            <w:r w:rsidR="00C86432" w:rsidRPr="00A05306">
              <w:rPr>
                <w:rFonts w:ascii="Calibri" w:eastAsia="Times New Roman" w:hAnsi="Calibri" w:cs="Calibri"/>
                <w:color w:val="000000" w:themeColor="text1"/>
                <w:sz w:val="20"/>
                <w:szCs w:val="20"/>
                <w:lang w:eastAsia="es-CL"/>
              </w:rPr>
              <w:t>.</w:t>
            </w:r>
          </w:p>
          <w:p w14:paraId="4636E9AF" w14:textId="7512ADD1" w:rsidR="001639B6" w:rsidRPr="00A05306" w:rsidRDefault="00A97574" w:rsidP="00C64856">
            <w:pPr>
              <w:numPr>
                <w:ilvl w:val="0"/>
                <w:numId w:val="3"/>
              </w:numPr>
              <w:spacing w:after="0" w:line="276" w:lineRule="auto"/>
              <w:contextualSpacing/>
              <w:jc w:val="both"/>
              <w:rPr>
                <w:rFonts w:ascii="Calibri" w:eastAsia="Times New Roman" w:hAnsi="Calibri" w:cs="Calibri"/>
                <w:color w:val="FF0000"/>
                <w:sz w:val="20"/>
                <w:szCs w:val="20"/>
                <w:lang w:eastAsia="es-CL"/>
              </w:rPr>
            </w:pPr>
            <w:r w:rsidRPr="00A05306">
              <w:rPr>
                <w:rFonts w:ascii="Calibri" w:eastAsia="Times New Roman" w:hAnsi="Calibri" w:cs="Calibri"/>
                <w:sz w:val="20"/>
                <w:szCs w:val="20"/>
                <w:lang w:eastAsia="es-CL"/>
              </w:rPr>
              <w:t xml:space="preserve">Perdida </w:t>
            </w:r>
            <w:r w:rsidR="00FE2753" w:rsidRPr="00A05306">
              <w:rPr>
                <w:rFonts w:ascii="Calibri" w:eastAsia="Times New Roman" w:hAnsi="Calibri" w:cs="Calibri"/>
                <w:sz w:val="20"/>
                <w:szCs w:val="20"/>
                <w:lang w:eastAsia="es-CL"/>
              </w:rPr>
              <w:t>o afectación</w:t>
            </w:r>
            <w:r w:rsidR="001D53D1" w:rsidRPr="00A05306">
              <w:rPr>
                <w:rFonts w:ascii="Calibri" w:eastAsia="Times New Roman" w:hAnsi="Calibri" w:cs="Calibri"/>
                <w:sz w:val="20"/>
                <w:szCs w:val="20"/>
                <w:lang w:eastAsia="es-CL"/>
              </w:rPr>
              <w:t xml:space="preserve"> de </w:t>
            </w:r>
            <w:r w:rsidR="00FE2753" w:rsidRPr="00A05306">
              <w:rPr>
                <w:rFonts w:ascii="Calibri" w:eastAsia="Times New Roman" w:hAnsi="Calibri" w:cs="Calibri"/>
                <w:sz w:val="20"/>
                <w:szCs w:val="20"/>
                <w:lang w:eastAsia="es-CL"/>
              </w:rPr>
              <w:t>hábitat para la fauna</w:t>
            </w:r>
          </w:p>
          <w:p w14:paraId="0A122A2B" w14:textId="068DBC78" w:rsidR="00FE2753" w:rsidRPr="00FE2753" w:rsidRDefault="00DE00BE" w:rsidP="00C64856">
            <w:pPr>
              <w:numPr>
                <w:ilvl w:val="0"/>
                <w:numId w:val="3"/>
              </w:numPr>
              <w:spacing w:after="0" w:line="276" w:lineRule="auto"/>
              <w:contextualSpacing/>
              <w:jc w:val="both"/>
              <w:rPr>
                <w:rFonts w:ascii="Calibri" w:eastAsia="Times New Roman" w:hAnsi="Calibri" w:cs="Calibri"/>
                <w:color w:val="FF0000"/>
                <w:lang w:eastAsia="es-CL"/>
              </w:rPr>
            </w:pPr>
            <w:r w:rsidRPr="00A05306">
              <w:rPr>
                <w:rFonts w:ascii="Calibri" w:eastAsia="Times New Roman" w:hAnsi="Calibri" w:cs="Calibri"/>
                <w:sz w:val="20"/>
                <w:szCs w:val="20"/>
                <w:lang w:eastAsia="es-CL"/>
              </w:rPr>
              <w:t>A</w:t>
            </w:r>
            <w:r w:rsidR="00FE2753" w:rsidRPr="00A05306">
              <w:rPr>
                <w:rFonts w:ascii="Calibri" w:eastAsia="Times New Roman" w:hAnsi="Calibri" w:cs="Calibri"/>
                <w:sz w:val="20"/>
                <w:szCs w:val="20"/>
                <w:lang w:eastAsia="es-CL"/>
              </w:rPr>
              <w:t>fectación de flora y vegetación</w:t>
            </w:r>
          </w:p>
        </w:tc>
      </w:tr>
    </w:tbl>
    <w:p w14:paraId="6E49ACF4" w14:textId="5C774062" w:rsidR="00D42470" w:rsidRDefault="00D42470" w:rsidP="00D42470">
      <w:pPr>
        <w:spacing w:after="0" w:line="240" w:lineRule="auto"/>
        <w:jc w:val="both"/>
        <w:rPr>
          <w:rFonts w:ascii="Calibri" w:eastAsia="Calibri" w:hAnsi="Calibri" w:cs="Times New Roman"/>
        </w:rPr>
      </w:pPr>
    </w:p>
    <w:p w14:paraId="233AFC11" w14:textId="0C12B46A" w:rsidR="00D42470" w:rsidRDefault="00D42470" w:rsidP="0098777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47875235"/>
      <w:bookmarkStart w:id="86" w:name="_Toc449085413"/>
      <w:bookmarkStart w:id="87" w:name="_Toc449106087"/>
      <w:bookmarkStart w:id="88" w:name="_Toc27348279"/>
      <w:r w:rsidRPr="00D42470">
        <w:t>Aspectos relativos a la ejecución de la Inspección Ambiental</w:t>
      </w:r>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bookmarkStart w:id="96" w:name="_Toc44787523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49FF6B0" w14:textId="77777777" w:rsidR="00E06B5E" w:rsidRPr="00A0431A" w:rsidRDefault="00E06B5E" w:rsidP="00A0431A">
      <w:pPr>
        <w:pStyle w:val="Sinespaciado"/>
        <w:rPr>
          <w:sz w:val="20"/>
          <w:szCs w:val="20"/>
        </w:rPr>
      </w:pPr>
    </w:p>
    <w:p w14:paraId="71A9BAAF" w14:textId="77777777" w:rsidR="00D42470" w:rsidRPr="00987770" w:rsidRDefault="00D42470" w:rsidP="00987770">
      <w:pPr>
        <w:pStyle w:val="Ttulo3"/>
      </w:pPr>
      <w:bookmarkStart w:id="97" w:name="_Toc27348280"/>
      <w:bookmarkStart w:id="98" w:name="_Toc449085414"/>
      <w:bookmarkStart w:id="99" w:name="_Toc449106088"/>
      <w:r w:rsidRPr="00987770">
        <w:t>Ejecución de la inspección</w:t>
      </w:r>
      <w:bookmarkEnd w:id="97"/>
      <w:r w:rsidRPr="00987770">
        <w:t xml:space="preserve"> </w:t>
      </w:r>
      <w:bookmarkEnd w:id="89"/>
      <w:bookmarkEnd w:id="90"/>
      <w:bookmarkEnd w:id="91"/>
      <w:bookmarkEnd w:id="92"/>
      <w:bookmarkEnd w:id="93"/>
      <w:bookmarkEnd w:id="94"/>
      <w:bookmarkEnd w:id="95"/>
      <w:bookmarkEnd w:id="96"/>
      <w:bookmarkEnd w:id="98"/>
      <w:bookmarkEnd w:id="99"/>
    </w:p>
    <w:p w14:paraId="176BBCB8" w14:textId="77777777" w:rsidR="00D14AAD" w:rsidRPr="00A0431A" w:rsidRDefault="00D14AAD" w:rsidP="00D14AAD">
      <w:pPr>
        <w:spacing w:after="0" w:line="240" w:lineRule="auto"/>
        <w:ind w:left="720"/>
        <w:contextualSpacing/>
        <w:jc w:val="both"/>
        <w:outlineLvl w:val="1"/>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11228984"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339D1D" w14:textId="77777777"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5E19BA">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61F12D7" w14:textId="77777777"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005E19BA">
              <w:rPr>
                <w:rFonts w:ascii="Calibri" w:eastAsia="Calibri" w:hAnsi="Calibri" w:cs="Times New Roman"/>
                <w:b/>
                <w:sz w:val="20"/>
                <w:szCs w:val="20"/>
              </w:rPr>
              <w:t xml:space="preserve"> </w:t>
            </w:r>
            <w:r w:rsidR="005E19BA" w:rsidRPr="005E19BA">
              <w:rPr>
                <w:rFonts w:ascii="Calibri" w:eastAsia="Calibri" w:hAnsi="Calibri" w:cs="Times New Roman"/>
                <w:sz w:val="20"/>
                <w:szCs w:val="20"/>
              </w:rPr>
              <w:t>No</w:t>
            </w:r>
          </w:p>
        </w:tc>
      </w:tr>
      <w:tr w:rsidR="00D42470" w:rsidRPr="00D42470" w14:paraId="6AD0458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024466" w14:textId="22630046"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5E19BA">
              <w:rPr>
                <w:rFonts w:ascii="Calibri" w:eastAsia="Calibri" w:hAnsi="Calibri" w:cs="Times New Roman"/>
                <w:b/>
                <w:sz w:val="20"/>
                <w:szCs w:val="20"/>
              </w:rPr>
              <w:t xml:space="preserve"> </w:t>
            </w:r>
            <w:r w:rsidR="004E4A32">
              <w:rPr>
                <w:rFonts w:ascii="Calibri" w:eastAsia="Calibri" w:hAnsi="Calibri" w:cs="Times New Roman"/>
                <w:sz w:val="20"/>
                <w:szCs w:val="20"/>
              </w:rPr>
              <w:t>No</w:t>
            </w:r>
            <w:r w:rsidR="004E4A32" w:rsidRPr="00D42470">
              <w:rPr>
                <w:rFonts w:ascii="Calibri" w:eastAsia="Calibri" w:hAnsi="Calibri" w:cs="Times New Roman"/>
                <w:b/>
                <w:color w:val="FF0000"/>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306E6C7" w14:textId="4B0E5146"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trato respetuoso y deferente:</w:t>
            </w:r>
            <w:r w:rsidR="005E19BA">
              <w:rPr>
                <w:rFonts w:ascii="Calibri" w:eastAsia="Calibri" w:hAnsi="Calibri" w:cs="Times New Roman"/>
                <w:b/>
                <w:sz w:val="20"/>
                <w:szCs w:val="20"/>
              </w:rPr>
              <w:t xml:space="preserve"> </w:t>
            </w:r>
            <w:r w:rsidR="004E4A32">
              <w:rPr>
                <w:rFonts w:ascii="Calibri" w:eastAsia="Calibri" w:hAnsi="Calibri" w:cs="Times New Roman"/>
                <w:sz w:val="20"/>
                <w:szCs w:val="20"/>
              </w:rPr>
              <w:t>No</w:t>
            </w:r>
          </w:p>
        </w:tc>
      </w:tr>
      <w:tr w:rsidR="00D42470" w:rsidRPr="00D42470" w14:paraId="716D0AE5"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307E871" w14:textId="29558A35"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4E4A32">
              <w:rPr>
                <w:rFonts w:ascii="Calibri" w:eastAsia="Calibri" w:hAnsi="Calibri" w:cs="Times New Roman"/>
                <w:sz w:val="20"/>
                <w:szCs w:val="20"/>
              </w:rPr>
              <w:t>El titular no particip</w:t>
            </w:r>
            <w:r w:rsidR="00910785">
              <w:rPr>
                <w:rFonts w:ascii="Calibri" w:eastAsia="Calibri" w:hAnsi="Calibri" w:cs="Times New Roman"/>
                <w:sz w:val="20"/>
                <w:szCs w:val="20"/>
              </w:rPr>
              <w:t>ó</w:t>
            </w:r>
            <w:r w:rsidR="004E4A32">
              <w:rPr>
                <w:rFonts w:ascii="Calibri" w:eastAsia="Calibri" w:hAnsi="Calibri" w:cs="Times New Roman"/>
                <w:sz w:val="20"/>
                <w:szCs w:val="20"/>
              </w:rPr>
              <w:t xml:space="preserve"> en la actividad de inspección ambiental</w:t>
            </w:r>
          </w:p>
        </w:tc>
      </w:tr>
    </w:tbl>
    <w:p w14:paraId="7F47D6D8"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100" w:name="_Toc390184274"/>
      <w:bookmarkStart w:id="101" w:name="_Toc390360005"/>
      <w:bookmarkStart w:id="102" w:name="_Toc390777026"/>
      <w:bookmarkStart w:id="103" w:name="_Toc447875237"/>
      <w:bookmarkStart w:id="104" w:name="_Toc449085415"/>
      <w:bookmarkStart w:id="105" w:name="_Toc449106089"/>
      <w:bookmarkStart w:id="106" w:name="_Toc352840390"/>
      <w:bookmarkStart w:id="107" w:name="_Toc352841450"/>
      <w:bookmarkStart w:id="108" w:name="_Toc353998117"/>
      <w:bookmarkStart w:id="109" w:name="_Toc353998190"/>
      <w:bookmarkStart w:id="110" w:name="_Toc382383541"/>
      <w:bookmarkStart w:id="111" w:name="_Toc382472363"/>
    </w:p>
    <w:p w14:paraId="5B32E59A" w14:textId="77777777" w:rsidR="00D42470" w:rsidRPr="00D42470" w:rsidRDefault="00D42470" w:rsidP="00EF1051">
      <w:pPr>
        <w:pStyle w:val="Ttulo3"/>
        <w:rPr>
          <w:rFonts w:eastAsia="Calibri"/>
        </w:rPr>
      </w:pPr>
      <w:bookmarkStart w:id="112" w:name="_Toc27348281"/>
      <w:r w:rsidRPr="00D42470">
        <w:rPr>
          <w:rFonts w:eastAsia="Calibri"/>
        </w:rPr>
        <w:t>Esquema de recorrido</w:t>
      </w:r>
      <w:bookmarkEnd w:id="112"/>
      <w:r w:rsidRPr="00D42470">
        <w:rPr>
          <w:rFonts w:eastAsia="Calibri"/>
        </w:rPr>
        <w:t xml:space="preserve"> </w:t>
      </w:r>
      <w:bookmarkEnd w:id="100"/>
      <w:bookmarkEnd w:id="101"/>
      <w:bookmarkEnd w:id="102"/>
      <w:bookmarkEnd w:id="103"/>
      <w:bookmarkEnd w:id="104"/>
      <w:bookmarkEnd w:id="105"/>
    </w:p>
    <w:p w14:paraId="4A9F2DFF"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68CA17B3" w14:textId="77777777" w:rsidTr="0031512B">
        <w:tc>
          <w:tcPr>
            <w:tcW w:w="5000" w:type="pct"/>
          </w:tcPr>
          <w:p w14:paraId="57B45C70" w14:textId="77777777" w:rsidR="00D42470" w:rsidRPr="00D42470" w:rsidRDefault="00D42470" w:rsidP="00D42470"/>
          <w:p w14:paraId="3B6FE0A2" w14:textId="40ABB435" w:rsidR="002578F9" w:rsidRDefault="002578F9" w:rsidP="00A163D3">
            <w:pPr>
              <w:jc w:val="center"/>
            </w:pPr>
            <w:r>
              <w:rPr>
                <w:noProof/>
              </w:rPr>
              <w:drawing>
                <wp:inline distT="0" distB="0" distL="0" distR="0" wp14:anchorId="5B8D1E17" wp14:editId="4261123F">
                  <wp:extent cx="5073445" cy="29569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2032" cy="2961970"/>
                          </a:xfrm>
                          <a:prstGeom prst="rect">
                            <a:avLst/>
                          </a:prstGeom>
                        </pic:spPr>
                      </pic:pic>
                    </a:graphicData>
                  </a:graphic>
                </wp:inline>
              </w:drawing>
            </w:r>
          </w:p>
          <w:p w14:paraId="5F1EE683" w14:textId="3F7E1C16" w:rsidR="002578F9" w:rsidRPr="00A163D3" w:rsidRDefault="002578F9" w:rsidP="00A163D3">
            <w:pPr>
              <w:pStyle w:val="Sinespaciado"/>
              <w:rPr>
                <w:sz w:val="6"/>
                <w:szCs w:val="6"/>
              </w:rPr>
            </w:pPr>
          </w:p>
          <w:p w14:paraId="048476B1" w14:textId="77777777" w:rsidR="00D42470" w:rsidRPr="00D42470" w:rsidRDefault="00D42470" w:rsidP="00D42470"/>
        </w:tc>
      </w:tr>
    </w:tbl>
    <w:p w14:paraId="0241B93C" w14:textId="56099EC5" w:rsidR="00D42470" w:rsidRDefault="00D42470" w:rsidP="00EF1051">
      <w:pPr>
        <w:pStyle w:val="Ttulo3"/>
        <w:rPr>
          <w:rFonts w:asciiTheme="minorHAnsi" w:hAnsiTheme="minorHAnsi" w:cstheme="minorHAnsi"/>
        </w:rPr>
      </w:pPr>
      <w:bookmarkStart w:id="113" w:name="_Toc27348282"/>
      <w:bookmarkStart w:id="114" w:name="_Toc390184275"/>
      <w:bookmarkStart w:id="115" w:name="_Toc390360006"/>
      <w:bookmarkStart w:id="116" w:name="_Toc390777027"/>
      <w:bookmarkStart w:id="117" w:name="_Toc447875238"/>
      <w:bookmarkStart w:id="118" w:name="_Toc449085416"/>
      <w:bookmarkStart w:id="119" w:name="_Toc449106090"/>
      <w:r w:rsidRPr="004C4A4F">
        <w:rPr>
          <w:rFonts w:asciiTheme="minorHAnsi" w:hAnsiTheme="minorHAnsi" w:cstheme="minorHAnsi"/>
        </w:rPr>
        <w:t>Detalle del Recorrido de la Inspección</w:t>
      </w:r>
      <w:bookmarkEnd w:id="106"/>
      <w:bookmarkEnd w:id="107"/>
      <w:bookmarkEnd w:id="113"/>
      <w:r w:rsidR="00D14AAD" w:rsidRPr="004C4A4F">
        <w:rPr>
          <w:rFonts w:asciiTheme="minorHAnsi" w:hAnsiTheme="minorHAnsi" w:cstheme="minorHAnsi"/>
        </w:rPr>
        <w:t xml:space="preserve"> </w:t>
      </w:r>
      <w:bookmarkEnd w:id="108"/>
      <w:bookmarkEnd w:id="109"/>
      <w:bookmarkEnd w:id="110"/>
      <w:bookmarkEnd w:id="111"/>
      <w:bookmarkEnd w:id="114"/>
      <w:bookmarkEnd w:id="115"/>
      <w:bookmarkEnd w:id="116"/>
      <w:bookmarkEnd w:id="117"/>
      <w:bookmarkEnd w:id="118"/>
      <w:bookmarkEnd w:id="119"/>
    </w:p>
    <w:p w14:paraId="4A1CCB1A" w14:textId="77777777" w:rsidR="008A69C6" w:rsidRPr="00A05306" w:rsidRDefault="008A69C6" w:rsidP="00A05306">
      <w:pPr>
        <w:pStyle w:val="Sinespaciado"/>
      </w:pPr>
    </w:p>
    <w:p w14:paraId="7AA1F1CB" w14:textId="4DA86EA0" w:rsidR="00863EE2" w:rsidRDefault="00863EE2" w:rsidP="00987770">
      <w:pPr>
        <w:pStyle w:val="Ttulo4"/>
      </w:pPr>
      <w:r w:rsidRPr="00987770">
        <w:t>Primer día de inspección</w:t>
      </w:r>
      <w:r w:rsidR="006B03F9">
        <w:t xml:space="preserve"> (</w:t>
      </w:r>
      <w:r w:rsidR="005E19BA">
        <w:t>2</w:t>
      </w:r>
      <w:r w:rsidR="00842232">
        <w:t>3</w:t>
      </w:r>
      <w:r w:rsidR="006B03F9">
        <w:t>/</w:t>
      </w:r>
      <w:r w:rsidR="00842232">
        <w:t>04</w:t>
      </w:r>
      <w:r w:rsidR="006B03F9">
        <w:t>/</w:t>
      </w:r>
      <w:r w:rsidR="00842232">
        <w:t>2019</w:t>
      </w:r>
      <w:r w:rsidR="006B03F9">
        <w:t>)</w:t>
      </w:r>
    </w:p>
    <w:p w14:paraId="51A8C338" w14:textId="77777777" w:rsidR="008A69C6" w:rsidRPr="00A05306" w:rsidRDefault="008A69C6" w:rsidP="00A05306">
      <w:pPr>
        <w:pStyle w:val="Sinespaciado"/>
      </w:pP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1289E908" w14:textId="77777777" w:rsidTr="00A0431A">
        <w:trPr>
          <w:trHeight w:val="402"/>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11A1C2D3"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05BBD93F"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125A7637"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4FBD92A6" w14:textId="77777777" w:rsidR="00863EE2" w:rsidRPr="0031512B" w:rsidRDefault="00A72C7B"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36AFD3BB" w14:textId="1E59D204" w:rsidR="00863EE2" w:rsidRPr="0031512B" w:rsidRDefault="00842232" w:rsidP="0007552A">
            <w:pPr>
              <w:spacing w:after="0" w:line="240" w:lineRule="auto"/>
              <w:rPr>
                <w:rFonts w:ascii="Calibri" w:eastAsia="Times New Roman" w:hAnsi="Calibri" w:cs="Calibri"/>
                <w:sz w:val="20"/>
                <w:szCs w:val="20"/>
                <w:lang w:val="es-ES_tradnl" w:eastAsia="es-CL"/>
              </w:rPr>
            </w:pPr>
            <w:r w:rsidRPr="00842232">
              <w:rPr>
                <w:rFonts w:ascii="Calibri" w:eastAsia="Times New Roman" w:hAnsi="Calibri" w:cs="Calibri"/>
                <w:sz w:val="20"/>
                <w:szCs w:val="20"/>
                <w:lang w:val="es-ES_tradnl" w:eastAsia="es-CL"/>
              </w:rPr>
              <w:t>Ancuta</w:t>
            </w:r>
            <w:r w:rsidR="002578F9">
              <w:rPr>
                <w:rFonts w:ascii="Calibri" w:eastAsia="Times New Roman" w:hAnsi="Calibri" w:cs="Calibri"/>
                <w:sz w:val="20"/>
                <w:szCs w:val="20"/>
                <w:lang w:val="es-ES_tradnl" w:eastAsia="es-CL"/>
              </w:rPr>
              <w:t xml:space="preserve"> / Sector de emplazamiento de torre telecomunicaciones</w:t>
            </w:r>
            <w:r w:rsidR="002578F9" w:rsidRPr="002578F9">
              <w:rPr>
                <w:rFonts w:cs="Times New Roman"/>
                <w:b/>
                <w:bCs/>
                <w:sz w:val="20"/>
                <w:szCs w:val="20"/>
                <w:lang w:eastAsia="es-ES"/>
              </w:rPr>
              <w:t xml:space="preserve"> </w:t>
            </w:r>
            <w:r w:rsidR="002578F9" w:rsidRPr="00A163D3">
              <w:rPr>
                <w:rFonts w:ascii="Calibri" w:eastAsia="Times New Roman" w:hAnsi="Calibri" w:cs="Calibri"/>
                <w:sz w:val="20"/>
                <w:szCs w:val="20"/>
                <w:lang w:eastAsia="es-CL"/>
              </w:rPr>
              <w:t>Ancuta</w:t>
            </w:r>
          </w:p>
        </w:tc>
      </w:tr>
      <w:tr w:rsidR="00863EE2" w:rsidRPr="0031512B" w14:paraId="6F8D50A7"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375E82F" w14:textId="77777777" w:rsidR="00863EE2" w:rsidRPr="0031512B" w:rsidRDefault="00A72C7B"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4D59227F" w14:textId="3A0D46DA" w:rsidR="00863EE2" w:rsidRPr="0031512B" w:rsidRDefault="00842232" w:rsidP="0007552A">
            <w:pPr>
              <w:spacing w:after="0" w:line="240" w:lineRule="auto"/>
              <w:rPr>
                <w:rFonts w:ascii="Calibri" w:eastAsia="Times New Roman" w:hAnsi="Calibri" w:cs="Calibri"/>
                <w:sz w:val="20"/>
                <w:szCs w:val="20"/>
                <w:lang w:val="es-ES_tradnl" w:eastAsia="es-CL"/>
              </w:rPr>
            </w:pPr>
            <w:r>
              <w:rPr>
                <w:rFonts w:ascii="Calibri" w:eastAsia="Calibri" w:hAnsi="Calibri" w:cs="Calibri"/>
                <w:spacing w:val="2"/>
                <w:sz w:val="20"/>
                <w:szCs w:val="20"/>
              </w:rPr>
              <w:t>G</w:t>
            </w:r>
            <w:r>
              <w:rPr>
                <w:rFonts w:ascii="Calibri" w:eastAsia="Calibri" w:hAnsi="Calibri" w:cs="Calibri"/>
                <w:spacing w:val="1"/>
                <w:sz w:val="20"/>
                <w:szCs w:val="20"/>
              </w:rPr>
              <w:t>u</w:t>
            </w:r>
            <w:r>
              <w:rPr>
                <w:rFonts w:ascii="Calibri" w:eastAsia="Calibri" w:hAnsi="Calibri" w:cs="Calibri"/>
                <w:sz w:val="20"/>
                <w:szCs w:val="20"/>
              </w:rPr>
              <w:t>all</w:t>
            </w:r>
            <w:r>
              <w:rPr>
                <w:rFonts w:ascii="Calibri" w:eastAsia="Calibri" w:hAnsi="Calibri" w:cs="Calibri"/>
                <w:spacing w:val="1"/>
                <w:sz w:val="20"/>
                <w:szCs w:val="20"/>
              </w:rPr>
              <w:t>a</w:t>
            </w:r>
            <w:r>
              <w:rPr>
                <w:rFonts w:ascii="Calibri" w:eastAsia="Calibri" w:hAnsi="Calibri" w:cs="Calibri"/>
                <w:sz w:val="20"/>
                <w:szCs w:val="20"/>
              </w:rPr>
              <w:t>tire</w:t>
            </w:r>
            <w:r w:rsidR="002578F9">
              <w:rPr>
                <w:rFonts w:ascii="Calibri" w:eastAsia="Calibri" w:hAnsi="Calibri" w:cs="Calibri"/>
                <w:sz w:val="20"/>
                <w:szCs w:val="20"/>
              </w:rPr>
              <w:t xml:space="preserve"> </w:t>
            </w:r>
            <w:r w:rsidR="002578F9">
              <w:rPr>
                <w:rFonts w:ascii="Calibri" w:eastAsia="Times New Roman" w:hAnsi="Calibri" w:cs="Calibri"/>
                <w:sz w:val="20"/>
                <w:szCs w:val="20"/>
                <w:lang w:val="es-ES_tradnl" w:eastAsia="es-CL"/>
              </w:rPr>
              <w:t>/ Sector de emplazamiento de torre telecomunicaciones Guallatire</w:t>
            </w:r>
          </w:p>
        </w:tc>
      </w:tr>
      <w:tr w:rsidR="00863EE2" w:rsidRPr="0031512B" w14:paraId="1024EF31"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B5C13CD" w14:textId="77777777" w:rsidR="00863EE2" w:rsidRPr="0031512B" w:rsidRDefault="00A72C7B"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36706023" w14:textId="2A63D909" w:rsidR="00863EE2" w:rsidRPr="0031512B" w:rsidRDefault="00842232" w:rsidP="0007552A">
            <w:pPr>
              <w:spacing w:after="0" w:line="240" w:lineRule="auto"/>
              <w:rPr>
                <w:rFonts w:ascii="Calibri" w:eastAsia="Times New Roman" w:hAnsi="Calibri" w:cs="Calibri"/>
                <w:sz w:val="20"/>
                <w:szCs w:val="20"/>
                <w:lang w:val="es-ES_tradnl" w:eastAsia="es-CL"/>
              </w:rPr>
            </w:pPr>
            <w:r w:rsidRPr="00842232">
              <w:rPr>
                <w:rFonts w:ascii="Calibri" w:eastAsia="Times New Roman" w:hAnsi="Calibri" w:cs="Calibri"/>
                <w:sz w:val="20"/>
                <w:szCs w:val="20"/>
                <w:lang w:val="es-ES_tradnl" w:eastAsia="es-CL"/>
              </w:rPr>
              <w:t>Paquisa</w:t>
            </w:r>
            <w:r w:rsidR="00002020">
              <w:rPr>
                <w:rFonts w:ascii="Calibri" w:eastAsia="Times New Roman" w:hAnsi="Calibri" w:cs="Calibri"/>
                <w:sz w:val="20"/>
                <w:szCs w:val="20"/>
                <w:lang w:val="es-ES_tradnl" w:eastAsia="es-CL"/>
              </w:rPr>
              <w:t xml:space="preserve"> / Sector de emplazamiento de torre telecomunicaciones Paquisa</w:t>
            </w:r>
          </w:p>
        </w:tc>
      </w:tr>
    </w:tbl>
    <w:p w14:paraId="5091C772" w14:textId="77777777" w:rsidR="005E19BA" w:rsidRDefault="005E19BA"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20" w:name="_Toc382383544"/>
      <w:bookmarkStart w:id="121" w:name="_Toc382472366"/>
      <w:bookmarkStart w:id="122" w:name="_Toc390184276"/>
      <w:bookmarkStart w:id="123" w:name="_Toc390360007"/>
      <w:bookmarkStart w:id="124" w:name="_Toc390777028"/>
      <w:bookmarkStart w:id="125" w:name="_Toc352840392"/>
      <w:bookmarkStart w:id="126" w:name="_Toc352841452"/>
    </w:p>
    <w:p w14:paraId="4BBE45BA" w14:textId="6056B72C" w:rsidR="005E19BA" w:rsidRDefault="005E19BA" w:rsidP="005E19BA">
      <w:pPr>
        <w:pStyle w:val="Ttulo4"/>
      </w:pPr>
      <w:r w:rsidRPr="00881353">
        <w:t xml:space="preserve">Segundo </w:t>
      </w:r>
      <w:r w:rsidRPr="00987770">
        <w:t>día de inspección</w:t>
      </w:r>
      <w:r>
        <w:t xml:space="preserve"> (2</w:t>
      </w:r>
      <w:r w:rsidR="00842232">
        <w:t>4</w:t>
      </w:r>
      <w:r>
        <w:t>/</w:t>
      </w:r>
      <w:r w:rsidR="00842232">
        <w:t>04</w:t>
      </w:r>
      <w:r>
        <w:t>/</w:t>
      </w:r>
      <w:r w:rsidR="00842232">
        <w:t>2019</w:t>
      </w:r>
      <w:r>
        <w:t>)</w:t>
      </w:r>
    </w:p>
    <w:p w14:paraId="79BDFDD4" w14:textId="77777777" w:rsidR="00E06B5E" w:rsidRPr="00A0431A" w:rsidRDefault="00E06B5E" w:rsidP="00A0431A">
      <w:pPr>
        <w:pStyle w:val="Sinespaciado"/>
      </w:pPr>
    </w:p>
    <w:tbl>
      <w:tblPr>
        <w:tblW w:w="5000" w:type="pct"/>
        <w:jc w:val="center"/>
        <w:tblCellMar>
          <w:left w:w="70" w:type="dxa"/>
          <w:right w:w="70" w:type="dxa"/>
        </w:tblCellMar>
        <w:tblLook w:val="04A0" w:firstRow="1" w:lastRow="0" w:firstColumn="1" w:lastColumn="0" w:noHBand="0" w:noVBand="1"/>
      </w:tblPr>
      <w:tblGrid>
        <w:gridCol w:w="1841"/>
        <w:gridCol w:w="8121"/>
      </w:tblGrid>
      <w:tr w:rsidR="005E19BA" w:rsidRPr="0031512B" w14:paraId="194B69FA" w14:textId="77777777" w:rsidTr="00A0431A">
        <w:trPr>
          <w:trHeight w:val="441"/>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71B5A42D" w14:textId="77777777" w:rsidR="005E19BA" w:rsidRPr="0031512B" w:rsidRDefault="005E19BA" w:rsidP="005E19B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60683879" w14:textId="77777777" w:rsidR="005E19BA" w:rsidRPr="0031512B" w:rsidRDefault="005E19BA" w:rsidP="005E19B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5E19BA" w:rsidRPr="0031512B" w14:paraId="1F7DFAAE" w14:textId="77777777" w:rsidTr="005E19BA">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7D2D647F" w14:textId="5389FED1" w:rsidR="005E19BA" w:rsidRPr="0031512B" w:rsidRDefault="002578F9" w:rsidP="005E19B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517563AE" w14:textId="03FA4C6C" w:rsidR="005E19BA" w:rsidRPr="0031512B" w:rsidRDefault="00842232">
            <w:pPr>
              <w:spacing w:after="0" w:line="240" w:lineRule="auto"/>
              <w:rPr>
                <w:rFonts w:ascii="Calibri" w:eastAsia="Times New Roman" w:hAnsi="Calibri" w:cs="Calibri"/>
                <w:sz w:val="20"/>
                <w:szCs w:val="20"/>
                <w:lang w:val="es-ES_tradnl" w:eastAsia="es-CL"/>
              </w:rPr>
            </w:pPr>
            <w:r w:rsidRPr="00842232">
              <w:rPr>
                <w:rFonts w:ascii="Calibri" w:eastAsia="Times New Roman" w:hAnsi="Calibri" w:cs="Calibri"/>
                <w:sz w:val="20"/>
                <w:szCs w:val="20"/>
                <w:lang w:val="es-ES_tradnl" w:eastAsia="es-CL"/>
              </w:rPr>
              <w:t>Murmuntani</w:t>
            </w:r>
            <w:r w:rsidR="00002020">
              <w:rPr>
                <w:rFonts w:ascii="Calibri" w:eastAsia="Times New Roman" w:hAnsi="Calibri" w:cs="Calibri"/>
                <w:sz w:val="20"/>
                <w:szCs w:val="20"/>
                <w:lang w:val="es-ES_tradnl" w:eastAsia="es-CL"/>
              </w:rPr>
              <w:t xml:space="preserve"> / Sector de emplazamiento de torre telecomunicaciones Murmuntani</w:t>
            </w:r>
          </w:p>
        </w:tc>
      </w:tr>
      <w:tr w:rsidR="005E19BA" w:rsidRPr="0031512B" w14:paraId="448A7517" w14:textId="77777777" w:rsidTr="005E19BA">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F06B157" w14:textId="34526B14" w:rsidR="005E19BA" w:rsidRPr="0031512B" w:rsidRDefault="002578F9" w:rsidP="005E19B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7ECE1F0F" w14:textId="1E961F71" w:rsidR="005E19BA" w:rsidRPr="0031512B" w:rsidRDefault="00842232" w:rsidP="000800C1">
            <w:pPr>
              <w:spacing w:after="0" w:line="240" w:lineRule="auto"/>
              <w:rPr>
                <w:rFonts w:ascii="Calibri" w:eastAsia="Times New Roman" w:hAnsi="Calibri" w:cs="Calibri"/>
                <w:sz w:val="20"/>
                <w:szCs w:val="20"/>
                <w:lang w:val="es-ES_tradnl" w:eastAsia="es-CL"/>
              </w:rPr>
            </w:pPr>
            <w:r w:rsidRPr="00842232">
              <w:rPr>
                <w:rFonts w:ascii="Calibri" w:eastAsia="Times New Roman" w:hAnsi="Calibri" w:cs="Calibri"/>
                <w:sz w:val="20"/>
                <w:szCs w:val="20"/>
                <w:lang w:val="es-ES_tradnl" w:eastAsia="es-CL"/>
              </w:rPr>
              <w:t>Putre 4</w:t>
            </w:r>
            <w:r w:rsidR="00002020">
              <w:rPr>
                <w:rFonts w:ascii="Calibri" w:eastAsia="Times New Roman" w:hAnsi="Calibri" w:cs="Calibri"/>
                <w:sz w:val="20"/>
                <w:szCs w:val="20"/>
                <w:lang w:val="es-ES_tradnl" w:eastAsia="es-CL"/>
              </w:rPr>
              <w:t xml:space="preserve"> / Sector de emplazamiento de torre telecomunicaciones Putre 4</w:t>
            </w:r>
          </w:p>
        </w:tc>
      </w:tr>
    </w:tbl>
    <w:p w14:paraId="7EA9E88A" w14:textId="5EAD3B2A" w:rsidR="005E19BA" w:rsidRDefault="005E19BA" w:rsidP="005E19BA">
      <w:pPr>
        <w:tabs>
          <w:tab w:val="left" w:pos="1665"/>
        </w:tabs>
        <w:rPr>
          <w:rFonts w:ascii="Calibri" w:eastAsia="Calibri" w:hAnsi="Calibri" w:cs="Calibri"/>
          <w:sz w:val="20"/>
          <w:szCs w:val="20"/>
        </w:rPr>
      </w:pPr>
    </w:p>
    <w:p w14:paraId="0AAD56E2" w14:textId="1A7EB19F" w:rsidR="00842232" w:rsidRDefault="00842232" w:rsidP="00842232">
      <w:pPr>
        <w:pStyle w:val="Ttulo4"/>
      </w:pPr>
      <w:r w:rsidRPr="00881353">
        <w:t xml:space="preserve">Tercer </w:t>
      </w:r>
      <w:r w:rsidRPr="00987770">
        <w:t>día de inspección</w:t>
      </w:r>
      <w:r>
        <w:t xml:space="preserve"> (25/04/2019)</w:t>
      </w:r>
    </w:p>
    <w:p w14:paraId="0970EE9E" w14:textId="77777777" w:rsidR="00E06B5E" w:rsidRPr="00A0431A" w:rsidRDefault="00E06B5E" w:rsidP="00A0431A">
      <w:pPr>
        <w:pStyle w:val="Sinespaciado"/>
      </w:pPr>
    </w:p>
    <w:tbl>
      <w:tblPr>
        <w:tblW w:w="5000" w:type="pct"/>
        <w:jc w:val="center"/>
        <w:tblCellMar>
          <w:left w:w="70" w:type="dxa"/>
          <w:right w:w="70" w:type="dxa"/>
        </w:tblCellMar>
        <w:tblLook w:val="04A0" w:firstRow="1" w:lastRow="0" w:firstColumn="1" w:lastColumn="0" w:noHBand="0" w:noVBand="1"/>
      </w:tblPr>
      <w:tblGrid>
        <w:gridCol w:w="1841"/>
        <w:gridCol w:w="8121"/>
      </w:tblGrid>
      <w:tr w:rsidR="00842232" w:rsidRPr="0031512B" w14:paraId="37194AB9" w14:textId="77777777" w:rsidTr="00A0431A">
        <w:trPr>
          <w:trHeight w:val="342"/>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0E440190" w14:textId="77777777" w:rsidR="00842232" w:rsidRPr="0031512B" w:rsidRDefault="00842232" w:rsidP="00881353">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61FCB785" w14:textId="77777777" w:rsidR="00842232" w:rsidRPr="0031512B" w:rsidRDefault="00842232" w:rsidP="00881353">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42232" w:rsidRPr="0031512B" w14:paraId="2D366FDD" w14:textId="77777777" w:rsidTr="00881353">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60547A24" w14:textId="58E2BFAC" w:rsidR="00842232" w:rsidRPr="0031512B" w:rsidRDefault="002578F9" w:rsidP="0088135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4076" w:type="pct"/>
            <w:tcBorders>
              <w:top w:val="single" w:sz="4" w:space="0" w:color="auto"/>
              <w:left w:val="single" w:sz="4" w:space="0" w:color="auto"/>
              <w:bottom w:val="single" w:sz="4" w:space="0" w:color="auto"/>
              <w:right w:val="single" w:sz="8" w:space="0" w:color="auto"/>
            </w:tcBorders>
            <w:vAlign w:val="center"/>
          </w:tcPr>
          <w:p w14:paraId="23DE963D" w14:textId="7DD6AFE9" w:rsidR="00842232" w:rsidRPr="0031512B" w:rsidRDefault="00842232" w:rsidP="00881353">
            <w:pPr>
              <w:spacing w:after="0" w:line="240" w:lineRule="auto"/>
              <w:rPr>
                <w:rFonts w:ascii="Calibri" w:eastAsia="Times New Roman" w:hAnsi="Calibri" w:cs="Calibri"/>
                <w:sz w:val="20"/>
                <w:szCs w:val="20"/>
                <w:lang w:val="es-ES_tradnl" w:eastAsia="es-CL"/>
              </w:rPr>
            </w:pPr>
            <w:r w:rsidRPr="00842232">
              <w:rPr>
                <w:rFonts w:ascii="Calibri" w:eastAsia="Times New Roman" w:hAnsi="Calibri" w:cs="Calibri"/>
                <w:sz w:val="20"/>
                <w:szCs w:val="20"/>
                <w:lang w:val="es-ES_tradnl" w:eastAsia="es-CL"/>
              </w:rPr>
              <w:t>Putre 7</w:t>
            </w:r>
            <w:r w:rsidR="00002020">
              <w:rPr>
                <w:rFonts w:ascii="Calibri" w:eastAsia="Times New Roman" w:hAnsi="Calibri" w:cs="Calibri"/>
                <w:sz w:val="20"/>
                <w:szCs w:val="20"/>
                <w:lang w:val="es-ES_tradnl" w:eastAsia="es-CL"/>
              </w:rPr>
              <w:t xml:space="preserve"> / Sector de emplazamiento de torre telecomunicaciones Putre 7</w:t>
            </w:r>
          </w:p>
        </w:tc>
      </w:tr>
      <w:tr w:rsidR="00842232" w:rsidRPr="0031512B" w14:paraId="66D2E6C0" w14:textId="77777777" w:rsidTr="00881353">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C6E32A0" w14:textId="0DE0086C" w:rsidR="00842232" w:rsidRPr="0031512B" w:rsidRDefault="002578F9" w:rsidP="0088135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7</w:t>
            </w:r>
          </w:p>
        </w:tc>
        <w:tc>
          <w:tcPr>
            <w:tcW w:w="4076" w:type="pct"/>
            <w:tcBorders>
              <w:top w:val="single" w:sz="4" w:space="0" w:color="auto"/>
              <w:left w:val="single" w:sz="4" w:space="0" w:color="auto"/>
              <w:bottom w:val="single" w:sz="4" w:space="0" w:color="auto"/>
              <w:right w:val="single" w:sz="8" w:space="0" w:color="auto"/>
            </w:tcBorders>
            <w:vAlign w:val="center"/>
          </w:tcPr>
          <w:p w14:paraId="4A98E696" w14:textId="339A9757" w:rsidR="00842232" w:rsidRPr="0031512B" w:rsidRDefault="00842232" w:rsidP="00881353">
            <w:pPr>
              <w:spacing w:after="0" w:line="240" w:lineRule="auto"/>
              <w:rPr>
                <w:rFonts w:ascii="Calibri" w:eastAsia="Times New Roman" w:hAnsi="Calibri" w:cs="Calibri"/>
                <w:sz w:val="20"/>
                <w:szCs w:val="20"/>
                <w:lang w:val="es-ES_tradnl" w:eastAsia="es-CL"/>
              </w:rPr>
            </w:pPr>
            <w:r w:rsidRPr="00842232">
              <w:rPr>
                <w:rFonts w:ascii="Calibri" w:eastAsia="Times New Roman" w:hAnsi="Calibri" w:cs="Calibri"/>
                <w:sz w:val="20"/>
                <w:szCs w:val="20"/>
                <w:lang w:val="es-ES_tradnl" w:eastAsia="es-CL"/>
              </w:rPr>
              <w:t>Putre 5</w:t>
            </w:r>
            <w:r w:rsidR="00002020">
              <w:rPr>
                <w:rFonts w:ascii="Calibri" w:eastAsia="Times New Roman" w:hAnsi="Calibri" w:cs="Calibri"/>
                <w:sz w:val="20"/>
                <w:szCs w:val="20"/>
                <w:lang w:val="es-ES_tradnl" w:eastAsia="es-CL"/>
              </w:rPr>
              <w:t xml:space="preserve"> / Sector de emplazamiento de torre telecomunicaciones Putre 5</w:t>
            </w:r>
          </w:p>
        </w:tc>
      </w:tr>
    </w:tbl>
    <w:p w14:paraId="419BBA39" w14:textId="77777777" w:rsidR="00842232" w:rsidRPr="00881353" w:rsidRDefault="00842232" w:rsidP="00A0431A">
      <w:pPr>
        <w:pStyle w:val="Sinespaciado"/>
      </w:pPr>
    </w:p>
    <w:p w14:paraId="4EF49E72" w14:textId="503CB743" w:rsidR="00842232" w:rsidRDefault="00842232" w:rsidP="00842232">
      <w:pPr>
        <w:pStyle w:val="Ttulo4"/>
      </w:pPr>
      <w:r w:rsidRPr="00881353">
        <w:t xml:space="preserve">Cuarto </w:t>
      </w:r>
      <w:r w:rsidRPr="00987770">
        <w:t>día de inspección</w:t>
      </w:r>
      <w:r>
        <w:t xml:space="preserve"> (26/04/2019)</w:t>
      </w:r>
    </w:p>
    <w:p w14:paraId="444F6B51" w14:textId="77777777" w:rsidR="00E06B5E" w:rsidRPr="00A0431A" w:rsidRDefault="00E06B5E" w:rsidP="00A0431A">
      <w:pPr>
        <w:pStyle w:val="Sinespaciado"/>
      </w:pPr>
    </w:p>
    <w:tbl>
      <w:tblPr>
        <w:tblW w:w="5000" w:type="pct"/>
        <w:jc w:val="center"/>
        <w:tblCellMar>
          <w:left w:w="70" w:type="dxa"/>
          <w:right w:w="70" w:type="dxa"/>
        </w:tblCellMar>
        <w:tblLook w:val="04A0" w:firstRow="1" w:lastRow="0" w:firstColumn="1" w:lastColumn="0" w:noHBand="0" w:noVBand="1"/>
      </w:tblPr>
      <w:tblGrid>
        <w:gridCol w:w="1841"/>
        <w:gridCol w:w="8121"/>
      </w:tblGrid>
      <w:tr w:rsidR="00842232" w:rsidRPr="0031512B" w14:paraId="0322FF2D" w14:textId="77777777" w:rsidTr="00A0431A">
        <w:trPr>
          <w:trHeight w:val="422"/>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7FAA8218" w14:textId="77777777" w:rsidR="00842232" w:rsidRPr="0031512B" w:rsidRDefault="00842232" w:rsidP="00881353">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4B4DCFA0" w14:textId="77777777" w:rsidR="00842232" w:rsidRPr="0031512B" w:rsidRDefault="00842232" w:rsidP="00881353">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42232" w:rsidRPr="0031512B" w14:paraId="3DE1D857" w14:textId="77777777" w:rsidTr="00881353">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70A410D9" w14:textId="66AFD007" w:rsidR="00842232" w:rsidRPr="0031512B" w:rsidRDefault="002578F9" w:rsidP="0088135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8</w:t>
            </w:r>
          </w:p>
        </w:tc>
        <w:tc>
          <w:tcPr>
            <w:tcW w:w="4076" w:type="pct"/>
            <w:tcBorders>
              <w:top w:val="single" w:sz="4" w:space="0" w:color="auto"/>
              <w:left w:val="single" w:sz="4" w:space="0" w:color="auto"/>
              <w:bottom w:val="single" w:sz="4" w:space="0" w:color="auto"/>
              <w:right w:val="single" w:sz="8" w:space="0" w:color="auto"/>
            </w:tcBorders>
            <w:vAlign w:val="center"/>
          </w:tcPr>
          <w:p w14:paraId="61275B2E" w14:textId="78DAC904" w:rsidR="00842232" w:rsidRPr="0031512B" w:rsidRDefault="00842232" w:rsidP="00881353">
            <w:pPr>
              <w:spacing w:after="0" w:line="240" w:lineRule="auto"/>
              <w:rPr>
                <w:rFonts w:ascii="Calibri" w:eastAsia="Times New Roman" w:hAnsi="Calibri" w:cs="Calibri"/>
                <w:sz w:val="20"/>
                <w:szCs w:val="20"/>
                <w:lang w:val="es-ES_tradnl" w:eastAsia="es-CL"/>
              </w:rPr>
            </w:pPr>
            <w:r w:rsidRPr="00842232">
              <w:rPr>
                <w:rFonts w:ascii="Calibri" w:eastAsia="Times New Roman" w:hAnsi="Calibri" w:cs="Calibri"/>
                <w:sz w:val="20"/>
                <w:szCs w:val="20"/>
                <w:lang w:val="es-ES_tradnl" w:eastAsia="es-CL"/>
              </w:rPr>
              <w:t>Arica 2</w:t>
            </w:r>
            <w:r w:rsidR="00002020">
              <w:rPr>
                <w:rFonts w:ascii="Calibri" w:eastAsia="Times New Roman" w:hAnsi="Calibri" w:cs="Calibri"/>
                <w:sz w:val="20"/>
                <w:szCs w:val="20"/>
                <w:lang w:val="es-ES_tradnl" w:eastAsia="es-CL"/>
              </w:rPr>
              <w:t xml:space="preserve"> / Sector de emplazamiento de torre telecomunicaciones Arica 2</w:t>
            </w:r>
          </w:p>
        </w:tc>
      </w:tr>
    </w:tbl>
    <w:p w14:paraId="31F8C0FB" w14:textId="77777777" w:rsidR="00842232" w:rsidRPr="00881353" w:rsidRDefault="00842232" w:rsidP="00881353"/>
    <w:p w14:paraId="36C3A568" w14:textId="77777777" w:rsidR="00842232" w:rsidRDefault="00842232" w:rsidP="005E19BA">
      <w:pPr>
        <w:tabs>
          <w:tab w:val="left" w:pos="1665"/>
        </w:tabs>
        <w:rPr>
          <w:rFonts w:ascii="Calibri" w:eastAsia="Calibri" w:hAnsi="Calibri" w:cs="Calibri"/>
          <w:sz w:val="20"/>
          <w:szCs w:val="20"/>
        </w:rPr>
      </w:pPr>
    </w:p>
    <w:p w14:paraId="574AE0FB" w14:textId="6970BFE1" w:rsidR="00D42470" w:rsidRPr="005E19BA" w:rsidRDefault="005E19BA" w:rsidP="005E19BA">
      <w:pPr>
        <w:tabs>
          <w:tab w:val="left" w:pos="1665"/>
        </w:tabs>
        <w:rPr>
          <w:rFonts w:ascii="Calibri" w:eastAsia="Calibri" w:hAnsi="Calibri" w:cs="Calibri"/>
          <w:sz w:val="20"/>
          <w:szCs w:val="20"/>
        </w:rPr>
        <w:sectPr w:rsidR="00D42470" w:rsidRPr="005E19BA" w:rsidSect="000A28D4">
          <w:type w:val="nextColumn"/>
          <w:pgSz w:w="12240" w:h="15840" w:code="1"/>
          <w:pgMar w:top="1134" w:right="1134" w:bottom="1134" w:left="1134" w:header="708" w:footer="708" w:gutter="0"/>
          <w:cols w:space="708"/>
          <w:docGrid w:linePitch="360"/>
        </w:sectPr>
      </w:pPr>
      <w:r>
        <w:rPr>
          <w:rFonts w:ascii="Calibri" w:eastAsia="Calibri" w:hAnsi="Calibri" w:cs="Calibri"/>
          <w:sz w:val="20"/>
          <w:szCs w:val="20"/>
        </w:rPr>
        <w:tab/>
      </w:r>
    </w:p>
    <w:p w14:paraId="6CA69D3A" w14:textId="643BC91B" w:rsidR="00B05B6B" w:rsidRDefault="00B05B6B" w:rsidP="00B05B6B">
      <w:pPr>
        <w:pStyle w:val="Ttulo2"/>
      </w:pPr>
      <w:bookmarkStart w:id="127" w:name="_Toc449085417"/>
      <w:bookmarkStart w:id="128" w:name="_Toc449106091"/>
      <w:bookmarkStart w:id="129" w:name="_Toc27348283"/>
      <w:bookmarkStart w:id="130" w:name="_Toc390777030"/>
      <w:bookmarkStart w:id="131" w:name="_Toc449085419"/>
      <w:bookmarkEnd w:id="120"/>
      <w:bookmarkEnd w:id="121"/>
      <w:bookmarkEnd w:id="122"/>
      <w:bookmarkEnd w:id="123"/>
      <w:bookmarkEnd w:id="124"/>
      <w:bookmarkEnd w:id="125"/>
      <w:bookmarkEnd w:id="126"/>
      <w:r w:rsidRPr="00D42470">
        <w:t>Revisión Documental</w:t>
      </w:r>
      <w:bookmarkEnd w:id="127"/>
      <w:bookmarkEnd w:id="128"/>
      <w:bookmarkEnd w:id="129"/>
    </w:p>
    <w:p w14:paraId="649F076B" w14:textId="43EC8251" w:rsidR="00B05B6B" w:rsidRDefault="00B05B6B" w:rsidP="00B05B6B"/>
    <w:p w14:paraId="63502D39" w14:textId="01CC909C" w:rsidR="00B05B6B" w:rsidRDefault="00B05B6B" w:rsidP="00A163D3">
      <w:pPr>
        <w:pStyle w:val="Ttulo3"/>
      </w:pPr>
      <w:r w:rsidRPr="00B05B6B">
        <w:t>Documentos Revisados</w:t>
      </w:r>
    </w:p>
    <w:p w14:paraId="2387338E" w14:textId="4121DBEF" w:rsidR="00002020" w:rsidRDefault="00002020" w:rsidP="00B05B6B"/>
    <w:tbl>
      <w:tblPr>
        <w:tblStyle w:val="Tablaconcuadrcula"/>
        <w:tblW w:w="0" w:type="auto"/>
        <w:tblLook w:val="04A0" w:firstRow="1" w:lastRow="0" w:firstColumn="1" w:lastColumn="0" w:noHBand="0" w:noVBand="1"/>
      </w:tblPr>
      <w:tblGrid>
        <w:gridCol w:w="562"/>
        <w:gridCol w:w="3119"/>
        <w:gridCol w:w="4455"/>
        <w:gridCol w:w="2491"/>
        <w:gridCol w:w="2935"/>
      </w:tblGrid>
      <w:tr w:rsidR="00002020" w:rsidRPr="00002020" w14:paraId="6E31F3DF" w14:textId="77777777" w:rsidTr="00A163D3">
        <w:tc>
          <w:tcPr>
            <w:tcW w:w="562" w:type="dxa"/>
            <w:shd w:val="clear" w:color="auto" w:fill="D9D9D9" w:themeFill="background1" w:themeFillShade="D9"/>
          </w:tcPr>
          <w:p w14:paraId="2A0356E2" w14:textId="4C26C0A1" w:rsidR="00002020" w:rsidRPr="00A163D3" w:rsidRDefault="00002020" w:rsidP="00B05B6B">
            <w:pPr>
              <w:rPr>
                <w:b/>
                <w:bCs/>
              </w:rPr>
            </w:pPr>
            <w:r w:rsidRPr="00A163D3">
              <w:rPr>
                <w:b/>
                <w:bCs/>
              </w:rPr>
              <w:t>ID</w:t>
            </w:r>
          </w:p>
        </w:tc>
        <w:tc>
          <w:tcPr>
            <w:tcW w:w="3119" w:type="dxa"/>
            <w:shd w:val="clear" w:color="auto" w:fill="D9D9D9" w:themeFill="background1" w:themeFillShade="D9"/>
          </w:tcPr>
          <w:p w14:paraId="5D28D319" w14:textId="36AC0241" w:rsidR="00002020" w:rsidRPr="00A163D3" w:rsidRDefault="00002020" w:rsidP="00B05B6B">
            <w:pPr>
              <w:rPr>
                <w:b/>
                <w:bCs/>
              </w:rPr>
            </w:pPr>
            <w:r w:rsidRPr="00002020">
              <w:rPr>
                <w:b/>
                <w:bCs/>
              </w:rPr>
              <w:t>Nombre del documento revisado</w:t>
            </w:r>
          </w:p>
        </w:tc>
        <w:tc>
          <w:tcPr>
            <w:tcW w:w="4455" w:type="dxa"/>
            <w:shd w:val="clear" w:color="auto" w:fill="D9D9D9" w:themeFill="background1" w:themeFillShade="D9"/>
          </w:tcPr>
          <w:p w14:paraId="654BDC1E" w14:textId="77777777" w:rsidR="00002020" w:rsidRPr="00002020" w:rsidRDefault="00002020" w:rsidP="00002020">
            <w:pPr>
              <w:rPr>
                <w:b/>
                <w:bCs/>
              </w:rPr>
            </w:pPr>
            <w:r w:rsidRPr="00002020">
              <w:rPr>
                <w:b/>
                <w:bCs/>
              </w:rPr>
              <w:t xml:space="preserve">Origen/ Fuente </w:t>
            </w:r>
          </w:p>
          <w:p w14:paraId="02374C5D" w14:textId="77777777" w:rsidR="00002020" w:rsidRPr="00A163D3" w:rsidRDefault="00002020" w:rsidP="00B05B6B">
            <w:pPr>
              <w:rPr>
                <w:b/>
                <w:bCs/>
              </w:rPr>
            </w:pPr>
          </w:p>
        </w:tc>
        <w:tc>
          <w:tcPr>
            <w:tcW w:w="2491" w:type="dxa"/>
            <w:shd w:val="clear" w:color="auto" w:fill="D9D9D9" w:themeFill="background1" w:themeFillShade="D9"/>
          </w:tcPr>
          <w:p w14:paraId="1E793CF1" w14:textId="64DC46AE" w:rsidR="00002020" w:rsidRPr="00A163D3" w:rsidRDefault="00002020" w:rsidP="00B05B6B">
            <w:pPr>
              <w:rPr>
                <w:b/>
                <w:bCs/>
              </w:rPr>
            </w:pPr>
            <w:r w:rsidRPr="00002020">
              <w:rPr>
                <w:b/>
                <w:bCs/>
              </w:rPr>
              <w:t>Organismo encomendado</w:t>
            </w:r>
          </w:p>
        </w:tc>
        <w:tc>
          <w:tcPr>
            <w:tcW w:w="2935" w:type="dxa"/>
            <w:shd w:val="clear" w:color="auto" w:fill="D9D9D9" w:themeFill="background1" w:themeFillShade="D9"/>
          </w:tcPr>
          <w:p w14:paraId="2C23A306" w14:textId="01AEB175" w:rsidR="00002020" w:rsidRPr="00A163D3" w:rsidRDefault="00002020" w:rsidP="00B05B6B">
            <w:pPr>
              <w:rPr>
                <w:b/>
                <w:bCs/>
              </w:rPr>
            </w:pPr>
            <w:r w:rsidRPr="00002020">
              <w:rPr>
                <w:b/>
                <w:bCs/>
              </w:rPr>
              <w:t>Observaciones</w:t>
            </w:r>
          </w:p>
        </w:tc>
      </w:tr>
      <w:tr w:rsidR="00002020" w14:paraId="2799B140" w14:textId="77777777" w:rsidTr="00A163D3">
        <w:tc>
          <w:tcPr>
            <w:tcW w:w="562" w:type="dxa"/>
          </w:tcPr>
          <w:p w14:paraId="0D6591EC" w14:textId="32CEEBDC" w:rsidR="00002020" w:rsidRDefault="00002020" w:rsidP="00B05B6B">
            <w:r>
              <w:t>01</w:t>
            </w:r>
          </w:p>
        </w:tc>
        <w:tc>
          <w:tcPr>
            <w:tcW w:w="3119" w:type="dxa"/>
          </w:tcPr>
          <w:p w14:paraId="0C9BD165" w14:textId="747C0007" w:rsidR="00002020" w:rsidRDefault="00002020" w:rsidP="00B05B6B">
            <w:r w:rsidRPr="00002020">
              <w:rPr>
                <w:lang w:val="es-CL"/>
              </w:rPr>
              <w:t xml:space="preserve">OF. (O) N° 09/1964/6823 </w:t>
            </w:r>
            <w:r>
              <w:rPr>
                <w:lang w:val="es-CL"/>
              </w:rPr>
              <w:t>DGAC</w:t>
            </w:r>
          </w:p>
        </w:tc>
        <w:tc>
          <w:tcPr>
            <w:tcW w:w="4455" w:type="dxa"/>
          </w:tcPr>
          <w:p w14:paraId="50BCCE2E" w14:textId="06F03717" w:rsidR="00002020" w:rsidRDefault="00002020" w:rsidP="00A163D3">
            <w:pPr>
              <w:jc w:val="both"/>
            </w:pPr>
            <w:r w:rsidRPr="00002020">
              <w:rPr>
                <w:lang w:val="es-CL"/>
              </w:rPr>
              <w:t>ORD. SMA N° 170 de fecha 19 de junio de 2019</w:t>
            </w:r>
            <w:r>
              <w:rPr>
                <w:lang w:val="es-CL"/>
              </w:rPr>
              <w:t xml:space="preserve"> / </w:t>
            </w:r>
            <w:r w:rsidRPr="00002020">
              <w:rPr>
                <w:lang w:val="es-CL"/>
              </w:rPr>
              <w:t>OF. (O) N° 09/1964/6823 de fecha 03 de septiembre de 2019</w:t>
            </w:r>
            <w:r>
              <w:rPr>
                <w:lang w:val="es-CL"/>
              </w:rPr>
              <w:t xml:space="preserve"> </w:t>
            </w:r>
            <w:r w:rsidR="00D83FB8">
              <w:rPr>
                <w:lang w:val="es-CL"/>
              </w:rPr>
              <w:t xml:space="preserve">del </w:t>
            </w:r>
            <w:r>
              <w:rPr>
                <w:lang w:val="es-CL"/>
              </w:rPr>
              <w:t xml:space="preserve">Sr. Victor Villalobos Collao, Director General </w:t>
            </w:r>
            <w:r w:rsidRPr="00002020">
              <w:rPr>
                <w:lang w:val="es-CL"/>
              </w:rPr>
              <w:t xml:space="preserve">de Aeronáutica Civil </w:t>
            </w:r>
          </w:p>
        </w:tc>
        <w:tc>
          <w:tcPr>
            <w:tcW w:w="2491" w:type="dxa"/>
          </w:tcPr>
          <w:p w14:paraId="763EA747" w14:textId="3F404C8B" w:rsidR="00002020" w:rsidRDefault="00002020" w:rsidP="00A163D3">
            <w:pPr>
              <w:jc w:val="center"/>
            </w:pPr>
            <w:r>
              <w:t>SMA</w:t>
            </w:r>
          </w:p>
        </w:tc>
        <w:tc>
          <w:tcPr>
            <w:tcW w:w="2935" w:type="dxa"/>
          </w:tcPr>
          <w:p w14:paraId="5CA45690" w14:textId="5ADEF532" w:rsidR="00002020" w:rsidRDefault="00002020" w:rsidP="00A163D3">
            <w:pPr>
              <w:jc w:val="both"/>
            </w:pPr>
            <w:r w:rsidRPr="00002020">
              <w:rPr>
                <w:lang w:val="es-CL"/>
              </w:rPr>
              <w:t>Recepcionado en fecha 09 de septiembre de 2019</w:t>
            </w:r>
          </w:p>
        </w:tc>
      </w:tr>
      <w:tr w:rsidR="00D83FB8" w14:paraId="79D472F9" w14:textId="77777777" w:rsidTr="00002020">
        <w:tc>
          <w:tcPr>
            <w:tcW w:w="562" w:type="dxa"/>
          </w:tcPr>
          <w:p w14:paraId="65EFADC2" w14:textId="173F28B1" w:rsidR="00D83FB8" w:rsidRDefault="00D83FB8" w:rsidP="00B05B6B">
            <w:r>
              <w:t>02</w:t>
            </w:r>
          </w:p>
        </w:tc>
        <w:tc>
          <w:tcPr>
            <w:tcW w:w="3119" w:type="dxa"/>
          </w:tcPr>
          <w:p w14:paraId="36E9CB3C" w14:textId="6F193744" w:rsidR="00D83FB8" w:rsidRPr="00002020" w:rsidRDefault="00D83FB8" w:rsidP="00A163D3">
            <w:pPr>
              <w:jc w:val="both"/>
            </w:pPr>
            <w:r>
              <w:t xml:space="preserve">Carta </w:t>
            </w:r>
            <w:r w:rsidRPr="00D83FB8">
              <w:rPr>
                <w:lang w:val="es-CL"/>
              </w:rPr>
              <w:t>Telefónica Móviles Chile S.A.</w:t>
            </w:r>
            <w:r w:rsidR="00440EBB">
              <w:rPr>
                <w:lang w:val="es-CL"/>
              </w:rPr>
              <w:t xml:space="preserve"> </w:t>
            </w:r>
            <w:r w:rsidR="00440EBB" w:rsidRPr="00002020">
              <w:rPr>
                <w:lang w:val="es-CL"/>
              </w:rPr>
              <w:t>de fecha 0</w:t>
            </w:r>
            <w:r w:rsidR="00440EBB">
              <w:rPr>
                <w:lang w:val="es-CL"/>
              </w:rPr>
              <w:t>6</w:t>
            </w:r>
            <w:r w:rsidR="00440EBB" w:rsidRPr="00002020">
              <w:rPr>
                <w:lang w:val="es-CL"/>
              </w:rPr>
              <w:t xml:space="preserve"> de </w:t>
            </w:r>
            <w:r w:rsidR="00440EBB">
              <w:rPr>
                <w:lang w:val="es-CL"/>
              </w:rPr>
              <w:t>diciembre</w:t>
            </w:r>
            <w:r w:rsidR="00440EBB" w:rsidRPr="00002020">
              <w:rPr>
                <w:lang w:val="es-CL"/>
              </w:rPr>
              <w:t xml:space="preserve"> de 2019</w:t>
            </w:r>
          </w:p>
        </w:tc>
        <w:tc>
          <w:tcPr>
            <w:tcW w:w="4455" w:type="dxa"/>
          </w:tcPr>
          <w:p w14:paraId="42269BE2" w14:textId="52E4245B" w:rsidR="00D83FB8" w:rsidRPr="00002020" w:rsidRDefault="00D83FB8" w:rsidP="00002020">
            <w:pPr>
              <w:jc w:val="both"/>
            </w:pPr>
            <w:r w:rsidRPr="00002020">
              <w:rPr>
                <w:lang w:val="es-CL"/>
              </w:rPr>
              <w:t>ORD. SMA N° 1</w:t>
            </w:r>
            <w:r>
              <w:rPr>
                <w:lang w:val="es-CL"/>
              </w:rPr>
              <w:t>2</w:t>
            </w:r>
            <w:r w:rsidRPr="00002020">
              <w:rPr>
                <w:lang w:val="es-CL"/>
              </w:rPr>
              <w:t xml:space="preserve">7 de fecha </w:t>
            </w:r>
            <w:r>
              <w:rPr>
                <w:lang w:val="es-CL"/>
              </w:rPr>
              <w:t>30</w:t>
            </w:r>
            <w:r w:rsidRPr="00002020">
              <w:rPr>
                <w:lang w:val="es-CL"/>
              </w:rPr>
              <w:t xml:space="preserve"> de </w:t>
            </w:r>
            <w:r>
              <w:rPr>
                <w:lang w:val="es-CL"/>
              </w:rPr>
              <w:t>abril</w:t>
            </w:r>
            <w:r w:rsidRPr="00002020">
              <w:rPr>
                <w:lang w:val="es-CL"/>
              </w:rPr>
              <w:t xml:space="preserve"> de 2019</w:t>
            </w:r>
            <w:r>
              <w:rPr>
                <w:lang w:val="es-CL"/>
              </w:rPr>
              <w:t xml:space="preserve"> / </w:t>
            </w:r>
            <w:r>
              <w:t xml:space="preserve">Carta </w:t>
            </w:r>
            <w:r w:rsidRPr="00002020">
              <w:rPr>
                <w:lang w:val="es-CL"/>
              </w:rPr>
              <w:t>de fecha 0</w:t>
            </w:r>
            <w:r>
              <w:rPr>
                <w:lang w:val="es-CL"/>
              </w:rPr>
              <w:t>6</w:t>
            </w:r>
            <w:r w:rsidRPr="00002020">
              <w:rPr>
                <w:lang w:val="es-CL"/>
              </w:rPr>
              <w:t xml:space="preserve"> de </w:t>
            </w:r>
            <w:r>
              <w:rPr>
                <w:lang w:val="es-CL"/>
              </w:rPr>
              <w:t>diciembre</w:t>
            </w:r>
            <w:r w:rsidRPr="00002020">
              <w:rPr>
                <w:lang w:val="es-CL"/>
              </w:rPr>
              <w:t xml:space="preserve"> de 2019</w:t>
            </w:r>
            <w:r>
              <w:rPr>
                <w:lang w:val="es-CL"/>
              </w:rPr>
              <w:t xml:space="preserve"> de la Sra.</w:t>
            </w:r>
            <w:r w:rsidR="00F723B4">
              <w:rPr>
                <w:lang w:val="es-CL"/>
              </w:rPr>
              <w:t xml:space="preserve"> Alejandra Olivares Magnata, Representante Legal de </w:t>
            </w:r>
            <w:r w:rsidRPr="00D83FB8">
              <w:rPr>
                <w:lang w:val="es-CL"/>
              </w:rPr>
              <w:t>Telefónica Móviles Chile S.A.</w:t>
            </w:r>
          </w:p>
        </w:tc>
        <w:tc>
          <w:tcPr>
            <w:tcW w:w="2491" w:type="dxa"/>
          </w:tcPr>
          <w:p w14:paraId="5E36F3D5" w14:textId="562553D2" w:rsidR="00D83FB8" w:rsidRDefault="00F723B4" w:rsidP="00002020">
            <w:pPr>
              <w:jc w:val="center"/>
            </w:pPr>
            <w:r>
              <w:t>SMA</w:t>
            </w:r>
          </w:p>
        </w:tc>
        <w:tc>
          <w:tcPr>
            <w:tcW w:w="2935" w:type="dxa"/>
          </w:tcPr>
          <w:p w14:paraId="7D351E33" w14:textId="3325AD2D" w:rsidR="00D83FB8" w:rsidRPr="00002020" w:rsidRDefault="00F723B4" w:rsidP="00002020">
            <w:pPr>
              <w:jc w:val="both"/>
            </w:pPr>
            <w:r w:rsidRPr="00002020">
              <w:rPr>
                <w:lang w:val="es-CL"/>
              </w:rPr>
              <w:t>Recepcionado en fecha 0</w:t>
            </w:r>
            <w:r>
              <w:rPr>
                <w:lang w:val="es-CL"/>
              </w:rPr>
              <w:t>6</w:t>
            </w:r>
            <w:r w:rsidRPr="00002020">
              <w:rPr>
                <w:lang w:val="es-CL"/>
              </w:rPr>
              <w:t xml:space="preserve"> de </w:t>
            </w:r>
            <w:r>
              <w:rPr>
                <w:lang w:val="es-CL"/>
              </w:rPr>
              <w:t>diciembre</w:t>
            </w:r>
            <w:r w:rsidRPr="00002020">
              <w:rPr>
                <w:lang w:val="es-CL"/>
              </w:rPr>
              <w:t xml:space="preserve"> de 2019</w:t>
            </w:r>
          </w:p>
        </w:tc>
      </w:tr>
      <w:tr w:rsidR="00440EBB" w14:paraId="739C65EE" w14:textId="77777777" w:rsidTr="00002020">
        <w:tc>
          <w:tcPr>
            <w:tcW w:w="562" w:type="dxa"/>
          </w:tcPr>
          <w:p w14:paraId="7F5BE1FC" w14:textId="4D387166" w:rsidR="00440EBB" w:rsidRDefault="00440EBB" w:rsidP="00440EBB">
            <w:r>
              <w:t>03</w:t>
            </w:r>
          </w:p>
        </w:tc>
        <w:tc>
          <w:tcPr>
            <w:tcW w:w="3119" w:type="dxa"/>
          </w:tcPr>
          <w:p w14:paraId="02F9724B" w14:textId="2D4090BF" w:rsidR="00440EBB" w:rsidRDefault="00440EBB" w:rsidP="00A163D3">
            <w:pPr>
              <w:jc w:val="both"/>
            </w:pPr>
            <w:r>
              <w:t xml:space="preserve">Carta </w:t>
            </w:r>
            <w:r w:rsidRPr="00D83FB8">
              <w:rPr>
                <w:lang w:val="es-CL"/>
              </w:rPr>
              <w:t>Telefónica Móviles Chile S.A.</w:t>
            </w:r>
            <w:r>
              <w:rPr>
                <w:lang w:val="es-CL"/>
              </w:rPr>
              <w:t xml:space="preserve"> de fecha 03 de mayo de 2019</w:t>
            </w:r>
          </w:p>
        </w:tc>
        <w:tc>
          <w:tcPr>
            <w:tcW w:w="4455" w:type="dxa"/>
          </w:tcPr>
          <w:p w14:paraId="36A25088" w14:textId="734CA4F1" w:rsidR="00440EBB" w:rsidRPr="00002020" w:rsidRDefault="00440EBB" w:rsidP="00440EBB">
            <w:pPr>
              <w:jc w:val="both"/>
            </w:pPr>
            <w:r>
              <w:rPr>
                <w:lang w:val="es-CL"/>
              </w:rPr>
              <w:t xml:space="preserve">Resolución Exenta </w:t>
            </w:r>
            <w:r w:rsidRPr="00002020">
              <w:rPr>
                <w:lang w:val="es-CL"/>
              </w:rPr>
              <w:t>SMA N° 1</w:t>
            </w:r>
            <w:r>
              <w:rPr>
                <w:lang w:val="es-CL"/>
              </w:rPr>
              <w:t>1</w:t>
            </w:r>
            <w:r w:rsidRPr="00002020">
              <w:rPr>
                <w:lang w:val="es-CL"/>
              </w:rPr>
              <w:t xml:space="preserve"> de fecha </w:t>
            </w:r>
            <w:r>
              <w:rPr>
                <w:lang w:val="es-CL"/>
              </w:rPr>
              <w:t>08</w:t>
            </w:r>
            <w:r w:rsidRPr="00002020">
              <w:rPr>
                <w:lang w:val="es-CL"/>
              </w:rPr>
              <w:t xml:space="preserve"> de </w:t>
            </w:r>
            <w:r>
              <w:rPr>
                <w:lang w:val="es-CL"/>
              </w:rPr>
              <w:t>abril</w:t>
            </w:r>
            <w:r w:rsidRPr="00002020">
              <w:rPr>
                <w:lang w:val="es-CL"/>
              </w:rPr>
              <w:t xml:space="preserve"> de 2019</w:t>
            </w:r>
            <w:r>
              <w:rPr>
                <w:lang w:val="es-CL"/>
              </w:rPr>
              <w:t xml:space="preserve"> / </w:t>
            </w:r>
            <w:r>
              <w:t xml:space="preserve">Carta </w:t>
            </w:r>
            <w:r w:rsidRPr="00002020">
              <w:rPr>
                <w:lang w:val="es-CL"/>
              </w:rPr>
              <w:t>de fecha 0</w:t>
            </w:r>
            <w:r>
              <w:rPr>
                <w:lang w:val="es-CL"/>
              </w:rPr>
              <w:t>3</w:t>
            </w:r>
            <w:r w:rsidRPr="00002020">
              <w:rPr>
                <w:lang w:val="es-CL"/>
              </w:rPr>
              <w:t xml:space="preserve"> de </w:t>
            </w:r>
            <w:r>
              <w:rPr>
                <w:lang w:val="es-CL"/>
              </w:rPr>
              <w:t>mayo</w:t>
            </w:r>
            <w:r w:rsidRPr="00002020">
              <w:rPr>
                <w:lang w:val="es-CL"/>
              </w:rPr>
              <w:t xml:space="preserve"> de 2019</w:t>
            </w:r>
            <w:r>
              <w:rPr>
                <w:lang w:val="es-CL"/>
              </w:rPr>
              <w:t xml:space="preserve"> de la Sra. Alejandra Olivares Magnata, Representante Legal de </w:t>
            </w:r>
            <w:r w:rsidRPr="00D83FB8">
              <w:rPr>
                <w:lang w:val="es-CL"/>
              </w:rPr>
              <w:t>Telefónica Móviles Chile S.A.</w:t>
            </w:r>
          </w:p>
        </w:tc>
        <w:tc>
          <w:tcPr>
            <w:tcW w:w="2491" w:type="dxa"/>
          </w:tcPr>
          <w:p w14:paraId="0BF84E79" w14:textId="6C64130D" w:rsidR="00440EBB" w:rsidRDefault="00440EBB" w:rsidP="00440EBB">
            <w:pPr>
              <w:jc w:val="center"/>
            </w:pPr>
            <w:r>
              <w:t>SAG</w:t>
            </w:r>
          </w:p>
        </w:tc>
        <w:tc>
          <w:tcPr>
            <w:tcW w:w="2935" w:type="dxa"/>
          </w:tcPr>
          <w:p w14:paraId="4FE73300" w14:textId="383AA54D" w:rsidR="00440EBB" w:rsidRPr="00002020" w:rsidRDefault="00440EBB" w:rsidP="00440EBB">
            <w:pPr>
              <w:jc w:val="both"/>
            </w:pPr>
            <w:r w:rsidRPr="00002020">
              <w:rPr>
                <w:lang w:val="es-CL"/>
              </w:rPr>
              <w:t>Recepcionado en fecha 0</w:t>
            </w:r>
            <w:r>
              <w:rPr>
                <w:lang w:val="es-CL"/>
              </w:rPr>
              <w:t>3</w:t>
            </w:r>
            <w:r w:rsidRPr="00002020">
              <w:rPr>
                <w:lang w:val="es-CL"/>
              </w:rPr>
              <w:t xml:space="preserve"> de </w:t>
            </w:r>
            <w:r>
              <w:rPr>
                <w:lang w:val="es-CL"/>
              </w:rPr>
              <w:t>mayo</w:t>
            </w:r>
            <w:r w:rsidRPr="00002020">
              <w:rPr>
                <w:lang w:val="es-CL"/>
              </w:rPr>
              <w:t xml:space="preserve"> de 2019</w:t>
            </w:r>
          </w:p>
        </w:tc>
      </w:tr>
      <w:tr w:rsidR="00575FF4" w14:paraId="44D05B53" w14:textId="77777777" w:rsidTr="00002020">
        <w:tc>
          <w:tcPr>
            <w:tcW w:w="562" w:type="dxa"/>
          </w:tcPr>
          <w:p w14:paraId="45B57E7E" w14:textId="72C2A82B" w:rsidR="00575FF4" w:rsidRDefault="00575FF4" w:rsidP="00440EBB">
            <w:r>
              <w:t>04</w:t>
            </w:r>
          </w:p>
        </w:tc>
        <w:tc>
          <w:tcPr>
            <w:tcW w:w="3119" w:type="dxa"/>
          </w:tcPr>
          <w:p w14:paraId="5EC2855B" w14:textId="1A6B2A9F" w:rsidR="00575FF4" w:rsidRDefault="00575FF4" w:rsidP="00440EBB">
            <w:pPr>
              <w:jc w:val="both"/>
            </w:pPr>
            <w:r>
              <w:t xml:space="preserve">Reporte técnico SAG </w:t>
            </w:r>
          </w:p>
        </w:tc>
        <w:tc>
          <w:tcPr>
            <w:tcW w:w="4455" w:type="dxa"/>
          </w:tcPr>
          <w:p w14:paraId="6782EF3D" w14:textId="47121B5C" w:rsidR="00575FF4" w:rsidRDefault="00575FF4" w:rsidP="00440EBB">
            <w:pPr>
              <w:jc w:val="both"/>
            </w:pPr>
            <w:r w:rsidRPr="00575FF4">
              <w:rPr>
                <w:lang w:val="es-CL"/>
              </w:rPr>
              <w:t>ORD. SMA N° 2</w:t>
            </w:r>
            <w:r>
              <w:rPr>
                <w:lang w:val="es-CL"/>
              </w:rPr>
              <w:t>05</w:t>
            </w:r>
            <w:r w:rsidRPr="00575FF4">
              <w:rPr>
                <w:lang w:val="es-CL"/>
              </w:rPr>
              <w:t xml:space="preserve"> de fecha 0</w:t>
            </w:r>
            <w:r>
              <w:rPr>
                <w:lang w:val="es-CL"/>
              </w:rPr>
              <w:t>5</w:t>
            </w:r>
            <w:r w:rsidRPr="00575FF4">
              <w:rPr>
                <w:lang w:val="es-CL"/>
              </w:rPr>
              <w:t xml:space="preserve"> de a</w:t>
            </w:r>
            <w:r>
              <w:rPr>
                <w:lang w:val="es-CL"/>
              </w:rPr>
              <w:t>gosto</w:t>
            </w:r>
            <w:r w:rsidRPr="00575FF4">
              <w:rPr>
                <w:lang w:val="es-CL"/>
              </w:rPr>
              <w:t xml:space="preserve"> de 2019 / </w:t>
            </w:r>
            <w:r>
              <w:rPr>
                <w:lang w:val="es-CL"/>
              </w:rPr>
              <w:t>ORD</w:t>
            </w:r>
            <w:r w:rsidRPr="00575FF4">
              <w:rPr>
                <w:lang w:val="es-CL"/>
              </w:rPr>
              <w:t>.</w:t>
            </w:r>
            <w:r>
              <w:rPr>
                <w:lang w:val="es-CL"/>
              </w:rPr>
              <w:t xml:space="preserve"> </w:t>
            </w:r>
            <w:r w:rsidR="001C7440">
              <w:rPr>
                <w:lang w:val="es-CL"/>
              </w:rPr>
              <w:t>N° 978 de fecha 12 de agosto de 2019 del Sr. Jorge Hernández Real, Director regional del SAG de Arica y Parinacota.</w:t>
            </w:r>
          </w:p>
        </w:tc>
        <w:tc>
          <w:tcPr>
            <w:tcW w:w="2491" w:type="dxa"/>
          </w:tcPr>
          <w:p w14:paraId="2520E8AE" w14:textId="54B37371" w:rsidR="00575FF4" w:rsidRDefault="001C7440" w:rsidP="00440EBB">
            <w:pPr>
              <w:jc w:val="center"/>
            </w:pPr>
            <w:r>
              <w:t>SMA</w:t>
            </w:r>
          </w:p>
        </w:tc>
        <w:tc>
          <w:tcPr>
            <w:tcW w:w="2935" w:type="dxa"/>
          </w:tcPr>
          <w:p w14:paraId="7A8B15CD" w14:textId="3C90ADE3" w:rsidR="00575FF4" w:rsidRPr="00002020" w:rsidRDefault="001C7440" w:rsidP="00440EBB">
            <w:pPr>
              <w:jc w:val="both"/>
            </w:pPr>
            <w:r w:rsidRPr="001C7440">
              <w:rPr>
                <w:lang w:val="es-CL"/>
              </w:rPr>
              <w:t xml:space="preserve">Recepcionado en fecha </w:t>
            </w:r>
            <w:r>
              <w:rPr>
                <w:lang w:val="es-CL"/>
              </w:rPr>
              <w:t>1</w:t>
            </w:r>
            <w:r w:rsidRPr="001C7440">
              <w:rPr>
                <w:lang w:val="es-CL"/>
              </w:rPr>
              <w:t xml:space="preserve">3 de </w:t>
            </w:r>
            <w:r>
              <w:rPr>
                <w:lang w:val="es-CL"/>
              </w:rPr>
              <w:t xml:space="preserve">agosto </w:t>
            </w:r>
            <w:r w:rsidRPr="001C7440">
              <w:rPr>
                <w:lang w:val="es-CL"/>
              </w:rPr>
              <w:t>de 2019</w:t>
            </w:r>
          </w:p>
        </w:tc>
      </w:tr>
      <w:tr w:rsidR="001C7440" w14:paraId="12435532" w14:textId="77777777" w:rsidTr="00002020">
        <w:tc>
          <w:tcPr>
            <w:tcW w:w="562" w:type="dxa"/>
          </w:tcPr>
          <w:p w14:paraId="2CF5E4E6" w14:textId="67F873E7" w:rsidR="001C7440" w:rsidRDefault="001C7440" w:rsidP="00440EBB">
            <w:r>
              <w:t>05</w:t>
            </w:r>
          </w:p>
        </w:tc>
        <w:tc>
          <w:tcPr>
            <w:tcW w:w="3119" w:type="dxa"/>
          </w:tcPr>
          <w:p w14:paraId="705B2098" w14:textId="0C1FEF62" w:rsidR="001C7440" w:rsidRDefault="001C7440" w:rsidP="00440EBB">
            <w:pPr>
              <w:jc w:val="both"/>
            </w:pPr>
            <w:r w:rsidRPr="001C7440">
              <w:rPr>
                <w:lang w:val="es-CL"/>
              </w:rPr>
              <w:t xml:space="preserve">Reporte técnico </w:t>
            </w:r>
            <w:r>
              <w:rPr>
                <w:lang w:val="es-CL"/>
              </w:rPr>
              <w:t>CONAF</w:t>
            </w:r>
          </w:p>
        </w:tc>
        <w:tc>
          <w:tcPr>
            <w:tcW w:w="4455" w:type="dxa"/>
          </w:tcPr>
          <w:p w14:paraId="72FE6DA3" w14:textId="0C4122FC" w:rsidR="001C7440" w:rsidRPr="00575FF4" w:rsidRDefault="001C7440" w:rsidP="00440EBB">
            <w:pPr>
              <w:jc w:val="both"/>
            </w:pPr>
            <w:r w:rsidRPr="001C7440">
              <w:rPr>
                <w:lang w:val="es-CL"/>
              </w:rPr>
              <w:t xml:space="preserve">ORD. SMA N° </w:t>
            </w:r>
            <w:r>
              <w:rPr>
                <w:lang w:val="es-CL"/>
              </w:rPr>
              <w:t>80</w:t>
            </w:r>
            <w:r w:rsidRPr="001C7440">
              <w:rPr>
                <w:lang w:val="es-CL"/>
              </w:rPr>
              <w:t xml:space="preserve"> de fecha </w:t>
            </w:r>
            <w:r w:rsidR="003E559B">
              <w:rPr>
                <w:lang w:val="es-CL"/>
              </w:rPr>
              <w:t>13</w:t>
            </w:r>
            <w:r w:rsidRPr="001C7440">
              <w:rPr>
                <w:lang w:val="es-CL"/>
              </w:rPr>
              <w:t xml:space="preserve"> de </w:t>
            </w:r>
            <w:r w:rsidR="003E559B">
              <w:rPr>
                <w:lang w:val="es-CL"/>
              </w:rPr>
              <w:t>marzo</w:t>
            </w:r>
            <w:r w:rsidRPr="001C7440">
              <w:rPr>
                <w:lang w:val="es-CL"/>
              </w:rPr>
              <w:t xml:space="preserve"> de 2019 / ORD. N° </w:t>
            </w:r>
            <w:r w:rsidR="003E559B">
              <w:rPr>
                <w:lang w:val="es-CL"/>
              </w:rPr>
              <w:t>84</w:t>
            </w:r>
            <w:r w:rsidRPr="001C7440">
              <w:rPr>
                <w:lang w:val="es-CL"/>
              </w:rPr>
              <w:t xml:space="preserve"> de fecha 2</w:t>
            </w:r>
            <w:r w:rsidR="003E559B">
              <w:rPr>
                <w:lang w:val="es-CL"/>
              </w:rPr>
              <w:t>9</w:t>
            </w:r>
            <w:r w:rsidRPr="001C7440">
              <w:rPr>
                <w:lang w:val="es-CL"/>
              </w:rPr>
              <w:t xml:space="preserve"> de </w:t>
            </w:r>
            <w:r w:rsidR="003E559B">
              <w:rPr>
                <w:lang w:val="es-CL"/>
              </w:rPr>
              <w:t xml:space="preserve">mayo </w:t>
            </w:r>
            <w:r w:rsidRPr="001C7440">
              <w:rPr>
                <w:lang w:val="es-CL"/>
              </w:rPr>
              <w:t xml:space="preserve">de 2019 del Sr. </w:t>
            </w:r>
            <w:r w:rsidR="003E559B">
              <w:rPr>
                <w:lang w:val="es-CL"/>
              </w:rPr>
              <w:t>Héctor Peñaranda Antezana</w:t>
            </w:r>
            <w:r w:rsidRPr="001C7440">
              <w:rPr>
                <w:lang w:val="es-CL"/>
              </w:rPr>
              <w:t>, Director regional de</w:t>
            </w:r>
            <w:r w:rsidR="003E559B">
              <w:rPr>
                <w:lang w:val="es-CL"/>
              </w:rPr>
              <w:t xml:space="preserve"> la CONAF</w:t>
            </w:r>
            <w:r w:rsidRPr="001C7440">
              <w:rPr>
                <w:lang w:val="es-CL"/>
              </w:rPr>
              <w:t xml:space="preserve"> de Arica y Parinacota.</w:t>
            </w:r>
          </w:p>
        </w:tc>
        <w:tc>
          <w:tcPr>
            <w:tcW w:w="2491" w:type="dxa"/>
          </w:tcPr>
          <w:p w14:paraId="25C10153" w14:textId="230A4277" w:rsidR="001C7440" w:rsidRDefault="003E559B" w:rsidP="00440EBB">
            <w:pPr>
              <w:jc w:val="center"/>
            </w:pPr>
            <w:r>
              <w:t>SMA</w:t>
            </w:r>
          </w:p>
        </w:tc>
        <w:tc>
          <w:tcPr>
            <w:tcW w:w="2935" w:type="dxa"/>
          </w:tcPr>
          <w:p w14:paraId="785C9169" w14:textId="7D58675E" w:rsidR="001C7440" w:rsidRPr="001C7440" w:rsidRDefault="003E559B" w:rsidP="00440EBB">
            <w:pPr>
              <w:jc w:val="both"/>
            </w:pPr>
            <w:r w:rsidRPr="001C7440">
              <w:rPr>
                <w:lang w:val="es-CL"/>
              </w:rPr>
              <w:t xml:space="preserve">Recepcionado en fecha </w:t>
            </w:r>
            <w:r>
              <w:rPr>
                <w:lang w:val="es-CL"/>
              </w:rPr>
              <w:t>31</w:t>
            </w:r>
            <w:r w:rsidRPr="00002020">
              <w:rPr>
                <w:lang w:val="es-CL"/>
              </w:rPr>
              <w:t xml:space="preserve"> de </w:t>
            </w:r>
            <w:r>
              <w:rPr>
                <w:lang w:val="es-CL"/>
              </w:rPr>
              <w:t>mayo</w:t>
            </w:r>
            <w:r w:rsidRPr="00002020">
              <w:rPr>
                <w:lang w:val="es-CL"/>
              </w:rPr>
              <w:t xml:space="preserve"> de 2019</w:t>
            </w:r>
          </w:p>
        </w:tc>
      </w:tr>
    </w:tbl>
    <w:p w14:paraId="4AFF48B9" w14:textId="3E95C670" w:rsidR="00002020" w:rsidRDefault="00002020" w:rsidP="00B05B6B"/>
    <w:p w14:paraId="12EA7960" w14:textId="483F24AD" w:rsidR="00002020" w:rsidRDefault="00002020" w:rsidP="00B05B6B"/>
    <w:p w14:paraId="396EE1A8" w14:textId="77777777" w:rsidR="00002020" w:rsidRDefault="00002020" w:rsidP="00B05B6B"/>
    <w:p w14:paraId="0835AFB5" w14:textId="3B9369AA" w:rsidR="00B05B6B" w:rsidRDefault="00B05B6B" w:rsidP="00C96590"/>
    <w:p w14:paraId="214985C9" w14:textId="1C9E407F" w:rsidR="00F8746B" w:rsidRDefault="00F8746B" w:rsidP="00C96590"/>
    <w:p w14:paraId="7E1CFEC2" w14:textId="46CEE575" w:rsidR="00F8746B" w:rsidRDefault="00F8746B" w:rsidP="00C96590"/>
    <w:p w14:paraId="6EA5D7EB" w14:textId="6F1CF7EB" w:rsidR="00D42470" w:rsidRPr="00D42470" w:rsidRDefault="00D42470" w:rsidP="005863D4">
      <w:pPr>
        <w:pStyle w:val="Ttulo1"/>
      </w:pPr>
      <w:bookmarkStart w:id="132" w:name="_Toc27348284"/>
      <w:r w:rsidRPr="00D42470">
        <w:t>HECHOS CONSTATADOS.</w:t>
      </w:r>
      <w:bookmarkStart w:id="133" w:name="_Ref352922216"/>
      <w:bookmarkStart w:id="134" w:name="_Toc353998120"/>
      <w:bookmarkStart w:id="135" w:name="_Toc353998193"/>
      <w:bookmarkStart w:id="136" w:name="_Toc382383547"/>
      <w:bookmarkStart w:id="137" w:name="_Toc382472369"/>
      <w:bookmarkStart w:id="138" w:name="_Toc390184279"/>
      <w:bookmarkStart w:id="139" w:name="_Toc390360010"/>
      <w:bookmarkStart w:id="140" w:name="_Toc390777031"/>
      <w:bookmarkEnd w:id="130"/>
      <w:bookmarkEnd w:id="131"/>
      <w:bookmarkEnd w:id="132"/>
    </w:p>
    <w:p w14:paraId="6B59514C"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5C90C56C" w14:textId="031CD7B1" w:rsidR="00D42470" w:rsidRDefault="004C4A4F" w:rsidP="005863D4">
      <w:pPr>
        <w:pStyle w:val="Ttulo2"/>
      </w:pPr>
      <w:bookmarkStart w:id="141" w:name="_Toc27348285"/>
      <w:bookmarkEnd w:id="133"/>
      <w:bookmarkEnd w:id="134"/>
      <w:bookmarkEnd w:id="135"/>
      <w:bookmarkEnd w:id="136"/>
      <w:bookmarkEnd w:id="137"/>
      <w:bookmarkEnd w:id="138"/>
      <w:bookmarkEnd w:id="139"/>
      <w:bookmarkEnd w:id="140"/>
      <w:r>
        <w:t>A</w:t>
      </w:r>
      <w:r w:rsidR="00EF3AE2">
        <w:t xml:space="preserve">fectación del </w:t>
      </w:r>
      <w:r>
        <w:t>P</w:t>
      </w:r>
      <w:r w:rsidR="00EF3AE2">
        <w:t>aisaje</w:t>
      </w:r>
      <w:bookmarkEnd w:id="141"/>
      <w:r w:rsidR="00EF3AE2">
        <w:t xml:space="preserve"> </w:t>
      </w:r>
    </w:p>
    <w:p w14:paraId="38F2A0F8"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0C5EE8A1" w14:textId="77777777" w:rsidTr="00F14D23">
        <w:trPr>
          <w:trHeight w:val="142"/>
        </w:trPr>
        <w:tc>
          <w:tcPr>
            <w:tcW w:w="1389" w:type="pct"/>
          </w:tcPr>
          <w:p w14:paraId="4F1610AD" w14:textId="77777777" w:rsidR="00D42470" w:rsidRPr="00D42470" w:rsidRDefault="00D42470" w:rsidP="00D42470">
            <w:pPr>
              <w:rPr>
                <w:lang w:val="es-CL"/>
              </w:rPr>
            </w:pPr>
            <w:r w:rsidRPr="00D42470">
              <w:rPr>
                <w:rFonts w:eastAsia="Times New Roman"/>
                <w:b/>
                <w:bCs/>
                <w:color w:val="000000"/>
                <w:lang w:eastAsia="es-CL"/>
              </w:rPr>
              <w:t xml:space="preserve">Número de hecho constatado: </w:t>
            </w:r>
            <w:r w:rsidRPr="00A163D3">
              <w:rPr>
                <w:rFonts w:eastAsia="Times New Roman"/>
                <w:color w:val="000000"/>
                <w:lang w:eastAsia="es-CL"/>
              </w:rPr>
              <w:t>1</w:t>
            </w:r>
          </w:p>
        </w:tc>
        <w:tc>
          <w:tcPr>
            <w:tcW w:w="3611" w:type="pct"/>
          </w:tcPr>
          <w:p w14:paraId="1C8A9ABC" w14:textId="4758505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002020">
              <w:rPr>
                <w:rFonts w:eastAsia="Times New Roman"/>
                <w:color w:val="000000"/>
                <w:lang w:eastAsia="es-CL"/>
              </w:rPr>
              <w:t xml:space="preserve"> </w:t>
            </w:r>
            <w:r w:rsidR="00AE58C7">
              <w:rPr>
                <w:rFonts w:eastAsia="Times New Roman"/>
                <w:color w:val="000000"/>
                <w:lang w:eastAsia="es-CL"/>
              </w:rPr>
              <w:t>1</w:t>
            </w:r>
            <w:r w:rsidR="00656D76">
              <w:rPr>
                <w:rFonts w:eastAsia="Times New Roman"/>
                <w:color w:val="000000"/>
                <w:lang w:eastAsia="es-CL"/>
              </w:rPr>
              <w:t xml:space="preserve">, 2, 3, </w:t>
            </w:r>
            <w:r w:rsidR="00002020">
              <w:rPr>
                <w:rFonts w:eastAsia="Times New Roman"/>
                <w:color w:val="000000"/>
                <w:lang w:eastAsia="es-CL"/>
              </w:rPr>
              <w:t xml:space="preserve">4, 5, 6, </w:t>
            </w:r>
            <w:r w:rsidR="00656D76">
              <w:rPr>
                <w:rFonts w:eastAsia="Times New Roman"/>
                <w:color w:val="000000"/>
                <w:lang w:eastAsia="es-CL"/>
              </w:rPr>
              <w:t>7</w:t>
            </w:r>
            <w:r w:rsidR="00002020">
              <w:rPr>
                <w:rFonts w:eastAsia="Times New Roman"/>
                <w:color w:val="000000"/>
                <w:lang w:eastAsia="es-CL"/>
              </w:rPr>
              <w:t xml:space="preserve"> y</w:t>
            </w:r>
            <w:r w:rsidR="00656D76">
              <w:rPr>
                <w:rFonts w:eastAsia="Times New Roman"/>
                <w:color w:val="000000"/>
                <w:lang w:eastAsia="es-CL"/>
              </w:rPr>
              <w:t xml:space="preserve"> 8</w:t>
            </w:r>
          </w:p>
        </w:tc>
      </w:tr>
      <w:tr w:rsidR="00587E17" w:rsidRPr="00D42470" w14:paraId="035EDB21" w14:textId="77777777" w:rsidTr="00587E17">
        <w:trPr>
          <w:trHeight w:val="142"/>
        </w:trPr>
        <w:tc>
          <w:tcPr>
            <w:tcW w:w="5000" w:type="pct"/>
            <w:gridSpan w:val="2"/>
          </w:tcPr>
          <w:p w14:paraId="73580308" w14:textId="77777777" w:rsidR="00587E17" w:rsidRDefault="00587E17" w:rsidP="00587E17">
            <w:pPr>
              <w:rPr>
                <w:rFonts w:asciiTheme="minorHAnsi" w:hAnsiTheme="minorHAnsi"/>
                <w:color w:val="FF0000"/>
              </w:rPr>
            </w:pPr>
            <w:bookmarkStart w:id="142" w:name="_Toc448927009"/>
            <w:bookmarkStart w:id="143"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42"/>
            <w:bookmarkEnd w:id="143"/>
          </w:p>
          <w:p w14:paraId="5F601051" w14:textId="4AF43B58" w:rsidR="00587E17" w:rsidRPr="00C96590" w:rsidRDefault="00C86432" w:rsidP="00587E17">
            <w:pPr>
              <w:rPr>
                <w:rFonts w:asciiTheme="minorHAnsi" w:hAnsiTheme="minorHAnsi"/>
              </w:rPr>
            </w:pPr>
            <w:r>
              <w:rPr>
                <w:rFonts w:asciiTheme="minorHAnsi" w:hAnsiTheme="minorHAnsi"/>
              </w:rPr>
              <w:t>01</w:t>
            </w:r>
          </w:p>
        </w:tc>
      </w:tr>
      <w:tr w:rsidR="00F14D23" w:rsidRPr="00D42470" w14:paraId="2F5252E2" w14:textId="77777777" w:rsidTr="00F14D23">
        <w:trPr>
          <w:trHeight w:val="627"/>
        </w:trPr>
        <w:tc>
          <w:tcPr>
            <w:tcW w:w="5000" w:type="pct"/>
            <w:gridSpan w:val="2"/>
          </w:tcPr>
          <w:p w14:paraId="4E0AE247" w14:textId="673260B9" w:rsidR="00EB2CDD" w:rsidRDefault="00F14D23" w:rsidP="00370C23">
            <w:pPr>
              <w:jc w:val="both"/>
              <w:rPr>
                <w:b/>
              </w:rPr>
            </w:pPr>
            <w:r w:rsidRPr="00D42470">
              <w:rPr>
                <w:b/>
              </w:rPr>
              <w:t>Exigencia</w:t>
            </w:r>
            <w:r w:rsidR="00565F12">
              <w:rPr>
                <w:b/>
              </w:rPr>
              <w:t>s:</w:t>
            </w:r>
            <w:r w:rsidRPr="00D42470">
              <w:rPr>
                <w:b/>
              </w:rPr>
              <w:t xml:space="preserve"> </w:t>
            </w:r>
          </w:p>
          <w:p w14:paraId="5F727310" w14:textId="77777777" w:rsidR="00EB2CDD" w:rsidRDefault="00EB2CDD" w:rsidP="00370C23">
            <w:pPr>
              <w:jc w:val="both"/>
              <w:rPr>
                <w:b/>
              </w:rPr>
            </w:pPr>
          </w:p>
          <w:p w14:paraId="76BED14B" w14:textId="278CFFEF" w:rsidR="00A63FD8" w:rsidRDefault="00A8569F" w:rsidP="00370C23">
            <w:pPr>
              <w:jc w:val="both"/>
              <w:rPr>
                <w:b/>
                <w:i/>
                <w:lang w:val="es-CL" w:eastAsia="es-CL"/>
              </w:rPr>
            </w:pPr>
            <w:r w:rsidRPr="005E5016">
              <w:rPr>
                <w:b/>
                <w:lang w:eastAsia="es-CL"/>
              </w:rPr>
              <w:t xml:space="preserve">RCA </w:t>
            </w:r>
            <w:r w:rsidR="007A2854">
              <w:rPr>
                <w:b/>
                <w:lang w:eastAsia="es-CL"/>
              </w:rPr>
              <w:t xml:space="preserve">N° </w:t>
            </w:r>
            <w:r w:rsidR="00656D76" w:rsidRPr="00656D76">
              <w:rPr>
                <w:b/>
                <w:lang w:eastAsia="es-CL"/>
              </w:rPr>
              <w:t>15/2017</w:t>
            </w:r>
            <w:r w:rsidR="00EB2CDD">
              <w:rPr>
                <w:b/>
                <w:lang w:eastAsia="es-CL"/>
              </w:rPr>
              <w:t xml:space="preserve">. </w:t>
            </w:r>
            <w:r w:rsidRPr="005E5016">
              <w:rPr>
                <w:b/>
                <w:lang w:eastAsia="es-CL"/>
              </w:rPr>
              <w:t xml:space="preserve">Considerando </w:t>
            </w:r>
            <w:r w:rsidR="00A63FD8">
              <w:rPr>
                <w:b/>
                <w:lang w:val="es-CL" w:eastAsia="es-CL"/>
              </w:rPr>
              <w:t>8.3</w:t>
            </w:r>
            <w:r w:rsidR="007A2854">
              <w:rPr>
                <w:b/>
                <w:lang w:val="es-CL" w:eastAsia="es-CL"/>
              </w:rPr>
              <w:t>.</w:t>
            </w:r>
          </w:p>
          <w:p w14:paraId="44079250" w14:textId="42C6EFC7" w:rsidR="00D20893" w:rsidRDefault="00BA1F7D" w:rsidP="00370C23">
            <w:pPr>
              <w:jc w:val="both"/>
              <w:rPr>
                <w:i/>
                <w:lang w:val="es-CL" w:eastAsia="es-CL"/>
              </w:rPr>
            </w:pPr>
            <w:r w:rsidRPr="00BA1F7D">
              <w:rPr>
                <w:b/>
                <w:i/>
                <w:lang w:val="es-CL" w:eastAsia="es-CL"/>
              </w:rPr>
              <w:t xml:space="preserve"> </w:t>
            </w:r>
            <w:r w:rsidR="00A8569F">
              <w:rPr>
                <w:i/>
                <w:lang w:eastAsia="es-CL"/>
              </w:rPr>
              <w:t>“</w:t>
            </w:r>
            <w:r w:rsidR="00A63FD8" w:rsidRPr="00A63FD8">
              <w:rPr>
                <w:i/>
                <w:lang w:val="es-CL" w:eastAsia="es-CL"/>
              </w:rPr>
              <w:t>El titular deberá mimetizar la torre de celular, con colores similares al entorno, siempre y cuando la normativa de seguridad de aeronavegación lo permita</w:t>
            </w:r>
            <w:r>
              <w:rPr>
                <w:i/>
                <w:lang w:val="es-CL" w:eastAsia="es-CL"/>
              </w:rPr>
              <w:t>”</w:t>
            </w:r>
            <w:r w:rsidR="0089261A" w:rsidRPr="00BA1F7D">
              <w:rPr>
                <w:i/>
                <w:lang w:val="es-CL" w:eastAsia="es-CL"/>
              </w:rPr>
              <w:t>.</w:t>
            </w:r>
          </w:p>
          <w:p w14:paraId="64E97D8E" w14:textId="11ECB5CD" w:rsidR="0082142D" w:rsidRDefault="0082142D" w:rsidP="00370C23">
            <w:pPr>
              <w:jc w:val="both"/>
              <w:rPr>
                <w:i/>
                <w:lang w:val="es-CL" w:eastAsia="es-CL"/>
              </w:rPr>
            </w:pPr>
          </w:p>
          <w:p w14:paraId="4B31B980" w14:textId="342D61F0" w:rsidR="0082142D" w:rsidRPr="00C64856" w:rsidRDefault="0082142D" w:rsidP="00795609">
            <w:pPr>
              <w:jc w:val="both"/>
              <w:rPr>
                <w:iCs/>
                <w:lang w:val="es-CL"/>
              </w:rPr>
            </w:pPr>
            <w:r w:rsidRPr="00A61BD9">
              <w:rPr>
                <w:b/>
                <w:bCs/>
                <w:iCs/>
                <w:lang w:val="es-CL"/>
              </w:rPr>
              <w:t xml:space="preserve">Adenda </w:t>
            </w:r>
            <w:r>
              <w:rPr>
                <w:b/>
                <w:bCs/>
                <w:iCs/>
              </w:rPr>
              <w:t>1</w:t>
            </w:r>
            <w:r>
              <w:rPr>
                <w:iCs/>
              </w:rPr>
              <w:t xml:space="preserve"> </w:t>
            </w:r>
            <w:r>
              <w:rPr>
                <w:b/>
                <w:iCs/>
              </w:rPr>
              <w:t>de la Declaración de Impacto Ambiental (DIA) del Proyecto “</w:t>
            </w:r>
            <w:r w:rsidR="00405A98" w:rsidRPr="00405A98">
              <w:rPr>
                <w:b/>
                <w:iCs/>
              </w:rPr>
              <w:t>Instalación Torre de Telecomunicaciones Sitio NEWPOLI276F1 Av. Simón Bolívar R11-Arica 2</w:t>
            </w:r>
            <w:r>
              <w:rPr>
                <w:b/>
                <w:iCs/>
                <w:lang w:val="es-MX"/>
              </w:rPr>
              <w:t>”</w:t>
            </w:r>
            <w:r w:rsidR="007A2854">
              <w:rPr>
                <w:b/>
                <w:iCs/>
                <w:lang w:val="es-MX"/>
              </w:rPr>
              <w:t xml:space="preserve">. </w:t>
            </w:r>
            <w:r>
              <w:rPr>
                <w:b/>
                <w:iCs/>
                <w:lang w:val="es-MX"/>
              </w:rPr>
              <w:t>Respuesta</w:t>
            </w:r>
            <w:r w:rsidR="00405A98">
              <w:rPr>
                <w:b/>
                <w:iCs/>
                <w:lang w:val="es-MX"/>
              </w:rPr>
              <w:t xml:space="preserve"> observación 4.5</w:t>
            </w:r>
            <w:r w:rsidR="007A2854">
              <w:rPr>
                <w:b/>
                <w:iCs/>
                <w:lang w:val="es-MX"/>
              </w:rPr>
              <w:t xml:space="preserve"> (Página 49).</w:t>
            </w:r>
            <w:r w:rsidR="00405A98">
              <w:rPr>
                <w:b/>
                <w:iCs/>
                <w:lang w:val="es-MX"/>
              </w:rPr>
              <w:t xml:space="preserve"> </w:t>
            </w:r>
          </w:p>
          <w:p w14:paraId="7F2431E9" w14:textId="77777777" w:rsidR="0082142D" w:rsidRPr="00707B5A" w:rsidRDefault="0082142D">
            <w:pPr>
              <w:jc w:val="both"/>
              <w:rPr>
                <w:i/>
                <w:iCs/>
              </w:rPr>
            </w:pPr>
            <w:r w:rsidRPr="00707B5A">
              <w:rPr>
                <w:i/>
                <w:iCs/>
              </w:rPr>
              <w:t>“Conforme a lo solicitado por la autoridad, se indica que tanto los cercos como obras exteriores serán pintados de un color que permita aminorar el contraste con su entorno. Respecto a torre de telecomunicaciones, se aclara a la autoridad que, conforme a la normativa aplicable, respecto a la altura y ubicación de la torre, la autorización es otorgada por la Dirección General de Aeronáutica Civil, quien emite el certificado que acredita que la torre de telecomunicaciones, tanto por ubicación y altura, no representa un obstáculo para la navegación aérea. En dicho certificado se entregan las indicaciones al titular respecto de la señalización que debe llevar esta estructura, lo que incluye los colores de la misma. En razón de lo anterior, tanto la altura como señalética y colores de la torre de telecomunicaciones dependerán de la autorización otorgada por la Dirección General de Aeronáutica Civil”.</w:t>
            </w:r>
          </w:p>
          <w:p w14:paraId="41072C0D" w14:textId="3706E568" w:rsidR="0082142D" w:rsidRDefault="0082142D">
            <w:pPr>
              <w:jc w:val="both"/>
              <w:rPr>
                <w:i/>
                <w:lang w:val="es-CL" w:eastAsia="es-CL"/>
              </w:rPr>
            </w:pPr>
          </w:p>
          <w:p w14:paraId="1E9B9E4D" w14:textId="77777777" w:rsidR="00FF1241" w:rsidRPr="00BA1F7D" w:rsidRDefault="00FF1241">
            <w:pPr>
              <w:jc w:val="both"/>
              <w:rPr>
                <w:i/>
                <w:lang w:val="es-CL" w:eastAsia="es-CL"/>
              </w:rPr>
            </w:pPr>
          </w:p>
          <w:p w14:paraId="7A6ACE22" w14:textId="4C1306C2" w:rsidR="0082142D" w:rsidRDefault="0082142D">
            <w:pPr>
              <w:contextualSpacing/>
              <w:jc w:val="both"/>
              <w:rPr>
                <w:i/>
                <w:lang w:eastAsia="es-CL"/>
              </w:rPr>
            </w:pPr>
            <w:r w:rsidRPr="005E5016">
              <w:rPr>
                <w:b/>
                <w:lang w:eastAsia="es-CL"/>
              </w:rPr>
              <w:t xml:space="preserve">RCA </w:t>
            </w:r>
            <w:r w:rsidR="007A2854">
              <w:rPr>
                <w:b/>
                <w:lang w:eastAsia="es-CL"/>
              </w:rPr>
              <w:t xml:space="preserve">N° </w:t>
            </w:r>
            <w:r w:rsidRPr="00656D76">
              <w:rPr>
                <w:b/>
                <w:lang w:eastAsia="es-CL"/>
              </w:rPr>
              <w:t>1</w:t>
            </w:r>
            <w:r>
              <w:rPr>
                <w:b/>
                <w:lang w:eastAsia="es-CL"/>
              </w:rPr>
              <w:t>6</w:t>
            </w:r>
            <w:r w:rsidRPr="00656D76">
              <w:rPr>
                <w:b/>
                <w:lang w:eastAsia="es-CL"/>
              </w:rPr>
              <w:t>/2017</w:t>
            </w:r>
            <w:r>
              <w:rPr>
                <w:b/>
                <w:lang w:eastAsia="es-CL"/>
              </w:rPr>
              <w:t xml:space="preserve">. </w:t>
            </w:r>
            <w:r w:rsidRPr="005E5016">
              <w:rPr>
                <w:b/>
                <w:lang w:eastAsia="es-CL"/>
              </w:rPr>
              <w:t xml:space="preserve">Considerando </w:t>
            </w:r>
            <w:r>
              <w:rPr>
                <w:b/>
                <w:lang w:val="es-CL" w:eastAsia="es-CL"/>
              </w:rPr>
              <w:t>8.3</w:t>
            </w:r>
            <w:r w:rsidR="007A2854">
              <w:rPr>
                <w:i/>
                <w:lang w:eastAsia="es-CL"/>
              </w:rPr>
              <w:t>.</w:t>
            </w:r>
          </w:p>
          <w:p w14:paraId="481467E8" w14:textId="2F4BCB29" w:rsidR="0082142D" w:rsidRDefault="0082142D">
            <w:pPr>
              <w:contextualSpacing/>
              <w:jc w:val="both"/>
              <w:rPr>
                <w:i/>
                <w:lang w:val="es-CL" w:eastAsia="es-CL"/>
              </w:rPr>
            </w:pPr>
            <w:r>
              <w:rPr>
                <w:i/>
                <w:lang w:eastAsia="es-CL"/>
              </w:rPr>
              <w:t>“</w:t>
            </w:r>
            <w:r w:rsidRPr="00A63FD8">
              <w:rPr>
                <w:i/>
                <w:lang w:val="es-CL" w:eastAsia="es-CL"/>
              </w:rPr>
              <w:t>El titular deberá mimetizar la torre de celular, con colores similares al entorno, siempre y cuando la normativa de seguridad de aeronavegación lo permita</w:t>
            </w:r>
            <w:r>
              <w:rPr>
                <w:i/>
                <w:lang w:val="es-CL" w:eastAsia="es-CL"/>
              </w:rPr>
              <w:t>”</w:t>
            </w:r>
            <w:r w:rsidRPr="00BA1F7D">
              <w:rPr>
                <w:i/>
                <w:lang w:val="es-CL" w:eastAsia="es-CL"/>
              </w:rPr>
              <w:t>.</w:t>
            </w:r>
          </w:p>
          <w:p w14:paraId="09BDA9CE" w14:textId="4C28095E" w:rsidR="00405A98" w:rsidRDefault="00405A98">
            <w:pPr>
              <w:contextualSpacing/>
              <w:jc w:val="both"/>
              <w:rPr>
                <w:i/>
                <w:lang w:val="es-CL" w:eastAsia="es-CL"/>
              </w:rPr>
            </w:pPr>
          </w:p>
          <w:p w14:paraId="07C57A57" w14:textId="6569E6BF" w:rsidR="00405A98" w:rsidRPr="00C64856" w:rsidRDefault="00405A98" w:rsidP="00795609">
            <w:pPr>
              <w:jc w:val="both"/>
              <w:rPr>
                <w:iCs/>
                <w:lang w:val="es-CL"/>
              </w:rPr>
            </w:pPr>
            <w:r w:rsidRPr="00A61BD9">
              <w:rPr>
                <w:b/>
                <w:bCs/>
                <w:iCs/>
                <w:lang w:val="es-CL"/>
              </w:rPr>
              <w:t xml:space="preserve">Adenda </w:t>
            </w:r>
            <w:r>
              <w:rPr>
                <w:b/>
                <w:bCs/>
                <w:iCs/>
              </w:rPr>
              <w:t>1</w:t>
            </w:r>
            <w:r>
              <w:rPr>
                <w:iCs/>
              </w:rPr>
              <w:t xml:space="preserve"> </w:t>
            </w:r>
            <w:r>
              <w:rPr>
                <w:b/>
                <w:iCs/>
              </w:rPr>
              <w:t>de la DIA del Proyecto “</w:t>
            </w:r>
            <w:r w:rsidRPr="00405A98">
              <w:rPr>
                <w:b/>
                <w:iCs/>
              </w:rPr>
              <w:t>Instalación Torre de Telecomunicaciones Sitio NEWPOLI280F1 Av. Simón Bolívar R11-Putre 4</w:t>
            </w:r>
            <w:r>
              <w:rPr>
                <w:b/>
                <w:iCs/>
                <w:lang w:val="es-MX"/>
              </w:rPr>
              <w:t>”</w:t>
            </w:r>
            <w:r w:rsidR="007A2854">
              <w:rPr>
                <w:b/>
                <w:iCs/>
                <w:lang w:val="es-MX"/>
              </w:rPr>
              <w:t>.</w:t>
            </w:r>
            <w:r>
              <w:rPr>
                <w:b/>
                <w:iCs/>
                <w:lang w:val="es-MX"/>
              </w:rPr>
              <w:t xml:space="preserve"> Respuesta observación 4.5</w:t>
            </w:r>
            <w:r w:rsidR="00B86E31">
              <w:rPr>
                <w:b/>
                <w:iCs/>
                <w:lang w:val="es-MX"/>
              </w:rPr>
              <w:t xml:space="preserve"> (Página 49).</w:t>
            </w:r>
            <w:r>
              <w:rPr>
                <w:b/>
                <w:iCs/>
                <w:lang w:val="es-MX"/>
              </w:rPr>
              <w:t xml:space="preserve"> </w:t>
            </w:r>
          </w:p>
          <w:p w14:paraId="36FC4A91" w14:textId="7CFBD527" w:rsidR="00405A98" w:rsidRDefault="00405A98">
            <w:pPr>
              <w:contextualSpacing/>
              <w:jc w:val="both"/>
              <w:rPr>
                <w:i/>
                <w:lang w:val="es-CL" w:eastAsia="es-CL"/>
              </w:rPr>
            </w:pPr>
            <w:r w:rsidRPr="00707B5A">
              <w:rPr>
                <w:i/>
                <w:iCs/>
              </w:rPr>
              <w:t>“</w:t>
            </w:r>
            <w:r w:rsidR="00D04E4C" w:rsidRPr="00D04E4C">
              <w:rPr>
                <w:i/>
                <w:iCs/>
              </w:rPr>
              <w:t xml:space="preserve">Conforme a lo solicitado por la autoridad, se indica que tanto los cercos como obras exteriores serán pintados de un color que permita aminorar el contraste con su entorno. Respecto a torre de telecomunicaciones, se aclara a la autoridad </w:t>
            </w:r>
            <w:r w:rsidR="00DE00BE" w:rsidRPr="00D04E4C">
              <w:rPr>
                <w:i/>
                <w:iCs/>
              </w:rPr>
              <w:t>que,</w:t>
            </w:r>
            <w:r w:rsidR="00D04E4C" w:rsidRPr="00D04E4C">
              <w:rPr>
                <w:i/>
                <w:iCs/>
              </w:rPr>
              <w:t xml:space="preserve"> conforme a la normativa aplicable, respecto a la altura y ubicación de la torre, la autorización es otorgada por la Dirección General de Aeronáutica Civil, quien emite el certificado que acredita que la torre de telecomunicaciones, tanto por ubicación y altura, no representa un obstáculo para la navegación aérea. En dicho certificado se entregan las indicaciones al titular respecto de la señalización que debe llevar esta estructura, lo que incluye los colores de la misma. En razón de lo anterior, tanto la altura como señalética y colores de la torre de telecomunicaciones dependerán de la autorización otorgada por la Dirección General de Aeronáutica Civil</w:t>
            </w:r>
            <w:r w:rsidRPr="00707B5A">
              <w:rPr>
                <w:i/>
                <w:iCs/>
              </w:rPr>
              <w:t>”</w:t>
            </w:r>
            <w:r w:rsidR="004E018A">
              <w:rPr>
                <w:i/>
                <w:iCs/>
              </w:rPr>
              <w:t>.</w:t>
            </w:r>
          </w:p>
          <w:p w14:paraId="255009FB" w14:textId="02E1A532" w:rsidR="00B86E31" w:rsidRDefault="00B86E31" w:rsidP="00177402">
            <w:pPr>
              <w:contextualSpacing/>
              <w:jc w:val="both"/>
              <w:rPr>
                <w:i/>
                <w:lang w:eastAsia="es-CL"/>
              </w:rPr>
            </w:pPr>
          </w:p>
          <w:p w14:paraId="258B1741" w14:textId="6407D2E8" w:rsidR="00FF1241" w:rsidRDefault="00FF1241" w:rsidP="00177402">
            <w:pPr>
              <w:contextualSpacing/>
              <w:jc w:val="both"/>
              <w:rPr>
                <w:i/>
                <w:lang w:eastAsia="es-CL"/>
              </w:rPr>
            </w:pPr>
          </w:p>
          <w:p w14:paraId="1B330B44" w14:textId="1043E248" w:rsidR="00FF1241" w:rsidRDefault="00FF1241" w:rsidP="00177402">
            <w:pPr>
              <w:contextualSpacing/>
              <w:jc w:val="both"/>
              <w:rPr>
                <w:i/>
                <w:lang w:eastAsia="es-CL"/>
              </w:rPr>
            </w:pPr>
          </w:p>
          <w:p w14:paraId="174CAEF0" w14:textId="73DFEB4D" w:rsidR="00FF1241" w:rsidRDefault="00FF1241" w:rsidP="00177402">
            <w:pPr>
              <w:contextualSpacing/>
              <w:jc w:val="both"/>
              <w:rPr>
                <w:i/>
                <w:lang w:eastAsia="es-CL"/>
              </w:rPr>
            </w:pPr>
          </w:p>
          <w:p w14:paraId="7052D910" w14:textId="355E30D3" w:rsidR="00FF1241" w:rsidRDefault="00FF1241" w:rsidP="00177402">
            <w:pPr>
              <w:contextualSpacing/>
              <w:jc w:val="both"/>
              <w:rPr>
                <w:i/>
                <w:lang w:eastAsia="es-CL"/>
              </w:rPr>
            </w:pPr>
          </w:p>
          <w:p w14:paraId="7983EBC9" w14:textId="77777777" w:rsidR="00FF1241" w:rsidRDefault="00FF1241" w:rsidP="00177402">
            <w:pPr>
              <w:contextualSpacing/>
              <w:jc w:val="both"/>
              <w:rPr>
                <w:i/>
                <w:lang w:eastAsia="es-CL"/>
              </w:rPr>
            </w:pPr>
          </w:p>
          <w:p w14:paraId="1F4F32C8" w14:textId="1CDB29B3" w:rsidR="0082142D" w:rsidRDefault="0082142D" w:rsidP="00370C23">
            <w:pPr>
              <w:contextualSpacing/>
              <w:jc w:val="both"/>
              <w:rPr>
                <w:b/>
                <w:lang w:val="es-CL" w:eastAsia="es-CL"/>
              </w:rPr>
            </w:pPr>
            <w:r w:rsidRPr="005E5016">
              <w:rPr>
                <w:b/>
                <w:lang w:eastAsia="es-CL"/>
              </w:rPr>
              <w:t xml:space="preserve">RCA </w:t>
            </w:r>
            <w:r w:rsidR="00B86E31">
              <w:rPr>
                <w:b/>
                <w:lang w:eastAsia="es-CL"/>
              </w:rPr>
              <w:t xml:space="preserve">N° </w:t>
            </w:r>
            <w:r w:rsidRPr="00656D76">
              <w:rPr>
                <w:b/>
                <w:lang w:eastAsia="es-CL"/>
              </w:rPr>
              <w:t>1</w:t>
            </w:r>
            <w:r>
              <w:rPr>
                <w:b/>
                <w:lang w:eastAsia="es-CL"/>
              </w:rPr>
              <w:t>7</w:t>
            </w:r>
            <w:r w:rsidRPr="00656D76">
              <w:rPr>
                <w:b/>
                <w:lang w:eastAsia="es-CL"/>
              </w:rPr>
              <w:t>/2017</w:t>
            </w:r>
            <w:r>
              <w:rPr>
                <w:b/>
                <w:lang w:eastAsia="es-CL"/>
              </w:rPr>
              <w:t xml:space="preserve">. </w:t>
            </w:r>
            <w:r w:rsidRPr="005E5016">
              <w:rPr>
                <w:b/>
                <w:lang w:eastAsia="es-CL"/>
              </w:rPr>
              <w:t xml:space="preserve">Considerando </w:t>
            </w:r>
            <w:r>
              <w:rPr>
                <w:b/>
                <w:lang w:val="es-CL" w:eastAsia="es-CL"/>
              </w:rPr>
              <w:t>8.3</w:t>
            </w:r>
            <w:r w:rsidR="00B86E31">
              <w:rPr>
                <w:b/>
                <w:lang w:val="es-CL" w:eastAsia="es-CL"/>
              </w:rPr>
              <w:t>.</w:t>
            </w:r>
          </w:p>
          <w:p w14:paraId="62B11897" w14:textId="2B803FF4" w:rsidR="0082142D" w:rsidRDefault="0082142D" w:rsidP="00370C23">
            <w:pPr>
              <w:contextualSpacing/>
              <w:jc w:val="both"/>
              <w:rPr>
                <w:i/>
                <w:lang w:val="es-CL" w:eastAsia="es-CL"/>
              </w:rPr>
            </w:pPr>
            <w:r>
              <w:rPr>
                <w:i/>
                <w:lang w:eastAsia="es-CL"/>
              </w:rPr>
              <w:t>“</w:t>
            </w:r>
            <w:r w:rsidRPr="00A63FD8">
              <w:rPr>
                <w:i/>
                <w:lang w:val="es-CL" w:eastAsia="es-CL"/>
              </w:rPr>
              <w:t>El titular deberá mimetizar la torre de celular, con colores similares al entorno, siempre y cuando la normativa de seguridad de aeronavegación lo permita</w:t>
            </w:r>
            <w:r>
              <w:rPr>
                <w:i/>
                <w:lang w:val="es-CL" w:eastAsia="es-CL"/>
              </w:rPr>
              <w:t>”</w:t>
            </w:r>
            <w:r w:rsidRPr="00BA1F7D">
              <w:rPr>
                <w:i/>
                <w:lang w:val="es-CL" w:eastAsia="es-CL"/>
              </w:rPr>
              <w:t>.</w:t>
            </w:r>
          </w:p>
          <w:p w14:paraId="722230C8" w14:textId="24B64AE4" w:rsidR="00D04E4C" w:rsidRDefault="00D04E4C" w:rsidP="00370C23">
            <w:pPr>
              <w:contextualSpacing/>
              <w:jc w:val="both"/>
              <w:rPr>
                <w:i/>
                <w:lang w:val="es-CL" w:eastAsia="es-CL"/>
              </w:rPr>
            </w:pPr>
          </w:p>
          <w:p w14:paraId="0E98B938" w14:textId="0D1B0AB3" w:rsidR="00D04E4C" w:rsidRPr="00C64856" w:rsidRDefault="00D04E4C" w:rsidP="00795609">
            <w:pPr>
              <w:jc w:val="both"/>
              <w:rPr>
                <w:iCs/>
                <w:lang w:val="es-CL"/>
              </w:rPr>
            </w:pPr>
            <w:r w:rsidRPr="00A61BD9">
              <w:rPr>
                <w:b/>
                <w:bCs/>
                <w:iCs/>
                <w:lang w:val="es-CL"/>
              </w:rPr>
              <w:t xml:space="preserve">Adenda </w:t>
            </w:r>
            <w:r>
              <w:rPr>
                <w:b/>
                <w:bCs/>
                <w:iCs/>
              </w:rPr>
              <w:t>1</w:t>
            </w:r>
            <w:r>
              <w:rPr>
                <w:iCs/>
              </w:rPr>
              <w:t xml:space="preserve"> </w:t>
            </w:r>
            <w:r>
              <w:rPr>
                <w:b/>
                <w:iCs/>
              </w:rPr>
              <w:t>de la (DIA) del Proyecto “</w:t>
            </w:r>
            <w:r w:rsidRPr="00405A98">
              <w:rPr>
                <w:b/>
                <w:iCs/>
              </w:rPr>
              <w:t xml:space="preserve">Instalación Torre de Telecomunicaciones Sitio </w:t>
            </w:r>
            <w:r w:rsidRPr="00D04E4C">
              <w:rPr>
                <w:b/>
                <w:iCs/>
              </w:rPr>
              <w:t>NEWPOLI281F1 Av. Simón Bolívar R11-Putre 5</w:t>
            </w:r>
            <w:r>
              <w:rPr>
                <w:b/>
                <w:iCs/>
                <w:lang w:val="es-MX"/>
              </w:rPr>
              <w:t>”</w:t>
            </w:r>
            <w:r w:rsidR="00B86E31">
              <w:rPr>
                <w:b/>
                <w:iCs/>
                <w:lang w:val="es-MX"/>
              </w:rPr>
              <w:t>.</w:t>
            </w:r>
            <w:r>
              <w:rPr>
                <w:b/>
                <w:iCs/>
                <w:lang w:val="es-MX"/>
              </w:rPr>
              <w:t xml:space="preserve"> Respuesta observación 4.5</w:t>
            </w:r>
            <w:r w:rsidR="00B86E31">
              <w:rPr>
                <w:b/>
                <w:iCs/>
                <w:lang w:val="es-MX"/>
              </w:rPr>
              <w:t xml:space="preserve"> (Página 49)</w:t>
            </w:r>
            <w:r>
              <w:rPr>
                <w:b/>
                <w:iCs/>
                <w:lang w:val="es-MX"/>
              </w:rPr>
              <w:t xml:space="preserve">. </w:t>
            </w:r>
          </w:p>
          <w:p w14:paraId="0063C567" w14:textId="06B33390" w:rsidR="00D04E4C" w:rsidRDefault="00D04E4C">
            <w:pPr>
              <w:contextualSpacing/>
              <w:jc w:val="both"/>
              <w:rPr>
                <w:i/>
                <w:lang w:val="es-CL" w:eastAsia="es-CL"/>
              </w:rPr>
            </w:pPr>
            <w:r w:rsidRPr="00707B5A">
              <w:rPr>
                <w:i/>
                <w:iCs/>
              </w:rPr>
              <w:t>“</w:t>
            </w:r>
            <w:r w:rsidRPr="00D04E4C">
              <w:rPr>
                <w:i/>
                <w:iCs/>
              </w:rPr>
              <w:t>Conforme a lo solicitado por la autoridad, se indica que tanto los cercos como obras exteriores serán pintados de un color que permita aminorar el contraste con su entorno. Respecto a torre de telecomunicaciones, se aclara a la autoridad que conforme a la normativa aplicable, respecto a la altura y ubicación de la torre, la autorización es otorgada por la Dirección General de Aeronáutica Civil, quien emite el certificado que acredita que la torre de telecomunicaciones, tanto por ubicación y altura, no representa un obstáculo para la navegación aérea. En dicho certificado se entregan las indicaciones al titular respecto de la señalización que debe llevar esta estructura, lo que incluye los colores de la misma. En razón de lo anterior, tanto la altura como señalética y colores de la torre de telecomunicaciones dependerán de la autorización otorgada por la Dirección General de Aeronáutica Civil</w:t>
            </w:r>
            <w:r w:rsidRPr="00707B5A">
              <w:rPr>
                <w:i/>
                <w:iCs/>
              </w:rPr>
              <w:t>”</w:t>
            </w:r>
            <w:r w:rsidR="004E018A">
              <w:rPr>
                <w:i/>
                <w:iCs/>
              </w:rPr>
              <w:t>.</w:t>
            </w:r>
          </w:p>
          <w:p w14:paraId="713330DA" w14:textId="5314A971" w:rsidR="0082142D" w:rsidRDefault="0082142D">
            <w:pPr>
              <w:contextualSpacing/>
              <w:jc w:val="both"/>
              <w:rPr>
                <w:i/>
                <w:lang w:val="es-CL" w:eastAsia="es-CL"/>
              </w:rPr>
            </w:pPr>
          </w:p>
          <w:p w14:paraId="5AB53A1A" w14:textId="77777777" w:rsidR="00FF1241" w:rsidRDefault="00FF1241">
            <w:pPr>
              <w:contextualSpacing/>
              <w:jc w:val="both"/>
              <w:rPr>
                <w:i/>
                <w:lang w:val="es-CL" w:eastAsia="es-CL"/>
              </w:rPr>
            </w:pPr>
          </w:p>
          <w:p w14:paraId="252FC354" w14:textId="0DDAD041" w:rsidR="0082142D" w:rsidRDefault="0082142D">
            <w:pPr>
              <w:contextualSpacing/>
              <w:jc w:val="both"/>
              <w:rPr>
                <w:b/>
                <w:lang w:val="es-CL" w:eastAsia="es-CL"/>
              </w:rPr>
            </w:pPr>
            <w:r w:rsidRPr="005E5016">
              <w:rPr>
                <w:b/>
                <w:lang w:eastAsia="es-CL"/>
              </w:rPr>
              <w:t xml:space="preserve">RCA </w:t>
            </w:r>
            <w:r w:rsidR="00B86E31">
              <w:rPr>
                <w:b/>
                <w:lang w:eastAsia="es-CL"/>
              </w:rPr>
              <w:t xml:space="preserve">N° </w:t>
            </w:r>
            <w:r w:rsidRPr="00656D76">
              <w:rPr>
                <w:b/>
                <w:lang w:eastAsia="es-CL"/>
              </w:rPr>
              <w:t>1</w:t>
            </w:r>
            <w:r>
              <w:rPr>
                <w:b/>
                <w:lang w:eastAsia="es-CL"/>
              </w:rPr>
              <w:t>8</w:t>
            </w:r>
            <w:r w:rsidRPr="00656D76">
              <w:rPr>
                <w:b/>
                <w:lang w:eastAsia="es-CL"/>
              </w:rPr>
              <w:t>/2017</w:t>
            </w:r>
            <w:r>
              <w:rPr>
                <w:b/>
                <w:lang w:eastAsia="es-CL"/>
              </w:rPr>
              <w:t xml:space="preserve">. </w:t>
            </w:r>
            <w:r w:rsidRPr="005E5016">
              <w:rPr>
                <w:b/>
                <w:lang w:eastAsia="es-CL"/>
              </w:rPr>
              <w:t xml:space="preserve">Considerando </w:t>
            </w:r>
            <w:r>
              <w:rPr>
                <w:b/>
                <w:lang w:val="es-CL" w:eastAsia="es-CL"/>
              </w:rPr>
              <w:t>8.3</w:t>
            </w:r>
            <w:r w:rsidR="00B86E31">
              <w:rPr>
                <w:b/>
                <w:lang w:val="es-CL" w:eastAsia="es-CL"/>
              </w:rPr>
              <w:t>.</w:t>
            </w:r>
          </w:p>
          <w:p w14:paraId="3E7F20C0" w14:textId="5C3D0FD1" w:rsidR="0082142D" w:rsidRDefault="0082142D">
            <w:pPr>
              <w:contextualSpacing/>
              <w:jc w:val="both"/>
              <w:rPr>
                <w:i/>
                <w:lang w:val="es-CL" w:eastAsia="es-CL"/>
              </w:rPr>
            </w:pPr>
            <w:r>
              <w:rPr>
                <w:i/>
                <w:lang w:eastAsia="es-CL"/>
              </w:rPr>
              <w:t>“</w:t>
            </w:r>
            <w:r w:rsidRPr="00A63FD8">
              <w:rPr>
                <w:i/>
                <w:lang w:val="es-CL" w:eastAsia="es-CL"/>
              </w:rPr>
              <w:t>El titular deberá mimetizar la torre de celular, con colores similares al entorno, siempre y cuando la normativa de seguridad de aeronavegación lo permita</w:t>
            </w:r>
            <w:r>
              <w:rPr>
                <w:i/>
                <w:lang w:val="es-CL" w:eastAsia="es-CL"/>
              </w:rPr>
              <w:t>”</w:t>
            </w:r>
            <w:r w:rsidRPr="00BA1F7D">
              <w:rPr>
                <w:i/>
                <w:lang w:val="es-CL" w:eastAsia="es-CL"/>
              </w:rPr>
              <w:t>.</w:t>
            </w:r>
          </w:p>
          <w:p w14:paraId="2D94B2C6" w14:textId="3C9B1458" w:rsidR="004E018A" w:rsidRDefault="004E018A">
            <w:pPr>
              <w:contextualSpacing/>
              <w:jc w:val="both"/>
              <w:rPr>
                <w:i/>
                <w:lang w:val="es-CL" w:eastAsia="es-CL"/>
              </w:rPr>
            </w:pPr>
          </w:p>
          <w:p w14:paraId="52411B91" w14:textId="2BAC1159" w:rsidR="004E018A" w:rsidRPr="00C64856" w:rsidRDefault="004E018A" w:rsidP="00795609">
            <w:pPr>
              <w:jc w:val="both"/>
              <w:rPr>
                <w:iCs/>
                <w:lang w:val="es-CL"/>
              </w:rPr>
            </w:pPr>
            <w:r w:rsidRPr="00A61BD9">
              <w:rPr>
                <w:b/>
                <w:bCs/>
                <w:iCs/>
                <w:lang w:val="es-CL"/>
              </w:rPr>
              <w:t xml:space="preserve">Adenda </w:t>
            </w:r>
            <w:r>
              <w:rPr>
                <w:b/>
                <w:bCs/>
                <w:iCs/>
              </w:rPr>
              <w:t>1</w:t>
            </w:r>
            <w:r>
              <w:rPr>
                <w:iCs/>
              </w:rPr>
              <w:t xml:space="preserve"> </w:t>
            </w:r>
            <w:r>
              <w:rPr>
                <w:b/>
                <w:iCs/>
              </w:rPr>
              <w:t>de la DIA del Proyecto “</w:t>
            </w:r>
            <w:r w:rsidRPr="00405A98">
              <w:rPr>
                <w:b/>
                <w:iCs/>
              </w:rPr>
              <w:t xml:space="preserve">Instalación Torre de Telecomunicaciones Sitio </w:t>
            </w:r>
            <w:r w:rsidRPr="004E018A">
              <w:rPr>
                <w:b/>
                <w:iCs/>
              </w:rPr>
              <w:t>NEWPOLI283F1 Av. Simón Bolívar R11 Putre 7</w:t>
            </w:r>
            <w:r>
              <w:rPr>
                <w:b/>
                <w:iCs/>
                <w:lang w:val="es-MX"/>
              </w:rPr>
              <w:t>”</w:t>
            </w:r>
            <w:r w:rsidR="00AE4341">
              <w:rPr>
                <w:b/>
                <w:iCs/>
                <w:lang w:val="es-MX"/>
              </w:rPr>
              <w:t xml:space="preserve">. </w:t>
            </w:r>
            <w:r>
              <w:rPr>
                <w:b/>
                <w:iCs/>
                <w:lang w:val="es-MX"/>
              </w:rPr>
              <w:t>Respuesta observación 4.5</w:t>
            </w:r>
            <w:r w:rsidR="00AE4341">
              <w:rPr>
                <w:b/>
                <w:iCs/>
                <w:lang w:val="es-MX"/>
              </w:rPr>
              <w:t xml:space="preserve"> (Página 48)</w:t>
            </w:r>
            <w:r>
              <w:rPr>
                <w:b/>
                <w:iCs/>
                <w:lang w:val="es-MX"/>
              </w:rPr>
              <w:t xml:space="preserve">. </w:t>
            </w:r>
          </w:p>
          <w:p w14:paraId="24685993" w14:textId="5DC5C213" w:rsidR="004E018A" w:rsidRDefault="004E018A">
            <w:pPr>
              <w:contextualSpacing/>
              <w:jc w:val="both"/>
              <w:rPr>
                <w:b/>
                <w:lang w:val="es-CL" w:eastAsia="es-CL"/>
              </w:rPr>
            </w:pPr>
            <w:r w:rsidRPr="00707B5A">
              <w:rPr>
                <w:i/>
                <w:iCs/>
              </w:rPr>
              <w:t>“</w:t>
            </w:r>
            <w:r w:rsidRPr="004E018A">
              <w:rPr>
                <w:i/>
                <w:iCs/>
              </w:rPr>
              <w:t>Conforme a lo solicitado por la autoridad, se indica que tanto los cercos como obras exteriores serán pintados de un color que permita aminorar el contraste con su entorno. Respecto a torre de telecomunicaciones, se aclara a la autoridad que conforme a la normativa aplicable, respecto a la altura y ubicación de la torre, la autorización es otorgada por la Dirección General de Aeronáutica Civil, quien emite el certificado que acredita que la torre de telecomunicaciones, tanto por ubicación y altura, no representa un obstáculo para la navegación aérea. En dicho certificado se entregan las indicaciones al titular respecto de la señalización que debe llevar esta estructura, lo que incluye los colores de la misma. En razón de lo anterior, tanto la altura como señalética y colores de la torre de telecomunicaciones dependerán de la autorización otorgada por la Dirección General de Aeronáutica Civil</w:t>
            </w:r>
            <w:r w:rsidRPr="00707B5A">
              <w:rPr>
                <w:i/>
                <w:iCs/>
              </w:rPr>
              <w:t>”</w:t>
            </w:r>
            <w:r>
              <w:rPr>
                <w:i/>
                <w:iCs/>
              </w:rPr>
              <w:t>.</w:t>
            </w:r>
          </w:p>
          <w:p w14:paraId="0CB74F01" w14:textId="7582E06B" w:rsidR="0082142D" w:rsidRDefault="0082142D">
            <w:pPr>
              <w:contextualSpacing/>
              <w:jc w:val="both"/>
              <w:rPr>
                <w:rFonts w:eastAsia="Cambria"/>
                <w:i/>
                <w:lang w:eastAsia="es-CL"/>
              </w:rPr>
            </w:pPr>
          </w:p>
          <w:p w14:paraId="38E85511" w14:textId="77777777" w:rsidR="00FF1241" w:rsidRDefault="00FF1241">
            <w:pPr>
              <w:contextualSpacing/>
              <w:jc w:val="both"/>
              <w:rPr>
                <w:rFonts w:eastAsia="Cambria"/>
                <w:i/>
                <w:lang w:eastAsia="es-CL"/>
              </w:rPr>
            </w:pPr>
          </w:p>
          <w:p w14:paraId="28D1D285" w14:textId="4E44476B" w:rsidR="0082142D" w:rsidRDefault="0082142D">
            <w:pPr>
              <w:contextualSpacing/>
              <w:jc w:val="both"/>
              <w:rPr>
                <w:b/>
                <w:lang w:val="es-CL" w:eastAsia="es-CL"/>
              </w:rPr>
            </w:pPr>
            <w:r w:rsidRPr="005E5016">
              <w:rPr>
                <w:b/>
                <w:lang w:eastAsia="es-CL"/>
              </w:rPr>
              <w:t xml:space="preserve">RCA </w:t>
            </w:r>
            <w:r w:rsidR="00AE4341">
              <w:rPr>
                <w:b/>
                <w:lang w:eastAsia="es-CL"/>
              </w:rPr>
              <w:t xml:space="preserve">N° </w:t>
            </w:r>
            <w:r w:rsidRPr="00656D76">
              <w:rPr>
                <w:b/>
                <w:lang w:eastAsia="es-CL"/>
              </w:rPr>
              <w:t>1</w:t>
            </w:r>
            <w:r>
              <w:rPr>
                <w:b/>
                <w:lang w:eastAsia="es-CL"/>
              </w:rPr>
              <w:t>9</w:t>
            </w:r>
            <w:r w:rsidRPr="00656D76">
              <w:rPr>
                <w:b/>
                <w:lang w:eastAsia="es-CL"/>
              </w:rPr>
              <w:t>/2017</w:t>
            </w:r>
            <w:r>
              <w:rPr>
                <w:b/>
                <w:lang w:eastAsia="es-CL"/>
              </w:rPr>
              <w:t xml:space="preserve">. </w:t>
            </w:r>
            <w:r w:rsidRPr="005E5016">
              <w:rPr>
                <w:b/>
                <w:lang w:eastAsia="es-CL"/>
              </w:rPr>
              <w:t xml:space="preserve">Considerando </w:t>
            </w:r>
            <w:r>
              <w:rPr>
                <w:b/>
                <w:lang w:val="es-CL" w:eastAsia="es-CL"/>
              </w:rPr>
              <w:t>8.3</w:t>
            </w:r>
          </w:p>
          <w:p w14:paraId="06AD52A1" w14:textId="0995B165" w:rsidR="0082142D" w:rsidRDefault="0082142D">
            <w:pPr>
              <w:contextualSpacing/>
              <w:jc w:val="both"/>
              <w:rPr>
                <w:i/>
                <w:lang w:val="es-CL" w:eastAsia="es-CL"/>
              </w:rPr>
            </w:pPr>
            <w:r>
              <w:rPr>
                <w:i/>
                <w:lang w:eastAsia="es-CL"/>
              </w:rPr>
              <w:t>“</w:t>
            </w:r>
            <w:r w:rsidRPr="00A63FD8">
              <w:rPr>
                <w:i/>
                <w:lang w:val="es-CL" w:eastAsia="es-CL"/>
              </w:rPr>
              <w:t>El titular deberá mimetizar la torre de celular, con colores similares al entorno, siempre y cuando la normativa de seguridad de aeronavegación lo permita</w:t>
            </w:r>
            <w:r>
              <w:rPr>
                <w:i/>
                <w:lang w:val="es-CL" w:eastAsia="es-CL"/>
              </w:rPr>
              <w:t>”</w:t>
            </w:r>
            <w:r w:rsidRPr="00BA1F7D">
              <w:rPr>
                <w:i/>
                <w:lang w:val="es-CL" w:eastAsia="es-CL"/>
              </w:rPr>
              <w:t>.</w:t>
            </w:r>
          </w:p>
          <w:p w14:paraId="4EC314DB" w14:textId="2D03F2FF" w:rsidR="004E018A" w:rsidRDefault="004E018A">
            <w:pPr>
              <w:contextualSpacing/>
              <w:jc w:val="both"/>
              <w:rPr>
                <w:i/>
                <w:lang w:val="es-CL" w:eastAsia="es-CL"/>
              </w:rPr>
            </w:pPr>
          </w:p>
          <w:p w14:paraId="5DF7ACB6" w14:textId="3E2F831D" w:rsidR="004E018A" w:rsidRPr="00A61BD9" w:rsidRDefault="004E018A" w:rsidP="00795609">
            <w:pPr>
              <w:jc w:val="both"/>
              <w:rPr>
                <w:iCs/>
                <w:lang w:val="es-CL"/>
              </w:rPr>
            </w:pPr>
            <w:r w:rsidRPr="00A61BD9">
              <w:rPr>
                <w:b/>
                <w:bCs/>
                <w:iCs/>
                <w:lang w:val="es-CL"/>
              </w:rPr>
              <w:t xml:space="preserve">Adenda </w:t>
            </w:r>
            <w:r>
              <w:rPr>
                <w:b/>
                <w:bCs/>
                <w:iCs/>
              </w:rPr>
              <w:t>1</w:t>
            </w:r>
            <w:r>
              <w:rPr>
                <w:iCs/>
              </w:rPr>
              <w:t xml:space="preserve"> </w:t>
            </w:r>
            <w:r>
              <w:rPr>
                <w:b/>
                <w:iCs/>
              </w:rPr>
              <w:t>de la DIA del Proyecto “</w:t>
            </w:r>
            <w:r w:rsidRPr="00405A98">
              <w:rPr>
                <w:b/>
                <w:iCs/>
              </w:rPr>
              <w:t xml:space="preserve">Instalación Torre de Telecomunicaciones Sitio </w:t>
            </w:r>
            <w:r w:rsidR="00CD2CC0" w:rsidRPr="00CD2CC0">
              <w:rPr>
                <w:b/>
                <w:iCs/>
              </w:rPr>
              <w:t xml:space="preserve">NEWPOLI274F1 </w:t>
            </w:r>
            <w:r w:rsidR="00AE4341">
              <w:rPr>
                <w:b/>
                <w:iCs/>
              </w:rPr>
              <w:t xml:space="preserve">- </w:t>
            </w:r>
            <w:r w:rsidR="00CD2CC0" w:rsidRPr="00CD2CC0">
              <w:rPr>
                <w:b/>
                <w:iCs/>
              </w:rPr>
              <w:t>Putre Paquisa</w:t>
            </w:r>
            <w:r>
              <w:rPr>
                <w:b/>
                <w:iCs/>
                <w:lang w:val="es-MX"/>
              </w:rPr>
              <w:t>”</w:t>
            </w:r>
            <w:r w:rsidR="00AE4341">
              <w:rPr>
                <w:b/>
                <w:iCs/>
                <w:lang w:val="es-MX"/>
              </w:rPr>
              <w:t>.</w:t>
            </w:r>
            <w:r>
              <w:rPr>
                <w:b/>
                <w:iCs/>
                <w:lang w:val="es-MX"/>
              </w:rPr>
              <w:t xml:space="preserve"> Respuesta observación </w:t>
            </w:r>
            <w:r w:rsidR="00CD2CC0">
              <w:rPr>
                <w:b/>
                <w:iCs/>
                <w:lang w:val="es-MX"/>
              </w:rPr>
              <w:t>1</w:t>
            </w:r>
            <w:r>
              <w:rPr>
                <w:b/>
                <w:iCs/>
                <w:lang w:val="es-MX"/>
              </w:rPr>
              <w:t>.</w:t>
            </w:r>
            <w:r w:rsidR="00CD2CC0">
              <w:rPr>
                <w:b/>
                <w:iCs/>
                <w:lang w:val="es-MX"/>
              </w:rPr>
              <w:t>10</w:t>
            </w:r>
            <w:r w:rsidR="00AE4341">
              <w:rPr>
                <w:b/>
                <w:iCs/>
                <w:lang w:val="es-MX"/>
              </w:rPr>
              <w:t xml:space="preserve"> (Página 27)</w:t>
            </w:r>
            <w:r>
              <w:rPr>
                <w:b/>
                <w:iCs/>
                <w:lang w:val="es-MX"/>
              </w:rPr>
              <w:t xml:space="preserve">. </w:t>
            </w:r>
          </w:p>
          <w:p w14:paraId="63C52CAE" w14:textId="4414521B" w:rsidR="004E018A" w:rsidRDefault="00CD2CC0">
            <w:pPr>
              <w:contextualSpacing/>
              <w:jc w:val="both"/>
              <w:rPr>
                <w:i/>
                <w:iCs/>
              </w:rPr>
            </w:pPr>
            <w:r>
              <w:rPr>
                <w:i/>
                <w:iCs/>
              </w:rPr>
              <w:t>“</w:t>
            </w:r>
            <w:r w:rsidRPr="00CD2CC0">
              <w:rPr>
                <w:i/>
                <w:iCs/>
              </w:rPr>
              <w:t>Conforme a lo solicitado por la autoridad, se indica que tanto los cercos como obras exteriores serán pintados de un color que permita aminorar el contraste con su entorno. Respecto a torre de telecomunicaciones, se aclara a la autoridad que, conforme a la normativa aplicable, respecto a la altura y ubicación de la torre, la autorización es otorgada por la Dirección General de Aeronáutica Civil, quien emite el certificado que acredita que la torre de telecomunicaciones, tanto por ubicación y altura, no representa un obstáculo para la navegación aérea. En dicho certificado se entregan las indicaciones al titular respecto de la señalización que debe llevar esta estructura, lo que incluye los colores de la misma. En razón de lo anterior, tanto la altura como señalética y colores de la torre de telecomunicaciones dependerán de la autorización otorgada por la Dirección General de Aeronáutica Civil</w:t>
            </w:r>
            <w:r>
              <w:rPr>
                <w:i/>
                <w:iCs/>
              </w:rPr>
              <w:t>”</w:t>
            </w:r>
            <w:r w:rsidR="004E018A">
              <w:rPr>
                <w:i/>
                <w:iCs/>
              </w:rPr>
              <w:t>.</w:t>
            </w:r>
            <w:r>
              <w:rPr>
                <w:i/>
                <w:iCs/>
              </w:rPr>
              <w:t xml:space="preserve"> </w:t>
            </w:r>
          </w:p>
          <w:p w14:paraId="486234A5" w14:textId="77777777" w:rsidR="00AE4341" w:rsidRDefault="00AE4341" w:rsidP="00370C23">
            <w:pPr>
              <w:contextualSpacing/>
              <w:jc w:val="both"/>
              <w:rPr>
                <w:i/>
                <w:lang w:val="es-CL" w:eastAsia="es-CL"/>
              </w:rPr>
            </w:pPr>
          </w:p>
          <w:p w14:paraId="2C1FDA75" w14:textId="1B1F0EF7" w:rsidR="0082142D" w:rsidRDefault="0082142D" w:rsidP="00370C23">
            <w:pPr>
              <w:contextualSpacing/>
              <w:jc w:val="both"/>
              <w:rPr>
                <w:b/>
                <w:lang w:val="es-CL" w:eastAsia="es-CL"/>
              </w:rPr>
            </w:pPr>
            <w:r w:rsidRPr="005E5016">
              <w:rPr>
                <w:b/>
                <w:lang w:eastAsia="es-CL"/>
              </w:rPr>
              <w:t xml:space="preserve">RCA </w:t>
            </w:r>
            <w:r w:rsidR="00AE4341">
              <w:rPr>
                <w:b/>
                <w:lang w:eastAsia="es-CL"/>
              </w:rPr>
              <w:t xml:space="preserve">N° </w:t>
            </w:r>
            <w:r>
              <w:rPr>
                <w:b/>
                <w:lang w:eastAsia="es-CL"/>
              </w:rPr>
              <w:t>20</w:t>
            </w:r>
            <w:r w:rsidRPr="00656D76">
              <w:rPr>
                <w:b/>
                <w:lang w:eastAsia="es-CL"/>
              </w:rPr>
              <w:t>/2017</w:t>
            </w:r>
            <w:r>
              <w:rPr>
                <w:b/>
                <w:lang w:eastAsia="es-CL"/>
              </w:rPr>
              <w:t xml:space="preserve">. </w:t>
            </w:r>
            <w:r w:rsidRPr="005E5016">
              <w:rPr>
                <w:b/>
                <w:lang w:eastAsia="es-CL"/>
              </w:rPr>
              <w:t xml:space="preserve">Considerando </w:t>
            </w:r>
            <w:r>
              <w:rPr>
                <w:b/>
                <w:lang w:val="es-CL" w:eastAsia="es-CL"/>
              </w:rPr>
              <w:t>8.3</w:t>
            </w:r>
          </w:p>
          <w:p w14:paraId="23DC2C3A" w14:textId="5B3165EA" w:rsidR="0082142D" w:rsidRDefault="0082142D" w:rsidP="00370C23">
            <w:pPr>
              <w:contextualSpacing/>
              <w:jc w:val="both"/>
              <w:rPr>
                <w:i/>
                <w:lang w:val="es-CL" w:eastAsia="es-CL"/>
              </w:rPr>
            </w:pPr>
            <w:r>
              <w:rPr>
                <w:i/>
                <w:lang w:eastAsia="es-CL"/>
              </w:rPr>
              <w:t>“</w:t>
            </w:r>
            <w:r w:rsidRPr="00A63FD8">
              <w:rPr>
                <w:i/>
                <w:lang w:val="es-CL" w:eastAsia="es-CL"/>
              </w:rPr>
              <w:t>El titular deberá mimetizar la torre de celular, con colores similares al entorno, siempre y cuando la normativa de seguridad de aeronavegación lo permita</w:t>
            </w:r>
            <w:r>
              <w:rPr>
                <w:i/>
                <w:lang w:val="es-CL" w:eastAsia="es-CL"/>
              </w:rPr>
              <w:t>”</w:t>
            </w:r>
            <w:r w:rsidRPr="00BA1F7D">
              <w:rPr>
                <w:i/>
                <w:lang w:val="es-CL" w:eastAsia="es-CL"/>
              </w:rPr>
              <w:t>.</w:t>
            </w:r>
          </w:p>
          <w:p w14:paraId="111FB5BD" w14:textId="5A4CA249" w:rsidR="00CD2CC0" w:rsidRDefault="00CD2CC0" w:rsidP="00370C23">
            <w:pPr>
              <w:contextualSpacing/>
              <w:jc w:val="both"/>
              <w:rPr>
                <w:i/>
                <w:lang w:val="es-CL" w:eastAsia="es-CL"/>
              </w:rPr>
            </w:pPr>
          </w:p>
          <w:p w14:paraId="48FAAB67" w14:textId="77777777" w:rsidR="00FF1241" w:rsidRDefault="00FF1241" w:rsidP="00370C23">
            <w:pPr>
              <w:contextualSpacing/>
              <w:jc w:val="both"/>
              <w:rPr>
                <w:i/>
                <w:lang w:val="es-CL" w:eastAsia="es-CL"/>
              </w:rPr>
            </w:pPr>
          </w:p>
          <w:p w14:paraId="680941D6" w14:textId="7BB253D2" w:rsidR="00CD2CC0" w:rsidRPr="00A61BD9" w:rsidRDefault="00CD2CC0" w:rsidP="00795609">
            <w:pPr>
              <w:jc w:val="both"/>
              <w:rPr>
                <w:iCs/>
                <w:lang w:val="es-CL"/>
              </w:rPr>
            </w:pPr>
            <w:r w:rsidRPr="00A61BD9">
              <w:rPr>
                <w:b/>
                <w:bCs/>
                <w:iCs/>
                <w:lang w:val="es-CL"/>
              </w:rPr>
              <w:t xml:space="preserve">Adenda </w:t>
            </w:r>
            <w:r>
              <w:rPr>
                <w:b/>
                <w:bCs/>
                <w:iCs/>
              </w:rPr>
              <w:t>1</w:t>
            </w:r>
            <w:r>
              <w:rPr>
                <w:iCs/>
              </w:rPr>
              <w:t xml:space="preserve"> </w:t>
            </w:r>
            <w:r>
              <w:rPr>
                <w:b/>
                <w:iCs/>
              </w:rPr>
              <w:t>de la DIA del Proyecto “</w:t>
            </w:r>
            <w:r w:rsidRPr="00405A98">
              <w:rPr>
                <w:b/>
                <w:iCs/>
              </w:rPr>
              <w:t xml:space="preserve">Instalación Torre de Telecomunicaciones Sitio </w:t>
            </w:r>
            <w:r w:rsidRPr="00CD2CC0">
              <w:rPr>
                <w:b/>
                <w:iCs/>
              </w:rPr>
              <w:t>NEWPOLI273F1</w:t>
            </w:r>
            <w:r w:rsidR="00AE4341">
              <w:rPr>
                <w:b/>
                <w:iCs/>
              </w:rPr>
              <w:t xml:space="preserve"> - </w:t>
            </w:r>
            <w:r w:rsidRPr="00CD2CC0">
              <w:rPr>
                <w:b/>
                <w:iCs/>
              </w:rPr>
              <w:t>Putre - Murmuntani</w:t>
            </w:r>
            <w:r>
              <w:rPr>
                <w:b/>
                <w:iCs/>
                <w:lang w:val="es-MX"/>
              </w:rPr>
              <w:t>”</w:t>
            </w:r>
            <w:r w:rsidR="00AE4341">
              <w:rPr>
                <w:b/>
                <w:iCs/>
                <w:lang w:val="es-MX"/>
              </w:rPr>
              <w:t xml:space="preserve">. </w:t>
            </w:r>
            <w:r>
              <w:rPr>
                <w:b/>
                <w:iCs/>
                <w:lang w:val="es-MX"/>
              </w:rPr>
              <w:t>Respuesta observación 1.10</w:t>
            </w:r>
            <w:r w:rsidR="00AE4341">
              <w:rPr>
                <w:b/>
                <w:iCs/>
                <w:lang w:val="es-MX"/>
              </w:rPr>
              <w:t xml:space="preserve"> (Página 27)</w:t>
            </w:r>
            <w:r>
              <w:rPr>
                <w:b/>
                <w:iCs/>
                <w:lang w:val="es-MX"/>
              </w:rPr>
              <w:t xml:space="preserve">. </w:t>
            </w:r>
          </w:p>
          <w:p w14:paraId="75A57869" w14:textId="4D2F16DE" w:rsidR="00CD2CC0" w:rsidRDefault="00CD2CC0">
            <w:pPr>
              <w:contextualSpacing/>
              <w:jc w:val="both"/>
              <w:rPr>
                <w:i/>
                <w:lang w:val="es-CL" w:eastAsia="es-CL"/>
              </w:rPr>
            </w:pPr>
            <w:r>
              <w:rPr>
                <w:i/>
                <w:iCs/>
              </w:rPr>
              <w:t>“</w:t>
            </w:r>
            <w:r w:rsidRPr="00CD2CC0">
              <w:rPr>
                <w:i/>
                <w:iCs/>
              </w:rPr>
              <w:t>Conforme a lo solicitado por la autoridad, se indica que tanto los cercos como obras exteriores serán pintados de un color que permita aminorar el contraste con su entorno. Respecto a torre de telecomunicaciones, se aclara a la autoridad que, conforme a la normativa aplicable, respecto a la altura y ubicación de la torre, la autorización es otorgada por la Dirección General de Aeronáutica Civil, quien emite el certificado que acredita que la torre de telecomunicaciones, tanto por ubicación y altura, no representa un obstáculo para la navegación aérea. En dicho certificado se entregan las indicaciones al titular respecto de la señalización que debe llevar esta estructura, lo que incluye los colores de la misma. En razón de lo anterior, tanto la altura como señalética y colores de la torre de telecomunicaciones dependerán de la autorización otorgada por la Dirección General de Aeronáutica Civil</w:t>
            </w:r>
            <w:r>
              <w:rPr>
                <w:i/>
                <w:iCs/>
              </w:rPr>
              <w:t xml:space="preserve">”. </w:t>
            </w:r>
          </w:p>
          <w:p w14:paraId="680506A1" w14:textId="22781CB1" w:rsidR="0082142D" w:rsidRDefault="0082142D">
            <w:pPr>
              <w:jc w:val="both"/>
              <w:rPr>
                <w:b/>
                <w:lang w:eastAsia="es-CL"/>
              </w:rPr>
            </w:pPr>
          </w:p>
          <w:p w14:paraId="74F16792" w14:textId="77777777" w:rsidR="00FF1241" w:rsidRDefault="00FF1241">
            <w:pPr>
              <w:jc w:val="both"/>
              <w:rPr>
                <w:b/>
                <w:lang w:eastAsia="es-CL"/>
              </w:rPr>
            </w:pPr>
          </w:p>
          <w:p w14:paraId="58543667" w14:textId="7AC671E5" w:rsidR="008A69C6" w:rsidRDefault="0082142D">
            <w:pPr>
              <w:jc w:val="both"/>
              <w:rPr>
                <w:b/>
                <w:lang w:eastAsia="es-CL"/>
              </w:rPr>
            </w:pPr>
            <w:r w:rsidRPr="005E5016">
              <w:rPr>
                <w:b/>
                <w:lang w:eastAsia="es-CL"/>
              </w:rPr>
              <w:t xml:space="preserve">RCA </w:t>
            </w:r>
            <w:r w:rsidR="007A2854">
              <w:rPr>
                <w:b/>
                <w:lang w:eastAsia="es-CL"/>
              </w:rPr>
              <w:t xml:space="preserve">N° </w:t>
            </w:r>
            <w:r>
              <w:rPr>
                <w:b/>
                <w:lang w:eastAsia="es-CL"/>
              </w:rPr>
              <w:t>24</w:t>
            </w:r>
            <w:r w:rsidRPr="00656D76">
              <w:rPr>
                <w:b/>
                <w:lang w:eastAsia="es-CL"/>
              </w:rPr>
              <w:t>/2017</w:t>
            </w:r>
            <w:r>
              <w:rPr>
                <w:b/>
                <w:lang w:eastAsia="es-CL"/>
              </w:rPr>
              <w:t xml:space="preserve">. </w:t>
            </w:r>
            <w:r w:rsidR="008A69C6">
              <w:rPr>
                <w:b/>
                <w:lang w:eastAsia="es-CL"/>
              </w:rPr>
              <w:t xml:space="preserve">Considerando 5.5. </w:t>
            </w:r>
          </w:p>
          <w:p w14:paraId="7AA7D8AF" w14:textId="0346906F" w:rsidR="008A69C6" w:rsidRDefault="00AE5055">
            <w:pPr>
              <w:jc w:val="both"/>
              <w:rPr>
                <w:bCs/>
                <w:lang w:eastAsia="es-CL"/>
              </w:rPr>
            </w:pPr>
            <w:r>
              <w:rPr>
                <w:bCs/>
                <w:lang w:eastAsia="es-CL"/>
              </w:rPr>
              <w:t>“</w:t>
            </w:r>
            <w:r w:rsidR="00A0431A" w:rsidRPr="00A163D3">
              <w:rPr>
                <w:bCs/>
                <w:i/>
                <w:iCs/>
                <w:lang w:eastAsia="es-CL"/>
              </w:rPr>
              <w:t>El</w:t>
            </w:r>
            <w:r w:rsidRPr="00A163D3">
              <w:rPr>
                <w:bCs/>
                <w:i/>
                <w:iCs/>
                <w:lang w:eastAsia="es-CL"/>
              </w:rPr>
              <w:t xml:space="preserve"> </w:t>
            </w:r>
            <w:r w:rsidR="00A0431A" w:rsidRPr="00A163D3">
              <w:rPr>
                <w:bCs/>
                <w:i/>
                <w:iCs/>
                <w:lang w:eastAsia="es-CL"/>
              </w:rPr>
              <w:t>pro</w:t>
            </w:r>
            <w:r w:rsidRPr="00A163D3">
              <w:rPr>
                <w:bCs/>
                <w:i/>
                <w:iCs/>
                <w:lang w:eastAsia="es-CL"/>
              </w:rPr>
              <w:t>yecto no alterará significativamente los atributos biofísicos, estructurales y estéticas del paisaje</w:t>
            </w:r>
            <w:r>
              <w:rPr>
                <w:bCs/>
                <w:lang w:eastAsia="es-CL"/>
              </w:rPr>
              <w:t>”.</w:t>
            </w:r>
          </w:p>
          <w:p w14:paraId="6A3D9EA1" w14:textId="6C1F51DC" w:rsidR="00AE5055" w:rsidRDefault="00AE5055">
            <w:pPr>
              <w:jc w:val="both"/>
              <w:rPr>
                <w:bCs/>
                <w:lang w:eastAsia="es-CL"/>
              </w:rPr>
            </w:pPr>
          </w:p>
          <w:p w14:paraId="08944EA6" w14:textId="77777777" w:rsidR="00FF1241" w:rsidRPr="00A05306" w:rsidRDefault="00FF1241">
            <w:pPr>
              <w:jc w:val="both"/>
              <w:rPr>
                <w:bCs/>
                <w:lang w:eastAsia="es-CL"/>
              </w:rPr>
            </w:pPr>
          </w:p>
          <w:p w14:paraId="61B7EFC8" w14:textId="228419A6" w:rsidR="0082142D" w:rsidRDefault="007A2854" w:rsidP="007A2854">
            <w:pPr>
              <w:jc w:val="both"/>
              <w:rPr>
                <w:b/>
                <w:lang w:val="es-CL" w:eastAsia="es-CL"/>
              </w:rPr>
            </w:pPr>
            <w:r>
              <w:rPr>
                <w:b/>
                <w:lang w:eastAsia="es-CL"/>
              </w:rPr>
              <w:t>Capítulo 1</w:t>
            </w:r>
            <w:r w:rsidR="00D20F87" w:rsidRPr="00D20F87">
              <w:rPr>
                <w:b/>
                <w:lang w:eastAsia="es-CL"/>
              </w:rPr>
              <w:t xml:space="preserve">.10. </w:t>
            </w:r>
            <w:r>
              <w:rPr>
                <w:b/>
                <w:lang w:eastAsia="es-CL"/>
              </w:rPr>
              <w:t>de la DIA del proyecto “I</w:t>
            </w:r>
            <w:r w:rsidRPr="007A2854">
              <w:rPr>
                <w:b/>
                <w:lang w:val="es-CL" w:eastAsia="es-CL"/>
              </w:rPr>
              <w:t>nstalación torre de telecomunicaciones sitio</w:t>
            </w:r>
            <w:r>
              <w:rPr>
                <w:b/>
                <w:lang w:val="es-CL" w:eastAsia="es-CL"/>
              </w:rPr>
              <w:t xml:space="preserve"> </w:t>
            </w:r>
            <w:r w:rsidRPr="007A2854">
              <w:rPr>
                <w:b/>
                <w:lang w:val="es-CL" w:eastAsia="es-CL"/>
              </w:rPr>
              <w:t xml:space="preserve">NEWPOLI272F1 </w:t>
            </w:r>
            <w:r>
              <w:rPr>
                <w:b/>
                <w:lang w:val="es-CL" w:eastAsia="es-CL"/>
              </w:rPr>
              <w:t>P</w:t>
            </w:r>
            <w:r w:rsidRPr="007A2854">
              <w:rPr>
                <w:b/>
                <w:lang w:val="es-CL" w:eastAsia="es-CL"/>
              </w:rPr>
              <w:t xml:space="preserve">utre </w:t>
            </w:r>
            <w:r>
              <w:rPr>
                <w:b/>
                <w:lang w:val="es-CL" w:eastAsia="es-CL"/>
              </w:rPr>
              <w:t>–</w:t>
            </w:r>
            <w:r w:rsidRPr="007A2854">
              <w:rPr>
                <w:b/>
                <w:lang w:val="es-CL" w:eastAsia="es-CL"/>
              </w:rPr>
              <w:t xml:space="preserve"> </w:t>
            </w:r>
            <w:r>
              <w:rPr>
                <w:b/>
                <w:lang w:val="es-CL" w:eastAsia="es-CL"/>
              </w:rPr>
              <w:t>G</w:t>
            </w:r>
            <w:r w:rsidRPr="007A2854">
              <w:rPr>
                <w:b/>
                <w:lang w:val="es-CL" w:eastAsia="es-CL"/>
              </w:rPr>
              <w:t>uallatire</w:t>
            </w:r>
            <w:r>
              <w:rPr>
                <w:b/>
                <w:lang w:val="es-CL" w:eastAsia="es-CL"/>
              </w:rPr>
              <w:t xml:space="preserve">” </w:t>
            </w:r>
            <w:r w:rsidR="00D20F87">
              <w:rPr>
                <w:b/>
                <w:lang w:eastAsia="es-CL"/>
              </w:rPr>
              <w:t xml:space="preserve">(Página 18). </w:t>
            </w:r>
          </w:p>
          <w:p w14:paraId="101BF7EE" w14:textId="0808114B" w:rsidR="007A2854" w:rsidRPr="00A163D3" w:rsidRDefault="007A2854" w:rsidP="007A2854">
            <w:pPr>
              <w:jc w:val="both"/>
              <w:rPr>
                <w:bCs/>
                <w:lang w:eastAsia="es-CL"/>
              </w:rPr>
            </w:pPr>
            <w:r>
              <w:rPr>
                <w:bCs/>
                <w:lang w:val="es-CL" w:eastAsia="es-CL"/>
              </w:rPr>
              <w:t>“</w:t>
            </w:r>
            <w:r w:rsidRPr="00A163D3">
              <w:rPr>
                <w:bCs/>
                <w:i/>
                <w:iCs/>
                <w:lang w:eastAsia="es-CL"/>
              </w:rPr>
              <w:t>Tanto los cercos como obras exteriores serán pintados de un color que permita aminorar el contraste con su entorno. Respecto a torre de telecomunicaciones, conforme a la normativa aplicable, respecto a la altura y ubicación de la torre, la autorización es otorgada por la Dirección General de Aeronáutica Civil, quien emite el certificado que acredita que la torre de telecomunicaciones, tanto por ubicación y altura, no representa un obstáculo para la navegación aérea. En dicho certificado se entregan las indicaciones al titular respecto de la señalización que debe llevar esta estructura, lo que incluye los colores de la misma. En razón de lo anterior, tanto la altura como señalética y colores de la torre de telecomunicaciones dependerán de la autorización otorgada por la Dirección General de Aeronáutica Civil</w:t>
            </w:r>
            <w:r>
              <w:rPr>
                <w:bCs/>
                <w:lang w:val="es-CL" w:eastAsia="es-CL"/>
              </w:rPr>
              <w:t>”</w:t>
            </w:r>
            <w:r w:rsidRPr="00A163D3">
              <w:rPr>
                <w:bCs/>
                <w:lang w:eastAsia="es-CL"/>
              </w:rPr>
              <w:t>.</w:t>
            </w:r>
          </w:p>
          <w:p w14:paraId="795F5BAB" w14:textId="77777777" w:rsidR="00FF1241" w:rsidRDefault="00FF1241">
            <w:pPr>
              <w:contextualSpacing/>
              <w:jc w:val="both"/>
              <w:rPr>
                <w:i/>
                <w:lang w:val="es-CL" w:eastAsia="es-CL"/>
              </w:rPr>
            </w:pPr>
          </w:p>
          <w:p w14:paraId="061DF858" w14:textId="77777777" w:rsidR="0082142D" w:rsidRDefault="0082142D">
            <w:pPr>
              <w:jc w:val="both"/>
              <w:rPr>
                <w:b/>
                <w:lang w:eastAsia="es-CL"/>
              </w:rPr>
            </w:pPr>
          </w:p>
          <w:p w14:paraId="01032956" w14:textId="19F86FAD" w:rsidR="00F97214" w:rsidRPr="00F97214" w:rsidRDefault="00F97214" w:rsidP="00A163D3">
            <w:pPr>
              <w:rPr>
                <w:b/>
                <w:bCs/>
              </w:rPr>
            </w:pPr>
            <w:r w:rsidRPr="00F97214">
              <w:rPr>
                <w:b/>
                <w:bCs/>
                <w:lang w:val="es-CL"/>
              </w:rPr>
              <w:t>Capítulo 1.</w:t>
            </w:r>
            <w:r>
              <w:rPr>
                <w:b/>
                <w:bCs/>
                <w:lang w:val="es-CL"/>
              </w:rPr>
              <w:t>4</w:t>
            </w:r>
            <w:r w:rsidRPr="00F97214">
              <w:rPr>
                <w:b/>
                <w:bCs/>
                <w:lang w:val="es-CL"/>
              </w:rPr>
              <w:t>. de la DIA del proyecto</w:t>
            </w:r>
            <w:r>
              <w:rPr>
                <w:b/>
                <w:bCs/>
                <w:lang w:val="es-CL"/>
              </w:rPr>
              <w:t xml:space="preserve"> “</w:t>
            </w:r>
            <w:r w:rsidRPr="00F97214">
              <w:rPr>
                <w:b/>
                <w:bCs/>
              </w:rPr>
              <w:t>Proyecto Instalación Torre de Telecomunicaciones Sitio NEWPOLI341F1 – Ancuta</w:t>
            </w:r>
            <w:r>
              <w:rPr>
                <w:b/>
                <w:bCs/>
              </w:rPr>
              <w:t>”. (Página 18).</w:t>
            </w:r>
          </w:p>
          <w:p w14:paraId="0E260708" w14:textId="67073E85" w:rsidR="00F97214" w:rsidRPr="00A163D3" w:rsidRDefault="00F97214" w:rsidP="00F97214">
            <w:pPr>
              <w:jc w:val="both"/>
              <w:rPr>
                <w:lang w:val="es-ES_tradnl"/>
              </w:rPr>
            </w:pPr>
            <w:r w:rsidRPr="00A163D3">
              <w:t>“</w:t>
            </w:r>
            <w:r w:rsidRPr="00A163D3">
              <w:rPr>
                <w:i/>
                <w:iCs/>
              </w:rPr>
              <w:t xml:space="preserve">El Proyecto </w:t>
            </w:r>
            <w:r w:rsidRPr="00A163D3">
              <w:rPr>
                <w:i/>
                <w:iCs/>
                <w:lang w:val="es-ES_tradnl"/>
              </w:rPr>
              <w:t>Instalación Torre de Telecomunicaciones Sitio NEWPOLI341F1 – Ancuta, consiste en la instalación de una Antena de telecomunicaciones de 12 metros de altura, así como un radier para la instalación de equipos de telecomunicaciones y cerco perimetral. Tanto el cerco del Proyecto, así como las obras exteriores serán pintados de un color que permita aminorar el contraste con su entorno. Respecto a la torre de telecomunicaciones, ésta cumplirá con el estándar exigido en la normativa aplicable y tanto su señalética como colores dependerán de la autorización otorgada por la Dirección General de Aeronáutica Civil</w:t>
            </w:r>
            <w:r w:rsidRPr="00A163D3">
              <w:rPr>
                <w:lang w:val="es-ES_tradnl"/>
              </w:rPr>
              <w:t>”.</w:t>
            </w:r>
          </w:p>
          <w:p w14:paraId="187666D5" w14:textId="1153C476" w:rsidR="00FF1241" w:rsidRDefault="00FF1241" w:rsidP="00795609">
            <w:pPr>
              <w:jc w:val="both"/>
              <w:rPr>
                <w:b/>
                <w:bCs/>
                <w:lang w:val="es-CL"/>
              </w:rPr>
            </w:pPr>
          </w:p>
          <w:p w14:paraId="55A4967E" w14:textId="262E3F62" w:rsidR="00FF1241" w:rsidRDefault="00FF1241" w:rsidP="00795609">
            <w:pPr>
              <w:jc w:val="both"/>
              <w:rPr>
                <w:b/>
                <w:bCs/>
                <w:lang w:val="es-CL"/>
              </w:rPr>
            </w:pPr>
          </w:p>
          <w:p w14:paraId="574263BF" w14:textId="28F98BBA" w:rsidR="00FF1241" w:rsidRDefault="00FF1241" w:rsidP="00795609">
            <w:pPr>
              <w:jc w:val="both"/>
              <w:rPr>
                <w:b/>
                <w:bCs/>
                <w:lang w:val="es-CL"/>
              </w:rPr>
            </w:pPr>
          </w:p>
          <w:p w14:paraId="08722349" w14:textId="1DC04A4A" w:rsidR="00FF1241" w:rsidRDefault="00FF1241" w:rsidP="00795609">
            <w:pPr>
              <w:jc w:val="both"/>
              <w:rPr>
                <w:b/>
                <w:bCs/>
                <w:lang w:val="es-CL"/>
              </w:rPr>
            </w:pPr>
          </w:p>
          <w:p w14:paraId="74EEB725" w14:textId="04F5047A" w:rsidR="00FF1241" w:rsidRDefault="00FF1241" w:rsidP="00795609">
            <w:pPr>
              <w:jc w:val="both"/>
              <w:rPr>
                <w:b/>
                <w:bCs/>
                <w:lang w:val="es-CL"/>
              </w:rPr>
            </w:pPr>
          </w:p>
          <w:p w14:paraId="46B95D83" w14:textId="77777777" w:rsidR="00FF1241" w:rsidRDefault="00FF1241" w:rsidP="00795609">
            <w:pPr>
              <w:jc w:val="both"/>
              <w:rPr>
                <w:b/>
                <w:bCs/>
                <w:lang w:val="es-CL"/>
              </w:rPr>
            </w:pPr>
          </w:p>
          <w:p w14:paraId="2EF2AFE3" w14:textId="085EB245" w:rsidR="00034B27" w:rsidRPr="00D42470" w:rsidRDefault="00034B27" w:rsidP="00F14D23">
            <w:pPr>
              <w:rPr>
                <w:b/>
              </w:rPr>
            </w:pPr>
          </w:p>
        </w:tc>
      </w:tr>
      <w:tr w:rsidR="00F14D23" w:rsidRPr="00D42470" w14:paraId="30AB813F" w14:textId="77777777" w:rsidTr="00F14D23">
        <w:trPr>
          <w:trHeight w:val="627"/>
        </w:trPr>
        <w:tc>
          <w:tcPr>
            <w:tcW w:w="5000" w:type="pct"/>
            <w:gridSpan w:val="2"/>
          </w:tcPr>
          <w:p w14:paraId="04428385" w14:textId="77777777" w:rsidR="00F14D23" w:rsidRPr="00D42470" w:rsidRDefault="00177402" w:rsidP="00F14D23">
            <w:r>
              <w:rPr>
                <w:b/>
              </w:rPr>
              <w:t>Hecho</w:t>
            </w:r>
            <w:r w:rsidR="00F14D23" w:rsidRPr="00D42470">
              <w:rPr>
                <w:b/>
              </w:rPr>
              <w:t>s:</w:t>
            </w:r>
            <w:r w:rsidR="00F14D23" w:rsidRPr="00D42470">
              <w:t xml:space="preserve"> </w:t>
            </w:r>
          </w:p>
          <w:p w14:paraId="06BC2983" w14:textId="77777777" w:rsidR="00F14D23" w:rsidRPr="00D42470" w:rsidRDefault="00F14D23" w:rsidP="00F14D23"/>
          <w:p w14:paraId="7440EB24" w14:textId="48926E19" w:rsidR="00033CF3" w:rsidRPr="00A05306" w:rsidRDefault="00033CF3" w:rsidP="00A05306">
            <w:pPr>
              <w:pStyle w:val="Prrafodelista"/>
              <w:numPr>
                <w:ilvl w:val="0"/>
                <w:numId w:val="122"/>
              </w:numPr>
              <w:ind w:left="310"/>
              <w:rPr>
                <w:b/>
              </w:rPr>
            </w:pPr>
            <w:r>
              <w:rPr>
                <w:rFonts w:eastAsia="Times New Roman"/>
                <w:color w:val="000000"/>
                <w:lang w:eastAsia="es-CL"/>
              </w:rPr>
              <w:t xml:space="preserve">En el recorrido realizado durante </w:t>
            </w:r>
            <w:r w:rsidR="00F14D23" w:rsidRPr="002928C5">
              <w:rPr>
                <w:rFonts w:eastAsia="Times New Roman"/>
                <w:color w:val="000000"/>
                <w:lang w:eastAsia="es-CL"/>
              </w:rPr>
              <w:t>la</w:t>
            </w:r>
            <w:r>
              <w:rPr>
                <w:rFonts w:eastAsia="Times New Roman"/>
                <w:color w:val="000000"/>
                <w:lang w:eastAsia="es-CL"/>
              </w:rPr>
              <w:t>s</w:t>
            </w:r>
            <w:r w:rsidR="00F14D23" w:rsidRPr="002928C5">
              <w:rPr>
                <w:rFonts w:eastAsia="Times New Roman"/>
                <w:color w:val="000000"/>
                <w:lang w:eastAsia="es-CL"/>
              </w:rPr>
              <w:t xml:space="preserve"> actividad</w:t>
            </w:r>
            <w:r>
              <w:rPr>
                <w:rFonts w:eastAsia="Times New Roman"/>
                <w:color w:val="000000"/>
                <w:lang w:eastAsia="es-CL"/>
              </w:rPr>
              <w:t>es</w:t>
            </w:r>
            <w:r w:rsidR="00F14D23" w:rsidRPr="002928C5">
              <w:rPr>
                <w:rFonts w:eastAsia="Times New Roman"/>
                <w:color w:val="000000"/>
                <w:lang w:eastAsia="es-CL"/>
              </w:rPr>
              <w:t xml:space="preserve"> de inspección</w:t>
            </w:r>
            <w:r w:rsidR="00735BAC" w:rsidRPr="002928C5">
              <w:rPr>
                <w:rFonts w:eastAsia="Times New Roman"/>
                <w:color w:val="000000"/>
                <w:lang w:eastAsia="es-CL"/>
              </w:rPr>
              <w:t xml:space="preserve"> ambiental</w:t>
            </w:r>
            <w:r w:rsidR="008040A9" w:rsidRPr="002928C5">
              <w:rPr>
                <w:rFonts w:eastAsia="Times New Roman"/>
                <w:color w:val="000000"/>
                <w:lang w:eastAsia="es-CL"/>
              </w:rPr>
              <w:t xml:space="preserve"> </w:t>
            </w:r>
            <w:r>
              <w:rPr>
                <w:rFonts w:eastAsia="Times New Roman"/>
                <w:color w:val="000000"/>
                <w:lang w:eastAsia="es-CL"/>
              </w:rPr>
              <w:t xml:space="preserve">ejecutadas entre los días </w:t>
            </w:r>
            <w:r w:rsidR="00895B15" w:rsidRPr="002928C5">
              <w:rPr>
                <w:rFonts w:eastAsia="Times New Roman"/>
                <w:color w:val="000000"/>
                <w:lang w:eastAsia="es-CL"/>
              </w:rPr>
              <w:t>2</w:t>
            </w:r>
            <w:r w:rsidR="00500B16" w:rsidRPr="002928C5">
              <w:rPr>
                <w:rFonts w:eastAsia="Times New Roman"/>
                <w:color w:val="000000"/>
                <w:lang w:eastAsia="es-CL"/>
              </w:rPr>
              <w:t>3</w:t>
            </w:r>
            <w:r>
              <w:rPr>
                <w:rFonts w:eastAsia="Times New Roman"/>
                <w:color w:val="000000"/>
                <w:lang w:eastAsia="es-CL"/>
              </w:rPr>
              <w:t>,</w:t>
            </w:r>
            <w:r w:rsidR="00AE7F92" w:rsidRPr="002928C5">
              <w:rPr>
                <w:rFonts w:eastAsia="Times New Roman"/>
                <w:color w:val="000000"/>
                <w:lang w:eastAsia="es-CL"/>
              </w:rPr>
              <w:t xml:space="preserve"> </w:t>
            </w:r>
            <w:r>
              <w:rPr>
                <w:rFonts w:eastAsia="Times New Roman"/>
                <w:color w:val="000000"/>
                <w:lang w:eastAsia="es-CL"/>
              </w:rPr>
              <w:t xml:space="preserve">y 26 </w:t>
            </w:r>
            <w:r w:rsidR="00895B15" w:rsidRPr="002928C5">
              <w:rPr>
                <w:rFonts w:eastAsia="Times New Roman"/>
                <w:color w:val="000000"/>
                <w:lang w:eastAsia="es-CL"/>
              </w:rPr>
              <w:t xml:space="preserve">de </w:t>
            </w:r>
            <w:r w:rsidR="00500B16" w:rsidRPr="002928C5">
              <w:rPr>
                <w:rFonts w:eastAsia="Times New Roman"/>
                <w:color w:val="000000"/>
                <w:lang w:eastAsia="es-CL"/>
              </w:rPr>
              <w:t>abril</w:t>
            </w:r>
            <w:r w:rsidR="00895B15" w:rsidRPr="002928C5">
              <w:rPr>
                <w:rFonts w:eastAsia="Times New Roman"/>
                <w:color w:val="000000"/>
                <w:lang w:eastAsia="es-CL"/>
              </w:rPr>
              <w:t xml:space="preserve"> de 201</w:t>
            </w:r>
            <w:r w:rsidR="00500B16" w:rsidRPr="002928C5">
              <w:rPr>
                <w:rFonts w:eastAsia="Times New Roman"/>
                <w:color w:val="000000"/>
                <w:lang w:eastAsia="es-CL"/>
              </w:rPr>
              <w:t>9</w:t>
            </w:r>
            <w:r w:rsidR="005161D3" w:rsidRPr="002928C5">
              <w:rPr>
                <w:rFonts w:eastAsia="Times New Roman"/>
                <w:color w:val="000000"/>
                <w:lang w:eastAsia="es-CL"/>
              </w:rPr>
              <w:t xml:space="preserve"> (Anexo 1)</w:t>
            </w:r>
            <w:r>
              <w:rPr>
                <w:rFonts w:eastAsia="Times New Roman"/>
                <w:color w:val="000000"/>
                <w:lang w:eastAsia="es-CL"/>
              </w:rPr>
              <w:t xml:space="preserve"> se evidenció </w:t>
            </w:r>
            <w:r w:rsidR="00745962">
              <w:rPr>
                <w:rFonts w:eastAsia="Times New Roman"/>
                <w:color w:val="000000"/>
                <w:lang w:eastAsia="es-CL"/>
              </w:rPr>
              <w:t>en cada sector inspeccionad</w:t>
            </w:r>
            <w:r w:rsidR="00CE7BB8">
              <w:rPr>
                <w:rFonts w:eastAsia="Times New Roman"/>
                <w:color w:val="000000"/>
                <w:lang w:eastAsia="es-CL"/>
              </w:rPr>
              <w:t>o</w:t>
            </w:r>
            <w:r w:rsidR="00745962">
              <w:rPr>
                <w:rFonts w:eastAsia="Times New Roman"/>
                <w:color w:val="000000"/>
                <w:lang w:eastAsia="es-CL"/>
              </w:rPr>
              <w:t xml:space="preserve">, </w:t>
            </w:r>
            <w:r>
              <w:rPr>
                <w:rFonts w:eastAsia="Times New Roman"/>
                <w:color w:val="000000"/>
                <w:lang w:eastAsia="es-CL"/>
              </w:rPr>
              <w:t>l</w:t>
            </w:r>
            <w:r w:rsidR="00745962">
              <w:rPr>
                <w:rFonts w:eastAsia="Times New Roman"/>
                <w:color w:val="000000"/>
                <w:lang w:eastAsia="es-CL"/>
              </w:rPr>
              <w:t xml:space="preserve">a presencia de torres y cercos perimetrales </w:t>
            </w:r>
            <w:r w:rsidR="00CE7BB8">
              <w:rPr>
                <w:rFonts w:eastAsia="Times New Roman"/>
                <w:color w:val="000000"/>
                <w:lang w:eastAsia="es-CL"/>
              </w:rPr>
              <w:t>metálicos</w:t>
            </w:r>
            <w:r w:rsidR="00745962">
              <w:rPr>
                <w:rFonts w:eastAsia="Times New Roman"/>
                <w:color w:val="000000"/>
                <w:lang w:eastAsia="es-CL"/>
              </w:rPr>
              <w:t xml:space="preserve">, de las siguientes </w:t>
            </w:r>
            <w:r w:rsidR="00CE7BB8">
              <w:rPr>
                <w:rFonts w:eastAsia="Times New Roman"/>
                <w:color w:val="000000"/>
                <w:lang w:eastAsia="es-CL"/>
              </w:rPr>
              <w:t>características</w:t>
            </w:r>
            <w:r>
              <w:rPr>
                <w:rFonts w:eastAsia="Times New Roman"/>
                <w:color w:val="000000"/>
                <w:lang w:eastAsia="es-CL"/>
              </w:rPr>
              <w:t xml:space="preserve">: </w:t>
            </w:r>
          </w:p>
          <w:p w14:paraId="6F683D41" w14:textId="0D02D37D" w:rsidR="00033CF3" w:rsidRDefault="00033CF3" w:rsidP="00A05306">
            <w:pPr>
              <w:pStyle w:val="Prrafodelista"/>
              <w:ind w:left="313"/>
              <w:jc w:val="center"/>
              <w:rPr>
                <w:b/>
              </w:rPr>
            </w:pPr>
          </w:p>
          <w:tbl>
            <w:tblPr>
              <w:tblStyle w:val="Tablaconcuadrcula"/>
              <w:tblW w:w="0" w:type="auto"/>
              <w:tblInd w:w="313" w:type="dxa"/>
              <w:tblLook w:val="04A0" w:firstRow="1" w:lastRow="0" w:firstColumn="1" w:lastColumn="0" w:noHBand="0" w:noVBand="1"/>
            </w:tblPr>
            <w:tblGrid>
              <w:gridCol w:w="1549"/>
              <w:gridCol w:w="1027"/>
              <w:gridCol w:w="1149"/>
              <w:gridCol w:w="1405"/>
              <w:gridCol w:w="1382"/>
              <w:gridCol w:w="851"/>
              <w:gridCol w:w="1417"/>
              <w:gridCol w:w="1068"/>
            </w:tblGrid>
            <w:tr w:rsidR="00CE7BB8" w:rsidRPr="00CE7BB8" w14:paraId="1C73B397" w14:textId="2E02F782" w:rsidTr="00A0431A">
              <w:tc>
                <w:tcPr>
                  <w:tcW w:w="1549" w:type="dxa"/>
                  <w:tcBorders>
                    <w:top w:val="single" w:sz="4" w:space="0" w:color="auto"/>
                    <w:left w:val="single" w:sz="4" w:space="0" w:color="auto"/>
                    <w:bottom w:val="nil"/>
                    <w:right w:val="single" w:sz="4" w:space="0" w:color="auto"/>
                  </w:tcBorders>
                  <w:shd w:val="clear" w:color="auto" w:fill="D9D9D9" w:themeFill="background1" w:themeFillShade="D9"/>
                </w:tcPr>
                <w:p w14:paraId="288A3784" w14:textId="43959F89" w:rsidR="00745962" w:rsidRPr="00A05306" w:rsidRDefault="00745962" w:rsidP="00A05306">
                  <w:pPr>
                    <w:pStyle w:val="Prrafodelista"/>
                    <w:ind w:left="0"/>
                    <w:jc w:val="center"/>
                    <w:rPr>
                      <w:b/>
                      <w:bCs/>
                    </w:rPr>
                  </w:pPr>
                  <w:r w:rsidRPr="00A05306">
                    <w:rPr>
                      <w:b/>
                      <w:bCs/>
                    </w:rPr>
                    <w:t>Fecha Actividad</w:t>
                  </w:r>
                </w:p>
              </w:tc>
              <w:tc>
                <w:tcPr>
                  <w:tcW w:w="2176" w:type="dxa"/>
                  <w:gridSpan w:val="2"/>
                  <w:tcBorders>
                    <w:left w:val="single" w:sz="4" w:space="0" w:color="auto"/>
                  </w:tcBorders>
                  <w:shd w:val="clear" w:color="auto" w:fill="D9D9D9" w:themeFill="background1" w:themeFillShade="D9"/>
                </w:tcPr>
                <w:p w14:paraId="59807BAC" w14:textId="2D293176" w:rsidR="00745962" w:rsidRPr="00A05306" w:rsidRDefault="00745962" w:rsidP="00A05306">
                  <w:pPr>
                    <w:pStyle w:val="Prrafodelista"/>
                    <w:ind w:left="0"/>
                    <w:jc w:val="center"/>
                    <w:rPr>
                      <w:b/>
                      <w:bCs/>
                    </w:rPr>
                  </w:pPr>
                  <w:r w:rsidRPr="00A05306">
                    <w:rPr>
                      <w:b/>
                      <w:bCs/>
                    </w:rPr>
                    <w:t>Coordenadas UTM</w:t>
                  </w:r>
                  <w:r w:rsidR="00CE7BB8" w:rsidRPr="00A05306">
                    <w:rPr>
                      <w:b/>
                      <w:bCs/>
                    </w:rPr>
                    <w:t>*</w:t>
                  </w:r>
                </w:p>
              </w:tc>
              <w:tc>
                <w:tcPr>
                  <w:tcW w:w="2787" w:type="dxa"/>
                  <w:gridSpan w:val="2"/>
                  <w:shd w:val="clear" w:color="auto" w:fill="D9D9D9" w:themeFill="background1" w:themeFillShade="D9"/>
                </w:tcPr>
                <w:p w14:paraId="31156295" w14:textId="56FE0F3E" w:rsidR="00745962" w:rsidRPr="00A05306" w:rsidRDefault="00745962" w:rsidP="00A05306">
                  <w:pPr>
                    <w:pStyle w:val="Prrafodelista"/>
                    <w:ind w:left="0"/>
                    <w:jc w:val="center"/>
                    <w:rPr>
                      <w:b/>
                      <w:bCs/>
                    </w:rPr>
                  </w:pPr>
                  <w:r w:rsidRPr="00A05306">
                    <w:rPr>
                      <w:b/>
                      <w:bCs/>
                    </w:rPr>
                    <w:t>Torre</w:t>
                  </w:r>
                </w:p>
              </w:tc>
              <w:tc>
                <w:tcPr>
                  <w:tcW w:w="2268" w:type="dxa"/>
                  <w:gridSpan w:val="2"/>
                  <w:tcBorders>
                    <w:right w:val="single" w:sz="4" w:space="0" w:color="auto"/>
                  </w:tcBorders>
                  <w:shd w:val="clear" w:color="auto" w:fill="D9D9D9" w:themeFill="background1" w:themeFillShade="D9"/>
                </w:tcPr>
                <w:p w14:paraId="29BD6F58" w14:textId="2D3A89B2" w:rsidR="00745962" w:rsidRPr="00A05306" w:rsidRDefault="00745962" w:rsidP="00A05306">
                  <w:pPr>
                    <w:pStyle w:val="Prrafodelista"/>
                    <w:ind w:left="0"/>
                    <w:jc w:val="center"/>
                    <w:rPr>
                      <w:b/>
                      <w:bCs/>
                    </w:rPr>
                  </w:pPr>
                  <w:r w:rsidRPr="00A05306">
                    <w:rPr>
                      <w:b/>
                      <w:bCs/>
                    </w:rPr>
                    <w:t>Malla</w:t>
                  </w:r>
                </w:p>
              </w:tc>
              <w:tc>
                <w:tcPr>
                  <w:tcW w:w="926" w:type="dxa"/>
                  <w:tcBorders>
                    <w:top w:val="single" w:sz="4" w:space="0" w:color="auto"/>
                    <w:left w:val="single" w:sz="4" w:space="0" w:color="auto"/>
                    <w:bottom w:val="nil"/>
                    <w:right w:val="single" w:sz="4" w:space="0" w:color="auto"/>
                  </w:tcBorders>
                  <w:shd w:val="clear" w:color="auto" w:fill="D9D9D9" w:themeFill="background1" w:themeFillShade="D9"/>
                </w:tcPr>
                <w:p w14:paraId="42DE0EF1" w14:textId="1CBA64C4" w:rsidR="00745962" w:rsidRPr="00A05306" w:rsidRDefault="00745962" w:rsidP="00A05306">
                  <w:pPr>
                    <w:pStyle w:val="Prrafodelista"/>
                    <w:ind w:left="0"/>
                    <w:jc w:val="center"/>
                    <w:rPr>
                      <w:b/>
                      <w:bCs/>
                    </w:rPr>
                  </w:pPr>
                  <w:r w:rsidRPr="00A05306">
                    <w:rPr>
                      <w:b/>
                      <w:bCs/>
                    </w:rPr>
                    <w:t>Fotografía</w:t>
                  </w:r>
                </w:p>
              </w:tc>
            </w:tr>
            <w:tr w:rsidR="00CE7BB8" w:rsidRPr="00CE7BB8" w14:paraId="206A83CD" w14:textId="574D6525" w:rsidTr="00A0431A">
              <w:tc>
                <w:tcPr>
                  <w:tcW w:w="1549" w:type="dxa"/>
                  <w:tcBorders>
                    <w:top w:val="nil"/>
                    <w:left w:val="single" w:sz="4" w:space="0" w:color="auto"/>
                    <w:bottom w:val="single" w:sz="4" w:space="0" w:color="auto"/>
                    <w:right w:val="single" w:sz="4" w:space="0" w:color="auto"/>
                  </w:tcBorders>
                  <w:shd w:val="clear" w:color="auto" w:fill="D9D9D9" w:themeFill="background1" w:themeFillShade="D9"/>
                </w:tcPr>
                <w:p w14:paraId="1DBD69F2" w14:textId="77777777" w:rsidR="00745962" w:rsidRPr="00A05306" w:rsidRDefault="00745962" w:rsidP="00A05306">
                  <w:pPr>
                    <w:pStyle w:val="Prrafodelista"/>
                    <w:ind w:left="0"/>
                    <w:jc w:val="center"/>
                    <w:rPr>
                      <w:b/>
                      <w:bCs/>
                    </w:rPr>
                  </w:pPr>
                </w:p>
              </w:tc>
              <w:tc>
                <w:tcPr>
                  <w:tcW w:w="1027" w:type="dxa"/>
                  <w:tcBorders>
                    <w:left w:val="single" w:sz="4" w:space="0" w:color="auto"/>
                  </w:tcBorders>
                  <w:shd w:val="clear" w:color="auto" w:fill="D9D9D9" w:themeFill="background1" w:themeFillShade="D9"/>
                </w:tcPr>
                <w:p w14:paraId="06962456" w14:textId="414BCCCC" w:rsidR="00745962" w:rsidRPr="00A05306" w:rsidRDefault="00745962" w:rsidP="00A05306">
                  <w:pPr>
                    <w:pStyle w:val="Prrafodelista"/>
                    <w:ind w:left="0"/>
                    <w:jc w:val="center"/>
                    <w:rPr>
                      <w:b/>
                      <w:bCs/>
                    </w:rPr>
                  </w:pPr>
                  <w:r w:rsidRPr="00A05306">
                    <w:rPr>
                      <w:b/>
                      <w:bCs/>
                    </w:rPr>
                    <w:t>N</w:t>
                  </w:r>
                  <w:r w:rsidR="00CE7BB8" w:rsidRPr="00A05306">
                    <w:rPr>
                      <w:b/>
                      <w:bCs/>
                    </w:rPr>
                    <w:t xml:space="preserve"> (m)</w:t>
                  </w:r>
                </w:p>
              </w:tc>
              <w:tc>
                <w:tcPr>
                  <w:tcW w:w="1149" w:type="dxa"/>
                  <w:shd w:val="clear" w:color="auto" w:fill="D9D9D9" w:themeFill="background1" w:themeFillShade="D9"/>
                </w:tcPr>
                <w:p w14:paraId="6F9BCFDB" w14:textId="127E1C9A" w:rsidR="00745962" w:rsidRPr="00A05306" w:rsidRDefault="00745962" w:rsidP="00A05306">
                  <w:pPr>
                    <w:pStyle w:val="Prrafodelista"/>
                    <w:ind w:left="0"/>
                    <w:jc w:val="center"/>
                    <w:rPr>
                      <w:b/>
                      <w:bCs/>
                    </w:rPr>
                  </w:pPr>
                  <w:r w:rsidRPr="00A05306">
                    <w:rPr>
                      <w:b/>
                      <w:bCs/>
                    </w:rPr>
                    <w:t>E</w:t>
                  </w:r>
                  <w:r w:rsidR="00CE7BB8" w:rsidRPr="00A05306">
                    <w:rPr>
                      <w:b/>
                      <w:bCs/>
                    </w:rPr>
                    <w:t xml:space="preserve"> (m)</w:t>
                  </w:r>
                </w:p>
              </w:tc>
              <w:tc>
                <w:tcPr>
                  <w:tcW w:w="1405" w:type="dxa"/>
                  <w:shd w:val="clear" w:color="auto" w:fill="D9D9D9" w:themeFill="background1" w:themeFillShade="D9"/>
                </w:tcPr>
                <w:p w14:paraId="48FCAC4B" w14:textId="626BF155" w:rsidR="00745962" w:rsidRPr="00A05306" w:rsidRDefault="00745962" w:rsidP="00A05306">
                  <w:pPr>
                    <w:pStyle w:val="Prrafodelista"/>
                    <w:ind w:left="0"/>
                    <w:jc w:val="center"/>
                    <w:rPr>
                      <w:b/>
                      <w:bCs/>
                    </w:rPr>
                  </w:pPr>
                  <w:r w:rsidRPr="00A05306">
                    <w:rPr>
                      <w:b/>
                      <w:bCs/>
                    </w:rPr>
                    <w:t>Color</w:t>
                  </w:r>
                </w:p>
              </w:tc>
              <w:tc>
                <w:tcPr>
                  <w:tcW w:w="1382" w:type="dxa"/>
                  <w:shd w:val="clear" w:color="auto" w:fill="D9D9D9" w:themeFill="background1" w:themeFillShade="D9"/>
                </w:tcPr>
                <w:p w14:paraId="385F5714" w14:textId="29F4AC2D" w:rsidR="00745962" w:rsidRPr="00A05306" w:rsidRDefault="00745962" w:rsidP="00A05306">
                  <w:pPr>
                    <w:pStyle w:val="Prrafodelista"/>
                    <w:ind w:left="0"/>
                    <w:jc w:val="center"/>
                    <w:rPr>
                      <w:b/>
                      <w:bCs/>
                    </w:rPr>
                  </w:pPr>
                  <w:r w:rsidRPr="00A05306">
                    <w:rPr>
                      <w:b/>
                      <w:bCs/>
                    </w:rPr>
                    <w:t>Altura</w:t>
                  </w:r>
                  <w:r w:rsidR="00CE7BB8" w:rsidRPr="00A05306">
                    <w:rPr>
                      <w:b/>
                      <w:bCs/>
                    </w:rPr>
                    <w:t xml:space="preserve"> (m)**</w:t>
                  </w:r>
                </w:p>
              </w:tc>
              <w:tc>
                <w:tcPr>
                  <w:tcW w:w="851" w:type="dxa"/>
                  <w:shd w:val="clear" w:color="auto" w:fill="D9D9D9" w:themeFill="background1" w:themeFillShade="D9"/>
                </w:tcPr>
                <w:p w14:paraId="6B5CCB01" w14:textId="09E30AA2" w:rsidR="00745962" w:rsidRPr="00A05306" w:rsidRDefault="00745962" w:rsidP="00A05306">
                  <w:pPr>
                    <w:pStyle w:val="Prrafodelista"/>
                    <w:ind w:left="0"/>
                    <w:jc w:val="center"/>
                    <w:rPr>
                      <w:b/>
                      <w:bCs/>
                    </w:rPr>
                  </w:pPr>
                  <w:r w:rsidRPr="00A05306">
                    <w:rPr>
                      <w:b/>
                      <w:bCs/>
                    </w:rPr>
                    <w:t>Color</w:t>
                  </w:r>
                </w:p>
              </w:tc>
              <w:tc>
                <w:tcPr>
                  <w:tcW w:w="1417" w:type="dxa"/>
                  <w:tcBorders>
                    <w:right w:val="single" w:sz="4" w:space="0" w:color="auto"/>
                  </w:tcBorders>
                  <w:shd w:val="clear" w:color="auto" w:fill="D9D9D9" w:themeFill="background1" w:themeFillShade="D9"/>
                </w:tcPr>
                <w:p w14:paraId="2B157B87" w14:textId="421D8221" w:rsidR="00745962" w:rsidRPr="00A05306" w:rsidRDefault="00745962" w:rsidP="00A05306">
                  <w:pPr>
                    <w:pStyle w:val="Prrafodelista"/>
                    <w:ind w:left="0"/>
                    <w:jc w:val="center"/>
                    <w:rPr>
                      <w:b/>
                      <w:bCs/>
                    </w:rPr>
                  </w:pPr>
                  <w:r w:rsidRPr="00A05306">
                    <w:rPr>
                      <w:b/>
                      <w:bCs/>
                    </w:rPr>
                    <w:t>Altura</w:t>
                  </w:r>
                  <w:r w:rsidR="00CE7BB8">
                    <w:rPr>
                      <w:b/>
                      <w:bCs/>
                    </w:rPr>
                    <w:t xml:space="preserve"> (m) </w:t>
                  </w:r>
                  <w:r w:rsidR="00CE7BB8" w:rsidRPr="00A05306">
                    <w:rPr>
                      <w:b/>
                      <w:bCs/>
                    </w:rPr>
                    <w:t>***</w:t>
                  </w:r>
                </w:p>
              </w:tc>
              <w:tc>
                <w:tcPr>
                  <w:tcW w:w="926" w:type="dxa"/>
                  <w:tcBorders>
                    <w:top w:val="nil"/>
                    <w:left w:val="single" w:sz="4" w:space="0" w:color="auto"/>
                    <w:bottom w:val="single" w:sz="4" w:space="0" w:color="auto"/>
                    <w:right w:val="single" w:sz="4" w:space="0" w:color="auto"/>
                  </w:tcBorders>
                  <w:shd w:val="clear" w:color="auto" w:fill="D9D9D9" w:themeFill="background1" w:themeFillShade="D9"/>
                </w:tcPr>
                <w:p w14:paraId="4F2E2797" w14:textId="00D195A9" w:rsidR="00745962" w:rsidRPr="00A05306" w:rsidRDefault="00745962" w:rsidP="00A05306">
                  <w:pPr>
                    <w:pStyle w:val="Prrafodelista"/>
                    <w:ind w:left="0"/>
                    <w:jc w:val="center"/>
                    <w:rPr>
                      <w:b/>
                      <w:bCs/>
                    </w:rPr>
                  </w:pPr>
                  <w:r w:rsidRPr="00A05306">
                    <w:rPr>
                      <w:b/>
                      <w:bCs/>
                    </w:rPr>
                    <w:t>N°</w:t>
                  </w:r>
                </w:p>
              </w:tc>
            </w:tr>
            <w:tr w:rsidR="00CE7BB8" w:rsidRPr="00033CF3" w14:paraId="2E189E63" w14:textId="4499D50C" w:rsidTr="00A0431A">
              <w:tc>
                <w:tcPr>
                  <w:tcW w:w="1549" w:type="dxa"/>
                  <w:tcBorders>
                    <w:top w:val="single" w:sz="4" w:space="0" w:color="auto"/>
                    <w:left w:val="single" w:sz="4" w:space="0" w:color="auto"/>
                    <w:bottom w:val="nil"/>
                    <w:right w:val="single" w:sz="4" w:space="0" w:color="auto"/>
                  </w:tcBorders>
                </w:tcPr>
                <w:p w14:paraId="314F1F0C" w14:textId="44E14433" w:rsidR="00745962" w:rsidRPr="00A05306" w:rsidRDefault="00745962" w:rsidP="00A05306">
                  <w:pPr>
                    <w:pStyle w:val="Prrafodelista"/>
                    <w:ind w:left="0"/>
                    <w:jc w:val="center"/>
                  </w:pPr>
                  <w:r>
                    <w:t>23/04/2019</w:t>
                  </w:r>
                </w:p>
              </w:tc>
              <w:tc>
                <w:tcPr>
                  <w:tcW w:w="1027" w:type="dxa"/>
                  <w:tcBorders>
                    <w:left w:val="single" w:sz="4" w:space="0" w:color="auto"/>
                  </w:tcBorders>
                </w:tcPr>
                <w:p w14:paraId="4366E574" w14:textId="205B5350" w:rsidR="00745962" w:rsidRPr="00A05306" w:rsidRDefault="00745962" w:rsidP="00A05306">
                  <w:pPr>
                    <w:pStyle w:val="Prrafodelista"/>
                    <w:ind w:left="0"/>
                    <w:jc w:val="center"/>
                  </w:pPr>
                  <w:r w:rsidRPr="00ED5D62">
                    <w:rPr>
                      <w:color w:val="000000" w:themeColor="text1"/>
                    </w:rPr>
                    <w:t>7.960.305</w:t>
                  </w:r>
                </w:p>
              </w:tc>
              <w:tc>
                <w:tcPr>
                  <w:tcW w:w="1149" w:type="dxa"/>
                </w:tcPr>
                <w:p w14:paraId="28B7F235" w14:textId="19603FC5" w:rsidR="00745962" w:rsidRPr="00A05306" w:rsidRDefault="00745962" w:rsidP="00A05306">
                  <w:pPr>
                    <w:pStyle w:val="Prrafodelista"/>
                    <w:ind w:left="0"/>
                    <w:jc w:val="center"/>
                  </w:pPr>
                  <w:r w:rsidRPr="00ED5D62">
                    <w:rPr>
                      <w:color w:val="000000" w:themeColor="text1"/>
                    </w:rPr>
                    <w:t>478.541</w:t>
                  </w:r>
                </w:p>
              </w:tc>
              <w:tc>
                <w:tcPr>
                  <w:tcW w:w="1405" w:type="dxa"/>
                </w:tcPr>
                <w:p w14:paraId="5D7D61AA" w14:textId="3EA602EE" w:rsidR="00745962" w:rsidRPr="00A05306" w:rsidRDefault="00745962" w:rsidP="00A05306">
                  <w:pPr>
                    <w:pStyle w:val="Prrafodelista"/>
                    <w:ind w:left="0"/>
                    <w:jc w:val="center"/>
                  </w:pPr>
                  <w:r>
                    <w:t>Gris</w:t>
                  </w:r>
                </w:p>
              </w:tc>
              <w:tc>
                <w:tcPr>
                  <w:tcW w:w="1382" w:type="dxa"/>
                </w:tcPr>
                <w:p w14:paraId="039DDD77" w14:textId="370AFBE6" w:rsidR="00745962" w:rsidRPr="00033CF3" w:rsidRDefault="00745962" w:rsidP="00A05306">
                  <w:pPr>
                    <w:pStyle w:val="Prrafodelista"/>
                    <w:ind w:left="0"/>
                    <w:jc w:val="center"/>
                  </w:pPr>
                  <w:r>
                    <w:t>19,5</w:t>
                  </w:r>
                </w:p>
              </w:tc>
              <w:tc>
                <w:tcPr>
                  <w:tcW w:w="851" w:type="dxa"/>
                </w:tcPr>
                <w:p w14:paraId="51E725F3" w14:textId="193F89F6" w:rsidR="00745962" w:rsidRPr="00033CF3" w:rsidRDefault="00745962" w:rsidP="00A05306">
                  <w:pPr>
                    <w:pStyle w:val="Prrafodelista"/>
                    <w:ind w:left="0"/>
                    <w:jc w:val="center"/>
                  </w:pPr>
                  <w:r>
                    <w:t>Gris</w:t>
                  </w:r>
                </w:p>
              </w:tc>
              <w:tc>
                <w:tcPr>
                  <w:tcW w:w="1417" w:type="dxa"/>
                </w:tcPr>
                <w:p w14:paraId="4576C33A" w14:textId="1893F4B4" w:rsidR="00745962" w:rsidRPr="00033CF3" w:rsidRDefault="00745962" w:rsidP="00A05306">
                  <w:pPr>
                    <w:pStyle w:val="Prrafodelista"/>
                    <w:ind w:left="0"/>
                    <w:jc w:val="center"/>
                  </w:pPr>
                  <w:r>
                    <w:t>2,4</w:t>
                  </w:r>
                </w:p>
              </w:tc>
              <w:tc>
                <w:tcPr>
                  <w:tcW w:w="926" w:type="dxa"/>
                  <w:tcBorders>
                    <w:top w:val="single" w:sz="4" w:space="0" w:color="auto"/>
                  </w:tcBorders>
                </w:tcPr>
                <w:p w14:paraId="5C8F1908" w14:textId="03671CC9" w:rsidR="00745962" w:rsidRPr="00033CF3" w:rsidRDefault="00745962" w:rsidP="00A05306">
                  <w:pPr>
                    <w:pStyle w:val="Prrafodelista"/>
                    <w:ind w:left="0"/>
                    <w:jc w:val="center"/>
                  </w:pPr>
                  <w:r>
                    <w:t>1</w:t>
                  </w:r>
                </w:p>
              </w:tc>
            </w:tr>
            <w:tr w:rsidR="00CE7BB8" w:rsidRPr="00033CF3" w14:paraId="0887C135" w14:textId="2C1490B7" w:rsidTr="00CE7BB8">
              <w:tc>
                <w:tcPr>
                  <w:tcW w:w="1549" w:type="dxa"/>
                  <w:tcBorders>
                    <w:top w:val="nil"/>
                    <w:left w:val="single" w:sz="4" w:space="0" w:color="auto"/>
                    <w:bottom w:val="nil"/>
                    <w:right w:val="single" w:sz="4" w:space="0" w:color="auto"/>
                  </w:tcBorders>
                </w:tcPr>
                <w:p w14:paraId="41122CC3" w14:textId="77777777" w:rsidR="00745962" w:rsidRDefault="00745962" w:rsidP="00A05306">
                  <w:pPr>
                    <w:pStyle w:val="Prrafodelista"/>
                    <w:ind w:left="0"/>
                    <w:jc w:val="center"/>
                  </w:pPr>
                </w:p>
              </w:tc>
              <w:tc>
                <w:tcPr>
                  <w:tcW w:w="1027" w:type="dxa"/>
                  <w:tcBorders>
                    <w:left w:val="single" w:sz="4" w:space="0" w:color="auto"/>
                  </w:tcBorders>
                </w:tcPr>
                <w:p w14:paraId="714C1F03" w14:textId="57611EA1" w:rsidR="00745962" w:rsidRPr="00ED5D62" w:rsidRDefault="00745962" w:rsidP="00A05306">
                  <w:pPr>
                    <w:pStyle w:val="Prrafodelista"/>
                    <w:ind w:left="0"/>
                    <w:jc w:val="center"/>
                    <w:rPr>
                      <w:color w:val="000000" w:themeColor="text1"/>
                    </w:rPr>
                  </w:pPr>
                  <w:r w:rsidRPr="00ED5D62">
                    <w:rPr>
                      <w:color w:val="000000" w:themeColor="text1"/>
                    </w:rPr>
                    <w:t>7.953.833</w:t>
                  </w:r>
                </w:p>
              </w:tc>
              <w:tc>
                <w:tcPr>
                  <w:tcW w:w="1149" w:type="dxa"/>
                </w:tcPr>
                <w:p w14:paraId="104E9EB1" w14:textId="577B381D" w:rsidR="00745962" w:rsidRPr="00ED5D62" w:rsidRDefault="00745962" w:rsidP="00A05306">
                  <w:pPr>
                    <w:pStyle w:val="Prrafodelista"/>
                    <w:ind w:left="0"/>
                    <w:jc w:val="center"/>
                    <w:rPr>
                      <w:color w:val="000000" w:themeColor="text1"/>
                    </w:rPr>
                  </w:pPr>
                  <w:r w:rsidRPr="00ED5D62">
                    <w:rPr>
                      <w:color w:val="000000" w:themeColor="text1"/>
                    </w:rPr>
                    <w:t>482.553</w:t>
                  </w:r>
                </w:p>
              </w:tc>
              <w:tc>
                <w:tcPr>
                  <w:tcW w:w="1405" w:type="dxa"/>
                </w:tcPr>
                <w:p w14:paraId="332AB5A8" w14:textId="07557C2E" w:rsidR="00745962" w:rsidRDefault="00745962" w:rsidP="00A05306">
                  <w:pPr>
                    <w:pStyle w:val="Prrafodelista"/>
                    <w:ind w:left="0"/>
                    <w:jc w:val="center"/>
                  </w:pPr>
                  <w:r>
                    <w:t>Rojo y blanco</w:t>
                  </w:r>
                </w:p>
              </w:tc>
              <w:tc>
                <w:tcPr>
                  <w:tcW w:w="1382" w:type="dxa"/>
                </w:tcPr>
                <w:p w14:paraId="6DFFC85C" w14:textId="3B4D240B" w:rsidR="00745962" w:rsidRDefault="00745962" w:rsidP="00A05306">
                  <w:pPr>
                    <w:pStyle w:val="Prrafodelista"/>
                    <w:ind w:left="0"/>
                    <w:jc w:val="center"/>
                  </w:pPr>
                  <w:r>
                    <w:t>48</w:t>
                  </w:r>
                </w:p>
              </w:tc>
              <w:tc>
                <w:tcPr>
                  <w:tcW w:w="851" w:type="dxa"/>
                </w:tcPr>
                <w:p w14:paraId="2A34ACA1" w14:textId="49A2B347" w:rsidR="00745962" w:rsidRDefault="00745962" w:rsidP="00A05306">
                  <w:pPr>
                    <w:pStyle w:val="Prrafodelista"/>
                    <w:ind w:left="0"/>
                    <w:jc w:val="center"/>
                  </w:pPr>
                  <w:r>
                    <w:t>Gris</w:t>
                  </w:r>
                </w:p>
              </w:tc>
              <w:tc>
                <w:tcPr>
                  <w:tcW w:w="1417" w:type="dxa"/>
                </w:tcPr>
                <w:p w14:paraId="6D960A77" w14:textId="55FF9358" w:rsidR="00745962" w:rsidRDefault="00745962" w:rsidP="00A05306">
                  <w:pPr>
                    <w:pStyle w:val="Prrafodelista"/>
                    <w:ind w:left="0"/>
                    <w:jc w:val="center"/>
                  </w:pPr>
                  <w:r>
                    <w:t>2,4</w:t>
                  </w:r>
                </w:p>
              </w:tc>
              <w:tc>
                <w:tcPr>
                  <w:tcW w:w="926" w:type="dxa"/>
                </w:tcPr>
                <w:p w14:paraId="2C008B15" w14:textId="48C468DD" w:rsidR="00745962" w:rsidRDefault="00745962" w:rsidP="00A05306">
                  <w:pPr>
                    <w:pStyle w:val="Prrafodelista"/>
                    <w:ind w:left="0"/>
                    <w:jc w:val="center"/>
                  </w:pPr>
                  <w:r>
                    <w:t>2</w:t>
                  </w:r>
                </w:p>
              </w:tc>
            </w:tr>
            <w:tr w:rsidR="00CE7BB8" w:rsidRPr="00033CF3" w14:paraId="7846C990" w14:textId="77777777" w:rsidTr="00CE7BB8">
              <w:tc>
                <w:tcPr>
                  <w:tcW w:w="1549" w:type="dxa"/>
                  <w:tcBorders>
                    <w:top w:val="nil"/>
                    <w:left w:val="single" w:sz="4" w:space="0" w:color="auto"/>
                    <w:bottom w:val="single" w:sz="4" w:space="0" w:color="auto"/>
                    <w:right w:val="single" w:sz="4" w:space="0" w:color="auto"/>
                  </w:tcBorders>
                </w:tcPr>
                <w:p w14:paraId="0B2C672D" w14:textId="77777777" w:rsidR="00CE7BB8" w:rsidRDefault="00CE7BB8" w:rsidP="00A05306">
                  <w:pPr>
                    <w:pStyle w:val="Prrafodelista"/>
                    <w:ind w:left="0"/>
                    <w:jc w:val="center"/>
                  </w:pPr>
                </w:p>
              </w:tc>
              <w:tc>
                <w:tcPr>
                  <w:tcW w:w="1027" w:type="dxa"/>
                  <w:tcBorders>
                    <w:left w:val="single" w:sz="4" w:space="0" w:color="auto"/>
                  </w:tcBorders>
                </w:tcPr>
                <w:p w14:paraId="417EE5BD" w14:textId="6D81E03D" w:rsidR="00CE7BB8" w:rsidRPr="00ED5D62" w:rsidRDefault="00CE7BB8" w:rsidP="00A05306">
                  <w:pPr>
                    <w:pStyle w:val="Prrafodelista"/>
                    <w:ind w:left="0"/>
                    <w:jc w:val="center"/>
                    <w:rPr>
                      <w:color w:val="000000" w:themeColor="text1"/>
                    </w:rPr>
                  </w:pPr>
                  <w:r w:rsidRPr="00496604">
                    <w:rPr>
                      <w:color w:val="000000" w:themeColor="text1"/>
                    </w:rPr>
                    <w:t>7</w:t>
                  </w:r>
                  <w:r>
                    <w:rPr>
                      <w:color w:val="000000" w:themeColor="text1"/>
                    </w:rPr>
                    <w:t>.</w:t>
                  </w:r>
                  <w:r w:rsidRPr="00496604">
                    <w:rPr>
                      <w:color w:val="000000" w:themeColor="text1"/>
                    </w:rPr>
                    <w:t>9</w:t>
                  </w:r>
                  <w:r>
                    <w:rPr>
                      <w:color w:val="000000" w:themeColor="text1"/>
                    </w:rPr>
                    <w:t>32.770</w:t>
                  </w:r>
                </w:p>
              </w:tc>
              <w:tc>
                <w:tcPr>
                  <w:tcW w:w="1149" w:type="dxa"/>
                </w:tcPr>
                <w:p w14:paraId="3C406CEF" w14:textId="493FFA92" w:rsidR="00CE7BB8" w:rsidRPr="00ED5D62" w:rsidRDefault="00CE7BB8" w:rsidP="00A05306">
                  <w:pPr>
                    <w:pStyle w:val="Prrafodelista"/>
                    <w:ind w:left="0"/>
                    <w:jc w:val="center"/>
                    <w:rPr>
                      <w:color w:val="000000" w:themeColor="text1"/>
                    </w:rPr>
                  </w:pPr>
                  <w:r w:rsidRPr="00496604">
                    <w:rPr>
                      <w:color w:val="000000" w:themeColor="text1"/>
                    </w:rPr>
                    <w:t>4</w:t>
                  </w:r>
                  <w:r>
                    <w:rPr>
                      <w:color w:val="000000" w:themeColor="text1"/>
                    </w:rPr>
                    <w:t>93.246</w:t>
                  </w:r>
                </w:p>
              </w:tc>
              <w:tc>
                <w:tcPr>
                  <w:tcW w:w="1405" w:type="dxa"/>
                </w:tcPr>
                <w:p w14:paraId="0E9FEE89" w14:textId="0AF65B23" w:rsidR="00CE7BB8" w:rsidRDefault="00CE7BB8" w:rsidP="00A05306">
                  <w:pPr>
                    <w:pStyle w:val="Prrafodelista"/>
                    <w:ind w:left="0"/>
                    <w:jc w:val="center"/>
                  </w:pPr>
                  <w:r>
                    <w:t>Rojo y blanco</w:t>
                  </w:r>
                </w:p>
              </w:tc>
              <w:tc>
                <w:tcPr>
                  <w:tcW w:w="1382" w:type="dxa"/>
                </w:tcPr>
                <w:p w14:paraId="288EABDA" w14:textId="18A14674" w:rsidR="00CE7BB8" w:rsidRDefault="00CE7BB8" w:rsidP="00A05306">
                  <w:pPr>
                    <w:pStyle w:val="Prrafodelista"/>
                    <w:ind w:left="0"/>
                    <w:jc w:val="center"/>
                  </w:pPr>
                  <w:r>
                    <w:t>25</w:t>
                  </w:r>
                </w:p>
              </w:tc>
              <w:tc>
                <w:tcPr>
                  <w:tcW w:w="851" w:type="dxa"/>
                </w:tcPr>
                <w:p w14:paraId="046398E0" w14:textId="6AC6DEEE" w:rsidR="00CE7BB8" w:rsidRDefault="00CE7BB8" w:rsidP="00A05306">
                  <w:pPr>
                    <w:pStyle w:val="Prrafodelista"/>
                    <w:ind w:left="0"/>
                    <w:jc w:val="center"/>
                  </w:pPr>
                  <w:r w:rsidRPr="007323C3">
                    <w:t>Gris</w:t>
                  </w:r>
                </w:p>
              </w:tc>
              <w:tc>
                <w:tcPr>
                  <w:tcW w:w="1417" w:type="dxa"/>
                </w:tcPr>
                <w:p w14:paraId="7BEC7235" w14:textId="3594123D" w:rsidR="00CE7BB8" w:rsidRDefault="00CE7BB8" w:rsidP="00A05306">
                  <w:pPr>
                    <w:pStyle w:val="Prrafodelista"/>
                    <w:ind w:left="0"/>
                    <w:jc w:val="center"/>
                  </w:pPr>
                  <w:r>
                    <w:t>2,4</w:t>
                  </w:r>
                </w:p>
              </w:tc>
              <w:tc>
                <w:tcPr>
                  <w:tcW w:w="926" w:type="dxa"/>
                </w:tcPr>
                <w:p w14:paraId="38E65B3B" w14:textId="4997270C" w:rsidR="00CE7BB8" w:rsidRDefault="00CE7BB8" w:rsidP="00A05306">
                  <w:pPr>
                    <w:pStyle w:val="Prrafodelista"/>
                    <w:ind w:left="0"/>
                    <w:jc w:val="center"/>
                  </w:pPr>
                  <w:r>
                    <w:t>3</w:t>
                  </w:r>
                </w:p>
              </w:tc>
            </w:tr>
            <w:tr w:rsidR="00CE7BB8" w:rsidRPr="00033CF3" w14:paraId="07C87566" w14:textId="77777777" w:rsidTr="00CE7BB8">
              <w:tc>
                <w:tcPr>
                  <w:tcW w:w="1549" w:type="dxa"/>
                  <w:tcBorders>
                    <w:top w:val="single" w:sz="4" w:space="0" w:color="auto"/>
                    <w:left w:val="single" w:sz="4" w:space="0" w:color="auto"/>
                    <w:bottom w:val="nil"/>
                    <w:right w:val="single" w:sz="4" w:space="0" w:color="auto"/>
                  </w:tcBorders>
                </w:tcPr>
                <w:p w14:paraId="39634440" w14:textId="2DA90E52" w:rsidR="00CE7BB8" w:rsidRDefault="00CE7BB8" w:rsidP="00A05306">
                  <w:pPr>
                    <w:pStyle w:val="Prrafodelista"/>
                    <w:ind w:left="0"/>
                    <w:jc w:val="center"/>
                  </w:pPr>
                  <w:r>
                    <w:t>24/04/2019</w:t>
                  </w:r>
                </w:p>
              </w:tc>
              <w:tc>
                <w:tcPr>
                  <w:tcW w:w="1027" w:type="dxa"/>
                  <w:tcBorders>
                    <w:left w:val="single" w:sz="4" w:space="0" w:color="auto"/>
                  </w:tcBorders>
                </w:tcPr>
                <w:p w14:paraId="303E2F21" w14:textId="218F2664" w:rsidR="00CE7BB8" w:rsidRPr="00496604" w:rsidRDefault="00CE7BB8" w:rsidP="00A05306">
                  <w:pPr>
                    <w:pStyle w:val="Prrafodelista"/>
                    <w:ind w:left="0"/>
                    <w:jc w:val="center"/>
                    <w:rPr>
                      <w:color w:val="000000" w:themeColor="text1"/>
                    </w:rPr>
                  </w:pPr>
                  <w:r w:rsidRPr="00496604">
                    <w:rPr>
                      <w:color w:val="000000" w:themeColor="text1"/>
                    </w:rPr>
                    <w:t>7</w:t>
                  </w:r>
                  <w:r>
                    <w:rPr>
                      <w:color w:val="000000" w:themeColor="text1"/>
                    </w:rPr>
                    <w:t>.</w:t>
                  </w:r>
                  <w:r w:rsidRPr="00496604">
                    <w:rPr>
                      <w:color w:val="000000" w:themeColor="text1"/>
                    </w:rPr>
                    <w:t>9</w:t>
                  </w:r>
                  <w:r>
                    <w:rPr>
                      <w:color w:val="000000" w:themeColor="text1"/>
                    </w:rPr>
                    <w:t>72.546</w:t>
                  </w:r>
                </w:p>
              </w:tc>
              <w:tc>
                <w:tcPr>
                  <w:tcW w:w="1149" w:type="dxa"/>
                </w:tcPr>
                <w:p w14:paraId="5CA2E3B2" w14:textId="59B4C476" w:rsidR="00CE7BB8" w:rsidRPr="00496604" w:rsidRDefault="00CE7BB8" w:rsidP="00A05306">
                  <w:pPr>
                    <w:pStyle w:val="Prrafodelista"/>
                    <w:ind w:left="0"/>
                    <w:jc w:val="center"/>
                    <w:rPr>
                      <w:color w:val="000000" w:themeColor="text1"/>
                    </w:rPr>
                  </w:pPr>
                  <w:r w:rsidRPr="00496604">
                    <w:rPr>
                      <w:color w:val="000000" w:themeColor="text1"/>
                    </w:rPr>
                    <w:t>4</w:t>
                  </w:r>
                  <w:r>
                    <w:rPr>
                      <w:color w:val="000000" w:themeColor="text1"/>
                    </w:rPr>
                    <w:t>46.999</w:t>
                  </w:r>
                </w:p>
              </w:tc>
              <w:tc>
                <w:tcPr>
                  <w:tcW w:w="1405" w:type="dxa"/>
                </w:tcPr>
                <w:p w14:paraId="70061447" w14:textId="2812FC52" w:rsidR="00CE7BB8" w:rsidRDefault="00CE7BB8" w:rsidP="00A05306">
                  <w:pPr>
                    <w:pStyle w:val="Prrafodelista"/>
                    <w:ind w:left="0"/>
                    <w:jc w:val="center"/>
                  </w:pPr>
                  <w:r>
                    <w:t>Rojo y blanco</w:t>
                  </w:r>
                </w:p>
              </w:tc>
              <w:tc>
                <w:tcPr>
                  <w:tcW w:w="1382" w:type="dxa"/>
                </w:tcPr>
                <w:p w14:paraId="3444E839" w14:textId="251C4FB8" w:rsidR="00CE7BB8" w:rsidRDefault="00CE7BB8" w:rsidP="00A05306">
                  <w:pPr>
                    <w:pStyle w:val="Prrafodelista"/>
                    <w:ind w:left="0"/>
                    <w:jc w:val="center"/>
                  </w:pPr>
                  <w:r>
                    <w:t>27,5</w:t>
                  </w:r>
                </w:p>
              </w:tc>
              <w:tc>
                <w:tcPr>
                  <w:tcW w:w="851" w:type="dxa"/>
                </w:tcPr>
                <w:p w14:paraId="528D9312" w14:textId="6A634233" w:rsidR="00CE7BB8" w:rsidRDefault="00CE7BB8" w:rsidP="00A05306">
                  <w:pPr>
                    <w:pStyle w:val="Prrafodelista"/>
                    <w:ind w:left="0"/>
                    <w:jc w:val="center"/>
                  </w:pPr>
                  <w:r w:rsidRPr="007323C3">
                    <w:t>Gris</w:t>
                  </w:r>
                </w:p>
              </w:tc>
              <w:tc>
                <w:tcPr>
                  <w:tcW w:w="1417" w:type="dxa"/>
                </w:tcPr>
                <w:p w14:paraId="1C4FF481" w14:textId="6E480110" w:rsidR="00CE7BB8" w:rsidRDefault="00CE7BB8" w:rsidP="00A05306">
                  <w:pPr>
                    <w:pStyle w:val="Prrafodelista"/>
                    <w:ind w:left="0"/>
                    <w:jc w:val="center"/>
                  </w:pPr>
                  <w:r>
                    <w:t>2,4</w:t>
                  </w:r>
                </w:p>
              </w:tc>
              <w:tc>
                <w:tcPr>
                  <w:tcW w:w="926" w:type="dxa"/>
                </w:tcPr>
                <w:p w14:paraId="4263BFF8" w14:textId="4A2B0E73" w:rsidR="00CE7BB8" w:rsidRDefault="00CE7BB8" w:rsidP="00A05306">
                  <w:pPr>
                    <w:pStyle w:val="Prrafodelista"/>
                    <w:ind w:left="0"/>
                    <w:jc w:val="center"/>
                  </w:pPr>
                  <w:r>
                    <w:t>4</w:t>
                  </w:r>
                </w:p>
              </w:tc>
            </w:tr>
            <w:tr w:rsidR="00CE7BB8" w:rsidRPr="00033CF3" w14:paraId="46143DB9" w14:textId="77777777" w:rsidTr="00CE7BB8">
              <w:tc>
                <w:tcPr>
                  <w:tcW w:w="1549" w:type="dxa"/>
                  <w:tcBorders>
                    <w:top w:val="nil"/>
                    <w:left w:val="single" w:sz="4" w:space="0" w:color="auto"/>
                    <w:bottom w:val="single" w:sz="4" w:space="0" w:color="auto"/>
                    <w:right w:val="single" w:sz="4" w:space="0" w:color="auto"/>
                  </w:tcBorders>
                </w:tcPr>
                <w:p w14:paraId="64B317F0" w14:textId="77777777" w:rsidR="00CE7BB8" w:rsidRDefault="00CE7BB8" w:rsidP="00A05306">
                  <w:pPr>
                    <w:pStyle w:val="Prrafodelista"/>
                    <w:ind w:left="0"/>
                    <w:jc w:val="center"/>
                  </w:pPr>
                </w:p>
              </w:tc>
              <w:tc>
                <w:tcPr>
                  <w:tcW w:w="1027" w:type="dxa"/>
                  <w:tcBorders>
                    <w:left w:val="single" w:sz="4" w:space="0" w:color="auto"/>
                  </w:tcBorders>
                </w:tcPr>
                <w:p w14:paraId="45AA3458" w14:textId="6BEAF838" w:rsidR="00CE7BB8" w:rsidRPr="00496604" w:rsidRDefault="00CE7BB8" w:rsidP="00A05306">
                  <w:pPr>
                    <w:pStyle w:val="Prrafodelista"/>
                    <w:ind w:left="0"/>
                    <w:jc w:val="center"/>
                    <w:rPr>
                      <w:color w:val="000000" w:themeColor="text1"/>
                    </w:rPr>
                  </w:pPr>
                  <w:r w:rsidRPr="00F61B20">
                    <w:rPr>
                      <w:color w:val="000000" w:themeColor="text1"/>
                    </w:rPr>
                    <w:t>7.992.797</w:t>
                  </w:r>
                </w:p>
              </w:tc>
              <w:tc>
                <w:tcPr>
                  <w:tcW w:w="1149" w:type="dxa"/>
                </w:tcPr>
                <w:p w14:paraId="2DA6EBDC" w14:textId="0F841C27" w:rsidR="00CE7BB8" w:rsidRPr="00496604" w:rsidRDefault="00CE7BB8" w:rsidP="00A05306">
                  <w:pPr>
                    <w:pStyle w:val="Prrafodelista"/>
                    <w:ind w:left="0"/>
                    <w:jc w:val="center"/>
                    <w:rPr>
                      <w:color w:val="000000" w:themeColor="text1"/>
                    </w:rPr>
                  </w:pPr>
                  <w:r w:rsidRPr="00F61B20">
                    <w:rPr>
                      <w:color w:val="000000" w:themeColor="text1"/>
                    </w:rPr>
                    <w:t>449.609</w:t>
                  </w:r>
                </w:p>
              </w:tc>
              <w:tc>
                <w:tcPr>
                  <w:tcW w:w="1405" w:type="dxa"/>
                </w:tcPr>
                <w:p w14:paraId="77B3333B" w14:textId="18131212" w:rsidR="00CE7BB8" w:rsidRDefault="00CE7BB8" w:rsidP="00A05306">
                  <w:pPr>
                    <w:pStyle w:val="Prrafodelista"/>
                    <w:ind w:left="0"/>
                    <w:jc w:val="center"/>
                  </w:pPr>
                  <w:r>
                    <w:t>Rojo y blanco</w:t>
                  </w:r>
                </w:p>
              </w:tc>
              <w:tc>
                <w:tcPr>
                  <w:tcW w:w="1382" w:type="dxa"/>
                </w:tcPr>
                <w:p w14:paraId="30C1563F" w14:textId="2262D73F" w:rsidR="00CE7BB8" w:rsidRDefault="00CE7BB8" w:rsidP="00A05306">
                  <w:pPr>
                    <w:pStyle w:val="Prrafodelista"/>
                    <w:ind w:left="0"/>
                    <w:jc w:val="center"/>
                  </w:pPr>
                  <w:r>
                    <w:t>42</w:t>
                  </w:r>
                </w:p>
              </w:tc>
              <w:tc>
                <w:tcPr>
                  <w:tcW w:w="851" w:type="dxa"/>
                </w:tcPr>
                <w:p w14:paraId="04167373" w14:textId="7CEF9489" w:rsidR="00CE7BB8" w:rsidRDefault="00CE7BB8" w:rsidP="00A05306">
                  <w:pPr>
                    <w:pStyle w:val="Prrafodelista"/>
                    <w:ind w:left="0"/>
                    <w:jc w:val="center"/>
                  </w:pPr>
                  <w:r w:rsidRPr="007323C3">
                    <w:t>Gris</w:t>
                  </w:r>
                </w:p>
              </w:tc>
              <w:tc>
                <w:tcPr>
                  <w:tcW w:w="1417" w:type="dxa"/>
                </w:tcPr>
                <w:p w14:paraId="6C57BDF8" w14:textId="44E85CBC" w:rsidR="00CE7BB8" w:rsidRDefault="00CE7BB8" w:rsidP="00A05306">
                  <w:pPr>
                    <w:pStyle w:val="Prrafodelista"/>
                    <w:ind w:left="0"/>
                    <w:jc w:val="center"/>
                  </w:pPr>
                  <w:r>
                    <w:t>3</w:t>
                  </w:r>
                </w:p>
              </w:tc>
              <w:tc>
                <w:tcPr>
                  <w:tcW w:w="926" w:type="dxa"/>
                </w:tcPr>
                <w:p w14:paraId="7D1FBFF6" w14:textId="13F98D7C" w:rsidR="00CE7BB8" w:rsidRDefault="00CE7BB8" w:rsidP="00A05306">
                  <w:pPr>
                    <w:pStyle w:val="Prrafodelista"/>
                    <w:ind w:left="0"/>
                    <w:jc w:val="center"/>
                  </w:pPr>
                </w:p>
              </w:tc>
            </w:tr>
            <w:tr w:rsidR="00CE7BB8" w:rsidRPr="00033CF3" w14:paraId="7AC06DC6" w14:textId="77777777" w:rsidTr="00CE7BB8">
              <w:tc>
                <w:tcPr>
                  <w:tcW w:w="1549" w:type="dxa"/>
                  <w:tcBorders>
                    <w:top w:val="single" w:sz="4" w:space="0" w:color="auto"/>
                    <w:left w:val="single" w:sz="4" w:space="0" w:color="auto"/>
                    <w:bottom w:val="nil"/>
                    <w:right w:val="single" w:sz="4" w:space="0" w:color="auto"/>
                  </w:tcBorders>
                </w:tcPr>
                <w:p w14:paraId="15749773" w14:textId="79B5B6D3" w:rsidR="00CE7BB8" w:rsidRDefault="00CE7BB8" w:rsidP="00A05306">
                  <w:pPr>
                    <w:pStyle w:val="Prrafodelista"/>
                    <w:ind w:left="0"/>
                    <w:jc w:val="center"/>
                  </w:pPr>
                  <w:r>
                    <w:t>25/04/2019</w:t>
                  </w:r>
                </w:p>
              </w:tc>
              <w:tc>
                <w:tcPr>
                  <w:tcW w:w="1027" w:type="dxa"/>
                  <w:tcBorders>
                    <w:left w:val="single" w:sz="4" w:space="0" w:color="auto"/>
                  </w:tcBorders>
                </w:tcPr>
                <w:p w14:paraId="34E2D964" w14:textId="68EDFDA4" w:rsidR="00CE7BB8" w:rsidRPr="00F61B20" w:rsidRDefault="00CE7BB8" w:rsidP="00A05306">
                  <w:pPr>
                    <w:pStyle w:val="Prrafodelista"/>
                    <w:ind w:left="0"/>
                    <w:jc w:val="center"/>
                    <w:rPr>
                      <w:color w:val="000000" w:themeColor="text1"/>
                    </w:rPr>
                  </w:pPr>
                  <w:r>
                    <w:rPr>
                      <w:color w:val="000000" w:themeColor="text1"/>
                    </w:rPr>
                    <w:t>7</w:t>
                  </w:r>
                  <w:r w:rsidRPr="00072613">
                    <w:rPr>
                      <w:color w:val="000000" w:themeColor="text1"/>
                    </w:rPr>
                    <w:t>.979.546</w:t>
                  </w:r>
                </w:p>
              </w:tc>
              <w:tc>
                <w:tcPr>
                  <w:tcW w:w="1149" w:type="dxa"/>
                </w:tcPr>
                <w:p w14:paraId="7DBA9728" w14:textId="2CD53881" w:rsidR="00CE7BB8" w:rsidRPr="00F61B20" w:rsidRDefault="00CE7BB8" w:rsidP="00A05306">
                  <w:pPr>
                    <w:pStyle w:val="Prrafodelista"/>
                    <w:ind w:left="0"/>
                    <w:jc w:val="center"/>
                    <w:rPr>
                      <w:color w:val="000000" w:themeColor="text1"/>
                    </w:rPr>
                  </w:pPr>
                  <w:r w:rsidRPr="00072613">
                    <w:rPr>
                      <w:color w:val="000000" w:themeColor="text1"/>
                    </w:rPr>
                    <w:t>484.339</w:t>
                  </w:r>
                </w:p>
              </w:tc>
              <w:tc>
                <w:tcPr>
                  <w:tcW w:w="1405" w:type="dxa"/>
                </w:tcPr>
                <w:p w14:paraId="7A45E4D2" w14:textId="15B1142E" w:rsidR="00CE7BB8" w:rsidRDefault="00CE7BB8" w:rsidP="00A05306">
                  <w:pPr>
                    <w:pStyle w:val="Prrafodelista"/>
                    <w:ind w:left="0"/>
                    <w:jc w:val="center"/>
                  </w:pPr>
                  <w:r>
                    <w:t>Rojo y blanco</w:t>
                  </w:r>
                </w:p>
              </w:tc>
              <w:tc>
                <w:tcPr>
                  <w:tcW w:w="1382" w:type="dxa"/>
                </w:tcPr>
                <w:p w14:paraId="66683FE7" w14:textId="09ABADD2" w:rsidR="00CE7BB8" w:rsidRDefault="00CE7BB8" w:rsidP="00A05306">
                  <w:pPr>
                    <w:pStyle w:val="Prrafodelista"/>
                    <w:ind w:left="0"/>
                    <w:jc w:val="center"/>
                  </w:pPr>
                  <w:r>
                    <w:t>30</w:t>
                  </w:r>
                </w:p>
              </w:tc>
              <w:tc>
                <w:tcPr>
                  <w:tcW w:w="851" w:type="dxa"/>
                </w:tcPr>
                <w:p w14:paraId="4868653F" w14:textId="0E224F32" w:rsidR="00CE7BB8" w:rsidRDefault="00CE7BB8" w:rsidP="00A05306">
                  <w:pPr>
                    <w:pStyle w:val="Prrafodelista"/>
                    <w:ind w:left="0"/>
                    <w:jc w:val="center"/>
                  </w:pPr>
                  <w:r w:rsidRPr="007323C3">
                    <w:t>Gris</w:t>
                  </w:r>
                </w:p>
              </w:tc>
              <w:tc>
                <w:tcPr>
                  <w:tcW w:w="1417" w:type="dxa"/>
                </w:tcPr>
                <w:p w14:paraId="6801040A" w14:textId="1A380178" w:rsidR="00CE7BB8" w:rsidRDefault="00CE7BB8" w:rsidP="00A05306">
                  <w:pPr>
                    <w:pStyle w:val="Prrafodelista"/>
                    <w:ind w:left="0"/>
                    <w:jc w:val="center"/>
                  </w:pPr>
                  <w:r>
                    <w:t>3</w:t>
                  </w:r>
                </w:p>
              </w:tc>
              <w:tc>
                <w:tcPr>
                  <w:tcW w:w="926" w:type="dxa"/>
                </w:tcPr>
                <w:p w14:paraId="0A04F1E4" w14:textId="77777777" w:rsidR="00CE7BB8" w:rsidRDefault="00CE7BB8" w:rsidP="00A05306">
                  <w:pPr>
                    <w:pStyle w:val="Prrafodelista"/>
                    <w:ind w:left="0"/>
                    <w:jc w:val="center"/>
                  </w:pPr>
                </w:p>
              </w:tc>
            </w:tr>
            <w:tr w:rsidR="00CE7BB8" w:rsidRPr="00033CF3" w14:paraId="6ADA0005" w14:textId="77777777" w:rsidTr="00CE7BB8">
              <w:tc>
                <w:tcPr>
                  <w:tcW w:w="1549" w:type="dxa"/>
                  <w:tcBorders>
                    <w:top w:val="nil"/>
                    <w:left w:val="single" w:sz="4" w:space="0" w:color="auto"/>
                    <w:bottom w:val="single" w:sz="4" w:space="0" w:color="auto"/>
                    <w:right w:val="single" w:sz="4" w:space="0" w:color="auto"/>
                  </w:tcBorders>
                </w:tcPr>
                <w:p w14:paraId="7B06A39D" w14:textId="77777777" w:rsidR="00CE7BB8" w:rsidRDefault="00CE7BB8" w:rsidP="00A05306">
                  <w:pPr>
                    <w:pStyle w:val="Prrafodelista"/>
                    <w:ind w:left="0"/>
                    <w:jc w:val="center"/>
                  </w:pPr>
                </w:p>
              </w:tc>
              <w:tc>
                <w:tcPr>
                  <w:tcW w:w="1027" w:type="dxa"/>
                  <w:tcBorders>
                    <w:left w:val="single" w:sz="4" w:space="0" w:color="auto"/>
                  </w:tcBorders>
                </w:tcPr>
                <w:p w14:paraId="48BFABE1" w14:textId="442C0CA5" w:rsidR="00CE7BB8" w:rsidRPr="00072613" w:rsidRDefault="00CE7BB8" w:rsidP="00A05306">
                  <w:pPr>
                    <w:pStyle w:val="Prrafodelista"/>
                    <w:ind w:left="0"/>
                    <w:jc w:val="center"/>
                    <w:rPr>
                      <w:color w:val="000000" w:themeColor="text1"/>
                    </w:rPr>
                  </w:pPr>
                  <w:r w:rsidRPr="00072613">
                    <w:t>7.984.467</w:t>
                  </w:r>
                </w:p>
              </w:tc>
              <w:tc>
                <w:tcPr>
                  <w:tcW w:w="1149" w:type="dxa"/>
                </w:tcPr>
                <w:p w14:paraId="7C31BBAA" w14:textId="51902ADA" w:rsidR="00CE7BB8" w:rsidRPr="00072613" w:rsidRDefault="00CE7BB8" w:rsidP="00A05306">
                  <w:pPr>
                    <w:pStyle w:val="Prrafodelista"/>
                    <w:ind w:left="0"/>
                    <w:jc w:val="center"/>
                    <w:rPr>
                      <w:color w:val="000000" w:themeColor="text1"/>
                    </w:rPr>
                  </w:pPr>
                  <w:r w:rsidRPr="00072613">
                    <w:t>474.033</w:t>
                  </w:r>
                </w:p>
              </w:tc>
              <w:tc>
                <w:tcPr>
                  <w:tcW w:w="1405" w:type="dxa"/>
                </w:tcPr>
                <w:p w14:paraId="1AF95C4D" w14:textId="4BEFCBB2" w:rsidR="00CE7BB8" w:rsidRDefault="00CE7BB8" w:rsidP="00A05306">
                  <w:pPr>
                    <w:pStyle w:val="Prrafodelista"/>
                    <w:ind w:left="0"/>
                    <w:jc w:val="center"/>
                  </w:pPr>
                  <w:r>
                    <w:t>Rojo y blanco</w:t>
                  </w:r>
                </w:p>
              </w:tc>
              <w:tc>
                <w:tcPr>
                  <w:tcW w:w="1382" w:type="dxa"/>
                </w:tcPr>
                <w:p w14:paraId="6B56AD0B" w14:textId="1FE6D993" w:rsidR="00CE7BB8" w:rsidRDefault="00CE7BB8" w:rsidP="00A05306">
                  <w:pPr>
                    <w:pStyle w:val="Prrafodelista"/>
                    <w:ind w:left="0"/>
                    <w:jc w:val="center"/>
                  </w:pPr>
                  <w:r>
                    <w:t>32,5</w:t>
                  </w:r>
                </w:p>
              </w:tc>
              <w:tc>
                <w:tcPr>
                  <w:tcW w:w="851" w:type="dxa"/>
                </w:tcPr>
                <w:p w14:paraId="77396C3D" w14:textId="5544FBB7" w:rsidR="00CE7BB8" w:rsidRDefault="00CE7BB8" w:rsidP="00A05306">
                  <w:pPr>
                    <w:pStyle w:val="Prrafodelista"/>
                    <w:ind w:left="0"/>
                    <w:jc w:val="center"/>
                  </w:pPr>
                  <w:r w:rsidRPr="007323C3">
                    <w:t>Gris</w:t>
                  </w:r>
                </w:p>
              </w:tc>
              <w:tc>
                <w:tcPr>
                  <w:tcW w:w="1417" w:type="dxa"/>
                </w:tcPr>
                <w:p w14:paraId="70FA5A11" w14:textId="6C39F1CB" w:rsidR="00CE7BB8" w:rsidRDefault="00CE7BB8" w:rsidP="00A05306">
                  <w:pPr>
                    <w:pStyle w:val="Prrafodelista"/>
                    <w:ind w:left="0"/>
                    <w:jc w:val="center"/>
                  </w:pPr>
                  <w:r>
                    <w:t>2,4</w:t>
                  </w:r>
                </w:p>
              </w:tc>
              <w:tc>
                <w:tcPr>
                  <w:tcW w:w="926" w:type="dxa"/>
                </w:tcPr>
                <w:p w14:paraId="4F5E2C65" w14:textId="77777777" w:rsidR="00CE7BB8" w:rsidRDefault="00CE7BB8" w:rsidP="00A05306">
                  <w:pPr>
                    <w:pStyle w:val="Prrafodelista"/>
                    <w:ind w:left="0"/>
                    <w:jc w:val="center"/>
                  </w:pPr>
                </w:p>
              </w:tc>
            </w:tr>
            <w:tr w:rsidR="00CE7BB8" w:rsidRPr="00033CF3" w14:paraId="23972C93" w14:textId="77777777" w:rsidTr="00A05306">
              <w:tc>
                <w:tcPr>
                  <w:tcW w:w="1549" w:type="dxa"/>
                  <w:tcBorders>
                    <w:top w:val="single" w:sz="4" w:space="0" w:color="auto"/>
                  </w:tcBorders>
                </w:tcPr>
                <w:p w14:paraId="19A76C19" w14:textId="446C7084" w:rsidR="00CE7BB8" w:rsidRDefault="00CE7BB8" w:rsidP="00A05306">
                  <w:pPr>
                    <w:pStyle w:val="Prrafodelista"/>
                    <w:ind w:left="0"/>
                    <w:jc w:val="center"/>
                  </w:pPr>
                  <w:r>
                    <w:t>26/04/2019</w:t>
                  </w:r>
                </w:p>
              </w:tc>
              <w:tc>
                <w:tcPr>
                  <w:tcW w:w="1027" w:type="dxa"/>
                </w:tcPr>
                <w:p w14:paraId="46EAB081" w14:textId="711DF74E" w:rsidR="00CE7BB8" w:rsidRPr="00072613" w:rsidRDefault="00CE7BB8" w:rsidP="00A05306">
                  <w:pPr>
                    <w:pStyle w:val="Prrafodelista"/>
                    <w:ind w:left="0"/>
                    <w:jc w:val="center"/>
                  </w:pPr>
                  <w:r w:rsidRPr="002B1818">
                    <w:rPr>
                      <w:color w:val="000000" w:themeColor="text1"/>
                    </w:rPr>
                    <w:t>7.960.357</w:t>
                  </w:r>
                </w:p>
              </w:tc>
              <w:tc>
                <w:tcPr>
                  <w:tcW w:w="1149" w:type="dxa"/>
                </w:tcPr>
                <w:p w14:paraId="34823242" w14:textId="23E08C1B" w:rsidR="00CE7BB8" w:rsidRPr="00072613" w:rsidRDefault="00CE7BB8" w:rsidP="00A05306">
                  <w:pPr>
                    <w:pStyle w:val="Prrafodelista"/>
                    <w:ind w:left="0"/>
                    <w:jc w:val="center"/>
                  </w:pPr>
                  <w:r w:rsidRPr="002B1818">
                    <w:rPr>
                      <w:color w:val="000000" w:themeColor="text1"/>
                    </w:rPr>
                    <w:t>420.204</w:t>
                  </w:r>
                </w:p>
              </w:tc>
              <w:tc>
                <w:tcPr>
                  <w:tcW w:w="1405" w:type="dxa"/>
                </w:tcPr>
                <w:p w14:paraId="01CEEF50" w14:textId="1AD126DF" w:rsidR="00CE7BB8" w:rsidRDefault="00CE7BB8" w:rsidP="00A05306">
                  <w:pPr>
                    <w:pStyle w:val="Prrafodelista"/>
                    <w:ind w:left="0"/>
                    <w:jc w:val="center"/>
                  </w:pPr>
                  <w:r>
                    <w:t>Rojo y blanco</w:t>
                  </w:r>
                </w:p>
              </w:tc>
              <w:tc>
                <w:tcPr>
                  <w:tcW w:w="1382" w:type="dxa"/>
                </w:tcPr>
                <w:p w14:paraId="7ABF81A9" w14:textId="28D21875" w:rsidR="00CE7BB8" w:rsidRDefault="00CE7BB8" w:rsidP="00A05306">
                  <w:pPr>
                    <w:pStyle w:val="Prrafodelista"/>
                    <w:ind w:left="0"/>
                    <w:jc w:val="center"/>
                  </w:pPr>
                  <w:r>
                    <w:t>24</w:t>
                  </w:r>
                </w:p>
              </w:tc>
              <w:tc>
                <w:tcPr>
                  <w:tcW w:w="851" w:type="dxa"/>
                </w:tcPr>
                <w:p w14:paraId="1FDE3A0B" w14:textId="5279916B" w:rsidR="00CE7BB8" w:rsidRDefault="00CE7BB8" w:rsidP="00A05306">
                  <w:pPr>
                    <w:pStyle w:val="Prrafodelista"/>
                    <w:ind w:left="0"/>
                    <w:jc w:val="center"/>
                  </w:pPr>
                  <w:r w:rsidRPr="007323C3">
                    <w:t>Gris</w:t>
                  </w:r>
                </w:p>
              </w:tc>
              <w:tc>
                <w:tcPr>
                  <w:tcW w:w="1417" w:type="dxa"/>
                </w:tcPr>
                <w:p w14:paraId="2B6575F7" w14:textId="1F010AE9" w:rsidR="00CE7BB8" w:rsidRDefault="00CE7BB8" w:rsidP="00A05306">
                  <w:pPr>
                    <w:pStyle w:val="Prrafodelista"/>
                    <w:ind w:left="0"/>
                    <w:jc w:val="center"/>
                  </w:pPr>
                  <w:r>
                    <w:t>3</w:t>
                  </w:r>
                </w:p>
              </w:tc>
              <w:tc>
                <w:tcPr>
                  <w:tcW w:w="926" w:type="dxa"/>
                </w:tcPr>
                <w:p w14:paraId="6E6B4085" w14:textId="77777777" w:rsidR="00CE7BB8" w:rsidRDefault="00CE7BB8" w:rsidP="00A05306">
                  <w:pPr>
                    <w:pStyle w:val="Prrafodelista"/>
                    <w:ind w:left="0"/>
                    <w:jc w:val="center"/>
                  </w:pPr>
                </w:p>
              </w:tc>
            </w:tr>
          </w:tbl>
          <w:p w14:paraId="4078130A" w14:textId="054034C5" w:rsidR="00033CF3" w:rsidRPr="00A05306" w:rsidRDefault="00CE7BB8" w:rsidP="00A05306">
            <w:pPr>
              <w:pStyle w:val="Prrafodelista"/>
              <w:ind w:left="313"/>
              <w:jc w:val="left"/>
              <w:rPr>
                <w:bCs/>
                <w:sz w:val="16"/>
                <w:szCs w:val="16"/>
              </w:rPr>
            </w:pPr>
            <w:r w:rsidRPr="00A05306">
              <w:rPr>
                <w:bCs/>
                <w:sz w:val="16"/>
                <w:szCs w:val="16"/>
              </w:rPr>
              <w:t>*</w:t>
            </w:r>
            <w:r w:rsidR="00BB5644">
              <w:rPr>
                <w:bCs/>
                <w:sz w:val="16"/>
                <w:szCs w:val="16"/>
              </w:rPr>
              <w:t xml:space="preserve">Coordenadas UTM registradas en </w:t>
            </w:r>
            <w:r w:rsidRPr="00A05306">
              <w:rPr>
                <w:bCs/>
                <w:sz w:val="16"/>
                <w:szCs w:val="16"/>
              </w:rPr>
              <w:t xml:space="preserve">Datum WGS 84 </w:t>
            </w:r>
            <w:r w:rsidR="00BB5644">
              <w:rPr>
                <w:bCs/>
                <w:sz w:val="16"/>
                <w:szCs w:val="16"/>
              </w:rPr>
              <w:t xml:space="preserve">y </w:t>
            </w:r>
            <w:r w:rsidRPr="00A05306">
              <w:rPr>
                <w:bCs/>
                <w:sz w:val="16"/>
                <w:szCs w:val="16"/>
              </w:rPr>
              <w:t>Huso 19 S</w:t>
            </w:r>
          </w:p>
          <w:p w14:paraId="40245AC4" w14:textId="1557F4CE" w:rsidR="00CE7BB8" w:rsidRPr="00A05306" w:rsidRDefault="00CE7BB8" w:rsidP="00A05306">
            <w:pPr>
              <w:pStyle w:val="Prrafodelista"/>
              <w:ind w:left="313"/>
              <w:jc w:val="left"/>
              <w:rPr>
                <w:bCs/>
                <w:sz w:val="16"/>
                <w:szCs w:val="16"/>
              </w:rPr>
            </w:pPr>
            <w:r w:rsidRPr="00A05306">
              <w:rPr>
                <w:bCs/>
                <w:sz w:val="16"/>
                <w:szCs w:val="16"/>
              </w:rPr>
              <w:t xml:space="preserve">**Datos </w:t>
            </w:r>
            <w:r w:rsidR="00BB5644" w:rsidRPr="00BB5644">
              <w:rPr>
                <w:bCs/>
                <w:sz w:val="16"/>
                <w:szCs w:val="16"/>
              </w:rPr>
              <w:t>aproximados</w:t>
            </w:r>
            <w:r w:rsidRPr="00A05306">
              <w:rPr>
                <w:bCs/>
                <w:sz w:val="16"/>
                <w:szCs w:val="16"/>
              </w:rPr>
              <w:t xml:space="preserve"> medidos con </w:t>
            </w:r>
            <w:r w:rsidRPr="00A05306">
              <w:rPr>
                <w:color w:val="000000" w:themeColor="text1"/>
                <w:sz w:val="16"/>
                <w:szCs w:val="16"/>
              </w:rPr>
              <w:t>clinómetro Suunto de doble escala</w:t>
            </w:r>
          </w:p>
          <w:p w14:paraId="012F9B43" w14:textId="5E162714" w:rsidR="00033CF3" w:rsidRPr="00A05306" w:rsidRDefault="00CE7BB8" w:rsidP="00A05306">
            <w:pPr>
              <w:pStyle w:val="Prrafodelista"/>
              <w:ind w:left="313"/>
              <w:jc w:val="left"/>
              <w:rPr>
                <w:b/>
                <w:sz w:val="16"/>
                <w:szCs w:val="16"/>
              </w:rPr>
            </w:pPr>
            <w:r w:rsidRPr="00A05306">
              <w:rPr>
                <w:bCs/>
                <w:sz w:val="16"/>
                <w:szCs w:val="16"/>
              </w:rPr>
              <w:t xml:space="preserve">***Valores aproximados medidos con </w:t>
            </w:r>
            <w:r w:rsidR="00745962" w:rsidRPr="00A05306">
              <w:rPr>
                <w:color w:val="000000" w:themeColor="text1"/>
                <w:sz w:val="16"/>
                <w:szCs w:val="16"/>
              </w:rPr>
              <w:t>huincha métrica marca Truper</w:t>
            </w:r>
          </w:p>
          <w:p w14:paraId="0D2C8A01" w14:textId="00B70938" w:rsidR="00033CF3" w:rsidRDefault="00033CF3" w:rsidP="00A05306">
            <w:pPr>
              <w:pStyle w:val="Prrafodelista"/>
              <w:ind w:left="313"/>
              <w:jc w:val="center"/>
              <w:rPr>
                <w:b/>
              </w:rPr>
            </w:pPr>
          </w:p>
          <w:p w14:paraId="575AC56D" w14:textId="11908D91" w:rsidR="00813AEB" w:rsidRPr="00520F5C" w:rsidRDefault="00BB5644" w:rsidP="00A05306">
            <w:pPr>
              <w:pStyle w:val="Prrafodelista"/>
              <w:numPr>
                <w:ilvl w:val="0"/>
                <w:numId w:val="122"/>
              </w:numPr>
              <w:ind w:left="313" w:hanging="284"/>
              <w:rPr>
                <w:i/>
                <w:iCs/>
                <w:lang w:val="es-CL"/>
              </w:rPr>
            </w:pPr>
            <w:r w:rsidRPr="00BB5644" w:rsidDel="00BB5644">
              <w:t xml:space="preserve"> </w:t>
            </w:r>
            <w:r w:rsidR="00EF1F01">
              <w:rPr>
                <w:rFonts w:cs="Calibri"/>
              </w:rPr>
              <w:t>A través de ORD. SMA N° 170, de fecha 19 de junio de 2019</w:t>
            </w:r>
            <w:r>
              <w:rPr>
                <w:rFonts w:cs="Calibri"/>
              </w:rPr>
              <w:t xml:space="preserve"> (Anexo 3)</w:t>
            </w:r>
            <w:r w:rsidR="00EF1F01">
              <w:rPr>
                <w:rFonts w:cs="Calibri"/>
              </w:rPr>
              <w:t xml:space="preserve">, se </w:t>
            </w:r>
            <w:r w:rsidR="003F3E27">
              <w:rPr>
                <w:rFonts w:cs="Calibri"/>
              </w:rPr>
              <w:t xml:space="preserve">consultó </w:t>
            </w:r>
            <w:r w:rsidR="00EF1F01">
              <w:rPr>
                <w:rFonts w:cs="Calibri"/>
              </w:rPr>
              <w:t>a la Dirección General de Aeronáutica Civil</w:t>
            </w:r>
            <w:r>
              <w:rPr>
                <w:rFonts w:cs="Calibri"/>
              </w:rPr>
              <w:t xml:space="preserve"> (DGAC)</w:t>
            </w:r>
            <w:r w:rsidR="002843D9">
              <w:rPr>
                <w:rFonts w:cs="Calibri"/>
              </w:rPr>
              <w:t xml:space="preserve">, </w:t>
            </w:r>
            <w:r w:rsidR="00975B8C">
              <w:rPr>
                <w:rFonts w:cs="Calibri"/>
              </w:rPr>
              <w:t>si el titular de</w:t>
            </w:r>
            <w:r>
              <w:rPr>
                <w:rFonts w:cs="Calibri"/>
              </w:rPr>
              <w:t xml:space="preserve"> </w:t>
            </w:r>
            <w:r w:rsidR="00975B8C">
              <w:rPr>
                <w:rFonts w:cs="Calibri"/>
              </w:rPr>
              <w:t>l</w:t>
            </w:r>
            <w:r>
              <w:rPr>
                <w:rFonts w:cs="Calibri"/>
              </w:rPr>
              <w:t xml:space="preserve">a unidad fiscalizable </w:t>
            </w:r>
            <w:r w:rsidR="00975B8C">
              <w:rPr>
                <w:rFonts w:cs="Calibri"/>
              </w:rPr>
              <w:t>ha consultado acerca de la mimetización de las estructuras, dada su ubicación en área silvestre protegida y la existencia de impedimentos para realizarlo.</w:t>
            </w:r>
            <w:r w:rsidR="007E65E8">
              <w:rPr>
                <w:rFonts w:cs="Calibri"/>
              </w:rPr>
              <w:t xml:space="preserve"> </w:t>
            </w:r>
            <w:r>
              <w:rPr>
                <w:rFonts w:cs="Calibri"/>
              </w:rPr>
              <w:t xml:space="preserve">Al respecto, </w:t>
            </w:r>
            <w:r w:rsidR="00D96A62">
              <w:rPr>
                <w:rFonts w:cs="Calibri"/>
              </w:rPr>
              <w:t xml:space="preserve">La DGAC remitió </w:t>
            </w:r>
            <w:r w:rsidR="00975B8C" w:rsidRPr="007E65E8">
              <w:t>O</w:t>
            </w:r>
            <w:r w:rsidR="00D96A62">
              <w:t>F. (O) N° 0</w:t>
            </w:r>
            <w:r w:rsidR="00975B8C" w:rsidRPr="007E65E8">
              <w:t>9/1964/</w:t>
            </w:r>
            <w:r w:rsidR="007E65E8" w:rsidRPr="007E65E8">
              <w:t xml:space="preserve">6823 </w:t>
            </w:r>
            <w:r w:rsidR="00D96A62">
              <w:t xml:space="preserve">de fecha 03 de septiembre de 2019 </w:t>
            </w:r>
            <w:r w:rsidR="00F723B4">
              <w:t xml:space="preserve">(Anexo 4) </w:t>
            </w:r>
            <w:r w:rsidR="00D96A62">
              <w:t xml:space="preserve">indicando textualmente lo siguiente: </w:t>
            </w:r>
            <w:r w:rsidR="00D96A62" w:rsidRPr="00A05306">
              <w:t>“</w:t>
            </w:r>
            <w:r w:rsidR="00D96A62">
              <w:rPr>
                <w:i/>
                <w:iCs/>
              </w:rPr>
              <w:t>Q</w:t>
            </w:r>
            <w:r w:rsidR="00C155C2" w:rsidRPr="00520F5C">
              <w:rPr>
                <w:i/>
                <w:iCs/>
              </w:rPr>
              <w:t xml:space="preserve">ue todas las solicitudes por parte de la empresa Telefónica Móviles Chile S.A fueron certificadas por esta DGAC, sin </w:t>
            </w:r>
            <w:r w:rsidR="00520F5C" w:rsidRPr="00520F5C">
              <w:rPr>
                <w:i/>
                <w:iCs/>
              </w:rPr>
              <w:t>embargo,</w:t>
            </w:r>
            <w:r w:rsidR="00C155C2" w:rsidRPr="00520F5C">
              <w:rPr>
                <w:i/>
                <w:iCs/>
              </w:rPr>
              <w:t xml:space="preserve"> las solicitudes de pintura color café del mástil no se autorizaron debido a la altura y ubicación de dichos mástiles</w:t>
            </w:r>
            <w:r w:rsidR="00D96A62" w:rsidRPr="00A05306">
              <w:t>”</w:t>
            </w:r>
            <w:r w:rsidR="00D96A62">
              <w:rPr>
                <w:i/>
                <w:iCs/>
              </w:rPr>
              <w:t>.</w:t>
            </w:r>
          </w:p>
          <w:p w14:paraId="51CD9702" w14:textId="77777777" w:rsidR="00B641E9" w:rsidRPr="008F208F" w:rsidRDefault="00B641E9" w:rsidP="008F208F">
            <w:pPr>
              <w:pStyle w:val="Prrafodelista"/>
              <w:ind w:left="313"/>
              <w:rPr>
                <w:lang w:val="es-CL"/>
              </w:rPr>
            </w:pPr>
          </w:p>
          <w:p w14:paraId="06316991" w14:textId="65410DFB" w:rsidR="00F328D4" w:rsidRPr="00F328D4" w:rsidRDefault="00F328D4" w:rsidP="002B09A6">
            <w:pPr>
              <w:jc w:val="both"/>
              <w:rPr>
                <w:lang w:val="es-CL"/>
              </w:rPr>
            </w:pPr>
          </w:p>
        </w:tc>
      </w:tr>
    </w:tbl>
    <w:p w14:paraId="460F68AA" w14:textId="67B57BE7" w:rsidR="002405B0" w:rsidRDefault="002405B0" w:rsidP="00D42470">
      <w:pPr>
        <w:rPr>
          <w:rFonts w:ascii="Calibri" w:eastAsia="Calibri" w:hAnsi="Calibri" w:cs="Calibri"/>
          <w:sz w:val="28"/>
          <w:szCs w:val="32"/>
        </w:rPr>
      </w:pPr>
    </w:p>
    <w:p w14:paraId="385F2D0D" w14:textId="36502749" w:rsidR="00FF1241" w:rsidRDefault="00FF1241" w:rsidP="00D42470">
      <w:pPr>
        <w:rPr>
          <w:rFonts w:ascii="Calibri" w:eastAsia="Calibri" w:hAnsi="Calibri" w:cs="Calibri"/>
          <w:sz w:val="28"/>
          <w:szCs w:val="32"/>
        </w:rPr>
      </w:pPr>
    </w:p>
    <w:p w14:paraId="3BFFF403" w14:textId="6540DE6B" w:rsidR="00FF1241" w:rsidRDefault="00FF1241" w:rsidP="00D42470">
      <w:pPr>
        <w:rPr>
          <w:rFonts w:ascii="Calibri" w:eastAsia="Calibri" w:hAnsi="Calibri" w:cs="Calibri"/>
          <w:sz w:val="28"/>
          <w:szCs w:val="32"/>
        </w:rPr>
      </w:pPr>
    </w:p>
    <w:p w14:paraId="04A1AC15" w14:textId="495342BF" w:rsidR="00FF1241" w:rsidRDefault="00FF1241" w:rsidP="00D42470">
      <w:pPr>
        <w:rPr>
          <w:rFonts w:ascii="Calibri" w:eastAsia="Calibri" w:hAnsi="Calibri" w:cs="Calibri"/>
          <w:sz w:val="28"/>
          <w:szCs w:val="32"/>
        </w:rPr>
      </w:pPr>
    </w:p>
    <w:p w14:paraId="1A347E2B" w14:textId="77777777" w:rsidR="00FF1241" w:rsidRDefault="00FF1241" w:rsidP="00D42470">
      <w:pPr>
        <w:rPr>
          <w:rFonts w:ascii="Calibri" w:eastAsia="Calibri" w:hAnsi="Calibri" w:cs="Calibri"/>
          <w:sz w:val="28"/>
          <w:szCs w:val="32"/>
        </w:rPr>
      </w:pPr>
    </w:p>
    <w:p w14:paraId="0BE2E5C1" w14:textId="77777777" w:rsidR="00E06B5E" w:rsidRDefault="00E06B5E"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96A62" w:rsidRPr="00D42470" w14:paraId="697C4881" w14:textId="77777777" w:rsidTr="00A0530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2B2D79" w14:textId="1B85F80C" w:rsidR="00D96A62" w:rsidRPr="00D42470" w:rsidRDefault="00D96A62" w:rsidP="00A0530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96A62" w:rsidRPr="00D42470" w14:paraId="5F1AE254" w14:textId="77777777" w:rsidTr="00A0530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A8E3C09" w14:textId="77777777" w:rsidR="00D96A62" w:rsidRPr="00A05306" w:rsidRDefault="00D96A62" w:rsidP="00A05306">
            <w:pPr>
              <w:spacing w:after="0" w:line="240" w:lineRule="auto"/>
              <w:jc w:val="center"/>
              <w:rPr>
                <w:rFonts w:ascii="Calibri" w:eastAsia="Times New Roman" w:hAnsi="Calibri" w:cs="Times New Roman"/>
                <w:color w:val="000000"/>
                <w:sz w:val="14"/>
                <w:szCs w:val="14"/>
                <w:lang w:eastAsia="es-CL"/>
              </w:rPr>
            </w:pPr>
          </w:p>
          <w:p w14:paraId="04FDCB29" w14:textId="77777777" w:rsidR="00D96A62" w:rsidRDefault="00D96A62" w:rsidP="0053401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07EB805" wp14:editId="5FEE13F2">
                  <wp:extent cx="2599200" cy="1947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200" cy="1947600"/>
                          </a:xfrm>
                          <a:prstGeom prst="rect">
                            <a:avLst/>
                          </a:prstGeom>
                          <a:noFill/>
                          <a:ln>
                            <a:noFill/>
                          </a:ln>
                        </pic:spPr>
                      </pic:pic>
                    </a:graphicData>
                  </a:graphic>
                </wp:inline>
              </w:drawing>
            </w:r>
          </w:p>
          <w:p w14:paraId="5FF67CFD" w14:textId="0C932BA3" w:rsidR="00534013" w:rsidRPr="00A05306" w:rsidRDefault="00534013">
            <w:pPr>
              <w:spacing w:after="0" w:line="240" w:lineRule="auto"/>
              <w:jc w:val="center"/>
              <w:rPr>
                <w:rFonts w:ascii="Calibri" w:eastAsia="Times New Roman" w:hAnsi="Calibri" w:cs="Times New Roman"/>
                <w:color w:val="000000"/>
                <w:sz w:val="12"/>
                <w:szCs w:val="12"/>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0E25E6FB" w14:textId="69109A73" w:rsidR="00D96A62" w:rsidRPr="00D42470" w:rsidRDefault="00D96A62" w:rsidP="00A0530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D022058" wp14:editId="17678730">
                  <wp:extent cx="2577600" cy="1933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7600" cy="1933200"/>
                          </a:xfrm>
                          <a:prstGeom prst="rect">
                            <a:avLst/>
                          </a:prstGeom>
                          <a:noFill/>
                          <a:ln>
                            <a:noFill/>
                          </a:ln>
                        </pic:spPr>
                      </pic:pic>
                    </a:graphicData>
                  </a:graphic>
                </wp:inline>
              </w:drawing>
            </w:r>
          </w:p>
        </w:tc>
      </w:tr>
      <w:tr w:rsidR="00D96A62" w:rsidRPr="00D42470" w14:paraId="403101E1" w14:textId="77777777" w:rsidTr="00A0530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569A4BB" w14:textId="00B19230" w:rsidR="00D96A62" w:rsidRPr="00D42470" w:rsidRDefault="00D96A62" w:rsidP="00A05306">
            <w:pPr>
              <w:spacing w:after="0" w:line="240" w:lineRule="auto"/>
              <w:contextualSpacing/>
              <w:outlineLvl w:val="1"/>
              <w:rPr>
                <w:rFonts w:ascii="Calibri" w:eastAsia="Times New Roman" w:hAnsi="Calibri" w:cs="Calibri"/>
                <w:b/>
                <w:color w:val="000000"/>
                <w:sz w:val="18"/>
                <w:szCs w:val="20"/>
                <w:lang w:eastAsia="es-CL"/>
              </w:rPr>
            </w:pPr>
            <w:bookmarkStart w:id="144" w:name="_Toc353998127"/>
            <w:bookmarkStart w:id="145" w:name="_Toc353998200"/>
            <w:bookmarkStart w:id="146" w:name="_Toc382383551"/>
            <w:bookmarkStart w:id="147" w:name="_Toc382472373"/>
            <w:bookmarkStart w:id="148" w:name="_Toc390184283"/>
            <w:bookmarkStart w:id="149" w:name="_Toc390360014"/>
            <w:bookmarkStart w:id="150" w:name="_Toc390777035"/>
            <w:bookmarkStart w:id="151" w:name="_Toc447875246"/>
            <w:bookmarkStart w:id="152" w:name="_Toc448926736"/>
            <w:bookmarkStart w:id="153" w:name="_Toc448926925"/>
            <w:bookmarkStart w:id="154" w:name="_Toc448927013"/>
            <w:bookmarkStart w:id="155" w:name="_Toc448928076"/>
            <w:bookmarkStart w:id="156" w:name="_Toc449085424"/>
            <w:bookmarkStart w:id="157" w:name="_Toc449105982"/>
            <w:bookmarkStart w:id="158" w:name="_Toc449106098"/>
            <w:bookmarkStart w:id="159" w:name="_Toc27348286"/>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Pr="00D42470">
              <w:rPr>
                <w:rFonts w:ascii="Calibri" w:eastAsia="Calibri" w:hAnsi="Calibri" w:cs="Calibri"/>
                <w:b/>
                <w:sz w:val="18"/>
                <w:szCs w:val="20"/>
              </w:rPr>
              <w: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E16935" w14:textId="46185288"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23-04-2019</w:t>
            </w:r>
          </w:p>
        </w:tc>
        <w:tc>
          <w:tcPr>
            <w:tcW w:w="1341" w:type="pct"/>
            <w:tcBorders>
              <w:top w:val="single" w:sz="4" w:space="0" w:color="auto"/>
              <w:left w:val="nil"/>
              <w:bottom w:val="single" w:sz="4" w:space="0" w:color="auto"/>
              <w:right w:val="nil"/>
            </w:tcBorders>
            <w:shd w:val="clear" w:color="auto" w:fill="auto"/>
            <w:noWrap/>
            <w:vAlign w:val="center"/>
            <w:hideMark/>
          </w:tcPr>
          <w:p w14:paraId="428DF6D6" w14:textId="742E0D39" w:rsidR="00D96A62" w:rsidRPr="00D42470" w:rsidRDefault="00D96A62" w:rsidP="00A05306">
            <w:pPr>
              <w:spacing w:after="0" w:line="240" w:lineRule="auto"/>
              <w:contextualSpacing/>
              <w:outlineLvl w:val="1"/>
              <w:rPr>
                <w:rFonts w:ascii="Calibri" w:eastAsia="Calibri" w:hAnsi="Calibri" w:cs="Calibri"/>
                <w:b/>
                <w:sz w:val="18"/>
                <w:szCs w:val="20"/>
              </w:rPr>
            </w:pPr>
            <w:bookmarkStart w:id="160" w:name="_Toc353998128"/>
            <w:bookmarkStart w:id="161" w:name="_Toc353998201"/>
            <w:bookmarkStart w:id="162" w:name="_Toc382383552"/>
            <w:bookmarkStart w:id="163" w:name="_Toc382472374"/>
            <w:bookmarkStart w:id="164" w:name="_Toc390184284"/>
            <w:bookmarkStart w:id="165" w:name="_Toc390360015"/>
            <w:bookmarkStart w:id="166" w:name="_Toc390777036"/>
            <w:bookmarkStart w:id="167" w:name="_Toc447875247"/>
            <w:bookmarkStart w:id="168" w:name="_Toc448926737"/>
            <w:bookmarkStart w:id="169" w:name="_Toc448926926"/>
            <w:bookmarkStart w:id="170" w:name="_Toc448927014"/>
            <w:bookmarkStart w:id="171" w:name="_Toc448928077"/>
            <w:bookmarkStart w:id="172" w:name="_Toc449085425"/>
            <w:bookmarkStart w:id="173" w:name="_Toc449105983"/>
            <w:bookmarkStart w:id="174" w:name="_Toc449106099"/>
            <w:bookmarkStart w:id="175" w:name="_Toc27348287"/>
            <w:r w:rsidRPr="00D42470">
              <w:rPr>
                <w:rFonts w:ascii="Calibri" w:eastAsia="Calibri" w:hAnsi="Calibri" w:cs="Calibri"/>
                <w:b/>
                <w:sz w:val="18"/>
                <w:szCs w:val="20"/>
              </w:rPr>
              <w:t xml:space="preserve">Fotografía </w:t>
            </w:r>
            <w:r>
              <w:rPr>
                <w:rFonts w:ascii="Calibri" w:eastAsia="Calibri" w:hAnsi="Calibri" w:cs="Calibri"/>
                <w:b/>
                <w:sz w:val="18"/>
                <w:szCs w:val="20"/>
              </w:rPr>
              <w:t>2</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Calibri" w:eastAsia="Calibri" w:hAnsi="Calibri" w:cs="Calibri"/>
                <w:b/>
                <w:sz w:val="18"/>
                <w:szCs w:val="20"/>
              </w:rPr>
              <w:t>.</w:t>
            </w:r>
            <w:bookmarkEnd w:id="17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434EC0" w14:textId="3964028D"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23-04-2019</w:t>
            </w:r>
          </w:p>
        </w:tc>
      </w:tr>
      <w:tr w:rsidR="00D96A62" w:rsidRPr="00D42470" w14:paraId="388F1D13" w14:textId="77777777" w:rsidTr="00A0530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21DE52" w14:textId="68A9FE26"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55AB181" w14:textId="3BCC05D0"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913BB">
              <w:rPr>
                <w:rFonts w:ascii="Calibri" w:eastAsia="Times New Roman" w:hAnsi="Calibri" w:cs="Times New Roman"/>
                <w:color w:val="000000"/>
                <w:sz w:val="18"/>
                <w:szCs w:val="18"/>
                <w:lang w:eastAsia="es-CL"/>
              </w:rPr>
              <w:t>7.960.305</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5860CD" w14:textId="540345AF"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913BB">
              <w:rPr>
                <w:color w:val="000000" w:themeColor="text1"/>
                <w:sz w:val="18"/>
                <w:szCs w:val="18"/>
              </w:rPr>
              <w:t>478.541</w:t>
            </w:r>
            <w:r>
              <w:rPr>
                <w:color w:val="000000" w:themeColor="text1"/>
                <w:sz w:val="18"/>
                <w:szCs w:val="18"/>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086887E" w14:textId="00CEDEA6"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42F1287" w14:textId="07273A9E"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433592">
              <w:rPr>
                <w:rFonts w:ascii="Calibri" w:eastAsia="Times New Roman" w:hAnsi="Calibri" w:cs="Times New Roman"/>
                <w:color w:val="000000"/>
                <w:sz w:val="18"/>
                <w:szCs w:val="18"/>
                <w:lang w:eastAsia="es-CL"/>
              </w:rPr>
              <w:t>7.953.833</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E6AD31" w14:textId="2A9B22D8"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433592">
              <w:rPr>
                <w:color w:val="000000" w:themeColor="text1"/>
                <w:sz w:val="18"/>
                <w:szCs w:val="18"/>
              </w:rPr>
              <w:t>482.553</w:t>
            </w:r>
            <w:r>
              <w:rPr>
                <w:color w:val="000000" w:themeColor="text1"/>
                <w:sz w:val="18"/>
                <w:szCs w:val="18"/>
              </w:rPr>
              <w:t xml:space="preserve"> m</w:t>
            </w:r>
          </w:p>
        </w:tc>
      </w:tr>
      <w:tr w:rsidR="00D96A62" w:rsidRPr="00D42470" w14:paraId="3DF9410F" w14:textId="77777777" w:rsidTr="00A05306">
        <w:trPr>
          <w:trHeight w:val="4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5B2782" w14:textId="543B8844" w:rsidR="00D96A62" w:rsidRPr="00D42470" w:rsidRDefault="00D96A62" w:rsidP="00A0530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34013">
              <w:rPr>
                <w:rFonts w:ascii="Calibri" w:eastAsia="Times New Roman" w:hAnsi="Calibri" w:cs="Times New Roman"/>
                <w:color w:val="000000"/>
                <w:sz w:val="18"/>
                <w:szCs w:val="18"/>
                <w:lang w:eastAsia="es-CL"/>
              </w:rPr>
              <w:t>Torre y malla de color gris</w:t>
            </w:r>
          </w:p>
          <w:p w14:paraId="75079C9C" w14:textId="77777777" w:rsidR="00D96A62" w:rsidRPr="00D42470" w:rsidRDefault="00D96A62" w:rsidP="00A05306">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100C93" w14:textId="29FAB494"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34013">
              <w:rPr>
                <w:rFonts w:ascii="Calibri" w:eastAsia="Times New Roman" w:hAnsi="Calibri" w:cs="Times New Roman"/>
                <w:color w:val="000000"/>
                <w:sz w:val="18"/>
                <w:szCs w:val="18"/>
                <w:lang w:eastAsia="es-CL"/>
              </w:rPr>
              <w:t>Torre de color blanco y rojo</w:t>
            </w:r>
          </w:p>
          <w:p w14:paraId="42BF3FA4" w14:textId="77777777" w:rsidR="00D96A62" w:rsidRPr="00D42470" w:rsidRDefault="00D96A62" w:rsidP="00A05306">
            <w:pPr>
              <w:spacing w:after="0" w:line="240" w:lineRule="auto"/>
              <w:rPr>
                <w:rFonts w:ascii="Calibri" w:eastAsia="Times New Roman" w:hAnsi="Calibri" w:cs="Times New Roman"/>
                <w:b/>
                <w:color w:val="000000"/>
                <w:sz w:val="18"/>
                <w:szCs w:val="18"/>
                <w:lang w:eastAsia="es-CL"/>
              </w:rPr>
            </w:pPr>
          </w:p>
        </w:tc>
      </w:tr>
      <w:tr w:rsidR="00D96A62" w:rsidRPr="00D42470" w14:paraId="7AF42C1F" w14:textId="77777777" w:rsidTr="00A0530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CC26DEA" w14:textId="77777777" w:rsidR="00D96A62" w:rsidRDefault="00D96A62" w:rsidP="00A05306">
            <w:pPr>
              <w:spacing w:after="0" w:line="240" w:lineRule="auto"/>
              <w:jc w:val="center"/>
              <w:rPr>
                <w:rFonts w:ascii="Calibri" w:eastAsia="Times New Roman" w:hAnsi="Calibri" w:cs="Times New Roman"/>
                <w:color w:val="000000"/>
                <w:sz w:val="20"/>
                <w:szCs w:val="20"/>
                <w:lang w:eastAsia="es-CL"/>
              </w:rPr>
            </w:pPr>
          </w:p>
          <w:p w14:paraId="181EE847" w14:textId="77777777" w:rsidR="00D96A62" w:rsidRDefault="00D96A62" w:rsidP="00A0530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2F6F141" wp14:editId="79BA051D">
                  <wp:extent cx="2577600" cy="1933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7600" cy="1933200"/>
                          </a:xfrm>
                          <a:prstGeom prst="rect">
                            <a:avLst/>
                          </a:prstGeom>
                          <a:noFill/>
                          <a:ln>
                            <a:noFill/>
                          </a:ln>
                        </pic:spPr>
                      </pic:pic>
                    </a:graphicData>
                  </a:graphic>
                </wp:inline>
              </w:drawing>
            </w:r>
          </w:p>
          <w:p w14:paraId="1E41A50F" w14:textId="39FF7456" w:rsidR="00D96A62" w:rsidRPr="00D42470" w:rsidRDefault="00D96A62" w:rsidP="00A05306">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5765E44C" w14:textId="3969A4B2" w:rsidR="00D96A62" w:rsidRPr="00D42470" w:rsidRDefault="00D96A62" w:rsidP="00A0530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4E00B72" wp14:editId="70633114">
                  <wp:extent cx="2599200" cy="1947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9200" cy="1947600"/>
                          </a:xfrm>
                          <a:prstGeom prst="rect">
                            <a:avLst/>
                          </a:prstGeom>
                          <a:noFill/>
                          <a:ln>
                            <a:noFill/>
                          </a:ln>
                        </pic:spPr>
                      </pic:pic>
                    </a:graphicData>
                  </a:graphic>
                </wp:inline>
              </w:drawing>
            </w:r>
          </w:p>
        </w:tc>
      </w:tr>
      <w:tr w:rsidR="00D96A62" w:rsidRPr="00D42470" w14:paraId="32183B92" w14:textId="77777777" w:rsidTr="00A0530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4D8C6A" w14:textId="7473931D" w:rsidR="00D96A62" w:rsidRPr="00D42470" w:rsidRDefault="00D96A62" w:rsidP="00A05306">
            <w:pPr>
              <w:spacing w:after="0" w:line="240" w:lineRule="auto"/>
              <w:contextualSpacing/>
              <w:outlineLvl w:val="1"/>
              <w:rPr>
                <w:rFonts w:ascii="Calibri" w:eastAsia="Times New Roman" w:hAnsi="Calibri" w:cs="Calibri"/>
                <w:b/>
                <w:color w:val="000000"/>
                <w:sz w:val="18"/>
                <w:szCs w:val="20"/>
                <w:lang w:eastAsia="es-CL"/>
              </w:rPr>
            </w:pPr>
            <w:bookmarkStart w:id="176" w:name="_Toc353998129"/>
            <w:bookmarkStart w:id="177" w:name="_Toc353998202"/>
            <w:bookmarkStart w:id="178" w:name="_Toc382383553"/>
            <w:bookmarkStart w:id="179" w:name="_Toc382472375"/>
            <w:bookmarkStart w:id="180" w:name="_Toc390184285"/>
            <w:bookmarkStart w:id="181" w:name="_Toc390360016"/>
            <w:bookmarkStart w:id="182" w:name="_Toc390777037"/>
            <w:bookmarkStart w:id="183" w:name="_Toc447875248"/>
            <w:bookmarkStart w:id="184" w:name="_Toc448926738"/>
            <w:bookmarkStart w:id="185" w:name="_Toc448926927"/>
            <w:bookmarkStart w:id="186" w:name="_Toc448927015"/>
            <w:bookmarkStart w:id="187" w:name="_Toc448928078"/>
            <w:bookmarkStart w:id="188" w:name="_Toc449085426"/>
            <w:bookmarkStart w:id="189" w:name="_Toc449105984"/>
            <w:bookmarkStart w:id="190" w:name="_Toc449106100"/>
            <w:bookmarkStart w:id="191" w:name="_Toc27348288"/>
            <w:r w:rsidRPr="00D42470">
              <w:rPr>
                <w:rFonts w:ascii="Calibri" w:eastAsia="Calibri" w:hAnsi="Calibri" w:cs="Calibri"/>
                <w:b/>
                <w:sz w:val="18"/>
                <w:szCs w:val="20"/>
              </w:rPr>
              <w:t>Fotografía</w:t>
            </w:r>
            <w:r>
              <w:rPr>
                <w:rFonts w:ascii="Calibri" w:eastAsia="Calibri" w:hAnsi="Calibri" w:cs="Calibri"/>
                <w:b/>
                <w:sz w:val="18"/>
                <w:szCs w:val="20"/>
              </w:rPr>
              <w:t xml:space="preserve"> 3.</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106865" w14:textId="63500800"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Pr>
                <w:rFonts w:ascii="Calibri" w:eastAsia="Times New Roman" w:hAnsi="Calibri" w:cs="Times New Roman"/>
                <w:color w:val="000000"/>
                <w:sz w:val="18"/>
                <w:szCs w:val="18"/>
                <w:lang w:eastAsia="es-CL"/>
              </w:rPr>
              <w:t>23-04-2019</w:t>
            </w:r>
          </w:p>
        </w:tc>
        <w:tc>
          <w:tcPr>
            <w:tcW w:w="1341" w:type="pct"/>
            <w:tcBorders>
              <w:top w:val="single" w:sz="4" w:space="0" w:color="auto"/>
              <w:left w:val="nil"/>
              <w:bottom w:val="single" w:sz="4" w:space="0" w:color="auto"/>
              <w:right w:val="nil"/>
            </w:tcBorders>
            <w:shd w:val="clear" w:color="auto" w:fill="auto"/>
            <w:noWrap/>
            <w:vAlign w:val="center"/>
            <w:hideMark/>
          </w:tcPr>
          <w:p w14:paraId="4681B2C6" w14:textId="56B56639" w:rsidR="00D96A62" w:rsidRPr="00D42470" w:rsidRDefault="00D96A62" w:rsidP="00A05306">
            <w:pPr>
              <w:spacing w:after="0" w:line="240" w:lineRule="auto"/>
              <w:contextualSpacing/>
              <w:outlineLvl w:val="1"/>
              <w:rPr>
                <w:rFonts w:ascii="Calibri" w:eastAsia="Calibri" w:hAnsi="Calibri" w:cs="Calibri"/>
                <w:b/>
                <w:sz w:val="18"/>
                <w:szCs w:val="20"/>
              </w:rPr>
            </w:pPr>
            <w:bookmarkStart w:id="192" w:name="_Toc353998130"/>
            <w:bookmarkStart w:id="193" w:name="_Toc353998203"/>
            <w:bookmarkStart w:id="194" w:name="_Toc382383554"/>
            <w:bookmarkStart w:id="195" w:name="_Toc382472376"/>
            <w:bookmarkStart w:id="196" w:name="_Toc390184286"/>
            <w:bookmarkStart w:id="197" w:name="_Toc390360017"/>
            <w:bookmarkStart w:id="198" w:name="_Toc390777038"/>
            <w:bookmarkStart w:id="199" w:name="_Toc447875249"/>
            <w:bookmarkStart w:id="200" w:name="_Toc448926739"/>
            <w:bookmarkStart w:id="201" w:name="_Toc448926928"/>
            <w:bookmarkStart w:id="202" w:name="_Toc448927016"/>
            <w:bookmarkStart w:id="203" w:name="_Toc448928079"/>
            <w:bookmarkStart w:id="204" w:name="_Toc449085427"/>
            <w:bookmarkStart w:id="205" w:name="_Toc449105985"/>
            <w:bookmarkStart w:id="206" w:name="_Toc449106101"/>
            <w:bookmarkStart w:id="207" w:name="_Toc27348289"/>
            <w:r w:rsidRPr="00D42470">
              <w:rPr>
                <w:rFonts w:ascii="Calibri" w:eastAsia="Calibri" w:hAnsi="Calibri" w:cs="Calibri"/>
                <w:b/>
                <w:sz w:val="18"/>
                <w:szCs w:val="20"/>
              </w:rPr>
              <w:t>Fotografía</w:t>
            </w:r>
            <w:r>
              <w:rPr>
                <w:rFonts w:ascii="Calibri" w:eastAsia="Calibri" w:hAnsi="Calibri" w:cs="Calibri"/>
                <w:b/>
                <w:sz w:val="18"/>
                <w:szCs w:val="20"/>
              </w:rPr>
              <w:t xml:space="preserve"> 4.</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B425BA" w14:textId="63D9AC94"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23-04-2019</w:t>
            </w:r>
          </w:p>
        </w:tc>
      </w:tr>
      <w:tr w:rsidR="00D96A62" w:rsidRPr="00D42470" w14:paraId="1587BE6A" w14:textId="77777777" w:rsidTr="00A0530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B21233" w14:textId="07B69933"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D42470">
              <w:rPr>
                <w:rFonts w:ascii="Calibri" w:eastAsia="Times New Roman" w:hAnsi="Calibri" w:cs="Times New Roman"/>
                <w:b/>
                <w:color w:val="FF0000"/>
                <w:sz w:val="18"/>
                <w:szCs w:val="18"/>
                <w:lang w:eastAsia="es-CL"/>
              </w:rPr>
              <w:t xml:space="preserve"> </w:t>
            </w:r>
            <w:r>
              <w:rPr>
                <w:rFonts w:ascii="Calibri" w:eastAsia="Times New Roman" w:hAnsi="Calibri" w:cs="Times New Roman"/>
                <w:b/>
                <w:color w:val="000000"/>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711747" w14:textId="53712B7C"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C32209">
              <w:rPr>
                <w:rFonts w:ascii="Calibri" w:eastAsia="Times New Roman" w:hAnsi="Calibri" w:cs="Times New Roman"/>
                <w:color w:val="000000"/>
                <w:sz w:val="18"/>
                <w:szCs w:val="18"/>
                <w:lang w:eastAsia="es-CL"/>
              </w:rPr>
              <w:t>7.932.770</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96D617" w14:textId="1B606148"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433592">
              <w:rPr>
                <w:color w:val="000000" w:themeColor="text1"/>
                <w:sz w:val="18"/>
                <w:szCs w:val="18"/>
              </w:rPr>
              <w:t>493.246</w:t>
            </w:r>
            <w:r>
              <w:rPr>
                <w:color w:val="000000" w:themeColor="text1"/>
                <w:sz w:val="18"/>
                <w:szCs w:val="18"/>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69FD4ED" w14:textId="79853019"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82DCA" w14:textId="610829D0"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CA1A73">
              <w:rPr>
                <w:rFonts w:ascii="Calibri" w:eastAsia="Times New Roman" w:hAnsi="Calibri" w:cs="Times New Roman"/>
                <w:color w:val="000000"/>
                <w:sz w:val="18"/>
                <w:szCs w:val="18"/>
                <w:lang w:eastAsia="es-CL"/>
              </w:rPr>
              <w:t>7.972.546</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0C15FE0" w14:textId="554C6E3D"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CA1A73">
              <w:rPr>
                <w:color w:val="000000" w:themeColor="text1"/>
                <w:sz w:val="18"/>
                <w:szCs w:val="18"/>
              </w:rPr>
              <w:t>446.999</w:t>
            </w:r>
            <w:r>
              <w:rPr>
                <w:color w:val="000000" w:themeColor="text1"/>
                <w:sz w:val="18"/>
                <w:szCs w:val="18"/>
              </w:rPr>
              <w:t xml:space="preserve"> m</w:t>
            </w:r>
          </w:p>
        </w:tc>
      </w:tr>
      <w:tr w:rsidR="00D96A62" w:rsidRPr="00D42470" w14:paraId="4AED3ABD" w14:textId="77777777" w:rsidTr="00A05306">
        <w:trPr>
          <w:trHeight w:val="408"/>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3A0982B" w14:textId="17FBA156" w:rsidR="00D96A62" w:rsidRPr="00D42470" w:rsidRDefault="00D96A62" w:rsidP="00A0530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34013">
              <w:rPr>
                <w:rFonts w:ascii="Calibri" w:eastAsia="Times New Roman" w:hAnsi="Calibri" w:cs="Times New Roman"/>
                <w:color w:val="000000"/>
                <w:sz w:val="18"/>
                <w:szCs w:val="18"/>
                <w:lang w:eastAsia="es-CL"/>
              </w:rPr>
              <w:t>Torre de color blanco y rojo</w:t>
            </w:r>
          </w:p>
          <w:p w14:paraId="12FA5652" w14:textId="77777777" w:rsidR="00D96A62" w:rsidRPr="00D42470" w:rsidRDefault="00D96A62" w:rsidP="00A05306">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8CE3576" w14:textId="2B692242" w:rsidR="00D96A62" w:rsidRPr="00D42470" w:rsidRDefault="00D96A62" w:rsidP="00A053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34013">
              <w:rPr>
                <w:rFonts w:ascii="Calibri" w:eastAsia="Times New Roman" w:hAnsi="Calibri" w:cs="Times New Roman"/>
                <w:color w:val="000000"/>
                <w:sz w:val="18"/>
                <w:szCs w:val="18"/>
                <w:lang w:eastAsia="es-CL"/>
              </w:rPr>
              <w:t>Torre de color blanco y rojo</w:t>
            </w:r>
          </w:p>
          <w:p w14:paraId="09E5AB67" w14:textId="77777777" w:rsidR="00D96A62" w:rsidRPr="00D42470" w:rsidRDefault="00D96A62" w:rsidP="00A05306">
            <w:pPr>
              <w:keepNext/>
              <w:spacing w:after="0" w:line="240" w:lineRule="auto"/>
              <w:rPr>
                <w:rFonts w:ascii="Calibri" w:eastAsia="Times New Roman" w:hAnsi="Calibri" w:cs="Times New Roman"/>
                <w:color w:val="000000"/>
                <w:sz w:val="18"/>
                <w:szCs w:val="18"/>
                <w:lang w:eastAsia="es-CL"/>
              </w:rPr>
            </w:pPr>
          </w:p>
        </w:tc>
      </w:tr>
    </w:tbl>
    <w:p w14:paraId="6D75C9D4" w14:textId="40FF68BB" w:rsidR="003B3045" w:rsidRDefault="00B30053" w:rsidP="003B3045">
      <w:pPr>
        <w:pStyle w:val="Ttulo2"/>
      </w:pPr>
      <w:bookmarkStart w:id="208" w:name="_Toc27348290"/>
      <w:r>
        <w:t xml:space="preserve">Gestión de </w:t>
      </w:r>
      <w:r w:rsidR="00802B16">
        <w:t xml:space="preserve">Residuos </w:t>
      </w:r>
      <w:bookmarkEnd w:id="208"/>
      <w:r w:rsidR="00802B16">
        <w:t xml:space="preserve"> </w:t>
      </w:r>
      <w:r w:rsidR="003B3045">
        <w:t xml:space="preserve"> </w:t>
      </w:r>
    </w:p>
    <w:p w14:paraId="712D0B12" w14:textId="77777777" w:rsidR="00D96A62" w:rsidRPr="00A05306" w:rsidRDefault="00D96A62" w:rsidP="00A163D3">
      <w:pPr>
        <w:pStyle w:val="Sinespaciado"/>
      </w:pPr>
    </w:p>
    <w:tbl>
      <w:tblPr>
        <w:tblStyle w:val="Tablaconcuadrcula"/>
        <w:tblW w:w="5001" w:type="pct"/>
        <w:tblLook w:val="04A0" w:firstRow="1" w:lastRow="0" w:firstColumn="1" w:lastColumn="0" w:noHBand="0" w:noVBand="1"/>
      </w:tblPr>
      <w:tblGrid>
        <w:gridCol w:w="3768"/>
        <w:gridCol w:w="9797"/>
      </w:tblGrid>
      <w:tr w:rsidR="00FB40BB" w:rsidRPr="00D42470" w14:paraId="473300EF" w14:textId="77777777" w:rsidTr="00046459">
        <w:trPr>
          <w:trHeight w:val="142"/>
        </w:trPr>
        <w:tc>
          <w:tcPr>
            <w:tcW w:w="1389" w:type="pct"/>
          </w:tcPr>
          <w:p w14:paraId="7E8CCAF1" w14:textId="77777777" w:rsidR="00FB40BB" w:rsidRPr="00D42470" w:rsidRDefault="00FB40BB" w:rsidP="00046459">
            <w:pPr>
              <w:rPr>
                <w:lang w:val="es-CL"/>
              </w:rPr>
            </w:pPr>
            <w:r>
              <w:rPr>
                <w:rFonts w:eastAsia="Times New Roman"/>
                <w:b/>
                <w:bCs/>
                <w:color w:val="000000"/>
                <w:lang w:eastAsia="es-CL"/>
              </w:rPr>
              <w:t xml:space="preserve">Número de hecho constatado: </w:t>
            </w:r>
            <w:r w:rsidRPr="006C55E1">
              <w:rPr>
                <w:rFonts w:eastAsia="Times New Roman"/>
                <w:color w:val="000000"/>
                <w:lang w:eastAsia="es-CL"/>
              </w:rPr>
              <w:t>2</w:t>
            </w:r>
          </w:p>
        </w:tc>
        <w:tc>
          <w:tcPr>
            <w:tcW w:w="3611" w:type="pct"/>
          </w:tcPr>
          <w:p w14:paraId="7A526D2B" w14:textId="0B32E3D1" w:rsidR="00FB40BB" w:rsidRPr="00D42470" w:rsidRDefault="00FB40BB" w:rsidP="00046459">
            <w:r w:rsidRPr="00D42470">
              <w:rPr>
                <w:rFonts w:eastAsia="Times New Roman"/>
                <w:b/>
                <w:bCs/>
                <w:color w:val="000000"/>
                <w:lang w:eastAsia="es-CL"/>
              </w:rPr>
              <w:t>Estación N°</w:t>
            </w:r>
            <w:r w:rsidRPr="00D42470">
              <w:rPr>
                <w:rFonts w:eastAsia="Times New Roman"/>
                <w:color w:val="000000"/>
                <w:lang w:eastAsia="es-CL"/>
              </w:rPr>
              <w:t>:</w:t>
            </w:r>
            <w:r w:rsidR="00AE58C7">
              <w:rPr>
                <w:rFonts w:eastAsia="Times New Roman"/>
                <w:color w:val="000000"/>
                <w:lang w:eastAsia="es-CL"/>
              </w:rPr>
              <w:t xml:space="preserve"> </w:t>
            </w:r>
            <w:r w:rsidR="00445799">
              <w:rPr>
                <w:rFonts w:eastAsia="Times New Roman"/>
                <w:color w:val="000000"/>
                <w:lang w:eastAsia="es-CL"/>
              </w:rPr>
              <w:t xml:space="preserve">1, 2, 3, </w:t>
            </w:r>
            <w:r w:rsidR="00074997">
              <w:rPr>
                <w:rFonts w:eastAsia="Times New Roman"/>
                <w:color w:val="000000"/>
                <w:lang w:eastAsia="es-CL"/>
              </w:rPr>
              <w:t xml:space="preserve">4, 5, 6, </w:t>
            </w:r>
            <w:r w:rsidR="00445799">
              <w:rPr>
                <w:rFonts w:eastAsia="Times New Roman"/>
                <w:color w:val="000000"/>
                <w:lang w:eastAsia="es-CL"/>
              </w:rPr>
              <w:t>7</w:t>
            </w:r>
            <w:r w:rsidR="00074997">
              <w:rPr>
                <w:rFonts w:eastAsia="Times New Roman"/>
                <w:color w:val="000000"/>
                <w:lang w:eastAsia="es-CL"/>
              </w:rPr>
              <w:t xml:space="preserve"> y</w:t>
            </w:r>
            <w:r w:rsidR="00445799">
              <w:rPr>
                <w:rFonts w:eastAsia="Times New Roman"/>
                <w:color w:val="000000"/>
                <w:lang w:eastAsia="es-CL"/>
              </w:rPr>
              <w:t xml:space="preserve"> 8</w:t>
            </w:r>
          </w:p>
        </w:tc>
      </w:tr>
      <w:tr w:rsidR="00370C23" w:rsidRPr="00D42470" w14:paraId="3001AD5F" w14:textId="77777777" w:rsidTr="00370C23">
        <w:trPr>
          <w:trHeight w:val="142"/>
        </w:trPr>
        <w:tc>
          <w:tcPr>
            <w:tcW w:w="5000" w:type="pct"/>
            <w:gridSpan w:val="2"/>
          </w:tcPr>
          <w:p w14:paraId="604DFD70" w14:textId="2FC73AE3" w:rsidR="00370C23" w:rsidRDefault="00370C23" w:rsidP="00370C23">
            <w:pPr>
              <w:rPr>
                <w:rFonts w:asciiTheme="minorHAnsi" w:eastAsia="Times New Roman" w:hAnsiTheme="minorHAnsi"/>
                <w:bCs/>
                <w:color w:val="000000"/>
                <w:lang w:eastAsia="es-CL"/>
              </w:rPr>
            </w:pPr>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p>
          <w:p w14:paraId="2803AC9C" w14:textId="3CC508B1" w:rsidR="00370C23" w:rsidRPr="00795609" w:rsidRDefault="00DC25AB">
            <w:pPr>
              <w:rPr>
                <w:rFonts w:eastAsia="Times New Roman"/>
                <w:color w:val="000000"/>
                <w:lang w:eastAsia="es-CL"/>
              </w:rPr>
            </w:pPr>
            <w:r>
              <w:rPr>
                <w:rFonts w:asciiTheme="minorHAnsi" w:eastAsia="Times New Roman" w:hAnsiTheme="minorHAnsi"/>
                <w:bCs/>
                <w:color w:val="000000"/>
                <w:lang w:eastAsia="es-CL"/>
              </w:rPr>
              <w:t>02</w:t>
            </w:r>
          </w:p>
        </w:tc>
      </w:tr>
      <w:tr w:rsidR="00FB40BB" w:rsidRPr="00D42470" w14:paraId="6F1CAD06" w14:textId="77777777" w:rsidTr="00046459">
        <w:trPr>
          <w:trHeight w:val="627"/>
        </w:trPr>
        <w:tc>
          <w:tcPr>
            <w:tcW w:w="5000" w:type="pct"/>
            <w:gridSpan w:val="2"/>
          </w:tcPr>
          <w:p w14:paraId="48DFF17F" w14:textId="77777777" w:rsidR="00B73C63" w:rsidRDefault="00FB40BB" w:rsidP="006D4EB4">
            <w:pPr>
              <w:jc w:val="both"/>
              <w:rPr>
                <w:b/>
              </w:rPr>
            </w:pPr>
            <w:r w:rsidRPr="00D42470">
              <w:rPr>
                <w:b/>
              </w:rPr>
              <w:t xml:space="preserve">Exigencias: </w:t>
            </w:r>
          </w:p>
          <w:p w14:paraId="0C02891A" w14:textId="77777777" w:rsidR="00B73C63" w:rsidRDefault="00B73C63" w:rsidP="006D4EB4">
            <w:pPr>
              <w:jc w:val="both"/>
              <w:rPr>
                <w:b/>
                <w:bCs/>
                <w:spacing w:val="1"/>
              </w:rPr>
            </w:pPr>
          </w:p>
          <w:p w14:paraId="43095D97" w14:textId="280082E1" w:rsidR="00DB21F2" w:rsidRDefault="00445799" w:rsidP="006D4EB4">
            <w:pPr>
              <w:jc w:val="both"/>
              <w:rPr>
                <w:b/>
                <w:lang w:eastAsia="es-CL"/>
              </w:rPr>
            </w:pPr>
            <w:r>
              <w:rPr>
                <w:rFonts w:cs="Calibri"/>
                <w:b/>
                <w:bCs/>
                <w:spacing w:val="1"/>
              </w:rPr>
              <w:t>R</w:t>
            </w:r>
            <w:r>
              <w:rPr>
                <w:rFonts w:cs="Calibri"/>
                <w:b/>
                <w:bCs/>
              </w:rPr>
              <w:t>CA</w:t>
            </w:r>
            <w:r>
              <w:rPr>
                <w:rFonts w:cs="Calibri"/>
                <w:b/>
                <w:bCs/>
                <w:spacing w:val="-3"/>
              </w:rPr>
              <w:t xml:space="preserve"> </w:t>
            </w:r>
            <w:r>
              <w:rPr>
                <w:rFonts w:cs="Calibri"/>
                <w:b/>
                <w:bCs/>
                <w:spacing w:val="3"/>
              </w:rPr>
              <w:t>N</w:t>
            </w:r>
            <w:r>
              <w:rPr>
                <w:rFonts w:cs="Calibri"/>
                <w:b/>
                <w:bCs/>
              </w:rPr>
              <w:t>°</w:t>
            </w:r>
            <w:r>
              <w:rPr>
                <w:rFonts w:cs="Calibri"/>
                <w:b/>
                <w:bCs/>
                <w:spacing w:val="-3"/>
              </w:rPr>
              <w:t xml:space="preserve"> </w:t>
            </w:r>
            <w:r>
              <w:rPr>
                <w:rFonts w:cs="Calibri"/>
                <w:b/>
                <w:bCs/>
              </w:rPr>
              <w:t>15</w:t>
            </w:r>
            <w:r>
              <w:rPr>
                <w:rFonts w:cs="Calibri"/>
                <w:b/>
                <w:bCs/>
                <w:spacing w:val="1"/>
              </w:rPr>
              <w:t>/</w:t>
            </w:r>
            <w:r>
              <w:rPr>
                <w:rFonts w:cs="Calibri"/>
                <w:b/>
                <w:bCs/>
              </w:rPr>
              <w:t>2</w:t>
            </w:r>
            <w:r>
              <w:rPr>
                <w:rFonts w:cs="Calibri"/>
                <w:b/>
                <w:bCs/>
                <w:spacing w:val="2"/>
              </w:rPr>
              <w:t>0</w:t>
            </w:r>
            <w:r>
              <w:rPr>
                <w:rFonts w:cs="Calibri"/>
                <w:b/>
                <w:bCs/>
              </w:rPr>
              <w:t>17</w:t>
            </w:r>
            <w:r w:rsidR="00B73C63">
              <w:rPr>
                <w:rFonts w:cs="Calibri"/>
                <w:b/>
                <w:bCs/>
              </w:rPr>
              <w:t xml:space="preserve">. </w:t>
            </w:r>
            <w:r w:rsidR="00B73C63" w:rsidRPr="005E5016">
              <w:rPr>
                <w:b/>
                <w:lang w:eastAsia="es-CL"/>
              </w:rPr>
              <w:t xml:space="preserve">Considerando </w:t>
            </w:r>
            <w:r w:rsidR="00B73C63">
              <w:rPr>
                <w:b/>
                <w:lang w:eastAsia="es-CL"/>
              </w:rPr>
              <w:t>4.3.</w:t>
            </w:r>
            <w:r w:rsidR="007F6A6C">
              <w:rPr>
                <w:b/>
                <w:lang w:eastAsia="es-CL"/>
              </w:rPr>
              <w:t xml:space="preserve"> </w:t>
            </w:r>
          </w:p>
          <w:p w14:paraId="71D18776" w14:textId="75057133" w:rsidR="00074997" w:rsidRPr="00A163D3" w:rsidRDefault="001B268D" w:rsidP="00074997">
            <w:pPr>
              <w:jc w:val="both"/>
              <w:rPr>
                <w:bCs/>
                <w:i/>
                <w:iCs/>
                <w:lang w:val="es-CL" w:eastAsia="es-CL"/>
              </w:rPr>
            </w:pPr>
            <w:r>
              <w:rPr>
                <w:bCs/>
                <w:lang w:val="es-CL" w:eastAsia="es-CL"/>
              </w:rPr>
              <w:t>“</w:t>
            </w:r>
            <w:r w:rsidR="00074997" w:rsidRPr="00A163D3">
              <w:rPr>
                <w:bCs/>
                <w:i/>
                <w:iCs/>
                <w:lang w:eastAsia="es-CL"/>
              </w:rPr>
              <w:t>Construcción</w:t>
            </w:r>
          </w:p>
          <w:p w14:paraId="2EDC2EC5" w14:textId="13F24D27" w:rsidR="00074997" w:rsidRPr="00A163D3" w:rsidRDefault="00074997" w:rsidP="00074997">
            <w:pPr>
              <w:jc w:val="both"/>
              <w:rPr>
                <w:bCs/>
                <w:i/>
                <w:iCs/>
                <w:lang w:val="es-CL" w:eastAsia="es-CL"/>
              </w:rPr>
            </w:pPr>
            <w:r w:rsidRPr="00A163D3">
              <w:rPr>
                <w:bCs/>
                <w:i/>
                <w:iCs/>
                <w:lang w:eastAsia="es-CL"/>
              </w:rPr>
              <w:t>Los residuos sólidos domésticos serán retirados y dispuestos en vertederos autorizados en la región conforme la normativa vigente.</w:t>
            </w:r>
          </w:p>
          <w:p w14:paraId="6D0F785C" w14:textId="60115750" w:rsidR="00074997" w:rsidRPr="00A163D3" w:rsidRDefault="00074997" w:rsidP="00074997">
            <w:pPr>
              <w:jc w:val="both"/>
              <w:rPr>
                <w:bCs/>
                <w:i/>
                <w:iCs/>
                <w:lang w:val="es-CL" w:eastAsia="es-CL"/>
              </w:rPr>
            </w:pPr>
            <w:r w:rsidRPr="00A163D3">
              <w:rPr>
                <w:bCs/>
                <w:i/>
                <w:iCs/>
                <w:lang w:eastAsia="es-CL"/>
              </w:rPr>
              <w:t xml:space="preserve">Los residuos industriales no peligrosos serán retirados y dispuestos en vertedero autorizado. </w:t>
            </w:r>
          </w:p>
          <w:p w14:paraId="06A612BA" w14:textId="0A947B65" w:rsidR="00074997" w:rsidRPr="00A163D3" w:rsidRDefault="001B268D" w:rsidP="006D4EB4">
            <w:pPr>
              <w:jc w:val="both"/>
              <w:rPr>
                <w:bCs/>
                <w:i/>
                <w:iCs/>
                <w:lang w:eastAsia="es-CL"/>
              </w:rPr>
            </w:pPr>
            <w:r w:rsidRPr="00A163D3">
              <w:rPr>
                <w:bCs/>
                <w:i/>
                <w:iCs/>
                <w:lang w:eastAsia="es-CL"/>
              </w:rPr>
              <w:t>Operación</w:t>
            </w:r>
          </w:p>
          <w:p w14:paraId="7D4E901A" w14:textId="6420F2AD" w:rsidR="001B268D" w:rsidRPr="00A163D3" w:rsidRDefault="001B268D" w:rsidP="006D4EB4">
            <w:pPr>
              <w:jc w:val="both"/>
              <w:rPr>
                <w:bCs/>
                <w:lang w:eastAsia="es-CL"/>
              </w:rPr>
            </w:pPr>
            <w:r w:rsidRPr="00A163D3">
              <w:rPr>
                <w:bCs/>
                <w:i/>
                <w:iCs/>
                <w:lang w:eastAsia="es-CL"/>
              </w:rPr>
              <w:t>Dada la naturaleza del proyecto, durante la fase de operación del proyecto, no se generarán residuos sólidos</w:t>
            </w:r>
            <w:r>
              <w:rPr>
                <w:bCs/>
                <w:lang w:eastAsia="es-CL"/>
              </w:rPr>
              <w:t>”</w:t>
            </w:r>
            <w:r w:rsidRPr="00A163D3">
              <w:rPr>
                <w:bCs/>
                <w:lang w:eastAsia="es-CL"/>
              </w:rPr>
              <w:t>.</w:t>
            </w:r>
          </w:p>
          <w:p w14:paraId="658C8969" w14:textId="77777777" w:rsidR="00FF1241" w:rsidRDefault="00FF1241" w:rsidP="006D4EB4">
            <w:pPr>
              <w:jc w:val="both"/>
              <w:rPr>
                <w:b/>
                <w:lang w:eastAsia="es-CL"/>
              </w:rPr>
            </w:pPr>
          </w:p>
          <w:p w14:paraId="2218D450" w14:textId="77777777" w:rsidR="00A71CA2" w:rsidRDefault="00A71CA2" w:rsidP="006D4EB4">
            <w:pPr>
              <w:jc w:val="both"/>
              <w:rPr>
                <w:rFonts w:cs="Calibri"/>
                <w:i/>
                <w:iCs/>
              </w:rPr>
            </w:pPr>
          </w:p>
          <w:p w14:paraId="7260AC8F" w14:textId="53614105" w:rsidR="00BE5D89" w:rsidRDefault="00A71CA2" w:rsidP="00465729">
            <w:pPr>
              <w:jc w:val="both"/>
              <w:rPr>
                <w:b/>
                <w:lang w:eastAsia="es-CL"/>
              </w:rPr>
            </w:pPr>
            <w:r>
              <w:rPr>
                <w:rFonts w:cs="Calibri"/>
                <w:b/>
                <w:bCs/>
              </w:rPr>
              <w:t>R</w:t>
            </w:r>
            <w:r w:rsidR="00DB21F2">
              <w:rPr>
                <w:rFonts w:cs="Calibri"/>
                <w:b/>
                <w:bCs/>
              </w:rPr>
              <w:t>CA</w:t>
            </w:r>
            <w:r w:rsidR="00DB21F2">
              <w:rPr>
                <w:rFonts w:cs="Calibri"/>
                <w:b/>
                <w:bCs/>
                <w:spacing w:val="-3"/>
              </w:rPr>
              <w:t xml:space="preserve"> </w:t>
            </w:r>
            <w:r w:rsidR="00DB21F2">
              <w:rPr>
                <w:rFonts w:cs="Calibri"/>
                <w:b/>
                <w:bCs/>
                <w:spacing w:val="3"/>
              </w:rPr>
              <w:t>N</w:t>
            </w:r>
            <w:r w:rsidR="00DB21F2">
              <w:rPr>
                <w:rFonts w:cs="Calibri"/>
                <w:b/>
                <w:bCs/>
              </w:rPr>
              <w:t>°</w:t>
            </w:r>
            <w:r w:rsidR="001B268D">
              <w:rPr>
                <w:rFonts w:cs="Calibri"/>
                <w:b/>
                <w:bCs/>
              </w:rPr>
              <w:t xml:space="preserve"> </w:t>
            </w:r>
            <w:r w:rsidR="00445799">
              <w:rPr>
                <w:rFonts w:cs="Calibri"/>
                <w:b/>
                <w:bCs/>
              </w:rPr>
              <w:t>16</w:t>
            </w:r>
            <w:r w:rsidR="00445799">
              <w:rPr>
                <w:rFonts w:cs="Calibri"/>
                <w:b/>
                <w:bCs/>
                <w:spacing w:val="1"/>
              </w:rPr>
              <w:t>/</w:t>
            </w:r>
            <w:r w:rsidR="00445799">
              <w:rPr>
                <w:rFonts w:cs="Calibri"/>
                <w:b/>
                <w:bCs/>
              </w:rPr>
              <w:t>201</w:t>
            </w:r>
            <w:r w:rsidR="00445799">
              <w:rPr>
                <w:rFonts w:cs="Calibri"/>
                <w:b/>
                <w:bCs/>
                <w:spacing w:val="2"/>
              </w:rPr>
              <w:t>7</w:t>
            </w:r>
            <w:r>
              <w:rPr>
                <w:rFonts w:cs="Calibri"/>
                <w:b/>
                <w:bCs/>
                <w:spacing w:val="2"/>
              </w:rPr>
              <w:t xml:space="preserve">. </w:t>
            </w:r>
            <w:r w:rsidRPr="005E5016">
              <w:rPr>
                <w:b/>
                <w:lang w:eastAsia="es-CL"/>
              </w:rPr>
              <w:t xml:space="preserve">Considerando </w:t>
            </w:r>
            <w:r>
              <w:rPr>
                <w:b/>
                <w:lang w:eastAsia="es-CL"/>
              </w:rPr>
              <w:t>4.3.</w:t>
            </w:r>
          </w:p>
          <w:p w14:paraId="65A4F109" w14:textId="77777777" w:rsidR="00BE5D89" w:rsidRPr="00A163D3" w:rsidRDefault="00BE5D89" w:rsidP="00BE5D89">
            <w:pPr>
              <w:jc w:val="both"/>
              <w:rPr>
                <w:bCs/>
                <w:i/>
                <w:iCs/>
                <w:lang w:val="es-CL" w:eastAsia="es-CL"/>
              </w:rPr>
            </w:pPr>
            <w:r>
              <w:rPr>
                <w:bCs/>
                <w:lang w:val="es-CL" w:eastAsia="es-CL"/>
              </w:rPr>
              <w:t>“</w:t>
            </w:r>
            <w:r w:rsidRPr="00A163D3">
              <w:rPr>
                <w:bCs/>
                <w:i/>
                <w:iCs/>
                <w:lang w:eastAsia="es-CL"/>
              </w:rPr>
              <w:t>Construcción</w:t>
            </w:r>
          </w:p>
          <w:p w14:paraId="03BFDCBC" w14:textId="77777777" w:rsidR="00BE5D89" w:rsidRPr="00A163D3" w:rsidRDefault="00BE5D89" w:rsidP="00BE5D89">
            <w:pPr>
              <w:jc w:val="both"/>
              <w:rPr>
                <w:bCs/>
                <w:i/>
                <w:iCs/>
                <w:lang w:val="es-CL" w:eastAsia="es-CL"/>
              </w:rPr>
            </w:pPr>
            <w:r w:rsidRPr="00A163D3">
              <w:rPr>
                <w:bCs/>
                <w:i/>
                <w:iCs/>
                <w:lang w:eastAsia="es-CL"/>
              </w:rPr>
              <w:t>Los residuos sólidos domésticos serán retirados y dispuestos en vertederos autorizados en la región conforme la normativa vigente.</w:t>
            </w:r>
          </w:p>
          <w:p w14:paraId="7283D270" w14:textId="77777777" w:rsidR="00BE5D89" w:rsidRPr="00A163D3" w:rsidRDefault="00BE5D89" w:rsidP="00BE5D89">
            <w:pPr>
              <w:jc w:val="both"/>
              <w:rPr>
                <w:bCs/>
                <w:i/>
                <w:iCs/>
                <w:lang w:val="es-CL" w:eastAsia="es-CL"/>
              </w:rPr>
            </w:pPr>
            <w:r w:rsidRPr="00A163D3">
              <w:rPr>
                <w:bCs/>
                <w:i/>
                <w:iCs/>
                <w:lang w:eastAsia="es-CL"/>
              </w:rPr>
              <w:t xml:space="preserve">Los residuos industriales no peligrosos serán retirados y dispuestos en vertedero autorizado. </w:t>
            </w:r>
          </w:p>
          <w:p w14:paraId="462D1117" w14:textId="77777777" w:rsidR="00BE5D89" w:rsidRPr="00A163D3" w:rsidRDefault="00BE5D89" w:rsidP="00BE5D89">
            <w:pPr>
              <w:jc w:val="both"/>
              <w:rPr>
                <w:bCs/>
                <w:i/>
                <w:iCs/>
                <w:lang w:eastAsia="es-CL"/>
              </w:rPr>
            </w:pPr>
            <w:r w:rsidRPr="00A163D3">
              <w:rPr>
                <w:bCs/>
                <w:i/>
                <w:iCs/>
                <w:lang w:eastAsia="es-CL"/>
              </w:rPr>
              <w:t>Operación</w:t>
            </w:r>
          </w:p>
          <w:p w14:paraId="49F589AE" w14:textId="77777777" w:rsidR="00BE5D89" w:rsidRPr="0027054F" w:rsidRDefault="00BE5D89" w:rsidP="00BE5D89">
            <w:pPr>
              <w:jc w:val="both"/>
              <w:rPr>
                <w:bCs/>
                <w:lang w:eastAsia="es-CL"/>
              </w:rPr>
            </w:pPr>
            <w:r w:rsidRPr="00A163D3">
              <w:rPr>
                <w:bCs/>
                <w:i/>
                <w:iCs/>
                <w:lang w:eastAsia="es-CL"/>
              </w:rPr>
              <w:t>Dada la naturaleza del proyecto, durante la fase de operación del proyecto, no se generarán residuos sólidos</w:t>
            </w:r>
            <w:r>
              <w:rPr>
                <w:bCs/>
                <w:lang w:eastAsia="es-CL"/>
              </w:rPr>
              <w:t>”</w:t>
            </w:r>
            <w:r w:rsidRPr="0027054F">
              <w:rPr>
                <w:bCs/>
                <w:lang w:eastAsia="es-CL"/>
              </w:rPr>
              <w:t>.</w:t>
            </w:r>
          </w:p>
          <w:p w14:paraId="688DCBEE" w14:textId="77777777" w:rsidR="00FF1241" w:rsidRDefault="00FF1241" w:rsidP="00465729">
            <w:pPr>
              <w:jc w:val="both"/>
              <w:rPr>
                <w:b/>
                <w:lang w:eastAsia="es-CL"/>
              </w:rPr>
            </w:pPr>
          </w:p>
          <w:p w14:paraId="5FC2E7CC" w14:textId="77777777" w:rsidR="00A71CA2" w:rsidRDefault="00A71CA2" w:rsidP="006D4EB4">
            <w:pPr>
              <w:jc w:val="both"/>
              <w:rPr>
                <w:rFonts w:cs="Calibri"/>
                <w:i/>
                <w:iCs/>
              </w:rPr>
            </w:pPr>
          </w:p>
          <w:p w14:paraId="06B635C6" w14:textId="77777777" w:rsidR="00BE5D89" w:rsidRDefault="00584B95" w:rsidP="00465729">
            <w:pPr>
              <w:jc w:val="both"/>
              <w:rPr>
                <w:b/>
                <w:lang w:eastAsia="es-CL"/>
              </w:rPr>
            </w:pPr>
            <w:r>
              <w:rPr>
                <w:rFonts w:cs="Calibri"/>
                <w:b/>
                <w:bCs/>
              </w:rPr>
              <w:t>R</w:t>
            </w:r>
            <w:r w:rsidR="00DB21F2">
              <w:rPr>
                <w:rFonts w:cs="Calibri"/>
                <w:b/>
                <w:bCs/>
              </w:rPr>
              <w:t>CA</w:t>
            </w:r>
            <w:r w:rsidR="00DB21F2">
              <w:rPr>
                <w:rFonts w:cs="Calibri"/>
                <w:b/>
                <w:bCs/>
                <w:spacing w:val="-3"/>
              </w:rPr>
              <w:t xml:space="preserve"> </w:t>
            </w:r>
            <w:r w:rsidR="00DB21F2">
              <w:rPr>
                <w:rFonts w:cs="Calibri"/>
                <w:b/>
                <w:bCs/>
                <w:spacing w:val="3"/>
              </w:rPr>
              <w:t>N</w:t>
            </w:r>
            <w:r w:rsidR="00DB21F2">
              <w:rPr>
                <w:rFonts w:cs="Calibri"/>
                <w:b/>
                <w:bCs/>
              </w:rPr>
              <w:t>°</w:t>
            </w:r>
            <w:r w:rsidR="00DB21F2">
              <w:rPr>
                <w:rFonts w:cs="Calibri"/>
                <w:b/>
                <w:bCs/>
                <w:spacing w:val="-3"/>
              </w:rPr>
              <w:t xml:space="preserve"> </w:t>
            </w:r>
            <w:r w:rsidR="00445799">
              <w:rPr>
                <w:rFonts w:cs="Calibri"/>
                <w:b/>
                <w:bCs/>
              </w:rPr>
              <w:t>17</w:t>
            </w:r>
            <w:r w:rsidR="00445799">
              <w:rPr>
                <w:rFonts w:cs="Calibri"/>
                <w:b/>
                <w:bCs/>
                <w:spacing w:val="1"/>
              </w:rPr>
              <w:t>/</w:t>
            </w:r>
            <w:r w:rsidR="00445799">
              <w:rPr>
                <w:rFonts w:cs="Calibri"/>
                <w:b/>
                <w:bCs/>
              </w:rPr>
              <w:t>20</w:t>
            </w:r>
            <w:r w:rsidR="00445799">
              <w:rPr>
                <w:rFonts w:cs="Calibri"/>
                <w:b/>
                <w:bCs/>
                <w:spacing w:val="2"/>
              </w:rPr>
              <w:t>1</w:t>
            </w:r>
            <w:r w:rsidR="00445799">
              <w:rPr>
                <w:rFonts w:cs="Calibri"/>
                <w:b/>
                <w:bCs/>
              </w:rPr>
              <w:t>7</w:t>
            </w:r>
            <w:r>
              <w:rPr>
                <w:rFonts w:cs="Calibri"/>
                <w:b/>
                <w:bCs/>
              </w:rPr>
              <w:t xml:space="preserve">. </w:t>
            </w:r>
            <w:r w:rsidRPr="005E5016">
              <w:rPr>
                <w:b/>
                <w:lang w:eastAsia="es-CL"/>
              </w:rPr>
              <w:t xml:space="preserve">Considerando </w:t>
            </w:r>
            <w:r>
              <w:rPr>
                <w:b/>
                <w:lang w:eastAsia="es-CL"/>
              </w:rPr>
              <w:t>4.3.</w:t>
            </w:r>
          </w:p>
          <w:p w14:paraId="45A7F615" w14:textId="77777777" w:rsidR="00535346" w:rsidRPr="00A163D3" w:rsidRDefault="00535346" w:rsidP="00535346">
            <w:pPr>
              <w:jc w:val="both"/>
              <w:rPr>
                <w:bCs/>
                <w:i/>
                <w:iCs/>
                <w:lang w:val="es-CL" w:eastAsia="es-CL"/>
              </w:rPr>
            </w:pPr>
            <w:r>
              <w:rPr>
                <w:bCs/>
                <w:lang w:val="es-CL" w:eastAsia="es-CL"/>
              </w:rPr>
              <w:t>“</w:t>
            </w:r>
            <w:r w:rsidRPr="00A163D3">
              <w:rPr>
                <w:bCs/>
                <w:i/>
                <w:iCs/>
                <w:lang w:eastAsia="es-CL"/>
              </w:rPr>
              <w:t>Construcción</w:t>
            </w:r>
          </w:p>
          <w:p w14:paraId="579870B9" w14:textId="77777777" w:rsidR="00535346" w:rsidRPr="00A163D3" w:rsidRDefault="00535346" w:rsidP="00535346">
            <w:pPr>
              <w:jc w:val="both"/>
              <w:rPr>
                <w:bCs/>
                <w:i/>
                <w:iCs/>
                <w:lang w:val="es-CL" w:eastAsia="es-CL"/>
              </w:rPr>
            </w:pPr>
            <w:r w:rsidRPr="00A163D3">
              <w:rPr>
                <w:bCs/>
                <w:i/>
                <w:iCs/>
                <w:lang w:eastAsia="es-CL"/>
              </w:rPr>
              <w:t>Los residuos sólidos domésticos serán retirados y dispuestos en vertederos autorizados en la región conforme la normativa vigente.</w:t>
            </w:r>
          </w:p>
          <w:p w14:paraId="0E295508" w14:textId="77777777" w:rsidR="00535346" w:rsidRPr="00A163D3" w:rsidRDefault="00535346" w:rsidP="00535346">
            <w:pPr>
              <w:jc w:val="both"/>
              <w:rPr>
                <w:bCs/>
                <w:i/>
                <w:iCs/>
                <w:lang w:val="es-CL" w:eastAsia="es-CL"/>
              </w:rPr>
            </w:pPr>
            <w:r w:rsidRPr="00A163D3">
              <w:rPr>
                <w:bCs/>
                <w:i/>
                <w:iCs/>
                <w:lang w:eastAsia="es-CL"/>
              </w:rPr>
              <w:t xml:space="preserve">Los residuos industriales no peligrosos serán retirados y dispuestos en vertedero autorizado. </w:t>
            </w:r>
          </w:p>
          <w:p w14:paraId="62AFD5FE" w14:textId="77777777" w:rsidR="00535346" w:rsidRPr="00A163D3" w:rsidRDefault="00535346" w:rsidP="00535346">
            <w:pPr>
              <w:jc w:val="both"/>
              <w:rPr>
                <w:bCs/>
                <w:i/>
                <w:iCs/>
                <w:lang w:eastAsia="es-CL"/>
              </w:rPr>
            </w:pPr>
            <w:r w:rsidRPr="00A163D3">
              <w:rPr>
                <w:bCs/>
                <w:i/>
                <w:iCs/>
                <w:lang w:eastAsia="es-CL"/>
              </w:rPr>
              <w:t>Operación</w:t>
            </w:r>
          </w:p>
          <w:p w14:paraId="0EB1530F" w14:textId="77777777" w:rsidR="00535346" w:rsidRPr="0027054F" w:rsidRDefault="00535346" w:rsidP="00535346">
            <w:pPr>
              <w:jc w:val="both"/>
              <w:rPr>
                <w:bCs/>
                <w:lang w:eastAsia="es-CL"/>
              </w:rPr>
            </w:pPr>
            <w:r w:rsidRPr="00A163D3">
              <w:rPr>
                <w:bCs/>
                <w:i/>
                <w:iCs/>
                <w:lang w:eastAsia="es-CL"/>
              </w:rPr>
              <w:t>Dada la naturaleza del proyecto, durante la fase de operación del proyecto, no se generarán residuos sólidos</w:t>
            </w:r>
            <w:r>
              <w:rPr>
                <w:bCs/>
                <w:lang w:eastAsia="es-CL"/>
              </w:rPr>
              <w:t>”</w:t>
            </w:r>
            <w:r w:rsidRPr="0027054F">
              <w:rPr>
                <w:bCs/>
                <w:lang w:eastAsia="es-CL"/>
              </w:rPr>
              <w:t>.</w:t>
            </w:r>
          </w:p>
          <w:p w14:paraId="6C5DFD4E" w14:textId="77777777" w:rsidR="00FF1241" w:rsidRDefault="00FF1241">
            <w:pPr>
              <w:jc w:val="both"/>
              <w:rPr>
                <w:b/>
                <w:lang w:eastAsia="es-CL"/>
              </w:rPr>
            </w:pPr>
          </w:p>
          <w:p w14:paraId="32CB3DD2" w14:textId="3A0F761C" w:rsidR="00B57D0B" w:rsidRDefault="00B57D0B" w:rsidP="006D4EB4">
            <w:pPr>
              <w:jc w:val="both"/>
              <w:rPr>
                <w:rFonts w:cs="Calibri"/>
                <w:i/>
                <w:iCs/>
                <w:spacing w:val="-6"/>
              </w:rPr>
            </w:pPr>
          </w:p>
          <w:p w14:paraId="68FC9FEF" w14:textId="758DC497" w:rsidR="00535346" w:rsidRDefault="00DB21F2" w:rsidP="00465729">
            <w:pPr>
              <w:jc w:val="both"/>
              <w:rPr>
                <w:b/>
                <w:lang w:eastAsia="es-CL"/>
              </w:rPr>
            </w:pPr>
            <w:r>
              <w:rPr>
                <w:rFonts w:cs="Calibri"/>
                <w:b/>
                <w:bCs/>
                <w:spacing w:val="1"/>
              </w:rPr>
              <w:t>R</w:t>
            </w:r>
            <w:r>
              <w:rPr>
                <w:rFonts w:cs="Calibri"/>
                <w:b/>
                <w:bCs/>
              </w:rPr>
              <w:t>CA</w:t>
            </w:r>
            <w:r>
              <w:rPr>
                <w:rFonts w:cs="Calibri"/>
                <w:b/>
                <w:bCs/>
                <w:spacing w:val="-3"/>
              </w:rPr>
              <w:t xml:space="preserve"> </w:t>
            </w:r>
            <w:r>
              <w:rPr>
                <w:rFonts w:cs="Calibri"/>
                <w:b/>
                <w:bCs/>
                <w:spacing w:val="3"/>
              </w:rPr>
              <w:t>N</w:t>
            </w:r>
            <w:r>
              <w:rPr>
                <w:rFonts w:cs="Calibri"/>
                <w:b/>
                <w:bCs/>
              </w:rPr>
              <w:t>°</w:t>
            </w:r>
            <w:r>
              <w:rPr>
                <w:rFonts w:cs="Calibri"/>
                <w:b/>
                <w:bCs/>
                <w:spacing w:val="-3"/>
              </w:rPr>
              <w:t xml:space="preserve"> </w:t>
            </w:r>
            <w:r w:rsidR="00445799">
              <w:rPr>
                <w:rFonts w:cs="Calibri"/>
                <w:b/>
                <w:bCs/>
              </w:rPr>
              <w:t>18</w:t>
            </w:r>
            <w:r w:rsidR="00445799">
              <w:rPr>
                <w:rFonts w:cs="Calibri"/>
                <w:b/>
                <w:bCs/>
                <w:spacing w:val="3"/>
              </w:rPr>
              <w:t>/</w:t>
            </w:r>
            <w:r w:rsidR="00445799">
              <w:rPr>
                <w:rFonts w:cs="Calibri"/>
                <w:b/>
                <w:bCs/>
              </w:rPr>
              <w:t>201</w:t>
            </w:r>
            <w:r w:rsidR="00445799">
              <w:rPr>
                <w:rFonts w:cs="Calibri"/>
                <w:b/>
                <w:bCs/>
                <w:spacing w:val="2"/>
              </w:rPr>
              <w:t>7</w:t>
            </w:r>
            <w:r w:rsidR="00584B95">
              <w:rPr>
                <w:rFonts w:cs="Calibri"/>
                <w:b/>
                <w:bCs/>
                <w:spacing w:val="2"/>
              </w:rPr>
              <w:t xml:space="preserve">. </w:t>
            </w:r>
            <w:r w:rsidR="00584B95" w:rsidRPr="005E5016">
              <w:rPr>
                <w:b/>
                <w:lang w:eastAsia="es-CL"/>
              </w:rPr>
              <w:t xml:space="preserve">Considerando </w:t>
            </w:r>
            <w:r w:rsidR="00584B95">
              <w:rPr>
                <w:b/>
                <w:lang w:eastAsia="es-CL"/>
              </w:rPr>
              <w:t>4.3.</w:t>
            </w:r>
          </w:p>
          <w:p w14:paraId="6BCD3845" w14:textId="77777777" w:rsidR="00535346" w:rsidRPr="00A163D3" w:rsidRDefault="00535346" w:rsidP="00535346">
            <w:pPr>
              <w:jc w:val="both"/>
              <w:rPr>
                <w:bCs/>
                <w:i/>
                <w:iCs/>
                <w:lang w:val="es-CL" w:eastAsia="es-CL"/>
              </w:rPr>
            </w:pPr>
            <w:r>
              <w:rPr>
                <w:bCs/>
                <w:lang w:val="es-CL" w:eastAsia="es-CL"/>
              </w:rPr>
              <w:t>“</w:t>
            </w:r>
            <w:r w:rsidRPr="00A163D3">
              <w:rPr>
                <w:bCs/>
                <w:i/>
                <w:iCs/>
                <w:lang w:eastAsia="es-CL"/>
              </w:rPr>
              <w:t>Construcción</w:t>
            </w:r>
          </w:p>
          <w:p w14:paraId="3AF4A54E" w14:textId="77777777" w:rsidR="00535346" w:rsidRPr="00A163D3" w:rsidRDefault="00535346" w:rsidP="00535346">
            <w:pPr>
              <w:jc w:val="both"/>
              <w:rPr>
                <w:bCs/>
                <w:i/>
                <w:iCs/>
                <w:lang w:val="es-CL" w:eastAsia="es-CL"/>
              </w:rPr>
            </w:pPr>
            <w:r w:rsidRPr="00A163D3">
              <w:rPr>
                <w:bCs/>
                <w:i/>
                <w:iCs/>
                <w:lang w:eastAsia="es-CL"/>
              </w:rPr>
              <w:t>Los residuos sólidos domésticos serán retirados y dispuestos en vertederos autorizados en la región conforme la normativa vigente.</w:t>
            </w:r>
          </w:p>
          <w:p w14:paraId="56766D16" w14:textId="77777777" w:rsidR="00535346" w:rsidRPr="00A163D3" w:rsidRDefault="00535346" w:rsidP="00535346">
            <w:pPr>
              <w:jc w:val="both"/>
              <w:rPr>
                <w:bCs/>
                <w:i/>
                <w:iCs/>
                <w:lang w:val="es-CL" w:eastAsia="es-CL"/>
              </w:rPr>
            </w:pPr>
            <w:r w:rsidRPr="00A163D3">
              <w:rPr>
                <w:bCs/>
                <w:i/>
                <w:iCs/>
                <w:lang w:eastAsia="es-CL"/>
              </w:rPr>
              <w:t xml:space="preserve">Los residuos industriales no peligrosos serán retirados y dispuestos en vertedero autorizado. </w:t>
            </w:r>
          </w:p>
          <w:p w14:paraId="1843D756" w14:textId="77777777" w:rsidR="00535346" w:rsidRPr="00A163D3" w:rsidRDefault="00535346" w:rsidP="00535346">
            <w:pPr>
              <w:jc w:val="both"/>
              <w:rPr>
                <w:bCs/>
                <w:i/>
                <w:iCs/>
                <w:lang w:eastAsia="es-CL"/>
              </w:rPr>
            </w:pPr>
            <w:r w:rsidRPr="00A163D3">
              <w:rPr>
                <w:bCs/>
                <w:i/>
                <w:iCs/>
                <w:lang w:eastAsia="es-CL"/>
              </w:rPr>
              <w:t>Operación</w:t>
            </w:r>
          </w:p>
          <w:p w14:paraId="7DA8B8C2" w14:textId="77777777" w:rsidR="00535346" w:rsidRPr="0027054F" w:rsidRDefault="00535346" w:rsidP="00535346">
            <w:pPr>
              <w:jc w:val="both"/>
              <w:rPr>
                <w:bCs/>
                <w:lang w:eastAsia="es-CL"/>
              </w:rPr>
            </w:pPr>
            <w:r w:rsidRPr="00A163D3">
              <w:rPr>
                <w:bCs/>
                <w:i/>
                <w:iCs/>
                <w:lang w:eastAsia="es-CL"/>
              </w:rPr>
              <w:t>Dada la naturaleza del proyecto, durante la fase de operación del proyecto, no se generarán residuos sólidos</w:t>
            </w:r>
            <w:r>
              <w:rPr>
                <w:bCs/>
                <w:lang w:eastAsia="es-CL"/>
              </w:rPr>
              <w:t>”</w:t>
            </w:r>
            <w:r w:rsidRPr="0027054F">
              <w:rPr>
                <w:bCs/>
                <w:lang w:eastAsia="es-CL"/>
              </w:rPr>
              <w:t>.</w:t>
            </w:r>
          </w:p>
          <w:p w14:paraId="4B214700" w14:textId="77777777" w:rsidR="00535346" w:rsidRDefault="00535346" w:rsidP="00465729">
            <w:pPr>
              <w:jc w:val="both"/>
              <w:rPr>
                <w:b/>
                <w:lang w:eastAsia="es-CL"/>
              </w:rPr>
            </w:pPr>
          </w:p>
          <w:p w14:paraId="62E477F2" w14:textId="77777777" w:rsidR="00535346" w:rsidRDefault="00535346" w:rsidP="00465729">
            <w:pPr>
              <w:jc w:val="both"/>
              <w:rPr>
                <w:bCs/>
                <w:i/>
                <w:iCs/>
                <w:lang w:eastAsia="es-CL"/>
              </w:rPr>
            </w:pPr>
          </w:p>
          <w:p w14:paraId="43EB4C39" w14:textId="77777777" w:rsidR="00535346" w:rsidRDefault="00DB21F2" w:rsidP="00465729">
            <w:pPr>
              <w:jc w:val="both"/>
              <w:rPr>
                <w:b/>
                <w:lang w:eastAsia="es-CL"/>
              </w:rPr>
            </w:pPr>
            <w:r>
              <w:rPr>
                <w:rFonts w:cs="Calibri"/>
                <w:b/>
                <w:bCs/>
                <w:spacing w:val="1"/>
              </w:rPr>
              <w:t>R</w:t>
            </w:r>
            <w:r>
              <w:rPr>
                <w:rFonts w:cs="Calibri"/>
                <w:b/>
                <w:bCs/>
              </w:rPr>
              <w:t>CA</w:t>
            </w:r>
            <w:r>
              <w:rPr>
                <w:rFonts w:cs="Calibri"/>
                <w:b/>
                <w:bCs/>
                <w:spacing w:val="-3"/>
              </w:rPr>
              <w:t xml:space="preserve"> </w:t>
            </w:r>
            <w:r>
              <w:rPr>
                <w:rFonts w:cs="Calibri"/>
                <w:b/>
                <w:bCs/>
                <w:spacing w:val="3"/>
              </w:rPr>
              <w:t>N</w:t>
            </w:r>
            <w:r>
              <w:rPr>
                <w:rFonts w:cs="Calibri"/>
                <w:b/>
                <w:bCs/>
              </w:rPr>
              <w:t>°</w:t>
            </w:r>
            <w:r>
              <w:rPr>
                <w:rFonts w:cs="Calibri"/>
                <w:b/>
                <w:bCs/>
                <w:spacing w:val="-3"/>
              </w:rPr>
              <w:t xml:space="preserve"> </w:t>
            </w:r>
            <w:r w:rsidR="00445799">
              <w:rPr>
                <w:rFonts w:cs="Calibri"/>
                <w:b/>
                <w:bCs/>
              </w:rPr>
              <w:t>19/201</w:t>
            </w:r>
            <w:r w:rsidR="00445799">
              <w:rPr>
                <w:rFonts w:cs="Calibri"/>
                <w:b/>
                <w:bCs/>
                <w:spacing w:val="2"/>
              </w:rPr>
              <w:t>7</w:t>
            </w:r>
            <w:r w:rsidR="00584B95">
              <w:rPr>
                <w:rFonts w:cs="Calibri"/>
                <w:b/>
                <w:bCs/>
                <w:spacing w:val="2"/>
              </w:rPr>
              <w:t xml:space="preserve">. </w:t>
            </w:r>
            <w:r w:rsidR="00584B95" w:rsidRPr="005E5016">
              <w:rPr>
                <w:b/>
                <w:lang w:eastAsia="es-CL"/>
              </w:rPr>
              <w:t xml:space="preserve">Considerando </w:t>
            </w:r>
            <w:r w:rsidR="00584B95">
              <w:rPr>
                <w:b/>
                <w:lang w:eastAsia="es-CL"/>
              </w:rPr>
              <w:t>4.3.</w:t>
            </w:r>
          </w:p>
          <w:p w14:paraId="577AF93F" w14:textId="77777777" w:rsidR="00535346" w:rsidRPr="00A163D3" w:rsidRDefault="00535346" w:rsidP="00535346">
            <w:pPr>
              <w:jc w:val="both"/>
              <w:rPr>
                <w:bCs/>
                <w:i/>
                <w:iCs/>
                <w:lang w:val="es-CL" w:eastAsia="es-CL"/>
              </w:rPr>
            </w:pPr>
            <w:r>
              <w:rPr>
                <w:bCs/>
                <w:lang w:val="es-CL" w:eastAsia="es-CL"/>
              </w:rPr>
              <w:t>“</w:t>
            </w:r>
            <w:r w:rsidRPr="00A163D3">
              <w:rPr>
                <w:bCs/>
                <w:i/>
                <w:iCs/>
                <w:lang w:eastAsia="es-CL"/>
              </w:rPr>
              <w:t>Construcción</w:t>
            </w:r>
          </w:p>
          <w:p w14:paraId="23B8DB4D" w14:textId="77777777" w:rsidR="00535346" w:rsidRPr="00A163D3" w:rsidRDefault="00535346" w:rsidP="00535346">
            <w:pPr>
              <w:jc w:val="both"/>
              <w:rPr>
                <w:bCs/>
                <w:i/>
                <w:iCs/>
                <w:lang w:val="es-CL" w:eastAsia="es-CL"/>
              </w:rPr>
            </w:pPr>
            <w:r w:rsidRPr="00A163D3">
              <w:rPr>
                <w:bCs/>
                <w:i/>
                <w:iCs/>
                <w:lang w:eastAsia="es-CL"/>
              </w:rPr>
              <w:t>Los residuos sólidos domésticos serán retirados y dispuestos en vertederos autorizados en la región conforme la normativa vigente.</w:t>
            </w:r>
          </w:p>
          <w:p w14:paraId="05C1E4A7" w14:textId="77777777" w:rsidR="00535346" w:rsidRPr="00A163D3" w:rsidRDefault="00535346" w:rsidP="00535346">
            <w:pPr>
              <w:jc w:val="both"/>
              <w:rPr>
                <w:bCs/>
                <w:i/>
                <w:iCs/>
                <w:lang w:val="es-CL" w:eastAsia="es-CL"/>
              </w:rPr>
            </w:pPr>
            <w:r w:rsidRPr="00A163D3">
              <w:rPr>
                <w:bCs/>
                <w:i/>
                <w:iCs/>
                <w:lang w:eastAsia="es-CL"/>
              </w:rPr>
              <w:t xml:space="preserve">Los residuos industriales no peligrosos serán retirados y dispuestos en vertedero autorizado. </w:t>
            </w:r>
          </w:p>
          <w:p w14:paraId="7A6D9FAC" w14:textId="77777777" w:rsidR="00535346" w:rsidRPr="00A163D3" w:rsidRDefault="00535346" w:rsidP="00535346">
            <w:pPr>
              <w:jc w:val="both"/>
              <w:rPr>
                <w:bCs/>
                <w:i/>
                <w:iCs/>
                <w:lang w:eastAsia="es-CL"/>
              </w:rPr>
            </w:pPr>
            <w:r w:rsidRPr="00A163D3">
              <w:rPr>
                <w:bCs/>
                <w:i/>
                <w:iCs/>
                <w:lang w:eastAsia="es-CL"/>
              </w:rPr>
              <w:t>Operación</w:t>
            </w:r>
          </w:p>
          <w:p w14:paraId="5A9394DA" w14:textId="77777777" w:rsidR="00535346" w:rsidRPr="0027054F" w:rsidRDefault="00535346" w:rsidP="00535346">
            <w:pPr>
              <w:jc w:val="both"/>
              <w:rPr>
                <w:bCs/>
                <w:lang w:eastAsia="es-CL"/>
              </w:rPr>
            </w:pPr>
            <w:r w:rsidRPr="00A163D3">
              <w:rPr>
                <w:bCs/>
                <w:i/>
                <w:iCs/>
                <w:lang w:eastAsia="es-CL"/>
              </w:rPr>
              <w:t>Dada la naturaleza del proyecto, durante la fase de operación del proyecto, no se generarán residuos sólidos</w:t>
            </w:r>
            <w:r>
              <w:rPr>
                <w:bCs/>
                <w:lang w:eastAsia="es-CL"/>
              </w:rPr>
              <w:t>”</w:t>
            </w:r>
            <w:r w:rsidRPr="0027054F">
              <w:rPr>
                <w:bCs/>
                <w:lang w:eastAsia="es-CL"/>
              </w:rPr>
              <w:t>.</w:t>
            </w:r>
          </w:p>
          <w:p w14:paraId="0AF53441" w14:textId="6CCB7D4A" w:rsidR="00535346" w:rsidRDefault="00535346" w:rsidP="00465729">
            <w:pPr>
              <w:jc w:val="both"/>
              <w:rPr>
                <w:b/>
                <w:lang w:eastAsia="es-CL"/>
              </w:rPr>
            </w:pPr>
          </w:p>
          <w:p w14:paraId="559265B6" w14:textId="77777777" w:rsidR="00FF1241" w:rsidRDefault="00FF1241" w:rsidP="00465729">
            <w:pPr>
              <w:jc w:val="both"/>
              <w:rPr>
                <w:b/>
                <w:lang w:eastAsia="es-CL"/>
              </w:rPr>
            </w:pPr>
          </w:p>
          <w:p w14:paraId="3924C482" w14:textId="77777777" w:rsidR="00535346" w:rsidRDefault="00DB21F2" w:rsidP="00465729">
            <w:pPr>
              <w:jc w:val="both"/>
              <w:rPr>
                <w:b/>
                <w:lang w:eastAsia="es-CL"/>
              </w:rPr>
            </w:pPr>
            <w:r>
              <w:rPr>
                <w:rFonts w:cs="Calibri"/>
                <w:b/>
                <w:bCs/>
                <w:spacing w:val="1"/>
              </w:rPr>
              <w:t>R</w:t>
            </w:r>
            <w:r>
              <w:rPr>
                <w:rFonts w:cs="Calibri"/>
                <w:b/>
                <w:bCs/>
              </w:rPr>
              <w:t>CA</w:t>
            </w:r>
            <w:r>
              <w:rPr>
                <w:rFonts w:cs="Calibri"/>
                <w:b/>
                <w:bCs/>
                <w:spacing w:val="-3"/>
              </w:rPr>
              <w:t xml:space="preserve"> </w:t>
            </w:r>
            <w:r>
              <w:rPr>
                <w:rFonts w:cs="Calibri"/>
                <w:b/>
                <w:bCs/>
                <w:spacing w:val="3"/>
              </w:rPr>
              <w:t>N</w:t>
            </w:r>
            <w:r>
              <w:rPr>
                <w:rFonts w:cs="Calibri"/>
                <w:b/>
                <w:bCs/>
              </w:rPr>
              <w:t>°</w:t>
            </w:r>
            <w:r>
              <w:rPr>
                <w:rFonts w:cs="Calibri"/>
                <w:b/>
                <w:bCs/>
                <w:spacing w:val="-3"/>
              </w:rPr>
              <w:t xml:space="preserve"> </w:t>
            </w:r>
            <w:r w:rsidR="00445799">
              <w:rPr>
                <w:rFonts w:cs="Calibri"/>
                <w:b/>
                <w:bCs/>
              </w:rPr>
              <w:t>20</w:t>
            </w:r>
            <w:r w:rsidR="00445799">
              <w:rPr>
                <w:rFonts w:cs="Calibri"/>
                <w:b/>
                <w:bCs/>
                <w:spacing w:val="1"/>
              </w:rPr>
              <w:t>/</w:t>
            </w:r>
            <w:r w:rsidR="00445799">
              <w:rPr>
                <w:rFonts w:cs="Calibri"/>
                <w:b/>
                <w:bCs/>
              </w:rPr>
              <w:t>2</w:t>
            </w:r>
            <w:r w:rsidR="00445799">
              <w:rPr>
                <w:rFonts w:cs="Calibri"/>
                <w:b/>
                <w:bCs/>
                <w:spacing w:val="2"/>
              </w:rPr>
              <w:t>0</w:t>
            </w:r>
            <w:r w:rsidR="00445799">
              <w:rPr>
                <w:rFonts w:cs="Calibri"/>
                <w:b/>
                <w:bCs/>
              </w:rPr>
              <w:t>17</w:t>
            </w:r>
            <w:r w:rsidR="00584B95">
              <w:rPr>
                <w:rFonts w:cs="Calibri"/>
                <w:b/>
                <w:bCs/>
              </w:rPr>
              <w:t xml:space="preserve">. </w:t>
            </w:r>
            <w:r w:rsidR="00584B95" w:rsidRPr="005E5016">
              <w:rPr>
                <w:b/>
                <w:lang w:eastAsia="es-CL"/>
              </w:rPr>
              <w:t xml:space="preserve">Considerando </w:t>
            </w:r>
            <w:r w:rsidR="00584B95">
              <w:rPr>
                <w:b/>
                <w:lang w:eastAsia="es-CL"/>
              </w:rPr>
              <w:t>4.3.</w:t>
            </w:r>
          </w:p>
          <w:p w14:paraId="53C3DB2F" w14:textId="77777777" w:rsidR="00535346" w:rsidRPr="00A163D3" w:rsidRDefault="00535346" w:rsidP="00535346">
            <w:pPr>
              <w:jc w:val="both"/>
              <w:rPr>
                <w:bCs/>
                <w:i/>
                <w:iCs/>
                <w:lang w:val="es-CL" w:eastAsia="es-CL"/>
              </w:rPr>
            </w:pPr>
            <w:r>
              <w:rPr>
                <w:bCs/>
                <w:lang w:val="es-CL" w:eastAsia="es-CL"/>
              </w:rPr>
              <w:t>“</w:t>
            </w:r>
            <w:r w:rsidRPr="00A163D3">
              <w:rPr>
                <w:bCs/>
                <w:i/>
                <w:iCs/>
                <w:lang w:eastAsia="es-CL"/>
              </w:rPr>
              <w:t>Construcción</w:t>
            </w:r>
          </w:p>
          <w:p w14:paraId="1BBC8DFE" w14:textId="77777777" w:rsidR="00535346" w:rsidRPr="00A163D3" w:rsidRDefault="00535346" w:rsidP="00535346">
            <w:pPr>
              <w:jc w:val="both"/>
              <w:rPr>
                <w:bCs/>
                <w:i/>
                <w:iCs/>
                <w:lang w:val="es-CL" w:eastAsia="es-CL"/>
              </w:rPr>
            </w:pPr>
            <w:r w:rsidRPr="00A163D3">
              <w:rPr>
                <w:bCs/>
                <w:i/>
                <w:iCs/>
                <w:lang w:eastAsia="es-CL"/>
              </w:rPr>
              <w:t>Los residuos sólidos domésticos serán retirados y dispuestos en vertederos autorizados en la región conforme la normativa vigente.</w:t>
            </w:r>
          </w:p>
          <w:p w14:paraId="2B9FFCAD" w14:textId="77777777" w:rsidR="00535346" w:rsidRPr="00A163D3" w:rsidRDefault="00535346" w:rsidP="00535346">
            <w:pPr>
              <w:jc w:val="both"/>
              <w:rPr>
                <w:bCs/>
                <w:i/>
                <w:iCs/>
                <w:lang w:val="es-CL" w:eastAsia="es-CL"/>
              </w:rPr>
            </w:pPr>
            <w:r w:rsidRPr="00A163D3">
              <w:rPr>
                <w:bCs/>
                <w:i/>
                <w:iCs/>
                <w:lang w:eastAsia="es-CL"/>
              </w:rPr>
              <w:t xml:space="preserve">Los residuos industriales no peligrosos serán retirados y dispuestos en vertedero autorizado. </w:t>
            </w:r>
          </w:p>
          <w:p w14:paraId="33AD438D" w14:textId="77777777" w:rsidR="00535346" w:rsidRPr="00A163D3" w:rsidRDefault="00535346" w:rsidP="00535346">
            <w:pPr>
              <w:jc w:val="both"/>
              <w:rPr>
                <w:bCs/>
                <w:i/>
                <w:iCs/>
                <w:lang w:eastAsia="es-CL"/>
              </w:rPr>
            </w:pPr>
            <w:r w:rsidRPr="00A163D3">
              <w:rPr>
                <w:bCs/>
                <w:i/>
                <w:iCs/>
                <w:lang w:eastAsia="es-CL"/>
              </w:rPr>
              <w:t>Operación</w:t>
            </w:r>
          </w:p>
          <w:p w14:paraId="190555BC" w14:textId="77777777" w:rsidR="00535346" w:rsidRPr="0027054F" w:rsidRDefault="00535346" w:rsidP="00535346">
            <w:pPr>
              <w:jc w:val="both"/>
              <w:rPr>
                <w:bCs/>
                <w:lang w:eastAsia="es-CL"/>
              </w:rPr>
            </w:pPr>
            <w:r w:rsidRPr="00A163D3">
              <w:rPr>
                <w:bCs/>
                <w:i/>
                <w:iCs/>
                <w:lang w:eastAsia="es-CL"/>
              </w:rPr>
              <w:t>Dada la naturaleza del proyecto, durante la fase de operación del proyecto, no se generarán residuos sólidos</w:t>
            </w:r>
            <w:r>
              <w:rPr>
                <w:bCs/>
                <w:lang w:eastAsia="es-CL"/>
              </w:rPr>
              <w:t>”</w:t>
            </w:r>
            <w:r w:rsidRPr="0027054F">
              <w:rPr>
                <w:bCs/>
                <w:lang w:eastAsia="es-CL"/>
              </w:rPr>
              <w:t>.</w:t>
            </w:r>
          </w:p>
          <w:p w14:paraId="0C06A282" w14:textId="77777777" w:rsidR="00FF1241" w:rsidRDefault="00FF1241" w:rsidP="00465729">
            <w:pPr>
              <w:jc w:val="both"/>
              <w:rPr>
                <w:b/>
                <w:lang w:eastAsia="es-CL"/>
              </w:rPr>
            </w:pPr>
          </w:p>
          <w:p w14:paraId="3F31F718" w14:textId="7AE1345F" w:rsidR="00AF07EE" w:rsidRDefault="00AF07EE" w:rsidP="006D4EB4">
            <w:pPr>
              <w:jc w:val="both"/>
              <w:rPr>
                <w:rFonts w:cs="Calibri"/>
                <w:bCs/>
                <w:i/>
                <w:iCs/>
                <w:spacing w:val="-6"/>
              </w:rPr>
            </w:pPr>
          </w:p>
          <w:p w14:paraId="5285BDC2" w14:textId="77777777" w:rsidR="00FE2BB6" w:rsidRDefault="00DB21F2" w:rsidP="00465729">
            <w:pPr>
              <w:jc w:val="both"/>
              <w:rPr>
                <w:b/>
                <w:lang w:eastAsia="es-CL"/>
              </w:rPr>
            </w:pPr>
            <w:r>
              <w:rPr>
                <w:rFonts w:cs="Calibri"/>
                <w:b/>
                <w:bCs/>
                <w:spacing w:val="1"/>
              </w:rPr>
              <w:t>R</w:t>
            </w:r>
            <w:r>
              <w:rPr>
                <w:rFonts w:cs="Calibri"/>
                <w:b/>
                <w:bCs/>
              </w:rPr>
              <w:t>CA</w:t>
            </w:r>
            <w:r>
              <w:rPr>
                <w:rFonts w:cs="Calibri"/>
                <w:b/>
                <w:bCs/>
                <w:spacing w:val="-3"/>
              </w:rPr>
              <w:t xml:space="preserve"> </w:t>
            </w:r>
            <w:r>
              <w:rPr>
                <w:rFonts w:cs="Calibri"/>
                <w:b/>
                <w:bCs/>
                <w:spacing w:val="3"/>
              </w:rPr>
              <w:t>N</w:t>
            </w:r>
            <w:r>
              <w:rPr>
                <w:rFonts w:cs="Calibri"/>
                <w:b/>
                <w:bCs/>
              </w:rPr>
              <w:t>°</w:t>
            </w:r>
            <w:r>
              <w:rPr>
                <w:rFonts w:cs="Calibri"/>
                <w:b/>
                <w:bCs/>
                <w:spacing w:val="-3"/>
              </w:rPr>
              <w:t xml:space="preserve"> </w:t>
            </w:r>
            <w:r w:rsidR="00445799">
              <w:rPr>
                <w:rFonts w:cs="Calibri"/>
                <w:b/>
                <w:bCs/>
                <w:w w:val="99"/>
              </w:rPr>
              <w:t>24</w:t>
            </w:r>
            <w:r w:rsidR="00445799">
              <w:rPr>
                <w:rFonts w:cs="Calibri"/>
                <w:b/>
                <w:bCs/>
                <w:spacing w:val="3"/>
                <w:w w:val="99"/>
              </w:rPr>
              <w:t>/</w:t>
            </w:r>
            <w:r w:rsidR="00445799">
              <w:rPr>
                <w:rFonts w:cs="Calibri"/>
                <w:b/>
                <w:bCs/>
                <w:w w:val="99"/>
              </w:rPr>
              <w:t>201</w:t>
            </w:r>
            <w:r w:rsidR="00445799">
              <w:rPr>
                <w:rFonts w:cs="Calibri"/>
                <w:b/>
                <w:bCs/>
                <w:spacing w:val="-1"/>
                <w:w w:val="99"/>
              </w:rPr>
              <w:t>7</w:t>
            </w:r>
            <w:r w:rsidR="00584B95">
              <w:rPr>
                <w:rFonts w:cs="Calibri"/>
                <w:b/>
                <w:bCs/>
                <w:w w:val="99"/>
              </w:rPr>
              <w:t xml:space="preserve">. </w:t>
            </w:r>
            <w:r w:rsidR="00584B95" w:rsidRPr="005E5016">
              <w:rPr>
                <w:b/>
                <w:lang w:eastAsia="es-CL"/>
              </w:rPr>
              <w:t xml:space="preserve">Considerando </w:t>
            </w:r>
            <w:r w:rsidR="00584B95">
              <w:rPr>
                <w:b/>
                <w:lang w:eastAsia="es-CL"/>
              </w:rPr>
              <w:t>4.3.</w:t>
            </w:r>
          </w:p>
          <w:p w14:paraId="264B2529" w14:textId="77777777" w:rsidR="00FE2BB6" w:rsidRPr="00A163D3" w:rsidRDefault="00FE2BB6" w:rsidP="00FE2BB6">
            <w:pPr>
              <w:jc w:val="both"/>
              <w:rPr>
                <w:bCs/>
                <w:i/>
                <w:iCs/>
                <w:lang w:val="es-CL" w:eastAsia="es-CL"/>
              </w:rPr>
            </w:pPr>
            <w:r>
              <w:rPr>
                <w:bCs/>
                <w:lang w:val="es-CL" w:eastAsia="es-CL"/>
              </w:rPr>
              <w:t>“</w:t>
            </w:r>
            <w:r w:rsidRPr="00A163D3">
              <w:rPr>
                <w:bCs/>
                <w:i/>
                <w:iCs/>
                <w:lang w:eastAsia="es-CL"/>
              </w:rPr>
              <w:t>Construcción</w:t>
            </w:r>
          </w:p>
          <w:p w14:paraId="2BDD6326" w14:textId="77777777" w:rsidR="00FE2BB6" w:rsidRPr="00A163D3" w:rsidRDefault="00FE2BB6" w:rsidP="00FE2BB6">
            <w:pPr>
              <w:jc w:val="both"/>
              <w:rPr>
                <w:bCs/>
                <w:i/>
                <w:iCs/>
                <w:lang w:val="es-CL" w:eastAsia="es-CL"/>
              </w:rPr>
            </w:pPr>
            <w:r w:rsidRPr="00A163D3">
              <w:rPr>
                <w:bCs/>
                <w:i/>
                <w:iCs/>
                <w:lang w:eastAsia="es-CL"/>
              </w:rPr>
              <w:t>Los residuos sólidos domésticos serán retirados y dispuestos en vertederos autorizados en la región conforme la normativa vigente.</w:t>
            </w:r>
          </w:p>
          <w:p w14:paraId="673166B2" w14:textId="77777777" w:rsidR="00FE2BB6" w:rsidRPr="00A163D3" w:rsidRDefault="00FE2BB6" w:rsidP="00FE2BB6">
            <w:pPr>
              <w:jc w:val="both"/>
              <w:rPr>
                <w:bCs/>
                <w:i/>
                <w:iCs/>
                <w:lang w:val="es-CL" w:eastAsia="es-CL"/>
              </w:rPr>
            </w:pPr>
            <w:r w:rsidRPr="00A163D3">
              <w:rPr>
                <w:bCs/>
                <w:i/>
                <w:iCs/>
                <w:lang w:eastAsia="es-CL"/>
              </w:rPr>
              <w:t xml:space="preserve">Los residuos industriales no peligrosos serán retirados y dispuestos en vertedero autorizado. </w:t>
            </w:r>
          </w:p>
          <w:p w14:paraId="6D3D95D9" w14:textId="77777777" w:rsidR="00FE2BB6" w:rsidRPr="00A163D3" w:rsidRDefault="00FE2BB6" w:rsidP="00FE2BB6">
            <w:pPr>
              <w:jc w:val="both"/>
              <w:rPr>
                <w:bCs/>
                <w:i/>
                <w:iCs/>
                <w:lang w:eastAsia="es-CL"/>
              </w:rPr>
            </w:pPr>
            <w:r w:rsidRPr="00A163D3">
              <w:rPr>
                <w:bCs/>
                <w:i/>
                <w:iCs/>
                <w:lang w:eastAsia="es-CL"/>
              </w:rPr>
              <w:t>Operación</w:t>
            </w:r>
          </w:p>
          <w:p w14:paraId="6EAAA834" w14:textId="77777777" w:rsidR="00FE2BB6" w:rsidRPr="0027054F" w:rsidRDefault="00FE2BB6" w:rsidP="00FE2BB6">
            <w:pPr>
              <w:jc w:val="both"/>
              <w:rPr>
                <w:bCs/>
                <w:lang w:eastAsia="es-CL"/>
              </w:rPr>
            </w:pPr>
            <w:r w:rsidRPr="00A163D3">
              <w:rPr>
                <w:bCs/>
                <w:i/>
                <w:iCs/>
                <w:lang w:eastAsia="es-CL"/>
              </w:rPr>
              <w:t>Dada la naturaleza del proyecto, durante la fase de operación del proyecto, no se generarán residuos sólidos</w:t>
            </w:r>
            <w:r>
              <w:rPr>
                <w:bCs/>
                <w:lang w:eastAsia="es-CL"/>
              </w:rPr>
              <w:t>”</w:t>
            </w:r>
            <w:r w:rsidRPr="0027054F">
              <w:rPr>
                <w:bCs/>
                <w:lang w:eastAsia="es-CL"/>
              </w:rPr>
              <w:t>.</w:t>
            </w:r>
          </w:p>
          <w:p w14:paraId="7261A8B7" w14:textId="77777777" w:rsidR="00FF1241" w:rsidRDefault="00FF1241" w:rsidP="00465729">
            <w:pPr>
              <w:jc w:val="both"/>
              <w:rPr>
                <w:b/>
                <w:lang w:eastAsia="es-CL"/>
              </w:rPr>
            </w:pPr>
          </w:p>
          <w:p w14:paraId="387BA689" w14:textId="77777777" w:rsidR="001C7F13" w:rsidRDefault="001C7F13" w:rsidP="006D4EB4">
            <w:pPr>
              <w:jc w:val="both"/>
              <w:rPr>
                <w:rFonts w:cs="Calibri"/>
                <w:i/>
                <w:iCs/>
                <w:spacing w:val="-6"/>
              </w:rPr>
            </w:pPr>
          </w:p>
          <w:p w14:paraId="760AE859" w14:textId="73914A9C" w:rsidR="00FE2BB6" w:rsidRDefault="003429A5" w:rsidP="00524A00">
            <w:pPr>
              <w:jc w:val="both"/>
              <w:rPr>
                <w:b/>
                <w:lang w:val="es-CL" w:eastAsia="es-CL"/>
              </w:rPr>
            </w:pPr>
            <w:r w:rsidRPr="00524A00">
              <w:rPr>
                <w:b/>
                <w:bCs/>
              </w:rPr>
              <w:t>R</w:t>
            </w:r>
            <w:r w:rsidR="00CA2430">
              <w:rPr>
                <w:rFonts w:cs="Calibri"/>
                <w:b/>
                <w:bCs/>
              </w:rPr>
              <w:t>CA</w:t>
            </w:r>
            <w:r w:rsidR="00CA2430">
              <w:rPr>
                <w:rFonts w:cs="Calibri"/>
                <w:b/>
                <w:bCs/>
                <w:spacing w:val="-3"/>
              </w:rPr>
              <w:t xml:space="preserve"> </w:t>
            </w:r>
            <w:r w:rsidR="00CA2430">
              <w:rPr>
                <w:rFonts w:cs="Calibri"/>
                <w:b/>
                <w:bCs/>
                <w:spacing w:val="3"/>
              </w:rPr>
              <w:t>N</w:t>
            </w:r>
            <w:r w:rsidR="00CA2430">
              <w:rPr>
                <w:rFonts w:cs="Calibri"/>
                <w:b/>
                <w:bCs/>
              </w:rPr>
              <w:t>°</w:t>
            </w:r>
            <w:r w:rsidR="00CA2430">
              <w:rPr>
                <w:rFonts w:cs="Calibri"/>
                <w:b/>
                <w:bCs/>
                <w:spacing w:val="-3"/>
              </w:rPr>
              <w:t xml:space="preserve"> 27</w:t>
            </w:r>
            <w:r w:rsidR="00CA2430">
              <w:rPr>
                <w:rFonts w:cs="Calibri"/>
                <w:b/>
                <w:bCs/>
                <w:spacing w:val="1"/>
              </w:rPr>
              <w:t>/</w:t>
            </w:r>
            <w:r w:rsidR="00CA2430">
              <w:rPr>
                <w:rFonts w:cs="Calibri"/>
                <w:b/>
                <w:bCs/>
              </w:rPr>
              <w:t>2</w:t>
            </w:r>
            <w:r w:rsidR="00CA2430">
              <w:rPr>
                <w:rFonts w:cs="Calibri"/>
                <w:b/>
                <w:bCs/>
                <w:spacing w:val="2"/>
              </w:rPr>
              <w:t>0</w:t>
            </w:r>
            <w:r w:rsidR="00CA2430">
              <w:rPr>
                <w:rFonts w:cs="Calibri"/>
                <w:b/>
                <w:bCs/>
              </w:rPr>
              <w:t>18</w:t>
            </w:r>
            <w:r>
              <w:rPr>
                <w:b/>
                <w:lang w:val="es-CL" w:eastAsia="es-CL"/>
              </w:rPr>
              <w:t xml:space="preserve">. </w:t>
            </w:r>
            <w:r w:rsidR="00CA2430" w:rsidRPr="00CA2430">
              <w:rPr>
                <w:b/>
                <w:lang w:val="es-CL" w:eastAsia="es-CL"/>
              </w:rPr>
              <w:t>Considerando 4.</w:t>
            </w:r>
            <w:r w:rsidR="00002786">
              <w:rPr>
                <w:b/>
                <w:lang w:val="es-CL" w:eastAsia="es-CL"/>
              </w:rPr>
              <w:t>1</w:t>
            </w:r>
            <w:r w:rsidR="00CA2430" w:rsidRPr="00CA2430">
              <w:rPr>
                <w:b/>
                <w:lang w:val="es-CL" w:eastAsia="es-CL"/>
              </w:rPr>
              <w:t>1.6</w:t>
            </w:r>
            <w:r w:rsidR="00FE2BB6">
              <w:rPr>
                <w:b/>
                <w:lang w:val="es-CL" w:eastAsia="es-CL"/>
              </w:rPr>
              <w:t>.</w:t>
            </w:r>
          </w:p>
          <w:p w14:paraId="2C9A2A32" w14:textId="5BD6FF5A" w:rsidR="00FE2BB6" w:rsidRPr="00A163D3" w:rsidRDefault="001C7F13" w:rsidP="001C7F13">
            <w:pPr>
              <w:jc w:val="both"/>
              <w:rPr>
                <w:i/>
                <w:iCs/>
                <w:lang w:val="es-CL" w:eastAsia="es-CL"/>
              </w:rPr>
            </w:pPr>
            <w:r>
              <w:rPr>
                <w:lang w:val="es-CL" w:eastAsia="es-CL"/>
              </w:rPr>
              <w:t>“</w:t>
            </w:r>
            <w:r w:rsidRPr="00A163D3">
              <w:rPr>
                <w:i/>
                <w:iCs/>
                <w:lang w:eastAsia="es-CL"/>
              </w:rPr>
              <w:t>Los residuos sólidos domiciliarios generados durante la fase de construcción corresponderán principalmente a residuos de papeles, envoltorios de alimentos entre otros, los que serán dispuestos en un contenedor de basura provisto con tapa, ubicado en el área de Instalación de Faena. Su retiro se efectuará por una empresa autorizada encargada de residuos domiciliarios y derivado al lugar autorizado más cercano.</w:t>
            </w:r>
          </w:p>
          <w:p w14:paraId="21A1D711" w14:textId="77777777" w:rsidR="001C7F13" w:rsidRPr="00A163D3" w:rsidRDefault="001C7F13" w:rsidP="001C7F13">
            <w:pPr>
              <w:jc w:val="both"/>
              <w:rPr>
                <w:bCs/>
                <w:lang w:val="es-CL" w:eastAsia="es-CL"/>
              </w:rPr>
            </w:pPr>
            <w:r w:rsidRPr="00A163D3">
              <w:rPr>
                <w:i/>
                <w:iCs/>
                <w:lang w:eastAsia="es-CL"/>
              </w:rPr>
              <w:t xml:space="preserve">Los residuos sólidos industriales no peligrosos serán retirados al finalizar la fase de construcción por una empresa autorizada, </w:t>
            </w:r>
            <w:r w:rsidRPr="001C7F13">
              <w:rPr>
                <w:bCs/>
                <w:i/>
                <w:iCs/>
                <w:lang w:eastAsia="es-CL"/>
              </w:rPr>
              <w:t>la cual cumpla con todos los criterios establecidos tanto para el trasporte como para su disposición final, con autorización sanitaria vigente</w:t>
            </w:r>
            <w:r w:rsidRPr="00A163D3">
              <w:rPr>
                <w:bCs/>
                <w:lang w:eastAsia="es-CL"/>
              </w:rPr>
              <w:t>”.</w:t>
            </w:r>
          </w:p>
          <w:p w14:paraId="351DD728" w14:textId="77777777" w:rsidR="00FB40BB" w:rsidRDefault="00FB40BB" w:rsidP="004F228C">
            <w:pPr>
              <w:jc w:val="both"/>
              <w:rPr>
                <w:bCs/>
                <w:lang w:eastAsia="es-CL"/>
              </w:rPr>
            </w:pPr>
            <w:r w:rsidRPr="002B09A6">
              <w:rPr>
                <w:bCs/>
                <w:lang w:eastAsia="es-CL"/>
              </w:rPr>
              <w:t xml:space="preserve"> </w:t>
            </w:r>
          </w:p>
          <w:p w14:paraId="5DE52675" w14:textId="77777777" w:rsidR="00FF1241" w:rsidRDefault="00FF1241" w:rsidP="004F228C">
            <w:pPr>
              <w:jc w:val="both"/>
              <w:rPr>
                <w:bCs/>
                <w:lang w:eastAsia="es-CL"/>
              </w:rPr>
            </w:pPr>
          </w:p>
          <w:p w14:paraId="372CD734" w14:textId="77777777" w:rsidR="00FF1241" w:rsidRDefault="00FF1241" w:rsidP="004F228C">
            <w:pPr>
              <w:jc w:val="both"/>
              <w:rPr>
                <w:bCs/>
                <w:lang w:eastAsia="es-CL"/>
              </w:rPr>
            </w:pPr>
          </w:p>
          <w:p w14:paraId="55AE7499" w14:textId="77777777" w:rsidR="00FF1241" w:rsidRDefault="00FF1241" w:rsidP="004F228C">
            <w:pPr>
              <w:jc w:val="both"/>
              <w:rPr>
                <w:bCs/>
                <w:lang w:eastAsia="es-CL"/>
              </w:rPr>
            </w:pPr>
          </w:p>
          <w:p w14:paraId="6799197F" w14:textId="77777777" w:rsidR="00FF1241" w:rsidRDefault="00FF1241" w:rsidP="004F228C">
            <w:pPr>
              <w:jc w:val="both"/>
              <w:rPr>
                <w:bCs/>
                <w:lang w:eastAsia="es-CL"/>
              </w:rPr>
            </w:pPr>
          </w:p>
          <w:p w14:paraId="401134A0" w14:textId="20BC01AD" w:rsidR="00FF1241" w:rsidRPr="002B09A6" w:rsidRDefault="00FF1241" w:rsidP="004F228C">
            <w:pPr>
              <w:jc w:val="both"/>
            </w:pPr>
          </w:p>
        </w:tc>
      </w:tr>
      <w:tr w:rsidR="00FB40BB" w:rsidRPr="00D42470" w14:paraId="160CBF31" w14:textId="77777777" w:rsidTr="00046459">
        <w:trPr>
          <w:trHeight w:val="627"/>
        </w:trPr>
        <w:tc>
          <w:tcPr>
            <w:tcW w:w="5000" w:type="pct"/>
            <w:gridSpan w:val="2"/>
          </w:tcPr>
          <w:p w14:paraId="3A26A349" w14:textId="712E86D3" w:rsidR="00FB40BB" w:rsidRDefault="00FB40BB" w:rsidP="00046459">
            <w:r>
              <w:rPr>
                <w:b/>
              </w:rPr>
              <w:t>Hecho</w:t>
            </w:r>
            <w:r w:rsidRPr="00D42470">
              <w:rPr>
                <w:b/>
              </w:rPr>
              <w:t>s</w:t>
            </w:r>
            <w:r w:rsidR="003042DE">
              <w:rPr>
                <w:b/>
              </w:rPr>
              <w:t xml:space="preserve"> Constatados</w:t>
            </w:r>
            <w:r w:rsidRPr="00D42470">
              <w:rPr>
                <w:b/>
              </w:rPr>
              <w:t>:</w:t>
            </w:r>
            <w:r w:rsidRPr="00D42470">
              <w:t xml:space="preserve"> </w:t>
            </w:r>
          </w:p>
          <w:p w14:paraId="22556217" w14:textId="77777777" w:rsidR="00E06B5E" w:rsidRDefault="00E06B5E" w:rsidP="00046459"/>
          <w:p w14:paraId="410AE445" w14:textId="2C5E6624" w:rsidR="00534013" w:rsidRPr="00A05306" w:rsidRDefault="00534013" w:rsidP="00534013">
            <w:pPr>
              <w:pStyle w:val="Prrafodelista"/>
              <w:numPr>
                <w:ilvl w:val="0"/>
                <w:numId w:val="79"/>
              </w:numPr>
              <w:rPr>
                <w:b/>
              </w:rPr>
            </w:pPr>
            <w:r>
              <w:rPr>
                <w:rFonts w:eastAsia="Times New Roman"/>
                <w:color w:val="000000"/>
                <w:lang w:eastAsia="es-CL"/>
              </w:rPr>
              <w:t xml:space="preserve">En el recorrido realizado durante </w:t>
            </w:r>
            <w:r w:rsidRPr="002928C5">
              <w:rPr>
                <w:rFonts w:eastAsia="Times New Roman"/>
                <w:color w:val="000000"/>
                <w:lang w:eastAsia="es-CL"/>
              </w:rPr>
              <w:t>la</w:t>
            </w:r>
            <w:r>
              <w:rPr>
                <w:rFonts w:eastAsia="Times New Roman"/>
                <w:color w:val="000000"/>
                <w:lang w:eastAsia="es-CL"/>
              </w:rPr>
              <w:t>s</w:t>
            </w:r>
            <w:r w:rsidRPr="002928C5">
              <w:rPr>
                <w:rFonts w:eastAsia="Times New Roman"/>
                <w:color w:val="000000"/>
                <w:lang w:eastAsia="es-CL"/>
              </w:rPr>
              <w:t xml:space="preserve"> actividad</w:t>
            </w:r>
            <w:r>
              <w:rPr>
                <w:rFonts w:eastAsia="Times New Roman"/>
                <w:color w:val="000000"/>
                <w:lang w:eastAsia="es-CL"/>
              </w:rPr>
              <w:t>es</w:t>
            </w:r>
            <w:r w:rsidRPr="002928C5">
              <w:rPr>
                <w:rFonts w:eastAsia="Times New Roman"/>
                <w:color w:val="000000"/>
                <w:lang w:eastAsia="es-CL"/>
              </w:rPr>
              <w:t xml:space="preserve"> de inspección ambiental </w:t>
            </w:r>
            <w:r>
              <w:rPr>
                <w:rFonts w:eastAsia="Times New Roman"/>
                <w:color w:val="000000"/>
                <w:lang w:eastAsia="es-CL"/>
              </w:rPr>
              <w:t xml:space="preserve">ejecutadas entre los días </w:t>
            </w:r>
            <w:r w:rsidRPr="002928C5">
              <w:rPr>
                <w:rFonts w:eastAsia="Times New Roman"/>
                <w:color w:val="000000"/>
                <w:lang w:eastAsia="es-CL"/>
              </w:rPr>
              <w:t>23</w:t>
            </w:r>
            <w:r>
              <w:rPr>
                <w:rFonts w:eastAsia="Times New Roman"/>
                <w:color w:val="000000"/>
                <w:lang w:eastAsia="es-CL"/>
              </w:rPr>
              <w:t>,</w:t>
            </w:r>
            <w:r w:rsidRPr="002928C5">
              <w:rPr>
                <w:rFonts w:eastAsia="Times New Roman"/>
                <w:color w:val="000000"/>
                <w:lang w:eastAsia="es-CL"/>
              </w:rPr>
              <w:t xml:space="preserve"> </w:t>
            </w:r>
            <w:r>
              <w:rPr>
                <w:rFonts w:eastAsia="Times New Roman"/>
                <w:color w:val="000000"/>
                <w:lang w:eastAsia="es-CL"/>
              </w:rPr>
              <w:t xml:space="preserve">y 26 </w:t>
            </w:r>
            <w:r w:rsidRPr="002928C5">
              <w:rPr>
                <w:rFonts w:eastAsia="Times New Roman"/>
                <w:color w:val="000000"/>
                <w:lang w:eastAsia="es-CL"/>
              </w:rPr>
              <w:t>de abril de 2019 (Anexo 1)</w:t>
            </w:r>
            <w:r>
              <w:rPr>
                <w:rFonts w:eastAsia="Times New Roman"/>
                <w:color w:val="000000"/>
                <w:lang w:eastAsia="es-CL"/>
              </w:rPr>
              <w:t xml:space="preserve"> </w:t>
            </w:r>
            <w:r w:rsidR="00AF177A">
              <w:rPr>
                <w:rFonts w:eastAsia="Times New Roman"/>
                <w:color w:val="000000"/>
                <w:lang w:eastAsia="es-CL"/>
              </w:rPr>
              <w:t xml:space="preserve">a los sectores de emplazamiento de las torres metálicas, </w:t>
            </w:r>
            <w:r>
              <w:rPr>
                <w:rFonts w:eastAsia="Times New Roman"/>
                <w:color w:val="000000"/>
                <w:lang w:eastAsia="es-CL"/>
              </w:rPr>
              <w:t>se evidenció lo siguiente:</w:t>
            </w:r>
          </w:p>
          <w:p w14:paraId="3314645F" w14:textId="305B6BDA" w:rsidR="00534013" w:rsidRDefault="00534013" w:rsidP="00534013">
            <w:pPr>
              <w:pStyle w:val="Prrafodelista"/>
              <w:ind w:left="360"/>
              <w:rPr>
                <w:b/>
              </w:rPr>
            </w:pPr>
          </w:p>
          <w:tbl>
            <w:tblPr>
              <w:tblStyle w:val="Tablaconcuadrcula"/>
              <w:tblW w:w="0" w:type="auto"/>
              <w:tblInd w:w="360" w:type="dxa"/>
              <w:tblLook w:val="04A0" w:firstRow="1" w:lastRow="0" w:firstColumn="1" w:lastColumn="0" w:noHBand="0" w:noVBand="1"/>
            </w:tblPr>
            <w:tblGrid>
              <w:gridCol w:w="1646"/>
              <w:gridCol w:w="1275"/>
              <w:gridCol w:w="1276"/>
              <w:gridCol w:w="7088"/>
              <w:gridCol w:w="1134"/>
            </w:tblGrid>
            <w:tr w:rsidR="00534013" w:rsidRPr="00534013" w14:paraId="0A45C951" w14:textId="27CF1399" w:rsidTr="00A0431A">
              <w:tc>
                <w:tcPr>
                  <w:tcW w:w="1646" w:type="dxa"/>
                  <w:tcBorders>
                    <w:top w:val="single" w:sz="4" w:space="0" w:color="auto"/>
                    <w:left w:val="single" w:sz="4" w:space="0" w:color="auto"/>
                    <w:bottom w:val="nil"/>
                    <w:right w:val="single" w:sz="4" w:space="0" w:color="auto"/>
                  </w:tcBorders>
                  <w:shd w:val="clear" w:color="auto" w:fill="D9D9D9" w:themeFill="background1" w:themeFillShade="D9"/>
                </w:tcPr>
                <w:p w14:paraId="5DFE066B" w14:textId="133D4E50" w:rsidR="00534013" w:rsidRPr="00534013" w:rsidRDefault="00534013">
                  <w:pPr>
                    <w:pStyle w:val="Prrafodelista"/>
                    <w:ind w:left="0"/>
                    <w:jc w:val="center"/>
                    <w:rPr>
                      <w:b/>
                    </w:rPr>
                  </w:pPr>
                  <w:r w:rsidRPr="00534013">
                    <w:rPr>
                      <w:b/>
                    </w:rPr>
                    <w:t>Fecha actividad</w:t>
                  </w:r>
                </w:p>
              </w:tc>
              <w:tc>
                <w:tcPr>
                  <w:tcW w:w="2551" w:type="dxa"/>
                  <w:gridSpan w:val="2"/>
                  <w:tcBorders>
                    <w:left w:val="single" w:sz="4" w:space="0" w:color="auto"/>
                    <w:right w:val="single" w:sz="4" w:space="0" w:color="auto"/>
                  </w:tcBorders>
                  <w:shd w:val="clear" w:color="auto" w:fill="D9D9D9" w:themeFill="background1" w:themeFillShade="D9"/>
                </w:tcPr>
                <w:p w14:paraId="75491820" w14:textId="5928A121" w:rsidR="00534013" w:rsidRPr="00534013" w:rsidRDefault="00534013">
                  <w:pPr>
                    <w:pStyle w:val="Prrafodelista"/>
                    <w:ind w:left="0"/>
                    <w:jc w:val="center"/>
                    <w:rPr>
                      <w:b/>
                    </w:rPr>
                  </w:pPr>
                  <w:r w:rsidRPr="00534013">
                    <w:rPr>
                      <w:b/>
                    </w:rPr>
                    <w:t>Coordenadas</w:t>
                  </w:r>
                  <w:r w:rsidRPr="00A05306">
                    <w:rPr>
                      <w:b/>
                    </w:rPr>
                    <w:t>*</w:t>
                  </w:r>
                </w:p>
              </w:tc>
              <w:tc>
                <w:tcPr>
                  <w:tcW w:w="7088" w:type="dxa"/>
                  <w:tcBorders>
                    <w:top w:val="single" w:sz="4" w:space="0" w:color="auto"/>
                    <w:left w:val="single" w:sz="4" w:space="0" w:color="auto"/>
                    <w:bottom w:val="nil"/>
                    <w:right w:val="single" w:sz="4" w:space="0" w:color="auto"/>
                  </w:tcBorders>
                  <w:shd w:val="clear" w:color="auto" w:fill="D9D9D9" w:themeFill="background1" w:themeFillShade="D9"/>
                </w:tcPr>
                <w:p w14:paraId="102F8674" w14:textId="49733A06" w:rsidR="00534013" w:rsidRPr="00534013" w:rsidRDefault="00534013">
                  <w:pPr>
                    <w:pStyle w:val="Prrafodelista"/>
                    <w:ind w:left="0"/>
                    <w:jc w:val="center"/>
                    <w:rPr>
                      <w:b/>
                    </w:rPr>
                  </w:pPr>
                  <w:r w:rsidRPr="00534013">
                    <w:rPr>
                      <w:b/>
                    </w:rPr>
                    <w:t>Hecho</w:t>
                  </w:r>
                </w:p>
              </w:tc>
              <w:tc>
                <w:tcPr>
                  <w:tcW w:w="1134" w:type="dxa"/>
                  <w:tcBorders>
                    <w:top w:val="single" w:sz="4" w:space="0" w:color="auto"/>
                    <w:left w:val="single" w:sz="4" w:space="0" w:color="auto"/>
                    <w:bottom w:val="nil"/>
                    <w:right w:val="single" w:sz="4" w:space="0" w:color="auto"/>
                  </w:tcBorders>
                  <w:shd w:val="clear" w:color="auto" w:fill="D9D9D9" w:themeFill="background1" w:themeFillShade="D9"/>
                </w:tcPr>
                <w:p w14:paraId="4E2F9193" w14:textId="225E90FA" w:rsidR="00534013" w:rsidRPr="00A05306" w:rsidRDefault="00534013">
                  <w:pPr>
                    <w:pStyle w:val="Prrafodelista"/>
                    <w:ind w:left="0"/>
                    <w:jc w:val="center"/>
                    <w:rPr>
                      <w:b/>
                    </w:rPr>
                  </w:pPr>
                  <w:r w:rsidRPr="00A05306">
                    <w:rPr>
                      <w:b/>
                    </w:rPr>
                    <w:t>Fotografía</w:t>
                  </w:r>
                </w:p>
              </w:tc>
            </w:tr>
            <w:tr w:rsidR="00534013" w:rsidRPr="00534013" w14:paraId="1F7D84BC" w14:textId="5B352028" w:rsidTr="00A0431A">
              <w:tc>
                <w:tcPr>
                  <w:tcW w:w="1646" w:type="dxa"/>
                  <w:tcBorders>
                    <w:top w:val="nil"/>
                    <w:left w:val="single" w:sz="4" w:space="0" w:color="auto"/>
                    <w:bottom w:val="single" w:sz="4" w:space="0" w:color="auto"/>
                    <w:right w:val="single" w:sz="4" w:space="0" w:color="auto"/>
                  </w:tcBorders>
                  <w:shd w:val="clear" w:color="auto" w:fill="D9D9D9" w:themeFill="background1" w:themeFillShade="D9"/>
                </w:tcPr>
                <w:p w14:paraId="3248CC3E" w14:textId="77777777" w:rsidR="00534013" w:rsidRPr="00534013" w:rsidRDefault="00534013" w:rsidP="00A05306">
                  <w:pPr>
                    <w:pStyle w:val="Prrafodelista"/>
                    <w:ind w:left="0"/>
                    <w:jc w:val="center"/>
                    <w:rPr>
                      <w:b/>
                    </w:rPr>
                  </w:pPr>
                </w:p>
              </w:tc>
              <w:tc>
                <w:tcPr>
                  <w:tcW w:w="1275" w:type="dxa"/>
                  <w:tcBorders>
                    <w:left w:val="single" w:sz="4" w:space="0" w:color="auto"/>
                  </w:tcBorders>
                  <w:shd w:val="clear" w:color="auto" w:fill="D9D9D9" w:themeFill="background1" w:themeFillShade="D9"/>
                </w:tcPr>
                <w:p w14:paraId="2DD0399F" w14:textId="54F880FD" w:rsidR="00534013" w:rsidRPr="00534013" w:rsidRDefault="00534013" w:rsidP="00A05306">
                  <w:pPr>
                    <w:pStyle w:val="Prrafodelista"/>
                    <w:ind w:left="0"/>
                    <w:jc w:val="center"/>
                    <w:rPr>
                      <w:b/>
                    </w:rPr>
                  </w:pPr>
                  <w:r w:rsidRPr="00534013">
                    <w:rPr>
                      <w:b/>
                    </w:rPr>
                    <w:t>N</w:t>
                  </w:r>
                  <w:r w:rsidRPr="00A05306">
                    <w:rPr>
                      <w:b/>
                    </w:rPr>
                    <w:t xml:space="preserve"> (m)</w:t>
                  </w:r>
                </w:p>
              </w:tc>
              <w:tc>
                <w:tcPr>
                  <w:tcW w:w="1276" w:type="dxa"/>
                  <w:tcBorders>
                    <w:right w:val="single" w:sz="4" w:space="0" w:color="auto"/>
                  </w:tcBorders>
                  <w:shd w:val="clear" w:color="auto" w:fill="D9D9D9" w:themeFill="background1" w:themeFillShade="D9"/>
                </w:tcPr>
                <w:p w14:paraId="1FD6410F" w14:textId="06006B7F" w:rsidR="00534013" w:rsidRPr="00534013" w:rsidRDefault="00534013" w:rsidP="00A0431A">
                  <w:pPr>
                    <w:pStyle w:val="Prrafodelista"/>
                    <w:ind w:left="0"/>
                    <w:rPr>
                      <w:b/>
                    </w:rPr>
                  </w:pPr>
                  <w:r w:rsidRPr="00534013">
                    <w:rPr>
                      <w:b/>
                    </w:rPr>
                    <w:t>E</w:t>
                  </w:r>
                  <w:r w:rsidRPr="00A05306">
                    <w:rPr>
                      <w:b/>
                    </w:rPr>
                    <w:t xml:space="preserve"> (m)</w:t>
                  </w:r>
                </w:p>
              </w:tc>
              <w:tc>
                <w:tcPr>
                  <w:tcW w:w="7088" w:type="dxa"/>
                  <w:tcBorders>
                    <w:top w:val="nil"/>
                    <w:left w:val="single" w:sz="4" w:space="0" w:color="auto"/>
                    <w:bottom w:val="single" w:sz="4" w:space="0" w:color="auto"/>
                    <w:right w:val="single" w:sz="4" w:space="0" w:color="auto"/>
                  </w:tcBorders>
                  <w:shd w:val="clear" w:color="auto" w:fill="D9D9D9" w:themeFill="background1" w:themeFillShade="D9"/>
                </w:tcPr>
                <w:p w14:paraId="283F4D19" w14:textId="2D4A8B7F" w:rsidR="00534013" w:rsidRPr="00534013" w:rsidRDefault="00534013" w:rsidP="00A0431A">
                  <w:pPr>
                    <w:pStyle w:val="Prrafodelista"/>
                    <w:ind w:left="0"/>
                    <w:rPr>
                      <w:b/>
                    </w:rPr>
                  </w:pP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tcPr>
                <w:p w14:paraId="201F9512" w14:textId="60B3EE0A" w:rsidR="00534013" w:rsidRPr="00A05306" w:rsidRDefault="00534013">
                  <w:pPr>
                    <w:pStyle w:val="Prrafodelista"/>
                    <w:ind w:left="0"/>
                    <w:jc w:val="center"/>
                    <w:rPr>
                      <w:b/>
                    </w:rPr>
                  </w:pPr>
                  <w:r w:rsidRPr="00A05306">
                    <w:rPr>
                      <w:b/>
                    </w:rPr>
                    <w:t>N°</w:t>
                  </w:r>
                </w:p>
              </w:tc>
            </w:tr>
            <w:tr w:rsidR="00534013" w:rsidRPr="00534013" w14:paraId="327F732E" w14:textId="777721FD" w:rsidTr="00A0431A">
              <w:tc>
                <w:tcPr>
                  <w:tcW w:w="1646" w:type="dxa"/>
                  <w:tcBorders>
                    <w:top w:val="single" w:sz="4" w:space="0" w:color="auto"/>
                    <w:left w:val="single" w:sz="4" w:space="0" w:color="auto"/>
                    <w:bottom w:val="nil"/>
                    <w:right w:val="single" w:sz="4" w:space="0" w:color="auto"/>
                  </w:tcBorders>
                </w:tcPr>
                <w:p w14:paraId="071E5C18" w14:textId="42733996" w:rsidR="00534013" w:rsidRPr="00534013" w:rsidRDefault="00534013" w:rsidP="00534013">
                  <w:pPr>
                    <w:pStyle w:val="Prrafodelista"/>
                    <w:ind w:left="0"/>
                    <w:rPr>
                      <w:bCs/>
                    </w:rPr>
                  </w:pPr>
                  <w:r>
                    <w:t>23/04/2019</w:t>
                  </w:r>
                </w:p>
              </w:tc>
              <w:tc>
                <w:tcPr>
                  <w:tcW w:w="1275" w:type="dxa"/>
                  <w:tcBorders>
                    <w:left w:val="single" w:sz="4" w:space="0" w:color="auto"/>
                  </w:tcBorders>
                </w:tcPr>
                <w:p w14:paraId="32BFBD97" w14:textId="5974FDF1" w:rsidR="00534013" w:rsidRPr="00534013" w:rsidRDefault="00534013" w:rsidP="00A0431A">
                  <w:pPr>
                    <w:pStyle w:val="Prrafodelista"/>
                    <w:ind w:left="0"/>
                    <w:jc w:val="center"/>
                    <w:rPr>
                      <w:bCs/>
                    </w:rPr>
                  </w:pPr>
                  <w:r w:rsidRPr="00ED5D62">
                    <w:rPr>
                      <w:color w:val="000000" w:themeColor="text1"/>
                    </w:rPr>
                    <w:t>7.960.305</w:t>
                  </w:r>
                </w:p>
              </w:tc>
              <w:tc>
                <w:tcPr>
                  <w:tcW w:w="1276" w:type="dxa"/>
                </w:tcPr>
                <w:p w14:paraId="00D91E87" w14:textId="783EE735" w:rsidR="00534013" w:rsidRPr="00534013" w:rsidRDefault="00534013">
                  <w:pPr>
                    <w:pStyle w:val="Prrafodelista"/>
                    <w:ind w:left="0"/>
                    <w:rPr>
                      <w:bCs/>
                    </w:rPr>
                  </w:pPr>
                  <w:r w:rsidRPr="00ED5D62">
                    <w:rPr>
                      <w:color w:val="000000" w:themeColor="text1"/>
                    </w:rPr>
                    <w:t>478.541</w:t>
                  </w:r>
                </w:p>
              </w:tc>
              <w:tc>
                <w:tcPr>
                  <w:tcW w:w="7088" w:type="dxa"/>
                  <w:tcBorders>
                    <w:top w:val="single" w:sz="4" w:space="0" w:color="auto"/>
                  </w:tcBorders>
                </w:tcPr>
                <w:p w14:paraId="2474DE43" w14:textId="67A4AE03" w:rsidR="00534013" w:rsidRPr="00534013" w:rsidRDefault="007121F9" w:rsidP="00A0431A">
                  <w:pPr>
                    <w:jc w:val="both"/>
                    <w:rPr>
                      <w:bCs/>
                    </w:rPr>
                  </w:pPr>
                  <w:r>
                    <w:rPr>
                      <w:rFonts w:eastAsiaTheme="minorHAnsi" w:cstheme="minorBidi"/>
                      <w:bCs/>
                    </w:rPr>
                    <w:t xml:space="preserve">En </w:t>
                  </w:r>
                  <w:r w:rsidR="00E80033">
                    <w:rPr>
                      <w:rFonts w:eastAsiaTheme="minorHAnsi" w:cstheme="minorBidi"/>
                      <w:bCs/>
                    </w:rPr>
                    <w:t xml:space="preserve">sectores del </w:t>
                  </w:r>
                  <w:r>
                    <w:rPr>
                      <w:rFonts w:eastAsiaTheme="minorHAnsi" w:cstheme="minorBidi"/>
                      <w:bCs/>
                    </w:rPr>
                    <w:t>suelo ubicado a</w:t>
                  </w:r>
                  <w:r w:rsidR="00534013" w:rsidRPr="00A05306">
                    <w:rPr>
                      <w:rFonts w:eastAsiaTheme="minorHAnsi" w:cstheme="minorBidi"/>
                      <w:iCs/>
                    </w:rPr>
                    <w:t>l</w:t>
                  </w:r>
                  <w:r>
                    <w:rPr>
                      <w:iCs/>
                    </w:rPr>
                    <w:t xml:space="preserve"> interior y exterior </w:t>
                  </w:r>
                  <w:r w:rsidR="00534013" w:rsidRPr="00A05306">
                    <w:rPr>
                      <w:rFonts w:eastAsiaTheme="minorHAnsi" w:cstheme="minorBidi"/>
                      <w:iCs/>
                    </w:rPr>
                    <w:t xml:space="preserve">del cerco perimetral </w:t>
                  </w:r>
                  <w:r>
                    <w:rPr>
                      <w:iCs/>
                    </w:rPr>
                    <w:t xml:space="preserve">de </w:t>
                  </w:r>
                  <w:r w:rsidR="00534013" w:rsidRPr="00A05306">
                    <w:rPr>
                      <w:rFonts w:eastAsiaTheme="minorHAnsi" w:cstheme="minorBidi"/>
                      <w:iCs/>
                    </w:rPr>
                    <w:t>torre</w:t>
                  </w:r>
                  <w:r>
                    <w:rPr>
                      <w:iCs/>
                    </w:rPr>
                    <w:t xml:space="preserve"> metálica se evidenció la presencia de materiales sólidos consisten</w:t>
                  </w:r>
                  <w:r w:rsidR="00534013" w:rsidRPr="00A05306">
                    <w:rPr>
                      <w:rFonts w:eastAsiaTheme="minorHAnsi" w:cstheme="minorBidi"/>
                      <w:iCs/>
                    </w:rPr>
                    <w:t xml:space="preserve"> </w:t>
                  </w:r>
                  <w:r>
                    <w:rPr>
                      <w:iCs/>
                    </w:rPr>
                    <w:t xml:space="preserve">en </w:t>
                  </w:r>
                  <w:r w:rsidR="00534013" w:rsidRPr="00A05306">
                    <w:rPr>
                      <w:rFonts w:eastAsiaTheme="minorHAnsi" w:cstheme="minorBidi"/>
                      <w:iCs/>
                    </w:rPr>
                    <w:t>alambres, cinta adhesiva, fierro</w:t>
                  </w:r>
                  <w:r>
                    <w:rPr>
                      <w:iCs/>
                    </w:rPr>
                    <w:t xml:space="preserve">, </w:t>
                  </w:r>
                  <w:r w:rsidR="00534013" w:rsidRPr="00A05306">
                    <w:rPr>
                      <w:rFonts w:eastAsiaTheme="minorHAnsi" w:cstheme="minorBidi"/>
                      <w:iCs/>
                    </w:rPr>
                    <w:t>nylon</w:t>
                  </w:r>
                  <w:r>
                    <w:rPr>
                      <w:iCs/>
                    </w:rPr>
                    <w:t xml:space="preserve"> y trozos de </w:t>
                  </w:r>
                  <w:r w:rsidR="00534013" w:rsidRPr="00A05306">
                    <w:rPr>
                      <w:rFonts w:eastAsiaTheme="minorHAnsi" w:cstheme="minorBidi"/>
                      <w:iCs/>
                    </w:rPr>
                    <w:t>concreto y metal</w:t>
                  </w:r>
                  <w:r w:rsidR="00E80033">
                    <w:rPr>
                      <w:rFonts w:eastAsiaTheme="minorHAnsi" w:cstheme="minorBidi"/>
                      <w:iCs/>
                    </w:rPr>
                    <w:t>.</w:t>
                  </w:r>
                </w:p>
              </w:tc>
              <w:tc>
                <w:tcPr>
                  <w:tcW w:w="1134" w:type="dxa"/>
                  <w:tcBorders>
                    <w:top w:val="single" w:sz="4" w:space="0" w:color="auto"/>
                  </w:tcBorders>
                </w:tcPr>
                <w:p w14:paraId="305FDE92" w14:textId="53B9502D" w:rsidR="00534013" w:rsidRPr="00534013" w:rsidRDefault="00534013" w:rsidP="00A0431A">
                  <w:pPr>
                    <w:pStyle w:val="Prrafodelista"/>
                    <w:ind w:left="0"/>
                    <w:jc w:val="center"/>
                    <w:rPr>
                      <w:bCs/>
                    </w:rPr>
                  </w:pPr>
                </w:p>
              </w:tc>
            </w:tr>
            <w:tr w:rsidR="00534013" w:rsidRPr="00534013" w14:paraId="3E7D5113" w14:textId="4FAB59E1" w:rsidTr="00A0431A">
              <w:tc>
                <w:tcPr>
                  <w:tcW w:w="1646" w:type="dxa"/>
                  <w:tcBorders>
                    <w:top w:val="nil"/>
                    <w:left w:val="single" w:sz="4" w:space="0" w:color="auto"/>
                    <w:bottom w:val="nil"/>
                    <w:right w:val="single" w:sz="4" w:space="0" w:color="auto"/>
                  </w:tcBorders>
                </w:tcPr>
                <w:p w14:paraId="4FD85B82" w14:textId="77777777" w:rsidR="00534013" w:rsidRPr="00534013" w:rsidRDefault="00534013" w:rsidP="00534013">
                  <w:pPr>
                    <w:pStyle w:val="Prrafodelista"/>
                    <w:ind w:left="0"/>
                    <w:rPr>
                      <w:bCs/>
                    </w:rPr>
                  </w:pPr>
                </w:p>
              </w:tc>
              <w:tc>
                <w:tcPr>
                  <w:tcW w:w="1275" w:type="dxa"/>
                  <w:tcBorders>
                    <w:left w:val="single" w:sz="4" w:space="0" w:color="auto"/>
                  </w:tcBorders>
                </w:tcPr>
                <w:p w14:paraId="3A3B6D5B" w14:textId="2038C23C" w:rsidR="00534013" w:rsidRPr="00534013" w:rsidRDefault="00534013" w:rsidP="00A0431A">
                  <w:pPr>
                    <w:pStyle w:val="Prrafodelista"/>
                    <w:ind w:left="0"/>
                    <w:jc w:val="center"/>
                    <w:rPr>
                      <w:bCs/>
                    </w:rPr>
                  </w:pPr>
                  <w:r w:rsidRPr="00ED5D62">
                    <w:rPr>
                      <w:color w:val="000000" w:themeColor="text1"/>
                    </w:rPr>
                    <w:t>7.953.833</w:t>
                  </w:r>
                </w:p>
              </w:tc>
              <w:tc>
                <w:tcPr>
                  <w:tcW w:w="1276" w:type="dxa"/>
                </w:tcPr>
                <w:p w14:paraId="14DF21D0" w14:textId="3C803384" w:rsidR="00534013" w:rsidRPr="00534013" w:rsidRDefault="00534013">
                  <w:pPr>
                    <w:pStyle w:val="Prrafodelista"/>
                    <w:ind w:left="0"/>
                    <w:rPr>
                      <w:bCs/>
                    </w:rPr>
                  </w:pPr>
                  <w:r w:rsidRPr="00ED5D62">
                    <w:rPr>
                      <w:color w:val="000000" w:themeColor="text1"/>
                    </w:rPr>
                    <w:t>482.553</w:t>
                  </w:r>
                </w:p>
              </w:tc>
              <w:tc>
                <w:tcPr>
                  <w:tcW w:w="7088" w:type="dxa"/>
                </w:tcPr>
                <w:p w14:paraId="1140BC16" w14:textId="78915C80" w:rsidR="00534013" w:rsidRPr="00A0431A" w:rsidRDefault="00E80033" w:rsidP="00A0431A">
                  <w:pPr>
                    <w:jc w:val="both"/>
                    <w:rPr>
                      <w:iCs/>
                    </w:rPr>
                  </w:pPr>
                  <w:r>
                    <w:rPr>
                      <w:rFonts w:eastAsiaTheme="minorHAnsi" w:cstheme="minorBidi"/>
                      <w:bCs/>
                    </w:rPr>
                    <w:t xml:space="preserve">Sobre suelo ubicado al exterior </w:t>
                  </w:r>
                  <w:r w:rsidR="00534013" w:rsidRPr="00A0431A">
                    <w:rPr>
                      <w:rFonts w:eastAsiaTheme="minorHAnsi" w:cstheme="minorBidi"/>
                      <w:iCs/>
                    </w:rPr>
                    <w:t xml:space="preserve">del cerco perimetral </w:t>
                  </w:r>
                  <w:r>
                    <w:rPr>
                      <w:iCs/>
                    </w:rPr>
                    <w:t xml:space="preserve">de </w:t>
                  </w:r>
                  <w:r w:rsidR="00534013" w:rsidRPr="00A0431A">
                    <w:rPr>
                      <w:rFonts w:eastAsiaTheme="minorHAnsi" w:cstheme="minorBidi"/>
                      <w:iCs/>
                    </w:rPr>
                    <w:t xml:space="preserve">torre metálica </w:t>
                  </w:r>
                  <w:r w:rsidRPr="00E80033">
                    <w:rPr>
                      <w:iCs/>
                      <w:lang w:val="es-CL"/>
                    </w:rPr>
                    <w:t xml:space="preserve">se </w:t>
                  </w:r>
                  <w:r>
                    <w:rPr>
                      <w:iCs/>
                      <w:lang w:val="es-CL"/>
                    </w:rPr>
                    <w:t>observó l</w:t>
                  </w:r>
                  <w:r w:rsidRPr="00E80033">
                    <w:rPr>
                      <w:iCs/>
                      <w:lang w:val="es-CL"/>
                    </w:rPr>
                    <w:t xml:space="preserve">a presencia de </w:t>
                  </w:r>
                  <w:r>
                    <w:rPr>
                      <w:iCs/>
                      <w:lang w:val="es-CL"/>
                    </w:rPr>
                    <w:t>trozos de plástico.</w:t>
                  </w:r>
                  <w:r w:rsidRPr="00A0431A" w:rsidDel="00E80033">
                    <w:rPr>
                      <w:rFonts w:eastAsiaTheme="minorHAnsi" w:cstheme="minorBidi"/>
                      <w:iCs/>
                    </w:rPr>
                    <w:t xml:space="preserve"> </w:t>
                  </w:r>
                </w:p>
                <w:p w14:paraId="4F20F5AA" w14:textId="77777777" w:rsidR="00534013" w:rsidRPr="00534013" w:rsidRDefault="00534013">
                  <w:pPr>
                    <w:pStyle w:val="Prrafodelista"/>
                    <w:ind w:left="0"/>
                    <w:rPr>
                      <w:bCs/>
                    </w:rPr>
                  </w:pPr>
                </w:p>
              </w:tc>
              <w:tc>
                <w:tcPr>
                  <w:tcW w:w="1134" w:type="dxa"/>
                </w:tcPr>
                <w:p w14:paraId="7BA3F7CF" w14:textId="77777777" w:rsidR="00534013" w:rsidRPr="00534013" w:rsidRDefault="00534013" w:rsidP="00A0431A">
                  <w:pPr>
                    <w:pStyle w:val="Prrafodelista"/>
                    <w:ind w:left="0"/>
                    <w:jc w:val="center"/>
                    <w:rPr>
                      <w:bCs/>
                    </w:rPr>
                  </w:pPr>
                </w:p>
              </w:tc>
            </w:tr>
            <w:tr w:rsidR="00534013" w:rsidRPr="00534013" w14:paraId="2C83F10A" w14:textId="09E53881" w:rsidTr="00A0431A">
              <w:tc>
                <w:tcPr>
                  <w:tcW w:w="1646" w:type="dxa"/>
                  <w:tcBorders>
                    <w:top w:val="nil"/>
                    <w:left w:val="single" w:sz="4" w:space="0" w:color="auto"/>
                    <w:bottom w:val="single" w:sz="4" w:space="0" w:color="auto"/>
                    <w:right w:val="single" w:sz="4" w:space="0" w:color="auto"/>
                  </w:tcBorders>
                </w:tcPr>
                <w:p w14:paraId="4FBB5A0C" w14:textId="77777777" w:rsidR="00534013" w:rsidRPr="00534013" w:rsidRDefault="00534013" w:rsidP="00534013">
                  <w:pPr>
                    <w:pStyle w:val="Prrafodelista"/>
                    <w:ind w:left="0"/>
                    <w:rPr>
                      <w:bCs/>
                    </w:rPr>
                  </w:pPr>
                </w:p>
              </w:tc>
              <w:tc>
                <w:tcPr>
                  <w:tcW w:w="1275" w:type="dxa"/>
                  <w:tcBorders>
                    <w:left w:val="single" w:sz="4" w:space="0" w:color="auto"/>
                  </w:tcBorders>
                </w:tcPr>
                <w:p w14:paraId="617A53ED" w14:textId="1D451FE1" w:rsidR="00534013" w:rsidRPr="00534013" w:rsidRDefault="00534013" w:rsidP="00A0431A">
                  <w:pPr>
                    <w:pStyle w:val="Prrafodelista"/>
                    <w:ind w:left="0"/>
                    <w:jc w:val="center"/>
                    <w:rPr>
                      <w:bCs/>
                    </w:rPr>
                  </w:pPr>
                  <w:r w:rsidRPr="00496604">
                    <w:rPr>
                      <w:color w:val="000000" w:themeColor="text1"/>
                    </w:rPr>
                    <w:t>7</w:t>
                  </w:r>
                  <w:r>
                    <w:rPr>
                      <w:color w:val="000000" w:themeColor="text1"/>
                    </w:rPr>
                    <w:t>.</w:t>
                  </w:r>
                  <w:r w:rsidRPr="00496604">
                    <w:rPr>
                      <w:color w:val="000000" w:themeColor="text1"/>
                    </w:rPr>
                    <w:t>9</w:t>
                  </w:r>
                  <w:r>
                    <w:rPr>
                      <w:color w:val="000000" w:themeColor="text1"/>
                    </w:rPr>
                    <w:t>32.770</w:t>
                  </w:r>
                </w:p>
              </w:tc>
              <w:tc>
                <w:tcPr>
                  <w:tcW w:w="1276" w:type="dxa"/>
                </w:tcPr>
                <w:p w14:paraId="2CF29592" w14:textId="7FE4B4CE" w:rsidR="00534013" w:rsidRPr="00534013" w:rsidRDefault="00534013">
                  <w:pPr>
                    <w:pStyle w:val="Prrafodelista"/>
                    <w:ind w:left="0"/>
                    <w:rPr>
                      <w:bCs/>
                    </w:rPr>
                  </w:pPr>
                  <w:r w:rsidRPr="00496604">
                    <w:rPr>
                      <w:color w:val="000000" w:themeColor="text1"/>
                    </w:rPr>
                    <w:t>4</w:t>
                  </w:r>
                  <w:r>
                    <w:rPr>
                      <w:color w:val="000000" w:themeColor="text1"/>
                    </w:rPr>
                    <w:t>93.246</w:t>
                  </w:r>
                </w:p>
              </w:tc>
              <w:tc>
                <w:tcPr>
                  <w:tcW w:w="7088" w:type="dxa"/>
                </w:tcPr>
                <w:p w14:paraId="7160E025" w14:textId="52AD46BA" w:rsidR="00534013" w:rsidRPr="00534013" w:rsidRDefault="00E80033">
                  <w:pPr>
                    <w:pStyle w:val="Prrafodelista"/>
                    <w:ind w:left="0"/>
                    <w:rPr>
                      <w:bCs/>
                    </w:rPr>
                  </w:pPr>
                  <w:r>
                    <w:rPr>
                      <w:bCs/>
                    </w:rPr>
                    <w:t xml:space="preserve">Se evidenció </w:t>
                  </w:r>
                  <w:r w:rsidRPr="00E80033">
                    <w:rPr>
                      <w:bCs/>
                      <w:iCs/>
                      <w:lang w:val="es-CL"/>
                    </w:rPr>
                    <w:t xml:space="preserve">la presencia de materiales sólidos consisten en </w:t>
                  </w:r>
                  <w:r>
                    <w:rPr>
                      <w:bCs/>
                      <w:iCs/>
                      <w:lang w:val="es-CL"/>
                    </w:rPr>
                    <w:t xml:space="preserve">restos de </w:t>
                  </w:r>
                  <w:r w:rsidRPr="00E80033">
                    <w:rPr>
                      <w:bCs/>
                      <w:iCs/>
                      <w:lang w:val="es-CL"/>
                    </w:rPr>
                    <w:t>madera</w:t>
                  </w:r>
                  <w:r>
                    <w:rPr>
                      <w:bCs/>
                      <w:iCs/>
                      <w:lang w:val="es-CL"/>
                    </w:rPr>
                    <w:t>, c</w:t>
                  </w:r>
                  <w:r w:rsidRPr="00E80033">
                    <w:rPr>
                      <w:bCs/>
                      <w:iCs/>
                      <w:lang w:val="es-CL"/>
                    </w:rPr>
                    <w:t>artón, plástic</w:t>
                  </w:r>
                  <w:r>
                    <w:rPr>
                      <w:bCs/>
                      <w:iCs/>
                      <w:lang w:val="es-CL"/>
                    </w:rPr>
                    <w:t xml:space="preserve">os </w:t>
                  </w:r>
                  <w:r w:rsidRPr="00E80033">
                    <w:rPr>
                      <w:bCs/>
                      <w:iCs/>
                      <w:lang w:val="es-CL"/>
                    </w:rPr>
                    <w:t>y fierros</w:t>
                  </w:r>
                  <w:r>
                    <w:rPr>
                      <w:bCs/>
                      <w:iCs/>
                      <w:lang w:val="es-CL"/>
                    </w:rPr>
                    <w:t xml:space="preserve"> dispuestos en suelo ubicado al exterior del cerco perimetral de torre metálica.</w:t>
                  </w:r>
                </w:p>
              </w:tc>
              <w:tc>
                <w:tcPr>
                  <w:tcW w:w="1134" w:type="dxa"/>
                </w:tcPr>
                <w:p w14:paraId="39B57039" w14:textId="0745BD3F" w:rsidR="00534013" w:rsidRPr="00534013" w:rsidRDefault="00FF1241" w:rsidP="00A0431A">
                  <w:pPr>
                    <w:pStyle w:val="Prrafodelista"/>
                    <w:ind w:left="0"/>
                    <w:jc w:val="center"/>
                    <w:rPr>
                      <w:bCs/>
                    </w:rPr>
                  </w:pPr>
                  <w:r>
                    <w:rPr>
                      <w:bCs/>
                    </w:rPr>
                    <w:t>5</w:t>
                  </w:r>
                </w:p>
              </w:tc>
            </w:tr>
            <w:tr w:rsidR="00534013" w:rsidRPr="00534013" w14:paraId="0577DB47" w14:textId="05921DCD" w:rsidTr="00A0431A">
              <w:tc>
                <w:tcPr>
                  <w:tcW w:w="1646" w:type="dxa"/>
                  <w:tcBorders>
                    <w:top w:val="single" w:sz="4" w:space="0" w:color="auto"/>
                    <w:left w:val="single" w:sz="4" w:space="0" w:color="auto"/>
                    <w:bottom w:val="nil"/>
                    <w:right w:val="single" w:sz="4" w:space="0" w:color="auto"/>
                  </w:tcBorders>
                </w:tcPr>
                <w:p w14:paraId="6713F164" w14:textId="03F93A47" w:rsidR="00534013" w:rsidRPr="00534013" w:rsidRDefault="00534013" w:rsidP="00534013">
                  <w:pPr>
                    <w:pStyle w:val="Prrafodelista"/>
                    <w:ind w:left="0"/>
                    <w:rPr>
                      <w:bCs/>
                    </w:rPr>
                  </w:pPr>
                  <w:r>
                    <w:t>24/04/2019</w:t>
                  </w:r>
                </w:p>
              </w:tc>
              <w:tc>
                <w:tcPr>
                  <w:tcW w:w="1275" w:type="dxa"/>
                  <w:tcBorders>
                    <w:left w:val="single" w:sz="4" w:space="0" w:color="auto"/>
                  </w:tcBorders>
                </w:tcPr>
                <w:p w14:paraId="03206964" w14:textId="0B3D5797" w:rsidR="00534013" w:rsidRPr="00534013" w:rsidRDefault="00534013" w:rsidP="00A0431A">
                  <w:pPr>
                    <w:pStyle w:val="Prrafodelista"/>
                    <w:ind w:left="0"/>
                    <w:jc w:val="center"/>
                    <w:rPr>
                      <w:bCs/>
                    </w:rPr>
                  </w:pPr>
                  <w:r w:rsidRPr="00496604">
                    <w:rPr>
                      <w:color w:val="000000" w:themeColor="text1"/>
                    </w:rPr>
                    <w:t>7</w:t>
                  </w:r>
                  <w:r>
                    <w:rPr>
                      <w:color w:val="000000" w:themeColor="text1"/>
                    </w:rPr>
                    <w:t>.</w:t>
                  </w:r>
                  <w:r w:rsidRPr="00496604">
                    <w:rPr>
                      <w:color w:val="000000" w:themeColor="text1"/>
                    </w:rPr>
                    <w:t>9</w:t>
                  </w:r>
                  <w:r>
                    <w:rPr>
                      <w:color w:val="000000" w:themeColor="text1"/>
                    </w:rPr>
                    <w:t>72.546</w:t>
                  </w:r>
                </w:p>
              </w:tc>
              <w:tc>
                <w:tcPr>
                  <w:tcW w:w="1276" w:type="dxa"/>
                </w:tcPr>
                <w:p w14:paraId="0D77CF90" w14:textId="4B55EC42" w:rsidR="00534013" w:rsidRPr="00534013" w:rsidRDefault="00534013">
                  <w:pPr>
                    <w:pStyle w:val="Prrafodelista"/>
                    <w:ind w:left="0"/>
                    <w:rPr>
                      <w:bCs/>
                    </w:rPr>
                  </w:pPr>
                  <w:r w:rsidRPr="00496604">
                    <w:rPr>
                      <w:color w:val="000000" w:themeColor="text1"/>
                    </w:rPr>
                    <w:t>4</w:t>
                  </w:r>
                  <w:r>
                    <w:rPr>
                      <w:color w:val="000000" w:themeColor="text1"/>
                    </w:rPr>
                    <w:t>46.999</w:t>
                  </w:r>
                </w:p>
              </w:tc>
              <w:tc>
                <w:tcPr>
                  <w:tcW w:w="7088" w:type="dxa"/>
                </w:tcPr>
                <w:p w14:paraId="48627D90" w14:textId="5718B1ED" w:rsidR="00534013" w:rsidRPr="00534013" w:rsidRDefault="002850EB" w:rsidP="00A0431A">
                  <w:pPr>
                    <w:jc w:val="both"/>
                    <w:rPr>
                      <w:bCs/>
                    </w:rPr>
                  </w:pPr>
                  <w:r>
                    <w:rPr>
                      <w:bCs/>
                    </w:rPr>
                    <w:t xml:space="preserve">Sobre suelo ubicado al exterior e interior del </w:t>
                  </w:r>
                  <w:r w:rsidR="00534013" w:rsidRPr="00A0431A">
                    <w:rPr>
                      <w:rFonts w:eastAsiaTheme="minorHAnsi" w:cstheme="minorBidi"/>
                      <w:iCs/>
                    </w:rPr>
                    <w:t xml:space="preserve">cerco perimetral </w:t>
                  </w:r>
                  <w:r>
                    <w:rPr>
                      <w:iCs/>
                    </w:rPr>
                    <w:t xml:space="preserve">de </w:t>
                  </w:r>
                  <w:r w:rsidR="00534013" w:rsidRPr="00A0431A">
                    <w:rPr>
                      <w:rFonts w:eastAsiaTheme="minorHAnsi" w:cstheme="minorBidi"/>
                      <w:iCs/>
                    </w:rPr>
                    <w:t xml:space="preserve">la torre metálica </w:t>
                  </w:r>
                  <w:r>
                    <w:rPr>
                      <w:iCs/>
                    </w:rPr>
                    <w:t xml:space="preserve">se evidenció la presencia de materiales solidos consistentes en restos </w:t>
                  </w:r>
                  <w:r w:rsidR="00534013" w:rsidRPr="00A0431A">
                    <w:rPr>
                      <w:rFonts w:eastAsiaTheme="minorHAnsi" w:cstheme="minorBidi"/>
                      <w:iCs/>
                    </w:rPr>
                    <w:t>de plástico, alambres, fierros, concreto</w:t>
                  </w:r>
                  <w:r>
                    <w:rPr>
                      <w:iCs/>
                    </w:rPr>
                    <w:t>, madera y cartón</w:t>
                  </w:r>
                  <w:r w:rsidR="00534013" w:rsidRPr="00A0431A">
                    <w:rPr>
                      <w:rFonts w:eastAsiaTheme="minorHAnsi" w:cstheme="minorBidi"/>
                      <w:iCs/>
                    </w:rPr>
                    <w:t xml:space="preserve">. </w:t>
                  </w:r>
                </w:p>
              </w:tc>
              <w:tc>
                <w:tcPr>
                  <w:tcW w:w="1134" w:type="dxa"/>
                </w:tcPr>
                <w:p w14:paraId="518DF4A6" w14:textId="1979C6C5" w:rsidR="00534013" w:rsidRPr="00534013" w:rsidRDefault="00FF1241" w:rsidP="00A0431A">
                  <w:pPr>
                    <w:pStyle w:val="Prrafodelista"/>
                    <w:ind w:left="0"/>
                    <w:jc w:val="center"/>
                    <w:rPr>
                      <w:bCs/>
                    </w:rPr>
                  </w:pPr>
                  <w:r>
                    <w:rPr>
                      <w:bCs/>
                    </w:rPr>
                    <w:t>6</w:t>
                  </w:r>
                </w:p>
              </w:tc>
            </w:tr>
            <w:tr w:rsidR="00534013" w:rsidRPr="00534013" w14:paraId="0DC9279C" w14:textId="2C3B2258" w:rsidTr="00A0431A">
              <w:tc>
                <w:tcPr>
                  <w:tcW w:w="1646" w:type="dxa"/>
                  <w:tcBorders>
                    <w:top w:val="nil"/>
                    <w:left w:val="single" w:sz="4" w:space="0" w:color="auto"/>
                    <w:bottom w:val="single" w:sz="4" w:space="0" w:color="auto"/>
                    <w:right w:val="single" w:sz="4" w:space="0" w:color="auto"/>
                  </w:tcBorders>
                </w:tcPr>
                <w:p w14:paraId="20C9281E" w14:textId="77777777" w:rsidR="00534013" w:rsidRPr="00534013" w:rsidRDefault="00534013" w:rsidP="00534013">
                  <w:pPr>
                    <w:pStyle w:val="Prrafodelista"/>
                    <w:ind w:left="0"/>
                    <w:rPr>
                      <w:bCs/>
                    </w:rPr>
                  </w:pPr>
                </w:p>
              </w:tc>
              <w:tc>
                <w:tcPr>
                  <w:tcW w:w="1275" w:type="dxa"/>
                  <w:tcBorders>
                    <w:left w:val="single" w:sz="4" w:space="0" w:color="auto"/>
                  </w:tcBorders>
                </w:tcPr>
                <w:p w14:paraId="6014C34A" w14:textId="3A5586DB" w:rsidR="00534013" w:rsidRPr="00534013" w:rsidRDefault="00534013" w:rsidP="00A0431A">
                  <w:pPr>
                    <w:pStyle w:val="Prrafodelista"/>
                    <w:ind w:left="0"/>
                    <w:jc w:val="center"/>
                    <w:rPr>
                      <w:bCs/>
                    </w:rPr>
                  </w:pPr>
                  <w:r w:rsidRPr="00F61B20">
                    <w:rPr>
                      <w:color w:val="000000" w:themeColor="text1"/>
                    </w:rPr>
                    <w:t>7.992.797</w:t>
                  </w:r>
                </w:p>
              </w:tc>
              <w:tc>
                <w:tcPr>
                  <w:tcW w:w="1276" w:type="dxa"/>
                </w:tcPr>
                <w:p w14:paraId="1794D729" w14:textId="7E234217" w:rsidR="00534013" w:rsidRPr="00534013" w:rsidRDefault="00534013" w:rsidP="00A0431A">
                  <w:pPr>
                    <w:pStyle w:val="Prrafodelista"/>
                    <w:ind w:left="0"/>
                    <w:jc w:val="center"/>
                    <w:rPr>
                      <w:bCs/>
                    </w:rPr>
                  </w:pPr>
                  <w:r w:rsidRPr="00F61B20">
                    <w:rPr>
                      <w:color w:val="000000" w:themeColor="text1"/>
                    </w:rPr>
                    <w:t>449.609</w:t>
                  </w:r>
                </w:p>
              </w:tc>
              <w:tc>
                <w:tcPr>
                  <w:tcW w:w="7088" w:type="dxa"/>
                </w:tcPr>
                <w:p w14:paraId="01F43C47" w14:textId="276C07AC" w:rsidR="00534013" w:rsidRPr="00A0431A" w:rsidRDefault="002850EB" w:rsidP="00A0431A">
                  <w:pPr>
                    <w:jc w:val="both"/>
                    <w:rPr>
                      <w:iCs/>
                    </w:rPr>
                  </w:pPr>
                  <w:r>
                    <w:rPr>
                      <w:bCs/>
                    </w:rPr>
                    <w:t xml:space="preserve">Al exterior del </w:t>
                  </w:r>
                  <w:r w:rsidR="00534013" w:rsidRPr="00A0431A">
                    <w:rPr>
                      <w:rFonts w:eastAsiaTheme="minorHAnsi" w:cstheme="minorBidi"/>
                      <w:iCs/>
                    </w:rPr>
                    <w:t xml:space="preserve">cerco perimetral </w:t>
                  </w:r>
                  <w:r>
                    <w:rPr>
                      <w:iCs/>
                    </w:rPr>
                    <w:t xml:space="preserve">de </w:t>
                  </w:r>
                  <w:r w:rsidR="00534013" w:rsidRPr="00A0431A">
                    <w:rPr>
                      <w:rFonts w:eastAsiaTheme="minorHAnsi" w:cstheme="minorBidi"/>
                      <w:iCs/>
                    </w:rPr>
                    <w:t xml:space="preserve">torre metálica </w:t>
                  </w:r>
                  <w:r>
                    <w:rPr>
                      <w:iCs/>
                    </w:rPr>
                    <w:t>se observó la presencia de materiales sólidos dispuestos sobre el suelo consistentes en</w:t>
                  </w:r>
                  <w:r w:rsidR="008B707C">
                    <w:rPr>
                      <w:iCs/>
                    </w:rPr>
                    <w:t xml:space="preserve"> restos de </w:t>
                  </w:r>
                  <w:r w:rsidR="00534013" w:rsidRPr="00A0431A">
                    <w:rPr>
                      <w:rFonts w:eastAsiaTheme="minorHAnsi" w:cstheme="minorBidi"/>
                      <w:iCs/>
                    </w:rPr>
                    <w:t xml:space="preserve">alambres, </w:t>
                  </w:r>
                  <w:r w:rsidR="008B707C">
                    <w:rPr>
                      <w:iCs/>
                    </w:rPr>
                    <w:t xml:space="preserve">plásticos, </w:t>
                  </w:r>
                  <w:r w:rsidR="00534013" w:rsidRPr="00A0431A">
                    <w:rPr>
                      <w:rFonts w:eastAsiaTheme="minorHAnsi" w:cstheme="minorBidi"/>
                      <w:iCs/>
                    </w:rPr>
                    <w:t xml:space="preserve">fierros, </w:t>
                  </w:r>
                  <w:r w:rsidR="008B707C">
                    <w:rPr>
                      <w:iCs/>
                    </w:rPr>
                    <w:t xml:space="preserve">concreto y </w:t>
                  </w:r>
                  <w:r w:rsidR="00534013" w:rsidRPr="00A0431A">
                    <w:rPr>
                      <w:rFonts w:eastAsiaTheme="minorHAnsi" w:cstheme="minorBidi"/>
                      <w:iCs/>
                    </w:rPr>
                    <w:t>guantes de</w:t>
                  </w:r>
                  <w:r w:rsidR="008B707C">
                    <w:rPr>
                      <w:iCs/>
                    </w:rPr>
                    <w:t xml:space="preserve"> </w:t>
                  </w:r>
                  <w:r w:rsidR="00534013" w:rsidRPr="00A0431A">
                    <w:rPr>
                      <w:rFonts w:eastAsiaTheme="minorHAnsi" w:cstheme="minorBidi"/>
                      <w:iCs/>
                    </w:rPr>
                    <w:t>cabritilla.</w:t>
                  </w:r>
                </w:p>
                <w:p w14:paraId="440EFB3D" w14:textId="77777777" w:rsidR="00534013" w:rsidRPr="00534013" w:rsidRDefault="00534013">
                  <w:pPr>
                    <w:pStyle w:val="Prrafodelista"/>
                    <w:ind w:left="0"/>
                    <w:rPr>
                      <w:bCs/>
                    </w:rPr>
                  </w:pPr>
                </w:p>
              </w:tc>
              <w:tc>
                <w:tcPr>
                  <w:tcW w:w="1134" w:type="dxa"/>
                </w:tcPr>
                <w:p w14:paraId="73A1635B" w14:textId="6FCB45D6" w:rsidR="00534013" w:rsidRPr="00534013" w:rsidRDefault="00534013" w:rsidP="00A0431A">
                  <w:pPr>
                    <w:pStyle w:val="Prrafodelista"/>
                    <w:ind w:left="0"/>
                    <w:jc w:val="center"/>
                    <w:rPr>
                      <w:bCs/>
                    </w:rPr>
                  </w:pPr>
                </w:p>
              </w:tc>
            </w:tr>
            <w:tr w:rsidR="00534013" w:rsidRPr="00534013" w14:paraId="70548B99" w14:textId="225DCE34" w:rsidTr="00A0431A">
              <w:tc>
                <w:tcPr>
                  <w:tcW w:w="1646" w:type="dxa"/>
                  <w:tcBorders>
                    <w:top w:val="single" w:sz="4" w:space="0" w:color="auto"/>
                    <w:left w:val="single" w:sz="4" w:space="0" w:color="auto"/>
                    <w:bottom w:val="nil"/>
                    <w:right w:val="single" w:sz="4" w:space="0" w:color="auto"/>
                  </w:tcBorders>
                </w:tcPr>
                <w:p w14:paraId="052A36A3" w14:textId="29AB77F3" w:rsidR="00534013" w:rsidRPr="00534013" w:rsidRDefault="00534013" w:rsidP="00534013">
                  <w:pPr>
                    <w:pStyle w:val="Prrafodelista"/>
                    <w:ind w:left="0"/>
                    <w:rPr>
                      <w:bCs/>
                    </w:rPr>
                  </w:pPr>
                  <w:r>
                    <w:t>25/04/2019</w:t>
                  </w:r>
                </w:p>
              </w:tc>
              <w:tc>
                <w:tcPr>
                  <w:tcW w:w="1275" w:type="dxa"/>
                  <w:tcBorders>
                    <w:left w:val="single" w:sz="4" w:space="0" w:color="auto"/>
                  </w:tcBorders>
                </w:tcPr>
                <w:p w14:paraId="3F7EB254" w14:textId="3225680A" w:rsidR="00534013" w:rsidRPr="00534013" w:rsidRDefault="00534013" w:rsidP="00A0431A">
                  <w:pPr>
                    <w:pStyle w:val="Prrafodelista"/>
                    <w:ind w:left="0"/>
                    <w:jc w:val="center"/>
                    <w:rPr>
                      <w:bCs/>
                    </w:rPr>
                  </w:pPr>
                  <w:r>
                    <w:rPr>
                      <w:color w:val="000000" w:themeColor="text1"/>
                    </w:rPr>
                    <w:t>7</w:t>
                  </w:r>
                  <w:r w:rsidRPr="00072613">
                    <w:rPr>
                      <w:color w:val="000000" w:themeColor="text1"/>
                    </w:rPr>
                    <w:t>.979.546</w:t>
                  </w:r>
                </w:p>
              </w:tc>
              <w:tc>
                <w:tcPr>
                  <w:tcW w:w="1276" w:type="dxa"/>
                </w:tcPr>
                <w:p w14:paraId="7A8C134F" w14:textId="60151B67" w:rsidR="00534013" w:rsidRPr="00534013" w:rsidRDefault="00534013" w:rsidP="00A0431A">
                  <w:pPr>
                    <w:pStyle w:val="Prrafodelista"/>
                    <w:ind w:left="0"/>
                    <w:jc w:val="center"/>
                    <w:rPr>
                      <w:bCs/>
                    </w:rPr>
                  </w:pPr>
                  <w:r w:rsidRPr="00072613">
                    <w:rPr>
                      <w:color w:val="000000" w:themeColor="text1"/>
                    </w:rPr>
                    <w:t>484.339</w:t>
                  </w:r>
                </w:p>
              </w:tc>
              <w:tc>
                <w:tcPr>
                  <w:tcW w:w="7088" w:type="dxa"/>
                </w:tcPr>
                <w:p w14:paraId="0745B757" w14:textId="43950508" w:rsidR="00534013" w:rsidRPr="00A0431A" w:rsidRDefault="008B707C" w:rsidP="00A0431A">
                  <w:pPr>
                    <w:jc w:val="both"/>
                    <w:rPr>
                      <w:iCs/>
                    </w:rPr>
                  </w:pPr>
                  <w:r>
                    <w:rPr>
                      <w:bCs/>
                    </w:rPr>
                    <w:t xml:space="preserve">Sobre suelo ubicado al interior y exterior del </w:t>
                  </w:r>
                  <w:r w:rsidR="00534013" w:rsidRPr="00A0431A">
                    <w:rPr>
                      <w:rFonts w:eastAsiaTheme="minorHAnsi" w:cstheme="minorBidi"/>
                      <w:iCs/>
                    </w:rPr>
                    <w:t xml:space="preserve">cerco perimetral </w:t>
                  </w:r>
                  <w:r>
                    <w:rPr>
                      <w:iCs/>
                    </w:rPr>
                    <w:t>de torre metálica, se evidenció la presencia de materiales sólidos de di</w:t>
                  </w:r>
                  <w:r w:rsidR="00F37AAB">
                    <w:rPr>
                      <w:iCs/>
                    </w:rPr>
                    <w:t>s</w:t>
                  </w:r>
                  <w:r>
                    <w:rPr>
                      <w:iCs/>
                    </w:rPr>
                    <w:t>tintos tamaños consistentes en</w:t>
                  </w:r>
                  <w:r w:rsidR="00F37AAB">
                    <w:rPr>
                      <w:iCs/>
                    </w:rPr>
                    <w:t xml:space="preserve"> trozos </w:t>
                  </w:r>
                  <w:r w:rsidR="00274CE9">
                    <w:rPr>
                      <w:iCs/>
                    </w:rPr>
                    <w:t>de plásticos</w:t>
                  </w:r>
                  <w:r w:rsidR="00534013" w:rsidRPr="00A0431A">
                    <w:rPr>
                      <w:rFonts w:eastAsiaTheme="minorHAnsi" w:cstheme="minorBidi"/>
                      <w:iCs/>
                    </w:rPr>
                    <w:t>, alambres, cartón</w:t>
                  </w:r>
                  <w:r w:rsidR="00F37AAB">
                    <w:rPr>
                      <w:iCs/>
                    </w:rPr>
                    <w:t xml:space="preserve">, </w:t>
                  </w:r>
                  <w:r w:rsidR="00534013" w:rsidRPr="00A0431A">
                    <w:rPr>
                      <w:rFonts w:eastAsiaTheme="minorHAnsi" w:cstheme="minorBidi"/>
                      <w:iCs/>
                    </w:rPr>
                    <w:t xml:space="preserve">tarro de pintura, madera, fierro y </w:t>
                  </w:r>
                  <w:r w:rsidR="00F37AAB">
                    <w:rPr>
                      <w:iCs/>
                    </w:rPr>
                    <w:t xml:space="preserve">madera. </w:t>
                  </w:r>
                </w:p>
                <w:p w14:paraId="6ACDB2E3" w14:textId="77777777" w:rsidR="00534013" w:rsidRPr="00534013" w:rsidRDefault="00534013">
                  <w:pPr>
                    <w:pStyle w:val="Prrafodelista"/>
                    <w:ind w:left="0"/>
                    <w:rPr>
                      <w:bCs/>
                    </w:rPr>
                  </w:pPr>
                </w:p>
              </w:tc>
              <w:tc>
                <w:tcPr>
                  <w:tcW w:w="1134" w:type="dxa"/>
                </w:tcPr>
                <w:p w14:paraId="03BC768A" w14:textId="77777777" w:rsidR="00534013" w:rsidRPr="00534013" w:rsidRDefault="00534013" w:rsidP="00A0431A">
                  <w:pPr>
                    <w:pStyle w:val="Prrafodelista"/>
                    <w:ind w:left="0"/>
                    <w:jc w:val="center"/>
                    <w:rPr>
                      <w:bCs/>
                    </w:rPr>
                  </w:pPr>
                </w:p>
              </w:tc>
            </w:tr>
            <w:tr w:rsidR="00534013" w:rsidRPr="00534013" w14:paraId="37C1FAD5" w14:textId="3AFCAF42" w:rsidTr="00A0431A">
              <w:tc>
                <w:tcPr>
                  <w:tcW w:w="1646" w:type="dxa"/>
                  <w:tcBorders>
                    <w:top w:val="nil"/>
                    <w:left w:val="single" w:sz="4" w:space="0" w:color="auto"/>
                    <w:bottom w:val="single" w:sz="4" w:space="0" w:color="auto"/>
                    <w:right w:val="single" w:sz="4" w:space="0" w:color="auto"/>
                  </w:tcBorders>
                </w:tcPr>
                <w:p w14:paraId="4C827E90" w14:textId="77777777" w:rsidR="00534013" w:rsidRPr="00534013" w:rsidRDefault="00534013" w:rsidP="00534013">
                  <w:pPr>
                    <w:pStyle w:val="Prrafodelista"/>
                    <w:ind w:left="0"/>
                    <w:rPr>
                      <w:bCs/>
                    </w:rPr>
                  </w:pPr>
                </w:p>
              </w:tc>
              <w:tc>
                <w:tcPr>
                  <w:tcW w:w="1275" w:type="dxa"/>
                  <w:tcBorders>
                    <w:left w:val="single" w:sz="4" w:space="0" w:color="auto"/>
                  </w:tcBorders>
                </w:tcPr>
                <w:p w14:paraId="453E2936" w14:textId="24C91B1B" w:rsidR="00534013" w:rsidRPr="00534013" w:rsidRDefault="00534013" w:rsidP="00A0431A">
                  <w:pPr>
                    <w:pStyle w:val="Prrafodelista"/>
                    <w:ind w:left="0"/>
                    <w:jc w:val="center"/>
                    <w:rPr>
                      <w:bCs/>
                    </w:rPr>
                  </w:pPr>
                  <w:r w:rsidRPr="00072613">
                    <w:t>7.984.467</w:t>
                  </w:r>
                </w:p>
              </w:tc>
              <w:tc>
                <w:tcPr>
                  <w:tcW w:w="1276" w:type="dxa"/>
                </w:tcPr>
                <w:p w14:paraId="7CBFE0B8" w14:textId="5221A8BC" w:rsidR="00534013" w:rsidRPr="00534013" w:rsidRDefault="00534013" w:rsidP="00A0431A">
                  <w:pPr>
                    <w:pStyle w:val="Prrafodelista"/>
                    <w:ind w:left="0"/>
                    <w:jc w:val="center"/>
                    <w:rPr>
                      <w:bCs/>
                    </w:rPr>
                  </w:pPr>
                  <w:r w:rsidRPr="00072613">
                    <w:t>474.033</w:t>
                  </w:r>
                </w:p>
              </w:tc>
              <w:tc>
                <w:tcPr>
                  <w:tcW w:w="7088" w:type="dxa"/>
                </w:tcPr>
                <w:p w14:paraId="6E726E12" w14:textId="46EED893" w:rsidR="00F37AAB" w:rsidRDefault="00F37AAB" w:rsidP="00A0431A">
                  <w:pPr>
                    <w:jc w:val="both"/>
                    <w:rPr>
                      <w:rFonts w:cs="Calibri"/>
                      <w:iCs/>
                    </w:rPr>
                  </w:pPr>
                  <w:r>
                    <w:rPr>
                      <w:rFonts w:cs="Calibri"/>
                    </w:rPr>
                    <w:t xml:space="preserve">Se </w:t>
                  </w:r>
                  <w:r w:rsidR="00534013" w:rsidRPr="00F37AAB">
                    <w:rPr>
                      <w:rFonts w:cs="Calibri"/>
                    </w:rPr>
                    <w:t xml:space="preserve">observó </w:t>
                  </w:r>
                  <w:r>
                    <w:rPr>
                      <w:rFonts w:cs="Calibri"/>
                    </w:rPr>
                    <w:t xml:space="preserve">sobre suelo ubicado </w:t>
                  </w:r>
                  <w:r w:rsidRPr="00F37AAB">
                    <w:rPr>
                      <w:rFonts w:cs="Calibri"/>
                      <w:bCs/>
                      <w:lang w:val="es-CL"/>
                    </w:rPr>
                    <w:t xml:space="preserve">al interior y exterior del </w:t>
                  </w:r>
                  <w:r w:rsidRPr="00F37AAB">
                    <w:rPr>
                      <w:rFonts w:cs="Calibri"/>
                      <w:iCs/>
                      <w:lang w:val="es-CL"/>
                    </w:rPr>
                    <w:t>cerco perimetral de torre metálica</w:t>
                  </w:r>
                  <w:r w:rsidRPr="00F37AAB">
                    <w:rPr>
                      <w:rFonts w:cs="Calibri"/>
                      <w:iCs/>
                    </w:rPr>
                    <w:t xml:space="preserve"> </w:t>
                  </w:r>
                  <w:r>
                    <w:rPr>
                      <w:rFonts w:cs="Calibri"/>
                      <w:iCs/>
                      <w:lang w:val="es-CL"/>
                    </w:rPr>
                    <w:t xml:space="preserve">la presencia de materiales sólidos consistentes en trozos de </w:t>
                  </w:r>
                  <w:r w:rsidR="00274CE9">
                    <w:rPr>
                      <w:rFonts w:cs="Calibri"/>
                      <w:iCs/>
                      <w:lang w:val="es-CL"/>
                    </w:rPr>
                    <w:t>plásticos</w:t>
                  </w:r>
                  <w:r>
                    <w:rPr>
                      <w:rFonts w:cs="Calibri"/>
                      <w:iCs/>
                      <w:lang w:val="es-CL"/>
                    </w:rPr>
                    <w:t>, madera alambres y fierro.</w:t>
                  </w:r>
                </w:p>
                <w:p w14:paraId="681CE675" w14:textId="77777777" w:rsidR="00534013" w:rsidRPr="00534013" w:rsidRDefault="00534013" w:rsidP="00A0431A">
                  <w:pPr>
                    <w:jc w:val="both"/>
                    <w:rPr>
                      <w:bCs/>
                    </w:rPr>
                  </w:pPr>
                </w:p>
              </w:tc>
              <w:tc>
                <w:tcPr>
                  <w:tcW w:w="1134" w:type="dxa"/>
                </w:tcPr>
                <w:p w14:paraId="0ADC3C10" w14:textId="77777777" w:rsidR="00534013" w:rsidRPr="00534013" w:rsidRDefault="00534013" w:rsidP="00A0431A">
                  <w:pPr>
                    <w:pStyle w:val="Prrafodelista"/>
                    <w:ind w:left="0"/>
                    <w:jc w:val="center"/>
                    <w:rPr>
                      <w:bCs/>
                    </w:rPr>
                  </w:pPr>
                </w:p>
              </w:tc>
            </w:tr>
            <w:tr w:rsidR="00534013" w:rsidRPr="00534013" w14:paraId="5F247971" w14:textId="5F13DD69" w:rsidTr="00A0431A">
              <w:tc>
                <w:tcPr>
                  <w:tcW w:w="1646" w:type="dxa"/>
                  <w:tcBorders>
                    <w:top w:val="single" w:sz="4" w:space="0" w:color="auto"/>
                    <w:left w:val="single" w:sz="4" w:space="0" w:color="auto"/>
                    <w:bottom w:val="single" w:sz="4" w:space="0" w:color="auto"/>
                    <w:right w:val="single" w:sz="4" w:space="0" w:color="auto"/>
                  </w:tcBorders>
                </w:tcPr>
                <w:p w14:paraId="3424AD73" w14:textId="70530A89" w:rsidR="00534013" w:rsidRPr="00534013" w:rsidRDefault="00534013" w:rsidP="00534013">
                  <w:pPr>
                    <w:pStyle w:val="Prrafodelista"/>
                    <w:ind w:left="0"/>
                    <w:rPr>
                      <w:bCs/>
                    </w:rPr>
                  </w:pPr>
                  <w:r>
                    <w:t>26/04/2019</w:t>
                  </w:r>
                </w:p>
              </w:tc>
              <w:tc>
                <w:tcPr>
                  <w:tcW w:w="1275" w:type="dxa"/>
                  <w:tcBorders>
                    <w:left w:val="single" w:sz="4" w:space="0" w:color="auto"/>
                  </w:tcBorders>
                </w:tcPr>
                <w:p w14:paraId="7E1EF655" w14:textId="3CC82C98" w:rsidR="00534013" w:rsidRPr="00534013" w:rsidRDefault="00534013" w:rsidP="00A0431A">
                  <w:pPr>
                    <w:pStyle w:val="Prrafodelista"/>
                    <w:ind w:left="0"/>
                    <w:jc w:val="center"/>
                    <w:rPr>
                      <w:bCs/>
                    </w:rPr>
                  </w:pPr>
                  <w:r w:rsidRPr="002B1818">
                    <w:rPr>
                      <w:color w:val="000000" w:themeColor="text1"/>
                    </w:rPr>
                    <w:t>7.960.357</w:t>
                  </w:r>
                </w:p>
              </w:tc>
              <w:tc>
                <w:tcPr>
                  <w:tcW w:w="1276" w:type="dxa"/>
                </w:tcPr>
                <w:p w14:paraId="04DD07C1" w14:textId="6663A2C0" w:rsidR="00534013" w:rsidRPr="00534013" w:rsidRDefault="00534013" w:rsidP="00A0431A">
                  <w:pPr>
                    <w:pStyle w:val="Prrafodelista"/>
                    <w:ind w:left="0"/>
                    <w:jc w:val="center"/>
                    <w:rPr>
                      <w:bCs/>
                    </w:rPr>
                  </w:pPr>
                  <w:r w:rsidRPr="002B1818">
                    <w:rPr>
                      <w:color w:val="000000" w:themeColor="text1"/>
                    </w:rPr>
                    <w:t>420.204</w:t>
                  </w:r>
                </w:p>
              </w:tc>
              <w:tc>
                <w:tcPr>
                  <w:tcW w:w="7088" w:type="dxa"/>
                </w:tcPr>
                <w:p w14:paraId="3664E60F" w14:textId="101CC64D" w:rsidR="007D1F2C" w:rsidRDefault="00F37AAB" w:rsidP="00A0431A">
                  <w:pPr>
                    <w:jc w:val="both"/>
                    <w:rPr>
                      <w:rFonts w:cs="Calibri"/>
                    </w:rPr>
                  </w:pPr>
                  <w:r>
                    <w:rPr>
                      <w:rFonts w:cs="Calibri"/>
                    </w:rPr>
                    <w:t xml:space="preserve">Sobre suelo ubicado al exterior del cerco perimetral </w:t>
                  </w:r>
                  <w:r w:rsidR="007D1F2C">
                    <w:rPr>
                      <w:rFonts w:cs="Calibri"/>
                    </w:rPr>
                    <w:t xml:space="preserve">se evidenció la presencia de materiales solidos consistentes en trozos de </w:t>
                  </w:r>
                  <w:r w:rsidR="007D1F2C" w:rsidRPr="007D1F2C">
                    <w:rPr>
                      <w:rFonts w:cs="Calibri"/>
                      <w:iCs/>
                      <w:lang w:val="es-CL"/>
                    </w:rPr>
                    <w:t xml:space="preserve">plásticos, alambres, cartón, </w:t>
                  </w:r>
                  <w:r w:rsidR="007D1F2C">
                    <w:rPr>
                      <w:rFonts w:cs="Calibri"/>
                      <w:iCs/>
                      <w:lang w:val="es-CL"/>
                    </w:rPr>
                    <w:t>concreto</w:t>
                  </w:r>
                  <w:r w:rsidR="007D1F2C" w:rsidRPr="007D1F2C">
                    <w:rPr>
                      <w:rFonts w:cs="Calibri"/>
                      <w:iCs/>
                      <w:lang w:val="es-CL"/>
                    </w:rPr>
                    <w:t>, madera, fierro y madera</w:t>
                  </w:r>
                </w:p>
                <w:p w14:paraId="2E7F27BE" w14:textId="77777777" w:rsidR="00534013" w:rsidRPr="00534013" w:rsidRDefault="00534013" w:rsidP="00A0431A">
                  <w:pPr>
                    <w:jc w:val="both"/>
                    <w:rPr>
                      <w:bCs/>
                    </w:rPr>
                  </w:pPr>
                </w:p>
              </w:tc>
              <w:tc>
                <w:tcPr>
                  <w:tcW w:w="1134" w:type="dxa"/>
                </w:tcPr>
                <w:p w14:paraId="1821E8E0" w14:textId="77777777" w:rsidR="00534013" w:rsidRPr="00534013" w:rsidRDefault="00534013" w:rsidP="00A0431A">
                  <w:pPr>
                    <w:pStyle w:val="Prrafodelista"/>
                    <w:ind w:left="0"/>
                    <w:jc w:val="center"/>
                    <w:rPr>
                      <w:bCs/>
                    </w:rPr>
                  </w:pPr>
                </w:p>
              </w:tc>
            </w:tr>
          </w:tbl>
          <w:p w14:paraId="36ECD7A2" w14:textId="77777777" w:rsidR="00534013" w:rsidRPr="00072613" w:rsidRDefault="00534013" w:rsidP="00534013">
            <w:pPr>
              <w:pStyle w:val="Prrafodelista"/>
              <w:ind w:left="313"/>
              <w:jc w:val="left"/>
              <w:rPr>
                <w:bCs/>
                <w:sz w:val="16"/>
                <w:szCs w:val="16"/>
              </w:rPr>
            </w:pPr>
            <w:r w:rsidRPr="00072613">
              <w:rPr>
                <w:bCs/>
                <w:sz w:val="16"/>
                <w:szCs w:val="16"/>
              </w:rPr>
              <w:t>*</w:t>
            </w:r>
            <w:r>
              <w:rPr>
                <w:bCs/>
                <w:sz w:val="16"/>
                <w:szCs w:val="16"/>
              </w:rPr>
              <w:t xml:space="preserve">Coordenadas UTM registradas en </w:t>
            </w:r>
            <w:r w:rsidRPr="00072613">
              <w:rPr>
                <w:bCs/>
                <w:sz w:val="16"/>
                <w:szCs w:val="16"/>
              </w:rPr>
              <w:t xml:space="preserve">Datum WGS 84 </w:t>
            </w:r>
            <w:r>
              <w:rPr>
                <w:bCs/>
                <w:sz w:val="16"/>
                <w:szCs w:val="16"/>
              </w:rPr>
              <w:t xml:space="preserve">y </w:t>
            </w:r>
            <w:r w:rsidRPr="00072613">
              <w:rPr>
                <w:bCs/>
                <w:sz w:val="16"/>
                <w:szCs w:val="16"/>
              </w:rPr>
              <w:t>Huso 19 S</w:t>
            </w:r>
          </w:p>
          <w:p w14:paraId="3E454DC8" w14:textId="03C5C55B" w:rsidR="00534013" w:rsidRDefault="00534013" w:rsidP="00534013">
            <w:pPr>
              <w:pStyle w:val="Prrafodelista"/>
              <w:ind w:left="360"/>
              <w:rPr>
                <w:b/>
              </w:rPr>
            </w:pPr>
          </w:p>
          <w:p w14:paraId="45D91183" w14:textId="393E3A06" w:rsidR="005923D4" w:rsidRPr="00A163D3" w:rsidRDefault="00F723B4" w:rsidP="00DC25AB">
            <w:pPr>
              <w:pStyle w:val="Prrafodelista"/>
              <w:numPr>
                <w:ilvl w:val="0"/>
                <w:numId w:val="79"/>
              </w:numPr>
              <w:rPr>
                <w:bCs/>
                <w:lang w:val="es-CL"/>
              </w:rPr>
            </w:pPr>
            <w:r w:rsidRPr="005923D4">
              <w:rPr>
                <w:bCs/>
              </w:rPr>
              <w:t xml:space="preserve">A través de ORD. N° 127 de fecha 30 de abril de 2019 (Anexo 5) se remitieron las actas de las actividades de inspección ambiental detallando los hechos indicados en numeral precedente. </w:t>
            </w:r>
            <w:r w:rsidR="007D1F2C" w:rsidRPr="005923D4">
              <w:rPr>
                <w:bCs/>
              </w:rPr>
              <w:t>Al respecto</w:t>
            </w:r>
            <w:r w:rsidRPr="005923D4">
              <w:rPr>
                <w:bCs/>
              </w:rPr>
              <w:t xml:space="preserve">, en fecha 06 de diciembre de 2019 se recepcionó Carta de la Sra. Alejandra Olivares Magnata, Representante Legal de Telefónica Móviles Carta de Chile S.A. (Anexo 6); mediante la cual, informa </w:t>
            </w:r>
            <w:r w:rsidR="007D1F2C" w:rsidRPr="005923D4">
              <w:rPr>
                <w:bCs/>
              </w:rPr>
              <w:t>textualmente lo siguiente:</w:t>
            </w:r>
            <w:r w:rsidRPr="005923D4">
              <w:rPr>
                <w:bCs/>
              </w:rPr>
              <w:t xml:space="preserve"> </w:t>
            </w:r>
          </w:p>
          <w:p w14:paraId="1118CAC6" w14:textId="77777777" w:rsidR="005923D4" w:rsidRDefault="005923D4" w:rsidP="005923D4">
            <w:pPr>
              <w:pStyle w:val="Prrafodelista"/>
              <w:ind w:left="360"/>
              <w:rPr>
                <w:bCs/>
              </w:rPr>
            </w:pPr>
          </w:p>
          <w:p w14:paraId="354E8FE5" w14:textId="3381AEB9" w:rsidR="005923D4" w:rsidRPr="00A163D3" w:rsidRDefault="005923D4" w:rsidP="00A163D3">
            <w:pPr>
              <w:pStyle w:val="Prrafodelista"/>
              <w:ind w:left="360"/>
              <w:rPr>
                <w:bCs/>
                <w:i/>
                <w:iCs/>
                <w:lang w:val="es-CL"/>
              </w:rPr>
            </w:pPr>
            <w:r w:rsidRPr="005923D4">
              <w:rPr>
                <w:bCs/>
              </w:rPr>
              <w:t>“</w:t>
            </w:r>
            <w:r w:rsidRPr="00A163D3">
              <w:rPr>
                <w:bCs/>
                <w:i/>
                <w:iCs/>
              </w:rPr>
              <w:t>E</w:t>
            </w:r>
            <w:r w:rsidRPr="00A163D3">
              <w:rPr>
                <w:bCs/>
                <w:i/>
                <w:iCs/>
                <w:lang w:val="es-CL"/>
              </w:rPr>
              <w:t>n relación con las actas de inspección ambiental remitidas junto al oficio Ord. N</w:t>
            </w:r>
            <w:r w:rsidRPr="00A163D3">
              <w:rPr>
                <w:bCs/>
                <w:i/>
                <w:iCs/>
              </w:rPr>
              <w:t xml:space="preserve">° </w:t>
            </w:r>
            <w:r w:rsidRPr="00A163D3">
              <w:rPr>
                <w:bCs/>
                <w:i/>
                <w:iCs/>
                <w:lang w:val="es-CL"/>
              </w:rPr>
              <w:t>127/2019, de fecha 30 de abril de 2019, y en específico</w:t>
            </w:r>
            <w:r w:rsidRPr="00A163D3">
              <w:rPr>
                <w:bCs/>
                <w:i/>
                <w:iCs/>
              </w:rPr>
              <w:t xml:space="preserve"> </w:t>
            </w:r>
            <w:r w:rsidRPr="00A163D3">
              <w:rPr>
                <w:bCs/>
                <w:i/>
                <w:iCs/>
                <w:lang w:val="es-CL"/>
              </w:rPr>
              <w:t xml:space="preserve">en lo relativo a las observaciones en ellas contenidas, </w:t>
            </w:r>
            <w:r w:rsidRPr="00A163D3">
              <w:rPr>
                <w:bCs/>
                <w:i/>
                <w:iCs/>
              </w:rPr>
              <w:t>t</w:t>
            </w:r>
            <w:r w:rsidRPr="00A163D3">
              <w:rPr>
                <w:bCs/>
                <w:i/>
                <w:iCs/>
                <w:lang w:val="es-CL"/>
              </w:rPr>
              <w:t>enemos a bien informar que, en cumplimiento de las obligaciones adquiridas por las Resoluciones Exentas y en orden a subsanar las observaciones señaladas, es que mi representada ha dispuesto un conjunto de medidas que a la fecha de presentación de esta misiva implicaron un diagnóstico en terreno para analizar la viabilidad y levantar los requerimientos materiales necesarios para la ejecución de las obras tendientes a enmendar las situaciones observadas.</w:t>
            </w:r>
          </w:p>
          <w:p w14:paraId="21F3168A" w14:textId="77777777" w:rsidR="005923D4" w:rsidRPr="00A163D3" w:rsidRDefault="005923D4" w:rsidP="00A163D3">
            <w:pPr>
              <w:pStyle w:val="Prrafodelista"/>
              <w:ind w:left="360"/>
              <w:rPr>
                <w:bCs/>
                <w:i/>
                <w:iCs/>
                <w:lang w:val="en-US"/>
              </w:rPr>
            </w:pPr>
          </w:p>
          <w:p w14:paraId="05B47784" w14:textId="5CEE2551" w:rsidR="005923D4" w:rsidRPr="00A163D3" w:rsidRDefault="005923D4" w:rsidP="00A163D3">
            <w:pPr>
              <w:pStyle w:val="Prrafodelista"/>
              <w:ind w:left="360"/>
              <w:rPr>
                <w:bCs/>
                <w:i/>
                <w:iCs/>
                <w:lang w:val="es-CL"/>
              </w:rPr>
            </w:pPr>
            <w:r w:rsidRPr="00A163D3">
              <w:rPr>
                <w:bCs/>
                <w:i/>
                <w:iCs/>
                <w:lang w:val="es-CL"/>
              </w:rPr>
              <w:t>Así las cosas, se ha coordinado con nuestros colaboradores y operadores locales, la realización de las acciones de retiro de residuos industriales no peligrosos y domiciliarios dispuestos en suelo desnudo.</w:t>
            </w:r>
          </w:p>
          <w:p w14:paraId="7759AC16" w14:textId="77777777" w:rsidR="005923D4" w:rsidRPr="00A163D3" w:rsidRDefault="005923D4" w:rsidP="00A163D3">
            <w:pPr>
              <w:pStyle w:val="Prrafodelista"/>
              <w:ind w:left="360"/>
              <w:rPr>
                <w:bCs/>
                <w:i/>
                <w:iCs/>
                <w:lang w:val="es-CL"/>
              </w:rPr>
            </w:pPr>
          </w:p>
          <w:p w14:paraId="6EB3EC03" w14:textId="58C6CCB2" w:rsidR="007D1F2C" w:rsidRDefault="005923D4" w:rsidP="00074997">
            <w:pPr>
              <w:pStyle w:val="Prrafodelista"/>
              <w:ind w:left="360"/>
              <w:rPr>
                <w:bCs/>
                <w:lang w:val="es-CL"/>
              </w:rPr>
            </w:pPr>
            <w:r w:rsidRPr="00A163D3">
              <w:rPr>
                <w:bCs/>
                <w:i/>
                <w:iCs/>
                <w:lang w:val="es-CL"/>
              </w:rPr>
              <w:t>El desplazamiento de los equipos a las zonas de emplazamiento de los sitios se producirá a contar del próximo 11 de diciembre de 2019, y los trabajos se extenderán hasta la quincena del mes de enero de</w:t>
            </w:r>
            <w:r w:rsidR="00074997" w:rsidRPr="00A163D3">
              <w:rPr>
                <w:bCs/>
                <w:i/>
                <w:iCs/>
              </w:rPr>
              <w:t xml:space="preserve"> </w:t>
            </w:r>
            <w:r w:rsidRPr="00A163D3">
              <w:rPr>
                <w:bCs/>
                <w:i/>
                <w:iCs/>
                <w:lang w:val="es-CL"/>
              </w:rPr>
              <w:t>2020, quedando subsanados los puntos observados a contar del 20 de enero de 2020</w:t>
            </w:r>
            <w:r w:rsidR="00074997">
              <w:rPr>
                <w:bCs/>
                <w:lang w:val="es-CL"/>
              </w:rPr>
              <w:t>”.</w:t>
            </w:r>
          </w:p>
          <w:p w14:paraId="5DA7B515" w14:textId="7A59DD25" w:rsidR="00074997" w:rsidRDefault="00074997" w:rsidP="00074997">
            <w:pPr>
              <w:rPr>
                <w:bCs/>
                <w:lang w:val="es-CL"/>
              </w:rPr>
            </w:pPr>
          </w:p>
          <w:p w14:paraId="6485D5EA" w14:textId="77777777" w:rsidR="00074997" w:rsidRPr="00A163D3" w:rsidRDefault="00074997" w:rsidP="00A163D3">
            <w:pPr>
              <w:rPr>
                <w:bCs/>
                <w:lang w:val="es-CL"/>
              </w:rPr>
            </w:pPr>
          </w:p>
          <w:p w14:paraId="21A37002" w14:textId="604D9D7B" w:rsidR="00FB40BB" w:rsidRPr="006810D6" w:rsidRDefault="00FB40BB" w:rsidP="00520F5C">
            <w:pPr>
              <w:jc w:val="both"/>
              <w:rPr>
                <w:lang w:val="es-CL"/>
              </w:rPr>
            </w:pPr>
          </w:p>
        </w:tc>
      </w:tr>
    </w:tbl>
    <w:p w14:paraId="020F72B4" w14:textId="4C6EF099" w:rsidR="00FB40BB" w:rsidRDefault="00FB40BB" w:rsidP="00D42470">
      <w:pPr>
        <w:rPr>
          <w:rFonts w:ascii="Calibri" w:eastAsia="Calibri" w:hAnsi="Calibri" w:cs="Calibri"/>
          <w:sz w:val="28"/>
          <w:szCs w:val="32"/>
        </w:rPr>
      </w:pPr>
    </w:p>
    <w:p w14:paraId="571102BC" w14:textId="42A2C861" w:rsidR="007D1F2C" w:rsidRDefault="007D1F2C" w:rsidP="00D42470">
      <w:pPr>
        <w:rPr>
          <w:rFonts w:ascii="Calibri" w:eastAsia="Calibri" w:hAnsi="Calibri" w:cs="Calibri"/>
          <w:sz w:val="28"/>
          <w:szCs w:val="32"/>
        </w:rPr>
      </w:pPr>
    </w:p>
    <w:p w14:paraId="79EE0228" w14:textId="3AD5BF54" w:rsidR="007D1F2C" w:rsidRDefault="007D1F2C" w:rsidP="00D42470">
      <w:pPr>
        <w:rPr>
          <w:rFonts w:ascii="Calibri" w:eastAsia="Calibri" w:hAnsi="Calibri" w:cs="Calibri"/>
          <w:sz w:val="28"/>
          <w:szCs w:val="32"/>
        </w:rPr>
      </w:pPr>
    </w:p>
    <w:p w14:paraId="770FBE6F" w14:textId="3209A89A" w:rsidR="00FF1241" w:rsidRDefault="00FF1241" w:rsidP="00D42470">
      <w:pPr>
        <w:rPr>
          <w:rFonts w:ascii="Calibri" w:eastAsia="Calibri" w:hAnsi="Calibri" w:cs="Calibri"/>
          <w:sz w:val="28"/>
          <w:szCs w:val="32"/>
        </w:rPr>
      </w:pPr>
    </w:p>
    <w:p w14:paraId="3795F496" w14:textId="0ED4F3C4" w:rsidR="00FF1241" w:rsidRDefault="00FF1241" w:rsidP="00D42470">
      <w:pPr>
        <w:rPr>
          <w:rFonts w:ascii="Calibri" w:eastAsia="Calibri" w:hAnsi="Calibri" w:cs="Calibri"/>
          <w:sz w:val="28"/>
          <w:szCs w:val="32"/>
        </w:rPr>
      </w:pPr>
    </w:p>
    <w:p w14:paraId="1A984E71" w14:textId="60060D48" w:rsidR="00FF1241" w:rsidRDefault="00FF1241" w:rsidP="00D42470">
      <w:pPr>
        <w:rPr>
          <w:rFonts w:ascii="Calibri" w:eastAsia="Calibri" w:hAnsi="Calibri" w:cs="Calibri"/>
          <w:sz w:val="28"/>
          <w:szCs w:val="32"/>
        </w:rPr>
      </w:pPr>
    </w:p>
    <w:p w14:paraId="633860E4" w14:textId="04E9ED96" w:rsidR="00FF1241" w:rsidRDefault="00FF1241" w:rsidP="00D42470">
      <w:pPr>
        <w:rPr>
          <w:rFonts w:ascii="Calibri" w:eastAsia="Calibri" w:hAnsi="Calibri" w:cs="Calibri"/>
          <w:sz w:val="28"/>
          <w:szCs w:val="32"/>
        </w:rPr>
      </w:pPr>
    </w:p>
    <w:p w14:paraId="1D4C5668" w14:textId="63F45D3F" w:rsidR="00FF1241" w:rsidRDefault="00FF1241" w:rsidP="00D42470">
      <w:pPr>
        <w:rPr>
          <w:rFonts w:ascii="Calibri" w:eastAsia="Calibri" w:hAnsi="Calibri" w:cs="Calibri"/>
          <w:sz w:val="28"/>
          <w:szCs w:val="32"/>
        </w:rPr>
      </w:pPr>
    </w:p>
    <w:p w14:paraId="30AA1F6A" w14:textId="09840412" w:rsidR="00F44365" w:rsidRDefault="00F44365" w:rsidP="00D42470">
      <w:pPr>
        <w:rPr>
          <w:rFonts w:ascii="Calibri" w:eastAsia="Calibri" w:hAnsi="Calibri" w:cs="Calibri"/>
          <w:sz w:val="28"/>
          <w:szCs w:val="32"/>
        </w:rPr>
      </w:pPr>
    </w:p>
    <w:p w14:paraId="289CE2DC" w14:textId="77777777" w:rsidR="00F44365" w:rsidRDefault="00F44365" w:rsidP="00D42470">
      <w:pPr>
        <w:rPr>
          <w:rFonts w:ascii="Calibri" w:eastAsia="Calibri" w:hAnsi="Calibri" w:cs="Calibri"/>
          <w:sz w:val="28"/>
          <w:szCs w:val="32"/>
        </w:rPr>
      </w:pPr>
    </w:p>
    <w:p w14:paraId="3F15B90E" w14:textId="3F6924A1" w:rsidR="00FD4520" w:rsidRDefault="00FD4520" w:rsidP="00F4199C"/>
    <w:p w14:paraId="3FAF0676" w14:textId="3897ABC4" w:rsidR="00FD4520" w:rsidRDefault="00FD4520" w:rsidP="00F4199C"/>
    <w:tbl>
      <w:tblPr>
        <w:tblW w:w="5000" w:type="pct"/>
        <w:jc w:val="center"/>
        <w:tblLayout w:type="fixed"/>
        <w:tblCellMar>
          <w:left w:w="70" w:type="dxa"/>
          <w:right w:w="70" w:type="dxa"/>
        </w:tblCellMar>
        <w:tblLook w:val="04A0" w:firstRow="1" w:lastRow="0" w:firstColumn="1" w:lastColumn="0" w:noHBand="0" w:noVBand="1"/>
      </w:tblPr>
      <w:tblGrid>
        <w:gridCol w:w="3680"/>
        <w:gridCol w:w="1701"/>
        <w:gridCol w:w="1419"/>
        <w:gridCol w:w="3686"/>
        <w:gridCol w:w="1701"/>
        <w:gridCol w:w="1375"/>
      </w:tblGrid>
      <w:tr w:rsidR="00FD4520" w:rsidRPr="00D42470" w14:paraId="1FE02563" w14:textId="77777777" w:rsidTr="00A163D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8F55ED" w14:textId="77777777" w:rsidR="00FD4520" w:rsidRPr="00D42470" w:rsidRDefault="00FD4520" w:rsidP="00A0431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FD4520" w:rsidRPr="00D42470" w14:paraId="55175A18" w14:textId="77777777" w:rsidTr="00A163D3">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14:paraId="0D19755B" w14:textId="77777777" w:rsidR="00F44365" w:rsidRDefault="00F44365" w:rsidP="00A0431A">
            <w:pPr>
              <w:spacing w:after="0" w:line="240" w:lineRule="auto"/>
              <w:jc w:val="center"/>
              <w:rPr>
                <w:rFonts w:ascii="Calibri" w:eastAsia="Times New Roman" w:hAnsi="Calibri" w:cs="Times New Roman"/>
                <w:color w:val="000000"/>
                <w:sz w:val="14"/>
                <w:szCs w:val="14"/>
                <w:lang w:eastAsia="es-CL"/>
              </w:rPr>
            </w:pPr>
          </w:p>
          <w:p w14:paraId="7CFFA5F8" w14:textId="550DCA5F" w:rsidR="00FD4520" w:rsidRDefault="00FF1241" w:rsidP="00A0431A">
            <w:pPr>
              <w:spacing w:after="0" w:line="240" w:lineRule="auto"/>
              <w:jc w:val="center"/>
              <w:rPr>
                <w:rFonts w:ascii="Calibri" w:eastAsia="Times New Roman" w:hAnsi="Calibri" w:cs="Times New Roman"/>
                <w:color w:val="000000"/>
                <w:sz w:val="14"/>
                <w:szCs w:val="14"/>
                <w:lang w:eastAsia="es-CL"/>
              </w:rPr>
            </w:pPr>
            <w:r>
              <w:rPr>
                <w:noProof/>
              </w:rPr>
              <w:drawing>
                <wp:inline distT="0" distB="0" distL="0" distR="0" wp14:anchorId="5592A254" wp14:editId="24B7EB8B">
                  <wp:extent cx="3164400" cy="237240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4400" cy="2372400"/>
                          </a:xfrm>
                          <a:prstGeom prst="rect">
                            <a:avLst/>
                          </a:prstGeom>
                          <a:noFill/>
                          <a:ln>
                            <a:noFill/>
                          </a:ln>
                        </pic:spPr>
                      </pic:pic>
                    </a:graphicData>
                  </a:graphic>
                </wp:inline>
              </w:drawing>
            </w:r>
          </w:p>
          <w:p w14:paraId="2CA21A99" w14:textId="0236904F" w:rsidR="00FD4520" w:rsidRDefault="00FD4520" w:rsidP="00A0431A">
            <w:pPr>
              <w:spacing w:after="0" w:line="240" w:lineRule="auto"/>
              <w:jc w:val="center"/>
              <w:rPr>
                <w:rFonts w:ascii="Calibri" w:eastAsia="Times New Roman" w:hAnsi="Calibri" w:cs="Times New Roman"/>
                <w:color w:val="000000"/>
                <w:sz w:val="20"/>
                <w:szCs w:val="20"/>
                <w:lang w:eastAsia="es-CL"/>
              </w:rPr>
            </w:pPr>
          </w:p>
          <w:p w14:paraId="61E32124" w14:textId="77777777" w:rsidR="00FD4520" w:rsidRPr="00A05306" w:rsidRDefault="00FD4520" w:rsidP="00A0431A">
            <w:pPr>
              <w:spacing w:after="0" w:line="240" w:lineRule="auto"/>
              <w:jc w:val="center"/>
              <w:rPr>
                <w:rFonts w:ascii="Calibri" w:eastAsia="Times New Roman" w:hAnsi="Calibri" w:cs="Times New Roman"/>
                <w:color w:val="000000"/>
                <w:sz w:val="12"/>
                <w:szCs w:val="12"/>
                <w:lang w:eastAsia="es-CL"/>
              </w:rPr>
            </w:pPr>
          </w:p>
        </w:tc>
        <w:tc>
          <w:tcPr>
            <w:tcW w:w="2493" w:type="pct"/>
            <w:gridSpan w:val="3"/>
            <w:tcBorders>
              <w:top w:val="nil"/>
              <w:left w:val="single" w:sz="4" w:space="0" w:color="auto"/>
              <w:right w:val="single" w:sz="4" w:space="0" w:color="auto"/>
            </w:tcBorders>
            <w:shd w:val="clear" w:color="auto" w:fill="auto"/>
            <w:noWrap/>
            <w:vAlign w:val="center"/>
            <w:hideMark/>
          </w:tcPr>
          <w:p w14:paraId="617B5FCE" w14:textId="024ADAC7" w:rsidR="00FD4520" w:rsidRPr="00D42470" w:rsidRDefault="00FF1241" w:rsidP="00A0431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5FE09E2" wp14:editId="3ED3F1E9">
                  <wp:extent cx="3164400" cy="237240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4400" cy="2372400"/>
                          </a:xfrm>
                          <a:prstGeom prst="rect">
                            <a:avLst/>
                          </a:prstGeom>
                          <a:noFill/>
                          <a:ln>
                            <a:noFill/>
                          </a:ln>
                        </pic:spPr>
                      </pic:pic>
                    </a:graphicData>
                  </a:graphic>
                </wp:inline>
              </w:drawing>
            </w:r>
            <w:r w:rsidDel="00FF1241">
              <w:rPr>
                <w:noProof/>
              </w:rPr>
              <w:t xml:space="preserve"> </w:t>
            </w:r>
          </w:p>
        </w:tc>
      </w:tr>
      <w:tr w:rsidR="00FD4520" w:rsidRPr="00D42470" w14:paraId="70BBC611" w14:textId="77777777" w:rsidTr="00A163D3">
        <w:trPr>
          <w:trHeight w:val="300"/>
          <w:jc w:val="center"/>
        </w:trPr>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7BE83903" w14:textId="1C840A54" w:rsidR="00FD4520" w:rsidRPr="00D42470" w:rsidRDefault="00FD4520" w:rsidP="00A0431A">
            <w:pPr>
              <w:spacing w:after="0" w:line="240" w:lineRule="auto"/>
              <w:contextualSpacing/>
              <w:outlineLvl w:val="1"/>
              <w:rPr>
                <w:rFonts w:ascii="Calibri" w:eastAsia="Times New Roman" w:hAnsi="Calibri" w:cs="Calibri"/>
                <w:b/>
                <w:color w:val="000000"/>
                <w:sz w:val="18"/>
                <w:szCs w:val="20"/>
                <w:lang w:eastAsia="es-CL"/>
              </w:rPr>
            </w:pPr>
            <w:bookmarkStart w:id="209" w:name="_Toc27348291"/>
            <w:r w:rsidRPr="00D42470">
              <w:rPr>
                <w:rFonts w:ascii="Calibri" w:eastAsia="Calibri" w:hAnsi="Calibri" w:cs="Calibri"/>
                <w:b/>
                <w:sz w:val="18"/>
                <w:szCs w:val="20"/>
              </w:rPr>
              <w:t xml:space="preserve">Fotografía </w:t>
            </w:r>
            <w:r>
              <w:rPr>
                <w:rFonts w:ascii="Calibri" w:eastAsia="Calibri" w:hAnsi="Calibri" w:cs="Calibri"/>
                <w:b/>
                <w:sz w:val="18"/>
                <w:szCs w:val="20"/>
              </w:rPr>
              <w:t>5</w:t>
            </w:r>
            <w:r w:rsidRPr="00D42470">
              <w:rPr>
                <w:rFonts w:ascii="Calibri" w:eastAsia="Calibri" w:hAnsi="Calibri" w:cs="Calibri"/>
                <w:b/>
                <w:sz w:val="18"/>
                <w:szCs w:val="20"/>
              </w:rPr>
              <w:t>.</w:t>
            </w:r>
            <w:bookmarkEnd w:id="209"/>
          </w:p>
        </w:tc>
        <w:tc>
          <w:tcPr>
            <w:tcW w:w="11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E01051" w14:textId="77777777" w:rsidR="00FD4520" w:rsidRPr="00D42470" w:rsidRDefault="00FD4520" w:rsidP="00A043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23-04-2019</w:t>
            </w:r>
          </w:p>
        </w:tc>
        <w:tc>
          <w:tcPr>
            <w:tcW w:w="1359" w:type="pct"/>
            <w:tcBorders>
              <w:top w:val="single" w:sz="4" w:space="0" w:color="auto"/>
              <w:left w:val="nil"/>
              <w:bottom w:val="single" w:sz="4" w:space="0" w:color="auto"/>
              <w:right w:val="nil"/>
            </w:tcBorders>
            <w:shd w:val="clear" w:color="auto" w:fill="auto"/>
            <w:noWrap/>
            <w:vAlign w:val="center"/>
            <w:hideMark/>
          </w:tcPr>
          <w:p w14:paraId="2CDEC061" w14:textId="0ADE6E96" w:rsidR="00FD4520" w:rsidRPr="00D42470" w:rsidRDefault="00FD4520" w:rsidP="00A0431A">
            <w:pPr>
              <w:spacing w:after="0" w:line="240" w:lineRule="auto"/>
              <w:contextualSpacing/>
              <w:outlineLvl w:val="1"/>
              <w:rPr>
                <w:rFonts w:ascii="Calibri" w:eastAsia="Calibri" w:hAnsi="Calibri" w:cs="Calibri"/>
                <w:b/>
                <w:sz w:val="18"/>
                <w:szCs w:val="20"/>
              </w:rPr>
            </w:pPr>
            <w:bookmarkStart w:id="210" w:name="_Toc27348292"/>
            <w:r w:rsidRPr="00D42470">
              <w:rPr>
                <w:rFonts w:ascii="Calibri" w:eastAsia="Calibri" w:hAnsi="Calibri" w:cs="Calibri"/>
                <w:b/>
                <w:sz w:val="18"/>
                <w:szCs w:val="20"/>
              </w:rPr>
              <w:t xml:space="preserve">Fotografía </w:t>
            </w:r>
            <w:r>
              <w:rPr>
                <w:rFonts w:ascii="Calibri" w:eastAsia="Calibri" w:hAnsi="Calibri" w:cs="Calibri"/>
                <w:b/>
                <w:sz w:val="18"/>
                <w:szCs w:val="20"/>
              </w:rPr>
              <w:t>6.</w:t>
            </w:r>
            <w:bookmarkEnd w:id="210"/>
          </w:p>
        </w:tc>
        <w:tc>
          <w:tcPr>
            <w:tcW w:w="11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7119E" w14:textId="77777777" w:rsidR="00FD4520" w:rsidRPr="00D42470" w:rsidRDefault="00FD4520" w:rsidP="00A043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23-04-2019</w:t>
            </w:r>
          </w:p>
        </w:tc>
      </w:tr>
      <w:tr w:rsidR="00F44365" w:rsidRPr="00D42470" w14:paraId="7C236789" w14:textId="77777777" w:rsidTr="00A163D3">
        <w:trPr>
          <w:trHeight w:val="300"/>
          <w:jc w:val="center"/>
        </w:trPr>
        <w:tc>
          <w:tcPr>
            <w:tcW w:w="13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A7B20" w14:textId="77777777" w:rsidR="00FD4520" w:rsidRPr="00D42470" w:rsidRDefault="00FD4520" w:rsidP="00A043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14:paraId="1D426BB2" w14:textId="30B55BBB" w:rsidR="00FD4520" w:rsidRPr="00D42470" w:rsidRDefault="00FD4520" w:rsidP="00A043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FF1241" w:rsidRPr="00FD4520">
              <w:rPr>
                <w:rFonts w:ascii="Calibri" w:eastAsia="Times New Roman" w:hAnsi="Calibri" w:cs="Times New Roman"/>
                <w:color w:val="000000"/>
                <w:sz w:val="18"/>
                <w:szCs w:val="18"/>
                <w:lang w:eastAsia="es-CL"/>
              </w:rPr>
              <w:t xml:space="preserve">7.932.770 </w:t>
            </w:r>
            <w:r>
              <w:rPr>
                <w:rFonts w:ascii="Calibri" w:eastAsia="Times New Roman" w:hAnsi="Calibri" w:cs="Times New Roman"/>
                <w:color w:val="000000"/>
                <w:sz w:val="18"/>
                <w:szCs w:val="18"/>
                <w:lang w:eastAsia="es-CL"/>
              </w:rPr>
              <w:t>m</w:t>
            </w:r>
          </w:p>
        </w:tc>
        <w:tc>
          <w:tcPr>
            <w:tcW w:w="523" w:type="pct"/>
            <w:tcBorders>
              <w:top w:val="single" w:sz="4" w:space="0" w:color="auto"/>
              <w:left w:val="nil"/>
              <w:bottom w:val="single" w:sz="4" w:space="0" w:color="auto"/>
              <w:right w:val="single" w:sz="4" w:space="0" w:color="000000"/>
            </w:tcBorders>
            <w:shd w:val="clear" w:color="auto" w:fill="auto"/>
            <w:noWrap/>
            <w:vAlign w:val="center"/>
            <w:hideMark/>
          </w:tcPr>
          <w:p w14:paraId="182A42E4" w14:textId="111B7A54" w:rsidR="00FD4520" w:rsidRPr="00D42470" w:rsidRDefault="00FD4520" w:rsidP="00A043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FF1241" w:rsidRPr="00FD4520">
              <w:rPr>
                <w:color w:val="000000" w:themeColor="text1"/>
                <w:sz w:val="18"/>
                <w:szCs w:val="18"/>
              </w:rPr>
              <w:t xml:space="preserve">493.246 </w:t>
            </w:r>
            <w:r>
              <w:rPr>
                <w:color w:val="000000" w:themeColor="text1"/>
                <w:sz w:val="18"/>
                <w:szCs w:val="18"/>
              </w:rPr>
              <w:t>m</w:t>
            </w:r>
          </w:p>
        </w:tc>
        <w:tc>
          <w:tcPr>
            <w:tcW w:w="1359" w:type="pct"/>
            <w:tcBorders>
              <w:top w:val="single" w:sz="4" w:space="0" w:color="auto"/>
              <w:left w:val="nil"/>
              <w:bottom w:val="single" w:sz="4" w:space="0" w:color="auto"/>
              <w:right w:val="single" w:sz="4" w:space="0" w:color="000000"/>
            </w:tcBorders>
            <w:shd w:val="clear" w:color="auto" w:fill="auto"/>
            <w:noWrap/>
            <w:vAlign w:val="center"/>
            <w:hideMark/>
          </w:tcPr>
          <w:p w14:paraId="2854D349" w14:textId="77777777" w:rsidR="00FD4520" w:rsidRPr="00D42470" w:rsidRDefault="00FD4520" w:rsidP="00A043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14:paraId="593A62AC" w14:textId="6630B205" w:rsidR="00FD4520" w:rsidRPr="00D42470" w:rsidRDefault="00FD4520" w:rsidP="00A043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FF1241" w:rsidRPr="00CF0804">
              <w:rPr>
                <w:rFonts w:ascii="Calibri" w:eastAsia="Times New Roman" w:hAnsi="Calibri" w:cs="Times New Roman"/>
                <w:color w:val="000000"/>
                <w:sz w:val="18"/>
                <w:szCs w:val="18"/>
                <w:lang w:eastAsia="es-CL"/>
              </w:rPr>
              <w:t>7.972.546</w:t>
            </w:r>
            <w:r w:rsidR="00FF1241">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m</w:t>
            </w:r>
          </w:p>
        </w:tc>
        <w:tc>
          <w:tcPr>
            <w:tcW w:w="507" w:type="pct"/>
            <w:tcBorders>
              <w:top w:val="single" w:sz="4" w:space="0" w:color="auto"/>
              <w:left w:val="nil"/>
              <w:bottom w:val="single" w:sz="4" w:space="0" w:color="auto"/>
              <w:right w:val="single" w:sz="4" w:space="0" w:color="000000"/>
            </w:tcBorders>
            <w:shd w:val="clear" w:color="auto" w:fill="auto"/>
            <w:noWrap/>
            <w:vAlign w:val="center"/>
            <w:hideMark/>
          </w:tcPr>
          <w:p w14:paraId="2FE84171" w14:textId="752A4AEC" w:rsidR="00FD4520" w:rsidRPr="00D42470" w:rsidRDefault="00FD4520" w:rsidP="00A043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FF1241" w:rsidRPr="00CF0804">
              <w:rPr>
                <w:color w:val="000000" w:themeColor="text1"/>
                <w:sz w:val="18"/>
                <w:szCs w:val="18"/>
              </w:rPr>
              <w:t>446.999</w:t>
            </w:r>
            <w:r w:rsidR="00FF1241">
              <w:rPr>
                <w:color w:val="000000" w:themeColor="text1"/>
                <w:sz w:val="18"/>
                <w:szCs w:val="18"/>
              </w:rPr>
              <w:t xml:space="preserve"> </w:t>
            </w:r>
            <w:r w:rsidRPr="00FD4520">
              <w:rPr>
                <w:color w:val="000000" w:themeColor="text1"/>
                <w:sz w:val="18"/>
                <w:szCs w:val="18"/>
              </w:rPr>
              <w:t xml:space="preserve">m </w:t>
            </w:r>
          </w:p>
        </w:tc>
      </w:tr>
      <w:tr w:rsidR="00FD4520" w:rsidRPr="00D42470" w14:paraId="14FCE2EB" w14:textId="77777777" w:rsidTr="00A163D3">
        <w:trPr>
          <w:trHeight w:val="449"/>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4F00A9" w14:textId="77777777" w:rsidR="00F44365" w:rsidRDefault="00FD452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301FA7B" w14:textId="72892928" w:rsidR="00FD4520" w:rsidRPr="00D42470" w:rsidRDefault="00F44365">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Restos de madera al exterior de cerco perimetral de torre metálica.</w:t>
            </w:r>
            <w:r w:rsidR="00FD4520">
              <w:rPr>
                <w:rFonts w:ascii="Calibri" w:eastAsia="Times New Roman" w:hAnsi="Calibri" w:cs="Times New Roman"/>
                <w:color w:val="000000"/>
                <w:sz w:val="18"/>
                <w:szCs w:val="18"/>
                <w:lang w:eastAsia="es-CL"/>
              </w:rPr>
              <w:t xml:space="preserve"> </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870E3B" w14:textId="77777777" w:rsidR="00F44365" w:rsidRDefault="00FD4520" w:rsidP="00A0431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DF33D96" w14:textId="53F762FB" w:rsidR="00FD4520" w:rsidRPr="00D42470" w:rsidRDefault="00F44365" w:rsidP="00A0431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Restos de madera y </w:t>
            </w:r>
            <w:r w:rsidR="00D65ACD">
              <w:rPr>
                <w:rFonts w:ascii="Calibri" w:eastAsia="Times New Roman" w:hAnsi="Calibri" w:cs="Times New Roman"/>
                <w:color w:val="000000"/>
                <w:sz w:val="18"/>
                <w:szCs w:val="18"/>
                <w:lang w:eastAsia="es-CL"/>
              </w:rPr>
              <w:t>plásticos</w:t>
            </w:r>
            <w:r>
              <w:rPr>
                <w:rFonts w:ascii="Calibri" w:eastAsia="Times New Roman" w:hAnsi="Calibri" w:cs="Times New Roman"/>
                <w:color w:val="000000"/>
                <w:sz w:val="18"/>
                <w:szCs w:val="18"/>
                <w:lang w:eastAsia="es-CL"/>
              </w:rPr>
              <w:t xml:space="preserve"> al exterior de cerco perimetral de t</w:t>
            </w:r>
            <w:r w:rsidR="00FD4520">
              <w:rPr>
                <w:rFonts w:ascii="Calibri" w:eastAsia="Times New Roman" w:hAnsi="Calibri" w:cs="Times New Roman"/>
                <w:color w:val="000000"/>
                <w:sz w:val="18"/>
                <w:szCs w:val="18"/>
                <w:lang w:eastAsia="es-CL"/>
              </w:rPr>
              <w:t>orre</w:t>
            </w:r>
            <w:r>
              <w:rPr>
                <w:rFonts w:ascii="Calibri" w:eastAsia="Times New Roman" w:hAnsi="Calibri" w:cs="Times New Roman"/>
                <w:color w:val="000000"/>
                <w:sz w:val="18"/>
                <w:szCs w:val="18"/>
                <w:lang w:eastAsia="es-CL"/>
              </w:rPr>
              <w:t xml:space="preserve"> metálica.</w:t>
            </w:r>
          </w:p>
          <w:p w14:paraId="578E9BD3" w14:textId="77777777" w:rsidR="00FD4520" w:rsidRPr="00D42470" w:rsidRDefault="00FD4520" w:rsidP="00A0431A">
            <w:pPr>
              <w:spacing w:after="0" w:line="240" w:lineRule="auto"/>
              <w:rPr>
                <w:rFonts w:ascii="Calibri" w:eastAsia="Times New Roman" w:hAnsi="Calibri" w:cs="Times New Roman"/>
                <w:b/>
                <w:color w:val="000000"/>
                <w:sz w:val="18"/>
                <w:szCs w:val="18"/>
                <w:lang w:eastAsia="es-CL"/>
              </w:rPr>
            </w:pPr>
          </w:p>
        </w:tc>
      </w:tr>
    </w:tbl>
    <w:p w14:paraId="2DA5624F" w14:textId="77748BFC" w:rsidR="00FD4520" w:rsidRDefault="00FD4520" w:rsidP="00F4199C"/>
    <w:p w14:paraId="4D2B41ED" w14:textId="7CB42D56" w:rsidR="00FF1241" w:rsidRDefault="00FF1241" w:rsidP="00F4199C"/>
    <w:p w14:paraId="273C4331" w14:textId="77777777" w:rsidR="00F44365" w:rsidRDefault="00F44365" w:rsidP="00F4199C"/>
    <w:p w14:paraId="2D4D28D4" w14:textId="04241720" w:rsidR="00FF1241" w:rsidRDefault="00FF1241" w:rsidP="00F4199C"/>
    <w:p w14:paraId="7797CC63" w14:textId="77777777" w:rsidR="00FF1241" w:rsidRDefault="00FF1241" w:rsidP="00F4199C"/>
    <w:p w14:paraId="621EC238" w14:textId="0AD88ECE" w:rsidR="00962D29" w:rsidRDefault="00F4199C" w:rsidP="00962D29">
      <w:pPr>
        <w:pStyle w:val="Ttulo2"/>
      </w:pPr>
      <w:bookmarkStart w:id="211" w:name="_Toc27348295"/>
      <w:r>
        <w:t xml:space="preserve">Pérdida o </w:t>
      </w:r>
      <w:r w:rsidR="005B71D1">
        <w:t>a</w:t>
      </w:r>
      <w:r>
        <w:t xml:space="preserve">fectación de </w:t>
      </w:r>
      <w:r w:rsidR="005B71D1">
        <w:t>h</w:t>
      </w:r>
      <w:r>
        <w:t>ábitat para fauna</w:t>
      </w:r>
      <w:bookmarkEnd w:id="211"/>
    </w:p>
    <w:p w14:paraId="47D85B3A" w14:textId="77777777" w:rsidR="00FD4520" w:rsidRPr="00A0431A" w:rsidRDefault="00FD4520" w:rsidP="00A0431A"/>
    <w:tbl>
      <w:tblPr>
        <w:tblStyle w:val="Tablaconcuadrcula"/>
        <w:tblW w:w="5001" w:type="pct"/>
        <w:tblLook w:val="04A0" w:firstRow="1" w:lastRow="0" w:firstColumn="1" w:lastColumn="0" w:noHBand="0" w:noVBand="1"/>
      </w:tblPr>
      <w:tblGrid>
        <w:gridCol w:w="3768"/>
        <w:gridCol w:w="9797"/>
      </w:tblGrid>
      <w:tr w:rsidR="003E01AE" w:rsidRPr="00D42470" w14:paraId="5FF18F57" w14:textId="77777777" w:rsidTr="00046459">
        <w:trPr>
          <w:trHeight w:val="142"/>
        </w:trPr>
        <w:tc>
          <w:tcPr>
            <w:tcW w:w="1389" w:type="pct"/>
          </w:tcPr>
          <w:p w14:paraId="04F512C0" w14:textId="0A9DCA39" w:rsidR="003E01AE" w:rsidRPr="00D42470" w:rsidRDefault="003E01AE" w:rsidP="00046459">
            <w:pPr>
              <w:rPr>
                <w:lang w:val="es-CL"/>
              </w:rPr>
            </w:pPr>
            <w:r>
              <w:rPr>
                <w:rFonts w:eastAsia="Times New Roman"/>
                <w:b/>
                <w:bCs/>
                <w:color w:val="000000"/>
                <w:lang w:eastAsia="es-CL"/>
              </w:rPr>
              <w:t xml:space="preserve">Número de hecho constatado: </w:t>
            </w:r>
            <w:r w:rsidR="0038484A" w:rsidRPr="00A163D3">
              <w:rPr>
                <w:rFonts w:eastAsia="Times New Roman"/>
                <w:color w:val="000000"/>
                <w:lang w:eastAsia="es-CL"/>
              </w:rPr>
              <w:t>3</w:t>
            </w:r>
          </w:p>
        </w:tc>
        <w:tc>
          <w:tcPr>
            <w:tcW w:w="3611" w:type="pct"/>
          </w:tcPr>
          <w:p w14:paraId="48DCF6B6" w14:textId="37D89B25" w:rsidR="003E01AE" w:rsidRPr="00D42470" w:rsidRDefault="003E01AE" w:rsidP="00046459">
            <w:r w:rsidRPr="00D42470">
              <w:rPr>
                <w:rFonts w:eastAsia="Times New Roman"/>
                <w:b/>
                <w:bCs/>
                <w:color w:val="000000"/>
                <w:lang w:eastAsia="es-CL"/>
              </w:rPr>
              <w:t>Estación N°</w:t>
            </w:r>
            <w:r w:rsidRPr="00D42470">
              <w:rPr>
                <w:rFonts w:eastAsia="Times New Roman"/>
                <w:color w:val="000000"/>
                <w:lang w:eastAsia="es-CL"/>
              </w:rPr>
              <w:t>:</w:t>
            </w:r>
            <w:r w:rsidR="00AE58C7">
              <w:rPr>
                <w:rFonts w:eastAsia="Times New Roman"/>
                <w:color w:val="000000"/>
                <w:lang w:eastAsia="es-CL"/>
              </w:rPr>
              <w:t xml:space="preserve"> </w:t>
            </w:r>
            <w:r w:rsidR="00440EBB">
              <w:rPr>
                <w:rFonts w:eastAsia="Times New Roman"/>
                <w:color w:val="000000"/>
                <w:lang w:eastAsia="es-CL"/>
              </w:rPr>
              <w:t>N/A</w:t>
            </w:r>
          </w:p>
        </w:tc>
      </w:tr>
      <w:tr w:rsidR="00F24E6B" w:rsidRPr="00D42470" w14:paraId="0287F465" w14:textId="77777777" w:rsidTr="00F24E6B">
        <w:trPr>
          <w:trHeight w:val="142"/>
        </w:trPr>
        <w:tc>
          <w:tcPr>
            <w:tcW w:w="5000" w:type="pct"/>
            <w:gridSpan w:val="2"/>
          </w:tcPr>
          <w:p w14:paraId="7FB4716F" w14:textId="77777777" w:rsidR="00F24E6B" w:rsidRDefault="00F24E6B" w:rsidP="00F24E6B">
            <w:pPr>
              <w:rPr>
                <w:rFonts w:asciiTheme="minorHAnsi" w:hAnsiTheme="minorHAnsi"/>
                <w:color w:val="FF0000"/>
              </w:rPr>
            </w:pPr>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p>
          <w:p w14:paraId="522C24AD" w14:textId="61E0AC85" w:rsidR="00F24E6B" w:rsidRPr="00D42470" w:rsidRDefault="00DC25AB" w:rsidP="00F24E6B">
            <w:pPr>
              <w:rPr>
                <w:rFonts w:eastAsia="Times New Roman"/>
                <w:b/>
                <w:bCs/>
                <w:color w:val="000000"/>
                <w:lang w:eastAsia="es-CL"/>
              </w:rPr>
            </w:pPr>
            <w:r>
              <w:rPr>
                <w:rFonts w:eastAsia="Times New Roman"/>
                <w:color w:val="000000"/>
                <w:lang w:eastAsia="es-CL"/>
              </w:rPr>
              <w:t>03</w:t>
            </w:r>
            <w:r w:rsidR="003E559B">
              <w:rPr>
                <w:rFonts w:eastAsia="Times New Roman"/>
                <w:color w:val="000000"/>
                <w:lang w:eastAsia="es-CL"/>
              </w:rPr>
              <w:t xml:space="preserve"> y 04</w:t>
            </w:r>
          </w:p>
        </w:tc>
      </w:tr>
      <w:tr w:rsidR="003E01AE" w:rsidRPr="00D42470" w14:paraId="638019AE" w14:textId="77777777" w:rsidTr="00046459">
        <w:trPr>
          <w:trHeight w:val="627"/>
        </w:trPr>
        <w:tc>
          <w:tcPr>
            <w:tcW w:w="5000" w:type="pct"/>
            <w:gridSpan w:val="2"/>
          </w:tcPr>
          <w:p w14:paraId="4F33D051" w14:textId="77777777" w:rsidR="001D41E6" w:rsidRDefault="003E01AE" w:rsidP="00962D29">
            <w:pPr>
              <w:rPr>
                <w:b/>
              </w:rPr>
            </w:pPr>
            <w:r w:rsidRPr="00D42470">
              <w:rPr>
                <w:b/>
              </w:rPr>
              <w:t xml:space="preserve">Exigencias: </w:t>
            </w:r>
          </w:p>
          <w:p w14:paraId="49675655" w14:textId="77777777" w:rsidR="001D41E6" w:rsidRDefault="001D41E6" w:rsidP="00962D29">
            <w:pPr>
              <w:rPr>
                <w:b/>
              </w:rPr>
            </w:pPr>
          </w:p>
          <w:p w14:paraId="7052BF22" w14:textId="03474EB9" w:rsidR="00962D29" w:rsidRDefault="00AC243B" w:rsidP="00962D29">
            <w:pPr>
              <w:rPr>
                <w:bCs/>
                <w:i/>
                <w:iCs/>
              </w:rPr>
            </w:pPr>
            <w:r w:rsidRPr="00AC243B">
              <w:rPr>
                <w:b/>
              </w:rPr>
              <w:t>RCA N° 15/2017</w:t>
            </w:r>
            <w:r w:rsidR="00962D29">
              <w:rPr>
                <w:b/>
              </w:rPr>
              <w:t xml:space="preserve">. </w:t>
            </w:r>
            <w:r w:rsidR="00962D29" w:rsidRPr="00F47620">
              <w:rPr>
                <w:b/>
              </w:rPr>
              <w:t xml:space="preserve">Considerando </w:t>
            </w:r>
            <w:r w:rsidR="00962D29" w:rsidRPr="00C02228">
              <w:rPr>
                <w:b/>
              </w:rPr>
              <w:t>N° 9.1.3</w:t>
            </w:r>
            <w:r w:rsidR="005B71D1">
              <w:rPr>
                <w:b/>
              </w:rPr>
              <w:t>.</w:t>
            </w:r>
            <w:r w:rsidR="00962D29" w:rsidRPr="00F47620">
              <w:rPr>
                <w:b/>
              </w:rPr>
              <w:t xml:space="preserve"> </w:t>
            </w:r>
            <w:r w:rsidR="00962D29" w:rsidRPr="00962D29">
              <w:rPr>
                <w:b/>
              </w:rPr>
              <w:t>a) Perturbación controlada con liberación de áreas</w:t>
            </w:r>
            <w:r w:rsidR="00C17C42">
              <w:rPr>
                <w:b/>
              </w:rPr>
              <w:t>.</w:t>
            </w:r>
            <w:r w:rsidR="00962D29" w:rsidRPr="00C02228">
              <w:rPr>
                <w:bCs/>
                <w:i/>
                <w:iCs/>
              </w:rPr>
              <w:t xml:space="preserve"> </w:t>
            </w:r>
          </w:p>
          <w:p w14:paraId="670C61AE" w14:textId="4B3E2EEC" w:rsidR="00962D29" w:rsidRPr="00A163D3" w:rsidRDefault="005B71D1" w:rsidP="00962D29">
            <w:pPr>
              <w:rPr>
                <w:bCs/>
              </w:rPr>
            </w:pPr>
            <w:r>
              <w:rPr>
                <w:bCs/>
              </w:rPr>
              <w:t>“</w:t>
            </w:r>
            <w:r w:rsidRPr="00A163D3">
              <w:rPr>
                <w:bCs/>
                <w:i/>
                <w:iCs/>
              </w:rPr>
              <w:t>Esta medida será implementada 4 a 5 días antes del inicio de la etapa de construcción y cierre del proyecto</w:t>
            </w:r>
            <w:r>
              <w:rPr>
                <w:bCs/>
              </w:rPr>
              <w:t>”.</w:t>
            </w:r>
          </w:p>
          <w:p w14:paraId="05134002" w14:textId="519EEAE3" w:rsidR="00962D29" w:rsidRDefault="00962D29" w:rsidP="00A163D3">
            <w:pPr>
              <w:jc w:val="both"/>
              <w:rPr>
                <w:b/>
              </w:rPr>
            </w:pPr>
            <w:r w:rsidRPr="00C02228">
              <w:rPr>
                <w:bCs/>
                <w:i/>
                <w:iCs/>
              </w:rPr>
              <w:t xml:space="preserve"> </w:t>
            </w:r>
          </w:p>
          <w:p w14:paraId="4AD64310" w14:textId="58A5E998" w:rsidR="00C17C42" w:rsidRDefault="00962D29" w:rsidP="00046459">
            <w:pPr>
              <w:rPr>
                <w:b/>
              </w:rPr>
            </w:pPr>
            <w:r w:rsidRPr="00AC243B">
              <w:rPr>
                <w:b/>
              </w:rPr>
              <w:t xml:space="preserve">RCA N° </w:t>
            </w:r>
            <w:r w:rsidR="00AC243B" w:rsidRPr="00AC243B">
              <w:rPr>
                <w:b/>
              </w:rPr>
              <w:t>16/2017</w:t>
            </w:r>
            <w:r w:rsidR="00C17C42">
              <w:rPr>
                <w:b/>
              </w:rPr>
              <w:t xml:space="preserve">. </w:t>
            </w:r>
            <w:r w:rsidR="00C17C42" w:rsidRPr="00271514">
              <w:rPr>
                <w:b/>
              </w:rPr>
              <w:t>Considerando N</w:t>
            </w:r>
            <w:r w:rsidR="00C17C42">
              <w:rPr>
                <w:b/>
              </w:rPr>
              <w:t>°</w:t>
            </w:r>
            <w:r w:rsidR="00C17C42" w:rsidRPr="00271514">
              <w:rPr>
                <w:b/>
              </w:rPr>
              <w:t xml:space="preserve"> 9.1.3</w:t>
            </w:r>
            <w:r w:rsidR="005B71D1">
              <w:rPr>
                <w:b/>
              </w:rPr>
              <w:t>.</w:t>
            </w:r>
            <w:r w:rsidR="00C17C42" w:rsidRPr="00271514">
              <w:rPr>
                <w:b/>
              </w:rPr>
              <w:t xml:space="preserve"> a) Perturbación controlada con liberación de áreas</w:t>
            </w:r>
            <w:r w:rsidR="00C17C42">
              <w:rPr>
                <w:b/>
              </w:rPr>
              <w:t>.</w:t>
            </w:r>
          </w:p>
          <w:p w14:paraId="2FEE048B" w14:textId="77777777" w:rsidR="005B71D1" w:rsidRPr="0027054F" w:rsidRDefault="005B71D1" w:rsidP="005B71D1">
            <w:pPr>
              <w:rPr>
                <w:bCs/>
              </w:rPr>
            </w:pPr>
            <w:r>
              <w:rPr>
                <w:bCs/>
              </w:rPr>
              <w:t>“</w:t>
            </w:r>
            <w:r w:rsidRPr="00A163D3">
              <w:rPr>
                <w:bCs/>
                <w:i/>
                <w:iCs/>
              </w:rPr>
              <w:t>Esta medida será implementada 4 a 5 días antes del inicio de la etapa de construcción y cierre del proyecto</w:t>
            </w:r>
            <w:r>
              <w:rPr>
                <w:bCs/>
              </w:rPr>
              <w:t>”.</w:t>
            </w:r>
          </w:p>
          <w:p w14:paraId="2364C334" w14:textId="77777777" w:rsidR="00C17C42" w:rsidRDefault="00C17C42" w:rsidP="00046459">
            <w:pPr>
              <w:rPr>
                <w:b/>
              </w:rPr>
            </w:pPr>
          </w:p>
          <w:p w14:paraId="52464702" w14:textId="56FF1F83" w:rsidR="00C17C42" w:rsidRDefault="00962D29" w:rsidP="00046459">
            <w:pPr>
              <w:rPr>
                <w:b/>
              </w:rPr>
            </w:pPr>
            <w:r w:rsidRPr="00AC243B">
              <w:rPr>
                <w:b/>
              </w:rPr>
              <w:t xml:space="preserve">RCA N° </w:t>
            </w:r>
            <w:r w:rsidR="00AC243B" w:rsidRPr="00AC243B">
              <w:rPr>
                <w:b/>
              </w:rPr>
              <w:t>17/2017</w:t>
            </w:r>
            <w:r w:rsidR="00C17C42">
              <w:rPr>
                <w:b/>
              </w:rPr>
              <w:t xml:space="preserve">. </w:t>
            </w:r>
            <w:r w:rsidR="00C17C42" w:rsidRPr="00534C8F">
              <w:rPr>
                <w:b/>
              </w:rPr>
              <w:t>Considerando N</w:t>
            </w:r>
            <w:r w:rsidR="00C17C42">
              <w:rPr>
                <w:b/>
              </w:rPr>
              <w:t>°</w:t>
            </w:r>
            <w:r w:rsidR="00C17C42" w:rsidRPr="00534C8F">
              <w:rPr>
                <w:b/>
              </w:rPr>
              <w:t xml:space="preserve"> 9.1.3</w:t>
            </w:r>
            <w:r w:rsidR="005B71D1">
              <w:rPr>
                <w:b/>
              </w:rPr>
              <w:t>.</w:t>
            </w:r>
            <w:r w:rsidR="00C17C42" w:rsidRPr="00534C8F">
              <w:rPr>
                <w:b/>
              </w:rPr>
              <w:t xml:space="preserve"> a) Perturbación controlada con liberación de áreas</w:t>
            </w:r>
            <w:r w:rsidR="00C17C42">
              <w:rPr>
                <w:b/>
              </w:rPr>
              <w:t>.</w:t>
            </w:r>
          </w:p>
          <w:p w14:paraId="4392A7D8" w14:textId="77777777" w:rsidR="005B71D1" w:rsidRPr="0027054F" w:rsidRDefault="005B71D1" w:rsidP="005B71D1">
            <w:pPr>
              <w:rPr>
                <w:bCs/>
              </w:rPr>
            </w:pPr>
            <w:r>
              <w:rPr>
                <w:bCs/>
              </w:rPr>
              <w:t>“</w:t>
            </w:r>
            <w:r w:rsidRPr="00A163D3">
              <w:rPr>
                <w:bCs/>
                <w:i/>
                <w:iCs/>
              </w:rPr>
              <w:t>Esta medida será implementada 4 a 5 días antes del inicio de la etapa de construcción y cierre del proyecto</w:t>
            </w:r>
            <w:r>
              <w:rPr>
                <w:bCs/>
              </w:rPr>
              <w:t>”.</w:t>
            </w:r>
          </w:p>
          <w:p w14:paraId="068EE005" w14:textId="77777777" w:rsidR="00962D29" w:rsidRDefault="00962D29" w:rsidP="00046459">
            <w:pPr>
              <w:rPr>
                <w:b/>
              </w:rPr>
            </w:pPr>
          </w:p>
          <w:p w14:paraId="3812CF38" w14:textId="77777777" w:rsidR="005B71D1" w:rsidRDefault="00962D29" w:rsidP="00072FAE">
            <w:pPr>
              <w:rPr>
                <w:b/>
              </w:rPr>
            </w:pPr>
            <w:r w:rsidRPr="00AC243B">
              <w:rPr>
                <w:b/>
              </w:rPr>
              <w:t xml:space="preserve">RCA N° </w:t>
            </w:r>
            <w:r w:rsidR="00AC243B" w:rsidRPr="00AC243B">
              <w:rPr>
                <w:b/>
              </w:rPr>
              <w:t>18/2017</w:t>
            </w:r>
            <w:r w:rsidR="00072FAE">
              <w:rPr>
                <w:b/>
              </w:rPr>
              <w:t xml:space="preserve">. </w:t>
            </w:r>
            <w:r w:rsidR="00072FAE" w:rsidRPr="00534C8F">
              <w:rPr>
                <w:b/>
              </w:rPr>
              <w:t>Considerando N</w:t>
            </w:r>
            <w:r w:rsidR="00072FAE">
              <w:rPr>
                <w:b/>
              </w:rPr>
              <w:t>°</w:t>
            </w:r>
            <w:r w:rsidR="00072FAE" w:rsidRPr="00534C8F">
              <w:rPr>
                <w:b/>
              </w:rPr>
              <w:t xml:space="preserve"> 9.1.3 Componente Fauna</w:t>
            </w:r>
            <w:r w:rsidR="005B71D1">
              <w:rPr>
                <w:b/>
              </w:rPr>
              <w:t>.</w:t>
            </w:r>
          </w:p>
          <w:p w14:paraId="378BC12D" w14:textId="6F477452" w:rsidR="00072FAE" w:rsidRPr="00A163D3" w:rsidRDefault="00DA23B6" w:rsidP="00072FAE">
            <w:pPr>
              <w:rPr>
                <w:bCs/>
                <w:i/>
                <w:iCs/>
              </w:rPr>
            </w:pPr>
            <w:r>
              <w:rPr>
                <w:bCs/>
              </w:rPr>
              <w:t>“</w:t>
            </w:r>
            <w:r w:rsidR="00072FAE" w:rsidRPr="00A163D3">
              <w:rPr>
                <w:bCs/>
                <w:i/>
                <w:iCs/>
              </w:rPr>
              <w:t>Perturbación controlada con liberación de áreas.</w:t>
            </w:r>
          </w:p>
          <w:p w14:paraId="2FD2046F" w14:textId="3F85EFF0" w:rsidR="00DA23B6" w:rsidRPr="0027054F" w:rsidRDefault="00DA23B6" w:rsidP="00DA23B6">
            <w:pPr>
              <w:rPr>
                <w:bCs/>
              </w:rPr>
            </w:pPr>
            <w:r w:rsidRPr="00A163D3">
              <w:rPr>
                <w:bCs/>
                <w:i/>
                <w:iCs/>
              </w:rPr>
              <w:t>Esta medida será implementada 4 a 5 días antes del inicio de la etapa de construcción y cierre del proyecto</w:t>
            </w:r>
            <w:r>
              <w:rPr>
                <w:bCs/>
              </w:rPr>
              <w:t>”.</w:t>
            </w:r>
          </w:p>
          <w:p w14:paraId="1A4F625F" w14:textId="3AC29953" w:rsidR="00962D29" w:rsidRDefault="00962D29" w:rsidP="00046459">
            <w:pPr>
              <w:rPr>
                <w:b/>
              </w:rPr>
            </w:pPr>
          </w:p>
          <w:p w14:paraId="31221546" w14:textId="43157C50" w:rsidR="00072FAE" w:rsidRDefault="00962D29" w:rsidP="00072FAE">
            <w:pPr>
              <w:rPr>
                <w:b/>
              </w:rPr>
            </w:pPr>
            <w:r w:rsidRPr="00AC243B">
              <w:rPr>
                <w:b/>
              </w:rPr>
              <w:t xml:space="preserve">RCA N° </w:t>
            </w:r>
            <w:r w:rsidR="00AC243B" w:rsidRPr="00AC243B">
              <w:rPr>
                <w:b/>
              </w:rPr>
              <w:t>19/2017</w:t>
            </w:r>
            <w:r w:rsidR="00072FAE">
              <w:rPr>
                <w:b/>
              </w:rPr>
              <w:t xml:space="preserve">. </w:t>
            </w:r>
            <w:r w:rsidR="00072FAE" w:rsidRPr="00534C8F">
              <w:rPr>
                <w:b/>
              </w:rPr>
              <w:t>Considerando N</w:t>
            </w:r>
            <w:r w:rsidR="00072FAE">
              <w:rPr>
                <w:b/>
              </w:rPr>
              <w:t>°</w:t>
            </w:r>
            <w:r w:rsidR="00072FAE" w:rsidRPr="00534C8F">
              <w:rPr>
                <w:b/>
              </w:rPr>
              <w:t xml:space="preserve"> 9.1.3</w:t>
            </w:r>
            <w:r w:rsidR="00DA23B6">
              <w:rPr>
                <w:b/>
              </w:rPr>
              <w:t xml:space="preserve">. </w:t>
            </w:r>
            <w:r w:rsidR="00072FAE" w:rsidRPr="00534C8F">
              <w:rPr>
                <w:b/>
              </w:rPr>
              <w:t>a) Perturbación controlada con liberación de áreas</w:t>
            </w:r>
            <w:r w:rsidR="00072FAE">
              <w:rPr>
                <w:b/>
              </w:rPr>
              <w:t>.</w:t>
            </w:r>
          </w:p>
          <w:p w14:paraId="7F9EF3D3" w14:textId="77777777" w:rsidR="00DA23B6" w:rsidRPr="0027054F" w:rsidRDefault="00DA23B6" w:rsidP="00DA23B6">
            <w:pPr>
              <w:rPr>
                <w:bCs/>
              </w:rPr>
            </w:pPr>
            <w:r>
              <w:rPr>
                <w:bCs/>
              </w:rPr>
              <w:t>“</w:t>
            </w:r>
            <w:r w:rsidRPr="00A163D3">
              <w:rPr>
                <w:bCs/>
                <w:i/>
                <w:iCs/>
              </w:rPr>
              <w:t>Esta medida será implementada 4 a 5 días antes del inicio de la etapa de construcción y cierre del proyecto</w:t>
            </w:r>
            <w:r>
              <w:rPr>
                <w:bCs/>
              </w:rPr>
              <w:t>”.</w:t>
            </w:r>
          </w:p>
          <w:p w14:paraId="464991D4" w14:textId="27A46E36" w:rsidR="00962D29" w:rsidRDefault="00962D29" w:rsidP="00046459">
            <w:pPr>
              <w:rPr>
                <w:b/>
              </w:rPr>
            </w:pPr>
          </w:p>
          <w:p w14:paraId="38614115" w14:textId="60301A54" w:rsidR="00072FAE" w:rsidRDefault="00962D29" w:rsidP="00072FAE">
            <w:pPr>
              <w:rPr>
                <w:b/>
              </w:rPr>
            </w:pPr>
            <w:r w:rsidRPr="00AC243B">
              <w:rPr>
                <w:b/>
              </w:rPr>
              <w:t xml:space="preserve">RCA N° </w:t>
            </w:r>
            <w:r w:rsidR="00AC243B" w:rsidRPr="00AC243B">
              <w:rPr>
                <w:b/>
              </w:rPr>
              <w:t>20/2017</w:t>
            </w:r>
            <w:r w:rsidR="00072FAE">
              <w:rPr>
                <w:b/>
              </w:rPr>
              <w:t xml:space="preserve">. </w:t>
            </w:r>
            <w:r w:rsidR="00072FAE" w:rsidRPr="00534C8F">
              <w:rPr>
                <w:b/>
              </w:rPr>
              <w:t>Considerando N</w:t>
            </w:r>
            <w:r w:rsidR="00072FAE">
              <w:rPr>
                <w:b/>
              </w:rPr>
              <w:t>°</w:t>
            </w:r>
            <w:r w:rsidR="00072FAE" w:rsidRPr="00534C8F">
              <w:rPr>
                <w:b/>
              </w:rPr>
              <w:t xml:space="preserve"> 9.1.3</w:t>
            </w:r>
            <w:r w:rsidR="00DA23B6">
              <w:rPr>
                <w:b/>
              </w:rPr>
              <w:t xml:space="preserve">. </w:t>
            </w:r>
            <w:r w:rsidR="00072FAE" w:rsidRPr="00534C8F">
              <w:rPr>
                <w:b/>
              </w:rPr>
              <w:t>a) Perturbación controlada con liberación de áreas</w:t>
            </w:r>
            <w:r w:rsidR="00072FAE">
              <w:rPr>
                <w:b/>
              </w:rPr>
              <w:t>.</w:t>
            </w:r>
          </w:p>
          <w:p w14:paraId="79D5CBA6" w14:textId="77777777" w:rsidR="00DA23B6" w:rsidRPr="0027054F" w:rsidRDefault="00DA23B6" w:rsidP="00DA23B6">
            <w:pPr>
              <w:rPr>
                <w:bCs/>
              </w:rPr>
            </w:pPr>
            <w:r>
              <w:rPr>
                <w:bCs/>
              </w:rPr>
              <w:t>“</w:t>
            </w:r>
            <w:r w:rsidRPr="00A163D3">
              <w:rPr>
                <w:bCs/>
                <w:i/>
                <w:iCs/>
              </w:rPr>
              <w:t>Esta medida será implementada 4 a 5 días antes del inicio de la etapa de construcción y cierre del proyecto</w:t>
            </w:r>
            <w:r>
              <w:rPr>
                <w:bCs/>
              </w:rPr>
              <w:t>”.</w:t>
            </w:r>
          </w:p>
          <w:p w14:paraId="060A82B2" w14:textId="77777777" w:rsidR="00072FAE" w:rsidRDefault="00072FAE" w:rsidP="00072FAE">
            <w:pPr>
              <w:rPr>
                <w:b/>
              </w:rPr>
            </w:pPr>
          </w:p>
          <w:p w14:paraId="58618003" w14:textId="1E386858" w:rsidR="00072FAE" w:rsidRDefault="00072FAE" w:rsidP="00072FAE">
            <w:pPr>
              <w:rPr>
                <w:b/>
              </w:rPr>
            </w:pPr>
            <w:r w:rsidRPr="00AC243B">
              <w:rPr>
                <w:b/>
              </w:rPr>
              <w:t>RCA N° 2</w:t>
            </w:r>
            <w:r>
              <w:rPr>
                <w:b/>
              </w:rPr>
              <w:t>4</w:t>
            </w:r>
            <w:r w:rsidRPr="00AC243B">
              <w:rPr>
                <w:b/>
              </w:rPr>
              <w:t>/2017</w:t>
            </w:r>
            <w:r>
              <w:rPr>
                <w:b/>
              </w:rPr>
              <w:t xml:space="preserve">. </w:t>
            </w:r>
            <w:r w:rsidRPr="00534C8F">
              <w:rPr>
                <w:b/>
              </w:rPr>
              <w:t>Considerando N</w:t>
            </w:r>
            <w:r>
              <w:rPr>
                <w:b/>
              </w:rPr>
              <w:t>°</w:t>
            </w:r>
            <w:r w:rsidRPr="00534C8F">
              <w:rPr>
                <w:b/>
              </w:rPr>
              <w:t xml:space="preserve"> 9.3 Componente Fauna</w:t>
            </w:r>
            <w:r w:rsidR="00DA23B6">
              <w:rPr>
                <w:b/>
              </w:rPr>
              <w:t>.</w:t>
            </w:r>
            <w:r w:rsidRPr="00534C8F">
              <w:rPr>
                <w:b/>
              </w:rPr>
              <w:t xml:space="preserve"> Perturbación controlada con liberación de áreas</w:t>
            </w:r>
            <w:r>
              <w:rPr>
                <w:b/>
              </w:rPr>
              <w:t>.</w:t>
            </w:r>
          </w:p>
          <w:p w14:paraId="103D78BC" w14:textId="77777777" w:rsidR="00DA23B6" w:rsidRPr="00A163D3" w:rsidRDefault="00DA23B6" w:rsidP="00DA23B6">
            <w:pPr>
              <w:rPr>
                <w:bCs/>
                <w:i/>
                <w:iCs/>
              </w:rPr>
            </w:pPr>
            <w:r>
              <w:rPr>
                <w:bCs/>
              </w:rPr>
              <w:t>“</w:t>
            </w:r>
            <w:r w:rsidRPr="00A163D3">
              <w:rPr>
                <w:bCs/>
                <w:i/>
                <w:iCs/>
              </w:rPr>
              <w:t>Perturbación controlada con liberación de áreas.</w:t>
            </w:r>
          </w:p>
          <w:p w14:paraId="214D7F74" w14:textId="77777777" w:rsidR="00DA23B6" w:rsidRPr="0027054F" w:rsidRDefault="00DA23B6" w:rsidP="00DA23B6">
            <w:pPr>
              <w:rPr>
                <w:bCs/>
              </w:rPr>
            </w:pPr>
            <w:r w:rsidRPr="00A163D3">
              <w:rPr>
                <w:bCs/>
                <w:i/>
                <w:iCs/>
              </w:rPr>
              <w:t>Esta medida será implementada 4 a 5 días antes del inicio de la etapa de construcción y cierre del proyecto</w:t>
            </w:r>
            <w:r>
              <w:rPr>
                <w:bCs/>
              </w:rPr>
              <w:t>”.</w:t>
            </w:r>
          </w:p>
          <w:p w14:paraId="32E5D0CF" w14:textId="35886479" w:rsidR="00072FAE" w:rsidRDefault="00072FAE" w:rsidP="00072FAE"/>
          <w:p w14:paraId="70CAF93E" w14:textId="77777777" w:rsidR="00440EBB" w:rsidRDefault="00072FAE" w:rsidP="00072FAE">
            <w:pPr>
              <w:jc w:val="both"/>
              <w:rPr>
                <w:b/>
              </w:rPr>
            </w:pPr>
            <w:r w:rsidRPr="00AC243B">
              <w:rPr>
                <w:b/>
              </w:rPr>
              <w:t>RCA N° 2</w:t>
            </w:r>
            <w:r>
              <w:rPr>
                <w:b/>
              </w:rPr>
              <w:t>7</w:t>
            </w:r>
            <w:r w:rsidRPr="00AC243B">
              <w:rPr>
                <w:b/>
              </w:rPr>
              <w:t>/201</w:t>
            </w:r>
            <w:r>
              <w:rPr>
                <w:b/>
              </w:rPr>
              <w:t xml:space="preserve">8. </w:t>
            </w:r>
            <w:r w:rsidRPr="00534C8F">
              <w:rPr>
                <w:b/>
              </w:rPr>
              <w:t>Considerando N</w:t>
            </w:r>
            <w:r>
              <w:rPr>
                <w:b/>
              </w:rPr>
              <w:t>°</w:t>
            </w:r>
            <w:r w:rsidRPr="00534C8F">
              <w:rPr>
                <w:b/>
              </w:rPr>
              <w:t xml:space="preserve"> </w:t>
            </w:r>
            <w:r w:rsidR="00DA23B6">
              <w:rPr>
                <w:b/>
              </w:rPr>
              <w:t>7.</w:t>
            </w:r>
            <w:r w:rsidR="00440EBB">
              <w:rPr>
                <w:b/>
              </w:rPr>
              <w:t xml:space="preserve"> </w:t>
            </w:r>
          </w:p>
          <w:p w14:paraId="720B4D55" w14:textId="770FDE6A" w:rsidR="00440EBB" w:rsidRPr="00A163D3" w:rsidRDefault="00440EBB" w:rsidP="00072FAE">
            <w:pPr>
              <w:jc w:val="both"/>
              <w:rPr>
                <w:bCs/>
                <w:i/>
                <w:iCs/>
              </w:rPr>
            </w:pPr>
            <w:r w:rsidRPr="00A163D3">
              <w:rPr>
                <w:bCs/>
              </w:rPr>
              <w:t>“</w:t>
            </w:r>
            <w:r w:rsidRPr="00A163D3">
              <w:rPr>
                <w:bCs/>
                <w:i/>
                <w:iCs/>
              </w:rPr>
              <w:t>Que,</w:t>
            </w:r>
            <w:r w:rsidRPr="00A163D3">
              <w:rPr>
                <w:bCs/>
              </w:rPr>
              <w:t xml:space="preserve"> </w:t>
            </w:r>
            <w:r w:rsidRPr="00A163D3">
              <w:rPr>
                <w:bCs/>
                <w:i/>
                <w:iCs/>
              </w:rPr>
              <w:t>de acuerdo a los antecedentes que consta en el expediente de evaluación, la forma de cumplimiento de la normativa de carácter ambiental aplicable al proyecto es la siguiente:</w:t>
            </w:r>
          </w:p>
          <w:p w14:paraId="38D85DF6" w14:textId="35C8C3C6" w:rsidR="00440EBB" w:rsidRPr="00A163D3" w:rsidRDefault="00440EBB" w:rsidP="00072FAE">
            <w:pPr>
              <w:jc w:val="both"/>
              <w:rPr>
                <w:bCs/>
                <w:i/>
                <w:iCs/>
              </w:rPr>
            </w:pPr>
            <w:r w:rsidRPr="00A163D3">
              <w:rPr>
                <w:bCs/>
                <w:i/>
                <w:iCs/>
              </w:rPr>
              <w:t>Ley N° 19.473/1996.</w:t>
            </w:r>
          </w:p>
          <w:p w14:paraId="4BBD9A92" w14:textId="1505B546" w:rsidR="00476AC3" w:rsidRDefault="00440EBB" w:rsidP="00072FAE">
            <w:pPr>
              <w:jc w:val="both"/>
              <w:rPr>
                <w:bCs/>
                <w:i/>
                <w:iCs/>
              </w:rPr>
            </w:pPr>
            <w:r w:rsidRPr="00A163D3">
              <w:rPr>
                <w:bCs/>
                <w:i/>
                <w:iCs/>
              </w:rPr>
              <w:t>S</w:t>
            </w:r>
            <w:r w:rsidR="00072FAE" w:rsidRPr="00F44365">
              <w:rPr>
                <w:bCs/>
                <w:i/>
                <w:iCs/>
              </w:rPr>
              <w:t xml:space="preserve">e </w:t>
            </w:r>
            <w:r w:rsidR="00476AC3" w:rsidRPr="00F44365">
              <w:rPr>
                <w:bCs/>
                <w:i/>
                <w:iCs/>
              </w:rPr>
              <w:t xml:space="preserve">realizará </w:t>
            </w:r>
            <w:r w:rsidR="00072FAE" w:rsidRPr="00F44365">
              <w:rPr>
                <w:bCs/>
                <w:i/>
                <w:iCs/>
              </w:rPr>
              <w:t>un plan de perturbación controlada previo</w:t>
            </w:r>
            <w:r w:rsidR="00476AC3" w:rsidRPr="00F44365">
              <w:rPr>
                <w:bCs/>
                <w:i/>
                <w:iCs/>
              </w:rPr>
              <w:t xml:space="preserve"> a</w:t>
            </w:r>
            <w:r w:rsidR="00072FAE" w:rsidRPr="00F44365">
              <w:rPr>
                <w:bCs/>
                <w:i/>
                <w:iCs/>
              </w:rPr>
              <w:t xml:space="preserve"> la fase de construcción para reptiles y roedores</w:t>
            </w:r>
            <w:r w:rsidR="00476AC3" w:rsidRPr="00271514">
              <w:rPr>
                <w:bCs/>
                <w:i/>
                <w:iCs/>
              </w:rPr>
              <w:t>”.</w:t>
            </w:r>
          </w:p>
          <w:p w14:paraId="78177879" w14:textId="77777777" w:rsidR="00476AC3" w:rsidRDefault="00476AC3" w:rsidP="00072FAE">
            <w:pPr>
              <w:jc w:val="both"/>
              <w:rPr>
                <w:bCs/>
                <w:i/>
                <w:iCs/>
              </w:rPr>
            </w:pPr>
          </w:p>
          <w:p w14:paraId="1AF927FF" w14:textId="43DFB45F" w:rsidR="00072FAE" w:rsidRPr="003E01AE" w:rsidRDefault="00476AC3" w:rsidP="00F47620">
            <w:pPr>
              <w:jc w:val="both"/>
              <w:rPr>
                <w:b/>
                <w:lang w:val="es-CL"/>
              </w:rPr>
            </w:pPr>
            <w:r>
              <w:rPr>
                <w:rFonts w:ascii="Arial" w:eastAsia="Arial" w:hAnsi="Arial" w:cs="Arial"/>
                <w:color w:val="161618"/>
                <w:w w:val="107"/>
                <w:sz w:val="18"/>
                <w:szCs w:val="18"/>
              </w:rPr>
              <w:t xml:space="preserve"> </w:t>
            </w:r>
          </w:p>
        </w:tc>
      </w:tr>
      <w:tr w:rsidR="003E01AE" w:rsidRPr="00D42470" w14:paraId="3D7DC1A9" w14:textId="77777777" w:rsidTr="00C64856">
        <w:trPr>
          <w:trHeight w:val="286"/>
        </w:trPr>
        <w:tc>
          <w:tcPr>
            <w:tcW w:w="5000" w:type="pct"/>
            <w:gridSpan w:val="2"/>
          </w:tcPr>
          <w:p w14:paraId="44662351" w14:textId="77777777" w:rsidR="003E01AE" w:rsidRPr="00D42470" w:rsidRDefault="003E01AE" w:rsidP="00046459">
            <w:r>
              <w:rPr>
                <w:b/>
              </w:rPr>
              <w:t>Hecho</w:t>
            </w:r>
            <w:r w:rsidRPr="00D42470">
              <w:rPr>
                <w:b/>
              </w:rPr>
              <w:t>s:</w:t>
            </w:r>
            <w:r w:rsidRPr="00D42470">
              <w:t xml:space="preserve"> </w:t>
            </w:r>
          </w:p>
          <w:p w14:paraId="1D65C4FA" w14:textId="77777777" w:rsidR="003E01AE" w:rsidRPr="00D42470" w:rsidRDefault="003E01AE" w:rsidP="00046459"/>
          <w:p w14:paraId="601A7449" w14:textId="00D17B76" w:rsidR="00DC25AB" w:rsidRPr="00DC25AB" w:rsidRDefault="00DC25AB" w:rsidP="00A163D3">
            <w:pPr>
              <w:pStyle w:val="Prrafodelista"/>
              <w:numPr>
                <w:ilvl w:val="0"/>
                <w:numId w:val="11"/>
              </w:numPr>
              <w:rPr>
                <w:rFonts w:eastAsia="Times New Roman"/>
                <w:b/>
                <w:color w:val="000000"/>
                <w:lang w:eastAsia="es-CL"/>
              </w:rPr>
            </w:pPr>
            <w:r w:rsidRPr="00DC25AB">
              <w:rPr>
                <w:iCs/>
              </w:rPr>
              <w:t>M</w:t>
            </w:r>
            <w:r w:rsidR="00F11003" w:rsidRPr="00DC25AB">
              <w:rPr>
                <w:iCs/>
              </w:rPr>
              <w:t>ediante Resolución Exenta SMA N° 011</w:t>
            </w:r>
            <w:r w:rsidRPr="00DC25AB">
              <w:rPr>
                <w:iCs/>
              </w:rPr>
              <w:t xml:space="preserve"> </w:t>
            </w:r>
            <w:r w:rsidR="00F11003" w:rsidRPr="00DC25AB">
              <w:rPr>
                <w:iCs/>
              </w:rPr>
              <w:t xml:space="preserve">de fecha 08 de abril de 2019 </w:t>
            </w:r>
            <w:r w:rsidRPr="00DC25AB">
              <w:rPr>
                <w:iCs/>
              </w:rPr>
              <w:t xml:space="preserve">(Anexo 7) </w:t>
            </w:r>
            <w:r w:rsidR="00F11003" w:rsidRPr="00DC25AB">
              <w:rPr>
                <w:iCs/>
              </w:rPr>
              <w:t xml:space="preserve">se requiere a Telefónica Móviles Chile </w:t>
            </w:r>
            <w:r w:rsidRPr="00DC25AB">
              <w:rPr>
                <w:iCs/>
              </w:rPr>
              <w:t xml:space="preserve">S.A. antecedentes de la implementación de la medida sobre el componente fauna referente a la perturbación controla ejecutada en áreas de la unidad fiscalizable.  </w:t>
            </w:r>
          </w:p>
          <w:p w14:paraId="1035E05B" w14:textId="77777777" w:rsidR="00F11003" w:rsidRPr="00A163D3" w:rsidRDefault="00F11003" w:rsidP="00A163D3">
            <w:pPr>
              <w:pStyle w:val="Prrafodelista"/>
              <w:ind w:left="360"/>
              <w:rPr>
                <w:lang w:eastAsia="en-US"/>
              </w:rPr>
            </w:pPr>
          </w:p>
          <w:p w14:paraId="7E144E0A" w14:textId="6303FC37" w:rsidR="00B11BEA" w:rsidRPr="00374B8C" w:rsidRDefault="00DC25AB">
            <w:pPr>
              <w:pStyle w:val="Prrafodelista"/>
              <w:numPr>
                <w:ilvl w:val="0"/>
                <w:numId w:val="11"/>
              </w:numPr>
              <w:ind w:left="313" w:hanging="284"/>
              <w:rPr>
                <w:rFonts w:eastAsia="Times New Roman"/>
                <w:b/>
                <w:color w:val="000000"/>
                <w:lang w:eastAsia="es-CL"/>
              </w:rPr>
            </w:pPr>
            <w:r w:rsidRPr="00B11BEA">
              <w:rPr>
                <w:iCs/>
              </w:rPr>
              <w:t xml:space="preserve">A través de </w:t>
            </w:r>
            <w:r w:rsidR="007109DE" w:rsidRPr="00B11BEA">
              <w:rPr>
                <w:iCs/>
              </w:rPr>
              <w:t>C</w:t>
            </w:r>
            <w:r w:rsidR="00314EED" w:rsidRPr="00B11BEA">
              <w:rPr>
                <w:iCs/>
              </w:rPr>
              <w:t>arta</w:t>
            </w:r>
            <w:r w:rsidRPr="00B11BEA">
              <w:rPr>
                <w:iCs/>
              </w:rPr>
              <w:t xml:space="preserve"> de fecha 03 de mayo de 2019 la Sra. Alejandra Olivares Magnata, Representante Legal de T</w:t>
            </w:r>
            <w:r w:rsidR="007109DE" w:rsidRPr="00B11BEA">
              <w:rPr>
                <w:iCs/>
              </w:rPr>
              <w:t>elefónica Móviles</w:t>
            </w:r>
            <w:r w:rsidR="00AF60B8" w:rsidRPr="00B11BEA">
              <w:rPr>
                <w:iCs/>
              </w:rPr>
              <w:t xml:space="preserve"> Chile</w:t>
            </w:r>
            <w:r w:rsidR="007109DE" w:rsidRPr="00B11BEA">
              <w:rPr>
                <w:iCs/>
              </w:rPr>
              <w:t xml:space="preserve"> S.A.</w:t>
            </w:r>
            <w:r w:rsidR="00DE00BE" w:rsidRPr="00B11BEA">
              <w:rPr>
                <w:iCs/>
              </w:rPr>
              <w:t xml:space="preserve"> (</w:t>
            </w:r>
            <w:r w:rsidRPr="00B11BEA">
              <w:rPr>
                <w:iCs/>
              </w:rPr>
              <w:t>A</w:t>
            </w:r>
            <w:r w:rsidR="00DE00BE" w:rsidRPr="00B11BEA">
              <w:rPr>
                <w:iCs/>
              </w:rPr>
              <w:t xml:space="preserve">nexo </w:t>
            </w:r>
            <w:r w:rsidRPr="00B11BEA">
              <w:rPr>
                <w:iCs/>
              </w:rPr>
              <w:t>8</w:t>
            </w:r>
            <w:r w:rsidR="00DE00BE" w:rsidRPr="00B11BEA">
              <w:rPr>
                <w:iCs/>
              </w:rPr>
              <w:t>)</w:t>
            </w:r>
            <w:r w:rsidRPr="00B11BEA">
              <w:rPr>
                <w:iCs/>
              </w:rPr>
              <w:t xml:space="preserve"> informa sobre los antecedentes requeridos mediante Resolución indicada en numeral precedente</w:t>
            </w:r>
            <w:r w:rsidR="00374B8C" w:rsidRPr="00B11BEA">
              <w:rPr>
                <w:iCs/>
              </w:rPr>
              <w:t xml:space="preserve"> </w:t>
            </w:r>
            <w:r w:rsidR="00B11BEA" w:rsidRPr="00B11BEA">
              <w:rPr>
                <w:iCs/>
              </w:rPr>
              <w:t>presentando</w:t>
            </w:r>
            <w:r w:rsidR="00374B8C" w:rsidRPr="00B11BEA">
              <w:rPr>
                <w:iCs/>
              </w:rPr>
              <w:t xml:space="preserve"> documentos en formato digital</w:t>
            </w:r>
            <w:r w:rsidR="00B11BEA" w:rsidRPr="00B11BEA">
              <w:rPr>
                <w:iCs/>
              </w:rPr>
              <w:t xml:space="preserve">. Los cuales, se remitieron al SAG de la región de Arica y Parinacota </w:t>
            </w:r>
            <w:r w:rsidR="00B11BEA">
              <w:rPr>
                <w:iCs/>
                <w:lang w:val="es-CL"/>
              </w:rPr>
              <w:t>p</w:t>
            </w:r>
            <w:r w:rsidRPr="00B11BEA">
              <w:rPr>
                <w:iCs/>
              </w:rPr>
              <w:t xml:space="preserve">or medio de </w:t>
            </w:r>
            <w:r w:rsidR="00991736" w:rsidRPr="00B11BEA">
              <w:rPr>
                <w:rFonts w:eastAsia="Times New Roman"/>
                <w:color w:val="000000"/>
                <w:lang w:eastAsia="es-CL"/>
              </w:rPr>
              <w:t>ORD. SMA N° 205 de fecha 05 de agosto de 2019</w:t>
            </w:r>
            <w:r w:rsidR="00374B8C" w:rsidRPr="00B11BEA">
              <w:rPr>
                <w:rFonts w:eastAsia="Times New Roman"/>
                <w:color w:val="000000"/>
                <w:lang w:eastAsia="es-CL"/>
              </w:rPr>
              <w:t xml:space="preserve"> </w:t>
            </w:r>
            <w:r w:rsidR="00B11BEA" w:rsidRPr="00B11BEA">
              <w:rPr>
                <w:rFonts w:eastAsia="Times New Roman"/>
                <w:color w:val="000000"/>
                <w:lang w:eastAsia="es-CL"/>
              </w:rPr>
              <w:t>(Anexo 9</w:t>
            </w:r>
            <w:r w:rsidR="00B11BEA">
              <w:rPr>
                <w:rFonts w:eastAsia="Times New Roman"/>
                <w:color w:val="000000"/>
                <w:lang w:eastAsia="es-CL"/>
              </w:rPr>
              <w:t>).</w:t>
            </w:r>
          </w:p>
          <w:p w14:paraId="45D1CEEF" w14:textId="77777777" w:rsidR="00991736" w:rsidRPr="00EC1C0F" w:rsidRDefault="00991736" w:rsidP="00A163D3">
            <w:pPr>
              <w:pStyle w:val="Prrafodelista"/>
              <w:rPr>
                <w:rFonts w:eastAsia="Times New Roman"/>
                <w:b/>
                <w:color w:val="000000"/>
                <w:lang w:eastAsia="es-CL"/>
              </w:rPr>
            </w:pPr>
          </w:p>
          <w:p w14:paraId="5510CC6F" w14:textId="47D90C78" w:rsidR="007F6C40" w:rsidRPr="00A163D3" w:rsidRDefault="00374B8C" w:rsidP="00A163D3">
            <w:pPr>
              <w:pStyle w:val="Prrafodelista"/>
              <w:numPr>
                <w:ilvl w:val="0"/>
                <w:numId w:val="11"/>
              </w:numPr>
              <w:rPr>
                <w:rFonts w:eastAsia="Times New Roman"/>
                <w:color w:val="000000"/>
                <w:lang w:eastAsia="es-CL"/>
              </w:rPr>
            </w:pPr>
            <w:r w:rsidRPr="007A14D1">
              <w:rPr>
                <w:rFonts w:eastAsia="Times New Roman"/>
                <w:color w:val="000000"/>
                <w:lang w:eastAsia="es-CL"/>
              </w:rPr>
              <w:t xml:space="preserve">Mediante </w:t>
            </w:r>
            <w:r w:rsidR="00BD268F" w:rsidRPr="007A14D1">
              <w:rPr>
                <w:rFonts w:eastAsia="Times New Roman"/>
                <w:color w:val="000000"/>
                <w:lang w:eastAsia="es-CL"/>
              </w:rPr>
              <w:t xml:space="preserve">ORD. N° 987 de fecha 13 de agosto de 2019 el Sr. Jorge Daniel Hernández Real, Director Regional del SAG </w:t>
            </w:r>
            <w:r w:rsidR="00B11BEA" w:rsidRPr="007A14D1">
              <w:rPr>
                <w:rFonts w:eastAsia="Times New Roman"/>
                <w:color w:val="000000"/>
                <w:lang w:eastAsia="es-CL"/>
              </w:rPr>
              <w:t xml:space="preserve">de Arica y Parinacota </w:t>
            </w:r>
            <w:r w:rsidR="00BD268F" w:rsidRPr="007A14D1">
              <w:rPr>
                <w:rFonts w:eastAsia="Times New Roman"/>
                <w:color w:val="000000"/>
                <w:lang w:eastAsia="es-CL"/>
              </w:rPr>
              <w:t>(Anexo</w:t>
            </w:r>
            <w:r w:rsidR="00DE00BE" w:rsidRPr="007A14D1">
              <w:rPr>
                <w:rFonts w:eastAsia="Times New Roman"/>
                <w:color w:val="000000"/>
                <w:lang w:eastAsia="es-CL"/>
              </w:rPr>
              <w:t xml:space="preserve"> </w:t>
            </w:r>
            <w:r w:rsidR="007A14D1">
              <w:rPr>
                <w:rFonts w:eastAsia="Times New Roman"/>
                <w:color w:val="000000"/>
                <w:lang w:val="es-CL" w:eastAsia="es-CL"/>
              </w:rPr>
              <w:t>10</w:t>
            </w:r>
            <w:r w:rsidR="00BD268F" w:rsidRPr="007A14D1">
              <w:rPr>
                <w:rFonts w:eastAsia="Times New Roman"/>
                <w:color w:val="000000"/>
                <w:lang w:eastAsia="es-CL"/>
              </w:rPr>
              <w:t>)</w:t>
            </w:r>
            <w:r w:rsidR="00B11BEA" w:rsidRPr="007A14D1">
              <w:rPr>
                <w:rFonts w:eastAsia="Times New Roman"/>
                <w:color w:val="000000"/>
                <w:lang w:eastAsia="es-CL"/>
              </w:rPr>
              <w:t>,</w:t>
            </w:r>
            <w:r w:rsidR="00BD268F" w:rsidRPr="007A14D1">
              <w:rPr>
                <w:rFonts w:eastAsia="Times New Roman"/>
                <w:color w:val="000000"/>
                <w:lang w:eastAsia="es-CL"/>
              </w:rPr>
              <w:t xml:space="preserve"> remitió</w:t>
            </w:r>
            <w:r w:rsidR="00645862" w:rsidRPr="007A14D1">
              <w:rPr>
                <w:rFonts w:eastAsia="Times New Roman"/>
                <w:color w:val="000000"/>
                <w:lang w:eastAsia="es-CL"/>
              </w:rPr>
              <w:t xml:space="preserve"> </w:t>
            </w:r>
            <w:r w:rsidR="00B11BEA" w:rsidRPr="007A14D1">
              <w:rPr>
                <w:rFonts w:eastAsia="Times New Roman"/>
                <w:color w:val="000000"/>
                <w:lang w:eastAsia="es-CL"/>
              </w:rPr>
              <w:t>documento denominado “R</w:t>
            </w:r>
            <w:r w:rsidR="00BD268F" w:rsidRPr="007A14D1">
              <w:rPr>
                <w:rFonts w:eastAsia="Times New Roman"/>
                <w:color w:val="000000"/>
                <w:lang w:eastAsia="es-CL"/>
              </w:rPr>
              <w:t>eporte técnico</w:t>
            </w:r>
            <w:r w:rsidR="00B11BEA" w:rsidRPr="007A14D1">
              <w:rPr>
                <w:rFonts w:eastAsia="Times New Roman"/>
                <w:color w:val="000000"/>
                <w:lang w:eastAsia="es-CL"/>
              </w:rPr>
              <w:t>.</w:t>
            </w:r>
            <w:r w:rsidR="00BD268F" w:rsidRPr="007A14D1">
              <w:rPr>
                <w:rFonts w:eastAsia="Times New Roman"/>
                <w:color w:val="000000"/>
                <w:lang w:eastAsia="es-CL"/>
              </w:rPr>
              <w:t xml:space="preserve"> </w:t>
            </w:r>
            <w:r w:rsidR="00B11BEA" w:rsidRPr="007A14D1">
              <w:rPr>
                <w:rFonts w:eastAsia="Times New Roman"/>
                <w:color w:val="000000"/>
                <w:lang w:eastAsia="es-CL"/>
              </w:rPr>
              <w:t>E</w:t>
            </w:r>
            <w:r w:rsidR="00BD268F" w:rsidRPr="007A14D1">
              <w:rPr>
                <w:rFonts w:eastAsia="Times New Roman"/>
                <w:color w:val="000000"/>
                <w:lang w:eastAsia="es-CL"/>
              </w:rPr>
              <w:t>xamen de información</w:t>
            </w:r>
            <w:r w:rsidR="007A14D1" w:rsidRPr="007A14D1">
              <w:rPr>
                <w:rFonts w:eastAsia="Times New Roman"/>
                <w:color w:val="000000"/>
                <w:lang w:eastAsia="es-CL"/>
              </w:rPr>
              <w:t xml:space="preserve">. </w:t>
            </w:r>
            <w:r w:rsidR="00A55964" w:rsidRPr="007A14D1">
              <w:rPr>
                <w:rFonts w:eastAsia="Times New Roman"/>
                <w:color w:val="000000"/>
                <w:lang w:eastAsia="es-CL"/>
              </w:rPr>
              <w:t>"</w:t>
            </w:r>
            <w:r w:rsidR="007A14D1" w:rsidRPr="007A14D1">
              <w:rPr>
                <w:rFonts w:eastAsia="Times New Roman"/>
                <w:color w:val="000000"/>
                <w:lang w:eastAsia="es-CL"/>
              </w:rPr>
              <w:t>Antena de telecomunicaciones movistar Putre - Arica</w:t>
            </w:r>
            <w:r w:rsidR="00A55964" w:rsidRPr="007A14D1">
              <w:rPr>
                <w:rFonts w:eastAsia="Times New Roman"/>
                <w:color w:val="000000"/>
                <w:lang w:eastAsia="es-CL"/>
              </w:rPr>
              <w:t>"</w:t>
            </w:r>
            <w:r w:rsidR="005E3436" w:rsidRPr="007A14D1">
              <w:rPr>
                <w:rFonts w:eastAsia="Times New Roman"/>
                <w:color w:val="000000"/>
                <w:lang w:eastAsia="es-CL"/>
              </w:rPr>
              <w:t xml:space="preserve">; </w:t>
            </w:r>
            <w:r w:rsidR="007A14D1" w:rsidRPr="007A14D1">
              <w:rPr>
                <w:rFonts w:eastAsia="Times New Roman"/>
                <w:color w:val="000000"/>
                <w:lang w:eastAsia="es-CL"/>
              </w:rPr>
              <w:t xml:space="preserve">indicando </w:t>
            </w:r>
            <w:r w:rsidR="00991736" w:rsidRPr="007A14D1">
              <w:rPr>
                <w:rFonts w:eastAsia="Times New Roman"/>
                <w:color w:val="000000"/>
                <w:lang w:eastAsia="es-CL"/>
              </w:rPr>
              <w:t>textualmente</w:t>
            </w:r>
            <w:r w:rsidR="002665EA" w:rsidRPr="007A14D1">
              <w:rPr>
                <w:rFonts w:eastAsia="Times New Roman"/>
                <w:color w:val="000000"/>
                <w:lang w:eastAsia="es-CL"/>
              </w:rPr>
              <w:t xml:space="preserve"> lo siguiente:</w:t>
            </w:r>
            <w:r w:rsidR="007A14D1">
              <w:rPr>
                <w:rFonts w:eastAsia="Times New Roman"/>
                <w:color w:val="000000"/>
                <w:lang w:eastAsia="es-CL"/>
              </w:rPr>
              <w:t xml:space="preserve"> </w:t>
            </w:r>
            <w:r w:rsidR="001D681D" w:rsidRPr="00A163D3">
              <w:rPr>
                <w:rFonts w:eastAsia="Times New Roman"/>
                <w:color w:val="000000"/>
                <w:lang w:eastAsia="es-CL"/>
              </w:rPr>
              <w:t>“</w:t>
            </w:r>
            <w:r w:rsidR="007A14D1" w:rsidRPr="00A163D3">
              <w:rPr>
                <w:rFonts w:eastAsia="Times New Roman"/>
                <w:color w:val="000000"/>
                <w:lang w:eastAsia="es-CL"/>
              </w:rPr>
              <w:t>R</w:t>
            </w:r>
            <w:r w:rsidR="007F6C40" w:rsidRPr="00A163D3">
              <w:rPr>
                <w:rFonts w:eastAsia="Times New Roman"/>
                <w:color w:val="000000"/>
                <w:lang w:eastAsia="es-CL"/>
              </w:rPr>
              <w:t>especto a la información presentada por el titular</w:t>
            </w:r>
            <w:r w:rsidR="007A14D1" w:rsidRPr="00A163D3">
              <w:rPr>
                <w:rFonts w:eastAsia="Times New Roman"/>
                <w:color w:val="000000"/>
                <w:lang w:eastAsia="es-CL"/>
              </w:rPr>
              <w:t xml:space="preserve">, </w:t>
            </w:r>
            <w:r w:rsidR="007F6C40" w:rsidRPr="00A163D3">
              <w:rPr>
                <w:rFonts w:eastAsia="Times New Roman"/>
                <w:color w:val="000000"/>
                <w:lang w:eastAsia="es-CL"/>
              </w:rPr>
              <w:t>no se observan desviaciones a lo estipulado en las RCA</w:t>
            </w:r>
            <w:r w:rsidR="007A14D1" w:rsidRPr="00A163D3">
              <w:rPr>
                <w:rFonts w:eastAsia="Times New Roman"/>
                <w:color w:val="000000"/>
                <w:lang w:eastAsia="es-CL"/>
              </w:rPr>
              <w:t>”</w:t>
            </w:r>
            <w:r w:rsidR="007F6C40" w:rsidRPr="00A163D3">
              <w:rPr>
                <w:rFonts w:eastAsia="Times New Roman"/>
                <w:color w:val="000000"/>
                <w:lang w:eastAsia="es-CL"/>
              </w:rPr>
              <w:t>.</w:t>
            </w:r>
          </w:p>
          <w:p w14:paraId="6BA367CB" w14:textId="77777777" w:rsidR="005238A0" w:rsidRPr="00C02228" w:rsidRDefault="005238A0" w:rsidP="00271514">
            <w:pPr>
              <w:pStyle w:val="Prrafodelista"/>
              <w:ind w:left="673"/>
              <w:rPr>
                <w:rFonts w:eastAsia="Times New Roman"/>
                <w:i/>
                <w:iCs/>
                <w:color w:val="000000"/>
                <w:lang w:eastAsia="es-CL"/>
              </w:rPr>
            </w:pPr>
          </w:p>
          <w:p w14:paraId="264844A2" w14:textId="41370F26" w:rsidR="005E3436" w:rsidRPr="00AC693A" w:rsidRDefault="005E3436" w:rsidP="00A0431A">
            <w:pPr>
              <w:rPr>
                <w:b/>
                <w:bCs/>
                <w:lang w:val="es-CL"/>
              </w:rPr>
            </w:pPr>
          </w:p>
        </w:tc>
      </w:tr>
    </w:tbl>
    <w:p w14:paraId="3ED9289E" w14:textId="4DEA6785" w:rsidR="004150D4" w:rsidRDefault="004150D4" w:rsidP="00D42470">
      <w:pPr>
        <w:rPr>
          <w:rFonts w:ascii="Calibri" w:eastAsia="Calibri" w:hAnsi="Calibri" w:cs="Calibri"/>
          <w:sz w:val="28"/>
          <w:szCs w:val="32"/>
        </w:rPr>
      </w:pPr>
    </w:p>
    <w:p w14:paraId="3492466A" w14:textId="6AA415F7" w:rsidR="00F44365" w:rsidRDefault="00F44365" w:rsidP="00D42470">
      <w:pPr>
        <w:rPr>
          <w:rFonts w:ascii="Calibri" w:eastAsia="Calibri" w:hAnsi="Calibri" w:cs="Calibri"/>
          <w:sz w:val="28"/>
          <w:szCs w:val="32"/>
        </w:rPr>
      </w:pPr>
    </w:p>
    <w:p w14:paraId="33EB8D2E" w14:textId="6E93FF7D" w:rsidR="00F44365" w:rsidRDefault="00F44365" w:rsidP="00D42470">
      <w:pPr>
        <w:rPr>
          <w:rFonts w:ascii="Calibri" w:eastAsia="Calibri" w:hAnsi="Calibri" w:cs="Calibri"/>
          <w:sz w:val="28"/>
          <w:szCs w:val="32"/>
        </w:rPr>
      </w:pPr>
    </w:p>
    <w:p w14:paraId="3EBD6030" w14:textId="021FDBFF" w:rsidR="00F44365" w:rsidRDefault="00F44365" w:rsidP="00D42470">
      <w:pPr>
        <w:rPr>
          <w:rFonts w:ascii="Calibri" w:eastAsia="Calibri" w:hAnsi="Calibri" w:cs="Calibri"/>
          <w:sz w:val="28"/>
          <w:szCs w:val="32"/>
        </w:rPr>
      </w:pPr>
    </w:p>
    <w:p w14:paraId="1B476EDA" w14:textId="1E7450EE" w:rsidR="00F44365" w:rsidRDefault="00F44365" w:rsidP="00D42470">
      <w:pPr>
        <w:rPr>
          <w:rFonts w:ascii="Calibri" w:eastAsia="Calibri" w:hAnsi="Calibri" w:cs="Calibri"/>
          <w:sz w:val="28"/>
          <w:szCs w:val="32"/>
        </w:rPr>
      </w:pPr>
    </w:p>
    <w:p w14:paraId="6F51799F" w14:textId="23B3CDB0" w:rsidR="00F44365" w:rsidRDefault="00F44365" w:rsidP="00D42470">
      <w:pPr>
        <w:rPr>
          <w:rFonts w:ascii="Calibri" w:eastAsia="Calibri" w:hAnsi="Calibri" w:cs="Calibri"/>
          <w:sz w:val="28"/>
          <w:szCs w:val="32"/>
        </w:rPr>
      </w:pPr>
    </w:p>
    <w:p w14:paraId="43E69568" w14:textId="7FFE80A8" w:rsidR="00F44365" w:rsidRDefault="00F44365" w:rsidP="00D42470">
      <w:pPr>
        <w:rPr>
          <w:rFonts w:ascii="Calibri" w:eastAsia="Calibri" w:hAnsi="Calibri" w:cs="Calibri"/>
          <w:sz w:val="28"/>
          <w:szCs w:val="32"/>
        </w:rPr>
      </w:pPr>
    </w:p>
    <w:p w14:paraId="619AB0FA" w14:textId="06846215" w:rsidR="00F44365" w:rsidRDefault="00F44365" w:rsidP="00D42470">
      <w:pPr>
        <w:rPr>
          <w:rFonts w:ascii="Calibri" w:eastAsia="Calibri" w:hAnsi="Calibri" w:cs="Calibri"/>
          <w:sz w:val="28"/>
          <w:szCs w:val="32"/>
        </w:rPr>
      </w:pPr>
    </w:p>
    <w:p w14:paraId="1FB36B64" w14:textId="412B91CD" w:rsidR="00F44365" w:rsidRDefault="00F44365" w:rsidP="00D42470">
      <w:pPr>
        <w:rPr>
          <w:rFonts w:ascii="Calibri" w:eastAsia="Calibri" w:hAnsi="Calibri" w:cs="Calibri"/>
          <w:sz w:val="28"/>
          <w:szCs w:val="32"/>
        </w:rPr>
      </w:pPr>
    </w:p>
    <w:p w14:paraId="3F854156" w14:textId="77777777" w:rsidR="00F44365" w:rsidRDefault="00F44365" w:rsidP="00D42470">
      <w:pPr>
        <w:rPr>
          <w:rFonts w:ascii="Calibri" w:eastAsia="Calibri" w:hAnsi="Calibri" w:cs="Calibri"/>
          <w:sz w:val="28"/>
          <w:szCs w:val="32"/>
        </w:rPr>
      </w:pPr>
    </w:p>
    <w:p w14:paraId="50A35C63" w14:textId="261C320F" w:rsidR="002E3290" w:rsidRDefault="002E3290" w:rsidP="00D42470">
      <w:pPr>
        <w:rPr>
          <w:rFonts w:ascii="Calibri" w:eastAsia="Calibri" w:hAnsi="Calibri" w:cs="Calibri"/>
          <w:sz w:val="28"/>
          <w:szCs w:val="32"/>
        </w:rPr>
      </w:pPr>
    </w:p>
    <w:p w14:paraId="02A7F343" w14:textId="79DA4B78" w:rsidR="007D1F2C" w:rsidRDefault="007D1F2C" w:rsidP="007D1F2C">
      <w:pPr>
        <w:pStyle w:val="Ttulo2"/>
      </w:pPr>
      <w:bookmarkStart w:id="212" w:name="_Toc27348296"/>
      <w:r>
        <w:t>Afectación de flora y vegetación</w:t>
      </w:r>
      <w:bookmarkEnd w:id="212"/>
    </w:p>
    <w:p w14:paraId="22B9391A" w14:textId="36D05125" w:rsidR="002E3290" w:rsidRDefault="002E3290" w:rsidP="00D42470">
      <w:pPr>
        <w:rPr>
          <w:rFonts w:ascii="Calibri" w:eastAsia="Calibri" w:hAnsi="Calibri" w:cs="Calibri"/>
          <w:sz w:val="28"/>
          <w:szCs w:val="32"/>
        </w:rPr>
      </w:pPr>
    </w:p>
    <w:tbl>
      <w:tblPr>
        <w:tblStyle w:val="Tablaconcuadrcula"/>
        <w:tblW w:w="5001" w:type="pct"/>
        <w:tblLook w:val="04A0" w:firstRow="1" w:lastRow="0" w:firstColumn="1" w:lastColumn="0" w:noHBand="0" w:noVBand="1"/>
      </w:tblPr>
      <w:tblGrid>
        <w:gridCol w:w="3768"/>
        <w:gridCol w:w="9797"/>
      </w:tblGrid>
      <w:tr w:rsidR="007D1F2C" w:rsidRPr="00D42470" w14:paraId="25DA49C7" w14:textId="77777777" w:rsidTr="00A0431A">
        <w:trPr>
          <w:trHeight w:val="142"/>
        </w:trPr>
        <w:tc>
          <w:tcPr>
            <w:tcW w:w="1389" w:type="pct"/>
          </w:tcPr>
          <w:p w14:paraId="0889EB84" w14:textId="77777777" w:rsidR="007D1F2C" w:rsidRPr="00D42470" w:rsidRDefault="007D1F2C" w:rsidP="00A0431A">
            <w:pPr>
              <w:rPr>
                <w:lang w:val="es-CL"/>
              </w:rPr>
            </w:pPr>
            <w:r>
              <w:rPr>
                <w:rFonts w:eastAsia="Times New Roman"/>
                <w:b/>
                <w:bCs/>
                <w:color w:val="000000"/>
                <w:lang w:eastAsia="es-CL"/>
              </w:rPr>
              <w:t xml:space="preserve">Número de hecho constatado: </w:t>
            </w:r>
            <w:r w:rsidRPr="00A163D3">
              <w:rPr>
                <w:rFonts w:eastAsia="Times New Roman"/>
                <w:color w:val="000000"/>
                <w:lang w:eastAsia="es-CL"/>
              </w:rPr>
              <w:t>4</w:t>
            </w:r>
          </w:p>
        </w:tc>
        <w:tc>
          <w:tcPr>
            <w:tcW w:w="3611" w:type="pct"/>
          </w:tcPr>
          <w:p w14:paraId="2E1CE718" w14:textId="0F2BD4CA" w:rsidR="007D1F2C" w:rsidRPr="00D42470" w:rsidRDefault="007D1F2C" w:rsidP="00A0431A">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F44365">
              <w:rPr>
                <w:rFonts w:eastAsia="Times New Roman"/>
                <w:color w:val="000000"/>
                <w:lang w:eastAsia="es-CL"/>
              </w:rPr>
              <w:t xml:space="preserve">1, </w:t>
            </w:r>
            <w:r>
              <w:rPr>
                <w:rFonts w:eastAsia="Times New Roman"/>
                <w:color w:val="000000"/>
                <w:lang w:eastAsia="es-CL"/>
              </w:rPr>
              <w:t xml:space="preserve">2, 3, </w:t>
            </w:r>
            <w:r w:rsidR="00F44365">
              <w:rPr>
                <w:rFonts w:eastAsia="Times New Roman"/>
                <w:color w:val="000000"/>
                <w:lang w:eastAsia="es-CL"/>
              </w:rPr>
              <w:t xml:space="preserve">4, 5, 6, </w:t>
            </w:r>
            <w:r>
              <w:rPr>
                <w:rFonts w:eastAsia="Times New Roman"/>
                <w:color w:val="000000"/>
                <w:lang w:eastAsia="es-CL"/>
              </w:rPr>
              <w:t>7</w:t>
            </w:r>
            <w:r w:rsidR="00F44365">
              <w:rPr>
                <w:rFonts w:eastAsia="Times New Roman"/>
                <w:color w:val="000000"/>
                <w:lang w:eastAsia="es-CL"/>
              </w:rPr>
              <w:t xml:space="preserve"> y</w:t>
            </w:r>
            <w:r>
              <w:rPr>
                <w:rFonts w:eastAsia="Times New Roman"/>
                <w:color w:val="000000"/>
                <w:lang w:eastAsia="es-CL"/>
              </w:rPr>
              <w:t xml:space="preserve"> 8</w:t>
            </w:r>
          </w:p>
        </w:tc>
      </w:tr>
      <w:tr w:rsidR="007D1F2C" w:rsidRPr="00D42470" w14:paraId="16B311DE" w14:textId="77777777" w:rsidTr="00A0431A">
        <w:trPr>
          <w:trHeight w:val="142"/>
        </w:trPr>
        <w:tc>
          <w:tcPr>
            <w:tcW w:w="5000" w:type="pct"/>
            <w:gridSpan w:val="2"/>
          </w:tcPr>
          <w:p w14:paraId="424D2AC3" w14:textId="77777777" w:rsidR="007D1F2C" w:rsidRDefault="007D1F2C" w:rsidP="00A0431A">
            <w:pPr>
              <w:rPr>
                <w:rFonts w:asciiTheme="minorHAnsi" w:hAnsiTheme="minorHAnsi"/>
                <w:color w:val="FF0000"/>
              </w:rPr>
            </w:pPr>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p>
          <w:p w14:paraId="256E6205" w14:textId="55A6CB16" w:rsidR="007D1F2C" w:rsidRPr="00D42470" w:rsidRDefault="007D1F2C" w:rsidP="00A0431A">
            <w:pPr>
              <w:rPr>
                <w:rFonts w:eastAsia="Times New Roman"/>
                <w:b/>
                <w:bCs/>
                <w:color w:val="000000"/>
                <w:lang w:eastAsia="es-CL"/>
              </w:rPr>
            </w:pPr>
            <w:r w:rsidRPr="001B7BAB">
              <w:rPr>
                <w:rFonts w:eastAsia="Times New Roman"/>
                <w:color w:val="000000"/>
                <w:lang w:eastAsia="es-CL"/>
              </w:rPr>
              <w:t>0</w:t>
            </w:r>
            <w:r w:rsidR="00F44365">
              <w:rPr>
                <w:rFonts w:eastAsia="Times New Roman"/>
                <w:color w:val="000000"/>
                <w:lang w:eastAsia="es-CL"/>
              </w:rPr>
              <w:t>2 y 05</w:t>
            </w:r>
          </w:p>
        </w:tc>
      </w:tr>
      <w:tr w:rsidR="007D1F2C" w:rsidRPr="00D42470" w14:paraId="5BB2FEF0" w14:textId="77777777" w:rsidTr="00A0431A">
        <w:trPr>
          <w:trHeight w:val="627"/>
        </w:trPr>
        <w:tc>
          <w:tcPr>
            <w:tcW w:w="5000" w:type="pct"/>
            <w:gridSpan w:val="2"/>
          </w:tcPr>
          <w:p w14:paraId="6EC12007" w14:textId="77777777" w:rsidR="007D1F2C" w:rsidRDefault="007D1F2C" w:rsidP="00A0431A">
            <w:pPr>
              <w:rPr>
                <w:b/>
              </w:rPr>
            </w:pPr>
          </w:p>
          <w:p w14:paraId="01F69718" w14:textId="77777777" w:rsidR="007D1F2C" w:rsidRDefault="007D1F2C" w:rsidP="00A0431A">
            <w:pPr>
              <w:rPr>
                <w:b/>
              </w:rPr>
            </w:pPr>
            <w:r w:rsidRPr="00D42470">
              <w:rPr>
                <w:b/>
              </w:rPr>
              <w:t xml:space="preserve">Exigencias: </w:t>
            </w:r>
          </w:p>
          <w:p w14:paraId="6C0F3295" w14:textId="77777777" w:rsidR="007D1F2C" w:rsidRDefault="007D1F2C" w:rsidP="00A0431A">
            <w:pPr>
              <w:rPr>
                <w:b/>
              </w:rPr>
            </w:pPr>
          </w:p>
          <w:p w14:paraId="1E14672F" w14:textId="7F730B7E" w:rsidR="007D1F2C" w:rsidRDefault="007D1F2C" w:rsidP="00A0431A">
            <w:pPr>
              <w:jc w:val="both"/>
              <w:rPr>
                <w:rFonts w:cs="Calibri"/>
              </w:rPr>
            </w:pPr>
            <w:r w:rsidRPr="00AC243B">
              <w:rPr>
                <w:b/>
              </w:rPr>
              <w:t>RCA N° 15/2017</w:t>
            </w:r>
            <w:r>
              <w:rPr>
                <w:b/>
              </w:rPr>
              <w:t xml:space="preserve">. </w:t>
            </w:r>
            <w:r w:rsidRPr="00537BF8">
              <w:rPr>
                <w:rFonts w:asciiTheme="minorHAnsi" w:hAnsiTheme="minorHAnsi"/>
                <w:b/>
                <w:lang w:eastAsia="es-CL"/>
              </w:rPr>
              <w:t>Considerando 9.1.2.d)</w:t>
            </w:r>
            <w:r>
              <w:rPr>
                <w:rFonts w:cs="Calibri"/>
                <w:b/>
                <w:bCs/>
              </w:rPr>
              <w:t>.</w:t>
            </w:r>
          </w:p>
          <w:p w14:paraId="68130690" w14:textId="77777777" w:rsidR="007D1F2C" w:rsidRDefault="007D1F2C" w:rsidP="00A0431A">
            <w:pPr>
              <w:jc w:val="both"/>
              <w:rPr>
                <w:rFonts w:cs="Calibri"/>
                <w:i/>
                <w:iCs/>
              </w:rPr>
            </w:pPr>
            <w:r>
              <w:rPr>
                <w:rFonts w:cs="Calibri"/>
                <w:i/>
                <w:iCs/>
              </w:rPr>
              <w:t>“</w:t>
            </w:r>
            <w:r w:rsidRPr="004F228C">
              <w:rPr>
                <w:rFonts w:cs="Calibri"/>
                <w:i/>
                <w:iCs/>
              </w:rPr>
              <w:t>D</w:t>
            </w:r>
            <w:r w:rsidRPr="004F228C">
              <w:rPr>
                <w:rFonts w:cs="Calibri"/>
                <w:i/>
                <w:iCs/>
                <w:spacing w:val="-1"/>
              </w:rPr>
              <w:t>em</w:t>
            </w:r>
            <w:r w:rsidRPr="004F228C">
              <w:rPr>
                <w:rFonts w:cs="Calibri"/>
                <w:i/>
                <w:iCs/>
              </w:rPr>
              <w:t>a</w:t>
            </w:r>
            <w:r w:rsidRPr="004F228C">
              <w:rPr>
                <w:rFonts w:cs="Calibri"/>
                <w:i/>
                <w:iCs/>
                <w:spacing w:val="3"/>
              </w:rPr>
              <w:t>r</w:t>
            </w:r>
            <w:r w:rsidRPr="004F228C">
              <w:rPr>
                <w:rFonts w:cs="Calibri"/>
                <w:i/>
                <w:iCs/>
              </w:rPr>
              <w:t>cación</w:t>
            </w:r>
            <w:r w:rsidRPr="004F228C">
              <w:rPr>
                <w:rFonts w:cs="Calibri"/>
                <w:i/>
                <w:iCs/>
                <w:spacing w:val="-10"/>
              </w:rPr>
              <w:t xml:space="preserve"> </w:t>
            </w:r>
            <w:r w:rsidRPr="004F228C">
              <w:rPr>
                <w:rFonts w:cs="Calibri"/>
                <w:i/>
                <w:iCs/>
              </w:rPr>
              <w:t xml:space="preserve">y </w:t>
            </w:r>
            <w:r w:rsidRPr="004F228C">
              <w:rPr>
                <w:rFonts w:cs="Calibri"/>
                <w:i/>
                <w:iCs/>
                <w:spacing w:val="1"/>
              </w:rPr>
              <w:t>d</w:t>
            </w:r>
            <w:r w:rsidRPr="004F228C">
              <w:rPr>
                <w:rFonts w:cs="Calibri"/>
                <w:i/>
                <w:iCs/>
                <w:spacing w:val="-1"/>
              </w:rPr>
              <w:t>e</w:t>
            </w:r>
            <w:r w:rsidRPr="004F228C">
              <w:rPr>
                <w:rFonts w:cs="Calibri"/>
                <w:i/>
                <w:iCs/>
              </w:rPr>
              <w:t>li</w:t>
            </w:r>
            <w:r w:rsidRPr="004F228C">
              <w:rPr>
                <w:rFonts w:cs="Calibri"/>
                <w:i/>
                <w:iCs/>
                <w:spacing w:val="-1"/>
              </w:rPr>
              <w:t>m</w:t>
            </w:r>
            <w:r w:rsidRPr="004F228C">
              <w:rPr>
                <w:rFonts w:cs="Calibri"/>
                <w:i/>
                <w:iCs/>
              </w:rPr>
              <w:t>it</w:t>
            </w:r>
            <w:r w:rsidRPr="004F228C">
              <w:rPr>
                <w:rFonts w:cs="Calibri"/>
                <w:i/>
                <w:iCs/>
                <w:spacing w:val="1"/>
              </w:rPr>
              <w:t>a</w:t>
            </w:r>
            <w:r w:rsidRPr="004F228C">
              <w:rPr>
                <w:rFonts w:cs="Calibri"/>
                <w:i/>
                <w:iCs/>
              </w:rPr>
              <w:t>ción</w:t>
            </w:r>
            <w:r w:rsidRPr="004F228C">
              <w:rPr>
                <w:rFonts w:cs="Calibri"/>
                <w:i/>
                <w:iCs/>
                <w:spacing w:val="-9"/>
              </w:rPr>
              <w:t xml:space="preserve"> </w:t>
            </w:r>
            <w:r w:rsidRPr="004F228C">
              <w:rPr>
                <w:rFonts w:cs="Calibri"/>
                <w:i/>
                <w:iCs/>
                <w:spacing w:val="4"/>
              </w:rPr>
              <w:t>d</w:t>
            </w:r>
            <w:r w:rsidRPr="004F228C">
              <w:rPr>
                <w:rFonts w:cs="Calibri"/>
                <w:i/>
                <w:iCs/>
              </w:rPr>
              <w:t>e</w:t>
            </w:r>
            <w:r w:rsidRPr="004F228C">
              <w:rPr>
                <w:rFonts w:cs="Calibri"/>
                <w:i/>
                <w:iCs/>
                <w:spacing w:val="-3"/>
              </w:rPr>
              <w:t xml:space="preserve"> </w:t>
            </w:r>
            <w:r w:rsidRPr="004F228C">
              <w:rPr>
                <w:rFonts w:cs="Calibri"/>
                <w:i/>
                <w:iCs/>
                <w:spacing w:val="1"/>
              </w:rPr>
              <w:t>hu</w:t>
            </w:r>
            <w:r w:rsidRPr="004F228C">
              <w:rPr>
                <w:rFonts w:cs="Calibri"/>
                <w:i/>
                <w:iCs/>
                <w:spacing w:val="-1"/>
              </w:rPr>
              <w:t>e</w:t>
            </w:r>
            <w:r w:rsidRPr="004F228C">
              <w:rPr>
                <w:rFonts w:cs="Calibri"/>
                <w:i/>
                <w:iCs/>
              </w:rPr>
              <w:t>lla</w:t>
            </w:r>
            <w:r w:rsidRPr="004F228C">
              <w:rPr>
                <w:rFonts w:cs="Calibri"/>
                <w:i/>
                <w:iCs/>
                <w:spacing w:val="-4"/>
              </w:rPr>
              <w:t xml:space="preserve"> </w:t>
            </w:r>
            <w:r w:rsidRPr="004F228C">
              <w:rPr>
                <w:rFonts w:cs="Calibri"/>
                <w:i/>
                <w:iCs/>
                <w:spacing w:val="1"/>
              </w:rPr>
              <w:t>p</w:t>
            </w:r>
            <w:r w:rsidRPr="004F228C">
              <w:rPr>
                <w:rFonts w:cs="Calibri"/>
                <w:i/>
                <w:iCs/>
                <w:spacing w:val="-1"/>
              </w:rPr>
              <w:t>e</w:t>
            </w:r>
            <w:r w:rsidRPr="004F228C">
              <w:rPr>
                <w:rFonts w:cs="Calibri"/>
                <w:i/>
                <w:iCs/>
                <w:spacing w:val="1"/>
              </w:rPr>
              <w:t>d</w:t>
            </w:r>
            <w:r w:rsidRPr="004F228C">
              <w:rPr>
                <w:rFonts w:cs="Calibri"/>
                <w:i/>
                <w:iCs/>
                <w:spacing w:val="-1"/>
              </w:rPr>
              <w:t>es</w:t>
            </w:r>
            <w:r w:rsidRPr="004F228C">
              <w:rPr>
                <w:rFonts w:cs="Calibri"/>
                <w:i/>
                <w:iCs/>
              </w:rPr>
              <w:t>t</w:t>
            </w:r>
            <w:r w:rsidRPr="004F228C">
              <w:rPr>
                <w:rFonts w:cs="Calibri"/>
                <w:i/>
                <w:iCs/>
                <w:spacing w:val="3"/>
              </w:rPr>
              <w:t>r</w:t>
            </w:r>
            <w:r w:rsidRPr="004F228C">
              <w:rPr>
                <w:rFonts w:cs="Calibri"/>
                <w:i/>
                <w:iCs/>
                <w:spacing w:val="-1"/>
              </w:rPr>
              <w:t>e</w:t>
            </w:r>
            <w:r w:rsidRPr="004F228C">
              <w:rPr>
                <w:rFonts w:cs="Calibri"/>
                <w:i/>
                <w:iCs/>
              </w:rPr>
              <w:t>, por una cuadrilla de 4 personas, la que será realizada con</w:t>
            </w:r>
            <w:r w:rsidRPr="004F228C">
              <w:rPr>
                <w:rFonts w:cs="Calibri"/>
                <w:i/>
                <w:iCs/>
                <w:spacing w:val="-2"/>
              </w:rPr>
              <w:t xml:space="preserve"> </w:t>
            </w:r>
            <w:r w:rsidRPr="004F228C">
              <w:rPr>
                <w:rFonts w:cs="Calibri"/>
                <w:i/>
                <w:iCs/>
                <w:spacing w:val="1"/>
              </w:rPr>
              <w:t>p</w:t>
            </w:r>
            <w:r w:rsidRPr="004F228C">
              <w:rPr>
                <w:rFonts w:cs="Calibri"/>
                <w:i/>
                <w:iCs/>
              </w:rPr>
              <w:t>i</w:t>
            </w:r>
            <w:r w:rsidRPr="004F228C">
              <w:rPr>
                <w:rFonts w:cs="Calibri"/>
                <w:i/>
                <w:iCs/>
                <w:spacing w:val="1"/>
              </w:rPr>
              <w:t>ed</w:t>
            </w:r>
            <w:r w:rsidRPr="004F228C">
              <w:rPr>
                <w:rFonts w:cs="Calibri"/>
                <w:i/>
                <w:iCs/>
              </w:rPr>
              <w:t>ras</w:t>
            </w:r>
            <w:r w:rsidRPr="004F228C">
              <w:rPr>
                <w:rFonts w:cs="Calibri"/>
                <w:i/>
                <w:iCs/>
                <w:spacing w:val="-7"/>
              </w:rPr>
              <w:t xml:space="preserve"> </w:t>
            </w:r>
            <w:r w:rsidRPr="004F228C">
              <w:rPr>
                <w:rFonts w:cs="Calibri"/>
                <w:i/>
                <w:iCs/>
              </w:rPr>
              <w:t>r</w:t>
            </w:r>
            <w:r w:rsidRPr="004F228C">
              <w:rPr>
                <w:rFonts w:cs="Calibri"/>
                <w:i/>
                <w:iCs/>
                <w:spacing w:val="-1"/>
              </w:rPr>
              <w:t>e</w:t>
            </w:r>
            <w:r w:rsidRPr="004F228C">
              <w:rPr>
                <w:rFonts w:cs="Calibri"/>
                <w:i/>
                <w:iCs/>
                <w:spacing w:val="1"/>
              </w:rPr>
              <w:t>un</w:t>
            </w:r>
            <w:r w:rsidRPr="004F228C">
              <w:rPr>
                <w:rFonts w:cs="Calibri"/>
                <w:i/>
                <w:iCs/>
              </w:rPr>
              <w:t>i</w:t>
            </w:r>
            <w:r w:rsidRPr="004F228C">
              <w:rPr>
                <w:rFonts w:cs="Calibri"/>
                <w:i/>
                <w:iCs/>
                <w:spacing w:val="1"/>
              </w:rPr>
              <w:t>d</w:t>
            </w:r>
            <w:r w:rsidRPr="004F228C">
              <w:rPr>
                <w:rFonts w:cs="Calibri"/>
                <w:i/>
                <w:iCs/>
              </w:rPr>
              <w:t>as</w:t>
            </w:r>
            <w:r w:rsidRPr="004F228C">
              <w:rPr>
                <w:rFonts w:cs="Calibri"/>
                <w:i/>
                <w:iCs/>
                <w:spacing w:val="-7"/>
              </w:rPr>
              <w:t xml:space="preserve"> </w:t>
            </w:r>
            <w:r w:rsidRPr="004F228C">
              <w:rPr>
                <w:rFonts w:cs="Calibri"/>
                <w:i/>
                <w:iCs/>
                <w:spacing w:val="-1"/>
              </w:rPr>
              <w:t>e</w:t>
            </w:r>
            <w:r w:rsidRPr="004F228C">
              <w:rPr>
                <w:rFonts w:cs="Calibri"/>
                <w:i/>
                <w:iCs/>
              </w:rPr>
              <w:t>n</w:t>
            </w:r>
            <w:r w:rsidRPr="004F228C">
              <w:rPr>
                <w:rFonts w:cs="Calibri"/>
                <w:i/>
                <w:iCs/>
                <w:spacing w:val="-1"/>
              </w:rPr>
              <w:t xml:space="preserve"> </w:t>
            </w:r>
            <w:r w:rsidRPr="004F228C">
              <w:rPr>
                <w:rFonts w:cs="Calibri"/>
                <w:i/>
                <w:iCs/>
              </w:rPr>
              <w:t>el</w:t>
            </w:r>
            <w:r w:rsidRPr="004F228C">
              <w:rPr>
                <w:rFonts w:cs="Calibri"/>
                <w:i/>
                <w:iCs/>
                <w:spacing w:val="1"/>
              </w:rPr>
              <w:t xml:space="preserve"> </w:t>
            </w:r>
            <w:r w:rsidRPr="004F228C">
              <w:rPr>
                <w:rFonts w:cs="Calibri"/>
                <w:i/>
                <w:iCs/>
                <w:spacing w:val="-1"/>
              </w:rPr>
              <w:t>m</w:t>
            </w:r>
            <w:r w:rsidRPr="004F228C">
              <w:rPr>
                <w:rFonts w:cs="Calibri"/>
                <w:i/>
                <w:iCs/>
              </w:rPr>
              <w:t>i</w:t>
            </w:r>
            <w:r w:rsidRPr="004F228C">
              <w:rPr>
                <w:rFonts w:cs="Calibri"/>
                <w:i/>
                <w:iCs/>
                <w:spacing w:val="1"/>
              </w:rPr>
              <w:t>s</w:t>
            </w:r>
            <w:r w:rsidRPr="004F228C">
              <w:rPr>
                <w:rFonts w:cs="Calibri"/>
                <w:i/>
                <w:iCs/>
                <w:spacing w:val="-1"/>
              </w:rPr>
              <w:t>m</w:t>
            </w:r>
            <w:r w:rsidRPr="004F228C">
              <w:rPr>
                <w:rFonts w:cs="Calibri"/>
                <w:i/>
                <w:iCs/>
              </w:rPr>
              <w:t>o</w:t>
            </w:r>
            <w:r w:rsidRPr="004F228C">
              <w:rPr>
                <w:rFonts w:cs="Calibri"/>
                <w:i/>
                <w:iCs/>
                <w:spacing w:val="-5"/>
              </w:rPr>
              <w:t xml:space="preserve"> </w:t>
            </w:r>
            <w:r w:rsidRPr="004F228C">
              <w:rPr>
                <w:rFonts w:cs="Calibri"/>
                <w:i/>
                <w:iCs/>
                <w:spacing w:val="2"/>
              </w:rPr>
              <w:t>s</w:t>
            </w:r>
            <w:r w:rsidRPr="004F228C">
              <w:rPr>
                <w:rFonts w:cs="Calibri"/>
                <w:i/>
                <w:iCs/>
                <w:spacing w:val="-1"/>
              </w:rPr>
              <w:t>e</w:t>
            </w:r>
            <w:r w:rsidRPr="004F228C">
              <w:rPr>
                <w:rFonts w:cs="Calibri"/>
                <w:i/>
                <w:iCs/>
                <w:spacing w:val="2"/>
              </w:rPr>
              <w:t>c</w:t>
            </w:r>
            <w:r w:rsidRPr="004F228C">
              <w:rPr>
                <w:rFonts w:cs="Calibri"/>
                <w:i/>
                <w:iCs/>
              </w:rPr>
              <w:t>t</w:t>
            </w:r>
            <w:r w:rsidRPr="004F228C">
              <w:rPr>
                <w:rFonts w:cs="Calibri"/>
                <w:i/>
                <w:iCs/>
                <w:spacing w:val="1"/>
              </w:rPr>
              <w:t>o</w:t>
            </w:r>
            <w:r w:rsidRPr="004F228C">
              <w:rPr>
                <w:rFonts w:cs="Calibri"/>
                <w:i/>
                <w:iCs/>
              </w:rPr>
              <w:t>r</w:t>
            </w:r>
            <w:r w:rsidRPr="004F228C">
              <w:rPr>
                <w:rFonts w:cs="Calibri"/>
                <w:i/>
                <w:iCs/>
                <w:spacing w:val="-5"/>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p</w:t>
            </w:r>
            <w:r w:rsidRPr="004F228C">
              <w:rPr>
                <w:rFonts w:cs="Calibri"/>
                <w:i/>
                <w:iCs/>
              </w:rPr>
              <w:t>r</w:t>
            </w:r>
            <w:r w:rsidRPr="004F228C">
              <w:rPr>
                <w:rFonts w:cs="Calibri"/>
                <w:i/>
                <w:iCs/>
                <w:spacing w:val="1"/>
              </w:rPr>
              <w:t>oy</w:t>
            </w:r>
            <w:r w:rsidRPr="004F228C">
              <w:rPr>
                <w:rFonts w:cs="Calibri"/>
                <w:i/>
                <w:iCs/>
                <w:spacing w:val="-1"/>
              </w:rPr>
              <w:t>e</w:t>
            </w:r>
            <w:r w:rsidRPr="004F228C">
              <w:rPr>
                <w:rFonts w:cs="Calibri"/>
                <w:i/>
                <w:iCs/>
              </w:rPr>
              <w:t>ct</w:t>
            </w:r>
            <w:r w:rsidRPr="004F228C">
              <w:rPr>
                <w:rFonts w:cs="Calibri"/>
                <w:i/>
                <w:iCs/>
                <w:spacing w:val="1"/>
              </w:rPr>
              <w:t>o</w:t>
            </w:r>
            <w:r w:rsidRPr="004F228C">
              <w:rPr>
                <w:rFonts w:cs="Calibri"/>
                <w:i/>
                <w:iCs/>
              </w:rPr>
              <w:t>,</w:t>
            </w:r>
            <w:r w:rsidRPr="004F228C">
              <w:rPr>
                <w:rFonts w:cs="Calibri"/>
                <w:i/>
                <w:iCs/>
                <w:spacing w:val="-8"/>
              </w:rPr>
              <w:t xml:space="preserve"> </w:t>
            </w:r>
            <w:r w:rsidRPr="004F228C">
              <w:rPr>
                <w:rFonts w:cs="Calibri"/>
                <w:i/>
                <w:iCs/>
                <w:spacing w:val="1"/>
              </w:rPr>
              <w:t>d</w:t>
            </w:r>
            <w:r w:rsidRPr="004F228C">
              <w:rPr>
                <w:rFonts w:cs="Calibri"/>
                <w:i/>
                <w:iCs/>
              </w:rPr>
              <w:t>i</w:t>
            </w:r>
            <w:r w:rsidRPr="004F228C">
              <w:rPr>
                <w:rFonts w:cs="Calibri"/>
                <w:i/>
                <w:iCs/>
                <w:spacing w:val="-1"/>
              </w:rPr>
              <w:t>s</w:t>
            </w:r>
            <w:r w:rsidRPr="004F228C">
              <w:rPr>
                <w:rFonts w:cs="Calibri"/>
                <w:i/>
                <w:iCs/>
                <w:spacing w:val="1"/>
              </w:rPr>
              <w:t>pu</w:t>
            </w:r>
            <w:r w:rsidRPr="004F228C">
              <w:rPr>
                <w:rFonts w:cs="Calibri"/>
                <w:i/>
                <w:iCs/>
                <w:spacing w:val="-1"/>
              </w:rPr>
              <w:t>es</w:t>
            </w:r>
            <w:r w:rsidRPr="004F228C">
              <w:rPr>
                <w:rFonts w:cs="Calibri"/>
                <w:i/>
                <w:iCs/>
              </w:rPr>
              <w:t>t</w:t>
            </w:r>
            <w:r w:rsidRPr="004F228C">
              <w:rPr>
                <w:rFonts w:cs="Calibri"/>
                <w:i/>
                <w:iCs/>
                <w:spacing w:val="1"/>
              </w:rPr>
              <w:t>a</w:t>
            </w:r>
            <w:r w:rsidRPr="004F228C">
              <w:rPr>
                <w:rFonts w:cs="Calibri"/>
                <w:i/>
                <w:iCs/>
              </w:rPr>
              <w:t>s</w:t>
            </w:r>
            <w:r w:rsidRPr="004F228C">
              <w:rPr>
                <w:rFonts w:cs="Calibri"/>
                <w:i/>
                <w:iCs/>
                <w:spacing w:val="-10"/>
              </w:rPr>
              <w:t xml:space="preserve"> </w:t>
            </w:r>
            <w:r w:rsidRPr="004F228C">
              <w:rPr>
                <w:rFonts w:cs="Calibri"/>
                <w:i/>
                <w:iCs/>
                <w:spacing w:val="3"/>
              </w:rPr>
              <w:t>c</w:t>
            </w:r>
            <w:r w:rsidRPr="004F228C">
              <w:rPr>
                <w:rFonts w:cs="Calibri"/>
                <w:i/>
                <w:iCs/>
              </w:rPr>
              <w:t>a</w:t>
            </w:r>
            <w:r w:rsidRPr="004F228C">
              <w:rPr>
                <w:rFonts w:cs="Calibri"/>
                <w:i/>
                <w:iCs/>
                <w:spacing w:val="1"/>
              </w:rPr>
              <w:t>d</w:t>
            </w:r>
            <w:r w:rsidRPr="004F228C">
              <w:rPr>
                <w:rFonts w:cs="Calibri"/>
                <w:i/>
                <w:iCs/>
              </w:rPr>
              <w:t>a</w:t>
            </w:r>
            <w:r w:rsidRPr="004F228C">
              <w:rPr>
                <w:rFonts w:cs="Calibri"/>
                <w:i/>
                <w:iCs/>
                <w:spacing w:val="-3"/>
              </w:rPr>
              <w:t xml:space="preserve"> </w:t>
            </w:r>
            <w:r w:rsidRPr="004F228C">
              <w:rPr>
                <w:rFonts w:cs="Calibri"/>
                <w:i/>
                <w:iCs/>
              </w:rPr>
              <w:t>2</w:t>
            </w:r>
            <w:r w:rsidRPr="004F228C">
              <w:rPr>
                <w:rFonts w:cs="Calibri"/>
                <w:i/>
                <w:iCs/>
                <w:spacing w:val="-1"/>
              </w:rPr>
              <w:t xml:space="preserve"> </w:t>
            </w:r>
            <w:r w:rsidRPr="004F228C">
              <w:rPr>
                <w:rFonts w:cs="Calibri"/>
                <w:i/>
                <w:iCs/>
              </w:rPr>
              <w:t>m</w:t>
            </w:r>
            <w:r w:rsidRPr="004F228C">
              <w:rPr>
                <w:rFonts w:cs="Calibri"/>
                <w:i/>
                <w:iCs/>
                <w:spacing w:val="-1"/>
              </w:rPr>
              <w:t>e</w:t>
            </w:r>
            <w:r w:rsidRPr="004F228C">
              <w:rPr>
                <w:rFonts w:cs="Calibri"/>
                <w:i/>
                <w:iCs/>
              </w:rPr>
              <w:t>tr</w:t>
            </w:r>
            <w:r w:rsidRPr="004F228C">
              <w:rPr>
                <w:rFonts w:cs="Calibri"/>
                <w:i/>
                <w:iCs/>
                <w:spacing w:val="1"/>
              </w:rPr>
              <w:t>o</w:t>
            </w:r>
            <w:r w:rsidRPr="004F228C">
              <w:rPr>
                <w:rFonts w:cs="Calibri"/>
                <w:i/>
                <w:iCs/>
              </w:rPr>
              <w:t>s</w:t>
            </w:r>
            <w:r w:rsidRPr="004F228C">
              <w:rPr>
                <w:rFonts w:cs="Calibri"/>
                <w:i/>
                <w:iCs/>
                <w:spacing w:val="-7"/>
              </w:rPr>
              <w:t xml:space="preserve"> </w:t>
            </w:r>
            <w:r w:rsidRPr="004F228C">
              <w:rPr>
                <w:rFonts w:cs="Calibri"/>
                <w:i/>
                <w:iCs/>
              </w:rPr>
              <w:t xml:space="preserve">y a </w:t>
            </w:r>
            <w:r w:rsidRPr="004F228C">
              <w:rPr>
                <w:rFonts w:cs="Calibri"/>
                <w:i/>
                <w:iCs/>
                <w:spacing w:val="1"/>
              </w:rPr>
              <w:t>a</w:t>
            </w:r>
            <w:r w:rsidRPr="004F228C">
              <w:rPr>
                <w:rFonts w:cs="Calibri"/>
                <w:i/>
                <w:iCs/>
                <w:spacing w:val="-1"/>
              </w:rPr>
              <w:t>m</w:t>
            </w:r>
            <w:r w:rsidRPr="004F228C">
              <w:rPr>
                <w:rFonts w:cs="Calibri"/>
                <w:i/>
                <w:iCs/>
                <w:spacing w:val="1"/>
              </w:rPr>
              <w:t>b</w:t>
            </w:r>
            <w:r w:rsidRPr="004F228C">
              <w:rPr>
                <w:rFonts w:cs="Calibri"/>
                <w:i/>
                <w:iCs/>
              </w:rPr>
              <w:t>os</w:t>
            </w:r>
            <w:r w:rsidRPr="004F228C">
              <w:rPr>
                <w:rFonts w:cs="Calibri"/>
                <w:i/>
                <w:iCs/>
                <w:spacing w:val="-6"/>
              </w:rPr>
              <w:t xml:space="preserve"> </w:t>
            </w:r>
            <w:r w:rsidRPr="004F228C">
              <w:rPr>
                <w:rFonts w:cs="Calibri"/>
                <w:i/>
                <w:iCs/>
              </w:rPr>
              <w:t>l</w:t>
            </w:r>
            <w:r w:rsidRPr="004F228C">
              <w:rPr>
                <w:rFonts w:cs="Calibri"/>
                <w:i/>
                <w:iCs/>
                <w:spacing w:val="1"/>
              </w:rPr>
              <w:t>ad</w:t>
            </w:r>
            <w:r w:rsidRPr="004F228C">
              <w:rPr>
                <w:rFonts w:cs="Calibri"/>
                <w:i/>
                <w:iCs/>
              </w:rPr>
              <w:t>os</w:t>
            </w:r>
            <w:r w:rsidRPr="004F228C">
              <w:rPr>
                <w:rFonts w:cs="Calibri"/>
                <w:i/>
                <w:iCs/>
                <w:spacing w:val="-2"/>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se</w:t>
            </w:r>
            <w:r w:rsidRPr="004F228C">
              <w:rPr>
                <w:rFonts w:cs="Calibri"/>
                <w:i/>
                <w:iCs/>
                <w:spacing w:val="1"/>
              </w:rPr>
              <w:t>nd</w:t>
            </w:r>
            <w:r w:rsidRPr="004F228C">
              <w:rPr>
                <w:rFonts w:cs="Calibri"/>
                <w:i/>
                <w:iCs/>
                <w:spacing w:val="-1"/>
              </w:rPr>
              <w:t>e</w:t>
            </w:r>
            <w:r w:rsidRPr="004F228C">
              <w:rPr>
                <w:rFonts w:cs="Calibri"/>
                <w:i/>
                <w:iCs/>
              </w:rPr>
              <w:t>r</w:t>
            </w:r>
            <w:r w:rsidRPr="004F228C">
              <w:rPr>
                <w:rFonts w:cs="Calibri"/>
                <w:i/>
                <w:iCs/>
                <w:spacing w:val="1"/>
              </w:rPr>
              <w:t>o</w:t>
            </w:r>
            <w:r w:rsidRPr="004F228C">
              <w:rPr>
                <w:rFonts w:cs="Calibri"/>
                <w:i/>
                <w:iCs/>
              </w:rPr>
              <w:t>, con</w:t>
            </w:r>
            <w:r w:rsidRPr="004F228C">
              <w:rPr>
                <w:rFonts w:cs="Calibri"/>
                <w:i/>
                <w:iCs/>
                <w:spacing w:val="-2"/>
              </w:rPr>
              <w:t xml:space="preserve"> </w:t>
            </w:r>
            <w:r w:rsidRPr="004F228C">
              <w:rPr>
                <w:rFonts w:cs="Calibri"/>
                <w:i/>
                <w:iCs/>
              </w:rPr>
              <w:t>el</w:t>
            </w:r>
            <w:r w:rsidRPr="004F228C">
              <w:rPr>
                <w:rFonts w:cs="Calibri"/>
                <w:i/>
                <w:iCs/>
                <w:spacing w:val="-1"/>
              </w:rPr>
              <w:t xml:space="preserve"> </w:t>
            </w:r>
            <w:r w:rsidRPr="004F228C">
              <w:rPr>
                <w:rFonts w:cs="Calibri"/>
                <w:i/>
                <w:iCs/>
                <w:spacing w:val="1"/>
              </w:rPr>
              <w:t>ob</w:t>
            </w:r>
            <w:r w:rsidRPr="004F228C">
              <w:rPr>
                <w:rFonts w:cs="Calibri"/>
                <w:i/>
                <w:iCs/>
              </w:rPr>
              <w:t>jeto</w:t>
            </w:r>
            <w:r w:rsidRPr="004F228C">
              <w:rPr>
                <w:rFonts w:cs="Calibri"/>
                <w:i/>
                <w:iCs/>
                <w:spacing w:val="-5"/>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e</w:t>
            </w:r>
            <w:r w:rsidRPr="004F228C">
              <w:rPr>
                <w:rFonts w:cs="Calibri"/>
                <w:i/>
                <w:iCs/>
                <w:spacing w:val="-1"/>
              </w:rPr>
              <w:t>v</w:t>
            </w:r>
            <w:r w:rsidRPr="004F228C">
              <w:rPr>
                <w:rFonts w:cs="Calibri"/>
                <w:i/>
                <w:iCs/>
              </w:rPr>
              <w:t>it</w:t>
            </w:r>
            <w:r w:rsidRPr="004F228C">
              <w:rPr>
                <w:rFonts w:cs="Calibri"/>
                <w:i/>
                <w:iCs/>
                <w:spacing w:val="1"/>
              </w:rPr>
              <w:t>a</w:t>
            </w:r>
            <w:r w:rsidRPr="004F228C">
              <w:rPr>
                <w:rFonts w:cs="Calibri"/>
                <w:i/>
                <w:iCs/>
              </w:rPr>
              <w:t>r</w:t>
            </w:r>
            <w:r w:rsidRPr="004F228C">
              <w:rPr>
                <w:rFonts w:cs="Calibri"/>
                <w:i/>
                <w:iCs/>
                <w:spacing w:val="-5"/>
              </w:rPr>
              <w:t xml:space="preserve"> </w:t>
            </w:r>
            <w:r w:rsidRPr="004F228C">
              <w:rPr>
                <w:rFonts w:cs="Calibri"/>
                <w:i/>
                <w:iCs/>
                <w:spacing w:val="1"/>
              </w:rPr>
              <w:t>qu</w:t>
            </w:r>
            <w:r w:rsidRPr="004F228C">
              <w:rPr>
                <w:rFonts w:cs="Calibri"/>
                <w:i/>
                <w:iCs/>
              </w:rPr>
              <w:t>e</w:t>
            </w:r>
            <w:r w:rsidRPr="004F228C">
              <w:rPr>
                <w:rFonts w:cs="Calibri"/>
                <w:i/>
                <w:iCs/>
                <w:spacing w:val="-1"/>
              </w:rPr>
              <w:t xml:space="preserve"> e</w:t>
            </w:r>
            <w:r w:rsidRPr="004F228C">
              <w:rPr>
                <w:rFonts w:cs="Calibri"/>
                <w:i/>
                <w:iCs/>
              </w:rPr>
              <w:t>l</w:t>
            </w:r>
            <w:r w:rsidRPr="004F228C">
              <w:rPr>
                <w:rFonts w:cs="Calibri"/>
                <w:i/>
                <w:iCs/>
                <w:spacing w:val="-1"/>
              </w:rPr>
              <w:t xml:space="preserve"> </w:t>
            </w:r>
            <w:r w:rsidRPr="004F228C">
              <w:rPr>
                <w:rFonts w:cs="Calibri"/>
                <w:i/>
                <w:iCs/>
                <w:spacing w:val="1"/>
              </w:rPr>
              <w:t>p</w:t>
            </w:r>
            <w:r w:rsidRPr="004F228C">
              <w:rPr>
                <w:rFonts w:cs="Calibri"/>
                <w:i/>
                <w:iCs/>
                <w:spacing w:val="-1"/>
              </w:rPr>
              <w:t>e</w:t>
            </w:r>
            <w:r w:rsidRPr="004F228C">
              <w:rPr>
                <w:rFonts w:cs="Calibri"/>
                <w:i/>
                <w:iCs/>
              </w:rPr>
              <w:t>r</w:t>
            </w:r>
            <w:r w:rsidRPr="004F228C">
              <w:rPr>
                <w:rFonts w:cs="Calibri"/>
                <w:i/>
                <w:iCs/>
                <w:spacing w:val="-1"/>
              </w:rPr>
              <w:t>s</w:t>
            </w:r>
            <w:r w:rsidRPr="004F228C">
              <w:rPr>
                <w:rFonts w:cs="Calibri"/>
                <w:i/>
                <w:iCs/>
              </w:rPr>
              <w:t>o</w:t>
            </w:r>
            <w:r w:rsidRPr="004F228C">
              <w:rPr>
                <w:rFonts w:cs="Calibri"/>
                <w:i/>
                <w:iCs/>
                <w:spacing w:val="1"/>
              </w:rPr>
              <w:t>n</w:t>
            </w:r>
            <w:r w:rsidRPr="004F228C">
              <w:rPr>
                <w:rFonts w:cs="Calibri"/>
                <w:i/>
                <w:iCs/>
              </w:rPr>
              <w:t>al</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1"/>
              </w:rPr>
              <w:t>ob</w:t>
            </w:r>
            <w:r w:rsidRPr="004F228C">
              <w:rPr>
                <w:rFonts w:cs="Calibri"/>
                <w:i/>
                <w:iCs/>
              </w:rPr>
              <w:t>ras</w:t>
            </w:r>
            <w:r w:rsidRPr="004F228C">
              <w:rPr>
                <w:rFonts w:cs="Calibri"/>
                <w:i/>
                <w:iCs/>
                <w:spacing w:val="-6"/>
              </w:rPr>
              <w:t xml:space="preserve"> </w:t>
            </w:r>
            <w:r w:rsidRPr="004F228C">
              <w:rPr>
                <w:rFonts w:cs="Calibri"/>
                <w:i/>
                <w:iCs/>
                <w:spacing w:val="1"/>
              </w:rPr>
              <w:t>t</w:t>
            </w:r>
            <w:r w:rsidRPr="004F228C">
              <w:rPr>
                <w:rFonts w:cs="Calibri"/>
                <w:i/>
                <w:iCs/>
              </w:rPr>
              <w:t>ra</w:t>
            </w:r>
            <w:r w:rsidRPr="004F228C">
              <w:rPr>
                <w:rFonts w:cs="Calibri"/>
                <w:i/>
                <w:iCs/>
                <w:spacing w:val="1"/>
              </w:rPr>
              <w:t>n</w:t>
            </w:r>
            <w:r w:rsidRPr="004F228C">
              <w:rPr>
                <w:rFonts w:cs="Calibri"/>
                <w:i/>
                <w:iCs/>
                <w:spacing w:val="-1"/>
              </w:rPr>
              <w:t>s</w:t>
            </w:r>
            <w:r w:rsidRPr="004F228C">
              <w:rPr>
                <w:rFonts w:cs="Calibri"/>
                <w:i/>
                <w:iCs/>
              </w:rPr>
              <w:t>i</w:t>
            </w:r>
            <w:r w:rsidRPr="004F228C">
              <w:rPr>
                <w:rFonts w:cs="Calibri"/>
                <w:i/>
                <w:iCs/>
                <w:spacing w:val="2"/>
              </w:rPr>
              <w:t>t</w:t>
            </w:r>
            <w:r w:rsidRPr="004F228C">
              <w:rPr>
                <w:rFonts w:cs="Calibri"/>
                <w:i/>
                <w:iCs/>
              </w:rPr>
              <w:t>e</w:t>
            </w:r>
            <w:r w:rsidRPr="004F228C">
              <w:rPr>
                <w:rFonts w:cs="Calibri"/>
                <w:i/>
                <w:iCs/>
                <w:spacing w:val="-7"/>
              </w:rPr>
              <w:t xml:space="preserve"> </w:t>
            </w:r>
            <w:r w:rsidRPr="004F228C">
              <w:rPr>
                <w:rFonts w:cs="Calibri"/>
                <w:i/>
                <w:iCs/>
              </w:rPr>
              <w:t>fu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h</w:t>
            </w:r>
            <w:r w:rsidRPr="004F228C">
              <w:rPr>
                <w:rFonts w:cs="Calibri"/>
                <w:i/>
                <w:iCs/>
              </w:rPr>
              <w:t>a</w:t>
            </w:r>
            <w:r w:rsidRPr="004F228C">
              <w:rPr>
                <w:rFonts w:cs="Calibri"/>
                <w:i/>
                <w:iCs/>
                <w:spacing w:val="1"/>
              </w:rPr>
              <w:t>b</w:t>
            </w:r>
            <w:r w:rsidRPr="004F228C">
              <w:rPr>
                <w:rFonts w:cs="Calibri"/>
                <w:i/>
                <w:iCs/>
              </w:rPr>
              <w:t>ilit</w:t>
            </w:r>
            <w:r w:rsidRPr="004F228C">
              <w:rPr>
                <w:rFonts w:cs="Calibri"/>
                <w:i/>
                <w:iCs/>
                <w:spacing w:val="1"/>
              </w:rPr>
              <w:t>ad</w:t>
            </w:r>
            <w:r w:rsidRPr="004F228C">
              <w:rPr>
                <w:rFonts w:cs="Calibri"/>
                <w:i/>
                <w:iCs/>
              </w:rPr>
              <w:t>a,</w:t>
            </w:r>
            <w:r w:rsidRPr="004F228C">
              <w:rPr>
                <w:rFonts w:cs="Calibri"/>
                <w:i/>
                <w:iCs/>
                <w:spacing w:val="-8"/>
              </w:rPr>
              <w:t xml:space="preserve"> </w:t>
            </w:r>
            <w:r w:rsidRPr="004F228C">
              <w:rPr>
                <w:rFonts w:cs="Calibri"/>
                <w:i/>
                <w:iCs/>
                <w:spacing w:val="1"/>
              </w:rPr>
              <w:t>pud</w:t>
            </w:r>
            <w:r w:rsidRPr="004F228C">
              <w:rPr>
                <w:rFonts w:cs="Calibri"/>
                <w:i/>
                <w:iCs/>
              </w:rPr>
              <w:t>i</w:t>
            </w:r>
            <w:r w:rsidRPr="004F228C">
              <w:rPr>
                <w:rFonts w:cs="Calibri"/>
                <w:i/>
                <w:iCs/>
                <w:spacing w:val="-1"/>
              </w:rPr>
              <w:t>en</w:t>
            </w:r>
            <w:r w:rsidRPr="004F228C">
              <w:rPr>
                <w:rFonts w:cs="Calibri"/>
                <w:i/>
                <w:iCs/>
                <w:spacing w:val="1"/>
              </w:rPr>
              <w:t>d</w:t>
            </w:r>
            <w:r w:rsidRPr="004F228C">
              <w:rPr>
                <w:rFonts w:cs="Calibri"/>
                <w:i/>
                <w:iCs/>
              </w:rPr>
              <w:t>o</w:t>
            </w:r>
            <w:r w:rsidRPr="004F228C">
              <w:rPr>
                <w:rFonts w:cs="Calibri"/>
                <w:i/>
                <w:iCs/>
                <w:spacing w:val="-8"/>
              </w:rPr>
              <w:t xml:space="preserve"> </w:t>
            </w:r>
            <w:r w:rsidRPr="004F228C">
              <w:rPr>
                <w:rFonts w:cs="Calibri"/>
                <w:i/>
                <w:iCs/>
                <w:spacing w:val="1"/>
              </w:rPr>
              <w:t>a</w:t>
            </w:r>
            <w:r w:rsidRPr="004F228C">
              <w:rPr>
                <w:rFonts w:cs="Calibri"/>
                <w:i/>
                <w:iCs/>
                <w:spacing w:val="-1"/>
              </w:rPr>
              <w:t>fe</w:t>
            </w:r>
            <w:r w:rsidRPr="004F228C">
              <w:rPr>
                <w:rFonts w:cs="Calibri"/>
                <w:i/>
                <w:iCs/>
              </w:rPr>
              <w:t>ct</w:t>
            </w:r>
            <w:r w:rsidRPr="004F228C">
              <w:rPr>
                <w:rFonts w:cs="Calibri"/>
                <w:i/>
                <w:iCs/>
                <w:spacing w:val="1"/>
              </w:rPr>
              <w:t>a</w:t>
            </w:r>
            <w:r w:rsidRPr="004F228C">
              <w:rPr>
                <w:rFonts w:cs="Calibri"/>
                <w:i/>
                <w:iCs/>
              </w:rPr>
              <w:t>r</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2"/>
              </w:rPr>
              <w:t>e</w:t>
            </w:r>
            <w:r w:rsidRPr="004F228C">
              <w:rPr>
                <w:rFonts w:cs="Calibri"/>
                <w:i/>
                <w:iCs/>
                <w:spacing w:val="-1"/>
              </w:rPr>
              <w:t>s</w:t>
            </w:r>
            <w:r w:rsidRPr="004F228C">
              <w:rPr>
                <w:rFonts w:cs="Calibri"/>
                <w:i/>
                <w:iCs/>
              </w:rPr>
              <w:t>ta</w:t>
            </w:r>
            <w:r w:rsidRPr="004F228C">
              <w:rPr>
                <w:rFonts w:cs="Calibri"/>
                <w:i/>
                <w:iCs/>
                <w:spacing w:val="-2"/>
              </w:rPr>
              <w:t xml:space="preserve"> </w:t>
            </w:r>
            <w:r w:rsidRPr="004F228C">
              <w:rPr>
                <w:rFonts w:cs="Calibri"/>
                <w:i/>
                <w:iCs/>
              </w:rPr>
              <w:t>forma,</w:t>
            </w:r>
            <w:r w:rsidRPr="004F228C">
              <w:rPr>
                <w:rFonts w:cs="Calibri"/>
                <w:i/>
                <w:iCs/>
                <w:spacing w:val="-4"/>
              </w:rPr>
              <w:t xml:space="preserve"> </w:t>
            </w:r>
            <w:r w:rsidRPr="004F228C">
              <w:rPr>
                <w:rFonts w:cs="Calibri"/>
                <w:i/>
                <w:iCs/>
                <w:spacing w:val="2"/>
              </w:rPr>
              <w:t>e</w:t>
            </w:r>
            <w:r w:rsidRPr="004F228C">
              <w:rPr>
                <w:rFonts w:cs="Calibri"/>
                <w:i/>
                <w:iCs/>
                <w:spacing w:val="-1"/>
              </w:rPr>
              <w:t>s</w:t>
            </w:r>
            <w:r w:rsidRPr="004F228C">
              <w:rPr>
                <w:rFonts w:cs="Calibri"/>
                <w:i/>
                <w:iCs/>
                <w:spacing w:val="3"/>
              </w:rPr>
              <w:t>p</w:t>
            </w:r>
            <w:r w:rsidRPr="004F228C">
              <w:rPr>
                <w:rFonts w:cs="Calibri"/>
                <w:i/>
                <w:iCs/>
                <w:spacing w:val="-1"/>
              </w:rPr>
              <w:t>e</w:t>
            </w:r>
            <w:r w:rsidRPr="004F228C">
              <w:rPr>
                <w:rFonts w:cs="Calibri"/>
                <w:i/>
                <w:iCs/>
              </w:rPr>
              <w:t>ci</w:t>
            </w:r>
            <w:r w:rsidRPr="004F228C">
              <w:rPr>
                <w:rFonts w:cs="Calibri"/>
                <w:i/>
                <w:iCs/>
                <w:spacing w:val="1"/>
              </w:rPr>
              <w:t>e</w:t>
            </w:r>
            <w:r w:rsidRPr="004F228C">
              <w:rPr>
                <w:rFonts w:cs="Calibri"/>
                <w:i/>
                <w:iCs/>
              </w:rPr>
              <w:t>s</w:t>
            </w:r>
            <w:r w:rsidRPr="004F228C">
              <w:rPr>
                <w:rFonts w:cs="Calibri"/>
                <w:i/>
                <w:iCs/>
                <w:spacing w:val="4"/>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flora</w:t>
            </w:r>
            <w:r w:rsidRPr="004F228C">
              <w:rPr>
                <w:rFonts w:cs="Calibri"/>
                <w:i/>
                <w:iCs/>
                <w:spacing w:val="-1"/>
              </w:rPr>
              <w:t xml:space="preserve"> e</w:t>
            </w:r>
            <w:r w:rsidRPr="004F228C">
              <w:rPr>
                <w:rFonts w:cs="Calibri"/>
                <w:i/>
                <w:iCs/>
              </w:rPr>
              <w:t>n</w:t>
            </w:r>
            <w:r w:rsidRPr="004F228C">
              <w:rPr>
                <w:rFonts w:cs="Calibri"/>
                <w:i/>
                <w:iCs/>
                <w:spacing w:val="-1"/>
              </w:rPr>
              <w:t xml:space="preserve"> </w:t>
            </w:r>
            <w:r w:rsidRPr="004F228C">
              <w:rPr>
                <w:rFonts w:cs="Calibri"/>
                <w:i/>
                <w:iCs/>
              </w:rPr>
              <w:t>c</w:t>
            </w:r>
            <w:r w:rsidRPr="004F228C">
              <w:rPr>
                <w:rFonts w:cs="Calibri"/>
                <w:i/>
                <w:iCs/>
                <w:spacing w:val="1"/>
              </w:rPr>
              <w:t>a</w:t>
            </w:r>
            <w:r w:rsidRPr="004F228C">
              <w:rPr>
                <w:rFonts w:cs="Calibri"/>
                <w:i/>
                <w:iCs/>
              </w:rPr>
              <w:t>tegoría</w:t>
            </w:r>
            <w:r w:rsidRPr="004F228C">
              <w:rPr>
                <w:rFonts w:cs="Calibri"/>
                <w:i/>
                <w:iCs/>
                <w:spacing w:val="-5"/>
              </w:rPr>
              <w:t xml:space="preserve"> </w:t>
            </w:r>
            <w:r w:rsidRPr="004F228C">
              <w:rPr>
                <w:rFonts w:cs="Calibri"/>
                <w:i/>
                <w:iCs/>
                <w:spacing w:val="1"/>
              </w:rPr>
              <w:t>d</w:t>
            </w:r>
            <w:r w:rsidRPr="004F228C">
              <w:rPr>
                <w:rFonts w:cs="Calibri"/>
                <w:i/>
                <w:iCs/>
              </w:rPr>
              <w:t>e co</w:t>
            </w:r>
            <w:r w:rsidRPr="004F228C">
              <w:rPr>
                <w:rFonts w:cs="Calibri"/>
                <w:i/>
                <w:iCs/>
                <w:spacing w:val="1"/>
              </w:rPr>
              <w:t>n</w:t>
            </w:r>
            <w:r w:rsidRPr="004F228C">
              <w:rPr>
                <w:rFonts w:cs="Calibri"/>
                <w:i/>
                <w:iCs/>
                <w:spacing w:val="-1"/>
              </w:rPr>
              <w:t>se</w:t>
            </w:r>
            <w:r w:rsidRPr="004F228C">
              <w:rPr>
                <w:rFonts w:cs="Calibri"/>
                <w:i/>
                <w:iCs/>
                <w:spacing w:val="2"/>
              </w:rPr>
              <w:t>r</w:t>
            </w:r>
            <w:r w:rsidRPr="004F228C">
              <w:rPr>
                <w:rFonts w:cs="Calibri"/>
                <w:i/>
                <w:iCs/>
                <w:spacing w:val="-1"/>
              </w:rPr>
              <w:t>v</w:t>
            </w:r>
            <w:r w:rsidRPr="004F228C">
              <w:rPr>
                <w:rFonts w:cs="Calibri"/>
                <w:i/>
                <w:iCs/>
              </w:rPr>
              <w:t>aci</w:t>
            </w:r>
            <w:r w:rsidRPr="004F228C">
              <w:rPr>
                <w:rFonts w:cs="Calibri"/>
                <w:i/>
                <w:iCs/>
                <w:spacing w:val="1"/>
              </w:rPr>
              <w:t>ó</w:t>
            </w:r>
            <w:r w:rsidRPr="004F228C">
              <w:rPr>
                <w:rFonts w:cs="Calibri"/>
                <w:i/>
                <w:iCs/>
              </w:rPr>
              <w:t xml:space="preserve">n </w:t>
            </w:r>
            <w:r w:rsidRPr="004F228C">
              <w:rPr>
                <w:rFonts w:cs="Calibri"/>
                <w:i/>
                <w:iCs/>
                <w:spacing w:val="1"/>
              </w:rPr>
              <w:t>qu</w:t>
            </w:r>
            <w:r w:rsidRPr="004F228C">
              <w:rPr>
                <w:rFonts w:cs="Calibri"/>
                <w:i/>
                <w:iCs/>
              </w:rPr>
              <w:t>e</w:t>
            </w:r>
            <w:r w:rsidRPr="004F228C">
              <w:rPr>
                <w:rFonts w:cs="Calibri"/>
                <w:i/>
                <w:iCs/>
                <w:spacing w:val="-4"/>
              </w:rPr>
              <w:t xml:space="preserve"> </w:t>
            </w:r>
            <w:r w:rsidRPr="004F228C">
              <w:rPr>
                <w:rFonts w:cs="Calibri"/>
                <w:i/>
                <w:iCs/>
              </w:rPr>
              <w:t>se</w:t>
            </w:r>
            <w:r w:rsidRPr="004F228C">
              <w:rPr>
                <w:rFonts w:cs="Calibri"/>
                <w:i/>
                <w:iCs/>
                <w:spacing w:val="-4"/>
              </w:rPr>
              <w:t xml:space="preserve"> </w:t>
            </w:r>
            <w:r w:rsidRPr="004F228C">
              <w:rPr>
                <w:rFonts w:cs="Calibri"/>
                <w:i/>
                <w:iCs/>
                <w:spacing w:val="1"/>
              </w:rPr>
              <w:t>pud</w:t>
            </w:r>
            <w:r w:rsidRPr="004F228C">
              <w:rPr>
                <w:rFonts w:cs="Calibri"/>
                <w:i/>
                <w:iCs/>
              </w:rPr>
              <w:t>i</w:t>
            </w:r>
            <w:r w:rsidRPr="004F228C">
              <w:rPr>
                <w:rFonts w:cs="Calibri"/>
                <w:i/>
                <w:iCs/>
                <w:spacing w:val="-1"/>
              </w:rPr>
              <w:t>e</w:t>
            </w:r>
            <w:r w:rsidRPr="004F228C">
              <w:rPr>
                <w:rFonts w:cs="Calibri"/>
                <w:i/>
                <w:iCs/>
              </w:rPr>
              <w:t>ran</w:t>
            </w:r>
            <w:r w:rsidRPr="004F228C">
              <w:rPr>
                <w:rFonts w:cs="Calibri"/>
                <w:i/>
                <w:iCs/>
                <w:spacing w:val="-6"/>
              </w:rPr>
              <w:t xml:space="preserve"> </w:t>
            </w:r>
            <w:r w:rsidRPr="004F228C">
              <w:rPr>
                <w:rFonts w:cs="Calibri"/>
                <w:i/>
                <w:iCs/>
              </w:rPr>
              <w:t>e</w:t>
            </w:r>
            <w:r w:rsidRPr="004F228C">
              <w:rPr>
                <w:rFonts w:cs="Calibri"/>
                <w:i/>
                <w:iCs/>
                <w:spacing w:val="1"/>
              </w:rPr>
              <w:t>n</w:t>
            </w:r>
            <w:r w:rsidRPr="004F228C">
              <w:rPr>
                <w:rFonts w:cs="Calibri"/>
                <w:i/>
                <w:iCs/>
              </w:rPr>
              <w:t>co</w:t>
            </w:r>
            <w:r w:rsidRPr="004F228C">
              <w:rPr>
                <w:rFonts w:cs="Calibri"/>
                <w:i/>
                <w:iCs/>
                <w:spacing w:val="1"/>
              </w:rPr>
              <w:t>n</w:t>
            </w:r>
            <w:r w:rsidRPr="004F228C">
              <w:rPr>
                <w:rFonts w:cs="Calibri"/>
                <w:i/>
                <w:iCs/>
              </w:rPr>
              <w:t>tr</w:t>
            </w:r>
            <w:r w:rsidRPr="004F228C">
              <w:rPr>
                <w:rFonts w:cs="Calibri"/>
                <w:i/>
                <w:iCs/>
                <w:spacing w:val="1"/>
              </w:rPr>
              <w:t>a</w:t>
            </w:r>
            <w:r w:rsidRPr="004F228C">
              <w:rPr>
                <w:rFonts w:cs="Calibri"/>
                <w:i/>
                <w:iCs/>
              </w:rPr>
              <w:t>r</w:t>
            </w:r>
            <w:r w:rsidRPr="004F228C">
              <w:rPr>
                <w:rFonts w:cs="Calibri"/>
                <w:i/>
                <w:iCs/>
                <w:spacing w:val="-8"/>
              </w:rPr>
              <w:t xml:space="preserve"> </w:t>
            </w:r>
            <w:r w:rsidRPr="004F228C">
              <w:rPr>
                <w:rFonts w:cs="Calibri"/>
                <w:i/>
                <w:iCs/>
                <w:spacing w:val="-1"/>
              </w:rPr>
              <w:t>f</w:t>
            </w:r>
            <w:r w:rsidRPr="004F228C">
              <w:rPr>
                <w:rFonts w:cs="Calibri"/>
                <w:i/>
                <w:iCs/>
                <w:spacing w:val="3"/>
              </w:rPr>
              <w:t>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2"/>
              </w:rPr>
              <w:t>i</w:t>
            </w:r>
            <w:r w:rsidRPr="004F228C">
              <w:rPr>
                <w:rFonts w:cs="Calibri"/>
                <w:i/>
                <w:iCs/>
                <w:spacing w:val="-1"/>
              </w:rPr>
              <w:t>m</w:t>
            </w:r>
            <w:r w:rsidRPr="004F228C">
              <w:rPr>
                <w:rFonts w:cs="Calibri"/>
                <w:i/>
                <w:iCs/>
              </w:rPr>
              <w:t>it</w:t>
            </w:r>
            <w:r w:rsidRPr="004F228C">
              <w:rPr>
                <w:rFonts w:cs="Calibri"/>
                <w:i/>
                <w:iCs/>
                <w:spacing w:val="1"/>
              </w:rPr>
              <w:t>ad</w:t>
            </w:r>
            <w:r w:rsidRPr="004F228C">
              <w:rPr>
                <w:rFonts w:cs="Calibri"/>
                <w:i/>
                <w:iCs/>
              </w:rPr>
              <w:t>a</w:t>
            </w:r>
            <w:r>
              <w:rPr>
                <w:rFonts w:cs="Calibri"/>
                <w:i/>
                <w:iCs/>
              </w:rPr>
              <w:t>”</w:t>
            </w:r>
            <w:r w:rsidRPr="004F228C">
              <w:rPr>
                <w:rFonts w:cs="Calibri"/>
                <w:i/>
                <w:iCs/>
              </w:rPr>
              <w:t>.</w:t>
            </w:r>
          </w:p>
          <w:p w14:paraId="3CEFB2EE" w14:textId="77777777" w:rsidR="007D1F2C" w:rsidRDefault="007D1F2C" w:rsidP="00A0431A">
            <w:pPr>
              <w:jc w:val="both"/>
              <w:rPr>
                <w:b/>
                <w:i/>
                <w:iCs/>
              </w:rPr>
            </w:pPr>
          </w:p>
          <w:p w14:paraId="52B02E86" w14:textId="0E205D89" w:rsidR="007D1F2C" w:rsidRDefault="007D1F2C" w:rsidP="00A0431A">
            <w:pPr>
              <w:jc w:val="both"/>
              <w:rPr>
                <w:rFonts w:cs="Calibri"/>
              </w:rPr>
            </w:pPr>
            <w:r>
              <w:rPr>
                <w:b/>
              </w:rPr>
              <w:t>RCA N°</w:t>
            </w:r>
            <w:r w:rsidRPr="00AC243B">
              <w:rPr>
                <w:b/>
              </w:rPr>
              <w:t xml:space="preserve"> 16/2017</w:t>
            </w:r>
            <w:r>
              <w:rPr>
                <w:b/>
              </w:rPr>
              <w:t xml:space="preserve">. </w:t>
            </w:r>
            <w:r w:rsidRPr="00537BF8">
              <w:rPr>
                <w:rFonts w:asciiTheme="minorHAnsi" w:hAnsiTheme="minorHAnsi"/>
                <w:b/>
                <w:lang w:eastAsia="es-CL"/>
              </w:rPr>
              <w:t>Considerando 9.1.2.d)</w:t>
            </w:r>
            <w:r>
              <w:rPr>
                <w:rFonts w:cs="Calibri"/>
                <w:b/>
                <w:bCs/>
              </w:rPr>
              <w:t>.</w:t>
            </w:r>
          </w:p>
          <w:p w14:paraId="2B9DFE01" w14:textId="77777777" w:rsidR="007D1F2C" w:rsidRDefault="007D1F2C" w:rsidP="00A0431A">
            <w:pPr>
              <w:jc w:val="both"/>
              <w:rPr>
                <w:rFonts w:cs="Calibri"/>
                <w:i/>
                <w:iCs/>
              </w:rPr>
            </w:pPr>
            <w:r w:rsidRPr="004F228C">
              <w:rPr>
                <w:rFonts w:cs="Calibri"/>
                <w:i/>
                <w:iCs/>
              </w:rPr>
              <w:t>“D</w:t>
            </w:r>
            <w:r w:rsidRPr="004F228C">
              <w:rPr>
                <w:rFonts w:cs="Calibri"/>
                <w:i/>
                <w:iCs/>
                <w:spacing w:val="-1"/>
              </w:rPr>
              <w:t>em</w:t>
            </w:r>
            <w:r w:rsidRPr="004F228C">
              <w:rPr>
                <w:rFonts w:cs="Calibri"/>
                <w:i/>
                <w:iCs/>
              </w:rPr>
              <w:t>a</w:t>
            </w:r>
            <w:r w:rsidRPr="004F228C">
              <w:rPr>
                <w:rFonts w:cs="Calibri"/>
                <w:i/>
                <w:iCs/>
                <w:spacing w:val="3"/>
              </w:rPr>
              <w:t>r</w:t>
            </w:r>
            <w:r w:rsidRPr="004F228C">
              <w:rPr>
                <w:rFonts w:cs="Calibri"/>
                <w:i/>
                <w:iCs/>
              </w:rPr>
              <w:t>cación</w:t>
            </w:r>
            <w:r w:rsidRPr="004F228C">
              <w:rPr>
                <w:rFonts w:cs="Calibri"/>
                <w:i/>
                <w:iCs/>
                <w:spacing w:val="-10"/>
              </w:rPr>
              <w:t xml:space="preserve"> </w:t>
            </w:r>
            <w:r w:rsidRPr="004F228C">
              <w:rPr>
                <w:rFonts w:cs="Calibri"/>
                <w:i/>
                <w:iCs/>
              </w:rPr>
              <w:t xml:space="preserve">y </w:t>
            </w:r>
            <w:r w:rsidRPr="004F228C">
              <w:rPr>
                <w:rFonts w:cs="Calibri"/>
                <w:i/>
                <w:iCs/>
                <w:spacing w:val="1"/>
              </w:rPr>
              <w:t>d</w:t>
            </w:r>
            <w:r w:rsidRPr="004F228C">
              <w:rPr>
                <w:rFonts w:cs="Calibri"/>
                <w:i/>
                <w:iCs/>
                <w:spacing w:val="-1"/>
              </w:rPr>
              <w:t>e</w:t>
            </w:r>
            <w:r w:rsidRPr="004F228C">
              <w:rPr>
                <w:rFonts w:cs="Calibri"/>
                <w:i/>
                <w:iCs/>
              </w:rPr>
              <w:t>li</w:t>
            </w:r>
            <w:r w:rsidRPr="004F228C">
              <w:rPr>
                <w:rFonts w:cs="Calibri"/>
                <w:i/>
                <w:iCs/>
                <w:spacing w:val="-1"/>
              </w:rPr>
              <w:t>m</w:t>
            </w:r>
            <w:r w:rsidRPr="004F228C">
              <w:rPr>
                <w:rFonts w:cs="Calibri"/>
                <w:i/>
                <w:iCs/>
              </w:rPr>
              <w:t>it</w:t>
            </w:r>
            <w:r w:rsidRPr="004F228C">
              <w:rPr>
                <w:rFonts w:cs="Calibri"/>
                <w:i/>
                <w:iCs/>
                <w:spacing w:val="1"/>
              </w:rPr>
              <w:t>a</w:t>
            </w:r>
            <w:r w:rsidRPr="004F228C">
              <w:rPr>
                <w:rFonts w:cs="Calibri"/>
                <w:i/>
                <w:iCs/>
              </w:rPr>
              <w:t>ción</w:t>
            </w:r>
            <w:r w:rsidRPr="004F228C">
              <w:rPr>
                <w:rFonts w:cs="Calibri"/>
                <w:i/>
                <w:iCs/>
                <w:spacing w:val="-9"/>
              </w:rPr>
              <w:t xml:space="preserve"> </w:t>
            </w:r>
            <w:r w:rsidRPr="004F228C">
              <w:rPr>
                <w:rFonts w:cs="Calibri"/>
                <w:i/>
                <w:iCs/>
                <w:spacing w:val="4"/>
              </w:rPr>
              <w:t>d</w:t>
            </w:r>
            <w:r w:rsidRPr="004F228C">
              <w:rPr>
                <w:rFonts w:cs="Calibri"/>
                <w:i/>
                <w:iCs/>
              </w:rPr>
              <w:t>e</w:t>
            </w:r>
            <w:r w:rsidRPr="004F228C">
              <w:rPr>
                <w:rFonts w:cs="Calibri"/>
                <w:i/>
                <w:iCs/>
                <w:spacing w:val="-3"/>
              </w:rPr>
              <w:t xml:space="preserve"> </w:t>
            </w:r>
            <w:r w:rsidRPr="004F228C">
              <w:rPr>
                <w:rFonts w:cs="Calibri"/>
                <w:i/>
                <w:iCs/>
                <w:spacing w:val="1"/>
              </w:rPr>
              <w:t>hu</w:t>
            </w:r>
            <w:r w:rsidRPr="004F228C">
              <w:rPr>
                <w:rFonts w:cs="Calibri"/>
                <w:i/>
                <w:iCs/>
                <w:spacing w:val="-1"/>
              </w:rPr>
              <w:t>e</w:t>
            </w:r>
            <w:r w:rsidRPr="004F228C">
              <w:rPr>
                <w:rFonts w:cs="Calibri"/>
                <w:i/>
                <w:iCs/>
              </w:rPr>
              <w:t>lla</w:t>
            </w:r>
            <w:r w:rsidRPr="004F228C">
              <w:rPr>
                <w:rFonts w:cs="Calibri"/>
                <w:i/>
                <w:iCs/>
                <w:spacing w:val="-4"/>
              </w:rPr>
              <w:t xml:space="preserve"> </w:t>
            </w:r>
            <w:r w:rsidRPr="004F228C">
              <w:rPr>
                <w:rFonts w:cs="Calibri"/>
                <w:i/>
                <w:iCs/>
                <w:spacing w:val="1"/>
              </w:rPr>
              <w:t>p</w:t>
            </w:r>
            <w:r w:rsidRPr="004F228C">
              <w:rPr>
                <w:rFonts w:cs="Calibri"/>
                <w:i/>
                <w:iCs/>
                <w:spacing w:val="-1"/>
              </w:rPr>
              <w:t>e</w:t>
            </w:r>
            <w:r w:rsidRPr="004F228C">
              <w:rPr>
                <w:rFonts w:cs="Calibri"/>
                <w:i/>
                <w:iCs/>
                <w:spacing w:val="1"/>
              </w:rPr>
              <w:t>d</w:t>
            </w:r>
            <w:r w:rsidRPr="004F228C">
              <w:rPr>
                <w:rFonts w:cs="Calibri"/>
                <w:i/>
                <w:iCs/>
                <w:spacing w:val="-1"/>
              </w:rPr>
              <w:t>es</w:t>
            </w:r>
            <w:r w:rsidRPr="004F228C">
              <w:rPr>
                <w:rFonts w:cs="Calibri"/>
                <w:i/>
                <w:iCs/>
              </w:rPr>
              <w:t>t</w:t>
            </w:r>
            <w:r w:rsidRPr="004F228C">
              <w:rPr>
                <w:rFonts w:cs="Calibri"/>
                <w:i/>
                <w:iCs/>
                <w:spacing w:val="3"/>
              </w:rPr>
              <w:t>r</w:t>
            </w:r>
            <w:r w:rsidRPr="004F228C">
              <w:rPr>
                <w:rFonts w:cs="Calibri"/>
                <w:i/>
                <w:iCs/>
                <w:spacing w:val="-1"/>
              </w:rPr>
              <w:t>e</w:t>
            </w:r>
            <w:r w:rsidRPr="004F228C">
              <w:rPr>
                <w:rFonts w:cs="Calibri"/>
                <w:i/>
                <w:iCs/>
              </w:rPr>
              <w:t>, por una cuadrilla de 4 personas, la que será realizada con</w:t>
            </w:r>
            <w:r w:rsidRPr="004F228C">
              <w:rPr>
                <w:rFonts w:cs="Calibri"/>
                <w:i/>
                <w:iCs/>
                <w:spacing w:val="-2"/>
              </w:rPr>
              <w:t xml:space="preserve"> </w:t>
            </w:r>
            <w:r w:rsidRPr="004F228C">
              <w:rPr>
                <w:rFonts w:cs="Calibri"/>
                <w:i/>
                <w:iCs/>
                <w:spacing w:val="1"/>
              </w:rPr>
              <w:t>p</w:t>
            </w:r>
            <w:r w:rsidRPr="004F228C">
              <w:rPr>
                <w:rFonts w:cs="Calibri"/>
                <w:i/>
                <w:iCs/>
              </w:rPr>
              <w:t>i</w:t>
            </w:r>
            <w:r w:rsidRPr="004F228C">
              <w:rPr>
                <w:rFonts w:cs="Calibri"/>
                <w:i/>
                <w:iCs/>
                <w:spacing w:val="1"/>
              </w:rPr>
              <w:t>ed</w:t>
            </w:r>
            <w:r w:rsidRPr="004F228C">
              <w:rPr>
                <w:rFonts w:cs="Calibri"/>
                <w:i/>
                <w:iCs/>
              </w:rPr>
              <w:t>ras</w:t>
            </w:r>
            <w:r w:rsidRPr="004F228C">
              <w:rPr>
                <w:rFonts w:cs="Calibri"/>
                <w:i/>
                <w:iCs/>
                <w:spacing w:val="-7"/>
              </w:rPr>
              <w:t xml:space="preserve"> </w:t>
            </w:r>
            <w:r w:rsidRPr="004F228C">
              <w:rPr>
                <w:rFonts w:cs="Calibri"/>
                <w:i/>
                <w:iCs/>
              </w:rPr>
              <w:t>r</w:t>
            </w:r>
            <w:r w:rsidRPr="004F228C">
              <w:rPr>
                <w:rFonts w:cs="Calibri"/>
                <w:i/>
                <w:iCs/>
                <w:spacing w:val="-1"/>
              </w:rPr>
              <w:t>e</w:t>
            </w:r>
            <w:r w:rsidRPr="004F228C">
              <w:rPr>
                <w:rFonts w:cs="Calibri"/>
                <w:i/>
                <w:iCs/>
                <w:spacing w:val="1"/>
              </w:rPr>
              <w:t>un</w:t>
            </w:r>
            <w:r w:rsidRPr="004F228C">
              <w:rPr>
                <w:rFonts w:cs="Calibri"/>
                <w:i/>
                <w:iCs/>
              </w:rPr>
              <w:t>i</w:t>
            </w:r>
            <w:r w:rsidRPr="004F228C">
              <w:rPr>
                <w:rFonts w:cs="Calibri"/>
                <w:i/>
                <w:iCs/>
                <w:spacing w:val="1"/>
              </w:rPr>
              <w:t>d</w:t>
            </w:r>
            <w:r w:rsidRPr="004F228C">
              <w:rPr>
                <w:rFonts w:cs="Calibri"/>
                <w:i/>
                <w:iCs/>
              </w:rPr>
              <w:t>as</w:t>
            </w:r>
            <w:r w:rsidRPr="004F228C">
              <w:rPr>
                <w:rFonts w:cs="Calibri"/>
                <w:i/>
                <w:iCs/>
                <w:spacing w:val="-7"/>
              </w:rPr>
              <w:t xml:space="preserve"> </w:t>
            </w:r>
            <w:r w:rsidRPr="004F228C">
              <w:rPr>
                <w:rFonts w:cs="Calibri"/>
                <w:i/>
                <w:iCs/>
                <w:spacing w:val="-1"/>
              </w:rPr>
              <w:t>e</w:t>
            </w:r>
            <w:r w:rsidRPr="004F228C">
              <w:rPr>
                <w:rFonts w:cs="Calibri"/>
                <w:i/>
                <w:iCs/>
              </w:rPr>
              <w:t>n</w:t>
            </w:r>
            <w:r w:rsidRPr="004F228C">
              <w:rPr>
                <w:rFonts w:cs="Calibri"/>
                <w:i/>
                <w:iCs/>
                <w:spacing w:val="-1"/>
              </w:rPr>
              <w:t xml:space="preserve"> </w:t>
            </w:r>
            <w:r w:rsidRPr="004F228C">
              <w:rPr>
                <w:rFonts w:cs="Calibri"/>
                <w:i/>
                <w:iCs/>
              </w:rPr>
              <w:t>el</w:t>
            </w:r>
            <w:r w:rsidRPr="004F228C">
              <w:rPr>
                <w:rFonts w:cs="Calibri"/>
                <w:i/>
                <w:iCs/>
                <w:spacing w:val="1"/>
              </w:rPr>
              <w:t xml:space="preserve"> </w:t>
            </w:r>
            <w:r w:rsidRPr="004F228C">
              <w:rPr>
                <w:rFonts w:cs="Calibri"/>
                <w:i/>
                <w:iCs/>
                <w:spacing w:val="-1"/>
              </w:rPr>
              <w:t>m</w:t>
            </w:r>
            <w:r w:rsidRPr="004F228C">
              <w:rPr>
                <w:rFonts w:cs="Calibri"/>
                <w:i/>
                <w:iCs/>
              </w:rPr>
              <w:t>i</w:t>
            </w:r>
            <w:r w:rsidRPr="004F228C">
              <w:rPr>
                <w:rFonts w:cs="Calibri"/>
                <w:i/>
                <w:iCs/>
                <w:spacing w:val="1"/>
              </w:rPr>
              <w:t>s</w:t>
            </w:r>
            <w:r w:rsidRPr="004F228C">
              <w:rPr>
                <w:rFonts w:cs="Calibri"/>
                <w:i/>
                <w:iCs/>
                <w:spacing w:val="-1"/>
              </w:rPr>
              <w:t>m</w:t>
            </w:r>
            <w:r w:rsidRPr="004F228C">
              <w:rPr>
                <w:rFonts w:cs="Calibri"/>
                <w:i/>
                <w:iCs/>
              </w:rPr>
              <w:t>o</w:t>
            </w:r>
            <w:r w:rsidRPr="004F228C">
              <w:rPr>
                <w:rFonts w:cs="Calibri"/>
                <w:i/>
                <w:iCs/>
                <w:spacing w:val="-5"/>
              </w:rPr>
              <w:t xml:space="preserve"> </w:t>
            </w:r>
            <w:r w:rsidRPr="004F228C">
              <w:rPr>
                <w:rFonts w:cs="Calibri"/>
                <w:i/>
                <w:iCs/>
                <w:spacing w:val="2"/>
              </w:rPr>
              <w:t>s</w:t>
            </w:r>
            <w:r w:rsidRPr="004F228C">
              <w:rPr>
                <w:rFonts w:cs="Calibri"/>
                <w:i/>
                <w:iCs/>
                <w:spacing w:val="-1"/>
              </w:rPr>
              <w:t>e</w:t>
            </w:r>
            <w:r w:rsidRPr="004F228C">
              <w:rPr>
                <w:rFonts w:cs="Calibri"/>
                <w:i/>
                <w:iCs/>
                <w:spacing w:val="2"/>
              </w:rPr>
              <w:t>c</w:t>
            </w:r>
            <w:r w:rsidRPr="004F228C">
              <w:rPr>
                <w:rFonts w:cs="Calibri"/>
                <w:i/>
                <w:iCs/>
              </w:rPr>
              <w:t>t</w:t>
            </w:r>
            <w:r w:rsidRPr="004F228C">
              <w:rPr>
                <w:rFonts w:cs="Calibri"/>
                <w:i/>
                <w:iCs/>
                <w:spacing w:val="1"/>
              </w:rPr>
              <w:t>o</w:t>
            </w:r>
            <w:r w:rsidRPr="004F228C">
              <w:rPr>
                <w:rFonts w:cs="Calibri"/>
                <w:i/>
                <w:iCs/>
              </w:rPr>
              <w:t>r</w:t>
            </w:r>
            <w:r w:rsidRPr="004F228C">
              <w:rPr>
                <w:rFonts w:cs="Calibri"/>
                <w:i/>
                <w:iCs/>
                <w:spacing w:val="-5"/>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p</w:t>
            </w:r>
            <w:r w:rsidRPr="004F228C">
              <w:rPr>
                <w:rFonts w:cs="Calibri"/>
                <w:i/>
                <w:iCs/>
              </w:rPr>
              <w:t>r</w:t>
            </w:r>
            <w:r w:rsidRPr="004F228C">
              <w:rPr>
                <w:rFonts w:cs="Calibri"/>
                <w:i/>
                <w:iCs/>
                <w:spacing w:val="1"/>
              </w:rPr>
              <w:t>oy</w:t>
            </w:r>
            <w:r w:rsidRPr="004F228C">
              <w:rPr>
                <w:rFonts w:cs="Calibri"/>
                <w:i/>
                <w:iCs/>
                <w:spacing w:val="-1"/>
              </w:rPr>
              <w:t>e</w:t>
            </w:r>
            <w:r w:rsidRPr="004F228C">
              <w:rPr>
                <w:rFonts w:cs="Calibri"/>
                <w:i/>
                <w:iCs/>
              </w:rPr>
              <w:t>ct</w:t>
            </w:r>
            <w:r w:rsidRPr="004F228C">
              <w:rPr>
                <w:rFonts w:cs="Calibri"/>
                <w:i/>
                <w:iCs/>
                <w:spacing w:val="1"/>
              </w:rPr>
              <w:t>o</w:t>
            </w:r>
            <w:r w:rsidRPr="004F228C">
              <w:rPr>
                <w:rFonts w:cs="Calibri"/>
                <w:i/>
                <w:iCs/>
              </w:rPr>
              <w:t>,</w:t>
            </w:r>
            <w:r w:rsidRPr="004F228C">
              <w:rPr>
                <w:rFonts w:cs="Calibri"/>
                <w:i/>
                <w:iCs/>
                <w:spacing w:val="-8"/>
              </w:rPr>
              <w:t xml:space="preserve"> </w:t>
            </w:r>
            <w:r w:rsidRPr="004F228C">
              <w:rPr>
                <w:rFonts w:cs="Calibri"/>
                <w:i/>
                <w:iCs/>
                <w:spacing w:val="1"/>
              </w:rPr>
              <w:t>d</w:t>
            </w:r>
            <w:r w:rsidRPr="004F228C">
              <w:rPr>
                <w:rFonts w:cs="Calibri"/>
                <w:i/>
                <w:iCs/>
              </w:rPr>
              <w:t>i</w:t>
            </w:r>
            <w:r w:rsidRPr="004F228C">
              <w:rPr>
                <w:rFonts w:cs="Calibri"/>
                <w:i/>
                <w:iCs/>
                <w:spacing w:val="-1"/>
              </w:rPr>
              <w:t>s</w:t>
            </w:r>
            <w:r w:rsidRPr="004F228C">
              <w:rPr>
                <w:rFonts w:cs="Calibri"/>
                <w:i/>
                <w:iCs/>
                <w:spacing w:val="1"/>
              </w:rPr>
              <w:t>pu</w:t>
            </w:r>
            <w:r w:rsidRPr="004F228C">
              <w:rPr>
                <w:rFonts w:cs="Calibri"/>
                <w:i/>
                <w:iCs/>
                <w:spacing w:val="-1"/>
              </w:rPr>
              <w:t>es</w:t>
            </w:r>
            <w:r w:rsidRPr="004F228C">
              <w:rPr>
                <w:rFonts w:cs="Calibri"/>
                <w:i/>
                <w:iCs/>
              </w:rPr>
              <w:t>t</w:t>
            </w:r>
            <w:r w:rsidRPr="004F228C">
              <w:rPr>
                <w:rFonts w:cs="Calibri"/>
                <w:i/>
                <w:iCs/>
                <w:spacing w:val="1"/>
              </w:rPr>
              <w:t>a</w:t>
            </w:r>
            <w:r w:rsidRPr="004F228C">
              <w:rPr>
                <w:rFonts w:cs="Calibri"/>
                <w:i/>
                <w:iCs/>
              </w:rPr>
              <w:t>s</w:t>
            </w:r>
            <w:r w:rsidRPr="004F228C">
              <w:rPr>
                <w:rFonts w:cs="Calibri"/>
                <w:i/>
                <w:iCs/>
                <w:spacing w:val="-10"/>
              </w:rPr>
              <w:t xml:space="preserve"> </w:t>
            </w:r>
            <w:r w:rsidRPr="004F228C">
              <w:rPr>
                <w:rFonts w:cs="Calibri"/>
                <w:i/>
                <w:iCs/>
                <w:spacing w:val="3"/>
              </w:rPr>
              <w:t>c</w:t>
            </w:r>
            <w:r w:rsidRPr="004F228C">
              <w:rPr>
                <w:rFonts w:cs="Calibri"/>
                <w:i/>
                <w:iCs/>
              </w:rPr>
              <w:t>a</w:t>
            </w:r>
            <w:r w:rsidRPr="004F228C">
              <w:rPr>
                <w:rFonts w:cs="Calibri"/>
                <w:i/>
                <w:iCs/>
                <w:spacing w:val="1"/>
              </w:rPr>
              <w:t>d</w:t>
            </w:r>
            <w:r w:rsidRPr="004F228C">
              <w:rPr>
                <w:rFonts w:cs="Calibri"/>
                <w:i/>
                <w:iCs/>
              </w:rPr>
              <w:t>a</w:t>
            </w:r>
            <w:r w:rsidRPr="004F228C">
              <w:rPr>
                <w:rFonts w:cs="Calibri"/>
                <w:i/>
                <w:iCs/>
                <w:spacing w:val="-3"/>
              </w:rPr>
              <w:t xml:space="preserve"> </w:t>
            </w:r>
            <w:r w:rsidRPr="004F228C">
              <w:rPr>
                <w:rFonts w:cs="Calibri"/>
                <w:i/>
                <w:iCs/>
              </w:rPr>
              <w:t>2</w:t>
            </w:r>
            <w:r w:rsidRPr="004F228C">
              <w:rPr>
                <w:rFonts w:cs="Calibri"/>
                <w:i/>
                <w:iCs/>
                <w:spacing w:val="-1"/>
              </w:rPr>
              <w:t xml:space="preserve"> </w:t>
            </w:r>
            <w:r w:rsidRPr="004F228C">
              <w:rPr>
                <w:rFonts w:cs="Calibri"/>
                <w:i/>
                <w:iCs/>
              </w:rPr>
              <w:t>m</w:t>
            </w:r>
            <w:r w:rsidRPr="004F228C">
              <w:rPr>
                <w:rFonts w:cs="Calibri"/>
                <w:i/>
                <w:iCs/>
                <w:spacing w:val="-1"/>
              </w:rPr>
              <w:t>e</w:t>
            </w:r>
            <w:r w:rsidRPr="004F228C">
              <w:rPr>
                <w:rFonts w:cs="Calibri"/>
                <w:i/>
                <w:iCs/>
              </w:rPr>
              <w:t>tr</w:t>
            </w:r>
            <w:r w:rsidRPr="004F228C">
              <w:rPr>
                <w:rFonts w:cs="Calibri"/>
                <w:i/>
                <w:iCs/>
                <w:spacing w:val="1"/>
              </w:rPr>
              <w:t>o</w:t>
            </w:r>
            <w:r w:rsidRPr="004F228C">
              <w:rPr>
                <w:rFonts w:cs="Calibri"/>
                <w:i/>
                <w:iCs/>
              </w:rPr>
              <w:t>s</w:t>
            </w:r>
            <w:r w:rsidRPr="004F228C">
              <w:rPr>
                <w:rFonts w:cs="Calibri"/>
                <w:i/>
                <w:iCs/>
                <w:spacing w:val="-7"/>
              </w:rPr>
              <w:t xml:space="preserve"> </w:t>
            </w:r>
            <w:r w:rsidRPr="004F228C">
              <w:rPr>
                <w:rFonts w:cs="Calibri"/>
                <w:i/>
                <w:iCs/>
              </w:rPr>
              <w:t xml:space="preserve">y a </w:t>
            </w:r>
            <w:r w:rsidRPr="004F228C">
              <w:rPr>
                <w:rFonts w:cs="Calibri"/>
                <w:i/>
                <w:iCs/>
                <w:spacing w:val="1"/>
              </w:rPr>
              <w:t>a</w:t>
            </w:r>
            <w:r w:rsidRPr="004F228C">
              <w:rPr>
                <w:rFonts w:cs="Calibri"/>
                <w:i/>
                <w:iCs/>
                <w:spacing w:val="-1"/>
              </w:rPr>
              <w:t>m</w:t>
            </w:r>
            <w:r w:rsidRPr="004F228C">
              <w:rPr>
                <w:rFonts w:cs="Calibri"/>
                <w:i/>
                <w:iCs/>
                <w:spacing w:val="1"/>
              </w:rPr>
              <w:t>b</w:t>
            </w:r>
            <w:r w:rsidRPr="004F228C">
              <w:rPr>
                <w:rFonts w:cs="Calibri"/>
                <w:i/>
                <w:iCs/>
              </w:rPr>
              <w:t>os</w:t>
            </w:r>
            <w:r w:rsidRPr="004F228C">
              <w:rPr>
                <w:rFonts w:cs="Calibri"/>
                <w:i/>
                <w:iCs/>
                <w:spacing w:val="-6"/>
              </w:rPr>
              <w:t xml:space="preserve"> </w:t>
            </w:r>
            <w:r w:rsidRPr="004F228C">
              <w:rPr>
                <w:rFonts w:cs="Calibri"/>
                <w:i/>
                <w:iCs/>
              </w:rPr>
              <w:t>l</w:t>
            </w:r>
            <w:r w:rsidRPr="004F228C">
              <w:rPr>
                <w:rFonts w:cs="Calibri"/>
                <w:i/>
                <w:iCs/>
                <w:spacing w:val="1"/>
              </w:rPr>
              <w:t>ad</w:t>
            </w:r>
            <w:r w:rsidRPr="004F228C">
              <w:rPr>
                <w:rFonts w:cs="Calibri"/>
                <w:i/>
                <w:iCs/>
              </w:rPr>
              <w:t>os</w:t>
            </w:r>
            <w:r w:rsidRPr="004F228C">
              <w:rPr>
                <w:rFonts w:cs="Calibri"/>
                <w:i/>
                <w:iCs/>
                <w:spacing w:val="-2"/>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se</w:t>
            </w:r>
            <w:r w:rsidRPr="004F228C">
              <w:rPr>
                <w:rFonts w:cs="Calibri"/>
                <w:i/>
                <w:iCs/>
                <w:spacing w:val="1"/>
              </w:rPr>
              <w:t>nd</w:t>
            </w:r>
            <w:r w:rsidRPr="004F228C">
              <w:rPr>
                <w:rFonts w:cs="Calibri"/>
                <w:i/>
                <w:iCs/>
                <w:spacing w:val="-1"/>
              </w:rPr>
              <w:t>e</w:t>
            </w:r>
            <w:r w:rsidRPr="004F228C">
              <w:rPr>
                <w:rFonts w:cs="Calibri"/>
                <w:i/>
                <w:iCs/>
              </w:rPr>
              <w:t>r</w:t>
            </w:r>
            <w:r w:rsidRPr="004F228C">
              <w:rPr>
                <w:rFonts w:cs="Calibri"/>
                <w:i/>
                <w:iCs/>
                <w:spacing w:val="1"/>
              </w:rPr>
              <w:t>o</w:t>
            </w:r>
            <w:r w:rsidRPr="004F228C">
              <w:rPr>
                <w:rFonts w:cs="Calibri"/>
                <w:i/>
                <w:iCs/>
              </w:rPr>
              <w:t>, con</w:t>
            </w:r>
            <w:r w:rsidRPr="004F228C">
              <w:rPr>
                <w:rFonts w:cs="Calibri"/>
                <w:i/>
                <w:iCs/>
                <w:spacing w:val="-2"/>
              </w:rPr>
              <w:t xml:space="preserve"> </w:t>
            </w:r>
            <w:r w:rsidRPr="004F228C">
              <w:rPr>
                <w:rFonts w:cs="Calibri"/>
                <w:i/>
                <w:iCs/>
              </w:rPr>
              <w:t>el</w:t>
            </w:r>
            <w:r w:rsidRPr="004F228C">
              <w:rPr>
                <w:rFonts w:cs="Calibri"/>
                <w:i/>
                <w:iCs/>
                <w:spacing w:val="-1"/>
              </w:rPr>
              <w:t xml:space="preserve"> </w:t>
            </w:r>
            <w:r w:rsidRPr="004F228C">
              <w:rPr>
                <w:rFonts w:cs="Calibri"/>
                <w:i/>
                <w:iCs/>
                <w:spacing w:val="1"/>
              </w:rPr>
              <w:t>ob</w:t>
            </w:r>
            <w:r w:rsidRPr="004F228C">
              <w:rPr>
                <w:rFonts w:cs="Calibri"/>
                <w:i/>
                <w:iCs/>
              </w:rPr>
              <w:t>jeto</w:t>
            </w:r>
            <w:r w:rsidRPr="004F228C">
              <w:rPr>
                <w:rFonts w:cs="Calibri"/>
                <w:i/>
                <w:iCs/>
                <w:spacing w:val="-5"/>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e</w:t>
            </w:r>
            <w:r w:rsidRPr="004F228C">
              <w:rPr>
                <w:rFonts w:cs="Calibri"/>
                <w:i/>
                <w:iCs/>
                <w:spacing w:val="-1"/>
              </w:rPr>
              <w:t>v</w:t>
            </w:r>
            <w:r w:rsidRPr="004F228C">
              <w:rPr>
                <w:rFonts w:cs="Calibri"/>
                <w:i/>
                <w:iCs/>
              </w:rPr>
              <w:t>it</w:t>
            </w:r>
            <w:r w:rsidRPr="004F228C">
              <w:rPr>
                <w:rFonts w:cs="Calibri"/>
                <w:i/>
                <w:iCs/>
                <w:spacing w:val="1"/>
              </w:rPr>
              <w:t>a</w:t>
            </w:r>
            <w:r w:rsidRPr="004F228C">
              <w:rPr>
                <w:rFonts w:cs="Calibri"/>
                <w:i/>
                <w:iCs/>
              </w:rPr>
              <w:t>r</w:t>
            </w:r>
            <w:r w:rsidRPr="004F228C">
              <w:rPr>
                <w:rFonts w:cs="Calibri"/>
                <w:i/>
                <w:iCs/>
                <w:spacing w:val="-5"/>
              </w:rPr>
              <w:t xml:space="preserve"> </w:t>
            </w:r>
            <w:r w:rsidRPr="004F228C">
              <w:rPr>
                <w:rFonts w:cs="Calibri"/>
                <w:i/>
                <w:iCs/>
                <w:spacing w:val="1"/>
              </w:rPr>
              <w:t>qu</w:t>
            </w:r>
            <w:r w:rsidRPr="004F228C">
              <w:rPr>
                <w:rFonts w:cs="Calibri"/>
                <w:i/>
                <w:iCs/>
              </w:rPr>
              <w:t>e</w:t>
            </w:r>
            <w:r w:rsidRPr="004F228C">
              <w:rPr>
                <w:rFonts w:cs="Calibri"/>
                <w:i/>
                <w:iCs/>
                <w:spacing w:val="-1"/>
              </w:rPr>
              <w:t xml:space="preserve"> e</w:t>
            </w:r>
            <w:r w:rsidRPr="004F228C">
              <w:rPr>
                <w:rFonts w:cs="Calibri"/>
                <w:i/>
                <w:iCs/>
              </w:rPr>
              <w:t>l</w:t>
            </w:r>
            <w:r w:rsidRPr="004F228C">
              <w:rPr>
                <w:rFonts w:cs="Calibri"/>
                <w:i/>
                <w:iCs/>
                <w:spacing w:val="-1"/>
              </w:rPr>
              <w:t xml:space="preserve"> </w:t>
            </w:r>
            <w:r w:rsidRPr="004F228C">
              <w:rPr>
                <w:rFonts w:cs="Calibri"/>
                <w:i/>
                <w:iCs/>
                <w:spacing w:val="1"/>
              </w:rPr>
              <w:t>p</w:t>
            </w:r>
            <w:r w:rsidRPr="004F228C">
              <w:rPr>
                <w:rFonts w:cs="Calibri"/>
                <w:i/>
                <w:iCs/>
                <w:spacing w:val="-1"/>
              </w:rPr>
              <w:t>e</w:t>
            </w:r>
            <w:r w:rsidRPr="004F228C">
              <w:rPr>
                <w:rFonts w:cs="Calibri"/>
                <w:i/>
                <w:iCs/>
              </w:rPr>
              <w:t>r</w:t>
            </w:r>
            <w:r w:rsidRPr="004F228C">
              <w:rPr>
                <w:rFonts w:cs="Calibri"/>
                <w:i/>
                <w:iCs/>
                <w:spacing w:val="-1"/>
              </w:rPr>
              <w:t>s</w:t>
            </w:r>
            <w:r w:rsidRPr="004F228C">
              <w:rPr>
                <w:rFonts w:cs="Calibri"/>
                <w:i/>
                <w:iCs/>
              </w:rPr>
              <w:t>o</w:t>
            </w:r>
            <w:r w:rsidRPr="004F228C">
              <w:rPr>
                <w:rFonts w:cs="Calibri"/>
                <w:i/>
                <w:iCs/>
                <w:spacing w:val="1"/>
              </w:rPr>
              <w:t>n</w:t>
            </w:r>
            <w:r w:rsidRPr="004F228C">
              <w:rPr>
                <w:rFonts w:cs="Calibri"/>
                <w:i/>
                <w:iCs/>
              </w:rPr>
              <w:t>al</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1"/>
              </w:rPr>
              <w:t>ob</w:t>
            </w:r>
            <w:r w:rsidRPr="004F228C">
              <w:rPr>
                <w:rFonts w:cs="Calibri"/>
                <w:i/>
                <w:iCs/>
              </w:rPr>
              <w:t>ras</w:t>
            </w:r>
            <w:r w:rsidRPr="004F228C">
              <w:rPr>
                <w:rFonts w:cs="Calibri"/>
                <w:i/>
                <w:iCs/>
                <w:spacing w:val="-6"/>
              </w:rPr>
              <w:t xml:space="preserve"> </w:t>
            </w:r>
            <w:r w:rsidRPr="004F228C">
              <w:rPr>
                <w:rFonts w:cs="Calibri"/>
                <w:i/>
                <w:iCs/>
                <w:spacing w:val="1"/>
              </w:rPr>
              <w:t>t</w:t>
            </w:r>
            <w:r w:rsidRPr="004F228C">
              <w:rPr>
                <w:rFonts w:cs="Calibri"/>
                <w:i/>
                <w:iCs/>
              </w:rPr>
              <w:t>ra</w:t>
            </w:r>
            <w:r w:rsidRPr="004F228C">
              <w:rPr>
                <w:rFonts w:cs="Calibri"/>
                <w:i/>
                <w:iCs/>
                <w:spacing w:val="1"/>
              </w:rPr>
              <w:t>n</w:t>
            </w:r>
            <w:r w:rsidRPr="004F228C">
              <w:rPr>
                <w:rFonts w:cs="Calibri"/>
                <w:i/>
                <w:iCs/>
                <w:spacing w:val="-1"/>
              </w:rPr>
              <w:t>s</w:t>
            </w:r>
            <w:r w:rsidRPr="004F228C">
              <w:rPr>
                <w:rFonts w:cs="Calibri"/>
                <w:i/>
                <w:iCs/>
              </w:rPr>
              <w:t>i</w:t>
            </w:r>
            <w:r w:rsidRPr="004F228C">
              <w:rPr>
                <w:rFonts w:cs="Calibri"/>
                <w:i/>
                <w:iCs/>
                <w:spacing w:val="2"/>
              </w:rPr>
              <w:t>t</w:t>
            </w:r>
            <w:r w:rsidRPr="004F228C">
              <w:rPr>
                <w:rFonts w:cs="Calibri"/>
                <w:i/>
                <w:iCs/>
              </w:rPr>
              <w:t>e</w:t>
            </w:r>
            <w:r w:rsidRPr="004F228C">
              <w:rPr>
                <w:rFonts w:cs="Calibri"/>
                <w:i/>
                <w:iCs/>
                <w:spacing w:val="-7"/>
              </w:rPr>
              <w:t xml:space="preserve"> </w:t>
            </w:r>
            <w:r w:rsidRPr="004F228C">
              <w:rPr>
                <w:rFonts w:cs="Calibri"/>
                <w:i/>
                <w:iCs/>
              </w:rPr>
              <w:t>fu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h</w:t>
            </w:r>
            <w:r w:rsidRPr="004F228C">
              <w:rPr>
                <w:rFonts w:cs="Calibri"/>
                <w:i/>
                <w:iCs/>
              </w:rPr>
              <w:t>a</w:t>
            </w:r>
            <w:r w:rsidRPr="004F228C">
              <w:rPr>
                <w:rFonts w:cs="Calibri"/>
                <w:i/>
                <w:iCs/>
                <w:spacing w:val="1"/>
              </w:rPr>
              <w:t>b</w:t>
            </w:r>
            <w:r w:rsidRPr="004F228C">
              <w:rPr>
                <w:rFonts w:cs="Calibri"/>
                <w:i/>
                <w:iCs/>
              </w:rPr>
              <w:t>ilit</w:t>
            </w:r>
            <w:r w:rsidRPr="004F228C">
              <w:rPr>
                <w:rFonts w:cs="Calibri"/>
                <w:i/>
                <w:iCs/>
                <w:spacing w:val="1"/>
              </w:rPr>
              <w:t>ad</w:t>
            </w:r>
            <w:r w:rsidRPr="004F228C">
              <w:rPr>
                <w:rFonts w:cs="Calibri"/>
                <w:i/>
                <w:iCs/>
              </w:rPr>
              <w:t>a,</w:t>
            </w:r>
            <w:r w:rsidRPr="004F228C">
              <w:rPr>
                <w:rFonts w:cs="Calibri"/>
                <w:i/>
                <w:iCs/>
                <w:spacing w:val="-8"/>
              </w:rPr>
              <w:t xml:space="preserve"> </w:t>
            </w:r>
            <w:r w:rsidRPr="004F228C">
              <w:rPr>
                <w:rFonts w:cs="Calibri"/>
                <w:i/>
                <w:iCs/>
                <w:spacing w:val="1"/>
              </w:rPr>
              <w:t>pud</w:t>
            </w:r>
            <w:r w:rsidRPr="004F228C">
              <w:rPr>
                <w:rFonts w:cs="Calibri"/>
                <w:i/>
                <w:iCs/>
              </w:rPr>
              <w:t>i</w:t>
            </w:r>
            <w:r w:rsidRPr="004F228C">
              <w:rPr>
                <w:rFonts w:cs="Calibri"/>
                <w:i/>
                <w:iCs/>
                <w:spacing w:val="-1"/>
              </w:rPr>
              <w:t>en</w:t>
            </w:r>
            <w:r w:rsidRPr="004F228C">
              <w:rPr>
                <w:rFonts w:cs="Calibri"/>
                <w:i/>
                <w:iCs/>
                <w:spacing w:val="1"/>
              </w:rPr>
              <w:t>d</w:t>
            </w:r>
            <w:r w:rsidRPr="004F228C">
              <w:rPr>
                <w:rFonts w:cs="Calibri"/>
                <w:i/>
                <w:iCs/>
              </w:rPr>
              <w:t>o</w:t>
            </w:r>
            <w:r w:rsidRPr="004F228C">
              <w:rPr>
                <w:rFonts w:cs="Calibri"/>
                <w:i/>
                <w:iCs/>
                <w:spacing w:val="-8"/>
              </w:rPr>
              <w:t xml:space="preserve"> </w:t>
            </w:r>
            <w:r w:rsidRPr="004F228C">
              <w:rPr>
                <w:rFonts w:cs="Calibri"/>
                <w:i/>
                <w:iCs/>
                <w:spacing w:val="1"/>
              </w:rPr>
              <w:t>a</w:t>
            </w:r>
            <w:r w:rsidRPr="004F228C">
              <w:rPr>
                <w:rFonts w:cs="Calibri"/>
                <w:i/>
                <w:iCs/>
                <w:spacing w:val="-1"/>
              </w:rPr>
              <w:t>fe</w:t>
            </w:r>
            <w:r w:rsidRPr="004F228C">
              <w:rPr>
                <w:rFonts w:cs="Calibri"/>
                <w:i/>
                <w:iCs/>
              </w:rPr>
              <w:t>ct</w:t>
            </w:r>
            <w:r w:rsidRPr="004F228C">
              <w:rPr>
                <w:rFonts w:cs="Calibri"/>
                <w:i/>
                <w:iCs/>
                <w:spacing w:val="1"/>
              </w:rPr>
              <w:t>a</w:t>
            </w:r>
            <w:r w:rsidRPr="004F228C">
              <w:rPr>
                <w:rFonts w:cs="Calibri"/>
                <w:i/>
                <w:iCs/>
              </w:rPr>
              <w:t>r</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2"/>
              </w:rPr>
              <w:t>e</w:t>
            </w:r>
            <w:r w:rsidRPr="004F228C">
              <w:rPr>
                <w:rFonts w:cs="Calibri"/>
                <w:i/>
                <w:iCs/>
                <w:spacing w:val="-1"/>
              </w:rPr>
              <w:t>s</w:t>
            </w:r>
            <w:r w:rsidRPr="004F228C">
              <w:rPr>
                <w:rFonts w:cs="Calibri"/>
                <w:i/>
                <w:iCs/>
              </w:rPr>
              <w:t>ta</w:t>
            </w:r>
            <w:r w:rsidRPr="004F228C">
              <w:rPr>
                <w:rFonts w:cs="Calibri"/>
                <w:i/>
                <w:iCs/>
                <w:spacing w:val="-2"/>
              </w:rPr>
              <w:t xml:space="preserve"> </w:t>
            </w:r>
            <w:r w:rsidRPr="004F228C">
              <w:rPr>
                <w:rFonts w:cs="Calibri"/>
                <w:i/>
                <w:iCs/>
              </w:rPr>
              <w:t>forma,</w:t>
            </w:r>
            <w:r w:rsidRPr="004F228C">
              <w:rPr>
                <w:rFonts w:cs="Calibri"/>
                <w:i/>
                <w:iCs/>
                <w:spacing w:val="-4"/>
              </w:rPr>
              <w:t xml:space="preserve"> </w:t>
            </w:r>
            <w:r w:rsidRPr="004F228C">
              <w:rPr>
                <w:rFonts w:cs="Calibri"/>
                <w:i/>
                <w:iCs/>
                <w:spacing w:val="2"/>
              </w:rPr>
              <w:t>e</w:t>
            </w:r>
            <w:r w:rsidRPr="004F228C">
              <w:rPr>
                <w:rFonts w:cs="Calibri"/>
                <w:i/>
                <w:iCs/>
                <w:spacing w:val="-1"/>
              </w:rPr>
              <w:t>s</w:t>
            </w:r>
            <w:r w:rsidRPr="004F228C">
              <w:rPr>
                <w:rFonts w:cs="Calibri"/>
                <w:i/>
                <w:iCs/>
                <w:spacing w:val="3"/>
              </w:rPr>
              <w:t>p</w:t>
            </w:r>
            <w:r w:rsidRPr="004F228C">
              <w:rPr>
                <w:rFonts w:cs="Calibri"/>
                <w:i/>
                <w:iCs/>
                <w:spacing w:val="-1"/>
              </w:rPr>
              <w:t>e</w:t>
            </w:r>
            <w:r w:rsidRPr="004F228C">
              <w:rPr>
                <w:rFonts w:cs="Calibri"/>
                <w:i/>
                <w:iCs/>
              </w:rPr>
              <w:t>ci</w:t>
            </w:r>
            <w:r w:rsidRPr="004F228C">
              <w:rPr>
                <w:rFonts w:cs="Calibri"/>
                <w:i/>
                <w:iCs/>
                <w:spacing w:val="1"/>
              </w:rPr>
              <w:t>e</w:t>
            </w:r>
            <w:r w:rsidRPr="004F228C">
              <w:rPr>
                <w:rFonts w:cs="Calibri"/>
                <w:i/>
                <w:iCs/>
              </w:rPr>
              <w:t>s</w:t>
            </w:r>
            <w:r w:rsidRPr="004F228C">
              <w:rPr>
                <w:rFonts w:cs="Calibri"/>
                <w:i/>
                <w:iCs/>
                <w:spacing w:val="4"/>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flora</w:t>
            </w:r>
            <w:r w:rsidRPr="004F228C">
              <w:rPr>
                <w:rFonts w:cs="Calibri"/>
                <w:i/>
                <w:iCs/>
                <w:spacing w:val="-1"/>
              </w:rPr>
              <w:t xml:space="preserve"> e</w:t>
            </w:r>
            <w:r w:rsidRPr="004F228C">
              <w:rPr>
                <w:rFonts w:cs="Calibri"/>
                <w:i/>
                <w:iCs/>
              </w:rPr>
              <w:t>n</w:t>
            </w:r>
            <w:r w:rsidRPr="004F228C">
              <w:rPr>
                <w:rFonts w:cs="Calibri"/>
                <w:i/>
                <w:iCs/>
                <w:spacing w:val="-1"/>
              </w:rPr>
              <w:t xml:space="preserve"> </w:t>
            </w:r>
            <w:r w:rsidRPr="004F228C">
              <w:rPr>
                <w:rFonts w:cs="Calibri"/>
                <w:i/>
                <w:iCs/>
              </w:rPr>
              <w:t>c</w:t>
            </w:r>
            <w:r w:rsidRPr="004F228C">
              <w:rPr>
                <w:rFonts w:cs="Calibri"/>
                <w:i/>
                <w:iCs/>
                <w:spacing w:val="1"/>
              </w:rPr>
              <w:t>a</w:t>
            </w:r>
            <w:r w:rsidRPr="004F228C">
              <w:rPr>
                <w:rFonts w:cs="Calibri"/>
                <w:i/>
                <w:iCs/>
              </w:rPr>
              <w:t>tegoría</w:t>
            </w:r>
            <w:r w:rsidRPr="004F228C">
              <w:rPr>
                <w:rFonts w:cs="Calibri"/>
                <w:i/>
                <w:iCs/>
                <w:spacing w:val="-5"/>
              </w:rPr>
              <w:t xml:space="preserve"> </w:t>
            </w:r>
            <w:r w:rsidRPr="004F228C">
              <w:rPr>
                <w:rFonts w:cs="Calibri"/>
                <w:i/>
                <w:iCs/>
                <w:spacing w:val="1"/>
              </w:rPr>
              <w:t>d</w:t>
            </w:r>
            <w:r w:rsidRPr="004F228C">
              <w:rPr>
                <w:rFonts w:cs="Calibri"/>
                <w:i/>
                <w:iCs/>
              </w:rPr>
              <w:t>e co</w:t>
            </w:r>
            <w:r w:rsidRPr="004F228C">
              <w:rPr>
                <w:rFonts w:cs="Calibri"/>
                <w:i/>
                <w:iCs/>
                <w:spacing w:val="1"/>
              </w:rPr>
              <w:t>n</w:t>
            </w:r>
            <w:r w:rsidRPr="004F228C">
              <w:rPr>
                <w:rFonts w:cs="Calibri"/>
                <w:i/>
                <w:iCs/>
                <w:spacing w:val="-1"/>
              </w:rPr>
              <w:t>se</w:t>
            </w:r>
            <w:r w:rsidRPr="004F228C">
              <w:rPr>
                <w:rFonts w:cs="Calibri"/>
                <w:i/>
                <w:iCs/>
                <w:spacing w:val="2"/>
              </w:rPr>
              <w:t>r</w:t>
            </w:r>
            <w:r w:rsidRPr="004F228C">
              <w:rPr>
                <w:rFonts w:cs="Calibri"/>
                <w:i/>
                <w:iCs/>
                <w:spacing w:val="-1"/>
              </w:rPr>
              <w:t>v</w:t>
            </w:r>
            <w:r w:rsidRPr="004F228C">
              <w:rPr>
                <w:rFonts w:cs="Calibri"/>
                <w:i/>
                <w:iCs/>
              </w:rPr>
              <w:t>aci</w:t>
            </w:r>
            <w:r w:rsidRPr="004F228C">
              <w:rPr>
                <w:rFonts w:cs="Calibri"/>
                <w:i/>
                <w:iCs/>
                <w:spacing w:val="1"/>
              </w:rPr>
              <w:t>ó</w:t>
            </w:r>
            <w:r w:rsidRPr="004F228C">
              <w:rPr>
                <w:rFonts w:cs="Calibri"/>
                <w:i/>
                <w:iCs/>
              </w:rPr>
              <w:t xml:space="preserve">n </w:t>
            </w:r>
            <w:r w:rsidRPr="004F228C">
              <w:rPr>
                <w:rFonts w:cs="Calibri"/>
                <w:i/>
                <w:iCs/>
                <w:spacing w:val="1"/>
              </w:rPr>
              <w:t>qu</w:t>
            </w:r>
            <w:r w:rsidRPr="004F228C">
              <w:rPr>
                <w:rFonts w:cs="Calibri"/>
                <w:i/>
                <w:iCs/>
              </w:rPr>
              <w:t>e</w:t>
            </w:r>
            <w:r w:rsidRPr="004F228C">
              <w:rPr>
                <w:rFonts w:cs="Calibri"/>
                <w:i/>
                <w:iCs/>
                <w:spacing w:val="-4"/>
              </w:rPr>
              <w:t xml:space="preserve"> </w:t>
            </w:r>
            <w:r w:rsidRPr="004F228C">
              <w:rPr>
                <w:rFonts w:cs="Calibri"/>
                <w:i/>
                <w:iCs/>
              </w:rPr>
              <w:t>se</w:t>
            </w:r>
            <w:r w:rsidRPr="004F228C">
              <w:rPr>
                <w:rFonts w:cs="Calibri"/>
                <w:i/>
                <w:iCs/>
                <w:spacing w:val="-4"/>
              </w:rPr>
              <w:t xml:space="preserve"> </w:t>
            </w:r>
            <w:r w:rsidRPr="004F228C">
              <w:rPr>
                <w:rFonts w:cs="Calibri"/>
                <w:i/>
                <w:iCs/>
                <w:spacing w:val="1"/>
              </w:rPr>
              <w:t>pud</w:t>
            </w:r>
            <w:r w:rsidRPr="004F228C">
              <w:rPr>
                <w:rFonts w:cs="Calibri"/>
                <w:i/>
                <w:iCs/>
              </w:rPr>
              <w:t>i</w:t>
            </w:r>
            <w:r w:rsidRPr="004F228C">
              <w:rPr>
                <w:rFonts w:cs="Calibri"/>
                <w:i/>
                <w:iCs/>
                <w:spacing w:val="-1"/>
              </w:rPr>
              <w:t>e</w:t>
            </w:r>
            <w:r w:rsidRPr="004F228C">
              <w:rPr>
                <w:rFonts w:cs="Calibri"/>
                <w:i/>
                <w:iCs/>
              </w:rPr>
              <w:t>ran</w:t>
            </w:r>
            <w:r w:rsidRPr="004F228C">
              <w:rPr>
                <w:rFonts w:cs="Calibri"/>
                <w:i/>
                <w:iCs/>
                <w:spacing w:val="-6"/>
              </w:rPr>
              <w:t xml:space="preserve"> </w:t>
            </w:r>
            <w:r w:rsidRPr="004F228C">
              <w:rPr>
                <w:rFonts w:cs="Calibri"/>
                <w:i/>
                <w:iCs/>
              </w:rPr>
              <w:t>e</w:t>
            </w:r>
            <w:r w:rsidRPr="004F228C">
              <w:rPr>
                <w:rFonts w:cs="Calibri"/>
                <w:i/>
                <w:iCs/>
                <w:spacing w:val="1"/>
              </w:rPr>
              <w:t>n</w:t>
            </w:r>
            <w:r w:rsidRPr="004F228C">
              <w:rPr>
                <w:rFonts w:cs="Calibri"/>
                <w:i/>
                <w:iCs/>
              </w:rPr>
              <w:t>co</w:t>
            </w:r>
            <w:r w:rsidRPr="004F228C">
              <w:rPr>
                <w:rFonts w:cs="Calibri"/>
                <w:i/>
                <w:iCs/>
                <w:spacing w:val="1"/>
              </w:rPr>
              <w:t>n</w:t>
            </w:r>
            <w:r w:rsidRPr="004F228C">
              <w:rPr>
                <w:rFonts w:cs="Calibri"/>
                <w:i/>
                <w:iCs/>
              </w:rPr>
              <w:t>tr</w:t>
            </w:r>
            <w:r w:rsidRPr="004F228C">
              <w:rPr>
                <w:rFonts w:cs="Calibri"/>
                <w:i/>
                <w:iCs/>
                <w:spacing w:val="1"/>
              </w:rPr>
              <w:t>a</w:t>
            </w:r>
            <w:r w:rsidRPr="004F228C">
              <w:rPr>
                <w:rFonts w:cs="Calibri"/>
                <w:i/>
                <w:iCs/>
              </w:rPr>
              <w:t>r</w:t>
            </w:r>
            <w:r w:rsidRPr="004F228C">
              <w:rPr>
                <w:rFonts w:cs="Calibri"/>
                <w:i/>
                <w:iCs/>
                <w:spacing w:val="-8"/>
              </w:rPr>
              <w:t xml:space="preserve"> </w:t>
            </w:r>
            <w:r w:rsidRPr="004F228C">
              <w:rPr>
                <w:rFonts w:cs="Calibri"/>
                <w:i/>
                <w:iCs/>
                <w:spacing w:val="-1"/>
              </w:rPr>
              <w:t>f</w:t>
            </w:r>
            <w:r w:rsidRPr="004F228C">
              <w:rPr>
                <w:rFonts w:cs="Calibri"/>
                <w:i/>
                <w:iCs/>
                <w:spacing w:val="3"/>
              </w:rPr>
              <w:t>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2"/>
              </w:rPr>
              <w:t>i</w:t>
            </w:r>
            <w:r w:rsidRPr="004F228C">
              <w:rPr>
                <w:rFonts w:cs="Calibri"/>
                <w:i/>
                <w:iCs/>
                <w:spacing w:val="-1"/>
              </w:rPr>
              <w:t>m</w:t>
            </w:r>
            <w:r w:rsidRPr="004F228C">
              <w:rPr>
                <w:rFonts w:cs="Calibri"/>
                <w:i/>
                <w:iCs/>
              </w:rPr>
              <w:t>it</w:t>
            </w:r>
            <w:r w:rsidRPr="004F228C">
              <w:rPr>
                <w:rFonts w:cs="Calibri"/>
                <w:i/>
                <w:iCs/>
                <w:spacing w:val="1"/>
              </w:rPr>
              <w:t>ad</w:t>
            </w:r>
            <w:r w:rsidRPr="004F228C">
              <w:rPr>
                <w:rFonts w:cs="Calibri"/>
                <w:i/>
                <w:iCs/>
              </w:rPr>
              <w:t>a”.</w:t>
            </w:r>
          </w:p>
          <w:p w14:paraId="67263BB6" w14:textId="77777777" w:rsidR="007D1F2C" w:rsidRDefault="007D1F2C" w:rsidP="00A0431A">
            <w:pPr>
              <w:jc w:val="both"/>
              <w:rPr>
                <w:rFonts w:cs="Calibri"/>
                <w:i/>
                <w:iCs/>
              </w:rPr>
            </w:pPr>
          </w:p>
          <w:p w14:paraId="40CD9CAB" w14:textId="17A43192" w:rsidR="007D1F2C" w:rsidRDefault="007D1F2C" w:rsidP="00A0431A">
            <w:pPr>
              <w:jc w:val="both"/>
              <w:rPr>
                <w:rFonts w:cs="Calibri"/>
              </w:rPr>
            </w:pPr>
            <w:r>
              <w:rPr>
                <w:b/>
              </w:rPr>
              <w:t>RCA N°</w:t>
            </w:r>
            <w:r w:rsidRPr="00AC243B">
              <w:rPr>
                <w:b/>
              </w:rPr>
              <w:t xml:space="preserve"> 17/2017</w:t>
            </w:r>
            <w:r>
              <w:rPr>
                <w:b/>
              </w:rPr>
              <w:t xml:space="preserve">. </w:t>
            </w:r>
            <w:r w:rsidRPr="00537BF8">
              <w:rPr>
                <w:rFonts w:asciiTheme="minorHAnsi" w:hAnsiTheme="minorHAnsi"/>
                <w:b/>
                <w:lang w:eastAsia="es-CL"/>
              </w:rPr>
              <w:t>Considerando 9.1.2.d)</w:t>
            </w:r>
            <w:r>
              <w:rPr>
                <w:rFonts w:cs="Calibri"/>
                <w:b/>
                <w:bCs/>
              </w:rPr>
              <w:t xml:space="preserve">. </w:t>
            </w:r>
          </w:p>
          <w:p w14:paraId="3FE55E3B" w14:textId="77777777" w:rsidR="007D1F2C" w:rsidRPr="004F228C" w:rsidRDefault="007D1F2C" w:rsidP="00A0431A">
            <w:pPr>
              <w:jc w:val="both"/>
              <w:rPr>
                <w:b/>
                <w:i/>
                <w:iCs/>
              </w:rPr>
            </w:pPr>
            <w:r w:rsidRPr="004F228C">
              <w:rPr>
                <w:rFonts w:cs="Calibri"/>
                <w:i/>
                <w:iCs/>
              </w:rPr>
              <w:t>“D</w:t>
            </w:r>
            <w:r w:rsidRPr="004F228C">
              <w:rPr>
                <w:rFonts w:cs="Calibri"/>
                <w:i/>
                <w:iCs/>
                <w:spacing w:val="-1"/>
              </w:rPr>
              <w:t>em</w:t>
            </w:r>
            <w:r w:rsidRPr="004F228C">
              <w:rPr>
                <w:rFonts w:cs="Calibri"/>
                <w:i/>
                <w:iCs/>
              </w:rPr>
              <w:t>a</w:t>
            </w:r>
            <w:r w:rsidRPr="004F228C">
              <w:rPr>
                <w:rFonts w:cs="Calibri"/>
                <w:i/>
                <w:iCs/>
                <w:spacing w:val="3"/>
              </w:rPr>
              <w:t>r</w:t>
            </w:r>
            <w:r w:rsidRPr="004F228C">
              <w:rPr>
                <w:rFonts w:cs="Calibri"/>
                <w:i/>
                <w:iCs/>
              </w:rPr>
              <w:t>cación</w:t>
            </w:r>
            <w:r w:rsidRPr="004F228C">
              <w:rPr>
                <w:rFonts w:cs="Calibri"/>
                <w:i/>
                <w:iCs/>
                <w:spacing w:val="-10"/>
              </w:rPr>
              <w:t xml:space="preserve"> </w:t>
            </w:r>
            <w:r w:rsidRPr="004F228C">
              <w:rPr>
                <w:rFonts w:cs="Calibri"/>
                <w:i/>
                <w:iCs/>
              </w:rPr>
              <w:t xml:space="preserve">y </w:t>
            </w:r>
            <w:r w:rsidRPr="004F228C">
              <w:rPr>
                <w:rFonts w:cs="Calibri"/>
                <w:i/>
                <w:iCs/>
                <w:spacing w:val="1"/>
              </w:rPr>
              <w:t>d</w:t>
            </w:r>
            <w:r w:rsidRPr="004F228C">
              <w:rPr>
                <w:rFonts w:cs="Calibri"/>
                <w:i/>
                <w:iCs/>
                <w:spacing w:val="-1"/>
              </w:rPr>
              <w:t>e</w:t>
            </w:r>
            <w:r w:rsidRPr="004F228C">
              <w:rPr>
                <w:rFonts w:cs="Calibri"/>
                <w:i/>
                <w:iCs/>
              </w:rPr>
              <w:t>li</w:t>
            </w:r>
            <w:r w:rsidRPr="004F228C">
              <w:rPr>
                <w:rFonts w:cs="Calibri"/>
                <w:i/>
                <w:iCs/>
                <w:spacing w:val="-1"/>
              </w:rPr>
              <w:t>m</w:t>
            </w:r>
            <w:r w:rsidRPr="004F228C">
              <w:rPr>
                <w:rFonts w:cs="Calibri"/>
                <w:i/>
                <w:iCs/>
              </w:rPr>
              <w:t>it</w:t>
            </w:r>
            <w:r w:rsidRPr="004F228C">
              <w:rPr>
                <w:rFonts w:cs="Calibri"/>
                <w:i/>
                <w:iCs/>
                <w:spacing w:val="1"/>
              </w:rPr>
              <w:t>a</w:t>
            </w:r>
            <w:r w:rsidRPr="004F228C">
              <w:rPr>
                <w:rFonts w:cs="Calibri"/>
                <w:i/>
                <w:iCs/>
              </w:rPr>
              <w:t>ción</w:t>
            </w:r>
            <w:r w:rsidRPr="004F228C">
              <w:rPr>
                <w:rFonts w:cs="Calibri"/>
                <w:i/>
                <w:iCs/>
                <w:spacing w:val="-9"/>
              </w:rPr>
              <w:t xml:space="preserve"> </w:t>
            </w:r>
            <w:r w:rsidRPr="004F228C">
              <w:rPr>
                <w:rFonts w:cs="Calibri"/>
                <w:i/>
                <w:iCs/>
                <w:spacing w:val="4"/>
              </w:rPr>
              <w:t>d</w:t>
            </w:r>
            <w:r w:rsidRPr="004F228C">
              <w:rPr>
                <w:rFonts w:cs="Calibri"/>
                <w:i/>
                <w:iCs/>
              </w:rPr>
              <w:t>e</w:t>
            </w:r>
            <w:r w:rsidRPr="004F228C">
              <w:rPr>
                <w:rFonts w:cs="Calibri"/>
                <w:i/>
                <w:iCs/>
                <w:spacing w:val="-3"/>
              </w:rPr>
              <w:t xml:space="preserve"> </w:t>
            </w:r>
            <w:r w:rsidRPr="004F228C">
              <w:rPr>
                <w:rFonts w:cs="Calibri"/>
                <w:i/>
                <w:iCs/>
                <w:spacing w:val="1"/>
              </w:rPr>
              <w:t>hu</w:t>
            </w:r>
            <w:r w:rsidRPr="004F228C">
              <w:rPr>
                <w:rFonts w:cs="Calibri"/>
                <w:i/>
                <w:iCs/>
                <w:spacing w:val="-1"/>
              </w:rPr>
              <w:t>e</w:t>
            </w:r>
            <w:r w:rsidRPr="004F228C">
              <w:rPr>
                <w:rFonts w:cs="Calibri"/>
                <w:i/>
                <w:iCs/>
              </w:rPr>
              <w:t>lla</w:t>
            </w:r>
            <w:r w:rsidRPr="004F228C">
              <w:rPr>
                <w:rFonts w:cs="Calibri"/>
                <w:i/>
                <w:iCs/>
                <w:spacing w:val="-4"/>
              </w:rPr>
              <w:t xml:space="preserve"> </w:t>
            </w:r>
            <w:r w:rsidRPr="004F228C">
              <w:rPr>
                <w:rFonts w:cs="Calibri"/>
                <w:i/>
                <w:iCs/>
                <w:spacing w:val="1"/>
              </w:rPr>
              <w:t>p</w:t>
            </w:r>
            <w:r w:rsidRPr="004F228C">
              <w:rPr>
                <w:rFonts w:cs="Calibri"/>
                <w:i/>
                <w:iCs/>
                <w:spacing w:val="-1"/>
              </w:rPr>
              <w:t>e</w:t>
            </w:r>
            <w:r w:rsidRPr="004F228C">
              <w:rPr>
                <w:rFonts w:cs="Calibri"/>
                <w:i/>
                <w:iCs/>
                <w:spacing w:val="1"/>
              </w:rPr>
              <w:t>d</w:t>
            </w:r>
            <w:r w:rsidRPr="004F228C">
              <w:rPr>
                <w:rFonts w:cs="Calibri"/>
                <w:i/>
                <w:iCs/>
                <w:spacing w:val="-1"/>
              </w:rPr>
              <w:t>es</w:t>
            </w:r>
            <w:r w:rsidRPr="004F228C">
              <w:rPr>
                <w:rFonts w:cs="Calibri"/>
                <w:i/>
                <w:iCs/>
              </w:rPr>
              <w:t>t</w:t>
            </w:r>
            <w:r w:rsidRPr="004F228C">
              <w:rPr>
                <w:rFonts w:cs="Calibri"/>
                <w:i/>
                <w:iCs/>
                <w:spacing w:val="3"/>
              </w:rPr>
              <w:t>r</w:t>
            </w:r>
            <w:r w:rsidRPr="004F228C">
              <w:rPr>
                <w:rFonts w:cs="Calibri"/>
                <w:i/>
                <w:iCs/>
                <w:spacing w:val="-1"/>
              </w:rPr>
              <w:t>e</w:t>
            </w:r>
            <w:r w:rsidRPr="004F228C">
              <w:rPr>
                <w:rFonts w:cs="Calibri"/>
                <w:i/>
                <w:iCs/>
              </w:rPr>
              <w:t>, por una cuadrilla de 4 personas, la que será realizada con</w:t>
            </w:r>
            <w:r w:rsidRPr="004F228C">
              <w:rPr>
                <w:rFonts w:cs="Calibri"/>
                <w:i/>
                <w:iCs/>
                <w:spacing w:val="-2"/>
              </w:rPr>
              <w:t xml:space="preserve"> </w:t>
            </w:r>
            <w:r w:rsidRPr="004F228C">
              <w:rPr>
                <w:rFonts w:cs="Calibri"/>
                <w:i/>
                <w:iCs/>
                <w:spacing w:val="1"/>
              </w:rPr>
              <w:t>p</w:t>
            </w:r>
            <w:r w:rsidRPr="004F228C">
              <w:rPr>
                <w:rFonts w:cs="Calibri"/>
                <w:i/>
                <w:iCs/>
              </w:rPr>
              <w:t>i</w:t>
            </w:r>
            <w:r w:rsidRPr="004F228C">
              <w:rPr>
                <w:rFonts w:cs="Calibri"/>
                <w:i/>
                <w:iCs/>
                <w:spacing w:val="1"/>
              </w:rPr>
              <w:t>ed</w:t>
            </w:r>
            <w:r w:rsidRPr="004F228C">
              <w:rPr>
                <w:rFonts w:cs="Calibri"/>
                <w:i/>
                <w:iCs/>
              </w:rPr>
              <w:t>ras</w:t>
            </w:r>
            <w:r w:rsidRPr="004F228C">
              <w:rPr>
                <w:rFonts w:cs="Calibri"/>
                <w:i/>
                <w:iCs/>
                <w:spacing w:val="-7"/>
              </w:rPr>
              <w:t xml:space="preserve"> </w:t>
            </w:r>
            <w:r w:rsidRPr="004F228C">
              <w:rPr>
                <w:rFonts w:cs="Calibri"/>
                <w:i/>
                <w:iCs/>
              </w:rPr>
              <w:t>r</w:t>
            </w:r>
            <w:r w:rsidRPr="004F228C">
              <w:rPr>
                <w:rFonts w:cs="Calibri"/>
                <w:i/>
                <w:iCs/>
                <w:spacing w:val="-1"/>
              </w:rPr>
              <w:t>e</w:t>
            </w:r>
            <w:r w:rsidRPr="004F228C">
              <w:rPr>
                <w:rFonts w:cs="Calibri"/>
                <w:i/>
                <w:iCs/>
                <w:spacing w:val="1"/>
              </w:rPr>
              <w:t>un</w:t>
            </w:r>
            <w:r w:rsidRPr="004F228C">
              <w:rPr>
                <w:rFonts w:cs="Calibri"/>
                <w:i/>
                <w:iCs/>
              </w:rPr>
              <w:t>i</w:t>
            </w:r>
            <w:r w:rsidRPr="004F228C">
              <w:rPr>
                <w:rFonts w:cs="Calibri"/>
                <w:i/>
                <w:iCs/>
                <w:spacing w:val="1"/>
              </w:rPr>
              <w:t>d</w:t>
            </w:r>
            <w:r w:rsidRPr="004F228C">
              <w:rPr>
                <w:rFonts w:cs="Calibri"/>
                <w:i/>
                <w:iCs/>
              </w:rPr>
              <w:t>as</w:t>
            </w:r>
            <w:r w:rsidRPr="004F228C">
              <w:rPr>
                <w:rFonts w:cs="Calibri"/>
                <w:i/>
                <w:iCs/>
                <w:spacing w:val="-7"/>
              </w:rPr>
              <w:t xml:space="preserve"> </w:t>
            </w:r>
            <w:r w:rsidRPr="004F228C">
              <w:rPr>
                <w:rFonts w:cs="Calibri"/>
                <w:i/>
                <w:iCs/>
                <w:spacing w:val="-1"/>
              </w:rPr>
              <w:t>e</w:t>
            </w:r>
            <w:r w:rsidRPr="004F228C">
              <w:rPr>
                <w:rFonts w:cs="Calibri"/>
                <w:i/>
                <w:iCs/>
              </w:rPr>
              <w:t>n</w:t>
            </w:r>
            <w:r w:rsidRPr="004F228C">
              <w:rPr>
                <w:rFonts w:cs="Calibri"/>
                <w:i/>
                <w:iCs/>
                <w:spacing w:val="-1"/>
              </w:rPr>
              <w:t xml:space="preserve"> </w:t>
            </w:r>
            <w:r w:rsidRPr="004F228C">
              <w:rPr>
                <w:rFonts w:cs="Calibri"/>
                <w:i/>
                <w:iCs/>
              </w:rPr>
              <w:t>el</w:t>
            </w:r>
            <w:r w:rsidRPr="004F228C">
              <w:rPr>
                <w:rFonts w:cs="Calibri"/>
                <w:i/>
                <w:iCs/>
                <w:spacing w:val="1"/>
              </w:rPr>
              <w:t xml:space="preserve"> </w:t>
            </w:r>
            <w:r w:rsidRPr="004F228C">
              <w:rPr>
                <w:rFonts w:cs="Calibri"/>
                <w:i/>
                <w:iCs/>
                <w:spacing w:val="-1"/>
              </w:rPr>
              <w:t>m</w:t>
            </w:r>
            <w:r w:rsidRPr="004F228C">
              <w:rPr>
                <w:rFonts w:cs="Calibri"/>
                <w:i/>
                <w:iCs/>
              </w:rPr>
              <w:t>i</w:t>
            </w:r>
            <w:r w:rsidRPr="004F228C">
              <w:rPr>
                <w:rFonts w:cs="Calibri"/>
                <w:i/>
                <w:iCs/>
                <w:spacing w:val="1"/>
              </w:rPr>
              <w:t>s</w:t>
            </w:r>
            <w:r w:rsidRPr="004F228C">
              <w:rPr>
                <w:rFonts w:cs="Calibri"/>
                <w:i/>
                <w:iCs/>
                <w:spacing w:val="-1"/>
              </w:rPr>
              <w:t>m</w:t>
            </w:r>
            <w:r w:rsidRPr="004F228C">
              <w:rPr>
                <w:rFonts w:cs="Calibri"/>
                <w:i/>
                <w:iCs/>
              </w:rPr>
              <w:t>o</w:t>
            </w:r>
            <w:r w:rsidRPr="004F228C">
              <w:rPr>
                <w:rFonts w:cs="Calibri"/>
                <w:i/>
                <w:iCs/>
                <w:spacing w:val="-5"/>
              </w:rPr>
              <w:t xml:space="preserve"> </w:t>
            </w:r>
            <w:r w:rsidRPr="004F228C">
              <w:rPr>
                <w:rFonts w:cs="Calibri"/>
                <w:i/>
                <w:iCs/>
                <w:spacing w:val="2"/>
              </w:rPr>
              <w:t>s</w:t>
            </w:r>
            <w:r w:rsidRPr="004F228C">
              <w:rPr>
                <w:rFonts w:cs="Calibri"/>
                <w:i/>
                <w:iCs/>
                <w:spacing w:val="-1"/>
              </w:rPr>
              <w:t>e</w:t>
            </w:r>
            <w:r w:rsidRPr="004F228C">
              <w:rPr>
                <w:rFonts w:cs="Calibri"/>
                <w:i/>
                <w:iCs/>
                <w:spacing w:val="2"/>
              </w:rPr>
              <w:t>c</w:t>
            </w:r>
            <w:r w:rsidRPr="004F228C">
              <w:rPr>
                <w:rFonts w:cs="Calibri"/>
                <w:i/>
                <w:iCs/>
              </w:rPr>
              <w:t>t</w:t>
            </w:r>
            <w:r w:rsidRPr="004F228C">
              <w:rPr>
                <w:rFonts w:cs="Calibri"/>
                <w:i/>
                <w:iCs/>
                <w:spacing w:val="1"/>
              </w:rPr>
              <w:t>o</w:t>
            </w:r>
            <w:r w:rsidRPr="004F228C">
              <w:rPr>
                <w:rFonts w:cs="Calibri"/>
                <w:i/>
                <w:iCs/>
              </w:rPr>
              <w:t>r</w:t>
            </w:r>
            <w:r w:rsidRPr="004F228C">
              <w:rPr>
                <w:rFonts w:cs="Calibri"/>
                <w:i/>
                <w:iCs/>
                <w:spacing w:val="-5"/>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p</w:t>
            </w:r>
            <w:r w:rsidRPr="004F228C">
              <w:rPr>
                <w:rFonts w:cs="Calibri"/>
                <w:i/>
                <w:iCs/>
              </w:rPr>
              <w:t>r</w:t>
            </w:r>
            <w:r w:rsidRPr="004F228C">
              <w:rPr>
                <w:rFonts w:cs="Calibri"/>
                <w:i/>
                <w:iCs/>
                <w:spacing w:val="1"/>
              </w:rPr>
              <w:t>oy</w:t>
            </w:r>
            <w:r w:rsidRPr="004F228C">
              <w:rPr>
                <w:rFonts w:cs="Calibri"/>
                <w:i/>
                <w:iCs/>
                <w:spacing w:val="-1"/>
              </w:rPr>
              <w:t>e</w:t>
            </w:r>
            <w:r w:rsidRPr="004F228C">
              <w:rPr>
                <w:rFonts w:cs="Calibri"/>
                <w:i/>
                <w:iCs/>
              </w:rPr>
              <w:t>ct</w:t>
            </w:r>
            <w:r w:rsidRPr="004F228C">
              <w:rPr>
                <w:rFonts w:cs="Calibri"/>
                <w:i/>
                <w:iCs/>
                <w:spacing w:val="1"/>
              </w:rPr>
              <w:t>o</w:t>
            </w:r>
            <w:r w:rsidRPr="004F228C">
              <w:rPr>
                <w:rFonts w:cs="Calibri"/>
                <w:i/>
                <w:iCs/>
              </w:rPr>
              <w:t>,</w:t>
            </w:r>
            <w:r w:rsidRPr="004F228C">
              <w:rPr>
                <w:rFonts w:cs="Calibri"/>
                <w:i/>
                <w:iCs/>
                <w:spacing w:val="-8"/>
              </w:rPr>
              <w:t xml:space="preserve"> </w:t>
            </w:r>
            <w:r w:rsidRPr="004F228C">
              <w:rPr>
                <w:rFonts w:cs="Calibri"/>
                <w:i/>
                <w:iCs/>
                <w:spacing w:val="1"/>
              </w:rPr>
              <w:t>d</w:t>
            </w:r>
            <w:r w:rsidRPr="004F228C">
              <w:rPr>
                <w:rFonts w:cs="Calibri"/>
                <w:i/>
                <w:iCs/>
              </w:rPr>
              <w:t>i</w:t>
            </w:r>
            <w:r w:rsidRPr="004F228C">
              <w:rPr>
                <w:rFonts w:cs="Calibri"/>
                <w:i/>
                <w:iCs/>
                <w:spacing w:val="-1"/>
              </w:rPr>
              <w:t>s</w:t>
            </w:r>
            <w:r w:rsidRPr="004F228C">
              <w:rPr>
                <w:rFonts w:cs="Calibri"/>
                <w:i/>
                <w:iCs/>
                <w:spacing w:val="1"/>
              </w:rPr>
              <w:t>pu</w:t>
            </w:r>
            <w:r w:rsidRPr="004F228C">
              <w:rPr>
                <w:rFonts w:cs="Calibri"/>
                <w:i/>
                <w:iCs/>
                <w:spacing w:val="-1"/>
              </w:rPr>
              <w:t>es</w:t>
            </w:r>
            <w:r w:rsidRPr="004F228C">
              <w:rPr>
                <w:rFonts w:cs="Calibri"/>
                <w:i/>
                <w:iCs/>
              </w:rPr>
              <w:t>t</w:t>
            </w:r>
            <w:r w:rsidRPr="004F228C">
              <w:rPr>
                <w:rFonts w:cs="Calibri"/>
                <w:i/>
                <w:iCs/>
                <w:spacing w:val="1"/>
              </w:rPr>
              <w:t>a</w:t>
            </w:r>
            <w:r w:rsidRPr="004F228C">
              <w:rPr>
                <w:rFonts w:cs="Calibri"/>
                <w:i/>
                <w:iCs/>
              </w:rPr>
              <w:t>s</w:t>
            </w:r>
            <w:r w:rsidRPr="004F228C">
              <w:rPr>
                <w:rFonts w:cs="Calibri"/>
                <w:i/>
                <w:iCs/>
                <w:spacing w:val="-10"/>
              </w:rPr>
              <w:t xml:space="preserve"> </w:t>
            </w:r>
            <w:r w:rsidRPr="004F228C">
              <w:rPr>
                <w:rFonts w:cs="Calibri"/>
                <w:i/>
                <w:iCs/>
                <w:spacing w:val="3"/>
              </w:rPr>
              <w:t>c</w:t>
            </w:r>
            <w:r w:rsidRPr="004F228C">
              <w:rPr>
                <w:rFonts w:cs="Calibri"/>
                <w:i/>
                <w:iCs/>
              </w:rPr>
              <w:t>a</w:t>
            </w:r>
            <w:r w:rsidRPr="004F228C">
              <w:rPr>
                <w:rFonts w:cs="Calibri"/>
                <w:i/>
                <w:iCs/>
                <w:spacing w:val="1"/>
              </w:rPr>
              <w:t>d</w:t>
            </w:r>
            <w:r w:rsidRPr="004F228C">
              <w:rPr>
                <w:rFonts w:cs="Calibri"/>
                <w:i/>
                <w:iCs/>
              </w:rPr>
              <w:t>a</w:t>
            </w:r>
            <w:r w:rsidRPr="004F228C">
              <w:rPr>
                <w:rFonts w:cs="Calibri"/>
                <w:i/>
                <w:iCs/>
                <w:spacing w:val="-3"/>
              </w:rPr>
              <w:t xml:space="preserve"> </w:t>
            </w:r>
            <w:r w:rsidRPr="004F228C">
              <w:rPr>
                <w:rFonts w:cs="Calibri"/>
                <w:i/>
                <w:iCs/>
              </w:rPr>
              <w:t>2</w:t>
            </w:r>
            <w:r w:rsidRPr="004F228C">
              <w:rPr>
                <w:rFonts w:cs="Calibri"/>
                <w:i/>
                <w:iCs/>
                <w:spacing w:val="-1"/>
              </w:rPr>
              <w:t xml:space="preserve"> </w:t>
            </w:r>
            <w:r w:rsidRPr="004F228C">
              <w:rPr>
                <w:rFonts w:cs="Calibri"/>
                <w:i/>
                <w:iCs/>
              </w:rPr>
              <w:t>m</w:t>
            </w:r>
            <w:r w:rsidRPr="004F228C">
              <w:rPr>
                <w:rFonts w:cs="Calibri"/>
                <w:i/>
                <w:iCs/>
                <w:spacing w:val="-1"/>
              </w:rPr>
              <w:t>e</w:t>
            </w:r>
            <w:r w:rsidRPr="004F228C">
              <w:rPr>
                <w:rFonts w:cs="Calibri"/>
                <w:i/>
                <w:iCs/>
              </w:rPr>
              <w:t>tr</w:t>
            </w:r>
            <w:r w:rsidRPr="004F228C">
              <w:rPr>
                <w:rFonts w:cs="Calibri"/>
                <w:i/>
                <w:iCs/>
                <w:spacing w:val="1"/>
              </w:rPr>
              <w:t>o</w:t>
            </w:r>
            <w:r w:rsidRPr="004F228C">
              <w:rPr>
                <w:rFonts w:cs="Calibri"/>
                <w:i/>
                <w:iCs/>
              </w:rPr>
              <w:t>s</w:t>
            </w:r>
            <w:r w:rsidRPr="004F228C">
              <w:rPr>
                <w:rFonts w:cs="Calibri"/>
                <w:i/>
                <w:iCs/>
                <w:spacing w:val="-7"/>
              </w:rPr>
              <w:t xml:space="preserve"> </w:t>
            </w:r>
            <w:r w:rsidRPr="004F228C">
              <w:rPr>
                <w:rFonts w:cs="Calibri"/>
                <w:i/>
                <w:iCs/>
              </w:rPr>
              <w:t xml:space="preserve">y a </w:t>
            </w:r>
            <w:r w:rsidRPr="004F228C">
              <w:rPr>
                <w:rFonts w:cs="Calibri"/>
                <w:i/>
                <w:iCs/>
                <w:spacing w:val="1"/>
              </w:rPr>
              <w:t>a</w:t>
            </w:r>
            <w:r w:rsidRPr="004F228C">
              <w:rPr>
                <w:rFonts w:cs="Calibri"/>
                <w:i/>
                <w:iCs/>
                <w:spacing w:val="-1"/>
              </w:rPr>
              <w:t>m</w:t>
            </w:r>
            <w:r w:rsidRPr="004F228C">
              <w:rPr>
                <w:rFonts w:cs="Calibri"/>
                <w:i/>
                <w:iCs/>
                <w:spacing w:val="1"/>
              </w:rPr>
              <w:t>b</w:t>
            </w:r>
            <w:r w:rsidRPr="004F228C">
              <w:rPr>
                <w:rFonts w:cs="Calibri"/>
                <w:i/>
                <w:iCs/>
              </w:rPr>
              <w:t>os</w:t>
            </w:r>
            <w:r w:rsidRPr="004F228C">
              <w:rPr>
                <w:rFonts w:cs="Calibri"/>
                <w:i/>
                <w:iCs/>
                <w:spacing w:val="-6"/>
              </w:rPr>
              <w:t xml:space="preserve"> </w:t>
            </w:r>
            <w:r w:rsidRPr="004F228C">
              <w:rPr>
                <w:rFonts w:cs="Calibri"/>
                <w:i/>
                <w:iCs/>
              </w:rPr>
              <w:t>l</w:t>
            </w:r>
            <w:r w:rsidRPr="004F228C">
              <w:rPr>
                <w:rFonts w:cs="Calibri"/>
                <w:i/>
                <w:iCs/>
                <w:spacing w:val="1"/>
              </w:rPr>
              <w:t>ad</w:t>
            </w:r>
            <w:r w:rsidRPr="004F228C">
              <w:rPr>
                <w:rFonts w:cs="Calibri"/>
                <w:i/>
                <w:iCs/>
              </w:rPr>
              <w:t>os</w:t>
            </w:r>
            <w:r w:rsidRPr="004F228C">
              <w:rPr>
                <w:rFonts w:cs="Calibri"/>
                <w:i/>
                <w:iCs/>
                <w:spacing w:val="-2"/>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se</w:t>
            </w:r>
            <w:r w:rsidRPr="004F228C">
              <w:rPr>
                <w:rFonts w:cs="Calibri"/>
                <w:i/>
                <w:iCs/>
                <w:spacing w:val="1"/>
              </w:rPr>
              <w:t>nd</w:t>
            </w:r>
            <w:r w:rsidRPr="004F228C">
              <w:rPr>
                <w:rFonts w:cs="Calibri"/>
                <w:i/>
                <w:iCs/>
                <w:spacing w:val="-1"/>
              </w:rPr>
              <w:t>e</w:t>
            </w:r>
            <w:r w:rsidRPr="004F228C">
              <w:rPr>
                <w:rFonts w:cs="Calibri"/>
                <w:i/>
                <w:iCs/>
              </w:rPr>
              <w:t>r</w:t>
            </w:r>
            <w:r w:rsidRPr="004F228C">
              <w:rPr>
                <w:rFonts w:cs="Calibri"/>
                <w:i/>
                <w:iCs/>
                <w:spacing w:val="1"/>
              </w:rPr>
              <w:t>o</w:t>
            </w:r>
            <w:r w:rsidRPr="004F228C">
              <w:rPr>
                <w:rFonts w:cs="Calibri"/>
                <w:i/>
                <w:iCs/>
              </w:rPr>
              <w:t>, con</w:t>
            </w:r>
            <w:r w:rsidRPr="004F228C">
              <w:rPr>
                <w:rFonts w:cs="Calibri"/>
                <w:i/>
                <w:iCs/>
                <w:spacing w:val="-2"/>
              </w:rPr>
              <w:t xml:space="preserve"> </w:t>
            </w:r>
            <w:r w:rsidRPr="004F228C">
              <w:rPr>
                <w:rFonts w:cs="Calibri"/>
                <w:i/>
                <w:iCs/>
              </w:rPr>
              <w:t>el</w:t>
            </w:r>
            <w:r w:rsidRPr="004F228C">
              <w:rPr>
                <w:rFonts w:cs="Calibri"/>
                <w:i/>
                <w:iCs/>
                <w:spacing w:val="-1"/>
              </w:rPr>
              <w:t xml:space="preserve"> </w:t>
            </w:r>
            <w:r w:rsidRPr="004F228C">
              <w:rPr>
                <w:rFonts w:cs="Calibri"/>
                <w:i/>
                <w:iCs/>
                <w:spacing w:val="1"/>
              </w:rPr>
              <w:t>ob</w:t>
            </w:r>
            <w:r w:rsidRPr="004F228C">
              <w:rPr>
                <w:rFonts w:cs="Calibri"/>
                <w:i/>
                <w:iCs/>
              </w:rPr>
              <w:t>jeto</w:t>
            </w:r>
            <w:r w:rsidRPr="004F228C">
              <w:rPr>
                <w:rFonts w:cs="Calibri"/>
                <w:i/>
                <w:iCs/>
                <w:spacing w:val="-5"/>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e</w:t>
            </w:r>
            <w:r w:rsidRPr="004F228C">
              <w:rPr>
                <w:rFonts w:cs="Calibri"/>
                <w:i/>
                <w:iCs/>
                <w:spacing w:val="-1"/>
              </w:rPr>
              <w:t>v</w:t>
            </w:r>
            <w:r w:rsidRPr="004F228C">
              <w:rPr>
                <w:rFonts w:cs="Calibri"/>
                <w:i/>
                <w:iCs/>
              </w:rPr>
              <w:t>it</w:t>
            </w:r>
            <w:r w:rsidRPr="004F228C">
              <w:rPr>
                <w:rFonts w:cs="Calibri"/>
                <w:i/>
                <w:iCs/>
                <w:spacing w:val="1"/>
              </w:rPr>
              <w:t>a</w:t>
            </w:r>
            <w:r w:rsidRPr="004F228C">
              <w:rPr>
                <w:rFonts w:cs="Calibri"/>
                <w:i/>
                <w:iCs/>
              </w:rPr>
              <w:t>r</w:t>
            </w:r>
            <w:r w:rsidRPr="004F228C">
              <w:rPr>
                <w:rFonts w:cs="Calibri"/>
                <w:i/>
                <w:iCs/>
                <w:spacing w:val="-5"/>
              </w:rPr>
              <w:t xml:space="preserve"> </w:t>
            </w:r>
            <w:r w:rsidRPr="004F228C">
              <w:rPr>
                <w:rFonts w:cs="Calibri"/>
                <w:i/>
                <w:iCs/>
                <w:spacing w:val="1"/>
              </w:rPr>
              <w:t>qu</w:t>
            </w:r>
            <w:r w:rsidRPr="004F228C">
              <w:rPr>
                <w:rFonts w:cs="Calibri"/>
                <w:i/>
                <w:iCs/>
              </w:rPr>
              <w:t>e</w:t>
            </w:r>
            <w:r w:rsidRPr="004F228C">
              <w:rPr>
                <w:rFonts w:cs="Calibri"/>
                <w:i/>
                <w:iCs/>
                <w:spacing w:val="-1"/>
              </w:rPr>
              <w:t xml:space="preserve"> e</w:t>
            </w:r>
            <w:r w:rsidRPr="004F228C">
              <w:rPr>
                <w:rFonts w:cs="Calibri"/>
                <w:i/>
                <w:iCs/>
              </w:rPr>
              <w:t>l</w:t>
            </w:r>
            <w:r w:rsidRPr="004F228C">
              <w:rPr>
                <w:rFonts w:cs="Calibri"/>
                <w:i/>
                <w:iCs/>
                <w:spacing w:val="-1"/>
              </w:rPr>
              <w:t xml:space="preserve"> </w:t>
            </w:r>
            <w:r w:rsidRPr="004F228C">
              <w:rPr>
                <w:rFonts w:cs="Calibri"/>
                <w:i/>
                <w:iCs/>
                <w:spacing w:val="1"/>
              </w:rPr>
              <w:t>p</w:t>
            </w:r>
            <w:r w:rsidRPr="004F228C">
              <w:rPr>
                <w:rFonts w:cs="Calibri"/>
                <w:i/>
                <w:iCs/>
                <w:spacing w:val="-1"/>
              </w:rPr>
              <w:t>e</w:t>
            </w:r>
            <w:r w:rsidRPr="004F228C">
              <w:rPr>
                <w:rFonts w:cs="Calibri"/>
                <w:i/>
                <w:iCs/>
              </w:rPr>
              <w:t>r</w:t>
            </w:r>
            <w:r w:rsidRPr="004F228C">
              <w:rPr>
                <w:rFonts w:cs="Calibri"/>
                <w:i/>
                <w:iCs/>
                <w:spacing w:val="-1"/>
              </w:rPr>
              <w:t>s</w:t>
            </w:r>
            <w:r w:rsidRPr="004F228C">
              <w:rPr>
                <w:rFonts w:cs="Calibri"/>
                <w:i/>
                <w:iCs/>
              </w:rPr>
              <w:t>o</w:t>
            </w:r>
            <w:r w:rsidRPr="004F228C">
              <w:rPr>
                <w:rFonts w:cs="Calibri"/>
                <w:i/>
                <w:iCs/>
                <w:spacing w:val="1"/>
              </w:rPr>
              <w:t>n</w:t>
            </w:r>
            <w:r w:rsidRPr="004F228C">
              <w:rPr>
                <w:rFonts w:cs="Calibri"/>
                <w:i/>
                <w:iCs/>
              </w:rPr>
              <w:t>al</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1"/>
              </w:rPr>
              <w:t>ob</w:t>
            </w:r>
            <w:r w:rsidRPr="004F228C">
              <w:rPr>
                <w:rFonts w:cs="Calibri"/>
                <w:i/>
                <w:iCs/>
              </w:rPr>
              <w:t>ras</w:t>
            </w:r>
            <w:r w:rsidRPr="004F228C">
              <w:rPr>
                <w:rFonts w:cs="Calibri"/>
                <w:i/>
                <w:iCs/>
                <w:spacing w:val="-6"/>
              </w:rPr>
              <w:t xml:space="preserve"> </w:t>
            </w:r>
            <w:r w:rsidRPr="004F228C">
              <w:rPr>
                <w:rFonts w:cs="Calibri"/>
                <w:i/>
                <w:iCs/>
                <w:spacing w:val="1"/>
              </w:rPr>
              <w:t>t</w:t>
            </w:r>
            <w:r w:rsidRPr="004F228C">
              <w:rPr>
                <w:rFonts w:cs="Calibri"/>
                <w:i/>
                <w:iCs/>
              </w:rPr>
              <w:t>ra</w:t>
            </w:r>
            <w:r w:rsidRPr="004F228C">
              <w:rPr>
                <w:rFonts w:cs="Calibri"/>
                <w:i/>
                <w:iCs/>
                <w:spacing w:val="1"/>
              </w:rPr>
              <w:t>n</w:t>
            </w:r>
            <w:r w:rsidRPr="004F228C">
              <w:rPr>
                <w:rFonts w:cs="Calibri"/>
                <w:i/>
                <w:iCs/>
                <w:spacing w:val="-1"/>
              </w:rPr>
              <w:t>s</w:t>
            </w:r>
            <w:r w:rsidRPr="004F228C">
              <w:rPr>
                <w:rFonts w:cs="Calibri"/>
                <w:i/>
                <w:iCs/>
              </w:rPr>
              <w:t>i</w:t>
            </w:r>
            <w:r w:rsidRPr="004F228C">
              <w:rPr>
                <w:rFonts w:cs="Calibri"/>
                <w:i/>
                <w:iCs/>
                <w:spacing w:val="2"/>
              </w:rPr>
              <w:t>t</w:t>
            </w:r>
            <w:r w:rsidRPr="004F228C">
              <w:rPr>
                <w:rFonts w:cs="Calibri"/>
                <w:i/>
                <w:iCs/>
              </w:rPr>
              <w:t>e</w:t>
            </w:r>
            <w:r w:rsidRPr="004F228C">
              <w:rPr>
                <w:rFonts w:cs="Calibri"/>
                <w:i/>
                <w:iCs/>
                <w:spacing w:val="-7"/>
              </w:rPr>
              <w:t xml:space="preserve"> </w:t>
            </w:r>
            <w:r w:rsidRPr="004F228C">
              <w:rPr>
                <w:rFonts w:cs="Calibri"/>
                <w:i/>
                <w:iCs/>
              </w:rPr>
              <w:t>fu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h</w:t>
            </w:r>
            <w:r w:rsidRPr="004F228C">
              <w:rPr>
                <w:rFonts w:cs="Calibri"/>
                <w:i/>
                <w:iCs/>
              </w:rPr>
              <w:t>a</w:t>
            </w:r>
            <w:r w:rsidRPr="004F228C">
              <w:rPr>
                <w:rFonts w:cs="Calibri"/>
                <w:i/>
                <w:iCs/>
                <w:spacing w:val="1"/>
              </w:rPr>
              <w:t>b</w:t>
            </w:r>
            <w:r w:rsidRPr="004F228C">
              <w:rPr>
                <w:rFonts w:cs="Calibri"/>
                <w:i/>
                <w:iCs/>
              </w:rPr>
              <w:t>ilit</w:t>
            </w:r>
            <w:r w:rsidRPr="004F228C">
              <w:rPr>
                <w:rFonts w:cs="Calibri"/>
                <w:i/>
                <w:iCs/>
                <w:spacing w:val="1"/>
              </w:rPr>
              <w:t>ad</w:t>
            </w:r>
            <w:r w:rsidRPr="004F228C">
              <w:rPr>
                <w:rFonts w:cs="Calibri"/>
                <w:i/>
                <w:iCs/>
              </w:rPr>
              <w:t>a,</w:t>
            </w:r>
            <w:r w:rsidRPr="004F228C">
              <w:rPr>
                <w:rFonts w:cs="Calibri"/>
                <w:i/>
                <w:iCs/>
                <w:spacing w:val="-8"/>
              </w:rPr>
              <w:t xml:space="preserve"> </w:t>
            </w:r>
            <w:r w:rsidRPr="004F228C">
              <w:rPr>
                <w:rFonts w:cs="Calibri"/>
                <w:i/>
                <w:iCs/>
                <w:spacing w:val="1"/>
              </w:rPr>
              <w:t>pud</w:t>
            </w:r>
            <w:r w:rsidRPr="004F228C">
              <w:rPr>
                <w:rFonts w:cs="Calibri"/>
                <w:i/>
                <w:iCs/>
              </w:rPr>
              <w:t>i</w:t>
            </w:r>
            <w:r w:rsidRPr="004F228C">
              <w:rPr>
                <w:rFonts w:cs="Calibri"/>
                <w:i/>
                <w:iCs/>
                <w:spacing w:val="-1"/>
              </w:rPr>
              <w:t>en</w:t>
            </w:r>
            <w:r w:rsidRPr="004F228C">
              <w:rPr>
                <w:rFonts w:cs="Calibri"/>
                <w:i/>
                <w:iCs/>
                <w:spacing w:val="1"/>
              </w:rPr>
              <w:t>d</w:t>
            </w:r>
            <w:r w:rsidRPr="004F228C">
              <w:rPr>
                <w:rFonts w:cs="Calibri"/>
                <w:i/>
                <w:iCs/>
              </w:rPr>
              <w:t>o</w:t>
            </w:r>
            <w:r w:rsidRPr="004F228C">
              <w:rPr>
                <w:rFonts w:cs="Calibri"/>
                <w:i/>
                <w:iCs/>
                <w:spacing w:val="-8"/>
              </w:rPr>
              <w:t xml:space="preserve"> </w:t>
            </w:r>
            <w:r w:rsidRPr="004F228C">
              <w:rPr>
                <w:rFonts w:cs="Calibri"/>
                <w:i/>
                <w:iCs/>
                <w:spacing w:val="1"/>
              </w:rPr>
              <w:t>a</w:t>
            </w:r>
            <w:r w:rsidRPr="004F228C">
              <w:rPr>
                <w:rFonts w:cs="Calibri"/>
                <w:i/>
                <w:iCs/>
                <w:spacing w:val="-1"/>
              </w:rPr>
              <w:t>fe</w:t>
            </w:r>
            <w:r w:rsidRPr="004F228C">
              <w:rPr>
                <w:rFonts w:cs="Calibri"/>
                <w:i/>
                <w:iCs/>
              </w:rPr>
              <w:t>ct</w:t>
            </w:r>
            <w:r w:rsidRPr="004F228C">
              <w:rPr>
                <w:rFonts w:cs="Calibri"/>
                <w:i/>
                <w:iCs/>
                <w:spacing w:val="1"/>
              </w:rPr>
              <w:t>a</w:t>
            </w:r>
            <w:r w:rsidRPr="004F228C">
              <w:rPr>
                <w:rFonts w:cs="Calibri"/>
                <w:i/>
                <w:iCs/>
              </w:rPr>
              <w:t>r</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2"/>
              </w:rPr>
              <w:t>e</w:t>
            </w:r>
            <w:r w:rsidRPr="004F228C">
              <w:rPr>
                <w:rFonts w:cs="Calibri"/>
                <w:i/>
                <w:iCs/>
                <w:spacing w:val="-1"/>
              </w:rPr>
              <w:t>s</w:t>
            </w:r>
            <w:r w:rsidRPr="004F228C">
              <w:rPr>
                <w:rFonts w:cs="Calibri"/>
                <w:i/>
                <w:iCs/>
              </w:rPr>
              <w:t>ta</w:t>
            </w:r>
            <w:r w:rsidRPr="004F228C">
              <w:rPr>
                <w:rFonts w:cs="Calibri"/>
                <w:i/>
                <w:iCs/>
                <w:spacing w:val="-2"/>
              </w:rPr>
              <w:t xml:space="preserve"> </w:t>
            </w:r>
            <w:r w:rsidRPr="004F228C">
              <w:rPr>
                <w:rFonts w:cs="Calibri"/>
                <w:i/>
                <w:iCs/>
              </w:rPr>
              <w:t>forma,</w:t>
            </w:r>
            <w:r w:rsidRPr="004F228C">
              <w:rPr>
                <w:rFonts w:cs="Calibri"/>
                <w:i/>
                <w:iCs/>
                <w:spacing w:val="-4"/>
              </w:rPr>
              <w:t xml:space="preserve"> </w:t>
            </w:r>
            <w:r w:rsidRPr="004F228C">
              <w:rPr>
                <w:rFonts w:cs="Calibri"/>
                <w:i/>
                <w:iCs/>
                <w:spacing w:val="2"/>
              </w:rPr>
              <w:t>e</w:t>
            </w:r>
            <w:r w:rsidRPr="004F228C">
              <w:rPr>
                <w:rFonts w:cs="Calibri"/>
                <w:i/>
                <w:iCs/>
                <w:spacing w:val="-1"/>
              </w:rPr>
              <w:t>s</w:t>
            </w:r>
            <w:r w:rsidRPr="004F228C">
              <w:rPr>
                <w:rFonts w:cs="Calibri"/>
                <w:i/>
                <w:iCs/>
                <w:spacing w:val="3"/>
              </w:rPr>
              <w:t>p</w:t>
            </w:r>
            <w:r w:rsidRPr="004F228C">
              <w:rPr>
                <w:rFonts w:cs="Calibri"/>
                <w:i/>
                <w:iCs/>
                <w:spacing w:val="-1"/>
              </w:rPr>
              <w:t>e</w:t>
            </w:r>
            <w:r w:rsidRPr="004F228C">
              <w:rPr>
                <w:rFonts w:cs="Calibri"/>
                <w:i/>
                <w:iCs/>
              </w:rPr>
              <w:t>ci</w:t>
            </w:r>
            <w:r w:rsidRPr="004F228C">
              <w:rPr>
                <w:rFonts w:cs="Calibri"/>
                <w:i/>
                <w:iCs/>
                <w:spacing w:val="1"/>
              </w:rPr>
              <w:t>e</w:t>
            </w:r>
            <w:r w:rsidRPr="004F228C">
              <w:rPr>
                <w:rFonts w:cs="Calibri"/>
                <w:i/>
                <w:iCs/>
              </w:rPr>
              <w:t>s</w:t>
            </w:r>
            <w:r w:rsidRPr="004F228C">
              <w:rPr>
                <w:rFonts w:cs="Calibri"/>
                <w:i/>
                <w:iCs/>
                <w:spacing w:val="4"/>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flora</w:t>
            </w:r>
            <w:r w:rsidRPr="004F228C">
              <w:rPr>
                <w:rFonts w:cs="Calibri"/>
                <w:i/>
                <w:iCs/>
                <w:spacing w:val="-1"/>
              </w:rPr>
              <w:t xml:space="preserve"> e</w:t>
            </w:r>
            <w:r w:rsidRPr="004F228C">
              <w:rPr>
                <w:rFonts w:cs="Calibri"/>
                <w:i/>
                <w:iCs/>
              </w:rPr>
              <w:t>n</w:t>
            </w:r>
            <w:r w:rsidRPr="004F228C">
              <w:rPr>
                <w:rFonts w:cs="Calibri"/>
                <w:i/>
                <w:iCs/>
                <w:spacing w:val="-1"/>
              </w:rPr>
              <w:t xml:space="preserve"> </w:t>
            </w:r>
            <w:r w:rsidRPr="004F228C">
              <w:rPr>
                <w:rFonts w:cs="Calibri"/>
                <w:i/>
                <w:iCs/>
              </w:rPr>
              <w:t>c</w:t>
            </w:r>
            <w:r w:rsidRPr="004F228C">
              <w:rPr>
                <w:rFonts w:cs="Calibri"/>
                <w:i/>
                <w:iCs/>
                <w:spacing w:val="1"/>
              </w:rPr>
              <w:t>a</w:t>
            </w:r>
            <w:r w:rsidRPr="004F228C">
              <w:rPr>
                <w:rFonts w:cs="Calibri"/>
                <w:i/>
                <w:iCs/>
              </w:rPr>
              <w:t>tegoría</w:t>
            </w:r>
            <w:r w:rsidRPr="004F228C">
              <w:rPr>
                <w:rFonts w:cs="Calibri"/>
                <w:i/>
                <w:iCs/>
                <w:spacing w:val="-5"/>
              </w:rPr>
              <w:t xml:space="preserve"> </w:t>
            </w:r>
            <w:r w:rsidRPr="004F228C">
              <w:rPr>
                <w:rFonts w:cs="Calibri"/>
                <w:i/>
                <w:iCs/>
                <w:spacing w:val="1"/>
              </w:rPr>
              <w:t>d</w:t>
            </w:r>
            <w:r w:rsidRPr="004F228C">
              <w:rPr>
                <w:rFonts w:cs="Calibri"/>
                <w:i/>
                <w:iCs/>
              </w:rPr>
              <w:t>e co</w:t>
            </w:r>
            <w:r w:rsidRPr="004F228C">
              <w:rPr>
                <w:rFonts w:cs="Calibri"/>
                <w:i/>
                <w:iCs/>
                <w:spacing w:val="1"/>
              </w:rPr>
              <w:t>n</w:t>
            </w:r>
            <w:r w:rsidRPr="004F228C">
              <w:rPr>
                <w:rFonts w:cs="Calibri"/>
                <w:i/>
                <w:iCs/>
                <w:spacing w:val="-1"/>
              </w:rPr>
              <w:t>se</w:t>
            </w:r>
            <w:r w:rsidRPr="004F228C">
              <w:rPr>
                <w:rFonts w:cs="Calibri"/>
                <w:i/>
                <w:iCs/>
                <w:spacing w:val="2"/>
              </w:rPr>
              <w:t>r</w:t>
            </w:r>
            <w:r w:rsidRPr="004F228C">
              <w:rPr>
                <w:rFonts w:cs="Calibri"/>
                <w:i/>
                <w:iCs/>
                <w:spacing w:val="-1"/>
              </w:rPr>
              <w:t>v</w:t>
            </w:r>
            <w:r w:rsidRPr="004F228C">
              <w:rPr>
                <w:rFonts w:cs="Calibri"/>
                <w:i/>
                <w:iCs/>
              </w:rPr>
              <w:t>aci</w:t>
            </w:r>
            <w:r w:rsidRPr="004F228C">
              <w:rPr>
                <w:rFonts w:cs="Calibri"/>
                <w:i/>
                <w:iCs/>
                <w:spacing w:val="1"/>
              </w:rPr>
              <w:t>ó</w:t>
            </w:r>
            <w:r w:rsidRPr="004F228C">
              <w:rPr>
                <w:rFonts w:cs="Calibri"/>
                <w:i/>
                <w:iCs/>
              </w:rPr>
              <w:t xml:space="preserve">n </w:t>
            </w:r>
            <w:r w:rsidRPr="004F228C">
              <w:rPr>
                <w:rFonts w:cs="Calibri"/>
                <w:i/>
                <w:iCs/>
                <w:spacing w:val="1"/>
              </w:rPr>
              <w:t>qu</w:t>
            </w:r>
            <w:r w:rsidRPr="004F228C">
              <w:rPr>
                <w:rFonts w:cs="Calibri"/>
                <w:i/>
                <w:iCs/>
              </w:rPr>
              <w:t>e</w:t>
            </w:r>
            <w:r w:rsidRPr="004F228C">
              <w:rPr>
                <w:rFonts w:cs="Calibri"/>
                <w:i/>
                <w:iCs/>
                <w:spacing w:val="-4"/>
              </w:rPr>
              <w:t xml:space="preserve"> </w:t>
            </w:r>
            <w:r w:rsidRPr="004F228C">
              <w:rPr>
                <w:rFonts w:cs="Calibri"/>
                <w:i/>
                <w:iCs/>
              </w:rPr>
              <w:t>se</w:t>
            </w:r>
            <w:r w:rsidRPr="004F228C">
              <w:rPr>
                <w:rFonts w:cs="Calibri"/>
                <w:i/>
                <w:iCs/>
                <w:spacing w:val="-4"/>
              </w:rPr>
              <w:t xml:space="preserve"> </w:t>
            </w:r>
            <w:r w:rsidRPr="004F228C">
              <w:rPr>
                <w:rFonts w:cs="Calibri"/>
                <w:i/>
                <w:iCs/>
                <w:spacing w:val="1"/>
              </w:rPr>
              <w:t>pud</w:t>
            </w:r>
            <w:r w:rsidRPr="004F228C">
              <w:rPr>
                <w:rFonts w:cs="Calibri"/>
                <w:i/>
                <w:iCs/>
              </w:rPr>
              <w:t>i</w:t>
            </w:r>
            <w:r w:rsidRPr="004F228C">
              <w:rPr>
                <w:rFonts w:cs="Calibri"/>
                <w:i/>
                <w:iCs/>
                <w:spacing w:val="-1"/>
              </w:rPr>
              <w:t>e</w:t>
            </w:r>
            <w:r w:rsidRPr="004F228C">
              <w:rPr>
                <w:rFonts w:cs="Calibri"/>
                <w:i/>
                <w:iCs/>
              </w:rPr>
              <w:t>ran</w:t>
            </w:r>
            <w:r w:rsidRPr="004F228C">
              <w:rPr>
                <w:rFonts w:cs="Calibri"/>
                <w:i/>
                <w:iCs/>
                <w:spacing w:val="-6"/>
              </w:rPr>
              <w:t xml:space="preserve"> </w:t>
            </w:r>
            <w:r w:rsidRPr="004F228C">
              <w:rPr>
                <w:rFonts w:cs="Calibri"/>
                <w:i/>
                <w:iCs/>
              </w:rPr>
              <w:t>e</w:t>
            </w:r>
            <w:r w:rsidRPr="004F228C">
              <w:rPr>
                <w:rFonts w:cs="Calibri"/>
                <w:i/>
                <w:iCs/>
                <w:spacing w:val="1"/>
              </w:rPr>
              <w:t>n</w:t>
            </w:r>
            <w:r w:rsidRPr="004F228C">
              <w:rPr>
                <w:rFonts w:cs="Calibri"/>
                <w:i/>
                <w:iCs/>
              </w:rPr>
              <w:t>co</w:t>
            </w:r>
            <w:r w:rsidRPr="004F228C">
              <w:rPr>
                <w:rFonts w:cs="Calibri"/>
                <w:i/>
                <w:iCs/>
                <w:spacing w:val="1"/>
              </w:rPr>
              <w:t>n</w:t>
            </w:r>
            <w:r w:rsidRPr="004F228C">
              <w:rPr>
                <w:rFonts w:cs="Calibri"/>
                <w:i/>
                <w:iCs/>
              </w:rPr>
              <w:t>tr</w:t>
            </w:r>
            <w:r w:rsidRPr="004F228C">
              <w:rPr>
                <w:rFonts w:cs="Calibri"/>
                <w:i/>
                <w:iCs/>
                <w:spacing w:val="1"/>
              </w:rPr>
              <w:t>a</w:t>
            </w:r>
            <w:r w:rsidRPr="004F228C">
              <w:rPr>
                <w:rFonts w:cs="Calibri"/>
                <w:i/>
                <w:iCs/>
              </w:rPr>
              <w:t>r</w:t>
            </w:r>
            <w:r w:rsidRPr="004F228C">
              <w:rPr>
                <w:rFonts w:cs="Calibri"/>
                <w:i/>
                <w:iCs/>
                <w:spacing w:val="-8"/>
              </w:rPr>
              <w:t xml:space="preserve"> </w:t>
            </w:r>
            <w:r w:rsidRPr="004F228C">
              <w:rPr>
                <w:rFonts w:cs="Calibri"/>
                <w:i/>
                <w:iCs/>
                <w:spacing w:val="-1"/>
              </w:rPr>
              <w:t>f</w:t>
            </w:r>
            <w:r w:rsidRPr="004F228C">
              <w:rPr>
                <w:rFonts w:cs="Calibri"/>
                <w:i/>
                <w:iCs/>
                <w:spacing w:val="3"/>
              </w:rPr>
              <w:t>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2"/>
              </w:rPr>
              <w:t>i</w:t>
            </w:r>
            <w:r w:rsidRPr="004F228C">
              <w:rPr>
                <w:rFonts w:cs="Calibri"/>
                <w:i/>
                <w:iCs/>
                <w:spacing w:val="-1"/>
              </w:rPr>
              <w:t>m</w:t>
            </w:r>
            <w:r w:rsidRPr="004F228C">
              <w:rPr>
                <w:rFonts w:cs="Calibri"/>
                <w:i/>
                <w:iCs/>
              </w:rPr>
              <w:t>it</w:t>
            </w:r>
            <w:r w:rsidRPr="004F228C">
              <w:rPr>
                <w:rFonts w:cs="Calibri"/>
                <w:i/>
                <w:iCs/>
                <w:spacing w:val="1"/>
              </w:rPr>
              <w:t>ad</w:t>
            </w:r>
            <w:r w:rsidRPr="004F228C">
              <w:rPr>
                <w:rFonts w:cs="Calibri"/>
                <w:i/>
                <w:iCs/>
              </w:rPr>
              <w:t xml:space="preserve">a”. </w:t>
            </w:r>
          </w:p>
          <w:p w14:paraId="5D5CC37D" w14:textId="77777777" w:rsidR="007D1F2C" w:rsidRDefault="007D1F2C" w:rsidP="00A0431A">
            <w:pPr>
              <w:jc w:val="both"/>
              <w:rPr>
                <w:b/>
              </w:rPr>
            </w:pPr>
          </w:p>
          <w:p w14:paraId="4AC48C3E" w14:textId="3CF50813" w:rsidR="007D1F2C" w:rsidRDefault="007D1F2C" w:rsidP="00A0431A">
            <w:pPr>
              <w:jc w:val="both"/>
              <w:rPr>
                <w:rFonts w:cs="Calibri"/>
              </w:rPr>
            </w:pPr>
            <w:r>
              <w:rPr>
                <w:b/>
              </w:rPr>
              <w:t>RCA N°</w:t>
            </w:r>
            <w:r w:rsidRPr="00AC243B">
              <w:rPr>
                <w:b/>
              </w:rPr>
              <w:t xml:space="preserve"> 18/2017</w:t>
            </w:r>
            <w:r>
              <w:rPr>
                <w:b/>
              </w:rPr>
              <w:t xml:space="preserve">. </w:t>
            </w:r>
            <w:r w:rsidRPr="00537BF8">
              <w:rPr>
                <w:rFonts w:asciiTheme="minorHAnsi" w:hAnsiTheme="minorHAnsi"/>
                <w:b/>
                <w:lang w:eastAsia="es-CL"/>
              </w:rPr>
              <w:t>Considerando 9.1.2.</w:t>
            </w:r>
          </w:p>
          <w:p w14:paraId="012B6A71" w14:textId="77777777" w:rsidR="007D1F2C" w:rsidRDefault="007D1F2C" w:rsidP="00A0431A">
            <w:pPr>
              <w:jc w:val="both"/>
              <w:rPr>
                <w:rFonts w:cs="Calibri"/>
                <w:i/>
                <w:iCs/>
              </w:rPr>
            </w:pPr>
            <w:r w:rsidRPr="004F228C">
              <w:rPr>
                <w:rFonts w:cs="Calibri"/>
                <w:i/>
                <w:iCs/>
              </w:rPr>
              <w:t>“D</w:t>
            </w:r>
            <w:r w:rsidRPr="004F228C">
              <w:rPr>
                <w:rFonts w:cs="Calibri"/>
                <w:i/>
                <w:iCs/>
                <w:spacing w:val="-1"/>
              </w:rPr>
              <w:t>em</w:t>
            </w:r>
            <w:r w:rsidRPr="004F228C">
              <w:rPr>
                <w:rFonts w:cs="Calibri"/>
                <w:i/>
                <w:iCs/>
              </w:rPr>
              <w:t>a</w:t>
            </w:r>
            <w:r w:rsidRPr="004F228C">
              <w:rPr>
                <w:rFonts w:cs="Calibri"/>
                <w:i/>
                <w:iCs/>
                <w:spacing w:val="3"/>
              </w:rPr>
              <w:t>r</w:t>
            </w:r>
            <w:r w:rsidRPr="004F228C">
              <w:rPr>
                <w:rFonts w:cs="Calibri"/>
                <w:i/>
                <w:iCs/>
              </w:rPr>
              <w:t>cación</w:t>
            </w:r>
            <w:r w:rsidRPr="004F228C">
              <w:rPr>
                <w:rFonts w:cs="Calibri"/>
                <w:i/>
                <w:iCs/>
                <w:spacing w:val="-10"/>
              </w:rPr>
              <w:t xml:space="preserve"> </w:t>
            </w:r>
            <w:r w:rsidRPr="004F228C">
              <w:rPr>
                <w:rFonts w:cs="Calibri"/>
                <w:i/>
                <w:iCs/>
              </w:rPr>
              <w:t xml:space="preserve">y </w:t>
            </w:r>
            <w:r w:rsidRPr="004F228C">
              <w:rPr>
                <w:rFonts w:cs="Calibri"/>
                <w:i/>
                <w:iCs/>
                <w:spacing w:val="1"/>
              </w:rPr>
              <w:t>d</w:t>
            </w:r>
            <w:r w:rsidRPr="004F228C">
              <w:rPr>
                <w:rFonts w:cs="Calibri"/>
                <w:i/>
                <w:iCs/>
                <w:spacing w:val="-1"/>
              </w:rPr>
              <w:t>e</w:t>
            </w:r>
            <w:r w:rsidRPr="004F228C">
              <w:rPr>
                <w:rFonts w:cs="Calibri"/>
                <w:i/>
                <w:iCs/>
              </w:rPr>
              <w:t>li</w:t>
            </w:r>
            <w:r w:rsidRPr="004F228C">
              <w:rPr>
                <w:rFonts w:cs="Calibri"/>
                <w:i/>
                <w:iCs/>
                <w:spacing w:val="-1"/>
              </w:rPr>
              <w:t>m</w:t>
            </w:r>
            <w:r w:rsidRPr="004F228C">
              <w:rPr>
                <w:rFonts w:cs="Calibri"/>
                <w:i/>
                <w:iCs/>
              </w:rPr>
              <w:t>it</w:t>
            </w:r>
            <w:r w:rsidRPr="004F228C">
              <w:rPr>
                <w:rFonts w:cs="Calibri"/>
                <w:i/>
                <w:iCs/>
                <w:spacing w:val="1"/>
              </w:rPr>
              <w:t>a</w:t>
            </w:r>
            <w:r w:rsidRPr="004F228C">
              <w:rPr>
                <w:rFonts w:cs="Calibri"/>
                <w:i/>
                <w:iCs/>
              </w:rPr>
              <w:t>ción</w:t>
            </w:r>
            <w:r w:rsidRPr="004F228C">
              <w:rPr>
                <w:rFonts w:cs="Calibri"/>
                <w:i/>
                <w:iCs/>
                <w:spacing w:val="-9"/>
              </w:rPr>
              <w:t xml:space="preserve"> </w:t>
            </w:r>
            <w:r w:rsidRPr="004F228C">
              <w:rPr>
                <w:rFonts w:cs="Calibri"/>
                <w:i/>
                <w:iCs/>
                <w:spacing w:val="4"/>
              </w:rPr>
              <w:t>d</w:t>
            </w:r>
            <w:r w:rsidRPr="004F228C">
              <w:rPr>
                <w:rFonts w:cs="Calibri"/>
                <w:i/>
                <w:iCs/>
              </w:rPr>
              <w:t>e</w:t>
            </w:r>
            <w:r w:rsidRPr="004F228C">
              <w:rPr>
                <w:rFonts w:cs="Calibri"/>
                <w:i/>
                <w:iCs/>
                <w:spacing w:val="-3"/>
              </w:rPr>
              <w:t xml:space="preserve"> </w:t>
            </w:r>
            <w:r w:rsidRPr="004F228C">
              <w:rPr>
                <w:rFonts w:cs="Calibri"/>
                <w:i/>
                <w:iCs/>
                <w:spacing w:val="1"/>
              </w:rPr>
              <w:t>hu</w:t>
            </w:r>
            <w:r w:rsidRPr="004F228C">
              <w:rPr>
                <w:rFonts w:cs="Calibri"/>
                <w:i/>
                <w:iCs/>
                <w:spacing w:val="-1"/>
              </w:rPr>
              <w:t>e</w:t>
            </w:r>
            <w:r w:rsidRPr="004F228C">
              <w:rPr>
                <w:rFonts w:cs="Calibri"/>
                <w:i/>
                <w:iCs/>
              </w:rPr>
              <w:t>lla</w:t>
            </w:r>
            <w:r w:rsidRPr="004F228C">
              <w:rPr>
                <w:rFonts w:cs="Calibri"/>
                <w:i/>
                <w:iCs/>
                <w:spacing w:val="-4"/>
              </w:rPr>
              <w:t xml:space="preserve"> </w:t>
            </w:r>
            <w:r w:rsidRPr="004F228C">
              <w:rPr>
                <w:rFonts w:cs="Calibri"/>
                <w:i/>
                <w:iCs/>
                <w:spacing w:val="1"/>
              </w:rPr>
              <w:t>p</w:t>
            </w:r>
            <w:r w:rsidRPr="004F228C">
              <w:rPr>
                <w:rFonts w:cs="Calibri"/>
                <w:i/>
                <w:iCs/>
                <w:spacing w:val="-1"/>
              </w:rPr>
              <w:t>e</w:t>
            </w:r>
            <w:r w:rsidRPr="004F228C">
              <w:rPr>
                <w:rFonts w:cs="Calibri"/>
                <w:i/>
                <w:iCs/>
                <w:spacing w:val="1"/>
              </w:rPr>
              <w:t>d</w:t>
            </w:r>
            <w:r w:rsidRPr="004F228C">
              <w:rPr>
                <w:rFonts w:cs="Calibri"/>
                <w:i/>
                <w:iCs/>
                <w:spacing w:val="-1"/>
              </w:rPr>
              <w:t>es</w:t>
            </w:r>
            <w:r w:rsidRPr="004F228C">
              <w:rPr>
                <w:rFonts w:cs="Calibri"/>
                <w:i/>
                <w:iCs/>
              </w:rPr>
              <w:t>t</w:t>
            </w:r>
            <w:r w:rsidRPr="004F228C">
              <w:rPr>
                <w:rFonts w:cs="Calibri"/>
                <w:i/>
                <w:iCs/>
                <w:spacing w:val="3"/>
              </w:rPr>
              <w:t>r</w:t>
            </w:r>
            <w:r w:rsidRPr="004F228C">
              <w:rPr>
                <w:rFonts w:cs="Calibri"/>
                <w:i/>
                <w:iCs/>
                <w:spacing w:val="-1"/>
              </w:rPr>
              <w:t>e</w:t>
            </w:r>
            <w:r w:rsidRPr="004F228C">
              <w:rPr>
                <w:rFonts w:cs="Calibri"/>
                <w:i/>
                <w:iCs/>
              </w:rPr>
              <w:t>, por una cuadrilla de 4 personas, la que será realizada con</w:t>
            </w:r>
            <w:r w:rsidRPr="004F228C">
              <w:rPr>
                <w:rFonts w:cs="Calibri"/>
                <w:i/>
                <w:iCs/>
                <w:spacing w:val="-2"/>
              </w:rPr>
              <w:t xml:space="preserve"> </w:t>
            </w:r>
            <w:r w:rsidRPr="004F228C">
              <w:rPr>
                <w:rFonts w:cs="Calibri"/>
                <w:i/>
                <w:iCs/>
                <w:spacing w:val="1"/>
              </w:rPr>
              <w:t>p</w:t>
            </w:r>
            <w:r w:rsidRPr="004F228C">
              <w:rPr>
                <w:rFonts w:cs="Calibri"/>
                <w:i/>
                <w:iCs/>
              </w:rPr>
              <w:t>i</w:t>
            </w:r>
            <w:r w:rsidRPr="004F228C">
              <w:rPr>
                <w:rFonts w:cs="Calibri"/>
                <w:i/>
                <w:iCs/>
                <w:spacing w:val="1"/>
              </w:rPr>
              <w:t>ed</w:t>
            </w:r>
            <w:r w:rsidRPr="004F228C">
              <w:rPr>
                <w:rFonts w:cs="Calibri"/>
                <w:i/>
                <w:iCs/>
              </w:rPr>
              <w:t>ras</w:t>
            </w:r>
            <w:r w:rsidRPr="004F228C">
              <w:rPr>
                <w:rFonts w:cs="Calibri"/>
                <w:i/>
                <w:iCs/>
                <w:spacing w:val="-7"/>
              </w:rPr>
              <w:t xml:space="preserve"> </w:t>
            </w:r>
            <w:r w:rsidRPr="004F228C">
              <w:rPr>
                <w:rFonts w:cs="Calibri"/>
                <w:i/>
                <w:iCs/>
              </w:rPr>
              <w:t>r</w:t>
            </w:r>
            <w:r w:rsidRPr="004F228C">
              <w:rPr>
                <w:rFonts w:cs="Calibri"/>
                <w:i/>
                <w:iCs/>
                <w:spacing w:val="-1"/>
              </w:rPr>
              <w:t>e</w:t>
            </w:r>
            <w:r w:rsidRPr="004F228C">
              <w:rPr>
                <w:rFonts w:cs="Calibri"/>
                <w:i/>
                <w:iCs/>
                <w:spacing w:val="1"/>
              </w:rPr>
              <w:t>un</w:t>
            </w:r>
            <w:r w:rsidRPr="004F228C">
              <w:rPr>
                <w:rFonts w:cs="Calibri"/>
                <w:i/>
                <w:iCs/>
              </w:rPr>
              <w:t>i</w:t>
            </w:r>
            <w:r w:rsidRPr="004F228C">
              <w:rPr>
                <w:rFonts w:cs="Calibri"/>
                <w:i/>
                <w:iCs/>
                <w:spacing w:val="1"/>
              </w:rPr>
              <w:t>d</w:t>
            </w:r>
            <w:r w:rsidRPr="004F228C">
              <w:rPr>
                <w:rFonts w:cs="Calibri"/>
                <w:i/>
                <w:iCs/>
              </w:rPr>
              <w:t>as</w:t>
            </w:r>
            <w:r w:rsidRPr="004F228C">
              <w:rPr>
                <w:rFonts w:cs="Calibri"/>
                <w:i/>
                <w:iCs/>
                <w:spacing w:val="-7"/>
              </w:rPr>
              <w:t xml:space="preserve"> </w:t>
            </w:r>
            <w:r w:rsidRPr="004F228C">
              <w:rPr>
                <w:rFonts w:cs="Calibri"/>
                <w:i/>
                <w:iCs/>
                <w:spacing w:val="-1"/>
              </w:rPr>
              <w:t>e</w:t>
            </w:r>
            <w:r w:rsidRPr="004F228C">
              <w:rPr>
                <w:rFonts w:cs="Calibri"/>
                <w:i/>
                <w:iCs/>
              </w:rPr>
              <w:t>n</w:t>
            </w:r>
            <w:r w:rsidRPr="004F228C">
              <w:rPr>
                <w:rFonts w:cs="Calibri"/>
                <w:i/>
                <w:iCs/>
                <w:spacing w:val="-1"/>
              </w:rPr>
              <w:t xml:space="preserve"> </w:t>
            </w:r>
            <w:r w:rsidRPr="004F228C">
              <w:rPr>
                <w:rFonts w:cs="Calibri"/>
                <w:i/>
                <w:iCs/>
              </w:rPr>
              <w:t>el</w:t>
            </w:r>
            <w:r w:rsidRPr="004F228C">
              <w:rPr>
                <w:rFonts w:cs="Calibri"/>
                <w:i/>
                <w:iCs/>
                <w:spacing w:val="1"/>
              </w:rPr>
              <w:t xml:space="preserve"> </w:t>
            </w:r>
            <w:r w:rsidRPr="004F228C">
              <w:rPr>
                <w:rFonts w:cs="Calibri"/>
                <w:i/>
                <w:iCs/>
                <w:spacing w:val="-1"/>
              </w:rPr>
              <w:t>m</w:t>
            </w:r>
            <w:r w:rsidRPr="004F228C">
              <w:rPr>
                <w:rFonts w:cs="Calibri"/>
                <w:i/>
                <w:iCs/>
              </w:rPr>
              <w:t>i</w:t>
            </w:r>
            <w:r w:rsidRPr="004F228C">
              <w:rPr>
                <w:rFonts w:cs="Calibri"/>
                <w:i/>
                <w:iCs/>
                <w:spacing w:val="1"/>
              </w:rPr>
              <w:t>s</w:t>
            </w:r>
            <w:r w:rsidRPr="004F228C">
              <w:rPr>
                <w:rFonts w:cs="Calibri"/>
                <w:i/>
                <w:iCs/>
                <w:spacing w:val="-1"/>
              </w:rPr>
              <w:t>m</w:t>
            </w:r>
            <w:r w:rsidRPr="004F228C">
              <w:rPr>
                <w:rFonts w:cs="Calibri"/>
                <w:i/>
                <w:iCs/>
              </w:rPr>
              <w:t>o</w:t>
            </w:r>
            <w:r w:rsidRPr="004F228C">
              <w:rPr>
                <w:rFonts w:cs="Calibri"/>
                <w:i/>
                <w:iCs/>
                <w:spacing w:val="-5"/>
              </w:rPr>
              <w:t xml:space="preserve"> </w:t>
            </w:r>
            <w:r w:rsidRPr="004F228C">
              <w:rPr>
                <w:rFonts w:cs="Calibri"/>
                <w:i/>
                <w:iCs/>
                <w:spacing w:val="2"/>
              </w:rPr>
              <w:t>s</w:t>
            </w:r>
            <w:r w:rsidRPr="004F228C">
              <w:rPr>
                <w:rFonts w:cs="Calibri"/>
                <w:i/>
                <w:iCs/>
                <w:spacing w:val="-1"/>
              </w:rPr>
              <w:t>e</w:t>
            </w:r>
            <w:r w:rsidRPr="004F228C">
              <w:rPr>
                <w:rFonts w:cs="Calibri"/>
                <w:i/>
                <w:iCs/>
                <w:spacing w:val="2"/>
              </w:rPr>
              <w:t>c</w:t>
            </w:r>
            <w:r w:rsidRPr="004F228C">
              <w:rPr>
                <w:rFonts w:cs="Calibri"/>
                <w:i/>
                <w:iCs/>
              </w:rPr>
              <w:t>t</w:t>
            </w:r>
            <w:r w:rsidRPr="004F228C">
              <w:rPr>
                <w:rFonts w:cs="Calibri"/>
                <w:i/>
                <w:iCs/>
                <w:spacing w:val="1"/>
              </w:rPr>
              <w:t>o</w:t>
            </w:r>
            <w:r w:rsidRPr="004F228C">
              <w:rPr>
                <w:rFonts w:cs="Calibri"/>
                <w:i/>
                <w:iCs/>
              </w:rPr>
              <w:t>r</w:t>
            </w:r>
            <w:r w:rsidRPr="004F228C">
              <w:rPr>
                <w:rFonts w:cs="Calibri"/>
                <w:i/>
                <w:iCs/>
                <w:spacing w:val="-5"/>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p</w:t>
            </w:r>
            <w:r w:rsidRPr="004F228C">
              <w:rPr>
                <w:rFonts w:cs="Calibri"/>
                <w:i/>
                <w:iCs/>
              </w:rPr>
              <w:t>r</w:t>
            </w:r>
            <w:r w:rsidRPr="004F228C">
              <w:rPr>
                <w:rFonts w:cs="Calibri"/>
                <w:i/>
                <w:iCs/>
                <w:spacing w:val="1"/>
              </w:rPr>
              <w:t>oy</w:t>
            </w:r>
            <w:r w:rsidRPr="004F228C">
              <w:rPr>
                <w:rFonts w:cs="Calibri"/>
                <w:i/>
                <w:iCs/>
                <w:spacing w:val="-1"/>
              </w:rPr>
              <w:t>e</w:t>
            </w:r>
            <w:r w:rsidRPr="004F228C">
              <w:rPr>
                <w:rFonts w:cs="Calibri"/>
                <w:i/>
                <w:iCs/>
              </w:rPr>
              <w:t>ct</w:t>
            </w:r>
            <w:r w:rsidRPr="004F228C">
              <w:rPr>
                <w:rFonts w:cs="Calibri"/>
                <w:i/>
                <w:iCs/>
                <w:spacing w:val="1"/>
              </w:rPr>
              <w:t>o</w:t>
            </w:r>
            <w:r w:rsidRPr="004F228C">
              <w:rPr>
                <w:rFonts w:cs="Calibri"/>
                <w:i/>
                <w:iCs/>
              </w:rPr>
              <w:t>,</w:t>
            </w:r>
            <w:r w:rsidRPr="004F228C">
              <w:rPr>
                <w:rFonts w:cs="Calibri"/>
                <w:i/>
                <w:iCs/>
                <w:spacing w:val="-8"/>
              </w:rPr>
              <w:t xml:space="preserve"> </w:t>
            </w:r>
            <w:r w:rsidRPr="004F228C">
              <w:rPr>
                <w:rFonts w:cs="Calibri"/>
                <w:i/>
                <w:iCs/>
                <w:spacing w:val="1"/>
              </w:rPr>
              <w:t>d</w:t>
            </w:r>
            <w:r w:rsidRPr="004F228C">
              <w:rPr>
                <w:rFonts w:cs="Calibri"/>
                <w:i/>
                <w:iCs/>
              </w:rPr>
              <w:t>i</w:t>
            </w:r>
            <w:r w:rsidRPr="004F228C">
              <w:rPr>
                <w:rFonts w:cs="Calibri"/>
                <w:i/>
                <w:iCs/>
                <w:spacing w:val="-1"/>
              </w:rPr>
              <w:t>s</w:t>
            </w:r>
            <w:r w:rsidRPr="004F228C">
              <w:rPr>
                <w:rFonts w:cs="Calibri"/>
                <w:i/>
                <w:iCs/>
                <w:spacing w:val="1"/>
              </w:rPr>
              <w:t>pu</w:t>
            </w:r>
            <w:r w:rsidRPr="004F228C">
              <w:rPr>
                <w:rFonts w:cs="Calibri"/>
                <w:i/>
                <w:iCs/>
                <w:spacing w:val="-1"/>
              </w:rPr>
              <w:t>es</w:t>
            </w:r>
            <w:r w:rsidRPr="004F228C">
              <w:rPr>
                <w:rFonts w:cs="Calibri"/>
                <w:i/>
                <w:iCs/>
              </w:rPr>
              <w:t>t</w:t>
            </w:r>
            <w:r w:rsidRPr="004F228C">
              <w:rPr>
                <w:rFonts w:cs="Calibri"/>
                <w:i/>
                <w:iCs/>
                <w:spacing w:val="1"/>
              </w:rPr>
              <w:t>a</w:t>
            </w:r>
            <w:r w:rsidRPr="004F228C">
              <w:rPr>
                <w:rFonts w:cs="Calibri"/>
                <w:i/>
                <w:iCs/>
              </w:rPr>
              <w:t>s</w:t>
            </w:r>
            <w:r w:rsidRPr="004F228C">
              <w:rPr>
                <w:rFonts w:cs="Calibri"/>
                <w:i/>
                <w:iCs/>
                <w:spacing w:val="-10"/>
              </w:rPr>
              <w:t xml:space="preserve"> </w:t>
            </w:r>
            <w:r w:rsidRPr="004F228C">
              <w:rPr>
                <w:rFonts w:cs="Calibri"/>
                <w:i/>
                <w:iCs/>
                <w:spacing w:val="3"/>
              </w:rPr>
              <w:t>c</w:t>
            </w:r>
            <w:r w:rsidRPr="004F228C">
              <w:rPr>
                <w:rFonts w:cs="Calibri"/>
                <w:i/>
                <w:iCs/>
              </w:rPr>
              <w:t>a</w:t>
            </w:r>
            <w:r w:rsidRPr="004F228C">
              <w:rPr>
                <w:rFonts w:cs="Calibri"/>
                <w:i/>
                <w:iCs/>
                <w:spacing w:val="1"/>
              </w:rPr>
              <w:t>d</w:t>
            </w:r>
            <w:r w:rsidRPr="004F228C">
              <w:rPr>
                <w:rFonts w:cs="Calibri"/>
                <w:i/>
                <w:iCs/>
              </w:rPr>
              <w:t>a</w:t>
            </w:r>
            <w:r w:rsidRPr="004F228C">
              <w:rPr>
                <w:rFonts w:cs="Calibri"/>
                <w:i/>
                <w:iCs/>
                <w:spacing w:val="-3"/>
              </w:rPr>
              <w:t xml:space="preserve"> </w:t>
            </w:r>
            <w:r w:rsidRPr="004F228C">
              <w:rPr>
                <w:rFonts w:cs="Calibri"/>
                <w:i/>
                <w:iCs/>
              </w:rPr>
              <w:t>2</w:t>
            </w:r>
            <w:r w:rsidRPr="004F228C">
              <w:rPr>
                <w:rFonts w:cs="Calibri"/>
                <w:i/>
                <w:iCs/>
                <w:spacing w:val="-1"/>
              </w:rPr>
              <w:t xml:space="preserve"> </w:t>
            </w:r>
            <w:r w:rsidRPr="004F228C">
              <w:rPr>
                <w:rFonts w:cs="Calibri"/>
                <w:i/>
                <w:iCs/>
              </w:rPr>
              <w:t>m</w:t>
            </w:r>
            <w:r w:rsidRPr="004F228C">
              <w:rPr>
                <w:rFonts w:cs="Calibri"/>
                <w:i/>
                <w:iCs/>
                <w:spacing w:val="-1"/>
              </w:rPr>
              <w:t>e</w:t>
            </w:r>
            <w:r w:rsidRPr="004F228C">
              <w:rPr>
                <w:rFonts w:cs="Calibri"/>
                <w:i/>
                <w:iCs/>
              </w:rPr>
              <w:t>tr</w:t>
            </w:r>
            <w:r w:rsidRPr="004F228C">
              <w:rPr>
                <w:rFonts w:cs="Calibri"/>
                <w:i/>
                <w:iCs/>
                <w:spacing w:val="1"/>
              </w:rPr>
              <w:t>o</w:t>
            </w:r>
            <w:r w:rsidRPr="004F228C">
              <w:rPr>
                <w:rFonts w:cs="Calibri"/>
                <w:i/>
                <w:iCs/>
              </w:rPr>
              <w:t>s</w:t>
            </w:r>
            <w:r w:rsidRPr="004F228C">
              <w:rPr>
                <w:rFonts w:cs="Calibri"/>
                <w:i/>
                <w:iCs/>
                <w:spacing w:val="-7"/>
              </w:rPr>
              <w:t xml:space="preserve"> </w:t>
            </w:r>
            <w:r w:rsidRPr="004F228C">
              <w:rPr>
                <w:rFonts w:cs="Calibri"/>
                <w:i/>
                <w:iCs/>
              </w:rPr>
              <w:t xml:space="preserve">y a </w:t>
            </w:r>
            <w:r w:rsidRPr="004F228C">
              <w:rPr>
                <w:rFonts w:cs="Calibri"/>
                <w:i/>
                <w:iCs/>
                <w:spacing w:val="1"/>
              </w:rPr>
              <w:t>a</w:t>
            </w:r>
            <w:r w:rsidRPr="004F228C">
              <w:rPr>
                <w:rFonts w:cs="Calibri"/>
                <w:i/>
                <w:iCs/>
                <w:spacing w:val="-1"/>
              </w:rPr>
              <w:t>m</w:t>
            </w:r>
            <w:r w:rsidRPr="004F228C">
              <w:rPr>
                <w:rFonts w:cs="Calibri"/>
                <w:i/>
                <w:iCs/>
                <w:spacing w:val="1"/>
              </w:rPr>
              <w:t>b</w:t>
            </w:r>
            <w:r w:rsidRPr="004F228C">
              <w:rPr>
                <w:rFonts w:cs="Calibri"/>
                <w:i/>
                <w:iCs/>
              </w:rPr>
              <w:t>os</w:t>
            </w:r>
            <w:r w:rsidRPr="004F228C">
              <w:rPr>
                <w:rFonts w:cs="Calibri"/>
                <w:i/>
                <w:iCs/>
                <w:spacing w:val="-6"/>
              </w:rPr>
              <w:t xml:space="preserve"> </w:t>
            </w:r>
            <w:r w:rsidRPr="004F228C">
              <w:rPr>
                <w:rFonts w:cs="Calibri"/>
                <w:i/>
                <w:iCs/>
              </w:rPr>
              <w:t>l</w:t>
            </w:r>
            <w:r w:rsidRPr="004F228C">
              <w:rPr>
                <w:rFonts w:cs="Calibri"/>
                <w:i/>
                <w:iCs/>
                <w:spacing w:val="1"/>
              </w:rPr>
              <w:t>ad</w:t>
            </w:r>
            <w:r w:rsidRPr="004F228C">
              <w:rPr>
                <w:rFonts w:cs="Calibri"/>
                <w:i/>
                <w:iCs/>
              </w:rPr>
              <w:t>os</w:t>
            </w:r>
            <w:r w:rsidRPr="004F228C">
              <w:rPr>
                <w:rFonts w:cs="Calibri"/>
                <w:i/>
                <w:iCs/>
                <w:spacing w:val="-2"/>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se</w:t>
            </w:r>
            <w:r w:rsidRPr="004F228C">
              <w:rPr>
                <w:rFonts w:cs="Calibri"/>
                <w:i/>
                <w:iCs/>
                <w:spacing w:val="1"/>
              </w:rPr>
              <w:t>nd</w:t>
            </w:r>
            <w:r w:rsidRPr="004F228C">
              <w:rPr>
                <w:rFonts w:cs="Calibri"/>
                <w:i/>
                <w:iCs/>
                <w:spacing w:val="-1"/>
              </w:rPr>
              <w:t>e</w:t>
            </w:r>
            <w:r w:rsidRPr="004F228C">
              <w:rPr>
                <w:rFonts w:cs="Calibri"/>
                <w:i/>
                <w:iCs/>
              </w:rPr>
              <w:t>r</w:t>
            </w:r>
            <w:r w:rsidRPr="004F228C">
              <w:rPr>
                <w:rFonts w:cs="Calibri"/>
                <w:i/>
                <w:iCs/>
                <w:spacing w:val="1"/>
              </w:rPr>
              <w:t>o</w:t>
            </w:r>
            <w:r w:rsidRPr="004F228C">
              <w:rPr>
                <w:rFonts w:cs="Calibri"/>
                <w:i/>
                <w:iCs/>
              </w:rPr>
              <w:t>, con</w:t>
            </w:r>
            <w:r w:rsidRPr="004F228C">
              <w:rPr>
                <w:rFonts w:cs="Calibri"/>
                <w:i/>
                <w:iCs/>
                <w:spacing w:val="-2"/>
              </w:rPr>
              <w:t xml:space="preserve"> </w:t>
            </w:r>
            <w:r w:rsidRPr="004F228C">
              <w:rPr>
                <w:rFonts w:cs="Calibri"/>
                <w:i/>
                <w:iCs/>
              </w:rPr>
              <w:t>el</w:t>
            </w:r>
            <w:r w:rsidRPr="004F228C">
              <w:rPr>
                <w:rFonts w:cs="Calibri"/>
                <w:i/>
                <w:iCs/>
                <w:spacing w:val="-1"/>
              </w:rPr>
              <w:t xml:space="preserve"> </w:t>
            </w:r>
            <w:r w:rsidRPr="004F228C">
              <w:rPr>
                <w:rFonts w:cs="Calibri"/>
                <w:i/>
                <w:iCs/>
                <w:spacing w:val="1"/>
              </w:rPr>
              <w:t>ob</w:t>
            </w:r>
            <w:r w:rsidRPr="004F228C">
              <w:rPr>
                <w:rFonts w:cs="Calibri"/>
                <w:i/>
                <w:iCs/>
              </w:rPr>
              <w:t>jeto</w:t>
            </w:r>
            <w:r w:rsidRPr="004F228C">
              <w:rPr>
                <w:rFonts w:cs="Calibri"/>
                <w:i/>
                <w:iCs/>
                <w:spacing w:val="-5"/>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e</w:t>
            </w:r>
            <w:r w:rsidRPr="004F228C">
              <w:rPr>
                <w:rFonts w:cs="Calibri"/>
                <w:i/>
                <w:iCs/>
                <w:spacing w:val="-1"/>
              </w:rPr>
              <w:t>v</w:t>
            </w:r>
            <w:r w:rsidRPr="004F228C">
              <w:rPr>
                <w:rFonts w:cs="Calibri"/>
                <w:i/>
                <w:iCs/>
              </w:rPr>
              <w:t>it</w:t>
            </w:r>
            <w:r w:rsidRPr="004F228C">
              <w:rPr>
                <w:rFonts w:cs="Calibri"/>
                <w:i/>
                <w:iCs/>
                <w:spacing w:val="1"/>
              </w:rPr>
              <w:t>a</w:t>
            </w:r>
            <w:r w:rsidRPr="004F228C">
              <w:rPr>
                <w:rFonts w:cs="Calibri"/>
                <w:i/>
                <w:iCs/>
              </w:rPr>
              <w:t>r</w:t>
            </w:r>
            <w:r w:rsidRPr="004F228C">
              <w:rPr>
                <w:rFonts w:cs="Calibri"/>
                <w:i/>
                <w:iCs/>
                <w:spacing w:val="-5"/>
              </w:rPr>
              <w:t xml:space="preserve"> </w:t>
            </w:r>
            <w:r w:rsidRPr="004F228C">
              <w:rPr>
                <w:rFonts w:cs="Calibri"/>
                <w:i/>
                <w:iCs/>
                <w:spacing w:val="1"/>
              </w:rPr>
              <w:t>qu</w:t>
            </w:r>
            <w:r w:rsidRPr="004F228C">
              <w:rPr>
                <w:rFonts w:cs="Calibri"/>
                <w:i/>
                <w:iCs/>
              </w:rPr>
              <w:t>e</w:t>
            </w:r>
            <w:r w:rsidRPr="004F228C">
              <w:rPr>
                <w:rFonts w:cs="Calibri"/>
                <w:i/>
                <w:iCs/>
                <w:spacing w:val="-1"/>
              </w:rPr>
              <w:t xml:space="preserve"> e</w:t>
            </w:r>
            <w:r w:rsidRPr="004F228C">
              <w:rPr>
                <w:rFonts w:cs="Calibri"/>
                <w:i/>
                <w:iCs/>
              </w:rPr>
              <w:t>l</w:t>
            </w:r>
            <w:r w:rsidRPr="004F228C">
              <w:rPr>
                <w:rFonts w:cs="Calibri"/>
                <w:i/>
                <w:iCs/>
                <w:spacing w:val="-1"/>
              </w:rPr>
              <w:t xml:space="preserve"> </w:t>
            </w:r>
            <w:r w:rsidRPr="004F228C">
              <w:rPr>
                <w:rFonts w:cs="Calibri"/>
                <w:i/>
                <w:iCs/>
                <w:spacing w:val="1"/>
              </w:rPr>
              <w:t>p</w:t>
            </w:r>
            <w:r w:rsidRPr="004F228C">
              <w:rPr>
                <w:rFonts w:cs="Calibri"/>
                <w:i/>
                <w:iCs/>
                <w:spacing w:val="-1"/>
              </w:rPr>
              <w:t>e</w:t>
            </w:r>
            <w:r w:rsidRPr="004F228C">
              <w:rPr>
                <w:rFonts w:cs="Calibri"/>
                <w:i/>
                <w:iCs/>
              </w:rPr>
              <w:t>r</w:t>
            </w:r>
            <w:r w:rsidRPr="004F228C">
              <w:rPr>
                <w:rFonts w:cs="Calibri"/>
                <w:i/>
                <w:iCs/>
                <w:spacing w:val="-1"/>
              </w:rPr>
              <w:t>s</w:t>
            </w:r>
            <w:r w:rsidRPr="004F228C">
              <w:rPr>
                <w:rFonts w:cs="Calibri"/>
                <w:i/>
                <w:iCs/>
              </w:rPr>
              <w:t>o</w:t>
            </w:r>
            <w:r w:rsidRPr="004F228C">
              <w:rPr>
                <w:rFonts w:cs="Calibri"/>
                <w:i/>
                <w:iCs/>
                <w:spacing w:val="1"/>
              </w:rPr>
              <w:t>n</w:t>
            </w:r>
            <w:r w:rsidRPr="004F228C">
              <w:rPr>
                <w:rFonts w:cs="Calibri"/>
                <w:i/>
                <w:iCs/>
              </w:rPr>
              <w:t>al</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1"/>
              </w:rPr>
              <w:t>ob</w:t>
            </w:r>
            <w:r w:rsidRPr="004F228C">
              <w:rPr>
                <w:rFonts w:cs="Calibri"/>
                <w:i/>
                <w:iCs/>
              </w:rPr>
              <w:t>ras</w:t>
            </w:r>
            <w:r w:rsidRPr="004F228C">
              <w:rPr>
                <w:rFonts w:cs="Calibri"/>
                <w:i/>
                <w:iCs/>
                <w:spacing w:val="-6"/>
              </w:rPr>
              <w:t xml:space="preserve"> </w:t>
            </w:r>
            <w:r w:rsidRPr="004F228C">
              <w:rPr>
                <w:rFonts w:cs="Calibri"/>
                <w:i/>
                <w:iCs/>
                <w:spacing w:val="1"/>
              </w:rPr>
              <w:t>t</w:t>
            </w:r>
            <w:r w:rsidRPr="004F228C">
              <w:rPr>
                <w:rFonts w:cs="Calibri"/>
                <w:i/>
                <w:iCs/>
              </w:rPr>
              <w:t>ra</w:t>
            </w:r>
            <w:r w:rsidRPr="004F228C">
              <w:rPr>
                <w:rFonts w:cs="Calibri"/>
                <w:i/>
                <w:iCs/>
                <w:spacing w:val="1"/>
              </w:rPr>
              <w:t>n</w:t>
            </w:r>
            <w:r w:rsidRPr="004F228C">
              <w:rPr>
                <w:rFonts w:cs="Calibri"/>
                <w:i/>
                <w:iCs/>
                <w:spacing w:val="-1"/>
              </w:rPr>
              <w:t>s</w:t>
            </w:r>
            <w:r w:rsidRPr="004F228C">
              <w:rPr>
                <w:rFonts w:cs="Calibri"/>
                <w:i/>
                <w:iCs/>
              </w:rPr>
              <w:t>i</w:t>
            </w:r>
            <w:r w:rsidRPr="004F228C">
              <w:rPr>
                <w:rFonts w:cs="Calibri"/>
                <w:i/>
                <w:iCs/>
                <w:spacing w:val="2"/>
              </w:rPr>
              <w:t>t</w:t>
            </w:r>
            <w:r w:rsidRPr="004F228C">
              <w:rPr>
                <w:rFonts w:cs="Calibri"/>
                <w:i/>
                <w:iCs/>
              </w:rPr>
              <w:t>e</w:t>
            </w:r>
            <w:r w:rsidRPr="004F228C">
              <w:rPr>
                <w:rFonts w:cs="Calibri"/>
                <w:i/>
                <w:iCs/>
                <w:spacing w:val="-7"/>
              </w:rPr>
              <w:t xml:space="preserve"> </w:t>
            </w:r>
            <w:r w:rsidRPr="004F228C">
              <w:rPr>
                <w:rFonts w:cs="Calibri"/>
                <w:i/>
                <w:iCs/>
              </w:rPr>
              <w:t>fu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h</w:t>
            </w:r>
            <w:r w:rsidRPr="004F228C">
              <w:rPr>
                <w:rFonts w:cs="Calibri"/>
                <w:i/>
                <w:iCs/>
              </w:rPr>
              <w:t>a</w:t>
            </w:r>
            <w:r w:rsidRPr="004F228C">
              <w:rPr>
                <w:rFonts w:cs="Calibri"/>
                <w:i/>
                <w:iCs/>
                <w:spacing w:val="1"/>
              </w:rPr>
              <w:t>b</w:t>
            </w:r>
            <w:r w:rsidRPr="004F228C">
              <w:rPr>
                <w:rFonts w:cs="Calibri"/>
                <w:i/>
                <w:iCs/>
              </w:rPr>
              <w:t>ilit</w:t>
            </w:r>
            <w:r w:rsidRPr="004F228C">
              <w:rPr>
                <w:rFonts w:cs="Calibri"/>
                <w:i/>
                <w:iCs/>
                <w:spacing w:val="1"/>
              </w:rPr>
              <w:t>ad</w:t>
            </w:r>
            <w:r w:rsidRPr="004F228C">
              <w:rPr>
                <w:rFonts w:cs="Calibri"/>
                <w:i/>
                <w:iCs/>
              </w:rPr>
              <w:t>a,</w:t>
            </w:r>
            <w:r w:rsidRPr="004F228C">
              <w:rPr>
                <w:rFonts w:cs="Calibri"/>
                <w:i/>
                <w:iCs/>
                <w:spacing w:val="-8"/>
              </w:rPr>
              <w:t xml:space="preserve"> </w:t>
            </w:r>
            <w:r w:rsidRPr="004F228C">
              <w:rPr>
                <w:rFonts w:cs="Calibri"/>
                <w:i/>
                <w:iCs/>
                <w:spacing w:val="1"/>
              </w:rPr>
              <w:t>pud</w:t>
            </w:r>
            <w:r w:rsidRPr="004F228C">
              <w:rPr>
                <w:rFonts w:cs="Calibri"/>
                <w:i/>
                <w:iCs/>
              </w:rPr>
              <w:t>i</w:t>
            </w:r>
            <w:r w:rsidRPr="004F228C">
              <w:rPr>
                <w:rFonts w:cs="Calibri"/>
                <w:i/>
                <w:iCs/>
                <w:spacing w:val="-1"/>
              </w:rPr>
              <w:t>en</w:t>
            </w:r>
            <w:r w:rsidRPr="004F228C">
              <w:rPr>
                <w:rFonts w:cs="Calibri"/>
                <w:i/>
                <w:iCs/>
                <w:spacing w:val="1"/>
              </w:rPr>
              <w:t>d</w:t>
            </w:r>
            <w:r w:rsidRPr="004F228C">
              <w:rPr>
                <w:rFonts w:cs="Calibri"/>
                <w:i/>
                <w:iCs/>
              </w:rPr>
              <w:t>o</w:t>
            </w:r>
            <w:r w:rsidRPr="004F228C">
              <w:rPr>
                <w:rFonts w:cs="Calibri"/>
                <w:i/>
                <w:iCs/>
                <w:spacing w:val="-8"/>
              </w:rPr>
              <w:t xml:space="preserve"> </w:t>
            </w:r>
            <w:r w:rsidRPr="004F228C">
              <w:rPr>
                <w:rFonts w:cs="Calibri"/>
                <w:i/>
                <w:iCs/>
                <w:spacing w:val="1"/>
              </w:rPr>
              <w:t>a</w:t>
            </w:r>
            <w:r w:rsidRPr="004F228C">
              <w:rPr>
                <w:rFonts w:cs="Calibri"/>
                <w:i/>
                <w:iCs/>
                <w:spacing w:val="-1"/>
              </w:rPr>
              <w:t>fe</w:t>
            </w:r>
            <w:r w:rsidRPr="004F228C">
              <w:rPr>
                <w:rFonts w:cs="Calibri"/>
                <w:i/>
                <w:iCs/>
              </w:rPr>
              <w:t>ct</w:t>
            </w:r>
            <w:r w:rsidRPr="004F228C">
              <w:rPr>
                <w:rFonts w:cs="Calibri"/>
                <w:i/>
                <w:iCs/>
                <w:spacing w:val="1"/>
              </w:rPr>
              <w:t>a</w:t>
            </w:r>
            <w:r w:rsidRPr="004F228C">
              <w:rPr>
                <w:rFonts w:cs="Calibri"/>
                <w:i/>
                <w:iCs/>
              </w:rPr>
              <w:t>r</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2"/>
              </w:rPr>
              <w:t>e</w:t>
            </w:r>
            <w:r w:rsidRPr="004F228C">
              <w:rPr>
                <w:rFonts w:cs="Calibri"/>
                <w:i/>
                <w:iCs/>
                <w:spacing w:val="-1"/>
              </w:rPr>
              <w:t>s</w:t>
            </w:r>
            <w:r w:rsidRPr="004F228C">
              <w:rPr>
                <w:rFonts w:cs="Calibri"/>
                <w:i/>
                <w:iCs/>
              </w:rPr>
              <w:t>ta</w:t>
            </w:r>
            <w:r w:rsidRPr="004F228C">
              <w:rPr>
                <w:rFonts w:cs="Calibri"/>
                <w:i/>
                <w:iCs/>
                <w:spacing w:val="-2"/>
              </w:rPr>
              <w:t xml:space="preserve"> </w:t>
            </w:r>
            <w:r w:rsidRPr="004F228C">
              <w:rPr>
                <w:rFonts w:cs="Calibri"/>
                <w:i/>
                <w:iCs/>
              </w:rPr>
              <w:t>forma,</w:t>
            </w:r>
            <w:r w:rsidRPr="004F228C">
              <w:rPr>
                <w:rFonts w:cs="Calibri"/>
                <w:i/>
                <w:iCs/>
                <w:spacing w:val="-4"/>
              </w:rPr>
              <w:t xml:space="preserve"> </w:t>
            </w:r>
            <w:r w:rsidRPr="004F228C">
              <w:rPr>
                <w:rFonts w:cs="Calibri"/>
                <w:i/>
                <w:iCs/>
                <w:spacing w:val="2"/>
              </w:rPr>
              <w:t>e</w:t>
            </w:r>
            <w:r w:rsidRPr="004F228C">
              <w:rPr>
                <w:rFonts w:cs="Calibri"/>
                <w:i/>
                <w:iCs/>
                <w:spacing w:val="-1"/>
              </w:rPr>
              <w:t>s</w:t>
            </w:r>
            <w:r w:rsidRPr="004F228C">
              <w:rPr>
                <w:rFonts w:cs="Calibri"/>
                <w:i/>
                <w:iCs/>
                <w:spacing w:val="3"/>
              </w:rPr>
              <w:t>p</w:t>
            </w:r>
            <w:r w:rsidRPr="004F228C">
              <w:rPr>
                <w:rFonts w:cs="Calibri"/>
                <w:i/>
                <w:iCs/>
                <w:spacing w:val="-1"/>
              </w:rPr>
              <w:t>e</w:t>
            </w:r>
            <w:r w:rsidRPr="004F228C">
              <w:rPr>
                <w:rFonts w:cs="Calibri"/>
                <w:i/>
                <w:iCs/>
              </w:rPr>
              <w:t>ci</w:t>
            </w:r>
            <w:r w:rsidRPr="004F228C">
              <w:rPr>
                <w:rFonts w:cs="Calibri"/>
                <w:i/>
                <w:iCs/>
                <w:spacing w:val="1"/>
              </w:rPr>
              <w:t>e</w:t>
            </w:r>
            <w:r w:rsidRPr="004F228C">
              <w:rPr>
                <w:rFonts w:cs="Calibri"/>
                <w:i/>
                <w:iCs/>
              </w:rPr>
              <w:t>s</w:t>
            </w:r>
            <w:r w:rsidRPr="004F228C">
              <w:rPr>
                <w:rFonts w:cs="Calibri"/>
                <w:i/>
                <w:iCs/>
                <w:spacing w:val="4"/>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flora</w:t>
            </w:r>
            <w:r w:rsidRPr="004F228C">
              <w:rPr>
                <w:rFonts w:cs="Calibri"/>
                <w:i/>
                <w:iCs/>
                <w:spacing w:val="-1"/>
              </w:rPr>
              <w:t xml:space="preserve"> e</w:t>
            </w:r>
            <w:r w:rsidRPr="004F228C">
              <w:rPr>
                <w:rFonts w:cs="Calibri"/>
                <w:i/>
                <w:iCs/>
              </w:rPr>
              <w:t>n</w:t>
            </w:r>
            <w:r w:rsidRPr="004F228C">
              <w:rPr>
                <w:rFonts w:cs="Calibri"/>
                <w:i/>
                <w:iCs/>
                <w:spacing w:val="-1"/>
              </w:rPr>
              <w:t xml:space="preserve"> </w:t>
            </w:r>
            <w:r w:rsidRPr="004F228C">
              <w:rPr>
                <w:rFonts w:cs="Calibri"/>
                <w:i/>
                <w:iCs/>
              </w:rPr>
              <w:t>c</w:t>
            </w:r>
            <w:r w:rsidRPr="004F228C">
              <w:rPr>
                <w:rFonts w:cs="Calibri"/>
                <w:i/>
                <w:iCs/>
                <w:spacing w:val="1"/>
              </w:rPr>
              <w:t>a</w:t>
            </w:r>
            <w:r w:rsidRPr="004F228C">
              <w:rPr>
                <w:rFonts w:cs="Calibri"/>
                <w:i/>
                <w:iCs/>
              </w:rPr>
              <w:t>tegoría</w:t>
            </w:r>
            <w:r w:rsidRPr="004F228C">
              <w:rPr>
                <w:rFonts w:cs="Calibri"/>
                <w:i/>
                <w:iCs/>
                <w:spacing w:val="-5"/>
              </w:rPr>
              <w:t xml:space="preserve"> </w:t>
            </w:r>
            <w:r w:rsidRPr="004F228C">
              <w:rPr>
                <w:rFonts w:cs="Calibri"/>
                <w:i/>
                <w:iCs/>
                <w:spacing w:val="1"/>
              </w:rPr>
              <w:t>d</w:t>
            </w:r>
            <w:r w:rsidRPr="004F228C">
              <w:rPr>
                <w:rFonts w:cs="Calibri"/>
                <w:i/>
                <w:iCs/>
              </w:rPr>
              <w:t>e co</w:t>
            </w:r>
            <w:r w:rsidRPr="004F228C">
              <w:rPr>
                <w:rFonts w:cs="Calibri"/>
                <w:i/>
                <w:iCs/>
                <w:spacing w:val="1"/>
              </w:rPr>
              <w:t>n</w:t>
            </w:r>
            <w:r w:rsidRPr="004F228C">
              <w:rPr>
                <w:rFonts w:cs="Calibri"/>
                <w:i/>
                <w:iCs/>
                <w:spacing w:val="-1"/>
              </w:rPr>
              <w:t>se</w:t>
            </w:r>
            <w:r w:rsidRPr="004F228C">
              <w:rPr>
                <w:rFonts w:cs="Calibri"/>
                <w:i/>
                <w:iCs/>
                <w:spacing w:val="2"/>
              </w:rPr>
              <w:t>r</w:t>
            </w:r>
            <w:r w:rsidRPr="004F228C">
              <w:rPr>
                <w:rFonts w:cs="Calibri"/>
                <w:i/>
                <w:iCs/>
                <w:spacing w:val="-1"/>
              </w:rPr>
              <w:t>v</w:t>
            </w:r>
            <w:r w:rsidRPr="004F228C">
              <w:rPr>
                <w:rFonts w:cs="Calibri"/>
                <w:i/>
                <w:iCs/>
              </w:rPr>
              <w:t>aci</w:t>
            </w:r>
            <w:r w:rsidRPr="004F228C">
              <w:rPr>
                <w:rFonts w:cs="Calibri"/>
                <w:i/>
                <w:iCs/>
                <w:spacing w:val="1"/>
              </w:rPr>
              <w:t>ó</w:t>
            </w:r>
            <w:r w:rsidRPr="004F228C">
              <w:rPr>
                <w:rFonts w:cs="Calibri"/>
                <w:i/>
                <w:iCs/>
              </w:rPr>
              <w:t xml:space="preserve">n </w:t>
            </w:r>
            <w:r w:rsidRPr="004F228C">
              <w:rPr>
                <w:rFonts w:cs="Calibri"/>
                <w:i/>
                <w:iCs/>
                <w:spacing w:val="1"/>
              </w:rPr>
              <w:t>qu</w:t>
            </w:r>
            <w:r w:rsidRPr="004F228C">
              <w:rPr>
                <w:rFonts w:cs="Calibri"/>
                <w:i/>
                <w:iCs/>
              </w:rPr>
              <w:t>e</w:t>
            </w:r>
            <w:r w:rsidRPr="004F228C">
              <w:rPr>
                <w:rFonts w:cs="Calibri"/>
                <w:i/>
                <w:iCs/>
                <w:spacing w:val="-4"/>
              </w:rPr>
              <w:t xml:space="preserve"> </w:t>
            </w:r>
            <w:r w:rsidRPr="004F228C">
              <w:rPr>
                <w:rFonts w:cs="Calibri"/>
                <w:i/>
                <w:iCs/>
              </w:rPr>
              <w:t>se</w:t>
            </w:r>
            <w:r w:rsidRPr="004F228C">
              <w:rPr>
                <w:rFonts w:cs="Calibri"/>
                <w:i/>
                <w:iCs/>
                <w:spacing w:val="-4"/>
              </w:rPr>
              <w:t xml:space="preserve"> </w:t>
            </w:r>
            <w:r w:rsidRPr="004F228C">
              <w:rPr>
                <w:rFonts w:cs="Calibri"/>
                <w:i/>
                <w:iCs/>
                <w:spacing w:val="1"/>
              </w:rPr>
              <w:t>pud</w:t>
            </w:r>
            <w:r w:rsidRPr="004F228C">
              <w:rPr>
                <w:rFonts w:cs="Calibri"/>
                <w:i/>
                <w:iCs/>
              </w:rPr>
              <w:t>i</w:t>
            </w:r>
            <w:r w:rsidRPr="004F228C">
              <w:rPr>
                <w:rFonts w:cs="Calibri"/>
                <w:i/>
                <w:iCs/>
                <w:spacing w:val="-1"/>
              </w:rPr>
              <w:t>e</w:t>
            </w:r>
            <w:r w:rsidRPr="004F228C">
              <w:rPr>
                <w:rFonts w:cs="Calibri"/>
                <w:i/>
                <w:iCs/>
              </w:rPr>
              <w:t>ran</w:t>
            </w:r>
            <w:r w:rsidRPr="004F228C">
              <w:rPr>
                <w:rFonts w:cs="Calibri"/>
                <w:i/>
                <w:iCs/>
                <w:spacing w:val="-6"/>
              </w:rPr>
              <w:t xml:space="preserve"> </w:t>
            </w:r>
            <w:r w:rsidRPr="004F228C">
              <w:rPr>
                <w:rFonts w:cs="Calibri"/>
                <w:i/>
                <w:iCs/>
              </w:rPr>
              <w:t>e</w:t>
            </w:r>
            <w:r w:rsidRPr="004F228C">
              <w:rPr>
                <w:rFonts w:cs="Calibri"/>
                <w:i/>
                <w:iCs/>
                <w:spacing w:val="1"/>
              </w:rPr>
              <w:t>n</w:t>
            </w:r>
            <w:r w:rsidRPr="004F228C">
              <w:rPr>
                <w:rFonts w:cs="Calibri"/>
                <w:i/>
                <w:iCs/>
              </w:rPr>
              <w:t>co</w:t>
            </w:r>
            <w:r w:rsidRPr="004F228C">
              <w:rPr>
                <w:rFonts w:cs="Calibri"/>
                <w:i/>
                <w:iCs/>
                <w:spacing w:val="1"/>
              </w:rPr>
              <w:t>n</w:t>
            </w:r>
            <w:r w:rsidRPr="004F228C">
              <w:rPr>
                <w:rFonts w:cs="Calibri"/>
                <w:i/>
                <w:iCs/>
              </w:rPr>
              <w:t>tr</w:t>
            </w:r>
            <w:r w:rsidRPr="004F228C">
              <w:rPr>
                <w:rFonts w:cs="Calibri"/>
                <w:i/>
                <w:iCs/>
                <w:spacing w:val="1"/>
              </w:rPr>
              <w:t>a</w:t>
            </w:r>
            <w:r w:rsidRPr="004F228C">
              <w:rPr>
                <w:rFonts w:cs="Calibri"/>
                <w:i/>
                <w:iCs/>
              </w:rPr>
              <w:t>r</w:t>
            </w:r>
            <w:r w:rsidRPr="004F228C">
              <w:rPr>
                <w:rFonts w:cs="Calibri"/>
                <w:i/>
                <w:iCs/>
                <w:spacing w:val="-8"/>
              </w:rPr>
              <w:t xml:space="preserve"> </w:t>
            </w:r>
            <w:r w:rsidRPr="004F228C">
              <w:rPr>
                <w:rFonts w:cs="Calibri"/>
                <w:i/>
                <w:iCs/>
                <w:spacing w:val="-1"/>
              </w:rPr>
              <w:t>f</w:t>
            </w:r>
            <w:r w:rsidRPr="004F228C">
              <w:rPr>
                <w:rFonts w:cs="Calibri"/>
                <w:i/>
                <w:iCs/>
                <w:spacing w:val="3"/>
              </w:rPr>
              <w:t>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2"/>
              </w:rPr>
              <w:t>i</w:t>
            </w:r>
            <w:r w:rsidRPr="004F228C">
              <w:rPr>
                <w:rFonts w:cs="Calibri"/>
                <w:i/>
                <w:iCs/>
                <w:spacing w:val="-1"/>
              </w:rPr>
              <w:t>m</w:t>
            </w:r>
            <w:r w:rsidRPr="004F228C">
              <w:rPr>
                <w:rFonts w:cs="Calibri"/>
                <w:i/>
                <w:iCs/>
              </w:rPr>
              <w:t>it</w:t>
            </w:r>
            <w:r w:rsidRPr="004F228C">
              <w:rPr>
                <w:rFonts w:cs="Calibri"/>
                <w:i/>
                <w:iCs/>
                <w:spacing w:val="1"/>
              </w:rPr>
              <w:t>ad</w:t>
            </w:r>
            <w:r w:rsidRPr="004F228C">
              <w:rPr>
                <w:rFonts w:cs="Calibri"/>
                <w:i/>
                <w:iCs/>
              </w:rPr>
              <w:t xml:space="preserve">a”. </w:t>
            </w:r>
          </w:p>
          <w:p w14:paraId="799F1F6E" w14:textId="77777777" w:rsidR="007D1F2C" w:rsidRDefault="007D1F2C" w:rsidP="00A0431A">
            <w:pPr>
              <w:jc w:val="both"/>
              <w:rPr>
                <w:b/>
                <w:i/>
                <w:iCs/>
              </w:rPr>
            </w:pPr>
          </w:p>
          <w:p w14:paraId="6885A982" w14:textId="665CE048" w:rsidR="007D1F2C" w:rsidRDefault="007D1F2C" w:rsidP="00A0431A">
            <w:pPr>
              <w:jc w:val="both"/>
              <w:rPr>
                <w:rFonts w:cs="Calibri"/>
              </w:rPr>
            </w:pPr>
            <w:r>
              <w:rPr>
                <w:b/>
              </w:rPr>
              <w:t>RCA N°</w:t>
            </w:r>
            <w:r w:rsidRPr="00AC243B">
              <w:rPr>
                <w:b/>
              </w:rPr>
              <w:t xml:space="preserve"> 19/2017</w:t>
            </w:r>
            <w:r>
              <w:rPr>
                <w:b/>
              </w:rPr>
              <w:t xml:space="preserve">. </w:t>
            </w:r>
            <w:r w:rsidRPr="00537BF8">
              <w:rPr>
                <w:rFonts w:asciiTheme="minorHAnsi" w:hAnsiTheme="minorHAnsi"/>
                <w:b/>
                <w:lang w:eastAsia="es-CL"/>
              </w:rPr>
              <w:t>Considerando 9.1.2.d)</w:t>
            </w:r>
            <w:r>
              <w:rPr>
                <w:rFonts w:cs="Calibri"/>
                <w:b/>
                <w:bCs/>
              </w:rPr>
              <w:t>.</w:t>
            </w:r>
          </w:p>
          <w:p w14:paraId="1B8CC889" w14:textId="77777777" w:rsidR="007D1F2C" w:rsidRDefault="007D1F2C" w:rsidP="00A0431A">
            <w:pPr>
              <w:jc w:val="both"/>
              <w:rPr>
                <w:rFonts w:cs="Calibri"/>
                <w:i/>
                <w:iCs/>
              </w:rPr>
            </w:pPr>
            <w:r w:rsidRPr="004F228C">
              <w:rPr>
                <w:rFonts w:cs="Calibri"/>
                <w:i/>
                <w:iCs/>
              </w:rPr>
              <w:t>“D</w:t>
            </w:r>
            <w:r w:rsidRPr="004F228C">
              <w:rPr>
                <w:rFonts w:cs="Calibri"/>
                <w:i/>
                <w:iCs/>
                <w:spacing w:val="-1"/>
              </w:rPr>
              <w:t>em</w:t>
            </w:r>
            <w:r w:rsidRPr="004F228C">
              <w:rPr>
                <w:rFonts w:cs="Calibri"/>
                <w:i/>
                <w:iCs/>
              </w:rPr>
              <w:t>a</w:t>
            </w:r>
            <w:r w:rsidRPr="004F228C">
              <w:rPr>
                <w:rFonts w:cs="Calibri"/>
                <w:i/>
                <w:iCs/>
                <w:spacing w:val="3"/>
              </w:rPr>
              <w:t>r</w:t>
            </w:r>
            <w:r w:rsidRPr="004F228C">
              <w:rPr>
                <w:rFonts w:cs="Calibri"/>
                <w:i/>
                <w:iCs/>
              </w:rPr>
              <w:t>cación</w:t>
            </w:r>
            <w:r w:rsidRPr="004F228C">
              <w:rPr>
                <w:rFonts w:cs="Calibri"/>
                <w:i/>
                <w:iCs/>
                <w:spacing w:val="-10"/>
              </w:rPr>
              <w:t xml:space="preserve"> </w:t>
            </w:r>
            <w:r w:rsidRPr="004F228C">
              <w:rPr>
                <w:rFonts w:cs="Calibri"/>
                <w:i/>
                <w:iCs/>
              </w:rPr>
              <w:t xml:space="preserve">y </w:t>
            </w:r>
            <w:r w:rsidRPr="004F228C">
              <w:rPr>
                <w:rFonts w:cs="Calibri"/>
                <w:i/>
                <w:iCs/>
                <w:spacing w:val="1"/>
              </w:rPr>
              <w:t>d</w:t>
            </w:r>
            <w:r w:rsidRPr="004F228C">
              <w:rPr>
                <w:rFonts w:cs="Calibri"/>
                <w:i/>
                <w:iCs/>
                <w:spacing w:val="-1"/>
              </w:rPr>
              <w:t>e</w:t>
            </w:r>
            <w:r w:rsidRPr="004F228C">
              <w:rPr>
                <w:rFonts w:cs="Calibri"/>
                <w:i/>
                <w:iCs/>
              </w:rPr>
              <w:t>li</w:t>
            </w:r>
            <w:r w:rsidRPr="004F228C">
              <w:rPr>
                <w:rFonts w:cs="Calibri"/>
                <w:i/>
                <w:iCs/>
                <w:spacing w:val="-1"/>
              </w:rPr>
              <w:t>m</w:t>
            </w:r>
            <w:r w:rsidRPr="004F228C">
              <w:rPr>
                <w:rFonts w:cs="Calibri"/>
                <w:i/>
                <w:iCs/>
              </w:rPr>
              <w:t>it</w:t>
            </w:r>
            <w:r w:rsidRPr="004F228C">
              <w:rPr>
                <w:rFonts w:cs="Calibri"/>
                <w:i/>
                <w:iCs/>
                <w:spacing w:val="1"/>
              </w:rPr>
              <w:t>a</w:t>
            </w:r>
            <w:r w:rsidRPr="004F228C">
              <w:rPr>
                <w:rFonts w:cs="Calibri"/>
                <w:i/>
                <w:iCs/>
              </w:rPr>
              <w:t>ción</w:t>
            </w:r>
            <w:r w:rsidRPr="004F228C">
              <w:rPr>
                <w:rFonts w:cs="Calibri"/>
                <w:i/>
                <w:iCs/>
                <w:spacing w:val="-9"/>
              </w:rPr>
              <w:t xml:space="preserve"> </w:t>
            </w:r>
            <w:r w:rsidRPr="004F228C">
              <w:rPr>
                <w:rFonts w:cs="Calibri"/>
                <w:i/>
                <w:iCs/>
                <w:spacing w:val="4"/>
              </w:rPr>
              <w:t>d</w:t>
            </w:r>
            <w:r w:rsidRPr="004F228C">
              <w:rPr>
                <w:rFonts w:cs="Calibri"/>
                <w:i/>
                <w:iCs/>
              </w:rPr>
              <w:t>e</w:t>
            </w:r>
            <w:r w:rsidRPr="004F228C">
              <w:rPr>
                <w:rFonts w:cs="Calibri"/>
                <w:i/>
                <w:iCs/>
                <w:spacing w:val="-3"/>
              </w:rPr>
              <w:t xml:space="preserve"> </w:t>
            </w:r>
            <w:r w:rsidRPr="004F228C">
              <w:rPr>
                <w:rFonts w:cs="Calibri"/>
                <w:i/>
                <w:iCs/>
                <w:spacing w:val="1"/>
              </w:rPr>
              <w:t>hu</w:t>
            </w:r>
            <w:r w:rsidRPr="004F228C">
              <w:rPr>
                <w:rFonts w:cs="Calibri"/>
                <w:i/>
                <w:iCs/>
                <w:spacing w:val="-1"/>
              </w:rPr>
              <w:t>e</w:t>
            </w:r>
            <w:r w:rsidRPr="004F228C">
              <w:rPr>
                <w:rFonts w:cs="Calibri"/>
                <w:i/>
                <w:iCs/>
              </w:rPr>
              <w:t>lla</w:t>
            </w:r>
            <w:r w:rsidRPr="004F228C">
              <w:rPr>
                <w:rFonts w:cs="Calibri"/>
                <w:i/>
                <w:iCs/>
                <w:spacing w:val="-4"/>
              </w:rPr>
              <w:t xml:space="preserve"> </w:t>
            </w:r>
            <w:r w:rsidRPr="004F228C">
              <w:rPr>
                <w:rFonts w:cs="Calibri"/>
                <w:i/>
                <w:iCs/>
                <w:spacing w:val="1"/>
              </w:rPr>
              <w:t>p</w:t>
            </w:r>
            <w:r w:rsidRPr="004F228C">
              <w:rPr>
                <w:rFonts w:cs="Calibri"/>
                <w:i/>
                <w:iCs/>
                <w:spacing w:val="-1"/>
              </w:rPr>
              <w:t>e</w:t>
            </w:r>
            <w:r w:rsidRPr="004F228C">
              <w:rPr>
                <w:rFonts w:cs="Calibri"/>
                <w:i/>
                <w:iCs/>
                <w:spacing w:val="1"/>
              </w:rPr>
              <w:t>d</w:t>
            </w:r>
            <w:r w:rsidRPr="004F228C">
              <w:rPr>
                <w:rFonts w:cs="Calibri"/>
                <w:i/>
                <w:iCs/>
                <w:spacing w:val="-1"/>
              </w:rPr>
              <w:t>es</w:t>
            </w:r>
            <w:r w:rsidRPr="004F228C">
              <w:rPr>
                <w:rFonts w:cs="Calibri"/>
                <w:i/>
                <w:iCs/>
              </w:rPr>
              <w:t>t</w:t>
            </w:r>
            <w:r w:rsidRPr="004F228C">
              <w:rPr>
                <w:rFonts w:cs="Calibri"/>
                <w:i/>
                <w:iCs/>
                <w:spacing w:val="3"/>
              </w:rPr>
              <w:t>r</w:t>
            </w:r>
            <w:r w:rsidRPr="004F228C">
              <w:rPr>
                <w:rFonts w:cs="Calibri"/>
                <w:i/>
                <w:iCs/>
                <w:spacing w:val="-1"/>
              </w:rPr>
              <w:t>e</w:t>
            </w:r>
            <w:r w:rsidRPr="004F228C">
              <w:rPr>
                <w:rFonts w:cs="Calibri"/>
                <w:i/>
                <w:iCs/>
              </w:rPr>
              <w:t>, por una cuadrilla de 4 personas, la que será realizada con</w:t>
            </w:r>
            <w:r w:rsidRPr="004F228C">
              <w:rPr>
                <w:rFonts w:cs="Calibri"/>
                <w:i/>
                <w:iCs/>
                <w:spacing w:val="-2"/>
              </w:rPr>
              <w:t xml:space="preserve"> </w:t>
            </w:r>
            <w:r w:rsidRPr="004F228C">
              <w:rPr>
                <w:rFonts w:cs="Calibri"/>
                <w:i/>
                <w:iCs/>
                <w:spacing w:val="1"/>
              </w:rPr>
              <w:t>p</w:t>
            </w:r>
            <w:r w:rsidRPr="004F228C">
              <w:rPr>
                <w:rFonts w:cs="Calibri"/>
                <w:i/>
                <w:iCs/>
              </w:rPr>
              <w:t>i</w:t>
            </w:r>
            <w:r w:rsidRPr="004F228C">
              <w:rPr>
                <w:rFonts w:cs="Calibri"/>
                <w:i/>
                <w:iCs/>
                <w:spacing w:val="1"/>
              </w:rPr>
              <w:t>ed</w:t>
            </w:r>
            <w:r w:rsidRPr="004F228C">
              <w:rPr>
                <w:rFonts w:cs="Calibri"/>
                <w:i/>
                <w:iCs/>
              </w:rPr>
              <w:t>ras</w:t>
            </w:r>
            <w:r w:rsidRPr="004F228C">
              <w:rPr>
                <w:rFonts w:cs="Calibri"/>
                <w:i/>
                <w:iCs/>
                <w:spacing w:val="-7"/>
              </w:rPr>
              <w:t xml:space="preserve"> </w:t>
            </w:r>
            <w:r w:rsidRPr="004F228C">
              <w:rPr>
                <w:rFonts w:cs="Calibri"/>
                <w:i/>
                <w:iCs/>
              </w:rPr>
              <w:t>r</w:t>
            </w:r>
            <w:r w:rsidRPr="004F228C">
              <w:rPr>
                <w:rFonts w:cs="Calibri"/>
                <w:i/>
                <w:iCs/>
                <w:spacing w:val="-1"/>
              </w:rPr>
              <w:t>e</w:t>
            </w:r>
            <w:r w:rsidRPr="004F228C">
              <w:rPr>
                <w:rFonts w:cs="Calibri"/>
                <w:i/>
                <w:iCs/>
                <w:spacing w:val="1"/>
              </w:rPr>
              <w:t>un</w:t>
            </w:r>
            <w:r w:rsidRPr="004F228C">
              <w:rPr>
                <w:rFonts w:cs="Calibri"/>
                <w:i/>
                <w:iCs/>
              </w:rPr>
              <w:t>i</w:t>
            </w:r>
            <w:r w:rsidRPr="004F228C">
              <w:rPr>
                <w:rFonts w:cs="Calibri"/>
                <w:i/>
                <w:iCs/>
                <w:spacing w:val="1"/>
              </w:rPr>
              <w:t>d</w:t>
            </w:r>
            <w:r w:rsidRPr="004F228C">
              <w:rPr>
                <w:rFonts w:cs="Calibri"/>
                <w:i/>
                <w:iCs/>
              </w:rPr>
              <w:t>as</w:t>
            </w:r>
            <w:r w:rsidRPr="004F228C">
              <w:rPr>
                <w:rFonts w:cs="Calibri"/>
                <w:i/>
                <w:iCs/>
                <w:spacing w:val="-7"/>
              </w:rPr>
              <w:t xml:space="preserve"> </w:t>
            </w:r>
            <w:r w:rsidRPr="004F228C">
              <w:rPr>
                <w:rFonts w:cs="Calibri"/>
                <w:i/>
                <w:iCs/>
                <w:spacing w:val="-1"/>
              </w:rPr>
              <w:t>e</w:t>
            </w:r>
            <w:r w:rsidRPr="004F228C">
              <w:rPr>
                <w:rFonts w:cs="Calibri"/>
                <w:i/>
                <w:iCs/>
              </w:rPr>
              <w:t>n</w:t>
            </w:r>
            <w:r w:rsidRPr="004F228C">
              <w:rPr>
                <w:rFonts w:cs="Calibri"/>
                <w:i/>
                <w:iCs/>
                <w:spacing w:val="-1"/>
              </w:rPr>
              <w:t xml:space="preserve"> </w:t>
            </w:r>
            <w:r w:rsidRPr="004F228C">
              <w:rPr>
                <w:rFonts w:cs="Calibri"/>
                <w:i/>
                <w:iCs/>
              </w:rPr>
              <w:t>el</w:t>
            </w:r>
            <w:r w:rsidRPr="004F228C">
              <w:rPr>
                <w:rFonts w:cs="Calibri"/>
                <w:i/>
                <w:iCs/>
                <w:spacing w:val="1"/>
              </w:rPr>
              <w:t xml:space="preserve"> </w:t>
            </w:r>
            <w:r w:rsidRPr="004F228C">
              <w:rPr>
                <w:rFonts w:cs="Calibri"/>
                <w:i/>
                <w:iCs/>
                <w:spacing w:val="-1"/>
              </w:rPr>
              <w:t>m</w:t>
            </w:r>
            <w:r w:rsidRPr="004F228C">
              <w:rPr>
                <w:rFonts w:cs="Calibri"/>
                <w:i/>
                <w:iCs/>
              </w:rPr>
              <w:t>i</w:t>
            </w:r>
            <w:r w:rsidRPr="004F228C">
              <w:rPr>
                <w:rFonts w:cs="Calibri"/>
                <w:i/>
                <w:iCs/>
                <w:spacing w:val="1"/>
              </w:rPr>
              <w:t>s</w:t>
            </w:r>
            <w:r w:rsidRPr="004F228C">
              <w:rPr>
                <w:rFonts w:cs="Calibri"/>
                <w:i/>
                <w:iCs/>
                <w:spacing w:val="-1"/>
              </w:rPr>
              <w:t>m</w:t>
            </w:r>
            <w:r w:rsidRPr="004F228C">
              <w:rPr>
                <w:rFonts w:cs="Calibri"/>
                <w:i/>
                <w:iCs/>
              </w:rPr>
              <w:t>o</w:t>
            </w:r>
            <w:r w:rsidRPr="004F228C">
              <w:rPr>
                <w:rFonts w:cs="Calibri"/>
                <w:i/>
                <w:iCs/>
                <w:spacing w:val="-5"/>
              </w:rPr>
              <w:t xml:space="preserve"> </w:t>
            </w:r>
            <w:r w:rsidRPr="004F228C">
              <w:rPr>
                <w:rFonts w:cs="Calibri"/>
                <w:i/>
                <w:iCs/>
                <w:spacing w:val="2"/>
              </w:rPr>
              <w:t>s</w:t>
            </w:r>
            <w:r w:rsidRPr="004F228C">
              <w:rPr>
                <w:rFonts w:cs="Calibri"/>
                <w:i/>
                <w:iCs/>
                <w:spacing w:val="-1"/>
              </w:rPr>
              <w:t>e</w:t>
            </w:r>
            <w:r w:rsidRPr="004F228C">
              <w:rPr>
                <w:rFonts w:cs="Calibri"/>
                <w:i/>
                <w:iCs/>
                <w:spacing w:val="2"/>
              </w:rPr>
              <w:t>c</w:t>
            </w:r>
            <w:r w:rsidRPr="004F228C">
              <w:rPr>
                <w:rFonts w:cs="Calibri"/>
                <w:i/>
                <w:iCs/>
              </w:rPr>
              <w:t>t</w:t>
            </w:r>
            <w:r w:rsidRPr="004F228C">
              <w:rPr>
                <w:rFonts w:cs="Calibri"/>
                <w:i/>
                <w:iCs/>
                <w:spacing w:val="1"/>
              </w:rPr>
              <w:t>o</w:t>
            </w:r>
            <w:r w:rsidRPr="004F228C">
              <w:rPr>
                <w:rFonts w:cs="Calibri"/>
                <w:i/>
                <w:iCs/>
              </w:rPr>
              <w:t>r</w:t>
            </w:r>
            <w:r w:rsidRPr="004F228C">
              <w:rPr>
                <w:rFonts w:cs="Calibri"/>
                <w:i/>
                <w:iCs/>
                <w:spacing w:val="-5"/>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p</w:t>
            </w:r>
            <w:r w:rsidRPr="004F228C">
              <w:rPr>
                <w:rFonts w:cs="Calibri"/>
                <w:i/>
                <w:iCs/>
              </w:rPr>
              <w:t>r</w:t>
            </w:r>
            <w:r w:rsidRPr="004F228C">
              <w:rPr>
                <w:rFonts w:cs="Calibri"/>
                <w:i/>
                <w:iCs/>
                <w:spacing w:val="1"/>
              </w:rPr>
              <w:t>oy</w:t>
            </w:r>
            <w:r w:rsidRPr="004F228C">
              <w:rPr>
                <w:rFonts w:cs="Calibri"/>
                <w:i/>
                <w:iCs/>
                <w:spacing w:val="-1"/>
              </w:rPr>
              <w:t>e</w:t>
            </w:r>
            <w:r w:rsidRPr="004F228C">
              <w:rPr>
                <w:rFonts w:cs="Calibri"/>
                <w:i/>
                <w:iCs/>
              </w:rPr>
              <w:t>ct</w:t>
            </w:r>
            <w:r w:rsidRPr="004F228C">
              <w:rPr>
                <w:rFonts w:cs="Calibri"/>
                <w:i/>
                <w:iCs/>
                <w:spacing w:val="1"/>
              </w:rPr>
              <w:t>o</w:t>
            </w:r>
            <w:r w:rsidRPr="004F228C">
              <w:rPr>
                <w:rFonts w:cs="Calibri"/>
                <w:i/>
                <w:iCs/>
              </w:rPr>
              <w:t>,</w:t>
            </w:r>
            <w:r w:rsidRPr="004F228C">
              <w:rPr>
                <w:rFonts w:cs="Calibri"/>
                <w:i/>
                <w:iCs/>
                <w:spacing w:val="-8"/>
              </w:rPr>
              <w:t xml:space="preserve"> </w:t>
            </w:r>
            <w:r w:rsidRPr="004F228C">
              <w:rPr>
                <w:rFonts w:cs="Calibri"/>
                <w:i/>
                <w:iCs/>
                <w:spacing w:val="1"/>
              </w:rPr>
              <w:t>d</w:t>
            </w:r>
            <w:r w:rsidRPr="004F228C">
              <w:rPr>
                <w:rFonts w:cs="Calibri"/>
                <w:i/>
                <w:iCs/>
              </w:rPr>
              <w:t>i</w:t>
            </w:r>
            <w:r w:rsidRPr="004F228C">
              <w:rPr>
                <w:rFonts w:cs="Calibri"/>
                <w:i/>
                <w:iCs/>
                <w:spacing w:val="-1"/>
              </w:rPr>
              <w:t>s</w:t>
            </w:r>
            <w:r w:rsidRPr="004F228C">
              <w:rPr>
                <w:rFonts w:cs="Calibri"/>
                <w:i/>
                <w:iCs/>
                <w:spacing w:val="1"/>
              </w:rPr>
              <w:t>pu</w:t>
            </w:r>
            <w:r w:rsidRPr="004F228C">
              <w:rPr>
                <w:rFonts w:cs="Calibri"/>
                <w:i/>
                <w:iCs/>
                <w:spacing w:val="-1"/>
              </w:rPr>
              <w:t>es</w:t>
            </w:r>
            <w:r w:rsidRPr="004F228C">
              <w:rPr>
                <w:rFonts w:cs="Calibri"/>
                <w:i/>
                <w:iCs/>
              </w:rPr>
              <w:t>t</w:t>
            </w:r>
            <w:r w:rsidRPr="004F228C">
              <w:rPr>
                <w:rFonts w:cs="Calibri"/>
                <w:i/>
                <w:iCs/>
                <w:spacing w:val="1"/>
              </w:rPr>
              <w:t>a</w:t>
            </w:r>
            <w:r w:rsidRPr="004F228C">
              <w:rPr>
                <w:rFonts w:cs="Calibri"/>
                <w:i/>
                <w:iCs/>
              </w:rPr>
              <w:t>s</w:t>
            </w:r>
            <w:r w:rsidRPr="004F228C">
              <w:rPr>
                <w:rFonts w:cs="Calibri"/>
                <w:i/>
                <w:iCs/>
                <w:spacing w:val="-10"/>
              </w:rPr>
              <w:t xml:space="preserve"> </w:t>
            </w:r>
            <w:r w:rsidRPr="004F228C">
              <w:rPr>
                <w:rFonts w:cs="Calibri"/>
                <w:i/>
                <w:iCs/>
                <w:spacing w:val="3"/>
              </w:rPr>
              <w:t>c</w:t>
            </w:r>
            <w:r w:rsidRPr="004F228C">
              <w:rPr>
                <w:rFonts w:cs="Calibri"/>
                <w:i/>
                <w:iCs/>
              </w:rPr>
              <w:t>a</w:t>
            </w:r>
            <w:r w:rsidRPr="004F228C">
              <w:rPr>
                <w:rFonts w:cs="Calibri"/>
                <w:i/>
                <w:iCs/>
                <w:spacing w:val="1"/>
              </w:rPr>
              <w:t>d</w:t>
            </w:r>
            <w:r w:rsidRPr="004F228C">
              <w:rPr>
                <w:rFonts w:cs="Calibri"/>
                <w:i/>
                <w:iCs/>
              </w:rPr>
              <w:t>a</w:t>
            </w:r>
            <w:r w:rsidRPr="004F228C">
              <w:rPr>
                <w:rFonts w:cs="Calibri"/>
                <w:i/>
                <w:iCs/>
                <w:spacing w:val="-3"/>
              </w:rPr>
              <w:t xml:space="preserve"> </w:t>
            </w:r>
            <w:r w:rsidRPr="004F228C">
              <w:rPr>
                <w:rFonts w:cs="Calibri"/>
                <w:i/>
                <w:iCs/>
              </w:rPr>
              <w:t>2</w:t>
            </w:r>
            <w:r w:rsidRPr="004F228C">
              <w:rPr>
                <w:rFonts w:cs="Calibri"/>
                <w:i/>
                <w:iCs/>
                <w:spacing w:val="-1"/>
              </w:rPr>
              <w:t xml:space="preserve"> </w:t>
            </w:r>
            <w:r w:rsidRPr="004F228C">
              <w:rPr>
                <w:rFonts w:cs="Calibri"/>
                <w:i/>
                <w:iCs/>
              </w:rPr>
              <w:t>m</w:t>
            </w:r>
            <w:r w:rsidRPr="004F228C">
              <w:rPr>
                <w:rFonts w:cs="Calibri"/>
                <w:i/>
                <w:iCs/>
                <w:spacing w:val="-1"/>
              </w:rPr>
              <w:t>e</w:t>
            </w:r>
            <w:r w:rsidRPr="004F228C">
              <w:rPr>
                <w:rFonts w:cs="Calibri"/>
                <w:i/>
                <w:iCs/>
              </w:rPr>
              <w:t>tr</w:t>
            </w:r>
            <w:r w:rsidRPr="004F228C">
              <w:rPr>
                <w:rFonts w:cs="Calibri"/>
                <w:i/>
                <w:iCs/>
                <w:spacing w:val="1"/>
              </w:rPr>
              <w:t>o</w:t>
            </w:r>
            <w:r w:rsidRPr="004F228C">
              <w:rPr>
                <w:rFonts w:cs="Calibri"/>
                <w:i/>
                <w:iCs/>
              </w:rPr>
              <w:t>s</w:t>
            </w:r>
            <w:r w:rsidRPr="004F228C">
              <w:rPr>
                <w:rFonts w:cs="Calibri"/>
                <w:i/>
                <w:iCs/>
                <w:spacing w:val="-7"/>
              </w:rPr>
              <w:t xml:space="preserve"> </w:t>
            </w:r>
            <w:r w:rsidRPr="004F228C">
              <w:rPr>
                <w:rFonts w:cs="Calibri"/>
                <w:i/>
                <w:iCs/>
              </w:rPr>
              <w:t xml:space="preserve">y a </w:t>
            </w:r>
            <w:r w:rsidRPr="004F228C">
              <w:rPr>
                <w:rFonts w:cs="Calibri"/>
                <w:i/>
                <w:iCs/>
                <w:spacing w:val="1"/>
              </w:rPr>
              <w:t>a</w:t>
            </w:r>
            <w:r w:rsidRPr="004F228C">
              <w:rPr>
                <w:rFonts w:cs="Calibri"/>
                <w:i/>
                <w:iCs/>
                <w:spacing w:val="-1"/>
              </w:rPr>
              <w:t>m</w:t>
            </w:r>
            <w:r w:rsidRPr="004F228C">
              <w:rPr>
                <w:rFonts w:cs="Calibri"/>
                <w:i/>
                <w:iCs/>
                <w:spacing w:val="1"/>
              </w:rPr>
              <w:t>b</w:t>
            </w:r>
            <w:r w:rsidRPr="004F228C">
              <w:rPr>
                <w:rFonts w:cs="Calibri"/>
                <w:i/>
                <w:iCs/>
              </w:rPr>
              <w:t>os</w:t>
            </w:r>
            <w:r w:rsidRPr="004F228C">
              <w:rPr>
                <w:rFonts w:cs="Calibri"/>
                <w:i/>
                <w:iCs/>
                <w:spacing w:val="-6"/>
              </w:rPr>
              <w:t xml:space="preserve"> </w:t>
            </w:r>
            <w:r w:rsidRPr="004F228C">
              <w:rPr>
                <w:rFonts w:cs="Calibri"/>
                <w:i/>
                <w:iCs/>
              </w:rPr>
              <w:t>l</w:t>
            </w:r>
            <w:r w:rsidRPr="004F228C">
              <w:rPr>
                <w:rFonts w:cs="Calibri"/>
                <w:i/>
                <w:iCs/>
                <w:spacing w:val="1"/>
              </w:rPr>
              <w:t>ad</w:t>
            </w:r>
            <w:r w:rsidRPr="004F228C">
              <w:rPr>
                <w:rFonts w:cs="Calibri"/>
                <w:i/>
                <w:iCs/>
              </w:rPr>
              <w:t>os</w:t>
            </w:r>
            <w:r w:rsidRPr="004F228C">
              <w:rPr>
                <w:rFonts w:cs="Calibri"/>
                <w:i/>
                <w:iCs/>
                <w:spacing w:val="-2"/>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se</w:t>
            </w:r>
            <w:r w:rsidRPr="004F228C">
              <w:rPr>
                <w:rFonts w:cs="Calibri"/>
                <w:i/>
                <w:iCs/>
                <w:spacing w:val="1"/>
              </w:rPr>
              <w:t>nd</w:t>
            </w:r>
            <w:r w:rsidRPr="004F228C">
              <w:rPr>
                <w:rFonts w:cs="Calibri"/>
                <w:i/>
                <w:iCs/>
                <w:spacing w:val="-1"/>
              </w:rPr>
              <w:t>e</w:t>
            </w:r>
            <w:r w:rsidRPr="004F228C">
              <w:rPr>
                <w:rFonts w:cs="Calibri"/>
                <w:i/>
                <w:iCs/>
              </w:rPr>
              <w:t>r</w:t>
            </w:r>
            <w:r w:rsidRPr="004F228C">
              <w:rPr>
                <w:rFonts w:cs="Calibri"/>
                <w:i/>
                <w:iCs/>
                <w:spacing w:val="1"/>
              </w:rPr>
              <w:t>o</w:t>
            </w:r>
            <w:r w:rsidRPr="004F228C">
              <w:rPr>
                <w:rFonts w:cs="Calibri"/>
                <w:i/>
                <w:iCs/>
              </w:rPr>
              <w:t>, con</w:t>
            </w:r>
            <w:r w:rsidRPr="004F228C">
              <w:rPr>
                <w:rFonts w:cs="Calibri"/>
                <w:i/>
                <w:iCs/>
                <w:spacing w:val="-2"/>
              </w:rPr>
              <w:t xml:space="preserve"> </w:t>
            </w:r>
            <w:r w:rsidRPr="004F228C">
              <w:rPr>
                <w:rFonts w:cs="Calibri"/>
                <w:i/>
                <w:iCs/>
              </w:rPr>
              <w:t>el</w:t>
            </w:r>
            <w:r w:rsidRPr="004F228C">
              <w:rPr>
                <w:rFonts w:cs="Calibri"/>
                <w:i/>
                <w:iCs/>
                <w:spacing w:val="-1"/>
              </w:rPr>
              <w:t xml:space="preserve"> </w:t>
            </w:r>
            <w:r w:rsidRPr="004F228C">
              <w:rPr>
                <w:rFonts w:cs="Calibri"/>
                <w:i/>
                <w:iCs/>
                <w:spacing w:val="1"/>
              </w:rPr>
              <w:t>ob</w:t>
            </w:r>
            <w:r w:rsidRPr="004F228C">
              <w:rPr>
                <w:rFonts w:cs="Calibri"/>
                <w:i/>
                <w:iCs/>
              </w:rPr>
              <w:t>jeto</w:t>
            </w:r>
            <w:r w:rsidRPr="004F228C">
              <w:rPr>
                <w:rFonts w:cs="Calibri"/>
                <w:i/>
                <w:iCs/>
                <w:spacing w:val="-5"/>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e</w:t>
            </w:r>
            <w:r w:rsidRPr="004F228C">
              <w:rPr>
                <w:rFonts w:cs="Calibri"/>
                <w:i/>
                <w:iCs/>
                <w:spacing w:val="-1"/>
              </w:rPr>
              <w:t>v</w:t>
            </w:r>
            <w:r w:rsidRPr="004F228C">
              <w:rPr>
                <w:rFonts w:cs="Calibri"/>
                <w:i/>
                <w:iCs/>
              </w:rPr>
              <w:t>it</w:t>
            </w:r>
            <w:r w:rsidRPr="004F228C">
              <w:rPr>
                <w:rFonts w:cs="Calibri"/>
                <w:i/>
                <w:iCs/>
                <w:spacing w:val="1"/>
              </w:rPr>
              <w:t>a</w:t>
            </w:r>
            <w:r w:rsidRPr="004F228C">
              <w:rPr>
                <w:rFonts w:cs="Calibri"/>
                <w:i/>
                <w:iCs/>
              </w:rPr>
              <w:t>r</w:t>
            </w:r>
            <w:r w:rsidRPr="004F228C">
              <w:rPr>
                <w:rFonts w:cs="Calibri"/>
                <w:i/>
                <w:iCs/>
                <w:spacing w:val="-5"/>
              </w:rPr>
              <w:t xml:space="preserve"> </w:t>
            </w:r>
            <w:r w:rsidRPr="004F228C">
              <w:rPr>
                <w:rFonts w:cs="Calibri"/>
                <w:i/>
                <w:iCs/>
                <w:spacing w:val="1"/>
              </w:rPr>
              <w:t>qu</w:t>
            </w:r>
            <w:r w:rsidRPr="004F228C">
              <w:rPr>
                <w:rFonts w:cs="Calibri"/>
                <w:i/>
                <w:iCs/>
              </w:rPr>
              <w:t>e</w:t>
            </w:r>
            <w:r w:rsidRPr="004F228C">
              <w:rPr>
                <w:rFonts w:cs="Calibri"/>
                <w:i/>
                <w:iCs/>
                <w:spacing w:val="-1"/>
              </w:rPr>
              <w:t xml:space="preserve"> e</w:t>
            </w:r>
            <w:r w:rsidRPr="004F228C">
              <w:rPr>
                <w:rFonts w:cs="Calibri"/>
                <w:i/>
                <w:iCs/>
              </w:rPr>
              <w:t>l</w:t>
            </w:r>
            <w:r w:rsidRPr="004F228C">
              <w:rPr>
                <w:rFonts w:cs="Calibri"/>
                <w:i/>
                <w:iCs/>
                <w:spacing w:val="-1"/>
              </w:rPr>
              <w:t xml:space="preserve"> </w:t>
            </w:r>
            <w:r w:rsidRPr="004F228C">
              <w:rPr>
                <w:rFonts w:cs="Calibri"/>
                <w:i/>
                <w:iCs/>
                <w:spacing w:val="1"/>
              </w:rPr>
              <w:t>p</w:t>
            </w:r>
            <w:r w:rsidRPr="004F228C">
              <w:rPr>
                <w:rFonts w:cs="Calibri"/>
                <w:i/>
                <w:iCs/>
                <w:spacing w:val="-1"/>
              </w:rPr>
              <w:t>e</w:t>
            </w:r>
            <w:r w:rsidRPr="004F228C">
              <w:rPr>
                <w:rFonts w:cs="Calibri"/>
                <w:i/>
                <w:iCs/>
              </w:rPr>
              <w:t>r</w:t>
            </w:r>
            <w:r w:rsidRPr="004F228C">
              <w:rPr>
                <w:rFonts w:cs="Calibri"/>
                <w:i/>
                <w:iCs/>
                <w:spacing w:val="-1"/>
              </w:rPr>
              <w:t>s</w:t>
            </w:r>
            <w:r w:rsidRPr="004F228C">
              <w:rPr>
                <w:rFonts w:cs="Calibri"/>
                <w:i/>
                <w:iCs/>
              </w:rPr>
              <w:t>o</w:t>
            </w:r>
            <w:r w:rsidRPr="004F228C">
              <w:rPr>
                <w:rFonts w:cs="Calibri"/>
                <w:i/>
                <w:iCs/>
                <w:spacing w:val="1"/>
              </w:rPr>
              <w:t>n</w:t>
            </w:r>
            <w:r w:rsidRPr="004F228C">
              <w:rPr>
                <w:rFonts w:cs="Calibri"/>
                <w:i/>
                <w:iCs/>
              </w:rPr>
              <w:t>al</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1"/>
              </w:rPr>
              <w:t>ob</w:t>
            </w:r>
            <w:r w:rsidRPr="004F228C">
              <w:rPr>
                <w:rFonts w:cs="Calibri"/>
                <w:i/>
                <w:iCs/>
              </w:rPr>
              <w:t>ras</w:t>
            </w:r>
            <w:r w:rsidRPr="004F228C">
              <w:rPr>
                <w:rFonts w:cs="Calibri"/>
                <w:i/>
                <w:iCs/>
                <w:spacing w:val="-6"/>
              </w:rPr>
              <w:t xml:space="preserve"> </w:t>
            </w:r>
            <w:r w:rsidRPr="004F228C">
              <w:rPr>
                <w:rFonts w:cs="Calibri"/>
                <w:i/>
                <w:iCs/>
                <w:spacing w:val="1"/>
              </w:rPr>
              <w:t>t</w:t>
            </w:r>
            <w:r w:rsidRPr="004F228C">
              <w:rPr>
                <w:rFonts w:cs="Calibri"/>
                <w:i/>
                <w:iCs/>
              </w:rPr>
              <w:t>ra</w:t>
            </w:r>
            <w:r w:rsidRPr="004F228C">
              <w:rPr>
                <w:rFonts w:cs="Calibri"/>
                <w:i/>
                <w:iCs/>
                <w:spacing w:val="1"/>
              </w:rPr>
              <w:t>n</w:t>
            </w:r>
            <w:r w:rsidRPr="004F228C">
              <w:rPr>
                <w:rFonts w:cs="Calibri"/>
                <w:i/>
                <w:iCs/>
                <w:spacing w:val="-1"/>
              </w:rPr>
              <w:t>s</w:t>
            </w:r>
            <w:r w:rsidRPr="004F228C">
              <w:rPr>
                <w:rFonts w:cs="Calibri"/>
                <w:i/>
                <w:iCs/>
              </w:rPr>
              <w:t>i</w:t>
            </w:r>
            <w:r w:rsidRPr="004F228C">
              <w:rPr>
                <w:rFonts w:cs="Calibri"/>
                <w:i/>
                <w:iCs/>
                <w:spacing w:val="2"/>
              </w:rPr>
              <w:t>t</w:t>
            </w:r>
            <w:r w:rsidRPr="004F228C">
              <w:rPr>
                <w:rFonts w:cs="Calibri"/>
                <w:i/>
                <w:iCs/>
              </w:rPr>
              <w:t>e</w:t>
            </w:r>
            <w:r w:rsidRPr="004F228C">
              <w:rPr>
                <w:rFonts w:cs="Calibri"/>
                <w:i/>
                <w:iCs/>
                <w:spacing w:val="-7"/>
              </w:rPr>
              <w:t xml:space="preserve"> </w:t>
            </w:r>
            <w:r w:rsidRPr="004F228C">
              <w:rPr>
                <w:rFonts w:cs="Calibri"/>
                <w:i/>
                <w:iCs/>
              </w:rPr>
              <w:t>fu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h</w:t>
            </w:r>
            <w:r w:rsidRPr="004F228C">
              <w:rPr>
                <w:rFonts w:cs="Calibri"/>
                <w:i/>
                <w:iCs/>
              </w:rPr>
              <w:t>a</w:t>
            </w:r>
            <w:r w:rsidRPr="004F228C">
              <w:rPr>
                <w:rFonts w:cs="Calibri"/>
                <w:i/>
                <w:iCs/>
                <w:spacing w:val="1"/>
              </w:rPr>
              <w:t>b</w:t>
            </w:r>
            <w:r w:rsidRPr="004F228C">
              <w:rPr>
                <w:rFonts w:cs="Calibri"/>
                <w:i/>
                <w:iCs/>
              </w:rPr>
              <w:t>ilit</w:t>
            </w:r>
            <w:r w:rsidRPr="004F228C">
              <w:rPr>
                <w:rFonts w:cs="Calibri"/>
                <w:i/>
                <w:iCs/>
                <w:spacing w:val="1"/>
              </w:rPr>
              <w:t>ad</w:t>
            </w:r>
            <w:r w:rsidRPr="004F228C">
              <w:rPr>
                <w:rFonts w:cs="Calibri"/>
                <w:i/>
                <w:iCs/>
              </w:rPr>
              <w:t>a,</w:t>
            </w:r>
            <w:r w:rsidRPr="004F228C">
              <w:rPr>
                <w:rFonts w:cs="Calibri"/>
                <w:i/>
                <w:iCs/>
                <w:spacing w:val="-8"/>
              </w:rPr>
              <w:t xml:space="preserve"> </w:t>
            </w:r>
            <w:r w:rsidRPr="004F228C">
              <w:rPr>
                <w:rFonts w:cs="Calibri"/>
                <w:i/>
                <w:iCs/>
                <w:spacing w:val="1"/>
              </w:rPr>
              <w:t>pud</w:t>
            </w:r>
            <w:r w:rsidRPr="004F228C">
              <w:rPr>
                <w:rFonts w:cs="Calibri"/>
                <w:i/>
                <w:iCs/>
              </w:rPr>
              <w:t>i</w:t>
            </w:r>
            <w:r w:rsidRPr="004F228C">
              <w:rPr>
                <w:rFonts w:cs="Calibri"/>
                <w:i/>
                <w:iCs/>
                <w:spacing w:val="-1"/>
              </w:rPr>
              <w:t>en</w:t>
            </w:r>
            <w:r w:rsidRPr="004F228C">
              <w:rPr>
                <w:rFonts w:cs="Calibri"/>
                <w:i/>
                <w:iCs/>
                <w:spacing w:val="1"/>
              </w:rPr>
              <w:t>d</w:t>
            </w:r>
            <w:r w:rsidRPr="004F228C">
              <w:rPr>
                <w:rFonts w:cs="Calibri"/>
                <w:i/>
                <w:iCs/>
              </w:rPr>
              <w:t>o</w:t>
            </w:r>
            <w:r w:rsidRPr="004F228C">
              <w:rPr>
                <w:rFonts w:cs="Calibri"/>
                <w:i/>
                <w:iCs/>
                <w:spacing w:val="-8"/>
              </w:rPr>
              <w:t xml:space="preserve"> </w:t>
            </w:r>
            <w:r w:rsidRPr="004F228C">
              <w:rPr>
                <w:rFonts w:cs="Calibri"/>
                <w:i/>
                <w:iCs/>
                <w:spacing w:val="1"/>
              </w:rPr>
              <w:t>a</w:t>
            </w:r>
            <w:r w:rsidRPr="004F228C">
              <w:rPr>
                <w:rFonts w:cs="Calibri"/>
                <w:i/>
                <w:iCs/>
                <w:spacing w:val="-1"/>
              </w:rPr>
              <w:t>fe</w:t>
            </w:r>
            <w:r w:rsidRPr="004F228C">
              <w:rPr>
                <w:rFonts w:cs="Calibri"/>
                <w:i/>
                <w:iCs/>
              </w:rPr>
              <w:t>ct</w:t>
            </w:r>
            <w:r w:rsidRPr="004F228C">
              <w:rPr>
                <w:rFonts w:cs="Calibri"/>
                <w:i/>
                <w:iCs/>
                <w:spacing w:val="1"/>
              </w:rPr>
              <w:t>a</w:t>
            </w:r>
            <w:r w:rsidRPr="004F228C">
              <w:rPr>
                <w:rFonts w:cs="Calibri"/>
                <w:i/>
                <w:iCs/>
              </w:rPr>
              <w:t>r</w:t>
            </w:r>
            <w:r w:rsidRPr="004F228C">
              <w:rPr>
                <w:rFonts w:cs="Calibri"/>
                <w:i/>
                <w:iCs/>
                <w:spacing w:val="-6"/>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spacing w:val="2"/>
              </w:rPr>
              <w:t>e</w:t>
            </w:r>
            <w:r w:rsidRPr="004F228C">
              <w:rPr>
                <w:rFonts w:cs="Calibri"/>
                <w:i/>
                <w:iCs/>
                <w:spacing w:val="-1"/>
              </w:rPr>
              <w:t>s</w:t>
            </w:r>
            <w:r w:rsidRPr="004F228C">
              <w:rPr>
                <w:rFonts w:cs="Calibri"/>
                <w:i/>
                <w:iCs/>
              </w:rPr>
              <w:t>ta</w:t>
            </w:r>
            <w:r w:rsidRPr="004F228C">
              <w:rPr>
                <w:rFonts w:cs="Calibri"/>
                <w:i/>
                <w:iCs/>
                <w:spacing w:val="-2"/>
              </w:rPr>
              <w:t xml:space="preserve"> </w:t>
            </w:r>
            <w:r w:rsidRPr="004F228C">
              <w:rPr>
                <w:rFonts w:cs="Calibri"/>
                <w:i/>
                <w:iCs/>
              </w:rPr>
              <w:t>forma,</w:t>
            </w:r>
            <w:r w:rsidRPr="004F228C">
              <w:rPr>
                <w:rFonts w:cs="Calibri"/>
                <w:i/>
                <w:iCs/>
                <w:spacing w:val="-4"/>
              </w:rPr>
              <w:t xml:space="preserve"> </w:t>
            </w:r>
            <w:r w:rsidRPr="004F228C">
              <w:rPr>
                <w:rFonts w:cs="Calibri"/>
                <w:i/>
                <w:iCs/>
                <w:spacing w:val="2"/>
              </w:rPr>
              <w:t>e</w:t>
            </w:r>
            <w:r w:rsidRPr="004F228C">
              <w:rPr>
                <w:rFonts w:cs="Calibri"/>
                <w:i/>
                <w:iCs/>
                <w:spacing w:val="-1"/>
              </w:rPr>
              <w:t>s</w:t>
            </w:r>
            <w:r w:rsidRPr="004F228C">
              <w:rPr>
                <w:rFonts w:cs="Calibri"/>
                <w:i/>
                <w:iCs/>
                <w:spacing w:val="3"/>
              </w:rPr>
              <w:t>p</w:t>
            </w:r>
            <w:r w:rsidRPr="004F228C">
              <w:rPr>
                <w:rFonts w:cs="Calibri"/>
                <w:i/>
                <w:iCs/>
                <w:spacing w:val="-1"/>
              </w:rPr>
              <w:t>e</w:t>
            </w:r>
            <w:r w:rsidRPr="004F228C">
              <w:rPr>
                <w:rFonts w:cs="Calibri"/>
                <w:i/>
                <w:iCs/>
              </w:rPr>
              <w:t>ci</w:t>
            </w:r>
            <w:r w:rsidRPr="004F228C">
              <w:rPr>
                <w:rFonts w:cs="Calibri"/>
                <w:i/>
                <w:iCs/>
                <w:spacing w:val="1"/>
              </w:rPr>
              <w:t>e</w:t>
            </w:r>
            <w:r w:rsidRPr="004F228C">
              <w:rPr>
                <w:rFonts w:cs="Calibri"/>
                <w:i/>
                <w:iCs/>
              </w:rPr>
              <w:t>s</w:t>
            </w:r>
            <w:r w:rsidRPr="004F228C">
              <w:rPr>
                <w:rFonts w:cs="Calibri"/>
                <w:i/>
                <w:iCs/>
                <w:spacing w:val="4"/>
              </w:rPr>
              <w:t xml:space="preserve"> </w:t>
            </w:r>
            <w:r w:rsidRPr="004F228C">
              <w:rPr>
                <w:rFonts w:cs="Calibri"/>
                <w:i/>
                <w:iCs/>
                <w:spacing w:val="1"/>
              </w:rPr>
              <w:t>d</w:t>
            </w:r>
            <w:r w:rsidRPr="004F228C">
              <w:rPr>
                <w:rFonts w:cs="Calibri"/>
                <w:i/>
                <w:iCs/>
              </w:rPr>
              <w:t>e</w:t>
            </w:r>
            <w:r w:rsidRPr="004F228C">
              <w:rPr>
                <w:rFonts w:cs="Calibri"/>
                <w:i/>
                <w:iCs/>
                <w:spacing w:val="-3"/>
              </w:rPr>
              <w:t xml:space="preserve"> </w:t>
            </w:r>
            <w:r w:rsidRPr="004F228C">
              <w:rPr>
                <w:rFonts w:cs="Calibri"/>
                <w:i/>
                <w:iCs/>
              </w:rPr>
              <w:t>flora</w:t>
            </w:r>
            <w:r w:rsidRPr="004F228C">
              <w:rPr>
                <w:rFonts w:cs="Calibri"/>
                <w:i/>
                <w:iCs/>
                <w:spacing w:val="-1"/>
              </w:rPr>
              <w:t xml:space="preserve"> e</w:t>
            </w:r>
            <w:r w:rsidRPr="004F228C">
              <w:rPr>
                <w:rFonts w:cs="Calibri"/>
                <w:i/>
                <w:iCs/>
              </w:rPr>
              <w:t>n</w:t>
            </w:r>
            <w:r w:rsidRPr="004F228C">
              <w:rPr>
                <w:rFonts w:cs="Calibri"/>
                <w:i/>
                <w:iCs/>
                <w:spacing w:val="-1"/>
              </w:rPr>
              <w:t xml:space="preserve"> </w:t>
            </w:r>
            <w:r w:rsidRPr="004F228C">
              <w:rPr>
                <w:rFonts w:cs="Calibri"/>
                <w:i/>
                <w:iCs/>
              </w:rPr>
              <w:t>c</w:t>
            </w:r>
            <w:r w:rsidRPr="004F228C">
              <w:rPr>
                <w:rFonts w:cs="Calibri"/>
                <w:i/>
                <w:iCs/>
                <w:spacing w:val="1"/>
              </w:rPr>
              <w:t>a</w:t>
            </w:r>
            <w:r w:rsidRPr="004F228C">
              <w:rPr>
                <w:rFonts w:cs="Calibri"/>
                <w:i/>
                <w:iCs/>
              </w:rPr>
              <w:t>tegoría</w:t>
            </w:r>
            <w:r w:rsidRPr="004F228C">
              <w:rPr>
                <w:rFonts w:cs="Calibri"/>
                <w:i/>
                <w:iCs/>
                <w:spacing w:val="-5"/>
              </w:rPr>
              <w:t xml:space="preserve"> </w:t>
            </w:r>
            <w:r w:rsidRPr="004F228C">
              <w:rPr>
                <w:rFonts w:cs="Calibri"/>
                <w:i/>
                <w:iCs/>
                <w:spacing w:val="1"/>
              </w:rPr>
              <w:t>d</w:t>
            </w:r>
            <w:r w:rsidRPr="004F228C">
              <w:rPr>
                <w:rFonts w:cs="Calibri"/>
                <w:i/>
                <w:iCs/>
              </w:rPr>
              <w:t>e co</w:t>
            </w:r>
            <w:r w:rsidRPr="004F228C">
              <w:rPr>
                <w:rFonts w:cs="Calibri"/>
                <w:i/>
                <w:iCs/>
                <w:spacing w:val="1"/>
              </w:rPr>
              <w:t>n</w:t>
            </w:r>
            <w:r w:rsidRPr="004F228C">
              <w:rPr>
                <w:rFonts w:cs="Calibri"/>
                <w:i/>
                <w:iCs/>
                <w:spacing w:val="-1"/>
              </w:rPr>
              <w:t>se</w:t>
            </w:r>
            <w:r w:rsidRPr="004F228C">
              <w:rPr>
                <w:rFonts w:cs="Calibri"/>
                <w:i/>
                <w:iCs/>
                <w:spacing w:val="2"/>
              </w:rPr>
              <w:t>r</w:t>
            </w:r>
            <w:r w:rsidRPr="004F228C">
              <w:rPr>
                <w:rFonts w:cs="Calibri"/>
                <w:i/>
                <w:iCs/>
                <w:spacing w:val="-1"/>
              </w:rPr>
              <w:t>v</w:t>
            </w:r>
            <w:r w:rsidRPr="004F228C">
              <w:rPr>
                <w:rFonts w:cs="Calibri"/>
                <w:i/>
                <w:iCs/>
              </w:rPr>
              <w:t>aci</w:t>
            </w:r>
            <w:r w:rsidRPr="004F228C">
              <w:rPr>
                <w:rFonts w:cs="Calibri"/>
                <w:i/>
                <w:iCs/>
                <w:spacing w:val="1"/>
              </w:rPr>
              <w:t>ó</w:t>
            </w:r>
            <w:r w:rsidRPr="004F228C">
              <w:rPr>
                <w:rFonts w:cs="Calibri"/>
                <w:i/>
                <w:iCs/>
              </w:rPr>
              <w:t xml:space="preserve">n </w:t>
            </w:r>
            <w:r w:rsidRPr="004F228C">
              <w:rPr>
                <w:rFonts w:cs="Calibri"/>
                <w:i/>
                <w:iCs/>
                <w:spacing w:val="1"/>
              </w:rPr>
              <w:t>qu</w:t>
            </w:r>
            <w:r w:rsidRPr="004F228C">
              <w:rPr>
                <w:rFonts w:cs="Calibri"/>
                <w:i/>
                <w:iCs/>
              </w:rPr>
              <w:t>e</w:t>
            </w:r>
            <w:r w:rsidRPr="004F228C">
              <w:rPr>
                <w:rFonts w:cs="Calibri"/>
                <w:i/>
                <w:iCs/>
                <w:spacing w:val="-4"/>
              </w:rPr>
              <w:t xml:space="preserve"> </w:t>
            </w:r>
            <w:r w:rsidRPr="004F228C">
              <w:rPr>
                <w:rFonts w:cs="Calibri"/>
                <w:i/>
                <w:iCs/>
              </w:rPr>
              <w:t>se</w:t>
            </w:r>
            <w:r w:rsidRPr="004F228C">
              <w:rPr>
                <w:rFonts w:cs="Calibri"/>
                <w:i/>
                <w:iCs/>
                <w:spacing w:val="-4"/>
              </w:rPr>
              <w:t xml:space="preserve"> </w:t>
            </w:r>
            <w:r w:rsidRPr="004F228C">
              <w:rPr>
                <w:rFonts w:cs="Calibri"/>
                <w:i/>
                <w:iCs/>
                <w:spacing w:val="1"/>
              </w:rPr>
              <w:t>pud</w:t>
            </w:r>
            <w:r w:rsidRPr="004F228C">
              <w:rPr>
                <w:rFonts w:cs="Calibri"/>
                <w:i/>
                <w:iCs/>
              </w:rPr>
              <w:t>i</w:t>
            </w:r>
            <w:r w:rsidRPr="004F228C">
              <w:rPr>
                <w:rFonts w:cs="Calibri"/>
                <w:i/>
                <w:iCs/>
                <w:spacing w:val="-1"/>
              </w:rPr>
              <w:t>e</w:t>
            </w:r>
            <w:r w:rsidRPr="004F228C">
              <w:rPr>
                <w:rFonts w:cs="Calibri"/>
                <w:i/>
                <w:iCs/>
              </w:rPr>
              <w:t>ran</w:t>
            </w:r>
            <w:r w:rsidRPr="004F228C">
              <w:rPr>
                <w:rFonts w:cs="Calibri"/>
                <w:i/>
                <w:iCs/>
                <w:spacing w:val="-6"/>
              </w:rPr>
              <w:t xml:space="preserve"> </w:t>
            </w:r>
            <w:r w:rsidRPr="004F228C">
              <w:rPr>
                <w:rFonts w:cs="Calibri"/>
                <w:i/>
                <w:iCs/>
              </w:rPr>
              <w:t>e</w:t>
            </w:r>
            <w:r w:rsidRPr="004F228C">
              <w:rPr>
                <w:rFonts w:cs="Calibri"/>
                <w:i/>
                <w:iCs/>
                <w:spacing w:val="1"/>
              </w:rPr>
              <w:t>n</w:t>
            </w:r>
            <w:r w:rsidRPr="004F228C">
              <w:rPr>
                <w:rFonts w:cs="Calibri"/>
                <w:i/>
                <w:iCs/>
              </w:rPr>
              <w:t>co</w:t>
            </w:r>
            <w:r w:rsidRPr="004F228C">
              <w:rPr>
                <w:rFonts w:cs="Calibri"/>
                <w:i/>
                <w:iCs/>
                <w:spacing w:val="1"/>
              </w:rPr>
              <w:t>n</w:t>
            </w:r>
            <w:r w:rsidRPr="004F228C">
              <w:rPr>
                <w:rFonts w:cs="Calibri"/>
                <w:i/>
                <w:iCs/>
              </w:rPr>
              <w:t>tr</w:t>
            </w:r>
            <w:r w:rsidRPr="004F228C">
              <w:rPr>
                <w:rFonts w:cs="Calibri"/>
                <w:i/>
                <w:iCs/>
                <w:spacing w:val="1"/>
              </w:rPr>
              <w:t>a</w:t>
            </w:r>
            <w:r w:rsidRPr="004F228C">
              <w:rPr>
                <w:rFonts w:cs="Calibri"/>
                <w:i/>
                <w:iCs/>
              </w:rPr>
              <w:t>r</w:t>
            </w:r>
            <w:r w:rsidRPr="004F228C">
              <w:rPr>
                <w:rFonts w:cs="Calibri"/>
                <w:i/>
                <w:iCs/>
                <w:spacing w:val="-8"/>
              </w:rPr>
              <w:t xml:space="preserve"> </w:t>
            </w:r>
            <w:r w:rsidRPr="004F228C">
              <w:rPr>
                <w:rFonts w:cs="Calibri"/>
                <w:i/>
                <w:iCs/>
                <w:spacing w:val="-1"/>
              </w:rPr>
              <w:t>f</w:t>
            </w:r>
            <w:r w:rsidRPr="004F228C">
              <w:rPr>
                <w:rFonts w:cs="Calibri"/>
                <w:i/>
                <w:iCs/>
                <w:spacing w:val="3"/>
              </w:rPr>
              <w:t>u</w:t>
            </w:r>
            <w:r w:rsidRPr="004F228C">
              <w:rPr>
                <w:rFonts w:cs="Calibri"/>
                <w:i/>
                <w:iCs/>
                <w:spacing w:val="-1"/>
              </w:rPr>
              <w:t>e</w:t>
            </w:r>
            <w:r w:rsidRPr="004F228C">
              <w:rPr>
                <w:rFonts w:cs="Calibri"/>
                <w:i/>
                <w:iCs/>
              </w:rPr>
              <w:t>ra</w:t>
            </w:r>
            <w:r w:rsidRPr="004F228C">
              <w:rPr>
                <w:rFonts w:cs="Calibri"/>
                <w:i/>
                <w:iCs/>
                <w:spacing w:val="-4"/>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3"/>
              </w:rPr>
              <w:t xml:space="preserve"> </w:t>
            </w:r>
            <w:r w:rsidRPr="004F228C">
              <w:rPr>
                <w:rFonts w:cs="Calibri"/>
                <w:i/>
                <w:iCs/>
                <w:spacing w:val="1"/>
              </w:rPr>
              <w:t>á</w:t>
            </w:r>
            <w:r w:rsidRPr="004F228C">
              <w:rPr>
                <w:rFonts w:cs="Calibri"/>
                <w:i/>
                <w:iCs/>
              </w:rPr>
              <w:t>r</w:t>
            </w:r>
            <w:r w:rsidRPr="004F228C">
              <w:rPr>
                <w:rFonts w:cs="Calibri"/>
                <w:i/>
                <w:iCs/>
                <w:spacing w:val="-1"/>
              </w:rPr>
              <w:t>e</w:t>
            </w:r>
            <w:r w:rsidRPr="004F228C">
              <w:rPr>
                <w:rFonts w:cs="Calibri"/>
                <w:i/>
                <w:iCs/>
              </w:rPr>
              <w:t>a</w:t>
            </w:r>
            <w:r w:rsidRPr="004F228C">
              <w:rPr>
                <w:rFonts w:cs="Calibri"/>
                <w:i/>
                <w:iCs/>
                <w:spacing w:val="-3"/>
              </w:rPr>
              <w:t xml:space="preserve"> </w:t>
            </w:r>
            <w:r w:rsidRPr="004F228C">
              <w:rPr>
                <w:rFonts w:cs="Calibri"/>
                <w:i/>
                <w:iCs/>
                <w:spacing w:val="1"/>
              </w:rPr>
              <w:t>d</w:t>
            </w:r>
            <w:r w:rsidRPr="004F228C">
              <w:rPr>
                <w:rFonts w:cs="Calibri"/>
                <w:i/>
                <w:iCs/>
                <w:spacing w:val="-1"/>
              </w:rPr>
              <w:t>e</w:t>
            </w:r>
            <w:r w:rsidRPr="004F228C">
              <w:rPr>
                <w:rFonts w:cs="Calibri"/>
                <w:i/>
                <w:iCs/>
              </w:rPr>
              <w:t>l</w:t>
            </w:r>
            <w:r w:rsidRPr="004F228C">
              <w:rPr>
                <w:rFonts w:cs="Calibri"/>
                <w:i/>
                <w:iCs/>
                <w:spacing w:val="2"/>
              </w:rPr>
              <w:t>i</w:t>
            </w:r>
            <w:r w:rsidRPr="004F228C">
              <w:rPr>
                <w:rFonts w:cs="Calibri"/>
                <w:i/>
                <w:iCs/>
                <w:spacing w:val="-1"/>
              </w:rPr>
              <w:t>m</w:t>
            </w:r>
            <w:r w:rsidRPr="004F228C">
              <w:rPr>
                <w:rFonts w:cs="Calibri"/>
                <w:i/>
                <w:iCs/>
              </w:rPr>
              <w:t>it</w:t>
            </w:r>
            <w:r w:rsidRPr="004F228C">
              <w:rPr>
                <w:rFonts w:cs="Calibri"/>
                <w:i/>
                <w:iCs/>
                <w:spacing w:val="1"/>
              </w:rPr>
              <w:t>ad</w:t>
            </w:r>
            <w:r w:rsidRPr="004F228C">
              <w:rPr>
                <w:rFonts w:cs="Calibri"/>
                <w:i/>
                <w:iCs/>
              </w:rPr>
              <w:t>a”.</w:t>
            </w:r>
          </w:p>
          <w:p w14:paraId="0FF9A18A" w14:textId="31A4D409" w:rsidR="007D1F2C" w:rsidRDefault="007D1F2C" w:rsidP="00A0431A">
            <w:pPr>
              <w:jc w:val="both"/>
              <w:rPr>
                <w:b/>
              </w:rPr>
            </w:pPr>
          </w:p>
          <w:p w14:paraId="1B671B63" w14:textId="5D926EB1" w:rsidR="00F44365" w:rsidRDefault="00F44365" w:rsidP="00A0431A">
            <w:pPr>
              <w:jc w:val="both"/>
              <w:rPr>
                <w:b/>
              </w:rPr>
            </w:pPr>
          </w:p>
          <w:p w14:paraId="55AD7250" w14:textId="7A07441F" w:rsidR="00F44365" w:rsidRDefault="00F44365" w:rsidP="00A0431A">
            <w:pPr>
              <w:jc w:val="both"/>
              <w:rPr>
                <w:b/>
              </w:rPr>
            </w:pPr>
          </w:p>
          <w:p w14:paraId="03CD4A08" w14:textId="759DD69E" w:rsidR="00F44365" w:rsidRDefault="00F44365" w:rsidP="00A0431A">
            <w:pPr>
              <w:jc w:val="both"/>
              <w:rPr>
                <w:b/>
              </w:rPr>
            </w:pPr>
          </w:p>
          <w:p w14:paraId="433F50B4" w14:textId="77777777" w:rsidR="00F44365" w:rsidRDefault="00F44365" w:rsidP="00A0431A">
            <w:pPr>
              <w:jc w:val="both"/>
              <w:rPr>
                <w:b/>
              </w:rPr>
            </w:pPr>
          </w:p>
          <w:p w14:paraId="76B6DDB5" w14:textId="6E1433A9" w:rsidR="007D1F2C" w:rsidRDefault="007D1F2C" w:rsidP="00A0431A">
            <w:pPr>
              <w:jc w:val="both"/>
              <w:rPr>
                <w:b/>
              </w:rPr>
            </w:pPr>
            <w:r>
              <w:rPr>
                <w:b/>
              </w:rPr>
              <w:t>RCA N°</w:t>
            </w:r>
            <w:r w:rsidRPr="00AC243B">
              <w:rPr>
                <w:b/>
              </w:rPr>
              <w:t xml:space="preserve"> 20/2017</w:t>
            </w:r>
            <w:r>
              <w:rPr>
                <w:b/>
              </w:rPr>
              <w:t xml:space="preserve">. </w:t>
            </w:r>
            <w:r w:rsidRPr="00537BF8">
              <w:rPr>
                <w:rFonts w:asciiTheme="minorHAnsi" w:hAnsiTheme="minorHAnsi"/>
                <w:b/>
                <w:lang w:eastAsia="es-CL"/>
              </w:rPr>
              <w:t>Considerando 9.1.2.d)</w:t>
            </w:r>
            <w:r>
              <w:rPr>
                <w:rFonts w:cs="Calibri"/>
                <w:b/>
                <w:bCs/>
              </w:rPr>
              <w:t>.</w:t>
            </w:r>
          </w:p>
          <w:p w14:paraId="04D98AD3" w14:textId="77777777" w:rsidR="007D1F2C" w:rsidRDefault="007D1F2C" w:rsidP="00A0431A">
            <w:pPr>
              <w:autoSpaceDE w:val="0"/>
              <w:autoSpaceDN w:val="0"/>
              <w:adjustRightInd w:val="0"/>
              <w:jc w:val="both"/>
              <w:rPr>
                <w:rFonts w:eastAsiaTheme="minorHAnsi" w:cs="Calibri"/>
                <w:i/>
                <w:iCs/>
                <w:spacing w:val="-9"/>
              </w:rPr>
            </w:pPr>
            <w:r w:rsidRPr="004F228C">
              <w:rPr>
                <w:rFonts w:eastAsiaTheme="minorHAnsi" w:cs="Calibri"/>
                <w:i/>
                <w:iCs/>
              </w:rPr>
              <w:t>“D</w:t>
            </w:r>
            <w:r w:rsidRPr="004F228C">
              <w:rPr>
                <w:rFonts w:eastAsiaTheme="minorHAnsi" w:cs="Calibri"/>
                <w:i/>
                <w:iCs/>
                <w:spacing w:val="-1"/>
              </w:rPr>
              <w:t>em</w:t>
            </w:r>
            <w:r w:rsidRPr="004F228C">
              <w:rPr>
                <w:rFonts w:eastAsiaTheme="minorHAnsi" w:cs="Calibri"/>
                <w:i/>
                <w:iCs/>
              </w:rPr>
              <w:t>a</w:t>
            </w:r>
            <w:r w:rsidRPr="004F228C">
              <w:rPr>
                <w:rFonts w:eastAsiaTheme="minorHAnsi" w:cs="Calibri"/>
                <w:i/>
                <w:iCs/>
                <w:spacing w:val="3"/>
              </w:rPr>
              <w:t>r</w:t>
            </w:r>
            <w:r w:rsidRPr="004F228C">
              <w:rPr>
                <w:rFonts w:eastAsiaTheme="minorHAnsi" w:cs="Calibri"/>
                <w:i/>
                <w:iCs/>
              </w:rPr>
              <w:t>cación</w:t>
            </w:r>
            <w:r w:rsidRPr="004F228C">
              <w:rPr>
                <w:rFonts w:eastAsiaTheme="minorHAnsi" w:cs="Calibri"/>
                <w:i/>
                <w:iCs/>
                <w:spacing w:val="-10"/>
              </w:rPr>
              <w:t xml:space="preserve"> </w:t>
            </w:r>
            <w:r w:rsidRPr="004F228C">
              <w:rPr>
                <w:rFonts w:eastAsiaTheme="minorHAnsi" w:cs="Calibri"/>
                <w:i/>
                <w:iCs/>
              </w:rPr>
              <w:t xml:space="preserve">y </w:t>
            </w:r>
            <w:r w:rsidRPr="004F228C">
              <w:rPr>
                <w:rFonts w:eastAsiaTheme="minorHAnsi" w:cs="Calibri"/>
                <w:i/>
                <w:iCs/>
                <w:spacing w:val="1"/>
              </w:rPr>
              <w:t>d</w:t>
            </w:r>
            <w:r w:rsidRPr="004F228C">
              <w:rPr>
                <w:rFonts w:eastAsiaTheme="minorHAnsi" w:cs="Calibri"/>
                <w:i/>
                <w:iCs/>
                <w:spacing w:val="-1"/>
              </w:rPr>
              <w:t>e</w:t>
            </w:r>
            <w:r w:rsidRPr="004F228C">
              <w:rPr>
                <w:rFonts w:eastAsiaTheme="minorHAnsi" w:cs="Calibri"/>
                <w:i/>
                <w:iCs/>
              </w:rPr>
              <w:t>li</w:t>
            </w:r>
            <w:r w:rsidRPr="004F228C">
              <w:rPr>
                <w:rFonts w:eastAsiaTheme="minorHAnsi" w:cs="Calibri"/>
                <w:i/>
                <w:iCs/>
                <w:spacing w:val="-1"/>
              </w:rPr>
              <w:t>m</w:t>
            </w:r>
            <w:r w:rsidRPr="004F228C">
              <w:rPr>
                <w:rFonts w:eastAsiaTheme="minorHAnsi" w:cs="Calibri"/>
                <w:i/>
                <w:iCs/>
              </w:rPr>
              <w:t>it</w:t>
            </w:r>
            <w:r w:rsidRPr="004F228C">
              <w:rPr>
                <w:rFonts w:eastAsiaTheme="minorHAnsi" w:cs="Calibri"/>
                <w:i/>
                <w:iCs/>
                <w:spacing w:val="1"/>
              </w:rPr>
              <w:t>a</w:t>
            </w:r>
            <w:r w:rsidRPr="004F228C">
              <w:rPr>
                <w:rFonts w:eastAsiaTheme="minorHAnsi" w:cs="Calibri"/>
                <w:i/>
                <w:iCs/>
              </w:rPr>
              <w:t>ción</w:t>
            </w:r>
            <w:r w:rsidRPr="004F228C">
              <w:rPr>
                <w:rFonts w:eastAsiaTheme="minorHAnsi" w:cs="Calibri"/>
                <w:i/>
                <w:iCs/>
                <w:spacing w:val="-9"/>
              </w:rPr>
              <w:t xml:space="preserve"> </w:t>
            </w:r>
            <w:r w:rsidRPr="004F228C">
              <w:rPr>
                <w:rFonts w:eastAsiaTheme="minorHAnsi" w:cs="Calibri"/>
                <w:i/>
                <w:iCs/>
                <w:spacing w:val="4"/>
              </w:rPr>
              <w:t>d</w:t>
            </w:r>
            <w:r w:rsidRPr="004F228C">
              <w:rPr>
                <w:rFonts w:eastAsiaTheme="minorHAnsi" w:cs="Calibri"/>
                <w:i/>
                <w:iCs/>
              </w:rPr>
              <w:t>e</w:t>
            </w:r>
            <w:r w:rsidRPr="004F228C">
              <w:rPr>
                <w:rFonts w:eastAsiaTheme="minorHAnsi" w:cs="Calibri"/>
                <w:i/>
                <w:iCs/>
                <w:spacing w:val="-3"/>
              </w:rPr>
              <w:t xml:space="preserve"> </w:t>
            </w:r>
            <w:r w:rsidRPr="004F228C">
              <w:rPr>
                <w:rFonts w:eastAsiaTheme="minorHAnsi" w:cs="Calibri"/>
                <w:i/>
                <w:iCs/>
                <w:spacing w:val="1"/>
              </w:rPr>
              <w:t>hu</w:t>
            </w:r>
            <w:r w:rsidRPr="004F228C">
              <w:rPr>
                <w:rFonts w:eastAsiaTheme="minorHAnsi" w:cs="Calibri"/>
                <w:i/>
                <w:iCs/>
                <w:spacing w:val="-1"/>
              </w:rPr>
              <w:t>e</w:t>
            </w:r>
            <w:r w:rsidRPr="004F228C">
              <w:rPr>
                <w:rFonts w:eastAsiaTheme="minorHAnsi" w:cs="Calibri"/>
                <w:i/>
                <w:iCs/>
              </w:rPr>
              <w:t>lla</w:t>
            </w:r>
            <w:r w:rsidRPr="004F228C">
              <w:rPr>
                <w:rFonts w:eastAsiaTheme="minorHAnsi" w:cs="Calibri"/>
                <w:i/>
                <w:iCs/>
                <w:spacing w:val="-4"/>
              </w:rPr>
              <w:t xml:space="preserve"> </w:t>
            </w:r>
            <w:r w:rsidRPr="004F228C">
              <w:rPr>
                <w:rFonts w:eastAsiaTheme="minorHAnsi" w:cs="Calibri"/>
                <w:i/>
                <w:iCs/>
                <w:spacing w:val="1"/>
              </w:rPr>
              <w:t>p</w:t>
            </w:r>
            <w:r w:rsidRPr="004F228C">
              <w:rPr>
                <w:rFonts w:eastAsiaTheme="minorHAnsi" w:cs="Calibri"/>
                <w:i/>
                <w:iCs/>
                <w:spacing w:val="-1"/>
              </w:rPr>
              <w:t>e</w:t>
            </w:r>
            <w:r w:rsidRPr="004F228C">
              <w:rPr>
                <w:rFonts w:eastAsiaTheme="minorHAnsi" w:cs="Calibri"/>
                <w:i/>
                <w:iCs/>
                <w:spacing w:val="1"/>
              </w:rPr>
              <w:t>d</w:t>
            </w:r>
            <w:r w:rsidRPr="004F228C">
              <w:rPr>
                <w:rFonts w:eastAsiaTheme="minorHAnsi" w:cs="Calibri"/>
                <w:i/>
                <w:iCs/>
                <w:spacing w:val="-1"/>
              </w:rPr>
              <w:t>es</w:t>
            </w:r>
            <w:r w:rsidRPr="004F228C">
              <w:rPr>
                <w:rFonts w:eastAsiaTheme="minorHAnsi" w:cs="Calibri"/>
                <w:i/>
                <w:iCs/>
              </w:rPr>
              <w:t>t</w:t>
            </w:r>
            <w:r w:rsidRPr="004F228C">
              <w:rPr>
                <w:rFonts w:eastAsiaTheme="minorHAnsi" w:cs="Calibri"/>
                <w:i/>
                <w:iCs/>
                <w:spacing w:val="3"/>
              </w:rPr>
              <w:t>r</w:t>
            </w:r>
            <w:r w:rsidRPr="004F228C">
              <w:rPr>
                <w:rFonts w:eastAsiaTheme="minorHAnsi" w:cs="Calibri"/>
                <w:i/>
                <w:iCs/>
                <w:spacing w:val="-1"/>
              </w:rPr>
              <w:t>e</w:t>
            </w:r>
            <w:r w:rsidRPr="004F228C">
              <w:rPr>
                <w:rFonts w:eastAsiaTheme="minorHAnsi" w:cs="Calibri"/>
                <w:i/>
                <w:iCs/>
              </w:rPr>
              <w:t>, por una cuadrilla de 4 personas, la que será realizada con</w:t>
            </w:r>
            <w:r w:rsidRPr="004F228C">
              <w:rPr>
                <w:rFonts w:eastAsiaTheme="minorHAnsi" w:cs="Calibri"/>
                <w:i/>
                <w:iCs/>
                <w:spacing w:val="-2"/>
              </w:rPr>
              <w:t xml:space="preserve"> </w:t>
            </w:r>
            <w:r w:rsidRPr="004F228C">
              <w:rPr>
                <w:rFonts w:eastAsiaTheme="minorHAnsi" w:cs="Calibri"/>
                <w:i/>
                <w:iCs/>
                <w:spacing w:val="1"/>
              </w:rPr>
              <w:t>p</w:t>
            </w:r>
            <w:r w:rsidRPr="004F228C">
              <w:rPr>
                <w:rFonts w:eastAsiaTheme="minorHAnsi" w:cs="Calibri"/>
                <w:i/>
                <w:iCs/>
              </w:rPr>
              <w:t>i</w:t>
            </w:r>
            <w:r w:rsidRPr="004F228C">
              <w:rPr>
                <w:rFonts w:eastAsiaTheme="minorHAnsi" w:cs="Calibri"/>
                <w:i/>
                <w:iCs/>
                <w:spacing w:val="1"/>
              </w:rPr>
              <w:t>ed</w:t>
            </w:r>
            <w:r w:rsidRPr="004F228C">
              <w:rPr>
                <w:rFonts w:eastAsiaTheme="minorHAnsi" w:cs="Calibri"/>
                <w:i/>
                <w:iCs/>
              </w:rPr>
              <w:t>ras</w:t>
            </w:r>
            <w:r w:rsidRPr="004F228C">
              <w:rPr>
                <w:rFonts w:eastAsiaTheme="minorHAnsi" w:cs="Calibri"/>
                <w:i/>
                <w:iCs/>
                <w:spacing w:val="-7"/>
              </w:rPr>
              <w:t xml:space="preserve"> </w:t>
            </w:r>
            <w:r w:rsidRPr="004F228C">
              <w:rPr>
                <w:rFonts w:eastAsiaTheme="minorHAnsi" w:cs="Calibri"/>
                <w:i/>
                <w:iCs/>
              </w:rPr>
              <w:t>r</w:t>
            </w:r>
            <w:r w:rsidRPr="004F228C">
              <w:rPr>
                <w:rFonts w:eastAsiaTheme="minorHAnsi" w:cs="Calibri"/>
                <w:i/>
                <w:iCs/>
                <w:spacing w:val="-1"/>
              </w:rPr>
              <w:t>e</w:t>
            </w:r>
            <w:r w:rsidRPr="004F228C">
              <w:rPr>
                <w:rFonts w:eastAsiaTheme="minorHAnsi" w:cs="Calibri"/>
                <w:i/>
                <w:iCs/>
                <w:spacing w:val="1"/>
              </w:rPr>
              <w:t>un</w:t>
            </w:r>
            <w:r w:rsidRPr="004F228C">
              <w:rPr>
                <w:rFonts w:eastAsiaTheme="minorHAnsi" w:cs="Calibri"/>
                <w:i/>
                <w:iCs/>
              </w:rPr>
              <w:t>i</w:t>
            </w:r>
            <w:r w:rsidRPr="004F228C">
              <w:rPr>
                <w:rFonts w:eastAsiaTheme="minorHAnsi" w:cs="Calibri"/>
                <w:i/>
                <w:iCs/>
                <w:spacing w:val="1"/>
              </w:rPr>
              <w:t>d</w:t>
            </w:r>
            <w:r w:rsidRPr="004F228C">
              <w:rPr>
                <w:rFonts w:eastAsiaTheme="minorHAnsi" w:cs="Calibri"/>
                <w:i/>
                <w:iCs/>
              </w:rPr>
              <w:t>as</w:t>
            </w:r>
            <w:r w:rsidRPr="004F228C">
              <w:rPr>
                <w:rFonts w:eastAsiaTheme="minorHAnsi" w:cs="Calibri"/>
                <w:i/>
                <w:iCs/>
                <w:spacing w:val="-7"/>
              </w:rPr>
              <w:t xml:space="preserve"> </w:t>
            </w:r>
            <w:r w:rsidRPr="004F228C">
              <w:rPr>
                <w:rFonts w:eastAsiaTheme="minorHAnsi" w:cs="Calibri"/>
                <w:i/>
                <w:iCs/>
                <w:spacing w:val="-1"/>
              </w:rPr>
              <w:t>e</w:t>
            </w:r>
            <w:r w:rsidRPr="004F228C">
              <w:rPr>
                <w:rFonts w:eastAsiaTheme="minorHAnsi" w:cs="Calibri"/>
                <w:i/>
                <w:iCs/>
              </w:rPr>
              <w:t>n</w:t>
            </w:r>
            <w:r w:rsidRPr="004F228C">
              <w:rPr>
                <w:rFonts w:eastAsiaTheme="minorHAnsi" w:cs="Calibri"/>
                <w:i/>
                <w:iCs/>
                <w:spacing w:val="-1"/>
              </w:rPr>
              <w:t xml:space="preserve"> </w:t>
            </w:r>
            <w:r w:rsidRPr="004F228C">
              <w:rPr>
                <w:rFonts w:eastAsiaTheme="minorHAnsi" w:cs="Calibri"/>
                <w:i/>
                <w:iCs/>
              </w:rPr>
              <w:t>el</w:t>
            </w:r>
            <w:r w:rsidRPr="004F228C">
              <w:rPr>
                <w:rFonts w:eastAsiaTheme="minorHAnsi" w:cs="Calibri"/>
                <w:i/>
                <w:iCs/>
                <w:spacing w:val="1"/>
              </w:rPr>
              <w:t xml:space="preserve"> </w:t>
            </w:r>
            <w:r w:rsidRPr="004F228C">
              <w:rPr>
                <w:rFonts w:eastAsiaTheme="minorHAnsi" w:cs="Calibri"/>
                <w:i/>
                <w:iCs/>
                <w:spacing w:val="-1"/>
              </w:rPr>
              <w:t>m</w:t>
            </w:r>
            <w:r w:rsidRPr="004F228C">
              <w:rPr>
                <w:rFonts w:eastAsiaTheme="minorHAnsi" w:cs="Calibri"/>
                <w:i/>
                <w:iCs/>
              </w:rPr>
              <w:t>i</w:t>
            </w:r>
            <w:r w:rsidRPr="004F228C">
              <w:rPr>
                <w:rFonts w:eastAsiaTheme="minorHAnsi" w:cs="Calibri"/>
                <w:i/>
                <w:iCs/>
                <w:spacing w:val="1"/>
              </w:rPr>
              <w:t>s</w:t>
            </w:r>
            <w:r w:rsidRPr="004F228C">
              <w:rPr>
                <w:rFonts w:eastAsiaTheme="minorHAnsi" w:cs="Calibri"/>
                <w:i/>
                <w:iCs/>
                <w:spacing w:val="-1"/>
              </w:rPr>
              <w:t>m</w:t>
            </w:r>
            <w:r w:rsidRPr="004F228C">
              <w:rPr>
                <w:rFonts w:eastAsiaTheme="minorHAnsi" w:cs="Calibri"/>
                <w:i/>
                <w:iCs/>
              </w:rPr>
              <w:t>o</w:t>
            </w:r>
            <w:r w:rsidRPr="004F228C">
              <w:rPr>
                <w:rFonts w:eastAsiaTheme="minorHAnsi" w:cs="Calibri"/>
                <w:i/>
                <w:iCs/>
                <w:spacing w:val="-5"/>
              </w:rPr>
              <w:t xml:space="preserve"> </w:t>
            </w:r>
            <w:r w:rsidRPr="004F228C">
              <w:rPr>
                <w:rFonts w:eastAsiaTheme="minorHAnsi" w:cs="Calibri"/>
                <w:i/>
                <w:iCs/>
                <w:spacing w:val="2"/>
              </w:rPr>
              <w:t>s</w:t>
            </w:r>
            <w:r w:rsidRPr="004F228C">
              <w:rPr>
                <w:rFonts w:eastAsiaTheme="minorHAnsi" w:cs="Calibri"/>
                <w:i/>
                <w:iCs/>
                <w:spacing w:val="-1"/>
              </w:rPr>
              <w:t>e</w:t>
            </w:r>
            <w:r w:rsidRPr="004F228C">
              <w:rPr>
                <w:rFonts w:eastAsiaTheme="minorHAnsi" w:cs="Calibri"/>
                <w:i/>
                <w:iCs/>
                <w:spacing w:val="2"/>
              </w:rPr>
              <w:t>c</w:t>
            </w:r>
            <w:r w:rsidRPr="004F228C">
              <w:rPr>
                <w:rFonts w:eastAsiaTheme="minorHAnsi" w:cs="Calibri"/>
                <w:i/>
                <w:iCs/>
              </w:rPr>
              <w:t>t</w:t>
            </w:r>
            <w:r w:rsidRPr="004F228C">
              <w:rPr>
                <w:rFonts w:eastAsiaTheme="minorHAnsi" w:cs="Calibri"/>
                <w:i/>
                <w:iCs/>
                <w:spacing w:val="1"/>
              </w:rPr>
              <w:t>o</w:t>
            </w:r>
            <w:r w:rsidRPr="004F228C">
              <w:rPr>
                <w:rFonts w:eastAsiaTheme="minorHAnsi" w:cs="Calibri"/>
                <w:i/>
                <w:iCs/>
              </w:rPr>
              <w:t>r</w:t>
            </w:r>
            <w:r w:rsidRPr="004F228C">
              <w:rPr>
                <w:rFonts w:eastAsiaTheme="minorHAnsi" w:cs="Calibri"/>
                <w:i/>
                <w:iCs/>
                <w:spacing w:val="-5"/>
              </w:rPr>
              <w:t xml:space="preserve"> </w:t>
            </w:r>
            <w:r w:rsidRPr="004F228C">
              <w:rPr>
                <w:rFonts w:eastAsiaTheme="minorHAnsi" w:cs="Calibri"/>
                <w:i/>
                <w:iCs/>
                <w:spacing w:val="1"/>
              </w:rPr>
              <w:t>d</w:t>
            </w:r>
            <w:r w:rsidRPr="004F228C">
              <w:rPr>
                <w:rFonts w:eastAsiaTheme="minorHAnsi" w:cs="Calibri"/>
                <w:i/>
                <w:iCs/>
                <w:spacing w:val="-1"/>
              </w:rPr>
              <w:t>e</w:t>
            </w:r>
            <w:r w:rsidRPr="004F228C">
              <w:rPr>
                <w:rFonts w:eastAsiaTheme="minorHAnsi" w:cs="Calibri"/>
                <w:i/>
                <w:iCs/>
              </w:rPr>
              <w:t>l</w:t>
            </w:r>
            <w:r w:rsidRPr="004F228C">
              <w:rPr>
                <w:rFonts w:eastAsiaTheme="minorHAnsi" w:cs="Calibri"/>
                <w:i/>
                <w:iCs/>
                <w:spacing w:val="-3"/>
              </w:rPr>
              <w:t xml:space="preserve"> </w:t>
            </w:r>
            <w:r w:rsidRPr="004F228C">
              <w:rPr>
                <w:rFonts w:eastAsiaTheme="minorHAnsi" w:cs="Calibri"/>
                <w:i/>
                <w:iCs/>
                <w:spacing w:val="1"/>
              </w:rPr>
              <w:t>p</w:t>
            </w:r>
            <w:r w:rsidRPr="004F228C">
              <w:rPr>
                <w:rFonts w:eastAsiaTheme="minorHAnsi" w:cs="Calibri"/>
                <w:i/>
                <w:iCs/>
              </w:rPr>
              <w:t>r</w:t>
            </w:r>
            <w:r w:rsidRPr="004F228C">
              <w:rPr>
                <w:rFonts w:eastAsiaTheme="minorHAnsi" w:cs="Calibri"/>
                <w:i/>
                <w:iCs/>
                <w:spacing w:val="1"/>
              </w:rPr>
              <w:t>oy</w:t>
            </w:r>
            <w:r w:rsidRPr="004F228C">
              <w:rPr>
                <w:rFonts w:eastAsiaTheme="minorHAnsi" w:cs="Calibri"/>
                <w:i/>
                <w:iCs/>
                <w:spacing w:val="-1"/>
              </w:rPr>
              <w:t>e</w:t>
            </w:r>
            <w:r w:rsidRPr="004F228C">
              <w:rPr>
                <w:rFonts w:eastAsiaTheme="minorHAnsi" w:cs="Calibri"/>
                <w:i/>
                <w:iCs/>
              </w:rPr>
              <w:t>ct</w:t>
            </w:r>
            <w:r w:rsidRPr="004F228C">
              <w:rPr>
                <w:rFonts w:eastAsiaTheme="minorHAnsi" w:cs="Calibri"/>
                <w:i/>
                <w:iCs/>
                <w:spacing w:val="1"/>
              </w:rPr>
              <w:t>o</w:t>
            </w:r>
            <w:r w:rsidRPr="004F228C">
              <w:rPr>
                <w:rFonts w:eastAsiaTheme="minorHAnsi" w:cs="Calibri"/>
                <w:i/>
                <w:iCs/>
              </w:rPr>
              <w:t>,</w:t>
            </w:r>
            <w:r w:rsidRPr="004F228C">
              <w:rPr>
                <w:rFonts w:eastAsiaTheme="minorHAnsi" w:cs="Calibri"/>
                <w:i/>
                <w:iCs/>
                <w:spacing w:val="-8"/>
              </w:rPr>
              <w:t xml:space="preserve"> </w:t>
            </w:r>
            <w:r w:rsidRPr="004F228C">
              <w:rPr>
                <w:rFonts w:eastAsiaTheme="minorHAnsi" w:cs="Calibri"/>
                <w:i/>
                <w:iCs/>
                <w:spacing w:val="1"/>
              </w:rPr>
              <w:t>d</w:t>
            </w:r>
            <w:r w:rsidRPr="004F228C">
              <w:rPr>
                <w:rFonts w:eastAsiaTheme="minorHAnsi" w:cs="Calibri"/>
                <w:i/>
                <w:iCs/>
              </w:rPr>
              <w:t>i</w:t>
            </w:r>
            <w:r w:rsidRPr="004F228C">
              <w:rPr>
                <w:rFonts w:eastAsiaTheme="minorHAnsi" w:cs="Calibri"/>
                <w:i/>
                <w:iCs/>
                <w:spacing w:val="-1"/>
              </w:rPr>
              <w:t>s</w:t>
            </w:r>
            <w:r w:rsidRPr="004F228C">
              <w:rPr>
                <w:rFonts w:eastAsiaTheme="minorHAnsi" w:cs="Calibri"/>
                <w:i/>
                <w:iCs/>
                <w:spacing w:val="1"/>
              </w:rPr>
              <w:t>pu</w:t>
            </w:r>
            <w:r w:rsidRPr="004F228C">
              <w:rPr>
                <w:rFonts w:eastAsiaTheme="minorHAnsi" w:cs="Calibri"/>
                <w:i/>
                <w:iCs/>
                <w:spacing w:val="-1"/>
              </w:rPr>
              <w:t>es</w:t>
            </w:r>
            <w:r w:rsidRPr="004F228C">
              <w:rPr>
                <w:rFonts w:eastAsiaTheme="minorHAnsi" w:cs="Calibri"/>
                <w:i/>
                <w:iCs/>
              </w:rPr>
              <w:t>t</w:t>
            </w:r>
            <w:r w:rsidRPr="004F228C">
              <w:rPr>
                <w:rFonts w:eastAsiaTheme="minorHAnsi" w:cs="Calibri"/>
                <w:i/>
                <w:iCs/>
                <w:spacing w:val="1"/>
              </w:rPr>
              <w:t>a</w:t>
            </w:r>
            <w:r w:rsidRPr="004F228C">
              <w:rPr>
                <w:rFonts w:eastAsiaTheme="minorHAnsi" w:cs="Calibri"/>
                <w:i/>
                <w:iCs/>
              </w:rPr>
              <w:t>s</w:t>
            </w:r>
            <w:r w:rsidRPr="004F228C">
              <w:rPr>
                <w:rFonts w:eastAsiaTheme="minorHAnsi" w:cs="Calibri"/>
                <w:i/>
                <w:iCs/>
                <w:spacing w:val="-10"/>
              </w:rPr>
              <w:t xml:space="preserve"> </w:t>
            </w:r>
            <w:r w:rsidRPr="004F228C">
              <w:rPr>
                <w:rFonts w:eastAsiaTheme="minorHAnsi" w:cs="Calibri"/>
                <w:i/>
                <w:iCs/>
                <w:spacing w:val="3"/>
              </w:rPr>
              <w:t>c</w:t>
            </w:r>
            <w:r w:rsidRPr="004F228C">
              <w:rPr>
                <w:rFonts w:eastAsiaTheme="minorHAnsi" w:cs="Calibri"/>
                <w:i/>
                <w:iCs/>
              </w:rPr>
              <w:t>a</w:t>
            </w:r>
            <w:r w:rsidRPr="004F228C">
              <w:rPr>
                <w:rFonts w:eastAsiaTheme="minorHAnsi" w:cs="Calibri"/>
                <w:i/>
                <w:iCs/>
                <w:spacing w:val="1"/>
              </w:rPr>
              <w:t>d</w:t>
            </w:r>
            <w:r w:rsidRPr="004F228C">
              <w:rPr>
                <w:rFonts w:eastAsiaTheme="minorHAnsi" w:cs="Calibri"/>
                <w:i/>
                <w:iCs/>
              </w:rPr>
              <w:t>a</w:t>
            </w:r>
            <w:r w:rsidRPr="004F228C">
              <w:rPr>
                <w:rFonts w:eastAsiaTheme="minorHAnsi" w:cs="Calibri"/>
                <w:i/>
                <w:iCs/>
                <w:spacing w:val="-3"/>
              </w:rPr>
              <w:t xml:space="preserve"> </w:t>
            </w:r>
            <w:r w:rsidRPr="004F228C">
              <w:rPr>
                <w:rFonts w:eastAsiaTheme="minorHAnsi" w:cs="Calibri"/>
                <w:i/>
                <w:iCs/>
              </w:rPr>
              <w:t>2</w:t>
            </w:r>
            <w:r w:rsidRPr="004F228C">
              <w:rPr>
                <w:rFonts w:eastAsiaTheme="minorHAnsi" w:cs="Calibri"/>
                <w:i/>
                <w:iCs/>
                <w:spacing w:val="-1"/>
              </w:rPr>
              <w:t xml:space="preserve"> </w:t>
            </w:r>
            <w:r w:rsidRPr="004F228C">
              <w:rPr>
                <w:rFonts w:eastAsiaTheme="minorHAnsi" w:cs="Calibri"/>
                <w:i/>
                <w:iCs/>
              </w:rPr>
              <w:t>m</w:t>
            </w:r>
            <w:r w:rsidRPr="004F228C">
              <w:rPr>
                <w:rFonts w:eastAsiaTheme="minorHAnsi" w:cs="Calibri"/>
                <w:i/>
                <w:iCs/>
                <w:spacing w:val="-1"/>
              </w:rPr>
              <w:t>e</w:t>
            </w:r>
            <w:r w:rsidRPr="004F228C">
              <w:rPr>
                <w:rFonts w:eastAsiaTheme="minorHAnsi" w:cs="Calibri"/>
                <w:i/>
                <w:iCs/>
              </w:rPr>
              <w:t>tr</w:t>
            </w:r>
            <w:r w:rsidRPr="004F228C">
              <w:rPr>
                <w:rFonts w:eastAsiaTheme="minorHAnsi" w:cs="Calibri"/>
                <w:i/>
                <w:iCs/>
                <w:spacing w:val="1"/>
              </w:rPr>
              <w:t>o</w:t>
            </w:r>
            <w:r w:rsidRPr="004F228C">
              <w:rPr>
                <w:rFonts w:eastAsiaTheme="minorHAnsi" w:cs="Calibri"/>
                <w:i/>
                <w:iCs/>
              </w:rPr>
              <w:t>s</w:t>
            </w:r>
            <w:r w:rsidRPr="004F228C">
              <w:rPr>
                <w:rFonts w:eastAsiaTheme="minorHAnsi" w:cs="Calibri"/>
                <w:i/>
                <w:iCs/>
                <w:spacing w:val="-7"/>
              </w:rPr>
              <w:t xml:space="preserve"> </w:t>
            </w:r>
            <w:r w:rsidRPr="004F228C">
              <w:rPr>
                <w:rFonts w:eastAsiaTheme="minorHAnsi" w:cs="Calibri"/>
                <w:i/>
                <w:iCs/>
              </w:rPr>
              <w:t xml:space="preserve">y a </w:t>
            </w:r>
            <w:r w:rsidRPr="004F228C">
              <w:rPr>
                <w:rFonts w:eastAsiaTheme="minorHAnsi" w:cs="Calibri"/>
                <w:i/>
                <w:iCs/>
                <w:spacing w:val="1"/>
              </w:rPr>
              <w:t>a</w:t>
            </w:r>
            <w:r w:rsidRPr="004F228C">
              <w:rPr>
                <w:rFonts w:eastAsiaTheme="minorHAnsi" w:cs="Calibri"/>
                <w:i/>
                <w:iCs/>
                <w:spacing w:val="-1"/>
              </w:rPr>
              <w:t>m</w:t>
            </w:r>
            <w:r w:rsidRPr="004F228C">
              <w:rPr>
                <w:rFonts w:eastAsiaTheme="minorHAnsi" w:cs="Calibri"/>
                <w:i/>
                <w:iCs/>
                <w:spacing w:val="1"/>
              </w:rPr>
              <w:t>b</w:t>
            </w:r>
            <w:r w:rsidRPr="004F228C">
              <w:rPr>
                <w:rFonts w:eastAsiaTheme="minorHAnsi" w:cs="Calibri"/>
                <w:i/>
                <w:iCs/>
              </w:rPr>
              <w:t>os</w:t>
            </w:r>
            <w:r w:rsidRPr="004F228C">
              <w:rPr>
                <w:rFonts w:eastAsiaTheme="minorHAnsi" w:cs="Calibri"/>
                <w:i/>
                <w:iCs/>
                <w:spacing w:val="-6"/>
              </w:rPr>
              <w:t xml:space="preserve"> </w:t>
            </w:r>
            <w:r w:rsidRPr="004F228C">
              <w:rPr>
                <w:rFonts w:eastAsiaTheme="minorHAnsi" w:cs="Calibri"/>
                <w:i/>
                <w:iCs/>
              </w:rPr>
              <w:t>l</w:t>
            </w:r>
            <w:r w:rsidRPr="004F228C">
              <w:rPr>
                <w:rFonts w:eastAsiaTheme="minorHAnsi" w:cs="Calibri"/>
                <w:i/>
                <w:iCs/>
                <w:spacing w:val="1"/>
              </w:rPr>
              <w:t>ad</w:t>
            </w:r>
            <w:r w:rsidRPr="004F228C">
              <w:rPr>
                <w:rFonts w:eastAsiaTheme="minorHAnsi" w:cs="Calibri"/>
                <w:i/>
                <w:iCs/>
              </w:rPr>
              <w:t>os</w:t>
            </w:r>
            <w:r w:rsidRPr="004F228C">
              <w:rPr>
                <w:rFonts w:eastAsiaTheme="minorHAnsi" w:cs="Calibri"/>
                <w:i/>
                <w:iCs/>
                <w:spacing w:val="-2"/>
              </w:rPr>
              <w:t xml:space="preserve"> </w:t>
            </w:r>
            <w:r w:rsidRPr="004F228C">
              <w:rPr>
                <w:rFonts w:eastAsiaTheme="minorHAnsi" w:cs="Calibri"/>
                <w:i/>
                <w:iCs/>
                <w:spacing w:val="1"/>
              </w:rPr>
              <w:t>d</w:t>
            </w:r>
            <w:r w:rsidRPr="004F228C">
              <w:rPr>
                <w:rFonts w:eastAsiaTheme="minorHAnsi" w:cs="Calibri"/>
                <w:i/>
                <w:iCs/>
                <w:spacing w:val="-1"/>
              </w:rPr>
              <w:t>e</w:t>
            </w:r>
            <w:r w:rsidRPr="004F228C">
              <w:rPr>
                <w:rFonts w:eastAsiaTheme="minorHAnsi" w:cs="Calibri"/>
                <w:i/>
                <w:iCs/>
              </w:rPr>
              <w:t>l</w:t>
            </w:r>
            <w:r w:rsidRPr="004F228C">
              <w:rPr>
                <w:rFonts w:eastAsiaTheme="minorHAnsi" w:cs="Calibri"/>
                <w:i/>
                <w:iCs/>
                <w:spacing w:val="-3"/>
              </w:rPr>
              <w:t xml:space="preserve"> </w:t>
            </w:r>
            <w:r w:rsidRPr="004F228C">
              <w:rPr>
                <w:rFonts w:eastAsiaTheme="minorHAnsi" w:cs="Calibri"/>
                <w:i/>
                <w:iCs/>
                <w:spacing w:val="-1"/>
              </w:rPr>
              <w:t>se</w:t>
            </w:r>
            <w:r w:rsidRPr="004F228C">
              <w:rPr>
                <w:rFonts w:eastAsiaTheme="minorHAnsi" w:cs="Calibri"/>
                <w:i/>
                <w:iCs/>
                <w:spacing w:val="1"/>
              </w:rPr>
              <w:t>nd</w:t>
            </w:r>
            <w:r w:rsidRPr="004F228C">
              <w:rPr>
                <w:rFonts w:eastAsiaTheme="minorHAnsi" w:cs="Calibri"/>
                <w:i/>
                <w:iCs/>
                <w:spacing w:val="-1"/>
              </w:rPr>
              <w:t>e</w:t>
            </w:r>
            <w:r w:rsidRPr="004F228C">
              <w:rPr>
                <w:rFonts w:eastAsiaTheme="minorHAnsi" w:cs="Calibri"/>
                <w:i/>
                <w:iCs/>
              </w:rPr>
              <w:t>r</w:t>
            </w:r>
            <w:r w:rsidRPr="004F228C">
              <w:rPr>
                <w:rFonts w:eastAsiaTheme="minorHAnsi" w:cs="Calibri"/>
                <w:i/>
                <w:iCs/>
                <w:spacing w:val="1"/>
              </w:rPr>
              <w:t>o</w:t>
            </w:r>
            <w:r w:rsidRPr="004F228C">
              <w:rPr>
                <w:rFonts w:eastAsiaTheme="minorHAnsi" w:cs="Calibri"/>
                <w:i/>
                <w:iCs/>
              </w:rPr>
              <w:t>, con</w:t>
            </w:r>
            <w:r w:rsidRPr="004F228C">
              <w:rPr>
                <w:rFonts w:eastAsiaTheme="minorHAnsi" w:cs="Calibri"/>
                <w:i/>
                <w:iCs/>
                <w:spacing w:val="-2"/>
              </w:rPr>
              <w:t xml:space="preserve"> </w:t>
            </w:r>
            <w:r w:rsidRPr="004F228C">
              <w:rPr>
                <w:rFonts w:eastAsiaTheme="minorHAnsi" w:cs="Calibri"/>
                <w:i/>
                <w:iCs/>
              </w:rPr>
              <w:t>el</w:t>
            </w:r>
            <w:r w:rsidRPr="004F228C">
              <w:rPr>
                <w:rFonts w:eastAsiaTheme="minorHAnsi" w:cs="Calibri"/>
                <w:i/>
                <w:iCs/>
                <w:spacing w:val="-1"/>
              </w:rPr>
              <w:t xml:space="preserve"> </w:t>
            </w:r>
            <w:r w:rsidRPr="004F228C">
              <w:rPr>
                <w:rFonts w:eastAsiaTheme="minorHAnsi" w:cs="Calibri"/>
                <w:i/>
                <w:iCs/>
                <w:spacing w:val="1"/>
              </w:rPr>
              <w:t>ob</w:t>
            </w:r>
            <w:r w:rsidRPr="004F228C">
              <w:rPr>
                <w:rFonts w:eastAsiaTheme="minorHAnsi" w:cs="Calibri"/>
                <w:i/>
                <w:iCs/>
              </w:rPr>
              <w:t>jeto</w:t>
            </w:r>
            <w:r w:rsidRPr="004F228C">
              <w:rPr>
                <w:rFonts w:eastAsiaTheme="minorHAnsi" w:cs="Calibri"/>
                <w:i/>
                <w:iCs/>
                <w:spacing w:val="-5"/>
              </w:rPr>
              <w:t xml:space="preserve"> </w:t>
            </w:r>
            <w:r w:rsidRPr="004F228C">
              <w:rPr>
                <w:rFonts w:eastAsiaTheme="minorHAnsi" w:cs="Calibri"/>
                <w:i/>
                <w:iCs/>
                <w:spacing w:val="1"/>
              </w:rPr>
              <w:t>d</w:t>
            </w:r>
            <w:r w:rsidRPr="004F228C">
              <w:rPr>
                <w:rFonts w:eastAsiaTheme="minorHAnsi" w:cs="Calibri"/>
                <w:i/>
                <w:iCs/>
              </w:rPr>
              <w:t>e</w:t>
            </w:r>
            <w:r w:rsidRPr="004F228C">
              <w:rPr>
                <w:rFonts w:eastAsiaTheme="minorHAnsi" w:cs="Calibri"/>
                <w:i/>
                <w:iCs/>
                <w:spacing w:val="-3"/>
              </w:rPr>
              <w:t xml:space="preserve"> </w:t>
            </w:r>
            <w:r w:rsidRPr="004F228C">
              <w:rPr>
                <w:rFonts w:eastAsiaTheme="minorHAnsi" w:cs="Calibri"/>
                <w:i/>
                <w:iCs/>
              </w:rPr>
              <w:t>e</w:t>
            </w:r>
            <w:r w:rsidRPr="004F228C">
              <w:rPr>
                <w:rFonts w:eastAsiaTheme="minorHAnsi" w:cs="Calibri"/>
                <w:i/>
                <w:iCs/>
                <w:spacing w:val="-1"/>
              </w:rPr>
              <w:t>v</w:t>
            </w:r>
            <w:r w:rsidRPr="004F228C">
              <w:rPr>
                <w:rFonts w:eastAsiaTheme="minorHAnsi" w:cs="Calibri"/>
                <w:i/>
                <w:iCs/>
              </w:rPr>
              <w:t>it</w:t>
            </w:r>
            <w:r w:rsidRPr="004F228C">
              <w:rPr>
                <w:rFonts w:eastAsiaTheme="minorHAnsi" w:cs="Calibri"/>
                <w:i/>
                <w:iCs/>
                <w:spacing w:val="1"/>
              </w:rPr>
              <w:t>a</w:t>
            </w:r>
            <w:r w:rsidRPr="004F228C">
              <w:rPr>
                <w:rFonts w:eastAsiaTheme="minorHAnsi" w:cs="Calibri"/>
                <w:i/>
                <w:iCs/>
              </w:rPr>
              <w:t>r</w:t>
            </w:r>
            <w:r w:rsidRPr="004F228C">
              <w:rPr>
                <w:rFonts w:eastAsiaTheme="minorHAnsi" w:cs="Calibri"/>
                <w:i/>
                <w:iCs/>
                <w:spacing w:val="-5"/>
              </w:rPr>
              <w:t xml:space="preserve"> </w:t>
            </w:r>
            <w:r w:rsidRPr="004F228C">
              <w:rPr>
                <w:rFonts w:eastAsiaTheme="minorHAnsi" w:cs="Calibri"/>
                <w:i/>
                <w:iCs/>
                <w:spacing w:val="1"/>
              </w:rPr>
              <w:t>qu</w:t>
            </w:r>
            <w:r w:rsidRPr="004F228C">
              <w:rPr>
                <w:rFonts w:eastAsiaTheme="minorHAnsi" w:cs="Calibri"/>
                <w:i/>
                <w:iCs/>
              </w:rPr>
              <w:t>e</w:t>
            </w:r>
            <w:r w:rsidRPr="004F228C">
              <w:rPr>
                <w:rFonts w:eastAsiaTheme="minorHAnsi" w:cs="Calibri"/>
                <w:i/>
                <w:iCs/>
                <w:spacing w:val="-1"/>
              </w:rPr>
              <w:t xml:space="preserve"> e</w:t>
            </w:r>
            <w:r w:rsidRPr="004F228C">
              <w:rPr>
                <w:rFonts w:eastAsiaTheme="minorHAnsi" w:cs="Calibri"/>
                <w:i/>
                <w:iCs/>
              </w:rPr>
              <w:t>l</w:t>
            </w:r>
            <w:r w:rsidRPr="004F228C">
              <w:rPr>
                <w:rFonts w:eastAsiaTheme="minorHAnsi" w:cs="Calibri"/>
                <w:i/>
                <w:iCs/>
                <w:spacing w:val="-1"/>
              </w:rPr>
              <w:t xml:space="preserve"> </w:t>
            </w:r>
            <w:r w:rsidRPr="004F228C">
              <w:rPr>
                <w:rFonts w:eastAsiaTheme="minorHAnsi" w:cs="Calibri"/>
                <w:i/>
                <w:iCs/>
                <w:spacing w:val="1"/>
              </w:rPr>
              <w:t>p</w:t>
            </w:r>
            <w:r w:rsidRPr="004F228C">
              <w:rPr>
                <w:rFonts w:eastAsiaTheme="minorHAnsi" w:cs="Calibri"/>
                <w:i/>
                <w:iCs/>
                <w:spacing w:val="-1"/>
              </w:rPr>
              <w:t>e</w:t>
            </w:r>
            <w:r w:rsidRPr="004F228C">
              <w:rPr>
                <w:rFonts w:eastAsiaTheme="minorHAnsi" w:cs="Calibri"/>
                <w:i/>
                <w:iCs/>
              </w:rPr>
              <w:t>r</w:t>
            </w:r>
            <w:r w:rsidRPr="004F228C">
              <w:rPr>
                <w:rFonts w:eastAsiaTheme="minorHAnsi" w:cs="Calibri"/>
                <w:i/>
                <w:iCs/>
                <w:spacing w:val="-1"/>
              </w:rPr>
              <w:t>s</w:t>
            </w:r>
            <w:r w:rsidRPr="004F228C">
              <w:rPr>
                <w:rFonts w:eastAsiaTheme="minorHAnsi" w:cs="Calibri"/>
                <w:i/>
                <w:iCs/>
              </w:rPr>
              <w:t>o</w:t>
            </w:r>
            <w:r w:rsidRPr="004F228C">
              <w:rPr>
                <w:rFonts w:eastAsiaTheme="minorHAnsi" w:cs="Calibri"/>
                <w:i/>
                <w:iCs/>
                <w:spacing w:val="1"/>
              </w:rPr>
              <w:t>n</w:t>
            </w:r>
            <w:r w:rsidRPr="004F228C">
              <w:rPr>
                <w:rFonts w:eastAsiaTheme="minorHAnsi" w:cs="Calibri"/>
                <w:i/>
                <w:iCs/>
              </w:rPr>
              <w:t>al</w:t>
            </w:r>
            <w:r w:rsidRPr="004F228C">
              <w:rPr>
                <w:rFonts w:eastAsiaTheme="minorHAnsi" w:cs="Calibri"/>
                <w:i/>
                <w:iCs/>
                <w:spacing w:val="-6"/>
              </w:rPr>
              <w:t xml:space="preserve"> </w:t>
            </w:r>
            <w:r w:rsidRPr="004F228C">
              <w:rPr>
                <w:rFonts w:eastAsiaTheme="minorHAnsi" w:cs="Calibri"/>
                <w:i/>
                <w:iCs/>
                <w:spacing w:val="1"/>
              </w:rPr>
              <w:t>d</w:t>
            </w:r>
            <w:r w:rsidRPr="004F228C">
              <w:rPr>
                <w:rFonts w:eastAsiaTheme="minorHAnsi" w:cs="Calibri"/>
                <w:i/>
                <w:iCs/>
              </w:rPr>
              <w:t>e</w:t>
            </w:r>
            <w:r w:rsidRPr="004F228C">
              <w:rPr>
                <w:rFonts w:eastAsiaTheme="minorHAnsi" w:cs="Calibri"/>
                <w:i/>
                <w:iCs/>
                <w:spacing w:val="-3"/>
              </w:rPr>
              <w:t xml:space="preserve"> </w:t>
            </w:r>
            <w:r w:rsidRPr="004F228C">
              <w:rPr>
                <w:rFonts w:eastAsiaTheme="minorHAnsi" w:cs="Calibri"/>
                <w:i/>
                <w:iCs/>
                <w:spacing w:val="1"/>
              </w:rPr>
              <w:t>ob</w:t>
            </w:r>
            <w:r w:rsidRPr="004F228C">
              <w:rPr>
                <w:rFonts w:eastAsiaTheme="minorHAnsi" w:cs="Calibri"/>
                <w:i/>
                <w:iCs/>
              </w:rPr>
              <w:t>ras</w:t>
            </w:r>
            <w:r w:rsidRPr="004F228C">
              <w:rPr>
                <w:rFonts w:eastAsiaTheme="minorHAnsi" w:cs="Calibri"/>
                <w:i/>
                <w:iCs/>
                <w:spacing w:val="-6"/>
              </w:rPr>
              <w:t xml:space="preserve"> </w:t>
            </w:r>
            <w:r w:rsidRPr="004F228C">
              <w:rPr>
                <w:rFonts w:eastAsiaTheme="minorHAnsi" w:cs="Calibri"/>
                <w:i/>
                <w:iCs/>
                <w:spacing w:val="1"/>
              </w:rPr>
              <w:t>t</w:t>
            </w:r>
            <w:r w:rsidRPr="004F228C">
              <w:rPr>
                <w:rFonts w:eastAsiaTheme="minorHAnsi" w:cs="Calibri"/>
                <w:i/>
                <w:iCs/>
              </w:rPr>
              <w:t>ra</w:t>
            </w:r>
            <w:r w:rsidRPr="004F228C">
              <w:rPr>
                <w:rFonts w:eastAsiaTheme="minorHAnsi" w:cs="Calibri"/>
                <w:i/>
                <w:iCs/>
                <w:spacing w:val="1"/>
              </w:rPr>
              <w:t>n</w:t>
            </w:r>
            <w:r w:rsidRPr="004F228C">
              <w:rPr>
                <w:rFonts w:eastAsiaTheme="minorHAnsi" w:cs="Calibri"/>
                <w:i/>
                <w:iCs/>
                <w:spacing w:val="-1"/>
              </w:rPr>
              <w:t>s</w:t>
            </w:r>
            <w:r w:rsidRPr="004F228C">
              <w:rPr>
                <w:rFonts w:eastAsiaTheme="minorHAnsi" w:cs="Calibri"/>
                <w:i/>
                <w:iCs/>
              </w:rPr>
              <w:t>i</w:t>
            </w:r>
            <w:r w:rsidRPr="004F228C">
              <w:rPr>
                <w:rFonts w:eastAsiaTheme="minorHAnsi" w:cs="Calibri"/>
                <w:i/>
                <w:iCs/>
                <w:spacing w:val="2"/>
              </w:rPr>
              <w:t>t</w:t>
            </w:r>
            <w:r w:rsidRPr="004F228C">
              <w:rPr>
                <w:rFonts w:eastAsiaTheme="minorHAnsi" w:cs="Calibri"/>
                <w:i/>
                <w:iCs/>
              </w:rPr>
              <w:t>e</w:t>
            </w:r>
            <w:r w:rsidRPr="004F228C">
              <w:rPr>
                <w:rFonts w:eastAsiaTheme="minorHAnsi" w:cs="Calibri"/>
                <w:i/>
                <w:iCs/>
                <w:spacing w:val="-7"/>
              </w:rPr>
              <w:t xml:space="preserve"> </w:t>
            </w:r>
            <w:r w:rsidRPr="004F228C">
              <w:rPr>
                <w:rFonts w:eastAsiaTheme="minorHAnsi" w:cs="Calibri"/>
                <w:i/>
                <w:iCs/>
              </w:rPr>
              <w:t>fu</w:t>
            </w:r>
            <w:r w:rsidRPr="004F228C">
              <w:rPr>
                <w:rFonts w:eastAsiaTheme="minorHAnsi" w:cs="Calibri"/>
                <w:i/>
                <w:iCs/>
                <w:spacing w:val="1"/>
              </w:rPr>
              <w:t>e</w:t>
            </w:r>
            <w:r w:rsidRPr="004F228C">
              <w:rPr>
                <w:rFonts w:eastAsiaTheme="minorHAnsi" w:cs="Calibri"/>
                <w:i/>
                <w:iCs/>
              </w:rPr>
              <w:t>ra</w:t>
            </w:r>
            <w:r w:rsidRPr="004F228C">
              <w:rPr>
                <w:rFonts w:eastAsiaTheme="minorHAnsi" w:cs="Calibri"/>
                <w:i/>
                <w:iCs/>
                <w:spacing w:val="-4"/>
              </w:rPr>
              <w:t xml:space="preserve"> </w:t>
            </w:r>
            <w:r w:rsidRPr="004F228C">
              <w:rPr>
                <w:rFonts w:eastAsiaTheme="minorHAnsi" w:cs="Calibri"/>
                <w:i/>
                <w:iCs/>
                <w:spacing w:val="1"/>
              </w:rPr>
              <w:t>d</w:t>
            </w:r>
            <w:r w:rsidRPr="004F228C">
              <w:rPr>
                <w:rFonts w:eastAsiaTheme="minorHAnsi" w:cs="Calibri"/>
                <w:i/>
                <w:iCs/>
                <w:spacing w:val="-1"/>
              </w:rPr>
              <w:t>e</w:t>
            </w:r>
            <w:r w:rsidRPr="004F228C">
              <w:rPr>
                <w:rFonts w:eastAsiaTheme="minorHAnsi" w:cs="Calibri"/>
                <w:i/>
                <w:iCs/>
              </w:rPr>
              <w:t>l</w:t>
            </w:r>
            <w:r w:rsidRPr="004F228C">
              <w:rPr>
                <w:rFonts w:eastAsiaTheme="minorHAnsi" w:cs="Calibri"/>
                <w:i/>
                <w:iCs/>
                <w:spacing w:val="-3"/>
              </w:rPr>
              <w:t xml:space="preserve"> </w:t>
            </w:r>
            <w:r w:rsidRPr="004F228C">
              <w:rPr>
                <w:rFonts w:eastAsiaTheme="minorHAnsi" w:cs="Calibri"/>
                <w:i/>
                <w:iCs/>
                <w:spacing w:val="1"/>
              </w:rPr>
              <w:t>á</w:t>
            </w:r>
            <w:r w:rsidRPr="004F228C">
              <w:rPr>
                <w:rFonts w:eastAsiaTheme="minorHAnsi" w:cs="Calibri"/>
                <w:i/>
                <w:iCs/>
              </w:rPr>
              <w:t>r</w:t>
            </w:r>
            <w:r w:rsidRPr="004F228C">
              <w:rPr>
                <w:rFonts w:eastAsiaTheme="minorHAnsi" w:cs="Calibri"/>
                <w:i/>
                <w:iCs/>
                <w:spacing w:val="-1"/>
              </w:rPr>
              <w:t>e</w:t>
            </w:r>
            <w:r w:rsidRPr="004F228C">
              <w:rPr>
                <w:rFonts w:eastAsiaTheme="minorHAnsi" w:cs="Calibri"/>
                <w:i/>
                <w:iCs/>
              </w:rPr>
              <w:t>a</w:t>
            </w:r>
            <w:r w:rsidRPr="004F228C">
              <w:rPr>
                <w:rFonts w:eastAsiaTheme="minorHAnsi" w:cs="Calibri"/>
                <w:i/>
                <w:iCs/>
                <w:spacing w:val="-3"/>
              </w:rPr>
              <w:t xml:space="preserve"> </w:t>
            </w:r>
            <w:r w:rsidRPr="004F228C">
              <w:rPr>
                <w:rFonts w:eastAsiaTheme="minorHAnsi" w:cs="Calibri"/>
                <w:i/>
                <w:iCs/>
                <w:spacing w:val="1"/>
              </w:rPr>
              <w:t>h</w:t>
            </w:r>
            <w:r w:rsidRPr="004F228C">
              <w:rPr>
                <w:rFonts w:eastAsiaTheme="minorHAnsi" w:cs="Calibri"/>
                <w:i/>
                <w:iCs/>
              </w:rPr>
              <w:t>a</w:t>
            </w:r>
            <w:r w:rsidRPr="004F228C">
              <w:rPr>
                <w:rFonts w:eastAsiaTheme="minorHAnsi" w:cs="Calibri"/>
                <w:i/>
                <w:iCs/>
                <w:spacing w:val="1"/>
              </w:rPr>
              <w:t>b</w:t>
            </w:r>
            <w:r w:rsidRPr="004F228C">
              <w:rPr>
                <w:rFonts w:eastAsiaTheme="minorHAnsi" w:cs="Calibri"/>
                <w:i/>
                <w:iCs/>
              </w:rPr>
              <w:t>ilit</w:t>
            </w:r>
            <w:r w:rsidRPr="004F228C">
              <w:rPr>
                <w:rFonts w:eastAsiaTheme="minorHAnsi" w:cs="Calibri"/>
                <w:i/>
                <w:iCs/>
                <w:spacing w:val="1"/>
              </w:rPr>
              <w:t>ad</w:t>
            </w:r>
            <w:r w:rsidRPr="004F228C">
              <w:rPr>
                <w:rFonts w:eastAsiaTheme="minorHAnsi" w:cs="Calibri"/>
                <w:i/>
                <w:iCs/>
              </w:rPr>
              <w:t>a,</w:t>
            </w:r>
            <w:r w:rsidRPr="004F228C">
              <w:rPr>
                <w:rFonts w:eastAsiaTheme="minorHAnsi" w:cs="Calibri"/>
                <w:i/>
                <w:iCs/>
                <w:spacing w:val="-8"/>
              </w:rPr>
              <w:t xml:space="preserve"> </w:t>
            </w:r>
            <w:r w:rsidRPr="004F228C">
              <w:rPr>
                <w:rFonts w:eastAsiaTheme="minorHAnsi" w:cs="Calibri"/>
                <w:i/>
                <w:iCs/>
                <w:spacing w:val="1"/>
              </w:rPr>
              <w:t>pud</w:t>
            </w:r>
            <w:r w:rsidRPr="004F228C">
              <w:rPr>
                <w:rFonts w:eastAsiaTheme="minorHAnsi" w:cs="Calibri"/>
                <w:i/>
                <w:iCs/>
              </w:rPr>
              <w:t>i</w:t>
            </w:r>
            <w:r w:rsidRPr="004F228C">
              <w:rPr>
                <w:rFonts w:eastAsiaTheme="minorHAnsi" w:cs="Calibri"/>
                <w:i/>
                <w:iCs/>
                <w:spacing w:val="-1"/>
              </w:rPr>
              <w:t>en</w:t>
            </w:r>
            <w:r w:rsidRPr="004F228C">
              <w:rPr>
                <w:rFonts w:eastAsiaTheme="minorHAnsi" w:cs="Calibri"/>
                <w:i/>
                <w:iCs/>
                <w:spacing w:val="1"/>
              </w:rPr>
              <w:t>d</w:t>
            </w:r>
            <w:r w:rsidRPr="004F228C">
              <w:rPr>
                <w:rFonts w:eastAsiaTheme="minorHAnsi" w:cs="Calibri"/>
                <w:i/>
                <w:iCs/>
              </w:rPr>
              <w:t>o</w:t>
            </w:r>
            <w:r w:rsidRPr="004F228C">
              <w:rPr>
                <w:rFonts w:eastAsiaTheme="minorHAnsi" w:cs="Calibri"/>
                <w:i/>
                <w:iCs/>
                <w:spacing w:val="-8"/>
              </w:rPr>
              <w:t xml:space="preserve"> </w:t>
            </w:r>
            <w:r w:rsidRPr="004F228C">
              <w:rPr>
                <w:rFonts w:eastAsiaTheme="minorHAnsi" w:cs="Calibri"/>
                <w:i/>
                <w:iCs/>
                <w:spacing w:val="1"/>
              </w:rPr>
              <w:t>a</w:t>
            </w:r>
            <w:r w:rsidRPr="004F228C">
              <w:rPr>
                <w:rFonts w:eastAsiaTheme="minorHAnsi" w:cs="Calibri"/>
                <w:i/>
                <w:iCs/>
                <w:spacing w:val="-1"/>
              </w:rPr>
              <w:t>fe</w:t>
            </w:r>
            <w:r w:rsidRPr="004F228C">
              <w:rPr>
                <w:rFonts w:eastAsiaTheme="minorHAnsi" w:cs="Calibri"/>
                <w:i/>
                <w:iCs/>
              </w:rPr>
              <w:t>ct</w:t>
            </w:r>
            <w:r w:rsidRPr="004F228C">
              <w:rPr>
                <w:rFonts w:eastAsiaTheme="minorHAnsi" w:cs="Calibri"/>
                <w:i/>
                <w:iCs/>
                <w:spacing w:val="1"/>
              </w:rPr>
              <w:t>a</w:t>
            </w:r>
            <w:r w:rsidRPr="004F228C">
              <w:rPr>
                <w:rFonts w:eastAsiaTheme="minorHAnsi" w:cs="Calibri"/>
                <w:i/>
                <w:iCs/>
              </w:rPr>
              <w:t>r</w:t>
            </w:r>
            <w:r w:rsidRPr="004F228C">
              <w:rPr>
                <w:rFonts w:eastAsiaTheme="minorHAnsi" w:cs="Calibri"/>
                <w:i/>
                <w:iCs/>
                <w:spacing w:val="-6"/>
              </w:rPr>
              <w:t xml:space="preserve"> </w:t>
            </w:r>
            <w:r w:rsidRPr="004F228C">
              <w:rPr>
                <w:rFonts w:eastAsiaTheme="minorHAnsi" w:cs="Calibri"/>
                <w:i/>
                <w:iCs/>
                <w:spacing w:val="1"/>
              </w:rPr>
              <w:t>d</w:t>
            </w:r>
            <w:r w:rsidRPr="004F228C">
              <w:rPr>
                <w:rFonts w:eastAsiaTheme="minorHAnsi" w:cs="Calibri"/>
                <w:i/>
                <w:iCs/>
              </w:rPr>
              <w:t>e</w:t>
            </w:r>
            <w:r w:rsidRPr="004F228C">
              <w:rPr>
                <w:rFonts w:eastAsiaTheme="minorHAnsi" w:cs="Calibri"/>
                <w:i/>
                <w:iCs/>
                <w:spacing w:val="-3"/>
              </w:rPr>
              <w:t xml:space="preserve"> </w:t>
            </w:r>
            <w:r w:rsidRPr="004F228C">
              <w:rPr>
                <w:rFonts w:eastAsiaTheme="minorHAnsi" w:cs="Calibri"/>
                <w:i/>
                <w:iCs/>
                <w:spacing w:val="2"/>
              </w:rPr>
              <w:t>e</w:t>
            </w:r>
            <w:r w:rsidRPr="004F228C">
              <w:rPr>
                <w:rFonts w:eastAsiaTheme="minorHAnsi" w:cs="Calibri"/>
                <w:i/>
                <w:iCs/>
                <w:spacing w:val="-1"/>
              </w:rPr>
              <w:t>s</w:t>
            </w:r>
            <w:r w:rsidRPr="004F228C">
              <w:rPr>
                <w:rFonts w:eastAsiaTheme="minorHAnsi" w:cs="Calibri"/>
                <w:i/>
                <w:iCs/>
              </w:rPr>
              <w:t>ta</w:t>
            </w:r>
            <w:r w:rsidRPr="004F228C">
              <w:rPr>
                <w:rFonts w:eastAsiaTheme="minorHAnsi" w:cs="Calibri"/>
                <w:i/>
                <w:iCs/>
                <w:spacing w:val="-2"/>
              </w:rPr>
              <w:t xml:space="preserve"> </w:t>
            </w:r>
            <w:r w:rsidRPr="004F228C">
              <w:rPr>
                <w:rFonts w:eastAsiaTheme="minorHAnsi" w:cs="Calibri"/>
                <w:i/>
                <w:iCs/>
              </w:rPr>
              <w:t>forma,</w:t>
            </w:r>
            <w:r w:rsidRPr="004F228C">
              <w:rPr>
                <w:rFonts w:eastAsiaTheme="minorHAnsi" w:cs="Calibri"/>
                <w:i/>
                <w:iCs/>
                <w:spacing w:val="-4"/>
              </w:rPr>
              <w:t xml:space="preserve"> </w:t>
            </w:r>
            <w:r w:rsidRPr="004F228C">
              <w:rPr>
                <w:rFonts w:eastAsiaTheme="minorHAnsi" w:cs="Calibri"/>
                <w:i/>
                <w:iCs/>
                <w:spacing w:val="2"/>
              </w:rPr>
              <w:t>e</w:t>
            </w:r>
            <w:r w:rsidRPr="004F228C">
              <w:rPr>
                <w:rFonts w:eastAsiaTheme="minorHAnsi" w:cs="Calibri"/>
                <w:i/>
                <w:iCs/>
                <w:spacing w:val="-1"/>
              </w:rPr>
              <w:t>s</w:t>
            </w:r>
            <w:r w:rsidRPr="004F228C">
              <w:rPr>
                <w:rFonts w:eastAsiaTheme="minorHAnsi" w:cs="Calibri"/>
                <w:i/>
                <w:iCs/>
                <w:spacing w:val="3"/>
              </w:rPr>
              <w:t>p</w:t>
            </w:r>
            <w:r w:rsidRPr="004F228C">
              <w:rPr>
                <w:rFonts w:eastAsiaTheme="minorHAnsi" w:cs="Calibri"/>
                <w:i/>
                <w:iCs/>
                <w:spacing w:val="-1"/>
              </w:rPr>
              <w:t>e</w:t>
            </w:r>
            <w:r w:rsidRPr="004F228C">
              <w:rPr>
                <w:rFonts w:eastAsiaTheme="minorHAnsi" w:cs="Calibri"/>
                <w:i/>
                <w:iCs/>
              </w:rPr>
              <w:t>ci</w:t>
            </w:r>
            <w:r w:rsidRPr="004F228C">
              <w:rPr>
                <w:rFonts w:eastAsiaTheme="minorHAnsi" w:cs="Calibri"/>
                <w:i/>
                <w:iCs/>
                <w:spacing w:val="1"/>
              </w:rPr>
              <w:t>e</w:t>
            </w:r>
            <w:r w:rsidRPr="004F228C">
              <w:rPr>
                <w:rFonts w:eastAsiaTheme="minorHAnsi" w:cs="Calibri"/>
                <w:i/>
                <w:iCs/>
              </w:rPr>
              <w:t>s</w:t>
            </w:r>
            <w:r w:rsidRPr="004F228C">
              <w:rPr>
                <w:rFonts w:eastAsiaTheme="minorHAnsi" w:cs="Calibri"/>
                <w:i/>
                <w:iCs/>
                <w:spacing w:val="4"/>
              </w:rPr>
              <w:t xml:space="preserve"> </w:t>
            </w:r>
            <w:r w:rsidRPr="004F228C">
              <w:rPr>
                <w:rFonts w:eastAsiaTheme="minorHAnsi" w:cs="Calibri"/>
                <w:i/>
                <w:iCs/>
                <w:spacing w:val="1"/>
              </w:rPr>
              <w:t>d</w:t>
            </w:r>
            <w:r w:rsidRPr="004F228C">
              <w:rPr>
                <w:rFonts w:eastAsiaTheme="minorHAnsi" w:cs="Calibri"/>
                <w:i/>
                <w:iCs/>
              </w:rPr>
              <w:t>e</w:t>
            </w:r>
            <w:r w:rsidRPr="004F228C">
              <w:rPr>
                <w:rFonts w:eastAsiaTheme="minorHAnsi" w:cs="Calibri"/>
                <w:i/>
                <w:iCs/>
                <w:spacing w:val="-3"/>
              </w:rPr>
              <w:t xml:space="preserve"> </w:t>
            </w:r>
            <w:r w:rsidRPr="004F228C">
              <w:rPr>
                <w:rFonts w:eastAsiaTheme="minorHAnsi" w:cs="Calibri"/>
                <w:i/>
                <w:iCs/>
              </w:rPr>
              <w:t>flora</w:t>
            </w:r>
            <w:r w:rsidRPr="004F228C">
              <w:rPr>
                <w:rFonts w:eastAsiaTheme="minorHAnsi" w:cs="Calibri"/>
                <w:i/>
                <w:iCs/>
                <w:spacing w:val="-1"/>
              </w:rPr>
              <w:t xml:space="preserve"> e</w:t>
            </w:r>
            <w:r w:rsidRPr="004F228C">
              <w:rPr>
                <w:rFonts w:eastAsiaTheme="minorHAnsi" w:cs="Calibri"/>
                <w:i/>
                <w:iCs/>
              </w:rPr>
              <w:t>n</w:t>
            </w:r>
            <w:r w:rsidRPr="004F228C">
              <w:rPr>
                <w:rFonts w:eastAsiaTheme="minorHAnsi" w:cs="Calibri"/>
                <w:i/>
                <w:iCs/>
                <w:spacing w:val="-1"/>
              </w:rPr>
              <w:t xml:space="preserve"> </w:t>
            </w:r>
            <w:r w:rsidRPr="004F228C">
              <w:rPr>
                <w:rFonts w:eastAsiaTheme="minorHAnsi" w:cs="Calibri"/>
                <w:i/>
                <w:iCs/>
              </w:rPr>
              <w:t>c</w:t>
            </w:r>
            <w:r w:rsidRPr="004F228C">
              <w:rPr>
                <w:rFonts w:eastAsiaTheme="minorHAnsi" w:cs="Calibri"/>
                <w:i/>
                <w:iCs/>
                <w:spacing w:val="1"/>
              </w:rPr>
              <w:t>a</w:t>
            </w:r>
            <w:r w:rsidRPr="004F228C">
              <w:rPr>
                <w:rFonts w:eastAsiaTheme="minorHAnsi" w:cs="Calibri"/>
                <w:i/>
                <w:iCs/>
              </w:rPr>
              <w:t>tegoría</w:t>
            </w:r>
            <w:r w:rsidRPr="004F228C">
              <w:rPr>
                <w:rFonts w:eastAsiaTheme="minorHAnsi" w:cs="Calibri"/>
                <w:i/>
                <w:iCs/>
                <w:spacing w:val="-5"/>
              </w:rPr>
              <w:t xml:space="preserve"> </w:t>
            </w:r>
            <w:r w:rsidRPr="004F228C">
              <w:rPr>
                <w:rFonts w:eastAsiaTheme="minorHAnsi" w:cs="Calibri"/>
                <w:i/>
                <w:iCs/>
                <w:spacing w:val="1"/>
              </w:rPr>
              <w:t>d</w:t>
            </w:r>
            <w:r w:rsidRPr="004F228C">
              <w:rPr>
                <w:rFonts w:eastAsiaTheme="minorHAnsi" w:cs="Calibri"/>
                <w:i/>
                <w:iCs/>
              </w:rPr>
              <w:t>e co</w:t>
            </w:r>
            <w:r w:rsidRPr="004F228C">
              <w:rPr>
                <w:rFonts w:eastAsiaTheme="minorHAnsi" w:cs="Calibri"/>
                <w:i/>
                <w:iCs/>
                <w:spacing w:val="1"/>
              </w:rPr>
              <w:t>n</w:t>
            </w:r>
            <w:r w:rsidRPr="004F228C">
              <w:rPr>
                <w:rFonts w:eastAsiaTheme="minorHAnsi" w:cs="Calibri"/>
                <w:i/>
                <w:iCs/>
                <w:spacing w:val="-1"/>
              </w:rPr>
              <w:t>se</w:t>
            </w:r>
            <w:r w:rsidRPr="004F228C">
              <w:rPr>
                <w:rFonts w:eastAsiaTheme="minorHAnsi" w:cs="Calibri"/>
                <w:i/>
                <w:iCs/>
                <w:spacing w:val="2"/>
              </w:rPr>
              <w:t>r</w:t>
            </w:r>
            <w:r w:rsidRPr="004F228C">
              <w:rPr>
                <w:rFonts w:eastAsiaTheme="minorHAnsi" w:cs="Calibri"/>
                <w:i/>
                <w:iCs/>
                <w:spacing w:val="-1"/>
              </w:rPr>
              <w:t>v</w:t>
            </w:r>
            <w:r w:rsidRPr="004F228C">
              <w:rPr>
                <w:rFonts w:eastAsiaTheme="minorHAnsi" w:cs="Calibri"/>
                <w:i/>
                <w:iCs/>
              </w:rPr>
              <w:t>aci</w:t>
            </w:r>
            <w:r w:rsidRPr="004F228C">
              <w:rPr>
                <w:rFonts w:eastAsiaTheme="minorHAnsi" w:cs="Calibri"/>
                <w:i/>
                <w:iCs/>
                <w:spacing w:val="1"/>
              </w:rPr>
              <w:t>ó</w:t>
            </w:r>
            <w:r w:rsidRPr="004F228C">
              <w:rPr>
                <w:rFonts w:eastAsiaTheme="minorHAnsi" w:cs="Calibri"/>
                <w:i/>
                <w:iCs/>
              </w:rPr>
              <w:t xml:space="preserve">n </w:t>
            </w:r>
            <w:r w:rsidRPr="004F228C">
              <w:rPr>
                <w:rFonts w:eastAsiaTheme="minorHAnsi" w:cs="Calibri"/>
                <w:i/>
                <w:iCs/>
                <w:spacing w:val="1"/>
              </w:rPr>
              <w:t>qu</w:t>
            </w:r>
            <w:r w:rsidRPr="004F228C">
              <w:rPr>
                <w:rFonts w:eastAsiaTheme="minorHAnsi" w:cs="Calibri"/>
                <w:i/>
                <w:iCs/>
              </w:rPr>
              <w:t>e</w:t>
            </w:r>
            <w:r w:rsidRPr="004F228C">
              <w:rPr>
                <w:rFonts w:eastAsiaTheme="minorHAnsi" w:cs="Calibri"/>
                <w:i/>
                <w:iCs/>
                <w:spacing w:val="-4"/>
              </w:rPr>
              <w:t xml:space="preserve"> </w:t>
            </w:r>
            <w:r w:rsidRPr="004F228C">
              <w:rPr>
                <w:rFonts w:eastAsiaTheme="minorHAnsi" w:cs="Calibri"/>
                <w:i/>
                <w:iCs/>
              </w:rPr>
              <w:t>se</w:t>
            </w:r>
            <w:r w:rsidRPr="004F228C">
              <w:rPr>
                <w:rFonts w:eastAsiaTheme="minorHAnsi" w:cs="Calibri"/>
                <w:i/>
                <w:iCs/>
                <w:spacing w:val="-4"/>
              </w:rPr>
              <w:t xml:space="preserve"> </w:t>
            </w:r>
            <w:r w:rsidRPr="004F228C">
              <w:rPr>
                <w:rFonts w:eastAsiaTheme="minorHAnsi" w:cs="Calibri"/>
                <w:i/>
                <w:iCs/>
                <w:spacing w:val="1"/>
              </w:rPr>
              <w:t>pud</w:t>
            </w:r>
            <w:r w:rsidRPr="004F228C">
              <w:rPr>
                <w:rFonts w:eastAsiaTheme="minorHAnsi" w:cs="Calibri"/>
                <w:i/>
                <w:iCs/>
              </w:rPr>
              <w:t>i</w:t>
            </w:r>
            <w:r w:rsidRPr="004F228C">
              <w:rPr>
                <w:rFonts w:eastAsiaTheme="minorHAnsi" w:cs="Calibri"/>
                <w:i/>
                <w:iCs/>
                <w:spacing w:val="-1"/>
              </w:rPr>
              <w:t>e</w:t>
            </w:r>
            <w:r w:rsidRPr="004F228C">
              <w:rPr>
                <w:rFonts w:eastAsiaTheme="minorHAnsi" w:cs="Calibri"/>
                <w:i/>
                <w:iCs/>
              </w:rPr>
              <w:t>ran</w:t>
            </w:r>
            <w:r w:rsidRPr="004F228C">
              <w:rPr>
                <w:rFonts w:eastAsiaTheme="minorHAnsi" w:cs="Calibri"/>
                <w:i/>
                <w:iCs/>
                <w:spacing w:val="-6"/>
              </w:rPr>
              <w:t xml:space="preserve"> </w:t>
            </w:r>
            <w:r w:rsidRPr="004F228C">
              <w:rPr>
                <w:rFonts w:eastAsiaTheme="minorHAnsi" w:cs="Calibri"/>
                <w:i/>
                <w:iCs/>
              </w:rPr>
              <w:t>e</w:t>
            </w:r>
            <w:r w:rsidRPr="004F228C">
              <w:rPr>
                <w:rFonts w:eastAsiaTheme="minorHAnsi" w:cs="Calibri"/>
                <w:i/>
                <w:iCs/>
                <w:spacing w:val="1"/>
              </w:rPr>
              <w:t>n</w:t>
            </w:r>
            <w:r w:rsidRPr="004F228C">
              <w:rPr>
                <w:rFonts w:eastAsiaTheme="minorHAnsi" w:cs="Calibri"/>
                <w:i/>
                <w:iCs/>
              </w:rPr>
              <w:t>co</w:t>
            </w:r>
            <w:r w:rsidRPr="004F228C">
              <w:rPr>
                <w:rFonts w:eastAsiaTheme="minorHAnsi" w:cs="Calibri"/>
                <w:i/>
                <w:iCs/>
                <w:spacing w:val="1"/>
              </w:rPr>
              <w:t>n</w:t>
            </w:r>
            <w:r w:rsidRPr="004F228C">
              <w:rPr>
                <w:rFonts w:eastAsiaTheme="minorHAnsi" w:cs="Calibri"/>
                <w:i/>
                <w:iCs/>
              </w:rPr>
              <w:t>tr</w:t>
            </w:r>
            <w:r w:rsidRPr="004F228C">
              <w:rPr>
                <w:rFonts w:eastAsiaTheme="minorHAnsi" w:cs="Calibri"/>
                <w:i/>
                <w:iCs/>
                <w:spacing w:val="1"/>
              </w:rPr>
              <w:t>a</w:t>
            </w:r>
            <w:r w:rsidRPr="004F228C">
              <w:rPr>
                <w:rFonts w:eastAsiaTheme="minorHAnsi" w:cs="Calibri"/>
                <w:i/>
                <w:iCs/>
              </w:rPr>
              <w:t>r</w:t>
            </w:r>
            <w:r w:rsidRPr="004F228C">
              <w:rPr>
                <w:rFonts w:eastAsiaTheme="minorHAnsi" w:cs="Calibri"/>
                <w:i/>
                <w:iCs/>
                <w:spacing w:val="-8"/>
              </w:rPr>
              <w:t xml:space="preserve"> </w:t>
            </w:r>
            <w:r w:rsidRPr="004F228C">
              <w:rPr>
                <w:rFonts w:eastAsiaTheme="minorHAnsi" w:cs="Calibri"/>
                <w:i/>
                <w:iCs/>
                <w:spacing w:val="-1"/>
              </w:rPr>
              <w:t>f</w:t>
            </w:r>
            <w:r w:rsidRPr="004F228C">
              <w:rPr>
                <w:rFonts w:eastAsiaTheme="minorHAnsi" w:cs="Calibri"/>
                <w:i/>
                <w:iCs/>
                <w:spacing w:val="3"/>
              </w:rPr>
              <w:t>u</w:t>
            </w:r>
            <w:r w:rsidRPr="004F228C">
              <w:rPr>
                <w:rFonts w:eastAsiaTheme="minorHAnsi" w:cs="Calibri"/>
                <w:i/>
                <w:iCs/>
                <w:spacing w:val="-1"/>
              </w:rPr>
              <w:t>e</w:t>
            </w:r>
            <w:r w:rsidRPr="004F228C">
              <w:rPr>
                <w:rFonts w:eastAsiaTheme="minorHAnsi" w:cs="Calibri"/>
                <w:i/>
                <w:iCs/>
              </w:rPr>
              <w:t>ra</w:t>
            </w:r>
            <w:r w:rsidRPr="004F228C">
              <w:rPr>
                <w:rFonts w:eastAsiaTheme="minorHAnsi" w:cs="Calibri"/>
                <w:i/>
                <w:iCs/>
                <w:spacing w:val="-4"/>
              </w:rPr>
              <w:t xml:space="preserve"> </w:t>
            </w:r>
            <w:r w:rsidRPr="004F228C">
              <w:rPr>
                <w:rFonts w:eastAsiaTheme="minorHAnsi" w:cs="Calibri"/>
                <w:i/>
                <w:iCs/>
                <w:spacing w:val="1"/>
              </w:rPr>
              <w:t>d</w:t>
            </w:r>
            <w:r w:rsidRPr="004F228C">
              <w:rPr>
                <w:rFonts w:eastAsiaTheme="minorHAnsi" w:cs="Calibri"/>
                <w:i/>
                <w:iCs/>
                <w:spacing w:val="-1"/>
              </w:rPr>
              <w:t>e</w:t>
            </w:r>
            <w:r w:rsidRPr="004F228C">
              <w:rPr>
                <w:rFonts w:eastAsiaTheme="minorHAnsi" w:cs="Calibri"/>
                <w:i/>
                <w:iCs/>
              </w:rPr>
              <w:t>l</w:t>
            </w:r>
            <w:r w:rsidRPr="004F228C">
              <w:rPr>
                <w:rFonts w:eastAsiaTheme="minorHAnsi" w:cs="Calibri"/>
                <w:i/>
                <w:iCs/>
                <w:spacing w:val="-3"/>
              </w:rPr>
              <w:t xml:space="preserve"> </w:t>
            </w:r>
            <w:r w:rsidRPr="004F228C">
              <w:rPr>
                <w:rFonts w:eastAsiaTheme="minorHAnsi" w:cs="Calibri"/>
                <w:i/>
                <w:iCs/>
                <w:spacing w:val="1"/>
              </w:rPr>
              <w:t>á</w:t>
            </w:r>
            <w:r w:rsidRPr="004F228C">
              <w:rPr>
                <w:rFonts w:eastAsiaTheme="minorHAnsi" w:cs="Calibri"/>
                <w:i/>
                <w:iCs/>
              </w:rPr>
              <w:t>r</w:t>
            </w:r>
            <w:r w:rsidRPr="004F228C">
              <w:rPr>
                <w:rFonts w:eastAsiaTheme="minorHAnsi" w:cs="Calibri"/>
                <w:i/>
                <w:iCs/>
                <w:spacing w:val="-1"/>
              </w:rPr>
              <w:t>e</w:t>
            </w:r>
            <w:r w:rsidRPr="004F228C">
              <w:rPr>
                <w:rFonts w:eastAsiaTheme="minorHAnsi" w:cs="Calibri"/>
                <w:i/>
                <w:iCs/>
              </w:rPr>
              <w:t>a</w:t>
            </w:r>
            <w:r w:rsidRPr="004F228C">
              <w:rPr>
                <w:rFonts w:eastAsiaTheme="minorHAnsi" w:cs="Calibri"/>
                <w:i/>
                <w:iCs/>
                <w:spacing w:val="-3"/>
              </w:rPr>
              <w:t xml:space="preserve"> </w:t>
            </w:r>
            <w:r w:rsidRPr="004F228C">
              <w:rPr>
                <w:rFonts w:eastAsiaTheme="minorHAnsi" w:cs="Calibri"/>
                <w:i/>
                <w:iCs/>
                <w:spacing w:val="1"/>
              </w:rPr>
              <w:t>d</w:t>
            </w:r>
            <w:r w:rsidRPr="004F228C">
              <w:rPr>
                <w:rFonts w:eastAsiaTheme="minorHAnsi" w:cs="Calibri"/>
                <w:i/>
                <w:iCs/>
                <w:spacing w:val="-1"/>
              </w:rPr>
              <w:t>e</w:t>
            </w:r>
            <w:r w:rsidRPr="004F228C">
              <w:rPr>
                <w:rFonts w:eastAsiaTheme="minorHAnsi" w:cs="Calibri"/>
                <w:i/>
                <w:iCs/>
              </w:rPr>
              <w:t>l</w:t>
            </w:r>
            <w:r w:rsidRPr="004F228C">
              <w:rPr>
                <w:rFonts w:eastAsiaTheme="minorHAnsi" w:cs="Calibri"/>
                <w:i/>
                <w:iCs/>
                <w:spacing w:val="2"/>
              </w:rPr>
              <w:t>i</w:t>
            </w:r>
            <w:r w:rsidRPr="004F228C">
              <w:rPr>
                <w:rFonts w:eastAsiaTheme="minorHAnsi" w:cs="Calibri"/>
                <w:i/>
                <w:iCs/>
                <w:spacing w:val="-1"/>
              </w:rPr>
              <w:t>m</w:t>
            </w:r>
            <w:r w:rsidRPr="004F228C">
              <w:rPr>
                <w:rFonts w:eastAsiaTheme="minorHAnsi" w:cs="Calibri"/>
                <w:i/>
                <w:iCs/>
              </w:rPr>
              <w:t>it</w:t>
            </w:r>
            <w:r w:rsidRPr="004F228C">
              <w:rPr>
                <w:rFonts w:eastAsiaTheme="minorHAnsi" w:cs="Calibri"/>
                <w:i/>
                <w:iCs/>
                <w:spacing w:val="1"/>
              </w:rPr>
              <w:t>ad</w:t>
            </w:r>
            <w:r w:rsidRPr="004F228C">
              <w:rPr>
                <w:rFonts w:eastAsiaTheme="minorHAnsi" w:cs="Calibri"/>
                <w:i/>
                <w:iCs/>
              </w:rPr>
              <w:t>a”.</w:t>
            </w:r>
            <w:r w:rsidRPr="004F228C">
              <w:rPr>
                <w:rFonts w:eastAsiaTheme="minorHAnsi" w:cs="Calibri"/>
                <w:i/>
                <w:iCs/>
                <w:spacing w:val="-9"/>
              </w:rPr>
              <w:t xml:space="preserve"> </w:t>
            </w:r>
          </w:p>
          <w:p w14:paraId="28AF71F5" w14:textId="77777777" w:rsidR="007D1F2C" w:rsidRDefault="007D1F2C" w:rsidP="00A0431A">
            <w:pPr>
              <w:autoSpaceDE w:val="0"/>
              <w:autoSpaceDN w:val="0"/>
              <w:adjustRightInd w:val="0"/>
              <w:jc w:val="center"/>
              <w:rPr>
                <w:rFonts w:cs="Calibri"/>
                <w:b/>
                <w:bCs/>
                <w:spacing w:val="-1"/>
              </w:rPr>
            </w:pPr>
          </w:p>
          <w:p w14:paraId="6DB38B68" w14:textId="180EBE47" w:rsidR="007D1F2C" w:rsidRDefault="007D1F2C" w:rsidP="00A0431A">
            <w:pPr>
              <w:autoSpaceDE w:val="0"/>
              <w:autoSpaceDN w:val="0"/>
              <w:adjustRightInd w:val="0"/>
              <w:rPr>
                <w:rFonts w:cs="Calibri"/>
                <w:b/>
                <w:bCs/>
              </w:rPr>
            </w:pPr>
            <w:r>
              <w:rPr>
                <w:rFonts w:cs="Calibri"/>
                <w:b/>
                <w:bCs/>
                <w:spacing w:val="1"/>
              </w:rPr>
              <w:t>R</w:t>
            </w:r>
            <w:r>
              <w:rPr>
                <w:rFonts w:cs="Calibri"/>
                <w:b/>
                <w:bCs/>
                <w:spacing w:val="2"/>
              </w:rPr>
              <w:t>C</w:t>
            </w:r>
            <w:r>
              <w:rPr>
                <w:rFonts w:cs="Calibri"/>
                <w:b/>
                <w:bCs/>
              </w:rPr>
              <w:t>A</w:t>
            </w:r>
            <w:r>
              <w:rPr>
                <w:rFonts w:cs="Calibri"/>
                <w:b/>
                <w:bCs/>
                <w:spacing w:val="-4"/>
              </w:rPr>
              <w:t xml:space="preserve"> </w:t>
            </w:r>
            <w:r>
              <w:rPr>
                <w:rFonts w:cs="Calibri"/>
                <w:b/>
                <w:bCs/>
              </w:rPr>
              <w:t>24</w:t>
            </w:r>
            <w:r>
              <w:rPr>
                <w:rFonts w:cs="Calibri"/>
                <w:b/>
                <w:bCs/>
                <w:spacing w:val="1"/>
              </w:rPr>
              <w:t>/</w:t>
            </w:r>
            <w:r>
              <w:rPr>
                <w:rFonts w:cs="Calibri"/>
                <w:b/>
                <w:bCs/>
              </w:rPr>
              <w:t>20</w:t>
            </w:r>
            <w:r>
              <w:rPr>
                <w:rFonts w:cs="Calibri"/>
                <w:b/>
                <w:bCs/>
                <w:spacing w:val="2"/>
              </w:rPr>
              <w:t>1</w:t>
            </w:r>
            <w:r>
              <w:rPr>
                <w:rFonts w:cs="Calibri"/>
                <w:b/>
                <w:bCs/>
              </w:rPr>
              <w:t xml:space="preserve">7. Considerando 4.2 </w:t>
            </w:r>
          </w:p>
          <w:p w14:paraId="1BF818F5" w14:textId="7212A933" w:rsidR="007D1F2C" w:rsidRPr="0003553E" w:rsidRDefault="007D1F2C" w:rsidP="00A0431A">
            <w:pPr>
              <w:autoSpaceDE w:val="0"/>
              <w:autoSpaceDN w:val="0"/>
              <w:adjustRightInd w:val="0"/>
              <w:rPr>
                <w:rFonts w:cs="Calibri"/>
                <w:i/>
                <w:iCs/>
              </w:rPr>
            </w:pPr>
            <w:r w:rsidRPr="0003553E">
              <w:rPr>
                <w:rFonts w:cs="Calibri"/>
                <w:i/>
                <w:iCs/>
              </w:rPr>
              <w:t>“</w:t>
            </w:r>
            <w:r w:rsidR="00F44365">
              <w:rPr>
                <w:rFonts w:cs="Calibri"/>
                <w:i/>
                <w:iCs/>
              </w:rPr>
              <w:t>E</w:t>
            </w:r>
            <w:r w:rsidRPr="0003553E">
              <w:rPr>
                <w:rFonts w:cs="Calibri"/>
                <w:i/>
                <w:iCs/>
              </w:rPr>
              <w:t>l proyecto considera el uso de una huella peatonal de aproximadamente 630 de largo y 2 mts de ancho</w:t>
            </w:r>
            <w:r w:rsidRPr="00A163D3">
              <w:rPr>
                <w:rFonts w:cs="Calibri"/>
              </w:rPr>
              <w:t>”</w:t>
            </w:r>
            <w:r w:rsidR="00F44365" w:rsidRPr="00A163D3">
              <w:rPr>
                <w:rFonts w:cs="Calibri"/>
              </w:rPr>
              <w:t>.</w:t>
            </w:r>
          </w:p>
          <w:p w14:paraId="17E2325E" w14:textId="77777777" w:rsidR="007D1F2C" w:rsidRPr="003E01AE" w:rsidRDefault="007D1F2C" w:rsidP="00A0431A">
            <w:pPr>
              <w:autoSpaceDE w:val="0"/>
              <w:autoSpaceDN w:val="0"/>
              <w:adjustRightInd w:val="0"/>
              <w:jc w:val="both"/>
              <w:rPr>
                <w:b/>
                <w:lang w:val="es-CL"/>
              </w:rPr>
            </w:pPr>
          </w:p>
        </w:tc>
      </w:tr>
      <w:tr w:rsidR="007D1F2C" w:rsidRPr="00D42470" w14:paraId="7228AEEC" w14:textId="77777777" w:rsidTr="00A0431A">
        <w:trPr>
          <w:trHeight w:val="627"/>
        </w:trPr>
        <w:tc>
          <w:tcPr>
            <w:tcW w:w="5000" w:type="pct"/>
            <w:gridSpan w:val="2"/>
          </w:tcPr>
          <w:p w14:paraId="7CEB1F44" w14:textId="77777777" w:rsidR="007D1F2C" w:rsidRPr="00D42470" w:rsidRDefault="007D1F2C" w:rsidP="00A0431A">
            <w:r>
              <w:rPr>
                <w:b/>
              </w:rPr>
              <w:t>Hecho</w:t>
            </w:r>
            <w:r w:rsidRPr="00D42470">
              <w:rPr>
                <w:b/>
              </w:rPr>
              <w:t>s:</w:t>
            </w:r>
            <w:r w:rsidRPr="00D42470">
              <w:t xml:space="preserve"> </w:t>
            </w:r>
          </w:p>
          <w:p w14:paraId="631B6AFD" w14:textId="77777777" w:rsidR="007D1F2C" w:rsidRPr="00D42470" w:rsidRDefault="007D1F2C" w:rsidP="00A0431A"/>
          <w:p w14:paraId="6285E534" w14:textId="58E642D6" w:rsidR="00CB07D5" w:rsidRDefault="003E559B" w:rsidP="003E559B">
            <w:pPr>
              <w:pStyle w:val="Prrafodelista"/>
              <w:numPr>
                <w:ilvl w:val="0"/>
                <w:numId w:val="83"/>
              </w:numPr>
              <w:rPr>
                <w:rFonts w:eastAsia="Times New Roman"/>
                <w:bCs/>
                <w:color w:val="000000"/>
                <w:lang w:eastAsia="es-CL"/>
              </w:rPr>
            </w:pPr>
            <w:r w:rsidRPr="003E559B">
              <w:rPr>
                <w:rFonts w:eastAsia="Times New Roman"/>
                <w:bCs/>
                <w:color w:val="000000"/>
                <w:lang w:eastAsia="es-CL"/>
              </w:rPr>
              <w:t xml:space="preserve">En el recorrido realizado durante las actividades de inspección ambiental ejecutadas entre los días 23, y 26 de abril de 2019 (Anexo 1) se evidenció </w:t>
            </w:r>
            <w:r>
              <w:rPr>
                <w:rFonts w:eastAsia="Times New Roman"/>
                <w:bCs/>
                <w:color w:val="000000"/>
                <w:lang w:eastAsia="es-CL"/>
              </w:rPr>
              <w:t xml:space="preserve">la inexistencia de huella pedestre demarcada </w:t>
            </w:r>
            <w:r w:rsidR="00CB07D5">
              <w:rPr>
                <w:rFonts w:eastAsia="Times New Roman"/>
                <w:bCs/>
                <w:color w:val="000000"/>
                <w:lang w:eastAsia="es-CL"/>
              </w:rPr>
              <w:t xml:space="preserve">en los accesos a las </w:t>
            </w:r>
            <w:r w:rsidRPr="003E559B">
              <w:rPr>
                <w:rFonts w:eastAsia="Times New Roman"/>
                <w:bCs/>
                <w:color w:val="000000"/>
                <w:lang w:eastAsia="es-CL"/>
              </w:rPr>
              <w:t>torres y cercos perimetrales metálicos</w:t>
            </w:r>
            <w:r w:rsidR="00CB07D5">
              <w:rPr>
                <w:rFonts w:eastAsia="Times New Roman"/>
                <w:bCs/>
                <w:color w:val="000000"/>
                <w:lang w:eastAsia="es-CL"/>
              </w:rPr>
              <w:t xml:space="preserve"> observados en los sectores inspeccionados</w:t>
            </w:r>
            <w:r w:rsidR="00F44365">
              <w:rPr>
                <w:rFonts w:eastAsia="Times New Roman"/>
                <w:bCs/>
                <w:color w:val="000000"/>
                <w:lang w:eastAsia="es-CL"/>
              </w:rPr>
              <w:t xml:space="preserve"> (Fotografías 7 a 10)</w:t>
            </w:r>
            <w:r w:rsidR="00CB07D5">
              <w:rPr>
                <w:rFonts w:eastAsia="Times New Roman"/>
                <w:bCs/>
                <w:color w:val="000000"/>
                <w:lang w:eastAsia="es-CL"/>
              </w:rPr>
              <w:t>.</w:t>
            </w:r>
          </w:p>
          <w:p w14:paraId="179CAE60" w14:textId="29349D5E" w:rsidR="003E559B" w:rsidRPr="003E559B" w:rsidRDefault="003E559B" w:rsidP="00A163D3">
            <w:pPr>
              <w:pStyle w:val="Prrafodelista"/>
              <w:ind w:left="360"/>
              <w:rPr>
                <w:rFonts w:eastAsia="Times New Roman"/>
                <w:bCs/>
                <w:color w:val="000000"/>
                <w:lang w:eastAsia="es-CL"/>
              </w:rPr>
            </w:pPr>
            <w:r w:rsidRPr="003E559B">
              <w:rPr>
                <w:rFonts w:eastAsia="Times New Roman"/>
                <w:bCs/>
                <w:color w:val="000000"/>
                <w:lang w:eastAsia="es-CL"/>
              </w:rPr>
              <w:t xml:space="preserve"> </w:t>
            </w:r>
          </w:p>
          <w:p w14:paraId="7043A0A7" w14:textId="5A95242B" w:rsidR="00CB07D5" w:rsidRPr="00A163D3" w:rsidRDefault="007D1F2C" w:rsidP="00A163D3">
            <w:pPr>
              <w:pStyle w:val="Prrafodelista"/>
              <w:numPr>
                <w:ilvl w:val="0"/>
                <w:numId w:val="83"/>
              </w:numPr>
              <w:rPr>
                <w:rFonts w:eastAsia="Times New Roman"/>
                <w:b/>
                <w:color w:val="000000"/>
                <w:lang w:eastAsia="es-CL"/>
              </w:rPr>
            </w:pPr>
            <w:r w:rsidRPr="00CB07D5">
              <w:rPr>
                <w:rFonts w:eastAsia="Times New Roman"/>
                <w:color w:val="000000"/>
                <w:lang w:eastAsia="es-CL"/>
              </w:rPr>
              <w:t xml:space="preserve">Mediante ORD. N° 84 de fecha </w:t>
            </w:r>
            <w:r w:rsidR="00CB07D5" w:rsidRPr="00CB07D5">
              <w:rPr>
                <w:rFonts w:eastAsia="Times New Roman"/>
                <w:color w:val="000000"/>
                <w:lang w:eastAsia="es-CL"/>
              </w:rPr>
              <w:t xml:space="preserve">29 </w:t>
            </w:r>
            <w:r w:rsidRPr="00CB07D5">
              <w:rPr>
                <w:rFonts w:eastAsia="Times New Roman"/>
                <w:color w:val="000000"/>
                <w:lang w:eastAsia="es-CL"/>
              </w:rPr>
              <w:t xml:space="preserve">de mayo de 2019 </w:t>
            </w:r>
            <w:r w:rsidR="00CB07D5" w:rsidRPr="00CB07D5">
              <w:rPr>
                <w:rFonts w:eastAsia="Times New Roman"/>
                <w:color w:val="000000"/>
                <w:lang w:eastAsia="es-CL"/>
              </w:rPr>
              <w:t xml:space="preserve">el Sr. </w:t>
            </w:r>
            <w:r w:rsidR="00FA1C29" w:rsidRPr="00CB07D5">
              <w:rPr>
                <w:rFonts w:eastAsia="Times New Roman"/>
                <w:color w:val="000000"/>
                <w:lang w:eastAsia="es-CL"/>
              </w:rPr>
              <w:t>Héctor</w:t>
            </w:r>
            <w:r w:rsidR="00CB07D5" w:rsidRPr="00CB07D5">
              <w:rPr>
                <w:rFonts w:eastAsia="Times New Roman"/>
                <w:color w:val="000000"/>
                <w:lang w:eastAsia="es-CL"/>
              </w:rPr>
              <w:t xml:space="preserve"> Peñaranda Antezana, Director Regional de </w:t>
            </w:r>
            <w:r w:rsidRPr="00CB07D5">
              <w:rPr>
                <w:rFonts w:eastAsia="Times New Roman"/>
                <w:color w:val="000000"/>
                <w:lang w:eastAsia="es-CL"/>
              </w:rPr>
              <w:t>la CONAF</w:t>
            </w:r>
            <w:r w:rsidR="00CB07D5" w:rsidRPr="00CB07D5">
              <w:rPr>
                <w:rFonts w:eastAsia="Times New Roman"/>
                <w:color w:val="000000"/>
                <w:lang w:eastAsia="es-CL"/>
              </w:rPr>
              <w:t xml:space="preserve"> de Arica y Parinacota (Anexo 2), </w:t>
            </w:r>
            <w:r w:rsidRPr="00CB07D5">
              <w:rPr>
                <w:rFonts w:eastAsia="Times New Roman"/>
                <w:color w:val="000000"/>
                <w:lang w:eastAsia="es-CL"/>
              </w:rPr>
              <w:t xml:space="preserve">remitió el </w:t>
            </w:r>
            <w:r w:rsidR="00CB07D5" w:rsidRPr="00CB07D5">
              <w:rPr>
                <w:rFonts w:eastAsia="Times New Roman"/>
                <w:color w:val="000000"/>
                <w:lang w:eastAsia="es-CL"/>
              </w:rPr>
              <w:t>documento denominado “R</w:t>
            </w:r>
            <w:r w:rsidR="00CB07D5" w:rsidRPr="00A163D3">
              <w:rPr>
                <w:rFonts w:eastAsia="Times New Roman"/>
                <w:color w:val="000000"/>
                <w:lang w:eastAsia="es-CL"/>
              </w:rPr>
              <w:t>eporte técnico</w:t>
            </w:r>
            <w:r w:rsidR="00CB07D5" w:rsidRPr="00CB07D5">
              <w:rPr>
                <w:rFonts w:eastAsia="Times New Roman"/>
                <w:color w:val="000000"/>
                <w:lang w:eastAsia="es-CL"/>
              </w:rPr>
              <w:t>. I</w:t>
            </w:r>
            <w:r w:rsidR="00CB07D5" w:rsidRPr="00A163D3">
              <w:rPr>
                <w:rFonts w:eastAsia="Times New Roman"/>
                <w:color w:val="000000"/>
                <w:lang w:eastAsia="es-CL"/>
              </w:rPr>
              <w:t>nspección ambiental</w:t>
            </w:r>
            <w:r w:rsidR="00CB07D5" w:rsidRPr="00CB07D5">
              <w:rPr>
                <w:rFonts w:eastAsia="Times New Roman"/>
                <w:color w:val="000000"/>
                <w:lang w:eastAsia="es-CL"/>
              </w:rPr>
              <w:t>. U</w:t>
            </w:r>
            <w:r w:rsidR="00CB07D5" w:rsidRPr="00A163D3">
              <w:rPr>
                <w:rFonts w:eastAsia="Times New Roman"/>
                <w:color w:val="000000"/>
                <w:lang w:eastAsia="es-CL"/>
              </w:rPr>
              <w:t>nidad fiscalizable “</w:t>
            </w:r>
            <w:r w:rsidR="00CB07D5" w:rsidRPr="00CB07D5">
              <w:rPr>
                <w:rFonts w:eastAsia="Times New Roman"/>
                <w:color w:val="000000"/>
                <w:lang w:eastAsia="es-CL"/>
              </w:rPr>
              <w:t>A</w:t>
            </w:r>
            <w:r w:rsidR="00CB07D5" w:rsidRPr="00A163D3">
              <w:rPr>
                <w:rFonts w:eastAsia="Times New Roman"/>
                <w:color w:val="000000"/>
                <w:lang w:eastAsia="es-CL"/>
              </w:rPr>
              <w:t xml:space="preserve">ntena de telecomunicaciones </w:t>
            </w:r>
            <w:r w:rsidR="00CB07D5" w:rsidRPr="00CB07D5">
              <w:rPr>
                <w:rFonts w:eastAsia="Times New Roman"/>
                <w:color w:val="000000"/>
                <w:lang w:eastAsia="es-CL"/>
              </w:rPr>
              <w:t>MOVISTAR</w:t>
            </w:r>
            <w:r w:rsidR="00CB07D5" w:rsidRPr="00A163D3">
              <w:rPr>
                <w:rFonts w:eastAsia="Times New Roman"/>
                <w:color w:val="000000"/>
                <w:lang w:eastAsia="es-CL"/>
              </w:rPr>
              <w:t xml:space="preserve"> </w:t>
            </w:r>
            <w:r w:rsidR="00CB07D5" w:rsidRPr="00CB07D5">
              <w:rPr>
                <w:rFonts w:eastAsia="Times New Roman"/>
                <w:color w:val="000000"/>
                <w:lang w:eastAsia="es-CL"/>
              </w:rPr>
              <w:t>P</w:t>
            </w:r>
            <w:r w:rsidR="00CB07D5" w:rsidRPr="00A163D3">
              <w:rPr>
                <w:rFonts w:eastAsia="Times New Roman"/>
                <w:color w:val="000000"/>
                <w:lang w:eastAsia="es-CL"/>
              </w:rPr>
              <w:t>utre-</w:t>
            </w:r>
            <w:r w:rsidR="00CB07D5" w:rsidRPr="00CB07D5">
              <w:rPr>
                <w:rFonts w:eastAsia="Times New Roman"/>
                <w:color w:val="000000"/>
                <w:lang w:eastAsia="es-CL"/>
              </w:rPr>
              <w:t>A</w:t>
            </w:r>
            <w:r w:rsidR="00CB07D5" w:rsidRPr="00A163D3">
              <w:rPr>
                <w:rFonts w:eastAsia="Times New Roman"/>
                <w:color w:val="000000"/>
                <w:lang w:eastAsia="es-CL"/>
              </w:rPr>
              <w:t>rica”</w:t>
            </w:r>
            <w:r w:rsidRPr="00CB07D5">
              <w:rPr>
                <w:rFonts w:eastAsia="Times New Roman"/>
                <w:color w:val="000000"/>
                <w:lang w:eastAsia="es-CL"/>
              </w:rPr>
              <w:t xml:space="preserve"> indicando textualmente lo siguiente</w:t>
            </w:r>
            <w:r w:rsidR="00274CE9" w:rsidRPr="00CB07D5">
              <w:rPr>
                <w:rFonts w:eastAsia="Times New Roman"/>
                <w:color w:val="000000"/>
                <w:lang w:eastAsia="es-CL"/>
              </w:rPr>
              <w:t>: “</w:t>
            </w:r>
            <w:r w:rsidR="00CB07D5" w:rsidRPr="00CB07D5">
              <w:rPr>
                <w:rFonts w:eastAsia="Times New Roman"/>
                <w:color w:val="000000"/>
                <w:lang w:eastAsia="es-CL"/>
              </w:rPr>
              <w:t>El titular no dio cumplimiento a su obligación de demarcar y delimitar la huella pedestre de acceso al Proyecto con piedras reunidas en el mismo sector del proyecto, dispuestas cada 2 metros y a ambos lados del sendero, previo al inicio de la Fase de Construcción</w:t>
            </w:r>
            <w:r w:rsidR="00CB07D5">
              <w:rPr>
                <w:rFonts w:eastAsia="Times New Roman"/>
                <w:color w:val="000000"/>
                <w:lang w:val="es-CL" w:eastAsia="es-CL"/>
              </w:rPr>
              <w:t>”</w:t>
            </w:r>
            <w:r w:rsidR="00CB07D5" w:rsidRPr="00CB07D5">
              <w:rPr>
                <w:rFonts w:eastAsia="Times New Roman"/>
                <w:color w:val="000000"/>
                <w:lang w:eastAsia="es-CL"/>
              </w:rPr>
              <w:t>.</w:t>
            </w:r>
          </w:p>
          <w:p w14:paraId="0B18D902" w14:textId="77777777" w:rsidR="00CB07D5" w:rsidRPr="00A163D3" w:rsidRDefault="00CB07D5" w:rsidP="00A163D3">
            <w:pPr>
              <w:pStyle w:val="Prrafodelista"/>
              <w:ind w:left="360"/>
              <w:rPr>
                <w:rFonts w:eastAsia="Times New Roman"/>
                <w:b/>
                <w:color w:val="000000"/>
                <w:lang w:eastAsia="es-CL"/>
              </w:rPr>
            </w:pPr>
          </w:p>
          <w:p w14:paraId="33CF271F" w14:textId="0A5A584D" w:rsidR="00CB07D5" w:rsidRPr="00A163D3" w:rsidRDefault="00CB07D5" w:rsidP="00A163D3">
            <w:pPr>
              <w:pStyle w:val="Prrafodelista"/>
              <w:numPr>
                <w:ilvl w:val="0"/>
                <w:numId w:val="83"/>
              </w:numPr>
              <w:rPr>
                <w:rFonts w:eastAsia="Times New Roman"/>
                <w:color w:val="000000"/>
                <w:lang w:eastAsia="es-CL"/>
              </w:rPr>
            </w:pPr>
            <w:r w:rsidRPr="00A163D3">
              <w:rPr>
                <w:rFonts w:eastAsia="Times New Roman"/>
                <w:color w:val="000000"/>
                <w:lang w:eastAsia="es-CL"/>
              </w:rPr>
              <w:t xml:space="preserve">A través de ORD. N° 127 de fecha 30 de abril de 2019 (Anexo 5) se remitieron las actas de las actividades de inspección ambiental detallando los hechos indicados en numeral </w:t>
            </w:r>
            <w:r>
              <w:rPr>
                <w:rFonts w:eastAsia="Times New Roman"/>
                <w:color w:val="000000"/>
                <w:lang w:eastAsia="es-CL"/>
              </w:rPr>
              <w:t xml:space="preserve">1. </w:t>
            </w:r>
            <w:r w:rsidRPr="00A163D3">
              <w:rPr>
                <w:rFonts w:eastAsia="Times New Roman"/>
                <w:color w:val="000000"/>
                <w:lang w:eastAsia="es-CL"/>
              </w:rPr>
              <w:t xml:space="preserve">precedente. Al respecto, en fecha 06 de diciembre de 2019 se recepcionó Carta de la Sra. Alejandra Olivares Magnata, Representante Legal de Telefónica Móviles Carta de Chile S.A. (Anexo 6); mediante la cual, informa textualmente lo siguiente: </w:t>
            </w:r>
          </w:p>
          <w:p w14:paraId="2D1C9D84" w14:textId="77777777" w:rsidR="00CB07D5" w:rsidRPr="00CB07D5" w:rsidRDefault="00CB07D5" w:rsidP="00CB07D5">
            <w:pPr>
              <w:pStyle w:val="Prrafodelista"/>
              <w:ind w:left="360"/>
              <w:rPr>
                <w:rFonts w:eastAsia="Times New Roman"/>
                <w:color w:val="000000"/>
                <w:lang w:eastAsia="es-CL"/>
              </w:rPr>
            </w:pPr>
          </w:p>
          <w:p w14:paraId="3DD38ED8" w14:textId="1E6C9E86" w:rsidR="00CB07D5" w:rsidRPr="00A163D3" w:rsidRDefault="00CB07D5">
            <w:pPr>
              <w:pStyle w:val="Prrafodelista"/>
              <w:ind w:left="360"/>
              <w:rPr>
                <w:rFonts w:eastAsia="Times New Roman"/>
                <w:i/>
                <w:iCs/>
                <w:color w:val="000000"/>
                <w:lang w:eastAsia="es-CL"/>
              </w:rPr>
            </w:pPr>
            <w:r w:rsidRPr="00CB07D5">
              <w:rPr>
                <w:rFonts w:eastAsia="Times New Roman"/>
                <w:color w:val="000000"/>
                <w:lang w:eastAsia="es-CL"/>
              </w:rPr>
              <w:t>“</w:t>
            </w:r>
            <w:r w:rsidRPr="00A163D3">
              <w:rPr>
                <w:rFonts w:eastAsia="Times New Roman"/>
                <w:i/>
                <w:iCs/>
                <w:color w:val="000000"/>
                <w:lang w:eastAsia="es-CL"/>
              </w:rPr>
              <w:t>En relación con las actas de inspección ambiental remitidas junto al oficio Ord. N° 127/2019, de fecha 30 de abril de 2019, y en específico en lo relativo a las observaciones en ellas contenidas, tenemos a bien informar que, en cumplimiento de las obligaciones adquiridas por las Resoluciones Exentas y en orden a subsanar las observaciones señaladas, es que mi representada ha dispuesto un conjunto de medidas que a la fecha de presentación de esta misiva implicaron un diagnóstico en terreno para analizar la viabilidad y levantar los requerimientos materiales necesarios para la ejecución de las obras tendientes a enmendar las situaciones observadas.</w:t>
            </w:r>
            <w:r w:rsidRPr="00A163D3">
              <w:rPr>
                <w:rFonts w:ascii="Arial" w:eastAsia="Arial" w:hAnsi="Arial" w:cs="Arial"/>
                <w:i/>
                <w:iCs/>
                <w:color w:val="2F2F31"/>
                <w:sz w:val="18"/>
                <w:szCs w:val="18"/>
                <w:lang w:val="en-US"/>
              </w:rPr>
              <w:t xml:space="preserve"> </w:t>
            </w:r>
          </w:p>
          <w:p w14:paraId="781BCFA7" w14:textId="77777777" w:rsidR="00CB07D5" w:rsidRPr="00A163D3" w:rsidRDefault="00CB07D5">
            <w:pPr>
              <w:pStyle w:val="Prrafodelista"/>
              <w:ind w:left="360"/>
              <w:rPr>
                <w:rFonts w:eastAsia="Times New Roman"/>
                <w:i/>
                <w:iCs/>
                <w:color w:val="000000"/>
                <w:lang w:eastAsia="es-CL"/>
              </w:rPr>
            </w:pPr>
          </w:p>
          <w:p w14:paraId="1A0DCF4E" w14:textId="77777777" w:rsidR="00CB07D5" w:rsidRPr="00A163D3" w:rsidRDefault="00CB07D5" w:rsidP="00A163D3">
            <w:pPr>
              <w:pStyle w:val="Prrafodelista"/>
              <w:ind w:left="360"/>
              <w:rPr>
                <w:rFonts w:eastAsia="Times New Roman"/>
                <w:i/>
                <w:iCs/>
                <w:color w:val="000000"/>
                <w:lang w:val="es-CL" w:eastAsia="es-CL"/>
              </w:rPr>
            </w:pPr>
            <w:r w:rsidRPr="00A163D3">
              <w:rPr>
                <w:rFonts w:eastAsia="Times New Roman"/>
                <w:i/>
                <w:iCs/>
                <w:color w:val="000000"/>
                <w:lang w:eastAsia="es-CL"/>
              </w:rPr>
              <w:t xml:space="preserve">Así las cosas, se ha coordinado con nuestros colaboradores y operadores locales, la realización de las acciones de retiro de residuos industriales no peligrosos y domiciliarios dispuestos en suelo desnudo, </w:t>
            </w:r>
            <w:r w:rsidRPr="00A163D3">
              <w:rPr>
                <w:rFonts w:eastAsia="Times New Roman"/>
                <w:i/>
                <w:iCs/>
                <w:color w:val="000000"/>
                <w:lang w:val="es-CL" w:eastAsia="es-CL"/>
              </w:rPr>
              <w:t>así como a la habilitación de trazado de huella pedestre, según corresponda.</w:t>
            </w:r>
            <w:r w:rsidRPr="00A163D3">
              <w:rPr>
                <w:rFonts w:eastAsia="Times New Roman"/>
                <w:i/>
                <w:iCs/>
                <w:color w:val="000000"/>
                <w:lang w:eastAsia="es-CL"/>
              </w:rPr>
              <w:t xml:space="preserve"> </w:t>
            </w:r>
          </w:p>
          <w:p w14:paraId="2A393D2B" w14:textId="77777777" w:rsidR="00CB07D5" w:rsidRPr="00A163D3" w:rsidRDefault="00CB07D5" w:rsidP="00A163D3">
            <w:pPr>
              <w:pStyle w:val="Prrafodelista"/>
              <w:ind w:left="360"/>
              <w:rPr>
                <w:rFonts w:eastAsia="Times New Roman"/>
                <w:i/>
                <w:iCs/>
                <w:color w:val="000000"/>
                <w:lang w:eastAsia="es-CL"/>
              </w:rPr>
            </w:pPr>
          </w:p>
          <w:p w14:paraId="50734A97" w14:textId="429BA62A" w:rsidR="007D1F2C" w:rsidRDefault="00CB07D5" w:rsidP="00A163D3">
            <w:pPr>
              <w:pStyle w:val="Prrafodelista"/>
              <w:ind w:left="360"/>
              <w:rPr>
                <w:rFonts w:eastAsia="Times New Roman"/>
                <w:i/>
                <w:color w:val="000000"/>
                <w:lang w:eastAsia="es-CL"/>
              </w:rPr>
            </w:pPr>
            <w:r w:rsidRPr="00A163D3">
              <w:rPr>
                <w:rFonts w:eastAsia="Times New Roman"/>
                <w:i/>
                <w:iCs/>
                <w:color w:val="000000"/>
                <w:lang w:eastAsia="es-CL"/>
              </w:rPr>
              <w:t>El desplazamiento de los equipos a las zonas de emplazamiento de los sitios se producirá a contar del próximo 11 de diciembre de 2019, y los trabajos se extenderán hasta la quincena del mes de enero de 2020, quedando subsanados los puntos observados a contar del 20 de enero de 2020</w:t>
            </w:r>
            <w:r w:rsidRPr="00CB07D5">
              <w:rPr>
                <w:rFonts w:eastAsia="Times New Roman"/>
                <w:color w:val="000000"/>
                <w:lang w:eastAsia="es-CL"/>
              </w:rPr>
              <w:t>”.</w:t>
            </w:r>
          </w:p>
          <w:p w14:paraId="39283DB8" w14:textId="73C0C5CB" w:rsidR="00CB07D5" w:rsidRDefault="00CB07D5" w:rsidP="00CB07D5">
            <w:pPr>
              <w:rPr>
                <w:rFonts w:eastAsia="Times New Roman"/>
                <w:i/>
                <w:color w:val="000000"/>
                <w:lang w:eastAsia="es-CL"/>
              </w:rPr>
            </w:pPr>
          </w:p>
          <w:p w14:paraId="25F9907C" w14:textId="77777777" w:rsidR="007D1F2C" w:rsidRPr="00C64856" w:rsidRDefault="007D1F2C" w:rsidP="00A0431A">
            <w:pPr>
              <w:pStyle w:val="Prrafodelista"/>
              <w:ind w:left="738"/>
            </w:pPr>
          </w:p>
        </w:tc>
      </w:tr>
    </w:tbl>
    <w:p w14:paraId="0A48378E" w14:textId="5A3F17A7" w:rsidR="00FD4520" w:rsidRDefault="00FD4520" w:rsidP="00D42470">
      <w:pPr>
        <w:rPr>
          <w:rFonts w:ascii="Calibri" w:eastAsia="Calibri" w:hAnsi="Calibri" w:cs="Calibri"/>
          <w:sz w:val="28"/>
          <w:szCs w:val="32"/>
        </w:rPr>
      </w:pPr>
    </w:p>
    <w:p w14:paraId="417B4745" w14:textId="316A0798" w:rsidR="00CB07D5" w:rsidRDefault="00CB07D5"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B07D5" w:rsidRPr="00D42470" w14:paraId="4665EEF2" w14:textId="77777777" w:rsidTr="00A163D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E259E" w14:textId="77777777" w:rsidR="00CB07D5" w:rsidRPr="00D42470" w:rsidRDefault="00CB07D5" w:rsidP="00A163D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CB07D5" w:rsidRPr="00D42470" w14:paraId="5B1DC30C" w14:textId="77777777" w:rsidTr="00A163D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F8C9DDE" w14:textId="77777777" w:rsidR="00CB07D5" w:rsidRDefault="00CB07D5" w:rsidP="00A163D3">
            <w:pPr>
              <w:spacing w:after="0" w:line="240" w:lineRule="auto"/>
              <w:jc w:val="center"/>
              <w:rPr>
                <w:rFonts w:ascii="Calibri" w:eastAsia="Times New Roman" w:hAnsi="Calibri" w:cs="Times New Roman"/>
                <w:color w:val="000000"/>
                <w:sz w:val="14"/>
                <w:szCs w:val="14"/>
                <w:lang w:eastAsia="es-CL"/>
              </w:rPr>
            </w:pPr>
          </w:p>
          <w:p w14:paraId="60913353" w14:textId="77777777" w:rsidR="00CB07D5" w:rsidRDefault="00CB07D5" w:rsidP="00A163D3">
            <w:pPr>
              <w:spacing w:after="0" w:line="240" w:lineRule="auto"/>
              <w:jc w:val="center"/>
              <w:rPr>
                <w:rFonts w:ascii="Calibri" w:eastAsia="Times New Roman" w:hAnsi="Calibri" w:cs="Times New Roman"/>
                <w:color w:val="000000"/>
                <w:sz w:val="20"/>
                <w:szCs w:val="20"/>
                <w:lang w:eastAsia="es-CL"/>
              </w:rPr>
            </w:pPr>
          </w:p>
          <w:p w14:paraId="3D6AE3A6" w14:textId="77777777" w:rsidR="00CB07D5" w:rsidRDefault="00CB07D5" w:rsidP="00A163D3">
            <w:pPr>
              <w:spacing w:after="0" w:line="240" w:lineRule="auto"/>
              <w:jc w:val="center"/>
              <w:rPr>
                <w:rFonts w:ascii="Calibri" w:eastAsia="Times New Roman" w:hAnsi="Calibri" w:cs="Times New Roman"/>
                <w:color w:val="000000"/>
                <w:sz w:val="12"/>
                <w:szCs w:val="12"/>
                <w:lang w:eastAsia="es-CL"/>
              </w:rPr>
            </w:pPr>
            <w:r>
              <w:rPr>
                <w:rFonts w:ascii="Calibri" w:eastAsia="Times New Roman" w:hAnsi="Calibri" w:cs="Times New Roman"/>
                <w:noProof/>
                <w:color w:val="000000" w:themeColor="text1"/>
                <w:sz w:val="20"/>
                <w:szCs w:val="20"/>
                <w:lang w:eastAsia="es-CL"/>
              </w:rPr>
              <w:drawing>
                <wp:inline distT="0" distB="0" distL="0" distR="0" wp14:anchorId="469DD726" wp14:editId="30539F4D">
                  <wp:extent cx="2308860" cy="17297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8860" cy="1729740"/>
                          </a:xfrm>
                          <a:prstGeom prst="rect">
                            <a:avLst/>
                          </a:prstGeom>
                          <a:noFill/>
                        </pic:spPr>
                      </pic:pic>
                    </a:graphicData>
                  </a:graphic>
                </wp:inline>
              </w:drawing>
            </w:r>
          </w:p>
          <w:p w14:paraId="48AC31BE" w14:textId="77777777" w:rsidR="00CB07D5" w:rsidRPr="00A05306" w:rsidRDefault="00CB07D5" w:rsidP="00A163D3">
            <w:pPr>
              <w:spacing w:after="0" w:line="240" w:lineRule="auto"/>
              <w:jc w:val="center"/>
              <w:rPr>
                <w:rFonts w:ascii="Calibri" w:eastAsia="Times New Roman" w:hAnsi="Calibri" w:cs="Times New Roman"/>
                <w:color w:val="000000"/>
                <w:sz w:val="12"/>
                <w:szCs w:val="12"/>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FD2915" w14:textId="77777777" w:rsidR="00CB07D5" w:rsidRPr="00D42470" w:rsidRDefault="00CB07D5" w:rsidP="00A163D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themeColor="text1"/>
                <w:sz w:val="20"/>
                <w:szCs w:val="20"/>
                <w:lang w:eastAsia="es-CL"/>
              </w:rPr>
              <w:drawing>
                <wp:inline distT="0" distB="0" distL="0" distR="0" wp14:anchorId="1313264A" wp14:editId="60B0AC23">
                  <wp:extent cx="2590800" cy="1943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pic:spPr>
                      </pic:pic>
                    </a:graphicData>
                  </a:graphic>
                </wp:inline>
              </w:drawing>
            </w:r>
          </w:p>
        </w:tc>
      </w:tr>
      <w:tr w:rsidR="00CB07D5" w:rsidRPr="00D42470" w14:paraId="4B3807D3" w14:textId="77777777" w:rsidTr="00A163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FD09AF2" w14:textId="26175445" w:rsidR="00CB07D5" w:rsidRPr="00D42470" w:rsidRDefault="00CB07D5" w:rsidP="00A163D3">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F44365">
              <w:rPr>
                <w:rFonts w:ascii="Calibri" w:eastAsia="Calibri" w:hAnsi="Calibri" w:cs="Calibri"/>
                <w:b/>
                <w:sz w:val="18"/>
                <w:szCs w:val="20"/>
              </w:rPr>
              <w:t>7</w:t>
            </w:r>
            <w:r w:rsidRPr="00D42470">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D50BDC"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23-04-2019</w:t>
            </w:r>
          </w:p>
        </w:tc>
        <w:tc>
          <w:tcPr>
            <w:tcW w:w="1341" w:type="pct"/>
            <w:tcBorders>
              <w:top w:val="single" w:sz="4" w:space="0" w:color="auto"/>
              <w:left w:val="nil"/>
              <w:bottom w:val="single" w:sz="4" w:space="0" w:color="auto"/>
              <w:right w:val="nil"/>
            </w:tcBorders>
            <w:shd w:val="clear" w:color="auto" w:fill="auto"/>
            <w:noWrap/>
            <w:vAlign w:val="center"/>
            <w:hideMark/>
          </w:tcPr>
          <w:p w14:paraId="2834B783" w14:textId="68088F4A" w:rsidR="00CB07D5" w:rsidRPr="00D42470" w:rsidRDefault="00CB07D5" w:rsidP="00A163D3">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F44365">
              <w:rPr>
                <w:rFonts w:ascii="Calibri" w:eastAsia="Calibri" w:hAnsi="Calibri" w:cs="Calibri"/>
                <w:b/>
                <w:sz w:val="18"/>
                <w:szCs w:val="20"/>
              </w:rPr>
              <w:t>8</w:t>
            </w:r>
            <w:r>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70E619" w14:textId="2B6DFAE0"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w:t>
            </w:r>
            <w:r w:rsidR="00F44365">
              <w:rPr>
                <w:rFonts w:ascii="Calibri" w:eastAsia="Times New Roman" w:hAnsi="Calibri" w:cs="Times New Roman"/>
                <w:color w:val="000000"/>
                <w:sz w:val="18"/>
                <w:szCs w:val="18"/>
                <w:lang w:eastAsia="es-CL"/>
              </w:rPr>
              <w:t>5</w:t>
            </w:r>
            <w:r>
              <w:rPr>
                <w:rFonts w:ascii="Calibri" w:eastAsia="Times New Roman" w:hAnsi="Calibri" w:cs="Times New Roman"/>
                <w:color w:val="000000"/>
                <w:sz w:val="18"/>
                <w:szCs w:val="18"/>
                <w:lang w:eastAsia="es-CL"/>
              </w:rPr>
              <w:t>-04-2019</w:t>
            </w:r>
          </w:p>
        </w:tc>
      </w:tr>
      <w:tr w:rsidR="00CB07D5" w:rsidRPr="00D42470" w14:paraId="6D24DFAD" w14:textId="77777777" w:rsidTr="00A163D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911314"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95AF8C"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04E70">
              <w:rPr>
                <w:rFonts w:ascii="Calibri" w:eastAsia="Times New Roman" w:hAnsi="Calibri" w:cs="Times New Roman"/>
                <w:color w:val="000000"/>
                <w:sz w:val="18"/>
                <w:szCs w:val="18"/>
                <w:lang w:eastAsia="es-CL"/>
              </w:rPr>
              <w:t>7.992.797</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87C5A0F"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04E70">
              <w:rPr>
                <w:color w:val="000000" w:themeColor="text1"/>
                <w:sz w:val="18"/>
                <w:szCs w:val="18"/>
              </w:rPr>
              <w:t>449.609</w:t>
            </w:r>
            <w:r>
              <w:rPr>
                <w:color w:val="000000" w:themeColor="text1"/>
                <w:sz w:val="18"/>
                <w:szCs w:val="18"/>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597E73C"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F8ED751"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A8267B">
              <w:rPr>
                <w:rFonts w:ascii="Calibri" w:eastAsia="Times New Roman" w:hAnsi="Calibri" w:cs="Times New Roman"/>
                <w:color w:val="000000"/>
                <w:sz w:val="18"/>
                <w:szCs w:val="18"/>
                <w:lang w:eastAsia="es-CL"/>
              </w:rPr>
              <w:t>7.984.467</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E71531"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A8267B">
              <w:rPr>
                <w:color w:val="000000" w:themeColor="text1"/>
                <w:sz w:val="18"/>
                <w:szCs w:val="18"/>
              </w:rPr>
              <w:t>474.033</w:t>
            </w:r>
            <w:r>
              <w:rPr>
                <w:color w:val="000000" w:themeColor="text1"/>
                <w:sz w:val="18"/>
                <w:szCs w:val="18"/>
              </w:rPr>
              <w:t xml:space="preserve"> </w:t>
            </w:r>
            <w:r w:rsidRPr="00FD4520">
              <w:rPr>
                <w:color w:val="000000" w:themeColor="text1"/>
                <w:sz w:val="18"/>
                <w:szCs w:val="18"/>
              </w:rPr>
              <w:t xml:space="preserve">m </w:t>
            </w:r>
          </w:p>
        </w:tc>
      </w:tr>
      <w:tr w:rsidR="00CB07D5" w:rsidRPr="00D42470" w14:paraId="477FFC16" w14:textId="77777777" w:rsidTr="00A163D3">
        <w:trPr>
          <w:trHeight w:val="4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35E05D1" w14:textId="7DBD851C" w:rsidR="00CB07D5" w:rsidRDefault="00CB07D5" w:rsidP="00A163D3">
            <w:pPr>
              <w:spacing w:after="0" w:line="240" w:lineRule="auto"/>
              <w:rPr>
                <w:rFonts w:cs="Arial"/>
                <w:sz w:val="18"/>
                <w:szCs w:val="18"/>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44365">
              <w:rPr>
                <w:rFonts w:ascii="Calibri" w:eastAsia="Times New Roman" w:hAnsi="Calibri" w:cs="Times New Roman"/>
                <w:color w:val="000000"/>
                <w:sz w:val="18"/>
                <w:szCs w:val="18"/>
                <w:lang w:eastAsia="es-CL"/>
              </w:rPr>
              <w:t>A</w:t>
            </w:r>
            <w:r>
              <w:rPr>
                <w:rFonts w:ascii="Calibri" w:eastAsia="Times New Roman" w:hAnsi="Calibri" w:cs="Times New Roman"/>
                <w:color w:val="000000"/>
                <w:sz w:val="18"/>
                <w:szCs w:val="18"/>
                <w:lang w:eastAsia="es-CL"/>
              </w:rPr>
              <w:t xml:space="preserve">cceso a </w:t>
            </w:r>
            <w:r w:rsidR="00F44365">
              <w:rPr>
                <w:rFonts w:ascii="Calibri" w:eastAsia="Times New Roman" w:hAnsi="Calibri" w:cs="Times New Roman"/>
                <w:color w:val="000000"/>
                <w:sz w:val="18"/>
                <w:szCs w:val="18"/>
                <w:lang w:eastAsia="es-CL"/>
              </w:rPr>
              <w:t xml:space="preserve">torre metálica </w:t>
            </w:r>
            <w:r>
              <w:rPr>
                <w:rFonts w:ascii="Calibri" w:eastAsia="Times New Roman" w:hAnsi="Calibri" w:cs="Times New Roman"/>
                <w:color w:val="000000"/>
                <w:sz w:val="18"/>
                <w:szCs w:val="18"/>
                <w:lang w:eastAsia="es-CL"/>
              </w:rPr>
              <w:t>sin delimitación.</w:t>
            </w:r>
            <w:r>
              <w:rPr>
                <w:rFonts w:cs="Arial"/>
                <w:sz w:val="18"/>
                <w:szCs w:val="18"/>
              </w:rPr>
              <w:t xml:space="preserve">  </w:t>
            </w:r>
          </w:p>
          <w:p w14:paraId="3AA5D8BF" w14:textId="70449D93" w:rsidR="00F44365" w:rsidRPr="00D42470" w:rsidRDefault="00F44365" w:rsidP="00A163D3">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5BF140" w14:textId="77777777" w:rsidR="00F44365" w:rsidRDefault="00CB07D5" w:rsidP="00F44365">
            <w:pPr>
              <w:spacing w:after="0" w:line="240" w:lineRule="auto"/>
              <w:rPr>
                <w:rFonts w:cs="Arial"/>
                <w:sz w:val="18"/>
                <w:szCs w:val="18"/>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44365">
              <w:rPr>
                <w:rFonts w:ascii="Calibri" w:eastAsia="Times New Roman" w:hAnsi="Calibri" w:cs="Times New Roman"/>
                <w:color w:val="000000"/>
                <w:sz w:val="18"/>
                <w:szCs w:val="18"/>
                <w:lang w:eastAsia="es-CL"/>
              </w:rPr>
              <w:t>Acceso a torre metálica sin delimitación.</w:t>
            </w:r>
            <w:r w:rsidR="00F44365">
              <w:rPr>
                <w:rFonts w:cs="Arial"/>
                <w:sz w:val="18"/>
                <w:szCs w:val="18"/>
              </w:rPr>
              <w:t xml:space="preserve">  </w:t>
            </w:r>
          </w:p>
          <w:p w14:paraId="0778FC9E" w14:textId="03193271" w:rsidR="00CB07D5" w:rsidRPr="00D42470" w:rsidRDefault="00CB07D5" w:rsidP="00A163D3">
            <w:pPr>
              <w:spacing w:after="0" w:line="240" w:lineRule="auto"/>
              <w:rPr>
                <w:rFonts w:ascii="Calibri" w:eastAsia="Times New Roman" w:hAnsi="Calibri" w:cs="Times New Roman"/>
                <w:b/>
                <w:color w:val="000000"/>
                <w:sz w:val="18"/>
                <w:szCs w:val="18"/>
                <w:lang w:eastAsia="es-CL"/>
              </w:rPr>
            </w:pPr>
          </w:p>
        </w:tc>
      </w:tr>
      <w:tr w:rsidR="00CB07D5" w:rsidRPr="00D42470" w14:paraId="4A18AE42" w14:textId="77777777" w:rsidTr="00A163D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3F6A4CC" w14:textId="77777777" w:rsidR="00CB07D5" w:rsidRDefault="00CB07D5" w:rsidP="00A163D3">
            <w:pPr>
              <w:spacing w:after="0" w:line="240" w:lineRule="auto"/>
              <w:jc w:val="center"/>
              <w:rPr>
                <w:rFonts w:ascii="Calibri" w:eastAsia="Times New Roman" w:hAnsi="Calibri" w:cs="Times New Roman"/>
                <w:color w:val="000000"/>
                <w:sz w:val="20"/>
                <w:szCs w:val="20"/>
                <w:lang w:eastAsia="es-CL"/>
              </w:rPr>
            </w:pPr>
          </w:p>
          <w:p w14:paraId="781CE08D" w14:textId="77777777" w:rsidR="00CB07D5" w:rsidRDefault="00CB07D5" w:rsidP="00A163D3">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noProof/>
                <w:color w:val="000000" w:themeColor="text1"/>
                <w:sz w:val="20"/>
                <w:szCs w:val="20"/>
                <w:lang w:eastAsia="es-CL"/>
              </w:rPr>
              <w:drawing>
                <wp:inline distT="0" distB="0" distL="0" distR="0" wp14:anchorId="74C8B0F3" wp14:editId="52394C3E">
                  <wp:extent cx="2598420" cy="1943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420" cy="1943100"/>
                          </a:xfrm>
                          <a:prstGeom prst="rect">
                            <a:avLst/>
                          </a:prstGeom>
                          <a:noFill/>
                        </pic:spPr>
                      </pic:pic>
                    </a:graphicData>
                  </a:graphic>
                </wp:inline>
              </w:drawing>
            </w:r>
          </w:p>
          <w:p w14:paraId="06DF7524" w14:textId="77777777" w:rsidR="00CB07D5" w:rsidRPr="00480C78" w:rsidRDefault="00CB07D5" w:rsidP="00A163D3">
            <w:pPr>
              <w:spacing w:after="0" w:line="240" w:lineRule="auto"/>
              <w:jc w:val="center"/>
              <w:rPr>
                <w:rFonts w:ascii="Calibri" w:eastAsia="Times New Roman" w:hAnsi="Calibri" w:cs="Times New Roman"/>
                <w:color w:val="000000"/>
                <w:sz w:val="16"/>
                <w:szCs w:val="16"/>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59D998E" w14:textId="77777777" w:rsidR="00CB07D5" w:rsidRPr="00D42470" w:rsidRDefault="00CB07D5" w:rsidP="00A163D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themeColor="text1"/>
                <w:sz w:val="20"/>
                <w:szCs w:val="20"/>
                <w:lang w:eastAsia="es-CL"/>
              </w:rPr>
              <w:drawing>
                <wp:inline distT="0" distB="0" distL="0" distR="0" wp14:anchorId="7B2ECB00" wp14:editId="4D2EAF18">
                  <wp:extent cx="2590800" cy="1943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pic:spPr>
                      </pic:pic>
                    </a:graphicData>
                  </a:graphic>
                </wp:inline>
              </w:drawing>
            </w:r>
          </w:p>
        </w:tc>
      </w:tr>
      <w:tr w:rsidR="00CB07D5" w:rsidRPr="00D42470" w14:paraId="73C0671C" w14:textId="77777777" w:rsidTr="00A163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FE1F35E" w14:textId="78B0C63B" w:rsidR="00CB07D5" w:rsidRPr="00D42470" w:rsidRDefault="00CB07D5" w:rsidP="00A163D3">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Fotografía</w:t>
            </w:r>
            <w:r>
              <w:rPr>
                <w:rFonts w:ascii="Calibri" w:eastAsia="Calibri" w:hAnsi="Calibri" w:cs="Calibri"/>
                <w:b/>
                <w:sz w:val="18"/>
                <w:szCs w:val="20"/>
              </w:rPr>
              <w:t xml:space="preserve"> </w:t>
            </w:r>
            <w:r w:rsidR="00F44365">
              <w:rPr>
                <w:rFonts w:ascii="Calibri" w:eastAsia="Calibri" w:hAnsi="Calibri" w:cs="Calibri"/>
                <w:b/>
                <w:sz w:val="18"/>
                <w:szCs w:val="20"/>
              </w:rPr>
              <w:t>9</w:t>
            </w:r>
            <w:r>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22B61" w14:textId="30B1B395"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Pr>
                <w:rFonts w:ascii="Calibri" w:eastAsia="Times New Roman" w:hAnsi="Calibri" w:cs="Times New Roman"/>
                <w:color w:val="000000"/>
                <w:sz w:val="18"/>
                <w:szCs w:val="18"/>
                <w:lang w:eastAsia="es-CL"/>
              </w:rPr>
              <w:t>2</w:t>
            </w:r>
            <w:r w:rsidR="00F44365">
              <w:rPr>
                <w:rFonts w:ascii="Calibri" w:eastAsia="Times New Roman" w:hAnsi="Calibri" w:cs="Times New Roman"/>
                <w:color w:val="000000"/>
                <w:sz w:val="18"/>
                <w:szCs w:val="18"/>
                <w:lang w:eastAsia="es-CL"/>
              </w:rPr>
              <w:t>5</w:t>
            </w:r>
            <w:r>
              <w:rPr>
                <w:rFonts w:ascii="Calibri" w:eastAsia="Times New Roman" w:hAnsi="Calibri" w:cs="Times New Roman"/>
                <w:color w:val="000000"/>
                <w:sz w:val="18"/>
                <w:szCs w:val="18"/>
                <w:lang w:eastAsia="es-CL"/>
              </w:rPr>
              <w:t>-04-2019</w:t>
            </w:r>
          </w:p>
        </w:tc>
        <w:tc>
          <w:tcPr>
            <w:tcW w:w="1341" w:type="pct"/>
            <w:tcBorders>
              <w:top w:val="single" w:sz="4" w:space="0" w:color="auto"/>
              <w:left w:val="nil"/>
              <w:bottom w:val="single" w:sz="4" w:space="0" w:color="auto"/>
              <w:right w:val="nil"/>
            </w:tcBorders>
            <w:shd w:val="clear" w:color="auto" w:fill="auto"/>
            <w:noWrap/>
            <w:vAlign w:val="center"/>
            <w:hideMark/>
          </w:tcPr>
          <w:p w14:paraId="2786CDA1" w14:textId="2C432622" w:rsidR="00CB07D5" w:rsidRPr="00D42470" w:rsidRDefault="00CB07D5" w:rsidP="00A163D3">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Fotografía</w:t>
            </w:r>
            <w:r>
              <w:rPr>
                <w:rFonts w:ascii="Calibri" w:eastAsia="Calibri" w:hAnsi="Calibri" w:cs="Calibri"/>
                <w:b/>
                <w:sz w:val="18"/>
                <w:szCs w:val="20"/>
              </w:rPr>
              <w:t xml:space="preserve"> 1</w:t>
            </w:r>
            <w:r w:rsidR="00F44365">
              <w:rPr>
                <w:rFonts w:ascii="Calibri" w:eastAsia="Calibri" w:hAnsi="Calibri" w:cs="Calibri"/>
                <w:b/>
                <w:sz w:val="18"/>
                <w:szCs w:val="20"/>
              </w:rPr>
              <w:t>0</w:t>
            </w:r>
            <w:r>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8B6576" w14:textId="271AB960"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w:t>
            </w:r>
            <w:r w:rsidR="00F44365">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-04-2019</w:t>
            </w:r>
          </w:p>
        </w:tc>
      </w:tr>
      <w:tr w:rsidR="00CB07D5" w:rsidRPr="00D42470" w14:paraId="749A1EB6" w14:textId="77777777" w:rsidTr="00A163D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409821"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D42470">
              <w:rPr>
                <w:rFonts w:ascii="Calibri" w:eastAsia="Times New Roman" w:hAnsi="Calibri" w:cs="Times New Roman"/>
                <w:b/>
                <w:color w:val="FF0000"/>
                <w:sz w:val="18"/>
                <w:szCs w:val="18"/>
                <w:lang w:eastAsia="es-CL"/>
              </w:rPr>
              <w:t xml:space="preserve"> </w:t>
            </w:r>
            <w:r>
              <w:rPr>
                <w:rFonts w:ascii="Calibri" w:eastAsia="Times New Roman" w:hAnsi="Calibri" w:cs="Times New Roman"/>
                <w:b/>
                <w:color w:val="000000"/>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41906AD"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A8267B">
              <w:rPr>
                <w:rFonts w:ascii="Calibri" w:eastAsia="Times New Roman" w:hAnsi="Calibri" w:cs="Times New Roman"/>
                <w:color w:val="000000"/>
                <w:sz w:val="18"/>
                <w:szCs w:val="18"/>
                <w:lang w:eastAsia="es-CL"/>
              </w:rPr>
              <w:t>7.979.546</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F21E8C7"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A8267B">
              <w:rPr>
                <w:color w:val="000000" w:themeColor="text1"/>
                <w:sz w:val="18"/>
                <w:szCs w:val="18"/>
              </w:rPr>
              <w:t>484.339</w:t>
            </w:r>
            <w:r>
              <w:rPr>
                <w:color w:val="000000" w:themeColor="text1"/>
                <w:sz w:val="18"/>
                <w:szCs w:val="18"/>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2EBCA2D"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AB7D672"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E30F45">
              <w:rPr>
                <w:rFonts w:ascii="Calibri" w:eastAsia="Times New Roman" w:hAnsi="Calibri" w:cs="Times New Roman"/>
                <w:color w:val="000000"/>
                <w:sz w:val="18"/>
                <w:szCs w:val="18"/>
                <w:lang w:eastAsia="es-CL"/>
              </w:rPr>
              <w:t>7.972.546</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9AAB2CD" w14:textId="77777777" w:rsidR="00CB07D5" w:rsidRPr="00D42470" w:rsidRDefault="00CB07D5" w:rsidP="00A163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E30F45">
              <w:rPr>
                <w:color w:val="000000" w:themeColor="text1"/>
                <w:sz w:val="18"/>
                <w:szCs w:val="18"/>
              </w:rPr>
              <w:t>446.999</w:t>
            </w:r>
            <w:r>
              <w:rPr>
                <w:color w:val="000000" w:themeColor="text1"/>
                <w:sz w:val="18"/>
                <w:szCs w:val="18"/>
              </w:rPr>
              <w:t xml:space="preserve"> m</w:t>
            </w:r>
          </w:p>
        </w:tc>
      </w:tr>
      <w:tr w:rsidR="00CB07D5" w:rsidRPr="00D42470" w14:paraId="7B8208F0" w14:textId="77777777" w:rsidTr="00A163D3">
        <w:trPr>
          <w:trHeight w:val="408"/>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1B0872E" w14:textId="77777777" w:rsidR="00F44365" w:rsidRDefault="00CB07D5" w:rsidP="00F44365">
            <w:pPr>
              <w:spacing w:after="0" w:line="240" w:lineRule="auto"/>
              <w:rPr>
                <w:rFonts w:cs="Arial"/>
                <w:sz w:val="18"/>
                <w:szCs w:val="18"/>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44365">
              <w:rPr>
                <w:rFonts w:ascii="Calibri" w:eastAsia="Times New Roman" w:hAnsi="Calibri" w:cs="Times New Roman"/>
                <w:color w:val="000000"/>
                <w:sz w:val="18"/>
                <w:szCs w:val="18"/>
                <w:lang w:eastAsia="es-CL"/>
              </w:rPr>
              <w:t>Acceso a torre metálica sin delimitación.</w:t>
            </w:r>
            <w:r w:rsidR="00F44365">
              <w:rPr>
                <w:rFonts w:cs="Arial"/>
                <w:sz w:val="18"/>
                <w:szCs w:val="18"/>
              </w:rPr>
              <w:t xml:space="preserve">  </w:t>
            </w:r>
          </w:p>
          <w:p w14:paraId="57992DD1" w14:textId="7AF6BE87" w:rsidR="00CB07D5" w:rsidRPr="00D42470" w:rsidRDefault="00CB07D5" w:rsidP="00A163D3">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FDDABB3" w14:textId="77777777" w:rsidR="00F44365" w:rsidRDefault="00CB07D5" w:rsidP="00F44365">
            <w:pPr>
              <w:spacing w:after="0" w:line="240" w:lineRule="auto"/>
              <w:rPr>
                <w:rFonts w:cs="Arial"/>
                <w:sz w:val="18"/>
                <w:szCs w:val="18"/>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44365">
              <w:rPr>
                <w:rFonts w:ascii="Calibri" w:eastAsia="Times New Roman" w:hAnsi="Calibri" w:cs="Times New Roman"/>
                <w:color w:val="000000"/>
                <w:sz w:val="18"/>
                <w:szCs w:val="18"/>
                <w:lang w:eastAsia="es-CL"/>
              </w:rPr>
              <w:t>Acceso a torre metálica sin delimitación.</w:t>
            </w:r>
            <w:r w:rsidR="00F44365">
              <w:rPr>
                <w:rFonts w:cs="Arial"/>
                <w:sz w:val="18"/>
                <w:szCs w:val="18"/>
              </w:rPr>
              <w:t xml:space="preserve">  </w:t>
            </w:r>
          </w:p>
          <w:p w14:paraId="2A7F94F3" w14:textId="057779F7" w:rsidR="00CB07D5" w:rsidRPr="00D42470" w:rsidRDefault="00CB07D5" w:rsidP="00A163D3">
            <w:pPr>
              <w:keepNext/>
              <w:spacing w:after="0" w:line="240" w:lineRule="auto"/>
              <w:rPr>
                <w:rFonts w:ascii="Calibri" w:eastAsia="Times New Roman" w:hAnsi="Calibri" w:cs="Times New Roman"/>
                <w:color w:val="000000"/>
                <w:sz w:val="18"/>
                <w:szCs w:val="18"/>
                <w:lang w:eastAsia="es-CL"/>
              </w:rPr>
            </w:pPr>
          </w:p>
        </w:tc>
      </w:tr>
    </w:tbl>
    <w:p w14:paraId="1D72ADCE" w14:textId="77777777" w:rsidR="00CB07D5" w:rsidRDefault="00CB07D5" w:rsidP="00D42470">
      <w:pPr>
        <w:rPr>
          <w:rFonts w:ascii="Calibri" w:eastAsia="Calibri" w:hAnsi="Calibri" w:cs="Calibri"/>
          <w:sz w:val="28"/>
          <w:szCs w:val="32"/>
        </w:rPr>
      </w:pPr>
    </w:p>
    <w:p w14:paraId="41FA25F0" w14:textId="77777777" w:rsidR="00D42470" w:rsidRPr="00D42470" w:rsidRDefault="00D42470" w:rsidP="005863D4">
      <w:pPr>
        <w:pStyle w:val="Ttulo1"/>
      </w:pPr>
      <w:bookmarkStart w:id="213" w:name="_Toc352840404"/>
      <w:bookmarkStart w:id="214" w:name="_Toc352841464"/>
      <w:bookmarkStart w:id="215" w:name="_Toc447875253"/>
      <w:bookmarkStart w:id="216" w:name="_Toc449085431"/>
      <w:bookmarkStart w:id="217" w:name="_Toc27348301"/>
      <w:r w:rsidRPr="00D42470">
        <w:t>CONCLUSIONES</w:t>
      </w:r>
      <w:bookmarkEnd w:id="213"/>
      <w:bookmarkEnd w:id="214"/>
      <w:bookmarkEnd w:id="215"/>
      <w:bookmarkEnd w:id="216"/>
      <w:bookmarkEnd w:id="217"/>
    </w:p>
    <w:p w14:paraId="348E3D75" w14:textId="77777777" w:rsidR="00D42470" w:rsidRPr="00F7456A" w:rsidRDefault="00D42470" w:rsidP="00D42470">
      <w:pPr>
        <w:spacing w:after="0" w:line="240" w:lineRule="auto"/>
        <w:contextualSpacing/>
        <w:jc w:val="both"/>
        <w:rPr>
          <w:rFonts w:eastAsia="Calibri" w:cs="Calibri"/>
          <w:b/>
          <w:sz w:val="20"/>
          <w:szCs w:val="20"/>
        </w:rPr>
      </w:pPr>
    </w:p>
    <w:p w14:paraId="4C9B73E2" w14:textId="0AB70E98" w:rsidR="00F44365" w:rsidRPr="00F44365" w:rsidRDefault="00F44365" w:rsidP="00F44365">
      <w:pPr>
        <w:spacing w:after="0" w:line="240" w:lineRule="auto"/>
        <w:contextualSpacing/>
        <w:jc w:val="both"/>
        <w:outlineLvl w:val="0"/>
        <w:rPr>
          <w:rFonts w:eastAsia="Calibri" w:cs="Calibri"/>
          <w:sz w:val="20"/>
          <w:szCs w:val="20"/>
        </w:rPr>
      </w:pPr>
      <w:r w:rsidRPr="00F44365">
        <w:rPr>
          <w:rFonts w:eastAsia="Calibri" w:cs="Calibri"/>
          <w:sz w:val="20"/>
          <w:szCs w:val="20"/>
        </w:rPr>
        <w:t xml:space="preserve">Los resultados de las actividades de fiscalización ambiental permitieron evidenciar hallazgos asociados a los Instrumentos de Carácter Ambiental </w:t>
      </w:r>
      <w:r w:rsidRPr="00B043F8">
        <w:rPr>
          <w:rFonts w:eastAsia="Calibri" w:cs="Calibri"/>
          <w:sz w:val="20"/>
          <w:szCs w:val="20"/>
        </w:rPr>
        <w:t>indicados en el punto 3</w:t>
      </w:r>
      <w:r w:rsidRPr="00F44365">
        <w:rPr>
          <w:rFonts w:eastAsia="Calibri" w:cs="Calibri"/>
          <w:sz w:val="20"/>
          <w:szCs w:val="20"/>
        </w:rPr>
        <w:t>, referente a la demarcación de las huellas de acceso a las antenas de telecomunicaciones y al retiro de residuos sólidos domésticos e industriales no peligrosos, hallazgos que el titular se ha comprometido a subsanar antes del 20 de enero de 2020; cuya verificación se deberá monitorear.</w:t>
      </w:r>
    </w:p>
    <w:p w14:paraId="138ABDAE" w14:textId="77777777" w:rsidR="00F44365" w:rsidRDefault="00F44365" w:rsidP="00AC693A">
      <w:pPr>
        <w:spacing w:after="0" w:line="240" w:lineRule="auto"/>
        <w:contextualSpacing/>
        <w:jc w:val="both"/>
        <w:outlineLvl w:val="0"/>
        <w:rPr>
          <w:rFonts w:eastAsia="Calibri" w:cs="Calibri"/>
          <w:sz w:val="20"/>
          <w:szCs w:val="20"/>
        </w:rPr>
      </w:pPr>
    </w:p>
    <w:p w14:paraId="08DB0F2E" w14:textId="1165F032" w:rsidR="00D42470" w:rsidRPr="00D42470" w:rsidRDefault="00D42470" w:rsidP="00AC693A">
      <w:pPr>
        <w:spacing w:after="0" w:line="240" w:lineRule="auto"/>
        <w:contextualSpacing/>
        <w:jc w:val="both"/>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56E21D65" w14:textId="77777777" w:rsidR="00D42470" w:rsidRPr="00D42470" w:rsidRDefault="00D42470" w:rsidP="005863D4">
      <w:pPr>
        <w:pStyle w:val="Ttulo1"/>
      </w:pPr>
      <w:bookmarkStart w:id="218" w:name="_Toc449085432"/>
      <w:bookmarkStart w:id="219" w:name="_Toc27348304"/>
      <w:r w:rsidRPr="00D42470">
        <w:t>ANEXOS</w:t>
      </w:r>
      <w:bookmarkEnd w:id="218"/>
      <w:bookmarkEnd w:id="219"/>
    </w:p>
    <w:p w14:paraId="3B8E82AF" w14:textId="77777777" w:rsidR="00D42470" w:rsidRPr="00D42470" w:rsidRDefault="00D42470" w:rsidP="00D42470">
      <w:pPr>
        <w:spacing w:after="0" w:line="240" w:lineRule="auto"/>
        <w:jc w:val="both"/>
        <w:rPr>
          <w:rFonts w:ascii="Calibri" w:eastAsia="Calibri" w:hAnsi="Calibri" w:cs="Times New Roman"/>
          <w:sz w:val="20"/>
          <w:szCs w:val="20"/>
        </w:rPr>
      </w:pPr>
    </w:p>
    <w:p w14:paraId="653848FE"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508912B5" w14:textId="77777777" w:rsidTr="0031512B">
        <w:trPr>
          <w:trHeight w:val="286"/>
          <w:jc w:val="center"/>
        </w:trPr>
        <w:tc>
          <w:tcPr>
            <w:tcW w:w="1038" w:type="pct"/>
            <w:shd w:val="clear" w:color="auto" w:fill="D9D9D9"/>
          </w:tcPr>
          <w:p w14:paraId="3B5514CF"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4A0C2F8D"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1F826E7D" w14:textId="77777777" w:rsidTr="0031512B">
        <w:trPr>
          <w:trHeight w:val="286"/>
          <w:jc w:val="center"/>
        </w:trPr>
        <w:tc>
          <w:tcPr>
            <w:tcW w:w="1038" w:type="pct"/>
            <w:vAlign w:val="center"/>
          </w:tcPr>
          <w:p w14:paraId="359F8578"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43D00CA8" w14:textId="20049CE0" w:rsidR="00D42470" w:rsidRPr="00D42470" w:rsidRDefault="00B4380B" w:rsidP="00D42470">
            <w:pPr>
              <w:jc w:val="both"/>
              <w:rPr>
                <w:rFonts w:cs="Calibri"/>
                <w:lang w:val="es-CL" w:eastAsia="en-US"/>
              </w:rPr>
            </w:pPr>
            <w:r>
              <w:rPr>
                <w:rFonts w:cs="Calibri"/>
                <w:lang w:val="es-CL" w:eastAsia="en-US"/>
              </w:rPr>
              <w:t xml:space="preserve">Actas de inspección ambiental </w:t>
            </w:r>
            <w:r w:rsidR="00427F88">
              <w:rPr>
                <w:rFonts w:cs="Calibri"/>
                <w:lang w:val="es-CL" w:eastAsia="en-US"/>
              </w:rPr>
              <w:t xml:space="preserve">de fechas </w:t>
            </w:r>
            <w:r w:rsidR="00AE7F92">
              <w:rPr>
                <w:rFonts w:cs="Calibri"/>
                <w:lang w:val="es-CL" w:eastAsia="en-US"/>
              </w:rPr>
              <w:t>23, 24, 25 y 26 de abril de 2019</w:t>
            </w:r>
          </w:p>
        </w:tc>
      </w:tr>
      <w:tr w:rsidR="00A44193" w:rsidRPr="00D42470" w14:paraId="0C2B3D3C" w14:textId="77777777" w:rsidTr="0031512B">
        <w:trPr>
          <w:trHeight w:val="286"/>
          <w:jc w:val="center"/>
        </w:trPr>
        <w:tc>
          <w:tcPr>
            <w:tcW w:w="1038" w:type="pct"/>
            <w:vAlign w:val="center"/>
          </w:tcPr>
          <w:p w14:paraId="16BC6BC5" w14:textId="71D8DDDE" w:rsidR="00A44193" w:rsidRPr="00D42470" w:rsidRDefault="00A44193" w:rsidP="00D42470">
            <w:pPr>
              <w:jc w:val="center"/>
              <w:rPr>
                <w:rFonts w:cs="Calibri"/>
              </w:rPr>
            </w:pPr>
            <w:r>
              <w:rPr>
                <w:rFonts w:cs="Calibri"/>
              </w:rPr>
              <w:t>2</w:t>
            </w:r>
          </w:p>
        </w:tc>
        <w:tc>
          <w:tcPr>
            <w:tcW w:w="3962" w:type="pct"/>
            <w:vAlign w:val="center"/>
          </w:tcPr>
          <w:p w14:paraId="557F3543" w14:textId="2A2D6DB6" w:rsidR="00A44193" w:rsidRDefault="009A2E96" w:rsidP="00D42470">
            <w:pPr>
              <w:jc w:val="both"/>
              <w:rPr>
                <w:rFonts w:cs="Calibri"/>
              </w:rPr>
            </w:pPr>
            <w:r>
              <w:rPr>
                <w:rFonts w:cs="Calibri"/>
              </w:rPr>
              <w:t xml:space="preserve">ORD. CONAF N° 84/2019 </w:t>
            </w:r>
          </w:p>
        </w:tc>
      </w:tr>
      <w:tr w:rsidR="00067A1A" w:rsidRPr="00D42470" w14:paraId="3513A853" w14:textId="77777777" w:rsidTr="0031512B">
        <w:trPr>
          <w:trHeight w:val="286"/>
          <w:jc w:val="center"/>
        </w:trPr>
        <w:tc>
          <w:tcPr>
            <w:tcW w:w="1038" w:type="pct"/>
            <w:vAlign w:val="center"/>
          </w:tcPr>
          <w:p w14:paraId="7DB45C53" w14:textId="4E2D5669" w:rsidR="00067A1A" w:rsidRDefault="00067A1A" w:rsidP="00D42470">
            <w:pPr>
              <w:jc w:val="center"/>
              <w:rPr>
                <w:rFonts w:cs="Calibri"/>
              </w:rPr>
            </w:pPr>
            <w:r>
              <w:rPr>
                <w:rFonts w:cs="Calibri"/>
              </w:rPr>
              <w:t>3</w:t>
            </w:r>
          </w:p>
        </w:tc>
        <w:tc>
          <w:tcPr>
            <w:tcW w:w="3962" w:type="pct"/>
            <w:vAlign w:val="center"/>
          </w:tcPr>
          <w:p w14:paraId="0B46C581" w14:textId="3334276A" w:rsidR="00067A1A" w:rsidRDefault="00067A1A" w:rsidP="00D42470">
            <w:pPr>
              <w:jc w:val="both"/>
              <w:rPr>
                <w:rFonts w:cs="Calibri"/>
              </w:rPr>
            </w:pPr>
            <w:r>
              <w:rPr>
                <w:rFonts w:cs="Calibri"/>
              </w:rPr>
              <w:t>ORD. SMA N° 170/2019</w:t>
            </w:r>
          </w:p>
        </w:tc>
      </w:tr>
      <w:tr w:rsidR="00D274B0" w:rsidRPr="00D42470" w14:paraId="7DC6CFCA" w14:textId="77777777" w:rsidTr="0031512B">
        <w:trPr>
          <w:trHeight w:val="286"/>
          <w:jc w:val="center"/>
        </w:trPr>
        <w:tc>
          <w:tcPr>
            <w:tcW w:w="1038" w:type="pct"/>
            <w:vAlign w:val="center"/>
          </w:tcPr>
          <w:p w14:paraId="750296C6" w14:textId="2BD6B97B" w:rsidR="00D274B0" w:rsidRDefault="00067A1A" w:rsidP="00D42470">
            <w:pPr>
              <w:jc w:val="center"/>
              <w:rPr>
                <w:rFonts w:cs="Calibri"/>
              </w:rPr>
            </w:pPr>
            <w:r>
              <w:rPr>
                <w:rFonts w:cs="Calibri"/>
              </w:rPr>
              <w:t>4</w:t>
            </w:r>
          </w:p>
        </w:tc>
        <w:tc>
          <w:tcPr>
            <w:tcW w:w="3962" w:type="pct"/>
            <w:vAlign w:val="center"/>
          </w:tcPr>
          <w:p w14:paraId="7F5F1573" w14:textId="67967FC5" w:rsidR="00D274B0" w:rsidRDefault="009A2E96" w:rsidP="00D42470">
            <w:pPr>
              <w:jc w:val="both"/>
              <w:rPr>
                <w:rFonts w:cs="Calibri"/>
              </w:rPr>
            </w:pPr>
            <w:r>
              <w:rPr>
                <w:rFonts w:cs="Calibri"/>
              </w:rPr>
              <w:t>ORD. DGAC N° 09/1964/6823 de fecha 09 de septiembre de 2019</w:t>
            </w:r>
          </w:p>
        </w:tc>
      </w:tr>
      <w:tr w:rsidR="00067A1A" w:rsidRPr="00D42470" w14:paraId="6B78DFEE" w14:textId="77777777" w:rsidTr="0031512B">
        <w:trPr>
          <w:trHeight w:val="286"/>
          <w:jc w:val="center"/>
        </w:trPr>
        <w:tc>
          <w:tcPr>
            <w:tcW w:w="1038" w:type="pct"/>
            <w:vAlign w:val="center"/>
          </w:tcPr>
          <w:p w14:paraId="2F2770DA" w14:textId="17338DE5" w:rsidR="00067A1A" w:rsidRDefault="00067A1A" w:rsidP="00D42470">
            <w:pPr>
              <w:jc w:val="center"/>
              <w:rPr>
                <w:rFonts w:cs="Calibri"/>
              </w:rPr>
            </w:pPr>
            <w:r>
              <w:rPr>
                <w:rFonts w:cs="Calibri"/>
              </w:rPr>
              <w:t>5</w:t>
            </w:r>
          </w:p>
        </w:tc>
        <w:tc>
          <w:tcPr>
            <w:tcW w:w="3962" w:type="pct"/>
            <w:vAlign w:val="center"/>
          </w:tcPr>
          <w:p w14:paraId="172116EA" w14:textId="1C8D7A4C" w:rsidR="00067A1A" w:rsidRDefault="00067A1A" w:rsidP="00D42470">
            <w:pPr>
              <w:jc w:val="both"/>
              <w:rPr>
                <w:rFonts w:cs="Calibri"/>
              </w:rPr>
            </w:pPr>
            <w:r>
              <w:rPr>
                <w:rFonts w:cs="Calibri"/>
              </w:rPr>
              <w:t>ORD. SMA N° 127/2019</w:t>
            </w:r>
          </w:p>
        </w:tc>
      </w:tr>
      <w:tr w:rsidR="00A44193" w:rsidRPr="00D42470" w14:paraId="0733C9B8" w14:textId="77777777" w:rsidTr="0031512B">
        <w:trPr>
          <w:trHeight w:val="286"/>
          <w:jc w:val="center"/>
        </w:trPr>
        <w:tc>
          <w:tcPr>
            <w:tcW w:w="1038" w:type="pct"/>
            <w:vAlign w:val="center"/>
          </w:tcPr>
          <w:p w14:paraId="39C5689C" w14:textId="13B08B7A" w:rsidR="00A44193" w:rsidRDefault="00067A1A" w:rsidP="00D42470">
            <w:pPr>
              <w:jc w:val="center"/>
              <w:rPr>
                <w:rFonts w:cs="Calibri"/>
              </w:rPr>
            </w:pPr>
            <w:r>
              <w:rPr>
                <w:rFonts w:cs="Calibri"/>
              </w:rPr>
              <w:t>6</w:t>
            </w:r>
          </w:p>
        </w:tc>
        <w:tc>
          <w:tcPr>
            <w:tcW w:w="3962" w:type="pct"/>
            <w:vAlign w:val="center"/>
          </w:tcPr>
          <w:p w14:paraId="654AF206" w14:textId="1AF228FF" w:rsidR="00A44193" w:rsidRDefault="009A2E96" w:rsidP="00D42470">
            <w:pPr>
              <w:jc w:val="both"/>
              <w:rPr>
                <w:rFonts w:cs="Calibri"/>
              </w:rPr>
            </w:pPr>
            <w:r>
              <w:rPr>
                <w:rFonts w:cs="Calibri"/>
              </w:rPr>
              <w:t xml:space="preserve">Carta </w:t>
            </w:r>
            <w:r w:rsidR="00067A1A">
              <w:rPr>
                <w:rFonts w:cs="Calibri"/>
              </w:rPr>
              <w:t xml:space="preserve">de fecha 06 de diciembre de 2019 de </w:t>
            </w:r>
            <w:r>
              <w:rPr>
                <w:rFonts w:cs="Calibri"/>
              </w:rPr>
              <w:t xml:space="preserve">Telefónica Móviles </w:t>
            </w:r>
            <w:r w:rsidR="00067A1A">
              <w:rPr>
                <w:rFonts w:cs="Calibri"/>
              </w:rPr>
              <w:t xml:space="preserve">Chile </w:t>
            </w:r>
            <w:r>
              <w:rPr>
                <w:rFonts w:cs="Calibri"/>
              </w:rPr>
              <w:t>S.A</w:t>
            </w:r>
            <w:r w:rsidR="00067A1A">
              <w:rPr>
                <w:rFonts w:cs="Calibri"/>
              </w:rPr>
              <w:t>.</w:t>
            </w:r>
          </w:p>
        </w:tc>
      </w:tr>
      <w:tr w:rsidR="00067A1A" w:rsidRPr="00D42470" w14:paraId="74593704" w14:textId="77777777" w:rsidTr="0031512B">
        <w:trPr>
          <w:trHeight w:val="286"/>
          <w:jc w:val="center"/>
        </w:trPr>
        <w:tc>
          <w:tcPr>
            <w:tcW w:w="1038" w:type="pct"/>
            <w:vAlign w:val="center"/>
          </w:tcPr>
          <w:p w14:paraId="1588ACF5" w14:textId="1DA09BC7" w:rsidR="00067A1A" w:rsidRDefault="00067A1A" w:rsidP="00D42470">
            <w:pPr>
              <w:jc w:val="center"/>
              <w:rPr>
                <w:rFonts w:cs="Calibri"/>
              </w:rPr>
            </w:pPr>
            <w:r>
              <w:rPr>
                <w:rFonts w:cs="Calibri"/>
              </w:rPr>
              <w:t>7</w:t>
            </w:r>
          </w:p>
        </w:tc>
        <w:tc>
          <w:tcPr>
            <w:tcW w:w="3962" w:type="pct"/>
            <w:vAlign w:val="center"/>
          </w:tcPr>
          <w:p w14:paraId="375FE176" w14:textId="68ADCCCD" w:rsidR="00067A1A" w:rsidRDefault="00067A1A" w:rsidP="00D42470">
            <w:pPr>
              <w:jc w:val="both"/>
              <w:rPr>
                <w:rFonts w:cs="Calibri"/>
              </w:rPr>
            </w:pPr>
            <w:r>
              <w:rPr>
                <w:rFonts w:cs="Calibri"/>
              </w:rPr>
              <w:t>Resolución Exenta SMA N° 1</w:t>
            </w:r>
            <w:r w:rsidR="00704F01">
              <w:rPr>
                <w:rFonts w:cs="Calibri"/>
              </w:rPr>
              <w:t>1</w:t>
            </w:r>
            <w:r>
              <w:rPr>
                <w:rFonts w:cs="Calibri"/>
              </w:rPr>
              <w:t>/2019</w:t>
            </w:r>
          </w:p>
        </w:tc>
      </w:tr>
      <w:tr w:rsidR="009A2E96" w:rsidRPr="00D42470" w14:paraId="4D7D40F9" w14:textId="77777777" w:rsidTr="0031512B">
        <w:trPr>
          <w:trHeight w:val="286"/>
          <w:jc w:val="center"/>
        </w:trPr>
        <w:tc>
          <w:tcPr>
            <w:tcW w:w="1038" w:type="pct"/>
            <w:vAlign w:val="center"/>
          </w:tcPr>
          <w:p w14:paraId="00BF51BC" w14:textId="571B82BF" w:rsidR="009A2E96" w:rsidRDefault="00067A1A" w:rsidP="009A2E96">
            <w:pPr>
              <w:jc w:val="center"/>
              <w:rPr>
                <w:rFonts w:cs="Calibri"/>
              </w:rPr>
            </w:pPr>
            <w:r>
              <w:rPr>
                <w:rFonts w:cs="Calibri"/>
              </w:rPr>
              <w:t>8</w:t>
            </w:r>
          </w:p>
        </w:tc>
        <w:tc>
          <w:tcPr>
            <w:tcW w:w="3962" w:type="pct"/>
            <w:vAlign w:val="center"/>
          </w:tcPr>
          <w:p w14:paraId="46AF4880" w14:textId="1B485F5F" w:rsidR="009A2E96" w:rsidRDefault="009A2E96" w:rsidP="009A2E96">
            <w:pPr>
              <w:jc w:val="both"/>
              <w:rPr>
                <w:rFonts w:cs="Calibri"/>
              </w:rPr>
            </w:pPr>
            <w:r w:rsidRPr="00EC47E0">
              <w:rPr>
                <w:rFonts w:cs="Calibri"/>
              </w:rPr>
              <w:t>Carta</w:t>
            </w:r>
            <w:r>
              <w:rPr>
                <w:rFonts w:cs="Calibri"/>
              </w:rPr>
              <w:t xml:space="preserve"> </w:t>
            </w:r>
            <w:r w:rsidR="00067A1A">
              <w:rPr>
                <w:rFonts w:cs="Calibri"/>
              </w:rPr>
              <w:t>de fecha</w:t>
            </w:r>
            <w:r w:rsidR="00067A1A" w:rsidRPr="00EC47E0">
              <w:rPr>
                <w:rFonts w:cs="Calibri"/>
              </w:rPr>
              <w:t xml:space="preserve"> 03</w:t>
            </w:r>
            <w:r w:rsidR="00067A1A">
              <w:rPr>
                <w:rFonts w:cs="Calibri"/>
              </w:rPr>
              <w:t xml:space="preserve"> de mayo de </w:t>
            </w:r>
            <w:r w:rsidR="00067A1A" w:rsidRPr="00EC47E0">
              <w:rPr>
                <w:rFonts w:cs="Calibri"/>
              </w:rPr>
              <w:t>2019</w:t>
            </w:r>
            <w:r w:rsidR="00067A1A">
              <w:rPr>
                <w:rFonts w:cs="Calibri"/>
              </w:rPr>
              <w:t xml:space="preserve"> </w:t>
            </w:r>
            <w:r>
              <w:rPr>
                <w:rFonts w:cs="Calibri"/>
              </w:rPr>
              <w:t>de</w:t>
            </w:r>
            <w:r w:rsidRPr="00EC47E0">
              <w:rPr>
                <w:rFonts w:cs="Calibri"/>
              </w:rPr>
              <w:t xml:space="preserve"> Telefónica Móviles</w:t>
            </w:r>
            <w:r>
              <w:rPr>
                <w:rFonts w:cs="Calibri"/>
              </w:rPr>
              <w:t xml:space="preserve"> </w:t>
            </w:r>
            <w:r w:rsidR="00067A1A">
              <w:rPr>
                <w:rFonts w:cs="Calibri"/>
              </w:rPr>
              <w:t xml:space="preserve">Chile </w:t>
            </w:r>
            <w:r>
              <w:rPr>
                <w:rFonts w:cs="Calibri"/>
              </w:rPr>
              <w:t>S.A.</w:t>
            </w:r>
          </w:p>
        </w:tc>
      </w:tr>
      <w:tr w:rsidR="009A2E96" w:rsidRPr="00D42470" w14:paraId="3A53D26D" w14:textId="77777777" w:rsidTr="0031512B">
        <w:trPr>
          <w:trHeight w:val="286"/>
          <w:jc w:val="center"/>
        </w:trPr>
        <w:tc>
          <w:tcPr>
            <w:tcW w:w="1038" w:type="pct"/>
            <w:vAlign w:val="center"/>
          </w:tcPr>
          <w:p w14:paraId="3CFB400C" w14:textId="427F71B7" w:rsidR="009A2E96" w:rsidRDefault="00067A1A" w:rsidP="009A2E96">
            <w:pPr>
              <w:jc w:val="center"/>
              <w:rPr>
                <w:rFonts w:cs="Calibri"/>
              </w:rPr>
            </w:pPr>
            <w:r>
              <w:rPr>
                <w:rFonts w:cs="Calibri"/>
              </w:rPr>
              <w:t>9</w:t>
            </w:r>
          </w:p>
        </w:tc>
        <w:tc>
          <w:tcPr>
            <w:tcW w:w="3962" w:type="pct"/>
            <w:vAlign w:val="center"/>
          </w:tcPr>
          <w:p w14:paraId="0DD4DDF6" w14:textId="2E3A47C8" w:rsidR="009A2E96" w:rsidRDefault="00067A1A" w:rsidP="009A2E96">
            <w:pPr>
              <w:jc w:val="both"/>
              <w:rPr>
                <w:rFonts w:cs="Calibri"/>
              </w:rPr>
            </w:pPr>
            <w:r>
              <w:rPr>
                <w:rFonts w:cs="Calibri"/>
              </w:rPr>
              <w:t>ORD. SMA N° 205/2019</w:t>
            </w:r>
          </w:p>
        </w:tc>
      </w:tr>
      <w:tr w:rsidR="00067A1A" w:rsidRPr="00D42470" w14:paraId="7025C709" w14:textId="77777777" w:rsidTr="0031512B">
        <w:trPr>
          <w:trHeight w:val="286"/>
          <w:jc w:val="center"/>
        </w:trPr>
        <w:tc>
          <w:tcPr>
            <w:tcW w:w="1038" w:type="pct"/>
            <w:vAlign w:val="center"/>
          </w:tcPr>
          <w:p w14:paraId="5FC765C0" w14:textId="0CE09661" w:rsidR="00067A1A" w:rsidRDefault="00067A1A" w:rsidP="00067A1A">
            <w:pPr>
              <w:jc w:val="center"/>
              <w:rPr>
                <w:rFonts w:cs="Calibri"/>
              </w:rPr>
            </w:pPr>
            <w:r>
              <w:rPr>
                <w:rFonts w:cs="Calibri"/>
              </w:rPr>
              <w:t>10</w:t>
            </w:r>
          </w:p>
        </w:tc>
        <w:tc>
          <w:tcPr>
            <w:tcW w:w="3962" w:type="pct"/>
            <w:vAlign w:val="center"/>
          </w:tcPr>
          <w:p w14:paraId="7F97730D" w14:textId="1EF5CF19" w:rsidR="00067A1A" w:rsidRDefault="00067A1A" w:rsidP="00067A1A">
            <w:pPr>
              <w:jc w:val="both"/>
              <w:rPr>
                <w:rFonts w:cs="Calibri"/>
              </w:rPr>
            </w:pPr>
            <w:r>
              <w:rPr>
                <w:rFonts w:cs="Calibri"/>
              </w:rPr>
              <w:t>ORD. SAG N° 987/2019 de fecha 13 de agosto de 2019</w:t>
            </w:r>
          </w:p>
        </w:tc>
      </w:tr>
    </w:tbl>
    <w:p w14:paraId="10887F46"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408CC" w14:textId="77777777" w:rsidR="002B1019" w:rsidRDefault="002B1019" w:rsidP="00E56524">
      <w:pPr>
        <w:spacing w:after="0" w:line="240" w:lineRule="auto"/>
      </w:pPr>
      <w:r>
        <w:separator/>
      </w:r>
    </w:p>
    <w:p w14:paraId="6992663B" w14:textId="77777777" w:rsidR="002B1019" w:rsidRDefault="002B1019"/>
  </w:endnote>
  <w:endnote w:type="continuationSeparator" w:id="0">
    <w:p w14:paraId="3E1CCAFD" w14:textId="77777777" w:rsidR="002B1019" w:rsidRDefault="002B1019" w:rsidP="00E56524">
      <w:pPr>
        <w:spacing w:after="0" w:line="240" w:lineRule="auto"/>
      </w:pPr>
      <w:r>
        <w:continuationSeparator/>
      </w:r>
    </w:p>
    <w:p w14:paraId="71A428D2" w14:textId="77777777" w:rsidR="002B1019" w:rsidRDefault="002B1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B05055C" w14:textId="77777777" w:rsidR="00A163D3" w:rsidRDefault="00A163D3">
        <w:pPr>
          <w:pStyle w:val="Piedepgina"/>
          <w:jc w:val="right"/>
        </w:pPr>
        <w:r>
          <w:fldChar w:fldCharType="begin"/>
        </w:r>
        <w:r>
          <w:instrText>PAGE   \* MERGEFORMAT</w:instrText>
        </w:r>
        <w:r>
          <w:fldChar w:fldCharType="separate"/>
        </w:r>
        <w:r w:rsidRPr="00A444B3">
          <w:rPr>
            <w:noProof/>
            <w:lang w:val="es-ES"/>
          </w:rPr>
          <w:t>2</w:t>
        </w:r>
        <w:r>
          <w:fldChar w:fldCharType="end"/>
        </w:r>
      </w:p>
    </w:sdtContent>
  </w:sdt>
  <w:p w14:paraId="1AAB6B92" w14:textId="77777777" w:rsidR="00A163D3" w:rsidRPr="00E56524" w:rsidRDefault="00A163D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D4A8F04" w14:textId="51552831" w:rsidR="00A163D3" w:rsidRPr="00E56524" w:rsidRDefault="00A163D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46738E">
      <w:rPr>
        <w:rFonts w:ascii="Calibri" w:eastAsia="Calibri" w:hAnsi="Calibri" w:cs="Times New Roman"/>
        <w:color w:val="000000"/>
        <w:sz w:val="16"/>
        <w:szCs w:val="16"/>
      </w:rPr>
      <w:t>7 de junio N° 268 oficina 330, Arica</w:t>
    </w:r>
    <w:r w:rsidRPr="00833ED7">
      <w:rPr>
        <w:sz w:val="16"/>
        <w:szCs w:val="16"/>
      </w:rPr>
      <w:t xml:space="preserve"> </w:t>
    </w:r>
    <w:r w:rsidRPr="00E56524">
      <w:rPr>
        <w:rFonts w:ascii="Calibri" w:eastAsia="Calibri" w:hAnsi="Calibri" w:cs="Times New Roman"/>
        <w:color w:val="000000"/>
        <w:sz w:val="16"/>
        <w:szCs w:val="16"/>
      </w:rPr>
      <w:t xml:space="preserve">/ </w:t>
    </w:r>
    <w:bookmarkStart w:id="11" w:name="_Hlk11143085"/>
    <w:r w:rsidRPr="0046738E">
      <w:fldChar w:fldCharType="begin"/>
    </w:r>
    <w:r w:rsidRPr="0046738E">
      <w:rPr>
        <w:rFonts w:cstheme="minorHAnsi"/>
        <w:sz w:val="16"/>
        <w:szCs w:val="16"/>
      </w:rPr>
      <w:instrText xml:space="preserve"> HYPERLINK "mailto:oficina.arica@sma.gob.cl" </w:instrText>
    </w:r>
    <w:r w:rsidRPr="0046738E">
      <w:fldChar w:fldCharType="separate"/>
    </w:r>
    <w:r w:rsidRPr="0046738E">
      <w:rPr>
        <w:rStyle w:val="Hipervnculo"/>
        <w:rFonts w:cstheme="minorHAnsi"/>
        <w:sz w:val="16"/>
        <w:szCs w:val="16"/>
      </w:rPr>
      <w:t>oficina.arica@sma.gob.cl</w:t>
    </w:r>
    <w:r w:rsidRPr="0046738E">
      <w:rPr>
        <w:rStyle w:val="Hipervnculo"/>
        <w:rFonts w:cstheme="minorHAnsi"/>
        <w:sz w:val="16"/>
        <w:szCs w:val="16"/>
      </w:rPr>
      <w:fldChar w:fldCharType="end"/>
    </w:r>
    <w:bookmarkEnd w:id="11"/>
    <w:r w:rsidRPr="0046738E">
      <w:rPr>
        <w:rFonts w:cstheme="minorHAnsi"/>
        <w:sz w:val="16"/>
        <w:szCs w:val="16"/>
      </w:rPr>
      <w:t xml:space="preserve">/ </w:t>
    </w:r>
    <w:bookmarkStart w:id="12" w:name="_Hlk11143105"/>
    <w:r w:rsidRPr="0046738E">
      <w:fldChar w:fldCharType="begin"/>
    </w:r>
    <w:r w:rsidRPr="0046738E">
      <w:rPr>
        <w:rFonts w:cstheme="minorHAnsi"/>
        <w:sz w:val="16"/>
        <w:szCs w:val="16"/>
      </w:rPr>
      <w:instrText xml:space="preserve"> HYPERLINK "http://www.sma.gob.cl" </w:instrText>
    </w:r>
    <w:r w:rsidRPr="0046738E">
      <w:fldChar w:fldCharType="separate"/>
    </w:r>
    <w:r w:rsidRPr="0046738E">
      <w:rPr>
        <w:rStyle w:val="Hipervnculo"/>
        <w:rFonts w:cstheme="minorHAnsi"/>
        <w:sz w:val="16"/>
        <w:szCs w:val="16"/>
      </w:rPr>
      <w:t>www.sma.gob.cl</w:t>
    </w:r>
    <w:r w:rsidRPr="0046738E">
      <w:rPr>
        <w:rStyle w:val="Hipervnculo"/>
        <w:rFonts w:cstheme="minorHAnsi"/>
        <w:sz w:val="16"/>
        <w:szCs w:val="16"/>
      </w:rPr>
      <w:fldChar w:fldCharType="end"/>
    </w:r>
    <w:bookmarkEnd w:id="12"/>
  </w:p>
  <w:p w14:paraId="705D5129" w14:textId="77777777" w:rsidR="00A163D3" w:rsidRDefault="00A163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53139798" w14:textId="77777777" w:rsidR="00A163D3" w:rsidRDefault="00A163D3">
        <w:pPr>
          <w:pStyle w:val="Piedepgina"/>
          <w:jc w:val="right"/>
        </w:pPr>
        <w:r>
          <w:fldChar w:fldCharType="begin"/>
        </w:r>
        <w:r>
          <w:instrText>PAGE   \* MERGEFORMAT</w:instrText>
        </w:r>
        <w:r>
          <w:fldChar w:fldCharType="separate"/>
        </w:r>
        <w:r w:rsidRPr="008251E0">
          <w:rPr>
            <w:noProof/>
            <w:lang w:val="es-ES"/>
          </w:rPr>
          <w:t>53</w:t>
        </w:r>
        <w:r>
          <w:fldChar w:fldCharType="end"/>
        </w:r>
      </w:p>
    </w:sdtContent>
  </w:sdt>
  <w:p w14:paraId="31AB79E3" w14:textId="77777777" w:rsidR="00A163D3" w:rsidRPr="00E56524" w:rsidRDefault="00A163D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A7C0505" w14:textId="77777777" w:rsidR="00A163D3" w:rsidRPr="00E56524" w:rsidRDefault="00A163D3" w:rsidP="003F39EE">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46738E">
      <w:rPr>
        <w:rFonts w:ascii="Calibri" w:eastAsia="Calibri" w:hAnsi="Calibri" w:cs="Times New Roman"/>
        <w:color w:val="000000"/>
        <w:sz w:val="16"/>
        <w:szCs w:val="16"/>
      </w:rPr>
      <w:t>7 de junio N° 268 oficina 330, Arica</w:t>
    </w:r>
    <w:r w:rsidRPr="00833ED7">
      <w:rPr>
        <w:sz w:val="16"/>
        <w:szCs w:val="16"/>
      </w:rPr>
      <w:t xml:space="preserve"> </w:t>
    </w:r>
    <w:r w:rsidRPr="00E56524">
      <w:rPr>
        <w:rFonts w:ascii="Calibri" w:eastAsia="Calibri" w:hAnsi="Calibri" w:cs="Times New Roman"/>
        <w:color w:val="000000"/>
        <w:sz w:val="16"/>
        <w:szCs w:val="16"/>
      </w:rPr>
      <w:t xml:space="preserve">/ </w:t>
    </w:r>
    <w:hyperlink r:id="rId1" w:history="1">
      <w:r w:rsidRPr="0046738E">
        <w:rPr>
          <w:rStyle w:val="Hipervnculo"/>
          <w:rFonts w:cstheme="minorHAnsi"/>
          <w:sz w:val="16"/>
          <w:szCs w:val="16"/>
        </w:rPr>
        <w:t>oficina.arica@sma.gob.cl</w:t>
      </w:r>
    </w:hyperlink>
    <w:r w:rsidRPr="0046738E">
      <w:rPr>
        <w:rFonts w:cstheme="minorHAnsi"/>
        <w:sz w:val="16"/>
        <w:szCs w:val="16"/>
      </w:rPr>
      <w:t xml:space="preserve">/ </w:t>
    </w:r>
    <w:hyperlink r:id="rId2" w:history="1">
      <w:r w:rsidRPr="0046738E">
        <w:rPr>
          <w:rStyle w:val="Hipervnculo"/>
          <w:rFonts w:cstheme="minorHAnsi"/>
          <w:sz w:val="16"/>
          <w:szCs w:val="16"/>
        </w:rPr>
        <w:t>www.sma.gob.cl</w:t>
      </w:r>
    </w:hyperlink>
  </w:p>
  <w:p w14:paraId="4C4708D2" w14:textId="77777777" w:rsidR="00A163D3" w:rsidRDefault="00A163D3">
    <w:pPr>
      <w:pStyle w:val="Piedepgina"/>
    </w:pPr>
  </w:p>
  <w:p w14:paraId="5C2A4A03" w14:textId="77777777" w:rsidR="00A163D3" w:rsidRDefault="00A163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A8ED0" w14:textId="77777777" w:rsidR="002B1019" w:rsidRDefault="002B1019" w:rsidP="00E56524">
      <w:pPr>
        <w:spacing w:after="0" w:line="240" w:lineRule="auto"/>
      </w:pPr>
      <w:r>
        <w:separator/>
      </w:r>
    </w:p>
    <w:p w14:paraId="19759BDB" w14:textId="77777777" w:rsidR="002B1019" w:rsidRDefault="002B1019"/>
  </w:footnote>
  <w:footnote w:type="continuationSeparator" w:id="0">
    <w:p w14:paraId="31661717" w14:textId="77777777" w:rsidR="002B1019" w:rsidRDefault="002B1019" w:rsidP="00E56524">
      <w:pPr>
        <w:spacing w:after="0" w:line="240" w:lineRule="auto"/>
      </w:pPr>
      <w:r>
        <w:continuationSeparator/>
      </w:r>
    </w:p>
    <w:p w14:paraId="34909DD4" w14:textId="77777777" w:rsidR="002B1019" w:rsidRDefault="002B10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3327"/>
        </w:tabs>
        <w:ind w:left="-3327"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3C139B"/>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3" w15:restartNumberingAfterBreak="0">
    <w:nsid w:val="01456AD5"/>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7101849"/>
    <w:multiLevelType w:val="hybridMultilevel"/>
    <w:tmpl w:val="CCF21176"/>
    <w:lvl w:ilvl="0" w:tplc="11343E8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80F50F2"/>
    <w:multiLevelType w:val="hybridMultilevel"/>
    <w:tmpl w:val="3204325E"/>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7" w15:restartNumberingAfterBreak="0">
    <w:nsid w:val="082061F7"/>
    <w:multiLevelType w:val="hybridMultilevel"/>
    <w:tmpl w:val="0360E518"/>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8" w15:restartNumberingAfterBreak="0">
    <w:nsid w:val="0A407446"/>
    <w:multiLevelType w:val="hybridMultilevel"/>
    <w:tmpl w:val="9D763D7C"/>
    <w:lvl w:ilvl="0" w:tplc="6CFA1644">
      <w:start w:val="1"/>
      <w:numFmt w:val="lowerLetter"/>
      <w:lvlText w:val="%1)"/>
      <w:lvlJc w:val="left"/>
      <w:pPr>
        <w:ind w:left="1033" w:hanging="360"/>
      </w:pPr>
      <w:rPr>
        <w:rFonts w:hint="default"/>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9" w15:restartNumberingAfterBreak="0">
    <w:nsid w:val="0A9A54D3"/>
    <w:multiLevelType w:val="hybridMultilevel"/>
    <w:tmpl w:val="2BB06EF6"/>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10" w15:restartNumberingAfterBreak="0">
    <w:nsid w:val="0AB7395A"/>
    <w:multiLevelType w:val="multilevel"/>
    <w:tmpl w:val="6C7C6A46"/>
    <w:lvl w:ilvl="0">
      <w:start w:val="1"/>
      <w:numFmt w:val="decimal"/>
      <w:lvlText w:val="%1."/>
      <w:lvlJc w:val="left"/>
      <w:pPr>
        <w:ind w:left="360" w:hanging="360"/>
      </w:pPr>
      <w:rPr>
        <w:rFonts w:eastAsia="Times New Roman" w:hint="default"/>
        <w:b w:val="0"/>
        <w:i w:val="0"/>
        <w:iCs w:val="0"/>
        <w:color w:val="000000"/>
      </w:rPr>
    </w:lvl>
    <w:lvl w:ilvl="1">
      <w:start w:val="1"/>
      <w:numFmt w:val="decimal"/>
      <w:isLgl/>
      <w:lvlText w:val="%1.%2"/>
      <w:lvlJc w:val="left"/>
      <w:pPr>
        <w:ind w:left="1033" w:hanging="360"/>
      </w:pPr>
      <w:rPr>
        <w:rFonts w:hint="default"/>
      </w:rPr>
    </w:lvl>
    <w:lvl w:ilvl="2">
      <w:start w:val="1"/>
      <w:numFmt w:val="decimal"/>
      <w:isLgl/>
      <w:lvlText w:val="%1.%2.%3"/>
      <w:lvlJc w:val="left"/>
      <w:pPr>
        <w:ind w:left="2066" w:hanging="720"/>
      </w:pPr>
      <w:rPr>
        <w:rFonts w:hint="default"/>
      </w:rPr>
    </w:lvl>
    <w:lvl w:ilvl="3">
      <w:start w:val="1"/>
      <w:numFmt w:val="decimal"/>
      <w:isLgl/>
      <w:lvlText w:val="%1.%2.%3.%4"/>
      <w:lvlJc w:val="left"/>
      <w:pPr>
        <w:ind w:left="2739" w:hanging="720"/>
      </w:pPr>
      <w:rPr>
        <w:rFonts w:hint="default"/>
      </w:rPr>
    </w:lvl>
    <w:lvl w:ilvl="4">
      <w:start w:val="1"/>
      <w:numFmt w:val="decimal"/>
      <w:isLgl/>
      <w:lvlText w:val="%1.%2.%3.%4.%5"/>
      <w:lvlJc w:val="left"/>
      <w:pPr>
        <w:ind w:left="3412" w:hanging="720"/>
      </w:pPr>
      <w:rPr>
        <w:rFonts w:hint="default"/>
      </w:rPr>
    </w:lvl>
    <w:lvl w:ilvl="5">
      <w:start w:val="1"/>
      <w:numFmt w:val="decimal"/>
      <w:isLgl/>
      <w:lvlText w:val="%1.%2.%3.%4.%5.%6"/>
      <w:lvlJc w:val="left"/>
      <w:pPr>
        <w:ind w:left="4445" w:hanging="1080"/>
      </w:pPr>
      <w:rPr>
        <w:rFonts w:hint="default"/>
      </w:rPr>
    </w:lvl>
    <w:lvl w:ilvl="6">
      <w:start w:val="1"/>
      <w:numFmt w:val="decimal"/>
      <w:isLgl/>
      <w:lvlText w:val="%1.%2.%3.%4.%5.%6.%7"/>
      <w:lvlJc w:val="left"/>
      <w:pPr>
        <w:ind w:left="5118" w:hanging="1080"/>
      </w:pPr>
      <w:rPr>
        <w:rFonts w:hint="default"/>
      </w:rPr>
    </w:lvl>
    <w:lvl w:ilvl="7">
      <w:start w:val="1"/>
      <w:numFmt w:val="decimal"/>
      <w:isLgl/>
      <w:lvlText w:val="%1.%2.%3.%4.%5.%6.%7.%8"/>
      <w:lvlJc w:val="left"/>
      <w:pPr>
        <w:ind w:left="6151" w:hanging="1440"/>
      </w:pPr>
      <w:rPr>
        <w:rFonts w:hint="default"/>
      </w:rPr>
    </w:lvl>
    <w:lvl w:ilvl="8">
      <w:start w:val="1"/>
      <w:numFmt w:val="decimal"/>
      <w:isLgl/>
      <w:lvlText w:val="%1.%2.%3.%4.%5.%6.%7.%8.%9"/>
      <w:lvlJc w:val="left"/>
      <w:pPr>
        <w:ind w:left="6824" w:hanging="1440"/>
      </w:pPr>
      <w:rPr>
        <w:rFonts w:hint="default"/>
      </w:rPr>
    </w:lvl>
  </w:abstractNum>
  <w:abstractNum w:abstractNumId="11" w15:restartNumberingAfterBreak="0">
    <w:nsid w:val="0B5F5E11"/>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2" w15:restartNumberingAfterBreak="0">
    <w:nsid w:val="0D5101B3"/>
    <w:multiLevelType w:val="hybridMultilevel"/>
    <w:tmpl w:val="C92E8C00"/>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13" w15:restartNumberingAfterBreak="0">
    <w:nsid w:val="0EE10BF4"/>
    <w:multiLevelType w:val="hybridMultilevel"/>
    <w:tmpl w:val="23725952"/>
    <w:lvl w:ilvl="0" w:tplc="01325AB2">
      <w:start w:val="1"/>
      <w:numFmt w:val="decimal"/>
      <w:lvlText w:val="%1."/>
      <w:lvlJc w:val="left"/>
      <w:pPr>
        <w:ind w:left="1033" w:hanging="360"/>
      </w:pPr>
      <w:rPr>
        <w:rFonts w:eastAsia="Times New Roman" w:hint="default"/>
        <w:b w:val="0"/>
        <w:bCs/>
        <w:color w:val="00000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14" w15:restartNumberingAfterBreak="0">
    <w:nsid w:val="0F532481"/>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5" w15:restartNumberingAfterBreak="0">
    <w:nsid w:val="11256328"/>
    <w:multiLevelType w:val="hybridMultilevel"/>
    <w:tmpl w:val="64C683B0"/>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16" w15:restartNumberingAfterBreak="0">
    <w:nsid w:val="127B1D1B"/>
    <w:multiLevelType w:val="multilevel"/>
    <w:tmpl w:val="96221DF0"/>
    <w:lvl w:ilvl="0">
      <w:start w:val="1"/>
      <w:numFmt w:val="decimal"/>
      <w:lvlText w:val="%1."/>
      <w:lvlJc w:val="left"/>
      <w:pPr>
        <w:ind w:left="673" w:hanging="360"/>
      </w:pPr>
      <w:rPr>
        <w:rFonts w:hint="default"/>
      </w:rPr>
    </w:lvl>
    <w:lvl w:ilvl="1">
      <w:start w:val="1"/>
      <w:numFmt w:val="decimal"/>
      <w:isLgl/>
      <w:lvlText w:val="%1.%2."/>
      <w:lvlJc w:val="left"/>
      <w:pPr>
        <w:ind w:left="1033" w:hanging="360"/>
      </w:pPr>
      <w:rPr>
        <w:rFonts w:hint="default"/>
      </w:rPr>
    </w:lvl>
    <w:lvl w:ilvl="2">
      <w:start w:val="1"/>
      <w:numFmt w:val="decimal"/>
      <w:isLgl/>
      <w:lvlText w:val="%1.%2.%3."/>
      <w:lvlJc w:val="left"/>
      <w:pPr>
        <w:ind w:left="1753" w:hanging="720"/>
      </w:pPr>
      <w:rPr>
        <w:rFonts w:hint="default"/>
      </w:rPr>
    </w:lvl>
    <w:lvl w:ilvl="3">
      <w:start w:val="1"/>
      <w:numFmt w:val="decimal"/>
      <w:isLgl/>
      <w:lvlText w:val="%1.%2.%3.%4."/>
      <w:lvlJc w:val="left"/>
      <w:pPr>
        <w:ind w:left="2113" w:hanging="720"/>
      </w:pPr>
      <w:rPr>
        <w:rFonts w:hint="default"/>
      </w:rPr>
    </w:lvl>
    <w:lvl w:ilvl="4">
      <w:start w:val="1"/>
      <w:numFmt w:val="decimal"/>
      <w:isLgl/>
      <w:lvlText w:val="%1.%2.%3.%4.%5."/>
      <w:lvlJc w:val="left"/>
      <w:pPr>
        <w:ind w:left="2833" w:hanging="1080"/>
      </w:pPr>
      <w:rPr>
        <w:rFonts w:hint="default"/>
      </w:rPr>
    </w:lvl>
    <w:lvl w:ilvl="5">
      <w:start w:val="1"/>
      <w:numFmt w:val="decimal"/>
      <w:isLgl/>
      <w:lvlText w:val="%1.%2.%3.%4.%5.%6."/>
      <w:lvlJc w:val="left"/>
      <w:pPr>
        <w:ind w:left="3193" w:hanging="1080"/>
      </w:pPr>
      <w:rPr>
        <w:rFonts w:hint="default"/>
      </w:rPr>
    </w:lvl>
    <w:lvl w:ilvl="6">
      <w:start w:val="1"/>
      <w:numFmt w:val="decimal"/>
      <w:isLgl/>
      <w:lvlText w:val="%1.%2.%3.%4.%5.%6.%7."/>
      <w:lvlJc w:val="left"/>
      <w:pPr>
        <w:ind w:left="3553" w:hanging="1080"/>
      </w:pPr>
      <w:rPr>
        <w:rFonts w:hint="default"/>
      </w:rPr>
    </w:lvl>
    <w:lvl w:ilvl="7">
      <w:start w:val="1"/>
      <w:numFmt w:val="decimal"/>
      <w:isLgl/>
      <w:lvlText w:val="%1.%2.%3.%4.%5.%6.%7.%8."/>
      <w:lvlJc w:val="left"/>
      <w:pPr>
        <w:ind w:left="4273" w:hanging="1440"/>
      </w:pPr>
      <w:rPr>
        <w:rFonts w:hint="default"/>
      </w:rPr>
    </w:lvl>
    <w:lvl w:ilvl="8">
      <w:start w:val="1"/>
      <w:numFmt w:val="decimal"/>
      <w:isLgl/>
      <w:lvlText w:val="%1.%2.%3.%4.%5.%6.%7.%8.%9."/>
      <w:lvlJc w:val="left"/>
      <w:pPr>
        <w:ind w:left="4633" w:hanging="1440"/>
      </w:pPr>
      <w:rPr>
        <w:rFonts w:hint="default"/>
      </w:rPr>
    </w:lvl>
  </w:abstractNum>
  <w:abstractNum w:abstractNumId="17" w15:restartNumberingAfterBreak="0">
    <w:nsid w:val="127E21D1"/>
    <w:multiLevelType w:val="hybridMultilevel"/>
    <w:tmpl w:val="0346D45A"/>
    <w:lvl w:ilvl="0" w:tplc="7C566690">
      <w:start w:val="1"/>
      <w:numFmt w:val="lowerLetter"/>
      <w:lvlText w:val="%1)"/>
      <w:lvlJc w:val="left"/>
      <w:pPr>
        <w:ind w:left="644" w:hanging="360"/>
      </w:pPr>
      <w:rPr>
        <w:rFonts w:hint="default"/>
        <w:b w:val="0"/>
        <w:bCs w:val="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8" w15:restartNumberingAfterBreak="0">
    <w:nsid w:val="12E51EF2"/>
    <w:multiLevelType w:val="hybridMultilevel"/>
    <w:tmpl w:val="B792ECA6"/>
    <w:lvl w:ilvl="0" w:tplc="31749A7A">
      <w:start w:val="1"/>
      <w:numFmt w:val="decimal"/>
      <w:lvlText w:val="%1."/>
      <w:lvlJc w:val="left"/>
      <w:pPr>
        <w:ind w:left="360" w:hanging="360"/>
      </w:pPr>
      <w:rPr>
        <w:rFonts w:hint="default"/>
        <w:b w:val="0"/>
        <w:bCs/>
      </w:rPr>
    </w:lvl>
    <w:lvl w:ilvl="1" w:tplc="340A0019" w:tentative="1">
      <w:start w:val="1"/>
      <w:numFmt w:val="lowerLetter"/>
      <w:lvlText w:val="%2."/>
      <w:lvlJc w:val="left"/>
      <w:pPr>
        <w:ind w:left="2113" w:hanging="360"/>
      </w:pPr>
    </w:lvl>
    <w:lvl w:ilvl="2" w:tplc="340A001B" w:tentative="1">
      <w:start w:val="1"/>
      <w:numFmt w:val="lowerRoman"/>
      <w:lvlText w:val="%3."/>
      <w:lvlJc w:val="right"/>
      <w:pPr>
        <w:ind w:left="2833" w:hanging="180"/>
      </w:pPr>
    </w:lvl>
    <w:lvl w:ilvl="3" w:tplc="340A000F" w:tentative="1">
      <w:start w:val="1"/>
      <w:numFmt w:val="decimal"/>
      <w:lvlText w:val="%4."/>
      <w:lvlJc w:val="left"/>
      <w:pPr>
        <w:ind w:left="3553" w:hanging="360"/>
      </w:pPr>
    </w:lvl>
    <w:lvl w:ilvl="4" w:tplc="340A0019" w:tentative="1">
      <w:start w:val="1"/>
      <w:numFmt w:val="lowerLetter"/>
      <w:lvlText w:val="%5."/>
      <w:lvlJc w:val="left"/>
      <w:pPr>
        <w:ind w:left="4273" w:hanging="360"/>
      </w:pPr>
    </w:lvl>
    <w:lvl w:ilvl="5" w:tplc="340A001B" w:tentative="1">
      <w:start w:val="1"/>
      <w:numFmt w:val="lowerRoman"/>
      <w:lvlText w:val="%6."/>
      <w:lvlJc w:val="right"/>
      <w:pPr>
        <w:ind w:left="4993" w:hanging="180"/>
      </w:pPr>
    </w:lvl>
    <w:lvl w:ilvl="6" w:tplc="340A000F" w:tentative="1">
      <w:start w:val="1"/>
      <w:numFmt w:val="decimal"/>
      <w:lvlText w:val="%7."/>
      <w:lvlJc w:val="left"/>
      <w:pPr>
        <w:ind w:left="5713" w:hanging="360"/>
      </w:pPr>
    </w:lvl>
    <w:lvl w:ilvl="7" w:tplc="340A0019" w:tentative="1">
      <w:start w:val="1"/>
      <w:numFmt w:val="lowerLetter"/>
      <w:lvlText w:val="%8."/>
      <w:lvlJc w:val="left"/>
      <w:pPr>
        <w:ind w:left="6433" w:hanging="360"/>
      </w:pPr>
    </w:lvl>
    <w:lvl w:ilvl="8" w:tplc="340A001B" w:tentative="1">
      <w:start w:val="1"/>
      <w:numFmt w:val="lowerRoman"/>
      <w:lvlText w:val="%9."/>
      <w:lvlJc w:val="right"/>
      <w:pPr>
        <w:ind w:left="7153" w:hanging="180"/>
      </w:pPr>
    </w:lvl>
  </w:abstractNum>
  <w:abstractNum w:abstractNumId="19" w15:restartNumberingAfterBreak="0">
    <w:nsid w:val="13653BD3"/>
    <w:multiLevelType w:val="hybridMultilevel"/>
    <w:tmpl w:val="97F07160"/>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20" w15:restartNumberingAfterBreak="0">
    <w:nsid w:val="142A5517"/>
    <w:multiLevelType w:val="hybridMultilevel"/>
    <w:tmpl w:val="1D0EF2F4"/>
    <w:lvl w:ilvl="0" w:tplc="21F2B5B2">
      <w:start w:val="1"/>
      <w:numFmt w:val="decimal"/>
      <w:lvlText w:val="%1."/>
      <w:lvlJc w:val="left"/>
      <w:pPr>
        <w:ind w:left="1033" w:hanging="360"/>
      </w:pPr>
      <w:rPr>
        <w:rFonts w:eastAsia="Calibri" w:hint="default"/>
        <w:b w:val="0"/>
        <w:i/>
        <w:color w:val="auto"/>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21" w15:restartNumberingAfterBreak="0">
    <w:nsid w:val="14B81207"/>
    <w:multiLevelType w:val="hybridMultilevel"/>
    <w:tmpl w:val="0DF278CE"/>
    <w:lvl w:ilvl="0" w:tplc="1AB29440">
      <w:start w:val="1"/>
      <w:numFmt w:val="lowerLetter"/>
      <w:lvlText w:val="%1)"/>
      <w:lvlJc w:val="left"/>
      <w:pPr>
        <w:ind w:left="1776" w:hanging="360"/>
      </w:pPr>
      <w:rPr>
        <w:rFonts w:hint="default"/>
        <w:b w:val="0"/>
        <w:bCs/>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22" w15:restartNumberingAfterBreak="0">
    <w:nsid w:val="15934B4A"/>
    <w:multiLevelType w:val="hybridMultilevel"/>
    <w:tmpl w:val="1A1E317C"/>
    <w:lvl w:ilvl="0" w:tplc="4406276E">
      <w:start w:val="1"/>
      <w:numFmt w:val="lowerLetter"/>
      <w:lvlText w:val="%1)"/>
      <w:lvlJc w:val="left"/>
      <w:pPr>
        <w:ind w:left="1095" w:hanging="360"/>
      </w:pPr>
      <w:rPr>
        <w:rFonts w:hint="default"/>
      </w:rPr>
    </w:lvl>
    <w:lvl w:ilvl="1" w:tplc="340A0019" w:tentative="1">
      <w:start w:val="1"/>
      <w:numFmt w:val="lowerLetter"/>
      <w:lvlText w:val="%2."/>
      <w:lvlJc w:val="left"/>
      <w:pPr>
        <w:ind w:left="1815" w:hanging="360"/>
      </w:pPr>
    </w:lvl>
    <w:lvl w:ilvl="2" w:tplc="340A001B" w:tentative="1">
      <w:start w:val="1"/>
      <w:numFmt w:val="lowerRoman"/>
      <w:lvlText w:val="%3."/>
      <w:lvlJc w:val="right"/>
      <w:pPr>
        <w:ind w:left="2535" w:hanging="180"/>
      </w:pPr>
    </w:lvl>
    <w:lvl w:ilvl="3" w:tplc="340A000F" w:tentative="1">
      <w:start w:val="1"/>
      <w:numFmt w:val="decimal"/>
      <w:lvlText w:val="%4."/>
      <w:lvlJc w:val="left"/>
      <w:pPr>
        <w:ind w:left="3255" w:hanging="360"/>
      </w:pPr>
    </w:lvl>
    <w:lvl w:ilvl="4" w:tplc="340A0019" w:tentative="1">
      <w:start w:val="1"/>
      <w:numFmt w:val="lowerLetter"/>
      <w:lvlText w:val="%5."/>
      <w:lvlJc w:val="left"/>
      <w:pPr>
        <w:ind w:left="3975" w:hanging="360"/>
      </w:pPr>
    </w:lvl>
    <w:lvl w:ilvl="5" w:tplc="340A001B" w:tentative="1">
      <w:start w:val="1"/>
      <w:numFmt w:val="lowerRoman"/>
      <w:lvlText w:val="%6."/>
      <w:lvlJc w:val="right"/>
      <w:pPr>
        <w:ind w:left="4695" w:hanging="180"/>
      </w:pPr>
    </w:lvl>
    <w:lvl w:ilvl="6" w:tplc="340A000F" w:tentative="1">
      <w:start w:val="1"/>
      <w:numFmt w:val="decimal"/>
      <w:lvlText w:val="%7."/>
      <w:lvlJc w:val="left"/>
      <w:pPr>
        <w:ind w:left="5415" w:hanging="360"/>
      </w:pPr>
    </w:lvl>
    <w:lvl w:ilvl="7" w:tplc="340A0019" w:tentative="1">
      <w:start w:val="1"/>
      <w:numFmt w:val="lowerLetter"/>
      <w:lvlText w:val="%8."/>
      <w:lvlJc w:val="left"/>
      <w:pPr>
        <w:ind w:left="6135" w:hanging="360"/>
      </w:pPr>
    </w:lvl>
    <w:lvl w:ilvl="8" w:tplc="340A001B" w:tentative="1">
      <w:start w:val="1"/>
      <w:numFmt w:val="lowerRoman"/>
      <w:lvlText w:val="%9."/>
      <w:lvlJc w:val="right"/>
      <w:pPr>
        <w:ind w:left="6855" w:hanging="180"/>
      </w:pPr>
    </w:lvl>
  </w:abstractNum>
  <w:abstractNum w:abstractNumId="2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15:restartNumberingAfterBreak="0">
    <w:nsid w:val="176E0EF4"/>
    <w:multiLevelType w:val="hybridMultilevel"/>
    <w:tmpl w:val="4B7C632C"/>
    <w:lvl w:ilvl="0" w:tplc="19729058">
      <w:start w:val="1"/>
      <w:numFmt w:val="lowerLetter"/>
      <w:lvlText w:val="%1)"/>
      <w:lvlJc w:val="left"/>
      <w:pPr>
        <w:ind w:left="1776" w:hanging="360"/>
      </w:pPr>
      <w:rPr>
        <w:rFonts w:hint="default"/>
        <w:b w:val="0"/>
        <w:bCs/>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25" w15:restartNumberingAfterBreak="0">
    <w:nsid w:val="18373A80"/>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26" w15:restartNumberingAfterBreak="0">
    <w:nsid w:val="18C03EE6"/>
    <w:multiLevelType w:val="hybridMultilevel"/>
    <w:tmpl w:val="8D5A57CA"/>
    <w:lvl w:ilvl="0" w:tplc="340A0017">
      <w:start w:val="1"/>
      <w:numFmt w:val="lowerLetter"/>
      <w:lvlText w:val="%1)"/>
      <w:lvlJc w:val="left"/>
      <w:pPr>
        <w:ind w:left="1523" w:hanging="360"/>
      </w:pPr>
    </w:lvl>
    <w:lvl w:ilvl="1" w:tplc="340A0019" w:tentative="1">
      <w:start w:val="1"/>
      <w:numFmt w:val="lowerLetter"/>
      <w:lvlText w:val="%2."/>
      <w:lvlJc w:val="left"/>
      <w:pPr>
        <w:ind w:left="2243" w:hanging="360"/>
      </w:pPr>
    </w:lvl>
    <w:lvl w:ilvl="2" w:tplc="340A001B" w:tentative="1">
      <w:start w:val="1"/>
      <w:numFmt w:val="lowerRoman"/>
      <w:lvlText w:val="%3."/>
      <w:lvlJc w:val="right"/>
      <w:pPr>
        <w:ind w:left="2963" w:hanging="180"/>
      </w:pPr>
    </w:lvl>
    <w:lvl w:ilvl="3" w:tplc="340A000F" w:tentative="1">
      <w:start w:val="1"/>
      <w:numFmt w:val="decimal"/>
      <w:lvlText w:val="%4."/>
      <w:lvlJc w:val="left"/>
      <w:pPr>
        <w:ind w:left="3683" w:hanging="360"/>
      </w:pPr>
    </w:lvl>
    <w:lvl w:ilvl="4" w:tplc="340A0019" w:tentative="1">
      <w:start w:val="1"/>
      <w:numFmt w:val="lowerLetter"/>
      <w:lvlText w:val="%5."/>
      <w:lvlJc w:val="left"/>
      <w:pPr>
        <w:ind w:left="4403" w:hanging="360"/>
      </w:pPr>
    </w:lvl>
    <w:lvl w:ilvl="5" w:tplc="340A001B" w:tentative="1">
      <w:start w:val="1"/>
      <w:numFmt w:val="lowerRoman"/>
      <w:lvlText w:val="%6."/>
      <w:lvlJc w:val="right"/>
      <w:pPr>
        <w:ind w:left="5123" w:hanging="180"/>
      </w:pPr>
    </w:lvl>
    <w:lvl w:ilvl="6" w:tplc="340A000F" w:tentative="1">
      <w:start w:val="1"/>
      <w:numFmt w:val="decimal"/>
      <w:lvlText w:val="%7."/>
      <w:lvlJc w:val="left"/>
      <w:pPr>
        <w:ind w:left="5843" w:hanging="360"/>
      </w:pPr>
    </w:lvl>
    <w:lvl w:ilvl="7" w:tplc="340A0019" w:tentative="1">
      <w:start w:val="1"/>
      <w:numFmt w:val="lowerLetter"/>
      <w:lvlText w:val="%8."/>
      <w:lvlJc w:val="left"/>
      <w:pPr>
        <w:ind w:left="6563" w:hanging="360"/>
      </w:pPr>
    </w:lvl>
    <w:lvl w:ilvl="8" w:tplc="340A001B" w:tentative="1">
      <w:start w:val="1"/>
      <w:numFmt w:val="lowerRoman"/>
      <w:lvlText w:val="%9."/>
      <w:lvlJc w:val="right"/>
      <w:pPr>
        <w:ind w:left="7283" w:hanging="180"/>
      </w:pPr>
    </w:lvl>
  </w:abstractNum>
  <w:abstractNum w:abstractNumId="27" w15:restartNumberingAfterBreak="0">
    <w:nsid w:val="1A735365"/>
    <w:multiLevelType w:val="hybridMultilevel"/>
    <w:tmpl w:val="A8AAF2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1D21258C"/>
    <w:multiLevelType w:val="hybridMultilevel"/>
    <w:tmpl w:val="7EEA6260"/>
    <w:lvl w:ilvl="0" w:tplc="6B30A7B4">
      <w:start w:val="1"/>
      <w:numFmt w:val="upperLetter"/>
      <w:lvlText w:val="%1."/>
      <w:lvlJc w:val="left"/>
      <w:pPr>
        <w:ind w:left="673" w:hanging="360"/>
      </w:pPr>
      <w:rPr>
        <w:rFonts w:eastAsia="Times New Roman" w:hint="default"/>
        <w:b w:val="0"/>
        <w:i w:val="0"/>
        <w:iCs w:val="0"/>
        <w:color w:val="000000"/>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29" w15:restartNumberingAfterBreak="0">
    <w:nsid w:val="1DD362C6"/>
    <w:multiLevelType w:val="hybridMultilevel"/>
    <w:tmpl w:val="99CC9A8C"/>
    <w:lvl w:ilvl="0" w:tplc="6DFE1026">
      <w:start w:val="1"/>
      <w:numFmt w:val="lowerLetter"/>
      <w:lvlText w:val="%1)"/>
      <w:lvlJc w:val="left"/>
      <w:pPr>
        <w:ind w:left="1776" w:hanging="360"/>
      </w:pPr>
      <w:rPr>
        <w:rFonts w:hint="default"/>
        <w:b w:val="0"/>
        <w:bCs/>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30" w15:restartNumberingAfterBreak="0">
    <w:nsid w:val="1E433A87"/>
    <w:multiLevelType w:val="hybridMultilevel"/>
    <w:tmpl w:val="C92E8C00"/>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31" w15:restartNumberingAfterBreak="0">
    <w:nsid w:val="1EAD0A83"/>
    <w:multiLevelType w:val="hybridMultilevel"/>
    <w:tmpl w:val="269C7190"/>
    <w:lvl w:ilvl="0" w:tplc="EBEECB8A">
      <w:start w:val="1"/>
      <w:numFmt w:val="decimal"/>
      <w:lvlText w:val="%1."/>
      <w:lvlJc w:val="left"/>
      <w:pPr>
        <w:ind w:left="1033" w:hanging="360"/>
      </w:pPr>
      <w:rPr>
        <w:rFonts w:hint="default"/>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32" w15:restartNumberingAfterBreak="0">
    <w:nsid w:val="1F6B7B1A"/>
    <w:multiLevelType w:val="hybridMultilevel"/>
    <w:tmpl w:val="E6749D30"/>
    <w:lvl w:ilvl="0" w:tplc="B1FA32A8">
      <w:start w:val="1"/>
      <w:numFmt w:val="decimal"/>
      <w:lvlText w:val="%1."/>
      <w:lvlJc w:val="left"/>
      <w:pPr>
        <w:ind w:left="1033" w:hanging="360"/>
      </w:pPr>
      <w:rPr>
        <w:rFonts w:hint="default"/>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33" w15:restartNumberingAfterBreak="0">
    <w:nsid w:val="1FF37792"/>
    <w:multiLevelType w:val="hybridMultilevel"/>
    <w:tmpl w:val="CB143E1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20756738"/>
    <w:multiLevelType w:val="hybridMultilevel"/>
    <w:tmpl w:val="1CD6AF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21560584"/>
    <w:multiLevelType w:val="hybridMultilevel"/>
    <w:tmpl w:val="7BB650CC"/>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6" w15:restartNumberingAfterBreak="0">
    <w:nsid w:val="2167374E"/>
    <w:multiLevelType w:val="hybridMultilevel"/>
    <w:tmpl w:val="08B8CBE4"/>
    <w:lvl w:ilvl="0" w:tplc="24149218">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37" w15:restartNumberingAfterBreak="0">
    <w:nsid w:val="21DD5E97"/>
    <w:multiLevelType w:val="hybridMultilevel"/>
    <w:tmpl w:val="3BACC79C"/>
    <w:lvl w:ilvl="0" w:tplc="65C0F184">
      <w:start w:val="1"/>
      <w:numFmt w:val="decimal"/>
      <w:lvlText w:val="%1."/>
      <w:lvlJc w:val="left"/>
      <w:pPr>
        <w:ind w:left="360" w:hanging="360"/>
      </w:pPr>
      <w:rPr>
        <w:b w:val="0"/>
        <w:bCs/>
        <w:i w:val="0"/>
        <w:i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15:restartNumberingAfterBreak="0">
    <w:nsid w:val="23D30834"/>
    <w:multiLevelType w:val="hybridMultilevel"/>
    <w:tmpl w:val="A66C2A10"/>
    <w:lvl w:ilvl="0" w:tplc="0D524AEC">
      <w:start w:val="1"/>
      <w:numFmt w:val="decimal"/>
      <w:lvlText w:val="%1."/>
      <w:lvlJc w:val="left"/>
      <w:pPr>
        <w:ind w:left="1033" w:hanging="360"/>
      </w:pPr>
      <w:rPr>
        <w:rFonts w:hint="default"/>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39" w15:restartNumberingAfterBreak="0">
    <w:nsid w:val="24DB14E1"/>
    <w:multiLevelType w:val="multilevel"/>
    <w:tmpl w:val="96221DF0"/>
    <w:lvl w:ilvl="0">
      <w:start w:val="1"/>
      <w:numFmt w:val="decimal"/>
      <w:lvlText w:val="%1."/>
      <w:lvlJc w:val="left"/>
      <w:pPr>
        <w:ind w:left="673" w:hanging="360"/>
      </w:pPr>
      <w:rPr>
        <w:rFonts w:hint="default"/>
      </w:rPr>
    </w:lvl>
    <w:lvl w:ilvl="1">
      <w:start w:val="1"/>
      <w:numFmt w:val="decimal"/>
      <w:isLgl/>
      <w:lvlText w:val="%1.%2."/>
      <w:lvlJc w:val="left"/>
      <w:pPr>
        <w:ind w:left="1033" w:hanging="360"/>
      </w:pPr>
      <w:rPr>
        <w:rFonts w:hint="default"/>
      </w:rPr>
    </w:lvl>
    <w:lvl w:ilvl="2">
      <w:start w:val="1"/>
      <w:numFmt w:val="decimal"/>
      <w:isLgl/>
      <w:lvlText w:val="%1.%2.%3."/>
      <w:lvlJc w:val="left"/>
      <w:pPr>
        <w:ind w:left="1753" w:hanging="720"/>
      </w:pPr>
      <w:rPr>
        <w:rFonts w:hint="default"/>
      </w:rPr>
    </w:lvl>
    <w:lvl w:ilvl="3">
      <w:start w:val="1"/>
      <w:numFmt w:val="decimal"/>
      <w:isLgl/>
      <w:lvlText w:val="%1.%2.%3.%4."/>
      <w:lvlJc w:val="left"/>
      <w:pPr>
        <w:ind w:left="2113" w:hanging="720"/>
      </w:pPr>
      <w:rPr>
        <w:rFonts w:hint="default"/>
      </w:rPr>
    </w:lvl>
    <w:lvl w:ilvl="4">
      <w:start w:val="1"/>
      <w:numFmt w:val="decimal"/>
      <w:isLgl/>
      <w:lvlText w:val="%1.%2.%3.%4.%5."/>
      <w:lvlJc w:val="left"/>
      <w:pPr>
        <w:ind w:left="2833" w:hanging="1080"/>
      </w:pPr>
      <w:rPr>
        <w:rFonts w:hint="default"/>
      </w:rPr>
    </w:lvl>
    <w:lvl w:ilvl="5">
      <w:start w:val="1"/>
      <w:numFmt w:val="decimal"/>
      <w:isLgl/>
      <w:lvlText w:val="%1.%2.%3.%4.%5.%6."/>
      <w:lvlJc w:val="left"/>
      <w:pPr>
        <w:ind w:left="3193" w:hanging="1080"/>
      </w:pPr>
      <w:rPr>
        <w:rFonts w:hint="default"/>
      </w:rPr>
    </w:lvl>
    <w:lvl w:ilvl="6">
      <w:start w:val="1"/>
      <w:numFmt w:val="decimal"/>
      <w:isLgl/>
      <w:lvlText w:val="%1.%2.%3.%4.%5.%6.%7."/>
      <w:lvlJc w:val="left"/>
      <w:pPr>
        <w:ind w:left="3553" w:hanging="1080"/>
      </w:pPr>
      <w:rPr>
        <w:rFonts w:hint="default"/>
      </w:rPr>
    </w:lvl>
    <w:lvl w:ilvl="7">
      <w:start w:val="1"/>
      <w:numFmt w:val="decimal"/>
      <w:isLgl/>
      <w:lvlText w:val="%1.%2.%3.%4.%5.%6.%7.%8."/>
      <w:lvlJc w:val="left"/>
      <w:pPr>
        <w:ind w:left="4273" w:hanging="1440"/>
      </w:pPr>
      <w:rPr>
        <w:rFonts w:hint="default"/>
      </w:rPr>
    </w:lvl>
    <w:lvl w:ilvl="8">
      <w:start w:val="1"/>
      <w:numFmt w:val="decimal"/>
      <w:isLgl/>
      <w:lvlText w:val="%1.%2.%3.%4.%5.%6.%7.%8.%9."/>
      <w:lvlJc w:val="left"/>
      <w:pPr>
        <w:ind w:left="4633" w:hanging="1440"/>
      </w:pPr>
      <w:rPr>
        <w:rFonts w:hint="default"/>
      </w:rPr>
    </w:lvl>
  </w:abstractNum>
  <w:abstractNum w:abstractNumId="40" w15:restartNumberingAfterBreak="0">
    <w:nsid w:val="274662EC"/>
    <w:multiLevelType w:val="hybridMultilevel"/>
    <w:tmpl w:val="AC5CCBA4"/>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41" w15:restartNumberingAfterBreak="0">
    <w:nsid w:val="28EB7ADE"/>
    <w:multiLevelType w:val="hybridMultilevel"/>
    <w:tmpl w:val="690C6716"/>
    <w:lvl w:ilvl="0" w:tplc="4B9E6DBA">
      <w:start w:val="1"/>
      <w:numFmt w:val="lowerLetter"/>
      <w:lvlText w:val="%1)"/>
      <w:lvlJc w:val="left"/>
      <w:pPr>
        <w:ind w:left="1776" w:hanging="360"/>
      </w:pPr>
      <w:rPr>
        <w:rFonts w:hint="default"/>
        <w:b w:val="0"/>
        <w:bCs/>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42" w15:restartNumberingAfterBreak="0">
    <w:nsid w:val="299A44B5"/>
    <w:multiLevelType w:val="hybridMultilevel"/>
    <w:tmpl w:val="EDAC5E08"/>
    <w:lvl w:ilvl="0" w:tplc="C756B620">
      <w:start w:val="1"/>
      <w:numFmt w:val="decimal"/>
      <w:lvlText w:val="%1."/>
      <w:lvlJc w:val="left"/>
      <w:pPr>
        <w:ind w:left="1033" w:hanging="360"/>
      </w:pPr>
      <w:rPr>
        <w:rFonts w:eastAsia="Times New Roman" w:hint="default"/>
        <w:b w:val="0"/>
        <w:bCs w:val="0"/>
        <w:color w:val="00000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43" w15:restartNumberingAfterBreak="0">
    <w:nsid w:val="29EE561E"/>
    <w:multiLevelType w:val="hybridMultilevel"/>
    <w:tmpl w:val="3ECECC98"/>
    <w:lvl w:ilvl="0" w:tplc="78DE3BF6">
      <w:start w:val="1"/>
      <w:numFmt w:val="decimal"/>
      <w:lvlText w:val="%1."/>
      <w:lvlJc w:val="left"/>
      <w:pPr>
        <w:ind w:left="360" w:hanging="360"/>
      </w:pPr>
      <w:rPr>
        <w:rFonts w:hint="default"/>
        <w:b w:val="0"/>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4" w15:restartNumberingAfterBreak="0">
    <w:nsid w:val="2C4057EC"/>
    <w:multiLevelType w:val="hybridMultilevel"/>
    <w:tmpl w:val="112AC9DE"/>
    <w:lvl w:ilvl="0" w:tplc="EBEECB8A">
      <w:start w:val="1"/>
      <w:numFmt w:val="decimal"/>
      <w:lvlText w:val="%1."/>
      <w:lvlJc w:val="left"/>
      <w:pPr>
        <w:ind w:left="1033" w:hanging="360"/>
      </w:pPr>
      <w:rPr>
        <w:rFonts w:hint="default"/>
        <w:b w:val="0"/>
        <w:bCs w:val="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45" w15:restartNumberingAfterBreak="0">
    <w:nsid w:val="2C97546F"/>
    <w:multiLevelType w:val="hybridMultilevel"/>
    <w:tmpl w:val="EA5C4A26"/>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46" w15:restartNumberingAfterBreak="0">
    <w:nsid w:val="2E844C90"/>
    <w:multiLevelType w:val="hybridMultilevel"/>
    <w:tmpl w:val="CA5014E8"/>
    <w:lvl w:ilvl="0" w:tplc="340A0013">
      <w:start w:val="1"/>
      <w:numFmt w:val="upp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47" w15:restartNumberingAfterBreak="0">
    <w:nsid w:val="2E930673"/>
    <w:multiLevelType w:val="hybridMultilevel"/>
    <w:tmpl w:val="45B0009C"/>
    <w:lvl w:ilvl="0" w:tplc="340A0019">
      <w:start w:val="1"/>
      <w:numFmt w:val="lowerLetter"/>
      <w:lvlText w:val="%1."/>
      <w:lvlJc w:val="left"/>
      <w:pPr>
        <w:ind w:left="1033" w:hanging="360"/>
      </w:p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48" w15:restartNumberingAfterBreak="0">
    <w:nsid w:val="2F255B69"/>
    <w:multiLevelType w:val="hybridMultilevel"/>
    <w:tmpl w:val="57C0FAC8"/>
    <w:lvl w:ilvl="0" w:tplc="602A921C">
      <w:start w:val="1"/>
      <w:numFmt w:val="decimal"/>
      <w:lvlText w:val="%1."/>
      <w:lvlJc w:val="left"/>
      <w:pPr>
        <w:ind w:left="1033" w:hanging="360"/>
      </w:pPr>
      <w:rPr>
        <w:rFonts w:eastAsia="Times New Roman" w:hint="default"/>
        <w:b w:val="0"/>
        <w:bCs/>
        <w:color w:val="00000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49" w15:restartNumberingAfterBreak="0">
    <w:nsid w:val="31E72895"/>
    <w:multiLevelType w:val="hybridMultilevel"/>
    <w:tmpl w:val="26DE778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15:restartNumberingAfterBreak="0">
    <w:nsid w:val="33160724"/>
    <w:multiLevelType w:val="hybridMultilevel"/>
    <w:tmpl w:val="2A4613A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38C4055"/>
    <w:multiLevelType w:val="hybridMultilevel"/>
    <w:tmpl w:val="97F07160"/>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52" w15:restartNumberingAfterBreak="0">
    <w:nsid w:val="360E7E80"/>
    <w:multiLevelType w:val="hybridMultilevel"/>
    <w:tmpl w:val="6F8497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6CB5248"/>
    <w:multiLevelType w:val="hybridMultilevel"/>
    <w:tmpl w:val="BAFCE6F0"/>
    <w:lvl w:ilvl="0" w:tplc="CE46EB2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36EB090C"/>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55" w15:restartNumberingAfterBreak="0">
    <w:nsid w:val="38763428"/>
    <w:multiLevelType w:val="hybridMultilevel"/>
    <w:tmpl w:val="3CC26FD4"/>
    <w:lvl w:ilvl="0" w:tplc="521C9142">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15:restartNumberingAfterBreak="0">
    <w:nsid w:val="39E12024"/>
    <w:multiLevelType w:val="hybridMultilevel"/>
    <w:tmpl w:val="3204325E"/>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57" w15:restartNumberingAfterBreak="0">
    <w:nsid w:val="39F2390C"/>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58" w15:restartNumberingAfterBreak="0">
    <w:nsid w:val="3B7944AA"/>
    <w:multiLevelType w:val="hybridMultilevel"/>
    <w:tmpl w:val="E8D613FC"/>
    <w:lvl w:ilvl="0" w:tplc="FE0A8908">
      <w:start w:val="1"/>
      <w:numFmt w:val="lowerLetter"/>
      <w:lvlText w:val="%1)"/>
      <w:lvlJc w:val="left"/>
      <w:pPr>
        <w:ind w:left="1776" w:hanging="360"/>
      </w:pPr>
      <w:rPr>
        <w:rFonts w:hint="default"/>
        <w:b w:val="0"/>
        <w:bCs/>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59" w15:restartNumberingAfterBreak="0">
    <w:nsid w:val="3C2C2E9C"/>
    <w:multiLevelType w:val="hybridMultilevel"/>
    <w:tmpl w:val="184C7780"/>
    <w:lvl w:ilvl="0" w:tplc="06507740">
      <w:start w:val="1"/>
      <w:numFmt w:val="decimal"/>
      <w:lvlText w:val="%1."/>
      <w:lvlJc w:val="left"/>
      <w:pPr>
        <w:ind w:left="1033" w:hanging="360"/>
      </w:pPr>
      <w:rPr>
        <w:rFonts w:eastAsia="Times New Roman" w:hint="default"/>
        <w:b w:val="0"/>
        <w:bCs/>
        <w:color w:val="00000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60" w15:restartNumberingAfterBreak="0">
    <w:nsid w:val="3EEE6DA2"/>
    <w:multiLevelType w:val="hybridMultilevel"/>
    <w:tmpl w:val="3594C560"/>
    <w:lvl w:ilvl="0" w:tplc="EBEECB8A">
      <w:start w:val="1"/>
      <w:numFmt w:val="decimal"/>
      <w:lvlText w:val="%1."/>
      <w:lvlJc w:val="left"/>
      <w:pPr>
        <w:ind w:left="1033" w:hanging="360"/>
      </w:pPr>
      <w:rPr>
        <w:rFonts w:hint="default"/>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61" w15:restartNumberingAfterBreak="0">
    <w:nsid w:val="41E40F8E"/>
    <w:multiLevelType w:val="hybridMultilevel"/>
    <w:tmpl w:val="32AEC9A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15:restartNumberingAfterBreak="0">
    <w:nsid w:val="42172458"/>
    <w:multiLevelType w:val="hybridMultilevel"/>
    <w:tmpl w:val="F84AC5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15:restartNumberingAfterBreak="0">
    <w:nsid w:val="42573F06"/>
    <w:multiLevelType w:val="hybridMultilevel"/>
    <w:tmpl w:val="0360E518"/>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64" w15:restartNumberingAfterBreak="0">
    <w:nsid w:val="42A50309"/>
    <w:multiLevelType w:val="hybridMultilevel"/>
    <w:tmpl w:val="4A7E1A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431077CF"/>
    <w:multiLevelType w:val="hybridMultilevel"/>
    <w:tmpl w:val="485C5FB0"/>
    <w:lvl w:ilvl="0" w:tplc="68F4BF70">
      <w:start w:val="1"/>
      <w:numFmt w:val="lowerLetter"/>
      <w:lvlText w:val="%1)"/>
      <w:lvlJc w:val="left"/>
      <w:pPr>
        <w:ind w:left="1776" w:hanging="360"/>
      </w:pPr>
      <w:rPr>
        <w:rFonts w:hint="default"/>
        <w:b w:val="0"/>
        <w:bCs/>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66" w15:restartNumberingAfterBreak="0">
    <w:nsid w:val="43C50E56"/>
    <w:multiLevelType w:val="hybridMultilevel"/>
    <w:tmpl w:val="5B6E0E4C"/>
    <w:lvl w:ilvl="0" w:tplc="C7F487E2">
      <w:start w:val="1"/>
      <w:numFmt w:val="decimal"/>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6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45F049F4"/>
    <w:multiLevelType w:val="hybridMultilevel"/>
    <w:tmpl w:val="A294A478"/>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69" w15:restartNumberingAfterBreak="0">
    <w:nsid w:val="46475861"/>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70" w15:restartNumberingAfterBreak="0">
    <w:nsid w:val="483D7D97"/>
    <w:multiLevelType w:val="hybridMultilevel"/>
    <w:tmpl w:val="BC128FF4"/>
    <w:lvl w:ilvl="0" w:tplc="340A0017">
      <w:start w:val="1"/>
      <w:numFmt w:val="lowerLetter"/>
      <w:lvlText w:val="%1)"/>
      <w:lvlJc w:val="left"/>
      <w:pPr>
        <w:ind w:left="1600" w:hanging="360"/>
      </w:pPr>
    </w:lvl>
    <w:lvl w:ilvl="1" w:tplc="340A0019" w:tentative="1">
      <w:start w:val="1"/>
      <w:numFmt w:val="lowerLetter"/>
      <w:lvlText w:val="%2."/>
      <w:lvlJc w:val="left"/>
      <w:pPr>
        <w:ind w:left="2320" w:hanging="360"/>
      </w:pPr>
    </w:lvl>
    <w:lvl w:ilvl="2" w:tplc="340A001B" w:tentative="1">
      <w:start w:val="1"/>
      <w:numFmt w:val="lowerRoman"/>
      <w:lvlText w:val="%3."/>
      <w:lvlJc w:val="right"/>
      <w:pPr>
        <w:ind w:left="3040" w:hanging="180"/>
      </w:pPr>
    </w:lvl>
    <w:lvl w:ilvl="3" w:tplc="340A000F" w:tentative="1">
      <w:start w:val="1"/>
      <w:numFmt w:val="decimal"/>
      <w:lvlText w:val="%4."/>
      <w:lvlJc w:val="left"/>
      <w:pPr>
        <w:ind w:left="3760" w:hanging="360"/>
      </w:pPr>
    </w:lvl>
    <w:lvl w:ilvl="4" w:tplc="340A0019" w:tentative="1">
      <w:start w:val="1"/>
      <w:numFmt w:val="lowerLetter"/>
      <w:lvlText w:val="%5."/>
      <w:lvlJc w:val="left"/>
      <w:pPr>
        <w:ind w:left="4480" w:hanging="360"/>
      </w:pPr>
    </w:lvl>
    <w:lvl w:ilvl="5" w:tplc="340A001B" w:tentative="1">
      <w:start w:val="1"/>
      <w:numFmt w:val="lowerRoman"/>
      <w:lvlText w:val="%6."/>
      <w:lvlJc w:val="right"/>
      <w:pPr>
        <w:ind w:left="5200" w:hanging="180"/>
      </w:pPr>
    </w:lvl>
    <w:lvl w:ilvl="6" w:tplc="340A000F" w:tentative="1">
      <w:start w:val="1"/>
      <w:numFmt w:val="decimal"/>
      <w:lvlText w:val="%7."/>
      <w:lvlJc w:val="left"/>
      <w:pPr>
        <w:ind w:left="5920" w:hanging="360"/>
      </w:pPr>
    </w:lvl>
    <w:lvl w:ilvl="7" w:tplc="340A0019" w:tentative="1">
      <w:start w:val="1"/>
      <w:numFmt w:val="lowerLetter"/>
      <w:lvlText w:val="%8."/>
      <w:lvlJc w:val="left"/>
      <w:pPr>
        <w:ind w:left="6640" w:hanging="360"/>
      </w:pPr>
    </w:lvl>
    <w:lvl w:ilvl="8" w:tplc="340A001B" w:tentative="1">
      <w:start w:val="1"/>
      <w:numFmt w:val="lowerRoman"/>
      <w:lvlText w:val="%9."/>
      <w:lvlJc w:val="right"/>
      <w:pPr>
        <w:ind w:left="7360" w:hanging="180"/>
      </w:pPr>
    </w:lvl>
  </w:abstractNum>
  <w:abstractNum w:abstractNumId="71" w15:restartNumberingAfterBreak="0">
    <w:nsid w:val="49E87E03"/>
    <w:multiLevelType w:val="hybridMultilevel"/>
    <w:tmpl w:val="073E1040"/>
    <w:lvl w:ilvl="0" w:tplc="676284F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15:restartNumberingAfterBreak="0">
    <w:nsid w:val="4C4715B7"/>
    <w:multiLevelType w:val="hybridMultilevel"/>
    <w:tmpl w:val="1C0EB892"/>
    <w:lvl w:ilvl="0" w:tplc="520858D4">
      <w:start w:val="1"/>
      <w:numFmt w:val="lowerLetter"/>
      <w:lvlText w:val="%1)"/>
      <w:lvlJc w:val="left"/>
      <w:pPr>
        <w:ind w:left="720" w:hanging="360"/>
      </w:pPr>
      <w:rPr>
        <w:rFonts w:hint="default"/>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3" w15:restartNumberingAfterBreak="0">
    <w:nsid w:val="4F8E2F4F"/>
    <w:multiLevelType w:val="hybridMultilevel"/>
    <w:tmpl w:val="C5225AE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4" w15:restartNumberingAfterBreak="0">
    <w:nsid w:val="4FFA6232"/>
    <w:multiLevelType w:val="hybridMultilevel"/>
    <w:tmpl w:val="7778B372"/>
    <w:lvl w:ilvl="0" w:tplc="42483408">
      <w:start w:val="2"/>
      <w:numFmt w:val="bullet"/>
      <w:lvlText w:val="-"/>
      <w:lvlJc w:val="left"/>
      <w:pPr>
        <w:ind w:left="673" w:hanging="360"/>
      </w:pPr>
      <w:rPr>
        <w:rFonts w:ascii="Calibri" w:eastAsia="Calibri" w:hAnsi="Calibri" w:cs="Calibri" w:hint="default"/>
      </w:rPr>
    </w:lvl>
    <w:lvl w:ilvl="1" w:tplc="340A0003">
      <w:start w:val="1"/>
      <w:numFmt w:val="bullet"/>
      <w:lvlText w:val="o"/>
      <w:lvlJc w:val="left"/>
      <w:pPr>
        <w:ind w:left="1393" w:hanging="360"/>
      </w:pPr>
      <w:rPr>
        <w:rFonts w:ascii="Courier New" w:hAnsi="Courier New" w:cs="Courier New" w:hint="default"/>
      </w:rPr>
    </w:lvl>
    <w:lvl w:ilvl="2" w:tplc="340A0005">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75" w15:restartNumberingAfterBreak="0">
    <w:nsid w:val="51823E64"/>
    <w:multiLevelType w:val="hybridMultilevel"/>
    <w:tmpl w:val="CEDC8C94"/>
    <w:lvl w:ilvl="0" w:tplc="5FD613E0">
      <w:start w:val="1"/>
      <w:numFmt w:val="lowerLetter"/>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76" w15:restartNumberingAfterBreak="0">
    <w:nsid w:val="52832B1A"/>
    <w:multiLevelType w:val="hybridMultilevel"/>
    <w:tmpl w:val="23725952"/>
    <w:lvl w:ilvl="0" w:tplc="01325AB2">
      <w:start w:val="1"/>
      <w:numFmt w:val="decimal"/>
      <w:lvlText w:val="%1."/>
      <w:lvlJc w:val="left"/>
      <w:pPr>
        <w:ind w:left="1033" w:hanging="360"/>
      </w:pPr>
      <w:rPr>
        <w:rFonts w:eastAsia="Times New Roman" w:hint="default"/>
        <w:b w:val="0"/>
        <w:bCs/>
        <w:color w:val="00000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77" w15:restartNumberingAfterBreak="0">
    <w:nsid w:val="530D5195"/>
    <w:multiLevelType w:val="multilevel"/>
    <w:tmpl w:val="F234357E"/>
    <w:lvl w:ilvl="0">
      <w:start w:val="2"/>
      <w:numFmt w:val="decimal"/>
      <w:lvlText w:val="%1"/>
      <w:lvlJc w:val="left"/>
      <w:pPr>
        <w:ind w:left="360" w:hanging="360"/>
      </w:pPr>
      <w:rPr>
        <w:rFonts w:hint="default"/>
      </w:rPr>
    </w:lvl>
    <w:lvl w:ilvl="1">
      <w:start w:val="1"/>
      <w:numFmt w:val="decimal"/>
      <w:lvlText w:val="%1.%2"/>
      <w:lvlJc w:val="left"/>
      <w:pPr>
        <w:ind w:left="1033" w:hanging="360"/>
      </w:pPr>
      <w:rPr>
        <w:rFonts w:hint="default"/>
      </w:rPr>
    </w:lvl>
    <w:lvl w:ilvl="2">
      <w:start w:val="1"/>
      <w:numFmt w:val="decimal"/>
      <w:lvlText w:val="%1.%2.%3"/>
      <w:lvlJc w:val="left"/>
      <w:pPr>
        <w:ind w:left="2066" w:hanging="720"/>
      </w:pPr>
      <w:rPr>
        <w:rFonts w:hint="default"/>
      </w:rPr>
    </w:lvl>
    <w:lvl w:ilvl="3">
      <w:start w:val="1"/>
      <w:numFmt w:val="decimal"/>
      <w:lvlText w:val="%1.%2.%3.%4"/>
      <w:lvlJc w:val="left"/>
      <w:pPr>
        <w:ind w:left="2739" w:hanging="720"/>
      </w:pPr>
      <w:rPr>
        <w:rFonts w:hint="default"/>
      </w:rPr>
    </w:lvl>
    <w:lvl w:ilvl="4">
      <w:start w:val="1"/>
      <w:numFmt w:val="decimal"/>
      <w:lvlText w:val="%1.%2.%3.%4.%5"/>
      <w:lvlJc w:val="left"/>
      <w:pPr>
        <w:ind w:left="3412" w:hanging="720"/>
      </w:pPr>
      <w:rPr>
        <w:rFonts w:hint="default"/>
      </w:rPr>
    </w:lvl>
    <w:lvl w:ilvl="5">
      <w:start w:val="1"/>
      <w:numFmt w:val="decimal"/>
      <w:lvlText w:val="%1.%2.%3.%4.%5.%6"/>
      <w:lvlJc w:val="left"/>
      <w:pPr>
        <w:ind w:left="4445" w:hanging="1080"/>
      </w:pPr>
      <w:rPr>
        <w:rFonts w:hint="default"/>
      </w:rPr>
    </w:lvl>
    <w:lvl w:ilvl="6">
      <w:start w:val="1"/>
      <w:numFmt w:val="decimal"/>
      <w:lvlText w:val="%1.%2.%3.%4.%5.%6.%7"/>
      <w:lvlJc w:val="left"/>
      <w:pPr>
        <w:ind w:left="5118" w:hanging="1080"/>
      </w:pPr>
      <w:rPr>
        <w:rFonts w:hint="default"/>
      </w:rPr>
    </w:lvl>
    <w:lvl w:ilvl="7">
      <w:start w:val="1"/>
      <w:numFmt w:val="decimal"/>
      <w:lvlText w:val="%1.%2.%3.%4.%5.%6.%7.%8"/>
      <w:lvlJc w:val="left"/>
      <w:pPr>
        <w:ind w:left="6151" w:hanging="1440"/>
      </w:pPr>
      <w:rPr>
        <w:rFonts w:hint="default"/>
      </w:rPr>
    </w:lvl>
    <w:lvl w:ilvl="8">
      <w:start w:val="1"/>
      <w:numFmt w:val="decimal"/>
      <w:lvlText w:val="%1.%2.%3.%4.%5.%6.%7.%8.%9"/>
      <w:lvlJc w:val="left"/>
      <w:pPr>
        <w:ind w:left="6824" w:hanging="1440"/>
      </w:pPr>
      <w:rPr>
        <w:rFonts w:hint="default"/>
      </w:rPr>
    </w:lvl>
  </w:abstractNum>
  <w:abstractNum w:abstractNumId="78" w15:restartNumberingAfterBreak="0">
    <w:nsid w:val="54D65668"/>
    <w:multiLevelType w:val="hybridMultilevel"/>
    <w:tmpl w:val="32AEA0AE"/>
    <w:lvl w:ilvl="0" w:tplc="340A001B">
      <w:start w:val="1"/>
      <w:numFmt w:val="lowerRoman"/>
      <w:lvlText w:val="%1."/>
      <w:lvlJc w:val="right"/>
      <w:pPr>
        <w:ind w:left="1600" w:hanging="360"/>
      </w:pPr>
    </w:lvl>
    <w:lvl w:ilvl="1" w:tplc="340A0019" w:tentative="1">
      <w:start w:val="1"/>
      <w:numFmt w:val="lowerLetter"/>
      <w:lvlText w:val="%2."/>
      <w:lvlJc w:val="left"/>
      <w:pPr>
        <w:ind w:left="2320" w:hanging="360"/>
      </w:pPr>
    </w:lvl>
    <w:lvl w:ilvl="2" w:tplc="340A001B" w:tentative="1">
      <w:start w:val="1"/>
      <w:numFmt w:val="lowerRoman"/>
      <w:lvlText w:val="%3."/>
      <w:lvlJc w:val="right"/>
      <w:pPr>
        <w:ind w:left="3040" w:hanging="180"/>
      </w:pPr>
    </w:lvl>
    <w:lvl w:ilvl="3" w:tplc="340A000F" w:tentative="1">
      <w:start w:val="1"/>
      <w:numFmt w:val="decimal"/>
      <w:lvlText w:val="%4."/>
      <w:lvlJc w:val="left"/>
      <w:pPr>
        <w:ind w:left="3760" w:hanging="360"/>
      </w:pPr>
    </w:lvl>
    <w:lvl w:ilvl="4" w:tplc="340A0019" w:tentative="1">
      <w:start w:val="1"/>
      <w:numFmt w:val="lowerLetter"/>
      <w:lvlText w:val="%5."/>
      <w:lvlJc w:val="left"/>
      <w:pPr>
        <w:ind w:left="4480" w:hanging="360"/>
      </w:pPr>
    </w:lvl>
    <w:lvl w:ilvl="5" w:tplc="340A001B" w:tentative="1">
      <w:start w:val="1"/>
      <w:numFmt w:val="lowerRoman"/>
      <w:lvlText w:val="%6."/>
      <w:lvlJc w:val="right"/>
      <w:pPr>
        <w:ind w:left="5200" w:hanging="180"/>
      </w:pPr>
    </w:lvl>
    <w:lvl w:ilvl="6" w:tplc="340A000F" w:tentative="1">
      <w:start w:val="1"/>
      <w:numFmt w:val="decimal"/>
      <w:lvlText w:val="%7."/>
      <w:lvlJc w:val="left"/>
      <w:pPr>
        <w:ind w:left="5920" w:hanging="360"/>
      </w:pPr>
    </w:lvl>
    <w:lvl w:ilvl="7" w:tplc="340A0019" w:tentative="1">
      <w:start w:val="1"/>
      <w:numFmt w:val="lowerLetter"/>
      <w:lvlText w:val="%8."/>
      <w:lvlJc w:val="left"/>
      <w:pPr>
        <w:ind w:left="6640" w:hanging="360"/>
      </w:pPr>
    </w:lvl>
    <w:lvl w:ilvl="8" w:tplc="340A001B" w:tentative="1">
      <w:start w:val="1"/>
      <w:numFmt w:val="lowerRoman"/>
      <w:lvlText w:val="%9."/>
      <w:lvlJc w:val="right"/>
      <w:pPr>
        <w:ind w:left="7360" w:hanging="180"/>
      </w:pPr>
    </w:lvl>
  </w:abstractNum>
  <w:abstractNum w:abstractNumId="79" w15:restartNumberingAfterBreak="0">
    <w:nsid w:val="562B7946"/>
    <w:multiLevelType w:val="hybridMultilevel"/>
    <w:tmpl w:val="9A8EDB78"/>
    <w:lvl w:ilvl="0" w:tplc="340A0005">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57E64F44"/>
    <w:multiLevelType w:val="hybridMultilevel"/>
    <w:tmpl w:val="A5F4F284"/>
    <w:lvl w:ilvl="0" w:tplc="3538FF0E">
      <w:start w:val="1"/>
      <w:numFmt w:val="lowerLetter"/>
      <w:lvlText w:val="%1."/>
      <w:lvlJc w:val="left"/>
      <w:pPr>
        <w:ind w:left="1440" w:hanging="360"/>
      </w:pPr>
      <w:rPr>
        <w:i w:val="0"/>
        <w:iCs/>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1" w15:restartNumberingAfterBreak="0">
    <w:nsid w:val="59636A28"/>
    <w:multiLevelType w:val="hybridMultilevel"/>
    <w:tmpl w:val="EA5C4A26"/>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82" w15:restartNumberingAfterBreak="0">
    <w:nsid w:val="59805815"/>
    <w:multiLevelType w:val="hybridMultilevel"/>
    <w:tmpl w:val="D60079F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15:restartNumberingAfterBreak="0">
    <w:nsid w:val="59F258BF"/>
    <w:multiLevelType w:val="hybridMultilevel"/>
    <w:tmpl w:val="BBA8AF86"/>
    <w:lvl w:ilvl="0" w:tplc="41F6D1EE">
      <w:start w:val="1"/>
      <w:numFmt w:val="lowerLetter"/>
      <w:lvlText w:val="%1)"/>
      <w:lvlJc w:val="left"/>
      <w:pPr>
        <w:ind w:left="1776" w:hanging="360"/>
      </w:pPr>
      <w:rPr>
        <w:rFonts w:hint="default"/>
        <w:b w:val="0"/>
        <w:bCs/>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84" w15:restartNumberingAfterBreak="0">
    <w:nsid w:val="59F37BB6"/>
    <w:multiLevelType w:val="hybridMultilevel"/>
    <w:tmpl w:val="C0A88A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5" w15:restartNumberingAfterBreak="0">
    <w:nsid w:val="5A2E5D75"/>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86" w15:restartNumberingAfterBreak="0">
    <w:nsid w:val="5A4C5240"/>
    <w:multiLevelType w:val="hybridMultilevel"/>
    <w:tmpl w:val="B436EB2C"/>
    <w:lvl w:ilvl="0" w:tplc="850E0CB0">
      <w:start w:val="1"/>
      <w:numFmt w:val="decimal"/>
      <w:lvlText w:val="%1."/>
      <w:lvlJc w:val="left"/>
      <w:pPr>
        <w:ind w:left="1065" w:hanging="360"/>
      </w:pPr>
      <w:rPr>
        <w:rFonts w:hint="default"/>
        <w:b w:val="0"/>
        <w:bCs w:val="0"/>
        <w:i w:val="0"/>
        <w:iCs w:val="0"/>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87" w15:restartNumberingAfterBreak="0">
    <w:nsid w:val="5A745337"/>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88" w15:restartNumberingAfterBreak="0">
    <w:nsid w:val="5AC87C79"/>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89" w15:restartNumberingAfterBreak="0">
    <w:nsid w:val="5B8D02F8"/>
    <w:multiLevelType w:val="hybridMultilevel"/>
    <w:tmpl w:val="58F07CA8"/>
    <w:lvl w:ilvl="0" w:tplc="340A0017">
      <w:start w:val="1"/>
      <w:numFmt w:val="lowerLetter"/>
      <w:lvlText w:val="%1)"/>
      <w:lvlJc w:val="left"/>
      <w:pPr>
        <w:ind w:left="720" w:hanging="360"/>
      </w:pPr>
      <w:rPr>
        <w:rFonts w:hint="default"/>
        <w:b w:val="0"/>
      </w:rPr>
    </w:lvl>
    <w:lvl w:ilvl="1" w:tplc="B268BC5E">
      <w:start w:val="1"/>
      <w:numFmt w:val="lowerLetter"/>
      <w:lvlText w:val="%2."/>
      <w:lvlJc w:val="left"/>
      <w:pPr>
        <w:ind w:left="1440" w:hanging="360"/>
      </w:pPr>
      <w:rPr>
        <w:sz w:val="20"/>
        <w:szCs w:val="20"/>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15:restartNumberingAfterBreak="0">
    <w:nsid w:val="5D7512EE"/>
    <w:multiLevelType w:val="hybridMultilevel"/>
    <w:tmpl w:val="E11457E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15:restartNumberingAfterBreak="0">
    <w:nsid w:val="5E651BD6"/>
    <w:multiLevelType w:val="hybridMultilevel"/>
    <w:tmpl w:val="B6800406"/>
    <w:lvl w:ilvl="0" w:tplc="7876CE94">
      <w:start w:val="1"/>
      <w:numFmt w:val="decimal"/>
      <w:lvlText w:val="%1."/>
      <w:lvlJc w:val="left"/>
      <w:pPr>
        <w:ind w:left="36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2" w15:restartNumberingAfterBreak="0">
    <w:nsid w:val="5F1900ED"/>
    <w:multiLevelType w:val="hybridMultilevel"/>
    <w:tmpl w:val="8E76DEB8"/>
    <w:lvl w:ilvl="0" w:tplc="F9F4A380">
      <w:start w:val="1"/>
      <w:numFmt w:val="decimal"/>
      <w:lvlText w:val="%1."/>
      <w:lvlJc w:val="left"/>
      <w:pPr>
        <w:ind w:left="1033" w:hanging="360"/>
      </w:pPr>
      <w:rPr>
        <w:rFonts w:eastAsia="Times New Roman" w:hint="default"/>
        <w:b w:val="0"/>
        <w:bCs/>
        <w:color w:val="00000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93" w15:restartNumberingAfterBreak="0">
    <w:nsid w:val="5F1A2B1C"/>
    <w:multiLevelType w:val="hybridMultilevel"/>
    <w:tmpl w:val="4B1E166E"/>
    <w:lvl w:ilvl="0" w:tplc="7FA4378C">
      <w:start w:val="1"/>
      <w:numFmt w:val="decimal"/>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62E53278"/>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95" w15:restartNumberingAfterBreak="0">
    <w:nsid w:val="631E3DA2"/>
    <w:multiLevelType w:val="hybridMultilevel"/>
    <w:tmpl w:val="57C0FAC8"/>
    <w:lvl w:ilvl="0" w:tplc="602A921C">
      <w:start w:val="1"/>
      <w:numFmt w:val="decimal"/>
      <w:lvlText w:val="%1."/>
      <w:lvlJc w:val="left"/>
      <w:pPr>
        <w:ind w:left="1033" w:hanging="360"/>
      </w:pPr>
      <w:rPr>
        <w:rFonts w:eastAsia="Times New Roman" w:hint="default"/>
        <w:b w:val="0"/>
        <w:bCs/>
        <w:color w:val="00000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96" w15:restartNumberingAfterBreak="0">
    <w:nsid w:val="63AA340E"/>
    <w:multiLevelType w:val="hybridMultilevel"/>
    <w:tmpl w:val="340E533A"/>
    <w:lvl w:ilvl="0" w:tplc="4600F010">
      <w:start w:val="1"/>
      <w:numFmt w:val="decimal"/>
      <w:lvlText w:val="%1."/>
      <w:lvlJc w:val="left"/>
      <w:pPr>
        <w:ind w:left="1033" w:hanging="360"/>
      </w:pPr>
      <w:rPr>
        <w:rFonts w:hint="default"/>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97" w15:restartNumberingAfterBreak="0">
    <w:nsid w:val="63E644F8"/>
    <w:multiLevelType w:val="hybridMultilevel"/>
    <w:tmpl w:val="48787118"/>
    <w:lvl w:ilvl="0" w:tplc="CFAA22E0">
      <w:start w:val="1"/>
      <w:numFmt w:val="decimal"/>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98" w15:restartNumberingAfterBreak="0">
    <w:nsid w:val="63E81896"/>
    <w:multiLevelType w:val="hybridMultilevel"/>
    <w:tmpl w:val="6CCAF242"/>
    <w:lvl w:ilvl="0" w:tplc="B3601058">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646B3BCD"/>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00" w15:restartNumberingAfterBreak="0">
    <w:nsid w:val="68E96F37"/>
    <w:multiLevelType w:val="hybridMultilevel"/>
    <w:tmpl w:val="D5908350"/>
    <w:lvl w:ilvl="0" w:tplc="1930B8F2">
      <w:start w:val="1"/>
      <w:numFmt w:val="lowerLetter"/>
      <w:lvlText w:val="%1)"/>
      <w:lvlJc w:val="left"/>
      <w:pPr>
        <w:ind w:left="1776" w:hanging="360"/>
      </w:pPr>
      <w:rPr>
        <w:rFonts w:hint="default"/>
        <w:b w:val="0"/>
        <w:bCs/>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101" w15:restartNumberingAfterBreak="0">
    <w:nsid w:val="69330CA0"/>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02" w15:restartNumberingAfterBreak="0">
    <w:nsid w:val="6A940C5E"/>
    <w:multiLevelType w:val="hybridMultilevel"/>
    <w:tmpl w:val="64C683B0"/>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103" w15:restartNumberingAfterBreak="0">
    <w:nsid w:val="6E0E4DF5"/>
    <w:multiLevelType w:val="hybridMultilevel"/>
    <w:tmpl w:val="B6800406"/>
    <w:lvl w:ilvl="0" w:tplc="7876CE94">
      <w:start w:val="1"/>
      <w:numFmt w:val="decimal"/>
      <w:lvlText w:val="%1."/>
      <w:lvlJc w:val="left"/>
      <w:pPr>
        <w:ind w:left="36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15:restartNumberingAfterBreak="0">
    <w:nsid w:val="6E0E530A"/>
    <w:multiLevelType w:val="hybridMultilevel"/>
    <w:tmpl w:val="CEE00A9A"/>
    <w:lvl w:ilvl="0" w:tplc="25D6D6B0">
      <w:start w:val="1"/>
      <w:numFmt w:val="decimal"/>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15:restartNumberingAfterBreak="0">
    <w:nsid w:val="6EA75906"/>
    <w:multiLevelType w:val="hybridMultilevel"/>
    <w:tmpl w:val="6980E2B2"/>
    <w:lvl w:ilvl="0" w:tplc="340A0017">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6" w15:restartNumberingAfterBreak="0">
    <w:nsid w:val="6FC22218"/>
    <w:multiLevelType w:val="hybridMultilevel"/>
    <w:tmpl w:val="68481CCE"/>
    <w:lvl w:ilvl="0" w:tplc="D2B62A3A">
      <w:start w:val="1"/>
      <w:numFmt w:val="decimal"/>
      <w:lvlText w:val="%1."/>
      <w:lvlJc w:val="left"/>
      <w:pPr>
        <w:ind w:left="1033" w:hanging="360"/>
      </w:pPr>
      <w:rPr>
        <w:rFonts w:eastAsia="Times New Roman" w:hint="default"/>
        <w:b/>
        <w:color w:val="000000"/>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107" w15:restartNumberingAfterBreak="0">
    <w:nsid w:val="6FC23A6F"/>
    <w:multiLevelType w:val="hybridMultilevel"/>
    <w:tmpl w:val="3594C560"/>
    <w:lvl w:ilvl="0" w:tplc="EBEECB8A">
      <w:start w:val="1"/>
      <w:numFmt w:val="decimal"/>
      <w:lvlText w:val="%1."/>
      <w:lvlJc w:val="left"/>
      <w:pPr>
        <w:ind w:left="1033" w:hanging="360"/>
      </w:pPr>
      <w:rPr>
        <w:rFonts w:hint="default"/>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108" w15:restartNumberingAfterBreak="0">
    <w:nsid w:val="72B55C43"/>
    <w:multiLevelType w:val="hybridMultilevel"/>
    <w:tmpl w:val="269C7190"/>
    <w:lvl w:ilvl="0" w:tplc="EBEECB8A">
      <w:start w:val="1"/>
      <w:numFmt w:val="decimal"/>
      <w:lvlText w:val="%1."/>
      <w:lvlJc w:val="left"/>
      <w:pPr>
        <w:ind w:left="1033" w:hanging="360"/>
      </w:pPr>
      <w:rPr>
        <w:rFonts w:hint="default"/>
      </w:r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109" w15:restartNumberingAfterBreak="0">
    <w:nsid w:val="740F2416"/>
    <w:multiLevelType w:val="hybridMultilevel"/>
    <w:tmpl w:val="2BB06EF6"/>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110" w15:restartNumberingAfterBreak="0">
    <w:nsid w:val="74D97B83"/>
    <w:multiLevelType w:val="hybridMultilevel"/>
    <w:tmpl w:val="2D22D04E"/>
    <w:lvl w:ilvl="0" w:tplc="340A0017">
      <w:start w:val="1"/>
      <w:numFmt w:val="lowerLetter"/>
      <w:lvlText w:val="%1)"/>
      <w:lvlJc w:val="left"/>
      <w:pPr>
        <w:ind w:left="1316" w:hanging="360"/>
      </w:pPr>
    </w:lvl>
    <w:lvl w:ilvl="1" w:tplc="340A0019" w:tentative="1">
      <w:start w:val="1"/>
      <w:numFmt w:val="lowerLetter"/>
      <w:lvlText w:val="%2."/>
      <w:lvlJc w:val="left"/>
      <w:pPr>
        <w:ind w:left="2036" w:hanging="360"/>
      </w:pPr>
    </w:lvl>
    <w:lvl w:ilvl="2" w:tplc="340A001B" w:tentative="1">
      <w:start w:val="1"/>
      <w:numFmt w:val="lowerRoman"/>
      <w:lvlText w:val="%3."/>
      <w:lvlJc w:val="right"/>
      <w:pPr>
        <w:ind w:left="2756" w:hanging="180"/>
      </w:pPr>
    </w:lvl>
    <w:lvl w:ilvl="3" w:tplc="340A000F" w:tentative="1">
      <w:start w:val="1"/>
      <w:numFmt w:val="decimal"/>
      <w:lvlText w:val="%4."/>
      <w:lvlJc w:val="left"/>
      <w:pPr>
        <w:ind w:left="3476" w:hanging="360"/>
      </w:pPr>
    </w:lvl>
    <w:lvl w:ilvl="4" w:tplc="340A0019" w:tentative="1">
      <w:start w:val="1"/>
      <w:numFmt w:val="lowerLetter"/>
      <w:lvlText w:val="%5."/>
      <w:lvlJc w:val="left"/>
      <w:pPr>
        <w:ind w:left="4196" w:hanging="360"/>
      </w:pPr>
    </w:lvl>
    <w:lvl w:ilvl="5" w:tplc="340A001B" w:tentative="1">
      <w:start w:val="1"/>
      <w:numFmt w:val="lowerRoman"/>
      <w:lvlText w:val="%6."/>
      <w:lvlJc w:val="right"/>
      <w:pPr>
        <w:ind w:left="4916" w:hanging="180"/>
      </w:pPr>
    </w:lvl>
    <w:lvl w:ilvl="6" w:tplc="340A000F" w:tentative="1">
      <w:start w:val="1"/>
      <w:numFmt w:val="decimal"/>
      <w:lvlText w:val="%7."/>
      <w:lvlJc w:val="left"/>
      <w:pPr>
        <w:ind w:left="5636" w:hanging="360"/>
      </w:pPr>
    </w:lvl>
    <w:lvl w:ilvl="7" w:tplc="340A0019" w:tentative="1">
      <w:start w:val="1"/>
      <w:numFmt w:val="lowerLetter"/>
      <w:lvlText w:val="%8."/>
      <w:lvlJc w:val="left"/>
      <w:pPr>
        <w:ind w:left="6356" w:hanging="360"/>
      </w:pPr>
    </w:lvl>
    <w:lvl w:ilvl="8" w:tplc="340A001B" w:tentative="1">
      <w:start w:val="1"/>
      <w:numFmt w:val="lowerRoman"/>
      <w:lvlText w:val="%9."/>
      <w:lvlJc w:val="right"/>
      <w:pPr>
        <w:ind w:left="7076" w:hanging="180"/>
      </w:pPr>
    </w:lvl>
  </w:abstractNum>
  <w:abstractNum w:abstractNumId="111" w15:restartNumberingAfterBreak="0">
    <w:nsid w:val="74DF5DCE"/>
    <w:multiLevelType w:val="hybridMultilevel"/>
    <w:tmpl w:val="C1940550"/>
    <w:lvl w:ilvl="0" w:tplc="31E8DD42">
      <w:start w:val="1"/>
      <w:numFmt w:val="lowerLetter"/>
      <w:lvlText w:val="%1)"/>
      <w:lvlJc w:val="left"/>
      <w:pPr>
        <w:ind w:left="720" w:hanging="360"/>
      </w:pPr>
      <w:rPr>
        <w:rFonts w:cs="Calibri" w:hint="default"/>
        <w:b w:val="0"/>
        <w:bCs/>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2" w15:restartNumberingAfterBreak="0">
    <w:nsid w:val="75871616"/>
    <w:multiLevelType w:val="hybridMultilevel"/>
    <w:tmpl w:val="153870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3" w15:restartNumberingAfterBreak="0">
    <w:nsid w:val="775E31C6"/>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14" w15:restartNumberingAfterBreak="0">
    <w:nsid w:val="78EA7AAE"/>
    <w:multiLevelType w:val="hybridMultilevel"/>
    <w:tmpl w:val="A83233B0"/>
    <w:lvl w:ilvl="0" w:tplc="4F001666">
      <w:start w:val="1"/>
      <w:numFmt w:val="lowerLetter"/>
      <w:lvlText w:val="%1)"/>
      <w:lvlJc w:val="left"/>
      <w:pPr>
        <w:ind w:left="720" w:hanging="360"/>
      </w:pPr>
      <w:rPr>
        <w:rFonts w:cs="Calibri" w:hint="default"/>
        <w:b w:val="0"/>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5" w15:restartNumberingAfterBreak="0">
    <w:nsid w:val="7A2D5743"/>
    <w:multiLevelType w:val="hybridMultilevel"/>
    <w:tmpl w:val="CD4ED67A"/>
    <w:lvl w:ilvl="0" w:tplc="340A0019">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16" w15:restartNumberingAfterBreak="0">
    <w:nsid w:val="7A74167A"/>
    <w:multiLevelType w:val="hybridMultilevel"/>
    <w:tmpl w:val="075A4768"/>
    <w:lvl w:ilvl="0" w:tplc="FCA6F718">
      <w:start w:val="1"/>
      <w:numFmt w:val="bullet"/>
      <w:lvlText w:val="-"/>
      <w:lvlJc w:val="left"/>
      <w:pPr>
        <w:ind w:left="673" w:hanging="360"/>
      </w:pPr>
      <w:rPr>
        <w:rFonts w:ascii="Calibri" w:eastAsia="Calibri" w:hAnsi="Calibri" w:cs="Calibri"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117" w15:restartNumberingAfterBreak="0">
    <w:nsid w:val="7B1F20F0"/>
    <w:multiLevelType w:val="hybridMultilevel"/>
    <w:tmpl w:val="8E26AE5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8" w15:restartNumberingAfterBreak="0">
    <w:nsid w:val="7BFA0872"/>
    <w:multiLevelType w:val="hybridMultilevel"/>
    <w:tmpl w:val="1A686DE4"/>
    <w:lvl w:ilvl="0" w:tplc="C7F487E2">
      <w:start w:val="1"/>
      <w:numFmt w:val="decimal"/>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119" w15:restartNumberingAfterBreak="0">
    <w:nsid w:val="7CC31141"/>
    <w:multiLevelType w:val="hybridMultilevel"/>
    <w:tmpl w:val="AC5CCBA4"/>
    <w:lvl w:ilvl="0" w:tplc="340A001B">
      <w:start w:val="1"/>
      <w:numFmt w:val="lowerRoman"/>
      <w:lvlText w:val="%1."/>
      <w:lvlJc w:val="right"/>
      <w:pPr>
        <w:ind w:left="2484" w:hanging="360"/>
      </w:p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120" w15:restartNumberingAfterBreak="0">
    <w:nsid w:val="7D9E7946"/>
    <w:multiLevelType w:val="hybridMultilevel"/>
    <w:tmpl w:val="450A26B4"/>
    <w:lvl w:ilvl="0" w:tplc="6A604458">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1" w15:restartNumberingAfterBreak="0">
    <w:nsid w:val="7EE16357"/>
    <w:multiLevelType w:val="hybridMultilevel"/>
    <w:tmpl w:val="89585CB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1"/>
  </w:num>
  <w:num w:numId="2">
    <w:abstractNumId w:val="0"/>
  </w:num>
  <w:num w:numId="3">
    <w:abstractNumId w:val="79"/>
  </w:num>
  <w:num w:numId="4">
    <w:abstractNumId w:val="67"/>
  </w:num>
  <w:num w:numId="5">
    <w:abstractNumId w:val="4"/>
  </w:num>
  <w:num w:numId="6">
    <w:abstractNumId w:val="91"/>
  </w:num>
  <w:num w:numId="7">
    <w:abstractNumId w:val="17"/>
  </w:num>
  <w:num w:numId="8">
    <w:abstractNumId w:val="80"/>
  </w:num>
  <w:num w:numId="9">
    <w:abstractNumId w:val="93"/>
  </w:num>
  <w:num w:numId="10">
    <w:abstractNumId w:val="34"/>
  </w:num>
  <w:num w:numId="11">
    <w:abstractNumId w:val="10"/>
  </w:num>
  <w:num w:numId="12">
    <w:abstractNumId w:val="26"/>
  </w:num>
  <w:num w:numId="13">
    <w:abstractNumId w:val="47"/>
  </w:num>
  <w:num w:numId="14">
    <w:abstractNumId w:val="104"/>
  </w:num>
  <w:num w:numId="15">
    <w:abstractNumId w:val="35"/>
  </w:num>
  <w:num w:numId="16">
    <w:abstractNumId w:val="53"/>
  </w:num>
  <w:num w:numId="17">
    <w:abstractNumId w:val="110"/>
  </w:num>
  <w:num w:numId="18">
    <w:abstractNumId w:val="117"/>
  </w:num>
  <w:num w:numId="19">
    <w:abstractNumId w:val="5"/>
  </w:num>
  <w:num w:numId="20">
    <w:abstractNumId w:val="75"/>
  </w:num>
  <w:num w:numId="21">
    <w:abstractNumId w:val="70"/>
  </w:num>
  <w:num w:numId="22">
    <w:abstractNumId w:val="78"/>
  </w:num>
  <w:num w:numId="23">
    <w:abstractNumId w:val="97"/>
  </w:num>
  <w:num w:numId="24">
    <w:abstractNumId w:val="50"/>
  </w:num>
  <w:num w:numId="25">
    <w:abstractNumId w:val="33"/>
  </w:num>
  <w:num w:numId="26">
    <w:abstractNumId w:val="73"/>
  </w:num>
  <w:num w:numId="27">
    <w:abstractNumId w:val="49"/>
  </w:num>
  <w:num w:numId="28">
    <w:abstractNumId w:val="64"/>
  </w:num>
  <w:num w:numId="29">
    <w:abstractNumId w:val="121"/>
  </w:num>
  <w:num w:numId="30">
    <w:abstractNumId w:val="62"/>
  </w:num>
  <w:num w:numId="31">
    <w:abstractNumId w:val="23"/>
  </w:num>
  <w:num w:numId="32">
    <w:abstractNumId w:val="84"/>
  </w:num>
  <w:num w:numId="33">
    <w:abstractNumId w:val="82"/>
  </w:num>
  <w:num w:numId="34">
    <w:abstractNumId w:val="105"/>
  </w:num>
  <w:num w:numId="35">
    <w:abstractNumId w:val="89"/>
  </w:num>
  <w:num w:numId="36">
    <w:abstractNumId w:val="114"/>
  </w:num>
  <w:num w:numId="37">
    <w:abstractNumId w:val="111"/>
  </w:num>
  <w:num w:numId="38">
    <w:abstractNumId w:val="72"/>
  </w:num>
  <w:num w:numId="39">
    <w:abstractNumId w:val="116"/>
  </w:num>
  <w:num w:numId="40">
    <w:abstractNumId w:val="39"/>
  </w:num>
  <w:num w:numId="41">
    <w:abstractNumId w:val="42"/>
  </w:num>
  <w:num w:numId="42">
    <w:abstractNumId w:val="44"/>
  </w:num>
  <w:num w:numId="43">
    <w:abstractNumId w:val="52"/>
  </w:num>
  <w:num w:numId="44">
    <w:abstractNumId w:val="107"/>
  </w:num>
  <w:num w:numId="45">
    <w:abstractNumId w:val="31"/>
  </w:num>
  <w:num w:numId="46">
    <w:abstractNumId w:val="106"/>
  </w:num>
  <w:num w:numId="47">
    <w:abstractNumId w:val="95"/>
  </w:num>
  <w:num w:numId="48">
    <w:abstractNumId w:val="92"/>
  </w:num>
  <w:num w:numId="49">
    <w:abstractNumId w:val="13"/>
  </w:num>
  <w:num w:numId="50">
    <w:abstractNumId w:val="59"/>
  </w:num>
  <w:num w:numId="51">
    <w:abstractNumId w:val="61"/>
  </w:num>
  <w:num w:numId="52">
    <w:abstractNumId w:val="112"/>
  </w:num>
  <w:num w:numId="53">
    <w:abstractNumId w:val="60"/>
  </w:num>
  <w:num w:numId="54">
    <w:abstractNumId w:val="108"/>
  </w:num>
  <w:num w:numId="55">
    <w:abstractNumId w:val="48"/>
  </w:num>
  <w:num w:numId="56">
    <w:abstractNumId w:val="32"/>
  </w:num>
  <w:num w:numId="57">
    <w:abstractNumId w:val="96"/>
  </w:num>
  <w:num w:numId="58">
    <w:abstractNumId w:val="76"/>
  </w:num>
  <w:num w:numId="59">
    <w:abstractNumId w:val="66"/>
  </w:num>
  <w:num w:numId="60">
    <w:abstractNumId w:val="16"/>
  </w:num>
  <w:num w:numId="61">
    <w:abstractNumId w:val="86"/>
  </w:num>
  <w:num w:numId="62">
    <w:abstractNumId w:val="20"/>
  </w:num>
  <w:num w:numId="63">
    <w:abstractNumId w:val="8"/>
  </w:num>
  <w:num w:numId="64">
    <w:abstractNumId w:val="38"/>
  </w:num>
  <w:num w:numId="65">
    <w:abstractNumId w:val="18"/>
  </w:num>
  <w:num w:numId="66">
    <w:abstractNumId w:val="118"/>
  </w:num>
  <w:num w:numId="67">
    <w:abstractNumId w:val="74"/>
  </w:num>
  <w:num w:numId="68">
    <w:abstractNumId w:val="11"/>
  </w:num>
  <w:num w:numId="69">
    <w:abstractNumId w:val="46"/>
  </w:num>
  <w:num w:numId="70">
    <w:abstractNumId w:val="45"/>
  </w:num>
  <w:num w:numId="71">
    <w:abstractNumId w:val="102"/>
  </w:num>
  <w:num w:numId="72">
    <w:abstractNumId w:val="19"/>
  </w:num>
  <w:num w:numId="73">
    <w:abstractNumId w:val="6"/>
  </w:num>
  <w:num w:numId="74">
    <w:abstractNumId w:val="7"/>
  </w:num>
  <w:num w:numId="75">
    <w:abstractNumId w:val="40"/>
  </w:num>
  <w:num w:numId="76">
    <w:abstractNumId w:val="12"/>
  </w:num>
  <w:num w:numId="77">
    <w:abstractNumId w:val="109"/>
  </w:num>
  <w:num w:numId="78">
    <w:abstractNumId w:val="71"/>
  </w:num>
  <w:num w:numId="79">
    <w:abstractNumId w:val="43"/>
  </w:num>
  <w:num w:numId="80">
    <w:abstractNumId w:val="55"/>
  </w:num>
  <w:num w:numId="81">
    <w:abstractNumId w:val="98"/>
  </w:num>
  <w:num w:numId="82">
    <w:abstractNumId w:val="120"/>
  </w:num>
  <w:num w:numId="83">
    <w:abstractNumId w:val="37"/>
  </w:num>
  <w:num w:numId="84">
    <w:abstractNumId w:val="100"/>
  </w:num>
  <w:num w:numId="85">
    <w:abstractNumId w:val="24"/>
  </w:num>
  <w:num w:numId="86">
    <w:abstractNumId w:val="29"/>
  </w:num>
  <w:num w:numId="87">
    <w:abstractNumId w:val="65"/>
  </w:num>
  <w:num w:numId="88">
    <w:abstractNumId w:val="21"/>
  </w:num>
  <w:num w:numId="89">
    <w:abstractNumId w:val="83"/>
  </w:num>
  <w:num w:numId="90">
    <w:abstractNumId w:val="41"/>
  </w:num>
  <w:num w:numId="91">
    <w:abstractNumId w:val="58"/>
  </w:num>
  <w:num w:numId="92">
    <w:abstractNumId w:val="77"/>
  </w:num>
  <w:num w:numId="93">
    <w:abstractNumId w:val="36"/>
  </w:num>
  <w:num w:numId="94">
    <w:abstractNumId w:val="99"/>
  </w:num>
  <w:num w:numId="95">
    <w:abstractNumId w:val="69"/>
  </w:num>
  <w:num w:numId="96">
    <w:abstractNumId w:val="115"/>
  </w:num>
  <w:num w:numId="97">
    <w:abstractNumId w:val="88"/>
  </w:num>
  <w:num w:numId="98">
    <w:abstractNumId w:val="94"/>
  </w:num>
  <w:num w:numId="99">
    <w:abstractNumId w:val="101"/>
  </w:num>
  <w:num w:numId="100">
    <w:abstractNumId w:val="2"/>
  </w:num>
  <w:num w:numId="101">
    <w:abstractNumId w:val="3"/>
  </w:num>
  <w:num w:numId="102">
    <w:abstractNumId w:val="14"/>
  </w:num>
  <w:num w:numId="103">
    <w:abstractNumId w:val="25"/>
  </w:num>
  <w:num w:numId="104">
    <w:abstractNumId w:val="85"/>
  </w:num>
  <w:num w:numId="105">
    <w:abstractNumId w:val="113"/>
  </w:num>
  <w:num w:numId="106">
    <w:abstractNumId w:val="54"/>
  </w:num>
  <w:num w:numId="107">
    <w:abstractNumId w:val="57"/>
  </w:num>
  <w:num w:numId="108">
    <w:abstractNumId w:val="87"/>
  </w:num>
  <w:num w:numId="109">
    <w:abstractNumId w:val="68"/>
  </w:num>
  <w:num w:numId="110">
    <w:abstractNumId w:val="81"/>
  </w:num>
  <w:num w:numId="111">
    <w:abstractNumId w:val="15"/>
  </w:num>
  <w:num w:numId="112">
    <w:abstractNumId w:val="51"/>
  </w:num>
  <w:num w:numId="113">
    <w:abstractNumId w:val="56"/>
  </w:num>
  <w:num w:numId="114">
    <w:abstractNumId w:val="63"/>
  </w:num>
  <w:num w:numId="115">
    <w:abstractNumId w:val="119"/>
  </w:num>
  <w:num w:numId="116">
    <w:abstractNumId w:val="30"/>
  </w:num>
  <w:num w:numId="117">
    <w:abstractNumId w:val="9"/>
  </w:num>
  <w:num w:numId="118">
    <w:abstractNumId w:val="103"/>
  </w:num>
  <w:num w:numId="119">
    <w:abstractNumId w:val="27"/>
  </w:num>
  <w:num w:numId="120">
    <w:abstractNumId w:val="90"/>
  </w:num>
  <w:num w:numId="121">
    <w:abstractNumId w:val="22"/>
  </w:num>
  <w:num w:numId="122">
    <w:abstractNumId w:val="2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7C8"/>
    <w:rsid w:val="00002020"/>
    <w:rsid w:val="00002786"/>
    <w:rsid w:val="00002871"/>
    <w:rsid w:val="000046A7"/>
    <w:rsid w:val="00006A9D"/>
    <w:rsid w:val="00011A31"/>
    <w:rsid w:val="000122C3"/>
    <w:rsid w:val="00013CBE"/>
    <w:rsid w:val="00014FC2"/>
    <w:rsid w:val="00022A58"/>
    <w:rsid w:val="00024AEB"/>
    <w:rsid w:val="00025DE0"/>
    <w:rsid w:val="00030455"/>
    <w:rsid w:val="00030C04"/>
    <w:rsid w:val="00031478"/>
    <w:rsid w:val="00033CF3"/>
    <w:rsid w:val="00034B27"/>
    <w:rsid w:val="0003553E"/>
    <w:rsid w:val="00041118"/>
    <w:rsid w:val="00046459"/>
    <w:rsid w:val="00051CED"/>
    <w:rsid w:val="00053EC8"/>
    <w:rsid w:val="00054FD4"/>
    <w:rsid w:val="000556C1"/>
    <w:rsid w:val="00055ACD"/>
    <w:rsid w:val="00056F82"/>
    <w:rsid w:val="00062C8D"/>
    <w:rsid w:val="00066E49"/>
    <w:rsid w:val="00067A1A"/>
    <w:rsid w:val="00072FAE"/>
    <w:rsid w:val="00074997"/>
    <w:rsid w:val="0007552A"/>
    <w:rsid w:val="00076388"/>
    <w:rsid w:val="00076DBB"/>
    <w:rsid w:val="000800C1"/>
    <w:rsid w:val="00081C35"/>
    <w:rsid w:val="0009000E"/>
    <w:rsid w:val="00093946"/>
    <w:rsid w:val="00096806"/>
    <w:rsid w:val="000A28D4"/>
    <w:rsid w:val="000A2E33"/>
    <w:rsid w:val="000A3406"/>
    <w:rsid w:val="000A363C"/>
    <w:rsid w:val="000A6F9F"/>
    <w:rsid w:val="000B3D49"/>
    <w:rsid w:val="000B466B"/>
    <w:rsid w:val="000B6AD4"/>
    <w:rsid w:val="000B6BF7"/>
    <w:rsid w:val="000B6EF7"/>
    <w:rsid w:val="000C4037"/>
    <w:rsid w:val="000C4B18"/>
    <w:rsid w:val="000C4E52"/>
    <w:rsid w:val="000C71DF"/>
    <w:rsid w:val="000C797B"/>
    <w:rsid w:val="000C7D17"/>
    <w:rsid w:val="000D13D1"/>
    <w:rsid w:val="000E52B7"/>
    <w:rsid w:val="000E5CB3"/>
    <w:rsid w:val="000F2DC7"/>
    <w:rsid w:val="001029E5"/>
    <w:rsid w:val="00104E70"/>
    <w:rsid w:val="001063A0"/>
    <w:rsid w:val="00111646"/>
    <w:rsid w:val="00113D73"/>
    <w:rsid w:val="001164F4"/>
    <w:rsid w:val="001202EE"/>
    <w:rsid w:val="00120E8C"/>
    <w:rsid w:val="00136325"/>
    <w:rsid w:val="0014309F"/>
    <w:rsid w:val="00145020"/>
    <w:rsid w:val="00151B33"/>
    <w:rsid w:val="001520B1"/>
    <w:rsid w:val="001568EB"/>
    <w:rsid w:val="00156F49"/>
    <w:rsid w:val="001579C4"/>
    <w:rsid w:val="0016190B"/>
    <w:rsid w:val="001639B6"/>
    <w:rsid w:val="00165A5B"/>
    <w:rsid w:val="0016628C"/>
    <w:rsid w:val="0017149A"/>
    <w:rsid w:val="00171CFB"/>
    <w:rsid w:val="00173A2C"/>
    <w:rsid w:val="001745DB"/>
    <w:rsid w:val="001749A8"/>
    <w:rsid w:val="00176FEC"/>
    <w:rsid w:val="00177402"/>
    <w:rsid w:val="00183BA3"/>
    <w:rsid w:val="0019108A"/>
    <w:rsid w:val="001913BB"/>
    <w:rsid w:val="001914F4"/>
    <w:rsid w:val="00191FC0"/>
    <w:rsid w:val="00197291"/>
    <w:rsid w:val="001A06BC"/>
    <w:rsid w:val="001A6602"/>
    <w:rsid w:val="001A7FD0"/>
    <w:rsid w:val="001B0565"/>
    <w:rsid w:val="001B268D"/>
    <w:rsid w:val="001B59CC"/>
    <w:rsid w:val="001B5B06"/>
    <w:rsid w:val="001C286B"/>
    <w:rsid w:val="001C2BC9"/>
    <w:rsid w:val="001C3B0A"/>
    <w:rsid w:val="001C6564"/>
    <w:rsid w:val="001C7440"/>
    <w:rsid w:val="001C74BF"/>
    <w:rsid w:val="001C7F13"/>
    <w:rsid w:val="001D0757"/>
    <w:rsid w:val="001D2E63"/>
    <w:rsid w:val="001D41E6"/>
    <w:rsid w:val="001D4D29"/>
    <w:rsid w:val="001D53D1"/>
    <w:rsid w:val="001D681D"/>
    <w:rsid w:val="001E083E"/>
    <w:rsid w:val="001E28FF"/>
    <w:rsid w:val="001E43C8"/>
    <w:rsid w:val="001E4889"/>
    <w:rsid w:val="001E63C9"/>
    <w:rsid w:val="001F3560"/>
    <w:rsid w:val="001F4045"/>
    <w:rsid w:val="001F5442"/>
    <w:rsid w:val="001F5FFE"/>
    <w:rsid w:val="002018E6"/>
    <w:rsid w:val="00203152"/>
    <w:rsid w:val="00221799"/>
    <w:rsid w:val="002305A0"/>
    <w:rsid w:val="00231FF7"/>
    <w:rsid w:val="0023291F"/>
    <w:rsid w:val="00232984"/>
    <w:rsid w:val="00233840"/>
    <w:rsid w:val="00235022"/>
    <w:rsid w:val="002357EE"/>
    <w:rsid w:val="00236422"/>
    <w:rsid w:val="002405B0"/>
    <w:rsid w:val="00244835"/>
    <w:rsid w:val="00244EB4"/>
    <w:rsid w:val="00245B48"/>
    <w:rsid w:val="00247C62"/>
    <w:rsid w:val="00254FFF"/>
    <w:rsid w:val="002561F7"/>
    <w:rsid w:val="002578F9"/>
    <w:rsid w:val="002613CB"/>
    <w:rsid w:val="0026228A"/>
    <w:rsid w:val="00262969"/>
    <w:rsid w:val="00263E11"/>
    <w:rsid w:val="002665EA"/>
    <w:rsid w:val="00266E64"/>
    <w:rsid w:val="00267422"/>
    <w:rsid w:val="00271514"/>
    <w:rsid w:val="00274CE9"/>
    <w:rsid w:val="002777F6"/>
    <w:rsid w:val="002843D9"/>
    <w:rsid w:val="00284808"/>
    <w:rsid w:val="002850EB"/>
    <w:rsid w:val="00291352"/>
    <w:rsid w:val="002928C5"/>
    <w:rsid w:val="002A5699"/>
    <w:rsid w:val="002A5B02"/>
    <w:rsid w:val="002A6045"/>
    <w:rsid w:val="002B09A6"/>
    <w:rsid w:val="002B1019"/>
    <w:rsid w:val="002B1818"/>
    <w:rsid w:val="002B3CCD"/>
    <w:rsid w:val="002B405A"/>
    <w:rsid w:val="002B5072"/>
    <w:rsid w:val="002B61F0"/>
    <w:rsid w:val="002C0C87"/>
    <w:rsid w:val="002C5297"/>
    <w:rsid w:val="002C605F"/>
    <w:rsid w:val="002C759C"/>
    <w:rsid w:val="002D1B16"/>
    <w:rsid w:val="002D1FF0"/>
    <w:rsid w:val="002D2681"/>
    <w:rsid w:val="002D3B77"/>
    <w:rsid w:val="002E3290"/>
    <w:rsid w:val="002E3FD8"/>
    <w:rsid w:val="002E7232"/>
    <w:rsid w:val="002E78C9"/>
    <w:rsid w:val="002E7ED3"/>
    <w:rsid w:val="002F78A4"/>
    <w:rsid w:val="002F7DDF"/>
    <w:rsid w:val="0030366C"/>
    <w:rsid w:val="00303DE0"/>
    <w:rsid w:val="003042DE"/>
    <w:rsid w:val="0030480B"/>
    <w:rsid w:val="0030535E"/>
    <w:rsid w:val="00311C87"/>
    <w:rsid w:val="00312C80"/>
    <w:rsid w:val="00314EED"/>
    <w:rsid w:val="00315056"/>
    <w:rsid w:val="0031512B"/>
    <w:rsid w:val="003154E2"/>
    <w:rsid w:val="003209EA"/>
    <w:rsid w:val="00332529"/>
    <w:rsid w:val="00333D36"/>
    <w:rsid w:val="003429A5"/>
    <w:rsid w:val="003437A1"/>
    <w:rsid w:val="0034520B"/>
    <w:rsid w:val="00346CB9"/>
    <w:rsid w:val="0035036E"/>
    <w:rsid w:val="00350D55"/>
    <w:rsid w:val="003510AD"/>
    <w:rsid w:val="00351EE2"/>
    <w:rsid w:val="0035727A"/>
    <w:rsid w:val="00362C8B"/>
    <w:rsid w:val="00370C23"/>
    <w:rsid w:val="00374B8C"/>
    <w:rsid w:val="00375723"/>
    <w:rsid w:val="0038484A"/>
    <w:rsid w:val="003850F8"/>
    <w:rsid w:val="00394D9C"/>
    <w:rsid w:val="0039502A"/>
    <w:rsid w:val="00396319"/>
    <w:rsid w:val="003B1E14"/>
    <w:rsid w:val="003B3045"/>
    <w:rsid w:val="003B6117"/>
    <w:rsid w:val="003B731E"/>
    <w:rsid w:val="003B7508"/>
    <w:rsid w:val="003B76ED"/>
    <w:rsid w:val="003C0F5A"/>
    <w:rsid w:val="003C1349"/>
    <w:rsid w:val="003C3C93"/>
    <w:rsid w:val="003C4213"/>
    <w:rsid w:val="003D51EC"/>
    <w:rsid w:val="003E01AE"/>
    <w:rsid w:val="003E4783"/>
    <w:rsid w:val="003E559B"/>
    <w:rsid w:val="003F39EE"/>
    <w:rsid w:val="003F3E27"/>
    <w:rsid w:val="003F44EF"/>
    <w:rsid w:val="003F5681"/>
    <w:rsid w:val="00403313"/>
    <w:rsid w:val="00403680"/>
    <w:rsid w:val="00404464"/>
    <w:rsid w:val="00405A98"/>
    <w:rsid w:val="00413970"/>
    <w:rsid w:val="0041469A"/>
    <w:rsid w:val="004150D4"/>
    <w:rsid w:val="00415696"/>
    <w:rsid w:val="00415B1B"/>
    <w:rsid w:val="004216B4"/>
    <w:rsid w:val="00422A8C"/>
    <w:rsid w:val="00424A18"/>
    <w:rsid w:val="00424C30"/>
    <w:rsid w:val="00427F88"/>
    <w:rsid w:val="004309F6"/>
    <w:rsid w:val="00433592"/>
    <w:rsid w:val="00437B65"/>
    <w:rsid w:val="00440D70"/>
    <w:rsid w:val="00440EBB"/>
    <w:rsid w:val="00440F6D"/>
    <w:rsid w:val="004438A3"/>
    <w:rsid w:val="00445799"/>
    <w:rsid w:val="0044610D"/>
    <w:rsid w:val="00465729"/>
    <w:rsid w:val="0046795B"/>
    <w:rsid w:val="00470F87"/>
    <w:rsid w:val="00471900"/>
    <w:rsid w:val="00475369"/>
    <w:rsid w:val="00475E91"/>
    <w:rsid w:val="00476AC3"/>
    <w:rsid w:val="00481E9C"/>
    <w:rsid w:val="00483050"/>
    <w:rsid w:val="00485155"/>
    <w:rsid w:val="00491EB7"/>
    <w:rsid w:val="00496640"/>
    <w:rsid w:val="00496656"/>
    <w:rsid w:val="004A2788"/>
    <w:rsid w:val="004A306B"/>
    <w:rsid w:val="004A5CF4"/>
    <w:rsid w:val="004B18DB"/>
    <w:rsid w:val="004B218C"/>
    <w:rsid w:val="004B2879"/>
    <w:rsid w:val="004B4617"/>
    <w:rsid w:val="004B58F6"/>
    <w:rsid w:val="004B6B48"/>
    <w:rsid w:val="004B78C8"/>
    <w:rsid w:val="004C3E71"/>
    <w:rsid w:val="004C4A4F"/>
    <w:rsid w:val="004E018A"/>
    <w:rsid w:val="004E09F0"/>
    <w:rsid w:val="004E44F3"/>
    <w:rsid w:val="004E4A32"/>
    <w:rsid w:val="004E7B86"/>
    <w:rsid w:val="004F228C"/>
    <w:rsid w:val="004F2B82"/>
    <w:rsid w:val="004F45EE"/>
    <w:rsid w:val="00500B16"/>
    <w:rsid w:val="005074E6"/>
    <w:rsid w:val="0050773A"/>
    <w:rsid w:val="00507E5D"/>
    <w:rsid w:val="005101CF"/>
    <w:rsid w:val="00511690"/>
    <w:rsid w:val="005136B5"/>
    <w:rsid w:val="00513E9A"/>
    <w:rsid w:val="00514122"/>
    <w:rsid w:val="005161D3"/>
    <w:rsid w:val="005168F6"/>
    <w:rsid w:val="00517B50"/>
    <w:rsid w:val="00520D3A"/>
    <w:rsid w:val="00520F5C"/>
    <w:rsid w:val="005210F6"/>
    <w:rsid w:val="005238A0"/>
    <w:rsid w:val="00524A00"/>
    <w:rsid w:val="00534013"/>
    <w:rsid w:val="00535346"/>
    <w:rsid w:val="00537BF8"/>
    <w:rsid w:val="00540F4C"/>
    <w:rsid w:val="00541014"/>
    <w:rsid w:val="00541E5B"/>
    <w:rsid w:val="0054394F"/>
    <w:rsid w:val="00544413"/>
    <w:rsid w:val="0054584D"/>
    <w:rsid w:val="005464A9"/>
    <w:rsid w:val="0055216A"/>
    <w:rsid w:val="005552E9"/>
    <w:rsid w:val="005559F3"/>
    <w:rsid w:val="00556488"/>
    <w:rsid w:val="00556C92"/>
    <w:rsid w:val="00565F12"/>
    <w:rsid w:val="005717CC"/>
    <w:rsid w:val="00571EE5"/>
    <w:rsid w:val="00575FF4"/>
    <w:rsid w:val="00580120"/>
    <w:rsid w:val="00584B95"/>
    <w:rsid w:val="005863D4"/>
    <w:rsid w:val="00587874"/>
    <w:rsid w:val="00587E17"/>
    <w:rsid w:val="00590EAA"/>
    <w:rsid w:val="005923D4"/>
    <w:rsid w:val="0059248A"/>
    <w:rsid w:val="005933B2"/>
    <w:rsid w:val="00594B25"/>
    <w:rsid w:val="00594D75"/>
    <w:rsid w:val="00596C2E"/>
    <w:rsid w:val="005A240E"/>
    <w:rsid w:val="005B5B14"/>
    <w:rsid w:val="005B71D1"/>
    <w:rsid w:val="005B7CEB"/>
    <w:rsid w:val="005C3DFA"/>
    <w:rsid w:val="005C44BC"/>
    <w:rsid w:val="005C55B7"/>
    <w:rsid w:val="005D336A"/>
    <w:rsid w:val="005D3B5F"/>
    <w:rsid w:val="005D5889"/>
    <w:rsid w:val="005D5ED6"/>
    <w:rsid w:val="005D77E4"/>
    <w:rsid w:val="005E19BA"/>
    <w:rsid w:val="005E2DB6"/>
    <w:rsid w:val="005E3436"/>
    <w:rsid w:val="005E7E96"/>
    <w:rsid w:val="005F4B2C"/>
    <w:rsid w:val="005F6591"/>
    <w:rsid w:val="00600F8D"/>
    <w:rsid w:val="00606BBF"/>
    <w:rsid w:val="00610CE7"/>
    <w:rsid w:val="00610E5F"/>
    <w:rsid w:val="00612172"/>
    <w:rsid w:val="00612961"/>
    <w:rsid w:val="00622E82"/>
    <w:rsid w:val="00622F34"/>
    <w:rsid w:val="006376CE"/>
    <w:rsid w:val="00641FD0"/>
    <w:rsid w:val="006454A8"/>
    <w:rsid w:val="00645862"/>
    <w:rsid w:val="006529CC"/>
    <w:rsid w:val="00656D76"/>
    <w:rsid w:val="00661F14"/>
    <w:rsid w:val="00662E0A"/>
    <w:rsid w:val="006632F9"/>
    <w:rsid w:val="00664052"/>
    <w:rsid w:val="006656C9"/>
    <w:rsid w:val="00671580"/>
    <w:rsid w:val="00675345"/>
    <w:rsid w:val="00676EFA"/>
    <w:rsid w:val="00680519"/>
    <w:rsid w:val="006806A6"/>
    <w:rsid w:val="006810D6"/>
    <w:rsid w:val="00681F02"/>
    <w:rsid w:val="00682187"/>
    <w:rsid w:val="0068409F"/>
    <w:rsid w:val="006873D5"/>
    <w:rsid w:val="006916D3"/>
    <w:rsid w:val="00693943"/>
    <w:rsid w:val="006A1CB2"/>
    <w:rsid w:val="006A5BE3"/>
    <w:rsid w:val="006B018A"/>
    <w:rsid w:val="006B03F9"/>
    <w:rsid w:val="006B5BF2"/>
    <w:rsid w:val="006C1281"/>
    <w:rsid w:val="006C55E1"/>
    <w:rsid w:val="006D1C9D"/>
    <w:rsid w:val="006D3192"/>
    <w:rsid w:val="006D4EB4"/>
    <w:rsid w:val="006D76B2"/>
    <w:rsid w:val="006E2F61"/>
    <w:rsid w:val="006E4253"/>
    <w:rsid w:val="006E4333"/>
    <w:rsid w:val="006E680F"/>
    <w:rsid w:val="006F166E"/>
    <w:rsid w:val="006F47B8"/>
    <w:rsid w:val="006F4870"/>
    <w:rsid w:val="006F4EA6"/>
    <w:rsid w:val="006F57E7"/>
    <w:rsid w:val="006F5A53"/>
    <w:rsid w:val="00704F01"/>
    <w:rsid w:val="00707B5A"/>
    <w:rsid w:val="007109DE"/>
    <w:rsid w:val="007121F9"/>
    <w:rsid w:val="00735BAC"/>
    <w:rsid w:val="00737DC1"/>
    <w:rsid w:val="00742F86"/>
    <w:rsid w:val="00743235"/>
    <w:rsid w:val="00745962"/>
    <w:rsid w:val="00746B07"/>
    <w:rsid w:val="00763C0F"/>
    <w:rsid w:val="007714E9"/>
    <w:rsid w:val="00772BDF"/>
    <w:rsid w:val="00773CCA"/>
    <w:rsid w:val="00774BAC"/>
    <w:rsid w:val="00780C31"/>
    <w:rsid w:val="00784333"/>
    <w:rsid w:val="00791465"/>
    <w:rsid w:val="007933AC"/>
    <w:rsid w:val="0079541C"/>
    <w:rsid w:val="00795609"/>
    <w:rsid w:val="00795F9A"/>
    <w:rsid w:val="00796AE0"/>
    <w:rsid w:val="007972F9"/>
    <w:rsid w:val="007A0075"/>
    <w:rsid w:val="007A103D"/>
    <w:rsid w:val="007A14D1"/>
    <w:rsid w:val="007A1633"/>
    <w:rsid w:val="007A21EE"/>
    <w:rsid w:val="007A2854"/>
    <w:rsid w:val="007A2BA3"/>
    <w:rsid w:val="007A7DEB"/>
    <w:rsid w:val="007B0D65"/>
    <w:rsid w:val="007B258B"/>
    <w:rsid w:val="007B2ABC"/>
    <w:rsid w:val="007B3A93"/>
    <w:rsid w:val="007B664F"/>
    <w:rsid w:val="007C1EB9"/>
    <w:rsid w:val="007C6734"/>
    <w:rsid w:val="007C6FAF"/>
    <w:rsid w:val="007C784D"/>
    <w:rsid w:val="007D19D9"/>
    <w:rsid w:val="007D1F2C"/>
    <w:rsid w:val="007D3557"/>
    <w:rsid w:val="007D5733"/>
    <w:rsid w:val="007E139E"/>
    <w:rsid w:val="007E4C08"/>
    <w:rsid w:val="007E4E01"/>
    <w:rsid w:val="007E65E8"/>
    <w:rsid w:val="007F3419"/>
    <w:rsid w:val="007F6A6C"/>
    <w:rsid w:val="007F6C40"/>
    <w:rsid w:val="00800371"/>
    <w:rsid w:val="00802630"/>
    <w:rsid w:val="00802B16"/>
    <w:rsid w:val="00802C6B"/>
    <w:rsid w:val="00802FEF"/>
    <w:rsid w:val="008040A9"/>
    <w:rsid w:val="008043E3"/>
    <w:rsid w:val="00805040"/>
    <w:rsid w:val="00810D59"/>
    <w:rsid w:val="00813AEB"/>
    <w:rsid w:val="0082142D"/>
    <w:rsid w:val="008251E0"/>
    <w:rsid w:val="00826734"/>
    <w:rsid w:val="008313A4"/>
    <w:rsid w:val="00833BE0"/>
    <w:rsid w:val="00834196"/>
    <w:rsid w:val="00842232"/>
    <w:rsid w:val="00845809"/>
    <w:rsid w:val="00851F2E"/>
    <w:rsid w:val="0085246F"/>
    <w:rsid w:val="00857308"/>
    <w:rsid w:val="00863EE2"/>
    <w:rsid w:val="00866F5D"/>
    <w:rsid w:val="008710A1"/>
    <w:rsid w:val="00871E87"/>
    <w:rsid w:val="00873BCB"/>
    <w:rsid w:val="00880D9A"/>
    <w:rsid w:val="00881353"/>
    <w:rsid w:val="008858C3"/>
    <w:rsid w:val="00890DF6"/>
    <w:rsid w:val="0089261A"/>
    <w:rsid w:val="00895B15"/>
    <w:rsid w:val="00897328"/>
    <w:rsid w:val="00897993"/>
    <w:rsid w:val="008A1684"/>
    <w:rsid w:val="008A255B"/>
    <w:rsid w:val="008A5A3A"/>
    <w:rsid w:val="008A69C6"/>
    <w:rsid w:val="008A70C3"/>
    <w:rsid w:val="008A7BB0"/>
    <w:rsid w:val="008B36DD"/>
    <w:rsid w:val="008B4642"/>
    <w:rsid w:val="008B6783"/>
    <w:rsid w:val="008B707C"/>
    <w:rsid w:val="008B7317"/>
    <w:rsid w:val="008C0D95"/>
    <w:rsid w:val="008C1F04"/>
    <w:rsid w:val="008C20A4"/>
    <w:rsid w:val="008C6899"/>
    <w:rsid w:val="008D1E2D"/>
    <w:rsid w:val="008E36C3"/>
    <w:rsid w:val="008E6036"/>
    <w:rsid w:val="008F07DE"/>
    <w:rsid w:val="008F0BE8"/>
    <w:rsid w:val="008F1D34"/>
    <w:rsid w:val="008F208F"/>
    <w:rsid w:val="009035A2"/>
    <w:rsid w:val="00903C1B"/>
    <w:rsid w:val="009076E5"/>
    <w:rsid w:val="00910785"/>
    <w:rsid w:val="00912E09"/>
    <w:rsid w:val="00914EEC"/>
    <w:rsid w:val="00917945"/>
    <w:rsid w:val="009236B1"/>
    <w:rsid w:val="00927F0C"/>
    <w:rsid w:val="0093042A"/>
    <w:rsid w:val="00932146"/>
    <w:rsid w:val="00933D7F"/>
    <w:rsid w:val="00945A14"/>
    <w:rsid w:val="00946F2D"/>
    <w:rsid w:val="00947527"/>
    <w:rsid w:val="0095256C"/>
    <w:rsid w:val="00954887"/>
    <w:rsid w:val="00956221"/>
    <w:rsid w:val="00961532"/>
    <w:rsid w:val="00962D29"/>
    <w:rsid w:val="00963B64"/>
    <w:rsid w:val="009670F9"/>
    <w:rsid w:val="00972909"/>
    <w:rsid w:val="009740CB"/>
    <w:rsid w:val="00974419"/>
    <w:rsid w:val="00975B8C"/>
    <w:rsid w:val="009824FE"/>
    <w:rsid w:val="009825BF"/>
    <w:rsid w:val="00987770"/>
    <w:rsid w:val="00987C39"/>
    <w:rsid w:val="00991736"/>
    <w:rsid w:val="00992A9B"/>
    <w:rsid w:val="00992B8C"/>
    <w:rsid w:val="00996734"/>
    <w:rsid w:val="00996ED9"/>
    <w:rsid w:val="009A1A5A"/>
    <w:rsid w:val="009A26A5"/>
    <w:rsid w:val="009A2E96"/>
    <w:rsid w:val="009A3990"/>
    <w:rsid w:val="009A4437"/>
    <w:rsid w:val="009A5D34"/>
    <w:rsid w:val="009B4C2D"/>
    <w:rsid w:val="009C3ED1"/>
    <w:rsid w:val="009D0C0D"/>
    <w:rsid w:val="009D1077"/>
    <w:rsid w:val="009D3D28"/>
    <w:rsid w:val="009D5776"/>
    <w:rsid w:val="009E3577"/>
    <w:rsid w:val="009E402B"/>
    <w:rsid w:val="009E6D4C"/>
    <w:rsid w:val="009F1382"/>
    <w:rsid w:val="009F63D1"/>
    <w:rsid w:val="009F6716"/>
    <w:rsid w:val="009F7383"/>
    <w:rsid w:val="00A01A50"/>
    <w:rsid w:val="00A0431A"/>
    <w:rsid w:val="00A04F02"/>
    <w:rsid w:val="00A05306"/>
    <w:rsid w:val="00A06E8F"/>
    <w:rsid w:val="00A10E11"/>
    <w:rsid w:val="00A134FD"/>
    <w:rsid w:val="00A13538"/>
    <w:rsid w:val="00A163D3"/>
    <w:rsid w:val="00A22838"/>
    <w:rsid w:val="00A232D8"/>
    <w:rsid w:val="00A32475"/>
    <w:rsid w:val="00A330EE"/>
    <w:rsid w:val="00A340C3"/>
    <w:rsid w:val="00A37206"/>
    <w:rsid w:val="00A425B7"/>
    <w:rsid w:val="00A426AB"/>
    <w:rsid w:val="00A44193"/>
    <w:rsid w:val="00A444B3"/>
    <w:rsid w:val="00A44A7A"/>
    <w:rsid w:val="00A44FEE"/>
    <w:rsid w:val="00A50123"/>
    <w:rsid w:val="00A5156E"/>
    <w:rsid w:val="00A51EC2"/>
    <w:rsid w:val="00A52F61"/>
    <w:rsid w:val="00A55964"/>
    <w:rsid w:val="00A6065A"/>
    <w:rsid w:val="00A61BD9"/>
    <w:rsid w:val="00A63792"/>
    <w:rsid w:val="00A63FD8"/>
    <w:rsid w:val="00A64DAC"/>
    <w:rsid w:val="00A711FA"/>
    <w:rsid w:val="00A713F2"/>
    <w:rsid w:val="00A71CA2"/>
    <w:rsid w:val="00A72C7B"/>
    <w:rsid w:val="00A813A0"/>
    <w:rsid w:val="00A8267B"/>
    <w:rsid w:val="00A8569F"/>
    <w:rsid w:val="00A858AE"/>
    <w:rsid w:val="00A9523E"/>
    <w:rsid w:val="00A971C9"/>
    <w:rsid w:val="00A97574"/>
    <w:rsid w:val="00A9797F"/>
    <w:rsid w:val="00A97F33"/>
    <w:rsid w:val="00AA081B"/>
    <w:rsid w:val="00AA31A3"/>
    <w:rsid w:val="00AA76FA"/>
    <w:rsid w:val="00AA7892"/>
    <w:rsid w:val="00AB3FE6"/>
    <w:rsid w:val="00AB4A8F"/>
    <w:rsid w:val="00AB6952"/>
    <w:rsid w:val="00AB7A8B"/>
    <w:rsid w:val="00AC03F3"/>
    <w:rsid w:val="00AC243B"/>
    <w:rsid w:val="00AC2582"/>
    <w:rsid w:val="00AC263A"/>
    <w:rsid w:val="00AC5CD9"/>
    <w:rsid w:val="00AC68B0"/>
    <w:rsid w:val="00AC693A"/>
    <w:rsid w:val="00AC6973"/>
    <w:rsid w:val="00AD2635"/>
    <w:rsid w:val="00AD473B"/>
    <w:rsid w:val="00AD5EAA"/>
    <w:rsid w:val="00AD6A8F"/>
    <w:rsid w:val="00AE07AF"/>
    <w:rsid w:val="00AE4309"/>
    <w:rsid w:val="00AE4341"/>
    <w:rsid w:val="00AE49BD"/>
    <w:rsid w:val="00AE4CF4"/>
    <w:rsid w:val="00AE5055"/>
    <w:rsid w:val="00AE58C7"/>
    <w:rsid w:val="00AE698E"/>
    <w:rsid w:val="00AE7F92"/>
    <w:rsid w:val="00AF07EE"/>
    <w:rsid w:val="00AF177A"/>
    <w:rsid w:val="00AF25C3"/>
    <w:rsid w:val="00AF38FF"/>
    <w:rsid w:val="00AF60B8"/>
    <w:rsid w:val="00B01E84"/>
    <w:rsid w:val="00B043F8"/>
    <w:rsid w:val="00B05B6B"/>
    <w:rsid w:val="00B06A47"/>
    <w:rsid w:val="00B1071A"/>
    <w:rsid w:val="00B11BEA"/>
    <w:rsid w:val="00B1423E"/>
    <w:rsid w:val="00B147BA"/>
    <w:rsid w:val="00B1603A"/>
    <w:rsid w:val="00B1784C"/>
    <w:rsid w:val="00B236DF"/>
    <w:rsid w:val="00B25751"/>
    <w:rsid w:val="00B268D9"/>
    <w:rsid w:val="00B30053"/>
    <w:rsid w:val="00B32B3B"/>
    <w:rsid w:val="00B3414B"/>
    <w:rsid w:val="00B36889"/>
    <w:rsid w:val="00B4334A"/>
    <w:rsid w:val="00B4380B"/>
    <w:rsid w:val="00B44B76"/>
    <w:rsid w:val="00B470CA"/>
    <w:rsid w:val="00B54A74"/>
    <w:rsid w:val="00B54A9E"/>
    <w:rsid w:val="00B5591A"/>
    <w:rsid w:val="00B561AF"/>
    <w:rsid w:val="00B5721A"/>
    <w:rsid w:val="00B57D0B"/>
    <w:rsid w:val="00B6290B"/>
    <w:rsid w:val="00B641E9"/>
    <w:rsid w:val="00B713D3"/>
    <w:rsid w:val="00B73AB5"/>
    <w:rsid w:val="00B73C63"/>
    <w:rsid w:val="00B75D9D"/>
    <w:rsid w:val="00B77F52"/>
    <w:rsid w:val="00B84C9B"/>
    <w:rsid w:val="00B85CFA"/>
    <w:rsid w:val="00B86E31"/>
    <w:rsid w:val="00B95496"/>
    <w:rsid w:val="00BA1F7D"/>
    <w:rsid w:val="00BA335E"/>
    <w:rsid w:val="00BB37D0"/>
    <w:rsid w:val="00BB5644"/>
    <w:rsid w:val="00BB5C0F"/>
    <w:rsid w:val="00BB6FD7"/>
    <w:rsid w:val="00BC0A6B"/>
    <w:rsid w:val="00BC642B"/>
    <w:rsid w:val="00BC7B38"/>
    <w:rsid w:val="00BD0622"/>
    <w:rsid w:val="00BD0B52"/>
    <w:rsid w:val="00BD268F"/>
    <w:rsid w:val="00BE3034"/>
    <w:rsid w:val="00BE5D89"/>
    <w:rsid w:val="00BE621E"/>
    <w:rsid w:val="00BE747D"/>
    <w:rsid w:val="00BF33C7"/>
    <w:rsid w:val="00BF6733"/>
    <w:rsid w:val="00C02228"/>
    <w:rsid w:val="00C02AF2"/>
    <w:rsid w:val="00C1005C"/>
    <w:rsid w:val="00C11245"/>
    <w:rsid w:val="00C155C2"/>
    <w:rsid w:val="00C16721"/>
    <w:rsid w:val="00C17C42"/>
    <w:rsid w:val="00C27203"/>
    <w:rsid w:val="00C31D45"/>
    <w:rsid w:val="00C32209"/>
    <w:rsid w:val="00C333D9"/>
    <w:rsid w:val="00C33B0B"/>
    <w:rsid w:val="00C34A13"/>
    <w:rsid w:val="00C35841"/>
    <w:rsid w:val="00C40B3D"/>
    <w:rsid w:val="00C42EF3"/>
    <w:rsid w:val="00C43A85"/>
    <w:rsid w:val="00C43B21"/>
    <w:rsid w:val="00C46E67"/>
    <w:rsid w:val="00C54D9D"/>
    <w:rsid w:val="00C554D8"/>
    <w:rsid w:val="00C558A2"/>
    <w:rsid w:val="00C56673"/>
    <w:rsid w:val="00C57606"/>
    <w:rsid w:val="00C64856"/>
    <w:rsid w:val="00C66C07"/>
    <w:rsid w:val="00C66E87"/>
    <w:rsid w:val="00C76D2E"/>
    <w:rsid w:val="00C80993"/>
    <w:rsid w:val="00C81A1A"/>
    <w:rsid w:val="00C86432"/>
    <w:rsid w:val="00C86E35"/>
    <w:rsid w:val="00C94366"/>
    <w:rsid w:val="00C96590"/>
    <w:rsid w:val="00C96739"/>
    <w:rsid w:val="00C97426"/>
    <w:rsid w:val="00CA1912"/>
    <w:rsid w:val="00CA1A73"/>
    <w:rsid w:val="00CA2430"/>
    <w:rsid w:val="00CA6D35"/>
    <w:rsid w:val="00CB07D5"/>
    <w:rsid w:val="00CB0C03"/>
    <w:rsid w:val="00CB1B36"/>
    <w:rsid w:val="00CB1B53"/>
    <w:rsid w:val="00CB2172"/>
    <w:rsid w:val="00CB59B7"/>
    <w:rsid w:val="00CC419F"/>
    <w:rsid w:val="00CD27CE"/>
    <w:rsid w:val="00CD2CC0"/>
    <w:rsid w:val="00CD406B"/>
    <w:rsid w:val="00CE29FB"/>
    <w:rsid w:val="00CE33F8"/>
    <w:rsid w:val="00CE3D8D"/>
    <w:rsid w:val="00CE3EC7"/>
    <w:rsid w:val="00CE4874"/>
    <w:rsid w:val="00CE7BB8"/>
    <w:rsid w:val="00CF0804"/>
    <w:rsid w:val="00CF744E"/>
    <w:rsid w:val="00CF7CFB"/>
    <w:rsid w:val="00CF7F71"/>
    <w:rsid w:val="00D013C1"/>
    <w:rsid w:val="00D02146"/>
    <w:rsid w:val="00D037D7"/>
    <w:rsid w:val="00D038EF"/>
    <w:rsid w:val="00D04BD8"/>
    <w:rsid w:val="00D04E4C"/>
    <w:rsid w:val="00D14AAD"/>
    <w:rsid w:val="00D15BCB"/>
    <w:rsid w:val="00D200F9"/>
    <w:rsid w:val="00D20562"/>
    <w:rsid w:val="00D20893"/>
    <w:rsid w:val="00D20F87"/>
    <w:rsid w:val="00D22AF5"/>
    <w:rsid w:val="00D22E71"/>
    <w:rsid w:val="00D269A0"/>
    <w:rsid w:val="00D274B0"/>
    <w:rsid w:val="00D27B18"/>
    <w:rsid w:val="00D33125"/>
    <w:rsid w:val="00D34DD8"/>
    <w:rsid w:val="00D41CC0"/>
    <w:rsid w:val="00D42470"/>
    <w:rsid w:val="00D4384A"/>
    <w:rsid w:val="00D5579A"/>
    <w:rsid w:val="00D65ACD"/>
    <w:rsid w:val="00D83FB8"/>
    <w:rsid w:val="00D8420A"/>
    <w:rsid w:val="00D870B9"/>
    <w:rsid w:val="00D96A62"/>
    <w:rsid w:val="00D973E9"/>
    <w:rsid w:val="00D97401"/>
    <w:rsid w:val="00D97C17"/>
    <w:rsid w:val="00DA23B6"/>
    <w:rsid w:val="00DA582A"/>
    <w:rsid w:val="00DA5FC4"/>
    <w:rsid w:val="00DB21F2"/>
    <w:rsid w:val="00DB393B"/>
    <w:rsid w:val="00DB412D"/>
    <w:rsid w:val="00DC1332"/>
    <w:rsid w:val="00DC1459"/>
    <w:rsid w:val="00DC25AB"/>
    <w:rsid w:val="00DC5772"/>
    <w:rsid w:val="00DD0A8E"/>
    <w:rsid w:val="00DD3217"/>
    <w:rsid w:val="00DD58B8"/>
    <w:rsid w:val="00DD6203"/>
    <w:rsid w:val="00DD7BD0"/>
    <w:rsid w:val="00DE00BE"/>
    <w:rsid w:val="00DE0B5B"/>
    <w:rsid w:val="00DE7B2A"/>
    <w:rsid w:val="00DF04BA"/>
    <w:rsid w:val="00DF69C0"/>
    <w:rsid w:val="00E00B89"/>
    <w:rsid w:val="00E053D9"/>
    <w:rsid w:val="00E06B5E"/>
    <w:rsid w:val="00E106B9"/>
    <w:rsid w:val="00E11F64"/>
    <w:rsid w:val="00E12FC8"/>
    <w:rsid w:val="00E16A2C"/>
    <w:rsid w:val="00E22786"/>
    <w:rsid w:val="00E22C9B"/>
    <w:rsid w:val="00E23634"/>
    <w:rsid w:val="00E24581"/>
    <w:rsid w:val="00E30387"/>
    <w:rsid w:val="00E30F45"/>
    <w:rsid w:val="00E31343"/>
    <w:rsid w:val="00E33278"/>
    <w:rsid w:val="00E34F5D"/>
    <w:rsid w:val="00E3517B"/>
    <w:rsid w:val="00E365BA"/>
    <w:rsid w:val="00E448FD"/>
    <w:rsid w:val="00E46996"/>
    <w:rsid w:val="00E52E67"/>
    <w:rsid w:val="00E53682"/>
    <w:rsid w:val="00E55815"/>
    <w:rsid w:val="00E56524"/>
    <w:rsid w:val="00E60D5D"/>
    <w:rsid w:val="00E61C4C"/>
    <w:rsid w:val="00E65EF9"/>
    <w:rsid w:val="00E71D23"/>
    <w:rsid w:val="00E72BB4"/>
    <w:rsid w:val="00E7354B"/>
    <w:rsid w:val="00E76CA1"/>
    <w:rsid w:val="00E80033"/>
    <w:rsid w:val="00E80225"/>
    <w:rsid w:val="00E87B44"/>
    <w:rsid w:val="00E91E98"/>
    <w:rsid w:val="00E93179"/>
    <w:rsid w:val="00EA505A"/>
    <w:rsid w:val="00EB1245"/>
    <w:rsid w:val="00EB295A"/>
    <w:rsid w:val="00EB2CDD"/>
    <w:rsid w:val="00EB4602"/>
    <w:rsid w:val="00EB65C7"/>
    <w:rsid w:val="00EB724B"/>
    <w:rsid w:val="00EB773F"/>
    <w:rsid w:val="00EC1C0F"/>
    <w:rsid w:val="00EC47E0"/>
    <w:rsid w:val="00EC5FF7"/>
    <w:rsid w:val="00EC6B2C"/>
    <w:rsid w:val="00ED22AB"/>
    <w:rsid w:val="00ED4EBE"/>
    <w:rsid w:val="00ED5D62"/>
    <w:rsid w:val="00ED68E0"/>
    <w:rsid w:val="00EE0C0B"/>
    <w:rsid w:val="00EE6DAD"/>
    <w:rsid w:val="00EF0A4D"/>
    <w:rsid w:val="00EF1051"/>
    <w:rsid w:val="00EF1F01"/>
    <w:rsid w:val="00EF3AE2"/>
    <w:rsid w:val="00EF4563"/>
    <w:rsid w:val="00F01C2A"/>
    <w:rsid w:val="00F02ECF"/>
    <w:rsid w:val="00F03CD4"/>
    <w:rsid w:val="00F10147"/>
    <w:rsid w:val="00F11003"/>
    <w:rsid w:val="00F11D07"/>
    <w:rsid w:val="00F1342A"/>
    <w:rsid w:val="00F136B1"/>
    <w:rsid w:val="00F14D23"/>
    <w:rsid w:val="00F17CC5"/>
    <w:rsid w:val="00F213BE"/>
    <w:rsid w:val="00F24E6B"/>
    <w:rsid w:val="00F25E7A"/>
    <w:rsid w:val="00F30E53"/>
    <w:rsid w:val="00F31953"/>
    <w:rsid w:val="00F328D4"/>
    <w:rsid w:val="00F33511"/>
    <w:rsid w:val="00F35FD4"/>
    <w:rsid w:val="00F37AAB"/>
    <w:rsid w:val="00F4199C"/>
    <w:rsid w:val="00F42759"/>
    <w:rsid w:val="00F44365"/>
    <w:rsid w:val="00F444C7"/>
    <w:rsid w:val="00F47620"/>
    <w:rsid w:val="00F519C0"/>
    <w:rsid w:val="00F5293F"/>
    <w:rsid w:val="00F5308F"/>
    <w:rsid w:val="00F538D3"/>
    <w:rsid w:val="00F5460B"/>
    <w:rsid w:val="00F60C84"/>
    <w:rsid w:val="00F61B20"/>
    <w:rsid w:val="00F625E0"/>
    <w:rsid w:val="00F639D8"/>
    <w:rsid w:val="00F67953"/>
    <w:rsid w:val="00F710BB"/>
    <w:rsid w:val="00F723B4"/>
    <w:rsid w:val="00F72D4E"/>
    <w:rsid w:val="00F73BA4"/>
    <w:rsid w:val="00F7456A"/>
    <w:rsid w:val="00F8746B"/>
    <w:rsid w:val="00F87FCF"/>
    <w:rsid w:val="00F9359B"/>
    <w:rsid w:val="00F97214"/>
    <w:rsid w:val="00FA0123"/>
    <w:rsid w:val="00FA0BA5"/>
    <w:rsid w:val="00FA1C29"/>
    <w:rsid w:val="00FA23C6"/>
    <w:rsid w:val="00FA6712"/>
    <w:rsid w:val="00FA71E0"/>
    <w:rsid w:val="00FB203D"/>
    <w:rsid w:val="00FB40BB"/>
    <w:rsid w:val="00FB5F46"/>
    <w:rsid w:val="00FB637E"/>
    <w:rsid w:val="00FC49A6"/>
    <w:rsid w:val="00FC5FD6"/>
    <w:rsid w:val="00FD4520"/>
    <w:rsid w:val="00FE2753"/>
    <w:rsid w:val="00FE2BB6"/>
    <w:rsid w:val="00FE3B87"/>
    <w:rsid w:val="00FE4C02"/>
    <w:rsid w:val="00FE78C8"/>
    <w:rsid w:val="00FF124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254CF"/>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95A"/>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030C0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030C04"/>
    <w:rPr>
      <w:rFonts w:eastAsia="Calibri" w:cs="Times New Roman"/>
      <w:b/>
      <w:bCs/>
      <w:sz w:val="20"/>
      <w:szCs w:val="20"/>
    </w:rPr>
  </w:style>
  <w:style w:type="character" w:styleId="Mencinsinresolver">
    <w:name w:val="Unresolved Mention"/>
    <w:basedOn w:val="Fuentedeprrafopredeter"/>
    <w:uiPriority w:val="99"/>
    <w:semiHidden/>
    <w:unhideWhenUsed/>
    <w:rsid w:val="00BE621E"/>
    <w:rPr>
      <w:color w:val="605E5C"/>
      <w:shd w:val="clear" w:color="auto" w:fill="E1DFDD"/>
    </w:rPr>
  </w:style>
  <w:style w:type="paragraph" w:styleId="Revisin">
    <w:name w:val="Revision"/>
    <w:hidden/>
    <w:uiPriority w:val="99"/>
    <w:semiHidden/>
    <w:rsid w:val="00671580"/>
    <w:pPr>
      <w:spacing w:after="0" w:line="240" w:lineRule="auto"/>
    </w:pPr>
  </w:style>
  <w:style w:type="paragraph" w:styleId="Sinespaciado">
    <w:name w:val="No Spacing"/>
    <w:uiPriority w:val="1"/>
    <w:qFormat/>
    <w:rsid w:val="00B44B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04528">
      <w:bodyDiv w:val="1"/>
      <w:marLeft w:val="0"/>
      <w:marRight w:val="0"/>
      <w:marTop w:val="0"/>
      <w:marBottom w:val="0"/>
      <w:divBdr>
        <w:top w:val="none" w:sz="0" w:space="0" w:color="auto"/>
        <w:left w:val="none" w:sz="0" w:space="0" w:color="auto"/>
        <w:bottom w:val="none" w:sz="0" w:space="0" w:color="auto"/>
        <w:right w:val="none" w:sz="0" w:space="0" w:color="auto"/>
      </w:divBdr>
    </w:div>
    <w:div w:id="277684488">
      <w:bodyDiv w:val="1"/>
      <w:marLeft w:val="0"/>
      <w:marRight w:val="0"/>
      <w:marTop w:val="0"/>
      <w:marBottom w:val="0"/>
      <w:divBdr>
        <w:top w:val="none" w:sz="0" w:space="0" w:color="auto"/>
        <w:left w:val="none" w:sz="0" w:space="0" w:color="auto"/>
        <w:bottom w:val="none" w:sz="0" w:space="0" w:color="auto"/>
        <w:right w:val="none" w:sz="0" w:space="0" w:color="auto"/>
      </w:divBdr>
      <w:divsChild>
        <w:div w:id="1072969292">
          <w:marLeft w:val="547"/>
          <w:marRight w:val="0"/>
          <w:marTop w:val="0"/>
          <w:marBottom w:val="0"/>
          <w:divBdr>
            <w:top w:val="none" w:sz="0" w:space="0" w:color="auto"/>
            <w:left w:val="none" w:sz="0" w:space="0" w:color="auto"/>
            <w:bottom w:val="none" w:sz="0" w:space="0" w:color="auto"/>
            <w:right w:val="none" w:sz="0" w:space="0" w:color="auto"/>
          </w:divBdr>
        </w:div>
      </w:divsChild>
    </w:div>
    <w:div w:id="304822335">
      <w:bodyDiv w:val="1"/>
      <w:marLeft w:val="0"/>
      <w:marRight w:val="0"/>
      <w:marTop w:val="0"/>
      <w:marBottom w:val="0"/>
      <w:divBdr>
        <w:top w:val="none" w:sz="0" w:space="0" w:color="auto"/>
        <w:left w:val="none" w:sz="0" w:space="0" w:color="auto"/>
        <w:bottom w:val="none" w:sz="0" w:space="0" w:color="auto"/>
        <w:right w:val="none" w:sz="0" w:space="0" w:color="auto"/>
      </w:divBdr>
    </w:div>
    <w:div w:id="651912357">
      <w:bodyDiv w:val="1"/>
      <w:marLeft w:val="0"/>
      <w:marRight w:val="0"/>
      <w:marTop w:val="0"/>
      <w:marBottom w:val="0"/>
      <w:divBdr>
        <w:top w:val="none" w:sz="0" w:space="0" w:color="auto"/>
        <w:left w:val="none" w:sz="0" w:space="0" w:color="auto"/>
        <w:bottom w:val="none" w:sz="0" w:space="0" w:color="auto"/>
        <w:right w:val="none" w:sz="0" w:space="0" w:color="auto"/>
      </w:divBdr>
    </w:div>
    <w:div w:id="750851653">
      <w:bodyDiv w:val="1"/>
      <w:marLeft w:val="0"/>
      <w:marRight w:val="0"/>
      <w:marTop w:val="0"/>
      <w:marBottom w:val="0"/>
      <w:divBdr>
        <w:top w:val="none" w:sz="0" w:space="0" w:color="auto"/>
        <w:left w:val="none" w:sz="0" w:space="0" w:color="auto"/>
        <w:bottom w:val="none" w:sz="0" w:space="0" w:color="auto"/>
        <w:right w:val="none" w:sz="0" w:space="0" w:color="auto"/>
      </w:divBdr>
    </w:div>
    <w:div w:id="1079667633">
      <w:bodyDiv w:val="1"/>
      <w:marLeft w:val="0"/>
      <w:marRight w:val="0"/>
      <w:marTop w:val="0"/>
      <w:marBottom w:val="0"/>
      <w:divBdr>
        <w:top w:val="none" w:sz="0" w:space="0" w:color="auto"/>
        <w:left w:val="none" w:sz="0" w:space="0" w:color="auto"/>
        <w:bottom w:val="none" w:sz="0" w:space="0" w:color="auto"/>
        <w:right w:val="none" w:sz="0" w:space="0" w:color="auto"/>
      </w:divBdr>
    </w:div>
    <w:div w:id="1188329375">
      <w:bodyDiv w:val="1"/>
      <w:marLeft w:val="0"/>
      <w:marRight w:val="0"/>
      <w:marTop w:val="0"/>
      <w:marBottom w:val="0"/>
      <w:divBdr>
        <w:top w:val="none" w:sz="0" w:space="0" w:color="auto"/>
        <w:left w:val="none" w:sz="0" w:space="0" w:color="auto"/>
        <w:bottom w:val="none" w:sz="0" w:space="0" w:color="auto"/>
        <w:right w:val="none" w:sz="0" w:space="0" w:color="auto"/>
      </w:divBdr>
    </w:div>
    <w:div w:id="1230188422">
      <w:bodyDiv w:val="1"/>
      <w:marLeft w:val="0"/>
      <w:marRight w:val="0"/>
      <w:marTop w:val="0"/>
      <w:marBottom w:val="0"/>
      <w:divBdr>
        <w:top w:val="none" w:sz="0" w:space="0" w:color="auto"/>
        <w:left w:val="none" w:sz="0" w:space="0" w:color="auto"/>
        <w:bottom w:val="none" w:sz="0" w:space="0" w:color="auto"/>
        <w:right w:val="none" w:sz="0" w:space="0" w:color="auto"/>
      </w:divBdr>
    </w:div>
    <w:div w:id="1719354655">
      <w:bodyDiv w:val="1"/>
      <w:marLeft w:val="0"/>
      <w:marRight w:val="0"/>
      <w:marTop w:val="0"/>
      <w:marBottom w:val="0"/>
      <w:divBdr>
        <w:top w:val="none" w:sz="0" w:space="0" w:color="auto"/>
        <w:left w:val="none" w:sz="0" w:space="0" w:color="auto"/>
        <w:bottom w:val="none" w:sz="0" w:space="0" w:color="auto"/>
        <w:right w:val="none" w:sz="0" w:space="0" w:color="auto"/>
      </w:divBdr>
    </w:div>
    <w:div w:id="1797066437">
      <w:bodyDiv w:val="1"/>
      <w:marLeft w:val="0"/>
      <w:marRight w:val="0"/>
      <w:marTop w:val="0"/>
      <w:marBottom w:val="0"/>
      <w:divBdr>
        <w:top w:val="none" w:sz="0" w:space="0" w:color="auto"/>
        <w:left w:val="none" w:sz="0" w:space="0" w:color="auto"/>
        <w:bottom w:val="none" w:sz="0" w:space="0" w:color="auto"/>
        <w:right w:val="none" w:sz="0" w:space="0" w:color="auto"/>
      </w:divBdr>
      <w:divsChild>
        <w:div w:id="249582363">
          <w:marLeft w:val="0"/>
          <w:marRight w:val="0"/>
          <w:marTop w:val="0"/>
          <w:marBottom w:val="0"/>
          <w:divBdr>
            <w:top w:val="none" w:sz="0" w:space="0" w:color="auto"/>
            <w:left w:val="none" w:sz="0" w:space="0" w:color="auto"/>
            <w:bottom w:val="none" w:sz="0" w:space="0" w:color="auto"/>
            <w:right w:val="none" w:sz="0" w:space="0" w:color="auto"/>
          </w:divBdr>
        </w:div>
        <w:div w:id="1261059245">
          <w:marLeft w:val="0"/>
          <w:marRight w:val="0"/>
          <w:marTop w:val="0"/>
          <w:marBottom w:val="0"/>
          <w:divBdr>
            <w:top w:val="none" w:sz="0" w:space="0" w:color="auto"/>
            <w:left w:val="none" w:sz="0" w:space="0" w:color="auto"/>
            <w:bottom w:val="none" w:sz="0" w:space="0" w:color="auto"/>
            <w:right w:val="none" w:sz="0" w:space="0" w:color="auto"/>
          </w:divBdr>
        </w:div>
        <w:div w:id="1084690366">
          <w:marLeft w:val="0"/>
          <w:marRight w:val="0"/>
          <w:marTop w:val="0"/>
          <w:marBottom w:val="0"/>
          <w:divBdr>
            <w:top w:val="none" w:sz="0" w:space="0" w:color="auto"/>
            <w:left w:val="none" w:sz="0" w:space="0" w:color="auto"/>
            <w:bottom w:val="none" w:sz="0" w:space="0" w:color="auto"/>
            <w:right w:val="none" w:sz="0" w:space="0" w:color="auto"/>
          </w:divBdr>
        </w:div>
      </w:divsChild>
    </w:div>
    <w:div w:id="1912278381">
      <w:bodyDiv w:val="1"/>
      <w:marLeft w:val="0"/>
      <w:marRight w:val="0"/>
      <w:marTop w:val="0"/>
      <w:marBottom w:val="0"/>
      <w:divBdr>
        <w:top w:val="none" w:sz="0" w:space="0" w:color="auto"/>
        <w:left w:val="none" w:sz="0" w:space="0" w:color="auto"/>
        <w:bottom w:val="none" w:sz="0" w:space="0" w:color="auto"/>
        <w:right w:val="none" w:sz="0" w:space="0" w:color="auto"/>
      </w:divBdr>
    </w:div>
    <w:div w:id="192159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udith.vega@telefonica.co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udith.vega@telefonica.com" TargetMode="External"/><Relationship Id="rId22" Type="http://schemas.openxmlformats.org/officeDocument/2006/relationships/image" Target="media/image11.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oficina.arica@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wdOij/eYq03DwbGZnKEXzCu5S6JuIkWNmUWgIscNl+I=</DigestValue>
    </Reference>
    <Reference Type="http://www.w3.org/2000/09/xmldsig#Object" URI="#idOfficeObject">
      <DigestMethod Algorithm="http://www.w3.org/2001/04/xmlenc#sha256"/>
      <DigestValue>jGcJN/Zj/QiJcO7KY3sONtXivL9+vIdZWFxY2pvKkDE=</DigestValue>
    </Reference>
    <Reference Type="http://uri.etsi.org/01903#SignedProperties" URI="#idSignedProperties">
      <Transforms>
        <Transform Algorithm="http://www.w3.org/TR/2001/REC-xml-c14n-20010315"/>
      </Transforms>
      <DigestMethod Algorithm="http://www.w3.org/2001/04/xmlenc#sha256"/>
      <DigestValue>9uVgoSR9PQhgZr8tHWcXyfImZU9UjU+MFCV8HGKSL9c=</DigestValue>
    </Reference>
    <Reference Type="http://www.w3.org/2000/09/xmldsig#Object" URI="#idValidSigLnImg">
      <DigestMethod Algorithm="http://www.w3.org/2001/04/xmlenc#sha256"/>
      <DigestValue>kiSfLdkGh0OK+/vLiAdglEkZS5J7pTdYiTq97r3sLkU=</DigestValue>
    </Reference>
    <Reference Type="http://www.w3.org/2000/09/xmldsig#Object" URI="#idInvalidSigLnImg">
      <DigestMethod Algorithm="http://www.w3.org/2001/04/xmlenc#sha256"/>
      <DigestValue>quSSsAuN0sLtuXC1bnwJ9qz9ccJNvwkIHVCoTpI+sKc=</DigestValue>
    </Reference>
  </SignedInfo>
  <SignatureValue>jtb32HgMGXEvF/+NCEftnQyKGV1GHB0tg5mHX0hWaSKaYF6v1da23/lqHyz34wDfTowO+r/zZp8Z
VHyPbZY8EzgHtpdmInBdhrtWNbitGO8dHh77Gitv92CE0QKpIt/cnoIqIWupbvAfoJOObsaLVUs9
IAENxHw5H6rS/OTbNICjPbyMZbDBvOkL8a1L9Cu3bHjOP/DFUbdVRWCSPLdU+/Z2DBTgzzSq+2fG
EBrfLdj9TIY1ZAPGt2KkBmbqXgJAfKHwI+v6DIqO4QruDdrKLjuvm7K8FYI9cHIHO6MSR9yMjU5F
gAvFXWJQV/HNzwewwtE6hLcI5TYsBfOL0bCUuA==</SignatureValue>
  <KeyInfo>
    <X509Data>
      <X509Certificate>MIIH7DCCBtSgAwIBAgIITWcZ29yydW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xMjE5NTUxMFoXDTIwMTIxMTE5NTAwMFowggEgMQswCQYDVQQGEwJDTDE0MDIGA1UECAwrREVDSU1PUVVJTlRBIC0gUkVHSU9OIERFIEFSSUNBIFkgUEFSSU5BQ09UQTEOMAwGA1UEBwwFQXJpY2ExLDAqBgNVBAoMI1N1cGVyaW50ZW5kZW5jaWEgZGVsIE1lZGlvIEFtYmllbnRlMTwwOgYDVQQLDDNUZXJtaW5vcyBkZSB1c28gZW4gd3d3LmVzaWduLWxhLmNvbS9hY3VlcmRvdGVyY2Vyb3MxFTATBgNVBAwMDEZpc2NhbGl6YWRvcjEeMBwGA1UEAwwVQ2hyaXN0aWFuIFJvam8gTG95b2xhMSgwJgYJKoZIhvcNAQkBFhljaHJpc3RpYW4ucm9qb0BzbWEuZ29iLmNsMIIBIjANBgkqhkiG9w0BAQEFAAOCAQ8AMIIBCgKCAQEAmsgxvqKfroTU1WdhMRuUMp9NLHdvW0GKqvlvJwxdh6pCregU4/qxoAltX+uxGCHizMWcXTJt/GAeSVclCWMNI0o0B/4GvIwkAer6ZLK06aeC9nsAn3iPK4pZXrsgJc/alF/5pMJx5WY90J7ax2lLkt0qledVMtiAGhBtpSAvtTQuvE3ZiPOZ7jfUQYQV5GS0DlvaA7Ql34/epGYhvUCKEdLRw7yukSFc9untM3Ds0orpB5mXI8Qpd7abkhb+YuHNzuwYOSV03XvrHn+40yuO/Aw6iexzY/IvZaAU7wsFD6o+wzqYlKK+OcPeXy8HztJbRaiYXpDN01mdaS6tpHsjyQIDAQABo4IDdTCCA3EwgYUGCCsGAQUFBwEBBHkwdzBPBggrBgEFBQcwAoZDaHR0cDovL3BraS5lc2lnbi1sYS5jb20vY2FjZXJ0cy9wa2lDbGFzczNGRUFwYXJhRXN0YWRvZGVDaGlsZUNBLmNydDAkBggrBgEFBQcwAYYYaHR0cDovL29jc3AuZXNpZ24tbGEuY29tMB0GA1UdDgQWBBTudVy3vG1JPirtRc9q71I6WaxcD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TMzMDkyNS02MCMGA1UdEgQcMBqgGAYIKwYBBAHBAQKgDBYKOTk1NTE3NDAtSzANBgkqhkiG9w0BAQsFAAOCAQEAN6bFqTyefHKkpWQlDdB7x4ieuD/MPIFtN5cZykApx2A+Ca8u8tUcVT19aY1NdTmNAIAFhPSuvlEIly9f10u1XJWXh8bAe+vZf+3YpdAPbQsgsdQWBIV6xIeUVTaiVf8vXCZxZsZnAY7NJl5f+IjqJIv3WuU6QQgIGH8tVbRpvxD683Bk7WtR40awBHCbv6t4KYh9YghNhRyoeJwG5WnridbR+ebe3Pst0JkNhXzVSsb8quzAgMj9AmleTpDQbkrYhYfN+sf8FUaiRAhlgDdoL7y5vUceyslIodWoiJAjRfLegedH3No4dqaiKCkmtT1jT1I9305+ToV6zRfLfCOWG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Oq1mzZMfaSDJgMwYrIrz+CYs3LZPwnkEhSZ9la/xlps=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PysVTMl5vZXOSHw4jGEbyS9OG6vvmU4PrJA4fEPuw2w=</DigestValue>
      </Reference>
      <Reference URI="/word/document.xml?ContentType=application/vnd.openxmlformats-officedocument.wordprocessingml.document.main+xml">
        <DigestMethod Algorithm="http://www.w3.org/2001/04/xmlenc#sha256"/>
        <DigestValue>WTiwSbDvdLCsjmso+Ynh3ELvEl/oFPENLwjYqbCzHuw=</DigestValue>
      </Reference>
      <Reference URI="/word/endnotes.xml?ContentType=application/vnd.openxmlformats-officedocument.wordprocessingml.endnotes+xml">
        <DigestMethod Algorithm="http://www.w3.org/2001/04/xmlenc#sha256"/>
        <DigestValue>RQVj4XWoTHrUXGUuPVESAP/L9qcGl+ZYy40XoZB2ObQ=</DigestValue>
      </Reference>
      <Reference URI="/word/fontTable.xml?ContentType=application/vnd.openxmlformats-officedocument.wordprocessingml.fontTable+xml">
        <DigestMethod Algorithm="http://www.w3.org/2001/04/xmlenc#sha256"/>
        <DigestValue>pg4Yx09nkQc+YMrtqb11tCqKHQI8U6HyCKWzqLKc9GQ=</DigestValue>
      </Reference>
      <Reference URI="/word/footer1.xml?ContentType=application/vnd.openxmlformats-officedocument.wordprocessingml.footer+xml">
        <DigestMethod Algorithm="http://www.w3.org/2001/04/xmlenc#sha256"/>
        <DigestValue>Vcg7e2Ms2c79xSMCrvKeXfAP5hWCErIausBvxXmZTgA=</DigestValue>
      </Reference>
      <Reference URI="/word/footer2.xml?ContentType=application/vnd.openxmlformats-officedocument.wordprocessingml.footer+xml">
        <DigestMethod Algorithm="http://www.w3.org/2001/04/xmlenc#sha256"/>
        <DigestValue>NoFU1EKOJZvxSXlbFrfCqVddvM8LmH1ADQJjwTHtHkQ=</DigestValue>
      </Reference>
      <Reference URI="/word/footnotes.xml?ContentType=application/vnd.openxmlformats-officedocument.wordprocessingml.footnotes+xml">
        <DigestMethod Algorithm="http://www.w3.org/2001/04/xmlenc#sha256"/>
        <DigestValue>bgiV9Wb8XVuk4T4U9opVLTieEj9B9oFeWpvkdbH54bc=</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1tCSTzbdvd86vlpMQadqvgtilp9OIk+jNmhbAzsh7bU=</DigestValue>
      </Reference>
      <Reference URI="/word/media/image11.jpeg?ContentType=image/jpeg">
        <DigestMethod Algorithm="http://www.w3.org/2001/04/xmlenc#sha256"/>
        <DigestValue>ISnvPTW0ZdBCahj3DoTMgMI1exvmzujqy+tM9Li0o/k=</DigestValue>
      </Reference>
      <Reference URI="/word/media/image12.jpeg?ContentType=image/jpeg">
        <DigestMethod Algorithm="http://www.w3.org/2001/04/xmlenc#sha256"/>
        <DigestValue>1/M+GT6p5/Hbg0DU9jAv4X8J/CuuIB7IVJxpHY/ZJ8o=</DigestValue>
      </Reference>
      <Reference URI="/word/media/image13.jpeg?ContentType=image/jpeg">
        <DigestMethod Algorithm="http://www.w3.org/2001/04/xmlenc#sha256"/>
        <DigestValue>lgrSoL9z8TyZFzeW28B4Iv3hvKP2Xsenahy+DLPvikk=</DigestValue>
      </Reference>
      <Reference URI="/word/media/image14.jpeg?ContentType=image/jpeg">
        <DigestMethod Algorithm="http://www.w3.org/2001/04/xmlenc#sha256"/>
        <DigestValue>nqdz9c8mSeK/WG5PgKNvFMOqfTxmqCP32v+9I+/CmWY=</DigestValue>
      </Reference>
      <Reference URI="/word/media/image15.jpeg?ContentType=image/jpeg">
        <DigestMethod Algorithm="http://www.w3.org/2001/04/xmlenc#sha256"/>
        <DigestValue>zWg5NyaisynSrsCnsUltPNhhgOMnJLfvFRm2tUx8MfY=</DigestValue>
      </Reference>
      <Reference URI="/word/media/image2.emf?ContentType=image/x-emf">
        <DigestMethod Algorithm="http://www.w3.org/2001/04/xmlenc#sha256"/>
        <DigestValue>I5poBeErOdmhAoFC/9Jii1q5kerm1rD7rSOEUfKlNVU=</DigestValue>
      </Reference>
      <Reference URI="/word/media/image3.emf?ContentType=image/x-emf">
        <DigestMethod Algorithm="http://www.w3.org/2001/04/xmlenc#sha256"/>
        <DigestValue>jT16XHV+QpYg+QEtvWm9s3cQTTc4k7g98LgiIIR4GB0=</DigestValue>
      </Reference>
      <Reference URI="/word/media/image4.emf?ContentType=image/x-emf">
        <DigestMethod Algorithm="http://www.w3.org/2001/04/xmlenc#sha256"/>
        <DigestValue>yKUKlcr4IXS5q5zCzzJJVZ8S/WRhXiA9fFqnhU3r2Vs=</DigestValue>
      </Reference>
      <Reference URI="/word/media/image5.jpeg?ContentType=image/jpeg">
        <DigestMethod Algorithm="http://www.w3.org/2001/04/xmlenc#sha256"/>
        <DigestValue>LYCPvcA29lk+dQP4opXeDka0IHurAIkNV1x3wrGDYsE=</DigestValue>
      </Reference>
      <Reference URI="/word/media/image6.jpeg?ContentType=image/jpeg">
        <DigestMethod Algorithm="http://www.w3.org/2001/04/xmlenc#sha256"/>
        <DigestValue>4G52j7nrzv5mu0+lUbGM7E2ZgQLIhvxRSG1JX6tOKSY=</DigestValue>
      </Reference>
      <Reference URI="/word/media/image7.jpeg?ContentType=image/jpeg">
        <DigestMethod Algorithm="http://www.w3.org/2001/04/xmlenc#sha256"/>
        <DigestValue>GNKgnhMHFLz3U1P5z88/LLmrd0TmAHAhFJduzdfu3O0=</DigestValue>
      </Reference>
      <Reference URI="/word/media/image8.jpeg?ContentType=image/jpeg">
        <DigestMethod Algorithm="http://www.w3.org/2001/04/xmlenc#sha256"/>
        <DigestValue>a/0+ZWEdATjuxckyKHnsfInN/SXcuPx5nLWzcpUnLUA=</DigestValue>
      </Reference>
      <Reference URI="/word/media/image9.jpeg?ContentType=image/jpeg">
        <DigestMethod Algorithm="http://www.w3.org/2001/04/xmlenc#sha256"/>
        <DigestValue>fDuEqAzgOp9j+k4QBCb05uBi/UO7p6sGljccU4aNvgY=</DigestValue>
      </Reference>
      <Reference URI="/word/numbering.xml?ContentType=application/vnd.openxmlformats-officedocument.wordprocessingml.numbering+xml">
        <DigestMethod Algorithm="http://www.w3.org/2001/04/xmlenc#sha256"/>
        <DigestValue>uJkeiAcbim4AJvVynMba1h4WQmXqToort1FF5BwNOw8=</DigestValue>
      </Reference>
      <Reference URI="/word/settings.xml?ContentType=application/vnd.openxmlformats-officedocument.wordprocessingml.settings+xml">
        <DigestMethod Algorithm="http://www.w3.org/2001/04/xmlenc#sha256"/>
        <DigestValue>Gn8iNJlGRXaIzO/0DyhsEwilMahBelWX/9TRWJl1EWg=</DigestValue>
      </Reference>
      <Reference URI="/word/styles.xml?ContentType=application/vnd.openxmlformats-officedocument.wordprocessingml.styles+xml">
        <DigestMethod Algorithm="http://www.w3.org/2001/04/xmlenc#sha256"/>
        <DigestValue>bfvixl2TylCdvOFgUjHaNy3iyY1tVVoQ7n93iFCNrYU=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8KQIoM2r80hLkviY8gN1Oifb95unTRPZg4HXrdIra/s=</DigestValue>
      </Reference>
    </Manifest>
    <SignatureProperties>
      <SignatureProperty Id="idSignatureTime" Target="#idPackageSignature">
        <mdssi:SignatureTime xmlns:mdssi="http://schemas.openxmlformats.org/package/2006/digital-signature">
          <mdssi:Format>YYYY-MM-DDThh:mm:ssTZD</mdssi:Format>
          <mdssi:Value>2019-12-17T20:02:02Z</mdssi:Value>
        </mdssi:SignatureTime>
      </SignatureProperty>
    </SignatureProperties>
  </Object>
  <Object Id="idOfficeObject">
    <SignatureProperties>
      <SignatureProperty Id="idOfficeV1Details" Target="#idPackageSignature">
        <SignatureInfoV1 xmlns="http://schemas.microsoft.com/office/2006/digsig">
          <SetupID>{B67FC76D-8811-4D8F-B1EC-4FEEB7B6EC31}</SetupID>
          <SignatureText/>
          <SignatureImage>AQAAAGwAAAAAAAAAAAAAAGwAAAA8AAAAAAAAAAAAAAChCQAAXQUAACBFTUYAAAEADAQBAAwAAAABAAAAAAAAAAAAAAAAAAAAVgUAAAADAAA1AQAArQAAAAAAAAAAAAAAAAAAAAi3BADIowI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10.0</WindowsVersion>
          <OfficeVersion>16.0.12228/19</OfficeVersion>
          <ApplicationVersion>16.0.12228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2019-12-17T20:02:02Z</xd:SigningTime>
          <xd:SigningCertificate>
            <xd:Cert>
              <xd:CertDigest>
                <DigestMethod Algorithm="http://www.w3.org/2001/04/xmlenc#sha256"/>
                <DigestValue>YbwClHbIJfgErduIk5BpopgpY5GQwrOK1/UcwyYK2h4=</DigestValue>
              </xd:CertDigest>
              <xd:IssuerSerial>
                <X509IssuerName>E=e-sign@esign-la.com, CN=ESign Class 3 Firma Electronica Avanzada para Estado de Chile CA, OU=Terminos de uso en www.esign-la.com/acuerdoterceros, O=E-Sign S.A., C=CL</X509IssuerName>
                <X509SerialNumber>5577455095612863841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uPsAAL4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DBYAAAAA+GpqFgAAAAD4amoWiGfvABCun3fY1Kx3GBcbAxAXGwNAosllGBcbA5Bn7wCt0qF3FGzvACovZ2UYFxsDbGzvAKAPAADJaGllmmYDriD5QxZCXmllbFTJZfi6mg5MKhN29XPpdAQAAAA8ae8APGnvAAACAAA8aO8AAAAFdRRo7wCcEv10EAAAAD5p7wAGAAAA+WwFdQAAAAFUBgD/BgAAAKwS/XQ8ae8AAAIAADxp7wAAAAAAAAAAAAAAAAAAAAAAAAAAAAAAAAAAAAAAAAAAAAAAAADDxU+sAAAAAGho7wCCZwV1AAAAAAACAAA8ae8ABgAAADxp7wBkdgAIAAAAACUAAAAMAAAAAQAAABgAAAAMAAAAAAAAABIAAAAMAAAAAQAAABYAAAAMAAAACAAAAFQAAABUAAAACgAAACcAAAAeAAAASgAAAAEAAABh97RBVTW0QQoAAABLAAAAAQAAAEwAAAAEAAAACQAAACcAAAAgAAAASwAAAFAAAABYAL4FFQAAABYAAAAMAAAAAAAAAFIAAABwAQAAAgAAABAAAAAHAAAAAAAAAAAAAAC8AgAAAAAAAAECAiJTAHkAcwB0AGUAbQAAAAAAAAAAAKAUBIBQ9P//IACKAAAAAABw65y8Ad3//yqbVnMA+P//gOucvAHd//8qmwAAAADsdUh77HWVAgAAkQIAAPxFPGfOgZ53AAAAAAAA63UA6u8AERakdwAAAAD8RTxnMRakdzzq7wCwtCAB/EU8ZwAAAACwtCABIA7NDhDvHGwAAAAAAAAAAAAAAAAAAAAA4LggAQAAAAAAAAAABAAAADzr7wA86+8AAAIAADzq7wAAAAV1FOrvAJwS/XQQAAAAPuvvAAcAAAD5bAV1AAAAAFQGAP8HAAAArBL9dDzr7wAAAgAAPOvvAAAAAAAAAAAAAAAAAAAAAAAAAAAABOvvAAAAAAAAAAAAKs7UZsNLT6wJAAAAaOrvAIJnBXUAAAAAAAIAADzr7wAHAAAAPOvv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ho0A/AAAAAAAAAADEM0E/AAAkQgAAyEEkAAAAJAAAAKGjQD8AAAAAAAAAAMQzQT8AACRCAADIQQQAAABzAAAADAAAAAAAAAANAAAAEAAAACkAAAAZAAAAUgAAAHABAAADAAAAEAAAAAcAAAAAAAAAAAAAALwCAAAAAAAABwICIlMAeQBzAHQAZQBtAAAAAAAAAAAAoBQEgFD0//8gAIoAAAAAAHDrnLwB3f//KptWcwD4//+A65y8Ad3//yqbAAAAAO8AMIfvAMnJxK0AAAAAb3HqFQEAAAD4ke8AAAAAALCO7wAKAAAAAAAAAIJ4HUB8bzh1mI7vAACS7wAAAAAABwAAAB8AAAADAAADAAAAABCS7wCeYz1qAAAgAQoAAAAAAAAAgngdQMIgLmrQju8AGJLvAAAAAAAHAAAAHwAAAAAAAAMA////yIXvAAAAAADohe8Ag7XndJMXAAAAAAAAWHh1FgEAAAAAAAAAoIbvAFABAAAAAAAAZBAAAAAAAAAAAAAAUAEAAAAAAAAAAAAACAAAALiG7wAAAAAAWHh1FgEAAAC4hu8ABbPndOBr8XRwCHgOBACAEx2z53RNFgEj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7wAAAAAAeDVxDirO1GYJAAAACQAAABCt73X/////ml08Z7quAwAcAAAAAAAAACgxcQ5gpO8AHcWFZf////9spO8A9/1lZXg1cQ5U7G1l4q4DrgAAAAAoMXEOAQAAAP6uA65MKhN29XPpdHyk7wAEAAAA2KXvANil7wAAAgAAAADvALxrBXW0pO8AnBL9dBAAAADape8ACQAAAPlsBXUAAAAAVAYA/wkAAACsEv102KXvAAACAADYpe8AAAAAAAAAAAAAAAAAAAAAAAAAAAAAAO51AAAAAAoACwCaXTxnowZPrASl7wCCZwV1AAAAAAACAADYpe8ACQAAANil7wBkdgAIAAAAACUAAAAMAAAAAwAAABgAAAAMAAAAAAAAABIAAAAMAAAAAQAAAB4AAAAYAAAACQAAAFAAAAD3AAAAXQAAACUAAAAMAAAAAwAAAFQAAADMAAAACgAAAFAAAAB2AAAAXAAAAAEAAABh97RBVTW0QQoAAABQAAAAFQAAAEwAAAAAAAAAAAAAAAAAAAD//////////3gAAABDAGgAcgBpAHMAdABpAGEAbgAgAFIAbwBqAG8AIABMAG8AeQBvAGwAYQD/fwcAAAAHAAAABAAAAAMAAAAFAAAABAAAAAMAAAAGAAAABwAAAAMAAAAHAAAABwAAAAMAAAAHAAAAAwAAAAUAAAAHAAAABQ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KwAAAAKAAAAYAAAAFwAAABsAAAAAQAAAGH3tEFVNbR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vAAAAHwAAAAJAAAAcAAAALQAAAANAAAAIQDwAAAAAAAAAAAAAACAPwAAAAAAAAAAAACAPwAAAAAAAAAAAAAAAAAAAAAAAAAAAAAAAAAAAAAAAAAAJQAAAAwAAAAAAACAKAAAAAwAAAAEAAAAJQAAAAwAAAADAAAAGAAAAAwAAAAAAAAAEgAAAAwAAAABAAAAFgAAAAwAAAAAAAAAVAAAABgBAAAKAAAAcAAAALsAAAB8AAAAAQAAAGH3tEFVNbRBCgAAAHAAAAAiAAAATAAAAAQAAAAJAAAAcAAAAL0AAAB9AAAAkAAAAEYAaQByAG0AYQBkAG8AIABwAG8AcgA6ACAAQwBoAHIAaQBzAHQAaQBhAG4AIABSAG8AagBvACAATABvAHkAbwBsAGEABgAAAAMAAAAEAAAACQAAAAYAAAAHAAAABwAAAAMAAAAHAAAABwAAAAQAAAADAAAAAwAAAAcAAAAHAAAABAAAAAMAAAAFAAAABAAAAAMAAAAGAAAABwAAAAMAAAAHAAAABwAAAAMAAAAHAAAAAwAAAAUAAAAHAAAABQAAAAcAAAADAAAABgAAABYAAAAMAAAAAAAAACUAAAAMAAAAAgAAAA4AAAAUAAAAAAAAABAAAAAUAAAA</Object>
  <Object Id="idInvalidSigLnImg">AQAAAGwAAAAAAAAAAAAAAP8AAAB/AAAAAAAAAAAAAACfFgAARAsAACBFTUYAAAEAEAE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uAAAAAMHg9P///////////+bm5k9SXjw/SzBRzTFU0y1NwSAyVzFGXwEBAgAACA8mnM/u69/SvI9jt4tgjIR9FBosDBEjMVTUMlXWMVPRKUSeDxk4AAAARAAAAADT6ff///////+Tk5MjK0krSbkvUcsuT8YVJFoTIFIrSbgtTcEQHEcAAAAAAJzP7vT6/bTa8kRleixHhy1Nwi5PxiQtTnBwcJKSki81SRwtZAgOI2kAAAAAweD02+35gsLqZ5q6Jz1jNEJyOUZ4qamp+/v7////wdPeVnCJAQECAAAAAACv1/Ho8/ubzu6CwuqMudS3u769vb3////////////L5fZymsABAgNvAAAAAK/X8fz9/uLx+snk9uTy+vz9/v///////////////8vl9nKawAECAwAAAAAAotHvtdryxOL1xOL1tdry0+r32+350+r3tdryxOL1pdPvc5rAAQIDaQAAAABpj7ZnjrZqj7Zqj7ZnjrZtkbdukrdtkbdnjrZqj7ZojrZ3rdUCAwQAAAAAAAAAAAAAAAAAAAAAAAAAAAAAAAAAAAAAAAAAAAAAAAAAAAAAAAAAAHQ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vAAAAAAB4NXEOKs7UZgkAAAAJAAAAEK3vdf////+aXTxnuq4DABwAAAAAAAAAKDFxDmCk7wAdxYVl/////2yk7wD3/WVleDVxDlTsbWXirgOuAAAAACgxcQ4BAAAA/q4DrkwqE3b1c+l0fKTvAAQAAADYpe8A2KXvAAACAAAAAO8AvGsFdbSk7wCcEv10EAAAANql7wAJAAAA+WwFdQAAAABUBgD/CQAAAKwS/XTYpe8AAAIAANil7wAAAAAAAAAAAAAAAAAAAAAAAAAAAAAA7nUAAAAACgALAJpdPGejBk+sBKXvAIJnBXUAAAAAAAIAANil7wAJAAAA2KXvAGR2AAgAAAAAJQAAAAwAAAABAAAAGAAAAAwAAAD/AAAAEgAAAAwAAAABAAAAHgAAABgAAAAiAAAABAAAAHIAAAARAAAAJQAAAAwAAAABAAAAVAAAAKgAAAAjAAAABAAAAHAAAAAQAAAAAQAAAGH3tEFVNbRBIwAAAAQAAAAPAAAATAAAAAAAAAAAAAAAAAAAAP//////////bAAAAEYAaQByAG0AYQAgAG4AbwAgAHYA4QBsAGkAZABhAKobBgAAAAMAAAAEAAAACQAAAAYAAAADAAAABwAAAAcAAAADAAAABQAAAAYAAAADAAAAAwAAAAcAAAAGAAAASwAAAEAAAAAwAAAABQAAACAAAAABAAAAAQAAABAAAAAAAAAAAAAAAAABAACAAAAAAAAAAAAAAAAAAQAAgAAAAFIAAABwAQAAAgAAABAAAAAHAAAAAAAAAAAAAAC8AgAAAAAAAAECAiJTAHkAcwB0AGUAbQAAAAAAAAAAAKAUBIBQ9P//IACKAAAAAABw65y8Ad3//yqbVnMA+P//gOucvAHd//8qmwAAAADsdUh77HWVAgAAkQIAAPxFPGfOgZ53AAAAAAAA63UA6u8AERakdwAAAAD8RTxnMRakdzzq7wCwtCAB/EU8ZwAAAACwtCABIA7NDhDvHGwAAAAAAAAAAAAAAAAAAAAA4LggAQAAAAAAAAAABAAAADzr7wA86+8AAAIAADzq7wAAAAV1FOrvAJwS/XQQAAAAPuvvAAcAAAD5bAV1AAAAAFQGAP8HAAAArBL9dDzr7wAAAgAAPOvvAAAAAAAAAAAAAAAAAAAAAAAAAAAABOvvAAAAAAAAAAAAKs7UZsNLT6wJAAAAaOrvAIJnBXUAAAAAAAIAADzr7wAHAAAAPOv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wWAAAAAPhqahYAAAAA+GpqFohn7wAQrp932NSsdxgXGwMQFxsDQKLJZRgXGwOQZ+8ArdKhdxRs7wAqL2dlGBcbA2xs7wCgDwAAyWhpZZpmA64g+UMWQl5pZWxUyWX4upoOTCoTdvVz6XQEAAAAPGnvADxp7wAAAgAAPGjvAAAABXUUaO8AnBL9dBAAAAA+ae8ABgAAAPlsBXUAAAABVAYA/wYAAACsEv10PGnvAAACAAA8ae8AAAAAAAAAAAAAAAAAAAAAAAAAAAAAAAAAAAAAAAAAAAAAAAAAw8VPrAAAAABoaO8AgmcFdQAAAAAAAgAAPGnvAAYAAAA8ae8AZHYACAAAAAAlAAAADAAAAAMAAAAYAAAADAAAAAAAAAASAAAADAAAAAEAAAAWAAAADAAAAAgAAABUAAAAVAAAAAoAAAAnAAAAHgAAAEoAAAABAAAAYfe0QVU1tEEKAAAASwAAAAEAAABMAAAABAAAAAkAAAAnAAAAIAAAAEsAAABQAAAAWACZB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GjQD8AAAAAAAAAAMQzQT8AACRCAADIQSQAAAAkAAAAoaNAPwAAAAAAAAAAxDNBPwAAJEIAAMhBBAAAAHMAAAAMAAAAAAAAAA0AAAAQAAAAKQAAABkAAABSAAAAcAEAAAQAAAAQAAAABwAAAAAAAAAAAAAAvAIAAAAAAAAHAgIiUwB5AHMAdABlAG0AAAAAAAAAAACgFASAUPT//yAAigAAAAAAcOucvAHd//8qm1ZzAPj//4DrnLwB3f//KpsAAAAA8BIAAAAAAAAAAAAAAAAAAAAAAAAAAAAAAAAAAAAARhBh//////9kEAAAIWEBBGAL8BIAAAAAEAAAAAMBAADzEwAAgQAAAQv/DA0AAAAAuIXTDgAAAAAPAAAADwAAAAAAAAAAAAAAAAAAAIiF7wAC/tpmXCkTducF5mYMFwGdAAAAAAEAAAAMsB9nAAAAAAAAAABAhu8AxIXvALhCf2VwCHgOBAAAACSIgBJwCHgOQIbvAIiG7wBAQn9lAQAAAAAAAAAAAAAAXEJ/ZeiF7wAC/tpmXCkTducF5mZGECFhAAAAAAEAAAAMsB9nRhBhAAAAAAC1MWstNIbvAPBF6XR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2AAAAXAAAAAEAAABh97RBVTW0QQoAAABQAAAAFQAAAEwAAAAAAAAAAAAAAAAAAAD//////////3gAAABDAGgAcgBpAHMAdABpAGEAbgAgAFIAbwBqAG8AIABMAG8AeQBvAGwAYQD/fwcAAAAHAAAABAAAAAMAAAAFAAAABAAAAAMAAAAGAAAABwAAAAMAAAAHAAAABwAAAAMAAAAHAAAAAwAAAAUAAAAHAAAABQ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GH3tEFVNbR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vAAAAHwAAAAJAAAAcAAAALQAAAANAAAAIQDwAAAAAAAAAAAAAACAPwAAAAAAAAAAAACAPwAAAAAAAAAAAAAAAAAAAAAAAAAAAAAAAAAAAAAAAAAAJQAAAAwAAAAAAACAKAAAAAwAAAAEAAAAJQAAAAwAAAABAAAAGAAAAAwAAAAAAAAAEgAAAAwAAAABAAAAFgAAAAwAAAAAAAAAVAAAABgBAAAKAAAAcAAAALsAAAB8AAAAAQAAAGH3tEFVNbRBCgAAAHAAAAAiAAAATAAAAAQAAAAJAAAAcAAAAL0AAAB9AAAAkAAAAEYAaQByAG0AYQBkAG8AIABwAG8AcgA6ACAAQwBoAHIAaQBzAHQAaQBhAG4AIABSAG8AagBvACAATABvAHkAbwBsAGEABgAAAAMAAAAEAAAACQAAAAYAAAAHAAAABwAAAAMAAAAHAAAABwAAAAQAAAADAAAAAwAAAAcAAAAHAAAABAAAAAMAAAAFAAAABAAAAAMAAAAGAAAABwAAAAMAAAAHAAAABwAAAAMAAAAHAAAAAwAAAAUAAAAHAAAABQAAAAcAAAAD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zt73EZVzAtn1MMGN6uNj7xklWwmIAHabVcB7xrfcE4o=</DigestValue>
    </Reference>
    <Reference Type="http://www.w3.org/2000/09/xmldsig#Object" URI="#idOfficeObject">
      <DigestMethod Algorithm="http://www.w3.org/2001/04/xmlenc#sha256"/>
      <DigestValue>Gcir1kGgXHAsCjU8U+6VDYxbsorSfIrxnNQua9rcuMA=</DigestValue>
    </Reference>
    <Reference Type="http://uri.etsi.org/01903#SignedProperties" URI="#idSignedProperties">
      <Transforms>
        <Transform Algorithm="http://www.w3.org/TR/2001/REC-xml-c14n-20010315"/>
      </Transforms>
      <DigestMethod Algorithm="http://www.w3.org/2001/04/xmlenc#sha256"/>
      <DigestValue>KeTYgkRO94gFWoa6ArstttJ8ShTmqp8rh9jhGnIFmnY=</DigestValue>
    </Reference>
    <Reference Type="http://www.w3.org/2000/09/xmldsig#Object" URI="#idValidSigLnImg">
      <DigestMethod Algorithm="http://www.w3.org/2001/04/xmlenc#sha256"/>
      <DigestValue>xavjtrITo4CXJfqTdNnp0YSsL0BWOpHjIsJA4SctC4s=</DigestValue>
    </Reference>
    <Reference Type="http://www.w3.org/2000/09/xmldsig#Object" URI="#idInvalidSigLnImg">
      <DigestMethod Algorithm="http://www.w3.org/2001/04/xmlenc#sha256"/>
      <DigestValue>QKcvM51/24aT/WUk1TLPa+5JEvCz67bQG/kbWuwj4vw=</DigestValue>
    </Reference>
  </SignedInfo>
  <SignatureValue>duNww75+61Fs1/U4heytNEqKdNEsGCAeyhPyrVzzG4CsKjpomkZd3byeoompNnESF2hKQee9Uv2K
byjR6MMws9FrfFvH2yOV0qppj/+XcxHeWJVrV+QoZ4VNEPoRM0Xhd9xcI89Z5qj3vEkNGj3GlMTZ
kBM9u89SLaiS2GYyYrv+4YommPCrQK63sV1bOOg4V/D5FGxk/PNNjoQnTgjJaAY+v86C5Dbc7S/1
HUnsJxDultHnx8Afr78Q3qkTUmWuQtI6bn3HEQSZTFa2ElcIUKwILQAlUd0+zbuk6R1vmeTwZs2+
gbaS137ESL14ULZbDZLqGqHiwgHdCxtxLiirfA==</SignatureValue>
  <KeyInfo>
    <X509Data>
      <X509Certificate>MIIH/jCCBuagAwIBAgIIYrJ5YWZsKQ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cwOTE5MzgwOVoXDTIwMDcwODE5MzcwMFowggEyMQswCQYDVQQGEwJDTDE0MDIGA1UECAwrREVDSU1PUVVJTlRBIC0gUkVHSU9OIERFIEFSSUNBIFkgUEFSSU5BQ09UQTEOMAwGA1UEBwwFQXJpY2ExLDAqBgNVBAoMI1N1cGVyaW50ZW5kZW5jaWEgZGVsIE1lZGlvIEFtYmllbnRlMTwwOgYDVQQLDDNUZXJtaW5vcyBkZSB1c28gZW4gd3d3LmVzaWduLWxhLmNvbS9hY3VlcmRvdGVyY2Vyb3MxHzAdBgNVBAwMFkplZmEgIE9maWNpbmEgUmVnaW9uYWwxJjAkBgNVBAMMHVRhbmlhIEFuZHJlYSBHb256YWxleiBQaXphcnJvMSgwJgYJKoZIhvcNAQkBFhl0YW5pYS5nb256YWxlekBzbWEuZ29iLmNsMIIBIjANBgkqhkiG9w0BAQEFAAOCAQ8AMIIBCgKCAQEAjgeQMfjen4+g1N13xTtFFSymQm0KwPWaJHX7F+dk1MfFNAo/as8GoKWGlnqFNNIwxXs0iWPRo6wAVf/1heagdPLzI+KDw8tOKB9+yJWZ2i4a3f3J3lzSXRC4M1qZFPHnHUvxWphYMSA+mwJYHfX9KlM7qtl7ILFeaMw3UDL4pMv+97RcnT9JykmMzsY4P7SgMCcULCcHhcLmBEeVlVSuKNjVgHwjpNudbuq3f9rwEtjsKowDt0EKYQABGIH0vjyv0dRbjwGb0ypEbgBwdpv6Jr1foOpZuCciSAS6GBRFgSnpo2GjlQjKa4qVtY0bGbqe0HulIX08SkafgU3kWNFwmwIDAQABo4IDdTCCA3EwgYUGCCsGAQUFBwEBBHkwdzBPBggrBgEFBQcwAoZDaHR0cDovL3BraS5lc2lnbi1sYS5jb20vY2FjZXJ0cy9wa2lDbGFzczNGRUFwYXJhRXN0YWRvZGVDaGlsZUNBLmNydDAkBggrBgEFBQcwAYYYaHR0cDovL29jc3AuZXNpZ24tbGEuY29tMB0GA1UdDgQWBBTldaZ+OMWYnnA/ohS3tqJDMxj5g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3NDY5NS00MCMGA1UdEgQcMBqgGAYIKwYBBAHBAQKgDBYKOTk1NTE3NDAtSzANBgkqhkiG9w0BAQsFAAOCAQEATHnJlIlmbCV0NOILEYrxkpvNCyzpd6AYgNl2x3Vcpza3q0OlGdXTbgYzWLA7/Q51ho7x3nfoUKNGr/ZUvuhVh+1cqHJgGEFPIcGquVIe+QS5wAVbh5qLO14RZh3snHid9iDC33VHHQClbj1K3ccnUQMw7saJfRMehK/uea6Lb6gg9YUbfnGJ5UsKk6oMIZnGOwSLMg5u88tp66FLc4NQkrlLMHZjj160AgrAk3hfNbz6V8G0IKqcDDzjekaWCsA9SDXiozCAKHLJUWZg5wjBqRoP2cw3sZIK0QqSY6x6ebrIm0kVkyhSjxALyq3eT9uXKHNp6HGHYc0Bs4yHLcOJI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Oq1mzZMfaSDJgMwYrIrz+CYs3LZPwnkEhSZ9la/xlps=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PysVTMl5vZXOSHw4jGEbyS9OG6vvmU4PrJA4fEPuw2w=</DigestValue>
      </Reference>
      <Reference URI="/word/document.xml?ContentType=application/vnd.openxmlformats-officedocument.wordprocessingml.document.main+xml">
        <DigestMethod Algorithm="http://www.w3.org/2001/04/xmlenc#sha256"/>
        <DigestValue>WTiwSbDvdLCsjmso+Ynh3ELvEl/oFPENLwjYqbCzHuw=</DigestValue>
      </Reference>
      <Reference URI="/word/endnotes.xml?ContentType=application/vnd.openxmlformats-officedocument.wordprocessingml.endnotes+xml">
        <DigestMethod Algorithm="http://www.w3.org/2001/04/xmlenc#sha256"/>
        <DigestValue>RQVj4XWoTHrUXGUuPVESAP/L9qcGl+ZYy40XoZB2ObQ=</DigestValue>
      </Reference>
      <Reference URI="/word/fontTable.xml?ContentType=application/vnd.openxmlformats-officedocument.wordprocessingml.fontTable+xml">
        <DigestMethod Algorithm="http://www.w3.org/2001/04/xmlenc#sha256"/>
        <DigestValue>pg4Yx09nkQc+YMrtqb11tCqKHQI8U6HyCKWzqLKc9GQ=</DigestValue>
      </Reference>
      <Reference URI="/word/footer1.xml?ContentType=application/vnd.openxmlformats-officedocument.wordprocessingml.footer+xml">
        <DigestMethod Algorithm="http://www.w3.org/2001/04/xmlenc#sha256"/>
        <DigestValue>Vcg7e2Ms2c79xSMCrvKeXfAP5hWCErIausBvxXmZTgA=</DigestValue>
      </Reference>
      <Reference URI="/word/footer2.xml?ContentType=application/vnd.openxmlformats-officedocument.wordprocessingml.footer+xml">
        <DigestMethod Algorithm="http://www.w3.org/2001/04/xmlenc#sha256"/>
        <DigestValue>NoFU1EKOJZvxSXlbFrfCqVddvM8LmH1ADQJjwTHtHkQ=</DigestValue>
      </Reference>
      <Reference URI="/word/footnotes.xml?ContentType=application/vnd.openxmlformats-officedocument.wordprocessingml.footnotes+xml">
        <DigestMethod Algorithm="http://www.w3.org/2001/04/xmlenc#sha256"/>
        <DigestValue>bgiV9Wb8XVuk4T4U9opVLTieEj9B9oFeWpvkdbH54bc=</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1tCSTzbdvd86vlpMQadqvgtilp9OIk+jNmhbAzsh7bU=</DigestValue>
      </Reference>
      <Reference URI="/word/media/image11.jpeg?ContentType=image/jpeg">
        <DigestMethod Algorithm="http://www.w3.org/2001/04/xmlenc#sha256"/>
        <DigestValue>ISnvPTW0ZdBCahj3DoTMgMI1exvmzujqy+tM9Li0o/k=</DigestValue>
      </Reference>
      <Reference URI="/word/media/image12.jpeg?ContentType=image/jpeg">
        <DigestMethod Algorithm="http://www.w3.org/2001/04/xmlenc#sha256"/>
        <DigestValue>1/M+GT6p5/Hbg0DU9jAv4X8J/CuuIB7IVJxpHY/ZJ8o=</DigestValue>
      </Reference>
      <Reference URI="/word/media/image13.jpeg?ContentType=image/jpeg">
        <DigestMethod Algorithm="http://www.w3.org/2001/04/xmlenc#sha256"/>
        <DigestValue>lgrSoL9z8TyZFzeW28B4Iv3hvKP2Xsenahy+DLPvikk=</DigestValue>
      </Reference>
      <Reference URI="/word/media/image14.jpeg?ContentType=image/jpeg">
        <DigestMethod Algorithm="http://www.w3.org/2001/04/xmlenc#sha256"/>
        <DigestValue>nqdz9c8mSeK/WG5PgKNvFMOqfTxmqCP32v+9I+/CmWY=</DigestValue>
      </Reference>
      <Reference URI="/word/media/image15.jpeg?ContentType=image/jpeg">
        <DigestMethod Algorithm="http://www.w3.org/2001/04/xmlenc#sha256"/>
        <DigestValue>zWg5NyaisynSrsCnsUltPNhhgOMnJLfvFRm2tUx8MfY=</DigestValue>
      </Reference>
      <Reference URI="/word/media/image2.emf?ContentType=image/x-emf">
        <DigestMethod Algorithm="http://www.w3.org/2001/04/xmlenc#sha256"/>
        <DigestValue>I5poBeErOdmhAoFC/9Jii1q5kerm1rD7rSOEUfKlNVU=</DigestValue>
      </Reference>
      <Reference URI="/word/media/image3.emf?ContentType=image/x-emf">
        <DigestMethod Algorithm="http://www.w3.org/2001/04/xmlenc#sha256"/>
        <DigestValue>jT16XHV+QpYg+QEtvWm9s3cQTTc4k7g98LgiIIR4GB0=</DigestValue>
      </Reference>
      <Reference URI="/word/media/image4.emf?ContentType=image/x-emf">
        <DigestMethod Algorithm="http://www.w3.org/2001/04/xmlenc#sha256"/>
        <DigestValue>yKUKlcr4IXS5q5zCzzJJVZ8S/WRhXiA9fFqnhU3r2Vs=</DigestValue>
      </Reference>
      <Reference URI="/word/media/image5.jpeg?ContentType=image/jpeg">
        <DigestMethod Algorithm="http://www.w3.org/2001/04/xmlenc#sha256"/>
        <DigestValue>LYCPvcA29lk+dQP4opXeDka0IHurAIkNV1x3wrGDYsE=</DigestValue>
      </Reference>
      <Reference URI="/word/media/image6.jpeg?ContentType=image/jpeg">
        <DigestMethod Algorithm="http://www.w3.org/2001/04/xmlenc#sha256"/>
        <DigestValue>4G52j7nrzv5mu0+lUbGM7E2ZgQLIhvxRSG1JX6tOKSY=</DigestValue>
      </Reference>
      <Reference URI="/word/media/image7.jpeg?ContentType=image/jpeg">
        <DigestMethod Algorithm="http://www.w3.org/2001/04/xmlenc#sha256"/>
        <DigestValue>GNKgnhMHFLz3U1P5z88/LLmrd0TmAHAhFJduzdfu3O0=</DigestValue>
      </Reference>
      <Reference URI="/word/media/image8.jpeg?ContentType=image/jpeg">
        <DigestMethod Algorithm="http://www.w3.org/2001/04/xmlenc#sha256"/>
        <DigestValue>a/0+ZWEdATjuxckyKHnsfInN/SXcuPx5nLWzcpUnLUA=</DigestValue>
      </Reference>
      <Reference URI="/word/media/image9.jpeg?ContentType=image/jpeg">
        <DigestMethod Algorithm="http://www.w3.org/2001/04/xmlenc#sha256"/>
        <DigestValue>fDuEqAzgOp9j+k4QBCb05uBi/UO7p6sGljccU4aNvgY=</DigestValue>
      </Reference>
      <Reference URI="/word/numbering.xml?ContentType=application/vnd.openxmlformats-officedocument.wordprocessingml.numbering+xml">
        <DigestMethod Algorithm="http://www.w3.org/2001/04/xmlenc#sha256"/>
        <DigestValue>uJkeiAcbim4AJvVynMba1h4WQmXqToort1FF5BwNOw8=</DigestValue>
      </Reference>
      <Reference URI="/word/settings.xml?ContentType=application/vnd.openxmlformats-officedocument.wordprocessingml.settings+xml">
        <DigestMethod Algorithm="http://www.w3.org/2001/04/xmlenc#sha256"/>
        <DigestValue>Gn8iNJlGRXaIzO/0DyhsEwilMahBelWX/9TRWJl1EWg=</DigestValue>
      </Reference>
      <Reference URI="/word/styles.xml?ContentType=application/vnd.openxmlformats-officedocument.wordprocessingml.styles+xml">
        <DigestMethod Algorithm="http://www.w3.org/2001/04/xmlenc#sha256"/>
        <DigestValue>bfvixl2TylCdvOFgUjHaNy3iyY1tVVoQ7n93iFCNrYU=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8KQIoM2r80hLkviY8gN1Oifb95unTRPZg4HXrdIra/s=</DigestValue>
      </Reference>
    </Manifest>
    <SignatureProperties>
      <SignatureProperty Id="idSignatureTime" Target="#idPackageSignature">
        <mdssi:SignatureTime xmlns:mdssi="http://schemas.openxmlformats.org/package/2006/digital-signature">
          <mdssi:Format>YYYY-MM-DDThh:mm:ssTZD</mdssi:Format>
          <mdssi:Value>2019-12-17T19:06:11Z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DgAAABMAAAAAAAAAAAAAADZBwAAmwoAACBFTUYAAAEAPGoAAAwAAAABAAAAAAAAAAAAAAAAAAAAgAcAADgEAAClAgAAfQEAAAAAAAAAAAAAAAAAANVVCgBI0AUARgAAACwAAAAgAAAARU1GKwFAAQAcAAAAEAAAAAIQwNsBAAAAeAAAAHgAAABGAAAAYAgAAFQIAABFTUYrIkAEAAwAAAAAAAAAHkAJAAwAAAAAAAAAJEABAAwAAAAAAAAAMEACABAAAAAEAAAAAACAPyFABwAMAAAAAAAAAAhAAAWsBwAAoAcAAAIQwNsBAAAAAAAAAAAAAAAAAAAAAAAAAAEAAAD/2P/gABBKRklGAAEBAQDIAMgAAP/bAEMACgcHCQcGCgkICQsLCgwPGRAPDg4PHhYXEhkkICYlIyAjIigtOTAoKjYrIiMyRDI2Oz1AQEAmMEZLRT5KOT9APf/bAEMBCwsLDw0PHRAQHT0pIyk9PT09PT09PT09PT09PT09PT09PT09PT09PT09PT09PT09PT09PT09PT09PT09PT09Pf/AABEIAIAAX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CaYzUrGo2NIYFqYWpCajZqQxWamlqaWppalcY4tTS1N3UhagBxamlqaWpC1IYpamNzSE0hNAGwxqNmpWaoWaqJBmqNmoZqiZ6QxzNUZkAYAkAnoM9agkmZnMcIBfuT0X6/wCH8utIqLFk5LMfvM3U0DJy1IWqul3FIQEkUk9MHr9PWlL0ASl6TfVF5POlcM5SGL75Bxk4z17ADB98+xy61dC7rECI8AqCCB3zjPbgdOKLAWy1Jmmk0hNIDWZqhZqc7VXd6YhXeqrSPO5jhOAOHk/u+w9T/Lv6Fu5rokISsI4ZweW9l/qfy55Ew2xoEQBVA4A7UwECpDHtjGB+p9zVS6YO0UTcpI+GHqACcfpVhmxVOZv9It/+uh/9AaktwLEoEiFW6H9KqrdoiRpNJiQjaWYYDN0PPTOQeBU5aq4P7mYKgfBbCn+Lvj9aEMbZKLoyFhmKOV/+BsGP6AAfj9Kuq2bp/ZF/Un/CqGn2pgs1WKVlZSwPdSQx/h7fhip7Rp3eR3EW0uQGBOSBx0xxznuap9SUWiaTPFIxppNQUaLtVEE3vIJFv695Pp/s+/f6cm4xqJmpoQMwVQFwAOAB2qnHI7X1wGJ2BE2j/vrJ/wA+lTs1VVbF6/vGP0J/xpoB1xKybQqF3Y4Uds+57Cqc8MjNE80xAEgysfA5469e/UY+lXWaqt4222d/+eeJP++Tn+lC3BjmtIh0ab/v+/8AjUELy28PmMxmhJLEkfMASSDx1GMcYz9elTXMhWIhTh2+VfYnv+HX8KdxGoVRhVGAPai+moDIp9tq3lkFzI4XuMliR+GDn6VbjAiiWNc4UADNZOmBftt0oOY42DRD0BGD+RVgPbNaZNEtBIcWzSE0wtSE1JRps3FQs1OZqiY1QhrmqjNi9X3jb9CP8asMaquf9NjPbY4/Vf8AChAxrZuJmTcyxx8NtOCx64z24wePUe9NjbfblZDuALJz3AJHP4CmymS3eSSJPNV/mZAQGzjHGeOgHFVUuMWsUcRDTYCbSCMNjkkdR6//AK6fTQRNZObgIzHPkrsPvJ0b8un4mpJWaaTyI2IJGXYfwr/ie34ntVaBzbK9rHl5A52BjycgMWPtkn/JFXIoxBHtBLMTlmPVj60Pe4IiLJBqFsqgKro0QA9sEfkA351dJrNvUMrwrHjepLLn1A4/DOKuRSrNEsi9GGcHqPrSeyY1uSE0maaTSZ4qRmk7VExpWNRM1UAjGq0wLSxEDhWJJz2wamZqhdqBDJ5liQuxwBVJ4titdSkpcYwu3kqOyY75PX1P0FTRj7RL5jf6uMkIPU9Cf6D8T6Uk5UTxNKQsS5OT03dgfzP4gU1oDIrFit47S/66VMSDshU8KPbD59+vFXyazNRlS2kt7zcoCuA5J424OT+ALY+tXGlMpxbjd/tkfKP8fw/MUSV9QWg5Pnuyw6Rpt/E4P6AD86Iw8N0yAEwyAuCOitnkfjnP1DetPjRYYwqkk9ST1J9TSlqm4WAmjNMJ5ozSGaLNULNSu1Qs1UIVmqCYs0bCMgOQdufWnE5pRhR70hlWKeGKFEc+TtULtl+XGPr1/Cnfbbfos8ZPorAk/gKnL0hendCKq2sVxKHa3VY1z95AC5II6dcYJ61byFAA6Dgc1GXzTS1Ju40h5ak3VHupM0hkhNGeKjzS5pCLzNUZoLUwtViFyBTGagmmE0hgTTSaCaaaQC5pM0lFAwzRmkopCFzS02jOKAP/2QAACEABCCQAAAAYAAAAAhDA2wEAAAADAAAAAAAAAAAAAAAAAAAAG0AAAEAAAAA0AAAAAQAAAAIAAAAAAAC/AAAAvwAAvkIAAABDAwAAAAAAAIAAAACA//9jQgAAAIAAAACA//+ZQiEAAAAIAAAAYgAAAAwAAAABAAAAFQAAAAwAAAAEAAAAFQAAAAwAAAAEAAAAUQAAAHhgAAAAAAAAAAAAADgAAABMAAAAAAAAAAAAAAAAAAAAAAAAAF8AAACAAAAAUAAAACgAAAB4AAAAAGAAAAAAAAAgAMwAOQAAAE0AAAAoAAAAXwAAAIAAAAABABAAAAAAAAAAAAAAAAAAAAAAAAAAAAAAAAAAtVq1WrVatVq0WrVatFq1WpRWtVq0WrValFa0WpRWtFqUWrRalFq0WpRWlFqUVrRak1aUWpNWlFqTVpNWk1aUVnNWk1ZzVpNWclaTVnNWk1ZyVpNWc1aTVnJSk1ZyUpNWclZzVnJWk1ZyVnNWclaTVnJWc1ZyVpNWclZzVnJWk1ZyUnJWclKSVnJSclZyUpJWclJyVnJSklZyUnJWclKSVnJSclZyUpJWclJyVnJSklZyUnJWclJyVnFSclJxUgAA1V61WtVetVrVXrVa1V61WrVatFq1WrRatVq0WrVatFq0WpRatVqUWrRalFq0WpRalFqTVrRak1aUWpNWlFqTVpNak1aTWpNWk1ZzVpNWk1aTVnNWk1ZzVpNWc1aTVnNWk1ZyVpNWc1aTVnJWk1ZzVpNWclaTVnNWk1ZyVpNWclaTVnJSk1ZyVpJWclKTVnJWklZyUpNWclaSVnJSk1ZyVpJWclKTVnJWklZyUpNWclaSVnJSk1ZyUnJWclKSVgAAtVrVXrVatVq1WrVatFq1WrRatVq0WrVatFq1WpRWtFqUWrRalFq0WpRatFqTVpRak1aUWpNWlFqTVpRak1aTVpNWk1ZzVpNWc1aTVnJWk1ZzVpNWclaTVnJWk1ZyUnNWclaTVnJWc1ZyVpNWclZzVnJWk1ZyVnNWclaTVnJWclZyUpJWclJyVnJSklZyUnJWclKSVnJSclZyUpJWclJyVnJSklZyUnJWclKSVnJSclZyUpJWclJyVnJSclZxUgAA1l7VXtVetVrWXrVa1V61WtVetVq1WrRatVq0WrVatFq1XrRatFqUWrValFq0WpRatFqUWrRak1a0WpNWlFqTVpRak1aTWpNWk1qTVpNWc1aTVpNWk1ZzVpNWc1aTVnJWk1ZzVpNWclaTVnNWk1ZyVpNWc1aTVnJWk1ZzVpNWclaTVnJWklZyUpNWclaSVnJSk1ZyVpJWclKTVnJWklZyUpNWclaSVnJSk1ZyVpJWclKTVnJWklZyUpJWclKSVgAAtVrVXrVa1V61WtVetVrVXrRatVq1WrVatFq1WrRatVqUWrRalFq0WpRatFqUWrRak1aUWpNWlFqTVpRak1aUWpNWk1aTVpNWc1aTVnNWk1ZyVpNWc1aTVnJSk1ZyUpNWclZzVnJWk1ZyVnNWclaTVnJWc1ZyVpNWclZzVnJWk1ZyUnJWclKSVnJSclZyUpJWclJyVnJSklZyUnJWclKSVnJSclZyUpJWclJyVnJSklZyUnJWclKSVnJSclZyUgAA1l7VXtZe1V7WXrVa1l61WtVetVrVXrVa1V61WtVetVq1WrRatV60WrRalFq1WpRatFqUWrRalFq0WpNWtFqUVpRak1aUWpNWk1qTVpNak1aTVnNWk1ZzVpNWc1aTVnNWk1ZyVpNWc1aTVnJWk1ZzVpNWclaTVnNWk1ZyVpNWclaSVnJSk1ZyVpJWclKTVnJWklZyUpNWclaSVnJSk1ZyVpJWclKTVnJWklZyUpNWclaSVnJSk1ZyVpNWclaTVgAA1V7WXrVa1l61WtZetVrVXrVa1V61WrVatVq1WrRatVq0WrVatFq0WrRatFqUVrRalFa0WpNWtFqTVrRak1aUVpNWk1qTVpNWk1aTVpJWk1ZyVpNWclKTVnJSk1ZyUpJWclaTVnJWclZyVpNWclZyVnJWk1ZyVnJWclaTVnJWclZyUpJWclKSVnJSklZyUpJWclKSVnJSklZyUpJWclKSVnJSklZyUpJWclKSVnJSklZyUpJWclKSVnJSk1ZyUgAA1l7WXtZe1V7WXtVe1l61WtZetVrVXrVa1V61WtVetVq1XrRatVq0WrVatFq0WrRatFq0WrRalFa0WpRWtFqTVrRak1azWpNWs1qTVpNWk1aTVpNWk1aSVpNWklaTVnJSk1ZyVpNWclaTVnJWk1ZyVpNWclaTVnJWk1ZyVpNWclaTVnJSklZyUpNWclKSVnJSk1ZyUpJWclKTVnJSklZyUpNWclKSVnJSk1ZyUpJWclKSVnJSklZyUpNWklaTVgAA1V7WXtVe1l61WtVetVrVXrVa1V61WtVetVrVXrVa1V60WrVatFq0WpRatFqUWrRalFa0WpRWtFqTVpRWk1aTVpNWk1aTVpNWk1aTVpNWk1aSVpNWklaTVnJSk1ZyVpNWclaTVnJWk1ZyVpNWclaTVnJWclZyVpNWclZyVnJWk1ZyUpJWclKSVnJSklZyUpJWclKSVnJSklZyUpJWclKSVnJSklZyUpJWclKSVnJSklZyUpJWclKTVnJSklZyUgAA9mLWXvZi1l7WXtVe1l7VXtZetVrWXrVa1V61WtVetVrVXrRa1V60WrVatFq1WrRatFq0WrRalFq0WpRWtFqUVrRak1a0WpNWk1qTVpNak1aTVpNWk1aTVpNWklaTVpNWk1ZyVpNaclaTVnJWk1pyVpNWclaTVnJWk1ZyVpNWclaSVnJSk1ZyUpJWclKTVnJSklZyUpNWclKSVnJSk1ZyUpJWclKTVnJSklZyUpNWclKTVpJWk1aSVpNWklaTVgAA1l7WXtVe1l7VXtZetVrVXrVa1V61WtVetVrVXrVatVq0WrVetFq1XrRatV60WrValFq0WpRatFqUVpRak1aUWpNWlFqTVpNak1aTWpNWk1aTVpNWc1aTVnNWk1ZyVpNWc1aTVnJWk1ZzVpNWclaTVnJWk1ZyVpNWclaTVnJWk1ZyUpJWclJyVnJSklZyUnJWclKSVnJSclZyUpJWclJyVnJSklZyUnJWclKSVnJSclZyVpNWclKSVnJWk1ZyUgAA9mLWXvZi1l7WXtVe1l7VXtZe1V7WXrVa1l61WtVetVrVXrVe1V61WtVetV7VXrVatV60WrValFq0WpRatFqUVrRak1q0WpNWtFqTVpRak1aUWpNWk1qTVpNak1aTVnNWk1qTVpNac1aTWpNWk1pzVpNac1aTVnNWk1pzVpNWclaTVnJWk1ZyVpNWclaTVnJWk1ZyVpNWclaTVnJWk1ZyVpNWclaTVnJWk1ZyVpNWclaTVpJWk1ZyVpNWklaTVgAA1l72YtZe1l7VXtZe1V7WXrVa1V61WtVetVrVXrVa1V60WrVetFq1XrRatV61WtVetFq1WrRatFqUWrRalFa0WpNWlFqTVpRak1aTWpNWk1qTVpNWk1aTVnNWk1ZzVpNWc1aTVnNWk1pzVpNWc1aTWnJWk1ZyVpNWclaTVnJWk1ZyUpJWclKSVnJSklZyUpJWclKSVnJSklZyUpJWclKSVnJSklZyUpJWclKSVnJSklZyUpJWclaTVnJSklZyVgAA92LWXvdi1l72YtZe9mLWXtZetVrWXrVa1V61WtVetVq1XrRa1V61XtVetV7VXrVetV60WrVetFq1WpRatFqUWrRak1q0WpNatFqTVrRak1aUWpNWlFqTVpNak1aTWpNWk1qTVpNak1aTWpNWk1qTVpNac1aTWpNWk1pzVpNak1aTVnJWk1aSVpNWclaTVpJWk1ZyVpNWklaTVnJWk1aSVpNWclaTVpJWk1ZyVpNWklaTVnJWk1aSVpNWclaTVgAA1l72YtZe9mLWXtZe1V7WXrVa1V61WtVetVrVXrVatVq0WrVetFq1XrRatV60WrVetFq1XrRatVq0WrRalFq0WpNWtFqTVpRak1aUWpNWk1qTVpRak1aTVpNWk1ZzVpNWk1aTWnNWk1qTVpNac1aTWnNWk1ZyVpNWc1aTVnJWk1ZyVpNWclKSVnJWk1ZyUpJWclaTVnJSklZyVpNWclKSVnJWk1ZyUpJWclaTVnJSklZyVpNWclKSVnJWk1ZyUgAA92L2Yvdi1l72YtZe9mLWXtZe1V7WXrVa1l61WtVetVq1XrRatV60WtVetVrVXrVa1V61XrVetFq1XrRatFqUWrRas1q0WpNWtFqTVpRak1a0WpNWlFqTVpRak1aTWpNWlFqTVpNak1aUWpNWk1qTVpNak1aTWpNWk1qTVpNak1aTWpJWk1ZyVpNWklaTVnJWk1aSVpNWclaTVpJWk1ZyVpNWklaTVnJWk1aSVpNWclaTVpJWk1ZyVpNWklaTVgAA1l73YtZe9mLWXtZe1V7WXrVa1V61WtVetVq1WrVatVqUWrRatFq1WrRatVq0WrVetVq1XrRatV6UWrRatFq0XpNatFqzWrRak1azWpNWtFqTVrRak1q0WpNWs1qTVrNak1aTVpNWk1qTVpNWk1aTWnNWk1qTVpNac1aTWnNWk1pyVpNWclaTVnJWk1ZyVpNWclaTVnJWk1ZyVpNWclaTVnJSklZyVpNWclKSVnJWk1ZyVpNWklaTVnJWk1aSVgAA92L2Yvdi9mL2YtZe9mLWXtZe1V7WXtVe1V61WtVetVq1XrRatV60WrVetFq1XrRa1V61XtVetV61XrRatV60WrRatFq0WrRatFqzWrRas1q0WrNatFqzWrRas1a0WrNWs1qTVrNak1azWpNWtFqTWpNak1qUWpNak1pzWpNak1aTWnNWk1qTVpNac1aTWpNWk1ZzVpNac1aTVnNWk1pyVpNWclaTVpJWk1ZyVpNWklaTVpJWk1qTVpNWklaTWgAA9mL3YtZe9mLWXvZi1V7WXtVe1l61WtVetVrVXrVatVq0WrVetFq1WrRatV60WrVatFq1XrVa1V61XtVetFq1WrRatFq0WrRatFq0WrRWtFq0WrRatFa0WrRWtFqTVrRak1azWpNWk1qTVrNak1aTWpNak1qTVpNac1qTWnNWk1pzVpNWclaTVnNWk1ZyVpNWc1aTVnJWk1ZzVpNWclaTVnJWk1ZyVpNWclaTVnJWk1aSVpNWclaTVpJWk1ZyVgAAF2f3Yvdi9mL3YtZe9mLWXvZi1l7WXtVe1l7VXtVetVrVXrVatV60WrVetFq1XrRatV61XtVe1V7WYtVe1V60WtVetFrVXrRa1V60WrVatFrVXrRatVq0WtVatFq1WrRatFqzWrRak1q0WpNatFqTWrRak1qUWpNalF6TWpRak1qTWpNWk1qTVpNak1aTWpNWk1qTVpNac1aTWpNWk1pyVpNWklaTVpJWk1aSVpNWklaTWpNWk1qTVpNak1aTWgAA9mL3YvZi92LWXvZi1l72YtVe1l7VXtZetVrVXrVa1V60WrVetFq1XrRatVq0WrValFq1XrVe1V61XtVetV7VXrRa1Vq1WtVetFq1WrRatVq0WrVatVq1WrRatVq0WrValFq0WpRatFqTVrRak1a0WpNalFqTWpRak1aTWpNalFpzVpNak1aTWnNWk1qTVpNac1aTVnNWk1pzVpNWc1aTWnJWk1aSVpNWclaTVpJWk1aSVpNWklaTVpJWk1aSVgAAF2f3Yhdn92L3YvZi92LWXvZi1l72YtZe1l7VXtZe1V7VXrVe1V61XrVetFq1XrRatVq0WtVetV7VXrVe1V7VXtZetVrWXrVa1l61WtZetVrWXrVa1l61WtVetVrVXrVatV60WrVetFq0WrRatFqUWrRalFq0XpRalFqTWrRak1qUWpNWlFqTWpRak1aUWpNak1qTVpNak1aTWpNWk1qTVpNWklaTWpNWk1aSVpNak1aTWpNWk1qTVpNak1aTWgAA92IXZ/Zi92L2Yvdi1l72YtZe9mLVXtZe1V7WXrVa1V61WtVetFq1XrRatVq0WrRalFq0WrRatVq0WtVetVrVXrVa1l61WtVetVrVXrVa1V61WtZetVrVXrVa1V61WrVatVrVWrRatFq0WrRalFa0WpRatFqTWrRak1q0WpNak1qTVpNak1aTWpNWk1qTVpNak1aTWnJWk1qTVpNaclaTWpJWk1aSVpNWklaTVpJWk1aTVpNWklaTVpNWk1aSVgAAGGf3Yhdn92L3YvZi92LWXvdi1l72YtZe9mLWXtZe1V7WXtVe1V61WtVetFq1XrRatVq0WrRatFrVXrVe1V7VXtZe1l7WXrZe1l62XtZetVrWXrZe1l61WtZetVrWXrVa1l61WtVetVq1XrRatFq0WrVatFq0WpRatFqTWrRak1q0WpNak1qTWrRak1qTWpNak1qTVpNak1aTWpNWk1qTVpNak1aTVpNWs1qTVpNWk1azWpNWs1qTVrNak1azWgAA92IXZ/diF2f2Yvdi9mL3YtZe9mLWXvZi1V7WXtVe1l7VXtVe1V7VXrVa1V61WtVetFq0WrRa1V5yUnNStFrWXvdi1l6VWnNSz0GtOa05rj2tOa45jTWNNYw1zz0RRnNSlFb2XrValFbWXpRW1l7VXpRatFqUWrVek1qTWpNWtF6TWrRak1q0WpNWk1qTWpNak1aTWpNWk1qTVpNak1aTWpNWs1qTVrNak1aTVpNWk1aSVpNWk1azWpNWs1qTVgAAGGf3Yhhn92IXZ/di92L3Yvdi1l73YtZe9mLWXvZi1l7WXtVe1l7VXtVetV7VXrVetV6UVtVe1V60WrRa1l61WjFKzj3OPTFKtVr3YvdilFa2XrZa1l62XrVac1JSThFGzj0QRpRW92I5a7RatFq1WtVetFrVXtVe1V60WrRetF60WpNatF6TWrRak1q0WpNatFqTWrRak1q0WpNatFqTWrRak1a0WpNWs1qTVrNak1azWpNWtFqTVrNak1azWgAA92IXZ/diF2f3Yvdi9mL3YtZe92LWXvZi1l7WXtVe1l7VXtZitV7VXrVe1V61WrVetFq0WrRatV60WtZetFpyUs09Uk61WtZedFZzUrVa92KUVrValFa1WrZe1l6UVpRWtVoRRq05EEKUUhdjtVq1WtVetV6UWrRatFq0WpNatFqTWrRak1q0WpNatFqTWpRak1qUWpNWlFqTWpRak1aTWpNWs1qTVpNak1aTWpNWk1qTVpNak1azWpNWs1qTVgAAGGcXZxhn92IYZ/diF2f3Yvdi9mL3YtZe92LWXvZi1l72YtZe1mLVXtZi1V7VXrVe1V61XtVetFq1WtVelFbvQVJStVr3YtZetl6UVpVatVrWXrValVqUVrVatVrWXrVa117WWrZaMUoxStZe9mLWXtZetVq0WrRa1F60WrRas1q0XrRatF6UWrRelFq0WpNatFqUWrRak1q0WpRatFqTWrRak1q0WpNWtFqTWrNak1azWpNatFqTWrRak1qzWgAA92IYZ/diF2f3Yhdn92IXZ/Zi92L2Yvdi1l72YtZe9mLVXtZi1V7WYrVe1V61XtVetV7VXrVetVqUWrVeclLOQXNW1V6UVpNW1l4XZ7ValFa1WtZe1l7WXrVatVqUVrVaU062WvdilFIQQnNS1Vq1WtVe1V60WtVetFrVXrRe1F6UWrRalFq0XpNatFqTWrRak1q0WpNatFqTWrRak1q0WpNWs1qTVrNak1aTWpNWs1qTVpNak1a0WpNWs1qTVgAAGGcXZxhnF2cYZ/diGGf3Yvdi9mL3YvZi92LWXvdi1l72YtZe9mLWXtZi1V7WYtVe1mK1XtVetV61XrVetFowSjFK1l4XZ5RWtFqUVrRa1l5zUpRW1V61WrValFa1WrVa+GKVVpVWdFJzThBG92LVWrVatVrWXrVe1F60WtVetF61XrRatV60WrRetFq0XrRatF6UWrRetFq0XpRatF60WrRak1q0WpNatFqTWrRak1qzWpNatFqzWrRak1q0WgAAF2cYZxdnGGf3Yhdn92IXZ/Zi92L2Yvdi9mL3YtZe9mLWXvZi1V7WYtVe1mK1XtVe1V61XrVa1V60WrVetFqTVs09tFq0WnNStVr2YrRa1V7WXvZi1V61WrRatVq0WrValVa1Vtde916VVow11lqTUnJStFq1XrVek1q0WrRatF60WrRetFq0XrRatF6UWrRalFq0XpRatFqUWrRelFq0WpNatFqTVrNak1azWpNWk1qTVrNak1a0WpNatFqTVgAAGGsYZxhnF2cYZxdnGGf3Yhdn92L3ZvZi92L2Yvdi1mL2YvZi9mLWXvZi1V7WYtVe9mK0WtVe1V61XrRa1V60Wq05tVr3YpRW1l61WpRWlFa0WpRWtFq1WtZe1l7WXrVaU04QQs89rTkySioplVZKLXNStVr3YtVe1V60WtVe1V7VXrRetV60WrVetFq0XrRatF60WrRetFq0XrRatF60WrRas1q0WpNatFqTWrRak1q0WpNatFqzWrRas1q0WgAAF2cYZxdnGGf3Zhdn92YXZ/Zi92L2Yvdi1mL2YtZi9mLWXvZi1l72YtVe1l7VXtZetV7VXrVa1V60WrVatFq1WlJOEUqVWrVatV7WXnRW1l7WXnNStVrWXrVack6MNRBGMUq1WpRWtVp0Uq45rj3HHM9BMkqVVtZetVrWXtZe1V61XtVetFqTWpNa1V7UXrRatFq0XrRatF6zWrRatFq0WrNatFqUWrRak1a0WpNatFqTWrRalFq0WpNatFqUWgAAGGsYZxhrGGcYZ/dmGGf3Zvdm92L3Zvdi92L2Yvdi9mL3YtZe92LWXvZi1l72YtZe1l7VXtZetVrVXrVatVq1WtZebDXWXrZetVr3YrVetVqUVtZetVq0VpNSEEa0VnNStVqTVrZe1l6VWq45MkquOddeU07wQRFG1l7VWrRW1V60WrRa9WLVXtVes1q0XtRe1F60WtVetFq0XrRatF60WrRetFq0XpRatFqUWrRatFq0WpRatFq0WrRalFq0WgAAGGcYaxdnGGf3Zhhn92IXZ/di92b2Yvdi9mL3YtZi9mLWYvdi1l72YtZe1l7VXtZe1V7WXrVa1V61WrVatFq1WpVac1KNORhrUlL3YtZelVpzUhhnk1KUVu49c1IXY9VatVq1WpVWtl62Wq45rjmVVpVW117XYnNSrTkxStZetFq0WtVe1V72YtRetFqTWtVetFrUXrRatF60WrRetFq0WrRatFqUWrRak1q0WpNatFqUWrRalFq0WpRatFqUWgAAOGsYZxhrF2cYaxdnGGf3Zhhn92YXZ/di92b3Yvdi9mL3YvZi92LWXvdi1l72YtZe9mLWXtZe1V7WXrVa1V61WpRa1l4QRu9BOWtzUhhntVrVXrVatFa0Vqw1GGfVWrVak1b3YpValVa2Xq49CinXXvhi+GK1WrVa92IxSu5BtFr2YvVi1WK0XtVi1V7VXrRa1V60XtVetFrVXrRatF60WrVetFq0WpRatFq0WrRatFq0XrRatFq0WrRetFq0WgAAGGcYaxhnGGv3Zhhn92YYZ/diF2f3Yvdm9mL3YvZi92LWYvdi9mL3YtZe9mLWXvZi1V7WXtVe1l61WtVetVq1WrVac1bWXo05lFbWXnNS92bWXpRWtVqUVs49tVqUVrVac1L4YpVa1l4ySvBBbDH4YrZetVrWXrVac1L2YrVarDVyUtVe1V7VXrRa9mLVXrRatFrVXrRa1V60WrVetFq1XrRatFq0WrRak1q0WpRatFqUWrRalFq0WpRatFqUWgAAOGsYZzhrGGcYaxdnGGsXZxhn92YYZ/dmF2f3Yvdm92L3YvZi92L2Yvdi1l73YtZe9mLWXvZi1l7WXrVa1l61WtZelFqVWrVejDXWXrVa1l7WXpRW92JzUpRWrTX3YtZe116UVtZetlquOc89lVq2WrZa1l61WtVeF2dyUlFO9mLvRXNW9mLVXrVetFrVXrVe1V61XtVe1V7VXrRa1V60WrVetFq1XrRatFq0WrRetFq0XrRatV60WrRetFq1XgAAGGcYaxhnGGcXZxhn92YYZ/dmGGf3Yhdn92L3ZvZi92L2Yvdi9mL3YvZi92LWXvZi1l72YtVe1l7VXtZetVrVXrRatV6UVtZiMUqtPRhnc1K1WrVa1l6UUrVWjTW1VtZe1l6UVrVWEUbwQY01+GK1WtZe1l61XrRac1L2Yvdik1YPRlFOk1bVXtVetFq0WvZitV7VXrRa1V60WtVetFrVXrRatF60WrRas1q0WrNatFq0WrRas1q0WrRatFqzWgAAOWsYazhrGGcYaxhnGGcXZxhnF2cYZ/dmGGf3Yvdm92IXZ/di92L2Yvdi9mL3YtZe92LWXvZi1l7WXtVe1l61WrRa1V61XtZilFbOPXNStVrWXpRW916UVpRWU04QQpVWtlr3XrZaSy33Ymst1l7WXrZetVrVXrVa1V6UVpNWtFrVXlFOMEq0Whdn1V61XvZi1V7VXtVe1V7VXtVe1V60WtVetFq0XrRatFq0WrRatFrUXrRatF60WtRetFq0XgAAGGc4axhnOGsXZxhnF2cYZ/dmGGf3Zhhn92L3Zvdi92b2Yvdi9mL3YtZe9mLWXvZitVrWXtZe1l7WXrVa92KUVrVetV60WrVelFpzVjBK70H3YpRW1lpzTrValFKNNddetVb4XksttlrwQXNOtVq1WrVatV61WrVetFq0XrRatV6UWtVezT32YpRW1V72YrVatVqTVhdj1V72XrRatFr2YrRatF60WrRetFq0WrRatFq0WrRatFq0XrRatFq0WgAAOWsYazlrGGsYaxhnGGsYZxhnF2cYZxdnGGf3Zhhn92YXZ/diF2f3Yvdi9mL3YvZi92LWXvdi1l7WXpNWGGe1WtVetV7VXrVe1V6UVnJSMEqUVrVa1lr3XvdelFZzTo01117wQVNOlVaNNfdik1b2YtVetVrVXrRe1V60WtVetFq0WtZeMEpyUvZitVr2YtVe1l72YtVe1V4PQpNW9mLVWtVetFrVXrRa1F60WtRetFrUXrRa1V60WtRetFrVXgAAOGs5axhrOGsYZxhrF2cYZxdnGGf3Zhhn92YXZ/di92b3Yvdi9mL3YvZi92LWXvZi9mLWXtVe1V60WlJO1V7WXrVe1V60WtVetV61WnNWc1KtOfdilFb4YnRS1162WvBBEULwQdZatlZrMfde1VrVXrRa1V60WtRetF60XrRetF6UVvZek1LvQfZe1Vq0WtZe1Vo4Z5NW1VoIJfditFbVXrRatV60WrVetFq1XrRatFq0WrVetFq0XrRatV60WgAAOW85azlrGGs5axhrGGsYZxhrGGcYaxdnGGf3Zhhn92IXZ/diF2f3Yvdi9mL3YvZiF2e1WtZe1V61WhBGtVrWXtZi1V7VXrVe1l61XrValFYRSu9B92J0UtZalVY6Z1NOKym2VhljMUYySvZelFb2XtVe1F7VXrRe1V60XrVetF7VXtVa9l7vQbRW1l7VWtVe9l6UVhhn70HuPRhntVrWXtVetV7VXrRa1V60WrVetFrVXrRe1V60WtVetF7VXgAAOGs5azhrOWsYZxhrGGcYaxdnGGcXZxhn92YXZ/dmF2f3Yvdi92L3YvZi92L2Yvdi92LWXvZi92K1WjBKtVr3YtVe1V61XtVetVq1XrVatVrWXq058EE5Z5VW116VVvA9M0ZMLfhelVLOPfdiGGezVrRa1F60XtVetF60XrRetV7VXrRW1l5zUu9B92LWXtVa1l5yTtZeajEXY7RW9mLVXrRatV60WrVetFq1XrRatV60WrVetFq1XrRatV60WgAAOW85azlvOGs5axhrOWsYaxhrGGcYaxhnGGf3Zhhn92YXZ/diF2f3Yvdi9mL3YvZi92LWXhdn92LWXjBK1V72YvZi1V7WYrVe1V60WtVetVq1WtZejDG1VtdeU07PPVNK11oyRtA5jTE5Z7Va1Vr2YtVe1F7VYtRe1WK0XtVitV7WXrRW1l7VWq0592L3YrVa1l7WXs49UUoXY7RW92LVXtVetV7VXrVe1V60WtVetFrVXrRe1V61XtVetF7VXgAAOWs5bzhrOWsYazhrGGcYaxhnGGsXZxhnF2cYZ/dmF2f3Yhdn92L3YvZi92L2Yvdi1l7WXtZe1l6UVjFKtVrVXtVe1WLUXtVetVrVXrVa1V5zUhhndFIpJbZarjlTSvhe11rYWo0xSik5Z5NS92LVXtRe1F60XtRetF7UXrRetF60WvZetFbWWs059l7VWtZetVqUVq05GGeTUvditVbWXrVa1V60WrVetFq1XrRatV60WtVetFq1XrRa1V60WgAAWW85azlvOGs5bzhrOWsYZzhrGGcYaxhnGGsXZxhn92YYZ/diF2f3Yhdn92L3YvZiF2f2Yhdn1V61WlFO9mLWXvZi1V7VYtVe1V7VXtZe1l7XXnNS117wQccc1174YpVWtla2Vtde6By1Vvdi9l60WtVe1V7VXtRe1WK0XtVetF6TVhdntFq0VjBGtlq1WvdeF2NJKVlrtFoYZ9Ze92LVXtVetV7VXrRe1V61XtVetFrVXrVe1V60XtVetV7VXgAAOGs5azhrOWsYZzhrGGc4axhnOGsYZxhnF2cYZ/dmGGf3Yhdn92YXZ/Zi92L2Yvdi92K1Wvdi92IxStVa1l72XtVe9WKzWvZi1V6UVrVa1l62WnRSbDFTThFGEUa2WvdetVY5Z+89UkqMMZRS9172XtVa9mLWXtVetFrVXtVe1WKzWtVe1Vq1VvBBlVaWVvheEUZzUpRWtFq0WvZi1mK0XrVe1V61XtVetV7VXrVe1V60WtVetV7VXrVe1V60XgAAOWs5azlrOGs5azhrOWs4azhrGGc4axhnGGcXZxhnF2cXZ/dmF2f3Zhdn9mL3ZvdiGGe1Whdj9l4xSrVa92L2XtVaFmMXY5RW9l4YYxhnU06uOc89tlq1WtZerTlSTrVW9l5zTlJKUkr3Xq05917WXvdetVrWXtZe9mLVXtVetF71YrNWtFrWXlROVE63Wtda8D1zUhdj9mLVYtRe1mLVYtVi1V7WYtVe1V61XtVe1V7VXrVe1V7VXtVetV7VXgAAOWs5azhrOWs4azlrGGc4axhnOGsYZxhnGGcYZxdnF2f3Zhdn92L3ZvZi92b2Yvdi92LWXvZe9l4QRtZe9l73XtVa1V44Z9Ve1l5zTs45SilTTpVW1l7WWpRSUk4QQtZetVrWWkopWmuUUnNO70GUVvdi1l61WtZe1l7WXrRatF7UXrNalFbXXnRSM0q3WnRO8EG0VhdnF2fUXtRetV72YtVe1V61XtVetV7VXrRe1V60XtVetF7VXrVe1V60XgAAWW85a1lvOWs5azhrOWs4azlrOGs4axhnOGsYZxhnF2cYaxdnF2f3Zhdn92L3ZvdiGGfWXvdi9l4QRtZe92L3Xjhr1VoXY1JOc1IQRlJOdFIyStdetVa1WrVa1l7vQe491l73Yowx1lq2WrVaUk4PQvdi9l73YtZe1l61WtVe1V7UXvVi9mK1WnRSEULYXq851lrWXvZi1V7VYtVi1mK0XtZi1V7VYtVe1mLVXtVe1V7VXtVe1V7VXtVi1V7VXgAAOWtZbzlrOWs4azlrOGs5axhnOGsYZzhrF2cYZxdnGGf3Zhdn92YXZ/Zi92b3Yvdm92L3YtZe92LvQfdi9173YtZe9l7WXhBGMUq1VhlnGWdrLdZa916UUvdiclKTUs49c061VlJKc073XtZe1l4QRjFK1Vr3YvditVrWXtZe1V6zWvZi1V62WlNO8UGWVs85+GL3YrRa1F7UXvZi1WLVYtVe1V7VXtVetV7VXrVe1V60XtVetV7VXrVe1V61XgAAWm85a1pvOWtZbzlrOWs5azlrOGs5axhnOGsYZzhrF2cYaxdnGGsXZxdn92IXZ/diGGf3Yvdi92LvQfdi92L3YtZetVpSTpRW117WXvdedFLvPRln1l6TUrVak1I4a7RWzj0RRlJKGGOUVhhj1lq1Wu9Bck72YvZi9mLWXvZi1V7VXtRe1Vr3XrZW0D1UTlNO117WXvZi9WL1YtVi9mb2YtZi1V7WYtVe1WLVXtZi1V7VXtVe1mLVXtVi1V7VYgAAOWtZbzlrWW85azlrOGs5axhnOWsYZzhrGGcYZxdnGGcXZxdn92YXZ/diF2f3Yvdi92IXZ9ZeF2PuPRhn9l73Yjlr1lqMNdde+GLXXvhiGWcQQtZec1L3YpNS9l6zVpNS70FrLZVW+GK1WtZatFb2XlFKUUpSTtZe92L2YrVe1l60WtVelFb3YnRS8EHwPddatVr2XtVe9WLVXtVi1V72YtVe1WLVXtVe1V7VXtRe1V7UXtVe1F7VXtVe1V60XgAAWm9Zb1pvOWtZbzlrOWs5azlrOGs5axhnOWsYZzhrF2cYaxdnGGf3Zhdn92YXZ/diF2cXZ/ZeF2PvQRhn92L3XtZeGGPOPfhi917XXhlnlVZTTjFK92LWXvZek1bUWtVetlprLfhe9173XvZe1l7VWhdnUU4QRpRWGGfWXtZe92KzWvZi1l61WlNOEULPOddaGGf2XtVe1F72YtVi1mK1XvZi1V71YtVe9WLVXtVe1V7VXtVe1V7VXvVi1V7VXgAAOWtZbzlrWW85azlrOGs5axhnOGsYZzhrGGcYZxhnOGcXZxdrF2cYZ/diF2f3Yhdn92LWXvZeF2PvPfdi92L2XtZaGGeNNTpr+GK2Wvhi117XXu9BtVrVWtZes1b2YpNS114JJTJGGGO1VvZetVoXY5NWF2dSTq05GGfVXvdi9mLVXrRatVr3YhFGSy34Xtde1l72XvVe9WLVXtZi1mLWYtVe9WLVXvVi1V7VXtVe1V7VXtVe1V7VXtVe1V7VXgAAWm9Zb1pvWW9ZbzlrWW85azlrOGs5azhrOGsYZzhrGGc4axdnGGsXZxdn92YYZ/diGGfWXhdj92IQQvdeGGfWXhhn1l4QRpVW114YYzln1173Xu9B92LWXvZek1b2YtValFLwPRFG1lrWXhdj1Vr2XvZetFbVXpRWjDU6b9di1l72YtVe92LWWlNOjTX3Xvde92L2XvZi9WL2YtZi92bWYvZi1V72YtVe9WLVXvZi1V7VYtVe9WLVXtVi1V71YgAAOWtabzlrWW85a1lvOGs5azhrOWsYZzhrGGc4axhnOGcXZxhrF2cXZxdnF2f3Yvdm92L3YvZe9l4QQvdi92L3XvdiUk45a+89GGe1Vhln1lr3Xu9B917WXtZe1VrUWtZe8EHXWjJGMkr3Yhdj1VrVXvZetFrVXvZizT1SThlr1l7VXtZe1l61WjJKMka1Vhhj9l72YvVe9WLVYvZi1mLWYtZe9mLVXtZi1V7WYtVe1WLVXtZi1V7VYtVe1mLVXgAAWm9Zb1pvWW9ab1lvWW85azlrOWs5azhrOWs4azhrGGc4axdrGGsXZxhnF2cYZ/diGGf3Yhdj1VoxSvdiGGP3XjlrtFrVWjFKlFZab/de1l4ZZ/BB1161WhdjF2PVWrVazzn4Xtdazjn3YvZeF2PUWvVe1V7VXpRWGGetOdZe92L3YtVe1l7WXs89tlbWWhhjF2P2XvZi9WL2YtZi92bWYvZm1mL2YtVi9mLVYtZi1V72YtVe1mLVXvZi1V7WYgAAWW9ab1lvWm85a1lvOWtZbzhrOWs4azlrGGc4axhnOGsXZxhrF2cYaxdnF2f3Yhdn92L3YvditVpSSvdi92L3YvZeF2fVWrVaEEK1WrZae3O1WhFG1lrWWtZeF2O1WtZerjnXWhljMUZSSvZi9l71XtVe1FrVXrVa9mKVVo0512L3YtZetVoZZ0stGGPWWhdj9l72YvVi9mLVYvZi1mLXYtZi9mLVYvZi1V7WYtVe1mLVXtZi1V7WYtVe1mLVXgAAWm9ab3pzWm9ab1lvWm85a1lvOWtZbzlrOWs4azlrOGs4axdrOGsYZxhnF2cYZ/dmGGf3YhhntFZzUvdiGGf3YtVa9l6ac7VatVqtOZRW1lpTTnNOGGP3XtZe1lr3XvdeEUK2Vhlj1lrOPfZe9V71XtVe9V7VXvZitFrWXjJKEUb3Yvdi92L4YmwxGWcYY/ZeFmP1XhZj9WL2YtZi92bXYvZm1mL2YtZi9mLVYvZi1WL2YtVe9mLVYvZi1V72YgAAWm9ab1lvWm9Zb1pvOWtZbzlrWW84azlrOGs5axhnOGsYazhrF2cYaxdnF2f3Yhdn92IXZ/dilFZzUvdi92IXYxdjFmOTVhdj1Vr3YjFG70FSSvde+GL4YtZa1lrWXpRSU07YWtdaGGMwRpNS1V71XtRaF2e0WtZe1l6UVvhm70FSTvdm1l5zUvBB+GL3XvZe9l4WY/Vi9mL1YvZm1mLXYtZi9mLVXvZi1WL2YtVe1mLVXvZi1V7WYtVe9mLVXgAAenNab3pzWW96c1lvWm85a1lvOWtZbzlrOWs5azlrOGs4azhrOGsXZzhrF2cYZ/dmGGf3Yhhnk1KUVvdiGGf3YvZi9mI4a/Ze1V4XY9Ve9161Wjpr1173Xvhi9173YvBBtlrXXvde1lr3Ys49OGfUWhdj1FoXZ7Ra9mIYZ7VatVrOPfdi92LPPbVW114YY/deF2P2YhZj9WL2ZvZi92bWYvdm9mL2YtZi9mLWYvZi1WL2YtZi9mLVYvZi1mL2YgAAWW96b1lvWW9Zb1lvWWtZbzhrWWs5azlrOGs5azhrOWsYZzhrGGc4axdnGGcXZxhnF2f3YvditFpzUhhnGGf3Yvdi92b3Yhdn9mL3YvZi92L2YtZeF2PWXtde+GL4Yq4592L3YtZe9l7VWjFKtVq1WvZeF2P2YtVe1Fr1YtVe1V6UUs89tlpLLRlntlo5Z/Ze9mIWY/ZiFmP1YvZi9WL2YtVi9mLWYvZi1V7WYtVe9mLVYvZi1mL2YtVe1mLVXgAAenNZb3pzWW9Zb1lvWW9Zb1lvOWtZbzlrOWs4azlrOGs4azhnOGs4ZzhrF2c4axhnGGf3YhhnlFaUVhhnOWv3Yhhn92YYZ/dmF2f2YvZm9mIXZ9VeGGfWXvdi92L4Ys4992L3YvZi9mL3YpNWUk72Yvdi9mL2YtVe9WL1XvVi1FrWXvFBdFLPPbZaGWcYY/ZeF2P2Yhdn9mIWY/ViFmf1YvZi1mL2YvZi9mLWYvZi1mL2YtZi9mLWYvZi1mL2YgAAWW95c1lvWW9Zb1lvWWtZbzlrWW85azlrOWs5azhrOWs4ZzhrGGc4axdnOGsXZxhnGGcXZ/dik1aUVhhnGGcYZ/dmGGf3Yvdm9mL3ZvZi9mL2YvZi92LWXvde92K2WhBC1l4XZ9Ze9mL3Yvdi7kH3YvZi9mLVXvZi9V71YtRa1V7WWrdarjURRtdeOWfWXhdj92IXY/ZiFmP1YhZj9WL2YvVi9mLWYvZi1mL2YtVe9mLWYvZi1WL2YtVi9mLVXgAAenN5b3pzWW96c1lvWW9Zb1lvWW9ZbzlrWW85azlrOWs5azhrOGs4ZzhrGGc4axhnOGsXZxhnc1LWXhhnOWv4Zhhn92YYZ/dmF2f2YhZn9mIXZ/ZiF2fWXhhj92KVVlJK9mL2YvZi9l4XZxdnUk5zUhhn9mLWXvZe9mLVXvVe1V7WWltvKSXvPXtz1l4YYxdjF2cWYxdn9mIWZ/ZiFmf1YvZm9mL2ZvZi9mb2YvZi1mL2ZvZi9mLWYvZi1mL2YgAAWW95c1lveW9Zb1lvWW9ZbzlrWW85a1lvOWs5azlrOWs4azhrOGs4axhnOGsYZzhrF2cYZxdnUk7WXhhnGGcYZ/dmGGf3Zhdn9mIXZ/ZiFmf2YvZi92L2Xvdi92JSSrVW9mL2YvZi9mL2XvZi92LvQfdi92LWXvZi1V7VXtVe9mLXXtdeCSEyRvde92L3Yhhn92IXY/ZiFmP2YhZj9WL2YvZi9mL2YvZi1mL2YtZi9mLWYvZi1mL2YtVi9mLVYgAAenN5b3pzWW96c1lvem9Zb1pvWW9ab1lvWW85a1pvOWtZazhrWWs4azhrOGc5axhnGGcYZzhrMUoYZxhnOWsYZxhrGGcYaxdnF2f3Zhdn9mIXY/ZiF2P2Xhhn914yRvZeF2f1Yhdn9mL2YtVeenPvQddi92IYZ/Zi1l7WXvdi92IZZ+89rjXWWhBCWmsYYxdjF2f3Yhdn9mIWZ/ZiFmf2YhZn9mIXZ/Zi92b2Yvdm9mL2ZvZi92b2YvZi1mL2YgAAWW96c1lveW9Zb1lvWW9Zb1lvWm85a1lvOWtZbzlrOWs4azhrOGs4azhrOGsYZzhrGGcYZxhnMUoYZxlrGGcZaxhnGGv3Zhdn92YXZ/ZiFmf2Yhdn9l73Yhdj917vPRhnFmP1YvZiFmfVXvdiF2d0VnNS12L4Zvdi1l73Yvdi9l6UUvA9EUL4YhBG9173Xhdj92IXY/ZiFmP2YhZj9mL2YvZiFmf2YvZi9mL2YvZi9mL2YvZi9WL2YvVi9mLVXgAAenN5c3pzWW96c1lvem9Zb3pvWW9ab1lvWm9Zb1pvOWtZbzhrWWs4azlrOGs5axhnOGsYZzhrMEo5axhnOWsYZxhrGGcYaxdnGGcXZxdnFmMXYxdn92L2Xhhn917wPTlrF2f1YhdnF2f2YhhntFoYZzFKtlo5a/di92L3Yhhn1l7PPbVWUkq1VhhnD0IYYxhjGGcXYxdn9mIXZxZjFmf2Yhdn9mIXZ/ZiF2f2YvZm9mIWZ/Zi9mL2YvZi9mL2YgAAWW96c1lveXNZb1lvWW9Zb809WW9ab1lvGGdZb3tzWW85azhrF2c5azhrOGcYZzlrGGcYZxhnMUoYZxhne3P3YhhnGGcXZxhr9mLVXvViN2vVXhdn92IXY/Ze92IxRvdi9mIWY/Zi9mL2Yvdi1l73YvBBGWu2XtdeGWv3YrValFYQRtZaEEIYYxhjMUr3YvZeF2M4ZxdnF2cXZxZn9mIXa/Zi9mL2YvZm9mL2YvZiFmf2YvZm9mL2ZvZi9mL2YgAAenN5b3pzWW96b1lvWW9Zb1pvrDkYZ1pvm3d6cxdnenNabzhrWW9Zb1lvGGc4azhrOGsXZ9ZeMUo5axhnOWsYZzlrGGc5axhrlFYPRpNWenM4axdn92IYZxhn114ySvdiF2cWZxdnF2MXZ/di92L3YjJKGGcYZ/diGGfWXtdiazEYYzFG1loYY/ditVZSThdjF2MXZxdn9mIXZxdnF2cXZxZn9mIXZ/ZiFmf2Yhdn9mIXZ/ZiF2f2YhZn9mIWZwAAeXN6c1lveXNZb1lvWW9ZbxhnWW+tOTlrenM5a3tzOGtZa1lvWW96c1lrOGsYZzlrGGcYZ3NSUU45azlr92I5axhnGGf3Zhhr1V5yUlFOtFo4axdj1VoYZ/dilFYySlpvF2cXZxdjF2f3Yvdi92L3YvhmMkrWXrVaGGdSTs49Wm85a+49GGMYY9ZaOWcxSvZe92IYZ/Zi9mIXZxdn9mIXZ/Zi92b2Yvdm9mL3ZvZi92b2Yhdn9mL3ZvZi92b2YgAAenN6c3pzWW96c1lvem9Zb1lvOGu8e+5B1l6bd1lvenNZb1lrWW9Zb1lvOGs5azhrOWs5a5RW70FabzlrGGc5axhnGGcYZ/diOWs4a7Re7kHuQfZiWm/3YtZe917XXtdeGGcXZxdn92L3Yvdi92LXXvhmMko5a/dilFbvQRdnlFb2XhBCOWcYY/diOWv2XjFKOGc5azhrF2M4axhnF2f3Zhdn92YXZ/ZmF2f3Zhdn9mIXZ/dmF2f2Yhdn9mL3ZgAAeXN6c3lzenNZb3pvWW9Zbzhre3MXZ3pzMUq1WlpvWm9ab1lvOGs5azhrWW85azlrGGc5a7VarTk5azlrOWs5a/diOW84a/di9mI4a/ZmtFr2Yg9Gzj3VWhhjUk5zTlprGGcYZxhnGGf4Yhhn+GL4ZtdeEUr3YmsxEEY4a9VeOGfWXlFKGGM5Z/deF2MXYxBG1l44ZxhnGGcYZzhr92IXZ/dmF2f3Zhdn9mL3ZvZi92b2Yvdm9mIXZ/Zi92b2YgAAmnN6c5pzenN6c1lvenNZb3pz92JabzlrWm9STvdiGGd7c3pzenNZa1lvWW9ZbzhrOWs5axhnzj06bxhnWm8YZzlrGGcYaxhrF2fWYhdnWG+0WhdnGGdyTs49azGUUhlnGGf3Yhhn+GIYZ/hi+Gb4YlJOKSlSThhnOWvVXnpz9mJZa849OWcYYxhnF2MXY9ValFb3YjhrF2c4azhnGGsYZxdrF2cXaxdnF2f3Zhdn92YXZ/dmF2f3Zhdn9mIXZwAAenN6c3lzenN6b3pzWW96bzhrenM4azlrOWtab1JO9mIYZ1lvenN6bzlrWW85azlrOGtZbxhnclI5axhnOWsYZzlr92b3YjlrOGsXZ/ViF2c4a/ZitFbWXvdiUk5TTu89zz3vQc8970HPPfBBzz3wQbVaMkr3YtZe9mIXZ5NWWWs4Z805GGcXYxhnOGf3YllrUUr2XhhnGGcYZzhrF2c4axdnF2v3Zhdn92YXZ/Zi92b2Zhdn9mIXZ/ZiF2f2YgAAm3d6c5tzenN6c3pzenNab3tzWW96c1lvWW85a1pvc1LVXjhre3N6c1lvOWtab1pvWm9Zbzlr92J6czlrOWs4azlrOW9ZbxdnF2f2Yhdn9mYXZ/ZiF2cYZ/diEUb3YhlnGGf3Yvhm92IYZ/hiGGf4YhhnlVrWXhdnF2cXZxdn1V73YjFGWmv3Xjlr9l5Za/diUk72XllvOWs5axhnGGcYZzhrF2cYaxdnF2f3Zhdn9mYXZxdnF2f3Zhdn92YXZwAAe3Obd3pzm3N6c3pzem96c1lvWm9Zb1lvOWtZbzlrWWuTVpRWOWt6c1lvOWs5a1pvOWtZbzhrOGsYZzlrOWs4azhrOGsYazhrF2cXZxdnF2cWYxdn9mIXZ/diEEYYZxhn92IXZ/diF2f3Yvdm92L3ZtZitV5yUjlv1V7WXhhnGGcZZxFG9144Z/diF2c4Zzhn914xRjprGWf4ZjlrF2c4axdnF2sXZxdr92YXZ/dmF2f3Zhdn92YXZ/ZmF2f2ZgAAm3ebc5t3e3Obc3pze3N6c3pzWW96c1lvWW9Za1lvOWtZb9VeclJab3tzenN6cxhnWW9ab3pzOWs5azlrWW84azlrOGs4azhrOGsXZzdrF2cXZxZnF2f3Yhhn70E5axdnF2f2Zhdn9mYXZ/ZiF2f2YvditV6TVhhn92IYZxhrlFb4XjJGWmtaazhnF2MXZ/ZeGGMyShlnGWcYZzhrF2cXZzhrF2c4axdnF2sXZxdnF2cXZxdnF2sXZxdn92YXZwAAm3Obd3pzm3N6c3tzem96c1lvenNZb1lvWW9ZbzlrWW8YZ1pvtVrvQZt3m3cXZ1pvOGtab1pvWW84a1lvOWs5azhrOWs4ZzhrF2c3axdnN2cXZxdn9mIXZ/diEEYYZxhn92YXZ/ZiF2f2Yhdn9mL3Zvdi1V5zVvdm9mI5a9ZiEUr4YlNK+GL3XvZeOGs5azhn92KVVtdefHM5azhrOGtZbxdnGGsXZxdnF2cXZ/dmF2cXZxdn92YXZ/dmF2f2YgAAnHebd5t3e3Obd3pze3N6c3pzem96c1lvem9Zb1lvWWtabxhnWW8YZ+9BOWt7c3pzWW9Zb1pvOWtZb1lvWm85a1lvOGs4azhrOGs3ZzhrF2c3ZxdnF2f3YhhnEEY5axdnGGcXZxdn9mYXZ/dmF2f2ZjhrtV61WvZi92YYZ9ZiEUq2WlNKWmsXYxdjN2c4ZxdjWm8ySiop8EFSTtVeF2f2YjhrF2s4axdnGGsXZxdnF2cYaxdnF2cXZxdrF2cXZwAAm3ebd5tzm3d6c3tzenN7c1pvenNab3pzWW9Zb1lvWW9abzhrOWubd/di7kGcd1lvWm9abzlrOWs5a1pvOWs5azhrOWs4azhrN2c4azdnOGsXZxdn92IYZ/diEEYZZxhn92YXZxZnF2f2Zhdn9mYXZxhnlFq1Xhdn92L3YtZitl4RRhFGOWc5ZzhnOGeTUjBGMUaVVnRSfHP3YrRa9mJYbxdnGGsXZxhrF2cXZxdnF2f3ZhdnF2cXZ/dmF2f3ZgAAvHebd5x3m3ebd3tzm3d6c3tzenN7c3pzenNZb3pzWW9Zb1pve3P3YllvnHetOTlrenNab3pzWW9ab1pvWm84a1lrOGtZbzhrOGs4a1hrN2s3axdnF2cXZxhnEEY6axhnGGcXZxdrF2cXZ/dmF2cXZxhrclL3ZhhnGGv3YhhrGWuuORFCe2/WXnJOMEqTVhhnOmv3YlNS12I5axhnWW83azhrF2s4axdrGGsXZxhrF2cYaxdnGGsXZxdnF2cXawAAm3ecd5t3m3d7c5t3enN7c3pze3N6b3pzWm96c1lvWm8YZ5x392I5a3pz9mJ7czBK9mI5a1pvenNab1pvOWs5azhrOWs4azhrOGs4azdrOGsXZzdn92IYZxdnEEYZaxhnF2cXZxZnF2cXZxdn92YXZ/ZiclL3YvdiF2cYZ/di116UUs89EEIPQtVaWWsXYxhnGWcZZ9de+GI6bzhrOGsXZxdnOGsXZxdrF2cXZxZnF2cXZxdnF2cXZxdnF2f2ZgAAvHubd5x3m3ebd5tzm3d7c5t3enN7c3pzenNab3pzWW97czhrm3dZbzhre3M5azhrc1LWXlpvenN6c1lvWm9ab1lvOWtZazhrWG84a1hrOGs4axdnF2cXZxhnEEY6axhnOGsXZxdrF2cYaxdnF2cXZ/dmclIYZ9VeGGcYZ9ZiMk6uNc85GWMYY1pvN2cXY1lrWmsYY/hidFYZaxdnWG83azhrN2s4axdnOGsXZxdrF2c3axdnF2sXZxdrF2cXZwAAm3ebd5t3m3d7c5t3e3Obd3pze3N6c3pzWm96c1pvenNab1pvWW9abzlrWW85a1lvWW9yUrRae3M5a1pvWm9abzlrWm84azhrF2dZbzhrN2cXZ/ZiF2c4a/di70EZazhrGGcXaxdnF2cXZxdnF2cXZxhnD0Y5a/dmtVrNPa09tVrXXkst1lpZaxdnF2N7cxdjGGM5axlnMk46bzhrF2dYbxdnN2sXZzdrF2cXZxdnF2sXZxdnF2c3axdnF2cXZwAAvHebd7x3m3ebd5tzm3ebc5t3enObd3pze3N6c3pzenN6c1pvenNab1pvWW9abzlrGGecd5RWMErdf3pzWW9abzhrOWt6c3pvWW8XZzhrOGs4axdnOWsYZxdnEEY6axdnOGsXZzhrF2sYaxdnGGsXZzhrk1bWXs49MU61Whhn+GIZY/A9EEJZa1lrF2dZbxhnOWc5ZzprMk5abzhrF2s4azhrF2c4axdnOGsXZzhrF2cXaxdnOGsXZzhrF2c3awAAm3ecd5t3m3ebd5t3e3Obd3pzm3N6c3pzenN6c1pvenNab3pzWm9ab1lvWm85a1lvWm8XZzlrGGcPRnpzWm9ab1lvOWs4a3pzWW84axZnWGs3ZzhrOGsYZ/diUk4YZxhnF2c4axdrOGsXZxdnF2c4a1JO9mIYa/Zi1l73YvdiGWs5ZxFCUkpzTnpvN2c5axdjGGc6axlnU045azlrF2c4axdrOGsXZxhrF2cYaxdnF2sXZxhrF2cYaxdnGGsXZwAAvHucd7x7m3e8d5t3m3ebd5t3e3Obd3pzm3N6c3tzenN7c3pzenNab3pzWm9ab1lvOWtab3tzGGf3Yg9Ge3Nab7x7WW84azhrenNZb1hrN2tYbzdrOWsYZxhnUk4YZzlrOGsXazhrF2s4axdnGGsXZ7RaGGvWXllvWnMXZ9Zi92I6a885WmvOPRdjeW9ZaxhnOWs5azprdFI5azlrOGs4azhrGGs4axdrOGsXazhrF2c4axdnOGsXZzhrF2sYawAAm3e8d5t3vHebd5t3m3ebd3pzm3d6c5tzenN6c3pzenNab3tzWm96c1pvWm9Zb1pvOWt6cxhnOWsYZ1pvD0ZZb1pvenNZb1lrOGtZb1hvN2s4axdnF2c5axdnUk7WXntzOGs3axdnF2sXazhrF2f2Zu9FWW/WYhdn1V4Yaxhr92L4YhBCWmu0VjBGem8XY3pvGWc6axlnlVb3YllvF2c4axdnOGsXazhrF2cYaxdnGGsXZxhrF2c4axdnGGsXZwAAvHucd7x7nHe8e5t3vHebd5t3m3Obd3tzm3d6c5t3enN7c3pze3N6c3pzWm96c1pve3MYZ1lvWm+bd/Zie3NRTvZiWW+bd3pzWG84a1lvOGtZbxdnOGs5azlrlFa1WjlrWW8XaxdrF2s4bxhrF2fVXq09OGt7c1pz1l73Yjlr92IZZzJG+F45a7RWclI4Z1lrOms5azprtlr3YllrOGs4azhrGGs4axhrOGsXazhrF2sYaxdnOGsYazhrF2s4awAAnHe8e5t3vHebd5x3m3ebd5tzm3d7c5t3enObc3pze3N7c3tzenN7c1pvenNab1pvOGt6c3pzWm8YZ5x39mL3YrRaF2M4a3pvWW9ZbzhrWG84a1hvGGc4azlrGGd0VrVaOGs4axdnOGsYaxdn1V60WhhrF2fVXhhr92Y5axhr92IYY3NOtVY4ZxhnUUq1WhdjOWs6axln117WXllvN2s4axdrOGsXazhrF2s4axdnGGsXZxhrF2c4axdrOGsXZwAAvXu8e7x7nHe8e5x3vHebd5x3m3ebd3tzm3d7c5t3enObd3tze3N6c3tzenN6c1pvenN7c1pvOGt6c1lve3NZb/ZitFrVXhdnenN6c1lvWGs4a3pvWW8XZ1pzWm+UVjFKOW84a1lvOGs4a/Zi1V6UWllv92YYazhrF2cYZzlr92IZZ7VWlFI4Z/ZeF2cPRtVeWm85azpr1173YllvOW84azhrOGs4axhrOGsYazhrF2s4axhrOGsYazhrGGs4awAAvHe9e7x3vHucd7x3nHe8d5tznHebc5x3e3Obc3tzm3N6c3tzenN7c3pzenN6b3pzWW96b1lvWm9Zb1lvWW9Zb3pz92KTVvZiOGtZb1pzWW9Zb1lvOGs5axhrOWsYZxhrD0ZzVtVetV5yUnNS1mJ6cxdnGGsYZxhrF2cYaxhnGGvWXjlvzkEYZ1pv92I5b+9BUlL3Yltz1l61XvdmWnMXZxdrOGsYazhrF2c4axdnOGsXZzhrF2s4axdnGGsXZwAAvXu8d717vHe8e5x3vHucd5x3m3Ocd5tznHd7c5t3e3Obd3pzm3d6c3tzenN7c3pzenNab3pzWm96b1lvWm9ZbzhrWW9ac5Ra1V5Zbzlvm3c5bzhrOW85a1lvOW85bxhrGGvWYtVe1l4YazlvOW8XZzhrGGs4axhrOGsYZzhrGGc5b/diEEZab7VaGGdab/dm1mLvRRBKUlJacxhnWm9abzlrGGs4azhrOGsYazhrGGs4axhrOGsYazhrF2s4awAAvHe9e7x3vHucd7x3nHe8d5t3nHebc5x3m3Obd3tzm3N7c5t3enN7c3pze3N6b3pzWm96c1lvem9Zb1pvWW9ZbzlvWm8Ya1pztFpzVlpzOWs5b1lvOGs5bzlrOW84azhrWW85axdnGGs5a1lvOGs4axhrOGsYZzhrGGc4axdnGGs5a9ZitVoxSlpzGGf3Yjlv92I5azlrc1IYZxhnOW8YaxhrOGsXazhrGGs4axdnOGsYazhrF2c4axdnOGsXZwAA3Xu9e717vHe9e7x3vHucd7x3nHecd5tznHebc5x3m3Obd5tzm3d6c5t3enN7c3pze3N6c3pzWm96c1pvem9Zb3tzOWt6cxdnWnMYa1FOF2d6c1pzenM5bzlvGGs5bzlvGGc5a3pzWW84axdnOGtZbzlvOGs4axhrOWsYazhrGGsYa/dme3OtOXt392I5axhrOW8YaxhrUlJ7dxhnOW8XZzlvOGs4axhrOGs4azhrGGs4azhrOGsYazhrGGs4awAAvHu9e7x7vXu8d7x7nHe8e5t3nHebd5x3m3Ocd5tznHd7c5t3e3Obd3pze3N6c3tzem96c3pvenNZb3pzWW96c1lvenM4a3t3GGcYZ3pzUU73ZjhrWW9aczhrOGs4a1lvOGs5azhrOW85b1lvOWs5bxhrOGs4azhrGGs4axhrOGv3Zlpv9mJ7c4w1F2dZb1pzGGcYa/Zic1JabzhrOGs5axhrOGsYazhrF2s4axhrOGsYazhrGGs4axdnOGsXZwAA3Xu9e917vXu9e7x3vXu8d7x3nHe8d5x3nHebd5x3m3Obd5t3m3ebc5t3e3Obd3pzm3N6c5tzenN6c3pvenN6b1pvWnObdxdne3Obd9ZiOW+0WtVeOGs5b1pzOW9Zb1lvWnM5b1lvOW9ac1lvWW8YazlvOGs5bzhrOW84azlvOGtac9ZienP3ZtZiD0Y5b7VeOW9aczlvtVoYaxhrWW85bzhvOGs5bzhrOGs4azhrOGs4azhrOG84azhrGGs4awAAvXvde7x7vXu8e717vHe9e5x3vHecd5x3m3ecd5tznHebd5t3e3Obd3tzm3d6c3tzenN7c3pzenN6c3pzWm96c3tzOW8XZ7x7Wm8XZ3pzenPWYvZi1V4XZzhrWm85bzlrOGtZb1lvWW84azhrOGtZbzhrWW84azlrOGs5azhrOGsYa3tztFpabzhr92YwSpRWOGtzUhBKF2d6c1lv9mJZbzhrOGs3azhrN2s4axdrOGs3azhrF2s4axdrOGsXZwAA3n/de917vXvde717vXu8d717vHe8d5x3vHecd5x3m3ecd5t3m3ebc5t3m3Obd3tzm3d7c5tzenN7c3pzenN6b3pzenN6czhrWm97d1pvOGucdzhr1V61WhdnWW9abzhrWm9Zb1lvOW9ab1lvenNZb1lvOWtZbzhrWW84azlvOGs5azhrWm8YazlrOGsXZxdnMUrWXjlrWm/2YllvWW8XZ1hvOGs4azhrOG84azhrOGs4bzhrOGs4azhrOGs4awAAvXvde7173Xu8d717vHe9e5x3vHecd7x3nHecd5t3nHebd5t3m3Obd3tzm3d6c5t3enN7c3pze3N6c3pzem96c1pzenNac3pzWW9ac1lvWnM5a1pzWW84a9Ze9mIXZ3pzOW9Zb1lvWW85a1lvOWtZbzlrWW85b1lvOWtZbzlrWW84azhrOGs4azhrOGs4azhrOGs4azhrOGs4azhrOGs4azhrOGs4azhrN2s4azdrOGs3azhrOGs4azdrOGs4awAA3X+9e91/vXvde7x73Xu8e717vHe9e7x3vHecd7x3nHecd5t3nHebd5t3e3Obd3tzm3d6c5t3enN7c3pze3N6c3tzenN7c3pzenNab3pzWm96c3pze3NZb1lvOGtac3pzWm9Zb1pvWW9Zb1lvWW9Zb1lvWW9ab1lvWW85b1lvOW9ZbzhrWW84azlvOGtZbzhrOGs4azlvOGs4azhrOW84azhvOGtYbzhrOGs4azhrOGs4azhrOG84azhrOGs4bwAAvXvde7173Xu9e717vHe9e7x3vXucd7x3nHe8d5t3nHebd5x3m3Obd5tzm3d6c5t3e3Obd3pze3N6c3tzem96c3pzenNac3pzWnN6c1lvWnNZb1pvOW9ab1pzenNZb1lvWW9abzlvWW85b1lvOW9ZbzlvWW85b1lvOW9ZbzlrWW84a1lvOGs5bzhrOW84azhrOGs4bzhrOGs4azhvOGs4azhrOW84azhrOGs4axhrOGs4azhrGGs4azhrOGsYawAA3n/de91/vXvde717vXu8e917vHu9e7x3vXu8d7x3nHe8e5t3nHebd5x3m3ebd5tzm3ebc5t3enObd3pze3N6c3t3enN7d3pze3Nac3pzWnNaczlvWW9Zb3pzWnNaczlvWnNZb1pzWW9ac1lvWm9Zb1pzWW9ab1lvWnNZb1lvOW9ZbzlvWW84b1lvOG9ZbzhrWW84b1lvOGtZbzhvWW84a1lvOG85bzhrWW84azlvOGs5bzhrOW84azlvOGs5bwAAvXvde7173Xu8e717vHu9e7x3vXu8d717nHe8d5x3vHebd5x3m3ecd5tzm3ebc5t3e3Obd3tzm3d6c3tzenN7c3pze3N6c3tzWnN6c1pzenNac3pzWm9ac1lvWnNab3pzWW9ac1lvWnNZb1lvWW9ab1lvWm9Zb1pvOW9ZbzlvWW85b1lvOG9ZbzhrWW84a1lvOGtYbzhrWW84a1hvOGtZbzhrOW84azlvOGs4bzhrOW84azhrOGs4bzhrOGs4awAA3n/de95/3Xvde7173Xu9e917vXvde717vXu8d717vHe8e5x3vHubd5x3m3ecd5t3m3ebd5t3m3Obd3tzm3d6c5t3enN7d3pze3d6c3tzenN7d3pze3dac1pzWW96c3pzenNab3pzWm9ac1lvWnNZb1pzWW9ac1lvWnNZb1pzWW9Zc1lvWXNZb1lvWG9Zb1lvWW9Yb1lvWW9Zb1hvWW9Zb1lvOW9ZbzlvWW84a1lvOGs5bzhrWW84azlvOGtZbwAA3Xvef7173Xu9e917vHu9e7173Xu8d717vHe9e5x3vHecd7x7m3ecd5t3nHebd5t3m3ebd3tzm3d7c5t3enN7c3pze3d6c3tzenN6c1pzenNac3pzWm9ac1lvWnNZb3pzWm96c1lvWnNZb1pzWW9ab1lvWnNZb1pzWW9aczlvWW9Zb1lzWW9Zb1lvWW84b1lvWG9ZbzhvWW9Yb1lvOG9ZbzlvWW84a1lvOGtZbzhrOW84azlvOGs4bzhrOW84awAA3n/de95/3Xvef9173Xu9e95/vXvde7173Xu8d717vHe9e7x3vHubd7x7m3ecd5t3nHebd5t3m3Obd5tzm3d7c5t3enObd3pze3d6c3tzenN7c3pzenN6c3t3enN7c3pzenNac3pzWm96c1pvWnNZb3pzWm9ac1lvWnNZb1pzWW96c1lvWXNZb1lzWW9Zb1lvWXNZb1lvWW9Zc1lvWW9Zb1lvWW9ZbzlvWW85b1lvOGtZbzhrOW84a1lvOGs5bwAA3nvee9573nu9e917vXvde7173Xu9e917vXe9d7x3vXucd7x3nHe8d5x3vHecd7x3m3Ocd5tznHd7c5tze3Obd3pzenN6c5pzenN6c3pzenN6c3pzenN6c1pzenNac3pzWW96c1pvenNZb3pzWm96c1lvenNab3pzWW9ab1lvWnNZb1lzWW9ZczlvWW9Zb1lvWW9Zb1lvWW85b1lvOW9ZbzhvWW84b1lvOGs5bzhrWW84a1lvOGtZbzhrOW84awAA/n/ee/5/3nvee9173nvde957vXvee7133Xu9d717vHe9e5x3vXu8d7x3nHe8d5x3nHebc5x3m3Ocd3tzm3d7c5t3enObd3pzmnN6c5p3enN6c3pzmnN6c3pzenN6c3pzenN6b3pzenN6c3pvenN6c3pzWm96c3pvenNab3pzWm9ac1lvenNZb1pzWW9ac1lvWnNZb1pzWW9Zb1lvWXNZb1lvOW9ZbzlvWW84b1lvOW9ZbzlvWW85b1lvOGtZbwAA3nvef9173nvde957vXfde7133nu9d717vXe9d7x3vXecd7x7nHe8d5x3vHecd7x3m3ecd5tznHebc5t3e3Obc3pzmnd6c5pzenOac3pzenN6c3pzenN6c3pzenN5b3pzWm96c1pvenNab3pzWm96c1pvenNab3pzWm96c1lvem9Zb1pzWW9Zc1lvWXNZb1lvWW9Zc1lvWW9Zb1lvOW9ZbzlvWW84b1lvOG9ZbzhrOW84b1lvOGs5bzhrOW84awAA/3/ee/5/3nvef9573nvde9573Xvee7133nu9d717vHe9e7x3vXucd717vHe8d5x3vHecd5x3m3Ocd5tznHebc5t3mnObd3pzm3d6c5p3enObd3pzmnN6c5p3enN6c3pze3N6c3pzenN7c3pzenN6c3tzenN6c3pvenN6b3pzWm96c1pzenNZb3pzWW9ac1lvenNZb1pzWW9ac1lvWXNZb1lzWW9ZbzlvWW85b1lvOW9Zb1lvWW85b1lvOW9ZbwAA3nvef9573nvde9573Xvee7133nu9d917vXe9d713vXecd7x7nHe8e5x3vHecd7x3m3ecd5t3nHebc5x3m3Obd3pzm3d6c5t3enObd3pzm3d6c5tzenObc3pzenN6c3pzem96c3pzenN6b3pzenN6c3pvenN6c3pzWm96c1pvenNZb1pzWW96c1lvWnNZb1pzWW9ac1lvWnNZb1lzWW9ZczlvWW85b1lvOG9ZbzhvWW84b1lvOW9ZbzhrOW84awAA/3/ee/9/3nvef9573nvee9573Xvee9173nu9d917vXe9e7x3vXu8d717vHe9e7x3vHecd7x3nHecd5t3nHebc5t3m3ebd5t3m3d6c5t3m3Obd3pzm3d6c5t3enObd3pze3N6c5tzenN7c3pzm3N6c3tzenObc3pze3N6c3tzenN6c1pzenNac3pzWXN6c1lzenNZc3pzWXN6c1lvenNZb1lzWW9Zc1lvWW85b1lvOW9ZbzlvWW9Zb1lvOW9ZbwAA3nv+f9573nvee957vXvee9173nu9d917vXfde713vXe8d717nHe8e5x3vHucd7x3nHe8d5x3nHebd5x3m3Obd5t3m3d6c5t3m3Obd3pzm3d6c5t3enObd3pzm3d6c3pzenN7c3pze3N6c3tzenN7c3pze3N6c3pzenN6c3pvenNac3pzWW96c1lvenNZb3lzWW96c1lveXNZb3lzWW9Zc1lvWW9Yb1lvWG9ZbzhrWW9Yb1lvOGtZbzhvWW84awAA/3/ef/5/3nv+f9573nvde9573nvee7173nu9d917vXe9e7x7vXu8d717vHe9e7x3vXu8d7x3nHe8d5x3nHebd5x3m3ebd5t3m3ebd5t3m3Obd5t3m3d6c5t3enObd3pzm3d6c5tzenObd3pzm3N6c5t3enObc3pzm3N6c3tzenN6c3pzenN5c3pzeXN6c1lvenN5c3pzWW96c1lzenNZb1lzWW9Zb1lvWW9Zb1lvWG9Zb1lvWW9Yb1lvWG9ZbwAA3nvef9573n/ee9573nvee7173nu9e957vXe9e713vXu8d717vHe9e7x3vHu8d717nHe8d5x3vHecd7x3nHe8d5t3m3ebd5t3e3Obd3tzm3d7c5t3e3Obd3pzm3N6c5t3enN7c3pzm3N6c3tzenN7c3pzenN6c3pzem96c3pvenNac3pzWXN6c1lvenNZb3pzWW95c1lveXNZb1lvWW9Zc1lvWW9Zb1lvWG9Zb1lvWW9Yb1lvWW9ZbzhvWW9YbwAA/n/ee/9/3nv+f957/n/ee9573Xvee9173nu9d957vXfde7x73Xu9e717vHe9e7x3vXu8d717vHe8d5x3vHucd7x3m3e8d5t3m3ebc5t3m3Obd5tzm3ebc5t3e3Obd3tzm3d7c5t3e3Obc3pzm3d6c3tzenObc3pze3N6c3tzenN6c3pzenN6c3pzWXN6c3lzenNZb3pzWXN6c1lvenNZb3lzWW96c1lvWXNZb1lzWW9Zb1lvWXNZb1lvWW9ZbwAA3nv+f9573n/ee95/3Xvee9173nu9e957vXfee713vXu9e717vHe9e7x3vXu8d717vHe8e5x3vHecd7x3nHe8d5x3nHebd5x3m3ecd3tzm3d7c5x3e3Obd3tzm3d7c5t3e3Obd3pzm3N6c5tzenN7c3pze3N6c3pzenN6c3pvenN6c3pzWnN6c1pzenNZc3pzWXN6c1lvWnNZb1pzWW9ac1lvWnNZb1lzWW9Zc1lvWW9Zb1lvOW9ZbzlvWW84bwAA/3/ef/5/3nv/f957/n/ee/5/3nvee9173nvde957vXfde7173Xu9e917vXu9e7x7vXu8d717vHe9e7x3vHucd7x7nHe8e5x3nHebd5x3m3ecd5t3nHebd5x3m3ecd3tzm3ebc5t3e3Obd3tzm3d6c5t3e3Obc3pzm3d6c3tzenN7d3pzend6c3p3enN6c1pzenN6c3pzWnN6c1pzenNZc3pzWnN6c1lvenNZb1pzWW9ac1lvWXNZb1lzWW9ZbwAA3nv+f957/n/ee95/3nvef9573nvee957vXvee7173Xu9e917vXvde7x7vXu8e717vHe9e7x3vXucd7x7nHe8e5x3nHecd5x3m3ecd5t3nHebd5x3m3ecd3tzm3d7c5x3e3Obd3tzm3d6c5t3enObd3pzm3N6c5tzenN7c3pze3N6c3pzenN6d1pzenNac3pzWnN6c1pzenNZc3pzWXN6c1lvWnNZb3pzWW9ac1lvWnNZb1lzWW9ZbzlvWW84bwAA/3/ef/9/3n/+f957/3/ee/5/3nv+f9573nvde9573Xvef7173n+9e917vXvde717vXu8e917vHu9e7x3vXu8d717nHe8e5x3vHucd5x3nHecd5x3nHecd5x3m3ecd5t3m3ebd5x3m3ebd3tzm3ebc5t3e3Obd3tzm3d6c5t3enObd3pzm3d6c3t3enN7d3pzend6c3t3enN6c1pzenN6c3pzWnN6c1pzenNZc3pzWXN6c1lvWnNZb1lvOW9ZbwAA3nv/f957/n/ee/5/3nvef957/n/ee9573nvee7173Xu9e91/vXvde7173Xu9e717vHu9e7x3vXu8d717vHe9e5x3vXucd5x3nHecd5t3nHecd5x3m3ecd5t3nHd7c5x3m3ebd3tzm3ebc5t3e3Obd3tzm3d6c5t3enObd3pze3N6c3t3enN6d3pzend6c3pzenN6d1pzenNac3pzWnN6c1pzenNZc3pzWXN6c1lvWnNZb1pzWW9ZbzlvWW84awAA/3/+f/9/3nv/f95//n/ee/9/3n/+f957/n/ee9573Xvef9173n+9e95/vXvde7173Xu9e917vHvde717vXu8d717vHu9e5x3vXucd5x3nHe8e5x3nHecd5x3nHecd5t3nHebd5x3m3ecd5t3m3ebc5t3m3ebd3tzm3d7c5t3enObd3p3m3d6c5t3enN7d3pze3d6c3t3enN7d3pzenN6c3p3enN6c1pzenNac3pzWXN6c1lzWnNZb1lvOW9ZbwAATAAAAGQAAAAAAAAAAAAAADgAAABMAAAAAAAAAAAAAAA5AAAATQAAACkAqgAAAAAAAAAAAAAAgD8AAAAAAAAAAAAAgD8AAAAAAAAAAAAAAAAAAAAAAAAAAAAAAAAAAAAAAAAAACIAAAAMAAAA/////0YAAAAcAAAAEAAAAEVNRisCQAAADAAAAAAAAAAOAAAAFAAAAAAAAAAQAAAAFAAAAA==</SignatureImage>
          <SignatureComments/>
          <WindowsVersion>6.1</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2019-12-17T19:06:11Z</xd:SigningTime>
          <xd:SigningCertificate>
            <xd:Cert>
              <xd:CertDigest>
                <DigestMethod Algorithm="http://www.w3.org/2001/04/xmlenc#sha256"/>
                <DigestValue>8V2VU3sWGGGn7eDlcJ3I1mEvTk9WrucOXHZNx+B2gx0=</DigestValue>
              </xd:CertDigest>
              <xd:IssuerSerial>
                <X509IssuerName>E=e-sign@esign-la.com, CN=ESign Class 3 Firma Electronica Avanzada para Estado de Chile CA, OU=Terminos de uso en www.esign-la.com/acuerdoterceros, O=E-Sign S.A., C=CL</X509IssuerName>
                <X509SerialNumber>7111880220808587528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jHk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iwbAhBYAAAEAAAAAAABwoosGAAAAAC1LjAD4hBYAQKLWXxU/bXd8iRYAKi90X0jGgwLUiRYAoA8AAMlodl+tRowAGEiWBkJedl9YhRYAgAH0dg1c73bfW+92WIUWAGQBAAAAAAAAAAAAAOJmEXfiZhF34P///wAIAAAAAgAAAAAAAICFFgB1bhF3AAAAAAAAAACwhhYABgAAAKSGFgAGAAAAAAAAAAAAAACkhhYAuIUWANrtEHcAAAAAAAIAAAAAFgAGAAAApIYWAAYAAABMEhJ3AAAAAAAAAACkhhYABgAAAAAAAADkhRYAmDAQdwAAAAAAAgAApIYWAAYAAABkdgAIAAAAACUAAAAMAAAAAQAAABgAAAAMAAAAAAAAABIAAAAMAAAAAQAAABYAAAAMAAAACAAAAFQAAABUAAAADAAAADcAAAAgAAAAWgAAAAEAAACrCg1CchwNQgwAAABbAAAAAQAAAEwAAAAEAAAACwAAADcAAAAiAAAAWwAAAFAAAABYAAAAFQAAABYAAAAMAAAAAAAAAFIAAABwAQAAAgAAABQAAAAJAAAAAAAAAAAAAAC8AgAAAAAAAAECAiJTAHkAcwB0AGUAbQAAAAAAAAAAAAAAAAAAAAAAAAAAAAAAAAAAAAAAAAAAAAAAAAAAAAAAAAAAAAAAAAAAAAAAAAAWAE9H9GSg5xYAyGU0DEgC73bMDe92+BjvdhzoFgApAm13fugWAMsCAAAAAO52zA3vdmsCbXe6AHR3fOgWAAAAAAB86BYASg90d0ToFgAU6RYAAADudgAA7nZ80PBk6AAAAOgA7nYAAAAA4mYRd+JmEXfI6BYAAAgAAAACAAAAAAAAGOgWAHVuEXcAAAAAAAAAAErpFgAHAAAAPOkWAAcAAAAAAAAAAAAAADzpFgBQ6BYA2u0QdwAAAAAAAgAAAAAWAAcAAAA86RYABwAAAEwSEncAAAAAAAAAADzpFgAHAAAAAAAAAHzoFgCYMBB3AAAAAAACAAA86RYABwAAAGR2AAgAAAAAJQAAAAwAAAACAAAAJwAAABgAAAADAAAAAAAAAP///wAAAAAAJQAAAAwAAAADAAAATAAAAGQAAAAwAAAAIAAAADQBAABaAAAAMAAAACAAAAAFAQAAOwAAACEA8AAAAAAAAAAAAAAAgD8AAAAAAAAAAAAAgD8AAAAAAAAAAAAAAAAAAAAAAAAAAAAAAAAAAAAAAAAAACUAAAAMAAAAAAAAgCgAAAAMAAAAAwAAACcAAAAYAAAAAwAAAAAAAAD///8AAAAAACUAAAAMAAAAAwAAAEwAAABkAAAAMAAAACAAAAA0AQAAVgAAADAAAAAgAAAABQEAADcAAAAhAPAAAAAAAAAAAAAAAIA/AAAAAAAAAAAAAIA/AAAAAAAAAAAAAAAAAAAAAAAAAAAAAAAAAAAAAAAAAAAlAAAADAAAAAAAAIAoAAAADAAAAAMAAAAnAAAAGAAAAAMAAAAAAAAA////AAAAAAAlAAAADAAAAAMAAABMAAAAZAAAADAAAAAgAAAANAEAAFYAAAAwAAAAIAAAAAU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AOy8/AAAAAAAAAADSnzM/AABAQgAAAEIkAAAAJAAAAEA7Lz8AAAAAAAAAANKfMz8AAEBCAAAAQgQAAABzAAAADAAAAAAAAAANAAAAEAAAADAAAAAgAAAAUgAAAHABAAADAAAAFAAAAAkAAAAAAAAAAAAAALwCAAAAAAAABwICIlMAeQBzAHQAZQBtAAAAAAAAAAAAAAAAAAAAAAAAAAAAAAAAAAAAAAAAAAAAAAAAAAAAAAAAAAAAAAAAAAAAAAAAAPR2AAAAAAIAAADQ57QZyBQcFuCVZAAQ/TMMLAMAADgXIVwiAIoBAAD//ysDAADQFBwWCAAAAAEAAACwQGUAHQAAAAAAAAAIAAAAIO+0GdiFFgDtcW130Oe0GegAAADqAAAANORsd35tdHcAAGQAbAJkAAAAZAAHAB8ALAMAAAAAAgApAwAAEAAAAAIAAAAIAAIALAMAABwAAAABAAAAAQAAALBAZQA4NWUA+AcAAOAAAAAg77QZAwAAAMgUHBYAAGQAYJdkAOjntBmwQGUA5m50AFSFFgBsAmQA4IYWAM1NcXfOOw4A/v///zTkbHcCAAAA0Oe0GQiGFgANIPB2ZHYACAAAAAAlAAAADAAAAAMAAABGAAAAKAAAABwAAABHRElDAgAAAAAAAAAAAAAAOQAAAE0AAAAAAAAAIQAAAAgAAABiAAAADAAAAAEAAAAVAAAADAAAAAQAAAAVAAAADAAAAAQAAABRAAAAvF0AADAAAAAgAAAAVQAAAFQAAAAAAAAAAAAAAAAAAAAAAAAAXgAAAH8AAABQAAAAKAAAAHgAAABEXQAAAAAAACAAzAA4AAAATAAAACgAAABeAAAAfwAAAAEAEAAAAAAAAAAAAAAAAAAAAAAAAAAAAAAAAAC1WrVatVq1WrRatVq0WrVatFq1WrRatVqUVrRalFa0WpRatFqUWrRalFaUWpRWtFqTVpRak1aUWpNWlFaTVpRWc1aTVnNWk1ZyVpNWc1aTVnJWk1ZzVpNWclKTVnJSk1ZyVnNWclaTVnJWc1ZyVpNWclZzVnJWk1ZyVnNWclaTVnJSclZyUpJWclJyVnJSklZyUnJWclKSVnJSclZyUpJWclJyVnJSklZyUnJWclKSVnJSclZyUnJWcVJyUtVetVrWXrVa1V61WtVetVq1WrRatVq0WrVatFq1WrRatVqUWrVatFq0WpRatFqUWrRalFa0WpRWlFqTVpRak1aTWpNWlFqTVpNWc1aTVpNWk1ZzVpNWc1aTVnNWk1ZzVpNWclaTVnNWk1ZyVpNWc1aTVnJWk1ZzVpNWclaTVnJWk1ZyUpNWclaSVnJSk1ZyVpJWclKTVnJWklZyUpNWclaSVnJSk1ZyVpJWclKTVnJWklZyUpNWclKSVnJStVrVXrVa1V61WtVetVq1WrRatVq0WrVatFq1WpRWtVqUWrRalFq0WpRatFqUVrRak1aUWpNWlFqTVpRak1aUVpNWk1pzVpNWc1aTVnJWk1ZzVpNWclaTVnJWk1ZyUnNWclaTVnJWc1ZyVpNWclZzVnJWk1ZyVnNWclaTVnJWclZyUpJWclJyVnJSklZyUnJWclKSVnJSclZyUpJWclJyVnJSklZyUnJWclKSVnJSclZyUpJWclJyVnJSclbWXtVe1l61WtZetVrVXrVa1V61WtVetVrVXrVatVq0WrVetFq1WpRatVq0WrRalFq0WpRatFqUVrRalFaUWpNWlFqTVpRak1aUWpNWk1aTVpNWk1aTVnNWk1ZzVpNWclaTVnNWk1ZyVpNWc1aTVnJWk1ZzVpNWclaTVnNWk1ZyVpNWclaSVnJSk1ZyVpJWclKTVnJWklZyUpNWclaSVnJSk1ZyVpJWclKTVnJWklZyUpNWclaSVnJSk1ZyVrVa1l61WtZetVrVXrVa1V61WrVatVq1WrRatVq0WrVatFq0WpRatFqUWrRalFq0WpNWlFqUVpRak1aUWpNWlFqTVpNWk1aTWnNWk1ZzVpNWclaTVnNWk1ZyUpNWclKTVnJWc1ZyVpNWclZzVnJWk1ZyVnNWclaTVnJWc1ZyVpNWclJyVnJSklZyUnJWclKSVnJSclZyUpJWclJyVnJSklZyUnJWclKSVnJSclZyUpJWclJyVnJSklZyUpJW1l7VXtZe1V7WXtVe1l7VXtVetVrVXrVa1V61WtVetVq1WrRatV60WrVatFq1WrRatFqUVrRalFq0WpRWtFqUVrRak1azWpNWk1qTVpNak1aTVpJWk1aSVpNWclaTVnJWk1ZyVpNWclaTVnJWk1ZyVpNWclaTVnJWk1ZyVpNWclaSVnJSk1ZyUpJWclKTVnJSklZyUpNWclKSVnJSk1ZyUpJWclKTVnJSklZyUpNWclKSVnJSk1aSVpNWklbVXtZetVrWXrVa1l61WtVetVrVXrVatVq1WrVatFq1WrRatVq0WrRatFq0WpRWtFqUVrRak1a0WpNWtFqTVpNWk1aTWpNWk1aTVpNWklaTVnJWk1ZyUpNWclKTVnJSklZyVpNWclZyVnJWk1ZyVnJWclaTVnJWclZyVpNWclaSVnJSklZyUpJWclKSVnJSklZyUpJWclKSVnJSklZyUpJWclKSVnJSklZyUpJWclKSVnJSklZyUpJWclKTVvZi1l7WXtVe1l7VXtZetVrWXtVe1l61WtZetVrVXrVa1V60WrVatFq1WrRatFqUWrVatFq0WpRWtFqUVrRak1a0WpNWs1qTVrNak1aTVpNWk1qTVpNWk1aTVpNWk1ZyVpNaclaTVnJWk1pyVpNWclaTVnJWk1ZyVpNWclaTVnJWk1ZyUpJWclKTVnJSklZyUpNWclKSVnJSk1ZyUpJWclKTVnJSklZyUpNWclKSVnJSk1aSVpNWklaTVpJW1V7WXtVe1l61WtVetVrVXrVa1V61WtVetVrVXrVa1V60WrVatFq1WrRatFq0WrRalFa0WpRWtFqTVpRak1aUWpNWk1aTVpNWk1aTVpNWk1aSVpNWklaTVnJSk1ZyVpNWclaTVnJWk1ZyVpNWclaTVnJWclZyVpNWclZyVnJWk1ZyUpJWclKSVnJSklZyUpJWclKSVnJSklZyUpJWclKSVnJSklZyUpJWclKSVnJSklZyUpJWclKTVnJSklb2YtZe9mLWXtZe1V7WXtVe1l61WtZetVrVXrVa1V61WtVetFrVXrVatV60WrVetFq1WrRatVqUWrRalFa0WpRWtFqTVrRak1aUWpNWlFqTVpNak1aUWpNWk1ZzVpNWk1aTWnNWk1qTVpNac1aTWpNWk1ZzVpNac1aTVnNWk1pyVpJWclKTVnJWklZyUpNWclaSVnJSk1ZyVpJWclKTVnJWklZyUpNWclaSVnJSk1ZyVpNWclaTVpJWk1ZyVtZe9mLVXtZe1V7WXrVa1V61WtVetVrVXrVa1V61WrVatFq1XrRatV60WrVetFq1XrRatVqUWrRalFq0WpNWlFqTVpRak1aTWpNWk1qTVpNWk1aTWnNWk1ZzVpNWclaTVnNWk1ZyVpNWc1aTVnJWk1ZyVpNWclaTVnJWk1ZyVpNWclKSVnJSklZyUpJWclKSVnJSklZyUpJWclKSVnJSklZyUpJWclKSVnJSklZyUpJWclaTVnJSklZyVpNW92LWXvZi1l72YtZe1l7VXtZe1V7WXrVa1l61WtVetVrVXrVe1V61WtVetV7VXrVetV60WrVetFq1WpRatFqUWrRak1q0WpNWtFqTVpRak1aUWpNWlFqTVpRak1aTVpNWk1qTVpNak1aTWpNWk1qTVpNac1aTVnNWk1pzVpNWclaTVnJWk1ZyVpNWclaTVnJWk1ZyVpNWclaTVnJWk1ZyVpNWclaTVnJWk1ZyVpNWclaTVpJWk1ZyVpNWklbWXvZi1l72YtVe1l7VXtZetVrVXrVa1V61WtVetVrVXrRatV60WrVetFq1XrVa1V60WrVatFq1WpRatFqUWrRak1aUWpNWlFqTVpNak1aUWpNWk1aTVpNac1aTVnNWk1ZzVpNWc1aTWnNWk1ZzVpNaclaTVnNWk1ZyVpNWc1aTVnJSklZyVpNWclKSVnJWk1ZyUpJWclaTVnJSklZyVpNWclKSVnJWk1ZyUpJWclaTVnJSklZyVpNWclKSVvdi1l73YtZe9mLWXvZi1l7WXrVa1l61WtVetVrVXrVatV60WrVetVq1XrVa1V61XrVetFq1XrRatV60WrVatFq0WpNatFqUWrRak1a0WpNWlFqTVpRak1aUWpNWlFqTVpNak1aUWpNWk1qTVpRak1aTWnNWk1qTVpNac1aTWpNWk1ZyVpNWklaTVnJWk1aSVpNWclaTVpJWk1ZyVpNWklaTVnJWk1aSVpNWclaTVpJWk1ZyVpNWklaTVnJW1l73YtZe9mLWXtZe1V7WXrVa1V61WtVetVrVXrVatVq0WrVatFq1WrRatV60WrVetFq1XrRatVq0WrRalFq0WpNatFqTVrNak1azWpNWk1aTVpNak1aTVpNWk1ZzVpNWk1aTWnNWk1qTVpNac1aTWnNWk1pzVpNWc1aTWnNWk1ZyVpNWclKSVnJWk1ZyUpJWclaTVnJSklZyVpNWclKSVnJWk1ZyUpJWclaTVnJSklZyVpNWclKSVnJWk1b3YvZi92LWXvZi1l7WXtVe1l7VXtZetVrWXrVa1V61WrVetFq1XrRatV60WrVetFrVXrVetV60WrVetFq1XrRatFq0WrRas1q0WrNatFqzVrRas1q0WrNWtFqzVrRak1azWpNWk1qTVrNak1aTWpNak1qTWpRak1aUWpNWk1pzVpNaclaTVnJWk1pyVpNWclaTWnJWk1ZyVpNaclaTVnJWk1aSVpNWclaTVpJWk1ZyVpNak1aTVpJWk1qTVvZi92LWXvZi1l7WXtVe1l61WtZetVrVXrVatVq1WrVatFq1WrRatV60WrVatFq1XrRatV60WrVetFq1WrRatFqzWrRas1q0WpNWtFqzVrRas1a0WrNWtFqTVrNak1azWpJWk1aTVpNak1aTWpNWk1pzVpNak1aTWnNWk1pzVpNaclaTVnNWk1ZyVpNWc1aTVnJWk1ZyVpNWclaTVnJWk1ZyUpJWclaTVnJSklZyVpNWclaTVpJWk1ZyVpNW92L2Yvdi9mL2YtZe9mLWXtZe1V7WXtVe1l61WtVetVq1XrRatV60WrVetFq1XrRatV61WtVe1V7VXrVe1V60WrVetFrVWrRatFq0WrRatFq0WrRatFq0WrRas1q0WrNatFqTVrRak1q0WpNWtFqTWpNak1qUWpNalFpzWpRak1qTWnNWk1qTVpNac1aTWpNWk1pzVpNak1aTWnNWk1qTVpNWklaTVpJWk1aSVpNWklaTVpJWk1qTVpNWklb2Yvdi9mL2YtZe9mLWXtZe1V7WXtVe1l61WtVetVrVXrRatV60WrVetFq1XrRatVq0WrVetVrVXtVe1V60WrVatFrVWrRatFq0WrRatFq0WrRatFq0WrRatFq0WrRWtFqTVrRak1azWpNWtFqTVpNak1qTWpNWk1qTWpNac1qTWnNWk1pzVpNWc1aTWnNWk1ZzVpNWclaTVnNWk1ZyVpNWclaTVnJWk1ZyVpNWclaTVpJWk1aSVpNWklaTVhdn92L3YvZi92L2YvZi1l72YtZe1l7VXtZe1V7WXrVa1V61XtVetFrVXrRatV60WrVetVrVXtVe1mLVXtVetVrVXrVa1V61WtVetVq1WrRa1V61WtVetFrVXrRatVq0WrRatFq0WrRatFq0WrRak1q0WpRalFqTWpRak1qUWpNalFqTVpNak1aUWpNWk1qTVpNak1aTWpNWk1qTVpNak1aTWpNWk1aSVpNak1aTVpJWk1qTVpNak1aTWpNW92L3Yvdi92LWXvZi1l72YtZe1l7VXtZe1V7WXrVa1l61WrVetVq1XrRatVq0WrValFq0WrRa1V61XtVetV7VXrVa1V61WtVetVq1WrVa1V61WtVetVrVXrVatVq1WrVatFq0WrRatFqTVrRak1q0WpNatFqTWpRak1qUWpNalFqTVpNak1aTWpNWk1qTVpNac1aTVnNWk1pzVpNWc1aTWnJWk1aSVpNWclaTVpJWk1aSVpNWklaTVpJWk1YXZ/diF2f3Yvdi9mL3YvZi9mLWXvZi1l7WXtVe1l7VXtVetV7VXrVa1V60WtVetFq0WrRatV61WtVetV7WXtVe1l7VXtZe1V7WXrVa1l61WtZetVrWXrVa1l61WtZetVrVXrRa1V60WrVatFq1WrRatFqUWrRelFq0WpNatFqTWpNak1q0WpNak1qTWrRak1qTWpNWk1qTVpNak1aTWpNWk1qTVrNak1aTVpNWs1qTVrNak1azWpNWs1qTVvdiF2f3Yvdi9mL3YtZe9mLWXvZi1l7WXtVe1l61WtZetV7VXrVa1V60WrVatFq0WpRatFqUVrRatFrVXrVa1l7VXtZetVrWXrVa1l61WrZetVrWXrVatl61WrZetVq1WrVa1V60WrVatFq0WpRWtFqUWrRak1q0WpNatFqTWpNak1aTWpNWk1qTVpNak1aTWpNWk1pyVpNak1aTWnJWk1aSVpNWklaTVpJWk1aSVpNWk1aTVpJWk1aTVpNWGGf3Yhdn92IXZ/di92L2Yvdi9mL2YtZe9mLWXtZe1V7WYtVe1l7VXtVetV7VXrVa1V6UWtVetVqTVnNStVq1Xhhn1l61WnNS8EGtOc49rTnOPa05rTmMNa05zj0xSlJOtVr2XtZelFb3YpNW1mK1XrValFq0WrRatF6TVpNatFq0XpNatFqTWrRak1q0WpNatFqTWpNak1q0WpNak1qTVrRak1azWpNWs1qTVrNak1azWpNWs1qTVrRak1b3Yhdn92IXZ/Zi92L2Yvdi1l72YtZe9mLVXtZe1V7WXtVe1V7VXtVetVrVXrVa1V60WrRatFrVXpNWtFrVXrVeEEbOPa45MUqVVvhi1l6UVrVatl62WtZelVZ0UjJKMUquORBGc1IXYzhrtVqUVrVetVq1WrRa1V60XrRak1q0XpNatFqTWrRak1qTWpNak1qTVpNak1qTWpNWk1qTWpNak1azWpNWs1qTVpNWk1aTVpJWk1aTVrNak1azWhhn92IYZ/diF2f3Yhdn92L3YvZi92LWXvZi1l72YtZe1mLVXtZi1V7VXrVe1V61XrVetFrVXrVetV7VXtVeclLOPTJO1l7WXpRWc1LWXvditVqUVrVatVrWXtZetVqUVtZeEEbOPe9BlFb3YtZetVrWXrRatF60WtRetFq0WrRatF6UWrRelFq0WpNatFqTWrRak1q0WpNatFqTWrRak1q0WpNatFqTWrNak1azWpNWs1qTVrRak1q0WpNW92IYZ/diF2f3Yhdn9mL3YvZi92LWXvZi1l72YtVe1l7VXtZi1V7VXrVe1V61WtVetV7VXrVatVqUWtVec1bvQVJOtVrWXtZetVq1WpRWtVrWXrValFaUVpRWtVq1WtZe1lrWXpVWMkoQRtZe1l7WXrVe1V6UWrRatFq0WpNatFqUWrRek1q0WpNatFqTWpRak1q0WpNalFqTWrRak1qTWpNWs1qTVpNak1azWpNWk1qTVrNak1azWpNWs1oYZxdnGGf3Yhhn92IXZ/di92L3Yvdi9mL3YtZe9mLWXvZi1mLWYtVe1mLVXtVetV7WYtVe1V60WrVatV5zVs49lFa1WpRWc1L2Yvdi1V6UVtZe1V72YtZe1l61WrValFZ0UrVaGGN0UjFGc1LWXrVa1l7VXtVetFrVXtVe1V60XrVetFq0XrRatF60WrRalFq0XpRatFqUWrRelFq0WpNatFqzWrRak1q0WpNas1qTVrRak1q0WpNatFqTWhdnGGcXZxhn92IXZ/diF2f2Yvdi9mL3YtZe9mLWXvZi1V7WYtVe1mLVXtVetV7VXtVetV61XtVetFrVXpNWMEoQSvZi92KUVpRWlFaUVtZeclKUVrVa1V60WrRatFq1WvdelVaUUnRSUk4QRtZe1l6UVtVe1V7VXrRa1F60XtRetFq0XrRatF6UWrRalFq0WpNatFqUWrRak1q0WpRatFqTVrNak1qzWpNWs1qTVrNak1azWpNatFqTVrNaGGcYZxhnF2cYZ/diGGf3Yvdi92L3Yvdi92L2Yvdi9mL2YtZi9mLWYtZi1V7WYtVe1mK0WtVe1V61XrVa1V6TVs5BlFa1WnNS1l7WXtVe1V73YtZe1l61WrVatFq1WrVatVqVVvhi9162Wmwx916TUnNStFrWXrRatFq0WtRetFq1XrRatV60WrRetFq0XrRatF60WrRetFq0XrRatF60WrRas1q0WrNatFqTWrRak1q0WpNatFqzWrRak1oXZxhn92YYZ/dmGGf3Yhdn92L3YvZi92LWYvdi1l72YtZe9mLVXtZi1V7WXrVe1V7WXrVatFrWXrRatFq0WrVajDW1WtZelFa1WtVec1K0WpRWlFaUVrVa1V72YrVatVpSShFGzjmuORFGKimUUkotU1K1WtZe1l60WtVetFrVXrRatF60WrRetFq0XpRatFqUWrRelFq0WpRatF6UWrRak1q0WpNWs1qTWrNak1azWpNWs1qTVrRak1q0WhhrGGcYaxdnGGsXZxhn92YXZ/di92b2Yvdm9mL3YtZi92L2YvZi1l72YtZe1mLVXtZe1V7WXrVa1V61WrVatFpTUhBKtVq1WtZe1l6UVtZe92JzUtVa1VrWXnJOrTkPQjJOlVqVVpVWlVauOc89phzwQTJKtVrWWtVe1V72YtVa1mLVXrRek1a0WtVe1V6TWtVetFq0XrRatF60WrRetFq0XrRatFqTWrRas1q0WrNatFq0WrRas1q0WrRaF2cYZxdnGGf3Zhdn92YXZ/Zi92b2Yvdi1mL3YtZi92LWXvZi1l72YtVe1l7VXtZetVrWXrVa1V61WrVatFq1WrVejDW1WrZelFb3YrVatVqTVtZetFa1WnNSEEaUVpNStFqUVrVa12KVVq49EUauObdeU1LPPRFGtVrVXpNS1V6TVrRe1V7VYrRatFq0WtVetFq0XrRatF60WrRatFq0WpRatFqUWrRak1a0WpRatFqTWrRalFq0WpNatFoYaxhnGGsYZxhn92YYZ/dmF2f3Yhdn92L3ZvZi92b2Yvdi9mL3YtZe9mLWXvZi1l7WXtVe1l7VXtVetVrVXrVatVpSUq49GGtzUvdi92KUWpNW92K0VpRW70FzUjhn1VrWXpRatVq2XrZerjnPPXVWtlq2Wvhmc1LOOTBK92K0WtVetF72YvZi1V6zWrRa1V7VXrRa1V60WrRetFrUXrRatV60WrRetFq0WpRatFq0WrRatFq0XrRatFq0WhhnGGsXZxhnF2cYZ/dmF2f3Yhdn92L3ZvZi92LWYvdi1mL3YtZe9mLWXvZi1V7WXtVe1l61WtVetVrVXrRatVqUVtZi70HvRRhrc1L3YrVatVq1WpRWtFaMNThntFa1WnNS+GZ0VpVWlVrPPQkl2GLXXvhilVa1WtZeMUrNPbRa1mL2YtRe1V7UXtVitF60WrRa1V60WrRetFq0XrRatFq0WrRalFq0WpRatFqTWrRalFq0WpRatFqUWrRaOGsYaxhrGGcYaxdnGGf3Zhhn92YXZ/diF2f3Yvdm9mL3Zvdi92L2Yvdi1l72YtZe9mLWXtZe1V7WXrVa1V61WtZec1bXYow1tVrWXnRW92L3YpRW1lqUVu9BtVq1VrVWlFb4YrVatloyTvBBjTXXXtditVrXXrValFb2YtVeizWTVtVe9mK0WtVe9mL2YpNW1V61XtVetFrVXrRa1V60WtVetFq0XrRatFq0WrRatFq0XrRatFq0WrRetFoYZxhrGGcYa/dmGGf3Zhhn92YXZ/dmF2f3Yvdm9mL3YvZi92L2Yvdi1l72YtZe9mLWXtZe1V7WXrVa1V61WtVetVq1WpRWtl5sNdZilFbWXrVatVrWXpRSc1KtOfde1l7WWpRWtlq2Xo05zz2VVrZetVrWXpRW1l72YnJSMEr2Yu5Bk1b2YvZitFrVXtVe1V60WtVetFrVXrRa1V60WtVetFq0WrRatFqUWrRalFq0WpRatFq0WrRalFq0WjhrGGc4axhnGGsXZxhnF2cYZ/dmGGf3Zhdn92IXZ/di92L3Yvdi92L3YvZi92L2YvZi1l72YtZe1l7VXtZetVq1XrVatVrWYlFOrTk5a3NStl61Wvdic1LWWow11lrWWvdedFK2WhFGEEaMNRlntVrXYrVa1l60WpNW1l4YZ5NWMEpRTrRa1V7WYrRa1V7WYtVe1V7VXtVe1V60WtVetV7UXrRa1F60WrRatFq0XrRatFq0WrRetFq0WrRaGGc4axhnGGcXZxhn92YYZ/dmGGf3Yhdn92L3ZvZi92L3Yvdi9mL3YvZi92LWXvZi1l72YtVe1l7VXtZetVrVXpRW1l60WtZic1bOQVJOtVq1WpRW1l61VnNSc07vQZVWlVb3YrVWay3XXmsxtVrWXrVa1V61WrVetFqUWnNWtV61XlFOEEq0WvZi1V60WvZi1V7VXrRa1V60WtVetFrVXrRatF60WrRas1q0WrNatFq0WrRatFq0WrRatFo5azhrOWsYZzhrGGcYZxdnGGsYZxhn92YYZ/dmF2f3Yhdn92L3YvZi92L2Yvdi1l7WXtZe92LVXvditVoYZ5RW1l61XtVetVq1WnNSMUrvQRhnlFbXXlNO1lqUUq051lrWWvdebDG1WhFGc07WXrVa1l61XtVetFrVXrRatV60WrVa1V7OPdZetVrVXhdntFrWXpNWF2fVWvditFrVXtVe1V60WtRetFrVXrRatF60WtVetFrUXrRa1V60WhhrOGsYZzhrF2cYZxdnGGf3Zhhn92YYZ/diF2f3Yhdn9mL3YvZi92LWXvZi1l72YtZe9mLWXtZe1V6UVvdi1V61XrVetVrVXrValFZSTjFKc1K1WrVa92LWWpVWU06NNdZa8EEySpVWjDH3YnNS9mK1WtVetFq1XrRatV60WrVek1b2YhBGclLVXtVa1V7VXtVa92K0WtVe7kGTVtVe1V60WrRetFq0XrRatFq0WrRatFq0WrRatF60WrRaOW84azlrGGs4axhnGGsYZxhrF2cYaxdnGGf3Zhhn92YXZ/diF2f3Yvdi9mL3YvZi92LVXtZetVq1WlFO9mLWXtZetV7VXtVe1l61WpRWc1LOPdditVb4YpVWtlrXXvBBMkbwPddetVaMMfZe9l7VXtVetV7VXrRe1V60XtVetF60WtZelFbvQfditVrVWtZe1l4YZ7RWtVooJfZi1VrVXtVetFrVXrRetV60WrVetFq1XrRa1V60WrVetFo4azlrGGs4axhnGGsXZxhnF2cYa/dmGGf3Zhdn92L3ZvdiF2f2Yvdi9mL3YtZe9mL3YtVetVrWXpRWMEq0WvZi1V7VXrVe1V61XtVelFqUWhBG70HXXnRStlqVVhlnU04KJbZW+F4yRjFG916TUvZitFrVXrRa1F60XrRetF61XrRa1V7VWg9Ck1b2XrVa1l7WXpRW92LvQc05GGe0VvZetVrVXrRatV60WrVetFq0XrRatV60WrVetFq1XjlvOWs5bxhrOWsYazhrGGc4axhnGGsXZxhrF2cYZ/dmF2f3Yhdn92L3Yvdi92L2Yhhn1l73Yvdi1l4wStVe9mL2YtVe1V61XtVetV61XrVa12KtORFGGWe2WtdetVbPPVNKTCn4YnRS70H3Yjhrk1bVXtRe1V60XtVitF61YrRe9l60VvZeck4QRvdi9l61WvdiUk72YmotOGeUVhdj1V7VXrVe1V60WtVetF61XrRa1V60XtVetFrVXrReOGs5bzhrOWsYazhrGGcYaxdnGGsXZxhn92YXZ/dmF2f3Yhdn92L3YvZi92L2Yvdi9mLWXvdi92K1WjFKtVr2YtVe1WLVXtVetFq1WrVatV6UVtdeazG1WtZaU07OOVNKt1YzRq85rTUYY9VatFr2YrRa1F60XtRetF60XrRe1V7VXrRatVrVXqw192LWXtVatVr2Xq05UUr3YrRW1l7WXrVa1V60WtVetFq1XrRatV60WrVetFrVXrRatV5ZbzlrOW85azlrGGs5axhrGGsYZxhrGGcYaxdnGGcXZxdn92IXZ/di92L2Yvdi9mL3YtVe92LWXrVaMErVXtVe9mLVXtVi1V7VXrVa1l61XnRS+GKVVgkl116uOVRO+F7YXtdarjVKKVprc1IXZ9Ve1V7UXtVi1F7UYrRe1WK0XrVa1l61WtVazj3WXtZe1l7WXpNSzj0YZ5RW92LVWtZe1V61XtVetV7VXrRa1V60XtVetF7VXrVe1V60XjlrOW84azlrGGs5axhnGGsYZxhrF2cYZxdnGGf3Zhdn92IXZ/di92L3Yvdi9mL3YvZi9mL2YtZelFZRTtZe1l7VXtVe1V7VXrVa1V61WtZe1l50UrZa8EHGGPhe1162VpVStlbXWugglFIXY9VatVrUXtVetF7VXrRe1V60XrRek1IYZ5RWtFYQQtZatVb3YvdeSik4Z7VaF2PWXtZe1V61WtVetFq1XrRa1V60WrVetFrVXrRatV60WtVeOW85azlrOGs5azhrOWsYZzlrGGc4axhnGGsYZxhnF2cYZxdnF2f3Yhdn92L3ZvdiGGe1Whdj9l5STtVa92LWXvZi9V60WtVe9mKUVtZe1lrWXnRSjTVSSjJKEUbWWtde1lo5Z/BBUkqNNZNSF2PWXvZe9mL2YtVe1V61XtVi1V7UXtRe1V6UVhFGlVa2VtdeMkpzUrRatFrVXvZi9mK0WtZi1V7VXtVe1WLVXtVetV7VXrVe1V7VXtVi1V44azlrOGs5axhnOGsYZzhrGGc4axhnGGcXZxhnF2cXZ/dmF2f3Zhdn9mL3YvZi92L3YtVe92L3YjFG1lr2XvZetFoWY/ZitFbWXhhn92JzTo01zz2VVrZatlquOTJKtVbWWnNSMUZSTtZarTnWWtde1l7WWrVa1l7WXtVetFrVXtRes1qTVtZeM0pUTrZW2F7PPXNS9mIWZ9Re1F7VYtVitV7VXtVe1V61XtVetV7VXrRa1V61XtVetV7VXllvOWtZbzlrOWs4azlrOGs4axhnOGsYZzhrGGcYZxdnF2f3Zhdn92YXZ/ZiF2f3Yhhn1l4XY/ZeMUrWWvdi9l7WXtVaWGvVXvdiUk7vPUopc06VVvde1lqUVlJOMUbWXtZa1lpLLVprlFZSThBGlFYYY9Za1V7WXvdi1V7VXrRa9WKzWrVa1l51UhJG2F5UThFGlFY4Zxdn1WK0XtVi1WLWYtVe1mLVXtVe1V7VXtVe1V61XtVe1V7VXrVeOWtZbzhrOWs4azlrGGc4axhnOGsYZxhnGGcYZxdnF2f3Zhdn92YXZ/diF2f2Yvdi92L2YtZe9l4QQtZe9173Yhhn1V73YnJOUk4RRjJKlFIxRvdelFbWWrVW1l7OPe891loYY2wx1161VrZaMUoQQtZe9l7WXtZe1V7VXrVa1V6zWvVi1V61WlNOEkbXWs85tVbWXtVe1V7UXvVi1WLVXtVe1WK1XtVe1V7VXrVe1V61XtVetV7VXrVe1V5abzlrWW85a1lvOWs5azhrOWs4azhrGGc4axhnGGcXZxhrF2cXZ/dmF2f3Yhdn92IYZ/di92L2XhBC9173Yvdi9l72XvZeEEJSSrVWOWsZZ4wxtlr3YnNSGGdyUpNWzTmUUrVWUkpzThhj1l73YhBGUk61Whhn9mLWXtVe1mLVXtRe9WL2YrVadFLwQbZWrzkZZ/de1V60WtVi9mL2ZtVe1mLVXtZi1V7WYtVe1V7VXtVe1V7VXtVe1mLVXjlrWW85a1lvOGs5azhrOWsYZzhrGGc4axhnGGcXZxhn92YXZ/dmF2f3Yhdn92L3Zvdi92LWXhdjzj33Yvde92LWWrVaUkqVVtZa117WXnRSzj05Z7ValFaUVpNWF2e0Vs45MUYyShlnc1IYZ7VWtVrOPXJO1V73YtZe9mLWXtVe1F7UXrRa92KVVtA9U0pzTtZa9l7VXvVi1V7VYtVi9mLVXtVi1V7VYrVe1V7VXtVetF7VXtVe1V61XtVeWm85a1pvOWtZbzlrWW85azlrOGs5axhnOGsYZzhrF2cYaxdnGGsXZxdn92IXZ/diF2f3YvdiF2PvQRhj92L3YjlrtlqtOddeGWfXXhlnGGcRRtZelFb3YpNW1V7UWpNSEEJrLbZa92LWWrVa1Vr2XlJOMUpzUtVeF2fWXtZe1V7VXtRetVr3XpVW8D0RQtda1lrVXvZi9WL1YtVe1mL2YtZi1V72YtVe1WLVXtVi1V7VXtVe1WLVXtVi1V45a1pvOWtZbzlrOWs4azlrGGc5axhnOGsYZzhrF2cYZxdnF2f3Zhdn92IXZ/di92L3Yhhn1l4YZ849GGfWXvditVoYZ645GGPXXtde+GK1VlJKUkr3XtZe1V6TVrRW1V61Vmwt1173XtZe9l7VWtVa92JRTg9GtFr3YtZetVr3YpNW9mbVXrZaMkoRRq451173YvZetFrUXtVe1WK1XtVe1V7VYtVe1V7VXtVe1F7VXtRe1V7UXtVe1V7VXlpvWW9abzlrWm85azlrOGs5azhrOWsYZzlrGGc4axdnOGsXZxhrF2cYZxdnF2f3Yhhn1l73YvdiD0L3Yhhj1l73XhhnrTU6axhjtloZZ9Ze+GLvQdZetVr3YpNWFmNzUvhiCSVSSvhi1lr2XtVa9mK0WhdnclKsOTlrtVoYZ9Ze9mKzWtVe914ySkspGWPWWvdi9l72YvVi9mLWYtZi1mL2YtVi9mLVXvZi1V71YtVe9WLVXtVi1V71YtVeOWtZbzlrWW85azlrOGs5axhnOGsYZzhrGGcYZxhnOGcXZxdrF2cYZ/diF2f3Yhdn92L2YvZe92LvQfdi92L3Xvdi1l7wQbVW1loZZxln917WXu9B917WXtVek1b1XtVadFLwQRBC1lrWWhdjtFb2YtVetFq0WrRaizVab7Ze12LVXtVe1l7WXjJKjTXWWvdi9l72XvVe9WLVXvZi1mLWYtVe9WLVXvVi1V7VXtVe1WLVXtVe1V7VXtVe1V5ab1lvWm9Zb1pvOWtZbzlrOWs4azlrOGs5axhnOGsYZzhrF2c4axdnGGf3Zhhn92YYZ9ZeF2P2XhBG92IYZ/ZeGGNSTlpvzz05Z5VWOWu2Wvhi70EYY9Ze92LUWtVe1l4RQrZaU0oyRhhn92L2XtVe9mK0VvZi9mLOPVJOOmvWXtZi1V73YrVaMkoRRrZaGGP3YvZe9mL1YvZi1mL3ZtZi9mLVYvZi1WL2YtVe9mLVXtZi1V72YtVe1mLVXllvWm85a1pvOWtZbzlrOWs4azlrGGc4axhnOGsYZzhrGGcYaxdnGGcXZxdn92L3Zvdi92L3YtZeMUb3Yvdi914YZ7VatVpSSnNSW2/WXtde+GLwQdZatVr2XhdjtFbVWq45+F62Ws859172XvZe1VrVXvVe1V6UVvdirjm2Wvhi1l7VXrVa116uObZatVY4Z/Ze9mL1XvVi1WL2YtZi1mLWYvZi1V7WYtVe1mLVXtVi1V7WYtVe1WLVXtZiWm9ab1pvWW9ab1lvWW85a1lvOWs5azhrOWs4azlrOGc4axhrOGsXZxhrF2cYZ/dmGGf3YhhntVpSTvdiGGP3XhdjF2PWXrRWMUa1Wtdee2/WXhFG1161WvdiF2PVWtZazznXWjpnMUZyTvZeFmPVXvVe1FrVXrRa92KVVq45114YZ9Ze1l4YY2stGGP3XvdeF2P2XvZi9WL2YtZi92bWYvZm1mL2YtVi9mLVYvZi1V72YtVi9mLVXvZi1WJZb1pvWW9ab1lvWW85a1lvOGs5azhrOWsYZzlrGGc4axhnGGsXZxhrF2cXZ/dmF2f3Yvdi92K0VlJO92L3YhdjtFr2Ynpv1VqUVq05dFLWXjJKc1L3YvditVrWXtZe917wQbda+F7XXs459mLUWvZi1Fr2YrRa9mKUVtdeEUoRStZe92LWXhhjSy0ZZ/de9l72XvZi9WL2YtVi9mLWYvdm1mL2YtVi9mLVXtZi1V7WYtVe1mLVXtZi1V7WYnpzWm96c1pvWm9Zb1pvWW9ZbzlrWW85azlrOGs5azhrOGsXazhrGGcYaxdnGGcXZxhn92IYZ5RWlFb3Yhhn92I3Z/ZitFoXY9Ze92JSSu89U07XXhhj+GLXXrZa92KUUnROt1rYXhhjMUpyUvZe9V7VXhZj1V7VXtZelFYZa+9BclL3Yvdic1IRRvhiGGP2XhZj9V4WY/Vi9mLWYvdm12L2ZtZi9mLWYvZi1WL2YtZi9mLVYvZi1mL2YtViWW96b1lvWm9Zb1lvOWtZbzlrWW84azlrOGs5axhnOWsYZzhrF2cYZxdnF2f3Yhdn92IXZxdjk1KUUvdi92IXY/Ve9mI4Z/ZitVoYZ7Va92KVVlpr1lr3Yvde92LXXhBCllbXXtda1l7WXu49F2PVWvZi1V72YtVa1l4YZ5RatVqtOfdi1l7PPZVS1173Xvdi9l4WY/Vi9mL1YvZm1mL2YtZi9mLVYvZi1WL2YtVe1mLVXvZi1V7WYtVe9mJ6c1lvenNZb3pvWW9Zb1lvWW85a1lvOWtZbzlrOWs4azhrOGs4axhnOGsXZxhnF2c4a/diF2eUVpRWGGcZa/diGGf3Zhdn92IXZ/Zi92L2Yhdn1l4YZ9Ze92L4YhhjrTkYZ/di917WXvZeMUrWXrRa92L2Yhdj1V7VXvVe9WK0WpVWzz3XXkopOmu2Wlpr1l4XY/ZiFmP1YhZn9WL2ZvZi9mL2YvZi1mL2YtZi9mLVYvZi9mL2YtZi9mLWYllveW9Zb1lvWW9Zb1lvWW84a1lrOWs5azhrOWs4azlrGGc4axhnOGsXZxhnF2cYZxdn92L3YpRWc1IYZxhn+Gb3Yvdm92L3ZvZi9mL2YvZi9mLVXhdj1l7WXvdi117PPdZe92LWXvZi1l6UVjFK92LWXvZi1V71XtRe9WLUXtRatVoRQnRO7z21Vjln92L3YvZiFmP2YhZj9WL1YvVi9WLVYvZi1mL2YtVe9mLVXvZi1WL2YtZi9mLVXvZienNZb3pzWW96b1lvWW9Zb1lvOWtZbzlrWW85azlrOWs4azhrOGs4ZzhrGGc4axhnGGf3Yhhnk1a1WhhnOWv4Zhhn92YYZ/dmF2f2YhZn9mIXZ9VeGGfWXvdi92LXXhBC9mL3YvZi9mIXZ/ZiD0b3Yvdi1l72XvZe9mLVXvVe1VrXXrZWzzkRRvheOWf3YvdiF2P2Yhdn9mIWY/ViFmf1YvZi9mL2ZvZi9mLWYvZi1mL2YvZi9mL2YvZi1mJZb3pzWW9Zb1lvWW9Za1lvOWtZbzlrOWs5azlrOGs5azhrOGsYZzhrGGc4axhnGGcYZxhn92JzUrVaGGcYZxhn92YYZ/di92b3Yhdn9mL2YvZi9mL3YtZe92L3YnRSUk7VXhdn9l72YvZiGGcxSpNW92L3YtVe9mL1YvVe1F72XrZaW28JIfA9W2/XXvdeGGf3Yhdj9mL2YvZiFmP1YvZi9mL2YtZi9mLWYvZi1WL2YtZi9mLWYvZi1mL2YnpzeW96c1lvenNZb1lvWW9ab1lvWm85a1lvOWtZbzlrWWs4azlrOGs4azhnOGsYZzhrGGcYZ1JO92IYZzlrGGcYaxhnGGf3Zhdn92YXZ/ZiF2f2Yhdj1l4YZ/deU06UVhdn9mIWY/Ze92LWXhdn70EYZ/di92LWXvZi1V72YvZe+GLXXiklMUYYY/diGGcXYxdnFmMXZ/ZiFmf2YhZn9mIWZ/Zi92b2Yvdm9mL2YvZi92b2YvZi9mL2YvZiWW96c1lveXNZb1lvWW9Zb1lrWW85a1lvOWtZbzlrOWs4azhrOGs4axhnOGsYZzhrF2cYZxhnUU73YhhnGGcYZ/dmGGf3Zhdn92IXZ/ZiFmf2Yhdj9mL3Yvdi92IRRvde9mL1YvZi9mLVXtVeWm/vQdZe92L3Yvdi1V72YvZi92IYY/A9jTXXWu9BWmv3Yhdj92IXY/ZiFmf2YhZj9WL2YvZi9mb2YvZm9mL2YvZi9mLWYvZi9mL2YtZi9mJ6c3lvenNZb3pzWW96c1lvWm9Zb1pvWW9abzlrWm85a1lvOGtZbzhrOWs4azlrOGsYZxhnOGsxShhnGGc5axhnGGsYZxhrF2cXZ/dmF2cWYxdjF2MXY/ZeGGf3XhBCGGcXZ/VeF2cWY/Ze9mIYZ3NSdFLWXhln92LWXvdiGGf2XpVW7z0xRvhiMUbWXhdjF2MXZ/diF2f2YhZn9mIWZ/ZiF2f2Yhdn9mL2ZvZiFmf2YvZi9mL2ZvZi9mL2YllvenNZb3lvWW96b1lvWW9Zb1pvOWtZbzlrWW85a1lvOGtZazhrOGs4azhrGGc4axhnGGcYZzFKGGcZaxhnGWsYZxhr92YXZ/dmF2f2Yhdn9mIXZ/Ze92IYY/dezz05a/Zi9WL2Yhdn1V44a5RWGGcRRtZeGGf3YtZe+Gb3YtZezjm2WjFGtVYYYxBC92IYZ/diF2P2Yhdj9mIWZ/Zi9mL2YhZn9mL2YvZi9mL2YvZi9mL2YvVi9mL1YvZienN5c3pzWW96c1lvWW9Zb+49WW96czlrOWtZb3tzOWtZbzhrOGs4a1lvGGc4azhrOWsYZzlrMEo5a/hme3P3YjlrGGcYaxdnF2fVXvZiF2f2YhdnF2P3Yvdi914ySvdeF2f2YhZn9mIXY/Zi92LXYhFGGWfXXtZeOmv3YtZec1IxStZaEEYYYzlnMUoXY9ZeOGc4Zxdn9mI4axZj9mIXZxdn9mIWZ/ZiF2f2YhZn9mIXZ/ZiF2f2Yhdn9mJZb3pzWW95c1lvWW9Zb1lvWW+tORdnWm97c3pz92J6c1lrWW85a1pvOGs4axhnOWsYZxhn1V5RThhnGGcZaxhnGGsYZxhrGGtzVg9GklZ6cxdnF2fWXhhnGGP3XjFG92L2Yhdn9mIXZ/Zi92L3YvdiEUYZZ/hi+GL4YtZe1l5rMfdiMkq1Vhhj1l61VlFKGGf2Yhhn9mL2YhdnF2f2Yhdr9mL2YvZi9mb2YvZm9mIWZ/Zi9mb2YvZm9mL2YnpzeXN6c3lvenNZb3pvWW84a1lvzj05a3tzOGucdxhnWW9Zb3pzem9ZbzhrOWs5azlrGGeUVjFKOWs5axhnOWs5a/dmGGsYa9ZiclJyUrRaWW/2YvZeGGcYY5RWU05abzhnF2cXZxdnGGf3Yvhm92IZZzFK12K1WhlrMk7vQVpvWmvOOTlnF2P2XjhnUk72XhdnGGcXZ/ZiOGcXZxdnF2cXZ/ZiF2f2Zhdn9mIXZ/ZmF2f2Zhdn9mb3ZvZieXN6c1lveXNZb3pvWW9ZbzhrOWucd+5B1V6cdzlre3M5a1lvOWtZbzlrOWs4azlrOGs5a3NSD0Y5a1pv92I5a/dmGGv3ZvdmOGs5b7RaDkbNPfZiWWv3YrVa92K2Wvde92IXZ/Zi92L3Yvdi1l7XYvdiMk4YZxhnc1IPRvdilFbWWhBGGGMYY9ZeOWvWWlFKF2M5axdnF2cYZzhr9mIXZ/ZmF2f2Yvdm9mIXZ/Zi92b2Yhdn9mL3ZvZi92aac3pzenN5b3pzWW96c1lvWW96cxhnWm9RTrVaWm9ab3pzWW9ZbzhrWW9Zb1lvOGs5azlr1l6tOVpvOWtabxhnGGc5bzlv9mL3ZhhrF2e0WhdnD0buPbVaGGdSTnRSOms5axhnGGcYZxhn+GYYZ/hi92IRRhhnSi0wSjhr9l4YZ/diUUo4ZzhnF2MXYzhnD0L3YjhnOWsXZzhrOGsXZxdnF2sXZxdn92YXZ/dmF2f2Yhdn92YXZ/ZmF2f2ZnpzenN6c3pzWW96c1lvem9abxdnOWtZbzlrUk7WXjhrem96c1lvWW84a1lvOWs4axhnOWv3Ys49OWsYZ1pvGGcYZxhnF2cYa/di9mL2YllvtFoXZxdjck6tOWsxdFIZZ/diGGf3Yhhn92L4Yvhi+GIxSikpMUo4axhn1V5Zb/ZiOWvuPRhjGGf3Yhhn9l7WXpNS92IYZxhnF2c4axdnGGv3Zhdn92YXZ/ZiF2f2Yhdn9mIXZ/ZmF2f2Yvdmmnd6c5pzenN6c1lvenNabzlrenNZbzlrWm9ab3NS9mI4a1lvm3Nab1lvWWtabzlrOWs5azlrUk5abxhnWm8YZzlv92IXZzhrWW/3ZvZmF2dZb/Zi1VrWXvdiUkp0Tu8970HPQe9B70HwQc9B8EHPQbZaMUoYZ9ZeF2P2YrRaWGs5a805OWf3YjhnGGcYZ1lrUk7WXjlrGGc5axhnGGsYaxhrF2cYaxdnF2f3Zhdn92YXZ/dmF2f3Zhdn9mZ6c5pzenN6c3pvenNZb3pvem9ab1pvWm85azlrOWtzUrVaOGt6c3pzOWtZb1lvWm85a1pvOGv3YlpvOWsZazlrGGtZbzlrGGf2YhZn9mIXZxdj9mL2Yhhn1l4xRtdeGWf3Yvdi92L3Yvdi+Gb3Yvhm+GK1WrVaF2f2Yjhn92bWXvZeUUo5ZxdjGGf3YjhnF2MxSvdiOWs5axhnOGsXZzhrF2cXaxdnF2f3Zhdn9mL3ZvdmF2f2Yhdn9mIXZ5t3m3Obd3pzm3d6c3pzenN6c1lvWm9Zb1lvWWtZbzhrtFqUVllvWm96czlrWm9ab1pvWW85axhnOWs5a1lvGGc5azhrOGs4ZzhrF2c3ZxdnF2cXZxdj92IYZ/BFOWv3Yhhn92YXZ/diF2f3Yvdm92L3YrVac1Y5a9Zi1l44a/diOmsRQvdeGGMYZxdnOWsYZxhjMUZabxhnGGc5axdrOGs4axdnGGsXZxhrF2cXZ/dmF2sXZxdn92YXZ/dme3Obd3tzm3N6c3pzenN6c1lvWm9Zb1lvOWtZbzlrWW85a9ZeUk56c3pze3NabzhrOWtab1lvWW84azlrOWs5azhrOGs4azhrF2cXZxdnN2cWYxdn9mIXZ/diEEYYZxhn92IXZ/ZiF2f2Yvdm9mL3ZtZi1V5zUhhr1mIYZxhnlFbXXjJGOWdaaxdjF2MXY/Ze92JSSvhiGWv3YjhrFmcXZxdnGGsXZxdr92YXZ/dmF2f3Zhdn92YXZ/ZmF2ebd5tzm3d7c5t3enN7c3pzenNab3pzWW9ab1lvWW9ZazhrWm/WXu9BnHd7cxhnWm85a1lvenNZbzlrOWtabzlrOWs4azhrOGs4axdnN2sXZxdnF2cXZ/diGGfwRTlrF2cXZ/ZmF2cWZxdn9mYXZ/ZmF2e1XpRW92L3Zjhr92YRRhlnUkoZZ/deF2M4Z1lvGGcYY5RW2GJ8czlrOGtZb1lvOGsXZzhrF2cXaxdnF2sXZxdrF2cXaxdnF2f3Zpt3m3d7c5t3enN7c3pzenNab3pzWW9ab1lvWW85a1lvOWsYZzhrGGfuQTlrWm97czlrWm85azlrOGtZbzlrOWs4azlrOGs4axdnOGsXZzdnF2cXZ/ZiF2f3YhBGGGcYZ/dmF2f2Zhdn9mYXZ/Zi92YXZ7VelFb3YvZiGGfWXjFKlVZTTjlnF2P2XjhnF2cXYzlrMkoJJfBBUk7VXvZm9mIXZxhrF2cXaxdnF2f3ZhdnF2cXZ/dmF2f3ZhdnvHebd5t3m3Obd3tzm3N6c3tzenN6c1pvenNZb1pvWW97czhrWm97cxdnzj28ezlre3Nab1pvOWtZb1pvWm84a1lvOGs4azhrOGs4azhrN2c3axdnF2cXZxhnEEY5axhnGGsXZxdnFmcXZxdnF2f3ZjhrlFrWXvdmF2f3YvdmtloyShFGWms4Z1lrN2e0VjBGUkqUVpVWW3MYZ7RW9mY4azhrGGs4axdnGGsXZxdrF2cYaxdnF2sXZxdrF2ebd5t3m3ebd3pzm3N6c3tzem96c3pvenNZb1pvWW9abzlrWm9abxdnOWucd6w5OWtab3pzWm9ab1lvWm85azhrOGs5azhrOGs3azhrN2s4axdnF2f3Yhhn92IQRhlrGGcXZxdnF2cXZ/dmF2f3Zhdn92ZzVtZiGGsXZ/dmGGc5a401EUZaa/ZeUU4wSnNSOGc5Z/hiU074YhhnOGc4azdrF2cYaxdnGGsXZxdnF2cXZxdnF2cXZxdn92YXZ7x3m3e8d5t3m3d7c5t3e3N7c3pze3N6c3pzWm96c1lvOGucdxhnOGt7c9ZenHcwSvdiOGt6c3pzenNZb1pvOWtZbzhrWW84azhrOGtYazhrOGsXZxdnGGcYZxBGOmsYZxhrF2cXaxdnF2cXZxdnF2cXZ3JSGGf3YhhrF2cYZ9delVbPOTFGD0LVXlhrOGcYZzlrGGf4YvhiWm84Z1hvF2c4axdrOGsXZzdrF2cXaxdnF2sXZzdrF2cXZxdnm3ecd5t3m3d7c5t3enObc3pze3N6b3pzWm96c1lvWm9abzlre3Nabxhne3MYZzhrUk7WXjlre3NZb1pvWW9abzhrWWs4azhrOGs4azdrOGsXZzdr92IXZxdnEEYZaxhnF2cXZxdnF2cXZxdn92YXZ/Zic1L3ZtZe92IYZ9VeUk6NNc89+GI4Z1lrOGf2XlpvOWsYZ9delVYYZxhnOGs4axdnOGsXZxdrF2cXZxdnF2cXZxdnF2cXZxdnF2e8e5t3nHebd5x3m3ebd3tzm3d6c3tzenN7c3pzenNab3pzWm9ab1lvWm9Zb1lvOWtab3JStVp7c1lvWm96c1pvWW9ab1lvF2c4a1lvWW8XZzhr9mI4axhnGGfvQTlrGGc4axdnF2sXZzhrF2cXZ/ZiOWvvRVpv92LWXs09zj21WvhiSy33XjlnOGsXY5tzF2M5ZzlrOmsySlpvOGsXZzhrOGsXazhrF2c4axdnN2sXZzdrF2c3axdnOGsXZ5t3nHebd5t3e3Obd3tzm3d6c3tzenN7c3pvenNab3pzWm9ab1pvWm85a1lvOWtZb/dinHeTVjBKvXt7czhrenMYZ1lrWW96czhrN2sXZzhrF2cXZzhrGGf3YhFKOWsYZxdnN2sXZzhrF2cXZxdnF2cYZ5RWtV7OQTBKtV73Yvhm+GLwPfBBWms4ZxdnWWsYZxhnOWsZZ1NOOWs4axdnWG8XZzdrF2c3axdnF2cXZxdrF2cXZxdnN2sXZxdnvHubd7x7m3ecd5t3m3ebd5t3enObd3pze3N6c3tzenN7c1pvenNab1pvWW9ab1lve3P3YlpvGGcQRlpve3Nab1pvOGtZb3pzenMXZzdnOGs4azdrWW8XZ/diMUo5axdnGGcXazhvN2sXa/dmGGs4a3JS1mI5b/Zi9mLWYhhnGWs6a/BBc05yTptzF2dZbxdjOWc5azprU046bzhrOGs4azhrF2s4axhrOGsXZzhrF2cYaxdnOGsXazhrF2ebd7x3m3ecd5t3m3d7c5t3enObd3pze3N6c3pzem96c1pvenNab1pvWm9abzlrWm8YZ3pzenM4a9ZeD0Zab3pzm3dabxdnWWtZb1lvN2s4azhrOGs4axhn92JSTvdiWW8XZzhrF2c3axdnF2sXZxhrlFoYa7VeWm9Zbxhn1l74Zjpnzz06Z+499mJ6bzhnOGcZZzprGWd0UhhnWWsXZzhrF2s4axdnGGsXZxhrF2cYaxdnGGsXZxhrF2cYa7x7nHe8e5t3vHubd5x3m3ebd5tzm3d6c5t3enN7c3pze3N6c3tzWm96c1pvWm9Zb1pvenM5azlrOWtZbxBGOWt7c3pzem84a1lvWW9ZbzdnWW8XZzhrOGsYZ1JO1156czlvF2sXaxdnOGs4axdr9mIQSllv92L3ZtZiGGs5a9diGWfwQVtrlFZRSnlvOGdabzprOWs6a5VWGGdZazhrOGs4axhrOGsXazhrGGs4axdnOGsXazhrF2s4axdrnHe8e5t3vHubd5x3m3ecd3tzm3d7c5t3enN7c3pze3N6c3tzenN7c1pvWm9ab1pvWm84azlrenN7c/ZienNRTtVeWW+bd3pzOGtYb1hrOGs4azdnF2c5axhnlFaVVllvOGs4axdnN2sYazhr9mLVXow5OWtab1pztV73Zhhr92L4YjJK115Za5NSk1IXZ1pvOWc6axlntlr3YllvN2s4axdrOGsXazhrF2cYaxdnGGsXZxhrF2c4axdnGGu8e7x3vHucd7x7m3e8e5t3m3ebc5t3m3Obd3pzm3d6c5t3e3N7c3pze3Nab3pzWm85a1pvm3dabzhrnHcXZ/ditVr2YllvWW9Zb1hrWW9YazhrOGs5axhnWm/3YpVWtVo5bzhrOGs4azhrF2f2YrRaOGsXZ/ZiGGsYZxhrOW/3YhlnU07WWjhnOGcwStVeF2NaazlrOmvXXvdiWW84bzhrOGsYazhrGGs4axdrOGsYazhrF2c4axhrOGsXa7x3vHucd7x7m3e8d5t3nHebc5t3e3Obd3pzm3N6c3tze3N7c3pze3Nab3pzWm9ab1pve3NZbzlrWW9Zb1pvWm/WXrRatFo4a3pzenM4a1lvF2d6czhrGGdZb1pvc1YxShhrOG84azlvF2v3ZrValFo5b/dmF2c5a/diGGcYa/hm+GK2WnNSOGfWXhhn7kHWXjlrOmsZZ9de1l5abzhrOGsYazhrF2s4axdrOGsXZxhrF2c4axdnOGsXazhrvXu8e717vHe9e5x3vHecd7x3m3ecd5tznHebc5tze3Obd3tzm3N6c5tzenN6c3pzenNab3pzWW96b1lvWm9Zb5t39mKUWvZiOW9Zb3pzOGtac1lvOW84azlvOGs4axhnMEpzVtZitVpzVnJS9mJaczhrGGs4axhnOGsYZxhrGGf3Yjlr70EYZ3tz92Jab85Bc1L3Yntz1l7WXvdme3P3ZjhrOGs4axhrOGsYazhrF2s4axhrOGsXazhrF2u8d717vHe8e5x3vHecd7x3m3Ocd5tznHd7c5tze3Obc3pze3N6c3tzenN6c3pvenNZb3pvWW96b1lvWW9Zb1lvF2daczlvlFq1XllvGGubdzhrOGsYazlvOWs5bxhrGGsXZ/ZitVrWYhdnOW84axhnGGcYaxhnOGsXZxhrF2cYaxhr92LvRVpzlFYYZzlvGGe1XhBGEEZzUlpvGGc5a1pvGGs4axhrOGsXZzhrF2c4axdnOGsXazhrF2cYa717vHu9e7x3vXucd717nHe8d5t3nHebd5x3m3Ocd5tzm3d7c5t3e3Obc3pze3N6c3pzWm96c1pvenNZb3pvWW9ab1lvOWtac7Vec1J7czhrWm85b1lvOW9ZbzlrOW84a1pzOGs4axhrWW9Zb1lvGGs4axhrOGsYazhrGGs4axhrWm/WXtZeEEp7c/dm92Y5b/dmGGs5b1JSOWv3ZlpzGGs5azhrOGs4azhrGGs4axhrOGsYazhrGGs4axdrvHu9e7x3vXu8d7x7nHe8d5t3nHebc5x3m3Ocd3tzm3N7c5t3enN7c3pze3N6c3pzem96c1pvenNZb3pvWW9ab1pzOW9ZbxdnWW8YazBKGGtac3pzWW9ZbzhrOGsYazlv92Y5b1lvWW8XZxdnGGtabxhrOGsYazhrGGs4axhnOGsXZxhnWm+tOXtz92YYZxhrGGs5a/dmc1JacxhrGGsYZxhrOGsYazhrGGs4axdnOGsYazhrF2s4axdrOGvde7173Xu8e717vHe9e7x3vHecd7x3m3ecd5t3nHebc5t3m3ebd3tzm3d7c5tzenN7c3pzenN6b3pzem96c1pvWnN6czlve3M4axdnm3cxThhrOGtac1lvWW84azlvWW9ZbzhrOW85a1pvWW9ZbzhrOW84azlvOGs5bzhrOGsYaxhnWW/3ZlpzrTkXZ1pzWm85axhn92ZSUntzGGs5bzhrOW84azhrOGs4azhrOGsYazhvOGs4axhrOGsYa717vXu9e717vHe9e7x3vXucd7x3nHecd5tznHebc5x3e3Obd3tzm3d6c5tzenN7c3pzenN6c3pzWm96c1pvenNZb1pze3cYa1pzm3fVXllvlFbWYhdnWW85b1lvOW9Zb1lvWW84a1lvOW9abzlrOGs4azlvOGs5bxhrOGs4azhrWW/2YlpvF2e1XhBGOGvVXjhrWnMYa7VaF2cYazlrOW8YazhrOGs4axhrOGsYazhrGGs4axhrOGsXazhr3Xu9e917vXvde7x7vXu8e7x7nHe8e5x3vHebd7x3m3ecd5t3nHebd5t3e3Obd3tzm3d6c5t3enN7c3pzenN6c5t3OGs4a5x7enP3Zpt3enP2YtZe9mIXZ1lvWW9abzlrWW9Zb3pzWW85bzhrWW9Zb1lvOWtZbzlrOW84a1lvOGs4a3pz1V5Zbzlr9mJRTpRWOWtyUjFKF2d7czlvF2dZbzlvOGs4bzhrOGs4azhrOGs4azhrOGs4azhrN2u9e917vXu9e7x7vXu8d717nHe8d5x3nHebd5x3m3Ocd5t3m3d7c5t3e3Obd3pzm3N6c5tzenN6c3pzenNab3pzWW96c1pvOGtZb5t3OW85a5t3OGu1WtVe92JZbzlvOGs5b1lvOWtZb1lvWm9Zb1pvOGtZbzhrOWs4azlrOGs5axhrOWtZbzhrOGs5a/ZiF2cQSvZiGGt6c9ZeWm84axdnOGs4azdrOGs4azhrF2s4azhrOGsXazhrF2s4a95/3Xvde7173Xu9e717vHe9e7x3vXucd7x7nHe8d5x3vHebd5t3m3ebd5tzm3d7c5t3e3Obc3pzm3N6c3pzenN7c3pzenNac3pzWm96c1lvWW9ab3pzOGv3YtZiOGtab1pvWW9ab1lvWm9Zb1lvOW9ab1lvWW85b1lvOW9ZbzlrWW84a1lvOGtZbzhrOGs4azlvOGs4azhrOW84azhrOGtYbzhrOG84azhvOGs4azhrOG84azhrOGs4bzhrvXvde7173Xu8d717vHe9e5x3vHucd7x3nHecd5x3nHebd5t3m3ebd3tzm3d6c5t3enN7c3pze3N6c3pzem96c1pzenNac3pzWW9ac1lvWnNZb3pzWnNabzhrOWtZb3pzWW9Zb1lvWW85a1lvOWtZbzlrWW85b1lvOWtZbzlrWW84azlvOGs5bzhrOGs4azhrOGs4azhrOGs4azhrOGs4azhrOGs4azhrN2s4azdrOGs3azhrOGs4azdrOGvdf7173X+9e917vXvde717vXu8d717vHe8e5x3vHecd7x3m3ecd5t3m3ebc5t3m3Obd3tzm3d7c5tzenN7c3pze3N6c3t3enN6c1pzenNac1pzWW9ac1lvenNac3pzWW9ac1lvWnNZb1pvOW9ab1lvWm9Zb1pzWW9ZbzlvWW85b1lvOG9ZbzhvOW84a1lvOGs5bzhrOW84azlvOGs5bzhrOW84a1lvOGs5bzhrOW84azhvOGs5bzhrOG84a7173X+9e917vXu9e7x3vXu8d717vHe8e5x3vHecd7x3m3ecd5t3m3ebd5t3e3Obd3tzm3d6c3tzenN7c3pzenN6c3tzWnN6c1pzenNZb1pzOW9ZbzhrWW9Zb3pzWW9Zb1lvWnNZb1lvWW9ZbzlvWW9Zb1pvOW9ZbzlvWW85b1lvOG9ZbzhrOW84azlvOGs5bzhrOW84azlvOGs5bzhrOW84azlvOGs4bzhrOG84azhrOGs4bzhrOGs4azhv3n/de91/vXvde7173Xu9e917vXu9e7x3vXu8d7x7nHe8e5x3vHebd5x3m3ebd5t3m3ebd5t3e3Obd3tzm3N6c5t3enN7d3pze3d6c3pzWnN7c1pzenNab3pzWnN6c1pzenNab1pzWW9ac1lvWnNZb1pzWW9ac1lvWnNZb1pvWW9Zc1lvWW9Yb1lvWG9ZbzhvWW84b1lvOG9ZbzhvWW84b1lvOW9ZbzhrWW84azlvOGs5bzhrOW84azlvOGu9e91/vXvde717vXu8e717vHu9e7x3vXu8d7x7nHe8e5t3vHebd5x3m3ebd5t3m3d7c5t3e3Obd3pzm3N6c3tzenN7d3pze3dac3pzWnN6c1pze3N6c3pzOW9Zb1pve3dZb1pzWW9ac1lvWm9Zb1pzWW9ac1lvWnM5b1lvWW9ZbzlvWW9Yb1lvOG9ZbzhvWW84b1lvOG9ZbzhvWW84b1lvOGtZbzhrWW84azlvOGs5bzhrOG84azlvOGs4b95/3Xvef9173Xu9e917vXvde7173Xu9e717vHe9e7x3vHucd7x7nHe8d5t3vHebd5x3m3ecd5t3m3d7c5t3e3Obd3tzm3d6c3t3enN7d3pzenNac3pzWnNac1lvenN6c3pzWnN6c1pzWnNZb3pzWW96c1lvenNab1pzWW9ac1lvWnNZb3lzWW9Zc1lvWXNZb1lvWW9Zc1lvWW9Zb1lzWW9ZbzlvWW85b1lvOG9ZbzhvOW84a1lvOGs5bzhr3Xvef7173Xu9e917vXvde7173Xu9e717vHe9e5x3vHucd7x7m3ecd5t3nHebd5t3m3ebd3tzm3d7c5t3enObc3tzm3d6c3pzenN6c1pzenNac3pzWm96c3pzenNac3pzWm96c1lvWnNZb1pzWW9ab1lvenNZb1pvWW9ab1lvWW9Zb1lzWW9Zb1lvWW84b1lvWG9ZbzhvWW9Yb1lvOG9ZbzlvWW84a1lvOGtZbzhrOW84azlvOGs4bzhrOW/+f9573n/de95/3Xvee7173nu9e957vXfde713vXu8d717vHe8e5x3vHucd7x3nHe8d5t3nHebc5x3m3Obc3tzm3d6c5t3enObd3pzenN6c3t3enN6c3pzenN6c3pzenN6c3pvenNab3pzem96c1pvenN6b3pzWm96c1pvenNZb3pzWW9ac1lvWnNZb1lzWW9ac1lvWXNZb1lzWW9ZbzlvWW9Zb1lvOW9ZbzlvWW84b1lvOW9ZbzhvWW84b9573nvee957vXvee7133nu9d917vXfde713vXe8d713nHe8d5x3vHecd7x3nHe8d5tznHebc5x3e3Obc3tzm3N6c5pzenOac3pzenN6c3pzeXN6c3pzenN5b3pzeW96c1pvenNab3pzWm96c1pvenNab3pzWm96c1lvem9Zb3pvWW9Zc1lvWXNZb1lvWW9Zb1lvWW9Zb1lvOW9ZbzlvWW84b1lvOW9ZbzhrOW84a1lvOGtZbzhrWW84azlv/n/ee/5/3nvee9173nvde957vXvee7133Xu9d917vHe9e7x3vXu8d7x7nHe8e5x3vHebd5x3m3ecd5tznHebc5t3enObd3pzmnd6c5p3enOac3pzmnd6c3pzenN6c3pzenN6b3pzenN6c3pvenN6c3pzem96c3pvenNab3pzWm96c1lvenNZb1pzWW9ac1lvWnNZb1pzWW9Zc1lvWXNZb1lvOW9Zb1lvWW85b1lvOW9ZbzlvWW85b1lvOGvee95/3nvee9173nu9d957vXvee7133Xu9d717vHe9d5x3vHucd7x3nHe8d5x3vHebd5x3m3Ocd5tznHd7c5tzenObd3pzmnN6c5p3enN6c3pzmnN6c3pzenN6c3lzenN6b3pzWm96c3pvenNab3pzem96c1pvenNab3pzWW96c1lvenNZb1pzWW9ac1lvWW9Zb1pzWW9Zb1lvWXM5b1lvOW9ZbzhvWW85b1lvOGtZbzlvWW84a1lvOGtZb/9/3nv+f9573n/ee9573Xvee9173nu9d957vXfde7x3vXu8d717vHe9e7x3vHucd7x3nHe8d5t3nHebd5x3m3Obd5t3m3d6c5t3m3Obd3pzm3d6c5t3enObd3pzm3N6c3tzenN7c3pze3N6c3tzenN7c3pze3N6c3tzenN6c3pvenNac3pzWXN6c1lzWnNZb3pzWXN6c1lvenNZb1pzWW9Zc1lvWW85b1lvWW9ZbzlvWW9Zb1lvOW9Zbzlv3nvef9573n/de9573Xvee7173nu9e957vXe9e713vXucd7x7vHe8e5x3vHecd7x3nHe8d5x3nHebc5x3m3Obd3tzm3ebc5t3enObd3pzm3d6c5t3enObd3pzenN6c3pzenN6c3pze3N6c3pzenN7c3pzenN6c3pzem96c3pvenNZb3pzWXN6c1lvWnNZb1pzWW9ac1lvWnNZb1lzWW9aczlvWW85b1lvOG9ZbzlvWW85b1lvOW9ZbzhrWW//f957/3/ee95/3nvee9573nvde9573Xvee7133Xu9d717vHe9e7x3vXu8d717vHe8e5x3vHucd7x3m3e8d5t3nHebd5t3m3ebd5tzm3ebd5t3enObd5tzm3d6c5t3enObc3pzm3d6c5tzenObd3pzm3N6c5tzenN7c3pze3N6c3pzeXN6c3lzenNZb3pzWXN6c1lzenNZc3pzWW96c1lvWW9Zb1lzWW9Zb1hvWW9Zb1lvWW9Zb1lvWW84b957/n/ee9573nvee9173nvde957vXfde7133Xu9d713vHe9e5x3vHu8d7x7nHe8d5x3vHecd5x3m3ecd5tznHebd5t3m3Obd5tzm3d6c5t3enObd3pzm3d6c5t3enN6c3pze3N6c3tzenN7c3pze3N6c3tzenN6c3pzenN6b3pzenN6c1lvenNZb3pzWW95c1lvenNZb3lzWW96c1lvWXNZb1lvWG9Zb1hvWW84a1lvWG9ZbzhvWW84b1lv/3/ee/5/3nv+f9573n/ee9573nvee7173nu9d917vXfde717vXu8d717vHe9e7x3vXu8d7x7nHe8e5x3vHecd7x7m3ecd5t3nHebd5t3e3Obd5t3m3d7c5t3e3Obd3tzm3d7c5t3enObd3pze3N6c5tzenN7c3pze3N6c3pzenN6c3pzenN5c3pzeXN6c1lvenNZc3pzWW96c1lveXNZb3pzWW9Zc1lvWXNZb1lvWW9Zc1lvWW9Zb1lvWW/ee95/3nvef9573nvee9573Xvee9173nu9d917vXfde7x3vXu8d717vHe9e7x3vXucd7x3nHe8d5x3vHecd7x3m3ecd5t3m3d7c5t3e3Obd3tzm3d7c5t3enObd3pzm3d6c5tzenObc3pze3N6c3tzenN6c3pzenN6b3pzem96c1pzenN5c3pzWW96c1lvenNZb3lzWW96c1lvWXNZb1lzWW9Zb1lvWW9Zb1lvWW9Zb1hvWW9Zb1lvOG9Zb/9/3nv/f957/n/ee/5/3nvee9573nvde957vXvee7133Xu9e917vXu9e7x3vXu8e717vHe9e7x3vHucd7x7nHe8e5x3vHucd5x3m3ecd5t3nHebd5x3m3ecd3tznHd7c5t3e3Obd3tzm3d6c5t3enObc3pzm3d6c3tzenN7c3pzenN6c3p3enN6c1pzenNac3pzWnN6c1pzenNZb3pzWXN6c1lvenNZb1pzWW9ac1lvWnNZb1pzWW9Zbzlv3nv+f9573n/ee95/3nvee9573nvde957vXvee7133Xu9e917vHu9e7x7vXu8d717vHe9e5x3vHecd7x7nHe8d5x3nHebd5x3m3ecd3tzm3ebd5x3e3Obd3tzm3d7c5t3e3Obd3pzm3N6c5t3enN7c3pzm3N6c3tzenN7c3pzenN6c3p3WnN6c1pzenNZc3pzWnN6c1lzenNZc3pzWW9ac1lvenNZb1pzWW9ac1lvWW9Zb1lzOW9ZbzlvWW//f95//3/ee/9/3nv+f957/n/ee95/3nvee9173nu9e95/vXvde7173Xu9e917vXu9e7x7vXu8d717vHe9e7x3vXucd7x7nHe8e5x3nHebd5x3nHecd5t3nHebd5x3m3ebd5t3m3d7c5t3m3Obd3tzm3d7c5t3enObd3pzm3N6c5t3enN7d3pze3d6c3pzenN6d3pzenNac3pzWnN6c1pzenNac3pzWXN6c1lzWnNZb3pzWW9ac1lvWXNZb957/n/ee/5/3nvef9573n/ee95/3nvee9173nvde917vXvde7173Xu9e717vXvde7x3vXu8d717vHe8e7x3vXucd7x7nHe8e5t3nHebd5x3m3ecd5t3nHd7c5x3m3ecd3tzm3ebc5t3e3Obd3tzm3d6c5t3enObd3pze3N6c3tzenN6d3pze3d6c3pzenN6c1pzenN6c3pzWnN6c1pzenNZc3pzWXN6c1lvWnNZb1pzWW9Zc1lvWW85b1lv/3/ef/9/3n//f957/3/ee/9/3nv/f9573n/ee9573Xvef9173n/de917vXvdf7173Xu9e917vXu9e7x3vXu8e717nHe9e5x3vHucd7x7nHe8e5x3vHucd5x3nHecd5t3nHebd5x3m3ebd5tzm3ebd5t3e3Obd5tzm3d7c5t3e3Obd3pzm3d6c3t3enN7d3pze3d6c3t3enN6c3pzend6c3pzWnN6c1pzenNZc3pzWnN6c1lvWnNZb1lvOW/ee/9/3nv+f957/n/ee95/3nv+f9573nvee9573Xvde7173X+9e917vXvde7173Xu8e717vHe9e7x3vXu8d717nHe9e5x3vHucd5x3m3ecd5x3nHebd5x3m3ecd5t3nHebd5t3m3Obd5tzm3d7c5t3e3Obd3pzm3d6c5t3enN7c3pze3d6c3t3enN7d3pzenN6c3p3enN6c3pzenNac3pzWnN6c1lzenNZc3pzWW9ac1lvWnNZb1lvOW9Zb0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DgAAAGEAAAAxAQAAcQAAAA4AAABhAAAAJAEAABEAAAAhAPAAAAAAAAAAAAAAAIA/AAAAAAAAAAAAAIA/AAAAAAAAAAAAAAAAAAAAAAAAAAAAAAAAAAAAAAAAAAAlAAAADAAAAAAAAIAoAAAADAAAAAMAAABSAAAAcAEAAAMAAADz////AAAAAAAAAAAAAAAAkAEAAAAAAAEAAAAAcwBlAGcAbwBlACAAdQBpAAAAAAAAAAAAAAAAAAAAAAAAAAAAAAAAAAAAAAAAAAAAAAAAAAAAAAAAAAAAAAAAAAAAsgKoohYAMgRtd1LibHcIBG13Dkp0d5pdjmAAAAAA//8AAAAAynZ+WgAA+KIWAGyiFgAAAAAA8FNkAEyiFgBj88t2AAAAAAAAQ2hhclVwcGVyVwBc73bfW+92jKIWAGQBAAAAAAAAAAAAAOJmEXfiZhF38////wAIAAAAAgAAAAAAALSiFgB1bhF3AAAAAAAAAADqoxYACQAAANijFgAJAAAAAAAAAAAAAADYoxYA7KIWANrtEHcAAAAAAAIAAAAAFgAJAAAA2KMWAAkAAABMEhJ3AAAAAAAAAADYoxYACQAAAAAAAAAYoxYAmDAQdwAAAAAAAgAA2KMWAAkAAABkdgAIAAAAACUAAAAMAAAAAwAAABgAAAAMAAAAAAAAABIAAAAMAAAAAQAAAB4AAAAYAAAADgAAAGEAAAAyAQAAcgAAACUAAAAMAAAAAwAAAFQAAADQAAAADwAAAGEAAACTAAAAcQAAAAEAAACrCg1CchwNQg8AAABhAAAAFgAAAEwAAAAAAAAAAAAAAAAAAAD//////////3gAAABUAGEAbgBpAGEAIABHAG8AbgB6AOEAbABlAHoAIABQAGkAegBhAHIAcgBvAAcAAAAHAAAABwAAAAMAAAAHAAAABAAAAAkAAAAIAAAABwAAAAYAAAAHAAAAAwAAAAcAAAAGAAAABAAAAAcAAAADAAAABgAAAAcAAAAFAAAABQAAAAg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wAAABgAAAAMAAAAAAAAABIAAAAMAAAAAQAAAB4AAAAYAAAADgAAAHYAAAAyAQAAhwAAACUAAAAMAAAAAwAAAFQAAABEAQAADwAAAHYAAAD+AAAAhgAAAAEAAACrCg1CchwNQg8AAAB2AAAAKQAAAEwAAAAAAAAAAAAAAAAAAAD//////////6AAAABKAGUAZgBhACAATwBmAGkAYwBpAG4AYQAgAFIAZQBnAGkA8wBuACAAZABlACAAQQByAGkAYwBhACAAeQAgAFAAQQByAGkAbgBhAGMAbwB0AGEAAAAFAAAABwAAAAQAAAAHAAAABAAAAAoAAAAEAAAAAwAAAAYAAAADAAAABwAAAAcAAAAEAAAACAAAAAcAAAAIAAAAAwAAAAgAAAAHAAAABAAAAAgAAAAHAAAABAAAAAgAAAAFAAAAAwAAAAYAAAAHAAAABAAAAAYAAAAEAAAABwAAAAgAAAAFAAAAAwAAAAcAAAAHAAAABgAAAAgAAAAEAAAABwAAAEsAAABAAAAAMAAAAAUAAAAgAAAAAQAAAAEAAAAQAAAAAAAAAAAAAABAAQAAoAAAAAAAAAAAAAAAQAEAAKAAAAAlAAAADAAAAAIAAAAnAAAAGAAAAAQAAAAAAAAA////AAAAAAAlAAAADAAAAAQAAABMAAAAZAAAAA4AAACLAAAAEgEAAJsAAAAOAAAAiwAAAAUBAAARAAAAIQDwAAAAAAAAAAAAAACAPwAAAAAAAAAAAACAPwAAAAAAAAAAAAAAAAAAAAAAAAAAAAAAAAAAAAAAAAAAJQAAAAwAAAAAAACAKAAAAAwAAAAEAAAAJQAAAAwAAAADAAAAGAAAAAwAAAAAAAAAEgAAAAwAAAABAAAAFgAAAAwAAAAAAAAAVAAAAEgBAAAPAAAAiwAAABEBAACbAAAAAQAAAKsKDUJyHA1CDwAAAIsAAAAqAAAATAAAAAQAAAAOAAAAiwAAABMBAACcAAAAoAAAAEYAaQByAG0AYQBkAG8AIABwAG8AcgA6ACAAVABhAG4AaQBhACAAQQBuAGQAcgBlAGEAIABHAG8AbgB6AGEAbABlAHoAIABQAGkAegBhAHIAcgBvAAYAAAADAAAABQAAAAsAAAAHAAAACAAAAAgAAAAEAAAACAAAAAgAAAAFAAAAAwAAAAQAAAAHAAAABwAAAAcAAAADAAAABwAAAAQAAAAIAAAABwAAAAgAAAAFAAAABwAAAAcAAAAEAAAACQAAAAgAAAAHAAAABgAAAAcAAAADAAAABwAAAAYAAAAEAAAABwAAAAMAAAAGAAAABwAAAAUAAAAFAAAACAAAABYAAAAMAAAAAAAAACUAAAAMAAAAAgAAAA4AAAAUAAAAAAAAABAAAAAUAAAA</Object>
  <Object Id="idInvalidSigLnImg">AQAAAGwAAAAAAAAAAAAAAD8BAACfAAAAAAAAAAAAAAAULAAADRYAACBFTUYAAAEAfH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LICqKIWADIEbXdS4mx3CARtdw5KdHeaXY5gAAAAAP//AAAAAMp2floAAPiiFgBsohYAAAAAAPBTZABMohYAY/PLdgAAAAAAAENoYXJVcHBlclcAXO9231vvdoyiFgBkAQAAAAAAAAAAAADiZhF34mYRd/P///8ACAAAAAIAAAAAAAC0ohYAdW4RdwAAAAAAAAAA6qMWAAkAAADYoxYACQAAAAAAAAAAAAAA2KMWAOyiFgDa7RB3AAAAAAACAAAAABYACQAAANijFgAJAAAATBISdwAAAAAAAAAA2KMWAAkAAAAAAAAAGKMWAJgwEHcAAAAAAAIAANijFgAJAAAAZHYACAAAAAAlAAAADAAAAAEAAAAYAAAADAAAAP8AAAASAAAADAAAAAEAAAAeAAAAGAAAADAAAAAFAAAAiwAAABYAAAAlAAAADAAAAAEAAABUAAAAqAAAADEAAAAFAAAAiQAAABUAAAABAAAAqwoNQnIcDUIxAAAABQAAAA8AAABMAAAAAAAAAAAAAAAAAAAA//////////9sAAAARgBpAHIAbQBhACAAbgBvACAAdgDhAGwAaQBkAGEAFg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BYAT0f0ZKDnFgDIZTQMSALvdswN73b4GO92HOgWACkCbXd+6BYAywIAAAAA7nbMDe92awJtd7oAdHd86BYAAAAAAHzoFgBKD3R3ROgWABTpFgAAAO52AADudnzQ8GToAAAA6ADudgAAAADiZhF34mYRd8joFgAACAAAAAIAAAAAAAAY6BYAdW4RdwAAAAAAAAAASukWAAcAAAA86RYABwAAAAAAAAAAAAAAPOkWAFDoFgDa7RB3AAAAAAACAAAAABYABwAAADzpFgAHAAAATBISdwAAAAAAAAAAPOkWAAcAAAAAAAAAfOgWAJgwEHcAAAAAAAIAADzpF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iwbAhBYAAAEAAAAAAABwoosGAAAAAC1LjAD4hBYAQKLWXxU/bXd8iRYAKi90X0jGgwLUiRYAoA8AAMlodl+tRowAGEiWBkJedl9YhRYAgAH0dg1c73bfW+92WIUWAGQBAAAAAAAAAAAAAOJmEXfiZhF34P///wAIAAAAAgAAAAAAAICFFgB1bhF3AAAAAAAAAACwhhYABgAAAKSGFgAGAAAAAAAAAAAAAACkhhYAuIUWANrtEHcAAAAAAAIAAAAAFgAGAAAApIYWAAYAAABMEhJ3AAAAAAAAAACkhhYABgAAAAAAAADkhRYAmDAQdwAAAAAAAgAApIYW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DsvPwAAAAAAAAAA0p8zPwAAQEIAAABCJAAAACQAAABAOy8/AAAAAAAAAADSnzM/AABAQgAAAEIEAAAAcwAAAAwAAAAAAAAADQAAABAAAAAwAAAAIAAAAFIAAABwAQAABAAAABQAAAAJAAAAAAAAAAAAAAC8AgAAAAAAAAcCAiJTAHkAcwB0AGUAbQAAAAAAAAAAAAAAAAAAAAAAAAAAAAAAAAAAAAAAAAAAAAAAAAAAAAAAAAAAAAAAAAAAAAAAAACoBhCFFgACAAAAeKaGFsgUHBbglWQAEP0zDG8DAABcFyF+IgCKAQAA//9uAwAA0BQcFggAAAABAAAAsEBlAB0AAAAAAAAACAAAAMithhbYhRYA7XFtd3imhhboAAAA6gAAADTkbHd+bXR3AABkAGwCZAAAAGQABwAfAG8DAAAAAAIAbAMAABAAAAACAAAACAACAG8DAAAcAAAAAQAAAAEAAACwQGUAODVlAPgHAADgAAAAyK2GFgMAAADIFBwWAABkAGCXZACQpoYWsEBlAOZudABUhRYAbAJkAOCGFgDNTXF3zjsOAP7///805Gx3AgAAAHimhhYIhhYADSDwdmR2AAgAAAAAJQAAAAwAAAAEAAAARgAAACgAAAAcAAAAR0RJQwIAAAAAAAAAAAAAADkAAABNAAAAAAAAACEAAAAIAAAAYgAAAAwAAAABAAAAFQAAAAwAAAAEAAAAFQAAAAwAAAAEAAAAUQAAALxdAAAwAAAAIAAAAFUAAABUAAAAAAAAAAAAAAAAAAAAAAAAAF4AAAB/AAAAUAAAACgAAAB4AAAARF0AAAAAAAAgAMwAOAAAAEwAAAAoAAAAXgAAAH8AAAABABAAAAAAAAAAAAAAAAAAAAAAAAAAAAAAAAAAtVq1WrVatVq0WrVatFq1WrRatVq0WrValFa0WpRWtFqUWrRalFq0WpRWlFqUVrRak1aUWpNWlFqTVpRWk1aUVnNWk1ZzVpNWclaTVnNWk1ZyVpNWc1aTVnJSk1ZyUpNWclZzVnJWk1ZyVnNWclaTVnJWc1ZyVpNWclZzVnJWk1ZyUnJWclKSVnJSclZyUpJWclJyVnJSklZyUnJWclKSVnJSclZyUpJWclJyVnJSklZyUnJWclJyVnFSclLVXrVa1l61WtVetVrVXrVatVq0WrVatFq1WrRatVq0WrValFq1WrRatFqUWrRalFq0WpRWtFqUVpRak1aUWpNWk1qTVpRak1aTVnNWk1aTVpNWc1aTVnNWk1ZzVpNWc1aTVnJWk1ZzVpNWclaTVnNWk1ZyVpNWc1aTVnJWk1ZyVpNWclKTVnJWklZyUpNWclaSVnJSk1ZyVpJWclKTVnJWklZyUpNWclaSVnJSk1ZyVpJWclKTVnJSklZyUrVa1V61WtVetVrVXrVatVq0WrVatFq1WrRatVqUVrValFq0WpRatFqUWrRalFa0WpNWlFqTVpRak1aUWpNWlFaTVpNac1aTVnNWk1ZyVpNWc1aTVnJWk1ZyVpNWclJzVnJWk1ZyVnNWclaTVnJWc1ZyVpNWclZzVnJWk1ZyVnJWclKSVnJSclZyUpJWclJyVnJSklZyUnJWclKSVnJSclZyUpJWclJyVnJSklZyUnJWclKSVnJSclZyUnJW1l7VXtZetVrWXrVa1V61WtVetVrVXrVa1V61WrVatFq1XrRatVqUWrVatFq0WpRatFqUWrRalFa0WpRWlFqTVpRak1aUWpNWlFqTVpNWk1aTVpNWk1ZzVpNWc1aTVnJWk1ZzVpNWclaTVnNWk1ZyVpNWc1aTVnJWk1ZzVpNWclaTVnJWklZyUpNWclaSVnJSk1ZyVpJWclKTVnJWklZyUpNWclaSVnJSk1ZyVpJWclKTVnJWklZyUpNWcla1WtZetVrWXrVa1V61WtVetVq1WrVatVq0WrVatFq1WrRatFqUWrRalFq0WpRatFqTVpRalFaUWpNWlFqTVpRak1aTVpNWk1pzVpNWc1aTVnJWk1ZzVpNWclKTVnJSk1ZyVnNWclaTVnJWc1ZyVpNWclZzVnJWk1ZyVnNWclaTVnJSclZyUpJWclJyVnJSklZyUnJWclKSVnJSclZyUpJWclJyVnJSklZyUnJWclKSVnJSclZyUpJWclKSVtZe1V7WXtVe1l7VXtZe1V7VXrVa1V61WtVetVrVXrVatVq0WrVetFq1WrRatVq0WrRalFa0WpRatFqUVrRalFa0WpNWs1qTVpNak1aTWpNWk1aSVpNWklaTVnJWk1ZyVpNWclaTVnJWk1ZyVpNWclaTVnJWk1ZyVpNWclaTVnJWklZyUpNWclKSVnJSk1ZyUpJWclKTVnJSklZyUpNWclKSVnJSk1ZyUpJWclKTVnJSklZyUpNWklaTVpJW1V7WXrVa1l61WtZetVrVXrVa1V61WrVatVq1WrRatVq0WrVatFq0WrRatFqUVrRalFa0WpNWtFqTVrRak1aTVpNWk1qTVpNWk1aTVpJWk1ZyVpNWclKTVnJSk1ZyUpJWclaTVnJWclZyVpNWclZyVnJWk1ZyVnJWclaTVnJWklZyUpJWclKSVnJSklZyUpJWclKSVnJSklZyUpJWclKSVnJSklZyUpJWclKSVnJSklZyUpJWclKSVnJSk1b2YtZe1l7VXtZe1V7WXrVa1l7VXtZetVrWXrVa1V61WtVetFq1WrRatVq0WrRalFq1WrRatFqUVrRalFa0WpNWtFqTVrNak1azWpNWk1aTVpNak1aTVpNWk1aTVpNWclaTWnJWk1ZyVpNaclaTVnJWk1ZyVpNWclaTVnJWk1ZyVpNWclKSVnJSk1ZyUpJWclKTVnJSklZyUpNWclKSVnJSk1ZyUpJWclKTVnJSklZyUpNWklaTVpJWk1aSVtVe1l7VXtZetVrVXrVa1V61WtVetVrVXrVa1V61WtVetFq1WrRatVq0WrRatFq0WpRWtFqUVrRak1aUWpNWlFqTVpNWk1aTVpNWk1aTVpNWklaTVpJWk1ZyUpNWclaTVnJWk1ZyVpNWclaTVnJWk1ZyVnJWclaTVnJWclZyVpNWclKSVnJSklZyUpJWclKSVnJSklZyUpJWclKSVnJSklZyUpJWclKSVnJSklZyUpJWclKSVnJSk1ZyUpJW9mLWXvZi1l7WXtVe1l7VXtZetVrWXrVa1V61WtVetVrVXrRa1V61WrVetFq1XrRatVq0WrValFq0WpRWtFqUVrRak1a0WpNWlFqTVpRak1aTWpNWlFqTVpNWc1aTVpNWk1pzVpNak1aTWnNWk1qTVpNWc1aTWnNWk1ZzVpNaclaSVnJSk1ZyVpJWclKTVnJWklZyUpNWclaSVnJSk1ZyVpJWclKTVnJWklZyUpNWclaTVnJWk1aSVpNWclbWXvZi1V7WXtVe1l61WtVetVrVXrVa1V61WtVetVq1WrRatV60WrVetFq1XrRatV60WrValFq0WpRatFqTVpRak1aUWpNWk1qTVpNak1aTVpNWk1pzVpNWc1aTVnJWk1ZzVpNWclaTVnNWk1ZyVpNWclaTVnJWk1ZyVpNWclaTVnJSklZyUpJWclKSVnJSklZyUpJWclKSVnJSklZyUpJWclKSVnJSklZyUpJWclKSVnJWk1ZyUpJWclaTVvdi1l72YtZe9mLWXtZe1V7WXtVe1l61WtZetVrVXrVa1V61XtVetVrVXrVe1V61XrVetFq1XrRatVqUWrRalFq0WpNatFqTVrRak1aUWpNWlFqTVpRak1aUWpNWk1aTVpNak1aTWpNWk1qTVpNak1aTWnNWk1ZzVpNac1aTVnJWk1ZyVpNWclaTVnJWk1ZyVpNWclaTVnJWk1ZyVpNWclaTVnJWk1ZyVpNWclaTVnJWk1aSVpNWclaTVpJW1l72YtZe9mLVXtZe1V7WXrVa1V61WtVetVrVXrVa1V60WrVetFq1XrRatV61WtVetFq1WrRatVqUWrRalFq0WpNWlFqTVpRak1aTWpNWlFqTVpNWk1aTWnNWk1ZzVpNWc1aTVnNWk1pzVpNWc1aTWnJWk1ZzVpNWclaTVnNWk1ZyUpJWclaTVnJSklZyVpNWclKSVnJWk1ZyUpJWclaTVnJSklZyVpNWclKSVnJWk1ZyUpJWclaTVnJSklb3YtZe92LWXvZi1l72YtZe1l61WtZetVrVXrVa1V61WrVetFq1XrVatV61WtVetV61XrRatV60WrVetFq1WrRatFqTWrRalFq0WpNWtFqTVpRak1aUWpNWlFqTVpRak1aTWpNWlFqTVpNak1aUWpNWk1pzVpNak1aTWnNWk1qTVpNWclaTVpJWk1ZyVpNWklaTVnJWk1aSVpNWclaTVpJWk1ZyVpNWklaTVnJWk1aSVpNWclaTVpJWk1ZyVtZe92LWXvZi1l7WXtVe1l61WtVetVrVXrVa1V61WrVatFq1WrRatVq0WrVetFq1XrRatV60WrVatFq0WpRatFqTWrRak1azWpNWs1qTVpNWk1aTWpNWk1aTVpNWc1aTVpNWk1pzVpNak1aTWnNWk1pzVpNac1aTVnNWk1pzVpNWclaTVnJSklZyVpNWclKSVnJWk1ZyUpJWclaTVnJSklZyVpNWclKSVnJWk1ZyUpJWclaTVnJSklZyVpNW92L2Yvdi1l72YtZe1l7VXtZe1V7WXrVa1l61WtVetVq1XrRatV60WrVetFq1XrRa1V61XrVetFq1XrRatV60WrRatFq0WrNatFqzWrRas1a0WrNatFqzVrRas1a0WpNWs1qTVpNak1azWpNWk1qTWpNak1qUWpNWlFqTVpNac1aTWnJWk1ZyVpNaclaTVnJWk1pyVpNWclaTWnJWk1ZyVpNWklaTVnJWk1aSVpNWclaTWpNWk1aSVpNak1b2Yvdi1l72YtZe1l7VXtZetVrWXrVa1V61WrVatVq1WrRatVq0WrVetFq1WrRatV60WrVetFq1XrRatVq0WrRas1q0WrNatFqTVrRas1a0WrNWtFqzVrRak1azWpNWs1qSVpNWk1aTWpNWk1qTVpNac1aTWpNWk1pzVpNac1aTWnJWk1ZzVpNWclaTVnNWk1ZyVpNWclaTVnJWk1ZyVpNWclKSVnJWk1ZyUpJWclaTVnJWk1aSVpNWclaTVvdi9mL3YvZi9mLWXvZi1l7WXtVe1l7VXtZetVrVXrVatV60WrVetFq1XrRatV60WrVetVrVXtVe1V61XtVetFq1XrRa1Vq0WrRatFq0WrRatFq0WrRatFq0WrNatFqzWrRak1a0WpNatFqTVrRak1qTWpNalFqTWpRac1qUWpNak1pzVpNak1aTWnNWk1qTVpNac1aTWpNWk1pzVpNak1aTVpJWk1aSVpNWklaTVpJWk1aSVpNak1aTVpJW9mL3YvZi9mLWXvZi1l7WXtVe1l7VXtZetVrVXrVa1V60WrVetFq1XrRatV60WrVatFq1XrVa1V7VXtVetFq1WrRa1Vq0WrRatFq0WrRatFq0WrRatFq0WrRatFq0VrRak1a0WpNWs1qTVrRak1aTWpNak1qTVpNak1qTWnNak1pzVpNac1aTVnNWk1pzVpNWc1aTVnJWk1ZzVpNWclaTVnJWk1ZyVpNWclaTVnJWk1aSVpNWklaTVpJWk1YXZ/di92L2Yvdi9mL2YtZe9mLWXtZe1V7WXtVe1l61WtVetV7VXrRa1V60WrVetFq1XrVa1V7VXtZi1V7VXrVa1V61WtVetVrVXrVatVq0WtVetVrVXrRa1V60WrVatFq0WrRatFq0WrRatFq0WpNatFqUWpRak1qUWpNalFqTWpRak1aTWpNWlFqTVpNak1aTWpNWk1qTVpNak1aTWpNWk1qTVpNWklaTWpNWk1aSVpNak1aTWpNWk1qTVvdi92L3Yvdi1l72YtZe9mLWXtZe1V7WXtVe1l61WtZetVq1XrVatV60WrVatFq1WpRatFq0WtVetV7VXrVe1V61WtVetVrVXrVatVq1WtVetVrVXrVa1V61WrVatVq1WrRatFq0WrRak1a0WpNatFqTWrRak1qUWpNalFqTWpRak1aTWpNWk1qTVpNak1aTWnNWk1ZzVpNac1aTVnNWk1pyVpNWklaTVnJWk1aSVpNWklaTVpJWk1aSVpNWF2f3Yhdn92L3YvZi92L2YvZi1l72YtZe1l7VXtZe1V7VXrVe1V61WtVetFrVXrRatFq0WrVetVrVXrVe1l7VXtZe1V7WXtVe1l61WtZetVrWXrVa1l61WtZetVrWXrVa1V60WtVetFq1WrRatVq0WrRalFq0XpRatFqTWrRak1qTWpNatFqTWpNak1q0WpNak1qTVpNak1aTWpNWk1qTVpNak1azWpNWk1aTVrNak1azWpNWs1qTVrNak1b3Yhdn92L3YvZi92LWXvZi1l72YtZe1l7VXtZetVrWXrVe1V61WtVetFq1WrRatFqUWrRalFa0WrRa1V61WtZe1V7WXrVa1l61WtZetVq2XrVa1l61WrZetVq2XrVatVq1WtVetFq1WrRatFqUVrRalFq0WpNatFqTWrRak1qTWpNWk1qTVpNak1aTWpNWk1qTVpNaclaTWpNWk1pyVpNWklaTVpJWk1aSVpNWklaTVpNWk1aSVpNWk1aTVhhn92IXZ/diF2f3Yvdi9mL3YvZi9mLWXvZi1l7WXtVe1mLVXtZe1V7VXrVe1V61WtVelFrVXrVak1ZzUrVatV4YZ9ZetVpzUvBBrTnOPa05zj2tOa05jDWtOc49MUpSTrVa9l7WXpRW92KTVtZitV61WpRatFq0WrRek1aTWrRatF6TWrRak1q0WpNatFqTWrRak1qTWpNatFqTWpNak1a0WpNWs1qTVrNak1azWpNWs1qTVrNak1a0WpNW92IXZ/diF2f2Yvdi9mL3YtZe9mLWXvZi1V7WXtVe1l7VXtVe1V7VXrVa1V61WtVetFq0WrRa1V6TVrRa1V61XhBGzj2uOTFKlVb4YtZelFa1WrZetlrWXpVWdFIySjFKrjkQRnNSF2M4a7ValFa1XrVatVq0WtVetF60WpNatF6TWrRak1q0WpNak1qTWpNak1aTWpNak1qTVpNak1qTWpNWs1qTVrNak1aTVpNWk1aSVpNWk1azWpNWs1oYZ/diGGf3Yhdn92IXZ/di92L2Yvdi1l72YtZe9mLWXtZi1V7WYtVe1V61XtVetV61XrRa1V61XrVe1V7VXnJSzj0yTtZe1l6UVnNS1l73YrValFa1WrVa1l7WXrValFbWXhBGzj3vQZRW92LWXrVa1l60WrRetFrUXrRatFq0WrRelFq0XpRatFqTWrRak1q0WpNatFqTWrRak1q0WpNatFqTWrRak1qzWpNWs1qTVrNak1a0WpNatFqTVvdiGGf3Yhdn92IXZ/Zi92L2Yvdi1l72YtZe9mLVXtZe1V7WYtVe1V61XtVetVrVXrVe1V61WrValFrVXnNW70FSTrVa1l7WXrVatVqUVrVa1l61WpRWlFaUVrVatVrWXtZa1l6VVjJKEEbWXtZe1l61XtVelFq0WrRatFqTWrRalFq0XpNatFqTWrRak1qUWpNatFqTWpRak1q0WpNak1qTVrNak1aTWpNWs1qTVpNak1azWpNWs1qTVrNaGGcXZxhn92IYZ/diF2f3Yvdi92L3YvZi92LWXvZi1l72YtZi1mLVXtZi1V7VXrVe1mLVXtVetFq1WrVec1bOPZRWtVqUVnNS9mL3YtVelFbWXtVe9mLWXtZetVq1WpRWdFK1WhhjdFIxRnNS1l61WtZe1V7VXrRa1V7VXtVetF61XrRatF60WrRetFq0WpRatF6UWrRalFq0XpRatFqTWrRas1q0WpNatFqTWrNak1a0WpNatFqTWrRak1oXZxhnF2cYZ/diF2f3Yhdn9mL3YvZi92LWXvZi1l72YtVe1mLVXtZi1V7VXrVe1V7VXrVetV7VXrRa1V6TVjBKEEr2YvdilFaUVpRWlFbWXnJSlFa1WtVetFq0WrRatVr3XpVWlFJ0UlJOEEbWXtZelFbVXtVe1V60WtRetF7UXrRatF60WrRelFq0WpRatFqTWrRalFq0WpNatFqUWrRak1azWpNas1qTVrNak1azWpNWs1qTWrRak1azWhhnGGcYZxdnGGf3Yhhn92L3Yvdi92L3Yvdi9mL3YvZi9mLWYvZi1mLWYtVe1mLVXtZitFrVXtVetV61WtVek1bOQZRWtVpzUtZe1l7VXtVe92LWXtZetVq1WrRatVq1WrValVb4YvdetlpsMfdek1JzUrRa1l60WrRatFrUXrRatV60WrVetFq0XrRatF60WrRetFq0XrRatF60WrRetFq0WrNatFqzWrRak1q0WpNatFqTWrRas1q0WpNaF2cYZ/dmGGf3Zhhn92IXZ/di92L2Yvdi1mL3YtZe9mLWXvZi1V7WYtVe1l61XtVe1l61WrRa1l60WrRatFq1Wow1tVrWXpRWtVrVXnNStFqUVpRWlFa1WtVe9mK1WrVaUkoRRs45rjkRRioplFJKLVNStVrWXtZetFrVXrRa1V60WrRetFq0XrRatF6UWrRalFq0XpRatFqUWrRelFq0WpNatFqTVrNak1qzWpNWs1qTVrNak1a0WpNatFoYaxhnGGsXZxhrF2cYZ/dmF2f3Yvdm9mL3ZvZi92LWYvdi9mL2YtZe9mLWXtZi1V7WXtVe1l61WtVetVq1WrRaU1IQSrVatVrWXtZelFbWXvdic1LVWtVa1l5yTq05D0IyTpValVaVVpVWrjnPPaYc8EEySrVa1lrVXtVe9mLVWtZi1V60XpNWtFrVXtVek1rVXrRatF60WrRetFq0XrRatF60WrRak1q0WrNatFqzWrRatFq0WrNatFq0WhdnGGcXZxhn92YXZ/dmF2f2Yvdm9mL3YtZi92LWYvdi1l72YtZe9mLVXtZe1V7WXrVa1l61WtVetVq1WrRatVq1Xow1tVq2XpRW92K1WrVak1bWXrRWtVpzUhBGlFaTUrRalFa1WtdilVauPRFGrjm3XlNSzz0RRrVa1V6TUtVek1a0XtVe1WK0WrRatFrVXrRatF60WrRetFq0WrRatFqUWrRalFq0WpNWtFqUWrRak1q0WpRatFqTWrRaGGsYZxhrGGcYZ/dmGGf3Zhdn92IXZ/di92b2Yvdm9mL3YvZi92LWXvZi1l72YtZe1l7VXtZe1V7VXrVa1V61WrVaUlKuPRhrc1L3YvdilFqTVvditFaUVu9Bc1I4Z9Va1l6UWrVatl62Xq45zz11VrZatlr4ZnNSzjkwSvditFrVXrRe9mL2YtVes1q0WtVe1V60WtVetFq0XrRa1F60WrVetFq0XrRatFqUWrRatFq0WrRatF60WrRatFoYZxhrF2cYZxdnGGf3Zhdn92IXZ/di92b2Yvdi1mL3YtZi92LWXvZi1l72YtVe1l7VXtZetVrVXrVa1V60WrValFbWYu9B70UYa3NS92K1WrVatVqUVrRWjDU4Z7RWtVpzUvhmdFaVVpVazz0JJdhi1174YpVWtVrWXjFKzT20WtZi9mLUXtVe1F7VYrRetFq0WtVetFq0XrRatF60WrRatFq0WpRatFqUWrRak1q0WpRatFqUWrRalFq0WjhrGGsYaxhnGGsXZxhn92YYZ/dmF2f3Yhdn92L3ZvZi92b3Yvdi9mL3YtZe9mLWXvZi1l7WXtVe1l61WtVetVrWXnNW12KMNbVa1l50Vvdi92KUVtZalFbvQbVatVa1VpRW+GK1WrZaMk7wQY01117XYrVa1161WpRW9mLVXos1k1bVXvZitFrVXvZi9mKTVtVetV7VXrRa1V60WtVetFrVXrRatF60WrRatFq0WrRatF60WrRatFq0XrRaGGcYaxhnGGv3Zhhn92YYZ/dmF2f3Zhdn92L3ZvZi92L2Yvdi9mL3YtZe9mLWXvZi1l7WXtVe1l61WtVetVrVXrVatVqUVrZebDXWYpRW1l61WrVa1l6UUnNSrTn3XtZe1lqUVrZatl6NOc89lVa2XrVa1l6UVtZe9mJyUjBK9mLuQZNW9mL2YrRa1V7VXtVetFrVXrRa1V60WtVetFrVXrRatFq0WrRalFq0WpRatFqUWrRatFq0WpRatFo4axhnOGsYZxhrF2cYZxdnGGf3Zhhn92YXZ/diF2f3Yvdi92L3Yvdi92L2Yvdi9mL2YtZe9mLWXtZe1V7WXrVatV61WrVa1mJRTq05OWtzUrZetVr3YnNS1lqMNdZa1lr3XnRStloRRhBGjDUZZ7Va12K1WtZetFqTVtZeGGeTVjBKUU60WtVe1mK0WtVe1mLVXtVe1V7VXtVetFrVXrVe1F60WtRetFq0WrRatF60WrRatFq0XrRatFq0WhhnOGsYZxhnF2cYZ/dmGGf3Zhhn92IXZ/di92b2Yvdi92L3YvZi92L2Yvdi1l72YtZe9mLVXtZe1V7WXrVa1V6UVtZetFrWYnNWzkFSTrVatVqUVtZetVZzUnNO70GVVpVW92K1Vmst115rMbVa1l61WtVetVq1XrRalFpzVrVetV5RThBKtFr2YtVetFr2YtVe1V60WtVetFrVXrRa1V60WrRetFq0WrNatFqzWrRatFq0WrRatFq0WrRaOWs4azlrGGc4axhnGGcXZxhrGGcYZ/dmGGf3Zhdn92IXZ/di92L2Yvdi9mL3YtZe1l7WXvdi1V73YrVaGGeUVtZetV7VXrVatVpzUjFK70EYZ5RW115TTtZalFKtOdZa1lr3XmwxtVoRRnNO1l61WtZetV7VXrRa1V60WrVetFq1WtVezj3WXrVa1V4XZ7Ra1l6TVhdn1Vr3YrRa1V7VXtVetFrUXrRa1V60WrRetFrVXrRa1F60WtVetFoYazhrGGc4axdnGGcXZxhn92YYZ/dmGGf3Yhdn92IXZ/Zi92L2Yvdi1l72YtZe9mLWXvZi1l7WXtVelFb3YtVetV61XrVa1V61WpRWUk4xSnNStVq1Wvdi1lqVVlNOjTXWWvBBMkqVVowx92JzUvZitVrVXrRatV60WrVetFq1XpNW9mIQRnJS1V7VWtVe1V7VWvditFrVXu5Bk1bVXtVetFq0XrRatF60WrRatFq0WrRatFq0WrRetFq0WjlvOGs5axhrOGsYZxhrGGcYaxdnGGsXZxhn92YYZ/dmF2f3Yhdn92L3YvZi92L2Yvdi1V7WXrVatVpRTvZi1l7WXrVe1V7VXtZetVqUVnNSzj3XYrVW+GKVVrZa117wQTJG8D3XXrVWjDH2XvZe1V7VXrVe1V60XtVetF7VXrRetFrWXpRW70H3YrVa1VrWXtZeGGe0VrVaKCX2YtVa1V7VXrRa1V60XrVetFq1XrRatV60WtVetFq1XrRaOGs5axhrOGsYZxhrF2cYZxdnGGv3Zhhn92YXZ/di92b3Yhdn9mL3YvZi92LWXvZi92LVXrVa1l6UVjBKtFr2YtVe1V61XtVetV7VXpRalFoQRu9B1150UrZalVYZZ1NOCiW2VvheMkYxRvdek1L2YrRa1V60WtRetF60XrRetV60WtVe1VoPQpNW9l61WtZe1l6UVvdi70HNORhntFb2XrVa1V60WrVetFq1XrRatF60WrVetFq1XrRatV45bzlrOW8YazlrGGs4axhnOGsYZxhrF2cYaxdnGGf3Zhdn92IXZ/di92L3Yvdi9mIYZ9Ze92L3YtZeMErVXvZi9mLVXtVetV7VXrVetV61WtdirTkRRhlntlrXXrVWzz1TSkwp+GJ0Uu9B92I4a5NW1V7UXtVetF7VYrRetWK0XvZetFb2XnJOEEb3YvZetVr3YlJO9mJqLThnlFYXY9Ve1V61XtVetFrVXrRetV60WtVetF7VXrRa1V60XjhrOW84azlrGGs4axhnGGsXZxhrF2cYZ/dmF2f3Zhdn92IXZ/di92L2Yvdi9mL3YvZi1l73YvditVoxSrVa9mLVXtVi1V7VXrRatVq1WrVelFbXXmsxtVrWWlNOzjlTSrdWM0avOa01GGPVWrRa9mK0WtRetF7UXrRetF60XtVe1V60WrVa1V6sNfdi1l7VWrVa9l6tOVFK92K0VtZe1l61WtVetFrVXrRatV60WrVetFq1XrRa1V60WrVeWW85azlvOWs5axhrOWsYaxhrGGcYaxhnGGsXZxhnF2cXZ/diF2f3Yvdi9mL3YvZi92LVXvdi1l61WjBK1V7VXvZi1V7VYtVe1V61WtZetV50UvhilVYJJdderjlUTvhe2F7XWq41Silaa3NSF2fVXtVe1F7VYtRe1GK0XtVitF61WtZetVrVWs491l7WXtZe1l6TUs49GGeUVvdi1VrWXtVetV7VXrVe1V60WtVetF7VXrRe1V61XtVetF45azlvOGs5axhrOWsYZxhrGGcYaxdnGGcXZxhn92YXZ/diF2f3Yvdi92L3YvZi92L2YvZi9mLWXpRWUU7WXtZe1V7VXtVe1V61WtVetVrWXtZedFK2WvBBxhj4XtdetlaVUrZW11roIJRSF2PVWrVa1F7VXrRe1V60XtVetF60XpNSGGeUVrRWEELWWrVW92L3XkopOGe1Whdj1l7WXtVetVrVXrRatV60WtVetFq1XrRa1V60WrVetFrVXjlvOWs5azhrOWs4azlrGGc5axhnOGsYZxhrGGcYZxdnGGcXZxdn92IXZ/di92b3YhhntVoXY/ZeUk7VWvdi1l72YvVetFrVXvZilFbWXtZa1l50Uo01UkoyShFG1lrXXtZaOWfwQVJKjTWTUhdj1l72XvZi9mLVXtVetV7VYtVe1F7UXtVelFYRRpVWtlbXXjJKc1K0WrRa1V72YvZitFrWYtVe1V7VXtVi1V7VXrVe1V61XtVe1V7VYtVeOGs5azhrOWsYZzhrGGc4axhnOGsYZxhnF2cYZxdnF2f3Zhdn92YXZ/Zi92L2Yvdi92LVXvdi92IxRtZa9l72XrRaFmP2YrRW1l4YZ/dic06NNc89lVa2WrZarjkySrVW1lpzUjFGUk7WWq051lrXXtZe1lq1WtZe1l7VXrRa1V7UXrNak1bWXjNKVE62Vthezz1zUvZiFmfUXtRe1WLVYrVe1V7VXtVetV7VXrVe1V60WtVetV7VXrVe1V5ZbzlrWW85azlrOGs5azhrOGsYZzhrGGc4axhnGGcXZxdn92YXZ/dmF2f2Yhdn92IYZ9ZeF2P2XjFK1lr3YvZe1l7VWlhr1V73YlJO7z1KKXNOlVb3XtZalFZSTjFG1l7WWtZaSy1aa5RWUk4QRpRWGGPWWtVe1l73YtVe1V60WvVis1q1WtZedVISRtheVE4RRpRWOGcXZ9VitF7VYtVi1mLVXtZi1V7VXtVe1V7VXtVetV7VXtVe1V61XjlrWW84azlrOGs5axhnOGsYZzhrGGcYZxhnGGcXZxdn92YXZ/dmF2f3Yhdn9mL3Yvdi9mLWXvZeEELWXvde92IYZ9Ve92JyTlJOEUYySpRSMUb3XpRW1lq1VtZezj3vPdZaGGNsMddetVa2WjFKEELWXvZe1l7WXtVe1V61WtVes1r1YtVetVpTThJG11rPObVW1l7VXtVe1F71YtVi1V7VXtVitV7VXtVe1V61XtVetV7VXrVe1V61XtVeWm85a1lvOWtZbzlrOWs4azlrOGs4axhnOGsYZxhnF2cYaxdnF2f3Zhdn92IXZ/diGGf3Yvdi9l4QQvde92L3YvZe9l72XhBCUkq1VjlrGWeMMbZa92JzUhhnclKTVs05lFK1VlJKc04YY9Ze92IQRlJOtVoYZ/Zi1l7VXtZi1V7UXvVi9mK1WnRS8EG2Vq85GWf3XtVetFrVYvZi9mbVXtZi1V7WYtVe1mLVXtVe1V7VXtVe1V7VXtZi1V45a1lvOWtZbzhrOWs4azlrGGc4axhnOGsYZxhnF2cYZ/dmF2f3Zhdn92IXZ/di92b3Yvdi1l4XY84992L3Xvdi1lq1WlJKlVbWWtde1l50Us49OWe1WpRWlFaTVhdntFbOOTFGMkoZZ3NSGGe1VrVazj1yTtVe92LWXvZi1l7VXtRe1F60WvdilVbQPVNKc07WWvZe1V71YtVe1WLVYvZi1V7VYtVe1WK1XtVe1V7VXrRe1V7VXtVetV7VXlpvOWtabzlrWW85a1lvOWs5azhrOWsYZzhrGGc4axdnGGsXZxhrF2cXZ/diF2f3Yhdn92L3Yhdj70EYY/di92I5a7ZarTnXXhln114ZZxhnEUbWXpRW92KTVtVe1FqTUhBCay22Wvdi1lq1WtVa9l5STjFKc1LVXhdn1l7WXtVe1V7UXrVa916VVvA9EULXWtZa1V72YvVi9WLVXtZi9mLWYtVe9mLVXtVi1V7VYtVe1V7VXtVi1V7VYtVeOWtabzlrWW85azlrOGs5axhnOWsYZzhrGGc4axdnGGcXZxdn92YXZ/diF2f3Yvdi92IYZ9ZeGGfOPRhn1l73YrVaGGeuORhj117XXvhitVZSSlJK917WXtVek1a0VtVetVZsLdde917WXvZe1VrVWvdiUU4PRrRa92LWXrVa92KTVvZm1V62WjJKEUauOdde92L2XrRa1F7VXtVitV7VXtVe1WLVXtVe1V7VXtRe1V7UXtVe1F7VXtVe1V5ab1lvWm85a1pvOWs5azhrOWs4azlrGGc5axhnOGsXZzhrF2cYaxdnGGcXZxdn92IYZ9Ze92L3Yg9C92IYY9Ze914YZ601OmsYY7ZaGWfWXvhi70HWXrVa92KTVhZjc1L4YgklUkr4YtZa9l7VWvZitFoXZ3JSrDk5a7VaGGfWXvZis1rVXvdeMkpLKRlj1lr3YvZe9mL1YvZi1mLWYtZi9mLVYvZi1V72YtVe9WLVXvVi1V7VYtVe9WLVXjlrWW85a1lvOWs5azhrOWsYZzhrGGc4axhnGGcYZzhnF2cXaxdnGGf3Yhdn92IXZ/di9mL2Xvdi70H3Yvdi9173YtZe8EG1VtZaGWcZZ/de1l7vQfde1l7VXpNW9V7VWnRS8EEQQtZa1loXY7RW9mLVXrRatFq0Wos1Wm+2Xtdi1V7VXtZe1l4ySo011lr3YvZe9l71XvVi1V72YtZi1mLVXvVi1V71YtVe1V7VXtVi1V7VXtVe1V7VXtVeWm9Zb1pvWW9abzlrWW85azlrOGs5azhrOWsYZzhrGGc4axdnOGsXZxhn92YYZ/dmGGfWXhdj9l4QRvdiGGf2XhhjUk5ab889OWeVVjlrtlr4Yu9BGGPWXvdi1FrVXtZeEUK2WlNKMkYYZ/di9l7VXvZitFb2YvZizj1STjpr1l7WYtVe92K1WjJKEUa2Whhj92L2XvZi9WL2YtZi92bWYvZi1WL2YtVi9mLVXvZi1V7WYtVe9mLVXtZi1V5Zb1pvOWtabzlrWW85azlrOGs5axhnOGsYZzhrGGc4axhnGGsXZxhnF2cXZ/di92b3Yvdi92LWXjFG92L3YvdeGGe1WrVaUkpzUltv1l7XXvhi8EHWWrVa9l4XY7RW1VquOfhetlrPOfde9l72XtVa1V71XtVelFb3Yq45tlr4YtZe1V61Wtderjm2WrVWOGf2XvZi9V71YtVi9mLWYtZi1mL2YtVe1mLVXtZi1V7VYtVe1mLVXtVi1V7WYlpvWm9ab1lvWm9Zb1lvOWtZbzlrOWs4azlrOGs5azhnOGsYazhrF2cYaxdnGGf3Zhhn92IYZ7VaUk73Yhhj914XYxdj1l60VjFGtVrXXntv1l4RRtdetVr3Yhdj1VrWWs8511o6ZzFGck72XhZj1V71XtRa1V60WvdilVauOddeGGfWXtZeGGNrLRhj9173Xhdj9l72YvVi9mLWYvdm1mL2ZtZi9mLVYvZi1WL2YtVe9mLVYvZi1V72YtViWW9ab1lvWm9Zb1lvOWtZbzhrOWs4azlrGGc5axhnOGsYZxhrF2cYaxdnF2f3Zhdn92L3YvditFZSTvdi92IXY7Ra9mJ6b9ValFatOXRS1l4ySnNS92L3YrVa1l7WXvde8EG3Wvhe117OOfZi1Fr2YtRa9mK0WvZilFbXXhFKEUrWXvdi1l4YY0stGWf3XvZe9l72YvVi9mLVYvZi1mL3ZtZi9mLVYvZi1V7WYtVe1mLVXtZi1V7WYtVe1mJ6c1pvenNab1pvWW9ab1lvWW85a1lvOWs5azhrOWs4azhrF2s4axhnGGsXZxhnF2cYZ/diGGeUVpRW92IYZ/diN2f2YrRaF2PWXvdiUkrvPVNO114YY/hi1162WvdilFJ0Trda2F4YYzFKclL2XvVe1V4WY9Ve1V7WXpRWGWvvQXJS92L3YnNSEUb4Yhhj9l4WY/VeFmP1YvZi1mL3Ztdi9mbWYvZi1mL2YtVi9mLWYvZi1WL2YtZi9mLVYllvem9Zb1pvWW9ZbzlrWW85a1lvOGs5azhrOWsYZzlrGGc4axdnGGcXZxdn92IXZ/diF2cXY5NSlFL3YvdiF2P1XvZiOGf2YrVaGGe1WvdilVZaa9Za92L3Xvdi114QQpZW117XWtZe1l7uPRdj1Vr2YtVe9mLVWtZeGGeUWrVarTn3YtZezz2VUtde9173YvZeFmP1YvZi9WL2ZtZi9mLWYvZi1WL2YtVi9mLVXtZi1V72YtVe1mLVXvZienNZb3pzWW96b1lvWW9Zb1lvOWtZbzlrWW85azlrOGs4azhrOGsYZzhrF2cYZxdnOGv3YhdnlFaUVhhnGWv3Yhhn92YXZ/diF2f2Yvdi9mIXZ9ZeGGfWXvdi+GIYY605GGf3Yvde1l72XjFK1l60Wvdi9mIXY9Ve1V71XvVitFqVVs89115KKTprtlpaa9ZeF2P2YhZj9WIWZ/Vi9mb2YvZi9mL2YtZi9mLWYvZi1WL2YvZi9mLWYvZi1mJZb3lvWW9Zb1lvWW9Zb1lvOGtZazlrOWs4azlrOGs5axhnOGsYZzhrF2cYZxdnGGcXZ/di92KUVnNSGGcYZ/hm92L3Zvdi92b2YvZi9mL2YvZi1V4XY9Ze1l73Ytdezz3WXvdi1l72YtZelFYxSvdi1l72YtVe9V7UXvVi1F7UWrVaEUJ0Tu89tVY5Z/di92L2YhZj9mIWY/Vi9WL1YvVi1WL2YtZi9mLVXvZi1V72YtVi9mLWYvZi1V72YnpzWW96c1lvem9Zb1lvWW9ZbzlrWW85a1lvOWs5azlrOGs4azhrOGc4axhnOGsYZxhn92IYZ5NWtVoYZzlr+GYYZ/dmGGf3Zhdn9mIWZ/ZiF2fVXhhn1l73Yvdi114QQvZi92L2YvZiF2f2Yg9G92L3YtZe9l72XvZi1V71XtVa1162Vs85EUb4Xjln92L3Yhdj9mIXZ/ZiFmP1YhZn9WL2YvZi9mb2YvZi1mL2YtZi9mL2YvZi9mL2YtZiWW96c1lvWW9Zb1lvWWtZbzlrWW85azlrOWs5azhrOWs4azhrGGc4axhnOGsYZxhnGGcYZ/dic1K1WhhnGGcYZ/dmGGf3Yvdm92IXZ/Zi9mL2YvZi92LWXvdi92J0UlJO1V4XZ/Ze9mL2YhhnMUqTVvdi92LVXvZi9WL1XtRe9l62WltvCSHwPVtv1173Xhhn92IXY/Zi9mL2YhZj9WL2YvZi9mLWYvZi1mL2YtVi9mLWYvZi1mL2YtZi9mJ6c3lvenNZb3pzWW9Zb1lvWm9Zb1pvOWtZbzlrWW85a1lrOGs5azhrOGs4ZzhrGGc4axhnGGdSTvdiGGc5axhnGGsYZxhn92YXZ/dmF2f2Yhdn9mIXY9ZeGGf3XlNOlFYXZ/ZiFmP2Xvdi1l4XZ+9BGGf3Yvdi1l72YtVe9mL2Xvhi114pJTFGGGP3YhhnF2MXZxZjF2f2YhZn9mIWZ/ZiFmf2Yvdm9mL3ZvZi9mL2Yvdm9mL2YvZi9mL2YllvenNZb3lzWW9Zb1lvWW9Za1lvOWtZbzlrWW85azlrOGs4azhrOGsYZzhrGGc4axdnGGcYZ1FO92IYZxhnGGf3Zhhn92YXZ/diF2f2YhZn9mIXY/Zi92L3YvdiEUb3XvZi9WL2YvZi1V7VXlpv70HWXvdi92L3YtVe9mL2YvdiGGPwPY0111rvQVpr92IXY/diF2P2YhZn9mIWY/Vi9mL2YvZm9mL2ZvZi9mL2YvZi1mL2YvZi9mLWYvZienN5b3pzWW96c1lvenNZb1pvWW9ab1lvWm85a1pvOWtZbzhrWW84azlrOGs5azhrGGcYZzhrMUoYZxhnOWsYZxhrGGcYaxdnF2f3ZhdnFmMXYxdjF2P2Xhhn914QQhhnF2f1XhdnFmP2XvZiGGdzUnRS1l4ZZ/di1l73Yhhn9l6VVu89MUb4YjFG1l4XYxdjF2f3Yhdn9mIWZ/ZiFmf2Yhdn9mIXZ/Zi9mb2YhZn9mL2YvZi9mb2YvZi9mJZb3pzWW95b1lvem9Zb1lvWW9abzlrWW85a1lvOWtZbzhrWWs4azhrOGs4axhnOGsYZxhnGGcxShhnGWsYZxlrGGcYa/dmF2f3Zhdn9mIXZ/ZiF2f2XvdiGGP3Xs89OWv2YvVi9mIXZ9VeOGuUVhhnEUbWXhhn92LWXvhm92LWXs45tloxRrVWGGMQQvdiGGf3Yhdj9mIXY/ZiFmf2YvZi9mIWZ/Zi9mL2YvZi9mL2YvZi9mL1YvZi9WL2YnpzeXN6c1lvenNZb1lvWW/uPVlvenM5azlrWW97czlrWW84azhrOGtZbxhnOGs4azlrGGc5azBKOWv4Zntz92I5axhnGGsXZxdn1V72Yhdn9mIXZxdj92L3YvdeMkr3Xhdn9mIWZ/ZiF2P2Yvdi12IRRhln117WXjpr92LWXnNSMUrWWhBGGGM5ZzFKF2PWXjhnOGcXZ/ZiOGsWY/ZiF2cXZ/ZiFmf2Yhdn9mIWZ/ZiF2f2Yhdn9mIXZ/ZiWW96c1lveXNZb1lvWW9Zb1lvrTkXZ1pve3N6c/dienNZa1lvOWtabzhrOGsYZzlrGGcYZ9VeUU4YZxhnGWsYZxhrGGcYaxhrc1YPRpJWenMXZxdn1l4YZxhj914xRvdi9mIXZ/ZiF2f2Yvdi92L3YhFGGWf4Yvhi+GLWXtZeazH3YjJKtVYYY9ZetVZRShhn9mIYZ/Zi9mIXZxdn9mIXa/Zi9mL2YvZm9mL2ZvZiFmf2YvZm9mL2ZvZi9mJ6c3lzenN5b3pzWW96b1lvOGtZb849OWt7czhrnHcYZ1lvWW96c3pvWW84azlrOWs5axhnlFYxSjlrOWsYZzlrOWv3ZhhrGGvWYnJSclK0Wllv9mL2XhhnGGOUVlNOWm84ZxdnF2cXZxhn92L4ZvdiGWcxStditVoZazJO70Fab1przjk5Zxdj9l44Z1JO9l4XZxhnF2f2YjhnF2cXZxdnF2f2Yhdn9mYXZ/ZiF2f2Zhdn9mYXZ/Zm92b2YnlzenNZb3lzWW96b1lvWW84azlrnHfuQdVenHc5a3tzOWtZbzlrWW85azlrOGs5azhrOWtzUg9GOWtab/diOWv3Zhhr92b3ZjhrOW+0Wg5GzT32Yllr92K1Wvditlr3XvdiF2f2Yvdi92L3YtZe12L3YjJOGGcYZ3NSD0b3YpRW1loQRhhjGGPWXjlr1lpRShdjOWsXZxdnGGc4a/ZiF2f2Zhdn9mL3ZvZiF2f2Yvdm9mIXZ/Zi92b2YvdmmnN6c3pzeW96c1lvenNZb1lvenMYZ1pvUU61WlpvWm96c1lvWW84a1lvWW9ZbzhrOWs5a9ZerTlabzlrWm8YZxhnOW85b/Zi92YYaxdntFoXZw9G7j21WhhnUk50UjprOWsYZxhnGGcYZ/hmGGf4YvdiEUYYZ0otMEo4a/ZeGGf3YlFKOGc4ZxdjF2M4Zw9C92I4ZzlrF2c4azhrF2cXZxdrF2cXZ/dmF2f3Zhdn9mIXZ/dmF2f2Zhdn9mZ6c3pzenN6c1lvenNZb3pvWm8XZzlrWW85a1JO1l44a3pvenNZb1lvOGtZbzlrOGsYZzlr92LOPTlrGGdabxhnGGcYZxdnGGv3YvZi9mJZb7RaF2cXY3JOrTlrMXRSGWf3Yhhn92IYZ/di+GL4YvhiMUopKTFKOGsYZ9VeWW/2Yjlr7j0YYxhn92IYZ/Ze1l6TUvdiGGcYZxdnOGsXZxhr92YXZ/dmF2f2Yhdn9mIXZ/ZiF2f2Zhdn9mL3Zpp3enOac3pzenNZb3pzWm85a3pzWW85a1pvWm9zUvZiOGtZb5tzWm9Zb1lrWm85azlrOWs5a1JOWm8YZ1pvGGc5b/diF2c4a1lv92b2ZhdnWW/2YtVa1l73YlJKdE7vPe9Bz0HvQe9B8EHPQfBBz0G2WjFKGGfWXhdj9mK0WlhrOWvNOTln92I4ZxhnGGdZa1JO1l45axhnOWsYZxhrGGsYaxdnGGsXZxdn92YXZ/dmF2f3Zhdn92YXZ/ZmenOac3pzenN6b3pzWW96b3pvWm9ab1pvOWs5azlrc1K1WjhrenN6czlrWW9Zb1pvOWtabzhr92JabzlrGWs5axhrWW85axhn9mIWZ/ZiF2cXY/Zi9mIYZ9ZeMUbXXhln92L3Yvdi92L3Yvhm92L4ZvhitVq1Whdn9mI4Z/dm1l72XlFKOWcXYxhn92I4ZxdjMUr3YjlrOWsYZzhrF2c4axdnF2sXZxdn92YXZ/Zi92b3Zhdn9mIXZ/ZiF2ebd5tzm3d6c5t3enN6c3pzenNZb1pvWW9Zb1lrWW84a7RalFZZb1pvenM5a1pvWm9ab1lvOWsYZzlrOWtZbxhnOWs4azhrOGc4axdnN2cXZxdnF2cXY/diGGfwRTlr92IYZ/dmF2f3Yhdn92L3Zvdi92K1WnNWOWvWYtZeOGv3YjprEUL3XhhjGGcXZzlrGGcYYzFGWm8YZxhnOWsXazhrOGsXZxhrF2cYaxdnF2f3ZhdrF2cXZ/dmF2f3Zntzm3d7c5tzenN6c3pzenNZb1pvWW9ZbzlrWW85a1lvOWvWXlJOenN6c3tzWm84azlrWm9Zb1lvOGs5azlrOWs4azhrOGs4axdnF2cXZzdnFmMXZ/ZiF2f3YhBGGGcYZ/diF2f2Yhdn9mL3ZvZi92bWYtVec1IYa9ZiGGcYZ5RW114yRjlnWmsXYxdjF2P2XvdiUkr4Yhlr92I4axZnF2cXZxhrF2cXa/dmF2f3Zhdn92YXZ/dmF2f2Zhdnm3ebc5t3e3Obd3pze3N6c3pzWm96c1lvWm9Zb1lvWWs4a1pv1l7vQZx3e3MYZ1pvOWtZb3pzWW85azlrWm85azlrOGs4azhrOGsXZzdrF2cXZxdnF2f3Yhhn8EU5axdnF2f2ZhdnFmcXZ/ZmF2f2ZhdntV6UVvdi92Y4a/dmEUYZZ1JKGWf3XhdjOGdZbxhnGGOUVthifHM5azhrWW9ZbzhrF2c4axdnF2sXZxdrF2cXaxdnF2sXZxdn92abd5t3e3Obd3pze3N6c3pzWm96c1lvWm9Zb1lvOWtZbzlrGGc4axhn7kE5a1pve3M5a1pvOWs5azhrWW85azlrOGs5azhrOGsXZzhrF2c3ZxdnF2f2Yhdn92IQRhhnGGf3Zhdn9mYXZ/ZmF2f2YvdmF2e1XpRW92L2Yhhn1l4xSpVWU045Zxdj9l44ZxdnF2M5azJKCSXwQVJO1V72ZvZiF2cYaxdnF2sXZxdn92YXZxdnF2f3Zhdn92YXZ7x3m3ebd5tzm3d7c5tzenN7c3pzenNab3pzWW9ab1lve3M4a1pve3MXZ849vHs5a3tzWm9abzlrWW9ab1pvOGtZbzhrOGs4azhrOGs4azdnN2sXZxdnF2cYZxBGOWsYZxhrF2cXZxZnF2cXZxdn92Y4a5Ra1l73Zhdn92L3ZrZaMkoRRlprOGdZazdntFYwRlJKlFaVVltzGGe0VvZmOGs4axhrOGsXZxhrF2cXaxdnGGsXZxdrF2cXaxdnm3ebd5t3m3d6c5tzenN7c3pvenN6b3pzWW9ab1lvWm85a1pvWm8XZzlrnHesOTlrWm96c1pvWm9Zb1pvOWs4azhrOWs4azhrN2s4azdrOGsXZxdn92IYZ/diEEYZaxhnF2cXZxdnF2f3Zhdn92YXZ/dmc1bWYhhrF2f3ZhhnOWuNNRFGWmv2XlFOMEpzUjhnOWf4YlNO+GIYZzhnOGs3axdnGGsXZxhrF2cXZxdnF2cXZxdnF2cXZ/dmF2e8d5t3vHebd5t3e3Obd3tze3N6c3tzenN6c1pvenNZbzhrnHcYZzhre3PWXpx3MEr3YjhrenN6c3pzWW9abzlrWW84a1lvOGs4azhrWGs4azhrF2cXZxhnGGcQRjprGGcYaxdnF2sXZxdnF2cXZxdnF2dyUhhn92IYaxdnGGfXXpVWzzkxRg9C1V5YazhnGGc5axhn+GL4YlpvOGdYbxdnOGsXazhrF2c3axdnF2sXZxdrF2c3axdnF2cXZ5t3nHebd5t3e3Obd3pzm3N6c3tzem96c1pvenNZb1pvWm85a3tzWm8YZ3tzGGc4a1JO1l45a3tzWW9ab1lvWm84a1lrOGs4azhrOGs3azhrF2c3a/diF2cXZxBGGWsYZxdnF2cXZxdnF2cXZ/dmF2f2YnNS92bWXvdiGGfVXlJOjTXPPfhiOGdZazhn9l5abzlrGGfXXpVWGGcYZzhrOGsXZzhrF2cXaxdnF2cXZxdnF2cXZxdnF2cXZxdnvHubd5x3m3ecd5t3m3d7c5t3enN7c3pze3N6c3pzWm96c1pvWm9Zb1pvWW9ZbzlrWm9yUrVae3NZb1pvenNab1lvWm9ZbxdnOGtZb1lvF2c4a/ZiOGsYZxhn70E5axhnOGsXZxdrF2c4axdnF2f2Yjlr70Vab/di1l7NPc49tVr4Ykst9145ZzhrF2ObcxdjOWc5azprMkpabzhrF2c4azhrF2s4axdnOGsXZzdrF2c3axdnN2sXZzhrF2ebd5x3m3ebd3tzm3d7c5t3enN7c3pze3N6b3pzWm96c1pvWm9ab1pvOWtZbzlrWW/3Ypx3k1YwSr17e3M4a3pzGGdZa1lvenM4azdrF2c4axdnF2c4axhn92IRSjlrGGcXZzdrF2c4axdnF2cXZxdnGGeUVrVezkEwSrVe92L4Zvhi8D3wQVprOGcXZ1lrGGcYZzlrGWdTTjlrOGsXZ1hvF2c3axdnN2sXZxdnF2cXaxdnF2cXZzdrF2cXZ7x7m3e8e5t3nHebd5t3m3ebd3pzm3d6c3tzenN7c3pze3Nab3pzWm9ab1lvWm9Zb3tz92JabxhnEEZab3tzWm9abzhrWW96c3pzF2c3ZzhrOGs3a1lvF2f3YjFKOWsXZxhnF2s4bzdrF2v3ZhhrOGtyUtZiOW/2YvZi1mIYZxlrOmvwQXNOck6bcxdnWW8XYzlnOWs6a1NOOm84azhrOGs4axdrOGsYazhrF2c4axdnGGsXZzhrF2s4axdnm3e8d5t3nHebd5t3e3Obd3pzm3d6c3tzenN6c3pvenNab3pzWm9ab1pvWm85a1pvGGd6c3pzOGvWXg9GWm96c5t3Wm8XZ1lrWW9ZbzdrOGs4azhrOGsYZ/diUk73YllvF2c4axdnN2sXZxdrF2cYa5RaGGu1XlpvWW8YZ9Ze+GY6Z889OmfuPfZiem84ZzhnGWc6axlndFIYZ1lrF2c4axdrOGsXZxhrF2cYaxdnGGsXZxhrF2cYaxdnGGu8e5x3vHubd7x7m3ecd5t3m3ebc5t3enObd3pze3N6c3tzenN7c1pvenNab1pvWW9ab3pzOWs5azlrWW8QRjlre3N6c3pvOGtZb1lvWW83Z1lvF2c4azhrGGdSTtdeenM5bxdrF2sXZzhrOGsXa/ZiEEpZb/di92bWYhhrOWvXYhln8EFba5RWUUp5bzhnWm86azlrOmuVVhhnWWs4azhrOGsYazhrF2s4axhrOGsXZzhrF2s4axdrOGsXa5x3vHubd7x7m3ecd5t3nHd7c5t3e3Obd3pze3N6c3tzenN7c3pze3Nab1pvWm9ab1pvOGs5a3pze3P2YnpzUU7VXllvm3d6czhrWG9YazhrOGs3ZxdnOWsYZ5RWlVZZbzhrOGsXZzdrGGs4a/Zi1V6MOTlrWm9ac7Ve92YYa/di+GIyStdeWWuTUpNSF2dabzlnOmsZZ7Za92JZbzdrOGsXazhrF2s4axdnGGsXZxhrF2cYaxdnOGsXZxhrvHu8d7x7nHe8e5t3vHubd5t3m3Obd5tzm3d6c5t3enObd3tze3N6c3tzWm96c1pvOWtab5t3Wm84a5x3F2f3YrVa9mJZb1lvWW9Ya1lvWGs4azhrOWsYZ1pv92KVVrVaOW84azhrOGs4axdn9mK0WjhrF2f2YhhrGGcYazlv92IZZ1NO1lo4ZzhnMErVXhdjWms5azpr1173YllvOG84azhrGGs4axhrOGsXazhrGGs4axdnOGsYazhrF2u8d7x7nHe8e5t3vHebd5x3m3Obd3tzm3d6c5tzenN7c3tze3N6c3tzWm96c1pvWm9ab3tzWW85a1lvWW9ab1pv1l60WrRaOGt6c3pzOGtZbxdnenM4axhnWW9ab3NWMUoYazhvOGs5bxdr92a1WpRaOW/3ZhdnOWv3YhhnGGv4ZvhitlpzUjhn1l4YZ+5B1l45azprGWfXXtZeWm84azhrGGs4axdrOGsXazhrF2cYaxdnOGsXZzhrF2s4a717vHu9e7x3vXucd7x3nHe8d5t3nHebc5x3m3Obc3tzm3d7c5tzenObc3pzenN6c3pzWm96c1lvem9Zb1pvWW+bd/ZilFr2YjlvWW96czhrWnNZbzlvOGs5bzhrOGsYZzBKc1bWYrVac1ZyUvZiWnM4axhrOGsYZzhrGGcYaxhn92I5a+9BGGd7c/diWm/OQXNS92J7c9Ze1l73Zntz92Y4azhrOGsYazhrGGs4axdrOGsYazhrF2s4axdrvHe9e7x3vHucd7x3nHe8d5tznHebc5x3e3Obc3tzm3N6c3tzenN7c3pzenN6b3pzWW96b1lvem9Zb1lvWW9ZbxdnWnM5b5RatV5Zbxhrm3c4azhrGGs5bzlrOW8YaxhrF2f2YrVa1mIXZzlvOGsYZxhnGGsYZzhrF2cYaxdnGGsYa/di70Vac5RWGGc5bxhntV4QRhBGc1JabxhnOWtabxhrOGsYazhrF2c4axdnOGsXZzhrF2s4axdnGGu9e7x7vXu8d717nHe9e5x3vHebd5x3m3ecd5tznHebc5t3e3Obd3tzm3N6c3tzenN6c1pvenNab3pzWW96b1lvWm9ZbzlrWnO1XnNSe3M4a1pvOW9ZbzlvWW85azlvOGtaczhrOGsYa1lvWW9ZbxhrOGsYazhrGGs4axhrOGsYa1pv1l7WXhBKe3P3ZvdmOW/3ZhhrOW9SUjlr92ZacxhrOWs4azhrOGs4axhrOGsYazhrGGs4axhrOGsXa7x7vXu8d717vHe8e5x3vHebd5x3m3Ocd5tznHd7c5tze3Obd3pze3N6c3tzenN6c3pvenNab3pzWW96b1lvWm9aczlvWW8XZ1lvGGswShhrWnN6c1lvWW84azhrGGs5b/dmOW9Zb1lvF2cXZxhrWm8YazhrGGs4axhrOGsYZzhrF2cYZ1pvrTl7c/dmGGcYaxhrOWv3ZnNSWnMYaxhrGGcYazhrGGs4axhrOGsXZzhrGGs4axdrOGsXazhr3Xu9e917vHu9e7x3vXu8d7x3nHe8d5t3nHebd5x3m3Obd5t3m3d7c5t3e3Obc3pze3N6c3pzem96c3pvenNab1pzenM5b3tzOGsXZ5t3MU4YazhrWnNZb1lvOGs5b1lvWW84azlvOWtab1lvWW84azlvOGs5bzhrOW84azhrGGsYZ1lv92Zac605F2dac1pvOWsYZ/dmUlJ7cxhrOW84azlvOGs4azhrOGs4azhrGGs4bzhrOGsYazhrGGu9e717vXu9e7x3vXu8d717nHe8d5x3nHebc5x3m3Ocd3tzm3d7c5t3enObc3pze3N6c3pzenN6c1pvenNab3pzWW9ac3t3GGtac5t31V5Zb5RW1mIXZ1lvOW9ZbzlvWW9Zb1lvOGtZbzlvWm85azhrOGs5bzhrOW8YazhrOGs4a1lv9mJabxdntV4QRjhr1V44a1pzGGu1WhdnGGs5azlvGGs4azhrOGsYazhrGGs4axhrOGsYazhrF2s4a917vXvde7173Xu8e717vHu8e5x3vHucd7x3m3e8d5t3nHebd5x3m3ebd3tzm3d7c5t3enObd3pze3N6c3pzenObdzhrOGuce3pz92abd3pz9mLWXvZiF2dZb1lvWm85a1lvWW96c1lvOW84a1lvWW9ZbzlrWW85azlvOGtZbzhrOGt6c9VeWW85a/ZiUU6UVjlrclIxShdne3M5bxdnWW85bzhrOG84azhrOGs4azhrOGs4azhrOGs4azdrvXvde717vXu8e717vHe9e5x3vHecd5x3m3ecd5tznHebd5t3e3Obd3tzm3d6c5tzenObc3pzenN6c3pzWm96c1lvenNabzhrWW+bdzlvOWubdzhrtVrVXvdiWW85bzhrOW9ZbzlrWW9Zb1pvWW9abzhrWW84azlrOGs5azhrOWsYazlrWW84azhrOWv2YhdnEEr2YhhrenPWXlpvOGsXZzhrOGs3azhrOGs4axdrOGs4azhrF2s4axdrOGvef9173Xu9e917vXu9e7x3vXu8d717nHe8e5x3vHecd7x3m3ebd5t3m3ebc5t3e3Obd3tzm3N6c5tzenN6c3pze3N6c3pzWnN6c1pvenNZb1lvWm96czhr92LWYjhrWm9ab1lvWm9Zb1pvWW9ZbzlvWm9Zb1lvOW9ZbzlvWW85a1lvOGtZbzhrWW84azhrOGs5bzhrOGs4azlvOGs4azhrWG84azhvOGs4bzhrOGs4azhvOGs4azhrOG84a7173Xu9e917vHe9e7x3vXucd7x7nHe8d5x3nHecd5x3m3ebd5t3m3d7c5t3enObd3pze3N6c3tzenN6c3pvenNac3pzWnN6c1lvWnNZb1pzWW96c1pzWm84azlrWW96c1lvWW9Zb1lvOWtZbzlrWW85a1lvOW9ZbzlrWW85a1lvOGs5bzhrOW84azhrOGs4azhrOGs4azhrOGs4azhrOGs4azhrOGs4azdrOGs3azhrN2s4azhrOGs3azhr3X+9e91/vXvde7173Xu9e717vHe9e7x3vHucd7x3nHe8d5t3nHebd5t3m3Obd5tzm3d7c5t3e3Obc3pze3N6c3tzenN7d3pzenNac3pzWnNac1lvWnNZb3pzWnN6c1lvWnNZb1pzWW9abzlvWm9Zb1pvWW9ac1lvWW85b1lvOW9ZbzhvWW84bzlvOGtZbzhrOW84azlvOGs5bzhrOW84azlvOGtZbzhrOW84azlvOGs4bzhrOW84azhvOGu9e91/vXvde717vXu8d717vHe9e7x3vHucd7x3nHe8d5t3nHebd5t3m3ebd3tzm3d7c5t3enN7c3pze3N6c3pzenN7c1pzenNac3pzWW9aczlvWW84a1lvWW96c1lvWW9Zb1pzWW9Zb1lvWW85b1lvWW9abzlvWW85b1lvOW9ZbzhvWW84azlvOGs5bzhrOW84azlvOGs5bzhrOW84azlvOGs5bzhrOG84azhvOGs4azhrOG84azhrOGs4b95/3Xvdf7173Xu9e917vXvde717vXu8d717vHe8e5x3vHucd7x3m3ecd5t3m3ebd5t3m3ebd3tzm3d7c5tzenObd3pze3d6c3t3enN6c1pze3Nac3pzWm96c1pzenNac3pzWm9ac1lvWnNZb1pzWW9ac1lvWnNZb1pzWW9ab1lvWXNZb1lvWG9Zb1hvWW84b1lvOG9ZbzhvWW84b1lvOG9ZbzlvWW84a1lvOGs5bzhrOW84azlvOGs5bzhrvXvdf7173Xu9e717vHu9e7x7vXu8d717vHe8e5x3vHubd7x3m3ecd5t3m3ebd5t3e3Obd3tzm3d6c5tzenN7c3pze3d6c3t3WnN6c1pzenNac3tzenN6czlvWW9ab3t3WW9ac1lvWnNZb1pvWW9ac1lvWnNZb1pzOW9Zb1lvWW85b1lvWG9ZbzhvWW84b1lvOG9ZbzhvWW84b1lvOG9ZbzhrWW84a1lvOGs5bzhrOW84azhvOGs5bzhrOG/ef9173n/de917vXvde7173Xu9e917vXu9e7x3vXu8d7x7nHe8e5x3vHebd7x3m3ecd5t3nHebd5t3e3Obd3tzm3d7c5t3enN7d3pze3d6c3pzWnN6c1pzWnNZb3pzenN6c1pzenNac1pzWW96c1lvenNZb3pzWm9ac1lvWnNZb1pzWW95c1lvWXNZb1lzWW9Zb1lvWXNZb1lvWW9Zc1lvWW85b1lvOW9ZbzhvWW84bzlvOGtZbzhrOW84a9173n+9e917vXvde7173Xu9e917vXu9e7x3vXucd7x7nHe8e5t3nHebd5x3m3ebd5t3m3d7c5t3e3Obd3pzm3N7c5t3enN6c3pzenNac3pzWnN6c1pvenN6c3pzWnN6c1pvenNZb1pzWW9ac1lvWm9Zb3pzWW9ab1lvWm9Zb1lvWW9Zc1lvWW9Zb1lvOG9Zb1hvWW84b1lvWG9ZbzhvWW85b1lvOGtZbzhrWW84azlvOGs5bzhrOG84azlv/n/ee95/3Xvef9173nu9e957vXvee7133Xu9d717vHe9e7x3vHucd7x7nHe8d5x3vHebd5x3m3Ocd5tzm3N7c5t3enObd3pzm3d6c3pzenN7d3pzenN6c3pzenN6c3pzenN6b3pzWm96c3pvenNab3pzem96c1pvenNab3pzWW96c1lvWnNZb1pzWW9Zc1lvWnNZb1lzWW9Zc1lvWW85b1lvWW9ZbzlvWW85b1lvOG9ZbzlvWW84b1lvOG/ee9573nvee7173nu9d957vXfde7133Xu9d713vHe9d5x3vHecd7x3nHe8d5x3vHebc5x3m3Ocd3tzm3N7c5tzenOac3pzmnN6c3pzenN6c3lzenN6c3pzeW96c3lvenNab3pzWm96c1pvenNab3pzWm96c1pvenNZb3pvWW96b1lvWXNZb1lzWW9Zb1lvWW9Zb1lvWW9ZbzlvWW85b1lvOG9ZbzlvWW84azlvOGtZbzhrWW84a1lvOGs5b/5/3nv+f9573nvde9573Xvee7173nu9d917vXfde7x3vXu8d717vHe8e5x3vHucd7x3m3ecd5t3nHebc5x3m3Obd3pzm3d6c5p3enOad3pzmnN6c5p3enN6c3pzenN6c3pzem96c3pzenN6b3pzenN6c3pvenN6b3pzWm96c1pvenNZb3pzWW9ac1lvWnNZb1pzWW9ac1lvWXNZb1lzWW9ZbzlvWW9Zb1lvOW9ZbzlvWW85b1lvOW9Zbzhr3nvef9573nvde957vXfee7173nu9d917vXe9e7x3vXecd7x7nHe8d5x3vHecd7x3m3ecd5tznHebc5x3e3Obc3pzm3d6c5pzenOad3pzenN6c5pzenN6c3pzenN5c3pzem96c1pvenN6b3pzWm96c3pvenNab3pzWm96c1lvenNZb3pzWW9ac1lvWnNZb1lvWW9ac1lvWW9Zb1lzOW9ZbzlvWW84b1lvOW9ZbzhrWW85b1lvOGtZbzhrWW//f957/n/ee95/3nvee9173nvde957vXfee7133Xu8d717vHe9e7x3vXu8d7x7nHe8d5x3vHebd5x3m3ecd5tzm3ebd5t3enObd5tzm3d6c5t3enObd3pzm3d6c5tzenN7c3pze3N6c3tzenN7c3pze3N6c3tzenN7c3pzenN6b3pzWnN6c1lzenNZc1pzWW96c1lzenNZb3pzWW9ac1lvWXNZb1lvOW9Zb1lvWW85b1lvWW9ZbzlvWW85b9573n/ee95/3Xvee9173nu9e957vXvee713vXu9d717nHe8e7x3vHucd7x3nHe8d5x3vHecd5x3m3Ocd5tzm3d7c5t3m3Obd3pzm3d6c5t3enObd3pzm3d6c3pzenN6c3pzenN6c3tzenN6c3pze3N6c3pzenN6c3pvenN6b3pzWW96c1lzenNZb1pzWW9ac1lvWnNZb1pzWW9Zc1lvWnM5b1lvOW9ZbzhvWW85b1lvOW9ZbzlvWW84a1lv/3/ee/9/3nvef9573nvee9573Xvee9173nu9d917vXe9e7x3vXu8d717vHe9e7x3vHucd7x7nHe8d5t3vHebd5x3m3ebd5t3m3ebc5t3m3ebd3pzm3ebc5t3enObd3pzm3N6c5t3enObc3pzm3d6c5tzenObc3pze3N6c3tzenN6c3lzenN5c3pzWW96c1lzenNZc3pzWXN6c1lvenNZb1lvWW9Zc1lvWW9Yb1lvWW9Zb1lvWW9Zb1lvOG/ee/5/3nvee9573nvde9573Xvee7133Xu9d917vXe9d7x3vXucd7x7vHe8e5x3vHecd7x3nHecd5t3nHebc5x3m3ebd5tzm3ebc5t3enObd3pzm3d6c5t3enObd3pzenN6c3tzenN7c3pze3N6c3tzenN7c3pzenN6c3pzem96c3pzenNZb3pzWW96c1lveXNZb3pzWW95c1lvenNZb1lzWW9Zb1hvWW9Yb1lvOGtZb1hvWW84b1lvOG9Zb/9/3nv+f957/n/ee95/3nvee9573nu9e957vXfde7133Xu9e717vHe9e7x3vXu8d717vHe8e5x3vHucd7x3nHe8e5t3nHebd5x3m3ebd3tzm3ebd5t3e3Obd3tzm3d7c5t3e3Obd3pzm3d6c3tzenObc3pze3N6c3tzenN6c3pzenN6c3pzeXN6c3lzenNZb3pzWXN6c1lvenNZb3lzWW96c1lvWXNZb1lzWW9Zb1lvWXNZb1lvWW9Zb1lv3nvef9573n/ee9573nvee9173nvde957vXfde7133Xu8d717vHe9e7x3vXu8d717nHe8d5x3vHecd7x3nHe8d5t3nHebd5t3e3Obd3tzm3d7c5t3e3Obd3pzm3d6c5t3enObc3pzm3N6c3tzenN7c3pzenN6c3pzem96c3pvenNac3pzeXN6c1lvenNZb3pzWW95c1lvenNZb1lzWW9Zc1lvWW9Zb1lvWW9Zb1lvWW9Yb1lvWW9ZbzhvWW//f957/3/ee/5/3nv+f9573nvee9573Xvee7173nu9d917vXvde717vXu8d717vHu9e7x3vXu8d7x7nHe8e5x3vHucd7x7nHecd5t3nHebd5x3m3ecd5t3nHd7c5x3e3Obd3tzm3d7c5t3enObd3pzm3N6c5t3enN7c3pze3N6c3pzenN6d3pzenNac3pzWnN6c1pzenNac3pzWW96c1lzenNZb3pzWW9ac1lvWnNZb1pzWW9ac1lvWW85b957/n/ee95/3nvef9573nvee9573Xvee7173nu9d917vXvde7x7vXu8e717vHe9e7x3vXucd7x3nHe8e5x3vHecd5x3m3ecd5t3nHd7c5t3m3ecd3tzm3d7c5t3e3Obd3tzm3d6c5tzenObd3pze3N6c5tzenN7c3pze3N6c3pzenN6d1pzenNac3pzWXN6c1pzenNZc3pzWXN6c1lvWnNZb3pzWW9ac1lvWnNZb1lvWW9ZczlvWW85b1lv/3/ef/9/3nv/f957/n/ee/5/3nvef9573nvde957vXvef7173Xu9e917vXvde717vXu8e717vHe9e7x3vXu8d717nHe8e5x3vHucd5x3m3ecd5x3nHebd5x3m3ecd5t3m3ebd5t3e3Obd5tzm3d7c5t3e3Obd3pzm3d6c5tzenObd3pze3d6c3t3enN6c3pzend6c3pzWnN6c1pzenNac3pzWnN6c1lzenNZc1pzWW96c1lvWnNZb1lzWW/ee/5/3nv+f9573n/ee95/3nvef9573nvde9573Xvde7173Xu9e917vXu9e7173Xu8d717vHe9e7x3vHu8d717nHe8e5x3vHubd5x3m3ecd5t3nHebd5x3e3Ocd5t3nHd7c5t3m3Obd3tzm3d7c5t3enObd3pzm3d6c3tzenN7c3pzend6c3t3enN6c3pzenNac3pzenN6c1pzenNac3pzWXN6c1lzenNZb1pzWW9ac1lvWXNZb1lvOW9Zb/9/3n//f95//3/ee/9/3nv/f957/3/ee95/3nvee9173n/de95/3Xvde7173X+9e917vXvde717vXu8d717vHu9e5x3vXucd7x7nHe8e5x3vHucd7x7nHecd5x3nHebd5x3m3ecd5t3m3ebc5t3m3ebd3tzm3ebc5t3e3Obd3tzm3d6c5t3enN7d3pze3d6c3t3enN7d3pzenN6c3p3enN6c1pzenNac3pzWXN6c1pzenNZb1pzWW9Zbzlv3nv/f957/n/ee/5/3nvef957/n/ee9573nvee9173Xu9e91/vXvde7173Xu9e917vHu9e7x3vXu8d717vHe9e5x3vXucd7x7nHecd5t3nHecd5x3m3ecd5t3nHebd5x3m3ebd5tzm3ebc5t3e3Obd3tzm3d6c5t3enObd3pze3N6c3t3enN7d3pze3d6c3pzenN6d3pzenN6c3pzWnN6c1pzenNZc3pzWXN6c1lvWnNZb1pzWW9ZbzlvWW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NAAAAAPAAAAYQAAAJMAAABxAAAAAQAAAKsKDUJyHA1CDwAAAGEAAAAWAAAATAAAAAAAAAAAAAAAAAAAAP//////////eAAAAFQAYQBuAGkAYQAgAEcAbwBuAHoA4QBsAGUAegAgAFAAaQB6AGEAcgByAG8ABwAAAAcAAAAHAAAAAwAAAAcAAAAEAAAACQAAAAgAAAAHAAAABgAAAAcAAAADAAAABwAAAAYAAAAEAAAABwAAAAMAAAAGAAAABwAAAAUAAAAFAAAAC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EQBAAAPAAAAdgAAAP4AAACGAAAAAQAAAKsKDUJyHA1CDwAAAHYAAAApAAAATAAAAAAAAAAAAAAAAAAAAP//////////oAAAAEoAZQBmAGEAIABPAGYAaQBjAGkAbgBhACAAUgBlAGcAaQDzAG4AIABkAGUAIABBAHIAaQBjAGEAIAB5ACAAUABBAHIAaQBuAGEAYwBvAHQAYQAAAAUAAAAHAAAABAAAAAcAAAAEAAAACgAAAAQAAAADAAAABgAAAAMAAAAHAAAABwAAAAQAAAAIAAAABwAAAAgAAAADAAAACAAAAAcAAAAEAAAACAAAAAcAAAAEAAAACAAAAAUAAAADAAAABgAAAAcAAAAEAAAABgAAAAQAAAAHAAAACAAAAAUAAAADAAAABwAAAAcAAAAGAAAACAAAAAQAAAAHAAAASwAAAEAAAAAwAAAABQAAACAAAAABAAAAAQAAABAAAAAAAAAAAAAAAEABAACgAAAAAAAAAAAAAABAAQAAoAAAACUAAAAMAAAAAgAAACcAAAAYAAAABAAAAAAAAAD///8AAAAAACUAAAAMAAAABAAAAEwAAABkAAAADgAAAIsAAAASAQAAmwAAAA4AAACLAAAABQEAABEAAAAhAPAAAAAAAAAAAAAAAIA/AAAAAAAAAAAAAIA/AAAAAAAAAAAAAAAAAAAAAAAAAAAAAAAAAAAAAAAAAAAlAAAADAAAAAAAAIAoAAAADAAAAAQAAAAlAAAADAAAAAEAAAAYAAAADAAAAAAAAAASAAAADAAAAAEAAAAWAAAADAAAAAAAAABUAAAASAEAAA8AAACLAAAAEQEAAJsAAAABAAAAqwoNQnIcDUIPAAAAiwAAACoAAABMAAAABAAAAA4AAACLAAAAEwEAAJwAAACgAAAARgBpAHIAbQBhAGQAbwAgAHAAbwByADoAIABUAGEAbgBpAGEAIABBAG4AZAByAGUAYQAgAEcAbwBuAHoAYQBsAGUAegAgAFAAaQB6AGEAcgByAG8ABgAAAAMAAAAFAAAACwAAAAcAAAAIAAAACAAAAAQAAAAIAAAACAAAAAUAAAADAAAABAAAAAcAAAAHAAAABwAAAAMAAAAHAAAABAAAAAgAAAAHAAAACAAAAAUAAAAHAAAABwAAAAQAAAAJAAAACAAAAAcAAAAGAAAABwAAAAMAAAAHAAAABgAAAAQAAAAHAAAAAwAAAAYAAAAHAAAABQAAAAUAAAAI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F73C2-90B5-47B5-B001-E0B6302FC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6273</Words>
  <Characters>34506</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Christian Rojo Loyola</cp:lastModifiedBy>
  <cp:revision>2</cp:revision>
  <cp:lastPrinted>2019-12-17T16:47:00Z</cp:lastPrinted>
  <dcterms:created xsi:type="dcterms:W3CDTF">2019-12-17T20:01:00Z</dcterms:created>
  <dcterms:modified xsi:type="dcterms:W3CDTF">2019-12-17T20:01:00Z</dcterms:modified>
</cp:coreProperties>
</file>