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83DE8E" w14:textId="77777777" w:rsidR="00D870B9" w:rsidRPr="001029E5" w:rsidRDefault="00B32B3B" w:rsidP="00B32B3B">
      <w:pPr>
        <w:jc w:val="center"/>
        <w:rPr>
          <w:sz w:val="28"/>
          <w:szCs w:val="28"/>
        </w:rPr>
      </w:pPr>
      <w:bookmarkStart w:id="0" w:name="_Hlk24041081"/>
      <w:bookmarkStart w:id="1" w:name="_GoBack"/>
      <w:bookmarkEnd w:id="0"/>
      <w:bookmarkEnd w:id="1"/>
      <w:r>
        <w:rPr>
          <w:noProof/>
          <w:lang w:eastAsia="es-CL"/>
        </w:rPr>
        <w:drawing>
          <wp:inline distT="0" distB="0" distL="0" distR="0" wp14:anchorId="27214C30" wp14:editId="437481F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4CFDD3DD" w14:textId="77777777" w:rsidR="00B32B3B" w:rsidRPr="001029E5" w:rsidRDefault="00B32B3B" w:rsidP="00B32B3B">
      <w:pPr>
        <w:jc w:val="center"/>
        <w:rPr>
          <w:sz w:val="28"/>
          <w:szCs w:val="28"/>
        </w:rPr>
      </w:pPr>
    </w:p>
    <w:p w14:paraId="40B59CCD"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2" w:name="_Toc350847214"/>
      <w:bookmarkStart w:id="3" w:name="_Toc350928658"/>
      <w:bookmarkStart w:id="4" w:name="_Toc350937995"/>
      <w:bookmarkStart w:id="5" w:name="_Toc351623557"/>
      <w:r w:rsidRPr="007A7DEB">
        <w:rPr>
          <w:rFonts w:ascii="Calibri" w:eastAsia="Calibri" w:hAnsi="Calibri" w:cs="Times New Roman"/>
          <w:b/>
          <w:sz w:val="24"/>
          <w:szCs w:val="24"/>
        </w:rPr>
        <w:t>INFORME TÉCNICO DE FISCALIZACIÓN AMBIENTAL</w:t>
      </w:r>
      <w:bookmarkEnd w:id="2"/>
      <w:bookmarkEnd w:id="3"/>
      <w:bookmarkEnd w:id="4"/>
      <w:bookmarkEnd w:id="5"/>
    </w:p>
    <w:p w14:paraId="124D444F" w14:textId="77777777" w:rsidR="007A7DEB" w:rsidRDefault="007A7DEB" w:rsidP="007A7DEB">
      <w:pPr>
        <w:spacing w:after="0" w:line="240" w:lineRule="auto"/>
        <w:jc w:val="center"/>
        <w:rPr>
          <w:rFonts w:ascii="Calibri" w:eastAsia="Calibri" w:hAnsi="Calibri" w:cs="Calibri"/>
          <w:b/>
          <w:sz w:val="24"/>
          <w:szCs w:val="24"/>
        </w:rPr>
      </w:pPr>
    </w:p>
    <w:p w14:paraId="39424A64"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F2CA0F1" w14:textId="77777777" w:rsidR="004B4617" w:rsidRDefault="004B4617" w:rsidP="007A7DEB">
      <w:pPr>
        <w:spacing w:after="0" w:line="240" w:lineRule="auto"/>
        <w:jc w:val="center"/>
        <w:rPr>
          <w:rFonts w:ascii="Calibri" w:eastAsia="Calibri" w:hAnsi="Calibri" w:cs="Calibri"/>
          <w:b/>
          <w:sz w:val="24"/>
          <w:szCs w:val="24"/>
        </w:rPr>
      </w:pPr>
    </w:p>
    <w:p w14:paraId="2E270363" w14:textId="77777777" w:rsidR="0018699D" w:rsidRDefault="0018699D" w:rsidP="007A7DEB">
      <w:pPr>
        <w:spacing w:after="0" w:line="240" w:lineRule="auto"/>
        <w:jc w:val="center"/>
        <w:rPr>
          <w:rFonts w:ascii="Calibri" w:eastAsia="Calibri" w:hAnsi="Calibri" w:cs="Calibri"/>
          <w:b/>
          <w:sz w:val="24"/>
          <w:szCs w:val="24"/>
        </w:rPr>
      </w:pPr>
    </w:p>
    <w:p w14:paraId="29B9AB88" w14:textId="77777777" w:rsidR="004B4617" w:rsidRPr="007A7DEB" w:rsidRDefault="004B4617" w:rsidP="007A7DEB">
      <w:pPr>
        <w:spacing w:after="0" w:line="240" w:lineRule="auto"/>
        <w:jc w:val="center"/>
        <w:rPr>
          <w:rFonts w:ascii="Calibri" w:eastAsia="Calibri" w:hAnsi="Calibri" w:cs="Calibri"/>
          <w:b/>
          <w:sz w:val="24"/>
          <w:szCs w:val="24"/>
        </w:rPr>
      </w:pPr>
    </w:p>
    <w:p w14:paraId="52F64D95" w14:textId="77777777" w:rsidR="007A7DEB" w:rsidRPr="0018699D" w:rsidRDefault="0018699D" w:rsidP="007A7DEB">
      <w:pPr>
        <w:spacing w:after="0" w:line="240" w:lineRule="auto"/>
        <w:jc w:val="center"/>
        <w:rPr>
          <w:rFonts w:ascii="Calibri" w:eastAsia="Calibri" w:hAnsi="Calibri" w:cs="Calibri"/>
          <w:b/>
          <w:sz w:val="24"/>
          <w:szCs w:val="24"/>
        </w:rPr>
      </w:pPr>
      <w:r w:rsidRPr="0018699D">
        <w:rPr>
          <w:rFonts w:ascii="Calibri" w:eastAsia="Calibri" w:hAnsi="Calibri" w:cs="Times New Roman"/>
          <w:b/>
          <w:sz w:val="24"/>
          <w:szCs w:val="24"/>
        </w:rPr>
        <w:t>PLANTA DE HARINAS Y ACEITES DE SALMON CASTRO</w:t>
      </w:r>
    </w:p>
    <w:p w14:paraId="4E0B2A6A" w14:textId="77777777" w:rsidR="004B4617" w:rsidRPr="0018699D" w:rsidRDefault="004B4617" w:rsidP="007A7DEB">
      <w:pPr>
        <w:spacing w:after="0" w:line="240" w:lineRule="auto"/>
        <w:jc w:val="center"/>
        <w:rPr>
          <w:rFonts w:ascii="Calibri" w:eastAsia="Calibri" w:hAnsi="Calibri" w:cs="Calibri"/>
          <w:b/>
          <w:sz w:val="24"/>
          <w:szCs w:val="24"/>
        </w:rPr>
      </w:pPr>
    </w:p>
    <w:p w14:paraId="1D6703D2" w14:textId="77777777" w:rsidR="0018699D" w:rsidRPr="0018699D" w:rsidRDefault="0018699D" w:rsidP="007A7DEB">
      <w:pPr>
        <w:spacing w:after="0" w:line="240" w:lineRule="auto"/>
        <w:jc w:val="center"/>
        <w:rPr>
          <w:rFonts w:ascii="Calibri" w:eastAsia="Calibri" w:hAnsi="Calibri" w:cs="Calibri"/>
          <w:b/>
          <w:sz w:val="24"/>
          <w:szCs w:val="24"/>
        </w:rPr>
      </w:pPr>
    </w:p>
    <w:p w14:paraId="140A4491" w14:textId="77777777" w:rsidR="007A7DEB" w:rsidRPr="0018699D" w:rsidRDefault="0018699D" w:rsidP="007A7DEB">
      <w:pPr>
        <w:spacing w:after="0" w:line="240" w:lineRule="auto"/>
        <w:jc w:val="center"/>
        <w:rPr>
          <w:rFonts w:ascii="Calibri" w:eastAsia="Calibri" w:hAnsi="Calibri" w:cs="Times New Roman"/>
          <w:b/>
          <w:sz w:val="24"/>
          <w:szCs w:val="24"/>
        </w:rPr>
      </w:pPr>
      <w:r w:rsidRPr="0018699D">
        <w:rPr>
          <w:rFonts w:ascii="Calibri" w:eastAsia="Calibri" w:hAnsi="Calibri" w:cs="Times New Roman"/>
          <w:b/>
          <w:sz w:val="24"/>
          <w:szCs w:val="24"/>
        </w:rPr>
        <w:t>DFZ-2019-1949-X-RCA</w:t>
      </w:r>
    </w:p>
    <w:p w14:paraId="68F527C5" w14:textId="77777777" w:rsidR="0018699D" w:rsidRDefault="0018699D" w:rsidP="007A7DEB">
      <w:pPr>
        <w:spacing w:after="0" w:line="240" w:lineRule="auto"/>
        <w:jc w:val="center"/>
        <w:rPr>
          <w:rFonts w:ascii="Calibri" w:eastAsia="Calibri" w:hAnsi="Calibri" w:cs="Times New Roman"/>
          <w:b/>
          <w:sz w:val="24"/>
          <w:szCs w:val="24"/>
        </w:rPr>
      </w:pPr>
    </w:p>
    <w:p w14:paraId="20039A25" w14:textId="77777777" w:rsidR="0018699D" w:rsidRDefault="0018699D" w:rsidP="007A7DEB">
      <w:pPr>
        <w:spacing w:after="0" w:line="240" w:lineRule="auto"/>
        <w:jc w:val="center"/>
        <w:rPr>
          <w:rFonts w:ascii="Calibri" w:eastAsia="Calibri" w:hAnsi="Calibri" w:cs="Times New Roman"/>
          <w:b/>
          <w:sz w:val="24"/>
          <w:szCs w:val="24"/>
        </w:rPr>
      </w:pPr>
    </w:p>
    <w:p w14:paraId="453D2E4B"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F58F5" w:rsidRPr="0040505A" w14:paraId="78DA59A3" w14:textId="77777777" w:rsidTr="0018699D">
        <w:trPr>
          <w:trHeight w:val="567"/>
          <w:jc w:val="center"/>
        </w:trPr>
        <w:tc>
          <w:tcPr>
            <w:tcW w:w="1210" w:type="dxa"/>
            <w:shd w:val="clear" w:color="auto" w:fill="D9D9D9" w:themeFill="background1" w:themeFillShade="D9"/>
            <w:vAlign w:val="center"/>
          </w:tcPr>
          <w:p w14:paraId="5725DD91" w14:textId="77777777" w:rsidR="00FF58F5" w:rsidRPr="0040505A" w:rsidRDefault="00FF58F5" w:rsidP="0018699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2B1FA36" w14:textId="77777777" w:rsidR="00FF58F5" w:rsidRPr="0040505A" w:rsidRDefault="00FF58F5" w:rsidP="0018699D">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60D8D117" w14:textId="77777777" w:rsidR="00FF58F5" w:rsidRPr="0040505A" w:rsidRDefault="00FF58F5" w:rsidP="0018699D">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FF58F5" w:rsidRPr="0040505A" w14:paraId="2B15AF0F" w14:textId="77777777" w:rsidTr="0018699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ADACD6" w14:textId="77777777" w:rsidR="00FF58F5" w:rsidRPr="0040505A" w:rsidRDefault="00FF58F5" w:rsidP="0018699D">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0CC79DE" w14:textId="77777777" w:rsidR="00FF58F5" w:rsidRPr="0040505A" w:rsidRDefault="00FF58F5" w:rsidP="0018699D">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3F6BF152" w14:textId="77777777" w:rsidR="00FF58F5" w:rsidRPr="0040505A" w:rsidRDefault="0009623F" w:rsidP="0018699D">
            <w:pPr>
              <w:spacing w:line="276" w:lineRule="auto"/>
              <w:jc w:val="center"/>
              <w:rPr>
                <w:rFonts w:cs="Calibri"/>
                <w:sz w:val="18"/>
                <w:szCs w:val="18"/>
                <w:lang w:val="es-ES_tradnl"/>
              </w:rPr>
            </w:pPr>
            <w:r>
              <w:rPr>
                <w:rFonts w:cs="Calibri"/>
              </w:rPr>
              <w:pict w14:anchorId="67AAA0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6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FF58F5" w:rsidRPr="0040505A" w14:paraId="71276D48" w14:textId="77777777" w:rsidTr="0018699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E99056" w14:textId="77777777" w:rsidR="00FF58F5" w:rsidRPr="0040505A" w:rsidRDefault="00FF58F5" w:rsidP="0018699D">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05334CC" w14:textId="09F3F013" w:rsidR="00FF58F5" w:rsidRPr="0040505A" w:rsidRDefault="002B30C1" w:rsidP="0018699D">
            <w:pPr>
              <w:spacing w:line="276" w:lineRule="auto"/>
              <w:jc w:val="center"/>
              <w:rPr>
                <w:rFonts w:cstheme="minorHAnsi"/>
                <w:b/>
                <w:sz w:val="18"/>
                <w:szCs w:val="18"/>
                <w:lang w:val="es-ES_tradnl"/>
              </w:rPr>
            </w:pPr>
            <w:r>
              <w:rPr>
                <w:rFonts w:cstheme="minorHAnsi"/>
                <w:b/>
                <w:sz w:val="18"/>
                <w:szCs w:val="18"/>
                <w:lang w:val="es-ES_tradnl"/>
              </w:rPr>
              <w:t>Jose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31D2BD5" w14:textId="77777777" w:rsidR="00FF58F5" w:rsidRPr="0040505A" w:rsidRDefault="0009623F" w:rsidP="0018699D">
            <w:pPr>
              <w:spacing w:line="276" w:lineRule="auto"/>
              <w:jc w:val="center"/>
              <w:rPr>
                <w:rFonts w:cs="Calibri"/>
                <w:sz w:val="18"/>
                <w:szCs w:val="18"/>
              </w:rPr>
            </w:pPr>
            <w:r>
              <w:rPr>
                <w:rFonts w:cs="Calibri"/>
              </w:rPr>
              <w:pict w14:anchorId="17EA5113">
                <v:shape id="_x0000_i1026" type="#_x0000_t75" alt="Línea de firma de Microsoft Office..." style="width:114pt;height:54.8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Jose Moraga Emhardt" o:suggestedsigner2="Fiscalizador DFZ" o:suggestedsigneremail="carla.quiroz@sma.gob.cl" issignatureline="t"/>
                </v:shape>
              </w:pict>
            </w:r>
          </w:p>
        </w:tc>
      </w:tr>
    </w:tbl>
    <w:p w14:paraId="10985A5F" w14:textId="77777777" w:rsidR="007A7DEB" w:rsidRPr="007A7DEB" w:rsidRDefault="007A7DEB" w:rsidP="007A7DEB">
      <w:pPr>
        <w:spacing w:after="0" w:line="240" w:lineRule="auto"/>
        <w:jc w:val="center"/>
        <w:rPr>
          <w:rFonts w:ascii="Calibri" w:eastAsia="Calibri" w:hAnsi="Calibri" w:cs="Times New Roman"/>
          <w:b/>
          <w:szCs w:val="28"/>
        </w:rPr>
      </w:pPr>
    </w:p>
    <w:p w14:paraId="3FCFA1B0"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6" w:name="_Toc449106078" w:displacedByCustomXml="next"/>
    <w:bookmarkStart w:id="7" w:name="_Toc23924783" w:displacedByCustomXml="next"/>
    <w:sdt>
      <w:sdtPr>
        <w:rPr>
          <w:lang w:val="es-ES"/>
        </w:rPr>
        <w:id w:val="-818871519"/>
        <w:docPartObj>
          <w:docPartGallery w:val="Table of Contents"/>
          <w:docPartUnique/>
        </w:docPartObj>
      </w:sdtPr>
      <w:sdtEndPr>
        <w:rPr>
          <w:bCs/>
        </w:rPr>
      </w:sdtEndPr>
      <w:sdtContent>
        <w:p w14:paraId="1B7AB91A"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7"/>
          <w:bookmarkEnd w:id="6"/>
        </w:p>
        <w:p w14:paraId="4E1BDDF5" w14:textId="77777777" w:rsidR="004A0814"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23924783" w:history="1"/>
        </w:p>
        <w:p w14:paraId="1E1ECCBC" w14:textId="77777777" w:rsidR="004A0814" w:rsidRDefault="0009623F">
          <w:pPr>
            <w:pStyle w:val="TDC1"/>
            <w:tabs>
              <w:tab w:val="left" w:pos="440"/>
              <w:tab w:val="right" w:leader="dot" w:pos="9962"/>
            </w:tabs>
            <w:rPr>
              <w:rFonts w:eastAsiaTheme="minorEastAsia"/>
              <w:noProof/>
              <w:lang w:eastAsia="es-CL"/>
            </w:rPr>
          </w:pPr>
          <w:hyperlink w:anchor="_Toc23924784" w:history="1">
            <w:r w:rsidR="004A0814" w:rsidRPr="00880823">
              <w:rPr>
                <w:rStyle w:val="Hipervnculo"/>
                <w:noProof/>
              </w:rPr>
              <w:t>1</w:t>
            </w:r>
            <w:r w:rsidR="004A0814">
              <w:rPr>
                <w:rFonts w:eastAsiaTheme="minorEastAsia"/>
                <w:noProof/>
                <w:lang w:eastAsia="es-CL"/>
              </w:rPr>
              <w:tab/>
            </w:r>
            <w:r w:rsidR="004A0814" w:rsidRPr="00880823">
              <w:rPr>
                <w:rStyle w:val="Hipervnculo"/>
                <w:noProof/>
              </w:rPr>
              <w:t>RESUMEN</w:t>
            </w:r>
            <w:r w:rsidR="004A0814">
              <w:rPr>
                <w:noProof/>
                <w:webHidden/>
              </w:rPr>
              <w:tab/>
            </w:r>
            <w:r w:rsidR="004A0814">
              <w:rPr>
                <w:noProof/>
                <w:webHidden/>
              </w:rPr>
              <w:fldChar w:fldCharType="begin"/>
            </w:r>
            <w:r w:rsidR="004A0814">
              <w:rPr>
                <w:noProof/>
                <w:webHidden/>
              </w:rPr>
              <w:instrText xml:space="preserve"> PAGEREF _Toc23924784 \h </w:instrText>
            </w:r>
            <w:r w:rsidR="004A0814">
              <w:rPr>
                <w:noProof/>
                <w:webHidden/>
              </w:rPr>
            </w:r>
            <w:r w:rsidR="004A0814">
              <w:rPr>
                <w:noProof/>
                <w:webHidden/>
              </w:rPr>
              <w:fldChar w:fldCharType="separate"/>
            </w:r>
            <w:r w:rsidR="00485B8F">
              <w:rPr>
                <w:noProof/>
                <w:webHidden/>
              </w:rPr>
              <w:t>2</w:t>
            </w:r>
            <w:r w:rsidR="004A0814">
              <w:rPr>
                <w:noProof/>
                <w:webHidden/>
              </w:rPr>
              <w:fldChar w:fldCharType="end"/>
            </w:r>
          </w:hyperlink>
        </w:p>
        <w:p w14:paraId="1EA0FBC6" w14:textId="77777777" w:rsidR="004A0814" w:rsidRDefault="0009623F">
          <w:pPr>
            <w:pStyle w:val="TDC1"/>
            <w:tabs>
              <w:tab w:val="left" w:pos="440"/>
              <w:tab w:val="right" w:leader="dot" w:pos="9962"/>
            </w:tabs>
            <w:rPr>
              <w:rFonts w:eastAsiaTheme="minorEastAsia"/>
              <w:noProof/>
              <w:lang w:eastAsia="es-CL"/>
            </w:rPr>
          </w:pPr>
          <w:hyperlink w:anchor="_Toc23924785" w:history="1">
            <w:r w:rsidR="004A0814" w:rsidRPr="00880823">
              <w:rPr>
                <w:rStyle w:val="Hipervnculo"/>
                <w:noProof/>
              </w:rPr>
              <w:t>2</w:t>
            </w:r>
            <w:r w:rsidR="004A0814">
              <w:rPr>
                <w:rFonts w:eastAsiaTheme="minorEastAsia"/>
                <w:noProof/>
                <w:lang w:eastAsia="es-CL"/>
              </w:rPr>
              <w:tab/>
            </w:r>
            <w:r w:rsidR="004A0814" w:rsidRPr="00880823">
              <w:rPr>
                <w:rStyle w:val="Hipervnculo"/>
                <w:noProof/>
              </w:rPr>
              <w:t>IDENTIFICACIÓN DE LA UNIDAD FISCALIZABLE</w:t>
            </w:r>
            <w:r w:rsidR="004A0814">
              <w:rPr>
                <w:noProof/>
                <w:webHidden/>
              </w:rPr>
              <w:tab/>
            </w:r>
            <w:r w:rsidR="004A0814">
              <w:rPr>
                <w:noProof/>
                <w:webHidden/>
              </w:rPr>
              <w:fldChar w:fldCharType="begin"/>
            </w:r>
            <w:r w:rsidR="004A0814">
              <w:rPr>
                <w:noProof/>
                <w:webHidden/>
              </w:rPr>
              <w:instrText xml:space="preserve"> PAGEREF _Toc23924785 \h </w:instrText>
            </w:r>
            <w:r w:rsidR="004A0814">
              <w:rPr>
                <w:noProof/>
                <w:webHidden/>
              </w:rPr>
            </w:r>
            <w:r w:rsidR="004A0814">
              <w:rPr>
                <w:noProof/>
                <w:webHidden/>
              </w:rPr>
              <w:fldChar w:fldCharType="separate"/>
            </w:r>
            <w:r w:rsidR="00485B8F">
              <w:rPr>
                <w:noProof/>
                <w:webHidden/>
              </w:rPr>
              <w:t>3</w:t>
            </w:r>
            <w:r w:rsidR="004A0814">
              <w:rPr>
                <w:noProof/>
                <w:webHidden/>
              </w:rPr>
              <w:fldChar w:fldCharType="end"/>
            </w:r>
          </w:hyperlink>
        </w:p>
        <w:p w14:paraId="20E7AC9B" w14:textId="77777777" w:rsidR="004A0814" w:rsidRDefault="0009623F">
          <w:pPr>
            <w:pStyle w:val="TDC2"/>
            <w:tabs>
              <w:tab w:val="left" w:pos="880"/>
              <w:tab w:val="right" w:leader="dot" w:pos="9962"/>
            </w:tabs>
            <w:rPr>
              <w:rFonts w:eastAsiaTheme="minorEastAsia"/>
              <w:noProof/>
              <w:lang w:eastAsia="es-CL"/>
            </w:rPr>
          </w:pPr>
          <w:hyperlink w:anchor="_Toc23924786" w:history="1">
            <w:r w:rsidR="004A0814" w:rsidRPr="00880823">
              <w:rPr>
                <w:rStyle w:val="Hipervnculo"/>
                <w:noProof/>
              </w:rPr>
              <w:t>2.1</w:t>
            </w:r>
            <w:r w:rsidR="004A0814">
              <w:rPr>
                <w:rFonts w:eastAsiaTheme="minorEastAsia"/>
                <w:noProof/>
                <w:lang w:eastAsia="es-CL"/>
              </w:rPr>
              <w:tab/>
            </w:r>
            <w:r w:rsidR="004A0814" w:rsidRPr="00880823">
              <w:rPr>
                <w:rStyle w:val="Hipervnculo"/>
                <w:noProof/>
              </w:rPr>
              <w:t>Antecedentes Generales</w:t>
            </w:r>
            <w:r w:rsidR="004A0814">
              <w:rPr>
                <w:noProof/>
                <w:webHidden/>
              </w:rPr>
              <w:tab/>
            </w:r>
            <w:r w:rsidR="004A0814">
              <w:rPr>
                <w:noProof/>
                <w:webHidden/>
              </w:rPr>
              <w:fldChar w:fldCharType="begin"/>
            </w:r>
            <w:r w:rsidR="004A0814">
              <w:rPr>
                <w:noProof/>
                <w:webHidden/>
              </w:rPr>
              <w:instrText xml:space="preserve"> PAGEREF _Toc23924786 \h </w:instrText>
            </w:r>
            <w:r w:rsidR="004A0814">
              <w:rPr>
                <w:noProof/>
                <w:webHidden/>
              </w:rPr>
            </w:r>
            <w:r w:rsidR="004A0814">
              <w:rPr>
                <w:noProof/>
                <w:webHidden/>
              </w:rPr>
              <w:fldChar w:fldCharType="separate"/>
            </w:r>
            <w:r w:rsidR="00485B8F">
              <w:rPr>
                <w:noProof/>
                <w:webHidden/>
              </w:rPr>
              <w:t>3</w:t>
            </w:r>
            <w:r w:rsidR="004A0814">
              <w:rPr>
                <w:noProof/>
                <w:webHidden/>
              </w:rPr>
              <w:fldChar w:fldCharType="end"/>
            </w:r>
          </w:hyperlink>
        </w:p>
        <w:p w14:paraId="72D56955" w14:textId="77777777" w:rsidR="004A0814" w:rsidRDefault="0009623F">
          <w:pPr>
            <w:pStyle w:val="TDC2"/>
            <w:tabs>
              <w:tab w:val="left" w:pos="880"/>
              <w:tab w:val="right" w:leader="dot" w:pos="9962"/>
            </w:tabs>
            <w:rPr>
              <w:rFonts w:eastAsiaTheme="minorEastAsia"/>
              <w:noProof/>
              <w:lang w:eastAsia="es-CL"/>
            </w:rPr>
          </w:pPr>
          <w:hyperlink w:anchor="_Toc23924787" w:history="1">
            <w:r w:rsidR="004A0814" w:rsidRPr="00880823">
              <w:rPr>
                <w:rStyle w:val="Hipervnculo"/>
                <w:noProof/>
              </w:rPr>
              <w:t>2.2</w:t>
            </w:r>
            <w:r w:rsidR="004A0814">
              <w:rPr>
                <w:rFonts w:eastAsiaTheme="minorEastAsia"/>
                <w:noProof/>
                <w:lang w:eastAsia="es-CL"/>
              </w:rPr>
              <w:tab/>
            </w:r>
            <w:r w:rsidR="004A0814" w:rsidRPr="00880823">
              <w:rPr>
                <w:rStyle w:val="Hipervnculo"/>
                <w:noProof/>
              </w:rPr>
              <w:t>Ubicación y Layout</w:t>
            </w:r>
            <w:r w:rsidR="004A0814">
              <w:rPr>
                <w:noProof/>
                <w:webHidden/>
              </w:rPr>
              <w:tab/>
            </w:r>
            <w:r w:rsidR="004A0814">
              <w:rPr>
                <w:noProof/>
                <w:webHidden/>
              </w:rPr>
              <w:fldChar w:fldCharType="begin"/>
            </w:r>
            <w:r w:rsidR="004A0814">
              <w:rPr>
                <w:noProof/>
                <w:webHidden/>
              </w:rPr>
              <w:instrText xml:space="preserve"> PAGEREF _Toc23924787 \h </w:instrText>
            </w:r>
            <w:r w:rsidR="004A0814">
              <w:rPr>
                <w:noProof/>
                <w:webHidden/>
              </w:rPr>
            </w:r>
            <w:r w:rsidR="004A0814">
              <w:rPr>
                <w:noProof/>
                <w:webHidden/>
              </w:rPr>
              <w:fldChar w:fldCharType="separate"/>
            </w:r>
            <w:r w:rsidR="00485B8F">
              <w:rPr>
                <w:noProof/>
                <w:webHidden/>
              </w:rPr>
              <w:t>4</w:t>
            </w:r>
            <w:r w:rsidR="004A0814">
              <w:rPr>
                <w:noProof/>
                <w:webHidden/>
              </w:rPr>
              <w:fldChar w:fldCharType="end"/>
            </w:r>
          </w:hyperlink>
        </w:p>
        <w:p w14:paraId="0036D679" w14:textId="77777777" w:rsidR="004A0814" w:rsidRDefault="0009623F">
          <w:pPr>
            <w:pStyle w:val="TDC1"/>
            <w:tabs>
              <w:tab w:val="left" w:pos="440"/>
              <w:tab w:val="right" w:leader="dot" w:pos="9962"/>
            </w:tabs>
            <w:rPr>
              <w:rFonts w:eastAsiaTheme="minorEastAsia"/>
              <w:noProof/>
              <w:lang w:eastAsia="es-CL"/>
            </w:rPr>
          </w:pPr>
          <w:hyperlink w:anchor="_Toc23924788" w:history="1">
            <w:r w:rsidR="004A0814" w:rsidRPr="00880823">
              <w:rPr>
                <w:rStyle w:val="Hipervnculo"/>
                <w:noProof/>
              </w:rPr>
              <w:t>3</w:t>
            </w:r>
            <w:r w:rsidR="004A0814">
              <w:rPr>
                <w:rFonts w:eastAsiaTheme="minorEastAsia"/>
                <w:noProof/>
                <w:lang w:eastAsia="es-CL"/>
              </w:rPr>
              <w:tab/>
            </w:r>
            <w:r w:rsidR="004A0814" w:rsidRPr="00880823">
              <w:rPr>
                <w:rStyle w:val="Hipervnculo"/>
                <w:noProof/>
              </w:rPr>
              <w:t>INSTRUMENTOS DE CARÁCTER AMBIENTAL FISCALIZADOS</w:t>
            </w:r>
            <w:r w:rsidR="004A0814">
              <w:rPr>
                <w:noProof/>
                <w:webHidden/>
              </w:rPr>
              <w:tab/>
            </w:r>
            <w:r w:rsidR="004A0814">
              <w:rPr>
                <w:noProof/>
                <w:webHidden/>
              </w:rPr>
              <w:fldChar w:fldCharType="begin"/>
            </w:r>
            <w:r w:rsidR="004A0814">
              <w:rPr>
                <w:noProof/>
                <w:webHidden/>
              </w:rPr>
              <w:instrText xml:space="preserve"> PAGEREF _Toc23924788 \h </w:instrText>
            </w:r>
            <w:r w:rsidR="004A0814">
              <w:rPr>
                <w:noProof/>
                <w:webHidden/>
              </w:rPr>
            </w:r>
            <w:r w:rsidR="004A0814">
              <w:rPr>
                <w:noProof/>
                <w:webHidden/>
              </w:rPr>
              <w:fldChar w:fldCharType="separate"/>
            </w:r>
            <w:r w:rsidR="00485B8F">
              <w:rPr>
                <w:noProof/>
                <w:webHidden/>
              </w:rPr>
              <w:t>6</w:t>
            </w:r>
            <w:r w:rsidR="004A0814">
              <w:rPr>
                <w:noProof/>
                <w:webHidden/>
              </w:rPr>
              <w:fldChar w:fldCharType="end"/>
            </w:r>
          </w:hyperlink>
        </w:p>
        <w:p w14:paraId="52CE8558" w14:textId="77777777" w:rsidR="004A0814" w:rsidRDefault="0009623F">
          <w:pPr>
            <w:pStyle w:val="TDC1"/>
            <w:tabs>
              <w:tab w:val="left" w:pos="440"/>
              <w:tab w:val="right" w:leader="dot" w:pos="9962"/>
            </w:tabs>
            <w:rPr>
              <w:rFonts w:eastAsiaTheme="minorEastAsia"/>
              <w:noProof/>
              <w:lang w:eastAsia="es-CL"/>
            </w:rPr>
          </w:pPr>
          <w:hyperlink w:anchor="_Toc23924789" w:history="1">
            <w:r w:rsidR="004A0814" w:rsidRPr="00880823">
              <w:rPr>
                <w:rStyle w:val="Hipervnculo"/>
                <w:noProof/>
              </w:rPr>
              <w:t>4</w:t>
            </w:r>
            <w:r w:rsidR="004A0814">
              <w:rPr>
                <w:rFonts w:eastAsiaTheme="minorEastAsia"/>
                <w:noProof/>
                <w:lang w:eastAsia="es-CL"/>
              </w:rPr>
              <w:tab/>
            </w:r>
            <w:r w:rsidR="004A0814" w:rsidRPr="00880823">
              <w:rPr>
                <w:rStyle w:val="Hipervnculo"/>
                <w:noProof/>
              </w:rPr>
              <w:t>ANTECEDENTES DE LA ACTIVIDAD DE FISCALIZACIÓN</w:t>
            </w:r>
            <w:r w:rsidR="004A0814">
              <w:rPr>
                <w:noProof/>
                <w:webHidden/>
              </w:rPr>
              <w:tab/>
            </w:r>
            <w:r w:rsidR="004A0814">
              <w:rPr>
                <w:noProof/>
                <w:webHidden/>
              </w:rPr>
              <w:fldChar w:fldCharType="begin"/>
            </w:r>
            <w:r w:rsidR="004A0814">
              <w:rPr>
                <w:noProof/>
                <w:webHidden/>
              </w:rPr>
              <w:instrText xml:space="preserve"> PAGEREF _Toc23924789 \h </w:instrText>
            </w:r>
            <w:r w:rsidR="004A0814">
              <w:rPr>
                <w:noProof/>
                <w:webHidden/>
              </w:rPr>
            </w:r>
            <w:r w:rsidR="004A0814">
              <w:rPr>
                <w:noProof/>
                <w:webHidden/>
              </w:rPr>
              <w:fldChar w:fldCharType="separate"/>
            </w:r>
            <w:r w:rsidR="00485B8F">
              <w:rPr>
                <w:noProof/>
                <w:webHidden/>
              </w:rPr>
              <w:t>6</w:t>
            </w:r>
            <w:r w:rsidR="004A0814">
              <w:rPr>
                <w:noProof/>
                <w:webHidden/>
              </w:rPr>
              <w:fldChar w:fldCharType="end"/>
            </w:r>
          </w:hyperlink>
        </w:p>
        <w:p w14:paraId="57DE734F" w14:textId="77777777" w:rsidR="004A0814" w:rsidRDefault="0009623F">
          <w:pPr>
            <w:pStyle w:val="TDC2"/>
            <w:tabs>
              <w:tab w:val="left" w:pos="880"/>
              <w:tab w:val="right" w:leader="dot" w:pos="9962"/>
            </w:tabs>
            <w:rPr>
              <w:rFonts w:eastAsiaTheme="minorEastAsia"/>
              <w:noProof/>
              <w:lang w:eastAsia="es-CL"/>
            </w:rPr>
          </w:pPr>
          <w:hyperlink w:anchor="_Toc23924790" w:history="1">
            <w:r w:rsidR="004A0814" w:rsidRPr="00880823">
              <w:rPr>
                <w:rStyle w:val="Hipervnculo"/>
                <w:noProof/>
              </w:rPr>
              <w:t>4.1</w:t>
            </w:r>
            <w:r w:rsidR="004A0814">
              <w:rPr>
                <w:rFonts w:eastAsiaTheme="minorEastAsia"/>
                <w:noProof/>
                <w:lang w:eastAsia="es-CL"/>
              </w:rPr>
              <w:tab/>
            </w:r>
            <w:r w:rsidR="004A0814" w:rsidRPr="00880823">
              <w:rPr>
                <w:rStyle w:val="Hipervnculo"/>
                <w:noProof/>
              </w:rPr>
              <w:t>Motivo de la Actividad de Fiscalización</w:t>
            </w:r>
            <w:r w:rsidR="004A0814">
              <w:rPr>
                <w:noProof/>
                <w:webHidden/>
              </w:rPr>
              <w:tab/>
            </w:r>
            <w:r w:rsidR="004A0814">
              <w:rPr>
                <w:noProof/>
                <w:webHidden/>
              </w:rPr>
              <w:fldChar w:fldCharType="begin"/>
            </w:r>
            <w:r w:rsidR="004A0814">
              <w:rPr>
                <w:noProof/>
                <w:webHidden/>
              </w:rPr>
              <w:instrText xml:space="preserve"> PAGEREF _Toc23924790 \h </w:instrText>
            </w:r>
            <w:r w:rsidR="004A0814">
              <w:rPr>
                <w:noProof/>
                <w:webHidden/>
              </w:rPr>
            </w:r>
            <w:r w:rsidR="004A0814">
              <w:rPr>
                <w:noProof/>
                <w:webHidden/>
              </w:rPr>
              <w:fldChar w:fldCharType="separate"/>
            </w:r>
            <w:r w:rsidR="00485B8F">
              <w:rPr>
                <w:noProof/>
                <w:webHidden/>
              </w:rPr>
              <w:t>6</w:t>
            </w:r>
            <w:r w:rsidR="004A0814">
              <w:rPr>
                <w:noProof/>
                <w:webHidden/>
              </w:rPr>
              <w:fldChar w:fldCharType="end"/>
            </w:r>
          </w:hyperlink>
        </w:p>
        <w:p w14:paraId="0BFA8CF9" w14:textId="77777777" w:rsidR="004A0814" w:rsidRDefault="0009623F">
          <w:pPr>
            <w:pStyle w:val="TDC2"/>
            <w:tabs>
              <w:tab w:val="left" w:pos="880"/>
              <w:tab w:val="right" w:leader="dot" w:pos="9962"/>
            </w:tabs>
            <w:rPr>
              <w:rFonts w:eastAsiaTheme="minorEastAsia"/>
              <w:noProof/>
              <w:lang w:eastAsia="es-CL"/>
            </w:rPr>
          </w:pPr>
          <w:hyperlink w:anchor="_Toc23924791" w:history="1">
            <w:r w:rsidR="004A0814" w:rsidRPr="00880823">
              <w:rPr>
                <w:rStyle w:val="Hipervnculo"/>
                <w:noProof/>
              </w:rPr>
              <w:t>4.2</w:t>
            </w:r>
            <w:r w:rsidR="004A0814">
              <w:rPr>
                <w:rFonts w:eastAsiaTheme="minorEastAsia"/>
                <w:noProof/>
                <w:lang w:eastAsia="es-CL"/>
              </w:rPr>
              <w:tab/>
            </w:r>
            <w:r w:rsidR="004A0814" w:rsidRPr="00880823">
              <w:rPr>
                <w:rStyle w:val="Hipervnculo"/>
                <w:noProof/>
              </w:rPr>
              <w:t>Materia Específica Objeto de la Fiscalización Ambiental</w:t>
            </w:r>
            <w:r w:rsidR="004A0814">
              <w:rPr>
                <w:noProof/>
                <w:webHidden/>
              </w:rPr>
              <w:tab/>
            </w:r>
            <w:r w:rsidR="004A0814">
              <w:rPr>
                <w:noProof/>
                <w:webHidden/>
              </w:rPr>
              <w:fldChar w:fldCharType="begin"/>
            </w:r>
            <w:r w:rsidR="004A0814">
              <w:rPr>
                <w:noProof/>
                <w:webHidden/>
              </w:rPr>
              <w:instrText xml:space="preserve"> PAGEREF _Toc23924791 \h </w:instrText>
            </w:r>
            <w:r w:rsidR="004A0814">
              <w:rPr>
                <w:noProof/>
                <w:webHidden/>
              </w:rPr>
            </w:r>
            <w:r w:rsidR="004A0814">
              <w:rPr>
                <w:noProof/>
                <w:webHidden/>
              </w:rPr>
              <w:fldChar w:fldCharType="separate"/>
            </w:r>
            <w:r w:rsidR="00485B8F">
              <w:rPr>
                <w:noProof/>
                <w:webHidden/>
              </w:rPr>
              <w:t>6</w:t>
            </w:r>
            <w:r w:rsidR="004A0814">
              <w:rPr>
                <w:noProof/>
                <w:webHidden/>
              </w:rPr>
              <w:fldChar w:fldCharType="end"/>
            </w:r>
          </w:hyperlink>
        </w:p>
        <w:p w14:paraId="25FED5D2" w14:textId="77777777" w:rsidR="004A0814" w:rsidRDefault="0009623F">
          <w:pPr>
            <w:pStyle w:val="TDC2"/>
            <w:tabs>
              <w:tab w:val="left" w:pos="880"/>
              <w:tab w:val="right" w:leader="dot" w:pos="9962"/>
            </w:tabs>
            <w:rPr>
              <w:rFonts w:eastAsiaTheme="minorEastAsia"/>
              <w:noProof/>
              <w:lang w:eastAsia="es-CL"/>
            </w:rPr>
          </w:pPr>
          <w:hyperlink w:anchor="_Toc23924792" w:history="1">
            <w:r w:rsidR="004A0814" w:rsidRPr="00880823">
              <w:rPr>
                <w:rStyle w:val="Hipervnculo"/>
                <w:noProof/>
              </w:rPr>
              <w:t>4.3</w:t>
            </w:r>
            <w:r w:rsidR="004A0814">
              <w:rPr>
                <w:rFonts w:eastAsiaTheme="minorEastAsia"/>
                <w:noProof/>
                <w:lang w:eastAsia="es-CL"/>
              </w:rPr>
              <w:tab/>
            </w:r>
            <w:r w:rsidR="004A0814" w:rsidRPr="00880823">
              <w:rPr>
                <w:rStyle w:val="Hipervnculo"/>
                <w:noProof/>
              </w:rPr>
              <w:t>Aspectos relativos a la ejecución de la Inspección Ambiental</w:t>
            </w:r>
            <w:r w:rsidR="004A0814">
              <w:rPr>
                <w:noProof/>
                <w:webHidden/>
              </w:rPr>
              <w:tab/>
            </w:r>
            <w:r w:rsidR="004A0814">
              <w:rPr>
                <w:noProof/>
                <w:webHidden/>
              </w:rPr>
              <w:fldChar w:fldCharType="begin"/>
            </w:r>
            <w:r w:rsidR="004A0814">
              <w:rPr>
                <w:noProof/>
                <w:webHidden/>
              </w:rPr>
              <w:instrText xml:space="preserve"> PAGEREF _Toc23924792 \h </w:instrText>
            </w:r>
            <w:r w:rsidR="004A0814">
              <w:rPr>
                <w:noProof/>
                <w:webHidden/>
              </w:rPr>
            </w:r>
            <w:r w:rsidR="004A0814">
              <w:rPr>
                <w:noProof/>
                <w:webHidden/>
              </w:rPr>
              <w:fldChar w:fldCharType="separate"/>
            </w:r>
            <w:r w:rsidR="00485B8F">
              <w:rPr>
                <w:noProof/>
                <w:webHidden/>
              </w:rPr>
              <w:t>7</w:t>
            </w:r>
            <w:r w:rsidR="004A0814">
              <w:rPr>
                <w:noProof/>
                <w:webHidden/>
              </w:rPr>
              <w:fldChar w:fldCharType="end"/>
            </w:r>
          </w:hyperlink>
        </w:p>
        <w:p w14:paraId="3C5D96F5" w14:textId="77777777" w:rsidR="004A0814" w:rsidRPr="00C170FF" w:rsidRDefault="0009623F">
          <w:pPr>
            <w:pStyle w:val="TDC3"/>
            <w:rPr>
              <w:rFonts w:asciiTheme="minorHAnsi" w:eastAsiaTheme="minorEastAsia" w:hAnsiTheme="minorHAnsi" w:cstheme="minorBidi"/>
              <w:b w:val="0"/>
              <w:bCs w:val="0"/>
              <w:lang w:eastAsia="es-CL"/>
            </w:rPr>
          </w:pPr>
          <w:hyperlink w:anchor="_Toc23924793" w:history="1">
            <w:r w:rsidR="004A0814" w:rsidRPr="00C170FF">
              <w:rPr>
                <w:rStyle w:val="Hipervnculo"/>
                <w:b w:val="0"/>
                <w:bCs w:val="0"/>
              </w:rPr>
              <w:t>4.3.1</w:t>
            </w:r>
            <w:r w:rsidR="004A0814" w:rsidRPr="00C170FF">
              <w:rPr>
                <w:rFonts w:asciiTheme="minorHAnsi" w:eastAsiaTheme="minorEastAsia" w:hAnsiTheme="minorHAnsi" w:cstheme="minorBidi"/>
                <w:b w:val="0"/>
                <w:bCs w:val="0"/>
                <w:lang w:eastAsia="es-CL"/>
              </w:rPr>
              <w:tab/>
            </w:r>
            <w:r w:rsidR="004A0814" w:rsidRPr="00C170FF">
              <w:rPr>
                <w:rStyle w:val="Hipervnculo"/>
                <w:b w:val="0"/>
                <w:bCs w:val="0"/>
              </w:rPr>
              <w:t>Ejecución de la inspección</w:t>
            </w:r>
            <w:r w:rsidR="004A0814" w:rsidRPr="00C170FF">
              <w:rPr>
                <w:b w:val="0"/>
                <w:bCs w:val="0"/>
                <w:webHidden/>
              </w:rPr>
              <w:tab/>
            </w:r>
            <w:r w:rsidR="004A0814" w:rsidRPr="00C170FF">
              <w:rPr>
                <w:b w:val="0"/>
                <w:bCs w:val="0"/>
                <w:webHidden/>
              </w:rPr>
              <w:fldChar w:fldCharType="begin"/>
            </w:r>
            <w:r w:rsidR="004A0814" w:rsidRPr="00C170FF">
              <w:rPr>
                <w:b w:val="0"/>
                <w:bCs w:val="0"/>
                <w:webHidden/>
              </w:rPr>
              <w:instrText xml:space="preserve"> PAGEREF _Toc23924793 \h </w:instrText>
            </w:r>
            <w:r w:rsidR="004A0814" w:rsidRPr="00C170FF">
              <w:rPr>
                <w:b w:val="0"/>
                <w:bCs w:val="0"/>
                <w:webHidden/>
              </w:rPr>
            </w:r>
            <w:r w:rsidR="004A0814" w:rsidRPr="00C170FF">
              <w:rPr>
                <w:b w:val="0"/>
                <w:bCs w:val="0"/>
                <w:webHidden/>
              </w:rPr>
              <w:fldChar w:fldCharType="separate"/>
            </w:r>
            <w:r w:rsidR="00485B8F" w:rsidRPr="00C170FF">
              <w:rPr>
                <w:b w:val="0"/>
                <w:bCs w:val="0"/>
                <w:webHidden/>
              </w:rPr>
              <w:t>7</w:t>
            </w:r>
            <w:r w:rsidR="004A0814" w:rsidRPr="00C170FF">
              <w:rPr>
                <w:b w:val="0"/>
                <w:bCs w:val="0"/>
                <w:webHidden/>
              </w:rPr>
              <w:fldChar w:fldCharType="end"/>
            </w:r>
          </w:hyperlink>
        </w:p>
        <w:p w14:paraId="6D74FB49" w14:textId="77777777" w:rsidR="004A0814" w:rsidRPr="00C170FF" w:rsidRDefault="0009623F">
          <w:pPr>
            <w:pStyle w:val="TDC3"/>
            <w:rPr>
              <w:rFonts w:asciiTheme="minorHAnsi" w:eastAsiaTheme="minorEastAsia" w:hAnsiTheme="minorHAnsi" w:cstheme="minorBidi"/>
              <w:b w:val="0"/>
              <w:bCs w:val="0"/>
              <w:lang w:eastAsia="es-CL"/>
            </w:rPr>
          </w:pPr>
          <w:hyperlink w:anchor="_Toc23924794" w:history="1">
            <w:r w:rsidR="004A0814" w:rsidRPr="00C170FF">
              <w:rPr>
                <w:rStyle w:val="Hipervnculo"/>
                <w:b w:val="0"/>
                <w:bCs w:val="0"/>
              </w:rPr>
              <w:t>4.3.2</w:t>
            </w:r>
            <w:r w:rsidR="004A0814" w:rsidRPr="00C170FF">
              <w:rPr>
                <w:rFonts w:asciiTheme="minorHAnsi" w:eastAsiaTheme="minorEastAsia" w:hAnsiTheme="minorHAnsi" w:cstheme="minorBidi"/>
                <w:b w:val="0"/>
                <w:bCs w:val="0"/>
                <w:lang w:eastAsia="es-CL"/>
              </w:rPr>
              <w:tab/>
            </w:r>
            <w:r w:rsidR="004A0814" w:rsidRPr="00C170FF">
              <w:rPr>
                <w:rStyle w:val="Hipervnculo"/>
                <w:b w:val="0"/>
                <w:bCs w:val="0"/>
              </w:rPr>
              <w:t>Esquema de recorrido</w:t>
            </w:r>
            <w:r w:rsidR="004A0814" w:rsidRPr="00C170FF">
              <w:rPr>
                <w:b w:val="0"/>
                <w:bCs w:val="0"/>
                <w:webHidden/>
              </w:rPr>
              <w:tab/>
            </w:r>
            <w:r w:rsidR="004A0814" w:rsidRPr="00C170FF">
              <w:rPr>
                <w:b w:val="0"/>
                <w:bCs w:val="0"/>
                <w:webHidden/>
              </w:rPr>
              <w:fldChar w:fldCharType="begin"/>
            </w:r>
            <w:r w:rsidR="004A0814" w:rsidRPr="00C170FF">
              <w:rPr>
                <w:b w:val="0"/>
                <w:bCs w:val="0"/>
                <w:webHidden/>
              </w:rPr>
              <w:instrText xml:space="preserve"> PAGEREF _Toc23924794 \h </w:instrText>
            </w:r>
            <w:r w:rsidR="004A0814" w:rsidRPr="00C170FF">
              <w:rPr>
                <w:b w:val="0"/>
                <w:bCs w:val="0"/>
                <w:webHidden/>
              </w:rPr>
            </w:r>
            <w:r w:rsidR="004A0814" w:rsidRPr="00C170FF">
              <w:rPr>
                <w:b w:val="0"/>
                <w:bCs w:val="0"/>
                <w:webHidden/>
              </w:rPr>
              <w:fldChar w:fldCharType="separate"/>
            </w:r>
            <w:r w:rsidR="00485B8F" w:rsidRPr="00C170FF">
              <w:rPr>
                <w:b w:val="0"/>
                <w:bCs w:val="0"/>
                <w:webHidden/>
              </w:rPr>
              <w:t>7</w:t>
            </w:r>
            <w:r w:rsidR="004A0814" w:rsidRPr="00C170FF">
              <w:rPr>
                <w:b w:val="0"/>
                <w:bCs w:val="0"/>
                <w:webHidden/>
              </w:rPr>
              <w:fldChar w:fldCharType="end"/>
            </w:r>
          </w:hyperlink>
        </w:p>
        <w:p w14:paraId="3BD907E5" w14:textId="77777777" w:rsidR="004A0814" w:rsidRPr="00C170FF" w:rsidRDefault="0009623F">
          <w:pPr>
            <w:pStyle w:val="TDC3"/>
            <w:rPr>
              <w:rFonts w:asciiTheme="minorHAnsi" w:eastAsiaTheme="minorEastAsia" w:hAnsiTheme="minorHAnsi" w:cstheme="minorBidi"/>
              <w:b w:val="0"/>
              <w:bCs w:val="0"/>
              <w:lang w:eastAsia="es-CL"/>
            </w:rPr>
          </w:pPr>
          <w:hyperlink w:anchor="_Toc23924795" w:history="1">
            <w:r w:rsidR="004A0814" w:rsidRPr="00C170FF">
              <w:rPr>
                <w:rStyle w:val="Hipervnculo"/>
                <w:b w:val="0"/>
                <w:bCs w:val="0"/>
              </w:rPr>
              <w:t>4.3.3</w:t>
            </w:r>
            <w:r w:rsidR="004A0814" w:rsidRPr="00C170FF">
              <w:rPr>
                <w:rFonts w:asciiTheme="minorHAnsi" w:eastAsiaTheme="minorEastAsia" w:hAnsiTheme="minorHAnsi" w:cstheme="minorBidi"/>
                <w:b w:val="0"/>
                <w:bCs w:val="0"/>
                <w:lang w:eastAsia="es-CL"/>
              </w:rPr>
              <w:tab/>
            </w:r>
            <w:r w:rsidR="004A0814" w:rsidRPr="00C170FF">
              <w:rPr>
                <w:rStyle w:val="Hipervnculo"/>
                <w:b w:val="0"/>
                <w:bCs w:val="0"/>
              </w:rPr>
              <w:t>Detalle del Recorrido de la Inspección</w:t>
            </w:r>
            <w:r w:rsidR="004A0814" w:rsidRPr="00C170FF">
              <w:rPr>
                <w:b w:val="0"/>
                <w:bCs w:val="0"/>
                <w:webHidden/>
              </w:rPr>
              <w:tab/>
            </w:r>
            <w:r w:rsidR="004A0814" w:rsidRPr="00C170FF">
              <w:rPr>
                <w:b w:val="0"/>
                <w:bCs w:val="0"/>
                <w:webHidden/>
              </w:rPr>
              <w:fldChar w:fldCharType="begin"/>
            </w:r>
            <w:r w:rsidR="004A0814" w:rsidRPr="00C170FF">
              <w:rPr>
                <w:b w:val="0"/>
                <w:bCs w:val="0"/>
                <w:webHidden/>
              </w:rPr>
              <w:instrText xml:space="preserve"> PAGEREF _Toc23924795 \h </w:instrText>
            </w:r>
            <w:r w:rsidR="004A0814" w:rsidRPr="00C170FF">
              <w:rPr>
                <w:b w:val="0"/>
                <w:bCs w:val="0"/>
                <w:webHidden/>
              </w:rPr>
            </w:r>
            <w:r w:rsidR="004A0814" w:rsidRPr="00C170FF">
              <w:rPr>
                <w:b w:val="0"/>
                <w:bCs w:val="0"/>
                <w:webHidden/>
              </w:rPr>
              <w:fldChar w:fldCharType="separate"/>
            </w:r>
            <w:r w:rsidR="00485B8F" w:rsidRPr="00C170FF">
              <w:rPr>
                <w:b w:val="0"/>
                <w:bCs w:val="0"/>
                <w:webHidden/>
              </w:rPr>
              <w:t>8</w:t>
            </w:r>
            <w:r w:rsidR="004A0814" w:rsidRPr="00C170FF">
              <w:rPr>
                <w:b w:val="0"/>
                <w:bCs w:val="0"/>
                <w:webHidden/>
              </w:rPr>
              <w:fldChar w:fldCharType="end"/>
            </w:r>
          </w:hyperlink>
        </w:p>
        <w:p w14:paraId="1010B715" w14:textId="77777777" w:rsidR="004A0814" w:rsidRDefault="0009623F">
          <w:pPr>
            <w:pStyle w:val="TDC1"/>
            <w:tabs>
              <w:tab w:val="left" w:pos="440"/>
              <w:tab w:val="right" w:leader="dot" w:pos="9962"/>
            </w:tabs>
            <w:rPr>
              <w:rFonts w:eastAsiaTheme="minorEastAsia"/>
              <w:noProof/>
              <w:lang w:eastAsia="es-CL"/>
            </w:rPr>
          </w:pPr>
          <w:hyperlink w:anchor="_Toc23924796" w:history="1">
            <w:r w:rsidR="004A0814" w:rsidRPr="00880823">
              <w:rPr>
                <w:rStyle w:val="Hipervnculo"/>
                <w:noProof/>
              </w:rPr>
              <w:t>5</w:t>
            </w:r>
            <w:r w:rsidR="004A0814">
              <w:rPr>
                <w:rFonts w:eastAsiaTheme="minorEastAsia"/>
                <w:noProof/>
                <w:lang w:eastAsia="es-CL"/>
              </w:rPr>
              <w:tab/>
            </w:r>
            <w:r w:rsidR="004A0814" w:rsidRPr="00880823">
              <w:rPr>
                <w:rStyle w:val="Hipervnculo"/>
                <w:noProof/>
              </w:rPr>
              <w:t>HECHOS CONSTATADOS.</w:t>
            </w:r>
            <w:r w:rsidR="004A0814">
              <w:rPr>
                <w:noProof/>
                <w:webHidden/>
              </w:rPr>
              <w:tab/>
            </w:r>
            <w:r w:rsidR="004A0814">
              <w:rPr>
                <w:noProof/>
                <w:webHidden/>
              </w:rPr>
              <w:fldChar w:fldCharType="begin"/>
            </w:r>
            <w:r w:rsidR="004A0814">
              <w:rPr>
                <w:noProof/>
                <w:webHidden/>
              </w:rPr>
              <w:instrText xml:space="preserve"> PAGEREF _Toc23924796 \h </w:instrText>
            </w:r>
            <w:r w:rsidR="004A0814">
              <w:rPr>
                <w:noProof/>
                <w:webHidden/>
              </w:rPr>
            </w:r>
            <w:r w:rsidR="004A0814">
              <w:rPr>
                <w:noProof/>
                <w:webHidden/>
              </w:rPr>
              <w:fldChar w:fldCharType="separate"/>
            </w:r>
            <w:r w:rsidR="00485B8F">
              <w:rPr>
                <w:noProof/>
                <w:webHidden/>
              </w:rPr>
              <w:t>9</w:t>
            </w:r>
            <w:r w:rsidR="004A0814">
              <w:rPr>
                <w:noProof/>
                <w:webHidden/>
              </w:rPr>
              <w:fldChar w:fldCharType="end"/>
            </w:r>
          </w:hyperlink>
        </w:p>
        <w:p w14:paraId="6C4C60C4" w14:textId="77777777" w:rsidR="004A0814" w:rsidRDefault="0009623F">
          <w:pPr>
            <w:pStyle w:val="TDC2"/>
            <w:tabs>
              <w:tab w:val="left" w:pos="880"/>
              <w:tab w:val="right" w:leader="dot" w:pos="9962"/>
            </w:tabs>
            <w:rPr>
              <w:rFonts w:eastAsiaTheme="minorEastAsia"/>
              <w:noProof/>
              <w:lang w:eastAsia="es-CL"/>
            </w:rPr>
          </w:pPr>
          <w:hyperlink w:anchor="_Toc23924797" w:history="1">
            <w:r w:rsidR="004A0814" w:rsidRPr="00880823">
              <w:rPr>
                <w:rStyle w:val="Hipervnculo"/>
                <w:bCs/>
                <w:noProof/>
              </w:rPr>
              <w:t>5.1</w:t>
            </w:r>
            <w:r w:rsidR="004A0814">
              <w:rPr>
                <w:rFonts w:eastAsiaTheme="minorEastAsia"/>
                <w:noProof/>
                <w:lang w:eastAsia="es-CL"/>
              </w:rPr>
              <w:tab/>
            </w:r>
            <w:r w:rsidR="004A0814" w:rsidRPr="00880823">
              <w:rPr>
                <w:rStyle w:val="Hipervnculo"/>
                <w:bCs/>
                <w:noProof/>
              </w:rPr>
              <w:t>Manejo y Control de Olores</w:t>
            </w:r>
            <w:r w:rsidR="004A0814">
              <w:rPr>
                <w:noProof/>
                <w:webHidden/>
              </w:rPr>
              <w:tab/>
            </w:r>
            <w:r w:rsidR="004A0814">
              <w:rPr>
                <w:noProof/>
                <w:webHidden/>
              </w:rPr>
              <w:fldChar w:fldCharType="begin"/>
            </w:r>
            <w:r w:rsidR="004A0814">
              <w:rPr>
                <w:noProof/>
                <w:webHidden/>
              </w:rPr>
              <w:instrText xml:space="preserve"> PAGEREF _Toc23924797 \h </w:instrText>
            </w:r>
            <w:r w:rsidR="004A0814">
              <w:rPr>
                <w:noProof/>
                <w:webHidden/>
              </w:rPr>
            </w:r>
            <w:r w:rsidR="004A0814">
              <w:rPr>
                <w:noProof/>
                <w:webHidden/>
              </w:rPr>
              <w:fldChar w:fldCharType="separate"/>
            </w:r>
            <w:r w:rsidR="00485B8F">
              <w:rPr>
                <w:noProof/>
                <w:webHidden/>
              </w:rPr>
              <w:t>9</w:t>
            </w:r>
            <w:r w:rsidR="004A0814">
              <w:rPr>
                <w:noProof/>
                <w:webHidden/>
              </w:rPr>
              <w:fldChar w:fldCharType="end"/>
            </w:r>
          </w:hyperlink>
        </w:p>
        <w:p w14:paraId="49292BA0" w14:textId="77777777" w:rsidR="004A0814" w:rsidRDefault="0009623F">
          <w:pPr>
            <w:pStyle w:val="TDC1"/>
            <w:tabs>
              <w:tab w:val="left" w:pos="440"/>
              <w:tab w:val="right" w:leader="dot" w:pos="9962"/>
            </w:tabs>
            <w:rPr>
              <w:rFonts w:eastAsiaTheme="minorEastAsia"/>
              <w:noProof/>
              <w:lang w:eastAsia="es-CL"/>
            </w:rPr>
          </w:pPr>
          <w:hyperlink w:anchor="_Toc23924808" w:history="1">
            <w:r w:rsidR="004A0814" w:rsidRPr="00880823">
              <w:rPr>
                <w:rStyle w:val="Hipervnculo"/>
                <w:noProof/>
              </w:rPr>
              <w:t>6</w:t>
            </w:r>
            <w:r w:rsidR="004A0814">
              <w:rPr>
                <w:rFonts w:eastAsiaTheme="minorEastAsia"/>
                <w:noProof/>
                <w:lang w:eastAsia="es-CL"/>
              </w:rPr>
              <w:tab/>
            </w:r>
            <w:r w:rsidR="004A0814" w:rsidRPr="00880823">
              <w:rPr>
                <w:rStyle w:val="Hipervnculo"/>
                <w:noProof/>
              </w:rPr>
              <w:t>CONCLUSIONES</w:t>
            </w:r>
            <w:r w:rsidR="004A0814">
              <w:rPr>
                <w:noProof/>
                <w:webHidden/>
              </w:rPr>
              <w:tab/>
            </w:r>
            <w:r w:rsidR="004A0814">
              <w:rPr>
                <w:noProof/>
                <w:webHidden/>
              </w:rPr>
              <w:fldChar w:fldCharType="begin"/>
            </w:r>
            <w:r w:rsidR="004A0814">
              <w:rPr>
                <w:noProof/>
                <w:webHidden/>
              </w:rPr>
              <w:instrText xml:space="preserve"> PAGEREF _Toc23924808 \h </w:instrText>
            </w:r>
            <w:r w:rsidR="004A0814">
              <w:rPr>
                <w:noProof/>
                <w:webHidden/>
              </w:rPr>
            </w:r>
            <w:r w:rsidR="004A0814">
              <w:rPr>
                <w:noProof/>
                <w:webHidden/>
              </w:rPr>
              <w:fldChar w:fldCharType="separate"/>
            </w:r>
            <w:r w:rsidR="00485B8F">
              <w:rPr>
                <w:noProof/>
                <w:webHidden/>
              </w:rPr>
              <w:t>26</w:t>
            </w:r>
            <w:r w:rsidR="004A0814">
              <w:rPr>
                <w:noProof/>
                <w:webHidden/>
              </w:rPr>
              <w:fldChar w:fldCharType="end"/>
            </w:r>
          </w:hyperlink>
        </w:p>
        <w:p w14:paraId="4B7B6CAB" w14:textId="77777777" w:rsidR="004A0814" w:rsidRDefault="0009623F">
          <w:pPr>
            <w:pStyle w:val="TDC1"/>
            <w:tabs>
              <w:tab w:val="left" w:pos="440"/>
              <w:tab w:val="right" w:leader="dot" w:pos="9962"/>
            </w:tabs>
            <w:rPr>
              <w:rFonts w:eastAsiaTheme="minorEastAsia"/>
              <w:noProof/>
              <w:lang w:eastAsia="es-CL"/>
            </w:rPr>
          </w:pPr>
          <w:hyperlink w:anchor="_Toc23924809" w:history="1">
            <w:r w:rsidR="004A0814" w:rsidRPr="00880823">
              <w:rPr>
                <w:rStyle w:val="Hipervnculo"/>
                <w:noProof/>
              </w:rPr>
              <w:t>7</w:t>
            </w:r>
            <w:r w:rsidR="004A0814">
              <w:rPr>
                <w:rFonts w:eastAsiaTheme="minorEastAsia"/>
                <w:noProof/>
                <w:lang w:eastAsia="es-CL"/>
              </w:rPr>
              <w:tab/>
            </w:r>
            <w:r w:rsidR="004A0814" w:rsidRPr="00880823">
              <w:rPr>
                <w:rStyle w:val="Hipervnculo"/>
                <w:noProof/>
              </w:rPr>
              <w:t>ANEXOS</w:t>
            </w:r>
            <w:r w:rsidR="004A0814">
              <w:rPr>
                <w:noProof/>
                <w:webHidden/>
              </w:rPr>
              <w:tab/>
            </w:r>
            <w:r w:rsidR="004A0814">
              <w:rPr>
                <w:noProof/>
                <w:webHidden/>
              </w:rPr>
              <w:fldChar w:fldCharType="begin"/>
            </w:r>
            <w:r w:rsidR="004A0814">
              <w:rPr>
                <w:noProof/>
                <w:webHidden/>
              </w:rPr>
              <w:instrText xml:space="preserve"> PAGEREF _Toc23924809 \h </w:instrText>
            </w:r>
            <w:r w:rsidR="004A0814">
              <w:rPr>
                <w:noProof/>
                <w:webHidden/>
              </w:rPr>
            </w:r>
            <w:r w:rsidR="004A0814">
              <w:rPr>
                <w:noProof/>
                <w:webHidden/>
              </w:rPr>
              <w:fldChar w:fldCharType="separate"/>
            </w:r>
            <w:r w:rsidR="00485B8F">
              <w:rPr>
                <w:noProof/>
                <w:webHidden/>
              </w:rPr>
              <w:t>27</w:t>
            </w:r>
            <w:r w:rsidR="004A0814">
              <w:rPr>
                <w:noProof/>
                <w:webHidden/>
              </w:rPr>
              <w:fldChar w:fldCharType="end"/>
            </w:r>
          </w:hyperlink>
        </w:p>
        <w:p w14:paraId="5904CA44" w14:textId="77777777" w:rsidR="007A7DEB" w:rsidRPr="007A7DEB" w:rsidRDefault="007A7DEB" w:rsidP="007A7DEB">
          <w:pPr>
            <w:spacing w:line="240" w:lineRule="auto"/>
          </w:pPr>
          <w:r w:rsidRPr="007A7DEB">
            <w:rPr>
              <w:b/>
              <w:bCs/>
              <w:lang w:val="es-ES"/>
            </w:rPr>
            <w:fldChar w:fldCharType="end"/>
          </w:r>
        </w:p>
      </w:sdtContent>
    </w:sdt>
    <w:p w14:paraId="27D06CFE" w14:textId="77777777" w:rsidR="007A7DEB" w:rsidRPr="004438A3" w:rsidRDefault="007A7DEB" w:rsidP="007A7DEB">
      <w:pPr>
        <w:spacing w:after="0" w:line="240" w:lineRule="auto"/>
        <w:jc w:val="center"/>
        <w:rPr>
          <w:rFonts w:ascii="Calibri" w:eastAsia="Calibri" w:hAnsi="Calibri" w:cs="Calibri"/>
          <w:b/>
          <w:sz w:val="20"/>
          <w:szCs w:val="20"/>
        </w:rPr>
      </w:pPr>
    </w:p>
    <w:p w14:paraId="01F22165" w14:textId="77777777" w:rsidR="00D14AAD" w:rsidRPr="004438A3" w:rsidRDefault="00D14AAD" w:rsidP="007A7DEB">
      <w:pPr>
        <w:spacing w:after="0" w:line="240" w:lineRule="auto"/>
        <w:jc w:val="center"/>
        <w:rPr>
          <w:rFonts w:ascii="Calibri" w:eastAsia="Calibri" w:hAnsi="Calibri" w:cs="Calibri"/>
          <w:b/>
          <w:sz w:val="20"/>
          <w:szCs w:val="20"/>
        </w:rPr>
      </w:pPr>
    </w:p>
    <w:p w14:paraId="40F7E05B" w14:textId="77777777" w:rsidR="00D14AAD" w:rsidRPr="004438A3" w:rsidRDefault="00D14AAD" w:rsidP="007A7DEB">
      <w:pPr>
        <w:spacing w:after="0" w:line="240" w:lineRule="auto"/>
        <w:jc w:val="center"/>
        <w:rPr>
          <w:rFonts w:ascii="Calibri" w:eastAsia="Calibri" w:hAnsi="Calibri" w:cs="Calibri"/>
          <w:b/>
          <w:sz w:val="20"/>
          <w:szCs w:val="20"/>
        </w:rPr>
      </w:pPr>
    </w:p>
    <w:p w14:paraId="0066D38A" w14:textId="77777777" w:rsidR="00D14AAD" w:rsidRPr="004438A3" w:rsidRDefault="00D14AAD" w:rsidP="007A7DEB">
      <w:pPr>
        <w:spacing w:after="0" w:line="240" w:lineRule="auto"/>
        <w:jc w:val="center"/>
        <w:rPr>
          <w:rFonts w:ascii="Calibri" w:eastAsia="Calibri" w:hAnsi="Calibri" w:cs="Calibri"/>
          <w:b/>
          <w:sz w:val="20"/>
          <w:szCs w:val="20"/>
        </w:rPr>
      </w:pPr>
    </w:p>
    <w:p w14:paraId="03CDFC66" w14:textId="77777777" w:rsidR="00D14AAD" w:rsidRPr="004438A3" w:rsidRDefault="00D14AAD" w:rsidP="007A7DEB">
      <w:pPr>
        <w:spacing w:after="0" w:line="240" w:lineRule="auto"/>
        <w:jc w:val="center"/>
        <w:rPr>
          <w:rFonts w:ascii="Calibri" w:eastAsia="Calibri" w:hAnsi="Calibri" w:cs="Calibri"/>
          <w:b/>
          <w:sz w:val="20"/>
          <w:szCs w:val="20"/>
        </w:rPr>
      </w:pPr>
    </w:p>
    <w:p w14:paraId="10588F6E" w14:textId="77777777" w:rsidR="00D14AAD" w:rsidRPr="004438A3" w:rsidRDefault="00D14AAD" w:rsidP="007A7DEB">
      <w:pPr>
        <w:spacing w:after="0" w:line="240" w:lineRule="auto"/>
        <w:jc w:val="center"/>
        <w:rPr>
          <w:rFonts w:ascii="Calibri" w:eastAsia="Calibri" w:hAnsi="Calibri" w:cs="Calibri"/>
          <w:b/>
          <w:sz w:val="20"/>
          <w:szCs w:val="20"/>
        </w:rPr>
      </w:pPr>
    </w:p>
    <w:p w14:paraId="30831D8E" w14:textId="77777777" w:rsidR="00D14AAD" w:rsidRDefault="00D14AAD" w:rsidP="007A7DEB">
      <w:pPr>
        <w:spacing w:after="0" w:line="240" w:lineRule="auto"/>
        <w:jc w:val="center"/>
        <w:rPr>
          <w:rFonts w:ascii="Calibri" w:eastAsia="Calibri" w:hAnsi="Calibri" w:cs="Calibri"/>
          <w:b/>
          <w:sz w:val="20"/>
          <w:szCs w:val="20"/>
        </w:rPr>
      </w:pPr>
    </w:p>
    <w:p w14:paraId="311192C9" w14:textId="77777777" w:rsidR="004438A3" w:rsidRDefault="004438A3" w:rsidP="007A7DEB">
      <w:pPr>
        <w:spacing w:after="0" w:line="240" w:lineRule="auto"/>
        <w:jc w:val="center"/>
        <w:rPr>
          <w:rFonts w:ascii="Calibri" w:eastAsia="Calibri" w:hAnsi="Calibri" w:cs="Calibri"/>
          <w:b/>
          <w:sz w:val="20"/>
          <w:szCs w:val="20"/>
        </w:rPr>
      </w:pPr>
    </w:p>
    <w:p w14:paraId="0A390213" w14:textId="77777777" w:rsidR="004438A3" w:rsidRDefault="004438A3" w:rsidP="007A7DEB">
      <w:pPr>
        <w:spacing w:after="0" w:line="240" w:lineRule="auto"/>
        <w:jc w:val="center"/>
        <w:rPr>
          <w:rFonts w:ascii="Calibri" w:eastAsia="Calibri" w:hAnsi="Calibri" w:cs="Calibri"/>
          <w:b/>
          <w:sz w:val="20"/>
          <w:szCs w:val="20"/>
        </w:rPr>
      </w:pPr>
    </w:p>
    <w:p w14:paraId="481154F4" w14:textId="77777777" w:rsidR="004438A3" w:rsidRDefault="004438A3" w:rsidP="007A7DEB">
      <w:pPr>
        <w:spacing w:after="0" w:line="240" w:lineRule="auto"/>
        <w:jc w:val="center"/>
        <w:rPr>
          <w:rFonts w:ascii="Calibri" w:eastAsia="Calibri" w:hAnsi="Calibri" w:cs="Calibri"/>
          <w:b/>
          <w:sz w:val="20"/>
          <w:szCs w:val="20"/>
        </w:rPr>
      </w:pPr>
    </w:p>
    <w:p w14:paraId="5BF4DFC1" w14:textId="77777777" w:rsidR="004438A3" w:rsidRDefault="004438A3" w:rsidP="007A7DEB">
      <w:pPr>
        <w:spacing w:after="0" w:line="240" w:lineRule="auto"/>
        <w:jc w:val="center"/>
        <w:rPr>
          <w:rFonts w:ascii="Calibri" w:eastAsia="Calibri" w:hAnsi="Calibri" w:cs="Calibri"/>
          <w:b/>
          <w:sz w:val="20"/>
          <w:szCs w:val="20"/>
        </w:rPr>
      </w:pPr>
    </w:p>
    <w:p w14:paraId="5C38DFCE" w14:textId="77777777" w:rsidR="004A0814" w:rsidRDefault="004A0814" w:rsidP="007A7DEB">
      <w:pPr>
        <w:spacing w:after="0" w:line="240" w:lineRule="auto"/>
        <w:jc w:val="center"/>
        <w:rPr>
          <w:rFonts w:ascii="Calibri" w:eastAsia="Calibri" w:hAnsi="Calibri" w:cs="Calibri"/>
          <w:b/>
          <w:sz w:val="20"/>
          <w:szCs w:val="20"/>
        </w:rPr>
      </w:pPr>
    </w:p>
    <w:p w14:paraId="0CEEC2DF" w14:textId="77777777" w:rsidR="004A0814" w:rsidRDefault="004A0814" w:rsidP="007A7DEB">
      <w:pPr>
        <w:spacing w:after="0" w:line="240" w:lineRule="auto"/>
        <w:jc w:val="center"/>
        <w:rPr>
          <w:rFonts w:ascii="Calibri" w:eastAsia="Calibri" w:hAnsi="Calibri" w:cs="Calibri"/>
          <w:b/>
          <w:sz w:val="20"/>
          <w:szCs w:val="20"/>
        </w:rPr>
      </w:pPr>
    </w:p>
    <w:p w14:paraId="3EB6A11B" w14:textId="77777777" w:rsidR="004A0814" w:rsidRDefault="004A0814" w:rsidP="007A7DEB">
      <w:pPr>
        <w:spacing w:after="0" w:line="240" w:lineRule="auto"/>
        <w:jc w:val="center"/>
        <w:rPr>
          <w:rFonts w:ascii="Calibri" w:eastAsia="Calibri" w:hAnsi="Calibri" w:cs="Calibri"/>
          <w:b/>
          <w:sz w:val="20"/>
          <w:szCs w:val="20"/>
        </w:rPr>
      </w:pPr>
    </w:p>
    <w:p w14:paraId="7F4F5635" w14:textId="77777777" w:rsidR="004A0814" w:rsidRDefault="004A0814" w:rsidP="007A7DEB">
      <w:pPr>
        <w:spacing w:after="0" w:line="240" w:lineRule="auto"/>
        <w:jc w:val="center"/>
        <w:rPr>
          <w:rFonts w:ascii="Calibri" w:eastAsia="Calibri" w:hAnsi="Calibri" w:cs="Calibri"/>
          <w:b/>
          <w:sz w:val="20"/>
          <w:szCs w:val="20"/>
        </w:rPr>
      </w:pPr>
    </w:p>
    <w:p w14:paraId="21AB2172" w14:textId="77777777" w:rsidR="004A0814" w:rsidRDefault="004A0814" w:rsidP="007A7DEB">
      <w:pPr>
        <w:spacing w:after="0" w:line="240" w:lineRule="auto"/>
        <w:jc w:val="center"/>
        <w:rPr>
          <w:rFonts w:ascii="Calibri" w:eastAsia="Calibri" w:hAnsi="Calibri" w:cs="Calibri"/>
          <w:b/>
          <w:sz w:val="20"/>
          <w:szCs w:val="20"/>
        </w:rPr>
      </w:pPr>
    </w:p>
    <w:p w14:paraId="3D2EE55C" w14:textId="77777777" w:rsidR="004A0814" w:rsidRDefault="004A0814" w:rsidP="007A7DEB">
      <w:pPr>
        <w:spacing w:after="0" w:line="240" w:lineRule="auto"/>
        <w:jc w:val="center"/>
        <w:rPr>
          <w:rFonts w:ascii="Calibri" w:eastAsia="Calibri" w:hAnsi="Calibri" w:cs="Calibri"/>
          <w:b/>
          <w:sz w:val="20"/>
          <w:szCs w:val="20"/>
        </w:rPr>
      </w:pPr>
    </w:p>
    <w:p w14:paraId="4B21D72F" w14:textId="77777777" w:rsidR="004A0814" w:rsidRDefault="004A0814" w:rsidP="007A7DEB">
      <w:pPr>
        <w:spacing w:after="0" w:line="240" w:lineRule="auto"/>
        <w:jc w:val="center"/>
        <w:rPr>
          <w:rFonts w:ascii="Calibri" w:eastAsia="Calibri" w:hAnsi="Calibri" w:cs="Calibri"/>
          <w:b/>
          <w:sz w:val="20"/>
          <w:szCs w:val="20"/>
        </w:rPr>
      </w:pPr>
    </w:p>
    <w:p w14:paraId="6C48FAF7" w14:textId="77777777" w:rsidR="004A0814" w:rsidRDefault="004A0814" w:rsidP="007A7DEB">
      <w:pPr>
        <w:spacing w:after="0" w:line="240" w:lineRule="auto"/>
        <w:jc w:val="center"/>
        <w:rPr>
          <w:rFonts w:ascii="Calibri" w:eastAsia="Calibri" w:hAnsi="Calibri" w:cs="Calibri"/>
          <w:b/>
          <w:sz w:val="20"/>
          <w:szCs w:val="20"/>
        </w:rPr>
      </w:pPr>
    </w:p>
    <w:p w14:paraId="46D0CE37" w14:textId="77777777" w:rsidR="004438A3" w:rsidRDefault="004438A3" w:rsidP="007A7DEB">
      <w:pPr>
        <w:spacing w:after="0" w:line="240" w:lineRule="auto"/>
        <w:jc w:val="center"/>
        <w:rPr>
          <w:rFonts w:ascii="Calibri" w:eastAsia="Calibri" w:hAnsi="Calibri" w:cs="Calibri"/>
          <w:b/>
          <w:sz w:val="20"/>
          <w:szCs w:val="20"/>
        </w:rPr>
      </w:pPr>
    </w:p>
    <w:p w14:paraId="5383F0D1" w14:textId="77777777" w:rsidR="004438A3" w:rsidRDefault="004438A3" w:rsidP="007A7DEB">
      <w:pPr>
        <w:spacing w:after="0" w:line="240" w:lineRule="auto"/>
        <w:jc w:val="center"/>
        <w:rPr>
          <w:rFonts w:ascii="Calibri" w:eastAsia="Calibri" w:hAnsi="Calibri" w:cs="Calibri"/>
          <w:b/>
          <w:sz w:val="20"/>
          <w:szCs w:val="20"/>
        </w:rPr>
      </w:pPr>
    </w:p>
    <w:p w14:paraId="07BA5DCB" w14:textId="77777777" w:rsidR="004438A3" w:rsidRDefault="004438A3" w:rsidP="007A7DEB">
      <w:pPr>
        <w:spacing w:after="0" w:line="240" w:lineRule="auto"/>
        <w:jc w:val="center"/>
        <w:rPr>
          <w:rFonts w:ascii="Calibri" w:eastAsia="Calibri" w:hAnsi="Calibri" w:cs="Calibri"/>
          <w:b/>
          <w:sz w:val="20"/>
          <w:szCs w:val="20"/>
        </w:rPr>
      </w:pPr>
    </w:p>
    <w:p w14:paraId="13ACDC63" w14:textId="77777777" w:rsidR="004438A3" w:rsidRPr="004438A3" w:rsidRDefault="004438A3" w:rsidP="007A7DEB">
      <w:pPr>
        <w:spacing w:after="0" w:line="240" w:lineRule="auto"/>
        <w:jc w:val="center"/>
        <w:rPr>
          <w:rFonts w:ascii="Calibri" w:eastAsia="Calibri" w:hAnsi="Calibri" w:cs="Calibri"/>
          <w:b/>
          <w:sz w:val="20"/>
          <w:szCs w:val="20"/>
        </w:rPr>
      </w:pPr>
    </w:p>
    <w:p w14:paraId="698F78CF" w14:textId="77777777" w:rsidR="00D14AAD" w:rsidRPr="004438A3" w:rsidRDefault="00D14AAD" w:rsidP="007A7DEB">
      <w:pPr>
        <w:spacing w:after="0" w:line="240" w:lineRule="auto"/>
        <w:jc w:val="center"/>
        <w:rPr>
          <w:rFonts w:ascii="Calibri" w:eastAsia="Calibri" w:hAnsi="Calibri" w:cs="Calibri"/>
          <w:b/>
          <w:sz w:val="20"/>
          <w:szCs w:val="20"/>
        </w:rPr>
      </w:pPr>
    </w:p>
    <w:p w14:paraId="401A9BE7" w14:textId="77777777" w:rsidR="00D42470" w:rsidRPr="00D42470" w:rsidRDefault="00D42470" w:rsidP="00987770">
      <w:pPr>
        <w:pStyle w:val="Ttulo1"/>
      </w:pPr>
      <w:bookmarkStart w:id="8" w:name="_Toc449085405"/>
      <w:bookmarkStart w:id="9" w:name="_Toc23924784"/>
      <w:r w:rsidRPr="00D42470">
        <w:t>RESUMEN</w:t>
      </w:r>
      <w:bookmarkEnd w:id="8"/>
      <w:bookmarkEnd w:id="9"/>
    </w:p>
    <w:p w14:paraId="57DBCCAD"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2647E7EF" w14:textId="77777777" w:rsidR="00D42470" w:rsidRPr="00D42470" w:rsidRDefault="00D42470" w:rsidP="004A6E75">
      <w:pPr>
        <w:spacing w:after="0" w:line="240" w:lineRule="exact"/>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 actividad de fiscalización ambiental realizada por </w:t>
      </w:r>
      <w:r w:rsidR="009C0D5B">
        <w:rPr>
          <w:rFonts w:ascii="Calibri" w:eastAsia="Calibri" w:hAnsi="Calibri" w:cs="Calibri"/>
          <w:sz w:val="20"/>
          <w:szCs w:val="20"/>
        </w:rPr>
        <w:t>la Superintendencia del Medio Ambiente (SMA)</w:t>
      </w:r>
      <w:r w:rsidRPr="00D42470">
        <w:rPr>
          <w:rFonts w:ascii="Calibri" w:eastAsia="Calibri" w:hAnsi="Calibri" w:cs="Calibri"/>
          <w:sz w:val="20"/>
          <w:szCs w:val="20"/>
        </w:rPr>
        <w:t>, junto a</w:t>
      </w:r>
      <w:r w:rsidR="009C0D5B">
        <w:rPr>
          <w:rFonts w:ascii="Calibri" w:eastAsia="Calibri" w:hAnsi="Calibri" w:cs="Calibri"/>
          <w:sz w:val="20"/>
          <w:szCs w:val="20"/>
        </w:rPr>
        <w:t xml:space="preserve">l Servicio Nacional de Pesca y </w:t>
      </w:r>
      <w:r w:rsidR="00C170FF">
        <w:rPr>
          <w:rFonts w:ascii="Calibri" w:eastAsia="Calibri" w:hAnsi="Calibri" w:cs="Calibri"/>
          <w:sz w:val="20"/>
          <w:szCs w:val="20"/>
        </w:rPr>
        <w:t>A</w:t>
      </w:r>
      <w:r w:rsidR="009C0D5B">
        <w:rPr>
          <w:rFonts w:ascii="Calibri" w:eastAsia="Calibri" w:hAnsi="Calibri" w:cs="Calibri"/>
          <w:sz w:val="20"/>
          <w:szCs w:val="20"/>
        </w:rPr>
        <w:t>cuicultura (SERNAPESCA)</w:t>
      </w:r>
      <w:r w:rsidRPr="00D42470">
        <w:rPr>
          <w:rFonts w:ascii="Calibri" w:eastAsia="Calibri" w:hAnsi="Calibri" w:cs="Calibri"/>
          <w:sz w:val="20"/>
          <w:szCs w:val="20"/>
        </w:rPr>
        <w:t>, a la unidad fiscalizable “</w:t>
      </w:r>
      <w:r w:rsidR="009C0D5B" w:rsidRPr="009C0D5B">
        <w:rPr>
          <w:rFonts w:ascii="Calibri" w:eastAsia="Calibri" w:hAnsi="Calibri" w:cs="Calibri"/>
          <w:sz w:val="20"/>
          <w:szCs w:val="20"/>
        </w:rPr>
        <w:t>PLANTA DE HARINAS Y ACEITES DE SALMON CASTRO</w:t>
      </w:r>
      <w:r w:rsidR="009C0D5B">
        <w:rPr>
          <w:rFonts w:ascii="Calibri" w:eastAsia="Calibri" w:hAnsi="Calibri" w:cs="Calibri"/>
          <w:sz w:val="20"/>
          <w:szCs w:val="20"/>
        </w:rPr>
        <w:t>”</w:t>
      </w:r>
      <w:r w:rsidR="005933B2">
        <w:rPr>
          <w:rFonts w:ascii="Calibri" w:eastAsia="Calibri" w:hAnsi="Calibri" w:cs="Calibri"/>
          <w:sz w:val="20"/>
          <w:szCs w:val="20"/>
        </w:rPr>
        <w:t>, localizada en</w:t>
      </w:r>
      <w:r w:rsidR="00A70534">
        <w:rPr>
          <w:rFonts w:ascii="Calibri" w:eastAsia="Calibri" w:hAnsi="Calibri" w:cs="Calibri"/>
          <w:sz w:val="20"/>
          <w:szCs w:val="20"/>
        </w:rPr>
        <w:t xml:space="preserve"> </w:t>
      </w:r>
      <w:r w:rsidR="00A70534" w:rsidRPr="00A70534">
        <w:rPr>
          <w:rFonts w:ascii="Calibri" w:eastAsia="Calibri" w:hAnsi="Calibri" w:cs="Calibri"/>
          <w:sz w:val="20"/>
          <w:szCs w:val="20"/>
        </w:rPr>
        <w:t xml:space="preserve">Sector </w:t>
      </w:r>
      <w:proofErr w:type="spellStart"/>
      <w:r w:rsidR="00A70534" w:rsidRPr="00A70534">
        <w:rPr>
          <w:rFonts w:ascii="Calibri" w:eastAsia="Calibri" w:hAnsi="Calibri" w:cs="Calibri"/>
          <w:sz w:val="20"/>
          <w:szCs w:val="20"/>
        </w:rPr>
        <w:t>Piruquina</w:t>
      </w:r>
      <w:proofErr w:type="spellEnd"/>
      <w:r w:rsidR="00A70534">
        <w:rPr>
          <w:rFonts w:ascii="Calibri" w:eastAsia="Calibri" w:hAnsi="Calibri" w:cs="Calibri"/>
          <w:sz w:val="20"/>
          <w:szCs w:val="20"/>
        </w:rPr>
        <w:t>,</w:t>
      </w:r>
      <w:r w:rsidR="00A70534" w:rsidRPr="00A70534">
        <w:rPr>
          <w:rFonts w:ascii="Calibri" w:eastAsia="Calibri" w:hAnsi="Calibri" w:cs="Calibri"/>
          <w:sz w:val="20"/>
          <w:szCs w:val="20"/>
        </w:rPr>
        <w:t xml:space="preserve"> Ruta 5 Sur, KM 1.171</w:t>
      </w:r>
      <w:r w:rsidR="00C170FF">
        <w:rPr>
          <w:rFonts w:ascii="Calibri" w:eastAsia="Calibri" w:hAnsi="Calibri" w:cs="Calibri"/>
          <w:sz w:val="20"/>
          <w:szCs w:val="20"/>
        </w:rPr>
        <w:t>, comuna de Castro, provincia de Chiloé, Región de Los Lagos</w:t>
      </w:r>
      <w:r w:rsidRPr="00D42470">
        <w:rPr>
          <w:rFonts w:ascii="Calibri" w:eastAsia="Calibri" w:hAnsi="Calibri" w:cs="Calibri"/>
          <w:sz w:val="20"/>
          <w:szCs w:val="20"/>
        </w:rPr>
        <w:t xml:space="preserve">. La actividad de inspección fue desarrollada durante los días </w:t>
      </w:r>
      <w:r w:rsidR="00A70534">
        <w:rPr>
          <w:rFonts w:ascii="Calibri" w:eastAsia="Calibri" w:hAnsi="Calibri" w:cs="Calibri"/>
          <w:sz w:val="20"/>
          <w:szCs w:val="20"/>
        </w:rPr>
        <w:t>27 de mayo de 2019 (Ver anexo 1)</w:t>
      </w:r>
    </w:p>
    <w:p w14:paraId="2F99828F" w14:textId="77777777" w:rsidR="00D42470" w:rsidRPr="00D42470" w:rsidRDefault="00D42470" w:rsidP="004A6E75">
      <w:pPr>
        <w:spacing w:after="0" w:line="240" w:lineRule="exact"/>
        <w:jc w:val="both"/>
        <w:rPr>
          <w:rFonts w:ascii="Calibri" w:eastAsia="Calibri" w:hAnsi="Calibri" w:cs="Calibri"/>
          <w:sz w:val="20"/>
          <w:szCs w:val="20"/>
        </w:rPr>
      </w:pPr>
    </w:p>
    <w:p w14:paraId="2F326D69" w14:textId="77777777" w:rsidR="002808A2" w:rsidRDefault="002808A2" w:rsidP="004A6E75">
      <w:pPr>
        <w:spacing w:after="0" w:line="240" w:lineRule="exact"/>
        <w:jc w:val="both"/>
        <w:rPr>
          <w:rFonts w:ascii="Calibri" w:eastAsia="Calibri" w:hAnsi="Calibri" w:cs="Calibri"/>
          <w:sz w:val="20"/>
          <w:szCs w:val="20"/>
        </w:rPr>
      </w:pPr>
      <w:r>
        <w:rPr>
          <w:rFonts w:ascii="Calibri" w:eastAsia="Calibri" w:hAnsi="Calibri" w:cs="Calibri"/>
          <w:sz w:val="20"/>
          <w:szCs w:val="20"/>
        </w:rPr>
        <w:t xml:space="preserve">Dicha Actividad de fiscalización </w:t>
      </w:r>
      <w:r w:rsidR="002804D3">
        <w:rPr>
          <w:rFonts w:ascii="Calibri" w:eastAsia="Calibri" w:hAnsi="Calibri" w:cs="Calibri"/>
          <w:sz w:val="20"/>
          <w:szCs w:val="20"/>
        </w:rPr>
        <w:t xml:space="preserve">se genera producto de un Petitorio de Las Organizaciones Sociales del </w:t>
      </w:r>
      <w:proofErr w:type="spellStart"/>
      <w:r w:rsidR="002804D3">
        <w:rPr>
          <w:rFonts w:ascii="Calibri" w:eastAsia="Calibri" w:hAnsi="Calibri" w:cs="Calibri"/>
          <w:sz w:val="20"/>
          <w:szCs w:val="20"/>
        </w:rPr>
        <w:t>Mocopulli</w:t>
      </w:r>
      <w:proofErr w:type="spellEnd"/>
      <w:r w:rsidR="002804D3">
        <w:rPr>
          <w:rFonts w:ascii="Calibri" w:eastAsia="Calibri" w:hAnsi="Calibri" w:cs="Calibri"/>
          <w:sz w:val="20"/>
          <w:szCs w:val="20"/>
        </w:rPr>
        <w:t xml:space="preserve">, </w:t>
      </w:r>
      <w:proofErr w:type="spellStart"/>
      <w:r w:rsidR="002804D3">
        <w:rPr>
          <w:rFonts w:ascii="Calibri" w:eastAsia="Calibri" w:hAnsi="Calibri" w:cs="Calibri"/>
          <w:sz w:val="20"/>
          <w:szCs w:val="20"/>
        </w:rPr>
        <w:t>Punahuel</w:t>
      </w:r>
      <w:proofErr w:type="spellEnd"/>
      <w:r w:rsidR="002804D3">
        <w:rPr>
          <w:rFonts w:ascii="Calibri" w:eastAsia="Calibri" w:hAnsi="Calibri" w:cs="Calibri"/>
          <w:sz w:val="20"/>
          <w:szCs w:val="20"/>
        </w:rPr>
        <w:t xml:space="preserve"> y </w:t>
      </w:r>
      <w:proofErr w:type="spellStart"/>
      <w:r w:rsidR="002804D3">
        <w:rPr>
          <w:rFonts w:ascii="Calibri" w:eastAsia="Calibri" w:hAnsi="Calibri" w:cs="Calibri"/>
          <w:sz w:val="20"/>
          <w:szCs w:val="20"/>
        </w:rPr>
        <w:t>Paucura</w:t>
      </w:r>
      <w:proofErr w:type="spellEnd"/>
      <w:r w:rsidR="002804D3">
        <w:rPr>
          <w:rFonts w:ascii="Calibri" w:eastAsia="Calibri" w:hAnsi="Calibri" w:cs="Calibri"/>
          <w:sz w:val="20"/>
          <w:szCs w:val="20"/>
        </w:rPr>
        <w:t xml:space="preserve">, en mayo de 2019, producto de la contingencia de los vertederos en la </w:t>
      </w:r>
      <w:r w:rsidR="00C170FF">
        <w:rPr>
          <w:rFonts w:ascii="Calibri" w:eastAsia="Calibri" w:hAnsi="Calibri" w:cs="Calibri"/>
          <w:sz w:val="20"/>
          <w:szCs w:val="20"/>
        </w:rPr>
        <w:t>P</w:t>
      </w:r>
      <w:r w:rsidR="002804D3">
        <w:rPr>
          <w:rFonts w:ascii="Calibri" w:eastAsia="Calibri" w:hAnsi="Calibri" w:cs="Calibri"/>
          <w:sz w:val="20"/>
          <w:szCs w:val="20"/>
        </w:rPr>
        <w:t xml:space="preserve">rovincia de Chiloé. </w:t>
      </w:r>
    </w:p>
    <w:p w14:paraId="3C9C173B" w14:textId="77777777" w:rsidR="002804D3" w:rsidRDefault="002804D3" w:rsidP="004A6E75">
      <w:pPr>
        <w:spacing w:after="0" w:line="240" w:lineRule="exact"/>
        <w:jc w:val="both"/>
        <w:rPr>
          <w:rFonts w:ascii="Calibri" w:eastAsia="Calibri" w:hAnsi="Calibri" w:cs="Calibri"/>
          <w:sz w:val="20"/>
          <w:szCs w:val="20"/>
        </w:rPr>
      </w:pPr>
    </w:p>
    <w:p w14:paraId="4B341437" w14:textId="77777777" w:rsidR="002804D3" w:rsidRDefault="00D42470" w:rsidP="004A6E75">
      <w:pPr>
        <w:spacing w:after="0" w:line="240" w:lineRule="exact"/>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 en</w:t>
      </w:r>
      <w:r w:rsidR="00754CB1">
        <w:rPr>
          <w:rFonts w:ascii="Calibri" w:eastAsia="Calibri" w:hAnsi="Calibri" w:cs="Calibri"/>
          <w:sz w:val="20"/>
          <w:szCs w:val="20"/>
        </w:rPr>
        <w:t xml:space="preserve"> un</w:t>
      </w:r>
      <w:r w:rsidR="00A70534" w:rsidRPr="00A70534">
        <w:rPr>
          <w:rFonts w:ascii="Calibri" w:eastAsia="Calibri" w:hAnsi="Calibri" w:cs="Calibri"/>
          <w:sz w:val="20"/>
          <w:szCs w:val="20"/>
        </w:rPr>
        <w:t xml:space="preserve"> sistema de tratamiento de la planta de proceso </w:t>
      </w:r>
      <w:proofErr w:type="spellStart"/>
      <w:r w:rsidR="00A70534" w:rsidRPr="00A70534">
        <w:rPr>
          <w:rFonts w:ascii="Calibri" w:eastAsia="Calibri" w:hAnsi="Calibri" w:cs="Calibri"/>
          <w:sz w:val="20"/>
          <w:szCs w:val="20"/>
        </w:rPr>
        <w:t>Pacific</w:t>
      </w:r>
      <w:proofErr w:type="spellEnd"/>
      <w:r w:rsidR="00A70534" w:rsidRPr="00A70534">
        <w:rPr>
          <w:rFonts w:ascii="Calibri" w:eastAsia="Calibri" w:hAnsi="Calibri" w:cs="Calibri"/>
          <w:sz w:val="20"/>
          <w:szCs w:val="20"/>
        </w:rPr>
        <w:t xml:space="preserve"> </w:t>
      </w:r>
      <w:proofErr w:type="spellStart"/>
      <w:r w:rsidR="00A70534" w:rsidRPr="00A70534">
        <w:rPr>
          <w:rFonts w:ascii="Calibri" w:eastAsia="Calibri" w:hAnsi="Calibri" w:cs="Calibri"/>
          <w:sz w:val="20"/>
          <w:szCs w:val="20"/>
        </w:rPr>
        <w:t>Star</w:t>
      </w:r>
      <w:proofErr w:type="spellEnd"/>
      <w:r w:rsidR="00754CB1">
        <w:rPr>
          <w:rFonts w:ascii="Calibri" w:eastAsia="Calibri" w:hAnsi="Calibri" w:cs="Calibri"/>
          <w:sz w:val="20"/>
          <w:szCs w:val="20"/>
        </w:rPr>
        <w:t xml:space="preserve">, </w:t>
      </w:r>
      <w:r w:rsidR="002804D3">
        <w:rPr>
          <w:rFonts w:ascii="Calibri" w:eastAsia="Calibri" w:hAnsi="Calibri" w:cs="Calibri"/>
          <w:sz w:val="20"/>
          <w:szCs w:val="20"/>
        </w:rPr>
        <w:t xml:space="preserve">cuyos </w:t>
      </w:r>
      <w:proofErr w:type="spellStart"/>
      <w:r w:rsidR="00A70534" w:rsidRPr="00A70534">
        <w:rPr>
          <w:rFonts w:ascii="Calibri" w:eastAsia="Calibri" w:hAnsi="Calibri" w:cs="Calibri"/>
          <w:sz w:val="20"/>
          <w:szCs w:val="20"/>
        </w:rPr>
        <w:t>RI</w:t>
      </w:r>
      <w:r w:rsidR="004A0814">
        <w:rPr>
          <w:rFonts w:ascii="Calibri" w:eastAsia="Calibri" w:hAnsi="Calibri" w:cs="Calibri"/>
          <w:sz w:val="20"/>
          <w:szCs w:val="20"/>
        </w:rPr>
        <w:t>L</w:t>
      </w:r>
      <w:r w:rsidR="00A70534" w:rsidRPr="00A70534">
        <w:rPr>
          <w:rFonts w:ascii="Calibri" w:eastAsia="Calibri" w:hAnsi="Calibri" w:cs="Calibri"/>
          <w:sz w:val="20"/>
          <w:szCs w:val="20"/>
        </w:rPr>
        <w:t>es</w:t>
      </w:r>
      <w:proofErr w:type="spellEnd"/>
      <w:r w:rsidR="00A70534" w:rsidRPr="00A70534">
        <w:rPr>
          <w:rFonts w:ascii="Calibri" w:eastAsia="Calibri" w:hAnsi="Calibri" w:cs="Calibri"/>
          <w:sz w:val="20"/>
          <w:szCs w:val="20"/>
        </w:rPr>
        <w:t xml:space="preserve"> provenientes desde la planta de proceso, </w:t>
      </w:r>
      <w:r w:rsidR="00754CB1">
        <w:rPr>
          <w:rFonts w:ascii="Calibri" w:eastAsia="Calibri" w:hAnsi="Calibri" w:cs="Calibri"/>
          <w:sz w:val="20"/>
          <w:szCs w:val="20"/>
        </w:rPr>
        <w:t>son</w:t>
      </w:r>
      <w:r w:rsidR="00A70534" w:rsidRPr="00A70534">
        <w:rPr>
          <w:rFonts w:ascii="Calibri" w:eastAsia="Calibri" w:hAnsi="Calibri" w:cs="Calibri"/>
          <w:sz w:val="20"/>
          <w:szCs w:val="20"/>
        </w:rPr>
        <w:t xml:space="preserve"> conducidos hasta un filtro de aserrín (ex lecho mixto) </w:t>
      </w:r>
      <w:r w:rsidR="00754CB1">
        <w:rPr>
          <w:rFonts w:ascii="Calibri" w:eastAsia="Calibri" w:hAnsi="Calibri" w:cs="Calibri"/>
          <w:sz w:val="20"/>
          <w:szCs w:val="20"/>
        </w:rPr>
        <w:t>a</w:t>
      </w:r>
      <w:r w:rsidR="00A70534" w:rsidRPr="00A70534">
        <w:rPr>
          <w:rFonts w:ascii="Calibri" w:eastAsia="Calibri" w:hAnsi="Calibri" w:cs="Calibri"/>
          <w:sz w:val="20"/>
          <w:szCs w:val="20"/>
        </w:rPr>
        <w:t xml:space="preserve"> depósitos de acumulación. Luego los </w:t>
      </w:r>
      <w:proofErr w:type="spellStart"/>
      <w:r w:rsidR="00A70534" w:rsidRPr="00A70534">
        <w:rPr>
          <w:rFonts w:ascii="Calibri" w:eastAsia="Calibri" w:hAnsi="Calibri" w:cs="Calibri"/>
          <w:sz w:val="20"/>
          <w:szCs w:val="20"/>
        </w:rPr>
        <w:t>RI</w:t>
      </w:r>
      <w:r w:rsidR="00725137">
        <w:rPr>
          <w:rFonts w:ascii="Calibri" w:eastAsia="Calibri" w:hAnsi="Calibri" w:cs="Calibri"/>
          <w:sz w:val="20"/>
          <w:szCs w:val="20"/>
        </w:rPr>
        <w:t>L</w:t>
      </w:r>
      <w:r w:rsidR="00A70534" w:rsidRPr="00A70534">
        <w:rPr>
          <w:rFonts w:ascii="Calibri" w:eastAsia="Calibri" w:hAnsi="Calibri" w:cs="Calibri"/>
          <w:sz w:val="20"/>
          <w:szCs w:val="20"/>
        </w:rPr>
        <w:t>es</w:t>
      </w:r>
      <w:proofErr w:type="spellEnd"/>
      <w:r w:rsidR="00A70534" w:rsidRPr="00A70534">
        <w:rPr>
          <w:rFonts w:ascii="Calibri" w:eastAsia="Calibri" w:hAnsi="Calibri" w:cs="Calibri"/>
          <w:sz w:val="20"/>
          <w:szCs w:val="20"/>
        </w:rPr>
        <w:t xml:space="preserve"> serán cargados a los camiones mediante bomba de succión y descarga, para luego ser transportados vía terrestre a la empresa sanitaria</w:t>
      </w:r>
      <w:r w:rsidR="00754CB1">
        <w:rPr>
          <w:rFonts w:ascii="Calibri" w:eastAsia="Calibri" w:hAnsi="Calibri" w:cs="Calibri"/>
          <w:sz w:val="20"/>
          <w:szCs w:val="20"/>
        </w:rPr>
        <w:t>,</w:t>
      </w:r>
      <w:r w:rsidR="00C170FF">
        <w:rPr>
          <w:rFonts w:ascii="Calibri" w:eastAsia="Calibri" w:hAnsi="Calibri" w:cs="Calibri"/>
          <w:sz w:val="20"/>
          <w:szCs w:val="20"/>
        </w:rPr>
        <w:t xml:space="preserve"> ESSAL S.A.,</w:t>
      </w:r>
      <w:r w:rsidR="00A70534" w:rsidRPr="00A70534">
        <w:rPr>
          <w:rFonts w:ascii="Calibri" w:eastAsia="Calibri" w:hAnsi="Calibri" w:cs="Calibri"/>
          <w:sz w:val="20"/>
          <w:szCs w:val="20"/>
        </w:rPr>
        <w:t xml:space="preserve"> Planta de Tratamiento de Aguas Servidas de Castro.</w:t>
      </w:r>
      <w:r w:rsidR="00754CB1">
        <w:rPr>
          <w:rFonts w:ascii="Calibri" w:eastAsia="Calibri" w:hAnsi="Calibri" w:cs="Calibri"/>
          <w:sz w:val="20"/>
          <w:szCs w:val="20"/>
        </w:rPr>
        <w:t xml:space="preserve"> </w:t>
      </w:r>
    </w:p>
    <w:p w14:paraId="27F85D65" w14:textId="77777777" w:rsidR="00C170FF" w:rsidRDefault="00C170FF" w:rsidP="004A6E75">
      <w:pPr>
        <w:spacing w:after="0" w:line="240" w:lineRule="exact"/>
        <w:jc w:val="both"/>
        <w:rPr>
          <w:rFonts w:ascii="Calibri" w:eastAsia="Calibri" w:hAnsi="Calibri" w:cs="Calibri"/>
          <w:sz w:val="20"/>
          <w:szCs w:val="20"/>
        </w:rPr>
      </w:pPr>
    </w:p>
    <w:p w14:paraId="7E23B63E" w14:textId="77777777" w:rsidR="00754CB1" w:rsidRDefault="00754CB1" w:rsidP="004A6E75">
      <w:pPr>
        <w:spacing w:after="0" w:line="240" w:lineRule="exact"/>
        <w:jc w:val="both"/>
        <w:rPr>
          <w:rFonts w:ascii="Calibri" w:eastAsia="Calibri" w:hAnsi="Calibri" w:cs="Calibri"/>
          <w:sz w:val="20"/>
          <w:szCs w:val="20"/>
        </w:rPr>
      </w:pPr>
      <w:r>
        <w:rPr>
          <w:rFonts w:ascii="Calibri" w:eastAsia="Calibri" w:hAnsi="Calibri" w:cs="Calibri"/>
          <w:sz w:val="20"/>
          <w:szCs w:val="20"/>
        </w:rPr>
        <w:t>Dicho proyecto f</w:t>
      </w:r>
      <w:r w:rsidR="002804D3">
        <w:rPr>
          <w:rFonts w:ascii="Calibri" w:eastAsia="Calibri" w:hAnsi="Calibri" w:cs="Calibri"/>
          <w:sz w:val="20"/>
          <w:szCs w:val="20"/>
        </w:rPr>
        <w:t>u</w:t>
      </w:r>
      <w:r>
        <w:rPr>
          <w:rFonts w:ascii="Calibri" w:eastAsia="Calibri" w:hAnsi="Calibri" w:cs="Calibri"/>
          <w:sz w:val="20"/>
          <w:szCs w:val="20"/>
        </w:rPr>
        <w:t xml:space="preserve">e calificado favorablemente bajo Resolución de Calificación Ambiental </w:t>
      </w:r>
      <w:proofErr w:type="spellStart"/>
      <w:r>
        <w:rPr>
          <w:rFonts w:ascii="Calibri" w:eastAsia="Calibri" w:hAnsi="Calibri" w:cs="Calibri"/>
          <w:sz w:val="20"/>
          <w:szCs w:val="20"/>
        </w:rPr>
        <w:t>N°</w:t>
      </w:r>
      <w:proofErr w:type="spellEnd"/>
      <w:r>
        <w:rPr>
          <w:rFonts w:ascii="Calibri" w:eastAsia="Calibri" w:hAnsi="Calibri" w:cs="Calibri"/>
          <w:sz w:val="20"/>
          <w:szCs w:val="20"/>
        </w:rPr>
        <w:t xml:space="preserve"> 745/2005, por la Comisión Regional del Medio Ambiente de la Región de los Lagos.</w:t>
      </w:r>
    </w:p>
    <w:p w14:paraId="3B135E76" w14:textId="77777777" w:rsidR="00C170FF" w:rsidRDefault="00C170FF" w:rsidP="004A6E75">
      <w:pPr>
        <w:spacing w:after="0" w:line="240" w:lineRule="exact"/>
        <w:jc w:val="both"/>
        <w:rPr>
          <w:rFonts w:ascii="Calibri" w:eastAsia="Calibri" w:hAnsi="Calibri" w:cs="Calibri"/>
          <w:sz w:val="20"/>
          <w:szCs w:val="20"/>
        </w:rPr>
      </w:pPr>
    </w:p>
    <w:p w14:paraId="711BAB1B" w14:textId="77777777" w:rsidR="00D42470" w:rsidRDefault="00754CB1" w:rsidP="004A6E75">
      <w:pPr>
        <w:spacing w:after="0" w:line="240" w:lineRule="exact"/>
        <w:jc w:val="both"/>
        <w:rPr>
          <w:rFonts w:ascii="Calibri" w:eastAsia="Calibri" w:hAnsi="Calibri" w:cs="Calibri"/>
          <w:sz w:val="20"/>
          <w:szCs w:val="20"/>
        </w:rPr>
      </w:pPr>
      <w:r>
        <w:rPr>
          <w:rFonts w:ascii="Calibri" w:eastAsia="Calibri" w:hAnsi="Calibri" w:cs="Calibri"/>
          <w:sz w:val="20"/>
          <w:szCs w:val="20"/>
        </w:rPr>
        <w:t>Posteriormente, dicha unidad fiscalizable presenta ante el Sistema de Evaluación de Impacto Ambiental, un nuevo proyecto de</w:t>
      </w:r>
      <w:r w:rsidR="004A0814">
        <w:rPr>
          <w:rFonts w:ascii="Calibri" w:eastAsia="Calibri" w:hAnsi="Calibri" w:cs="Calibri"/>
          <w:sz w:val="20"/>
          <w:szCs w:val="20"/>
        </w:rPr>
        <w:t xml:space="preserve"> </w:t>
      </w:r>
      <w:r w:rsidR="00A14B1A">
        <w:rPr>
          <w:rFonts w:ascii="Calibri" w:eastAsia="Calibri" w:hAnsi="Calibri" w:cs="Calibri"/>
          <w:sz w:val="20"/>
          <w:szCs w:val="20"/>
        </w:rPr>
        <w:t>“A</w:t>
      </w:r>
      <w:r>
        <w:rPr>
          <w:rFonts w:ascii="Calibri" w:eastAsia="Calibri" w:hAnsi="Calibri" w:cs="Calibri"/>
          <w:sz w:val="20"/>
          <w:szCs w:val="20"/>
        </w:rPr>
        <w:t xml:space="preserve">mpliación </w:t>
      </w:r>
      <w:r w:rsidR="00A14B1A" w:rsidRPr="00A14B1A">
        <w:rPr>
          <w:rFonts w:ascii="Calibri" w:eastAsia="Calibri" w:hAnsi="Calibri" w:cs="Calibri"/>
          <w:sz w:val="20"/>
          <w:szCs w:val="20"/>
        </w:rPr>
        <w:t>instalaciones planta de harinas y aceites de Salmon castro</w:t>
      </w:r>
      <w:r w:rsidR="00A14B1A">
        <w:rPr>
          <w:rFonts w:ascii="Calibri" w:eastAsia="Calibri" w:hAnsi="Calibri" w:cs="Calibri"/>
          <w:sz w:val="20"/>
          <w:szCs w:val="20"/>
        </w:rPr>
        <w:t>”</w:t>
      </w:r>
      <w:r w:rsidR="00A42E13">
        <w:rPr>
          <w:rFonts w:ascii="Calibri" w:eastAsia="Calibri" w:hAnsi="Calibri" w:cs="Calibri"/>
          <w:sz w:val="20"/>
          <w:szCs w:val="20"/>
        </w:rPr>
        <w:t xml:space="preserve">, el cual fue rechazado y </w:t>
      </w:r>
      <w:r w:rsidR="00A42E13" w:rsidRPr="00A42E13">
        <w:rPr>
          <w:rFonts w:ascii="Calibri" w:eastAsia="Calibri" w:hAnsi="Calibri" w:cs="Calibri"/>
          <w:sz w:val="20"/>
          <w:szCs w:val="20"/>
        </w:rPr>
        <w:t>califica</w:t>
      </w:r>
      <w:r w:rsidR="0004029B">
        <w:rPr>
          <w:rFonts w:ascii="Calibri" w:eastAsia="Calibri" w:hAnsi="Calibri" w:cs="Calibri"/>
          <w:sz w:val="20"/>
          <w:szCs w:val="20"/>
        </w:rPr>
        <w:t>do</w:t>
      </w:r>
      <w:r w:rsidR="00A42E13" w:rsidRPr="00A42E13">
        <w:rPr>
          <w:rFonts w:ascii="Calibri" w:eastAsia="Calibri" w:hAnsi="Calibri" w:cs="Calibri"/>
          <w:sz w:val="20"/>
          <w:szCs w:val="20"/>
        </w:rPr>
        <w:t xml:space="preserve"> desfavorablemente</w:t>
      </w:r>
      <w:r w:rsidR="000119CF">
        <w:rPr>
          <w:rFonts w:ascii="Calibri" w:eastAsia="Calibri" w:hAnsi="Calibri" w:cs="Calibri"/>
          <w:sz w:val="20"/>
          <w:szCs w:val="20"/>
        </w:rPr>
        <w:t>,</w:t>
      </w:r>
      <w:r w:rsidR="00A42E13">
        <w:rPr>
          <w:rFonts w:ascii="Calibri" w:eastAsia="Calibri" w:hAnsi="Calibri" w:cs="Calibri"/>
          <w:sz w:val="20"/>
          <w:szCs w:val="20"/>
        </w:rPr>
        <w:t xml:space="preserve"> </w:t>
      </w:r>
      <w:r w:rsidR="0004029B">
        <w:rPr>
          <w:rFonts w:ascii="Calibri" w:eastAsia="Calibri" w:hAnsi="Calibri" w:cs="Calibri"/>
          <w:sz w:val="20"/>
          <w:szCs w:val="20"/>
        </w:rPr>
        <w:t>s</w:t>
      </w:r>
      <w:r w:rsidR="00A42E13">
        <w:rPr>
          <w:rFonts w:ascii="Calibri" w:eastAsia="Calibri" w:hAnsi="Calibri" w:cs="Calibri"/>
          <w:sz w:val="20"/>
          <w:szCs w:val="20"/>
        </w:rPr>
        <w:t xml:space="preserve">in embargo, por medio de Res. Exenta </w:t>
      </w:r>
      <w:proofErr w:type="spellStart"/>
      <w:r w:rsidR="00A42E13">
        <w:rPr>
          <w:rFonts w:ascii="Calibri" w:eastAsia="Calibri" w:hAnsi="Calibri" w:cs="Calibri"/>
          <w:sz w:val="20"/>
          <w:szCs w:val="20"/>
        </w:rPr>
        <w:t>N°</w:t>
      </w:r>
      <w:proofErr w:type="spellEnd"/>
      <w:r w:rsidR="00A42E13">
        <w:rPr>
          <w:rFonts w:ascii="Calibri" w:eastAsia="Calibri" w:hAnsi="Calibri" w:cs="Calibri"/>
          <w:sz w:val="20"/>
          <w:szCs w:val="20"/>
        </w:rPr>
        <w:t xml:space="preserve"> 1655 del 23 </w:t>
      </w:r>
      <w:r w:rsidR="002B5E65">
        <w:rPr>
          <w:rFonts w:ascii="Calibri" w:eastAsia="Calibri" w:hAnsi="Calibri" w:cs="Calibri"/>
          <w:sz w:val="20"/>
          <w:szCs w:val="20"/>
        </w:rPr>
        <w:t>de mayo de 2008</w:t>
      </w:r>
      <w:r w:rsidR="009D7731">
        <w:rPr>
          <w:rFonts w:ascii="Calibri" w:eastAsia="Calibri" w:hAnsi="Calibri" w:cs="Calibri"/>
          <w:sz w:val="20"/>
          <w:szCs w:val="20"/>
        </w:rPr>
        <w:t xml:space="preserve"> (Ver anexo 2)</w:t>
      </w:r>
      <w:r w:rsidR="002B5E65">
        <w:rPr>
          <w:rFonts w:ascii="Calibri" w:eastAsia="Calibri" w:hAnsi="Calibri" w:cs="Calibri"/>
          <w:sz w:val="20"/>
          <w:szCs w:val="20"/>
        </w:rPr>
        <w:t xml:space="preserve">, de la </w:t>
      </w:r>
      <w:r w:rsidR="00F15B8C">
        <w:rPr>
          <w:rFonts w:ascii="Calibri" w:eastAsia="Calibri" w:hAnsi="Calibri" w:cs="Calibri"/>
          <w:sz w:val="20"/>
          <w:szCs w:val="20"/>
        </w:rPr>
        <w:t>C</w:t>
      </w:r>
      <w:r w:rsidR="002B5E65">
        <w:rPr>
          <w:rFonts w:ascii="Calibri" w:eastAsia="Calibri" w:hAnsi="Calibri" w:cs="Calibri"/>
          <w:sz w:val="20"/>
          <w:szCs w:val="20"/>
        </w:rPr>
        <w:t>omisión Nacional del Medio Ambiente, Dirección ejecutiva, resuelve Recurso de Reclamación del Proyecto</w:t>
      </w:r>
      <w:r w:rsidR="00F15B8C">
        <w:rPr>
          <w:rFonts w:ascii="Calibri" w:eastAsia="Calibri" w:hAnsi="Calibri" w:cs="Calibri"/>
          <w:sz w:val="20"/>
          <w:szCs w:val="20"/>
        </w:rPr>
        <w:t xml:space="preserve"> antes mencionado, y reemplaza la parte resolutiva, calificándolo ambientalmente favorable</w:t>
      </w:r>
      <w:r w:rsidR="000119CF">
        <w:rPr>
          <w:rFonts w:ascii="Calibri" w:eastAsia="Calibri" w:hAnsi="Calibri" w:cs="Calibri"/>
          <w:sz w:val="20"/>
          <w:szCs w:val="20"/>
        </w:rPr>
        <w:t xml:space="preserve"> bajo RCA </w:t>
      </w:r>
      <w:proofErr w:type="spellStart"/>
      <w:r w:rsidR="000119CF">
        <w:rPr>
          <w:rFonts w:ascii="Calibri" w:eastAsia="Calibri" w:hAnsi="Calibri" w:cs="Calibri"/>
          <w:sz w:val="20"/>
          <w:szCs w:val="20"/>
        </w:rPr>
        <w:t>N°</w:t>
      </w:r>
      <w:proofErr w:type="spellEnd"/>
      <w:r w:rsidR="000119CF">
        <w:rPr>
          <w:rFonts w:ascii="Calibri" w:eastAsia="Calibri" w:hAnsi="Calibri" w:cs="Calibri"/>
          <w:sz w:val="20"/>
          <w:szCs w:val="20"/>
        </w:rPr>
        <w:t xml:space="preserve"> 890/2007.</w:t>
      </w:r>
      <w:r w:rsidR="002B5E65">
        <w:rPr>
          <w:rFonts w:ascii="Calibri" w:eastAsia="Calibri" w:hAnsi="Calibri" w:cs="Calibri"/>
          <w:sz w:val="20"/>
          <w:szCs w:val="20"/>
        </w:rPr>
        <w:t xml:space="preserve"> </w:t>
      </w:r>
      <w:r w:rsidR="00A42E13">
        <w:rPr>
          <w:rFonts w:ascii="Calibri" w:eastAsia="Calibri" w:hAnsi="Calibri" w:cs="Calibri"/>
          <w:sz w:val="20"/>
          <w:szCs w:val="20"/>
        </w:rPr>
        <w:t xml:space="preserve"> </w:t>
      </w:r>
    </w:p>
    <w:p w14:paraId="4D802DA2" w14:textId="77777777" w:rsidR="00754CB1" w:rsidRPr="00D42470" w:rsidRDefault="00754CB1" w:rsidP="004A6E75">
      <w:pPr>
        <w:spacing w:after="0" w:line="240" w:lineRule="exact"/>
        <w:jc w:val="both"/>
        <w:rPr>
          <w:rFonts w:ascii="Calibri" w:eastAsia="Calibri" w:hAnsi="Calibri" w:cs="Calibri"/>
          <w:sz w:val="20"/>
          <w:szCs w:val="20"/>
        </w:rPr>
      </w:pPr>
    </w:p>
    <w:p w14:paraId="49637F63" w14:textId="77777777" w:rsidR="00D42470" w:rsidRPr="00D42470" w:rsidRDefault="00D42470" w:rsidP="004A6E75">
      <w:pPr>
        <w:spacing w:after="0" w:line="240" w:lineRule="exact"/>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incluyeron</w:t>
      </w:r>
      <w:r w:rsidR="00A70534">
        <w:rPr>
          <w:rFonts w:ascii="Calibri" w:eastAsia="Calibri" w:hAnsi="Calibri" w:cs="Calibri"/>
          <w:sz w:val="20"/>
          <w:szCs w:val="20"/>
        </w:rPr>
        <w:t xml:space="preserve">: </w:t>
      </w:r>
      <w:r w:rsidR="001047A7" w:rsidRPr="001047A7">
        <w:rPr>
          <w:rFonts w:ascii="Calibri" w:eastAsia="Calibri" w:hAnsi="Calibri" w:cs="Calibri"/>
          <w:sz w:val="20"/>
          <w:szCs w:val="20"/>
        </w:rPr>
        <w:t>Manejo y Control de Olores</w:t>
      </w:r>
      <w:r w:rsidR="001047A7">
        <w:rPr>
          <w:rFonts w:ascii="Calibri" w:eastAsia="Calibri" w:hAnsi="Calibri" w:cs="Calibri"/>
          <w:sz w:val="20"/>
          <w:szCs w:val="20"/>
        </w:rPr>
        <w:t>.</w:t>
      </w:r>
      <w:r w:rsidR="00A70534">
        <w:rPr>
          <w:rFonts w:ascii="Calibri" w:eastAsia="Calibri" w:hAnsi="Calibri" w:cs="Calibri"/>
          <w:sz w:val="20"/>
          <w:szCs w:val="20"/>
        </w:rPr>
        <w:t xml:space="preserve"> </w:t>
      </w:r>
    </w:p>
    <w:p w14:paraId="091AC326" w14:textId="77777777" w:rsidR="00D42470" w:rsidRPr="005933B2" w:rsidRDefault="00D42470" w:rsidP="004A6E75">
      <w:pPr>
        <w:spacing w:after="0" w:line="240" w:lineRule="exact"/>
        <w:jc w:val="both"/>
        <w:rPr>
          <w:rFonts w:ascii="Calibri" w:eastAsia="Calibri" w:hAnsi="Calibri" w:cs="Calibri"/>
          <w:sz w:val="20"/>
          <w:szCs w:val="20"/>
        </w:rPr>
      </w:pPr>
    </w:p>
    <w:p w14:paraId="62BD3589" w14:textId="77777777" w:rsidR="000119CF" w:rsidRDefault="0004029B" w:rsidP="004A6E75">
      <w:pPr>
        <w:spacing w:after="0" w:line="240" w:lineRule="exact"/>
        <w:jc w:val="both"/>
        <w:rPr>
          <w:rFonts w:ascii="Calibri" w:eastAsia="Calibri" w:hAnsi="Calibri" w:cs="Calibri"/>
          <w:sz w:val="20"/>
          <w:szCs w:val="20"/>
        </w:rPr>
      </w:pPr>
      <w:r w:rsidRPr="0004029B">
        <w:rPr>
          <w:rFonts w:ascii="Calibri" w:eastAsia="Calibri" w:hAnsi="Calibri" w:cs="Calibri"/>
          <w:sz w:val="20"/>
          <w:szCs w:val="20"/>
        </w:rPr>
        <w:t>Los resultados de las actividades de fiscalización, asociados los Instrumentos de Carácter Ambiental, permitieron concluir que se verifica la conformidad de las materias relevantes objeto de la fiscalización.</w:t>
      </w:r>
    </w:p>
    <w:p w14:paraId="0FBBB378" w14:textId="77777777" w:rsidR="0004029B" w:rsidRDefault="0004029B" w:rsidP="004A6E75">
      <w:pPr>
        <w:spacing w:after="0" w:line="240" w:lineRule="exact"/>
        <w:jc w:val="both"/>
        <w:rPr>
          <w:rFonts w:ascii="Calibri" w:eastAsia="Calibri" w:hAnsi="Calibri" w:cs="Calibri"/>
          <w:sz w:val="20"/>
          <w:szCs w:val="20"/>
        </w:rPr>
      </w:pPr>
    </w:p>
    <w:p w14:paraId="2EE0CF3F" w14:textId="77777777" w:rsidR="00D42470" w:rsidRPr="004438A3" w:rsidRDefault="000119CF" w:rsidP="004A6E75">
      <w:pPr>
        <w:spacing w:after="0" w:line="240" w:lineRule="exact"/>
        <w:jc w:val="both"/>
        <w:rPr>
          <w:rFonts w:ascii="Calibri" w:eastAsia="Calibri" w:hAnsi="Calibri" w:cs="Calibri"/>
          <w:sz w:val="20"/>
          <w:szCs w:val="20"/>
        </w:rPr>
      </w:pPr>
      <w:r w:rsidRPr="000119CF">
        <w:rPr>
          <w:rFonts w:ascii="Calibri" w:eastAsia="Calibri" w:hAnsi="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017B76C3" w14:textId="77777777" w:rsidR="00D42470" w:rsidRPr="004438A3" w:rsidRDefault="00D42470" w:rsidP="004438A3">
      <w:pPr>
        <w:jc w:val="both"/>
        <w:rPr>
          <w:rFonts w:ascii="Calibri" w:eastAsia="Calibri" w:hAnsi="Calibri" w:cs="Calibri"/>
          <w:sz w:val="20"/>
          <w:szCs w:val="20"/>
        </w:rPr>
      </w:pPr>
    </w:p>
    <w:p w14:paraId="7887C644" w14:textId="77777777" w:rsidR="00D42470" w:rsidRPr="004438A3" w:rsidRDefault="00D42470" w:rsidP="004438A3">
      <w:pPr>
        <w:jc w:val="both"/>
        <w:rPr>
          <w:rFonts w:ascii="Calibri" w:eastAsia="Calibri" w:hAnsi="Calibri" w:cs="Calibri"/>
          <w:sz w:val="20"/>
          <w:szCs w:val="20"/>
        </w:rPr>
      </w:pPr>
    </w:p>
    <w:p w14:paraId="0BCE1E16" w14:textId="77777777" w:rsidR="00D42470" w:rsidRPr="004438A3" w:rsidRDefault="00D42470" w:rsidP="004438A3">
      <w:pPr>
        <w:jc w:val="both"/>
        <w:rPr>
          <w:rFonts w:ascii="Calibri" w:eastAsia="Calibri" w:hAnsi="Calibri" w:cs="Calibri"/>
          <w:sz w:val="20"/>
          <w:szCs w:val="20"/>
        </w:rPr>
      </w:pPr>
    </w:p>
    <w:p w14:paraId="7D64E8E9" w14:textId="77777777" w:rsidR="00D42470" w:rsidRPr="004438A3" w:rsidRDefault="00D42470" w:rsidP="004438A3">
      <w:pPr>
        <w:jc w:val="both"/>
        <w:rPr>
          <w:rFonts w:ascii="Calibri" w:eastAsia="Calibri" w:hAnsi="Calibri" w:cs="Calibri"/>
          <w:sz w:val="20"/>
          <w:szCs w:val="20"/>
        </w:rPr>
      </w:pPr>
    </w:p>
    <w:p w14:paraId="23483852" w14:textId="77777777" w:rsidR="00D42470" w:rsidRPr="004438A3" w:rsidRDefault="00D42470" w:rsidP="004438A3">
      <w:pPr>
        <w:jc w:val="both"/>
        <w:rPr>
          <w:rFonts w:ascii="Calibri" w:eastAsia="Calibri" w:hAnsi="Calibri" w:cs="Calibri"/>
          <w:sz w:val="20"/>
          <w:szCs w:val="20"/>
        </w:rPr>
      </w:pPr>
    </w:p>
    <w:p w14:paraId="24A55711" w14:textId="77777777" w:rsidR="00D42470" w:rsidRPr="004438A3" w:rsidRDefault="00D42470" w:rsidP="004438A3">
      <w:pPr>
        <w:jc w:val="both"/>
        <w:rPr>
          <w:rFonts w:ascii="Calibri" w:eastAsia="Calibri" w:hAnsi="Calibri" w:cs="Calibri"/>
          <w:sz w:val="20"/>
          <w:szCs w:val="20"/>
        </w:rPr>
      </w:pPr>
    </w:p>
    <w:p w14:paraId="7609E045" w14:textId="77777777" w:rsidR="00D42470" w:rsidRPr="004438A3" w:rsidRDefault="00D42470" w:rsidP="004438A3">
      <w:pPr>
        <w:jc w:val="both"/>
        <w:rPr>
          <w:rFonts w:ascii="Calibri" w:eastAsia="Calibri" w:hAnsi="Calibri" w:cs="Calibri"/>
          <w:sz w:val="20"/>
          <w:szCs w:val="20"/>
        </w:rPr>
      </w:pPr>
    </w:p>
    <w:p w14:paraId="73EDA0A3" w14:textId="77777777" w:rsidR="00D42470" w:rsidRPr="004438A3" w:rsidRDefault="00D42470" w:rsidP="004438A3">
      <w:pPr>
        <w:jc w:val="both"/>
        <w:rPr>
          <w:rFonts w:ascii="Calibri" w:eastAsia="Calibri" w:hAnsi="Calibri" w:cs="Calibri"/>
          <w:sz w:val="20"/>
          <w:szCs w:val="20"/>
        </w:rPr>
      </w:pPr>
    </w:p>
    <w:p w14:paraId="7E388ADE" w14:textId="77777777" w:rsidR="00D42470" w:rsidRDefault="00D42470" w:rsidP="004438A3">
      <w:pPr>
        <w:jc w:val="both"/>
        <w:rPr>
          <w:rFonts w:ascii="Calibri" w:eastAsia="Calibri" w:hAnsi="Calibri" w:cs="Calibri"/>
          <w:sz w:val="20"/>
          <w:szCs w:val="20"/>
        </w:rPr>
      </w:pPr>
    </w:p>
    <w:p w14:paraId="5A345804" w14:textId="77777777" w:rsidR="004A6E75" w:rsidRPr="004438A3" w:rsidRDefault="004A6E75" w:rsidP="004438A3">
      <w:pPr>
        <w:jc w:val="both"/>
        <w:rPr>
          <w:rFonts w:ascii="Calibri" w:eastAsia="Calibri" w:hAnsi="Calibri" w:cs="Calibri"/>
          <w:sz w:val="20"/>
          <w:szCs w:val="20"/>
        </w:rPr>
      </w:pPr>
    </w:p>
    <w:p w14:paraId="2521648D" w14:textId="77777777" w:rsidR="004438A3" w:rsidRPr="004438A3" w:rsidRDefault="004438A3" w:rsidP="004438A3">
      <w:pPr>
        <w:jc w:val="both"/>
        <w:rPr>
          <w:rFonts w:ascii="Calibri" w:eastAsia="Calibri" w:hAnsi="Calibri" w:cs="Calibri"/>
          <w:sz w:val="20"/>
          <w:szCs w:val="20"/>
        </w:rPr>
      </w:pPr>
    </w:p>
    <w:p w14:paraId="0D1B3990" w14:textId="77777777" w:rsidR="00D42470" w:rsidRDefault="00D42470" w:rsidP="00987770">
      <w:pPr>
        <w:pStyle w:val="Ttulo1"/>
      </w:pPr>
      <w:bookmarkStart w:id="10" w:name="_Toc390777017"/>
      <w:bookmarkStart w:id="11" w:name="_Toc449085406"/>
      <w:bookmarkStart w:id="12" w:name="_Toc23924785"/>
      <w:r w:rsidRPr="00D42470">
        <w:t xml:space="preserve">IDENTIFICACIÓN </w:t>
      </w:r>
      <w:bookmarkEnd w:id="10"/>
      <w:r w:rsidRPr="00D42470">
        <w:t>DE LA UNIDAD FISCALIZABLE</w:t>
      </w:r>
      <w:bookmarkEnd w:id="11"/>
      <w:bookmarkEnd w:id="12"/>
    </w:p>
    <w:p w14:paraId="687BEF99" w14:textId="77777777" w:rsidR="0007552A" w:rsidRPr="0007552A" w:rsidRDefault="0007552A" w:rsidP="00987770">
      <w:pPr>
        <w:pStyle w:val="Ttulo1"/>
        <w:numPr>
          <w:ilvl w:val="0"/>
          <w:numId w:val="0"/>
        </w:numPr>
        <w:ind w:left="718"/>
      </w:pPr>
    </w:p>
    <w:p w14:paraId="75A3B9D0" w14:textId="77777777" w:rsidR="00D42470" w:rsidRDefault="00D42470" w:rsidP="00987770">
      <w:pPr>
        <w:pStyle w:val="Ttulo2"/>
      </w:pPr>
      <w:bookmarkStart w:id="13" w:name="_Toc449085407"/>
      <w:bookmarkStart w:id="14" w:name="_Toc23924786"/>
      <w:r w:rsidRPr="00D42470">
        <w:t>Antecedentes Generales</w:t>
      </w:r>
      <w:bookmarkEnd w:id="13"/>
      <w:bookmarkEnd w:id="14"/>
    </w:p>
    <w:p w14:paraId="251C5CB8" w14:textId="77777777" w:rsidR="0004029B" w:rsidRPr="0004029B" w:rsidRDefault="0004029B" w:rsidP="0004029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59F834E1"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1DD7EF"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FF1C48A" w14:textId="77777777" w:rsidR="00E55815" w:rsidRPr="00D42470" w:rsidRDefault="00F03EB2" w:rsidP="00D42470">
            <w:pPr>
              <w:spacing w:after="0" w:line="240" w:lineRule="auto"/>
              <w:jc w:val="both"/>
              <w:rPr>
                <w:rFonts w:ascii="Calibri" w:eastAsia="Calibri" w:hAnsi="Calibri" w:cs="Calibri"/>
                <w:b/>
                <w:sz w:val="20"/>
                <w:szCs w:val="20"/>
              </w:rPr>
            </w:pPr>
            <w:r w:rsidRPr="005E3D08">
              <w:rPr>
                <w:rFonts w:ascii="Calibri" w:eastAsia="Calibri" w:hAnsi="Calibri" w:cs="Calibri"/>
                <w:sz w:val="20"/>
                <w:szCs w:val="20"/>
              </w:rPr>
              <w:t>PLANTA DE HARINAS Y ACEITES DE SALMON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90DBE5E" w14:textId="77777777" w:rsidR="00FD242D"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FD242D">
              <w:rPr>
                <w:rFonts w:ascii="Calibri" w:eastAsia="Calibri" w:hAnsi="Calibri" w:cs="Calibri"/>
                <w:b/>
                <w:sz w:val="20"/>
                <w:szCs w:val="20"/>
                <w:lang w:eastAsia="es-ES"/>
              </w:rPr>
              <w:t xml:space="preserve"> </w:t>
            </w:r>
          </w:p>
          <w:p w14:paraId="4F4D0CFD" w14:textId="77777777" w:rsidR="00E55815" w:rsidRPr="00FD242D" w:rsidRDefault="00FD242D" w:rsidP="00D42470">
            <w:pPr>
              <w:spacing w:after="0" w:line="240" w:lineRule="auto"/>
              <w:jc w:val="both"/>
              <w:rPr>
                <w:rFonts w:ascii="Calibri" w:eastAsia="Calibri" w:hAnsi="Calibri" w:cs="Calibri"/>
                <w:bCs/>
                <w:sz w:val="20"/>
                <w:szCs w:val="20"/>
                <w:lang w:eastAsia="es-ES"/>
              </w:rPr>
            </w:pPr>
            <w:r w:rsidRPr="00FD242D">
              <w:rPr>
                <w:rFonts w:ascii="Calibri" w:eastAsia="Calibri" w:hAnsi="Calibri" w:cs="Calibri"/>
                <w:bCs/>
                <w:sz w:val="20"/>
                <w:szCs w:val="20"/>
                <w:lang w:eastAsia="es-ES"/>
              </w:rPr>
              <w:t xml:space="preserve">En operación </w:t>
            </w:r>
          </w:p>
        </w:tc>
      </w:tr>
      <w:tr w:rsidR="00D42470" w:rsidRPr="00D42470" w14:paraId="0DD9B88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1175F4"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F03EB2">
              <w:rPr>
                <w:rFonts w:ascii="Calibri" w:eastAsia="Calibri" w:hAnsi="Calibri" w:cs="Calibri"/>
                <w:sz w:val="20"/>
                <w:szCs w:val="20"/>
              </w:rPr>
              <w:t xml:space="preserve">Los Lagos </w:t>
            </w:r>
          </w:p>
        </w:tc>
        <w:tc>
          <w:tcPr>
            <w:tcW w:w="2296" w:type="pct"/>
            <w:vMerge w:val="restart"/>
            <w:tcBorders>
              <w:top w:val="single" w:sz="4" w:space="0" w:color="auto"/>
              <w:left w:val="single" w:sz="4" w:space="0" w:color="auto"/>
              <w:right w:val="single" w:sz="4" w:space="0" w:color="auto"/>
            </w:tcBorders>
            <w:shd w:val="clear" w:color="auto" w:fill="FFFFFF"/>
            <w:hideMark/>
          </w:tcPr>
          <w:p w14:paraId="12E6DFCB" w14:textId="77777777" w:rsidR="00FD242D"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3E243388" w14:textId="77777777" w:rsidR="00D42470" w:rsidRPr="00D42470" w:rsidRDefault="00FD242D" w:rsidP="00D42470">
            <w:pPr>
              <w:spacing w:after="100" w:line="276" w:lineRule="auto"/>
              <w:ind w:left="46"/>
              <w:jc w:val="both"/>
              <w:rPr>
                <w:rFonts w:ascii="Calibri" w:eastAsia="Calibri" w:hAnsi="Calibri" w:cs="Calibri"/>
                <w:sz w:val="20"/>
                <w:szCs w:val="20"/>
              </w:rPr>
            </w:pPr>
            <w:r w:rsidRPr="00FD242D">
              <w:rPr>
                <w:rFonts w:ascii="Calibri" w:eastAsia="Calibri" w:hAnsi="Calibri" w:cs="Calibri"/>
                <w:sz w:val="20"/>
                <w:szCs w:val="20"/>
              </w:rPr>
              <w:t xml:space="preserve">Sector </w:t>
            </w:r>
            <w:proofErr w:type="spellStart"/>
            <w:r w:rsidRPr="00FD242D">
              <w:rPr>
                <w:rFonts w:ascii="Calibri" w:eastAsia="Calibri" w:hAnsi="Calibri" w:cs="Calibri"/>
                <w:sz w:val="20"/>
                <w:szCs w:val="20"/>
              </w:rPr>
              <w:t>Piruquina</w:t>
            </w:r>
            <w:proofErr w:type="spellEnd"/>
            <w:r w:rsidRPr="00FD242D">
              <w:rPr>
                <w:rFonts w:ascii="Calibri" w:eastAsia="Calibri" w:hAnsi="Calibri" w:cs="Calibri"/>
                <w:sz w:val="20"/>
                <w:szCs w:val="20"/>
              </w:rPr>
              <w:t xml:space="preserve"> Ruta 5, KM 1.171</w:t>
            </w:r>
          </w:p>
        </w:tc>
      </w:tr>
      <w:tr w:rsidR="00D42470" w:rsidRPr="00D42470" w14:paraId="1C5B848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880D5E"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FD242D">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2275CD8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567EC9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F8BF0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FD242D">
              <w:rPr>
                <w:rFonts w:ascii="Calibri" w:eastAsia="Calibri" w:hAnsi="Calibri" w:cs="Calibri"/>
                <w:sz w:val="20"/>
                <w:szCs w:val="20"/>
              </w:rPr>
              <w:t>Castro</w:t>
            </w:r>
          </w:p>
        </w:tc>
        <w:tc>
          <w:tcPr>
            <w:tcW w:w="2296" w:type="pct"/>
            <w:vMerge/>
            <w:tcBorders>
              <w:left w:val="single" w:sz="4" w:space="0" w:color="auto"/>
              <w:bottom w:val="single" w:sz="4" w:space="0" w:color="auto"/>
              <w:right w:val="single" w:sz="4" w:space="0" w:color="auto"/>
            </w:tcBorders>
            <w:shd w:val="clear" w:color="auto" w:fill="FFFFFF"/>
          </w:tcPr>
          <w:p w14:paraId="4AC57D62"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65B152D"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EC74CF" w14:textId="77777777" w:rsidR="00FD242D"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p>
          <w:p w14:paraId="604A1120"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sz w:val="20"/>
                <w:szCs w:val="20"/>
              </w:rPr>
              <w:t xml:space="preserve"> </w:t>
            </w:r>
            <w:r w:rsidR="00FD242D" w:rsidRPr="00FD242D">
              <w:rPr>
                <w:rFonts w:ascii="Calibri" w:eastAsia="Calibri" w:hAnsi="Calibri" w:cs="Calibri"/>
                <w:sz w:val="20"/>
                <w:szCs w:val="20"/>
              </w:rPr>
              <w:t>PESQUERA PACIFIC STAR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7FCFFF"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FD242D" w:rsidRPr="00FD242D">
              <w:rPr>
                <w:rFonts w:ascii="Calibri" w:eastAsia="Calibri" w:hAnsi="Calibri" w:cs="Calibri"/>
                <w:sz w:val="20"/>
                <w:szCs w:val="20"/>
              </w:rPr>
              <w:t>96</w:t>
            </w:r>
            <w:r w:rsidR="005E3D08">
              <w:rPr>
                <w:rFonts w:ascii="Calibri" w:eastAsia="Calibri" w:hAnsi="Calibri" w:cs="Calibri"/>
                <w:sz w:val="20"/>
                <w:szCs w:val="20"/>
              </w:rPr>
              <w:t>.</w:t>
            </w:r>
            <w:r w:rsidR="00FD242D" w:rsidRPr="00FD242D">
              <w:rPr>
                <w:rFonts w:ascii="Calibri" w:eastAsia="Calibri" w:hAnsi="Calibri" w:cs="Calibri"/>
                <w:sz w:val="20"/>
                <w:szCs w:val="20"/>
              </w:rPr>
              <w:t>831</w:t>
            </w:r>
            <w:r w:rsidR="005E3D08">
              <w:rPr>
                <w:rFonts w:ascii="Calibri" w:eastAsia="Calibri" w:hAnsi="Calibri" w:cs="Calibri"/>
                <w:sz w:val="20"/>
                <w:szCs w:val="20"/>
              </w:rPr>
              <w:t>.</w:t>
            </w:r>
            <w:r w:rsidR="00FD242D" w:rsidRPr="00FD242D">
              <w:rPr>
                <w:rFonts w:ascii="Calibri" w:eastAsia="Calibri" w:hAnsi="Calibri" w:cs="Calibri"/>
                <w:sz w:val="20"/>
                <w:szCs w:val="20"/>
              </w:rPr>
              <w:t>480-7</w:t>
            </w:r>
          </w:p>
        </w:tc>
      </w:tr>
      <w:tr w:rsidR="00D42470" w:rsidRPr="00D42470" w14:paraId="24F7712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4800EA"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3857F93C" w14:textId="77777777" w:rsidR="005E3D08" w:rsidRPr="00D42470" w:rsidRDefault="005E3D08"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Parque Industrial San Andres, Bernardino </w:t>
            </w:r>
            <w:proofErr w:type="spellStart"/>
            <w:r>
              <w:rPr>
                <w:rFonts w:ascii="Calibri" w:eastAsia="Calibri" w:hAnsi="Calibri" w:cs="Calibri"/>
                <w:sz w:val="20"/>
                <w:szCs w:val="20"/>
              </w:rPr>
              <w:t>N°</w:t>
            </w:r>
            <w:proofErr w:type="spellEnd"/>
            <w:r>
              <w:rPr>
                <w:rFonts w:ascii="Calibri" w:eastAsia="Calibri" w:hAnsi="Calibri" w:cs="Calibri"/>
                <w:sz w:val="20"/>
                <w:szCs w:val="20"/>
              </w:rPr>
              <w:t xml:space="preserve"> 1990,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013FC0"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5E3D08" w:rsidRPr="005E3D08">
              <w:rPr>
                <w:rFonts w:ascii="Calibri" w:eastAsia="Calibri" w:hAnsi="Calibri" w:cs="Calibri"/>
                <w:sz w:val="20"/>
                <w:szCs w:val="20"/>
              </w:rPr>
              <w:t>pchavez@fiordoaustral.cl</w:t>
            </w:r>
          </w:p>
        </w:tc>
      </w:tr>
      <w:tr w:rsidR="00D42470" w:rsidRPr="00D42470" w14:paraId="2308C14F"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BBEAA9"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B262FE9"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5E3D08">
              <w:rPr>
                <w:rFonts w:ascii="Calibri" w:eastAsia="Calibri" w:hAnsi="Calibri" w:cs="Calibri"/>
                <w:sz w:val="20"/>
                <w:szCs w:val="20"/>
              </w:rPr>
              <w:t>+ 56 65 2 537701</w:t>
            </w:r>
          </w:p>
        </w:tc>
      </w:tr>
      <w:tr w:rsidR="00D42470" w:rsidRPr="00D42470" w14:paraId="6CC619B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ECA800"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0EF5D99A" w14:textId="77777777" w:rsidR="005E3D08" w:rsidRPr="00D42470" w:rsidRDefault="005E3D08"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Pedro Chavez del Villar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A99502"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5E3D08">
              <w:rPr>
                <w:rFonts w:ascii="Calibri" w:eastAsia="Calibri" w:hAnsi="Calibri" w:cs="Calibri"/>
                <w:sz w:val="20"/>
                <w:szCs w:val="20"/>
              </w:rPr>
              <w:t>8.714.152 - 7</w:t>
            </w:r>
          </w:p>
        </w:tc>
      </w:tr>
      <w:tr w:rsidR="00D42470" w:rsidRPr="00D42470" w14:paraId="0BAA0909"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D52680"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3A32A5C9" w14:textId="77777777" w:rsidR="005E3D08" w:rsidRPr="00D42470" w:rsidRDefault="005E3D08" w:rsidP="00D42470">
            <w:pPr>
              <w:spacing w:after="100" w:line="276" w:lineRule="auto"/>
              <w:jc w:val="both"/>
              <w:rPr>
                <w:rFonts w:ascii="Calibri" w:eastAsia="Calibri" w:hAnsi="Calibri" w:cs="Calibri"/>
                <w:sz w:val="20"/>
                <w:szCs w:val="20"/>
                <w:lang w:val="es-ES" w:eastAsia="es-ES"/>
              </w:rPr>
            </w:pPr>
            <w:r w:rsidRPr="005E3D08">
              <w:rPr>
                <w:rFonts w:ascii="Calibri" w:eastAsia="Calibri" w:hAnsi="Calibri" w:cs="Calibri"/>
                <w:sz w:val="20"/>
                <w:szCs w:val="20"/>
                <w:lang w:val="es-ES" w:eastAsia="es-ES"/>
              </w:rPr>
              <w:t xml:space="preserve">Parque Industrial San Andres, Bernardino </w:t>
            </w:r>
            <w:proofErr w:type="spellStart"/>
            <w:r w:rsidRPr="005E3D08">
              <w:rPr>
                <w:rFonts w:ascii="Calibri" w:eastAsia="Calibri" w:hAnsi="Calibri" w:cs="Calibri"/>
                <w:sz w:val="20"/>
                <w:szCs w:val="20"/>
                <w:lang w:val="es-ES" w:eastAsia="es-ES"/>
              </w:rPr>
              <w:t>N°</w:t>
            </w:r>
            <w:proofErr w:type="spellEnd"/>
            <w:r w:rsidRPr="005E3D08">
              <w:rPr>
                <w:rFonts w:ascii="Calibri" w:eastAsia="Calibri" w:hAnsi="Calibri" w:cs="Calibri"/>
                <w:sz w:val="20"/>
                <w:szCs w:val="20"/>
                <w:lang w:val="es-ES" w:eastAsia="es-ES"/>
              </w:rPr>
              <w:t xml:space="preserve"> 1990</w:t>
            </w:r>
            <w:r>
              <w:rPr>
                <w:rFonts w:ascii="Calibri" w:eastAsia="Calibri" w:hAnsi="Calibri" w:cs="Calibri"/>
                <w:sz w:val="20"/>
                <w:szCs w:val="20"/>
                <w:lang w:val="es-ES" w:eastAsia="es-ES"/>
              </w:rPr>
              <w:t>,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0EED15"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5E3D08" w:rsidRPr="005E3D08">
              <w:rPr>
                <w:rFonts w:ascii="Calibri" w:eastAsia="Calibri" w:hAnsi="Calibri" w:cs="Calibri"/>
                <w:sz w:val="20"/>
                <w:szCs w:val="20"/>
              </w:rPr>
              <w:t>pchavez@fiordoaustral.cl</w:t>
            </w:r>
          </w:p>
        </w:tc>
      </w:tr>
      <w:tr w:rsidR="00D42470" w:rsidRPr="00D42470" w14:paraId="171CEC2D"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5295FE9"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1259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5E3D08" w:rsidRPr="005E3D08">
              <w:rPr>
                <w:rFonts w:ascii="Calibri" w:eastAsia="Calibri" w:hAnsi="Calibri" w:cs="Calibri"/>
                <w:sz w:val="20"/>
                <w:szCs w:val="20"/>
              </w:rPr>
              <w:t>+ 56 65 2 537701</w:t>
            </w:r>
          </w:p>
        </w:tc>
      </w:tr>
    </w:tbl>
    <w:p w14:paraId="4B9D42CE" w14:textId="77777777" w:rsidR="00D42470" w:rsidRPr="00D42470" w:rsidRDefault="00D42470" w:rsidP="00D42470">
      <w:pPr>
        <w:contextualSpacing/>
      </w:pPr>
    </w:p>
    <w:p w14:paraId="6B18A51C" w14:textId="77777777" w:rsidR="00D42470" w:rsidRPr="00D42470" w:rsidRDefault="00D42470" w:rsidP="00D42470">
      <w:pPr>
        <w:contextualSpacing/>
      </w:pPr>
    </w:p>
    <w:p w14:paraId="2B831FEE" w14:textId="77777777" w:rsidR="00D42470" w:rsidRPr="00D42470" w:rsidRDefault="00D42470" w:rsidP="00D42470">
      <w:pPr>
        <w:jc w:val="center"/>
        <w:rPr>
          <w:rFonts w:ascii="Calibri" w:eastAsia="Calibri" w:hAnsi="Calibri" w:cs="Calibri"/>
          <w:sz w:val="28"/>
          <w:szCs w:val="32"/>
        </w:rPr>
      </w:pPr>
    </w:p>
    <w:p w14:paraId="606CB192" w14:textId="77777777" w:rsidR="00D42470" w:rsidRPr="00D42470" w:rsidRDefault="00D42470" w:rsidP="00D42470">
      <w:pPr>
        <w:jc w:val="center"/>
        <w:rPr>
          <w:rFonts w:ascii="Calibri" w:eastAsia="Calibri" w:hAnsi="Calibri" w:cs="Calibri"/>
          <w:sz w:val="28"/>
          <w:szCs w:val="32"/>
        </w:rPr>
      </w:pPr>
    </w:p>
    <w:p w14:paraId="44E50C26" w14:textId="77777777" w:rsidR="00D42470" w:rsidRPr="00D42470" w:rsidRDefault="00D42470" w:rsidP="00D42470">
      <w:pPr>
        <w:jc w:val="center"/>
        <w:rPr>
          <w:rFonts w:ascii="Calibri" w:eastAsia="Calibri" w:hAnsi="Calibri" w:cs="Calibri"/>
          <w:sz w:val="28"/>
          <w:szCs w:val="32"/>
        </w:rPr>
      </w:pPr>
    </w:p>
    <w:p w14:paraId="220FED0A" w14:textId="77777777" w:rsidR="00D42470" w:rsidRPr="00D42470" w:rsidRDefault="00D42470" w:rsidP="00D42470">
      <w:pPr>
        <w:jc w:val="center"/>
        <w:rPr>
          <w:rFonts w:ascii="Calibri" w:eastAsia="Calibri" w:hAnsi="Calibri" w:cs="Calibri"/>
          <w:sz w:val="28"/>
          <w:szCs w:val="32"/>
        </w:rPr>
      </w:pPr>
    </w:p>
    <w:p w14:paraId="58056D4D"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633F068D" w14:textId="77777777" w:rsidR="00D42470" w:rsidRPr="00D42470" w:rsidRDefault="00D42470" w:rsidP="00EF1051">
      <w:pPr>
        <w:pStyle w:val="Ttulo2"/>
      </w:pPr>
      <w:bookmarkStart w:id="24" w:name="_Toc449085408"/>
      <w:bookmarkStart w:id="25" w:name="_Toc23924787"/>
      <w:r w:rsidRPr="00D42470">
        <w:lastRenderedPageBreak/>
        <w:t>Ubicación</w:t>
      </w:r>
      <w:bookmarkEnd w:id="15"/>
      <w:bookmarkEnd w:id="16"/>
      <w:bookmarkEnd w:id="17"/>
      <w:bookmarkEnd w:id="18"/>
      <w:bookmarkEnd w:id="19"/>
      <w:bookmarkEnd w:id="20"/>
      <w:r w:rsidRPr="00D42470">
        <w:t xml:space="preserve"> y </w:t>
      </w:r>
      <w:proofErr w:type="spellStart"/>
      <w:r w:rsidRPr="00D42470">
        <w:t>Layout</w:t>
      </w:r>
      <w:bookmarkEnd w:id="21"/>
      <w:bookmarkEnd w:id="22"/>
      <w:bookmarkEnd w:id="23"/>
      <w:bookmarkEnd w:id="24"/>
      <w:bookmarkEnd w:id="2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481B660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3EB386D"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6" w:name="_Toc352840382"/>
            <w:bookmarkStart w:id="27" w:name="_Toc352841442"/>
            <w:bookmarkStart w:id="28" w:name="_Toc352940732"/>
            <w:bookmarkStart w:id="29" w:name="_Toc353998108"/>
            <w:bookmarkStart w:id="30"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6"/>
            <w:bookmarkEnd w:id="27"/>
            <w:bookmarkEnd w:id="28"/>
            <w:bookmarkEnd w:id="29"/>
            <w:bookmarkEnd w:id="30"/>
            <w:r w:rsidR="00F5267D">
              <w:rPr>
                <w:rFonts w:ascii="Calibri" w:eastAsia="Calibri" w:hAnsi="Calibri" w:cs="Times New Roman"/>
                <w:sz w:val="20"/>
                <w:szCs w:val="20"/>
              </w:rPr>
              <w:t xml:space="preserve">Google </w:t>
            </w:r>
            <w:proofErr w:type="spellStart"/>
            <w:r w:rsidR="00F5267D">
              <w:rPr>
                <w:rFonts w:ascii="Calibri" w:eastAsia="Calibri" w:hAnsi="Calibri" w:cs="Times New Roman"/>
                <w:sz w:val="20"/>
                <w:szCs w:val="20"/>
              </w:rPr>
              <w:t>Earth</w:t>
            </w:r>
            <w:proofErr w:type="spellEnd"/>
            <w:r w:rsidR="00F5267D">
              <w:rPr>
                <w:rFonts w:ascii="Calibri" w:eastAsia="Calibri" w:hAnsi="Calibri" w:cs="Times New Roman"/>
                <w:sz w:val="20"/>
                <w:szCs w:val="20"/>
              </w:rPr>
              <w:t xml:space="preserve">) </w:t>
            </w:r>
          </w:p>
          <w:p w14:paraId="71E061F8" w14:textId="77777777" w:rsidR="00D42470" w:rsidRPr="00D42470" w:rsidRDefault="0004029B" w:rsidP="00D42470">
            <w:pPr>
              <w:spacing w:after="0" w:line="240" w:lineRule="auto"/>
              <w:jc w:val="center"/>
              <w:rPr>
                <w:rFonts w:ascii="Calibri" w:eastAsia="Calibri" w:hAnsi="Calibri" w:cs="Calibri"/>
                <w:b/>
                <w:noProof/>
                <w:sz w:val="24"/>
                <w:szCs w:val="20"/>
                <w:lang w:eastAsia="es-CL"/>
              </w:rPr>
            </w:pPr>
            <w:r>
              <w:rPr>
                <w:noProof/>
              </w:rPr>
              <w:drawing>
                <wp:inline distT="0" distB="0" distL="0" distR="0" wp14:anchorId="1334F303" wp14:editId="715B7AE6">
                  <wp:extent cx="5200650" cy="472313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8981" cy="4730696"/>
                          </a:xfrm>
                          <a:prstGeom prst="rect">
                            <a:avLst/>
                          </a:prstGeom>
                        </pic:spPr>
                      </pic:pic>
                    </a:graphicData>
                  </a:graphic>
                </wp:inline>
              </w:drawing>
            </w:r>
          </w:p>
        </w:tc>
      </w:tr>
      <w:tr w:rsidR="00D42470" w:rsidRPr="00D42470" w14:paraId="7EB5A3B0" w14:textId="77777777" w:rsidTr="00556C92">
        <w:trPr>
          <w:trHeight w:val="229"/>
          <w:jc w:val="center"/>
        </w:trPr>
        <w:tc>
          <w:tcPr>
            <w:tcW w:w="1798" w:type="pct"/>
            <w:shd w:val="clear" w:color="auto" w:fill="FFFFFF"/>
            <w:tcMar>
              <w:top w:w="58" w:type="dxa"/>
              <w:left w:w="58" w:type="dxa"/>
              <w:bottom w:w="58" w:type="dxa"/>
              <w:right w:w="58" w:type="dxa"/>
            </w:tcMar>
            <w:hideMark/>
          </w:tcPr>
          <w:p w14:paraId="5E25C2A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5267D">
              <w:rPr>
                <w:rFonts w:ascii="Calibri" w:eastAsia="Calibri" w:hAnsi="Calibri" w:cs="Calibri"/>
                <w:b/>
                <w:sz w:val="20"/>
                <w:szCs w:val="18"/>
              </w:rPr>
              <w:t>DATUM WGS 84</w:t>
            </w:r>
          </w:p>
        </w:tc>
        <w:tc>
          <w:tcPr>
            <w:tcW w:w="928" w:type="pct"/>
            <w:shd w:val="clear" w:color="auto" w:fill="FFFFFF"/>
          </w:tcPr>
          <w:p w14:paraId="69A87B2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5267D">
              <w:rPr>
                <w:rFonts w:ascii="Calibri" w:eastAsia="Calibri" w:hAnsi="Calibri" w:cs="Calibri"/>
                <w:b/>
                <w:sz w:val="20"/>
                <w:szCs w:val="18"/>
              </w:rPr>
              <w:t xml:space="preserve"> 18 G</w:t>
            </w:r>
          </w:p>
        </w:tc>
        <w:tc>
          <w:tcPr>
            <w:tcW w:w="1146" w:type="pct"/>
            <w:shd w:val="clear" w:color="auto" w:fill="FFFFFF"/>
          </w:tcPr>
          <w:p w14:paraId="7F89206A"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F5267D">
              <w:rPr>
                <w:rFonts w:ascii="Calibri" w:eastAsia="Calibri" w:hAnsi="Calibri" w:cs="Calibri"/>
                <w:b/>
                <w:sz w:val="20"/>
                <w:szCs w:val="18"/>
              </w:rPr>
              <w:t xml:space="preserve"> 5.307.824</w:t>
            </w:r>
          </w:p>
        </w:tc>
        <w:tc>
          <w:tcPr>
            <w:tcW w:w="1128" w:type="pct"/>
            <w:shd w:val="clear" w:color="auto" w:fill="FFFFFF"/>
          </w:tcPr>
          <w:p w14:paraId="4AAD8AE1"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F5267D">
              <w:rPr>
                <w:rFonts w:ascii="Calibri" w:eastAsia="Calibri" w:hAnsi="Calibri" w:cs="Calibri"/>
                <w:b/>
                <w:sz w:val="20"/>
                <w:szCs w:val="16"/>
              </w:rPr>
              <w:t xml:space="preserve"> 601.963</w:t>
            </w:r>
          </w:p>
        </w:tc>
      </w:tr>
      <w:tr w:rsidR="00D42470" w:rsidRPr="00D42470" w14:paraId="7BD4B23E"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955A1DB"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C170FF">
              <w:rPr>
                <w:rFonts w:ascii="Calibri" w:eastAsia="Calibri" w:hAnsi="Calibri" w:cs="Calibri"/>
                <w:b/>
                <w:sz w:val="20"/>
                <w:szCs w:val="18"/>
              </w:rPr>
              <w:t>D</w:t>
            </w:r>
            <w:r w:rsidR="00F5267D">
              <w:rPr>
                <w:rFonts w:ascii="Calibri" w:eastAsia="Calibri" w:hAnsi="Calibri" w:cs="Calibri"/>
                <w:sz w:val="20"/>
                <w:szCs w:val="18"/>
              </w:rPr>
              <w:t>esde la cuidad de Castro</w:t>
            </w:r>
            <w:r w:rsidR="00C170FF">
              <w:rPr>
                <w:rFonts w:ascii="Calibri" w:eastAsia="Calibri" w:hAnsi="Calibri" w:cs="Calibri"/>
                <w:sz w:val="20"/>
                <w:szCs w:val="18"/>
              </w:rPr>
              <w:t xml:space="preserve"> hacia el norte</w:t>
            </w:r>
            <w:r w:rsidR="00F5267D">
              <w:rPr>
                <w:rFonts w:ascii="Calibri" w:eastAsia="Calibri" w:hAnsi="Calibri" w:cs="Calibri"/>
                <w:sz w:val="20"/>
                <w:szCs w:val="18"/>
              </w:rPr>
              <w:t xml:space="preserve">, </w:t>
            </w:r>
            <w:r w:rsidR="007825EF">
              <w:rPr>
                <w:rFonts w:ascii="Calibri" w:eastAsia="Calibri" w:hAnsi="Calibri" w:cs="Calibri"/>
                <w:sz w:val="20"/>
                <w:szCs w:val="18"/>
              </w:rPr>
              <w:t xml:space="preserve">en el sector </w:t>
            </w:r>
            <w:proofErr w:type="spellStart"/>
            <w:r w:rsidR="007825EF">
              <w:rPr>
                <w:rFonts w:ascii="Calibri" w:eastAsia="Calibri" w:hAnsi="Calibri" w:cs="Calibri"/>
                <w:sz w:val="20"/>
                <w:szCs w:val="18"/>
              </w:rPr>
              <w:t>Piriquina</w:t>
            </w:r>
            <w:proofErr w:type="spellEnd"/>
            <w:r w:rsidR="007825EF">
              <w:rPr>
                <w:rFonts w:ascii="Calibri" w:eastAsia="Calibri" w:hAnsi="Calibri" w:cs="Calibri"/>
                <w:sz w:val="20"/>
                <w:szCs w:val="18"/>
              </w:rPr>
              <w:t xml:space="preserve">, por </w:t>
            </w:r>
            <w:r w:rsidR="00725137">
              <w:rPr>
                <w:rFonts w:ascii="Calibri" w:eastAsia="Calibri" w:hAnsi="Calibri" w:cs="Calibri"/>
                <w:sz w:val="20"/>
                <w:szCs w:val="18"/>
              </w:rPr>
              <w:t>P</w:t>
            </w:r>
            <w:r w:rsidR="007825EF">
              <w:rPr>
                <w:rFonts w:ascii="Calibri" w:eastAsia="Calibri" w:hAnsi="Calibri" w:cs="Calibri"/>
                <w:sz w:val="20"/>
                <w:szCs w:val="18"/>
              </w:rPr>
              <w:t xml:space="preserve">anamericana </w:t>
            </w:r>
            <w:r w:rsidR="00725137">
              <w:rPr>
                <w:rFonts w:ascii="Calibri" w:eastAsia="Calibri" w:hAnsi="Calibri" w:cs="Calibri"/>
                <w:sz w:val="20"/>
                <w:szCs w:val="18"/>
              </w:rPr>
              <w:t>S</w:t>
            </w:r>
            <w:r w:rsidR="007825EF">
              <w:rPr>
                <w:rFonts w:ascii="Calibri" w:eastAsia="Calibri" w:hAnsi="Calibri" w:cs="Calibri"/>
                <w:sz w:val="20"/>
                <w:szCs w:val="18"/>
              </w:rPr>
              <w:t xml:space="preserve">ur, </w:t>
            </w:r>
            <w:r w:rsidR="00725137">
              <w:rPr>
                <w:rFonts w:ascii="Calibri" w:eastAsia="Calibri" w:hAnsi="Calibri" w:cs="Calibri"/>
                <w:sz w:val="20"/>
                <w:szCs w:val="18"/>
              </w:rPr>
              <w:t>kilómetro</w:t>
            </w:r>
            <w:r w:rsidR="007825EF">
              <w:rPr>
                <w:rFonts w:ascii="Calibri" w:eastAsia="Calibri" w:hAnsi="Calibri" w:cs="Calibri"/>
                <w:sz w:val="20"/>
                <w:szCs w:val="18"/>
              </w:rPr>
              <w:t xml:space="preserve"> 1.171, </w:t>
            </w:r>
            <w:r w:rsidR="00C170FF">
              <w:rPr>
                <w:rFonts w:ascii="Calibri" w:eastAsia="Calibri" w:hAnsi="Calibri" w:cs="Calibri"/>
                <w:sz w:val="20"/>
                <w:szCs w:val="18"/>
              </w:rPr>
              <w:t>P</w:t>
            </w:r>
            <w:r w:rsidR="007825EF">
              <w:rPr>
                <w:rFonts w:ascii="Calibri" w:eastAsia="Calibri" w:hAnsi="Calibri" w:cs="Calibri"/>
                <w:sz w:val="20"/>
                <w:szCs w:val="18"/>
              </w:rPr>
              <w:t xml:space="preserve">rovincia de Chiloé. </w:t>
            </w:r>
          </w:p>
          <w:p w14:paraId="052F1F69"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29C6F015"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55A508E"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F51D56" w14:textId="77777777" w:rsidR="00D42470" w:rsidRPr="004F75A5" w:rsidRDefault="00D42470" w:rsidP="00D42470">
            <w:pPr>
              <w:rPr>
                <w:sz w:val="20"/>
                <w:szCs w:val="2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4F75A5">
              <w:rPr>
                <w:sz w:val="20"/>
                <w:szCs w:val="20"/>
              </w:rPr>
              <w:t>DIA “</w:t>
            </w:r>
            <w:r w:rsidR="004F75A5" w:rsidRPr="004F75A5">
              <w:rPr>
                <w:sz w:val="20"/>
                <w:szCs w:val="20"/>
              </w:rPr>
              <w:t>Ampliación Instalaciones Planta de Harinas y Aceites de Salmón, Castro</w:t>
            </w:r>
            <w:r w:rsidR="009458A7">
              <w:rPr>
                <w:sz w:val="20"/>
                <w:szCs w:val="20"/>
              </w:rPr>
              <w:t>”</w:t>
            </w:r>
            <w:r w:rsidR="009458A7" w:rsidRPr="004F75A5">
              <w:rPr>
                <w:sz w:val="20"/>
                <w:szCs w:val="20"/>
              </w:rPr>
              <w:t xml:space="preserve"> Anexo</w:t>
            </w:r>
            <w:r w:rsidR="009458A7">
              <w:rPr>
                <w:sz w:val="20"/>
                <w:szCs w:val="20"/>
              </w:rPr>
              <w:t xml:space="preserve"> </w:t>
            </w:r>
            <w:r w:rsidR="009458A7" w:rsidRPr="004F75A5">
              <w:rPr>
                <w:sz w:val="20"/>
                <w:szCs w:val="20"/>
              </w:rPr>
              <w:t>II</w:t>
            </w:r>
            <w:r w:rsidR="009458A7">
              <w:rPr>
                <w:sz w:val="20"/>
                <w:szCs w:val="20"/>
              </w:rPr>
              <w:t>.</w:t>
            </w:r>
            <w:r w:rsidR="00C170FF">
              <w:rPr>
                <w:sz w:val="20"/>
                <w:szCs w:val="20"/>
              </w:rPr>
              <w:t>)</w:t>
            </w:r>
            <w:r w:rsidR="004F75A5">
              <w:rPr>
                <w:sz w:val="20"/>
                <w:szCs w:val="20"/>
              </w:rPr>
              <w:t xml:space="preserve">                                                          </w:t>
            </w:r>
          </w:p>
          <w:p w14:paraId="09733F91" w14:textId="77777777" w:rsidR="00D42470" w:rsidRPr="00D42470" w:rsidRDefault="007825EF" w:rsidP="00D42470">
            <w:pPr>
              <w:rPr>
                <w:rFonts w:cstheme="minorHAnsi"/>
                <w:lang w:eastAsia="es-ES"/>
              </w:rPr>
            </w:pPr>
            <w:r>
              <w:rPr>
                <w:noProof/>
              </w:rPr>
              <w:drawing>
                <wp:inline distT="0" distB="0" distL="0" distR="0" wp14:anchorId="5D86CE53" wp14:editId="17A64143">
                  <wp:extent cx="8433435" cy="5048250"/>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435869" cy="5049707"/>
                          </a:xfrm>
                          <a:prstGeom prst="rect">
                            <a:avLst/>
                          </a:prstGeom>
                        </pic:spPr>
                      </pic:pic>
                    </a:graphicData>
                  </a:graphic>
                </wp:inline>
              </w:drawing>
            </w:r>
          </w:p>
        </w:tc>
      </w:tr>
    </w:tbl>
    <w:p w14:paraId="14D117E1"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48DC05F" w14:textId="77777777" w:rsidR="00D42470" w:rsidRDefault="00D42470" w:rsidP="00987770">
      <w:pPr>
        <w:pStyle w:val="Ttulo1"/>
      </w:pPr>
      <w:bookmarkStart w:id="31" w:name="_Toc390777020"/>
      <w:bookmarkStart w:id="32" w:name="_Toc449085409"/>
      <w:bookmarkStart w:id="33" w:name="_Toc23924788"/>
      <w:r w:rsidRPr="00D42470">
        <w:lastRenderedPageBreak/>
        <w:t>INSTRUMENTOS DE CARÁCTER AMBIENTAL FISCALIZADOS</w:t>
      </w:r>
      <w:bookmarkEnd w:id="31"/>
      <w:bookmarkEnd w:id="32"/>
      <w:bookmarkEnd w:id="33"/>
    </w:p>
    <w:p w14:paraId="3D19C7BD"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1106"/>
        <w:gridCol w:w="1074"/>
        <w:gridCol w:w="1824"/>
        <w:gridCol w:w="2437"/>
        <w:gridCol w:w="2008"/>
      </w:tblGrid>
      <w:tr w:rsidR="005933B2" w:rsidRPr="00D42470" w14:paraId="11E1A2DD" w14:textId="77777777" w:rsidTr="00987C39">
        <w:trPr>
          <w:trHeight w:val="498"/>
        </w:trPr>
        <w:tc>
          <w:tcPr>
            <w:tcW w:w="5000" w:type="pct"/>
            <w:gridSpan w:val="7"/>
            <w:shd w:val="clear" w:color="000000" w:fill="D9D9D9"/>
            <w:noWrap/>
          </w:tcPr>
          <w:p w14:paraId="21108597"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5E4E6B" w:rsidRPr="00D42470" w14:paraId="4ED47BB1" w14:textId="77777777" w:rsidTr="00F95F19">
        <w:trPr>
          <w:trHeight w:val="498"/>
        </w:trPr>
        <w:tc>
          <w:tcPr>
            <w:tcW w:w="176" w:type="pct"/>
            <w:shd w:val="clear" w:color="auto" w:fill="auto"/>
            <w:vAlign w:val="center"/>
            <w:hideMark/>
          </w:tcPr>
          <w:p w14:paraId="1831A3D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588" w:type="pct"/>
            <w:shd w:val="clear" w:color="auto" w:fill="auto"/>
            <w:vAlign w:val="center"/>
            <w:hideMark/>
          </w:tcPr>
          <w:p w14:paraId="4366773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4CF8879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7575B8E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6" w:type="pct"/>
            <w:vAlign w:val="center"/>
          </w:tcPr>
          <w:p w14:paraId="4043D0C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15" w:type="pct"/>
            <w:shd w:val="clear" w:color="auto" w:fill="auto"/>
            <w:vAlign w:val="center"/>
            <w:hideMark/>
          </w:tcPr>
          <w:p w14:paraId="04AD788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00" w:type="pct"/>
            <w:shd w:val="clear" w:color="auto" w:fill="auto"/>
            <w:vAlign w:val="center"/>
            <w:hideMark/>
          </w:tcPr>
          <w:p w14:paraId="0DF58DCA"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204D4172"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E4E6B" w:rsidRPr="00D42470" w14:paraId="7F7A29D3" w14:textId="77777777" w:rsidTr="00F95F19">
        <w:trPr>
          <w:trHeight w:val="498"/>
        </w:trPr>
        <w:tc>
          <w:tcPr>
            <w:tcW w:w="176" w:type="pct"/>
            <w:shd w:val="clear" w:color="auto" w:fill="auto"/>
            <w:noWrap/>
            <w:vAlign w:val="center"/>
            <w:hideMark/>
          </w:tcPr>
          <w:p w14:paraId="489A27DE" w14:textId="77777777" w:rsidR="00987C39" w:rsidRPr="00D42470" w:rsidRDefault="004F75A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5CF83F12" w14:textId="77777777" w:rsidR="00987C39" w:rsidRPr="00D42470" w:rsidRDefault="004F75A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5" w:type="pct"/>
            <w:shd w:val="clear" w:color="auto" w:fill="auto"/>
            <w:noWrap/>
            <w:vAlign w:val="center"/>
          </w:tcPr>
          <w:p w14:paraId="3A98840F" w14:textId="77777777" w:rsidR="00987C39" w:rsidRPr="00D42470" w:rsidRDefault="004F75A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745</w:t>
            </w:r>
          </w:p>
        </w:tc>
        <w:tc>
          <w:tcPr>
            <w:tcW w:w="576" w:type="pct"/>
            <w:vAlign w:val="center"/>
          </w:tcPr>
          <w:p w14:paraId="080F0A38" w14:textId="77777777" w:rsidR="00987C39" w:rsidRPr="00D42470" w:rsidRDefault="004F75A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06-</w:t>
            </w:r>
            <w:r w:rsidR="005E4E6B">
              <w:rPr>
                <w:rFonts w:ascii="Calibri" w:eastAsia="Calibri" w:hAnsi="Calibri" w:cs="Times New Roman"/>
                <w:color w:val="000000"/>
                <w:sz w:val="20"/>
              </w:rPr>
              <w:t>12-2005</w:t>
            </w:r>
          </w:p>
        </w:tc>
        <w:tc>
          <w:tcPr>
            <w:tcW w:w="915" w:type="pct"/>
            <w:shd w:val="clear" w:color="auto" w:fill="auto"/>
            <w:noWrap/>
            <w:vAlign w:val="center"/>
          </w:tcPr>
          <w:p w14:paraId="4407C6DB" w14:textId="77777777" w:rsidR="005E4E6B" w:rsidRPr="005E4E6B" w:rsidRDefault="005E4E6B" w:rsidP="005E4E6B">
            <w:pPr>
              <w:spacing w:after="0" w:line="0" w:lineRule="atLeast"/>
              <w:jc w:val="center"/>
              <w:rPr>
                <w:rFonts w:ascii="Calibri" w:eastAsia="Calibri" w:hAnsi="Calibri" w:cs="Times New Roman"/>
                <w:color w:val="000000"/>
                <w:sz w:val="20"/>
              </w:rPr>
            </w:pPr>
            <w:r w:rsidRPr="005E4E6B">
              <w:rPr>
                <w:rFonts w:ascii="Calibri" w:eastAsia="Calibri" w:hAnsi="Calibri" w:cs="Times New Roman"/>
                <w:color w:val="000000"/>
                <w:sz w:val="20"/>
              </w:rPr>
              <w:t xml:space="preserve">Comisión Regional </w:t>
            </w:r>
          </w:p>
          <w:p w14:paraId="7964A874" w14:textId="77777777" w:rsidR="005E4E6B" w:rsidRPr="005E4E6B" w:rsidRDefault="005E4E6B" w:rsidP="005E4E6B">
            <w:pPr>
              <w:spacing w:after="0" w:line="0" w:lineRule="atLeast"/>
              <w:jc w:val="center"/>
              <w:rPr>
                <w:rFonts w:ascii="Calibri" w:eastAsia="Calibri" w:hAnsi="Calibri" w:cs="Times New Roman"/>
                <w:color w:val="000000"/>
                <w:sz w:val="20"/>
              </w:rPr>
            </w:pPr>
            <w:r w:rsidRPr="005E4E6B">
              <w:rPr>
                <w:rFonts w:ascii="Calibri" w:eastAsia="Calibri" w:hAnsi="Calibri" w:cs="Times New Roman"/>
                <w:color w:val="000000"/>
                <w:sz w:val="20"/>
              </w:rPr>
              <w:t>Del Medio Ambiente</w:t>
            </w:r>
          </w:p>
          <w:p w14:paraId="259F75BC" w14:textId="77777777" w:rsidR="005E4E6B" w:rsidRPr="005E4E6B" w:rsidRDefault="005E4E6B" w:rsidP="005E4E6B">
            <w:pPr>
              <w:spacing w:after="0" w:line="0" w:lineRule="atLeast"/>
              <w:jc w:val="center"/>
              <w:rPr>
                <w:rFonts w:ascii="Calibri" w:eastAsia="Calibri" w:hAnsi="Calibri" w:cs="Times New Roman"/>
                <w:color w:val="000000"/>
                <w:sz w:val="20"/>
              </w:rPr>
            </w:pPr>
            <w:r w:rsidRPr="005E4E6B">
              <w:rPr>
                <w:rFonts w:ascii="Calibri" w:eastAsia="Calibri" w:hAnsi="Calibri" w:cs="Times New Roman"/>
                <w:color w:val="000000"/>
                <w:sz w:val="20"/>
              </w:rPr>
              <w:t>De La X Región De</w:t>
            </w:r>
          </w:p>
          <w:p w14:paraId="7174700E" w14:textId="77777777" w:rsidR="00987C39" w:rsidRPr="00D42470" w:rsidRDefault="005E4E6B" w:rsidP="005E4E6B">
            <w:pPr>
              <w:spacing w:after="0" w:line="0" w:lineRule="atLeast"/>
              <w:jc w:val="center"/>
              <w:rPr>
                <w:rFonts w:ascii="Calibri" w:eastAsia="Calibri" w:hAnsi="Calibri" w:cs="Times New Roman"/>
                <w:color w:val="000000"/>
                <w:sz w:val="20"/>
              </w:rPr>
            </w:pPr>
            <w:r w:rsidRPr="005E4E6B">
              <w:rPr>
                <w:rFonts w:ascii="Calibri" w:eastAsia="Calibri" w:hAnsi="Calibri" w:cs="Times New Roman"/>
                <w:color w:val="000000"/>
                <w:sz w:val="20"/>
              </w:rPr>
              <w:t xml:space="preserve"> Los Lagos</w:t>
            </w:r>
          </w:p>
        </w:tc>
        <w:tc>
          <w:tcPr>
            <w:tcW w:w="1100" w:type="pct"/>
            <w:shd w:val="clear" w:color="auto" w:fill="auto"/>
            <w:noWrap/>
            <w:vAlign w:val="center"/>
          </w:tcPr>
          <w:p w14:paraId="1AFBC339" w14:textId="77777777" w:rsidR="005E4E6B" w:rsidRDefault="005E4E6B" w:rsidP="00D42470">
            <w:pPr>
              <w:spacing w:after="0" w:line="0" w:lineRule="atLeast"/>
              <w:jc w:val="both"/>
              <w:rPr>
                <w:rFonts w:ascii="Calibri" w:eastAsia="Calibri" w:hAnsi="Calibri" w:cs="Times New Roman"/>
                <w:color w:val="000000"/>
                <w:sz w:val="20"/>
              </w:rPr>
            </w:pPr>
            <w:r w:rsidRPr="005E4E6B">
              <w:rPr>
                <w:rFonts w:ascii="Calibri" w:eastAsia="Calibri" w:hAnsi="Calibri" w:cs="Times New Roman"/>
                <w:color w:val="000000"/>
                <w:sz w:val="20"/>
              </w:rPr>
              <w:t xml:space="preserve">"Modificación Sistema </w:t>
            </w:r>
            <w:r>
              <w:rPr>
                <w:rFonts w:ascii="Calibri" w:eastAsia="Calibri" w:hAnsi="Calibri" w:cs="Times New Roman"/>
                <w:color w:val="000000"/>
                <w:sz w:val="20"/>
              </w:rPr>
              <w:t>d</w:t>
            </w:r>
            <w:r w:rsidRPr="005E4E6B">
              <w:rPr>
                <w:rFonts w:ascii="Calibri" w:eastAsia="Calibri" w:hAnsi="Calibri" w:cs="Times New Roman"/>
                <w:color w:val="000000"/>
                <w:sz w:val="20"/>
              </w:rPr>
              <w:t xml:space="preserve">e </w:t>
            </w:r>
          </w:p>
          <w:p w14:paraId="477D182E" w14:textId="77777777" w:rsidR="005E4E6B" w:rsidRDefault="005E4E6B" w:rsidP="00D42470">
            <w:pPr>
              <w:spacing w:after="0" w:line="0" w:lineRule="atLeast"/>
              <w:jc w:val="both"/>
              <w:rPr>
                <w:rFonts w:ascii="Calibri" w:eastAsia="Calibri" w:hAnsi="Calibri" w:cs="Times New Roman"/>
                <w:color w:val="000000"/>
                <w:sz w:val="20"/>
              </w:rPr>
            </w:pPr>
            <w:r w:rsidRPr="005E4E6B">
              <w:rPr>
                <w:rFonts w:ascii="Calibri" w:eastAsia="Calibri" w:hAnsi="Calibri" w:cs="Times New Roman"/>
                <w:color w:val="000000"/>
                <w:sz w:val="20"/>
              </w:rPr>
              <w:t xml:space="preserve">Tratamiento </w:t>
            </w:r>
            <w:r>
              <w:rPr>
                <w:rFonts w:ascii="Calibri" w:eastAsia="Calibri" w:hAnsi="Calibri" w:cs="Times New Roman"/>
                <w:color w:val="000000"/>
                <w:sz w:val="20"/>
              </w:rPr>
              <w:t>d</w:t>
            </w:r>
            <w:r w:rsidRPr="005E4E6B">
              <w:rPr>
                <w:rFonts w:ascii="Calibri" w:eastAsia="Calibri" w:hAnsi="Calibri" w:cs="Times New Roman"/>
                <w:color w:val="000000"/>
                <w:sz w:val="20"/>
              </w:rPr>
              <w:t xml:space="preserve">e Riles, </w:t>
            </w:r>
          </w:p>
          <w:p w14:paraId="25157893" w14:textId="77777777" w:rsidR="005E4E6B" w:rsidRDefault="005E4E6B" w:rsidP="00D42470">
            <w:pPr>
              <w:spacing w:after="0" w:line="0" w:lineRule="atLeast"/>
              <w:jc w:val="both"/>
              <w:rPr>
                <w:rFonts w:ascii="Calibri" w:eastAsia="Calibri" w:hAnsi="Calibri" w:cs="Times New Roman"/>
                <w:color w:val="000000"/>
                <w:sz w:val="20"/>
              </w:rPr>
            </w:pPr>
            <w:r w:rsidRPr="005E4E6B">
              <w:rPr>
                <w:rFonts w:ascii="Calibri" w:eastAsia="Calibri" w:hAnsi="Calibri" w:cs="Times New Roman"/>
                <w:color w:val="000000"/>
                <w:sz w:val="20"/>
              </w:rPr>
              <w:t xml:space="preserve">Planta </w:t>
            </w:r>
            <w:proofErr w:type="spellStart"/>
            <w:r w:rsidRPr="005E4E6B">
              <w:rPr>
                <w:rFonts w:ascii="Calibri" w:eastAsia="Calibri" w:hAnsi="Calibri" w:cs="Times New Roman"/>
                <w:color w:val="000000"/>
                <w:sz w:val="20"/>
              </w:rPr>
              <w:t>Piruquina</w:t>
            </w:r>
            <w:proofErr w:type="spellEnd"/>
            <w:r w:rsidRPr="005E4E6B">
              <w:rPr>
                <w:rFonts w:ascii="Calibri" w:eastAsia="Calibri" w:hAnsi="Calibri" w:cs="Times New Roman"/>
                <w:color w:val="000000"/>
                <w:sz w:val="20"/>
              </w:rPr>
              <w:t xml:space="preserve">, Castro, </w:t>
            </w:r>
          </w:p>
          <w:p w14:paraId="43BF6D67" w14:textId="77777777" w:rsidR="00987C39" w:rsidRPr="00D42470" w:rsidRDefault="005E4E6B" w:rsidP="00D42470">
            <w:pPr>
              <w:spacing w:after="0" w:line="0" w:lineRule="atLeast"/>
              <w:jc w:val="both"/>
              <w:rPr>
                <w:rFonts w:ascii="Calibri" w:eastAsia="Calibri" w:hAnsi="Calibri" w:cs="Times New Roman"/>
                <w:color w:val="000000"/>
                <w:sz w:val="20"/>
              </w:rPr>
            </w:pPr>
            <w:r w:rsidRPr="005E4E6B">
              <w:rPr>
                <w:rFonts w:ascii="Calibri" w:eastAsia="Calibri" w:hAnsi="Calibri" w:cs="Times New Roman"/>
                <w:color w:val="000000"/>
                <w:sz w:val="20"/>
              </w:rPr>
              <w:t>Décima Región De Los Lagos</w:t>
            </w:r>
          </w:p>
        </w:tc>
        <w:tc>
          <w:tcPr>
            <w:tcW w:w="1089" w:type="pct"/>
          </w:tcPr>
          <w:p w14:paraId="21D4E5A2" w14:textId="77777777" w:rsidR="00987C39" w:rsidRPr="00D42470" w:rsidRDefault="00987C39" w:rsidP="00D42470">
            <w:pPr>
              <w:spacing w:after="0" w:line="0" w:lineRule="atLeast"/>
              <w:jc w:val="both"/>
              <w:rPr>
                <w:rFonts w:ascii="Calibri" w:eastAsia="Times New Roman" w:hAnsi="Calibri" w:cs="Calibri"/>
                <w:color w:val="000000"/>
                <w:sz w:val="20"/>
                <w:szCs w:val="20"/>
                <w:lang w:eastAsia="es-CL"/>
              </w:rPr>
            </w:pPr>
          </w:p>
        </w:tc>
      </w:tr>
      <w:tr w:rsidR="005E4E6B" w:rsidRPr="00D42470" w14:paraId="4E5B5216" w14:textId="77777777" w:rsidTr="00F95F19">
        <w:trPr>
          <w:trHeight w:val="498"/>
        </w:trPr>
        <w:tc>
          <w:tcPr>
            <w:tcW w:w="176" w:type="pct"/>
            <w:shd w:val="clear" w:color="auto" w:fill="auto"/>
            <w:noWrap/>
            <w:vAlign w:val="center"/>
            <w:hideMark/>
          </w:tcPr>
          <w:p w14:paraId="0CA389C7" w14:textId="77777777" w:rsidR="00987C39" w:rsidRPr="00D42470" w:rsidRDefault="004F75A5"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588" w:type="pct"/>
            <w:shd w:val="clear" w:color="auto" w:fill="auto"/>
            <w:noWrap/>
            <w:vAlign w:val="center"/>
            <w:hideMark/>
          </w:tcPr>
          <w:p w14:paraId="78E95029" w14:textId="77777777" w:rsidR="00987C39" w:rsidRPr="00D42470" w:rsidRDefault="004F75A5"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55" w:type="pct"/>
            <w:shd w:val="clear" w:color="auto" w:fill="auto"/>
            <w:noWrap/>
            <w:vAlign w:val="center"/>
          </w:tcPr>
          <w:p w14:paraId="29B52FEE" w14:textId="77777777" w:rsidR="00987C39" w:rsidRPr="00D42470" w:rsidRDefault="004F75A5"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8</w:t>
            </w:r>
            <w:r w:rsidR="00140417">
              <w:rPr>
                <w:rFonts w:ascii="Calibri" w:eastAsia="Times New Roman" w:hAnsi="Calibri" w:cs="Calibri"/>
                <w:color w:val="000000"/>
                <w:sz w:val="20"/>
                <w:szCs w:val="20"/>
                <w:lang w:eastAsia="es-CL"/>
              </w:rPr>
              <w:t>9</w:t>
            </w:r>
            <w:r>
              <w:rPr>
                <w:rFonts w:ascii="Calibri" w:eastAsia="Times New Roman" w:hAnsi="Calibri" w:cs="Calibri"/>
                <w:color w:val="000000"/>
                <w:sz w:val="20"/>
                <w:szCs w:val="20"/>
                <w:lang w:eastAsia="es-CL"/>
              </w:rPr>
              <w:t>0</w:t>
            </w:r>
          </w:p>
        </w:tc>
        <w:tc>
          <w:tcPr>
            <w:tcW w:w="576" w:type="pct"/>
            <w:noWrap/>
            <w:vAlign w:val="center"/>
          </w:tcPr>
          <w:p w14:paraId="26FC7AD4" w14:textId="77777777" w:rsidR="00987C39" w:rsidRPr="00D42470" w:rsidRDefault="004F75A5" w:rsidP="00D42470">
            <w:pPr>
              <w:spacing w:after="0" w:line="0" w:lineRule="atLeast"/>
              <w:jc w:val="center"/>
              <w:rPr>
                <w:rFonts w:ascii="Calibri" w:eastAsia="Times New Roman" w:hAnsi="Calibri" w:cs="Calibri"/>
                <w:color w:val="000000"/>
                <w:sz w:val="20"/>
                <w:szCs w:val="20"/>
                <w:lang w:eastAsia="es-CL"/>
              </w:rPr>
            </w:pPr>
            <w:r>
              <w:rPr>
                <w:rFonts w:ascii="Calibri" w:eastAsia="Calibri" w:hAnsi="Calibri" w:cs="Times New Roman"/>
                <w:color w:val="000000"/>
                <w:sz w:val="20"/>
              </w:rPr>
              <w:t>08</w:t>
            </w:r>
            <w:r w:rsidRPr="004F75A5">
              <w:rPr>
                <w:rFonts w:ascii="Calibri" w:eastAsia="Calibri" w:hAnsi="Calibri" w:cs="Times New Roman"/>
                <w:color w:val="000000"/>
                <w:sz w:val="20"/>
              </w:rPr>
              <w:t>-</w:t>
            </w:r>
            <w:r>
              <w:rPr>
                <w:rFonts w:ascii="Calibri" w:eastAsia="Calibri" w:hAnsi="Calibri" w:cs="Times New Roman"/>
                <w:color w:val="000000"/>
                <w:sz w:val="20"/>
              </w:rPr>
              <w:t>11</w:t>
            </w:r>
            <w:r w:rsidRPr="004F75A5">
              <w:rPr>
                <w:rFonts w:ascii="Calibri" w:eastAsia="Calibri" w:hAnsi="Calibri" w:cs="Times New Roman"/>
                <w:color w:val="000000"/>
                <w:sz w:val="20"/>
              </w:rPr>
              <w:t>-2007</w:t>
            </w:r>
          </w:p>
        </w:tc>
        <w:tc>
          <w:tcPr>
            <w:tcW w:w="915" w:type="pct"/>
            <w:shd w:val="clear" w:color="auto" w:fill="auto"/>
            <w:noWrap/>
            <w:vAlign w:val="center"/>
          </w:tcPr>
          <w:p w14:paraId="3F00E7CA" w14:textId="77777777" w:rsidR="004F75A5" w:rsidRDefault="004F75A5" w:rsidP="004F75A5">
            <w:pPr>
              <w:spacing w:after="0" w:line="0" w:lineRule="atLeast"/>
              <w:jc w:val="center"/>
              <w:rPr>
                <w:rFonts w:ascii="Calibri" w:eastAsia="Calibri" w:hAnsi="Calibri" w:cs="Times New Roman"/>
                <w:color w:val="000000"/>
                <w:sz w:val="20"/>
              </w:rPr>
            </w:pPr>
            <w:r w:rsidRPr="004F75A5">
              <w:rPr>
                <w:rFonts w:ascii="Calibri" w:eastAsia="Calibri" w:hAnsi="Calibri" w:cs="Times New Roman"/>
                <w:color w:val="000000"/>
                <w:sz w:val="20"/>
              </w:rPr>
              <w:t xml:space="preserve">Comisión Regional </w:t>
            </w:r>
          </w:p>
          <w:p w14:paraId="20C902E2" w14:textId="77777777" w:rsidR="004F75A5" w:rsidRPr="004F75A5" w:rsidRDefault="004F75A5" w:rsidP="004F75A5">
            <w:pPr>
              <w:spacing w:after="0" w:line="0" w:lineRule="atLeast"/>
              <w:jc w:val="center"/>
              <w:rPr>
                <w:rFonts w:ascii="Calibri" w:eastAsia="Calibri" w:hAnsi="Calibri" w:cs="Times New Roman"/>
                <w:color w:val="000000"/>
                <w:sz w:val="20"/>
              </w:rPr>
            </w:pPr>
            <w:r w:rsidRPr="004F75A5">
              <w:rPr>
                <w:rFonts w:ascii="Calibri" w:eastAsia="Calibri" w:hAnsi="Calibri" w:cs="Times New Roman"/>
                <w:color w:val="000000"/>
                <w:sz w:val="20"/>
              </w:rPr>
              <w:t>Del Medio Ambiente</w:t>
            </w:r>
          </w:p>
          <w:p w14:paraId="5A804B0D" w14:textId="77777777" w:rsidR="004F75A5" w:rsidRDefault="004F75A5" w:rsidP="004F75A5">
            <w:pPr>
              <w:spacing w:after="0" w:line="0" w:lineRule="atLeast"/>
              <w:jc w:val="center"/>
              <w:rPr>
                <w:rFonts w:ascii="Calibri" w:eastAsia="Calibri" w:hAnsi="Calibri" w:cs="Times New Roman"/>
                <w:color w:val="000000"/>
                <w:sz w:val="20"/>
              </w:rPr>
            </w:pPr>
            <w:r w:rsidRPr="004F75A5">
              <w:rPr>
                <w:rFonts w:ascii="Calibri" w:eastAsia="Calibri" w:hAnsi="Calibri" w:cs="Times New Roman"/>
                <w:color w:val="000000"/>
                <w:sz w:val="20"/>
              </w:rPr>
              <w:t>De La X Región De</w:t>
            </w:r>
          </w:p>
          <w:p w14:paraId="06CC1F59" w14:textId="77777777" w:rsidR="00987C39" w:rsidRPr="00D42470" w:rsidRDefault="004F75A5" w:rsidP="004F75A5">
            <w:pPr>
              <w:spacing w:after="0" w:line="0" w:lineRule="atLeast"/>
              <w:jc w:val="center"/>
              <w:rPr>
                <w:rFonts w:ascii="Calibri" w:eastAsia="Times New Roman" w:hAnsi="Calibri" w:cs="Calibri"/>
                <w:color w:val="000000"/>
                <w:sz w:val="20"/>
                <w:szCs w:val="20"/>
                <w:lang w:eastAsia="es-CL"/>
              </w:rPr>
            </w:pPr>
            <w:r w:rsidRPr="004F75A5">
              <w:rPr>
                <w:rFonts w:ascii="Calibri" w:eastAsia="Calibri" w:hAnsi="Calibri" w:cs="Times New Roman"/>
                <w:color w:val="000000"/>
                <w:sz w:val="20"/>
              </w:rPr>
              <w:t xml:space="preserve"> Los Lagos</w:t>
            </w:r>
          </w:p>
        </w:tc>
        <w:tc>
          <w:tcPr>
            <w:tcW w:w="1100" w:type="pct"/>
            <w:shd w:val="clear" w:color="auto" w:fill="auto"/>
            <w:noWrap/>
            <w:vAlign w:val="center"/>
          </w:tcPr>
          <w:p w14:paraId="5FDB42D7" w14:textId="77777777" w:rsidR="004F75A5" w:rsidRDefault="004F75A5" w:rsidP="00D42470">
            <w:pPr>
              <w:spacing w:after="0" w:line="0" w:lineRule="atLeast"/>
              <w:jc w:val="both"/>
              <w:rPr>
                <w:rFonts w:ascii="Calibri" w:eastAsia="Times New Roman" w:hAnsi="Calibri" w:cs="Calibri"/>
                <w:color w:val="000000"/>
                <w:sz w:val="20"/>
                <w:szCs w:val="20"/>
                <w:lang w:eastAsia="es-CL"/>
              </w:rPr>
            </w:pPr>
            <w:r w:rsidRPr="004F75A5">
              <w:rPr>
                <w:rFonts w:ascii="Calibri" w:eastAsia="Times New Roman" w:hAnsi="Calibri" w:cs="Calibri"/>
                <w:color w:val="000000"/>
                <w:sz w:val="20"/>
                <w:szCs w:val="20"/>
                <w:lang w:eastAsia="es-CL"/>
              </w:rPr>
              <w:t xml:space="preserve">"Ampliación Instalaciones </w:t>
            </w:r>
          </w:p>
          <w:p w14:paraId="79A02411" w14:textId="77777777" w:rsidR="004F75A5" w:rsidRDefault="004F75A5" w:rsidP="00D42470">
            <w:pPr>
              <w:spacing w:after="0" w:line="0" w:lineRule="atLeast"/>
              <w:jc w:val="both"/>
              <w:rPr>
                <w:rFonts w:ascii="Calibri" w:eastAsia="Times New Roman" w:hAnsi="Calibri" w:cs="Calibri"/>
                <w:color w:val="000000"/>
                <w:sz w:val="20"/>
                <w:szCs w:val="20"/>
                <w:lang w:eastAsia="es-CL"/>
              </w:rPr>
            </w:pPr>
            <w:r w:rsidRPr="004F75A5">
              <w:rPr>
                <w:rFonts w:ascii="Calibri" w:eastAsia="Times New Roman" w:hAnsi="Calibri" w:cs="Calibri"/>
                <w:color w:val="000000"/>
                <w:sz w:val="20"/>
                <w:szCs w:val="20"/>
                <w:lang w:eastAsia="es-CL"/>
              </w:rPr>
              <w:t xml:space="preserve">Planta de Harinas y </w:t>
            </w:r>
          </w:p>
          <w:p w14:paraId="0F94AAF2" w14:textId="77777777" w:rsidR="00987C39" w:rsidRPr="00D42470" w:rsidRDefault="004F75A5" w:rsidP="00D42470">
            <w:pPr>
              <w:spacing w:after="0" w:line="0" w:lineRule="atLeast"/>
              <w:jc w:val="both"/>
              <w:rPr>
                <w:rFonts w:ascii="Calibri" w:eastAsia="Times New Roman" w:hAnsi="Calibri" w:cs="Calibri"/>
                <w:color w:val="000000"/>
                <w:sz w:val="20"/>
                <w:szCs w:val="20"/>
                <w:lang w:eastAsia="es-CL"/>
              </w:rPr>
            </w:pPr>
            <w:r w:rsidRPr="004F75A5">
              <w:rPr>
                <w:rFonts w:ascii="Calibri" w:eastAsia="Times New Roman" w:hAnsi="Calibri" w:cs="Calibri"/>
                <w:color w:val="000000"/>
                <w:sz w:val="20"/>
                <w:szCs w:val="20"/>
                <w:lang w:eastAsia="es-CL"/>
              </w:rPr>
              <w:t>Aceites de Salmón, Castro "</w:t>
            </w:r>
          </w:p>
        </w:tc>
        <w:tc>
          <w:tcPr>
            <w:tcW w:w="1089" w:type="pct"/>
          </w:tcPr>
          <w:p w14:paraId="556EC8AD" w14:textId="77777777" w:rsidR="00F95F19" w:rsidRPr="00F95F19" w:rsidRDefault="00F95F19" w:rsidP="00F95F19">
            <w:pP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Pr="00F95F19">
              <w:rPr>
                <w:rFonts w:ascii="Calibri" w:eastAsia="Times New Roman" w:hAnsi="Calibri" w:cs="Calibri"/>
                <w:color w:val="000000"/>
                <w:sz w:val="20"/>
                <w:szCs w:val="20"/>
                <w:lang w:eastAsia="es-CL"/>
              </w:rPr>
              <w:t xml:space="preserve"> Res. Exenta </w:t>
            </w:r>
            <w:proofErr w:type="spellStart"/>
            <w:r w:rsidRPr="00F95F19">
              <w:rPr>
                <w:rFonts w:ascii="Calibri" w:eastAsia="Times New Roman" w:hAnsi="Calibri" w:cs="Calibri"/>
                <w:color w:val="000000"/>
                <w:sz w:val="20"/>
                <w:szCs w:val="20"/>
                <w:lang w:eastAsia="es-CL"/>
              </w:rPr>
              <w:t>N°</w:t>
            </w:r>
            <w:proofErr w:type="spellEnd"/>
            <w:r w:rsidRPr="00F95F19">
              <w:rPr>
                <w:rFonts w:ascii="Calibri" w:eastAsia="Times New Roman" w:hAnsi="Calibri" w:cs="Calibri"/>
                <w:color w:val="000000"/>
                <w:sz w:val="20"/>
                <w:szCs w:val="20"/>
                <w:lang w:eastAsia="es-CL"/>
              </w:rPr>
              <w:t xml:space="preserve"> 1655 del 23 de mayo de 2008, de la C</w:t>
            </w:r>
            <w:r>
              <w:rPr>
                <w:rFonts w:ascii="Calibri" w:eastAsia="Times New Roman" w:hAnsi="Calibri" w:cs="Calibri"/>
                <w:color w:val="000000"/>
                <w:sz w:val="20"/>
                <w:szCs w:val="20"/>
                <w:lang w:eastAsia="es-CL"/>
              </w:rPr>
              <w:t>ONAMA</w:t>
            </w:r>
            <w:r w:rsidRPr="00F95F19">
              <w:rPr>
                <w:rFonts w:ascii="Calibri" w:eastAsia="Times New Roman" w:hAnsi="Calibri" w:cs="Calibri"/>
                <w:color w:val="000000"/>
                <w:sz w:val="20"/>
                <w:szCs w:val="20"/>
                <w:lang w:eastAsia="es-CL"/>
              </w:rPr>
              <w:t xml:space="preserve">, Dirección ejecutiva, </w:t>
            </w:r>
            <w:r>
              <w:rPr>
                <w:rFonts w:ascii="Calibri" w:eastAsia="Times New Roman" w:hAnsi="Calibri" w:cs="Calibri"/>
                <w:color w:val="000000"/>
                <w:sz w:val="20"/>
                <w:szCs w:val="20"/>
                <w:lang w:eastAsia="es-CL"/>
              </w:rPr>
              <w:t>que R</w:t>
            </w:r>
            <w:r w:rsidRPr="00F95F19">
              <w:rPr>
                <w:rFonts w:ascii="Calibri" w:eastAsia="Times New Roman" w:hAnsi="Calibri" w:cs="Calibri"/>
                <w:color w:val="000000"/>
                <w:sz w:val="20"/>
                <w:szCs w:val="20"/>
                <w:lang w:eastAsia="es-CL"/>
              </w:rPr>
              <w:t xml:space="preserve">esuelve Recurso de Reclamación del Proyecto, y reemplaza la parte resolutiva, calificándolo ambientalmente favorable bajo RCA </w:t>
            </w:r>
            <w:proofErr w:type="spellStart"/>
            <w:r w:rsidRPr="00F95F19">
              <w:rPr>
                <w:rFonts w:ascii="Calibri" w:eastAsia="Times New Roman" w:hAnsi="Calibri" w:cs="Calibri"/>
                <w:color w:val="000000"/>
                <w:sz w:val="20"/>
                <w:szCs w:val="20"/>
                <w:lang w:eastAsia="es-CL"/>
              </w:rPr>
              <w:t>N°</w:t>
            </w:r>
            <w:proofErr w:type="spellEnd"/>
            <w:r w:rsidRPr="00F95F19">
              <w:rPr>
                <w:rFonts w:ascii="Calibri" w:eastAsia="Times New Roman" w:hAnsi="Calibri" w:cs="Calibri"/>
                <w:color w:val="000000"/>
                <w:sz w:val="20"/>
                <w:szCs w:val="20"/>
                <w:lang w:eastAsia="es-CL"/>
              </w:rPr>
              <w:t xml:space="preserve"> 890/2007.  </w:t>
            </w:r>
            <w:r>
              <w:rPr>
                <w:rFonts w:ascii="Calibri" w:eastAsia="Times New Roman" w:hAnsi="Calibri" w:cs="Calibri"/>
                <w:color w:val="000000"/>
                <w:sz w:val="20"/>
                <w:szCs w:val="20"/>
                <w:lang w:eastAsia="es-CL"/>
              </w:rPr>
              <w:t>(</w:t>
            </w:r>
            <w:r w:rsidRPr="00F95F19">
              <w:rPr>
                <w:rFonts w:ascii="Calibri" w:eastAsia="Times New Roman" w:hAnsi="Calibri" w:cs="Calibri"/>
                <w:color w:val="000000"/>
                <w:sz w:val="20"/>
                <w:szCs w:val="20"/>
                <w:lang w:eastAsia="es-CL"/>
              </w:rPr>
              <w:t>Ver anexo 2</w:t>
            </w:r>
            <w:r>
              <w:rPr>
                <w:rFonts w:ascii="Calibri" w:eastAsia="Times New Roman" w:hAnsi="Calibri" w:cs="Calibri"/>
                <w:color w:val="000000"/>
                <w:sz w:val="20"/>
                <w:szCs w:val="20"/>
                <w:lang w:eastAsia="es-CL"/>
              </w:rPr>
              <w:t>)</w:t>
            </w:r>
          </w:p>
          <w:p w14:paraId="1615689F" w14:textId="77777777" w:rsidR="00987C39" w:rsidRPr="00D42470" w:rsidRDefault="00987C39" w:rsidP="00D42470">
            <w:pPr>
              <w:spacing w:after="0" w:line="0" w:lineRule="atLeast"/>
              <w:jc w:val="both"/>
              <w:rPr>
                <w:rFonts w:ascii="Calibri" w:eastAsia="Times New Roman" w:hAnsi="Calibri" w:cs="Calibri"/>
                <w:color w:val="000000"/>
                <w:sz w:val="20"/>
                <w:szCs w:val="20"/>
                <w:lang w:eastAsia="es-CL"/>
              </w:rPr>
            </w:pPr>
          </w:p>
        </w:tc>
      </w:tr>
    </w:tbl>
    <w:p w14:paraId="2068E3EB"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72FC849C" w14:textId="77777777" w:rsidR="00D42470" w:rsidRDefault="00D42470" w:rsidP="00E22786">
      <w:pPr>
        <w:contextualSpacing/>
        <w:rPr>
          <w:sz w:val="24"/>
          <w:szCs w:val="24"/>
        </w:rPr>
      </w:pPr>
    </w:p>
    <w:p w14:paraId="5C78577F" w14:textId="77777777" w:rsidR="00D42470" w:rsidRDefault="00D42470" w:rsidP="00987770">
      <w:pPr>
        <w:pStyle w:val="Ttulo1"/>
      </w:pPr>
      <w:bookmarkStart w:id="34" w:name="_Toc352840385"/>
      <w:bookmarkStart w:id="35" w:name="_Toc352841445"/>
      <w:bookmarkStart w:id="36" w:name="_Toc447875232"/>
      <w:bookmarkStart w:id="37" w:name="_Toc449085410"/>
      <w:bookmarkStart w:id="38" w:name="_Toc23924789"/>
      <w:r w:rsidRPr="00D42470">
        <w:t>ANTECEDENTES DE LA ACTIVIDAD DE FISCALIZACIÓN</w:t>
      </w:r>
      <w:bookmarkEnd w:id="34"/>
      <w:bookmarkEnd w:id="35"/>
      <w:bookmarkEnd w:id="36"/>
      <w:bookmarkEnd w:id="37"/>
      <w:bookmarkEnd w:id="38"/>
    </w:p>
    <w:p w14:paraId="0FC182A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0DBECAAB" w14:textId="77777777" w:rsidR="00D42470" w:rsidRDefault="00D42470" w:rsidP="00987770">
      <w:pPr>
        <w:pStyle w:val="Ttulo2"/>
      </w:pPr>
      <w:bookmarkStart w:id="39" w:name="_Toc352840386"/>
      <w:bookmarkStart w:id="40" w:name="_Toc352841446"/>
      <w:bookmarkStart w:id="41" w:name="_Toc353998112"/>
      <w:bookmarkStart w:id="42" w:name="_Toc353998185"/>
      <w:bookmarkStart w:id="43" w:name="_Toc382383537"/>
      <w:bookmarkStart w:id="44" w:name="_Toc382472359"/>
      <w:bookmarkStart w:id="45" w:name="_Toc390184270"/>
      <w:bookmarkStart w:id="46" w:name="_Toc390360001"/>
      <w:bookmarkStart w:id="47" w:name="_Toc390777022"/>
      <w:bookmarkStart w:id="48" w:name="_Toc447875233"/>
      <w:bookmarkStart w:id="49" w:name="_Toc449085411"/>
      <w:bookmarkStart w:id="50" w:name="_Toc23924790"/>
      <w:r w:rsidRPr="00D42470">
        <w:t>Motivo de la Actividad de Fiscalización</w:t>
      </w:r>
      <w:bookmarkEnd w:id="39"/>
      <w:bookmarkEnd w:id="40"/>
      <w:bookmarkEnd w:id="41"/>
      <w:bookmarkEnd w:id="42"/>
      <w:bookmarkEnd w:id="43"/>
      <w:bookmarkEnd w:id="44"/>
      <w:bookmarkEnd w:id="45"/>
      <w:bookmarkEnd w:id="46"/>
      <w:bookmarkEnd w:id="47"/>
      <w:bookmarkEnd w:id="48"/>
      <w:bookmarkEnd w:id="49"/>
      <w:bookmarkEnd w:id="50"/>
    </w:p>
    <w:p w14:paraId="6B71AEDA"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58C1D57" w14:textId="77777777" w:rsidTr="0031512B">
        <w:trPr>
          <w:trHeight w:val="350"/>
        </w:trPr>
        <w:tc>
          <w:tcPr>
            <w:tcW w:w="1210" w:type="pct"/>
            <w:gridSpan w:val="2"/>
            <w:vAlign w:val="center"/>
          </w:tcPr>
          <w:p w14:paraId="034DCBE6" w14:textId="77777777" w:rsidR="00D42470" w:rsidRPr="00D42470" w:rsidRDefault="00D42470" w:rsidP="00D42470">
            <w:pPr>
              <w:rPr>
                <w:b/>
              </w:rPr>
            </w:pPr>
            <w:r w:rsidRPr="00D42470">
              <w:rPr>
                <w:b/>
              </w:rPr>
              <w:t>Motivo</w:t>
            </w:r>
          </w:p>
        </w:tc>
        <w:tc>
          <w:tcPr>
            <w:tcW w:w="3790" w:type="pct"/>
            <w:gridSpan w:val="2"/>
            <w:vAlign w:val="center"/>
          </w:tcPr>
          <w:p w14:paraId="5A93DCD7" w14:textId="77777777" w:rsidR="00D42470" w:rsidRPr="00D42470" w:rsidRDefault="00D42470" w:rsidP="00D42470">
            <w:pPr>
              <w:rPr>
                <w:b/>
              </w:rPr>
            </w:pPr>
            <w:r w:rsidRPr="00D42470">
              <w:rPr>
                <w:b/>
              </w:rPr>
              <w:t>Descripción</w:t>
            </w:r>
          </w:p>
        </w:tc>
      </w:tr>
      <w:tr w:rsidR="00D42470" w:rsidRPr="00D42470" w14:paraId="1FCFAD21" w14:textId="77777777" w:rsidTr="0031512B">
        <w:trPr>
          <w:trHeight w:val="481"/>
        </w:trPr>
        <w:tc>
          <w:tcPr>
            <w:tcW w:w="246" w:type="pct"/>
            <w:vAlign w:val="center"/>
          </w:tcPr>
          <w:p w14:paraId="1B4E7F67" w14:textId="77777777" w:rsidR="00D42470" w:rsidRPr="00D42470" w:rsidRDefault="00D42470" w:rsidP="00D42470">
            <w:pPr>
              <w:jc w:val="center"/>
            </w:pPr>
          </w:p>
        </w:tc>
        <w:tc>
          <w:tcPr>
            <w:tcW w:w="964" w:type="pct"/>
            <w:vAlign w:val="center"/>
          </w:tcPr>
          <w:p w14:paraId="2D7A625E" w14:textId="77777777" w:rsidR="00D42470" w:rsidRPr="00D42470" w:rsidRDefault="00D42470" w:rsidP="00D42470">
            <w:r w:rsidRPr="00D42470">
              <w:t>Programada</w:t>
            </w:r>
          </w:p>
        </w:tc>
        <w:tc>
          <w:tcPr>
            <w:tcW w:w="3790" w:type="pct"/>
            <w:gridSpan w:val="2"/>
            <w:vAlign w:val="center"/>
          </w:tcPr>
          <w:p w14:paraId="4B1C82B8" w14:textId="77777777" w:rsidR="00D42470" w:rsidRPr="00D42470" w:rsidRDefault="00D42470" w:rsidP="00D42470"/>
        </w:tc>
      </w:tr>
      <w:tr w:rsidR="00D42470" w:rsidRPr="00D42470" w14:paraId="49978CBB" w14:textId="77777777" w:rsidTr="0031512B">
        <w:trPr>
          <w:trHeight w:val="350"/>
        </w:trPr>
        <w:tc>
          <w:tcPr>
            <w:tcW w:w="246" w:type="pct"/>
            <w:vMerge w:val="restart"/>
            <w:vAlign w:val="center"/>
          </w:tcPr>
          <w:p w14:paraId="7D318E1F" w14:textId="77777777" w:rsidR="00D42470" w:rsidRPr="00D42470" w:rsidRDefault="00D42470" w:rsidP="00D42470">
            <w:pPr>
              <w:jc w:val="center"/>
            </w:pPr>
            <w:r w:rsidRPr="005E4E6B">
              <w:t>X</w:t>
            </w:r>
          </w:p>
        </w:tc>
        <w:tc>
          <w:tcPr>
            <w:tcW w:w="964" w:type="pct"/>
            <w:vMerge w:val="restart"/>
            <w:vAlign w:val="center"/>
          </w:tcPr>
          <w:p w14:paraId="712631DF" w14:textId="77777777" w:rsidR="00D42470" w:rsidRPr="00D42470" w:rsidRDefault="00D42470" w:rsidP="00D42470">
            <w:r w:rsidRPr="00D42470">
              <w:t>No programada</w:t>
            </w:r>
          </w:p>
        </w:tc>
        <w:tc>
          <w:tcPr>
            <w:tcW w:w="266" w:type="pct"/>
            <w:vAlign w:val="center"/>
          </w:tcPr>
          <w:p w14:paraId="61542687" w14:textId="77777777" w:rsidR="00D42470" w:rsidRPr="00D42470" w:rsidRDefault="00D42470" w:rsidP="00D42470">
            <w:pPr>
              <w:jc w:val="center"/>
            </w:pPr>
          </w:p>
        </w:tc>
        <w:tc>
          <w:tcPr>
            <w:tcW w:w="3524" w:type="pct"/>
            <w:vAlign w:val="center"/>
          </w:tcPr>
          <w:p w14:paraId="7457063F" w14:textId="77777777" w:rsidR="00D42470" w:rsidRPr="00D42470" w:rsidRDefault="00D42470" w:rsidP="00D42470">
            <w:r w:rsidRPr="00D42470">
              <w:t>Denuncia</w:t>
            </w:r>
          </w:p>
        </w:tc>
      </w:tr>
      <w:tr w:rsidR="00D42470" w:rsidRPr="00D42470" w14:paraId="1394C7F6" w14:textId="77777777" w:rsidTr="0031512B">
        <w:trPr>
          <w:trHeight w:val="372"/>
        </w:trPr>
        <w:tc>
          <w:tcPr>
            <w:tcW w:w="246" w:type="pct"/>
            <w:vMerge/>
          </w:tcPr>
          <w:p w14:paraId="55FEC6DC" w14:textId="77777777" w:rsidR="00D42470" w:rsidRPr="00D42470" w:rsidRDefault="00D42470" w:rsidP="00D42470"/>
        </w:tc>
        <w:tc>
          <w:tcPr>
            <w:tcW w:w="964" w:type="pct"/>
            <w:vMerge/>
          </w:tcPr>
          <w:p w14:paraId="2A1FD977" w14:textId="77777777" w:rsidR="00D42470" w:rsidRPr="00D42470" w:rsidRDefault="00D42470" w:rsidP="00D42470"/>
        </w:tc>
        <w:tc>
          <w:tcPr>
            <w:tcW w:w="266" w:type="pct"/>
            <w:vAlign w:val="center"/>
          </w:tcPr>
          <w:p w14:paraId="22E66128" w14:textId="77777777" w:rsidR="00D42470" w:rsidRPr="00D42470" w:rsidRDefault="00D42470" w:rsidP="00D42470">
            <w:pPr>
              <w:jc w:val="center"/>
            </w:pPr>
          </w:p>
        </w:tc>
        <w:tc>
          <w:tcPr>
            <w:tcW w:w="3524" w:type="pct"/>
            <w:vAlign w:val="center"/>
          </w:tcPr>
          <w:p w14:paraId="7B29F479" w14:textId="77777777" w:rsidR="00D42470" w:rsidRPr="00D42470" w:rsidRDefault="00D42470" w:rsidP="00D42470">
            <w:r w:rsidRPr="00D42470">
              <w:t>Autodenuncia</w:t>
            </w:r>
          </w:p>
        </w:tc>
      </w:tr>
      <w:tr w:rsidR="00D42470" w:rsidRPr="00D42470" w14:paraId="28B2A216" w14:textId="77777777" w:rsidTr="0031512B">
        <w:trPr>
          <w:trHeight w:val="372"/>
        </w:trPr>
        <w:tc>
          <w:tcPr>
            <w:tcW w:w="246" w:type="pct"/>
            <w:vMerge/>
          </w:tcPr>
          <w:p w14:paraId="4DC7E189" w14:textId="77777777" w:rsidR="00D42470" w:rsidRPr="00D42470" w:rsidRDefault="00D42470" w:rsidP="00D42470"/>
        </w:tc>
        <w:tc>
          <w:tcPr>
            <w:tcW w:w="964" w:type="pct"/>
            <w:vMerge/>
          </w:tcPr>
          <w:p w14:paraId="08243551" w14:textId="77777777" w:rsidR="00D42470" w:rsidRPr="00D42470" w:rsidRDefault="00D42470" w:rsidP="00D42470"/>
        </w:tc>
        <w:tc>
          <w:tcPr>
            <w:tcW w:w="266" w:type="pct"/>
            <w:vAlign w:val="center"/>
          </w:tcPr>
          <w:p w14:paraId="701E1128" w14:textId="77777777" w:rsidR="00D42470" w:rsidRPr="00D42470" w:rsidRDefault="00D42470" w:rsidP="00D42470">
            <w:pPr>
              <w:jc w:val="center"/>
            </w:pPr>
            <w:r w:rsidRPr="005E4E6B">
              <w:t>X</w:t>
            </w:r>
          </w:p>
        </w:tc>
        <w:tc>
          <w:tcPr>
            <w:tcW w:w="3524" w:type="pct"/>
            <w:vAlign w:val="center"/>
          </w:tcPr>
          <w:p w14:paraId="4C85163B" w14:textId="77777777" w:rsidR="00D42470" w:rsidRPr="00D42470" w:rsidRDefault="00D42470" w:rsidP="00D42470">
            <w:r w:rsidRPr="00D42470">
              <w:t>De Oficio</w:t>
            </w:r>
          </w:p>
        </w:tc>
      </w:tr>
      <w:tr w:rsidR="00D42470" w:rsidRPr="00D42470" w14:paraId="64C5A146" w14:textId="77777777" w:rsidTr="0031512B">
        <w:trPr>
          <w:trHeight w:val="372"/>
        </w:trPr>
        <w:tc>
          <w:tcPr>
            <w:tcW w:w="246" w:type="pct"/>
            <w:vMerge/>
          </w:tcPr>
          <w:p w14:paraId="6800F8DC" w14:textId="77777777" w:rsidR="00D42470" w:rsidRPr="00D42470" w:rsidRDefault="00D42470" w:rsidP="00D42470"/>
        </w:tc>
        <w:tc>
          <w:tcPr>
            <w:tcW w:w="964" w:type="pct"/>
            <w:vMerge/>
          </w:tcPr>
          <w:p w14:paraId="08580C15" w14:textId="77777777" w:rsidR="00D42470" w:rsidRPr="00D42470" w:rsidRDefault="00D42470" w:rsidP="00D42470"/>
        </w:tc>
        <w:tc>
          <w:tcPr>
            <w:tcW w:w="266" w:type="pct"/>
            <w:vAlign w:val="center"/>
          </w:tcPr>
          <w:p w14:paraId="34D43448" w14:textId="77777777" w:rsidR="00D42470" w:rsidRPr="00D42470" w:rsidRDefault="00D42470" w:rsidP="00D42470">
            <w:pPr>
              <w:jc w:val="center"/>
              <w:rPr>
                <w:color w:val="FF0000"/>
              </w:rPr>
            </w:pPr>
          </w:p>
        </w:tc>
        <w:tc>
          <w:tcPr>
            <w:tcW w:w="3524" w:type="pct"/>
            <w:vAlign w:val="center"/>
          </w:tcPr>
          <w:p w14:paraId="4BE67FE7" w14:textId="77777777" w:rsidR="00D42470" w:rsidRPr="00D42470" w:rsidRDefault="00D42470" w:rsidP="00D42470">
            <w:r w:rsidRPr="00D42470">
              <w:t>Otro</w:t>
            </w:r>
          </w:p>
        </w:tc>
      </w:tr>
      <w:tr w:rsidR="00D42470" w:rsidRPr="00D42470" w14:paraId="10D4E630" w14:textId="77777777" w:rsidTr="0031512B">
        <w:trPr>
          <w:trHeight w:val="372"/>
        </w:trPr>
        <w:tc>
          <w:tcPr>
            <w:tcW w:w="246" w:type="pct"/>
            <w:vMerge/>
          </w:tcPr>
          <w:p w14:paraId="0CC8EAE7" w14:textId="77777777" w:rsidR="00D42470" w:rsidRPr="00D42470" w:rsidRDefault="00D42470" w:rsidP="00D42470"/>
        </w:tc>
        <w:tc>
          <w:tcPr>
            <w:tcW w:w="964" w:type="pct"/>
            <w:vMerge/>
          </w:tcPr>
          <w:p w14:paraId="12E845AF" w14:textId="77777777" w:rsidR="00D42470" w:rsidRPr="00D42470" w:rsidRDefault="00D42470" w:rsidP="00D42470"/>
        </w:tc>
        <w:tc>
          <w:tcPr>
            <w:tcW w:w="3790" w:type="pct"/>
            <w:gridSpan w:val="2"/>
            <w:vAlign w:val="center"/>
          </w:tcPr>
          <w:p w14:paraId="73C61307" w14:textId="77777777" w:rsidR="00D42470" w:rsidRPr="00D42470" w:rsidRDefault="00E53682" w:rsidP="00D42470">
            <w:r>
              <w:t>Detalles</w:t>
            </w:r>
            <w:r w:rsidR="00D42470" w:rsidRPr="00D42470">
              <w:t xml:space="preserve">: </w:t>
            </w:r>
            <w:r w:rsidR="005E4E6B">
              <w:t xml:space="preserve">Solicitud Ciudadana asamblea </w:t>
            </w:r>
            <w:r w:rsidR="0004029B">
              <w:t xml:space="preserve">por medio de Petitorio de las Organizaciones Sociales de </w:t>
            </w:r>
            <w:proofErr w:type="spellStart"/>
            <w:r w:rsidR="0004029B">
              <w:t>Mocopulli</w:t>
            </w:r>
            <w:proofErr w:type="spellEnd"/>
            <w:r w:rsidR="0004029B">
              <w:t xml:space="preserve">, </w:t>
            </w:r>
            <w:proofErr w:type="spellStart"/>
            <w:r w:rsidR="0004029B">
              <w:t>Punahuel</w:t>
            </w:r>
            <w:proofErr w:type="spellEnd"/>
            <w:r w:rsidR="0004029B">
              <w:t xml:space="preserve"> y </w:t>
            </w:r>
            <w:proofErr w:type="spellStart"/>
            <w:r w:rsidR="0004029B">
              <w:t>Puacura</w:t>
            </w:r>
            <w:proofErr w:type="spellEnd"/>
            <w:r w:rsidR="0004029B">
              <w:t>.</w:t>
            </w:r>
          </w:p>
        </w:tc>
      </w:tr>
    </w:tbl>
    <w:p w14:paraId="528F6F9E"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1" w:name="_Toc352840387"/>
      <w:bookmarkStart w:id="52" w:name="_Toc352841447"/>
      <w:bookmarkStart w:id="53" w:name="_Toc353998113"/>
      <w:bookmarkStart w:id="54" w:name="_Toc353998186"/>
      <w:bookmarkStart w:id="55" w:name="_Toc382383538"/>
      <w:bookmarkStart w:id="56" w:name="_Toc382472360"/>
      <w:bookmarkStart w:id="57" w:name="_Toc390184271"/>
      <w:bookmarkStart w:id="58" w:name="_Toc390360002"/>
      <w:bookmarkStart w:id="59" w:name="_Toc390777023"/>
      <w:bookmarkStart w:id="60" w:name="_Toc447875234"/>
      <w:bookmarkStart w:id="61" w:name="_Toc449085412"/>
    </w:p>
    <w:p w14:paraId="63B9D25E"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6AC85569" w14:textId="77777777" w:rsidR="00D42470" w:rsidRDefault="00D42470" w:rsidP="00987770">
      <w:pPr>
        <w:pStyle w:val="Ttulo2"/>
      </w:pPr>
      <w:bookmarkStart w:id="62" w:name="_Toc23924791"/>
      <w:r w:rsidRPr="00D42470">
        <w:t>Materia Específica Objeto de la Fiscalización Ambiental</w:t>
      </w:r>
      <w:bookmarkEnd w:id="51"/>
      <w:bookmarkEnd w:id="52"/>
      <w:bookmarkEnd w:id="53"/>
      <w:bookmarkEnd w:id="54"/>
      <w:bookmarkEnd w:id="55"/>
      <w:bookmarkEnd w:id="56"/>
      <w:bookmarkEnd w:id="57"/>
      <w:bookmarkEnd w:id="58"/>
      <w:bookmarkEnd w:id="59"/>
      <w:bookmarkEnd w:id="60"/>
      <w:bookmarkEnd w:id="61"/>
      <w:bookmarkEnd w:id="62"/>
    </w:p>
    <w:p w14:paraId="2281814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805AFC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D484180" w14:textId="77777777" w:rsidR="00D42470" w:rsidRPr="005E4E6B" w:rsidRDefault="005E4E6B" w:rsidP="005E4E6B">
            <w:pPr>
              <w:pStyle w:val="Prrafodelista"/>
              <w:numPr>
                <w:ilvl w:val="0"/>
                <w:numId w:val="19"/>
              </w:numPr>
              <w:spacing w:line="276" w:lineRule="auto"/>
              <w:rPr>
                <w:rFonts w:ascii="Calibri" w:eastAsia="Times New Roman" w:hAnsi="Calibri" w:cs="Calibri"/>
                <w:color w:val="FF0000"/>
                <w:sz w:val="16"/>
                <w:szCs w:val="16"/>
                <w:lang w:eastAsia="es-CL"/>
              </w:rPr>
            </w:pPr>
            <w:r w:rsidRPr="005E4E6B">
              <w:rPr>
                <w:rFonts w:ascii="Calibri" w:eastAsia="Times New Roman" w:hAnsi="Calibri" w:cs="Calibri"/>
                <w:sz w:val="20"/>
                <w:szCs w:val="16"/>
                <w:lang w:eastAsia="es-CL"/>
              </w:rPr>
              <w:t xml:space="preserve">Manejo </w:t>
            </w:r>
            <w:r w:rsidR="00842306">
              <w:rPr>
                <w:rFonts w:ascii="Calibri" w:eastAsia="Times New Roman" w:hAnsi="Calibri" w:cs="Calibri"/>
                <w:sz w:val="20"/>
                <w:szCs w:val="16"/>
                <w:lang w:eastAsia="es-CL"/>
              </w:rPr>
              <w:t xml:space="preserve">y Control de </w:t>
            </w:r>
            <w:r w:rsidRPr="005E4E6B">
              <w:rPr>
                <w:rFonts w:ascii="Calibri" w:eastAsia="Times New Roman" w:hAnsi="Calibri" w:cs="Calibri"/>
                <w:sz w:val="20"/>
                <w:szCs w:val="16"/>
                <w:lang w:eastAsia="es-CL"/>
              </w:rPr>
              <w:t>Olores</w:t>
            </w:r>
          </w:p>
        </w:tc>
      </w:tr>
    </w:tbl>
    <w:p w14:paraId="4D345A4D" w14:textId="77777777" w:rsidR="005933B2" w:rsidRDefault="005933B2" w:rsidP="00D42470">
      <w:pPr>
        <w:spacing w:after="0" w:line="240" w:lineRule="auto"/>
        <w:jc w:val="both"/>
        <w:rPr>
          <w:rFonts w:ascii="Calibri" w:eastAsia="Calibri" w:hAnsi="Calibri" w:cs="Times New Roman"/>
        </w:rPr>
      </w:pPr>
    </w:p>
    <w:p w14:paraId="6C7917FB" w14:textId="77777777" w:rsidR="00D42470" w:rsidRPr="00D42470" w:rsidRDefault="00D42470" w:rsidP="00987770">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bookmarkStart w:id="74" w:name="_Toc447875235"/>
      <w:bookmarkStart w:id="75" w:name="_Toc449085413"/>
      <w:bookmarkStart w:id="76" w:name="_Toc23924792"/>
      <w:r w:rsidRPr="00D42470">
        <w:t>Aspectos relativos a la ejecución de la Inspección Ambiental</w:t>
      </w:r>
      <w:bookmarkStart w:id="77" w:name="_Toc353998115"/>
      <w:bookmarkStart w:id="78" w:name="_Toc353998188"/>
      <w:bookmarkStart w:id="79" w:name="_Toc382383540"/>
      <w:bookmarkStart w:id="80" w:name="_Toc382472362"/>
      <w:bookmarkStart w:id="81" w:name="_Toc390184273"/>
      <w:bookmarkStart w:id="82" w:name="_Toc390360004"/>
      <w:bookmarkStart w:id="83" w:name="_Toc390777025"/>
      <w:bookmarkStart w:id="84" w:name="_Toc447875236"/>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7C99FA7B" w14:textId="77777777" w:rsidR="00D42470" w:rsidRPr="00D42470" w:rsidRDefault="00D42470" w:rsidP="00D42470">
      <w:pPr>
        <w:ind w:left="360"/>
        <w:contextualSpacing/>
      </w:pPr>
    </w:p>
    <w:p w14:paraId="3A2B3C17" w14:textId="77777777" w:rsidR="00D42470" w:rsidRPr="00987770" w:rsidRDefault="00D42470" w:rsidP="00987770">
      <w:pPr>
        <w:pStyle w:val="Ttulo3"/>
      </w:pPr>
      <w:bookmarkStart w:id="85" w:name="_Toc23924793"/>
      <w:bookmarkStart w:id="86" w:name="_Toc449085414"/>
      <w:r w:rsidRPr="00987770">
        <w:t>Ejecución de la inspección</w:t>
      </w:r>
      <w:bookmarkEnd w:id="85"/>
      <w:r w:rsidRPr="00987770">
        <w:t xml:space="preserve"> </w:t>
      </w:r>
      <w:bookmarkEnd w:id="77"/>
      <w:bookmarkEnd w:id="78"/>
      <w:bookmarkEnd w:id="79"/>
      <w:bookmarkEnd w:id="80"/>
      <w:bookmarkEnd w:id="81"/>
      <w:bookmarkEnd w:id="82"/>
      <w:bookmarkEnd w:id="83"/>
      <w:bookmarkEnd w:id="84"/>
      <w:bookmarkEnd w:id="86"/>
    </w:p>
    <w:p w14:paraId="27AD1E7E"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35B6159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777CF9" w14:textId="77777777" w:rsidR="00D42470" w:rsidRPr="005E4E6B" w:rsidRDefault="00D42470" w:rsidP="00D42470">
            <w:pPr>
              <w:spacing w:after="0" w:line="0" w:lineRule="atLeast"/>
              <w:rPr>
                <w:rFonts w:ascii="Calibri" w:eastAsia="Calibri" w:hAnsi="Calibri" w:cs="Times New Roman"/>
                <w:b/>
                <w:sz w:val="20"/>
                <w:szCs w:val="20"/>
              </w:rPr>
            </w:pPr>
            <w:r w:rsidRPr="005E4E6B">
              <w:rPr>
                <w:rFonts w:ascii="Calibri" w:eastAsia="Calibri" w:hAnsi="Calibri" w:cs="Times New Roman"/>
                <w:b/>
                <w:sz w:val="20"/>
                <w:szCs w:val="20"/>
              </w:rPr>
              <w:t>Existió oposición al ingreso:</w:t>
            </w:r>
            <w:r w:rsidRPr="005E4E6B">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E0234F2" w14:textId="77777777" w:rsidR="00D42470" w:rsidRPr="005E4E6B" w:rsidRDefault="00D42470" w:rsidP="00D42470">
            <w:pPr>
              <w:spacing w:after="0" w:line="0" w:lineRule="atLeast"/>
              <w:rPr>
                <w:rFonts w:ascii="Calibri" w:eastAsia="Calibri" w:hAnsi="Calibri" w:cs="Times New Roman"/>
                <w:b/>
                <w:sz w:val="20"/>
                <w:szCs w:val="20"/>
              </w:rPr>
            </w:pPr>
            <w:r w:rsidRPr="005E4E6B">
              <w:rPr>
                <w:rFonts w:ascii="Calibri" w:eastAsia="Calibri" w:hAnsi="Calibri" w:cs="Times New Roman"/>
                <w:b/>
                <w:sz w:val="20"/>
                <w:szCs w:val="20"/>
              </w:rPr>
              <w:t xml:space="preserve">Existió auxilio de fuerza pública: </w:t>
            </w:r>
            <w:r w:rsidRPr="005E4E6B">
              <w:rPr>
                <w:rFonts w:ascii="Calibri" w:eastAsia="Calibri" w:hAnsi="Calibri" w:cs="Times New Roman"/>
                <w:sz w:val="20"/>
                <w:szCs w:val="20"/>
              </w:rPr>
              <w:t>NO</w:t>
            </w:r>
          </w:p>
        </w:tc>
      </w:tr>
      <w:tr w:rsidR="00D42470" w:rsidRPr="00D42470" w14:paraId="7C2C121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67D884" w14:textId="77777777" w:rsidR="00D42470" w:rsidRPr="005E4E6B" w:rsidRDefault="00D42470" w:rsidP="00D42470">
            <w:pPr>
              <w:spacing w:after="0" w:line="0" w:lineRule="atLeast"/>
              <w:rPr>
                <w:rFonts w:ascii="Calibri" w:eastAsia="Calibri" w:hAnsi="Calibri" w:cs="Times New Roman"/>
                <w:b/>
                <w:sz w:val="20"/>
                <w:szCs w:val="20"/>
              </w:rPr>
            </w:pPr>
            <w:r w:rsidRPr="005E4E6B">
              <w:rPr>
                <w:rFonts w:ascii="Calibri" w:eastAsia="Calibri" w:hAnsi="Calibri" w:cs="Times New Roman"/>
                <w:b/>
                <w:sz w:val="20"/>
                <w:szCs w:val="20"/>
              </w:rPr>
              <w:t xml:space="preserve">Existió colaboración por parte de los fiscalizados: </w:t>
            </w:r>
            <w:r w:rsidRPr="005E4E6B">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BEA0770" w14:textId="77777777" w:rsidR="00D42470" w:rsidRPr="005E4E6B" w:rsidRDefault="00D42470" w:rsidP="00D42470">
            <w:pPr>
              <w:spacing w:after="0" w:line="0" w:lineRule="atLeast"/>
              <w:rPr>
                <w:rFonts w:ascii="Calibri" w:eastAsia="Calibri" w:hAnsi="Calibri" w:cs="Times New Roman"/>
                <w:b/>
                <w:sz w:val="20"/>
                <w:szCs w:val="20"/>
              </w:rPr>
            </w:pPr>
            <w:r w:rsidRPr="005E4E6B">
              <w:rPr>
                <w:rFonts w:ascii="Calibri" w:eastAsia="Calibri" w:hAnsi="Calibri" w:cs="Times New Roman"/>
                <w:b/>
                <w:sz w:val="20"/>
                <w:szCs w:val="20"/>
              </w:rPr>
              <w:t xml:space="preserve">Existió trato respetuoso y deferente: </w:t>
            </w:r>
            <w:r w:rsidRPr="005E4E6B">
              <w:rPr>
                <w:rFonts w:ascii="Calibri" w:eastAsia="Calibri" w:hAnsi="Calibri" w:cs="Times New Roman"/>
                <w:sz w:val="20"/>
                <w:szCs w:val="20"/>
              </w:rPr>
              <w:t>SI</w:t>
            </w:r>
          </w:p>
        </w:tc>
      </w:tr>
      <w:tr w:rsidR="00D42470" w:rsidRPr="00D42470" w14:paraId="642E92E3"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BF550C" w14:textId="77777777" w:rsidR="00D42470" w:rsidRPr="005E4E6B" w:rsidRDefault="00D42470" w:rsidP="00D42470">
            <w:pPr>
              <w:spacing w:after="0" w:line="0" w:lineRule="atLeast"/>
              <w:rPr>
                <w:rFonts w:ascii="Calibri" w:eastAsia="Calibri" w:hAnsi="Calibri" w:cs="Times New Roman"/>
                <w:b/>
                <w:sz w:val="20"/>
                <w:szCs w:val="20"/>
              </w:rPr>
            </w:pPr>
            <w:r w:rsidRPr="005E4E6B">
              <w:rPr>
                <w:rFonts w:ascii="Calibri" w:eastAsia="Calibri" w:hAnsi="Calibri" w:cs="Times New Roman"/>
                <w:b/>
                <w:sz w:val="20"/>
                <w:szCs w:val="20"/>
              </w:rPr>
              <w:t xml:space="preserve">Observaciones: </w:t>
            </w:r>
            <w:r w:rsidR="005E4E6B" w:rsidRPr="005E4E6B">
              <w:rPr>
                <w:rFonts w:ascii="Calibri" w:eastAsia="Calibri" w:hAnsi="Calibri" w:cs="Times New Roman"/>
                <w:sz w:val="20"/>
                <w:szCs w:val="20"/>
              </w:rPr>
              <w:t>---</w:t>
            </w:r>
          </w:p>
        </w:tc>
      </w:tr>
    </w:tbl>
    <w:p w14:paraId="69C5ED06"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7" w:name="_Toc390184274"/>
      <w:bookmarkStart w:id="88" w:name="_Toc390360005"/>
      <w:bookmarkStart w:id="89" w:name="_Toc390777026"/>
      <w:bookmarkStart w:id="90" w:name="_Toc447875237"/>
      <w:bookmarkStart w:id="91" w:name="_Toc449085415"/>
      <w:bookmarkStart w:id="92" w:name="_Toc352840390"/>
      <w:bookmarkStart w:id="93" w:name="_Toc352841450"/>
      <w:bookmarkStart w:id="94" w:name="_Toc353998117"/>
      <w:bookmarkStart w:id="95" w:name="_Toc353998190"/>
      <w:bookmarkStart w:id="96" w:name="_Toc382383541"/>
      <w:bookmarkStart w:id="97" w:name="_Toc382472363"/>
    </w:p>
    <w:p w14:paraId="6922E1DC" w14:textId="77777777" w:rsidR="00D42470" w:rsidRPr="00D42470" w:rsidRDefault="00D42470" w:rsidP="00EF1051">
      <w:pPr>
        <w:pStyle w:val="Ttulo3"/>
        <w:rPr>
          <w:rFonts w:eastAsia="Calibri"/>
        </w:rPr>
      </w:pPr>
      <w:bookmarkStart w:id="98" w:name="_Toc23924794"/>
      <w:r w:rsidRPr="00D42470">
        <w:rPr>
          <w:rFonts w:eastAsia="Calibri"/>
        </w:rPr>
        <w:t>Esquema de recorrido</w:t>
      </w:r>
      <w:bookmarkEnd w:id="98"/>
      <w:r w:rsidRPr="00D42470">
        <w:rPr>
          <w:rFonts w:eastAsia="Calibri"/>
        </w:rPr>
        <w:t xml:space="preserve"> </w:t>
      </w:r>
      <w:bookmarkEnd w:id="87"/>
      <w:bookmarkEnd w:id="88"/>
      <w:bookmarkEnd w:id="89"/>
      <w:bookmarkEnd w:id="90"/>
      <w:bookmarkEnd w:id="91"/>
    </w:p>
    <w:p w14:paraId="7A3F9739"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3DB358B3" w14:textId="77777777" w:rsidTr="0031512B">
        <w:tc>
          <w:tcPr>
            <w:tcW w:w="5000" w:type="pct"/>
          </w:tcPr>
          <w:p w14:paraId="749971E5" w14:textId="77777777" w:rsidR="00D42470" w:rsidRPr="00D42470" w:rsidRDefault="00F95F19" w:rsidP="005E4E6B">
            <w:pPr>
              <w:jc w:val="center"/>
            </w:pPr>
            <w:r>
              <w:rPr>
                <w:noProof/>
              </w:rPr>
              <mc:AlternateContent>
                <mc:Choice Requires="wps">
                  <w:drawing>
                    <wp:anchor distT="0" distB="0" distL="114300" distR="114300" simplePos="0" relativeHeight="251662336" behindDoc="0" locked="0" layoutInCell="1" allowOverlap="1" wp14:anchorId="60226B86" wp14:editId="2383D8C3">
                      <wp:simplePos x="0" y="0"/>
                      <wp:positionH relativeFrom="column">
                        <wp:posOffset>1446530</wp:posOffset>
                      </wp:positionH>
                      <wp:positionV relativeFrom="paragraph">
                        <wp:posOffset>2380615</wp:posOffset>
                      </wp:positionV>
                      <wp:extent cx="323850" cy="285750"/>
                      <wp:effectExtent l="0" t="0" r="762000" b="190500"/>
                      <wp:wrapNone/>
                      <wp:docPr id="17" name="Globo: línea 17"/>
                      <wp:cNvGraphicFramePr/>
                      <a:graphic xmlns:a="http://schemas.openxmlformats.org/drawingml/2006/main">
                        <a:graphicData uri="http://schemas.microsoft.com/office/word/2010/wordprocessingShape">
                          <wps:wsp>
                            <wps:cNvSpPr/>
                            <wps:spPr>
                              <a:xfrm>
                                <a:off x="0" y="0"/>
                                <a:ext cx="323850" cy="285750"/>
                              </a:xfrm>
                              <a:prstGeom prst="borderCallout1">
                                <a:avLst>
                                  <a:gd name="adj1" fmla="val 58750"/>
                                  <a:gd name="adj2" fmla="val 100491"/>
                                  <a:gd name="adj3" fmla="val 155834"/>
                                  <a:gd name="adj4" fmla="val 329314"/>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9D92" w14:textId="77777777" w:rsidR="00CC7949" w:rsidRDefault="00CC7949" w:rsidP="00FA1751">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226B8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7" o:spid="_x0000_s1026" type="#_x0000_t47" style="position:absolute;left:0;text-align:left;margin-left:113.9pt;margin-top:187.45pt;width:25.5pt;height:2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" adj="71132,33660,21706,12690" fillcolor="#5b9bd5 [3204]" strokecolor="yellow" strokeweight="1pt">
                      <v:textbox>
                        <w:txbxContent>
                          <w:p w14:paraId="24BB9D92" w14:textId="77777777" w:rsidR="00CC7949" w:rsidRDefault="00CC7949" w:rsidP="00FA1751">
                            <w:pPr>
                              <w:jc w:val="center"/>
                            </w:pPr>
                            <w:r>
                              <w:t>4</w:t>
                            </w:r>
                          </w:p>
                        </w:txbxContent>
                      </v:textbox>
                      <o:callout v:ext="edit" minusx="t" minusy="t"/>
                    </v:shape>
                  </w:pict>
                </mc:Fallback>
              </mc:AlternateContent>
            </w:r>
            <w:r>
              <w:rPr>
                <w:noProof/>
              </w:rPr>
              <mc:AlternateContent>
                <mc:Choice Requires="wps">
                  <w:drawing>
                    <wp:anchor distT="0" distB="0" distL="114300" distR="114300" simplePos="0" relativeHeight="251663360" behindDoc="0" locked="0" layoutInCell="1" allowOverlap="1" wp14:anchorId="141F6598" wp14:editId="138926E7">
                      <wp:simplePos x="0" y="0"/>
                      <wp:positionH relativeFrom="column">
                        <wp:posOffset>3065780</wp:posOffset>
                      </wp:positionH>
                      <wp:positionV relativeFrom="paragraph">
                        <wp:posOffset>1681480</wp:posOffset>
                      </wp:positionV>
                      <wp:extent cx="323850" cy="247650"/>
                      <wp:effectExtent l="438150" t="0" r="19050" b="19050"/>
                      <wp:wrapNone/>
                      <wp:docPr id="18" name="Globo: línea 18"/>
                      <wp:cNvGraphicFramePr/>
                      <a:graphic xmlns:a="http://schemas.openxmlformats.org/drawingml/2006/main">
                        <a:graphicData uri="http://schemas.microsoft.com/office/word/2010/wordprocessingShape">
                          <wps:wsp>
                            <wps:cNvSpPr/>
                            <wps:spPr>
                              <a:xfrm>
                                <a:off x="0" y="0"/>
                                <a:ext cx="323850" cy="247650"/>
                              </a:xfrm>
                              <a:prstGeom prst="borderCallout1">
                                <a:avLst>
                                  <a:gd name="adj1" fmla="val 49519"/>
                                  <a:gd name="adj2" fmla="val 491"/>
                                  <a:gd name="adj3" fmla="val 50961"/>
                                  <a:gd name="adj4" fmla="val -129509"/>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50533" w14:textId="77777777" w:rsidR="00CC7949" w:rsidRDefault="00CC7949" w:rsidP="00842306">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F6598" id="Globo: línea 18" o:spid="_x0000_s1027" type="#_x0000_t47" style="position:absolute;left:0;text-align:left;margin-left:241.4pt;margin-top:132.4pt;width:25.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" adj="-27974,11008,106,10696" fillcolor="#5b9bd5 [3204]" strokecolor="yellow" strokeweight="1pt">
                      <v:textbox>
                        <w:txbxContent>
                          <w:p w14:paraId="1B350533" w14:textId="77777777" w:rsidR="00CC7949" w:rsidRDefault="00CC7949" w:rsidP="00842306">
                            <w:pPr>
                              <w:jc w:val="center"/>
                            </w:pPr>
                            <w:r>
                              <w:t>5</w:t>
                            </w:r>
                          </w:p>
                        </w:txbxContent>
                      </v:textbox>
                      <o:callout v:ext="edit" minusy="t"/>
                    </v:shape>
                  </w:pict>
                </mc:Fallback>
              </mc:AlternateContent>
            </w:r>
            <w:r>
              <w:rPr>
                <w:noProof/>
              </w:rPr>
              <mc:AlternateContent>
                <mc:Choice Requires="wps">
                  <w:drawing>
                    <wp:anchor distT="0" distB="0" distL="114300" distR="114300" simplePos="0" relativeHeight="251667456" behindDoc="0" locked="0" layoutInCell="1" allowOverlap="1" wp14:anchorId="0FA6259E" wp14:editId="73FDCCA0">
                      <wp:simplePos x="0" y="0"/>
                      <wp:positionH relativeFrom="column">
                        <wp:posOffset>4113530</wp:posOffset>
                      </wp:positionH>
                      <wp:positionV relativeFrom="paragraph">
                        <wp:posOffset>1256665</wp:posOffset>
                      </wp:positionV>
                      <wp:extent cx="257175" cy="266700"/>
                      <wp:effectExtent l="0" t="0" r="28575" b="457200"/>
                      <wp:wrapNone/>
                      <wp:docPr id="53" name="Globo: línea 53"/>
                      <wp:cNvGraphicFramePr/>
                      <a:graphic xmlns:a="http://schemas.openxmlformats.org/drawingml/2006/main">
                        <a:graphicData uri="http://schemas.microsoft.com/office/word/2010/wordprocessingShape">
                          <wps:wsp>
                            <wps:cNvSpPr/>
                            <wps:spPr>
                              <a:xfrm>
                                <a:off x="0" y="0"/>
                                <a:ext cx="257175" cy="266700"/>
                              </a:xfrm>
                              <a:prstGeom prst="borderCallout1">
                                <a:avLst>
                                  <a:gd name="adj1" fmla="val 93750"/>
                                  <a:gd name="adj2" fmla="val 50926"/>
                                  <a:gd name="adj3" fmla="val 258929"/>
                                  <a:gd name="adj4" fmla="val 54260"/>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C3F7E" w14:textId="77777777" w:rsidR="00CC7949" w:rsidRDefault="00CC7949" w:rsidP="003F521B">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6259E" id="Globo: línea 53" o:spid="_x0000_s1028" type="#_x0000_t47" style="position:absolute;left:0;text-align:left;margin-left:323.9pt;margin-top:98.95pt;width:20.25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" adj="11720,55929,11000,20250" fillcolor="#5b9bd5 [3204]" strokecolor="yellow" strokeweight="1pt">
                      <v:textbox>
                        <w:txbxContent>
                          <w:p w14:paraId="329C3F7E" w14:textId="77777777" w:rsidR="00CC7949" w:rsidRDefault="00CC7949" w:rsidP="003F521B">
                            <w:pPr>
                              <w:jc w:val="center"/>
                            </w:pPr>
                            <w:r>
                              <w:t>7</w:t>
                            </w:r>
                          </w:p>
                        </w:txbxContent>
                      </v:textbox>
                      <o:callout v:ext="edit" minusx="t" minusy="t"/>
                    </v:shape>
                  </w:pict>
                </mc:Fallback>
              </mc:AlternateContent>
            </w:r>
            <w:r>
              <w:rPr>
                <w:noProof/>
              </w:rPr>
              <mc:AlternateContent>
                <mc:Choice Requires="wps">
                  <w:drawing>
                    <wp:anchor distT="0" distB="0" distL="114300" distR="114300" simplePos="0" relativeHeight="251659264" behindDoc="0" locked="0" layoutInCell="1" allowOverlap="1" wp14:anchorId="6AA01919" wp14:editId="1AEFC168">
                      <wp:simplePos x="0" y="0"/>
                      <wp:positionH relativeFrom="column">
                        <wp:posOffset>1226820</wp:posOffset>
                      </wp:positionH>
                      <wp:positionV relativeFrom="paragraph">
                        <wp:posOffset>2018030</wp:posOffset>
                      </wp:positionV>
                      <wp:extent cx="276225" cy="257175"/>
                      <wp:effectExtent l="0" t="0" r="523875" b="104775"/>
                      <wp:wrapNone/>
                      <wp:docPr id="14" name="Globo: línea 14"/>
                      <wp:cNvGraphicFramePr/>
                      <a:graphic xmlns:a="http://schemas.openxmlformats.org/drawingml/2006/main">
                        <a:graphicData uri="http://schemas.microsoft.com/office/word/2010/wordprocessingShape">
                          <wps:wsp>
                            <wps:cNvSpPr/>
                            <wps:spPr>
                              <a:xfrm>
                                <a:off x="0" y="0"/>
                                <a:ext cx="276225" cy="257175"/>
                              </a:xfrm>
                              <a:prstGeom prst="borderCallout1">
                                <a:avLst>
                                  <a:gd name="adj1" fmla="val 45673"/>
                                  <a:gd name="adj2" fmla="val 107051"/>
                                  <a:gd name="adj3" fmla="val 127885"/>
                                  <a:gd name="adj4" fmla="val 273206"/>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8DCC4" w14:textId="77777777" w:rsidR="00CC7949" w:rsidRDefault="00CC7949" w:rsidP="00F001E8">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01919" id="Globo: línea 14" o:spid="_x0000_s1029" type="#_x0000_t47" style="position:absolute;left:0;text-align:left;margin-left:96.6pt;margin-top:158.9pt;width:21.75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" adj="59012,27623,23123,9865" fillcolor="#5b9bd5 [3204]" strokecolor="yellow" strokeweight="1pt">
                      <v:textbox>
                        <w:txbxContent>
                          <w:p w14:paraId="43C8DCC4" w14:textId="77777777" w:rsidR="00CC7949" w:rsidRDefault="00CC7949" w:rsidP="00F001E8">
                            <w:pPr>
                              <w:jc w:val="center"/>
                            </w:pPr>
                            <w:r>
                              <w:t>1</w:t>
                            </w:r>
                          </w:p>
                        </w:txbxContent>
                      </v:textbox>
                      <o:callout v:ext="edit" minusx="t" minusy="t"/>
                    </v:shape>
                  </w:pict>
                </mc:Fallback>
              </mc:AlternateContent>
            </w:r>
            <w:r>
              <w:rPr>
                <w:noProof/>
              </w:rPr>
              <mc:AlternateContent>
                <mc:Choice Requires="wps">
                  <w:drawing>
                    <wp:anchor distT="0" distB="0" distL="114300" distR="114300" simplePos="0" relativeHeight="251660288" behindDoc="0" locked="0" layoutInCell="1" allowOverlap="1" wp14:anchorId="7ADB66C7" wp14:editId="4E02E2BE">
                      <wp:simplePos x="0" y="0"/>
                      <wp:positionH relativeFrom="column">
                        <wp:posOffset>2160905</wp:posOffset>
                      </wp:positionH>
                      <wp:positionV relativeFrom="paragraph">
                        <wp:posOffset>395605</wp:posOffset>
                      </wp:positionV>
                      <wp:extent cx="276225" cy="247650"/>
                      <wp:effectExtent l="0" t="0" r="28575" b="571500"/>
                      <wp:wrapNone/>
                      <wp:docPr id="15" name="Globo: línea 15"/>
                      <wp:cNvGraphicFramePr/>
                      <a:graphic xmlns:a="http://schemas.openxmlformats.org/drawingml/2006/main">
                        <a:graphicData uri="http://schemas.microsoft.com/office/word/2010/wordprocessingShape">
                          <wps:wsp>
                            <wps:cNvSpPr/>
                            <wps:spPr>
                              <a:xfrm>
                                <a:off x="0" y="0"/>
                                <a:ext cx="276225" cy="247650"/>
                              </a:xfrm>
                              <a:prstGeom prst="borderCallout1">
                                <a:avLst>
                                  <a:gd name="adj1" fmla="val 99519"/>
                                  <a:gd name="adj2" fmla="val 46839"/>
                                  <a:gd name="adj3" fmla="val 316346"/>
                                  <a:gd name="adj4" fmla="val 96150"/>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26AFB5" w14:textId="77777777" w:rsidR="00CC7949" w:rsidRDefault="00CC7949" w:rsidP="00B36713">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B66C7" id="Globo: línea 15" o:spid="_x0000_s1030" type="#_x0000_t47" style="position:absolute;left:0;text-align:left;margin-left:170.15pt;margin-top:31.15pt;width:21.7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" adj="20768,68331,10117,21496" fillcolor="#5b9bd5 [3204]" strokecolor="yellow" strokeweight="1pt">
                      <v:textbox>
                        <w:txbxContent>
                          <w:p w14:paraId="6726AFB5" w14:textId="77777777" w:rsidR="00CC7949" w:rsidRDefault="00CC7949" w:rsidP="00B36713">
                            <w:pPr>
                              <w:jc w:val="center"/>
                            </w:pPr>
                            <w:r>
                              <w:t>2</w:t>
                            </w:r>
                          </w:p>
                        </w:txbxContent>
                      </v:textbox>
                      <o:callout v:ext="edit" minusx="t" minusy="t"/>
                    </v:shape>
                  </w:pict>
                </mc:Fallback>
              </mc:AlternateContent>
            </w:r>
            <w:r>
              <w:rPr>
                <w:noProof/>
              </w:rPr>
              <mc:AlternateContent>
                <mc:Choice Requires="wps">
                  <w:drawing>
                    <wp:anchor distT="0" distB="0" distL="114300" distR="114300" simplePos="0" relativeHeight="251661312" behindDoc="0" locked="0" layoutInCell="1" allowOverlap="1" wp14:anchorId="5FC17601" wp14:editId="1BD8DC2F">
                      <wp:simplePos x="0" y="0"/>
                      <wp:positionH relativeFrom="column">
                        <wp:posOffset>2703830</wp:posOffset>
                      </wp:positionH>
                      <wp:positionV relativeFrom="paragraph">
                        <wp:posOffset>719455</wp:posOffset>
                      </wp:positionV>
                      <wp:extent cx="304800" cy="238125"/>
                      <wp:effectExtent l="190500" t="0" r="19050" b="219075"/>
                      <wp:wrapNone/>
                      <wp:docPr id="16" name="Globo: línea 16"/>
                      <wp:cNvGraphicFramePr/>
                      <a:graphic xmlns:a="http://schemas.openxmlformats.org/drawingml/2006/main">
                        <a:graphicData uri="http://schemas.microsoft.com/office/word/2010/wordprocessingShape">
                          <wps:wsp>
                            <wps:cNvSpPr/>
                            <wps:spPr>
                              <a:xfrm>
                                <a:off x="0" y="0"/>
                                <a:ext cx="304800" cy="238125"/>
                              </a:xfrm>
                              <a:prstGeom prst="borderCallout1">
                                <a:avLst>
                                  <a:gd name="adj1" fmla="val 70750"/>
                                  <a:gd name="adj2" fmla="val 4167"/>
                                  <a:gd name="adj3" fmla="val 176500"/>
                                  <a:gd name="adj4" fmla="val -57083"/>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A03F4" w14:textId="77777777" w:rsidR="00CC7949" w:rsidRDefault="00CC7949" w:rsidP="00B36713">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C17601" id="Globo: línea 16" o:spid="_x0000_s1031" type="#_x0000_t47" style="position:absolute;left:0;text-align:left;margin-left:212.9pt;margin-top:56.65pt;width:24pt;height:18.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" adj="-12330,38124,900,15282" fillcolor="#5b9bd5 [3204]" strokecolor="yellow" strokeweight="1pt">
                      <v:textbox>
                        <w:txbxContent>
                          <w:p w14:paraId="06AA03F4" w14:textId="77777777" w:rsidR="00CC7949" w:rsidRDefault="00CC7949" w:rsidP="00B36713">
                            <w:pPr>
                              <w:jc w:val="center"/>
                            </w:pPr>
                            <w:r>
                              <w:t>3</w:t>
                            </w:r>
                          </w:p>
                        </w:txbxContent>
                      </v:textbox>
                      <o:callout v:ext="edit" minusy="t"/>
                    </v:shape>
                  </w:pict>
                </mc:Fallback>
              </mc:AlternateContent>
            </w:r>
            <w:r w:rsidR="00842306">
              <w:rPr>
                <w:noProof/>
              </w:rPr>
              <mc:AlternateContent>
                <mc:Choice Requires="wps">
                  <w:drawing>
                    <wp:anchor distT="0" distB="0" distL="114300" distR="114300" simplePos="0" relativeHeight="251664384" behindDoc="0" locked="0" layoutInCell="1" allowOverlap="1" wp14:anchorId="6983A60D" wp14:editId="7A863CA7">
                      <wp:simplePos x="0" y="0"/>
                      <wp:positionH relativeFrom="column">
                        <wp:posOffset>1189355</wp:posOffset>
                      </wp:positionH>
                      <wp:positionV relativeFrom="paragraph">
                        <wp:posOffset>376555</wp:posOffset>
                      </wp:positionV>
                      <wp:extent cx="323850" cy="266700"/>
                      <wp:effectExtent l="0" t="0" r="495300" b="323850"/>
                      <wp:wrapNone/>
                      <wp:docPr id="19" name="Globo: línea 19"/>
                      <wp:cNvGraphicFramePr/>
                      <a:graphic xmlns:a="http://schemas.openxmlformats.org/drawingml/2006/main">
                        <a:graphicData uri="http://schemas.microsoft.com/office/word/2010/wordprocessingShape">
                          <wps:wsp>
                            <wps:cNvSpPr/>
                            <wps:spPr>
                              <a:xfrm>
                                <a:off x="0" y="0"/>
                                <a:ext cx="323850" cy="266700"/>
                              </a:xfrm>
                              <a:prstGeom prst="borderCallout1">
                                <a:avLst>
                                  <a:gd name="adj1" fmla="val 97321"/>
                                  <a:gd name="adj2" fmla="val 53432"/>
                                  <a:gd name="adj3" fmla="val 208929"/>
                                  <a:gd name="adj4" fmla="val 244020"/>
                                </a:avLst>
                              </a:prstGeom>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6C522" w14:textId="77777777" w:rsidR="00CC7949" w:rsidRDefault="00CC7949" w:rsidP="00842306">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83A60D" id="Globo: línea 19" o:spid="_x0000_s1032" type="#_x0000_t47" style="position:absolute;left:0;text-align:left;margin-left:93.65pt;margin-top:29.65pt;width:25.5pt;height:21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" adj="52708,45129,11541,21021" fillcolor="#5b9bd5 [3204]" strokecolor="yellow" strokeweight="1pt">
                      <v:textbox>
                        <w:txbxContent>
                          <w:p w14:paraId="4846C522" w14:textId="77777777" w:rsidR="00CC7949" w:rsidRDefault="00CC7949" w:rsidP="00842306">
                            <w:pPr>
                              <w:jc w:val="center"/>
                            </w:pPr>
                            <w:r>
                              <w:t>6</w:t>
                            </w:r>
                          </w:p>
                        </w:txbxContent>
                      </v:textbox>
                      <o:callout v:ext="edit" minusx="t" minusy="t"/>
                    </v:shape>
                  </w:pict>
                </mc:Fallback>
              </mc:AlternateContent>
            </w:r>
            <w:r w:rsidR="005E4E6B">
              <w:rPr>
                <w:noProof/>
              </w:rPr>
              <w:drawing>
                <wp:inline distT="0" distB="0" distL="0" distR="0" wp14:anchorId="0AD1BD25" wp14:editId="2B51EC44">
                  <wp:extent cx="5780022" cy="5638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14599" cy="5672532"/>
                          </a:xfrm>
                          <a:prstGeom prst="rect">
                            <a:avLst/>
                          </a:prstGeom>
                        </pic:spPr>
                      </pic:pic>
                    </a:graphicData>
                  </a:graphic>
                </wp:inline>
              </w:drawing>
            </w:r>
          </w:p>
        </w:tc>
      </w:tr>
    </w:tbl>
    <w:p w14:paraId="245EA445" w14:textId="77777777" w:rsidR="00F95F19" w:rsidRDefault="00F95F19" w:rsidP="00D42470"/>
    <w:p w14:paraId="5DD0AB5A" w14:textId="77777777" w:rsidR="00C1005C" w:rsidRDefault="00D42470" w:rsidP="00C1005C">
      <w:pPr>
        <w:pStyle w:val="Ttulo3"/>
      </w:pPr>
      <w:bookmarkStart w:id="99" w:name="_Toc23924795"/>
      <w:bookmarkStart w:id="100" w:name="_Toc390184275"/>
      <w:bookmarkStart w:id="101" w:name="_Toc390360006"/>
      <w:bookmarkStart w:id="102" w:name="_Toc390777027"/>
      <w:bookmarkStart w:id="103" w:name="_Toc447875238"/>
      <w:bookmarkStart w:id="104" w:name="_Toc449085416"/>
      <w:r w:rsidRPr="00D42470">
        <w:lastRenderedPageBreak/>
        <w:t>Detalle del Recorrido de la Inspección</w:t>
      </w:r>
      <w:bookmarkEnd w:id="92"/>
      <w:bookmarkEnd w:id="93"/>
      <w:bookmarkEnd w:id="99"/>
      <w:r w:rsidR="00D14AAD">
        <w:t xml:space="preserve"> </w:t>
      </w:r>
      <w:bookmarkEnd w:id="94"/>
      <w:bookmarkEnd w:id="95"/>
      <w:bookmarkEnd w:id="96"/>
      <w:bookmarkEnd w:id="97"/>
      <w:bookmarkEnd w:id="100"/>
      <w:bookmarkEnd w:id="101"/>
      <w:bookmarkEnd w:id="102"/>
      <w:bookmarkEnd w:id="103"/>
      <w:bookmarkEnd w:id="104"/>
    </w:p>
    <w:p w14:paraId="294A960E" w14:textId="77777777" w:rsidR="0098510F" w:rsidRPr="0098510F" w:rsidRDefault="0098510F" w:rsidP="0098510F"/>
    <w:p w14:paraId="2D6B6251" w14:textId="77777777" w:rsidR="00863EE2" w:rsidRDefault="00863EE2" w:rsidP="00987770">
      <w:pPr>
        <w:pStyle w:val="Ttulo4"/>
      </w:pPr>
      <w:r w:rsidRPr="00987770">
        <w:t>Primer día de inspección</w:t>
      </w:r>
      <w:r w:rsidR="006B03F9">
        <w:t xml:space="preserve"> (</w:t>
      </w:r>
      <w:r w:rsidR="005E4E6B">
        <w:t>27</w:t>
      </w:r>
      <w:r w:rsidR="006B03F9">
        <w:t>/</w:t>
      </w:r>
      <w:r w:rsidR="005E4E6B">
        <w:t>05</w:t>
      </w:r>
      <w:r w:rsidR="006B03F9">
        <w:t>/</w:t>
      </w:r>
      <w:r w:rsidR="005E4E6B">
        <w:t>2019</w:t>
      </w:r>
      <w:r w:rsidR="006B03F9">
        <w:t>)</w:t>
      </w:r>
    </w:p>
    <w:p w14:paraId="0BA77EFE"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F16CE3C"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3BF8747" w14:textId="77777777" w:rsidR="00863EE2" w:rsidRPr="0031512B" w:rsidRDefault="00863EE2"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5B580B0"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7A28DBD7"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8F295A9" w14:textId="77777777" w:rsidR="00863EE2" w:rsidRPr="0031512B" w:rsidRDefault="005E4E6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D644146" w14:textId="77777777" w:rsidR="00863EE2"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Acopio de </w:t>
            </w:r>
            <w:proofErr w:type="spellStart"/>
            <w:r>
              <w:rPr>
                <w:rFonts w:ascii="Calibri" w:eastAsia="Times New Roman" w:hAnsi="Calibri" w:cs="Calibri"/>
                <w:sz w:val="20"/>
                <w:szCs w:val="20"/>
                <w:lang w:val="es-ES_tradnl" w:eastAsia="es-CL"/>
              </w:rPr>
              <w:t>Bins</w:t>
            </w:r>
            <w:proofErr w:type="spellEnd"/>
          </w:p>
        </w:tc>
      </w:tr>
      <w:tr w:rsidR="00863EE2" w:rsidRPr="0031512B" w14:paraId="1580C6D9"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C86B6E7" w14:textId="77777777" w:rsidR="00863EE2" w:rsidRPr="0031512B" w:rsidRDefault="005E4E6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7236FB2" w14:textId="77777777" w:rsidR="00863EE2"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Tolva de Residuos </w:t>
            </w:r>
          </w:p>
        </w:tc>
      </w:tr>
      <w:tr w:rsidR="00863EE2" w:rsidRPr="0031512B" w14:paraId="07B740A2"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8593BBE" w14:textId="77777777" w:rsidR="00863EE2" w:rsidRPr="0031512B" w:rsidRDefault="005E4E6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62559162" w14:textId="77777777" w:rsidR="00863EE2"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Compactador </w:t>
            </w:r>
          </w:p>
        </w:tc>
      </w:tr>
      <w:tr w:rsidR="00863EE2" w:rsidRPr="0031512B" w14:paraId="0AF72F63"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C374D23" w14:textId="77777777" w:rsidR="00863EE2" w:rsidRPr="0031512B" w:rsidRDefault="005E4E6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1096F9BB" w14:textId="77777777" w:rsidR="00863EE2"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de Proceso </w:t>
            </w:r>
          </w:p>
        </w:tc>
      </w:tr>
      <w:tr w:rsidR="00842306" w:rsidRPr="0031512B" w14:paraId="00AE3E4B"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7E1A223" w14:textId="77777777" w:rsidR="00842306" w:rsidRDefault="00842306"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615E2E5" w14:textId="77777777" w:rsidR="00842306"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Tratamiento de </w:t>
            </w:r>
            <w:proofErr w:type="spellStart"/>
            <w:r>
              <w:rPr>
                <w:rFonts w:ascii="Calibri" w:eastAsia="Times New Roman" w:hAnsi="Calibri" w:cs="Calibri"/>
                <w:sz w:val="20"/>
                <w:szCs w:val="20"/>
                <w:lang w:val="es-ES_tradnl" w:eastAsia="es-CL"/>
              </w:rPr>
              <w:t>RILes</w:t>
            </w:r>
            <w:proofErr w:type="spellEnd"/>
          </w:p>
        </w:tc>
      </w:tr>
      <w:tr w:rsidR="00842306" w:rsidRPr="0031512B" w14:paraId="1C46ADF9"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7986138" w14:textId="77777777" w:rsidR="00842306" w:rsidRDefault="00842306"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6BD66DFF" w14:textId="77777777" w:rsidR="00842306" w:rsidRPr="0031512B" w:rsidRDefault="0084230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Estanque acopio de ensilaje </w:t>
            </w:r>
          </w:p>
        </w:tc>
      </w:tr>
      <w:tr w:rsidR="003F521B" w:rsidRPr="0031512B" w14:paraId="33AD110A" w14:textId="77777777" w:rsidTr="0098510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E8CF74E" w14:textId="77777777" w:rsidR="003F521B" w:rsidRDefault="003F521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60F860F9" w14:textId="77777777" w:rsidR="003F521B" w:rsidRDefault="003F521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 - Gabinete</w:t>
            </w:r>
          </w:p>
        </w:tc>
      </w:tr>
    </w:tbl>
    <w:p w14:paraId="11738BA5" w14:textId="77777777" w:rsidR="00D42470" w:rsidRPr="0031512B" w:rsidRDefault="00D42470" w:rsidP="00842306">
      <w:pPr>
        <w:numPr>
          <w:ilvl w:val="1"/>
          <w:numId w:val="0"/>
        </w:numPr>
        <w:spacing w:after="0" w:line="240" w:lineRule="auto"/>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5" w:name="_Toc382383544"/>
      <w:bookmarkStart w:id="106" w:name="_Toc382472366"/>
      <w:bookmarkStart w:id="107" w:name="_Toc390184276"/>
      <w:bookmarkStart w:id="108" w:name="_Toc390360007"/>
      <w:bookmarkStart w:id="109" w:name="_Toc390777028"/>
      <w:bookmarkStart w:id="110" w:name="_Toc352840392"/>
      <w:bookmarkStart w:id="111" w:name="_Toc352841452"/>
    </w:p>
    <w:p w14:paraId="18C0F8B5" w14:textId="77777777" w:rsidR="00D42470" w:rsidRPr="00D42470" w:rsidRDefault="00D42470" w:rsidP="005863D4">
      <w:pPr>
        <w:pStyle w:val="Ttulo1"/>
      </w:pPr>
      <w:bookmarkStart w:id="112" w:name="_Toc390777030"/>
      <w:bookmarkStart w:id="113" w:name="_Toc449085419"/>
      <w:bookmarkStart w:id="114" w:name="_Toc23924796"/>
      <w:bookmarkEnd w:id="105"/>
      <w:bookmarkEnd w:id="106"/>
      <w:bookmarkEnd w:id="107"/>
      <w:bookmarkEnd w:id="108"/>
      <w:bookmarkEnd w:id="109"/>
      <w:bookmarkEnd w:id="110"/>
      <w:bookmarkEnd w:id="111"/>
      <w:r w:rsidRPr="00D42470">
        <w:lastRenderedPageBreak/>
        <w:t>HECHOS CONSTATADOS.</w:t>
      </w:r>
      <w:bookmarkStart w:id="115" w:name="_Ref352922216"/>
      <w:bookmarkStart w:id="116" w:name="_Toc353998120"/>
      <w:bookmarkStart w:id="117" w:name="_Toc353998193"/>
      <w:bookmarkStart w:id="118" w:name="_Toc382383547"/>
      <w:bookmarkStart w:id="119" w:name="_Toc382472369"/>
      <w:bookmarkStart w:id="120" w:name="_Toc390184279"/>
      <w:bookmarkStart w:id="121" w:name="_Toc390360010"/>
      <w:bookmarkStart w:id="122" w:name="_Toc390777031"/>
      <w:bookmarkEnd w:id="112"/>
      <w:bookmarkEnd w:id="113"/>
      <w:bookmarkEnd w:id="114"/>
    </w:p>
    <w:p w14:paraId="3E120155"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53CA01F4" w14:textId="77777777" w:rsidR="00D42470" w:rsidRPr="004001AE" w:rsidRDefault="004001AE" w:rsidP="005863D4">
      <w:pPr>
        <w:pStyle w:val="Ttulo2"/>
        <w:rPr>
          <w:bCs/>
        </w:rPr>
      </w:pPr>
      <w:bookmarkStart w:id="123" w:name="_Toc23924797"/>
      <w:bookmarkEnd w:id="115"/>
      <w:bookmarkEnd w:id="116"/>
      <w:bookmarkEnd w:id="117"/>
      <w:bookmarkEnd w:id="118"/>
      <w:bookmarkEnd w:id="119"/>
      <w:bookmarkEnd w:id="120"/>
      <w:bookmarkEnd w:id="121"/>
      <w:bookmarkEnd w:id="122"/>
      <w:r w:rsidRPr="004001AE">
        <w:rPr>
          <w:bCs/>
        </w:rPr>
        <w:t>Manejo y Control de Olores</w:t>
      </w:r>
      <w:bookmarkEnd w:id="123"/>
    </w:p>
    <w:p w14:paraId="07B9D2F3"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47A3282D" w14:textId="77777777" w:rsidTr="00F14D23">
        <w:trPr>
          <w:trHeight w:val="142"/>
        </w:trPr>
        <w:tc>
          <w:tcPr>
            <w:tcW w:w="1389" w:type="pct"/>
          </w:tcPr>
          <w:p w14:paraId="7EDE5791"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32D244B8" w14:textId="77777777"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4001AE">
              <w:rPr>
                <w:rFonts w:eastAsia="Times New Roman"/>
                <w:color w:val="000000"/>
                <w:lang w:eastAsia="es-CL"/>
              </w:rPr>
              <w:t xml:space="preserve"> 1, 2, 3, 4,</w:t>
            </w:r>
            <w:r w:rsidR="00C459B7">
              <w:rPr>
                <w:rFonts w:eastAsia="Times New Roman"/>
                <w:color w:val="000000"/>
                <w:lang w:eastAsia="es-CL"/>
              </w:rPr>
              <w:t xml:space="preserve"> 5</w:t>
            </w:r>
            <w:r w:rsidR="008D58EA">
              <w:rPr>
                <w:rFonts w:eastAsia="Times New Roman"/>
                <w:color w:val="000000"/>
                <w:lang w:eastAsia="es-CL"/>
              </w:rPr>
              <w:t>,</w:t>
            </w:r>
            <w:r w:rsidR="00C459B7">
              <w:rPr>
                <w:rFonts w:eastAsia="Times New Roman"/>
                <w:color w:val="000000"/>
                <w:lang w:eastAsia="es-CL"/>
              </w:rPr>
              <w:t xml:space="preserve"> 6</w:t>
            </w:r>
            <w:r w:rsidR="008D58EA">
              <w:rPr>
                <w:rFonts w:eastAsia="Times New Roman"/>
                <w:color w:val="000000"/>
                <w:lang w:eastAsia="es-CL"/>
              </w:rPr>
              <w:t xml:space="preserve"> y 7</w:t>
            </w:r>
          </w:p>
        </w:tc>
      </w:tr>
      <w:tr w:rsidR="00F14D23" w:rsidRPr="00F14D23" w14:paraId="1BF1EB4C" w14:textId="77777777" w:rsidTr="00F14D23">
        <w:trPr>
          <w:trHeight w:val="319"/>
        </w:trPr>
        <w:tc>
          <w:tcPr>
            <w:tcW w:w="5000" w:type="pct"/>
            <w:gridSpan w:val="2"/>
            <w:tcBorders>
              <w:bottom w:val="single" w:sz="4" w:space="0" w:color="auto"/>
            </w:tcBorders>
          </w:tcPr>
          <w:p w14:paraId="59491E50"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941CE9">
              <w:rPr>
                <w:rFonts w:eastAsia="Times New Roman"/>
                <w:bCs/>
                <w:color w:val="000000"/>
                <w:lang w:eastAsia="es-CL"/>
              </w:rPr>
              <w:t>---------</w:t>
            </w:r>
          </w:p>
          <w:p w14:paraId="651CC657" w14:textId="77777777" w:rsidR="00F14D23" w:rsidRPr="00D42470" w:rsidRDefault="00F14D23" w:rsidP="00F14D23">
            <w:pPr>
              <w:rPr>
                <w:lang w:eastAsia="es-CL"/>
              </w:rPr>
            </w:pPr>
          </w:p>
        </w:tc>
      </w:tr>
      <w:tr w:rsidR="00F14D23" w:rsidRPr="00D42470" w14:paraId="4948277B" w14:textId="77777777" w:rsidTr="00F14D23">
        <w:trPr>
          <w:trHeight w:val="627"/>
        </w:trPr>
        <w:tc>
          <w:tcPr>
            <w:tcW w:w="5000" w:type="pct"/>
            <w:gridSpan w:val="2"/>
          </w:tcPr>
          <w:p w14:paraId="2ADC8778" w14:textId="77777777" w:rsidR="00F14D23" w:rsidRDefault="00F14D23" w:rsidP="00F14D23">
            <w:pPr>
              <w:rPr>
                <w:b/>
              </w:rPr>
            </w:pPr>
            <w:r w:rsidRPr="00D42470">
              <w:rPr>
                <w:b/>
              </w:rPr>
              <w:t xml:space="preserve">Exigencia (s): </w:t>
            </w:r>
          </w:p>
          <w:p w14:paraId="6945DDA9" w14:textId="77777777" w:rsidR="00A237BE" w:rsidRPr="00A237BE" w:rsidRDefault="00A237BE" w:rsidP="00A237BE">
            <w:pPr>
              <w:pStyle w:val="Prrafodelista"/>
              <w:numPr>
                <w:ilvl w:val="0"/>
                <w:numId w:val="20"/>
              </w:numPr>
              <w:rPr>
                <w:u w:val="single"/>
              </w:rPr>
            </w:pPr>
            <w:r w:rsidRPr="00A237BE">
              <w:rPr>
                <w:u w:val="single"/>
              </w:rPr>
              <w:t xml:space="preserve">Extracto considerando 3.7 Principales emisiones, descargas y residuos RCA </w:t>
            </w:r>
            <w:proofErr w:type="spellStart"/>
            <w:r w:rsidRPr="00A237BE">
              <w:rPr>
                <w:u w:val="single"/>
              </w:rPr>
              <w:t>N°</w:t>
            </w:r>
            <w:proofErr w:type="spellEnd"/>
            <w:r w:rsidRPr="00A237BE">
              <w:rPr>
                <w:u w:val="single"/>
              </w:rPr>
              <w:t xml:space="preserve"> 860/2007:</w:t>
            </w:r>
          </w:p>
          <w:p w14:paraId="385578C8" w14:textId="77777777" w:rsidR="00A237BE" w:rsidRPr="00A237BE" w:rsidRDefault="00A237BE" w:rsidP="00725137">
            <w:pPr>
              <w:ind w:left="447"/>
            </w:pPr>
            <w:r w:rsidRPr="00A237BE">
              <w:t>Olores</w:t>
            </w:r>
          </w:p>
          <w:p w14:paraId="42076912" w14:textId="77777777" w:rsidR="00A237BE" w:rsidRDefault="00A237BE" w:rsidP="00725137">
            <w:pPr>
              <w:ind w:left="447"/>
            </w:pPr>
            <w:r w:rsidRPr="00A237BE">
              <w:t>Los procesos masivos de productos pesqueros, generan olores propios de cada especie y cuando son sometidos a procesos térmicos, generan por evaporación de agua algunos gases incondensables con olores característicos.</w:t>
            </w:r>
          </w:p>
          <w:p w14:paraId="3156BE44" w14:textId="77777777" w:rsidR="00A237BE" w:rsidRDefault="00A237BE" w:rsidP="00725137">
            <w:pPr>
              <w:ind w:left="447"/>
            </w:pPr>
            <w:r>
              <w:t>Fuente de generación de olores.</w:t>
            </w:r>
          </w:p>
          <w:p w14:paraId="67CE11AA" w14:textId="77777777" w:rsidR="00A237BE" w:rsidRDefault="00A237BE" w:rsidP="00725137">
            <w:pPr>
              <w:ind w:left="447"/>
            </w:pPr>
            <w:r>
              <w:t>Los principales componentes odoríferos se producen durante el proceso de:</w:t>
            </w:r>
          </w:p>
          <w:p w14:paraId="6788943A" w14:textId="77777777" w:rsidR="00A237BE" w:rsidRPr="00A237BE" w:rsidRDefault="00A237BE" w:rsidP="00725137">
            <w:pPr>
              <w:ind w:left="447"/>
            </w:pPr>
            <w:r>
              <w:t xml:space="preserve">Secado. Estos componentes corresponden al ácido sulfhídrico [H2S] y el compuesto </w:t>
            </w:r>
            <w:proofErr w:type="spellStart"/>
            <w:r>
              <w:t>Trimetil</w:t>
            </w:r>
            <w:proofErr w:type="spellEnd"/>
            <w:r>
              <w:t xml:space="preserve"> amina [(CH3)3N], cuyas emisiones se basan en los factores de emisión estipulados en el documento AP-42 de la Agencia de Protección Ambiental de Estados Unidos (US/EPA) para este tipo de plantas y son presentadas en la tabla siguiente.</w:t>
            </w:r>
          </w:p>
          <w:p w14:paraId="7DAB5D5E" w14:textId="77777777" w:rsidR="00A237BE" w:rsidRDefault="00A237BE" w:rsidP="00725137">
            <w:pPr>
              <w:ind w:left="447"/>
            </w:pPr>
            <w:r>
              <w:t xml:space="preserve">Medidas preventivas </w:t>
            </w:r>
          </w:p>
          <w:p w14:paraId="3229D95C" w14:textId="77777777" w:rsidR="00A237BE" w:rsidRDefault="00A237BE" w:rsidP="00725137">
            <w:pPr>
              <w:ind w:left="447"/>
            </w:pPr>
            <w:r>
              <w:t>• Se considerarán exigentes criterios para la adquisición de los insumos, en los que destacará la frescura de la materia prima, lo cual minimiza, durante la operación, la generación de estos productos volátiles causantes de los olores.</w:t>
            </w:r>
          </w:p>
          <w:p w14:paraId="0A845BCB" w14:textId="77777777" w:rsidR="00A237BE" w:rsidRDefault="00A237BE" w:rsidP="00725137">
            <w:pPr>
              <w:ind w:left="447"/>
            </w:pPr>
            <w:r>
              <w:t>• La carga del producto terminado se realizará en recintos cerrados.</w:t>
            </w:r>
          </w:p>
          <w:p w14:paraId="12C22529" w14:textId="77777777" w:rsidR="00A237BE" w:rsidRDefault="00A237BE" w:rsidP="00725137">
            <w:pPr>
              <w:ind w:left="447"/>
            </w:pPr>
            <w:r>
              <w:t>• El transporte del producto terminado se hará por dispositivos sellados que retendrán en</w:t>
            </w:r>
          </w:p>
          <w:p w14:paraId="3D184207" w14:textId="77777777" w:rsidR="00A237BE" w:rsidRDefault="00A237BE" w:rsidP="00725137">
            <w:pPr>
              <w:ind w:left="447"/>
            </w:pPr>
            <w:r>
              <w:t>el sistema las partículas en suspensión. Con esto, se minimiza la cantidad de partículas</w:t>
            </w:r>
          </w:p>
          <w:p w14:paraId="66A9DFDB" w14:textId="77777777" w:rsidR="00A237BE" w:rsidRDefault="00A237BE" w:rsidP="00725137">
            <w:pPr>
              <w:ind w:left="447"/>
            </w:pPr>
            <w:r>
              <w:t>en suspensión ocasionada por el transporte.</w:t>
            </w:r>
          </w:p>
          <w:p w14:paraId="1DFDC22E" w14:textId="77777777" w:rsidR="00A237BE" w:rsidRDefault="00A237BE" w:rsidP="00E74DE8">
            <w:pPr>
              <w:ind w:left="447"/>
            </w:pPr>
            <w:r>
              <w:t>• La molienda es el punto de generación de polvo en suspensión, el cual será retenido por</w:t>
            </w:r>
            <w:r w:rsidR="00725137">
              <w:t xml:space="preserve"> </w:t>
            </w:r>
            <w:r>
              <w:t>un sistema de filtros de mangas.</w:t>
            </w:r>
          </w:p>
          <w:p w14:paraId="2B0F2E96" w14:textId="77777777" w:rsidR="00A237BE" w:rsidRPr="00A237BE" w:rsidRDefault="00A237BE" w:rsidP="00A237BE">
            <w:pPr>
              <w:pStyle w:val="Prrafodelista"/>
              <w:numPr>
                <w:ilvl w:val="0"/>
                <w:numId w:val="20"/>
              </w:numPr>
              <w:rPr>
                <w:u w:val="single"/>
              </w:rPr>
            </w:pPr>
            <w:r w:rsidRPr="00A237BE">
              <w:rPr>
                <w:u w:val="single"/>
              </w:rPr>
              <w:t xml:space="preserve">Extracto considerando </w:t>
            </w:r>
            <w:r>
              <w:rPr>
                <w:u w:val="single"/>
              </w:rPr>
              <w:t xml:space="preserve">4.2 </w:t>
            </w:r>
            <w:r w:rsidR="0048134E" w:rsidRPr="0048134E">
              <w:rPr>
                <w:u w:val="single"/>
              </w:rPr>
              <w:t>Permisos ambientales sectoriales</w:t>
            </w:r>
            <w:r w:rsidR="0048134E">
              <w:rPr>
                <w:u w:val="single"/>
              </w:rPr>
              <w:t xml:space="preserve">, Articulo 90 Letra d) </w:t>
            </w:r>
            <w:r w:rsidRPr="00A237BE">
              <w:rPr>
                <w:u w:val="single"/>
              </w:rPr>
              <w:t xml:space="preserve">RCA </w:t>
            </w:r>
            <w:proofErr w:type="spellStart"/>
            <w:r w:rsidRPr="00A237BE">
              <w:rPr>
                <w:u w:val="single"/>
              </w:rPr>
              <w:t>N°</w:t>
            </w:r>
            <w:proofErr w:type="spellEnd"/>
            <w:r w:rsidRPr="00A237BE">
              <w:rPr>
                <w:u w:val="single"/>
              </w:rPr>
              <w:t xml:space="preserve"> 860/2007:</w:t>
            </w:r>
          </w:p>
          <w:p w14:paraId="007AFC19" w14:textId="77777777" w:rsidR="00A237BE" w:rsidRDefault="00A237BE" w:rsidP="00725137">
            <w:pPr>
              <w:ind w:left="447"/>
            </w:pPr>
            <w:r>
              <w:t>La evacuación y disposición final de los residuos industriales y mineros,</w:t>
            </w:r>
          </w:p>
          <w:p w14:paraId="09260920" w14:textId="77777777" w:rsidR="00A237BE" w:rsidRDefault="00A237BE" w:rsidP="00725137">
            <w:pPr>
              <w:ind w:left="447"/>
            </w:pPr>
            <w:r>
              <w:t>considerando, entre otros, los olores.</w:t>
            </w:r>
          </w:p>
          <w:p w14:paraId="1338D364" w14:textId="77777777" w:rsidR="0048134E" w:rsidRDefault="00A237BE" w:rsidP="00E74DE8">
            <w:pPr>
              <w:ind w:left="447"/>
            </w:pPr>
            <w:r>
              <w:t xml:space="preserve">Los </w:t>
            </w:r>
            <w:proofErr w:type="spellStart"/>
            <w:r>
              <w:t>RILes</w:t>
            </w:r>
            <w:proofErr w:type="spellEnd"/>
            <w:r>
              <w:t xml:space="preserve"> serán trasladados en camiones con estanques cerrados a la planta de tratamiento de la empresa </w:t>
            </w:r>
            <w:proofErr w:type="spellStart"/>
            <w:r>
              <w:t>Essal</w:t>
            </w:r>
            <w:proofErr w:type="spellEnd"/>
            <w:r>
              <w:t xml:space="preserve"> S.A., en donde serán tratados (ver factibilidad en Anexo IV de la DIA y Adendas). Los estanques serán cerrados, no se prevé la generación de olores a lo largo del procedimiento.</w:t>
            </w:r>
          </w:p>
          <w:p w14:paraId="06125C3D" w14:textId="77777777" w:rsidR="0048134E" w:rsidRDefault="0048134E" w:rsidP="0048134E">
            <w:pPr>
              <w:pStyle w:val="Prrafodelista"/>
              <w:numPr>
                <w:ilvl w:val="0"/>
                <w:numId w:val="20"/>
              </w:numPr>
              <w:rPr>
                <w:u w:val="single"/>
              </w:rPr>
            </w:pPr>
            <w:r w:rsidRPr="0048134E">
              <w:rPr>
                <w:u w:val="single"/>
              </w:rPr>
              <w:t xml:space="preserve">Extracto considerando </w:t>
            </w:r>
            <w:r>
              <w:rPr>
                <w:u w:val="single"/>
              </w:rPr>
              <w:t xml:space="preserve">5 </w:t>
            </w:r>
            <w:r w:rsidRPr="0048134E">
              <w:rPr>
                <w:u w:val="single"/>
              </w:rPr>
              <w:t xml:space="preserve">RCA </w:t>
            </w:r>
            <w:proofErr w:type="spellStart"/>
            <w:r w:rsidRPr="0048134E">
              <w:rPr>
                <w:u w:val="single"/>
              </w:rPr>
              <w:t>N°</w:t>
            </w:r>
            <w:proofErr w:type="spellEnd"/>
            <w:r w:rsidRPr="0048134E">
              <w:rPr>
                <w:u w:val="single"/>
              </w:rPr>
              <w:t xml:space="preserve"> 860/2007:</w:t>
            </w:r>
          </w:p>
          <w:p w14:paraId="09695523" w14:textId="77777777" w:rsidR="0048134E" w:rsidRPr="0048134E" w:rsidRDefault="0048134E" w:rsidP="00E74DE8">
            <w:pPr>
              <w:pStyle w:val="Prrafodelista"/>
              <w:ind w:left="447"/>
            </w:pPr>
            <w:r w:rsidRPr="0048134E">
              <w:t>Olores:</w:t>
            </w:r>
          </w:p>
          <w:p w14:paraId="28F3C7B1" w14:textId="77777777" w:rsidR="0048134E" w:rsidRPr="0048134E" w:rsidRDefault="0048134E" w:rsidP="00E74DE8">
            <w:pPr>
              <w:pStyle w:val="Prrafodelista"/>
              <w:ind w:left="447"/>
            </w:pPr>
            <w:r w:rsidRPr="0048134E">
              <w:t>El aire proveniente de cada etapa del proceso contendrá componentes odoríferos derivados del Nitrógeno.</w:t>
            </w:r>
          </w:p>
          <w:p w14:paraId="2B409453" w14:textId="77777777" w:rsidR="0048134E" w:rsidRPr="0048134E" w:rsidRDefault="0048134E" w:rsidP="00E74DE8">
            <w:pPr>
              <w:pStyle w:val="Prrafodelista"/>
              <w:ind w:left="447"/>
            </w:pPr>
            <w:r w:rsidRPr="0048134E">
              <w:t>Los vahos generados en la cocción, prensado, separación de aceite y transportadores (vapor de agua y una proporción variable de incondensables) serán recolectados mediante ductos con válvulas de control de caudal y presión a cada equipo, que permiten regular una pequeña entrada de aire a ellos, eliminando las salidas al medio ambiente de los vahos excedentes, generados en el proceso productivo. Para procesar estos excedentes se instalará un sistema de torres de condensación y lavado químico mediante soda y ácido, de los vahos de proceso, previo a su liberación a la atmósfera.</w:t>
            </w:r>
          </w:p>
          <w:p w14:paraId="67870D21" w14:textId="77777777" w:rsidR="0048134E" w:rsidRPr="0048134E" w:rsidRDefault="0048134E" w:rsidP="00E74DE8">
            <w:pPr>
              <w:pStyle w:val="Prrafodelista"/>
              <w:ind w:left="447"/>
            </w:pPr>
            <w:r w:rsidRPr="0048134E">
              <w:lastRenderedPageBreak/>
              <w:t xml:space="preserve">En cuanto al tratamiento de vahos primarios de secado y evaporación, se considera que los incondensables y aire falso de secado y evaporación se conducirán, al evaporador de </w:t>
            </w:r>
            <w:proofErr w:type="spellStart"/>
            <w:r w:rsidRPr="0048134E">
              <w:t>falling</w:t>
            </w:r>
            <w:proofErr w:type="spellEnd"/>
            <w:r w:rsidRPr="0048134E">
              <w:t xml:space="preserve"> film, mediante ductos con control automático de las presiones de transporte y proceso de condensación en el primer efecto del evaporador, los vapores residuales serán condensados mediante agua fría en el equipo siguiente, los incondensables y una pequeña cantidad de aire falso serán conducidos, mediante un ventilador y ductos, a su eliminación total mediante incineración en el hogar de combustión de las calderas de generación de vapor para el proceso productivo.</w:t>
            </w:r>
          </w:p>
          <w:p w14:paraId="430F8C6F" w14:textId="77777777" w:rsidR="0048134E" w:rsidRDefault="0048134E" w:rsidP="00E74DE8">
            <w:pPr>
              <w:pStyle w:val="Prrafodelista"/>
              <w:ind w:left="447"/>
            </w:pPr>
            <w:r w:rsidRPr="0048134E">
              <w:t xml:space="preserve">De acuerdo a estudios realizados en la zona y bajo las peores condiciones atmosféricas de dispersión, el proyecto no generara efectos adversos, puesto que no se percibirán olores molestos en el entorno del proyecto, toda vez que las concentraciones ambientales de Ácido Sulfhídrico y </w:t>
            </w:r>
            <w:proofErr w:type="spellStart"/>
            <w:r w:rsidRPr="0048134E">
              <w:t>Trimetil</w:t>
            </w:r>
            <w:proofErr w:type="spellEnd"/>
            <w:r w:rsidRPr="0048134E">
              <w:t xml:space="preserve"> Amina serán inferiores a los límites de percepción definidos por la bibliografía internacional.</w:t>
            </w:r>
          </w:p>
          <w:p w14:paraId="468B4D99" w14:textId="77777777" w:rsidR="00CE7811" w:rsidRPr="00725137" w:rsidRDefault="00CE7811" w:rsidP="00E74DE8">
            <w:pPr>
              <w:pStyle w:val="Prrafodelista"/>
              <w:ind w:left="447"/>
            </w:pPr>
            <w:r>
              <w:t>Emisiones atmosféricas</w:t>
            </w:r>
          </w:p>
          <w:p w14:paraId="692CC72A" w14:textId="77777777" w:rsidR="00CE7811" w:rsidRDefault="00CE7811" w:rsidP="00E74DE8">
            <w:pPr>
              <w:pStyle w:val="Prrafodelista"/>
              <w:ind w:left="447"/>
            </w:pPr>
            <w:r>
              <w:t>Las emisiones a la atmósfera corresponden a material particulado y gases producto del movimiento de camiones tanto en la etapa de construcción como en la de operación, no generando efectos adversos significativos. Las emisiones producto de la operación de la caldera se encontrarán dentro de los rangos establecidos en la legislación vigente.</w:t>
            </w:r>
          </w:p>
          <w:p w14:paraId="75E17544" w14:textId="77777777" w:rsidR="00CE7811" w:rsidRDefault="00CE7811" w:rsidP="00E74DE8">
            <w:pPr>
              <w:pStyle w:val="Prrafodelista"/>
              <w:ind w:left="447"/>
            </w:pPr>
            <w:r>
              <w:t xml:space="preserve">La emisión de olores será </w:t>
            </w:r>
            <w:proofErr w:type="gramStart"/>
            <w:r>
              <w:t>inferiores</w:t>
            </w:r>
            <w:proofErr w:type="gramEnd"/>
            <w:r>
              <w:t xml:space="preserve"> a los límites de percepción definidos por la bibliografía internacional.</w:t>
            </w:r>
          </w:p>
          <w:p w14:paraId="2C399009" w14:textId="77777777" w:rsidR="00CE7811" w:rsidRDefault="00CE7811" w:rsidP="00CE7811">
            <w:pPr>
              <w:pStyle w:val="Prrafodelista"/>
            </w:pPr>
          </w:p>
          <w:p w14:paraId="375771F3" w14:textId="77777777" w:rsidR="00CE7811" w:rsidRPr="00CE7811" w:rsidRDefault="00CE7811" w:rsidP="00CE7811">
            <w:pPr>
              <w:pStyle w:val="Prrafodelista"/>
              <w:numPr>
                <w:ilvl w:val="0"/>
                <w:numId w:val="20"/>
              </w:numPr>
              <w:rPr>
                <w:u w:val="single"/>
              </w:rPr>
            </w:pPr>
            <w:r w:rsidRPr="00CE7811">
              <w:rPr>
                <w:u w:val="single"/>
              </w:rPr>
              <w:t xml:space="preserve">Extracto considerando 8 RCA </w:t>
            </w:r>
            <w:proofErr w:type="spellStart"/>
            <w:r w:rsidRPr="00CE7811">
              <w:rPr>
                <w:u w:val="single"/>
              </w:rPr>
              <w:t>N°</w:t>
            </w:r>
            <w:proofErr w:type="spellEnd"/>
            <w:r w:rsidRPr="00CE7811">
              <w:rPr>
                <w:u w:val="single"/>
              </w:rPr>
              <w:t xml:space="preserve"> 860/2007:</w:t>
            </w:r>
          </w:p>
          <w:p w14:paraId="30BB5876" w14:textId="77777777" w:rsidR="00B36D69" w:rsidRPr="00725137" w:rsidRDefault="00CE7811" w:rsidP="00725137">
            <w:pPr>
              <w:pStyle w:val="Prrafodelista"/>
            </w:pPr>
            <w:r>
              <w:t xml:space="preserve">Asimismo el Alcalde de Castro Sr. Nelson </w:t>
            </w:r>
            <w:proofErr w:type="spellStart"/>
            <w:r>
              <w:t>Aguila</w:t>
            </w:r>
            <w:proofErr w:type="spellEnd"/>
            <w:r>
              <w:t xml:space="preserve"> solicita la palabra, la que es concedida por los miembros de la C</w:t>
            </w:r>
            <w:r w:rsidR="00B36D69">
              <w:t>OREMA</w:t>
            </w:r>
            <w:r>
              <w:t xml:space="preserve"> , </w:t>
            </w:r>
            <w:r w:rsidR="00B36D69">
              <w:t>señalando que</w:t>
            </w:r>
            <w:r>
              <w:t xml:space="preserve"> le parece muy mal que no se invite a los alcaldes cuando se estén analizando proyectos que van a afectar a sus comunas, que la ampliación de esta planta afectaría mucho </w:t>
            </w:r>
            <w:r w:rsidR="00B36D69">
              <w:t>más</w:t>
            </w:r>
            <w:r>
              <w:t xml:space="preserve"> al tránsito de la ciudad, el cual ya </w:t>
            </w:r>
            <w:r w:rsidR="00B36D69">
              <w:t>está</w:t>
            </w:r>
            <w:r>
              <w:t xml:space="preserve"> colapsada , aparte del tema del ruido que afecta a colegios que se encuentran en el centro, afectando la calidad de vida de las personas, agrega que los olores nauseabundos que se sienten en el sector de </w:t>
            </w:r>
            <w:proofErr w:type="spellStart"/>
            <w:r>
              <w:t>Piruquina</w:t>
            </w:r>
            <w:proofErr w:type="spellEnd"/>
            <w:r>
              <w:t xml:space="preserve"> afectan a </w:t>
            </w:r>
            <w:r w:rsidR="00B36D69">
              <w:t>más</w:t>
            </w:r>
            <w:r>
              <w:t xml:space="preserve"> de 140 familias, plantea además su preocupación al saber que los riles que no sean recibidos en la planta de Dalcahue serán derivados a la Planta de Castro,  que hay vecinos que han interpuesto recurso de protección por los olores que está provocando esta planta. </w:t>
            </w:r>
            <w:r w:rsidRPr="00CE7811">
              <w:t xml:space="preserve"> </w:t>
            </w:r>
          </w:p>
          <w:p w14:paraId="4A8DE350" w14:textId="6E4DC36B" w:rsidR="00CE7811" w:rsidRPr="0048134E" w:rsidRDefault="00CE7811" w:rsidP="002B30C1">
            <w:pPr>
              <w:pStyle w:val="Prrafodelista"/>
            </w:pPr>
          </w:p>
          <w:p w14:paraId="40564955" w14:textId="77777777" w:rsidR="00F14D23" w:rsidRPr="00D42470" w:rsidRDefault="00F14D23" w:rsidP="00F14D23">
            <w:pPr>
              <w:rPr>
                <w:b/>
              </w:rPr>
            </w:pPr>
          </w:p>
        </w:tc>
      </w:tr>
      <w:tr w:rsidR="00F14D23" w:rsidRPr="00D42470" w14:paraId="257FCCA3" w14:textId="77777777" w:rsidTr="00F14D23">
        <w:trPr>
          <w:trHeight w:val="627"/>
        </w:trPr>
        <w:tc>
          <w:tcPr>
            <w:tcW w:w="5000" w:type="pct"/>
            <w:gridSpan w:val="2"/>
          </w:tcPr>
          <w:p w14:paraId="701F7F35" w14:textId="77777777" w:rsidR="00F14D23" w:rsidRPr="00D42470" w:rsidRDefault="00F14D23" w:rsidP="00F14D23">
            <w:r w:rsidRPr="00D42470">
              <w:rPr>
                <w:b/>
              </w:rPr>
              <w:lastRenderedPageBreak/>
              <w:t>Hecho (s):</w:t>
            </w:r>
            <w:r w:rsidRPr="00D42470">
              <w:t xml:space="preserve"> </w:t>
            </w:r>
          </w:p>
          <w:p w14:paraId="0360192E" w14:textId="77777777" w:rsidR="00F14D23" w:rsidRPr="00D42470" w:rsidRDefault="00F14D23" w:rsidP="000119CF">
            <w:pPr>
              <w:ind w:left="589"/>
            </w:pPr>
          </w:p>
          <w:p w14:paraId="5AAC9EA4" w14:textId="2B86D33F" w:rsidR="00CC7949" w:rsidRPr="00CC7949" w:rsidRDefault="00CC7949" w:rsidP="000119CF">
            <w:pPr>
              <w:numPr>
                <w:ilvl w:val="0"/>
                <w:numId w:val="5"/>
              </w:numPr>
              <w:ind w:left="589" w:hanging="284"/>
              <w:contextualSpacing/>
            </w:pPr>
            <w:r>
              <w:t>Se toma contacto con el Señor Iván Cárdenas, Encargado de prevención de Riesgos de la planta al cual se le explica el motivo de la actividad.</w:t>
            </w:r>
          </w:p>
          <w:p w14:paraId="18B2B62E" w14:textId="347DD6F7" w:rsidR="00C459B7" w:rsidRDefault="00F14D23" w:rsidP="000119CF">
            <w:pPr>
              <w:numPr>
                <w:ilvl w:val="0"/>
                <w:numId w:val="5"/>
              </w:numPr>
              <w:ind w:left="589" w:hanging="284"/>
              <w:contextualSpacing/>
            </w:pPr>
            <w:r w:rsidRPr="00D42470">
              <w:rPr>
                <w:rFonts w:eastAsia="Times New Roman"/>
                <w:color w:val="000000"/>
                <w:lang w:eastAsia="es-CL"/>
              </w:rPr>
              <w:t>D</w:t>
            </w:r>
            <w:r w:rsidRPr="00C459B7">
              <w:rPr>
                <w:rFonts w:eastAsia="Times New Roman"/>
                <w:color w:val="000000"/>
                <w:lang w:eastAsia="es-CL"/>
              </w:rPr>
              <w:t>urante las actividades de inspección, se constató</w:t>
            </w:r>
            <w:r w:rsidR="00C459B7" w:rsidRPr="00C459B7">
              <w:rPr>
                <w:rFonts w:eastAsia="Times New Roman"/>
                <w:color w:val="000000"/>
                <w:lang w:eastAsia="es-CL"/>
              </w:rPr>
              <w:t xml:space="preserve"> que en el </w:t>
            </w:r>
            <w:r w:rsidR="00C459B7" w:rsidRPr="00C459B7">
              <w:t xml:space="preserve">sector de acopio de </w:t>
            </w:r>
            <w:proofErr w:type="spellStart"/>
            <w:r w:rsidR="00C459B7" w:rsidRPr="00C459B7">
              <w:t>bins</w:t>
            </w:r>
            <w:proofErr w:type="spellEnd"/>
            <w:r w:rsidR="00C459B7" w:rsidRPr="00C459B7">
              <w:t xml:space="preserve">, </w:t>
            </w:r>
            <w:r w:rsidR="009E386D">
              <w:t>los cuales</w:t>
            </w:r>
            <w:r w:rsidR="00C459B7" w:rsidRPr="00C459B7">
              <w:t xml:space="preserve"> se encuentran con materia de los residuos domiciliarios y asimilable y mortalidad, este último residuo se encuentra en bosas de </w:t>
            </w:r>
            <w:proofErr w:type="spellStart"/>
            <w:r w:rsidR="00C459B7" w:rsidRPr="00C459B7">
              <w:t>bins</w:t>
            </w:r>
            <w:proofErr w:type="spellEnd"/>
            <w:r w:rsidR="00C459B7" w:rsidRPr="00C459B7">
              <w:t xml:space="preserve">, dentro del contenedor herméticamente sellado, se solicita abrir uno de los contenedores donde se puede apreciar solo el olor en el momento de </w:t>
            </w:r>
            <w:r w:rsidR="00941CE9">
              <w:t>abrirlo</w:t>
            </w:r>
            <w:r w:rsidR="00C459B7" w:rsidRPr="00C459B7">
              <w:t>, en el sector de acopio se aprecia con menor magnitud.</w:t>
            </w:r>
          </w:p>
          <w:p w14:paraId="1B03CC98" w14:textId="77777777" w:rsidR="00C459B7" w:rsidRDefault="00C459B7" w:rsidP="000119CF">
            <w:pPr>
              <w:numPr>
                <w:ilvl w:val="0"/>
                <w:numId w:val="5"/>
              </w:numPr>
              <w:ind w:left="589" w:hanging="284"/>
              <w:contextualSpacing/>
            </w:pPr>
            <w:r w:rsidRPr="00C459B7">
              <w:t>Posteriormente se constata la presencia de una tolva cerrada de 10 m3 dispuesta para residuos, la cual posteriormente es retirada por la empresa R</w:t>
            </w:r>
            <w:r w:rsidR="005E7F9A">
              <w:t>ESITER</w:t>
            </w:r>
            <w:r w:rsidRPr="00C459B7">
              <w:t xml:space="preserve">. Además, la planta posee un compactador utilizado para compactar las bolsas de </w:t>
            </w:r>
            <w:proofErr w:type="spellStart"/>
            <w:r w:rsidRPr="00C459B7">
              <w:t>bins</w:t>
            </w:r>
            <w:proofErr w:type="spellEnd"/>
            <w:r w:rsidRPr="00C459B7">
              <w:t xml:space="preserve"> y materiales varios, antes de ser dispuestos en vertedero.</w:t>
            </w:r>
          </w:p>
          <w:p w14:paraId="7BCC9A70" w14:textId="77777777" w:rsidR="00C459B7" w:rsidRDefault="00C459B7" w:rsidP="000119CF">
            <w:pPr>
              <w:numPr>
                <w:ilvl w:val="0"/>
                <w:numId w:val="5"/>
              </w:numPr>
              <w:ind w:left="589" w:hanging="284"/>
              <w:contextualSpacing/>
            </w:pPr>
            <w:r w:rsidRPr="00C459B7">
              <w:t xml:space="preserve">Existen 2 pozos uno para ingreso de materia prima (mortalidad) para ensilaje y otro para disponer los restos que deben ser bombeados desde los </w:t>
            </w:r>
            <w:proofErr w:type="spellStart"/>
            <w:r w:rsidRPr="00C459B7">
              <w:t>bins</w:t>
            </w:r>
            <w:proofErr w:type="spellEnd"/>
            <w:r w:rsidRPr="00C459B7">
              <w:t>. Si bien existía mal olor en lugar, este se podía sentir solo al acercarse al sector.</w:t>
            </w:r>
          </w:p>
          <w:p w14:paraId="734DB5DE" w14:textId="77777777" w:rsidR="00C459B7" w:rsidRDefault="00C459B7" w:rsidP="000119CF">
            <w:pPr>
              <w:numPr>
                <w:ilvl w:val="0"/>
                <w:numId w:val="5"/>
              </w:numPr>
              <w:ind w:left="589" w:hanging="284"/>
              <w:contextualSpacing/>
            </w:pPr>
            <w:r w:rsidRPr="00C459B7">
              <w:t>En el sector de proceso de harina se constata que no se encuentra con producción.</w:t>
            </w:r>
            <w:r>
              <w:t xml:space="preserve"> </w:t>
            </w:r>
          </w:p>
          <w:p w14:paraId="0746F72B" w14:textId="77777777" w:rsidR="00C459B7" w:rsidRDefault="00C459B7" w:rsidP="000119CF">
            <w:pPr>
              <w:numPr>
                <w:ilvl w:val="0"/>
                <w:numId w:val="5"/>
              </w:numPr>
              <w:ind w:left="589" w:hanging="284"/>
              <w:contextualSpacing/>
            </w:pPr>
            <w:r w:rsidRPr="00C459B7">
              <w:t xml:space="preserve">En el sector de tratamiento de </w:t>
            </w:r>
            <w:proofErr w:type="spellStart"/>
            <w:r w:rsidR="001F1ABE">
              <w:t>RIL</w:t>
            </w:r>
            <w:r w:rsidRPr="00C459B7">
              <w:t>es</w:t>
            </w:r>
            <w:proofErr w:type="spellEnd"/>
            <w:r w:rsidRPr="00C459B7">
              <w:t xml:space="preserve"> se observa un lecho filtrante con virutas en su interior, se encuentra cubierta con una malla </w:t>
            </w:r>
            <w:proofErr w:type="spellStart"/>
            <w:r w:rsidRPr="00C459B7">
              <w:t>raschel</w:t>
            </w:r>
            <w:proofErr w:type="spellEnd"/>
            <w:r w:rsidRPr="00C459B7">
              <w:t>, dicha viruta fue cambiada aproximadamente en abril de 2018, en el momento de la fiscalización no se perciben olores.</w:t>
            </w:r>
          </w:p>
          <w:p w14:paraId="4884E74A" w14:textId="77777777" w:rsidR="009E386D" w:rsidRDefault="00C459B7" w:rsidP="000119CF">
            <w:pPr>
              <w:numPr>
                <w:ilvl w:val="0"/>
                <w:numId w:val="5"/>
              </w:numPr>
              <w:ind w:left="589" w:hanging="284"/>
              <w:contextualSpacing/>
            </w:pPr>
            <w:r w:rsidRPr="00C459B7">
              <w:t xml:space="preserve">Se observan tres cámaras, las cuales contienen </w:t>
            </w:r>
            <w:proofErr w:type="spellStart"/>
            <w:r w:rsidR="00FE76D9">
              <w:t>RIL</w:t>
            </w:r>
            <w:r w:rsidRPr="00C459B7">
              <w:t>es</w:t>
            </w:r>
            <w:proofErr w:type="spellEnd"/>
            <w:r w:rsidRPr="00C459B7">
              <w:t xml:space="preserve"> en su interior, no se observan rebalses, ni malos olores. </w:t>
            </w:r>
          </w:p>
          <w:p w14:paraId="2DA9E457" w14:textId="77777777" w:rsidR="00C459B7" w:rsidRDefault="00C459B7" w:rsidP="000119CF">
            <w:pPr>
              <w:numPr>
                <w:ilvl w:val="0"/>
                <w:numId w:val="5"/>
              </w:numPr>
              <w:ind w:left="589" w:hanging="284"/>
              <w:contextualSpacing/>
            </w:pPr>
            <w:r w:rsidRPr="00C459B7">
              <w:lastRenderedPageBreak/>
              <w:t>Según lo señalado por el encargado, no existe movimiento recirculación de riles de noviembre de 2018, dado que la planta terminó el proceso de producción de harina y aceite de pescado</w:t>
            </w:r>
            <w:r w:rsidR="00BA795F">
              <w:t>.</w:t>
            </w:r>
            <w:r>
              <w:t xml:space="preserve"> </w:t>
            </w:r>
          </w:p>
          <w:p w14:paraId="69A9AB01" w14:textId="777A8184" w:rsidR="00C459B7" w:rsidRDefault="00C459B7" w:rsidP="000119CF">
            <w:pPr>
              <w:numPr>
                <w:ilvl w:val="0"/>
                <w:numId w:val="5"/>
              </w:numPr>
              <w:ind w:left="589" w:hanging="284"/>
              <w:contextualSpacing/>
            </w:pPr>
            <w:r w:rsidRPr="00C459B7">
              <w:t xml:space="preserve">El último retiro de ESSAL </w:t>
            </w:r>
            <w:r w:rsidR="00941CE9">
              <w:t xml:space="preserve">S.A., </w:t>
            </w:r>
            <w:r w:rsidRPr="00C459B7">
              <w:t>Castro fue el 29 de diciembre de 2018, con una cantidad de 24</w:t>
            </w:r>
            <w:r w:rsidR="00CC7949">
              <w:t>.</w:t>
            </w:r>
            <w:r w:rsidRPr="00C459B7">
              <w:t>770 m3.</w:t>
            </w:r>
          </w:p>
          <w:p w14:paraId="2D12378E" w14:textId="77777777" w:rsidR="00694F09" w:rsidRDefault="00C459B7" w:rsidP="000119CF">
            <w:pPr>
              <w:numPr>
                <w:ilvl w:val="0"/>
                <w:numId w:val="5"/>
              </w:numPr>
              <w:ind w:left="589" w:hanging="284"/>
              <w:contextualSpacing/>
            </w:pPr>
            <w:r w:rsidRPr="00C459B7">
              <w:t xml:space="preserve">Sin embargo, la planta aún se encuentra realizando proceso de ensilaje de salmón proveniente de centros de cultivo o plantas de proceso. </w:t>
            </w:r>
          </w:p>
          <w:p w14:paraId="2EEA1588" w14:textId="77777777" w:rsidR="00C459B7" w:rsidRDefault="00C459B7" w:rsidP="000119CF">
            <w:pPr>
              <w:numPr>
                <w:ilvl w:val="0"/>
                <w:numId w:val="5"/>
              </w:numPr>
              <w:ind w:left="589" w:hanging="284"/>
              <w:contextualSpacing/>
            </w:pPr>
            <w:r w:rsidRPr="00C459B7">
              <w:t xml:space="preserve">En </w:t>
            </w:r>
            <w:r w:rsidR="00694F09">
              <w:t>el</w:t>
            </w:r>
            <w:r w:rsidRPr="00C459B7">
              <w:t xml:space="preserve"> momento</w:t>
            </w:r>
            <w:r w:rsidR="00694F09">
              <w:t xml:space="preserve"> de la fiscalización,</w:t>
            </w:r>
            <w:r w:rsidRPr="00C459B7">
              <w:t xml:space="preserve"> la planta posee tal cantidad de ensilaje (1325 toneladas), que se vio en la obligación de utilizar 2 de los 3 pozos destinados al acopio de </w:t>
            </w:r>
            <w:proofErr w:type="spellStart"/>
            <w:r w:rsidR="00694F09">
              <w:t>RIL</w:t>
            </w:r>
            <w:r w:rsidRPr="00C459B7">
              <w:t>es</w:t>
            </w:r>
            <w:proofErr w:type="spellEnd"/>
            <w:r w:rsidRPr="00C459B7">
              <w:t>, pozos que se encuentran cerrados herméticamente y de los cuales no emana olor alguno.</w:t>
            </w:r>
          </w:p>
          <w:p w14:paraId="6548DF2A" w14:textId="77777777" w:rsidR="00C459B7" w:rsidRDefault="00C459B7" w:rsidP="000119CF">
            <w:pPr>
              <w:numPr>
                <w:ilvl w:val="0"/>
                <w:numId w:val="5"/>
              </w:numPr>
              <w:ind w:left="589" w:hanging="284"/>
              <w:contextualSpacing/>
            </w:pPr>
            <w:r w:rsidRPr="00C459B7">
              <w:t xml:space="preserve">Se constata que el último movimiento de ensilaje que salió desde planta </w:t>
            </w:r>
            <w:proofErr w:type="spellStart"/>
            <w:r w:rsidRPr="00C459B7">
              <w:t>Piruquina</w:t>
            </w:r>
            <w:proofErr w:type="spellEnd"/>
            <w:r w:rsidRPr="00C459B7">
              <w:t xml:space="preserve"> Castro fue el día 8 de mayo del 2019, con una cantidad total de 28,070 toneladas</w:t>
            </w:r>
            <w:r w:rsidR="000119CF">
              <w:t>.</w:t>
            </w:r>
          </w:p>
          <w:p w14:paraId="37A64984" w14:textId="0F724168" w:rsidR="0051403B" w:rsidRPr="0051403B" w:rsidRDefault="00B02E61" w:rsidP="0051403B">
            <w:pPr>
              <w:numPr>
                <w:ilvl w:val="0"/>
                <w:numId w:val="5"/>
              </w:numPr>
              <w:ind w:left="589" w:hanging="284"/>
              <w:contextualSpacing/>
            </w:pPr>
            <w:r>
              <w:t xml:space="preserve">Cabe señalar </w:t>
            </w:r>
            <w:proofErr w:type="gramStart"/>
            <w:r w:rsidR="0051403B">
              <w:t>que</w:t>
            </w:r>
            <w:proofErr w:type="gramEnd"/>
            <w:r>
              <w:t xml:space="preserve"> en la actividad de fiscalización </w:t>
            </w:r>
            <w:r w:rsidR="0051403B">
              <w:t xml:space="preserve">Ambiental, se </w:t>
            </w:r>
            <w:r w:rsidR="00904E60">
              <w:t>solicitó</w:t>
            </w:r>
            <w:r w:rsidR="0051403B">
              <w:t xml:space="preserve"> al titular</w:t>
            </w:r>
            <w:r w:rsidR="00C67D21">
              <w:t xml:space="preserve">, por medio de acta punto </w:t>
            </w:r>
            <w:r w:rsidR="00C67D21" w:rsidRPr="00904E60">
              <w:t>8: Documentación pendiente de entregar por parte del titular, solicitando</w:t>
            </w:r>
            <w:r w:rsidR="0051403B" w:rsidRPr="00904E60">
              <w:t xml:space="preserve"> hacer entrega </w:t>
            </w:r>
            <w:r w:rsidR="00C67D21" w:rsidRPr="00904E60">
              <w:t xml:space="preserve">de la información en formato </w:t>
            </w:r>
            <w:r w:rsidR="0051403B" w:rsidRPr="00904E60">
              <w:t>digital</w:t>
            </w:r>
            <w:r w:rsidR="00C67D21" w:rsidRPr="00904E60">
              <w:t>, en un plazo de 5 días hábiles</w:t>
            </w:r>
            <w:r w:rsidR="0051403B">
              <w:t xml:space="preserve"> de: </w:t>
            </w:r>
            <w:r w:rsidR="0051403B" w:rsidRPr="0051403B">
              <w:t>Registro de retiro de residuos a RESITER, DICHAM y otros</w:t>
            </w:r>
            <w:r w:rsidR="0051403B">
              <w:t xml:space="preserve">; </w:t>
            </w:r>
            <w:r w:rsidR="0051403B" w:rsidRPr="0051403B">
              <w:t>Planilla Maestra de ingresos a la Planta</w:t>
            </w:r>
            <w:r w:rsidR="0051403B">
              <w:t xml:space="preserve"> y </w:t>
            </w:r>
            <w:r w:rsidR="0051403B" w:rsidRPr="0051403B">
              <w:t>Planilla de egresos de la planta</w:t>
            </w:r>
            <w:r w:rsidR="00174CF3">
              <w:t xml:space="preserve"> de los últimos 6 meses</w:t>
            </w:r>
            <w:r w:rsidR="00C67D21">
              <w:t xml:space="preserve">. Sin embargo, </w:t>
            </w:r>
            <w:r w:rsidR="0051403B">
              <w:t>d</w:t>
            </w:r>
            <w:r w:rsidR="0051403B" w:rsidRPr="0051403B">
              <w:t xml:space="preserve">icha </w:t>
            </w:r>
            <w:r w:rsidR="0051403B">
              <w:t>información no fue enviad</w:t>
            </w:r>
            <w:r w:rsidR="00981168">
              <w:t xml:space="preserve">a. </w:t>
            </w:r>
            <w:r w:rsidR="00C67D21">
              <w:t>No obstante</w:t>
            </w:r>
            <w:r w:rsidR="00981168">
              <w:t xml:space="preserve">, en la revisión documental que se realizó en oficina, se constata las guías de despacho de los residuos a vertederos Autorizados para recibir desechos industriales, como se puede observar en las fotografías </w:t>
            </w:r>
            <w:proofErr w:type="spellStart"/>
            <w:r w:rsidR="00981168">
              <w:t>N°</w:t>
            </w:r>
            <w:proofErr w:type="spellEnd"/>
            <w:r w:rsidR="00981168">
              <w:t xml:space="preserve"> </w:t>
            </w:r>
            <w:r w:rsidR="00A70D8C">
              <w:t>17</w:t>
            </w:r>
            <w:r w:rsidR="00981168">
              <w:t xml:space="preserve"> a la 2</w:t>
            </w:r>
            <w:r w:rsidR="00A70D8C">
              <w:t>4</w:t>
            </w:r>
            <w:r w:rsidR="00981168">
              <w:t>.</w:t>
            </w:r>
            <w:r w:rsidR="00C67D21">
              <w:t xml:space="preserve"> Los registros de la </w:t>
            </w:r>
            <w:r w:rsidR="00C67D21" w:rsidRPr="00C67D21">
              <w:t>Planilla maestra de Ingresos a la Planta</w:t>
            </w:r>
            <w:r w:rsidR="00C67D21">
              <w:t xml:space="preserve"> se encuentran en la fotografía </w:t>
            </w:r>
            <w:proofErr w:type="spellStart"/>
            <w:r w:rsidR="00C67D21">
              <w:t>N°</w:t>
            </w:r>
            <w:proofErr w:type="spellEnd"/>
            <w:r w:rsidR="00C67D21">
              <w:t xml:space="preserve"> 2</w:t>
            </w:r>
            <w:r w:rsidR="00A70D8C">
              <w:t>7</w:t>
            </w:r>
            <w:r w:rsidR="00C67D21">
              <w:t xml:space="preserve">. Por lo que es dable señalar que </w:t>
            </w:r>
            <w:proofErr w:type="spellStart"/>
            <w:r w:rsidR="00C67D21">
              <w:t>de</w:t>
            </w:r>
            <w:proofErr w:type="spellEnd"/>
            <w:r w:rsidR="00C67D21">
              <w:t xml:space="preserve"> </w:t>
            </w:r>
            <w:proofErr w:type="spellStart"/>
            <w:r w:rsidR="00C67D21">
              <w:t>a cuerdo</w:t>
            </w:r>
            <w:proofErr w:type="spellEnd"/>
            <w:r w:rsidR="00C67D21">
              <w:t xml:space="preserve"> a lo constatado en la revisión documental, no existe acopio de residuos que puedan estar generando malos olores, además de lo encontrado en la Planta, la cual se encuentra completamente sellada herméticamente, como se describe en el literal </w:t>
            </w:r>
            <w:r w:rsidR="00580628">
              <w:t>a) de los hechos constatados.</w:t>
            </w:r>
            <w:r w:rsidR="00C67D21">
              <w:t xml:space="preserve"> </w:t>
            </w:r>
          </w:p>
          <w:p w14:paraId="015F1F14" w14:textId="77777777" w:rsidR="00580628" w:rsidRDefault="00F14D23" w:rsidP="00580628">
            <w:pPr>
              <w:numPr>
                <w:ilvl w:val="0"/>
                <w:numId w:val="5"/>
              </w:numPr>
              <w:ind w:left="589" w:hanging="313"/>
              <w:contextualSpacing/>
              <w:jc w:val="both"/>
            </w:pPr>
            <w:r w:rsidRPr="00D42470">
              <w:t>Del examen de informac</w:t>
            </w:r>
            <w:r w:rsidR="007C1EB9">
              <w:t>ión de la documentación revisada</w:t>
            </w:r>
            <w:r w:rsidR="005E7F9A">
              <w:t xml:space="preserve"> y lo constatado en la actividad de fiscalización</w:t>
            </w:r>
            <w:r w:rsidRPr="00D42470">
              <w:t>, es posible indicar qu</w:t>
            </w:r>
            <w:r w:rsidR="005E7F9A">
              <w:t xml:space="preserve">e dicha unidad fiscalizable, </w:t>
            </w:r>
            <w:r w:rsidR="00580628">
              <w:t xml:space="preserve">en el momento de la inspección, no se encontraba recibiendo mortalidad y que el material ensilado se encuentra contenido en estanques utilizado para el acopio de </w:t>
            </w:r>
            <w:proofErr w:type="spellStart"/>
            <w:r w:rsidR="00580628">
              <w:t>RILes</w:t>
            </w:r>
            <w:proofErr w:type="spellEnd"/>
            <w:r w:rsidR="00580628">
              <w:t xml:space="preserve">, en un ambiente confinado, como se observa en la fotografía </w:t>
            </w:r>
            <w:proofErr w:type="spellStart"/>
            <w:r w:rsidR="00580628">
              <w:t>N°</w:t>
            </w:r>
            <w:proofErr w:type="spellEnd"/>
            <w:r w:rsidR="00580628">
              <w:t xml:space="preserve"> 1</w:t>
            </w:r>
            <w:r w:rsidR="00A70D8C">
              <w:t>5</w:t>
            </w:r>
            <w:r w:rsidR="00580628">
              <w:t>.</w:t>
            </w:r>
          </w:p>
          <w:p w14:paraId="3937F8BD" w14:textId="77777777" w:rsidR="00580628" w:rsidRPr="00580628" w:rsidRDefault="00580628" w:rsidP="00580628">
            <w:pPr>
              <w:numPr>
                <w:ilvl w:val="0"/>
                <w:numId w:val="5"/>
              </w:numPr>
              <w:ind w:left="589" w:hanging="313"/>
              <w:contextualSpacing/>
              <w:jc w:val="both"/>
            </w:pPr>
            <w:r w:rsidRPr="00580628">
              <w:t>Los resultados de las actividades de fiscalización, asociados los Instrumentos de Carácter Ambiental referido al Manejo y Control de Olores, permitieron concluir que se verifica la conformidad de las materias relevantes objeto de la fiscalización.</w:t>
            </w:r>
          </w:p>
          <w:p w14:paraId="334E4686" w14:textId="789F00A3" w:rsidR="00580628" w:rsidRDefault="00580628" w:rsidP="00580628">
            <w:pPr>
              <w:ind w:left="589"/>
              <w:contextualSpacing/>
              <w:jc w:val="both"/>
            </w:pPr>
            <w:r w:rsidRPr="00580628">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06E856F1" w14:textId="1A5C1A6B" w:rsidR="00904E60" w:rsidRDefault="00904E60" w:rsidP="00580628">
            <w:pPr>
              <w:ind w:left="589"/>
              <w:contextualSpacing/>
              <w:jc w:val="both"/>
            </w:pPr>
          </w:p>
          <w:p w14:paraId="5A6E3D8E" w14:textId="523C63C0" w:rsidR="00904E60" w:rsidRDefault="00904E60" w:rsidP="00580628">
            <w:pPr>
              <w:ind w:left="589"/>
              <w:contextualSpacing/>
              <w:jc w:val="both"/>
            </w:pPr>
          </w:p>
          <w:p w14:paraId="71CB9D8E" w14:textId="2B684480" w:rsidR="00904E60" w:rsidRDefault="00904E60" w:rsidP="00580628">
            <w:pPr>
              <w:ind w:left="589"/>
              <w:contextualSpacing/>
              <w:jc w:val="both"/>
            </w:pPr>
          </w:p>
          <w:p w14:paraId="5A18BC56" w14:textId="01FE2748" w:rsidR="00904E60" w:rsidRDefault="00904E60" w:rsidP="00580628">
            <w:pPr>
              <w:ind w:left="589"/>
              <w:contextualSpacing/>
              <w:jc w:val="both"/>
            </w:pPr>
          </w:p>
          <w:p w14:paraId="0E35A830" w14:textId="3B81E14D" w:rsidR="00904E60" w:rsidRDefault="00904E60" w:rsidP="00580628">
            <w:pPr>
              <w:ind w:left="589"/>
              <w:contextualSpacing/>
              <w:jc w:val="both"/>
            </w:pPr>
          </w:p>
          <w:p w14:paraId="00AD29BB" w14:textId="0E26ADD9" w:rsidR="00904E60" w:rsidRDefault="00904E60" w:rsidP="00580628">
            <w:pPr>
              <w:ind w:left="589"/>
              <w:contextualSpacing/>
              <w:jc w:val="both"/>
            </w:pPr>
          </w:p>
          <w:p w14:paraId="7CE8192C" w14:textId="6F1AB34A" w:rsidR="00904E60" w:rsidRDefault="00904E60" w:rsidP="00580628">
            <w:pPr>
              <w:ind w:left="589"/>
              <w:contextualSpacing/>
              <w:jc w:val="both"/>
            </w:pPr>
          </w:p>
          <w:p w14:paraId="6E5D21AE" w14:textId="05E1FD89" w:rsidR="00904E60" w:rsidRDefault="00904E60" w:rsidP="00580628">
            <w:pPr>
              <w:ind w:left="589"/>
              <w:contextualSpacing/>
              <w:jc w:val="both"/>
            </w:pPr>
          </w:p>
          <w:p w14:paraId="49C824D8" w14:textId="1E3A5587" w:rsidR="00904E60" w:rsidRDefault="00904E60" w:rsidP="00580628">
            <w:pPr>
              <w:ind w:left="589"/>
              <w:contextualSpacing/>
              <w:jc w:val="both"/>
            </w:pPr>
          </w:p>
          <w:p w14:paraId="3EEFD477" w14:textId="11B6AA75" w:rsidR="00904E60" w:rsidRDefault="00904E60" w:rsidP="00580628">
            <w:pPr>
              <w:ind w:left="589"/>
              <w:contextualSpacing/>
              <w:jc w:val="both"/>
            </w:pPr>
          </w:p>
          <w:p w14:paraId="27B5FA16" w14:textId="0B47DE95" w:rsidR="00904E60" w:rsidRDefault="00904E60" w:rsidP="00580628">
            <w:pPr>
              <w:ind w:left="589"/>
              <w:contextualSpacing/>
              <w:jc w:val="both"/>
            </w:pPr>
          </w:p>
          <w:p w14:paraId="5F32C3A2" w14:textId="3987FEF6" w:rsidR="00904E60" w:rsidRDefault="00904E60" w:rsidP="00580628">
            <w:pPr>
              <w:ind w:left="589"/>
              <w:contextualSpacing/>
              <w:jc w:val="both"/>
            </w:pPr>
          </w:p>
          <w:p w14:paraId="6224BDB9" w14:textId="77777777" w:rsidR="00904E60" w:rsidRPr="00580628" w:rsidRDefault="00904E60" w:rsidP="00904E60">
            <w:pPr>
              <w:contextualSpacing/>
              <w:jc w:val="both"/>
            </w:pPr>
          </w:p>
          <w:p w14:paraId="5CF45C25" w14:textId="77777777" w:rsidR="00F14D23" w:rsidRPr="00D42470" w:rsidRDefault="00F14D23" w:rsidP="0028086B">
            <w:pPr>
              <w:contextualSpacing/>
              <w:jc w:val="both"/>
            </w:pPr>
          </w:p>
        </w:tc>
      </w:tr>
    </w:tbl>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D42470" w:rsidRPr="00D42470" w14:paraId="7C5C612E"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A50D9" w14:textId="61EE47AB" w:rsidR="00D42470" w:rsidRPr="00D42470" w:rsidRDefault="00E74DE8" w:rsidP="00D42470">
            <w:pPr>
              <w:spacing w:after="0" w:line="240" w:lineRule="auto"/>
              <w:jc w:val="center"/>
              <w:rPr>
                <w:rFonts w:ascii="Calibri" w:eastAsia="Times New Roman" w:hAnsi="Calibri" w:cs="Times New Roman"/>
                <w:b/>
                <w:bCs/>
                <w:color w:val="000000"/>
                <w:sz w:val="20"/>
                <w:szCs w:val="20"/>
                <w:lang w:eastAsia="es-CL"/>
              </w:rPr>
            </w:pPr>
            <w:r>
              <w:rPr>
                <w:rFonts w:ascii="Calibri" w:eastAsia="Calibri" w:hAnsi="Calibri" w:cs="Calibri"/>
                <w:sz w:val="28"/>
                <w:szCs w:val="32"/>
              </w:rPr>
              <w:lastRenderedPageBreak/>
              <w:br w:type="page"/>
            </w:r>
            <w:r w:rsidR="00D42470" w:rsidRPr="00D42470">
              <w:rPr>
                <w:rFonts w:ascii="Calibri" w:eastAsia="Times New Roman" w:hAnsi="Calibri" w:cs="Times New Roman"/>
                <w:b/>
                <w:bCs/>
                <w:color w:val="000000"/>
                <w:sz w:val="20"/>
                <w:szCs w:val="20"/>
                <w:lang w:eastAsia="es-CL"/>
              </w:rPr>
              <w:t xml:space="preserve">Registros </w:t>
            </w:r>
          </w:p>
        </w:tc>
      </w:tr>
      <w:tr w:rsidR="00D42470" w:rsidRPr="00D42470" w14:paraId="70932046" w14:textId="77777777" w:rsidTr="00580628">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7F09256E" w14:textId="77777777" w:rsidR="00D42470" w:rsidRPr="00D42470" w:rsidRDefault="009E386D"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0E1AC8C" wp14:editId="6CA5210B">
                  <wp:extent cx="4218940" cy="3581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22736" cy="3584622"/>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1CEDF9C1" w14:textId="77777777" w:rsidR="00D42470" w:rsidRPr="00D42470" w:rsidRDefault="009E386D"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5F186F4" wp14:editId="6DD3097E">
                  <wp:extent cx="4011295" cy="3598150"/>
                  <wp:effectExtent l="0" t="0" r="825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6747" cy="3603040"/>
                          </a:xfrm>
                          <a:prstGeom prst="rect">
                            <a:avLst/>
                          </a:prstGeom>
                        </pic:spPr>
                      </pic:pic>
                    </a:graphicData>
                  </a:graphic>
                </wp:inline>
              </w:drawing>
            </w:r>
          </w:p>
        </w:tc>
      </w:tr>
      <w:tr w:rsidR="00D42470" w:rsidRPr="00D42470" w14:paraId="13304E9D" w14:textId="77777777" w:rsidTr="00580628">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74A225A" w14:textId="77777777" w:rsidR="00D42470" w:rsidRPr="00D42470" w:rsidRDefault="00C459B7" w:rsidP="00D42470">
            <w:pPr>
              <w:spacing w:after="0" w:line="240" w:lineRule="auto"/>
              <w:contextualSpacing/>
              <w:outlineLvl w:val="1"/>
              <w:rPr>
                <w:rFonts w:ascii="Calibri" w:eastAsia="Times New Roman" w:hAnsi="Calibri" w:cs="Calibri"/>
                <w:b/>
                <w:color w:val="000000"/>
                <w:sz w:val="18"/>
                <w:szCs w:val="18"/>
                <w:lang w:eastAsia="es-CL"/>
              </w:rPr>
            </w:pPr>
            <w:bookmarkStart w:id="124" w:name="_Toc353998123"/>
            <w:bookmarkStart w:id="125" w:name="_Toc353998196"/>
            <w:bookmarkStart w:id="126" w:name="_Toc382383549"/>
            <w:bookmarkStart w:id="127" w:name="_Toc382472371"/>
            <w:bookmarkStart w:id="128" w:name="_Toc390184281"/>
            <w:bookmarkStart w:id="129" w:name="_Toc390360012"/>
            <w:bookmarkStart w:id="130" w:name="_Toc390777033"/>
            <w:bookmarkStart w:id="131" w:name="_Toc447875244"/>
            <w:bookmarkStart w:id="132" w:name="_Toc448926734"/>
            <w:bookmarkStart w:id="133" w:name="_Toc448926923"/>
            <w:bookmarkStart w:id="134" w:name="_Toc448927011"/>
            <w:bookmarkStart w:id="135" w:name="_Toc448928074"/>
            <w:bookmarkStart w:id="136" w:name="_Toc449085422"/>
            <w:bookmarkStart w:id="137" w:name="_Toc449105980"/>
            <w:bookmarkStart w:id="138" w:name="_Toc449106096"/>
            <w:bookmarkStart w:id="139" w:name="_Toc23924798"/>
            <w:r>
              <w:rPr>
                <w:rFonts w:ascii="Calibri" w:eastAsia="Calibri" w:hAnsi="Calibri" w:cs="Calibri"/>
                <w:b/>
                <w:sz w:val="18"/>
                <w:szCs w:val="20"/>
              </w:rPr>
              <w:t>Fotografía</w:t>
            </w:r>
            <w:r w:rsidR="00D42470" w:rsidRPr="00D42470">
              <w:rPr>
                <w:rFonts w:ascii="Calibri" w:eastAsia="Calibri" w:hAnsi="Calibri" w:cs="Calibri"/>
                <w:b/>
                <w:sz w:val="18"/>
                <w:szCs w:val="20"/>
              </w:rPr>
              <w:t xml:space="preserve">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D42470" w:rsidRPr="00D42470">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4B98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459B7">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001E39ED"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40" w:name="_Toc353998124"/>
            <w:bookmarkStart w:id="141" w:name="_Toc353998197"/>
            <w:bookmarkStart w:id="142" w:name="_Toc382383550"/>
            <w:bookmarkStart w:id="143" w:name="_Toc382472372"/>
            <w:bookmarkStart w:id="144" w:name="_Toc390184282"/>
            <w:bookmarkStart w:id="145" w:name="_Toc390360013"/>
            <w:bookmarkStart w:id="146" w:name="_Toc390777034"/>
            <w:bookmarkStart w:id="147" w:name="_Toc447875245"/>
            <w:bookmarkStart w:id="148" w:name="_Toc448926735"/>
            <w:bookmarkStart w:id="149" w:name="_Toc448926924"/>
            <w:bookmarkStart w:id="150" w:name="_Toc448927012"/>
            <w:bookmarkStart w:id="151" w:name="_Toc448928075"/>
            <w:bookmarkStart w:id="152" w:name="_Toc449085423"/>
            <w:bookmarkStart w:id="153" w:name="_Toc449105981"/>
            <w:bookmarkStart w:id="154" w:name="_Toc449106097"/>
            <w:bookmarkStart w:id="155" w:name="_Toc2392479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0F05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459B7">
              <w:rPr>
                <w:rFonts w:ascii="Calibri" w:eastAsia="Times New Roman" w:hAnsi="Calibri" w:cs="Times New Roman"/>
                <w:b/>
                <w:color w:val="000000"/>
                <w:sz w:val="18"/>
                <w:szCs w:val="18"/>
                <w:lang w:eastAsia="es-CL"/>
              </w:rPr>
              <w:t xml:space="preserve"> </w:t>
            </w:r>
            <w:r w:rsidR="00C459B7" w:rsidRPr="00C459B7">
              <w:rPr>
                <w:rFonts w:ascii="Calibri" w:eastAsia="Times New Roman" w:hAnsi="Calibri" w:cs="Times New Roman"/>
                <w:bCs/>
                <w:color w:val="000000"/>
                <w:sz w:val="18"/>
                <w:szCs w:val="18"/>
                <w:lang w:eastAsia="es-CL"/>
              </w:rPr>
              <w:t>27.05.2019</w:t>
            </w:r>
          </w:p>
        </w:tc>
      </w:tr>
      <w:tr w:rsidR="008D58EA" w:rsidRPr="00D42470" w14:paraId="1AAB946C" w14:textId="77777777" w:rsidTr="00580628">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49036"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45D43C7"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5.307.735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8FE132B"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6322559"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CCFA12B"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5.307.735</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466E6A9"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601.906</w:t>
            </w:r>
          </w:p>
        </w:tc>
      </w:tr>
      <w:tr w:rsidR="00D42470" w:rsidRPr="00D42470" w14:paraId="2BB4FA17" w14:textId="77777777" w:rsidTr="00580628">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369C17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sidR="004A6E75">
              <w:rPr>
                <w:rFonts w:ascii="Calibri" w:eastAsia="Times New Roman" w:hAnsi="Calibri" w:cs="Times New Roman"/>
                <w:color w:val="000000"/>
                <w:sz w:val="18"/>
                <w:szCs w:val="18"/>
                <w:lang w:eastAsia="es-CL"/>
              </w:rPr>
              <w:t>Bins</w:t>
            </w:r>
            <w:proofErr w:type="spellEnd"/>
            <w:r w:rsidR="004A6E75">
              <w:rPr>
                <w:rFonts w:ascii="Calibri" w:eastAsia="Times New Roman" w:hAnsi="Calibri" w:cs="Times New Roman"/>
                <w:color w:val="000000"/>
                <w:sz w:val="18"/>
                <w:szCs w:val="18"/>
                <w:lang w:eastAsia="es-CL"/>
              </w:rPr>
              <w:t xml:space="preserve"> con residuos acopiados. </w:t>
            </w:r>
          </w:p>
          <w:p w14:paraId="4B2F979F"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D87ABC"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A6E75">
              <w:rPr>
                <w:rFonts w:ascii="Calibri" w:eastAsia="Times New Roman" w:hAnsi="Calibri" w:cs="Times New Roman"/>
                <w:color w:val="000000"/>
                <w:sz w:val="18"/>
                <w:szCs w:val="18"/>
                <w:lang w:eastAsia="es-CL"/>
              </w:rPr>
              <w:t xml:space="preserve">Detalle de uno de los </w:t>
            </w:r>
            <w:proofErr w:type="spellStart"/>
            <w:r w:rsidR="004A6E75">
              <w:rPr>
                <w:rFonts w:ascii="Calibri" w:eastAsia="Times New Roman" w:hAnsi="Calibri" w:cs="Times New Roman"/>
                <w:color w:val="000000"/>
                <w:sz w:val="18"/>
                <w:szCs w:val="18"/>
                <w:lang w:eastAsia="es-CL"/>
              </w:rPr>
              <w:t>bins</w:t>
            </w:r>
            <w:proofErr w:type="spellEnd"/>
            <w:r w:rsidR="004A6E75">
              <w:rPr>
                <w:rFonts w:ascii="Calibri" w:eastAsia="Times New Roman" w:hAnsi="Calibri" w:cs="Times New Roman"/>
                <w:color w:val="000000"/>
                <w:sz w:val="18"/>
                <w:szCs w:val="18"/>
                <w:lang w:eastAsia="es-CL"/>
              </w:rPr>
              <w:t xml:space="preserve"> con material de residuos asimilables a domiciliarios.</w:t>
            </w:r>
          </w:p>
          <w:p w14:paraId="3AE9858B"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2D357A16" w14:textId="77777777" w:rsidTr="00580628">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58EB20F7"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F5C910D"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77997A13" w14:textId="77777777" w:rsidR="00D42470" w:rsidRDefault="00D42470" w:rsidP="00D42470">
      <w:pPr>
        <w:rPr>
          <w:rFonts w:ascii="Calibri" w:eastAsia="Calibri" w:hAnsi="Calibri" w:cs="Calibri"/>
          <w:sz w:val="28"/>
          <w:szCs w:val="32"/>
        </w:rPr>
      </w:pPr>
    </w:p>
    <w:p w14:paraId="55ED342C" w14:textId="77777777" w:rsidR="00580628" w:rsidRDefault="00580628" w:rsidP="00D42470">
      <w:pPr>
        <w:rPr>
          <w:rFonts w:ascii="Calibri" w:eastAsia="Calibri" w:hAnsi="Calibri" w:cs="Calibri"/>
          <w:sz w:val="28"/>
          <w:szCs w:val="32"/>
        </w:rPr>
      </w:pPr>
    </w:p>
    <w:p w14:paraId="07F74CD6" w14:textId="77777777" w:rsidR="00C459B7" w:rsidRDefault="00C459B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C459B7" w:rsidRPr="00D42470" w14:paraId="27CF13AA" w14:textId="77777777" w:rsidTr="004A08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B60D8" w14:textId="77777777" w:rsidR="00C459B7" w:rsidRPr="00D42470" w:rsidRDefault="00C459B7" w:rsidP="004A081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C459B7" w:rsidRPr="00D42470" w14:paraId="58D80092" w14:textId="77777777" w:rsidTr="008D58E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E322864" w14:textId="77777777" w:rsidR="00C459B7" w:rsidRPr="00D42470" w:rsidRDefault="009E386D"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201238" wp14:editId="6D67DA76">
                  <wp:extent cx="4152558" cy="367665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59600" cy="3682885"/>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54450AD" w14:textId="77777777" w:rsidR="00C459B7" w:rsidRPr="00D42470" w:rsidRDefault="0094208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434E531" wp14:editId="3C495A40">
                  <wp:extent cx="4086225" cy="366792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1129" cy="3672322"/>
                          </a:xfrm>
                          <a:prstGeom prst="rect">
                            <a:avLst/>
                          </a:prstGeom>
                        </pic:spPr>
                      </pic:pic>
                    </a:graphicData>
                  </a:graphic>
                </wp:inline>
              </w:drawing>
            </w:r>
          </w:p>
        </w:tc>
      </w:tr>
      <w:tr w:rsidR="0094208F" w:rsidRPr="00D42470" w14:paraId="3B919150" w14:textId="77777777" w:rsidTr="008D58E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19AC777" w14:textId="77777777" w:rsidR="00C459B7" w:rsidRPr="00D42470" w:rsidRDefault="00C459B7" w:rsidP="004A0814">
            <w:pPr>
              <w:spacing w:after="0" w:line="240" w:lineRule="auto"/>
              <w:contextualSpacing/>
              <w:outlineLvl w:val="1"/>
              <w:rPr>
                <w:rFonts w:ascii="Calibri" w:eastAsia="Times New Roman" w:hAnsi="Calibri" w:cs="Calibri"/>
                <w:b/>
                <w:color w:val="000000"/>
                <w:sz w:val="18"/>
                <w:szCs w:val="18"/>
                <w:lang w:eastAsia="es-CL"/>
              </w:rPr>
            </w:pPr>
            <w:bookmarkStart w:id="156" w:name="_Toc23924800"/>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18"/>
              </w:rPr>
              <w:t>.</w:t>
            </w:r>
            <w:bookmarkEnd w:id="156"/>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E305AF"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755DE250" w14:textId="77777777" w:rsidR="00C459B7" w:rsidRPr="00D42470" w:rsidRDefault="00C459B7" w:rsidP="004A0814">
            <w:pPr>
              <w:spacing w:after="0" w:line="240" w:lineRule="auto"/>
              <w:contextualSpacing/>
              <w:outlineLvl w:val="1"/>
              <w:rPr>
                <w:rFonts w:ascii="Calibri" w:eastAsia="Calibri" w:hAnsi="Calibri" w:cs="Calibri"/>
                <w:b/>
                <w:sz w:val="18"/>
                <w:szCs w:val="18"/>
              </w:rPr>
            </w:pPr>
            <w:bookmarkStart w:id="157" w:name="_Toc23924801"/>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57"/>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C00BCD"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20B8C90C" w14:textId="77777777" w:rsidTr="008D58E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807BBC"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E17B4B1"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5.307.735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E7B922A"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5A32103"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7E363C10"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5.307.735</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01AB3910"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601.906</w:t>
            </w:r>
          </w:p>
        </w:tc>
      </w:tr>
      <w:tr w:rsidR="00C459B7" w:rsidRPr="00D42470" w14:paraId="6557FE3D" w14:textId="77777777" w:rsidTr="008D58E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C05879C"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E76D9">
              <w:rPr>
                <w:rFonts w:ascii="Calibri" w:eastAsia="Times New Roman" w:hAnsi="Calibri" w:cs="Times New Roman"/>
                <w:color w:val="000000"/>
                <w:sz w:val="18"/>
                <w:szCs w:val="18"/>
                <w:lang w:eastAsia="es-CL"/>
              </w:rPr>
              <w:t>C</w:t>
            </w:r>
            <w:r w:rsidR="004A6E75">
              <w:rPr>
                <w:rFonts w:ascii="Calibri" w:eastAsia="Times New Roman" w:hAnsi="Calibri" w:cs="Times New Roman"/>
                <w:color w:val="000000"/>
                <w:sz w:val="18"/>
                <w:szCs w:val="18"/>
                <w:lang w:eastAsia="es-CL"/>
              </w:rPr>
              <w:t xml:space="preserve">ontenido de un </w:t>
            </w:r>
            <w:proofErr w:type="spellStart"/>
            <w:r w:rsidR="004A6E75">
              <w:rPr>
                <w:rFonts w:ascii="Calibri" w:eastAsia="Times New Roman" w:hAnsi="Calibri" w:cs="Times New Roman"/>
                <w:color w:val="000000"/>
                <w:sz w:val="18"/>
                <w:szCs w:val="18"/>
                <w:lang w:eastAsia="es-CL"/>
              </w:rPr>
              <w:t>bins</w:t>
            </w:r>
            <w:proofErr w:type="spellEnd"/>
            <w:r w:rsidR="004A6E75">
              <w:rPr>
                <w:rFonts w:ascii="Calibri" w:eastAsia="Times New Roman" w:hAnsi="Calibri" w:cs="Times New Roman"/>
                <w:color w:val="000000"/>
                <w:sz w:val="18"/>
                <w:szCs w:val="18"/>
                <w:lang w:eastAsia="es-CL"/>
              </w:rPr>
              <w:t xml:space="preserve"> que contiene mortalidad </w:t>
            </w:r>
          </w:p>
          <w:p w14:paraId="2B3049A2" w14:textId="77777777" w:rsidR="00C459B7" w:rsidRPr="00D42470" w:rsidRDefault="00C459B7" w:rsidP="004A0814">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859D4C"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sidR="00A42106">
              <w:rPr>
                <w:rFonts w:ascii="Calibri" w:eastAsia="Times New Roman" w:hAnsi="Calibri" w:cs="Times New Roman"/>
                <w:color w:val="000000"/>
                <w:sz w:val="18"/>
                <w:szCs w:val="18"/>
                <w:lang w:eastAsia="es-CL"/>
              </w:rPr>
              <w:t>Bins</w:t>
            </w:r>
            <w:proofErr w:type="spellEnd"/>
            <w:r w:rsidR="00A42106">
              <w:rPr>
                <w:rFonts w:ascii="Calibri" w:eastAsia="Times New Roman" w:hAnsi="Calibri" w:cs="Times New Roman"/>
                <w:color w:val="000000"/>
                <w:sz w:val="18"/>
                <w:szCs w:val="18"/>
                <w:lang w:eastAsia="es-CL"/>
              </w:rPr>
              <w:t xml:space="preserve"> acopiados vacíos y limpios en sector de acopio. </w:t>
            </w:r>
          </w:p>
          <w:p w14:paraId="7EF05774" w14:textId="77777777" w:rsidR="00C459B7" w:rsidRPr="00D42470" w:rsidRDefault="00C459B7" w:rsidP="004A0814">
            <w:pPr>
              <w:spacing w:after="0" w:line="240" w:lineRule="auto"/>
              <w:rPr>
                <w:rFonts w:ascii="Calibri" w:eastAsia="Times New Roman" w:hAnsi="Calibri" w:cs="Times New Roman"/>
                <w:color w:val="000000"/>
                <w:sz w:val="18"/>
                <w:szCs w:val="18"/>
                <w:lang w:eastAsia="es-CL"/>
              </w:rPr>
            </w:pPr>
          </w:p>
        </w:tc>
      </w:tr>
      <w:tr w:rsidR="00C459B7" w:rsidRPr="00D42470" w14:paraId="14341ACC" w14:textId="77777777" w:rsidTr="008D58E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7BC16929"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5EC4587"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r>
    </w:tbl>
    <w:p w14:paraId="2DF4B3EA" w14:textId="77777777" w:rsidR="00C459B7" w:rsidRPr="00D42470" w:rsidRDefault="00C459B7" w:rsidP="00D42470">
      <w:pPr>
        <w:rPr>
          <w:rFonts w:ascii="Calibri" w:eastAsia="Calibri" w:hAnsi="Calibri" w:cs="Calibri"/>
          <w:sz w:val="28"/>
          <w:szCs w:val="32"/>
        </w:rPr>
      </w:pPr>
    </w:p>
    <w:p w14:paraId="1FA6ED81" w14:textId="77777777" w:rsidR="00D42470" w:rsidRPr="00D42470" w:rsidRDefault="00D42470" w:rsidP="00D42470">
      <w:pPr>
        <w:rPr>
          <w:rFonts w:ascii="Calibri" w:eastAsia="Calibri" w:hAnsi="Calibri" w:cs="Calibri"/>
          <w:sz w:val="28"/>
          <w:szCs w:val="32"/>
        </w:rPr>
      </w:pPr>
    </w:p>
    <w:p w14:paraId="61F22B01" w14:textId="77777777" w:rsidR="00D42470" w:rsidRPr="00D42470" w:rsidRDefault="00D42470" w:rsidP="00D42470">
      <w:pPr>
        <w:rPr>
          <w:rFonts w:ascii="Calibri" w:eastAsia="Calibri" w:hAnsi="Calibri" w:cs="Calibri"/>
          <w:sz w:val="28"/>
          <w:szCs w:val="32"/>
        </w:rPr>
      </w:pPr>
    </w:p>
    <w:p w14:paraId="2268A799" w14:textId="77777777" w:rsidR="007C1EB9" w:rsidRDefault="007C1EB9" w:rsidP="007C1EB9">
      <w:pPr>
        <w:pStyle w:val="Ttulo1"/>
        <w:numPr>
          <w:ilvl w:val="0"/>
          <w:numId w:val="0"/>
        </w:numPr>
        <w:ind w:left="432"/>
      </w:pPr>
      <w:bookmarkStart w:id="158" w:name="_Toc352840403"/>
      <w:bookmarkStart w:id="159" w:name="_Toc352841463"/>
      <w:bookmarkStart w:id="160" w:name="_Toc447875250"/>
      <w:bookmarkStart w:id="161" w:name="_Toc449085428"/>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C459B7" w:rsidRPr="00D42470" w14:paraId="221D4475" w14:textId="77777777" w:rsidTr="004A08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25114" w14:textId="77777777" w:rsidR="00C459B7" w:rsidRPr="00D42470" w:rsidRDefault="00C459B7" w:rsidP="004A0814">
            <w:pPr>
              <w:spacing w:after="0" w:line="240" w:lineRule="auto"/>
              <w:jc w:val="center"/>
              <w:rPr>
                <w:rFonts w:ascii="Calibri" w:eastAsia="Times New Roman" w:hAnsi="Calibri" w:cs="Times New Roman"/>
                <w:b/>
                <w:bCs/>
                <w:color w:val="000000"/>
                <w:sz w:val="20"/>
                <w:szCs w:val="20"/>
                <w:lang w:eastAsia="es-CL"/>
              </w:rPr>
            </w:pPr>
            <w:bookmarkStart w:id="162" w:name="_Toc352840404"/>
            <w:bookmarkStart w:id="163" w:name="_Toc352841464"/>
            <w:bookmarkStart w:id="164" w:name="_Toc447875253"/>
            <w:bookmarkStart w:id="165" w:name="_Toc449085431"/>
            <w:bookmarkEnd w:id="158"/>
            <w:bookmarkEnd w:id="159"/>
            <w:bookmarkEnd w:id="160"/>
            <w:bookmarkEnd w:id="161"/>
            <w:r w:rsidRPr="00D42470">
              <w:rPr>
                <w:rFonts w:ascii="Calibri" w:eastAsia="Times New Roman" w:hAnsi="Calibri" w:cs="Times New Roman"/>
                <w:b/>
                <w:bCs/>
                <w:color w:val="000000"/>
                <w:sz w:val="20"/>
                <w:szCs w:val="20"/>
                <w:lang w:eastAsia="es-CL"/>
              </w:rPr>
              <w:t xml:space="preserve">Registros </w:t>
            </w:r>
          </w:p>
        </w:tc>
      </w:tr>
      <w:tr w:rsidR="00C459B7" w:rsidRPr="00D42470" w14:paraId="2336CDAB" w14:textId="77777777" w:rsidTr="008D58E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57D80E53" w14:textId="77777777" w:rsidR="00C459B7" w:rsidRPr="00D42470" w:rsidRDefault="0094208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5180DBC" wp14:editId="66D3BFE2">
                  <wp:extent cx="4216704" cy="34480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20350" cy="3451032"/>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16AA6D7B" w14:textId="77777777" w:rsidR="00C459B7" w:rsidRPr="00D42470" w:rsidRDefault="0094208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4753217" wp14:editId="7F0F9942">
                  <wp:extent cx="4024922" cy="3555365"/>
                  <wp:effectExtent l="0" t="0" r="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32365" cy="3561939"/>
                          </a:xfrm>
                          <a:prstGeom prst="rect">
                            <a:avLst/>
                          </a:prstGeom>
                        </pic:spPr>
                      </pic:pic>
                    </a:graphicData>
                  </a:graphic>
                </wp:inline>
              </w:drawing>
            </w:r>
          </w:p>
        </w:tc>
      </w:tr>
      <w:tr w:rsidR="00C459B7" w:rsidRPr="00D42470" w14:paraId="2201E3DB" w14:textId="77777777" w:rsidTr="008D58E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87CE5A0" w14:textId="77777777" w:rsidR="00C459B7" w:rsidRPr="00D42470" w:rsidRDefault="00C459B7" w:rsidP="004A0814">
            <w:pPr>
              <w:spacing w:after="0" w:line="240" w:lineRule="auto"/>
              <w:contextualSpacing/>
              <w:outlineLvl w:val="1"/>
              <w:rPr>
                <w:rFonts w:ascii="Calibri" w:eastAsia="Times New Roman" w:hAnsi="Calibri" w:cs="Calibri"/>
                <w:b/>
                <w:color w:val="000000"/>
                <w:sz w:val="18"/>
                <w:szCs w:val="18"/>
                <w:lang w:eastAsia="es-CL"/>
              </w:rPr>
            </w:pPr>
            <w:bookmarkStart w:id="166" w:name="_Toc23924802"/>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5</w:t>
            </w:r>
            <w:r w:rsidRPr="00D42470">
              <w:rPr>
                <w:rFonts w:ascii="Calibri" w:eastAsia="Calibri" w:hAnsi="Calibri" w:cs="Calibri"/>
                <w:b/>
                <w:sz w:val="18"/>
                <w:szCs w:val="18"/>
              </w:rPr>
              <w:t>.</w:t>
            </w:r>
            <w:bookmarkEnd w:id="166"/>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1F00F"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25E34D7C" w14:textId="77777777" w:rsidR="00C459B7" w:rsidRPr="00D42470" w:rsidRDefault="00C459B7" w:rsidP="004A0814">
            <w:pPr>
              <w:spacing w:after="0" w:line="240" w:lineRule="auto"/>
              <w:contextualSpacing/>
              <w:outlineLvl w:val="1"/>
              <w:rPr>
                <w:rFonts w:ascii="Calibri" w:eastAsia="Calibri" w:hAnsi="Calibri" w:cs="Calibri"/>
                <w:b/>
                <w:sz w:val="18"/>
                <w:szCs w:val="18"/>
              </w:rPr>
            </w:pPr>
            <w:bookmarkStart w:id="167" w:name="_Toc23924803"/>
            <w:r w:rsidRPr="00D42470">
              <w:rPr>
                <w:rFonts w:ascii="Calibri" w:eastAsia="Calibri" w:hAnsi="Calibri" w:cs="Calibri"/>
                <w:b/>
                <w:sz w:val="18"/>
                <w:szCs w:val="20"/>
              </w:rPr>
              <w:t xml:space="preserve">Fotografía </w:t>
            </w:r>
            <w:r>
              <w:rPr>
                <w:rFonts w:ascii="Calibri" w:eastAsia="Calibri" w:hAnsi="Calibri" w:cs="Calibri"/>
                <w:b/>
                <w:sz w:val="18"/>
                <w:szCs w:val="20"/>
              </w:rPr>
              <w:t>6</w:t>
            </w:r>
            <w:r w:rsidRPr="00D42470">
              <w:rPr>
                <w:rFonts w:ascii="Calibri" w:eastAsia="Calibri" w:hAnsi="Calibri" w:cs="Calibri"/>
                <w:b/>
                <w:sz w:val="18"/>
                <w:szCs w:val="18"/>
              </w:rPr>
              <w:t>.</w:t>
            </w:r>
            <w:bookmarkEnd w:id="167"/>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206651"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115FDF6E" w14:textId="77777777" w:rsidTr="008D58E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F0567"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2CF06C7"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5.307.789</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B43C946"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028D5920"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03A0DA2D"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5.307.789</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4CDE90A5"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601.921</w:t>
            </w:r>
          </w:p>
        </w:tc>
      </w:tr>
      <w:tr w:rsidR="00C459B7" w:rsidRPr="00D42470" w14:paraId="2EC13895" w14:textId="77777777" w:rsidTr="008D58E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60B2CD2" w14:textId="77777777" w:rsidR="00C459B7" w:rsidRPr="00A42106"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42106">
              <w:rPr>
                <w:rFonts w:ascii="Calibri" w:eastAsia="Times New Roman" w:hAnsi="Calibri" w:cs="Times New Roman"/>
                <w:color w:val="000000"/>
                <w:sz w:val="18"/>
                <w:szCs w:val="18"/>
                <w:lang w:eastAsia="es-CL"/>
              </w:rPr>
              <w:t xml:space="preserve">Tolva de </w:t>
            </w:r>
            <w:r w:rsidR="00A42106" w:rsidRPr="00A42106">
              <w:rPr>
                <w:rFonts w:ascii="Calibri" w:eastAsia="Times New Roman" w:hAnsi="Calibri" w:cs="Times New Roman"/>
                <w:color w:val="000000"/>
                <w:sz w:val="18"/>
                <w:szCs w:val="18"/>
                <w:lang w:eastAsia="es-CL"/>
              </w:rPr>
              <w:t>10 m3 dispuesta para residuos</w:t>
            </w:r>
            <w:r w:rsidR="00A42106">
              <w:rPr>
                <w:rFonts w:ascii="Calibri" w:eastAsia="Times New Roman" w:hAnsi="Calibri" w:cs="Times New Roman"/>
                <w:color w:val="000000"/>
                <w:sz w:val="18"/>
                <w:szCs w:val="18"/>
                <w:lang w:eastAsia="es-CL"/>
              </w:rPr>
              <w:t xml:space="preserve"> cubierto con una lona para evitar el ingreso de aguas lluvias y la emanación de olores. </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C32E10"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42106">
              <w:rPr>
                <w:rFonts w:ascii="Calibri" w:eastAsia="Times New Roman" w:hAnsi="Calibri" w:cs="Times New Roman"/>
                <w:color w:val="000000"/>
                <w:sz w:val="18"/>
                <w:szCs w:val="18"/>
                <w:lang w:eastAsia="es-CL"/>
              </w:rPr>
              <w:t>En detalle el interior de la tolva de residuos, asimilables a domiciliarios.</w:t>
            </w:r>
          </w:p>
          <w:p w14:paraId="7BCAD102" w14:textId="77777777" w:rsidR="00C459B7" w:rsidRPr="00D42470" w:rsidRDefault="00C459B7" w:rsidP="004A0814">
            <w:pPr>
              <w:spacing w:after="0" w:line="240" w:lineRule="auto"/>
              <w:rPr>
                <w:rFonts w:ascii="Calibri" w:eastAsia="Times New Roman" w:hAnsi="Calibri" w:cs="Times New Roman"/>
                <w:color w:val="000000"/>
                <w:sz w:val="18"/>
                <w:szCs w:val="18"/>
                <w:lang w:eastAsia="es-CL"/>
              </w:rPr>
            </w:pPr>
          </w:p>
        </w:tc>
      </w:tr>
      <w:tr w:rsidR="00C459B7" w:rsidRPr="00D42470" w14:paraId="4F48137D" w14:textId="77777777" w:rsidTr="008D58E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5A47389"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50F12C94"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r>
    </w:tbl>
    <w:p w14:paraId="1B208791" w14:textId="77777777" w:rsidR="0031512B" w:rsidRDefault="0031512B" w:rsidP="0031512B">
      <w:pPr>
        <w:spacing w:after="0" w:line="240" w:lineRule="auto"/>
        <w:contextualSpacing/>
        <w:outlineLvl w:val="0"/>
        <w:rPr>
          <w:rFonts w:ascii="Calibri" w:eastAsia="Calibri" w:hAnsi="Calibri" w:cs="Calibri"/>
          <w:b/>
          <w:sz w:val="24"/>
          <w:szCs w:val="20"/>
        </w:rPr>
      </w:pPr>
    </w:p>
    <w:p w14:paraId="49FD8165" w14:textId="77777777" w:rsidR="00C459B7" w:rsidRDefault="00C459B7" w:rsidP="0031512B">
      <w:pPr>
        <w:spacing w:after="0" w:line="240" w:lineRule="auto"/>
        <w:contextualSpacing/>
        <w:outlineLvl w:val="0"/>
        <w:rPr>
          <w:rFonts w:ascii="Calibri" w:eastAsia="Calibri" w:hAnsi="Calibri" w:cs="Calibri"/>
          <w:b/>
          <w:sz w:val="24"/>
          <w:szCs w:val="20"/>
        </w:rPr>
      </w:pPr>
    </w:p>
    <w:p w14:paraId="1D59D09E" w14:textId="77777777" w:rsidR="00C459B7" w:rsidRDefault="00C459B7" w:rsidP="0031512B">
      <w:pPr>
        <w:spacing w:after="0" w:line="240" w:lineRule="auto"/>
        <w:contextualSpacing/>
        <w:outlineLvl w:val="0"/>
        <w:rPr>
          <w:rFonts w:ascii="Calibri" w:eastAsia="Calibri" w:hAnsi="Calibri" w:cs="Calibri"/>
          <w:b/>
          <w:sz w:val="24"/>
          <w:szCs w:val="20"/>
        </w:rPr>
      </w:pPr>
    </w:p>
    <w:p w14:paraId="19A4F778" w14:textId="77777777" w:rsidR="00C459B7" w:rsidRDefault="00C459B7"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C459B7" w:rsidRPr="00D42470" w14:paraId="3D7F7321" w14:textId="77777777" w:rsidTr="004A08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B687AA" w14:textId="77777777" w:rsidR="00C459B7" w:rsidRPr="00D42470" w:rsidRDefault="00C459B7" w:rsidP="004A081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C459B7" w:rsidRPr="00D42470" w14:paraId="375A7426" w14:textId="77777777" w:rsidTr="008D58E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5D7081D1" w14:textId="77777777" w:rsidR="00C459B7" w:rsidRPr="00D42470" w:rsidRDefault="00BA795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4777150" wp14:editId="4542D91D">
                  <wp:extent cx="3905250" cy="3766991"/>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4140" cy="3775566"/>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0311E0B" w14:textId="77777777" w:rsidR="00C459B7" w:rsidRPr="00D42470" w:rsidRDefault="00BA795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08FF937" wp14:editId="1E5877FE">
                  <wp:extent cx="3962400" cy="37433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66940" cy="3747614"/>
                          </a:xfrm>
                          <a:prstGeom prst="rect">
                            <a:avLst/>
                          </a:prstGeom>
                        </pic:spPr>
                      </pic:pic>
                    </a:graphicData>
                  </a:graphic>
                </wp:inline>
              </w:drawing>
            </w:r>
          </w:p>
        </w:tc>
      </w:tr>
      <w:tr w:rsidR="00BA795F" w:rsidRPr="00D42470" w14:paraId="10982F33" w14:textId="77777777" w:rsidTr="008D58E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4269BB7" w14:textId="77777777" w:rsidR="00C459B7" w:rsidRPr="00D42470" w:rsidRDefault="00C459B7" w:rsidP="004A0814">
            <w:pPr>
              <w:spacing w:after="0" w:line="240" w:lineRule="auto"/>
              <w:contextualSpacing/>
              <w:outlineLvl w:val="1"/>
              <w:rPr>
                <w:rFonts w:ascii="Calibri" w:eastAsia="Times New Roman" w:hAnsi="Calibri" w:cs="Calibri"/>
                <w:b/>
                <w:color w:val="000000"/>
                <w:sz w:val="18"/>
                <w:szCs w:val="18"/>
                <w:lang w:eastAsia="es-CL"/>
              </w:rPr>
            </w:pPr>
            <w:bookmarkStart w:id="168" w:name="_Toc23924804"/>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7</w:t>
            </w:r>
            <w:r w:rsidRPr="00D42470">
              <w:rPr>
                <w:rFonts w:ascii="Calibri" w:eastAsia="Calibri" w:hAnsi="Calibri" w:cs="Calibri"/>
                <w:b/>
                <w:sz w:val="18"/>
                <w:szCs w:val="18"/>
              </w:rPr>
              <w:t>.</w:t>
            </w:r>
            <w:bookmarkEnd w:id="168"/>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08103"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77D23F81" w14:textId="77777777" w:rsidR="00C459B7" w:rsidRPr="00D42470" w:rsidRDefault="00C459B7" w:rsidP="004A0814">
            <w:pPr>
              <w:spacing w:after="0" w:line="240" w:lineRule="auto"/>
              <w:contextualSpacing/>
              <w:outlineLvl w:val="1"/>
              <w:rPr>
                <w:rFonts w:ascii="Calibri" w:eastAsia="Calibri" w:hAnsi="Calibri" w:cs="Calibri"/>
                <w:b/>
                <w:sz w:val="18"/>
                <w:szCs w:val="18"/>
              </w:rPr>
            </w:pPr>
            <w:bookmarkStart w:id="169" w:name="_Toc23924805"/>
            <w:r w:rsidRPr="00D42470">
              <w:rPr>
                <w:rFonts w:ascii="Calibri" w:eastAsia="Calibri" w:hAnsi="Calibri" w:cs="Calibri"/>
                <w:b/>
                <w:sz w:val="18"/>
                <w:szCs w:val="20"/>
              </w:rPr>
              <w:t xml:space="preserve">Fotografía </w:t>
            </w:r>
            <w:r w:rsidR="00A237BE">
              <w:rPr>
                <w:rFonts w:ascii="Calibri" w:eastAsia="Calibri" w:hAnsi="Calibri" w:cs="Calibri"/>
                <w:b/>
                <w:sz w:val="18"/>
                <w:szCs w:val="20"/>
              </w:rPr>
              <w:t>8</w:t>
            </w:r>
            <w:r w:rsidRPr="00D42470">
              <w:rPr>
                <w:rFonts w:ascii="Calibri" w:eastAsia="Calibri" w:hAnsi="Calibri" w:cs="Calibri"/>
                <w:b/>
                <w:sz w:val="18"/>
                <w:szCs w:val="18"/>
              </w:rPr>
              <w:t>.</w:t>
            </w:r>
            <w:bookmarkEnd w:id="169"/>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B3BF6"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710EB986" w14:textId="77777777" w:rsidTr="008D58E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578168"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D0C505D"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5.307.789</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C73FAF9"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86FC73F"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33B9CD8"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5.307.789</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0FCE5F5"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601.921</w:t>
            </w:r>
          </w:p>
        </w:tc>
      </w:tr>
      <w:tr w:rsidR="00C459B7" w:rsidRPr="00D42470" w14:paraId="16255790" w14:textId="77777777" w:rsidTr="008D58E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CF03B7F"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42106">
              <w:rPr>
                <w:rFonts w:ascii="Calibri" w:eastAsia="Times New Roman" w:hAnsi="Calibri" w:cs="Times New Roman"/>
                <w:color w:val="000000"/>
                <w:sz w:val="18"/>
                <w:szCs w:val="18"/>
                <w:lang w:eastAsia="es-CL"/>
              </w:rPr>
              <w:t>al lado de la tolva de residuos se encuentra el compactador.</w:t>
            </w:r>
          </w:p>
          <w:p w14:paraId="07274DAF" w14:textId="77777777" w:rsidR="00C459B7" w:rsidRPr="00D42470" w:rsidRDefault="00C459B7" w:rsidP="004A0814">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9DBDE30" w14:textId="77777777" w:rsidR="00C459B7" w:rsidRPr="00D42470" w:rsidRDefault="00C459B7"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42106">
              <w:rPr>
                <w:rFonts w:ascii="Calibri" w:eastAsia="Times New Roman" w:hAnsi="Calibri" w:cs="Times New Roman"/>
                <w:color w:val="000000"/>
                <w:sz w:val="18"/>
                <w:szCs w:val="18"/>
                <w:lang w:eastAsia="es-CL"/>
              </w:rPr>
              <w:t>A mayor detalle, el interior del compactador, el cual se observa</w:t>
            </w:r>
            <w:r w:rsidR="00FE76D9">
              <w:rPr>
                <w:rFonts w:ascii="Calibri" w:eastAsia="Times New Roman" w:hAnsi="Calibri" w:cs="Times New Roman"/>
                <w:color w:val="000000"/>
                <w:sz w:val="18"/>
                <w:szCs w:val="18"/>
                <w:lang w:eastAsia="es-CL"/>
              </w:rPr>
              <w:t xml:space="preserve"> </w:t>
            </w:r>
            <w:r w:rsidR="00A42106">
              <w:rPr>
                <w:rFonts w:ascii="Calibri" w:eastAsia="Times New Roman" w:hAnsi="Calibri" w:cs="Times New Roman"/>
                <w:color w:val="000000"/>
                <w:sz w:val="18"/>
                <w:szCs w:val="18"/>
                <w:lang w:eastAsia="es-CL"/>
              </w:rPr>
              <w:t xml:space="preserve">material de desecho.  </w:t>
            </w:r>
          </w:p>
          <w:p w14:paraId="52E77FF9" w14:textId="77777777" w:rsidR="00C459B7" w:rsidRPr="00D42470" w:rsidRDefault="00C459B7" w:rsidP="004A0814">
            <w:pPr>
              <w:spacing w:after="0" w:line="240" w:lineRule="auto"/>
              <w:rPr>
                <w:rFonts w:ascii="Calibri" w:eastAsia="Times New Roman" w:hAnsi="Calibri" w:cs="Times New Roman"/>
                <w:color w:val="000000"/>
                <w:sz w:val="18"/>
                <w:szCs w:val="18"/>
                <w:lang w:eastAsia="es-CL"/>
              </w:rPr>
            </w:pPr>
          </w:p>
        </w:tc>
      </w:tr>
      <w:tr w:rsidR="00C459B7" w:rsidRPr="00D42470" w14:paraId="72C609DC" w14:textId="77777777" w:rsidTr="008D58E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319CFC91"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E920490" w14:textId="77777777" w:rsidR="00C459B7" w:rsidRPr="00D42470" w:rsidRDefault="00C459B7" w:rsidP="004A0814">
            <w:pPr>
              <w:spacing w:after="0" w:line="240" w:lineRule="auto"/>
              <w:rPr>
                <w:rFonts w:ascii="Calibri" w:eastAsia="Times New Roman" w:hAnsi="Calibri" w:cs="Times New Roman"/>
                <w:color w:val="000000"/>
                <w:sz w:val="20"/>
                <w:szCs w:val="20"/>
                <w:lang w:eastAsia="es-CL"/>
              </w:rPr>
            </w:pPr>
          </w:p>
        </w:tc>
      </w:tr>
    </w:tbl>
    <w:p w14:paraId="32753F60" w14:textId="77777777" w:rsidR="00C459B7" w:rsidRDefault="00C459B7" w:rsidP="0031512B">
      <w:pPr>
        <w:spacing w:after="0" w:line="240" w:lineRule="auto"/>
        <w:contextualSpacing/>
        <w:outlineLvl w:val="0"/>
        <w:rPr>
          <w:rFonts w:ascii="Calibri" w:eastAsia="Calibri" w:hAnsi="Calibri" w:cs="Calibri"/>
          <w:b/>
          <w:sz w:val="24"/>
          <w:szCs w:val="20"/>
        </w:rPr>
      </w:pPr>
    </w:p>
    <w:p w14:paraId="570D027E" w14:textId="77777777" w:rsidR="00C459B7" w:rsidRDefault="00C459B7" w:rsidP="0031512B">
      <w:pPr>
        <w:spacing w:after="0" w:line="240" w:lineRule="auto"/>
        <w:contextualSpacing/>
        <w:outlineLvl w:val="0"/>
        <w:rPr>
          <w:rFonts w:ascii="Calibri" w:eastAsia="Calibri" w:hAnsi="Calibri" w:cs="Calibri"/>
          <w:b/>
          <w:sz w:val="24"/>
          <w:szCs w:val="20"/>
        </w:rPr>
      </w:pPr>
    </w:p>
    <w:p w14:paraId="29257397" w14:textId="77777777" w:rsidR="00C459B7" w:rsidRDefault="00C459B7" w:rsidP="0031512B">
      <w:pPr>
        <w:spacing w:after="0" w:line="240" w:lineRule="auto"/>
        <w:contextualSpacing/>
        <w:outlineLvl w:val="0"/>
        <w:rPr>
          <w:rFonts w:ascii="Calibri" w:eastAsia="Calibri" w:hAnsi="Calibri" w:cs="Calibri"/>
          <w:b/>
          <w:sz w:val="24"/>
          <w:szCs w:val="20"/>
        </w:rPr>
      </w:pPr>
    </w:p>
    <w:p w14:paraId="1CD03D34" w14:textId="77777777" w:rsidR="00C459B7" w:rsidRDefault="00C459B7" w:rsidP="0031512B">
      <w:pPr>
        <w:spacing w:after="0" w:line="240" w:lineRule="auto"/>
        <w:contextualSpacing/>
        <w:outlineLvl w:val="0"/>
        <w:rPr>
          <w:rFonts w:ascii="Calibri" w:eastAsia="Calibri" w:hAnsi="Calibri" w:cs="Calibri"/>
          <w:b/>
          <w:sz w:val="24"/>
          <w:szCs w:val="20"/>
        </w:rPr>
      </w:pPr>
    </w:p>
    <w:p w14:paraId="7BC8A318" w14:textId="77777777" w:rsidR="00C459B7" w:rsidRDefault="00C459B7"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A237BE" w:rsidRPr="00D42470" w14:paraId="5164C7FC" w14:textId="77777777" w:rsidTr="004A08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25BA31" w14:textId="77777777" w:rsidR="00A237BE" w:rsidRPr="00D42470" w:rsidRDefault="00A237BE" w:rsidP="004A081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A237BE" w:rsidRPr="00D42470" w14:paraId="55735990" w14:textId="77777777" w:rsidTr="008D58E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2258F4C0" w14:textId="77777777" w:rsidR="00A237BE" w:rsidRPr="00D42470" w:rsidRDefault="00BA795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30009EA" wp14:editId="73892A26">
                  <wp:extent cx="4029075" cy="4069476"/>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7990" cy="4078481"/>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9B23A4C" w14:textId="77777777" w:rsidR="00A237BE" w:rsidRPr="00D42470" w:rsidRDefault="00BA795F" w:rsidP="004A08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022F354" wp14:editId="07DDE3B7">
                  <wp:extent cx="3958590" cy="4101731"/>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62627" cy="4105914"/>
                          </a:xfrm>
                          <a:prstGeom prst="rect">
                            <a:avLst/>
                          </a:prstGeom>
                        </pic:spPr>
                      </pic:pic>
                    </a:graphicData>
                  </a:graphic>
                </wp:inline>
              </w:drawing>
            </w:r>
          </w:p>
        </w:tc>
      </w:tr>
      <w:tr w:rsidR="00A237BE" w:rsidRPr="00D42470" w14:paraId="088C3ED8" w14:textId="77777777" w:rsidTr="008D58E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53FCEFD" w14:textId="77777777" w:rsidR="00A237BE" w:rsidRPr="00D42470" w:rsidRDefault="00A237BE" w:rsidP="004A0814">
            <w:pPr>
              <w:spacing w:after="0" w:line="240" w:lineRule="auto"/>
              <w:contextualSpacing/>
              <w:outlineLvl w:val="1"/>
              <w:rPr>
                <w:rFonts w:ascii="Calibri" w:eastAsia="Times New Roman" w:hAnsi="Calibri" w:cs="Calibri"/>
                <w:b/>
                <w:color w:val="000000"/>
                <w:sz w:val="18"/>
                <w:szCs w:val="18"/>
                <w:lang w:eastAsia="es-CL"/>
              </w:rPr>
            </w:pPr>
            <w:bookmarkStart w:id="170" w:name="_Toc23924806"/>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9</w:t>
            </w:r>
            <w:r w:rsidRPr="00D42470">
              <w:rPr>
                <w:rFonts w:ascii="Calibri" w:eastAsia="Calibri" w:hAnsi="Calibri" w:cs="Calibri"/>
                <w:b/>
                <w:sz w:val="18"/>
                <w:szCs w:val="18"/>
              </w:rPr>
              <w:t>.</w:t>
            </w:r>
            <w:bookmarkEnd w:id="170"/>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F4AC68" w14:textId="77777777" w:rsidR="00A237BE" w:rsidRPr="00D42470" w:rsidRDefault="00A237BE"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3486EC39" w14:textId="77777777" w:rsidR="00A237BE" w:rsidRPr="00D42470" w:rsidRDefault="00A237BE" w:rsidP="004A0814">
            <w:pPr>
              <w:spacing w:after="0" w:line="240" w:lineRule="auto"/>
              <w:contextualSpacing/>
              <w:outlineLvl w:val="1"/>
              <w:rPr>
                <w:rFonts w:ascii="Calibri" w:eastAsia="Calibri" w:hAnsi="Calibri" w:cs="Calibri"/>
                <w:b/>
                <w:sz w:val="18"/>
                <w:szCs w:val="18"/>
              </w:rPr>
            </w:pPr>
            <w:bookmarkStart w:id="171" w:name="_Toc23924807"/>
            <w:r w:rsidRPr="00D42470">
              <w:rPr>
                <w:rFonts w:ascii="Calibri" w:eastAsia="Calibri" w:hAnsi="Calibri" w:cs="Calibri"/>
                <w:b/>
                <w:sz w:val="18"/>
                <w:szCs w:val="20"/>
              </w:rPr>
              <w:t xml:space="preserve">Fotografía </w:t>
            </w:r>
            <w:r>
              <w:rPr>
                <w:rFonts w:ascii="Calibri" w:eastAsia="Calibri" w:hAnsi="Calibri" w:cs="Calibri"/>
                <w:b/>
                <w:sz w:val="18"/>
                <w:szCs w:val="20"/>
              </w:rPr>
              <w:t>10</w:t>
            </w:r>
            <w:r w:rsidRPr="00D42470">
              <w:rPr>
                <w:rFonts w:ascii="Calibri" w:eastAsia="Calibri" w:hAnsi="Calibri" w:cs="Calibri"/>
                <w:b/>
                <w:sz w:val="18"/>
                <w:szCs w:val="18"/>
              </w:rPr>
              <w:t>.</w:t>
            </w:r>
            <w:bookmarkEnd w:id="171"/>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210366" w14:textId="77777777" w:rsidR="00A237BE" w:rsidRPr="00D42470" w:rsidRDefault="00A237BE"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4CD92D1E" w14:textId="77777777" w:rsidTr="008D58E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538F55"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BAE5F76"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5.307.714</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B90F274"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601.919</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62B23C02"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AB4F9D5"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5.307.714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BE149CE"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601.919</w:t>
            </w:r>
          </w:p>
        </w:tc>
      </w:tr>
      <w:tr w:rsidR="00A237BE" w:rsidRPr="00D42470" w14:paraId="641357D7" w14:textId="77777777" w:rsidTr="008D58E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A4A41A" w14:textId="77777777" w:rsidR="00A237BE" w:rsidRPr="00D42470" w:rsidRDefault="00A237BE"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A4A80">
              <w:rPr>
                <w:rFonts w:ascii="Calibri" w:eastAsia="Times New Roman" w:hAnsi="Calibri" w:cs="Times New Roman"/>
                <w:color w:val="000000"/>
                <w:sz w:val="18"/>
                <w:szCs w:val="18"/>
                <w:lang w:eastAsia="es-CL"/>
              </w:rPr>
              <w:t>Pozo</w:t>
            </w:r>
            <w:r w:rsidR="00FE76D9">
              <w:rPr>
                <w:rFonts w:ascii="Calibri" w:eastAsia="Times New Roman" w:hAnsi="Calibri" w:cs="Times New Roman"/>
                <w:color w:val="000000"/>
                <w:sz w:val="18"/>
                <w:szCs w:val="18"/>
                <w:lang w:eastAsia="es-CL"/>
              </w:rPr>
              <w:t xml:space="preserve"> 1</w:t>
            </w:r>
            <w:r w:rsidR="007A4A80">
              <w:rPr>
                <w:rFonts w:ascii="Calibri" w:eastAsia="Times New Roman" w:hAnsi="Calibri" w:cs="Times New Roman"/>
                <w:color w:val="000000"/>
                <w:sz w:val="18"/>
                <w:szCs w:val="18"/>
                <w:lang w:eastAsia="es-CL"/>
              </w:rPr>
              <w:t xml:space="preserve"> </w:t>
            </w:r>
            <w:r w:rsidR="00FE76D9">
              <w:rPr>
                <w:rFonts w:ascii="Calibri" w:eastAsia="Times New Roman" w:hAnsi="Calibri" w:cs="Times New Roman"/>
                <w:color w:val="000000"/>
                <w:sz w:val="18"/>
                <w:szCs w:val="18"/>
                <w:lang w:eastAsia="es-CL"/>
              </w:rPr>
              <w:t xml:space="preserve">para ingreso de materia prima con mortalidad en su interior, el cual se va a ensilaje. </w:t>
            </w:r>
          </w:p>
          <w:p w14:paraId="413848DF" w14:textId="77777777" w:rsidR="00A237BE" w:rsidRPr="00D42470" w:rsidRDefault="00A237BE" w:rsidP="004A0814">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505B2B" w14:textId="77777777" w:rsidR="00A237BE" w:rsidRPr="00D42470" w:rsidRDefault="00A237BE" w:rsidP="004A081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E76D9">
              <w:rPr>
                <w:rFonts w:ascii="Calibri" w:eastAsia="Times New Roman" w:hAnsi="Calibri" w:cs="Times New Roman"/>
                <w:color w:val="000000"/>
                <w:sz w:val="18"/>
                <w:szCs w:val="18"/>
                <w:lang w:eastAsia="es-CL"/>
              </w:rPr>
              <w:t xml:space="preserve">Pozo 2 para ingreso de materia prima sin utilizar. </w:t>
            </w:r>
          </w:p>
          <w:p w14:paraId="50C65763" w14:textId="77777777" w:rsidR="00A237BE" w:rsidRPr="00D42470" w:rsidRDefault="00A237BE" w:rsidP="004A0814">
            <w:pPr>
              <w:spacing w:after="0" w:line="240" w:lineRule="auto"/>
              <w:rPr>
                <w:rFonts w:ascii="Calibri" w:eastAsia="Times New Roman" w:hAnsi="Calibri" w:cs="Times New Roman"/>
                <w:color w:val="000000"/>
                <w:sz w:val="18"/>
                <w:szCs w:val="18"/>
                <w:lang w:eastAsia="es-CL"/>
              </w:rPr>
            </w:pPr>
          </w:p>
        </w:tc>
      </w:tr>
      <w:tr w:rsidR="00A237BE" w:rsidRPr="00D42470" w14:paraId="6AA724E7" w14:textId="77777777" w:rsidTr="008D58E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551DBC01" w14:textId="77777777" w:rsidR="00A237BE" w:rsidRPr="00D42470" w:rsidRDefault="00A237BE" w:rsidP="004A081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70C25797" w14:textId="77777777" w:rsidR="00A237BE" w:rsidRPr="00D42470" w:rsidRDefault="00A237BE" w:rsidP="004A0814">
            <w:pPr>
              <w:spacing w:after="0" w:line="240" w:lineRule="auto"/>
              <w:rPr>
                <w:rFonts w:ascii="Calibri" w:eastAsia="Times New Roman" w:hAnsi="Calibri" w:cs="Times New Roman"/>
                <w:color w:val="000000"/>
                <w:sz w:val="20"/>
                <w:szCs w:val="20"/>
                <w:lang w:eastAsia="es-CL"/>
              </w:rPr>
            </w:pPr>
          </w:p>
        </w:tc>
      </w:tr>
    </w:tbl>
    <w:p w14:paraId="293FA53C" w14:textId="77777777" w:rsidR="00A237BE" w:rsidRDefault="00A237BE" w:rsidP="0031512B">
      <w:pPr>
        <w:spacing w:after="0" w:line="240" w:lineRule="auto"/>
        <w:contextualSpacing/>
        <w:outlineLvl w:val="0"/>
        <w:rPr>
          <w:rFonts w:ascii="Calibri" w:eastAsia="Calibri" w:hAnsi="Calibri" w:cs="Calibri"/>
          <w:b/>
          <w:sz w:val="24"/>
          <w:szCs w:val="20"/>
        </w:rPr>
      </w:pPr>
    </w:p>
    <w:p w14:paraId="09B2B72E" w14:textId="77777777" w:rsidR="00A237BE" w:rsidRDefault="00A237BE" w:rsidP="0031512B">
      <w:pPr>
        <w:spacing w:after="0" w:line="240" w:lineRule="auto"/>
        <w:contextualSpacing/>
        <w:outlineLvl w:val="0"/>
        <w:rPr>
          <w:rFonts w:ascii="Calibri" w:eastAsia="Calibri" w:hAnsi="Calibri" w:cs="Calibri"/>
          <w:b/>
          <w:sz w:val="24"/>
          <w:szCs w:val="20"/>
        </w:rPr>
      </w:pPr>
    </w:p>
    <w:p w14:paraId="282A2505" w14:textId="77777777" w:rsidR="00A237BE" w:rsidRDefault="00A237BE" w:rsidP="0031512B">
      <w:pPr>
        <w:spacing w:after="0" w:line="240" w:lineRule="auto"/>
        <w:contextualSpacing/>
        <w:outlineLvl w:val="0"/>
        <w:rPr>
          <w:rFonts w:ascii="Calibri" w:eastAsia="Calibri" w:hAnsi="Calibri" w:cs="Calibri"/>
          <w:b/>
          <w:sz w:val="24"/>
          <w:szCs w:val="20"/>
        </w:rPr>
      </w:pPr>
    </w:p>
    <w:p w14:paraId="73DB0B54" w14:textId="77777777" w:rsidR="00B12AE4" w:rsidRDefault="00B12AE4"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B12AE4" w:rsidRPr="00D42470" w14:paraId="1F7FABE0" w14:textId="77777777" w:rsidTr="009458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E7F8A" w14:textId="77777777" w:rsidR="00B12AE4" w:rsidRPr="00D42470" w:rsidRDefault="00B12AE4" w:rsidP="009458A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94F09" w:rsidRPr="00D42470" w14:paraId="700CDCF8" w14:textId="77777777" w:rsidTr="008D58E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7FF16293" w14:textId="77777777" w:rsidR="00B12AE4" w:rsidRPr="00D42470" w:rsidRDefault="001F1ABE"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675A33E" wp14:editId="4A047177">
                  <wp:extent cx="4248150" cy="34194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51702" cy="3422334"/>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A5F9610" w14:textId="77777777" w:rsidR="00B12AE4" w:rsidRPr="00D42470" w:rsidRDefault="00694F09"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781CA4F" wp14:editId="393AF7A4">
                  <wp:extent cx="3757930" cy="355282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67227" cy="3561615"/>
                          </a:xfrm>
                          <a:prstGeom prst="rect">
                            <a:avLst/>
                          </a:prstGeom>
                        </pic:spPr>
                      </pic:pic>
                    </a:graphicData>
                  </a:graphic>
                </wp:inline>
              </w:drawing>
            </w:r>
          </w:p>
        </w:tc>
      </w:tr>
      <w:tr w:rsidR="001F1ABE" w:rsidRPr="00D42470" w14:paraId="79E96B80" w14:textId="77777777" w:rsidTr="008D58E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8860B48" w14:textId="77777777" w:rsidR="00B12AE4" w:rsidRPr="00D42470" w:rsidRDefault="00B12AE4" w:rsidP="009458A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11</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6BA64C" w14:textId="77777777" w:rsidR="00B12AE4" w:rsidRPr="00D42470" w:rsidRDefault="00B12AE4"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01D75C9F" w14:textId="77777777" w:rsidR="00B12AE4" w:rsidRPr="00D42470" w:rsidRDefault="00B12AE4" w:rsidP="009458A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12</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08FD47" w14:textId="77777777" w:rsidR="00B12AE4" w:rsidRPr="00D42470" w:rsidRDefault="00B12AE4"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5D6B73ED" w14:textId="77777777" w:rsidTr="008D58E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CE1520"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F0D1769"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5.307.768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447E61E"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601.909</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6553F7F8"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15CD496"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5.307.768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4154631F"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601.909</w:t>
            </w:r>
          </w:p>
        </w:tc>
      </w:tr>
      <w:tr w:rsidR="00694F09" w:rsidRPr="00D42470" w14:paraId="70A9CEC9" w14:textId="77777777" w:rsidTr="008D58E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E4B38DD" w14:textId="77777777" w:rsidR="00B12AE4" w:rsidRPr="00D42470" w:rsidRDefault="00B12AE4"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E76D9">
              <w:rPr>
                <w:rFonts w:ascii="Calibri" w:eastAsia="Times New Roman" w:hAnsi="Calibri" w:cs="Times New Roman"/>
                <w:color w:val="000000"/>
                <w:sz w:val="18"/>
                <w:szCs w:val="18"/>
                <w:lang w:eastAsia="es-CL"/>
              </w:rPr>
              <w:t xml:space="preserve">Pozo de Filtro de aserrín cubierto con maya Rachel. </w:t>
            </w:r>
          </w:p>
          <w:p w14:paraId="26D17A76" w14:textId="77777777" w:rsidR="00B12AE4" w:rsidRPr="00D42470" w:rsidRDefault="00B12AE4" w:rsidP="009458A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D53C43A" w14:textId="77777777" w:rsidR="00B12AE4" w:rsidRPr="00D42470" w:rsidRDefault="00B12AE4"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E76D9">
              <w:rPr>
                <w:rFonts w:ascii="Calibri" w:eastAsia="Times New Roman" w:hAnsi="Calibri" w:cs="Times New Roman"/>
                <w:color w:val="000000"/>
                <w:sz w:val="18"/>
                <w:szCs w:val="18"/>
                <w:lang w:eastAsia="es-CL"/>
              </w:rPr>
              <w:t>En su interior se observa el aserrín, no se observa exceso de líquidos ni humedad en su interior</w:t>
            </w:r>
            <w:r w:rsidR="008104AA">
              <w:rPr>
                <w:rFonts w:ascii="Calibri" w:eastAsia="Times New Roman" w:hAnsi="Calibri" w:cs="Times New Roman"/>
                <w:color w:val="000000"/>
                <w:sz w:val="18"/>
                <w:szCs w:val="18"/>
                <w:lang w:eastAsia="es-CL"/>
              </w:rPr>
              <w:t>.</w:t>
            </w:r>
            <w:r w:rsidR="00FE76D9">
              <w:rPr>
                <w:rFonts w:ascii="Calibri" w:eastAsia="Times New Roman" w:hAnsi="Calibri" w:cs="Times New Roman"/>
                <w:color w:val="000000"/>
                <w:sz w:val="18"/>
                <w:szCs w:val="18"/>
                <w:lang w:eastAsia="es-CL"/>
              </w:rPr>
              <w:t xml:space="preserve">   </w:t>
            </w:r>
          </w:p>
          <w:p w14:paraId="219BCA3A" w14:textId="77777777" w:rsidR="00B12AE4" w:rsidRPr="00D42470" w:rsidRDefault="00B12AE4" w:rsidP="009458A7">
            <w:pPr>
              <w:spacing w:after="0" w:line="240" w:lineRule="auto"/>
              <w:rPr>
                <w:rFonts w:ascii="Calibri" w:eastAsia="Times New Roman" w:hAnsi="Calibri" w:cs="Times New Roman"/>
                <w:color w:val="000000"/>
                <w:sz w:val="18"/>
                <w:szCs w:val="18"/>
                <w:lang w:eastAsia="es-CL"/>
              </w:rPr>
            </w:pPr>
          </w:p>
        </w:tc>
      </w:tr>
      <w:tr w:rsidR="00694F09" w:rsidRPr="00D42470" w14:paraId="4CC9F2A3" w14:textId="77777777" w:rsidTr="008D58E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3D6EEC4E" w14:textId="77777777" w:rsidR="00B12AE4" w:rsidRPr="00D42470" w:rsidRDefault="00B12AE4" w:rsidP="009458A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36C4CC4" w14:textId="77777777" w:rsidR="00B12AE4" w:rsidRPr="00D42470" w:rsidRDefault="00B12AE4" w:rsidP="009458A7">
            <w:pPr>
              <w:spacing w:after="0" w:line="240" w:lineRule="auto"/>
              <w:rPr>
                <w:rFonts w:ascii="Calibri" w:eastAsia="Times New Roman" w:hAnsi="Calibri" w:cs="Times New Roman"/>
                <w:color w:val="000000"/>
                <w:sz w:val="20"/>
                <w:szCs w:val="20"/>
                <w:lang w:eastAsia="es-CL"/>
              </w:rPr>
            </w:pPr>
          </w:p>
        </w:tc>
      </w:tr>
    </w:tbl>
    <w:p w14:paraId="7A6E4595" w14:textId="77777777" w:rsidR="00B12AE4" w:rsidRDefault="00B12AE4" w:rsidP="0031512B">
      <w:pPr>
        <w:spacing w:after="0" w:line="240" w:lineRule="auto"/>
        <w:contextualSpacing/>
        <w:outlineLvl w:val="0"/>
        <w:rPr>
          <w:rFonts w:ascii="Calibri" w:eastAsia="Calibri" w:hAnsi="Calibri" w:cs="Calibri"/>
          <w:b/>
          <w:sz w:val="24"/>
          <w:szCs w:val="20"/>
        </w:rPr>
      </w:pPr>
    </w:p>
    <w:p w14:paraId="73705452" w14:textId="77777777" w:rsidR="00A237BE" w:rsidRDefault="00A237BE" w:rsidP="0031512B">
      <w:pPr>
        <w:spacing w:after="0" w:line="240" w:lineRule="auto"/>
        <w:contextualSpacing/>
        <w:outlineLvl w:val="0"/>
        <w:rPr>
          <w:rFonts w:ascii="Calibri" w:eastAsia="Calibri" w:hAnsi="Calibri" w:cs="Calibri"/>
          <w:b/>
          <w:sz w:val="24"/>
          <w:szCs w:val="20"/>
        </w:rPr>
      </w:pPr>
    </w:p>
    <w:p w14:paraId="375FBCE9" w14:textId="77777777" w:rsidR="00A237BE" w:rsidRDefault="00A237BE" w:rsidP="0031512B">
      <w:pPr>
        <w:spacing w:after="0" w:line="240" w:lineRule="auto"/>
        <w:contextualSpacing/>
        <w:outlineLvl w:val="0"/>
        <w:rPr>
          <w:rFonts w:ascii="Calibri" w:eastAsia="Calibri" w:hAnsi="Calibri" w:cs="Calibri"/>
          <w:b/>
          <w:sz w:val="24"/>
          <w:szCs w:val="20"/>
        </w:rPr>
      </w:pPr>
    </w:p>
    <w:p w14:paraId="6EDEF881" w14:textId="77777777" w:rsidR="00B12AE4" w:rsidRDefault="00B12AE4" w:rsidP="0031512B">
      <w:pPr>
        <w:spacing w:after="0" w:line="240" w:lineRule="auto"/>
        <w:contextualSpacing/>
        <w:outlineLvl w:val="0"/>
        <w:rPr>
          <w:rFonts w:ascii="Calibri" w:eastAsia="Calibri" w:hAnsi="Calibri" w:cs="Calibri"/>
          <w:b/>
          <w:sz w:val="24"/>
          <w:szCs w:val="20"/>
        </w:rPr>
      </w:pPr>
    </w:p>
    <w:p w14:paraId="7AF0601A" w14:textId="77777777" w:rsidR="00694F09" w:rsidRDefault="00694F09"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9"/>
        <w:gridCol w:w="1610"/>
        <w:gridCol w:w="1638"/>
        <w:gridCol w:w="3155"/>
        <w:gridCol w:w="1853"/>
        <w:gridCol w:w="1747"/>
      </w:tblGrid>
      <w:tr w:rsidR="00694F09" w:rsidRPr="00D42470" w14:paraId="0C3EECF5" w14:textId="77777777" w:rsidTr="009458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A3AD5E" w14:textId="77777777" w:rsidR="00694F09" w:rsidRPr="00D42470" w:rsidRDefault="00694F09" w:rsidP="009458A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94F09" w:rsidRPr="00D42470" w14:paraId="42509BC3" w14:textId="77777777" w:rsidTr="008D58EA">
        <w:trPr>
          <w:trHeight w:val="6079"/>
          <w:jc w:val="center"/>
        </w:trPr>
        <w:tc>
          <w:tcPr>
            <w:tcW w:w="2510" w:type="pct"/>
            <w:gridSpan w:val="3"/>
            <w:tcBorders>
              <w:top w:val="nil"/>
              <w:left w:val="single" w:sz="4" w:space="0" w:color="auto"/>
              <w:right w:val="single" w:sz="4" w:space="0" w:color="auto"/>
            </w:tcBorders>
            <w:shd w:val="clear" w:color="auto" w:fill="auto"/>
            <w:noWrap/>
            <w:vAlign w:val="center"/>
            <w:hideMark/>
          </w:tcPr>
          <w:p w14:paraId="65152594" w14:textId="77777777" w:rsidR="00694F09" w:rsidRPr="00D42470" w:rsidRDefault="00694F09"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63B183C" wp14:editId="441D7E7A">
                  <wp:extent cx="4019550" cy="4189730"/>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21374" cy="4191631"/>
                          </a:xfrm>
                          <a:prstGeom prst="rect">
                            <a:avLst/>
                          </a:prstGeom>
                        </pic:spPr>
                      </pic:pic>
                    </a:graphicData>
                  </a:graphic>
                </wp:inline>
              </w:drawing>
            </w:r>
          </w:p>
        </w:tc>
        <w:tc>
          <w:tcPr>
            <w:tcW w:w="2490" w:type="pct"/>
            <w:gridSpan w:val="3"/>
            <w:tcBorders>
              <w:top w:val="nil"/>
              <w:left w:val="single" w:sz="4" w:space="0" w:color="auto"/>
              <w:right w:val="single" w:sz="4" w:space="0" w:color="auto"/>
            </w:tcBorders>
            <w:shd w:val="clear" w:color="auto" w:fill="auto"/>
            <w:noWrap/>
            <w:vAlign w:val="center"/>
            <w:hideMark/>
          </w:tcPr>
          <w:p w14:paraId="774F8FE7" w14:textId="77777777" w:rsidR="00694F09" w:rsidRPr="00D42470" w:rsidRDefault="008104AA"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A89EF81" wp14:editId="58B5F1E4">
                  <wp:extent cx="3752850" cy="425153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59550" cy="4259129"/>
                          </a:xfrm>
                          <a:prstGeom prst="rect">
                            <a:avLst/>
                          </a:prstGeom>
                        </pic:spPr>
                      </pic:pic>
                    </a:graphicData>
                  </a:graphic>
                </wp:inline>
              </w:drawing>
            </w:r>
          </w:p>
        </w:tc>
      </w:tr>
      <w:tr w:rsidR="00694F09" w:rsidRPr="00D42470" w14:paraId="1DF3E6A9" w14:textId="77777777" w:rsidTr="008D58EA">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297451A5" w14:textId="77777777" w:rsidR="00694F09" w:rsidRPr="00D42470" w:rsidRDefault="00694F09" w:rsidP="009458A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13</w:t>
            </w:r>
            <w:r w:rsidRPr="00D42470">
              <w:rPr>
                <w:rFonts w:ascii="Calibri" w:eastAsia="Calibri" w:hAnsi="Calibri" w:cs="Calibri"/>
                <w:b/>
                <w:sz w:val="18"/>
                <w:szCs w:val="18"/>
              </w:rPr>
              <w:t>.</w:t>
            </w:r>
          </w:p>
        </w:tc>
        <w:tc>
          <w:tcPr>
            <w:tcW w:w="11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6CFD8E"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66482FE3" w14:textId="77777777" w:rsidR="00694F09" w:rsidRPr="00D42470" w:rsidRDefault="00694F09" w:rsidP="009458A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14</w:t>
            </w:r>
            <w:r w:rsidRPr="00D42470">
              <w:rPr>
                <w:rFonts w:ascii="Calibri" w:eastAsia="Calibri" w:hAnsi="Calibri" w:cs="Calibri"/>
                <w:b/>
                <w:sz w:val="18"/>
                <w:szCs w:val="18"/>
              </w:rPr>
              <w:t>.</w:t>
            </w:r>
          </w:p>
        </w:tc>
        <w:tc>
          <w:tcPr>
            <w:tcW w:w="13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208AE"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8D58EA" w:rsidRPr="00D42470" w14:paraId="06BCE7B7" w14:textId="77777777" w:rsidTr="008D58EA">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E4A727"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4EED6121"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5.307.759</w:t>
            </w:r>
          </w:p>
        </w:tc>
        <w:tc>
          <w:tcPr>
            <w:tcW w:w="604" w:type="pct"/>
            <w:tcBorders>
              <w:top w:val="single" w:sz="4" w:space="0" w:color="auto"/>
              <w:left w:val="nil"/>
              <w:bottom w:val="single" w:sz="4" w:space="0" w:color="auto"/>
              <w:right w:val="single" w:sz="4" w:space="0" w:color="000000"/>
            </w:tcBorders>
            <w:shd w:val="clear" w:color="auto" w:fill="auto"/>
            <w:noWrap/>
            <w:vAlign w:val="center"/>
            <w:hideMark/>
          </w:tcPr>
          <w:p w14:paraId="03B4004A"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601.925</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B7BCD6F"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4784D7CB"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5.307.759</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4E5750A0" w14:textId="77777777" w:rsidR="008D58EA" w:rsidRPr="00D42470" w:rsidRDefault="008D58EA" w:rsidP="008D58E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601.925</w:t>
            </w:r>
          </w:p>
        </w:tc>
      </w:tr>
      <w:tr w:rsidR="00694F09" w:rsidRPr="00D42470" w14:paraId="1E7F75FF" w14:textId="77777777" w:rsidTr="008D58EA">
        <w:trPr>
          <w:trHeight w:val="450"/>
          <w:jc w:val="center"/>
        </w:trPr>
        <w:tc>
          <w:tcPr>
            <w:tcW w:w="251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1205F0"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sidR="008104AA">
              <w:rPr>
                <w:rFonts w:ascii="Calibri" w:eastAsia="Times New Roman" w:hAnsi="Calibri" w:cs="Times New Roman"/>
                <w:color w:val="000000"/>
                <w:sz w:val="18"/>
                <w:szCs w:val="18"/>
                <w:lang w:eastAsia="es-CL"/>
              </w:rPr>
              <w:t>RILes</w:t>
            </w:r>
            <w:proofErr w:type="spellEnd"/>
            <w:r w:rsidR="008104AA">
              <w:rPr>
                <w:rFonts w:ascii="Calibri" w:eastAsia="Times New Roman" w:hAnsi="Calibri" w:cs="Times New Roman"/>
                <w:color w:val="000000"/>
                <w:sz w:val="18"/>
                <w:szCs w:val="18"/>
                <w:lang w:eastAsia="es-CL"/>
              </w:rPr>
              <w:t xml:space="preserve"> acumulados en piscinas posterior al filtro de aserrín. </w:t>
            </w:r>
          </w:p>
          <w:p w14:paraId="067A9358"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c>
          <w:tcPr>
            <w:tcW w:w="249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735191" w14:textId="77777777" w:rsidR="00694F09" w:rsidRPr="008104AA" w:rsidRDefault="00694F09" w:rsidP="009458A7">
            <w:pPr>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8104AA">
              <w:rPr>
                <w:rFonts w:ascii="Calibri" w:eastAsia="Times New Roman" w:hAnsi="Calibri" w:cs="Times New Roman"/>
                <w:b/>
                <w:color w:val="000000"/>
                <w:sz w:val="18"/>
                <w:szCs w:val="18"/>
                <w:lang w:eastAsia="es-CL"/>
              </w:rPr>
              <w:t xml:space="preserve"> Ú</w:t>
            </w:r>
            <w:r w:rsidR="008104AA" w:rsidRPr="008104AA">
              <w:rPr>
                <w:rFonts w:ascii="Calibri" w:eastAsia="Times New Roman" w:hAnsi="Calibri" w:cs="Times New Roman"/>
                <w:bCs/>
                <w:color w:val="000000"/>
                <w:sz w:val="18"/>
                <w:szCs w:val="18"/>
                <w:lang w:eastAsia="es-CL"/>
              </w:rPr>
              <w:t xml:space="preserve">ltimo </w:t>
            </w:r>
            <w:proofErr w:type="spellStart"/>
            <w:r w:rsidR="008104AA" w:rsidRPr="008104AA">
              <w:rPr>
                <w:rFonts w:ascii="Calibri" w:eastAsia="Times New Roman" w:hAnsi="Calibri" w:cs="Times New Roman"/>
                <w:bCs/>
                <w:color w:val="000000"/>
                <w:sz w:val="18"/>
                <w:szCs w:val="18"/>
                <w:lang w:eastAsia="es-CL"/>
              </w:rPr>
              <w:t>poso</w:t>
            </w:r>
            <w:proofErr w:type="spellEnd"/>
            <w:r w:rsidR="008104AA" w:rsidRPr="008104AA">
              <w:rPr>
                <w:rFonts w:ascii="Calibri" w:eastAsia="Times New Roman" w:hAnsi="Calibri" w:cs="Times New Roman"/>
                <w:bCs/>
                <w:color w:val="000000"/>
                <w:sz w:val="18"/>
                <w:szCs w:val="18"/>
                <w:lang w:eastAsia="es-CL"/>
              </w:rPr>
              <w:t xml:space="preserve"> previo para envió de los riles a estanque de acumulación y posterior retito por la empresa ESSAL castro</w:t>
            </w:r>
            <w:r w:rsidR="008104AA">
              <w:rPr>
                <w:rFonts w:ascii="Calibri" w:eastAsia="Times New Roman" w:hAnsi="Calibri" w:cs="Times New Roman"/>
                <w:bCs/>
                <w:color w:val="000000"/>
                <w:sz w:val="18"/>
                <w:szCs w:val="18"/>
                <w:lang w:eastAsia="es-CL"/>
              </w:rPr>
              <w:t>.</w:t>
            </w:r>
            <w:r w:rsidR="008104AA" w:rsidRPr="008104AA">
              <w:rPr>
                <w:rFonts w:ascii="Calibri" w:eastAsia="Times New Roman" w:hAnsi="Calibri" w:cs="Times New Roman"/>
                <w:bCs/>
                <w:color w:val="000000"/>
                <w:sz w:val="18"/>
                <w:szCs w:val="18"/>
                <w:lang w:eastAsia="es-CL"/>
              </w:rPr>
              <w:t xml:space="preserve"> </w:t>
            </w:r>
          </w:p>
          <w:p w14:paraId="0E0CDCCE"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r>
      <w:tr w:rsidR="00694F09" w:rsidRPr="00D42470" w14:paraId="77326CA7" w14:textId="77777777" w:rsidTr="008D58EA">
        <w:trPr>
          <w:trHeight w:val="450"/>
          <w:jc w:val="center"/>
        </w:trPr>
        <w:tc>
          <w:tcPr>
            <w:tcW w:w="2510" w:type="pct"/>
            <w:gridSpan w:val="3"/>
            <w:vMerge/>
            <w:tcBorders>
              <w:top w:val="single" w:sz="4" w:space="0" w:color="auto"/>
              <w:left w:val="single" w:sz="4" w:space="0" w:color="auto"/>
              <w:bottom w:val="single" w:sz="4" w:space="0" w:color="auto"/>
              <w:right w:val="single" w:sz="4" w:space="0" w:color="auto"/>
            </w:tcBorders>
            <w:vAlign w:val="center"/>
            <w:hideMark/>
          </w:tcPr>
          <w:p w14:paraId="1ADE8318"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c>
          <w:tcPr>
            <w:tcW w:w="2490" w:type="pct"/>
            <w:gridSpan w:val="3"/>
            <w:vMerge/>
            <w:tcBorders>
              <w:top w:val="single" w:sz="4" w:space="0" w:color="auto"/>
              <w:left w:val="single" w:sz="4" w:space="0" w:color="auto"/>
              <w:bottom w:val="single" w:sz="4" w:space="0" w:color="auto"/>
              <w:right w:val="single" w:sz="4" w:space="0" w:color="auto"/>
            </w:tcBorders>
            <w:vAlign w:val="center"/>
            <w:hideMark/>
          </w:tcPr>
          <w:p w14:paraId="6557DFD2"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r>
    </w:tbl>
    <w:p w14:paraId="1E943F82" w14:textId="77777777" w:rsidR="00694F09" w:rsidRDefault="00694F09"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694F09" w:rsidRPr="00D42470" w14:paraId="34A8C023" w14:textId="77777777" w:rsidTr="009458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551F91" w14:textId="77777777" w:rsidR="00694F09" w:rsidRPr="00D42470" w:rsidRDefault="00694F09" w:rsidP="009458A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94F09" w:rsidRPr="00D42470" w14:paraId="12A2D1EB" w14:textId="77777777" w:rsidTr="00EE7E0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8DFDCF9" w14:textId="77777777" w:rsidR="00694F09" w:rsidRPr="00D42470" w:rsidRDefault="00694F09"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70DA359" wp14:editId="41408046">
                  <wp:extent cx="3952875" cy="4283176"/>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56603" cy="4287215"/>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F2D29A0" w14:textId="77777777" w:rsidR="00694F09" w:rsidRPr="00D42470" w:rsidRDefault="00694F09"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285C955" wp14:editId="41899BCB">
                  <wp:extent cx="3767585" cy="4333875"/>
                  <wp:effectExtent l="0" t="0" r="444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72028" cy="4338986"/>
                          </a:xfrm>
                          <a:prstGeom prst="rect">
                            <a:avLst/>
                          </a:prstGeom>
                        </pic:spPr>
                      </pic:pic>
                    </a:graphicData>
                  </a:graphic>
                </wp:inline>
              </w:drawing>
            </w:r>
          </w:p>
        </w:tc>
      </w:tr>
      <w:tr w:rsidR="00694F09" w:rsidRPr="00D42470" w14:paraId="39BD9D85" w14:textId="77777777" w:rsidTr="00EE7E0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B5BE257" w14:textId="77777777" w:rsidR="00694F09" w:rsidRPr="00D42470" w:rsidRDefault="00694F09" w:rsidP="009458A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w:t>
            </w:r>
            <w:r w:rsidR="008104AA">
              <w:rPr>
                <w:rFonts w:ascii="Calibri" w:eastAsia="Calibri" w:hAnsi="Calibri" w:cs="Calibri"/>
                <w:b/>
                <w:sz w:val="18"/>
                <w:szCs w:val="20"/>
              </w:rPr>
              <w:t>5</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6DF66"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25B523F3" w14:textId="77777777" w:rsidR="00694F09" w:rsidRPr="00D42470" w:rsidRDefault="00694F09" w:rsidP="009458A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8104AA">
              <w:rPr>
                <w:rFonts w:ascii="Calibri" w:eastAsia="Calibri" w:hAnsi="Calibri" w:cs="Calibri"/>
                <w:b/>
                <w:sz w:val="18"/>
                <w:szCs w:val="20"/>
              </w:rPr>
              <w:t>6</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30D73A"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EE7E0E" w:rsidRPr="00D42470" w14:paraId="0B560923" w14:textId="77777777" w:rsidTr="00EE7E0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50BBCD"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6418210"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5.307.794</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A276A71"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601.900</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352B4798"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8666430"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5.307.794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6B1E7AB3"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601.900</w:t>
            </w:r>
          </w:p>
        </w:tc>
      </w:tr>
      <w:tr w:rsidR="00694F09" w:rsidRPr="00D42470" w14:paraId="374E92A4" w14:textId="77777777" w:rsidTr="00EE7E0E">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EA92A99"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104AA">
              <w:rPr>
                <w:rFonts w:ascii="Calibri" w:eastAsia="Times New Roman" w:hAnsi="Calibri" w:cs="Times New Roman"/>
                <w:color w:val="000000"/>
                <w:sz w:val="18"/>
                <w:szCs w:val="18"/>
                <w:lang w:eastAsia="es-CL"/>
              </w:rPr>
              <w:t xml:space="preserve">Bombas para envío de los riles a estanque s de acumulación, de los cuales, en el momento de la inspección están siendo utilizados para ensilaje.    </w:t>
            </w:r>
          </w:p>
          <w:p w14:paraId="3AD43A33"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C991DD"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104AA">
              <w:rPr>
                <w:rFonts w:ascii="Calibri" w:eastAsia="Times New Roman" w:hAnsi="Calibri" w:cs="Times New Roman"/>
                <w:color w:val="000000"/>
                <w:sz w:val="18"/>
                <w:szCs w:val="18"/>
                <w:lang w:eastAsia="es-CL"/>
              </w:rPr>
              <w:t xml:space="preserve">La fotografía muestra que la materia ensilada es bombeada hacia los estanques de la fotografía 15. </w:t>
            </w:r>
          </w:p>
          <w:p w14:paraId="21EDB53C"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r>
      <w:tr w:rsidR="00694F09" w:rsidRPr="00D42470" w14:paraId="3C757E90" w14:textId="77777777" w:rsidTr="00EE7E0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5C5C813B"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3D6A499"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r>
    </w:tbl>
    <w:p w14:paraId="02853342" w14:textId="77777777" w:rsidR="00694F09" w:rsidRDefault="00694F09"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8"/>
        <w:gridCol w:w="1553"/>
        <w:gridCol w:w="1610"/>
        <w:gridCol w:w="3239"/>
        <w:gridCol w:w="1854"/>
        <w:gridCol w:w="1748"/>
      </w:tblGrid>
      <w:tr w:rsidR="00B32C22" w:rsidRPr="00D42470" w14:paraId="28B753D0" w14:textId="77777777" w:rsidTr="0014041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0C0F64" w14:textId="77777777" w:rsidR="00B32C22" w:rsidRPr="00D42470" w:rsidRDefault="00B32C22" w:rsidP="0014041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32C22" w:rsidRPr="00D42470" w14:paraId="3821BAAB" w14:textId="77777777" w:rsidTr="00140417">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1C170CEF" w14:textId="77777777" w:rsidR="00B32C22" w:rsidRPr="00D42470" w:rsidRDefault="00B32C22" w:rsidP="0014041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72A9363" wp14:editId="1765123C">
                  <wp:extent cx="3714750" cy="4434052"/>
                  <wp:effectExtent l="0" t="0" r="0"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18885" cy="4438988"/>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3B57F368" w14:textId="77777777" w:rsidR="00B32C22" w:rsidRPr="00D42470" w:rsidRDefault="00B32C22" w:rsidP="001404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795666" wp14:editId="18F44F4A">
                  <wp:extent cx="4255135" cy="432879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5135" cy="4328795"/>
                          </a:xfrm>
                          <a:prstGeom prst="rect">
                            <a:avLst/>
                          </a:prstGeom>
                          <a:noFill/>
                        </pic:spPr>
                      </pic:pic>
                    </a:graphicData>
                  </a:graphic>
                </wp:inline>
              </w:drawing>
            </w:r>
          </w:p>
        </w:tc>
      </w:tr>
      <w:tr w:rsidR="00B32C22" w:rsidRPr="00D42470" w14:paraId="5D0AB383" w14:textId="77777777" w:rsidTr="00140417">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102FC74" w14:textId="77777777" w:rsidR="00B32C22" w:rsidRPr="00D42470" w:rsidRDefault="00B32C22" w:rsidP="0014041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17</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BA8CF"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70A7EFA7" w14:textId="77777777" w:rsidR="00B32C22" w:rsidRPr="00D42470" w:rsidRDefault="00B32C22" w:rsidP="0014041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18</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1D8E5"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B32C22" w:rsidRPr="00D42470" w14:paraId="767AE2D1" w14:textId="77777777" w:rsidTr="00140417">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59F33"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D0955F9"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7A340167"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3826C55A"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426DEE21"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0E553910"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B32C22" w:rsidRPr="00D42470" w14:paraId="3A4AE3E1" w14:textId="77777777" w:rsidTr="00140417">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35C5B1E" w14:textId="77777777"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1048F">
              <w:rPr>
                <w:rFonts w:ascii="Calibri" w:eastAsia="Times New Roman" w:hAnsi="Calibri" w:cs="Times New Roman"/>
                <w:color w:val="000000"/>
                <w:sz w:val="18"/>
                <w:szCs w:val="18"/>
                <w:lang w:eastAsia="es-CL"/>
              </w:rPr>
              <w:t xml:space="preserve">Certificado de Disposición en vertedero </w:t>
            </w:r>
            <w:proofErr w:type="spellStart"/>
            <w:r w:rsidR="0081048F">
              <w:rPr>
                <w:rFonts w:ascii="Calibri" w:eastAsia="Times New Roman" w:hAnsi="Calibri" w:cs="Times New Roman"/>
                <w:color w:val="000000"/>
                <w:sz w:val="18"/>
                <w:szCs w:val="18"/>
                <w:lang w:eastAsia="es-CL"/>
              </w:rPr>
              <w:t>Resiter</w:t>
            </w:r>
            <w:proofErr w:type="spellEnd"/>
            <w:r w:rsidR="0081048F">
              <w:rPr>
                <w:rFonts w:ascii="Calibri" w:eastAsia="Times New Roman" w:hAnsi="Calibri" w:cs="Times New Roman"/>
                <w:color w:val="000000"/>
                <w:sz w:val="18"/>
                <w:szCs w:val="18"/>
                <w:lang w:eastAsia="es-CL"/>
              </w:rPr>
              <w:t xml:space="preserve">, de abril de 2018 de un total de 150 m3 de virutas provenientes del filtro de aserrín. </w:t>
            </w:r>
          </w:p>
          <w:p w14:paraId="69207D04" w14:textId="77777777" w:rsidR="00B32C22" w:rsidRPr="00D42470" w:rsidRDefault="00B32C22" w:rsidP="0014041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E68EA9B" w14:textId="1E34F13A" w:rsidR="00B32C22" w:rsidRPr="00D42470" w:rsidRDefault="00B32C22" w:rsidP="0014041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308F3">
              <w:rPr>
                <w:rFonts w:ascii="Calibri" w:eastAsia="Times New Roman" w:hAnsi="Calibri" w:cs="Times New Roman"/>
                <w:color w:val="000000"/>
                <w:sz w:val="18"/>
                <w:szCs w:val="18"/>
                <w:lang w:eastAsia="es-CL"/>
              </w:rPr>
              <w:t xml:space="preserve">la imagen muestra el certificado de disposición de residuos al vertedero industrial </w:t>
            </w:r>
            <w:proofErr w:type="spellStart"/>
            <w:r w:rsidR="003308F3">
              <w:rPr>
                <w:rFonts w:ascii="Calibri" w:eastAsia="Times New Roman" w:hAnsi="Calibri" w:cs="Times New Roman"/>
                <w:color w:val="000000"/>
                <w:sz w:val="18"/>
                <w:szCs w:val="18"/>
                <w:lang w:eastAsia="es-CL"/>
              </w:rPr>
              <w:t>Dicham</w:t>
            </w:r>
            <w:proofErr w:type="spellEnd"/>
            <w:r w:rsidR="003308F3">
              <w:rPr>
                <w:rFonts w:ascii="Calibri" w:eastAsia="Times New Roman" w:hAnsi="Calibri" w:cs="Times New Roman"/>
                <w:color w:val="000000"/>
                <w:sz w:val="18"/>
                <w:szCs w:val="18"/>
                <w:lang w:eastAsia="es-CL"/>
              </w:rPr>
              <w:t xml:space="preserve"> de retiro de lodos del mes de noviembre. </w:t>
            </w:r>
          </w:p>
          <w:p w14:paraId="39FD0238" w14:textId="77777777" w:rsidR="00B32C22" w:rsidRPr="00D42470" w:rsidRDefault="00B32C22" w:rsidP="00140417">
            <w:pPr>
              <w:spacing w:after="0" w:line="240" w:lineRule="auto"/>
              <w:rPr>
                <w:rFonts w:ascii="Calibri" w:eastAsia="Times New Roman" w:hAnsi="Calibri" w:cs="Times New Roman"/>
                <w:color w:val="000000"/>
                <w:sz w:val="18"/>
                <w:szCs w:val="18"/>
                <w:lang w:eastAsia="es-CL"/>
              </w:rPr>
            </w:pPr>
          </w:p>
        </w:tc>
      </w:tr>
      <w:tr w:rsidR="00B32C22" w:rsidRPr="00D42470" w14:paraId="507CE591" w14:textId="77777777" w:rsidTr="00140417">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6614F7CB" w14:textId="77777777" w:rsidR="00B32C22" w:rsidRPr="00D42470" w:rsidRDefault="00B32C22" w:rsidP="0014041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D730468" w14:textId="77777777" w:rsidR="00B32C22" w:rsidRPr="00D42470" w:rsidRDefault="00B32C22" w:rsidP="00140417">
            <w:pPr>
              <w:spacing w:after="0" w:line="240" w:lineRule="auto"/>
              <w:rPr>
                <w:rFonts w:ascii="Calibri" w:eastAsia="Times New Roman" w:hAnsi="Calibri" w:cs="Times New Roman"/>
                <w:color w:val="000000"/>
                <w:sz w:val="20"/>
                <w:szCs w:val="20"/>
                <w:lang w:eastAsia="es-CL"/>
              </w:rPr>
            </w:pPr>
          </w:p>
        </w:tc>
      </w:tr>
    </w:tbl>
    <w:p w14:paraId="627FD912" w14:textId="77777777" w:rsidR="00694F09" w:rsidRDefault="00694F09" w:rsidP="0031512B">
      <w:pPr>
        <w:spacing w:after="0" w:line="240" w:lineRule="auto"/>
        <w:contextualSpacing/>
        <w:outlineLvl w:val="0"/>
        <w:rPr>
          <w:rFonts w:ascii="Calibri" w:eastAsia="Calibri" w:hAnsi="Calibri" w:cs="Calibri"/>
          <w:b/>
          <w:sz w:val="24"/>
          <w:szCs w:val="20"/>
        </w:rPr>
      </w:pPr>
    </w:p>
    <w:p w14:paraId="5DB768DF" w14:textId="77777777" w:rsidR="00B32C22" w:rsidRDefault="00B32C22" w:rsidP="0031512B">
      <w:pPr>
        <w:spacing w:after="0" w:line="240" w:lineRule="auto"/>
        <w:contextualSpacing/>
        <w:outlineLvl w:val="0"/>
        <w:rPr>
          <w:rFonts w:ascii="Calibri" w:eastAsia="Calibri" w:hAnsi="Calibri" w:cs="Calibri"/>
          <w:b/>
          <w:sz w:val="24"/>
          <w:szCs w:val="20"/>
        </w:rPr>
      </w:pPr>
    </w:p>
    <w:p w14:paraId="603F0AFA" w14:textId="77777777" w:rsidR="00B32C22" w:rsidRDefault="00B32C22"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694F09" w:rsidRPr="00D42470" w14:paraId="07983EC6" w14:textId="77777777" w:rsidTr="009458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4FC19" w14:textId="77777777" w:rsidR="00694F09" w:rsidRPr="00D42470" w:rsidRDefault="00694F09" w:rsidP="009458A7">
            <w:pPr>
              <w:spacing w:after="0" w:line="240" w:lineRule="auto"/>
              <w:jc w:val="center"/>
              <w:rPr>
                <w:rFonts w:ascii="Calibri" w:eastAsia="Times New Roman" w:hAnsi="Calibri" w:cs="Times New Roman"/>
                <w:b/>
                <w:bCs/>
                <w:color w:val="000000"/>
                <w:sz w:val="20"/>
                <w:szCs w:val="20"/>
                <w:lang w:eastAsia="es-CL"/>
              </w:rPr>
            </w:pPr>
            <w:bookmarkStart w:id="172" w:name="_Hlk23951855"/>
            <w:r w:rsidRPr="00D42470">
              <w:rPr>
                <w:rFonts w:ascii="Calibri" w:eastAsia="Times New Roman" w:hAnsi="Calibri" w:cs="Times New Roman"/>
                <w:b/>
                <w:bCs/>
                <w:color w:val="000000"/>
                <w:sz w:val="20"/>
                <w:szCs w:val="20"/>
                <w:lang w:eastAsia="es-CL"/>
              </w:rPr>
              <w:t xml:space="preserve">Registros </w:t>
            </w:r>
          </w:p>
        </w:tc>
      </w:tr>
      <w:tr w:rsidR="000267EF" w:rsidRPr="00D42470" w14:paraId="495A6A50" w14:textId="77777777" w:rsidTr="00EE7E0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76ACF6C9" w14:textId="77777777" w:rsidR="00694F09" w:rsidRPr="00D42470" w:rsidRDefault="008F281A" w:rsidP="009458A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F928141" wp14:editId="62757D5E">
                  <wp:extent cx="3706495" cy="4224655"/>
                  <wp:effectExtent l="0" t="0" r="825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06495" cy="4224655"/>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4847A73" w14:textId="77777777" w:rsidR="00694F09" w:rsidRPr="00D42470" w:rsidRDefault="008F281A"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0576892" wp14:editId="445398AF">
                  <wp:extent cx="4105275" cy="4280540"/>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08423" cy="4283822"/>
                          </a:xfrm>
                          <a:prstGeom prst="rect">
                            <a:avLst/>
                          </a:prstGeom>
                        </pic:spPr>
                      </pic:pic>
                    </a:graphicData>
                  </a:graphic>
                </wp:inline>
              </w:drawing>
            </w:r>
          </w:p>
        </w:tc>
      </w:tr>
      <w:tr w:rsidR="000267EF" w:rsidRPr="00D42470" w14:paraId="63EB52E8" w14:textId="77777777" w:rsidTr="00EE7E0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CAD656B" w14:textId="77777777" w:rsidR="00694F09" w:rsidRPr="00D42470" w:rsidRDefault="00694F09" w:rsidP="009458A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w:t>
            </w:r>
            <w:r w:rsidR="00B32C22">
              <w:rPr>
                <w:rFonts w:ascii="Calibri" w:eastAsia="Calibri" w:hAnsi="Calibri" w:cs="Calibri"/>
                <w:b/>
                <w:sz w:val="18"/>
                <w:szCs w:val="20"/>
              </w:rPr>
              <w:t>9</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1871FF"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2BD9F8FD" w14:textId="77777777" w:rsidR="00694F09" w:rsidRPr="00D42470" w:rsidRDefault="00694F09" w:rsidP="009458A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B32C22">
              <w:rPr>
                <w:rFonts w:ascii="Calibri" w:eastAsia="Calibri" w:hAnsi="Calibri" w:cs="Calibri"/>
                <w:b/>
                <w:sz w:val="18"/>
                <w:szCs w:val="20"/>
              </w:rPr>
              <w:t>20</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1C1F9"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EE7E0E" w:rsidRPr="00D42470" w14:paraId="5D4DE7D0" w14:textId="77777777" w:rsidTr="00EE7E0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88C3C"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F88C099"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C518F83"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0FFB7E04"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E1E28CF"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610605F"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0267EF" w:rsidRPr="00D42470" w14:paraId="6D206A79" w14:textId="77777777" w:rsidTr="00EE7E0E">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0C30576"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F281A">
              <w:rPr>
                <w:rFonts w:ascii="Calibri" w:eastAsia="Times New Roman" w:hAnsi="Calibri" w:cs="Times New Roman"/>
                <w:color w:val="000000"/>
                <w:sz w:val="18"/>
                <w:szCs w:val="18"/>
                <w:lang w:eastAsia="es-CL"/>
              </w:rPr>
              <w:t xml:space="preserve">Certificado de disposición final de residuos a vertedero </w:t>
            </w:r>
            <w:proofErr w:type="spellStart"/>
            <w:r w:rsidR="008F281A">
              <w:rPr>
                <w:rFonts w:ascii="Calibri" w:eastAsia="Times New Roman" w:hAnsi="Calibri" w:cs="Times New Roman"/>
                <w:color w:val="000000"/>
                <w:sz w:val="18"/>
                <w:szCs w:val="18"/>
                <w:lang w:eastAsia="es-CL"/>
              </w:rPr>
              <w:t>Dicham</w:t>
            </w:r>
            <w:proofErr w:type="spellEnd"/>
            <w:r w:rsidR="008F281A">
              <w:rPr>
                <w:rFonts w:ascii="Calibri" w:eastAsia="Times New Roman" w:hAnsi="Calibri" w:cs="Times New Roman"/>
                <w:color w:val="000000"/>
                <w:sz w:val="18"/>
                <w:szCs w:val="18"/>
                <w:lang w:eastAsia="es-CL"/>
              </w:rPr>
              <w:t>, de diciembre de 2018 de 68,8 m3</w:t>
            </w:r>
          </w:p>
          <w:p w14:paraId="24B52CC0"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5829405" w14:textId="77777777" w:rsidR="00694F09" w:rsidRPr="00D42470" w:rsidRDefault="00694F09"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F281A" w:rsidRPr="008F281A">
              <w:rPr>
                <w:rFonts w:ascii="Calibri" w:eastAsia="Times New Roman" w:hAnsi="Calibri" w:cs="Times New Roman"/>
                <w:color w:val="000000"/>
                <w:sz w:val="18"/>
                <w:szCs w:val="18"/>
                <w:lang w:eastAsia="es-CL"/>
              </w:rPr>
              <w:t>Certificado de disposición final de residuos</w:t>
            </w:r>
            <w:r w:rsidR="008F281A">
              <w:rPr>
                <w:rFonts w:ascii="Calibri" w:eastAsia="Times New Roman" w:hAnsi="Calibri" w:cs="Times New Roman"/>
                <w:color w:val="000000"/>
                <w:sz w:val="18"/>
                <w:szCs w:val="18"/>
                <w:lang w:eastAsia="es-CL"/>
              </w:rPr>
              <w:t xml:space="preserve"> a vertedero </w:t>
            </w:r>
            <w:proofErr w:type="spellStart"/>
            <w:r w:rsidR="008F281A">
              <w:rPr>
                <w:rFonts w:ascii="Calibri" w:eastAsia="Times New Roman" w:hAnsi="Calibri" w:cs="Times New Roman"/>
                <w:color w:val="000000"/>
                <w:sz w:val="18"/>
                <w:szCs w:val="18"/>
                <w:lang w:eastAsia="es-CL"/>
              </w:rPr>
              <w:t>Dicham</w:t>
            </w:r>
            <w:proofErr w:type="spellEnd"/>
            <w:r w:rsidR="008F281A">
              <w:rPr>
                <w:rFonts w:ascii="Calibri" w:eastAsia="Times New Roman" w:hAnsi="Calibri" w:cs="Times New Roman"/>
                <w:color w:val="000000"/>
                <w:sz w:val="18"/>
                <w:szCs w:val="18"/>
                <w:lang w:eastAsia="es-CL"/>
              </w:rPr>
              <w:t>. con fecha 21 de febrero de 2019 con un total de 20 m3.</w:t>
            </w:r>
          </w:p>
          <w:p w14:paraId="0D756E98" w14:textId="77777777" w:rsidR="00694F09" w:rsidRPr="00D42470" w:rsidRDefault="00694F09" w:rsidP="009458A7">
            <w:pPr>
              <w:spacing w:after="0" w:line="240" w:lineRule="auto"/>
              <w:rPr>
                <w:rFonts w:ascii="Calibri" w:eastAsia="Times New Roman" w:hAnsi="Calibri" w:cs="Times New Roman"/>
                <w:color w:val="000000"/>
                <w:sz w:val="18"/>
                <w:szCs w:val="18"/>
                <w:lang w:eastAsia="es-CL"/>
              </w:rPr>
            </w:pPr>
          </w:p>
        </w:tc>
      </w:tr>
      <w:tr w:rsidR="000267EF" w:rsidRPr="00D42470" w14:paraId="78D55E1D" w14:textId="77777777" w:rsidTr="00EE7E0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0FA19913"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57A1DC8" w14:textId="77777777" w:rsidR="00694F09" w:rsidRPr="00D42470" w:rsidRDefault="00694F09" w:rsidP="009458A7">
            <w:pPr>
              <w:spacing w:after="0" w:line="240" w:lineRule="auto"/>
              <w:rPr>
                <w:rFonts w:ascii="Calibri" w:eastAsia="Times New Roman" w:hAnsi="Calibri" w:cs="Times New Roman"/>
                <w:color w:val="000000"/>
                <w:sz w:val="20"/>
                <w:szCs w:val="20"/>
                <w:lang w:eastAsia="es-CL"/>
              </w:rPr>
            </w:pPr>
          </w:p>
        </w:tc>
      </w:tr>
      <w:bookmarkEnd w:id="172"/>
    </w:tbl>
    <w:p w14:paraId="2C888449" w14:textId="77777777" w:rsidR="00694F09" w:rsidRDefault="00694F09" w:rsidP="0031512B">
      <w:pPr>
        <w:spacing w:after="0" w:line="240" w:lineRule="auto"/>
        <w:contextualSpacing/>
        <w:outlineLvl w:val="0"/>
        <w:rPr>
          <w:rFonts w:ascii="Calibri" w:eastAsia="Calibri" w:hAnsi="Calibri" w:cs="Calibri"/>
          <w:b/>
          <w:sz w:val="24"/>
          <w:szCs w:val="20"/>
        </w:rPr>
      </w:pPr>
    </w:p>
    <w:p w14:paraId="0C47A0D7" w14:textId="77777777" w:rsidR="00694F09" w:rsidRDefault="00694F09" w:rsidP="0031512B">
      <w:pPr>
        <w:spacing w:after="0" w:line="240" w:lineRule="auto"/>
        <w:contextualSpacing/>
        <w:outlineLvl w:val="0"/>
        <w:rPr>
          <w:rFonts w:ascii="Calibri" w:eastAsia="Calibri" w:hAnsi="Calibri" w:cs="Calibri"/>
          <w:b/>
          <w:sz w:val="24"/>
          <w:szCs w:val="20"/>
        </w:rPr>
      </w:pPr>
    </w:p>
    <w:p w14:paraId="32F2140D" w14:textId="77777777" w:rsidR="00694F09" w:rsidRDefault="00694F09"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5E0E38" w:rsidRPr="00D42470" w14:paraId="42AC6382" w14:textId="77777777" w:rsidTr="009458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F7F631" w14:textId="77777777" w:rsidR="005E0E38" w:rsidRPr="00D42470" w:rsidRDefault="005E0E38" w:rsidP="009458A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5E0E38" w:rsidRPr="00D42470" w14:paraId="715BA25F" w14:textId="77777777" w:rsidTr="00EE7E0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A72446C" w14:textId="77777777" w:rsidR="005E0E38" w:rsidRPr="00D42470" w:rsidRDefault="005E0E38"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6153DC6" wp14:editId="07EFCAB9">
                  <wp:extent cx="4247389" cy="3476625"/>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58859" cy="3486014"/>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3CB7C70A" w14:textId="77777777" w:rsidR="005E0E38" w:rsidRPr="00D42470" w:rsidRDefault="005459F5" w:rsidP="009458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540BD01" wp14:editId="6F9F7FC4">
                  <wp:extent cx="3924300" cy="3673660"/>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7606" cy="3676755"/>
                          </a:xfrm>
                          <a:prstGeom prst="rect">
                            <a:avLst/>
                          </a:prstGeom>
                        </pic:spPr>
                      </pic:pic>
                    </a:graphicData>
                  </a:graphic>
                </wp:inline>
              </w:drawing>
            </w:r>
          </w:p>
        </w:tc>
      </w:tr>
      <w:tr w:rsidR="005E0E38" w:rsidRPr="00D42470" w14:paraId="3AA37B0B" w14:textId="77777777" w:rsidTr="00EE7E0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3710B40" w14:textId="77777777" w:rsidR="005E0E38" w:rsidRPr="00D42470" w:rsidRDefault="005E0E38" w:rsidP="009458A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w:t>
            </w:r>
            <w:r w:rsidR="008104AA">
              <w:rPr>
                <w:rFonts w:ascii="Calibri" w:eastAsia="Calibri" w:hAnsi="Calibri" w:cs="Calibri"/>
                <w:b/>
                <w:sz w:val="18"/>
                <w:szCs w:val="20"/>
              </w:rPr>
              <w:t>1</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C97018" w14:textId="77777777" w:rsidR="005E0E38" w:rsidRPr="00D42470" w:rsidRDefault="005E0E38"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04DDF408" w14:textId="77777777" w:rsidR="005E0E38" w:rsidRPr="00D42470" w:rsidRDefault="005E0E38" w:rsidP="009458A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008104AA">
              <w:rPr>
                <w:rFonts w:ascii="Calibri" w:eastAsia="Calibri" w:hAnsi="Calibri" w:cs="Calibri"/>
                <w:b/>
                <w:sz w:val="18"/>
                <w:szCs w:val="20"/>
              </w:rPr>
              <w:t>2</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E789EF" w14:textId="77777777" w:rsidR="005E0E38" w:rsidRPr="00D42470" w:rsidRDefault="005E0E38"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EE7E0E" w:rsidRPr="00D42470" w14:paraId="5192BB10" w14:textId="77777777" w:rsidTr="00EE7E0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42EC3"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772B98C"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744E702"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195F0594"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D65CE0A"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759E3636"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5E0E38" w:rsidRPr="00D42470" w14:paraId="5907A33D" w14:textId="77777777" w:rsidTr="00EE7E0E">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51F41FD" w14:textId="77777777" w:rsidR="005E0E38" w:rsidRPr="00D42470" w:rsidRDefault="005E0E38"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04C9">
              <w:rPr>
                <w:rFonts w:ascii="Calibri" w:eastAsia="Times New Roman" w:hAnsi="Calibri" w:cs="Times New Roman"/>
                <w:color w:val="000000"/>
                <w:sz w:val="18"/>
                <w:szCs w:val="18"/>
                <w:lang w:eastAsia="es-CL"/>
              </w:rPr>
              <w:t xml:space="preserve">Guía de despacho de lodo de la planta a Vertedero industrial </w:t>
            </w:r>
            <w:proofErr w:type="spellStart"/>
            <w:r w:rsidR="00EE04C9">
              <w:rPr>
                <w:rFonts w:ascii="Calibri" w:eastAsia="Times New Roman" w:hAnsi="Calibri" w:cs="Times New Roman"/>
                <w:color w:val="000000"/>
                <w:sz w:val="18"/>
                <w:szCs w:val="18"/>
                <w:lang w:eastAsia="es-CL"/>
              </w:rPr>
              <w:t>Ecoprial</w:t>
            </w:r>
            <w:proofErr w:type="spellEnd"/>
            <w:r w:rsidR="00EE04C9">
              <w:rPr>
                <w:rFonts w:ascii="Calibri" w:eastAsia="Times New Roman" w:hAnsi="Calibri" w:cs="Times New Roman"/>
                <w:color w:val="000000"/>
                <w:sz w:val="18"/>
                <w:szCs w:val="18"/>
                <w:lang w:eastAsia="es-CL"/>
              </w:rPr>
              <w:t xml:space="preserve">. De fecha 17 de mayo de 2019 </w:t>
            </w:r>
          </w:p>
          <w:p w14:paraId="1B332CFA" w14:textId="77777777" w:rsidR="005E0E38" w:rsidRPr="00D42470" w:rsidRDefault="005E0E38" w:rsidP="009458A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5130CA" w14:textId="77777777" w:rsidR="005E0E38" w:rsidRPr="00D42470" w:rsidRDefault="005E0E38" w:rsidP="009458A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04C9">
              <w:rPr>
                <w:rFonts w:ascii="Calibri" w:eastAsia="Times New Roman" w:hAnsi="Calibri" w:cs="Times New Roman"/>
                <w:color w:val="000000"/>
                <w:sz w:val="18"/>
                <w:szCs w:val="18"/>
                <w:lang w:eastAsia="es-CL"/>
              </w:rPr>
              <w:t xml:space="preserve">Archivador de la planta donde se encuentran las guías de Despacho de la disposición final en vertedero </w:t>
            </w:r>
            <w:proofErr w:type="spellStart"/>
            <w:r w:rsidR="00EE04C9">
              <w:rPr>
                <w:rFonts w:ascii="Calibri" w:eastAsia="Times New Roman" w:hAnsi="Calibri" w:cs="Times New Roman"/>
                <w:color w:val="000000"/>
                <w:sz w:val="18"/>
                <w:szCs w:val="18"/>
                <w:lang w:eastAsia="es-CL"/>
              </w:rPr>
              <w:t>Dicham</w:t>
            </w:r>
            <w:proofErr w:type="spellEnd"/>
            <w:r w:rsidR="00EE04C9">
              <w:rPr>
                <w:rFonts w:ascii="Calibri" w:eastAsia="Times New Roman" w:hAnsi="Calibri" w:cs="Times New Roman"/>
                <w:color w:val="000000"/>
                <w:sz w:val="18"/>
                <w:szCs w:val="18"/>
                <w:lang w:eastAsia="es-CL"/>
              </w:rPr>
              <w:t xml:space="preserve"> </w:t>
            </w:r>
          </w:p>
          <w:p w14:paraId="66C9712C" w14:textId="77777777" w:rsidR="005E0E38" w:rsidRPr="00D42470" w:rsidRDefault="005E0E38" w:rsidP="009458A7">
            <w:pPr>
              <w:spacing w:after="0" w:line="240" w:lineRule="auto"/>
              <w:rPr>
                <w:rFonts w:ascii="Calibri" w:eastAsia="Times New Roman" w:hAnsi="Calibri" w:cs="Times New Roman"/>
                <w:color w:val="000000"/>
                <w:sz w:val="18"/>
                <w:szCs w:val="18"/>
                <w:lang w:eastAsia="es-CL"/>
              </w:rPr>
            </w:pPr>
          </w:p>
        </w:tc>
      </w:tr>
      <w:tr w:rsidR="005E0E38" w:rsidRPr="00D42470" w14:paraId="1D30D045" w14:textId="77777777" w:rsidTr="00EE7E0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150E377A" w14:textId="77777777" w:rsidR="005E0E38" w:rsidRPr="00D42470" w:rsidRDefault="005E0E38" w:rsidP="009458A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5D72EE67" w14:textId="77777777" w:rsidR="005E0E38" w:rsidRPr="00D42470" w:rsidRDefault="005E0E38" w:rsidP="009458A7">
            <w:pPr>
              <w:spacing w:after="0" w:line="240" w:lineRule="auto"/>
              <w:rPr>
                <w:rFonts w:ascii="Calibri" w:eastAsia="Times New Roman" w:hAnsi="Calibri" w:cs="Times New Roman"/>
                <w:color w:val="000000"/>
                <w:sz w:val="20"/>
                <w:szCs w:val="20"/>
                <w:lang w:eastAsia="es-CL"/>
              </w:rPr>
            </w:pPr>
          </w:p>
        </w:tc>
      </w:tr>
    </w:tbl>
    <w:p w14:paraId="74B29B4A" w14:textId="77777777" w:rsidR="00694F09" w:rsidRDefault="00694F09" w:rsidP="0031512B">
      <w:pPr>
        <w:spacing w:after="0" w:line="240" w:lineRule="auto"/>
        <w:contextualSpacing/>
        <w:outlineLvl w:val="0"/>
        <w:rPr>
          <w:rFonts w:ascii="Calibri" w:eastAsia="Calibri" w:hAnsi="Calibri" w:cs="Calibri"/>
          <w:b/>
          <w:sz w:val="24"/>
          <w:szCs w:val="20"/>
        </w:rPr>
      </w:pPr>
    </w:p>
    <w:p w14:paraId="02FC56E1" w14:textId="77777777" w:rsidR="005E0E38" w:rsidRDefault="005E0E38" w:rsidP="0031512B">
      <w:pPr>
        <w:spacing w:after="0" w:line="240" w:lineRule="auto"/>
        <w:contextualSpacing/>
        <w:outlineLvl w:val="0"/>
        <w:rPr>
          <w:rFonts w:ascii="Calibri" w:eastAsia="Calibri" w:hAnsi="Calibri" w:cs="Calibri"/>
          <w:b/>
          <w:sz w:val="24"/>
          <w:szCs w:val="20"/>
        </w:rPr>
      </w:pPr>
    </w:p>
    <w:p w14:paraId="259DA5EB" w14:textId="77777777" w:rsidR="005E0E38" w:rsidRDefault="005E0E38" w:rsidP="0031512B">
      <w:pPr>
        <w:spacing w:after="0" w:line="240" w:lineRule="auto"/>
        <w:contextualSpacing/>
        <w:outlineLvl w:val="0"/>
        <w:rPr>
          <w:rFonts w:ascii="Calibri" w:eastAsia="Calibri" w:hAnsi="Calibri" w:cs="Calibri"/>
          <w:b/>
          <w:sz w:val="24"/>
          <w:szCs w:val="20"/>
        </w:rPr>
      </w:pPr>
    </w:p>
    <w:p w14:paraId="2BF2FA59" w14:textId="77777777" w:rsidR="00C9756E" w:rsidRDefault="00C9756E"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9"/>
        <w:gridCol w:w="1640"/>
        <w:gridCol w:w="1655"/>
        <w:gridCol w:w="3155"/>
        <w:gridCol w:w="1831"/>
        <w:gridCol w:w="1722"/>
      </w:tblGrid>
      <w:tr w:rsidR="00C9756E" w:rsidRPr="00D42470" w14:paraId="3D1E310D" w14:textId="77777777" w:rsidTr="00A4210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AE7E0" w14:textId="77777777" w:rsidR="00C9756E" w:rsidRPr="00D42470" w:rsidRDefault="00C9756E" w:rsidP="00A4210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9756E" w:rsidRPr="00D42470" w14:paraId="7A997E19" w14:textId="77777777" w:rsidTr="00EE7E0E">
        <w:trPr>
          <w:trHeight w:val="6079"/>
          <w:jc w:val="center"/>
        </w:trPr>
        <w:tc>
          <w:tcPr>
            <w:tcW w:w="2527" w:type="pct"/>
            <w:gridSpan w:val="3"/>
            <w:tcBorders>
              <w:top w:val="nil"/>
              <w:left w:val="single" w:sz="4" w:space="0" w:color="auto"/>
              <w:right w:val="single" w:sz="4" w:space="0" w:color="auto"/>
            </w:tcBorders>
            <w:shd w:val="clear" w:color="auto" w:fill="auto"/>
            <w:noWrap/>
            <w:vAlign w:val="center"/>
            <w:hideMark/>
          </w:tcPr>
          <w:p w14:paraId="4A4C8DCC" w14:textId="77777777" w:rsidR="00C9756E" w:rsidRPr="00D42470" w:rsidRDefault="00C9756E" w:rsidP="00A4210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F56914" wp14:editId="65CD0D3D">
                  <wp:extent cx="3895344" cy="41148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02478" cy="4122336"/>
                          </a:xfrm>
                          <a:prstGeom prst="rect">
                            <a:avLst/>
                          </a:prstGeom>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75E8AF49" w14:textId="77777777" w:rsidR="00C9756E" w:rsidRPr="00D42470" w:rsidRDefault="00C9756E" w:rsidP="00A4210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681C95C" wp14:editId="3C168CFD">
                  <wp:extent cx="4139408" cy="40862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42462" cy="4089240"/>
                          </a:xfrm>
                          <a:prstGeom prst="rect">
                            <a:avLst/>
                          </a:prstGeom>
                        </pic:spPr>
                      </pic:pic>
                    </a:graphicData>
                  </a:graphic>
                </wp:inline>
              </w:drawing>
            </w:r>
          </w:p>
        </w:tc>
      </w:tr>
      <w:tr w:rsidR="00C9756E" w:rsidRPr="00D42470" w14:paraId="5691E389" w14:textId="77777777" w:rsidTr="00EE7E0E">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6D878B93" w14:textId="77777777" w:rsidR="00C9756E" w:rsidRPr="00D42470" w:rsidRDefault="00C9756E" w:rsidP="00A4210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w:t>
            </w:r>
            <w:r w:rsidR="008104AA">
              <w:rPr>
                <w:rFonts w:ascii="Calibri" w:eastAsia="Calibri" w:hAnsi="Calibri" w:cs="Calibri"/>
                <w:b/>
                <w:sz w:val="18"/>
                <w:szCs w:val="20"/>
              </w:rPr>
              <w:t>3</w:t>
            </w:r>
            <w:r w:rsidRPr="00D42470">
              <w:rPr>
                <w:rFonts w:ascii="Calibri" w:eastAsia="Calibri" w:hAnsi="Calibri" w:cs="Calibri"/>
                <w:b/>
                <w:sz w:val="18"/>
                <w:szCs w:val="18"/>
              </w:rPr>
              <w:t>.</w:t>
            </w:r>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028868" w14:textId="77777777" w:rsidR="00C9756E" w:rsidRPr="00D42470" w:rsidRDefault="00C9756E"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7037B6F3" w14:textId="77777777" w:rsidR="00C9756E" w:rsidRPr="00D42470" w:rsidRDefault="00C9756E" w:rsidP="00A4210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00A70D8C">
              <w:rPr>
                <w:rFonts w:ascii="Calibri" w:eastAsia="Calibri" w:hAnsi="Calibri" w:cs="Calibri"/>
                <w:b/>
                <w:sz w:val="18"/>
                <w:szCs w:val="20"/>
              </w:rPr>
              <w:t>4</w:t>
            </w:r>
            <w:r w:rsidRPr="00D42470">
              <w:rPr>
                <w:rFonts w:ascii="Calibri" w:eastAsia="Calibri" w:hAnsi="Calibri" w:cs="Calibri"/>
                <w:b/>
                <w:sz w:val="18"/>
                <w:szCs w:val="18"/>
              </w:rPr>
              <w:t>.</w:t>
            </w:r>
          </w:p>
        </w:tc>
        <w:tc>
          <w:tcPr>
            <w:tcW w:w="13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7278D2" w14:textId="77777777" w:rsidR="00C9756E" w:rsidRPr="00D42470" w:rsidRDefault="00C9756E"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EE7E0E" w:rsidRPr="00D42470" w14:paraId="07451FE2" w14:textId="77777777" w:rsidTr="00EE7E0E">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D2D10B"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5" w:type="pct"/>
            <w:tcBorders>
              <w:top w:val="single" w:sz="4" w:space="0" w:color="auto"/>
              <w:left w:val="nil"/>
              <w:bottom w:val="single" w:sz="4" w:space="0" w:color="auto"/>
              <w:right w:val="single" w:sz="4" w:space="0" w:color="000000"/>
            </w:tcBorders>
            <w:shd w:val="clear" w:color="auto" w:fill="auto"/>
            <w:noWrap/>
            <w:vAlign w:val="center"/>
            <w:hideMark/>
          </w:tcPr>
          <w:p w14:paraId="73AA5767"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68E80466"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7FDB22B"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AA8F1CA"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14:paraId="4E50A7E0"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C9756E" w:rsidRPr="00D42470" w14:paraId="3D183034" w14:textId="77777777" w:rsidTr="00EE7E0E">
        <w:trPr>
          <w:trHeight w:val="450"/>
          <w:jc w:val="center"/>
        </w:trPr>
        <w:tc>
          <w:tcPr>
            <w:tcW w:w="252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1E4DCF9" w14:textId="77777777" w:rsidR="00C9756E" w:rsidRPr="00EE04C9" w:rsidRDefault="00C9756E"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04C9" w:rsidRPr="00EE04C9">
              <w:rPr>
                <w:rFonts w:ascii="Calibri" w:eastAsia="Times New Roman" w:hAnsi="Calibri" w:cs="Times New Roman"/>
                <w:color w:val="000000"/>
                <w:sz w:val="18"/>
                <w:szCs w:val="18"/>
                <w:lang w:eastAsia="es-CL"/>
              </w:rPr>
              <w:t xml:space="preserve">Archivador </w:t>
            </w:r>
            <w:r w:rsidR="00EE04C9">
              <w:rPr>
                <w:rFonts w:ascii="Calibri" w:eastAsia="Times New Roman" w:hAnsi="Calibri" w:cs="Times New Roman"/>
                <w:color w:val="000000"/>
                <w:sz w:val="18"/>
                <w:szCs w:val="18"/>
                <w:lang w:eastAsia="es-CL"/>
              </w:rPr>
              <w:t xml:space="preserve">de la planta </w:t>
            </w:r>
            <w:r w:rsidR="00EE04C9" w:rsidRPr="00EE04C9">
              <w:rPr>
                <w:rFonts w:ascii="Calibri" w:eastAsia="Times New Roman" w:hAnsi="Calibri" w:cs="Times New Roman"/>
                <w:color w:val="000000"/>
                <w:sz w:val="18"/>
                <w:szCs w:val="18"/>
                <w:lang w:eastAsia="es-CL"/>
              </w:rPr>
              <w:t xml:space="preserve">donde se encuentran las guías de Despacho de la disposición final en vertedero </w:t>
            </w:r>
            <w:proofErr w:type="spellStart"/>
            <w:r w:rsidR="00EE04C9">
              <w:rPr>
                <w:rFonts w:ascii="Calibri" w:eastAsia="Times New Roman" w:hAnsi="Calibri" w:cs="Times New Roman"/>
                <w:color w:val="000000"/>
                <w:sz w:val="18"/>
                <w:szCs w:val="18"/>
                <w:lang w:eastAsia="es-CL"/>
              </w:rPr>
              <w:t>Resiter</w:t>
            </w:r>
            <w:proofErr w:type="spellEnd"/>
            <w:r w:rsidR="00EE04C9">
              <w:rPr>
                <w:rFonts w:ascii="Calibri" w:eastAsia="Times New Roman" w:hAnsi="Calibri" w:cs="Times New Roman"/>
                <w:color w:val="000000"/>
                <w:sz w:val="18"/>
                <w:szCs w:val="18"/>
                <w:lang w:eastAsia="es-CL"/>
              </w:rPr>
              <w:t>.</w:t>
            </w:r>
          </w:p>
        </w:tc>
        <w:tc>
          <w:tcPr>
            <w:tcW w:w="247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3FDF4F4" w14:textId="77777777" w:rsidR="00C9756E" w:rsidRPr="00D42470" w:rsidRDefault="00C9756E"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E04C9" w:rsidRPr="00EE04C9">
              <w:rPr>
                <w:rFonts w:ascii="Calibri" w:eastAsia="Times New Roman" w:hAnsi="Calibri" w:cs="Times New Roman"/>
                <w:color w:val="000000"/>
                <w:sz w:val="18"/>
                <w:szCs w:val="18"/>
                <w:lang w:eastAsia="es-CL"/>
              </w:rPr>
              <w:t xml:space="preserve">Archivador donde se encuentran las guías de Despacho de la disposición final </w:t>
            </w:r>
            <w:r w:rsidR="00EE04C9">
              <w:rPr>
                <w:rFonts w:ascii="Calibri" w:eastAsia="Times New Roman" w:hAnsi="Calibri" w:cs="Times New Roman"/>
                <w:color w:val="000000"/>
                <w:sz w:val="18"/>
                <w:szCs w:val="18"/>
                <w:lang w:eastAsia="es-CL"/>
              </w:rPr>
              <w:t>a otros</w:t>
            </w:r>
            <w:r w:rsidR="00EE04C9" w:rsidRPr="00EE04C9">
              <w:rPr>
                <w:rFonts w:ascii="Calibri" w:eastAsia="Times New Roman" w:hAnsi="Calibri" w:cs="Times New Roman"/>
                <w:color w:val="000000"/>
                <w:sz w:val="18"/>
                <w:szCs w:val="18"/>
                <w:lang w:eastAsia="es-CL"/>
              </w:rPr>
              <w:t xml:space="preserve"> vertedero</w:t>
            </w:r>
            <w:r w:rsidR="00EE04C9">
              <w:rPr>
                <w:rFonts w:ascii="Calibri" w:eastAsia="Times New Roman" w:hAnsi="Calibri" w:cs="Times New Roman"/>
                <w:color w:val="000000"/>
                <w:sz w:val="18"/>
                <w:szCs w:val="18"/>
                <w:lang w:eastAsia="es-CL"/>
              </w:rPr>
              <w:t xml:space="preserve">s, como </w:t>
            </w:r>
            <w:proofErr w:type="spellStart"/>
            <w:r w:rsidR="00EE04C9">
              <w:rPr>
                <w:rFonts w:ascii="Calibri" w:eastAsia="Times New Roman" w:hAnsi="Calibri" w:cs="Times New Roman"/>
                <w:color w:val="000000"/>
                <w:sz w:val="18"/>
                <w:szCs w:val="18"/>
                <w:lang w:eastAsia="es-CL"/>
              </w:rPr>
              <w:t>Ecoprial</w:t>
            </w:r>
            <w:proofErr w:type="spellEnd"/>
            <w:r w:rsidR="00EE04C9">
              <w:rPr>
                <w:rFonts w:ascii="Calibri" w:eastAsia="Times New Roman" w:hAnsi="Calibri" w:cs="Times New Roman"/>
                <w:color w:val="000000"/>
                <w:sz w:val="18"/>
                <w:szCs w:val="18"/>
                <w:lang w:eastAsia="es-CL"/>
              </w:rPr>
              <w:t xml:space="preserve"> de la fotografía 21.</w:t>
            </w:r>
          </w:p>
          <w:p w14:paraId="00AB0CD6" w14:textId="77777777" w:rsidR="00C9756E" w:rsidRPr="00D42470" w:rsidRDefault="00C9756E" w:rsidP="00A42106">
            <w:pPr>
              <w:spacing w:after="0" w:line="240" w:lineRule="auto"/>
              <w:rPr>
                <w:rFonts w:ascii="Calibri" w:eastAsia="Times New Roman" w:hAnsi="Calibri" w:cs="Times New Roman"/>
                <w:color w:val="000000"/>
                <w:sz w:val="18"/>
                <w:szCs w:val="18"/>
                <w:lang w:eastAsia="es-CL"/>
              </w:rPr>
            </w:pPr>
          </w:p>
        </w:tc>
      </w:tr>
      <w:tr w:rsidR="00C9756E" w:rsidRPr="00D42470" w14:paraId="78181675" w14:textId="77777777" w:rsidTr="00EE7E0E">
        <w:trPr>
          <w:trHeight w:val="450"/>
          <w:jc w:val="center"/>
        </w:trPr>
        <w:tc>
          <w:tcPr>
            <w:tcW w:w="2527" w:type="pct"/>
            <w:gridSpan w:val="3"/>
            <w:vMerge/>
            <w:tcBorders>
              <w:top w:val="single" w:sz="4" w:space="0" w:color="auto"/>
              <w:left w:val="single" w:sz="4" w:space="0" w:color="auto"/>
              <w:bottom w:val="single" w:sz="4" w:space="0" w:color="auto"/>
              <w:right w:val="single" w:sz="4" w:space="0" w:color="auto"/>
            </w:tcBorders>
            <w:vAlign w:val="center"/>
            <w:hideMark/>
          </w:tcPr>
          <w:p w14:paraId="63FE1926" w14:textId="77777777" w:rsidR="00C9756E" w:rsidRPr="00D42470" w:rsidRDefault="00C9756E" w:rsidP="00A42106">
            <w:pPr>
              <w:spacing w:after="0" w:line="240" w:lineRule="auto"/>
              <w:rPr>
                <w:rFonts w:ascii="Calibri" w:eastAsia="Times New Roman" w:hAnsi="Calibri" w:cs="Times New Roman"/>
                <w:color w:val="000000"/>
                <w:sz w:val="20"/>
                <w:szCs w:val="20"/>
                <w:lang w:eastAsia="es-CL"/>
              </w:rPr>
            </w:pPr>
          </w:p>
        </w:tc>
        <w:tc>
          <w:tcPr>
            <w:tcW w:w="2473" w:type="pct"/>
            <w:gridSpan w:val="3"/>
            <w:vMerge/>
            <w:tcBorders>
              <w:top w:val="single" w:sz="4" w:space="0" w:color="auto"/>
              <w:left w:val="single" w:sz="4" w:space="0" w:color="auto"/>
              <w:bottom w:val="single" w:sz="4" w:space="0" w:color="auto"/>
              <w:right w:val="single" w:sz="4" w:space="0" w:color="auto"/>
            </w:tcBorders>
            <w:vAlign w:val="center"/>
            <w:hideMark/>
          </w:tcPr>
          <w:p w14:paraId="2617BF71" w14:textId="77777777" w:rsidR="00C9756E" w:rsidRPr="00D42470" w:rsidRDefault="00C9756E" w:rsidP="00A42106">
            <w:pPr>
              <w:spacing w:after="0" w:line="240" w:lineRule="auto"/>
              <w:rPr>
                <w:rFonts w:ascii="Calibri" w:eastAsia="Times New Roman" w:hAnsi="Calibri" w:cs="Times New Roman"/>
                <w:color w:val="000000"/>
                <w:sz w:val="20"/>
                <w:szCs w:val="20"/>
                <w:lang w:eastAsia="es-CL"/>
              </w:rPr>
            </w:pPr>
          </w:p>
        </w:tc>
      </w:tr>
    </w:tbl>
    <w:p w14:paraId="4F22807D" w14:textId="77777777" w:rsidR="00C9756E" w:rsidRDefault="00C9756E" w:rsidP="0031512B">
      <w:pPr>
        <w:spacing w:after="0" w:line="240" w:lineRule="auto"/>
        <w:contextualSpacing/>
        <w:outlineLvl w:val="0"/>
        <w:rPr>
          <w:rFonts w:ascii="Calibri" w:eastAsia="Calibri" w:hAnsi="Calibri" w:cs="Calibri"/>
          <w:b/>
          <w:sz w:val="24"/>
          <w:szCs w:val="20"/>
        </w:rPr>
      </w:pPr>
    </w:p>
    <w:p w14:paraId="79A80A28" w14:textId="77777777" w:rsidR="005459F5" w:rsidRDefault="005459F5" w:rsidP="0031512B">
      <w:pPr>
        <w:spacing w:after="0" w:line="240" w:lineRule="auto"/>
        <w:contextualSpacing/>
        <w:outlineLvl w:val="0"/>
        <w:rPr>
          <w:rFonts w:ascii="Calibri" w:eastAsia="Calibri" w:hAnsi="Calibri" w:cs="Calibri"/>
          <w:b/>
          <w:sz w:val="24"/>
          <w:szCs w:val="20"/>
        </w:rPr>
      </w:pPr>
    </w:p>
    <w:p w14:paraId="3E9A9D10" w14:textId="77777777" w:rsidR="005459F5" w:rsidRDefault="005459F5"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0"/>
        <w:gridCol w:w="1668"/>
        <w:gridCol w:w="1668"/>
        <w:gridCol w:w="3154"/>
        <w:gridCol w:w="1806"/>
        <w:gridCol w:w="1706"/>
      </w:tblGrid>
      <w:tr w:rsidR="005459F5" w:rsidRPr="00D42470" w14:paraId="22B70796" w14:textId="77777777" w:rsidTr="00A4210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884475" w14:textId="77777777" w:rsidR="005459F5" w:rsidRPr="00D42470" w:rsidRDefault="005459F5" w:rsidP="00A4210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5459F5" w:rsidRPr="00D42470" w14:paraId="0E03B361" w14:textId="77777777" w:rsidTr="00EE7E0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2AAB91E" w14:textId="77777777" w:rsidR="005459F5" w:rsidRPr="00D42470" w:rsidRDefault="005459F5" w:rsidP="00A4210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2B9316" wp14:editId="4AB69047">
                  <wp:extent cx="3971925" cy="4105646"/>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75311" cy="4109146"/>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A8C9382" w14:textId="77777777" w:rsidR="005459F5" w:rsidRPr="00D42470" w:rsidRDefault="009201B7" w:rsidP="00A4210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9504" behindDoc="0" locked="0" layoutInCell="1" allowOverlap="1" wp14:anchorId="58C9D31A" wp14:editId="51B46815">
                      <wp:simplePos x="0" y="0"/>
                      <wp:positionH relativeFrom="column">
                        <wp:posOffset>1912620</wp:posOffset>
                      </wp:positionH>
                      <wp:positionV relativeFrom="paragraph">
                        <wp:posOffset>476885</wp:posOffset>
                      </wp:positionV>
                      <wp:extent cx="657225" cy="76200"/>
                      <wp:effectExtent l="0" t="57150" r="28575" b="19050"/>
                      <wp:wrapNone/>
                      <wp:docPr id="31" name="Conector recto de flecha 31"/>
                      <wp:cNvGraphicFramePr/>
                      <a:graphic xmlns:a="http://schemas.openxmlformats.org/drawingml/2006/main">
                        <a:graphicData uri="http://schemas.microsoft.com/office/word/2010/wordprocessingShape">
                          <wps:wsp>
                            <wps:cNvCnPr/>
                            <wps:spPr>
                              <a:xfrm flipH="1" flipV="1">
                                <a:off x="0" y="0"/>
                                <a:ext cx="657225"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998B6B" id="_x0000_t32" coordsize="21600,21600" o:spt="32" o:oned="t" path="m,l21600,21600e" filled="f">
                      <v:path arrowok="t" fillok="f" o:connecttype="none"/>
                      <o:lock v:ext="edit" shapetype="t"/>
                    </v:shapetype>
                    <v:shape id="Conector recto de flecha 31" o:spid="_x0000_s1026" type="#_x0000_t32" style="position:absolute;margin-left:150.6pt;margin-top:37.55pt;width:51.75pt;height:6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" strokecolor="red" strokeweight=".5pt">
                      <v:stroke endarrow="block" joinstyle="miter"/>
                    </v:shape>
                  </w:pict>
                </mc:Fallback>
              </mc:AlternateContent>
            </w:r>
            <w:r>
              <w:rPr>
                <w:noProof/>
              </w:rPr>
              <w:drawing>
                <wp:anchor distT="0" distB="0" distL="114300" distR="114300" simplePos="0" relativeHeight="251668480" behindDoc="0" locked="0" layoutInCell="1" allowOverlap="1" wp14:anchorId="1109CD17" wp14:editId="400DAE91">
                  <wp:simplePos x="0" y="0"/>
                  <wp:positionH relativeFrom="column">
                    <wp:posOffset>2576195</wp:posOffset>
                  </wp:positionH>
                  <wp:positionV relativeFrom="paragraph">
                    <wp:posOffset>316865</wp:posOffset>
                  </wp:positionV>
                  <wp:extent cx="1076325" cy="466725"/>
                  <wp:effectExtent l="76200" t="57150" r="66675" b="6953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076325" cy="466725"/>
                          </a:xfrm>
                          <a:prstGeom prst="ellipse">
                            <a:avLst/>
                          </a:prstGeom>
                          <a:ln w="6350" cap="rnd">
                            <a:solidFill>
                              <a:srgbClr val="FF0000"/>
                            </a:solidFill>
                          </a:ln>
                          <a:effectLst>
                            <a:outerShdw blurRad="381000" dist="292100" dir="5400000" sx="-80000" sy="-18000" rotWithShape="0">
                              <a:srgbClr val="FF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B56E46">
              <w:rPr>
                <w:noProof/>
              </w:rPr>
              <w:drawing>
                <wp:inline distT="0" distB="0" distL="0" distR="0" wp14:anchorId="67EEC7E4" wp14:editId="4E776027">
                  <wp:extent cx="3634382" cy="3971925"/>
                  <wp:effectExtent l="0" t="0" r="444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51511" cy="3990645"/>
                          </a:xfrm>
                          <a:prstGeom prst="rect">
                            <a:avLst/>
                          </a:prstGeom>
                        </pic:spPr>
                      </pic:pic>
                    </a:graphicData>
                  </a:graphic>
                </wp:inline>
              </w:drawing>
            </w:r>
          </w:p>
        </w:tc>
      </w:tr>
      <w:tr w:rsidR="005459F5" w:rsidRPr="00D42470" w14:paraId="6B253B98" w14:textId="77777777" w:rsidTr="00EE7E0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F0538DA" w14:textId="77777777" w:rsidR="005459F5" w:rsidRPr="00D42470" w:rsidRDefault="005459F5" w:rsidP="00A4210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w:t>
            </w:r>
            <w:r w:rsidR="00A70D8C">
              <w:rPr>
                <w:rFonts w:ascii="Calibri" w:eastAsia="Calibri" w:hAnsi="Calibri" w:cs="Calibri"/>
                <w:b/>
                <w:sz w:val="18"/>
                <w:szCs w:val="20"/>
              </w:rPr>
              <w:t>5</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2C7E8" w14:textId="77777777" w:rsidR="005459F5" w:rsidRPr="00D42470" w:rsidRDefault="005459F5"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27.05.2019</w:t>
            </w:r>
            <w:r w:rsidRPr="00D42470" w:rsidDel="00CA3F62">
              <w:rPr>
                <w:rFonts w:ascii="Calibri" w:eastAsia="Times New Roman" w:hAnsi="Calibri" w:cs="Times New Roman"/>
                <w:color w:val="FF0000"/>
                <w:sz w:val="18"/>
                <w:szCs w:val="18"/>
                <w:lang w:eastAsia="es-CL"/>
              </w:rPr>
              <w:t xml:space="preserve"> </w:t>
            </w:r>
          </w:p>
        </w:tc>
        <w:tc>
          <w:tcPr>
            <w:tcW w:w="1162" w:type="pct"/>
            <w:tcBorders>
              <w:top w:val="single" w:sz="4" w:space="0" w:color="auto"/>
              <w:left w:val="nil"/>
              <w:bottom w:val="single" w:sz="4" w:space="0" w:color="auto"/>
              <w:right w:val="nil"/>
            </w:tcBorders>
            <w:shd w:val="clear" w:color="auto" w:fill="auto"/>
            <w:noWrap/>
            <w:vAlign w:val="center"/>
            <w:hideMark/>
          </w:tcPr>
          <w:p w14:paraId="569BD869" w14:textId="77777777" w:rsidR="005459F5" w:rsidRPr="00D42470" w:rsidRDefault="005459F5" w:rsidP="00A4210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00A70D8C">
              <w:rPr>
                <w:rFonts w:ascii="Calibri" w:eastAsia="Calibri" w:hAnsi="Calibri" w:cs="Calibri"/>
                <w:b/>
                <w:sz w:val="18"/>
                <w:szCs w:val="20"/>
              </w:rPr>
              <w:t>6</w:t>
            </w:r>
            <w:r w:rsidRPr="00D42470">
              <w:rPr>
                <w:rFonts w:ascii="Calibri" w:eastAsia="Calibri" w:hAnsi="Calibri" w:cs="Calibri"/>
                <w:b/>
                <w:sz w:val="18"/>
                <w:szCs w:val="18"/>
              </w:rPr>
              <w:t>.</w:t>
            </w:r>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A18C6" w14:textId="77777777" w:rsidR="005459F5" w:rsidRPr="00D42470" w:rsidRDefault="005459F5"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C459B7">
              <w:rPr>
                <w:rFonts w:ascii="Calibri" w:eastAsia="Times New Roman" w:hAnsi="Calibri" w:cs="Times New Roman"/>
                <w:bCs/>
                <w:color w:val="000000"/>
                <w:sz w:val="18"/>
                <w:szCs w:val="18"/>
                <w:lang w:eastAsia="es-CL"/>
              </w:rPr>
              <w:t>27.05.2019</w:t>
            </w:r>
          </w:p>
        </w:tc>
      </w:tr>
      <w:tr w:rsidR="00EE7E0E" w:rsidRPr="00D42470" w14:paraId="592DB5B4" w14:textId="77777777" w:rsidTr="00EE7E0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6C23FE"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5AD7ECB"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BE62270"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14:paraId="56C403B8"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8CF8C4D"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629" w:type="pct"/>
            <w:tcBorders>
              <w:top w:val="single" w:sz="4" w:space="0" w:color="auto"/>
              <w:left w:val="nil"/>
              <w:bottom w:val="single" w:sz="4" w:space="0" w:color="auto"/>
              <w:right w:val="single" w:sz="4" w:space="0" w:color="000000"/>
            </w:tcBorders>
            <w:shd w:val="clear" w:color="auto" w:fill="auto"/>
            <w:noWrap/>
            <w:vAlign w:val="center"/>
            <w:hideMark/>
          </w:tcPr>
          <w:p w14:paraId="0D463361"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5459F5" w:rsidRPr="00D42470" w14:paraId="7B526618" w14:textId="77777777" w:rsidTr="00EE7E0E">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A08D56" w14:textId="77777777" w:rsidR="005459F5" w:rsidRPr="00D42470" w:rsidRDefault="005459F5"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56E46" w:rsidRPr="00B56E46">
              <w:rPr>
                <w:rFonts w:ascii="Calibri" w:eastAsia="Times New Roman" w:hAnsi="Calibri" w:cs="Times New Roman"/>
                <w:color w:val="000000"/>
                <w:sz w:val="18"/>
                <w:szCs w:val="18"/>
                <w:lang w:eastAsia="es-CL"/>
              </w:rPr>
              <w:t>Archivador de la planta donde se encuentran l</w:t>
            </w:r>
            <w:r w:rsidR="00B56E46">
              <w:rPr>
                <w:rFonts w:ascii="Calibri" w:eastAsia="Times New Roman" w:hAnsi="Calibri" w:cs="Times New Roman"/>
                <w:color w:val="000000"/>
                <w:sz w:val="18"/>
                <w:szCs w:val="18"/>
                <w:lang w:eastAsia="es-CL"/>
              </w:rPr>
              <w:t>os egresos de riles especificados en la fotografía 26.</w:t>
            </w:r>
          </w:p>
          <w:p w14:paraId="2F5AF901" w14:textId="77777777" w:rsidR="005459F5" w:rsidRPr="00D42470" w:rsidRDefault="005459F5" w:rsidP="00A42106">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0F7042" w14:textId="77777777" w:rsidR="005459F5" w:rsidRPr="009201B7" w:rsidRDefault="005459F5" w:rsidP="00A4210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201B7">
              <w:rPr>
                <w:rFonts w:ascii="Calibri" w:eastAsia="Times New Roman" w:hAnsi="Calibri" w:cs="Times New Roman"/>
                <w:color w:val="000000"/>
                <w:sz w:val="18"/>
                <w:szCs w:val="18"/>
                <w:lang w:eastAsia="es-CL"/>
              </w:rPr>
              <w:t xml:space="preserve">Planilla de salida de materia prima por destino, ultimo registro con fecha 31 agosto de 2018.  </w:t>
            </w:r>
          </w:p>
        </w:tc>
      </w:tr>
      <w:tr w:rsidR="005459F5" w:rsidRPr="00D42470" w14:paraId="202643AC" w14:textId="77777777" w:rsidTr="00EE7E0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2323A9EC" w14:textId="77777777" w:rsidR="005459F5" w:rsidRPr="00D42470" w:rsidRDefault="005459F5" w:rsidP="00A42106">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2A3A784F" w14:textId="77777777" w:rsidR="005459F5" w:rsidRPr="00D42470" w:rsidRDefault="005459F5" w:rsidP="00A42106">
            <w:pPr>
              <w:spacing w:after="0" w:line="240" w:lineRule="auto"/>
              <w:rPr>
                <w:rFonts w:ascii="Calibri" w:eastAsia="Times New Roman" w:hAnsi="Calibri" w:cs="Times New Roman"/>
                <w:color w:val="000000"/>
                <w:sz w:val="20"/>
                <w:szCs w:val="20"/>
                <w:lang w:eastAsia="es-CL"/>
              </w:rPr>
            </w:pPr>
          </w:p>
        </w:tc>
      </w:tr>
    </w:tbl>
    <w:p w14:paraId="76FED035" w14:textId="77777777" w:rsidR="005E0E38" w:rsidRDefault="005E0E38" w:rsidP="0031512B">
      <w:pPr>
        <w:spacing w:after="0" w:line="240" w:lineRule="auto"/>
        <w:contextualSpacing/>
        <w:outlineLvl w:val="0"/>
        <w:rPr>
          <w:rFonts w:ascii="Calibri" w:eastAsia="Calibri" w:hAnsi="Calibri" w:cs="Calibri"/>
          <w:b/>
          <w:sz w:val="24"/>
          <w:szCs w:val="20"/>
        </w:rPr>
      </w:pPr>
    </w:p>
    <w:p w14:paraId="28868056" w14:textId="77777777" w:rsidR="00AA7D80" w:rsidRDefault="00AA7D80"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AA7D80" w14:paraId="5E2E5E60" w14:textId="77777777" w:rsidTr="00AA7D8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hideMark/>
          </w:tcPr>
          <w:p w14:paraId="4AF6191E" w14:textId="77777777" w:rsidR="00AA7D80" w:rsidRDefault="00AA7D8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A7D80" w14:paraId="51ED73AF" w14:textId="77777777" w:rsidTr="00AA7D80">
        <w:trPr>
          <w:trHeight w:val="7071"/>
          <w:jc w:val="center"/>
        </w:trPr>
        <w:tc>
          <w:tcPr>
            <w:tcW w:w="5000" w:type="pct"/>
            <w:gridSpan w:val="3"/>
            <w:tcBorders>
              <w:top w:val="nil"/>
              <w:left w:val="single" w:sz="4" w:space="0" w:color="auto"/>
              <w:bottom w:val="nil"/>
              <w:right w:val="single" w:sz="4" w:space="0" w:color="auto"/>
            </w:tcBorders>
            <w:noWrap/>
            <w:vAlign w:val="center"/>
            <w:hideMark/>
          </w:tcPr>
          <w:p w14:paraId="33E777D8" w14:textId="77777777" w:rsidR="00461D03" w:rsidRDefault="00461D03" w:rsidP="009201B7">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14:anchorId="54B08857" wp14:editId="136B5916">
                      <wp:simplePos x="0" y="0"/>
                      <wp:positionH relativeFrom="column">
                        <wp:posOffset>619760</wp:posOffset>
                      </wp:positionH>
                      <wp:positionV relativeFrom="paragraph">
                        <wp:posOffset>894080</wp:posOffset>
                      </wp:positionV>
                      <wp:extent cx="914400" cy="533400"/>
                      <wp:effectExtent l="38100" t="0" r="19050" b="57150"/>
                      <wp:wrapNone/>
                      <wp:docPr id="49" name="Conector recto de flecha 49"/>
                      <wp:cNvGraphicFramePr/>
                      <a:graphic xmlns:a="http://schemas.openxmlformats.org/drawingml/2006/main">
                        <a:graphicData uri="http://schemas.microsoft.com/office/word/2010/wordprocessingShape">
                          <wps:wsp>
                            <wps:cNvCnPr/>
                            <wps:spPr>
                              <a:xfrm flipH="1">
                                <a:off x="0" y="0"/>
                                <a:ext cx="914400" cy="533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003636" id="_x0000_t32" coordsize="21600,21600" o:spt="32" o:oned="t" path="m,l21600,21600e" filled="f">
                      <v:path arrowok="t" fillok="f" o:connecttype="none"/>
                      <o:lock v:ext="edit" shapetype="t"/>
                    </v:shapetype>
                    <v:shape id="Conector recto de flecha 49" o:spid="_x0000_s1026" type="#_x0000_t32" style="position:absolute;margin-left:48.8pt;margin-top:70.4pt;width:1in;height:42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" strokecolor="red" strokeweight=".5pt">
                      <v:stroke endarrow="block" joinstyle="miter"/>
                    </v:shape>
                  </w:pict>
                </mc:Fallback>
              </mc:AlternateContent>
            </w:r>
            <w:r>
              <w:rPr>
                <w:noProof/>
              </w:rPr>
              <w:drawing>
                <wp:anchor distT="0" distB="0" distL="114300" distR="114300" simplePos="0" relativeHeight="251665408" behindDoc="0" locked="0" layoutInCell="1" allowOverlap="1" wp14:anchorId="18454E8D" wp14:editId="35E33B7C">
                  <wp:simplePos x="0" y="0"/>
                  <wp:positionH relativeFrom="column">
                    <wp:posOffset>1429385</wp:posOffset>
                  </wp:positionH>
                  <wp:positionV relativeFrom="paragraph">
                    <wp:posOffset>-62230</wp:posOffset>
                  </wp:positionV>
                  <wp:extent cx="1259205" cy="1158875"/>
                  <wp:effectExtent l="133350" t="95250" r="93345" b="84137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59205" cy="1158875"/>
                          </a:xfrm>
                          <a:prstGeom prst="ellipse">
                            <a:avLst/>
                          </a:prstGeom>
                          <a:ln w="19050" cap="rnd">
                            <a:solidFill>
                              <a:srgbClr val="FF0000"/>
                            </a:solidFill>
                          </a:ln>
                          <a:effectLst>
                            <a:glow rad="38100">
                              <a:schemeClr val="bg1">
                                <a:alpha val="70000"/>
                              </a:schemeClr>
                            </a:glow>
                            <a:outerShdw blurRad="381000" dist="292100" dir="5400000" sx="-80000" sy="-18000" rotWithShape="0">
                              <a:srgbClr val="000000">
                                <a:alpha val="22000"/>
                              </a:srgbClr>
                            </a:outerShdw>
                            <a:softEdge rad="25400"/>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96DC9BA" wp14:editId="33E0E1ED">
                  <wp:extent cx="8267700" cy="407719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271947" cy="4079291"/>
                          </a:xfrm>
                          <a:prstGeom prst="rect">
                            <a:avLst/>
                          </a:prstGeom>
                        </pic:spPr>
                      </pic:pic>
                    </a:graphicData>
                  </a:graphic>
                </wp:inline>
              </w:drawing>
            </w:r>
          </w:p>
        </w:tc>
      </w:tr>
      <w:tr w:rsidR="00AA7D80" w14:paraId="4080C528" w14:textId="77777777" w:rsidTr="00AA7D8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7BCEBA" w14:textId="77777777" w:rsidR="00AA7D80" w:rsidRDefault="00AA7D80">
            <w:pPr>
              <w:spacing w:after="0" w:line="240" w:lineRule="auto"/>
              <w:contextualSpacing/>
              <w:outlineLvl w:val="1"/>
              <w:rPr>
                <w:rFonts w:ascii="Calibri" w:eastAsia="Times New Roman" w:hAnsi="Calibri" w:cs="Calibri"/>
                <w:b/>
                <w:color w:val="000000"/>
                <w:sz w:val="18"/>
                <w:szCs w:val="20"/>
                <w:lang w:eastAsia="es-CL"/>
              </w:rPr>
            </w:pPr>
            <w:bookmarkStart w:id="173" w:name="_Toc353998121"/>
            <w:bookmarkStart w:id="174" w:name="_Toc353998194"/>
            <w:bookmarkStart w:id="175" w:name="_Toc382383548"/>
            <w:bookmarkStart w:id="176" w:name="_Toc382472370"/>
            <w:bookmarkStart w:id="177" w:name="_Toc390184280"/>
            <w:bookmarkStart w:id="178" w:name="_Toc390360011"/>
            <w:bookmarkStart w:id="179" w:name="_Toc390777032"/>
            <w:bookmarkStart w:id="180" w:name="_Toc447875243"/>
            <w:bookmarkStart w:id="181" w:name="_Toc448926733"/>
            <w:bookmarkStart w:id="182" w:name="_Toc448926922"/>
            <w:bookmarkStart w:id="183" w:name="_Toc448927010"/>
            <w:bookmarkStart w:id="184" w:name="_Toc448928073"/>
            <w:bookmarkStart w:id="185" w:name="_Toc449085421"/>
            <w:bookmarkStart w:id="186" w:name="_Toc449105979"/>
            <w:bookmarkStart w:id="187" w:name="_Toc449106095"/>
            <w:r>
              <w:rPr>
                <w:rFonts w:ascii="Calibri" w:eastAsia="Calibri" w:hAnsi="Calibri" w:cs="Calibri"/>
                <w:b/>
                <w:sz w:val="18"/>
                <w:szCs w:val="20"/>
              </w:rPr>
              <w:t>Fotografía 2</w:t>
            </w:r>
            <w:r w:rsidR="00A70D8C">
              <w:rPr>
                <w:rFonts w:ascii="Calibri" w:eastAsia="Calibri" w:hAnsi="Calibri" w:cs="Calibri"/>
                <w:b/>
                <w:sz w:val="18"/>
                <w:szCs w:val="20"/>
              </w:rPr>
              <w:t>7</w:t>
            </w:r>
            <w:r>
              <w:rPr>
                <w:rFonts w:ascii="Calibri" w:eastAsia="Calibri" w:hAnsi="Calibri" w:cs="Calibri"/>
                <w:b/>
                <w:sz w:val="18"/>
                <w:szCs w:val="20"/>
              </w:rPr>
              <w:t>.</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1B67A5B" w14:textId="77777777" w:rsidR="00AA7D80" w:rsidRDefault="00AA7D8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Pr="00AA7D80">
              <w:rPr>
                <w:rFonts w:ascii="Calibri" w:eastAsia="Times New Roman" w:hAnsi="Calibri" w:cs="Times New Roman"/>
                <w:bCs/>
                <w:color w:val="000000"/>
                <w:sz w:val="18"/>
                <w:szCs w:val="18"/>
                <w:lang w:eastAsia="es-CL"/>
              </w:rPr>
              <w:t>27.05.2019</w:t>
            </w:r>
          </w:p>
        </w:tc>
      </w:tr>
      <w:tr w:rsidR="00EE7E0E" w14:paraId="1ECE64A7" w14:textId="77777777" w:rsidTr="00A42106">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2718700A" w14:textId="77777777" w:rsidR="00EE7E0E" w:rsidRDefault="00EE7E0E" w:rsidP="00EE7E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18G</w:t>
            </w:r>
          </w:p>
        </w:tc>
        <w:tc>
          <w:tcPr>
            <w:tcW w:w="1475" w:type="pct"/>
            <w:tcBorders>
              <w:top w:val="single" w:sz="4" w:space="0" w:color="auto"/>
              <w:left w:val="nil"/>
              <w:bottom w:val="single" w:sz="4" w:space="0" w:color="auto"/>
              <w:right w:val="single" w:sz="4" w:space="0" w:color="000000"/>
            </w:tcBorders>
            <w:shd w:val="clear" w:color="auto" w:fill="auto"/>
            <w:noWrap/>
            <w:vAlign w:val="center"/>
            <w:hideMark/>
          </w:tcPr>
          <w:p w14:paraId="6F8F07AC"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5.307.748</w:t>
            </w:r>
          </w:p>
        </w:tc>
        <w:tc>
          <w:tcPr>
            <w:tcW w:w="1302" w:type="pct"/>
            <w:tcBorders>
              <w:top w:val="single" w:sz="4" w:space="0" w:color="auto"/>
              <w:left w:val="nil"/>
              <w:bottom w:val="single" w:sz="4" w:space="0" w:color="auto"/>
              <w:right w:val="single" w:sz="4" w:space="0" w:color="000000"/>
            </w:tcBorders>
            <w:shd w:val="clear" w:color="auto" w:fill="auto"/>
            <w:noWrap/>
            <w:vAlign w:val="center"/>
            <w:hideMark/>
          </w:tcPr>
          <w:p w14:paraId="5D263BBB" w14:textId="77777777" w:rsidR="00EE7E0E" w:rsidRPr="00D42470" w:rsidRDefault="00EE7E0E" w:rsidP="00EE7E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601.991</w:t>
            </w:r>
          </w:p>
        </w:tc>
      </w:tr>
      <w:tr w:rsidR="00AA7D80" w14:paraId="42035C69" w14:textId="77777777" w:rsidTr="00AA7D80">
        <w:trPr>
          <w:trHeight w:val="45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hideMark/>
          </w:tcPr>
          <w:p w14:paraId="6EF82DD6" w14:textId="77777777" w:rsidR="00AA7D80" w:rsidRDefault="00AA7D8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sidR="00461D03">
              <w:rPr>
                <w:rFonts w:ascii="Calibri" w:eastAsia="Times New Roman" w:hAnsi="Calibri" w:cs="Times New Roman"/>
                <w:b/>
                <w:color w:val="000000"/>
                <w:sz w:val="18"/>
                <w:szCs w:val="18"/>
                <w:lang w:eastAsia="es-CL"/>
              </w:rPr>
              <w:t xml:space="preserve"> </w:t>
            </w:r>
            <w:r w:rsidR="00461D03" w:rsidRPr="00461D03">
              <w:rPr>
                <w:rFonts w:ascii="Calibri" w:eastAsia="Times New Roman" w:hAnsi="Calibri" w:cs="Times New Roman"/>
                <w:bCs/>
                <w:color w:val="000000"/>
                <w:sz w:val="18"/>
                <w:szCs w:val="18"/>
                <w:lang w:eastAsia="es-CL"/>
              </w:rPr>
              <w:t>Planilla maestra de Ingresos a la Planta</w:t>
            </w:r>
            <w:r w:rsidR="00461D03">
              <w:rPr>
                <w:rFonts w:ascii="Calibri" w:eastAsia="Times New Roman" w:hAnsi="Calibri" w:cs="Times New Roman"/>
                <w:b/>
                <w:color w:val="000000"/>
                <w:sz w:val="18"/>
                <w:szCs w:val="18"/>
                <w:lang w:eastAsia="es-CL"/>
              </w:rPr>
              <w:t xml:space="preserve"> </w:t>
            </w:r>
            <w:r w:rsidR="009201B7" w:rsidRPr="009201B7">
              <w:rPr>
                <w:rFonts w:ascii="Calibri" w:eastAsia="Times New Roman" w:hAnsi="Calibri" w:cs="Times New Roman"/>
                <w:bCs/>
                <w:color w:val="000000"/>
                <w:sz w:val="18"/>
                <w:szCs w:val="18"/>
                <w:lang w:eastAsia="es-CL"/>
              </w:rPr>
              <w:t>con fecha 15 mayo de 2019</w:t>
            </w:r>
            <w:r w:rsidR="009201B7">
              <w:rPr>
                <w:rFonts w:ascii="Calibri" w:eastAsia="Times New Roman" w:hAnsi="Calibri" w:cs="Times New Roman"/>
                <w:bCs/>
                <w:color w:val="000000"/>
                <w:sz w:val="18"/>
                <w:szCs w:val="18"/>
                <w:lang w:eastAsia="es-CL"/>
              </w:rPr>
              <w:t>.</w:t>
            </w:r>
          </w:p>
        </w:tc>
      </w:tr>
      <w:tr w:rsidR="00AA7D80" w14:paraId="23ACCFF7" w14:textId="77777777" w:rsidTr="00AA7D80">
        <w:trPr>
          <w:trHeight w:val="450"/>
          <w:jc w:val="center"/>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14:paraId="15FCF0C1" w14:textId="77777777" w:rsidR="00AA7D80" w:rsidRDefault="00AA7D80">
            <w:pPr>
              <w:spacing w:after="0"/>
              <w:rPr>
                <w:rFonts w:ascii="Calibri" w:eastAsia="Times New Roman" w:hAnsi="Calibri" w:cs="Times New Roman"/>
                <w:color w:val="000000"/>
                <w:sz w:val="18"/>
                <w:szCs w:val="18"/>
                <w:lang w:eastAsia="es-CL"/>
              </w:rPr>
            </w:pPr>
          </w:p>
        </w:tc>
      </w:tr>
    </w:tbl>
    <w:p w14:paraId="37B304E2" w14:textId="77777777" w:rsidR="00AA7D80" w:rsidRDefault="00AA7D80" w:rsidP="0031512B">
      <w:pPr>
        <w:spacing w:after="0" w:line="240" w:lineRule="auto"/>
        <w:contextualSpacing/>
        <w:outlineLvl w:val="0"/>
        <w:rPr>
          <w:rFonts w:ascii="Calibri" w:eastAsia="Calibri" w:hAnsi="Calibri" w:cs="Calibri"/>
          <w:b/>
          <w:sz w:val="24"/>
          <w:szCs w:val="20"/>
        </w:rPr>
      </w:pPr>
    </w:p>
    <w:p w14:paraId="69CF16E2" w14:textId="77777777" w:rsidR="00AA7D80" w:rsidRDefault="00AA7D80" w:rsidP="0031512B">
      <w:pPr>
        <w:spacing w:after="0" w:line="240" w:lineRule="auto"/>
        <w:contextualSpacing/>
        <w:outlineLvl w:val="0"/>
        <w:rPr>
          <w:rFonts w:ascii="Calibri" w:eastAsia="Calibri" w:hAnsi="Calibri" w:cs="Calibri"/>
          <w:b/>
          <w:sz w:val="24"/>
          <w:szCs w:val="20"/>
        </w:rPr>
      </w:pPr>
    </w:p>
    <w:p w14:paraId="48ADD290" w14:textId="77777777" w:rsidR="005E0E38" w:rsidRDefault="005E0E38" w:rsidP="0031512B">
      <w:pPr>
        <w:spacing w:after="0" w:line="240" w:lineRule="auto"/>
        <w:contextualSpacing/>
        <w:outlineLvl w:val="0"/>
        <w:rPr>
          <w:rFonts w:ascii="Calibri" w:eastAsia="Calibri" w:hAnsi="Calibri" w:cs="Calibri"/>
          <w:b/>
          <w:sz w:val="24"/>
          <w:szCs w:val="20"/>
        </w:rPr>
      </w:pPr>
    </w:p>
    <w:p w14:paraId="4F73BED2" w14:textId="77777777" w:rsidR="00D42470" w:rsidRPr="00D42470" w:rsidRDefault="00D42470" w:rsidP="005863D4">
      <w:pPr>
        <w:pStyle w:val="Ttulo1"/>
      </w:pPr>
      <w:bookmarkStart w:id="188" w:name="_Toc23924808"/>
      <w:r w:rsidRPr="00D42470">
        <w:t>CONCLUSIONES</w:t>
      </w:r>
      <w:bookmarkEnd w:id="162"/>
      <w:bookmarkEnd w:id="163"/>
      <w:bookmarkEnd w:id="164"/>
      <w:bookmarkEnd w:id="165"/>
      <w:bookmarkEnd w:id="188"/>
    </w:p>
    <w:p w14:paraId="266C5655" w14:textId="77777777" w:rsidR="00D42470" w:rsidRPr="00F7456A" w:rsidRDefault="00D42470" w:rsidP="00D42470">
      <w:pPr>
        <w:spacing w:after="0" w:line="240" w:lineRule="auto"/>
        <w:contextualSpacing/>
        <w:jc w:val="both"/>
        <w:rPr>
          <w:rFonts w:eastAsia="Calibri" w:cs="Calibri"/>
          <w:b/>
          <w:sz w:val="20"/>
          <w:szCs w:val="20"/>
        </w:rPr>
      </w:pPr>
    </w:p>
    <w:p w14:paraId="2538BEC4" w14:textId="77777777" w:rsidR="00D42470" w:rsidRPr="00981168" w:rsidRDefault="00D42470" w:rsidP="00D42470">
      <w:pPr>
        <w:spacing w:after="0" w:line="240" w:lineRule="auto"/>
        <w:rPr>
          <w:rFonts w:eastAsia="Calibri" w:cs="Calibri"/>
          <w:sz w:val="20"/>
          <w:szCs w:val="20"/>
        </w:rPr>
      </w:pPr>
      <w:r w:rsidRPr="00981168">
        <w:rPr>
          <w:rFonts w:eastAsia="Calibri" w:cs="Calibri"/>
          <w:sz w:val="20"/>
          <w:szCs w:val="20"/>
        </w:rPr>
        <w:t xml:space="preserve">Los resultados de las actividades de fiscalización, asociados los Instrumentos de </w:t>
      </w:r>
      <w:r w:rsidR="00E65EF9" w:rsidRPr="00981168">
        <w:rPr>
          <w:rFonts w:eastAsia="Calibri" w:cs="Calibri"/>
          <w:sz w:val="20"/>
          <w:szCs w:val="20"/>
        </w:rPr>
        <w:t>Carácter</w:t>
      </w:r>
      <w:r w:rsidRPr="00981168">
        <w:rPr>
          <w:rFonts w:eastAsia="Calibri" w:cs="Calibri"/>
          <w:sz w:val="20"/>
          <w:szCs w:val="20"/>
        </w:rPr>
        <w:t xml:space="preserve"> Ambiental indicados en el punto 3, permitieron concluir que se verifica la conformidad de las materias relevantes objeto de la fiscalización.</w:t>
      </w:r>
    </w:p>
    <w:p w14:paraId="0CFB2E69" w14:textId="77777777" w:rsidR="00981168" w:rsidRPr="00981168" w:rsidRDefault="00981168" w:rsidP="00D42470">
      <w:pPr>
        <w:spacing w:after="0" w:line="240" w:lineRule="auto"/>
        <w:rPr>
          <w:rFonts w:eastAsia="Calibri" w:cs="Calibri"/>
          <w:sz w:val="20"/>
          <w:szCs w:val="20"/>
        </w:rPr>
      </w:pPr>
    </w:p>
    <w:p w14:paraId="1B303761" w14:textId="77777777" w:rsidR="00981168" w:rsidRPr="00981168" w:rsidRDefault="00981168" w:rsidP="00D42470">
      <w:pPr>
        <w:spacing w:after="0" w:line="240" w:lineRule="auto"/>
        <w:rPr>
          <w:rFonts w:eastAsia="Calibri" w:cs="Calibri"/>
          <w:sz w:val="20"/>
          <w:szCs w:val="20"/>
        </w:rPr>
      </w:pPr>
      <w:r w:rsidRPr="00981168">
        <w:rPr>
          <w:rFonts w:eastAsia="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23C957C9" w14:textId="77777777" w:rsidR="00D42470" w:rsidRPr="00F7456A" w:rsidRDefault="00D42470" w:rsidP="00D42470">
      <w:pPr>
        <w:rPr>
          <w:rFonts w:eastAsia="Calibri" w:cs="Calibri"/>
          <w:sz w:val="20"/>
          <w:szCs w:val="20"/>
        </w:rPr>
      </w:pPr>
    </w:p>
    <w:p w14:paraId="7E3981CC" w14:textId="77777777" w:rsidR="00D42470" w:rsidRPr="00F7456A" w:rsidRDefault="00D42470" w:rsidP="00D42470">
      <w:pPr>
        <w:rPr>
          <w:rFonts w:eastAsia="Calibri" w:cs="Calibri"/>
          <w:sz w:val="20"/>
          <w:szCs w:val="20"/>
        </w:rPr>
      </w:pPr>
    </w:p>
    <w:p w14:paraId="7F356FC2" w14:textId="77777777" w:rsidR="00D42470" w:rsidRPr="00F7456A" w:rsidRDefault="00D42470" w:rsidP="00D42470">
      <w:pPr>
        <w:rPr>
          <w:rFonts w:eastAsia="Calibri" w:cs="Calibri"/>
          <w:sz w:val="20"/>
          <w:szCs w:val="20"/>
        </w:rPr>
      </w:pPr>
    </w:p>
    <w:p w14:paraId="400D6109" w14:textId="77777777" w:rsidR="00D42470" w:rsidRPr="00F7456A" w:rsidRDefault="00D42470" w:rsidP="00D42470">
      <w:pPr>
        <w:rPr>
          <w:rFonts w:eastAsia="Calibri" w:cs="Calibri"/>
          <w:sz w:val="20"/>
          <w:szCs w:val="20"/>
        </w:rPr>
      </w:pPr>
    </w:p>
    <w:p w14:paraId="5C505DF9" w14:textId="77777777" w:rsidR="00D42470" w:rsidRPr="00F7456A" w:rsidRDefault="00D42470" w:rsidP="00D42470">
      <w:pPr>
        <w:rPr>
          <w:rFonts w:eastAsia="Calibri" w:cs="Calibri"/>
          <w:sz w:val="20"/>
          <w:szCs w:val="20"/>
        </w:rPr>
      </w:pPr>
    </w:p>
    <w:p w14:paraId="12321325" w14:textId="77777777" w:rsidR="00D42470" w:rsidRPr="00F7456A" w:rsidRDefault="00D42470" w:rsidP="00D42470">
      <w:pPr>
        <w:rPr>
          <w:rFonts w:eastAsia="Calibri" w:cs="Calibri"/>
          <w:sz w:val="20"/>
          <w:szCs w:val="20"/>
        </w:rPr>
      </w:pPr>
    </w:p>
    <w:p w14:paraId="26152552" w14:textId="77777777" w:rsidR="00D42470" w:rsidRPr="00F7456A" w:rsidRDefault="00D42470" w:rsidP="00D42470">
      <w:pPr>
        <w:rPr>
          <w:rFonts w:eastAsia="Calibri" w:cs="Calibri"/>
          <w:sz w:val="20"/>
          <w:szCs w:val="20"/>
        </w:rPr>
      </w:pPr>
    </w:p>
    <w:p w14:paraId="14457B15" w14:textId="77777777" w:rsidR="00D42470" w:rsidRPr="00F7456A" w:rsidRDefault="00D42470" w:rsidP="00D42470">
      <w:pPr>
        <w:rPr>
          <w:rFonts w:eastAsia="Calibri" w:cs="Calibri"/>
          <w:sz w:val="20"/>
          <w:szCs w:val="20"/>
        </w:rPr>
      </w:pPr>
    </w:p>
    <w:p w14:paraId="488F8243" w14:textId="77777777" w:rsidR="00D42470" w:rsidRPr="00F7456A" w:rsidRDefault="00D42470" w:rsidP="00D42470">
      <w:pPr>
        <w:spacing w:after="0" w:line="240" w:lineRule="auto"/>
        <w:ind w:left="3409"/>
        <w:contextualSpacing/>
        <w:outlineLvl w:val="0"/>
        <w:rPr>
          <w:rFonts w:eastAsia="Calibri" w:cs="Calibri"/>
          <w:b/>
          <w:sz w:val="20"/>
          <w:szCs w:val="20"/>
        </w:rPr>
      </w:pPr>
    </w:p>
    <w:p w14:paraId="44850F91"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3FB3159A"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4508C50" w14:textId="77777777" w:rsidR="00D42470" w:rsidRPr="00D42470" w:rsidRDefault="00D42470" w:rsidP="005863D4">
      <w:pPr>
        <w:pStyle w:val="Ttulo1"/>
      </w:pPr>
      <w:bookmarkStart w:id="189" w:name="_Toc449085432"/>
      <w:bookmarkStart w:id="190" w:name="_Toc23924809"/>
      <w:r w:rsidRPr="00D42470">
        <w:t>ANEXOS</w:t>
      </w:r>
      <w:bookmarkEnd w:id="189"/>
      <w:bookmarkEnd w:id="190"/>
    </w:p>
    <w:p w14:paraId="3123AAF6"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A6FFC9F" w14:textId="77777777" w:rsidTr="0031512B">
        <w:trPr>
          <w:trHeight w:val="286"/>
          <w:jc w:val="center"/>
        </w:trPr>
        <w:tc>
          <w:tcPr>
            <w:tcW w:w="1038" w:type="pct"/>
            <w:shd w:val="clear" w:color="auto" w:fill="D9D9D9"/>
          </w:tcPr>
          <w:p w14:paraId="4062674C"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1A21B6D6"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0916A06F" w14:textId="77777777" w:rsidTr="0031512B">
        <w:trPr>
          <w:trHeight w:val="286"/>
          <w:jc w:val="center"/>
        </w:trPr>
        <w:tc>
          <w:tcPr>
            <w:tcW w:w="1038" w:type="pct"/>
            <w:vAlign w:val="center"/>
          </w:tcPr>
          <w:p w14:paraId="553B212C"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587484C7" w14:textId="77777777" w:rsidR="00D42470" w:rsidRPr="00D42470" w:rsidRDefault="00981168" w:rsidP="00D42470">
            <w:pPr>
              <w:jc w:val="both"/>
              <w:rPr>
                <w:rFonts w:cs="Calibri"/>
                <w:lang w:val="es-CL" w:eastAsia="en-US"/>
              </w:rPr>
            </w:pPr>
            <w:r>
              <w:rPr>
                <w:rFonts w:cs="Calibri"/>
                <w:lang w:val="es-CL" w:eastAsia="en-US"/>
              </w:rPr>
              <w:t>Acta de Inspección Ambiental</w:t>
            </w:r>
            <w:r w:rsidR="005459F5">
              <w:rPr>
                <w:rFonts w:cs="Calibri"/>
                <w:lang w:val="es-CL" w:eastAsia="en-US"/>
              </w:rPr>
              <w:t xml:space="preserve"> del </w:t>
            </w:r>
            <w:r w:rsidR="005459F5" w:rsidRPr="005459F5">
              <w:rPr>
                <w:rFonts w:cs="Calibri"/>
                <w:lang w:val="es-CL" w:eastAsia="en-US"/>
              </w:rPr>
              <w:t>27</w:t>
            </w:r>
            <w:r w:rsidR="005459F5">
              <w:rPr>
                <w:rFonts w:cs="Calibri"/>
                <w:lang w:val="es-CL" w:eastAsia="en-US"/>
              </w:rPr>
              <w:t xml:space="preserve"> de mayo de </w:t>
            </w:r>
            <w:r w:rsidR="005459F5" w:rsidRPr="005459F5">
              <w:rPr>
                <w:rFonts w:cs="Calibri"/>
                <w:lang w:val="es-CL" w:eastAsia="en-US"/>
              </w:rPr>
              <w:t>2019</w:t>
            </w:r>
          </w:p>
        </w:tc>
      </w:tr>
      <w:tr w:rsidR="00D42470" w:rsidRPr="00D42470" w14:paraId="51F02D13" w14:textId="77777777" w:rsidTr="0031512B">
        <w:trPr>
          <w:trHeight w:val="264"/>
          <w:jc w:val="center"/>
        </w:trPr>
        <w:tc>
          <w:tcPr>
            <w:tcW w:w="1038" w:type="pct"/>
            <w:vAlign w:val="center"/>
          </w:tcPr>
          <w:p w14:paraId="44158982" w14:textId="77777777" w:rsidR="00D42470" w:rsidRPr="00D42470" w:rsidRDefault="009D7731" w:rsidP="00D42470">
            <w:pPr>
              <w:jc w:val="center"/>
              <w:rPr>
                <w:rFonts w:cs="Calibri"/>
                <w:lang w:val="es-CL" w:eastAsia="en-US"/>
              </w:rPr>
            </w:pPr>
            <w:r>
              <w:rPr>
                <w:rFonts w:cs="Calibri"/>
                <w:lang w:val="es-CL" w:eastAsia="en-US"/>
              </w:rPr>
              <w:t>2</w:t>
            </w:r>
          </w:p>
        </w:tc>
        <w:tc>
          <w:tcPr>
            <w:tcW w:w="3962" w:type="pct"/>
            <w:vAlign w:val="center"/>
          </w:tcPr>
          <w:p w14:paraId="09490923" w14:textId="77777777" w:rsidR="00D42470" w:rsidRPr="00D42470" w:rsidRDefault="009D7731" w:rsidP="00D42470">
            <w:pPr>
              <w:jc w:val="both"/>
              <w:rPr>
                <w:rFonts w:cs="Calibri"/>
                <w:lang w:val="es-CL" w:eastAsia="en-US"/>
              </w:rPr>
            </w:pPr>
            <w:r w:rsidRPr="009D7731">
              <w:rPr>
                <w:rFonts w:cs="Calibri"/>
                <w:lang w:val="es-CL" w:eastAsia="en-US"/>
              </w:rPr>
              <w:t xml:space="preserve">Res. Exenta </w:t>
            </w:r>
            <w:proofErr w:type="spellStart"/>
            <w:r w:rsidRPr="009D7731">
              <w:rPr>
                <w:rFonts w:cs="Calibri"/>
                <w:lang w:val="es-CL" w:eastAsia="en-US"/>
              </w:rPr>
              <w:t>N°</w:t>
            </w:r>
            <w:proofErr w:type="spellEnd"/>
            <w:r w:rsidRPr="009D7731">
              <w:rPr>
                <w:rFonts w:cs="Calibri"/>
                <w:lang w:val="es-CL" w:eastAsia="en-US"/>
              </w:rPr>
              <w:t xml:space="preserve"> 1655 </w:t>
            </w:r>
            <w:r w:rsidR="008E2E0F">
              <w:rPr>
                <w:rFonts w:cs="Calibri"/>
                <w:lang w:val="es-CL" w:eastAsia="en-US"/>
              </w:rPr>
              <w:t>CONAMA</w:t>
            </w:r>
            <w:r w:rsidR="008E2E0F" w:rsidRPr="008E2E0F">
              <w:rPr>
                <w:rFonts w:cs="Calibri"/>
                <w:lang w:val="es-CL" w:eastAsia="en-US"/>
              </w:rPr>
              <w:t xml:space="preserve"> Dirección ejecutiva </w:t>
            </w:r>
            <w:r w:rsidRPr="009D7731">
              <w:rPr>
                <w:rFonts w:cs="Calibri"/>
                <w:lang w:val="es-CL" w:eastAsia="en-US"/>
              </w:rPr>
              <w:t>del 23 de mayo de 2008</w:t>
            </w:r>
          </w:p>
        </w:tc>
      </w:tr>
    </w:tbl>
    <w:p w14:paraId="05FE15EF" w14:textId="77777777" w:rsidR="007A7DEB" w:rsidRPr="007A7DEB" w:rsidRDefault="007A7DEB" w:rsidP="007A7DEB">
      <w:pPr>
        <w:spacing w:line="240" w:lineRule="auto"/>
        <w:jc w:val="center"/>
        <w:rPr>
          <w:rFonts w:ascii="Calibri" w:eastAsia="Calibri" w:hAnsi="Calibri" w:cs="Calibri"/>
          <w:sz w:val="28"/>
          <w:szCs w:val="32"/>
        </w:rPr>
      </w:pPr>
    </w:p>
    <w:p w14:paraId="7F9C381A"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89052B" w14:textId="77777777" w:rsidR="00840144" w:rsidRDefault="00840144" w:rsidP="00E56524">
      <w:pPr>
        <w:spacing w:after="0" w:line="240" w:lineRule="auto"/>
      </w:pPr>
      <w:r>
        <w:separator/>
      </w:r>
    </w:p>
    <w:p w14:paraId="57982021" w14:textId="77777777" w:rsidR="00840144" w:rsidRDefault="00840144"/>
  </w:endnote>
  <w:endnote w:type="continuationSeparator" w:id="0">
    <w:p w14:paraId="0ECA482B" w14:textId="77777777" w:rsidR="00840144" w:rsidRDefault="00840144" w:rsidP="00E56524">
      <w:pPr>
        <w:spacing w:after="0" w:line="240" w:lineRule="auto"/>
      </w:pPr>
      <w:r>
        <w:continuationSeparator/>
      </w:r>
    </w:p>
    <w:p w14:paraId="013F53D9" w14:textId="77777777" w:rsidR="00840144" w:rsidRDefault="008401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B8B22C6" w14:textId="77777777" w:rsidR="00CC7949" w:rsidRDefault="00CC7949">
        <w:pPr>
          <w:pStyle w:val="Piedepgina"/>
          <w:jc w:val="right"/>
        </w:pPr>
        <w:r>
          <w:fldChar w:fldCharType="begin"/>
        </w:r>
        <w:r>
          <w:instrText>PAGE   \* MERGEFORMAT</w:instrText>
        </w:r>
        <w:r>
          <w:fldChar w:fldCharType="separate"/>
        </w:r>
        <w:r w:rsidRPr="00FF58F5">
          <w:rPr>
            <w:noProof/>
            <w:lang w:val="es-ES"/>
          </w:rPr>
          <w:t>14</w:t>
        </w:r>
        <w:r>
          <w:fldChar w:fldCharType="end"/>
        </w:r>
      </w:p>
    </w:sdtContent>
  </w:sdt>
  <w:p w14:paraId="53C1F80B" w14:textId="77777777" w:rsidR="00CC7949" w:rsidRPr="00E56524" w:rsidRDefault="00CC794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355B069" w14:textId="77777777" w:rsidR="00CC7949" w:rsidRPr="005E3D08" w:rsidRDefault="00CC794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5E3D08">
      <w:rPr>
        <w:rFonts w:ascii="Calibri" w:eastAsia="Calibri" w:hAnsi="Calibri" w:cs="Times New Roman"/>
        <w:color w:val="000000"/>
        <w:sz w:val="16"/>
        <w:szCs w:val="16"/>
      </w:rPr>
      <w:t xml:space="preserve">Aníbal Pinto 142, Oficina </w:t>
    </w:r>
    <w:r>
      <w:rPr>
        <w:rFonts w:ascii="Calibri" w:eastAsia="Calibri" w:hAnsi="Calibri" w:cs="Times New Roman"/>
        <w:color w:val="000000"/>
        <w:sz w:val="16"/>
        <w:szCs w:val="16"/>
      </w:rPr>
      <w:t>604. Puerto Montt</w:t>
    </w:r>
    <w:r w:rsidRPr="005E3D08">
      <w:rPr>
        <w:rFonts w:ascii="Calibri" w:eastAsia="Calibri" w:hAnsi="Calibri" w:cs="Times New Roman"/>
        <w:color w:val="000000"/>
        <w:sz w:val="16"/>
        <w:szCs w:val="16"/>
      </w:rPr>
      <w:t xml:space="preserve"> / </w:t>
    </w:r>
    <w:hyperlink r:id="rId1" w:history="1">
      <w:r w:rsidRPr="005E3D08">
        <w:rPr>
          <w:rFonts w:ascii="Calibri" w:eastAsia="Calibri" w:hAnsi="Calibri" w:cs="Times New Roman"/>
          <w:color w:val="0000FF"/>
          <w:sz w:val="16"/>
          <w:szCs w:val="16"/>
          <w:u w:val="single"/>
        </w:rPr>
        <w:t>www.sma.gob.cl</w:t>
      </w:r>
    </w:hyperlink>
  </w:p>
  <w:p w14:paraId="195D93FF" w14:textId="77777777" w:rsidR="00CC7949" w:rsidRPr="005E3D08" w:rsidRDefault="00CC794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CA1254A" w14:textId="77777777" w:rsidR="00CC7949" w:rsidRDefault="00CC7949">
        <w:pPr>
          <w:pStyle w:val="Piedepgina"/>
          <w:jc w:val="right"/>
        </w:pPr>
        <w:r>
          <w:fldChar w:fldCharType="begin"/>
        </w:r>
        <w:r>
          <w:instrText>PAGE   \* MERGEFORMAT</w:instrText>
        </w:r>
        <w:r>
          <w:fldChar w:fldCharType="separate"/>
        </w:r>
        <w:r w:rsidRPr="00FF58F5">
          <w:rPr>
            <w:noProof/>
            <w:lang w:val="es-ES"/>
          </w:rPr>
          <w:t>15</w:t>
        </w:r>
        <w:r>
          <w:fldChar w:fldCharType="end"/>
        </w:r>
      </w:p>
    </w:sdtContent>
  </w:sdt>
  <w:p w14:paraId="0D204F71" w14:textId="77777777" w:rsidR="00CC7949" w:rsidRPr="00E56524" w:rsidRDefault="00CC794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B946770" w14:textId="77777777" w:rsidR="00CC7949" w:rsidRPr="009D7731" w:rsidRDefault="00CC794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9D7731">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9D7731">
      <w:rPr>
        <w:rFonts w:ascii="Calibri" w:eastAsia="Calibri" w:hAnsi="Calibri" w:cs="Times New Roman"/>
        <w:color w:val="000000"/>
        <w:sz w:val="16"/>
        <w:szCs w:val="16"/>
      </w:rPr>
      <w:t xml:space="preserve"> / </w:t>
    </w:r>
    <w:hyperlink r:id="rId1" w:history="1">
      <w:r w:rsidRPr="009D7731">
        <w:rPr>
          <w:rFonts w:ascii="Calibri" w:eastAsia="Calibri" w:hAnsi="Calibri" w:cs="Times New Roman"/>
          <w:color w:val="0000FF"/>
          <w:sz w:val="16"/>
          <w:szCs w:val="16"/>
          <w:u w:val="single"/>
        </w:rPr>
        <w:t>www.sma.gob.cl</w:t>
      </w:r>
    </w:hyperlink>
  </w:p>
  <w:p w14:paraId="7750EECE" w14:textId="77777777" w:rsidR="00CC7949" w:rsidRPr="009D7731" w:rsidRDefault="00CC7949">
    <w:pPr>
      <w:pStyle w:val="Piedepgina"/>
    </w:pPr>
  </w:p>
  <w:p w14:paraId="76E63ABC" w14:textId="77777777" w:rsidR="00CC7949" w:rsidRPr="009D7731" w:rsidRDefault="00CC79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F123D2" w14:textId="77777777" w:rsidR="00840144" w:rsidRDefault="00840144" w:rsidP="00E56524">
      <w:pPr>
        <w:spacing w:after="0" w:line="240" w:lineRule="auto"/>
      </w:pPr>
      <w:r>
        <w:separator/>
      </w:r>
    </w:p>
    <w:p w14:paraId="20F7FCFE" w14:textId="77777777" w:rsidR="00840144" w:rsidRDefault="00840144"/>
  </w:footnote>
  <w:footnote w:type="continuationSeparator" w:id="0">
    <w:p w14:paraId="0518DEB7" w14:textId="77777777" w:rsidR="00840144" w:rsidRDefault="00840144" w:rsidP="00E56524">
      <w:pPr>
        <w:spacing w:after="0" w:line="240" w:lineRule="auto"/>
      </w:pPr>
      <w:r>
        <w:continuationSeparator/>
      </w:r>
    </w:p>
    <w:p w14:paraId="2624B9AB" w14:textId="77777777" w:rsidR="00840144" w:rsidRDefault="0084014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8543E96"/>
    <w:multiLevelType w:val="hybridMultilevel"/>
    <w:tmpl w:val="98A467E2"/>
    <w:lvl w:ilvl="0" w:tplc="3748406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3E0B7F5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AED0EDF"/>
    <w:multiLevelType w:val="hybridMultilevel"/>
    <w:tmpl w:val="0ECC1A2A"/>
    <w:lvl w:ilvl="0" w:tplc="C4349184">
      <w:numFmt w:val="bullet"/>
      <w:lvlText w:val="-"/>
      <w:lvlJc w:val="left"/>
      <w:pPr>
        <w:ind w:left="949" w:hanging="360"/>
      </w:pPr>
      <w:rPr>
        <w:rFonts w:ascii="Calibri" w:eastAsia="Calibri" w:hAnsi="Calibri" w:cs="Times New Roman" w:hint="default"/>
      </w:rPr>
    </w:lvl>
    <w:lvl w:ilvl="1" w:tplc="340A0003" w:tentative="1">
      <w:start w:val="1"/>
      <w:numFmt w:val="bullet"/>
      <w:lvlText w:val="o"/>
      <w:lvlJc w:val="left"/>
      <w:pPr>
        <w:ind w:left="1669" w:hanging="360"/>
      </w:pPr>
      <w:rPr>
        <w:rFonts w:ascii="Courier New" w:hAnsi="Courier New" w:cs="Courier New" w:hint="default"/>
      </w:rPr>
    </w:lvl>
    <w:lvl w:ilvl="2" w:tplc="340A0005" w:tentative="1">
      <w:start w:val="1"/>
      <w:numFmt w:val="bullet"/>
      <w:lvlText w:val=""/>
      <w:lvlJc w:val="left"/>
      <w:pPr>
        <w:ind w:left="2389" w:hanging="360"/>
      </w:pPr>
      <w:rPr>
        <w:rFonts w:ascii="Wingdings" w:hAnsi="Wingdings" w:hint="default"/>
      </w:rPr>
    </w:lvl>
    <w:lvl w:ilvl="3" w:tplc="340A0001" w:tentative="1">
      <w:start w:val="1"/>
      <w:numFmt w:val="bullet"/>
      <w:lvlText w:val=""/>
      <w:lvlJc w:val="left"/>
      <w:pPr>
        <w:ind w:left="3109" w:hanging="360"/>
      </w:pPr>
      <w:rPr>
        <w:rFonts w:ascii="Symbol" w:hAnsi="Symbol" w:hint="default"/>
      </w:rPr>
    </w:lvl>
    <w:lvl w:ilvl="4" w:tplc="340A0003" w:tentative="1">
      <w:start w:val="1"/>
      <w:numFmt w:val="bullet"/>
      <w:lvlText w:val="o"/>
      <w:lvlJc w:val="left"/>
      <w:pPr>
        <w:ind w:left="3829" w:hanging="360"/>
      </w:pPr>
      <w:rPr>
        <w:rFonts w:ascii="Courier New" w:hAnsi="Courier New" w:cs="Courier New" w:hint="default"/>
      </w:rPr>
    </w:lvl>
    <w:lvl w:ilvl="5" w:tplc="340A0005" w:tentative="1">
      <w:start w:val="1"/>
      <w:numFmt w:val="bullet"/>
      <w:lvlText w:val=""/>
      <w:lvlJc w:val="left"/>
      <w:pPr>
        <w:ind w:left="4549" w:hanging="360"/>
      </w:pPr>
      <w:rPr>
        <w:rFonts w:ascii="Wingdings" w:hAnsi="Wingdings" w:hint="default"/>
      </w:rPr>
    </w:lvl>
    <w:lvl w:ilvl="6" w:tplc="340A0001" w:tentative="1">
      <w:start w:val="1"/>
      <w:numFmt w:val="bullet"/>
      <w:lvlText w:val=""/>
      <w:lvlJc w:val="left"/>
      <w:pPr>
        <w:ind w:left="5269" w:hanging="360"/>
      </w:pPr>
      <w:rPr>
        <w:rFonts w:ascii="Symbol" w:hAnsi="Symbol" w:hint="default"/>
      </w:rPr>
    </w:lvl>
    <w:lvl w:ilvl="7" w:tplc="340A0003" w:tentative="1">
      <w:start w:val="1"/>
      <w:numFmt w:val="bullet"/>
      <w:lvlText w:val="o"/>
      <w:lvlJc w:val="left"/>
      <w:pPr>
        <w:ind w:left="5989" w:hanging="360"/>
      </w:pPr>
      <w:rPr>
        <w:rFonts w:ascii="Courier New" w:hAnsi="Courier New" w:cs="Courier New" w:hint="default"/>
      </w:rPr>
    </w:lvl>
    <w:lvl w:ilvl="8" w:tplc="340A0005" w:tentative="1">
      <w:start w:val="1"/>
      <w:numFmt w:val="bullet"/>
      <w:lvlText w:val=""/>
      <w:lvlJc w:val="left"/>
      <w:pPr>
        <w:ind w:left="6709" w:hanging="360"/>
      </w:pPr>
      <w:rPr>
        <w:rFonts w:ascii="Wingdings" w:hAnsi="Wingdings" w:hint="default"/>
      </w:rPr>
    </w:lvl>
  </w:abstractNum>
  <w:abstractNum w:abstractNumId="13" w15:restartNumberingAfterBreak="0">
    <w:nsid w:val="6511167F"/>
    <w:multiLevelType w:val="hybridMultilevel"/>
    <w:tmpl w:val="270A0C4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8CD2C0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15:restartNumberingAfterBreak="0">
    <w:nsid w:val="7E832949"/>
    <w:multiLevelType w:val="hybridMultilevel"/>
    <w:tmpl w:val="270A0C4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7"/>
  </w:num>
  <w:num w:numId="9">
    <w:abstractNumId w:val="8"/>
  </w:num>
  <w:num w:numId="10">
    <w:abstractNumId w:val="14"/>
  </w:num>
  <w:num w:numId="11">
    <w:abstractNumId w:val="15"/>
  </w:num>
  <w:num w:numId="12">
    <w:abstractNumId w:val="2"/>
  </w:num>
  <w:num w:numId="13">
    <w:abstractNumId w:val="5"/>
  </w:num>
  <w:num w:numId="14">
    <w:abstractNumId w:val="8"/>
  </w:num>
  <w:num w:numId="15">
    <w:abstractNumId w:val="8"/>
  </w:num>
  <w:num w:numId="16">
    <w:abstractNumId w:val="8"/>
  </w:num>
  <w:num w:numId="17">
    <w:abstractNumId w:val="8"/>
  </w:num>
  <w:num w:numId="18">
    <w:abstractNumId w:val="2"/>
  </w:num>
  <w:num w:numId="19">
    <w:abstractNumId w:val="3"/>
  </w:num>
  <w:num w:numId="20">
    <w:abstractNumId w:val="17"/>
  </w:num>
  <w:num w:numId="21">
    <w:abstractNumId w:val="13"/>
  </w:num>
  <w:num w:numId="22">
    <w:abstractNumId w:val="12"/>
  </w:num>
  <w:num w:numId="23">
    <w:abstractNumId w:val="6"/>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19CF"/>
    <w:rsid w:val="000267EF"/>
    <w:rsid w:val="00031478"/>
    <w:rsid w:val="0004029B"/>
    <w:rsid w:val="00040AA2"/>
    <w:rsid w:val="000443AE"/>
    <w:rsid w:val="000556C1"/>
    <w:rsid w:val="00062C8D"/>
    <w:rsid w:val="0007552A"/>
    <w:rsid w:val="0009623F"/>
    <w:rsid w:val="000A28D4"/>
    <w:rsid w:val="000A30A1"/>
    <w:rsid w:val="000D13D1"/>
    <w:rsid w:val="000E1D81"/>
    <w:rsid w:val="000E52B7"/>
    <w:rsid w:val="000E54C4"/>
    <w:rsid w:val="001029E5"/>
    <w:rsid w:val="001047A7"/>
    <w:rsid w:val="00140417"/>
    <w:rsid w:val="00145020"/>
    <w:rsid w:val="001520B1"/>
    <w:rsid w:val="00174CF3"/>
    <w:rsid w:val="0018699D"/>
    <w:rsid w:val="00191FC0"/>
    <w:rsid w:val="001A6602"/>
    <w:rsid w:val="001A7FD0"/>
    <w:rsid w:val="001C286B"/>
    <w:rsid w:val="001C2BC9"/>
    <w:rsid w:val="001F1ABE"/>
    <w:rsid w:val="00236422"/>
    <w:rsid w:val="002561F7"/>
    <w:rsid w:val="00262969"/>
    <w:rsid w:val="002804D3"/>
    <w:rsid w:val="0028086B"/>
    <w:rsid w:val="002808A2"/>
    <w:rsid w:val="002B30C1"/>
    <w:rsid w:val="002B5E65"/>
    <w:rsid w:val="002D3B77"/>
    <w:rsid w:val="002E44A1"/>
    <w:rsid w:val="002E78C9"/>
    <w:rsid w:val="00303DE0"/>
    <w:rsid w:val="0031512B"/>
    <w:rsid w:val="003308F3"/>
    <w:rsid w:val="003437A1"/>
    <w:rsid w:val="00362C8B"/>
    <w:rsid w:val="003C1349"/>
    <w:rsid w:val="003E4783"/>
    <w:rsid w:val="003F521B"/>
    <w:rsid w:val="004001AE"/>
    <w:rsid w:val="004438A3"/>
    <w:rsid w:val="0044610D"/>
    <w:rsid w:val="00461D03"/>
    <w:rsid w:val="00466DB3"/>
    <w:rsid w:val="0048134E"/>
    <w:rsid w:val="00485B8F"/>
    <w:rsid w:val="004A0814"/>
    <w:rsid w:val="004A6E75"/>
    <w:rsid w:val="004B4617"/>
    <w:rsid w:val="004B58F6"/>
    <w:rsid w:val="004E09F0"/>
    <w:rsid w:val="004F75A5"/>
    <w:rsid w:val="0051403B"/>
    <w:rsid w:val="0051500A"/>
    <w:rsid w:val="00541E5B"/>
    <w:rsid w:val="0054584D"/>
    <w:rsid w:val="005459F5"/>
    <w:rsid w:val="00556C92"/>
    <w:rsid w:val="00580628"/>
    <w:rsid w:val="005863D4"/>
    <w:rsid w:val="005933B2"/>
    <w:rsid w:val="005A1EA6"/>
    <w:rsid w:val="005E0E38"/>
    <w:rsid w:val="005E3D08"/>
    <w:rsid w:val="005E4E6B"/>
    <w:rsid w:val="005E7F9A"/>
    <w:rsid w:val="00610E5F"/>
    <w:rsid w:val="00641FD0"/>
    <w:rsid w:val="00694F09"/>
    <w:rsid w:val="006B03F9"/>
    <w:rsid w:val="006C1281"/>
    <w:rsid w:val="006F4870"/>
    <w:rsid w:val="006F4EA6"/>
    <w:rsid w:val="00725137"/>
    <w:rsid w:val="00742F86"/>
    <w:rsid w:val="00754CB1"/>
    <w:rsid w:val="007825EF"/>
    <w:rsid w:val="00791465"/>
    <w:rsid w:val="007974F9"/>
    <w:rsid w:val="007A4A80"/>
    <w:rsid w:val="007A7DEB"/>
    <w:rsid w:val="007C1EB9"/>
    <w:rsid w:val="008043E3"/>
    <w:rsid w:val="0081048F"/>
    <w:rsid w:val="008104AA"/>
    <w:rsid w:val="00810D59"/>
    <w:rsid w:val="00840144"/>
    <w:rsid w:val="00842306"/>
    <w:rsid w:val="008454F9"/>
    <w:rsid w:val="0085246F"/>
    <w:rsid w:val="00863EE2"/>
    <w:rsid w:val="008D58EA"/>
    <w:rsid w:val="008E2E0F"/>
    <w:rsid w:val="008F281A"/>
    <w:rsid w:val="00904E60"/>
    <w:rsid w:val="009076E5"/>
    <w:rsid w:val="009201B7"/>
    <w:rsid w:val="0093042A"/>
    <w:rsid w:val="00933D7F"/>
    <w:rsid w:val="00941CE9"/>
    <w:rsid w:val="0094208F"/>
    <w:rsid w:val="009458A7"/>
    <w:rsid w:val="00945A14"/>
    <w:rsid w:val="0095256C"/>
    <w:rsid w:val="00956221"/>
    <w:rsid w:val="00981168"/>
    <w:rsid w:val="00983843"/>
    <w:rsid w:val="0098510F"/>
    <w:rsid w:val="00987770"/>
    <w:rsid w:val="00987C39"/>
    <w:rsid w:val="00992B8C"/>
    <w:rsid w:val="009A3990"/>
    <w:rsid w:val="009C0D5B"/>
    <w:rsid w:val="009C1888"/>
    <w:rsid w:val="009D7731"/>
    <w:rsid w:val="009E386D"/>
    <w:rsid w:val="009F1382"/>
    <w:rsid w:val="00A14B1A"/>
    <w:rsid w:val="00A237BE"/>
    <w:rsid w:val="00A37206"/>
    <w:rsid w:val="00A42106"/>
    <w:rsid w:val="00A425B7"/>
    <w:rsid w:val="00A42E13"/>
    <w:rsid w:val="00A6065A"/>
    <w:rsid w:val="00A70534"/>
    <w:rsid w:val="00A70D8C"/>
    <w:rsid w:val="00A858AE"/>
    <w:rsid w:val="00A9797F"/>
    <w:rsid w:val="00AA081B"/>
    <w:rsid w:val="00AA7D80"/>
    <w:rsid w:val="00AB4A8F"/>
    <w:rsid w:val="00AD09F7"/>
    <w:rsid w:val="00AD6A8F"/>
    <w:rsid w:val="00B02E61"/>
    <w:rsid w:val="00B12AE4"/>
    <w:rsid w:val="00B32B3B"/>
    <w:rsid w:val="00B32C22"/>
    <w:rsid w:val="00B36713"/>
    <w:rsid w:val="00B36889"/>
    <w:rsid w:val="00B36D69"/>
    <w:rsid w:val="00B47B0E"/>
    <w:rsid w:val="00B54A74"/>
    <w:rsid w:val="00B54A9E"/>
    <w:rsid w:val="00B5591A"/>
    <w:rsid w:val="00B56E46"/>
    <w:rsid w:val="00B75D9D"/>
    <w:rsid w:val="00BA795F"/>
    <w:rsid w:val="00BF33C7"/>
    <w:rsid w:val="00C0032D"/>
    <w:rsid w:val="00C1005C"/>
    <w:rsid w:val="00C11245"/>
    <w:rsid w:val="00C170FF"/>
    <w:rsid w:val="00C459B7"/>
    <w:rsid w:val="00C67D21"/>
    <w:rsid w:val="00C80993"/>
    <w:rsid w:val="00C96739"/>
    <w:rsid w:val="00C9756E"/>
    <w:rsid w:val="00CB077A"/>
    <w:rsid w:val="00CC7949"/>
    <w:rsid w:val="00CE29FB"/>
    <w:rsid w:val="00CE7811"/>
    <w:rsid w:val="00D14AAD"/>
    <w:rsid w:val="00D200F9"/>
    <w:rsid w:val="00D22E71"/>
    <w:rsid w:val="00D24624"/>
    <w:rsid w:val="00D41CC0"/>
    <w:rsid w:val="00D42470"/>
    <w:rsid w:val="00D870B9"/>
    <w:rsid w:val="00DD0A8E"/>
    <w:rsid w:val="00DD6203"/>
    <w:rsid w:val="00E22786"/>
    <w:rsid w:val="00E45147"/>
    <w:rsid w:val="00E46996"/>
    <w:rsid w:val="00E53682"/>
    <w:rsid w:val="00E55815"/>
    <w:rsid w:val="00E56524"/>
    <w:rsid w:val="00E65EF9"/>
    <w:rsid w:val="00E71D23"/>
    <w:rsid w:val="00E7354B"/>
    <w:rsid w:val="00E74DE8"/>
    <w:rsid w:val="00E93179"/>
    <w:rsid w:val="00ED0C70"/>
    <w:rsid w:val="00EE04C9"/>
    <w:rsid w:val="00EE7E0E"/>
    <w:rsid w:val="00EF1051"/>
    <w:rsid w:val="00EF4563"/>
    <w:rsid w:val="00F001E8"/>
    <w:rsid w:val="00F03CD4"/>
    <w:rsid w:val="00F03EB2"/>
    <w:rsid w:val="00F12030"/>
    <w:rsid w:val="00F14D23"/>
    <w:rsid w:val="00F15B8C"/>
    <w:rsid w:val="00F444C7"/>
    <w:rsid w:val="00F5267D"/>
    <w:rsid w:val="00F67953"/>
    <w:rsid w:val="00F72D4E"/>
    <w:rsid w:val="00F7456A"/>
    <w:rsid w:val="00F95F19"/>
    <w:rsid w:val="00FA0BA5"/>
    <w:rsid w:val="00FA1751"/>
    <w:rsid w:val="00FC5FD6"/>
    <w:rsid w:val="00FD242D"/>
    <w:rsid w:val="00FE76D9"/>
    <w:rsid w:val="00FF58F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3F1AC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4F75A5"/>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941CE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41CE9"/>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23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Q3SIW4RgKGb3tNVP2ZJhiYCdJQ+U/TvtTAtkNBELsGE=</DigestValue>
    </Reference>
    <Reference Type="http://www.w3.org/2000/09/xmldsig#Object" URI="#idOfficeObject">
      <DigestMethod Algorithm="http://www.w3.org/2001/04/xmlenc#sha256"/>
      <DigestValue>uf1TqBXAUagwjsX9fA3kWR8d4yyGsrJyPlTOexPqsjA=</DigestValue>
    </Reference>
    <Reference Type="http://uri.etsi.org/01903#SignedProperties" URI="#idSignedProperties">
      <Transforms>
        <Transform Algorithm="http://www.w3.org/TR/2001/REC-xml-c14n-20010315"/>
      </Transforms>
      <DigestMethod Algorithm="http://www.w3.org/2001/04/xmlenc#sha256"/>
      <DigestValue>vAcluzFlqnxh2X6m1ggV4ZuF8NOYFCQqQCnNBnD2/Nk=</DigestValue>
    </Reference>
    <Reference Type="http://www.w3.org/2000/09/xmldsig#Object" URI="#idValidSigLnImg">
      <DigestMethod Algorithm="http://www.w3.org/2001/04/xmlenc#sha256"/>
      <DigestValue>DWXOgD5yK1ZWgS0+Z0cZ0PYpzTWQ2fQDTSw0maBIwak=</DigestValue>
    </Reference>
    <Reference Type="http://www.w3.org/2000/09/xmldsig#Object" URI="#idInvalidSigLnImg">
      <DigestMethod Algorithm="http://www.w3.org/2001/04/xmlenc#sha256"/>
      <DigestValue>CKxITJflNCWfdODRRs9BPwCuq+AAKvVhrPrwRuQepi0=</DigestValue>
    </Reference>
  </SignedInfo>
  <SignatureValue>lPEFI0lkBLdECIF4IJ3JDTvkiN2LXZGrEvkS3Ff0jog5rfpo8Ku86O+06JT+nqk/hSthRWFIEaeS
eddLU+QWtZxBUkMjnASIs8byaz9h6KRgKrz47W/Yyae7BOw2cO3hKu7OD7G+oxrf6SloamqRRumS
fPvxn5f5ZAEi6BBGrtOPK6LXrKf/lZLV6V8hW1ZngPw4W0fkzUIaQH6sTZBcjVU8sGLsE4cr6FRb
q6ZDO4BJ9uW4N35uOmJaKAuSN/VFWC27N6+R6hNKyggI/5QTXcC1OcZGtPNvx318FHHQN1kKmbx9
B5/Dip7G2vaDtRG5ys1NnIPlnrBOJyGctsByuQ==</SignatureValue>
  <KeyInfo>
    <X509Data>
      <X509Certificate>MIIH5zCCBs+gAwIBAgIIdRQjRjRuaD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EScegZDslqlSV7cbo5qN2wQbPXbmnNy2spKJaGXd+lUfomh55KDkt/4oNTwuy7o/YdC4WLSoR4tv0jSHAfzVV2qH2pU6QwQQCXStxQriK/C/vbEZtetCEMHy148A3JZRhY0rdud2edKi1vW3biPgbZn+6Y8l4d+AOjrkNXfN021BjxK/NPqCkV3h0oKzQmqt2a1UI5o+Xrqa441JU+oVNb/aMbOPfjKXN6tlfdONC1ANuok8qx7gdV2PvObBjxJYVQUC657YC4UFoLa/o6hSI2TdKfDJvCwvXyL2EythR8gue0zRP/zTA7kon9ZLX5qoH2Gn8E4uiUmTlQfXCkPq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8"/>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vZeWRBd1rw0VlQjZBtf3Z18lur3ikzOg3i0DMI0E+JA=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rl148O4Tgjl4HwZ7VdhlZoif0gapiUKhRatojbdQlIc=</DigestValue>
      </Reference>
      <Reference URI="/word/endnotes.xml?ContentType=application/vnd.openxmlformats-officedocument.wordprocessingml.endnotes+xml">
        <DigestMethod Algorithm="http://www.w3.org/2001/04/xmlenc#sha256"/>
        <DigestValue>c0OY0GO8qb2Q6Ogd0XbOgXJDkXzUd225+Vk8f0FqPDk=</DigestValue>
      </Reference>
      <Reference URI="/word/fontTable.xml?ContentType=application/vnd.openxmlformats-officedocument.wordprocessingml.fontTable+xml">
        <DigestMethod Algorithm="http://www.w3.org/2001/04/xmlenc#sha256"/>
        <DigestValue>W1jlVBqSJ2CnQG1E6SQ4ped53e8qI7WSez471OovNWo=</DigestValue>
      </Reference>
      <Reference URI="/word/footer1.xml?ContentType=application/vnd.openxmlformats-officedocument.wordprocessingml.footer+xml">
        <DigestMethod Algorithm="http://www.w3.org/2001/04/xmlenc#sha256"/>
        <DigestValue>cE8B3D3GLeP4xStybGucFOMTyJPkroIA25EGAwAOIlk=</DigestValue>
      </Reference>
      <Reference URI="/word/footer2.xml?ContentType=application/vnd.openxmlformats-officedocument.wordprocessingml.footer+xml">
        <DigestMethod Algorithm="http://www.w3.org/2001/04/xmlenc#sha256"/>
        <DigestValue>O8GGm7ahyBI8QsQhUKpoqZCdZY4MYVOXzGVtQ8GCjkw=</DigestValue>
      </Reference>
      <Reference URI="/word/footnotes.xml?ContentType=application/vnd.openxmlformats-officedocument.wordprocessingml.footnotes+xml">
        <DigestMethod Algorithm="http://www.w3.org/2001/04/xmlenc#sha256"/>
        <DigestValue>62dGMyNsE7bwt4YNas9/fPaJMU/9senzg4ryFpoNXSc=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ssZ/xYhzHJbAy7dl2yp1Oj+dXEhKo4vnO5H0AML2M8o=</DigestValue>
      </Reference>
      <Reference URI="/word/media/image11.png?ContentType=image/png">
        <DigestMethod Algorithm="http://www.w3.org/2001/04/xmlenc#sha256"/>
        <DigestValue>wBnsVRZHxh3ZIEA05JEstUMWfdMuFrhaVxsmglkWgEE=</DigestValue>
      </Reference>
      <Reference URI="/word/media/image12.png?ContentType=image/png">
        <DigestMethod Algorithm="http://www.w3.org/2001/04/xmlenc#sha256"/>
        <DigestValue>mp/3iKR1QVeN+ICK0El7q2lhGa7TRxYjaA3prXwFcSM=</DigestValue>
      </Reference>
      <Reference URI="/word/media/image13.png?ContentType=image/png">
        <DigestMethod Algorithm="http://www.w3.org/2001/04/xmlenc#sha256"/>
        <DigestValue>PFzafbktgyKIUhcHJb+eiWGj14ShsJMSW5IsO5hwyz0=</DigestValue>
      </Reference>
      <Reference URI="/word/media/image14.png?ContentType=image/png">
        <DigestMethod Algorithm="http://www.w3.org/2001/04/xmlenc#sha256"/>
        <DigestValue>x/qi4KuHxErPAH8Hrnxr5F71DtPnagtFSZ2JmIImwrg=</DigestValue>
      </Reference>
      <Reference URI="/word/media/image15.png?ContentType=image/png">
        <DigestMethod Algorithm="http://www.w3.org/2001/04/xmlenc#sha256"/>
        <DigestValue>30kVkoWLwD+O/sW+kBEN8tAUfvgZZTAkKsSc0ILQH/c=</DigestValue>
      </Reference>
      <Reference URI="/word/media/image16.png?ContentType=image/png">
        <DigestMethod Algorithm="http://www.w3.org/2001/04/xmlenc#sha256"/>
        <DigestValue>7XjVrEp6dPEjmlsL+18e3oAUTuHMJuLh2C4XbXQmt5M=</DigestValue>
      </Reference>
      <Reference URI="/word/media/image17.png?ContentType=image/png">
        <DigestMethod Algorithm="http://www.w3.org/2001/04/xmlenc#sha256"/>
        <DigestValue>UrO7EuZ4NthVc+6UOdSJBpyDAiDv6fn5499oVNFoQmU=</DigestValue>
      </Reference>
      <Reference URI="/word/media/image18.png?ContentType=image/png">
        <DigestMethod Algorithm="http://www.w3.org/2001/04/xmlenc#sha256"/>
        <DigestValue>5CvGQ4qBJ7utJkiqaz5vJsmHXSIw/C9R/ex+Lj2ci0s=</DigestValue>
      </Reference>
      <Reference URI="/word/media/image19.png?ContentType=image/png">
        <DigestMethod Algorithm="http://www.w3.org/2001/04/xmlenc#sha256"/>
        <DigestValue>aXTlSKEIasYBC5G0Gh6EzehYi/KD9UsEN9b+S2Usn28=</DigestValue>
      </Reference>
      <Reference URI="/word/media/image2.emf?ContentType=image/x-emf">
        <DigestMethod Algorithm="http://www.w3.org/2001/04/xmlenc#sha256"/>
        <DigestValue>rAWvnRNHRh/fGrSFymF/HSfhgAfDaz4FZq0g7zC6uV0=</DigestValue>
      </Reference>
      <Reference URI="/word/media/image20.png?ContentType=image/png">
        <DigestMethod Algorithm="http://www.w3.org/2001/04/xmlenc#sha256"/>
        <DigestValue>d4lwIlnc0tX+bpq3Idv5ImPqwGmp8mis2Z2rTuSle8o=</DigestValue>
      </Reference>
      <Reference URI="/word/media/image21.png?ContentType=image/png">
        <DigestMethod Algorithm="http://www.w3.org/2001/04/xmlenc#sha256"/>
        <DigestValue>gV6LKgnrVmaKC6DKWmNOsl82OKcM7PPFfeptV9Fpc2c=</DigestValue>
      </Reference>
      <Reference URI="/word/media/image22.png?ContentType=image/png">
        <DigestMethod Algorithm="http://www.w3.org/2001/04/xmlenc#sha256"/>
        <DigestValue>Na6V7MlxTxmrMFdkn2L66llbaLLcG7K6VRJZh8pjzdU=</DigestValue>
      </Reference>
      <Reference URI="/word/media/image23.png?ContentType=image/png">
        <DigestMethod Algorithm="http://www.w3.org/2001/04/xmlenc#sha256"/>
        <DigestValue>saqlgCzKotYcsJ4F3hVNyE4AOK0j2cRU/+o2/fo3n/4=</DigestValue>
      </Reference>
      <Reference URI="/word/media/image24.png?ContentType=image/png">
        <DigestMethod Algorithm="http://www.w3.org/2001/04/xmlenc#sha256"/>
        <DigestValue>ZVr1abr/eFKDPg6pAVqxgOGdashi4D83YZRmfsO42WQ=</DigestValue>
      </Reference>
      <Reference URI="/word/media/image25.png?ContentType=image/png">
        <DigestMethod Algorithm="http://www.w3.org/2001/04/xmlenc#sha256"/>
        <DigestValue>y8hhZ+P0YheJwSEjhg0DcIgwoPKmL1NRjkBTt/1w3Lc=</DigestValue>
      </Reference>
      <Reference URI="/word/media/image26.png?ContentType=image/png">
        <DigestMethod Algorithm="http://www.w3.org/2001/04/xmlenc#sha256"/>
        <DigestValue>d+m1iVlP+w9MLpWcGNM4alTPFcMwVZWR7ngzxvJwiJg=</DigestValue>
      </Reference>
      <Reference URI="/word/media/image27.png?ContentType=image/png">
        <DigestMethod Algorithm="http://www.w3.org/2001/04/xmlenc#sha256"/>
        <DigestValue>HMUcfCII4X8+qi0zprZTTLt81WsNTXmlRpFsOs19fpQ=</DigestValue>
      </Reference>
      <Reference URI="/word/media/image28.png?ContentType=image/png">
        <DigestMethod Algorithm="http://www.w3.org/2001/04/xmlenc#sha256"/>
        <DigestValue>wBOBM7RX7DITiAVusD90v7b26J+PcCKFTA47SFWefhc=</DigestValue>
      </Reference>
      <Reference URI="/word/media/image29.png?ContentType=image/png">
        <DigestMethod Algorithm="http://www.w3.org/2001/04/xmlenc#sha256"/>
        <DigestValue>fZYgij1RrlJm/OJMWq5V6i+xcYFndvLNTh7wGxSDCpg=</DigestValue>
      </Reference>
      <Reference URI="/word/media/image3.emf?ContentType=image/x-emf">
        <DigestMethod Algorithm="http://www.w3.org/2001/04/xmlenc#sha256"/>
        <DigestValue>f7VtLncTtvDMJohQ1jvgUSF4gErg09cz1Fzu8qWv39s=</DigestValue>
      </Reference>
      <Reference URI="/word/media/image30.png?ContentType=image/png">
        <DigestMethod Algorithm="http://www.w3.org/2001/04/xmlenc#sha256"/>
        <DigestValue>1plDCfHUjVaGQvsBkt3B0WjXRN7TJUC9VfWQrIGUecE=</DigestValue>
      </Reference>
      <Reference URI="/word/media/image31.png?ContentType=image/png">
        <DigestMethod Algorithm="http://www.w3.org/2001/04/xmlenc#sha256"/>
        <DigestValue>c5JxDEq4lH01LCOp7nzCp1DjXZkAEcHITUPAZSwaD3k=</DigestValue>
      </Reference>
      <Reference URI="/word/media/image32.png?ContentType=image/png">
        <DigestMethod Algorithm="http://www.w3.org/2001/04/xmlenc#sha256"/>
        <DigestValue>W6BYPTutiPQV9uOJbU0mo9tasbf9/Frdql4GgFqObKI=</DigestValue>
      </Reference>
      <Reference URI="/word/media/image33.png?ContentType=image/png">
        <DigestMethod Algorithm="http://www.w3.org/2001/04/xmlenc#sha256"/>
        <DigestValue>7O6uwI/9sBZre5SCMmukBDvvFufpVBg95AIJ4X3rfv4=</DigestValue>
      </Reference>
      <Reference URI="/word/media/image34.png?ContentType=image/png">
        <DigestMethod Algorithm="http://www.w3.org/2001/04/xmlenc#sha256"/>
        <DigestValue>bdqww3is5qr31HMY65PxeteFS0I9bvhSYPbJU9NXmfk=</DigestValue>
      </Reference>
      <Reference URI="/word/media/image35.png?ContentType=image/png">
        <DigestMethod Algorithm="http://www.w3.org/2001/04/xmlenc#sha256"/>
        <DigestValue>RXfZCUuluXKN+8UCgwgMnOIHHm50v0L1g+a90xDEKbI=</DigestValue>
      </Reference>
      <Reference URI="/word/media/image4.png?ContentType=image/png">
        <DigestMethod Algorithm="http://www.w3.org/2001/04/xmlenc#sha256"/>
        <DigestValue>11YTUnvzRUVaEOI8QdWgtamV5DvjxEcsTxyFkMZk7xA=</DigestValue>
      </Reference>
      <Reference URI="/word/media/image5.png?ContentType=image/png">
        <DigestMethod Algorithm="http://www.w3.org/2001/04/xmlenc#sha256"/>
        <DigestValue>YuKwmE+/8KCGCMUi5YXsT3YzwXcr5I7Edwt6ixxBuds=</DigestValue>
      </Reference>
      <Reference URI="/word/media/image6.png?ContentType=image/png">
        <DigestMethod Algorithm="http://www.w3.org/2001/04/xmlenc#sha256"/>
        <DigestValue>CFZ4P0Dp4d7IqWYTUdbF/FMOlcpKgZLBNoa7Y+65LLY=</DigestValue>
      </Reference>
      <Reference URI="/word/media/image7.png?ContentType=image/png">
        <DigestMethod Algorithm="http://www.w3.org/2001/04/xmlenc#sha256"/>
        <DigestValue>S7ON8SecQA3YSF82RO2kZYv86d+6wmwhkEMbxcq5pVw=</DigestValue>
      </Reference>
      <Reference URI="/word/media/image8.png?ContentType=image/png">
        <DigestMethod Algorithm="http://www.w3.org/2001/04/xmlenc#sha256"/>
        <DigestValue>/Fknmu5VPU9+psGD4pnquPzHEpddiGVqUVSRioIgrRc=</DigestValue>
      </Reference>
      <Reference URI="/word/media/image9.png?ContentType=image/png">
        <DigestMethod Algorithm="http://www.w3.org/2001/04/xmlenc#sha256"/>
        <DigestValue>9xVaGpS1sLw0nGNMrM8Gzp+Xm0IY/f1/wfY1o3Ajd3k=</DigestValue>
      </Reference>
      <Reference URI="/word/numbering.xml?ContentType=application/vnd.openxmlformats-officedocument.wordprocessingml.numbering+xml">
        <DigestMethod Algorithm="http://www.w3.org/2001/04/xmlenc#sha256"/>
        <DigestValue>D5fE2qE9gJaZPZidI4uqs7qH/Y9kEfGSjQpTw1RMrbA=</DigestValue>
      </Reference>
      <Reference URI="/word/settings.xml?ContentType=application/vnd.openxmlformats-officedocument.wordprocessingml.settings+xml">
        <DigestMethod Algorithm="http://www.w3.org/2001/04/xmlenc#sha256"/>
        <DigestValue>dwmQVaMyFlcu1moBDQIz0F2nlMFvOkbW3be9h0JFZwg=</DigestValue>
      </Reference>
      <Reference URI="/word/styles.xml?ContentType=application/vnd.openxmlformats-officedocument.wordprocessingml.styles+xml">
        <DigestMethod Algorithm="http://www.w3.org/2001/04/xmlenc#sha256"/>
        <DigestValue>St3hf6n8ZHsaFCXg7vfEM+DcPQa5uiqj7+LXtwlIfWQ=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pnVHU9n+sDqFLFyngc+4KqaTlIHnnI36VhFMV90aceE=</DigestValue>
      </Reference>
    </Manifest>
    <SignatureProperties>
      <SignatureProperty Id="idSignatureTime" Target="#idPackageSignature">
        <mdssi:SignatureTime xmlns:mdssi="http://schemas.openxmlformats.org/package/2006/digital-signature">
          <mdssi:Format>YYYY-MM-DDThh:mm:ssTZD</mdssi:Format>
          <mdssi:Value>2019-12-24T12:43:04Z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2019-12-24T12:43:04Z</xd:SigningTime>
          <xd:SigningCertificate>
            <xd:Cert>
              <xd:CertDigest>
                <DigestMethod Algorithm="http://www.w3.org/2001/04/xmlenc#sha256"/>
                <DigestValue>M8i4FI9vDOQ1bHtqbied2RR3iTSiXeafqHiMzs4Bu50=</DigestValue>
              </xd:CertDigest>
              <xd:IssuerSerial>
                <X509IssuerName>E=e-sign@esign-la.com, CN=ESign Class 3 Firma Electronica Avanzada para Estado de Chile CA, OU=Terminos de uso en www.esign-la.com/acuerdoterceros, O=E-Sign S.A., C=CL</X509IssuerName>
                <X509SerialNumber>8436406786406115385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wN0Ic2AAABAAAAAAAAUEKsDQAAAAAeuUD5CIg2AECiGWbtPx13jIw2ACovt2XoX/MA5Iw2AKAPAADJaLllnr1A+Si78AxCXrllaIg2AIABI3UNXB5131sedWiINgBkAQAAAAAAAAAAAACWY4N1lmODdeD///8ACAAAAAIAAAAAAACQiDYAKWuDdQAAAAAAAAAAwIk2AAYAAAC0iTYABgAAAAAAAAAAAAAAtIk2AMiINgD26oJ1AAAAAAACAAAAADYABgAAALSJNgAGAAAATBKEdQAAAAAAAAAAtIk2AAYAAAAAAAAA9Ig2AJ4ugnUAAAAAAAIAALSJNgAGAAAAZHYACAAAAAAlAAAADAAAAAMAAAAYAAAADAAAAAAAAAASAAAADAAAAAEAAAAWAAAADAAAAAgAAABUAAAAVAAAAAwAAAA3AAAAIAAAAFoAAAABAAAAqwoNQnIcDUI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wAAAAA8AAABhAAAAkAAAAHEAAAABAAAAqwoNQnIcDUIPAAAAYQAAABMAAABMAAAAAAAAAAAAAAAAAAAA//////////90AAAASgBvAHMAZ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sAAAADwAAAHYAAABsAAAAhgAAAAEAAACrCg1CchwNQg8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BAHeKg2APICHXci4Rx3yAIdd8auOneaXdFmAAAAAP//AAAAAMZ2floAAMioNgA8qDYAAAAAAChaPgAcqDYAUPPHdgAAAAAAAENoYXJVcHBlclcAXB5131sedVyoNgBkAQAAAAAAAAAAAACWY4N1lmODdfP///8ACAAAAAIAAAAAAACEqDYAKWuDdQAAAAAAAAAAuqk2AAkAAACoqTYACQAAAAAAAAAAAAAAqKk2ALyoNgD26oJ1AAAAAAACAAAAADYACQAAAKipNgAJAAAATBKEdQAAAAAAAAAAqKk2AAkAAAAAAAAA6Kg2AJ4ugnUAAAAAAAIAAKipNgAJAAAA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L2/BoD4//9URDMAYPn//+gDAID/////AwAAAAAAAAAAvL8GgPj//z2FAAAAADYAT0cHa3DtNgC4D+cMSAIedcwNHnX4GB517O02AOkAHXdO7jYAywIAAAAAHXXMDR51KwEdd1LrOndM7jYAAAAAAEzuNgAC6zp3FO42AOTuNgAAAB11AAAddXzQA2voAAAA6AAddQAAAACWY4N1lmODdZjuNgAACAAAAAIAAAAAAADo7TYAKWuDdQAAAAAAAAAAGu82AAcAAAAM7zYABwAAAAAAAAAAAAAADO82ACDuNgD26oJ1AAAAAAACAAAAADYABwAAAAzvNgAHAAAATBKEdQAAAAAAAAAADO82AAcAAAAAAAAATO42AJ4ugnUAAAAAAAIAAAzv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DAAAAADwAAAGEAAACQAAAAcQAAAAEAAACrCg1CchwNQg8AAABhAAAAEwAAAEwAAAAAAAAAAAAAAAAAAAD//////////3QAAABKAG8AcwBl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oUruZupVPrF+X2Kd2F4K78zylHjv5UcMY+UbtNnUSho=</DigestValue>
    </Reference>
    <Reference Type="http://www.w3.org/2000/09/xmldsig#Object" URI="#idOfficeObject">
      <DigestMethod Algorithm="http://www.w3.org/2001/04/xmlenc#sha256"/>
      <DigestValue>Ipx+njTO7nJyLkHpyPrYShZnAqcsAFWIHkvOp4S6jfY=</DigestValue>
    </Reference>
    <Reference Type="http://uri.etsi.org/01903#SignedProperties" URI="#idSignedProperties">
      <Transforms>
        <Transform Algorithm="http://www.w3.org/TR/2001/REC-xml-c14n-20010315"/>
      </Transforms>
      <DigestMethod Algorithm="http://www.w3.org/2001/04/xmlenc#sha256"/>
      <DigestValue>wZdkA/9md+swm94AmPc1cZNbbVUMWGB6KSRHb7huq/o=</DigestValue>
    </Reference>
    <Reference Type="http://www.w3.org/2000/09/xmldsig#Object" URI="#idValidSigLnImg">
      <DigestMethod Algorithm="http://www.w3.org/2001/04/xmlenc#sha256"/>
      <DigestValue>qTrfkAYPbw4T48sjTSDjvw+GzJ8YOp4RavOoocJiQ5M=</DigestValue>
    </Reference>
    <Reference Type="http://www.w3.org/2000/09/xmldsig#Object" URI="#idInvalidSigLnImg">
      <DigestMethod Algorithm="http://www.w3.org/2001/04/xmlenc#sha256"/>
      <DigestValue>16oUyE/qcOX755Y0Me9y14uy3IVsfN+B0/xz0cMAfaE=</DigestValue>
    </Reference>
  </SignedInfo>
  <SignatureValue>jIFjbv0ltPPX+8CaFohXCKSHJzSLxZgpVign5zXS7076oXPcjjOcaBr1Fx9OIpv2nZSa6s7IWVTh
3KkCAw4YX8+3NmZIc2Ix/fMAqFXdy5S3kO04sEOQ2pyf2Cia+bdpEDRL0XCni+D00Vdtal0Uhacx
4dbeeY1jzc0+jn1s8iPXpjkkDVnb13O5olYrP8noM8i18y+6pEsZyFA3iayAhUwKWHHNSbLJEqhp
+mWto4pnRbyKPgHUpFwzS4gNdOdWmEYl84Lo4cHZUOGUEWVUJV+vecrkczQSj70kQgUeQrrZYURq
DDUTtjMNy/Uh7ufK0OLtIUE8RObcmt1JM5ReHQ==</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vZeWRBd1rw0VlQjZBtf3Z18lur3ikzOg3i0DMI0E+JA=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rl148O4Tgjl4HwZ7VdhlZoif0gapiUKhRatojbdQlIc=</DigestValue>
      </Reference>
      <Reference URI="/word/endnotes.xml?ContentType=application/vnd.openxmlformats-officedocument.wordprocessingml.endnotes+xml">
        <DigestMethod Algorithm="http://www.w3.org/2001/04/xmlenc#sha256"/>
        <DigestValue>c0OY0GO8qb2Q6Ogd0XbOgXJDkXzUd225+Vk8f0FqPDk=</DigestValue>
      </Reference>
      <Reference URI="/word/fontTable.xml?ContentType=application/vnd.openxmlformats-officedocument.wordprocessingml.fontTable+xml">
        <DigestMethod Algorithm="http://www.w3.org/2001/04/xmlenc#sha256"/>
        <DigestValue>W1jlVBqSJ2CnQG1E6SQ4ped53e8qI7WSez471OovNWo=</DigestValue>
      </Reference>
      <Reference URI="/word/footer1.xml?ContentType=application/vnd.openxmlformats-officedocument.wordprocessingml.footer+xml">
        <DigestMethod Algorithm="http://www.w3.org/2001/04/xmlenc#sha256"/>
        <DigestValue>cE8B3D3GLeP4xStybGucFOMTyJPkroIA25EGAwAOIlk=</DigestValue>
      </Reference>
      <Reference URI="/word/footer2.xml?ContentType=application/vnd.openxmlformats-officedocument.wordprocessingml.footer+xml">
        <DigestMethod Algorithm="http://www.w3.org/2001/04/xmlenc#sha256"/>
        <DigestValue>O8GGm7ahyBI8QsQhUKpoqZCdZY4MYVOXzGVtQ8GCjkw=</DigestValue>
      </Reference>
      <Reference URI="/word/footnotes.xml?ContentType=application/vnd.openxmlformats-officedocument.wordprocessingml.footnotes+xml">
        <DigestMethod Algorithm="http://www.w3.org/2001/04/xmlenc#sha256"/>
        <DigestValue>62dGMyNsE7bwt4YNas9/fPaJMU/9senzg4ryFpoNXSc=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ssZ/xYhzHJbAy7dl2yp1Oj+dXEhKo4vnO5H0AML2M8o=</DigestValue>
      </Reference>
      <Reference URI="/word/media/image11.png?ContentType=image/png">
        <DigestMethod Algorithm="http://www.w3.org/2001/04/xmlenc#sha256"/>
        <DigestValue>wBnsVRZHxh3ZIEA05JEstUMWfdMuFrhaVxsmglkWgEE=</DigestValue>
      </Reference>
      <Reference URI="/word/media/image12.png?ContentType=image/png">
        <DigestMethod Algorithm="http://www.w3.org/2001/04/xmlenc#sha256"/>
        <DigestValue>mp/3iKR1QVeN+ICK0El7q2lhGa7TRxYjaA3prXwFcSM=</DigestValue>
      </Reference>
      <Reference URI="/word/media/image13.png?ContentType=image/png">
        <DigestMethod Algorithm="http://www.w3.org/2001/04/xmlenc#sha256"/>
        <DigestValue>PFzafbktgyKIUhcHJb+eiWGj14ShsJMSW5IsO5hwyz0=</DigestValue>
      </Reference>
      <Reference URI="/word/media/image14.png?ContentType=image/png">
        <DigestMethod Algorithm="http://www.w3.org/2001/04/xmlenc#sha256"/>
        <DigestValue>x/qi4KuHxErPAH8Hrnxr5F71DtPnagtFSZ2JmIImwrg=</DigestValue>
      </Reference>
      <Reference URI="/word/media/image15.png?ContentType=image/png">
        <DigestMethod Algorithm="http://www.w3.org/2001/04/xmlenc#sha256"/>
        <DigestValue>30kVkoWLwD+O/sW+kBEN8tAUfvgZZTAkKsSc0ILQH/c=</DigestValue>
      </Reference>
      <Reference URI="/word/media/image16.png?ContentType=image/png">
        <DigestMethod Algorithm="http://www.w3.org/2001/04/xmlenc#sha256"/>
        <DigestValue>7XjVrEp6dPEjmlsL+18e3oAUTuHMJuLh2C4XbXQmt5M=</DigestValue>
      </Reference>
      <Reference URI="/word/media/image17.png?ContentType=image/png">
        <DigestMethod Algorithm="http://www.w3.org/2001/04/xmlenc#sha256"/>
        <DigestValue>UrO7EuZ4NthVc+6UOdSJBpyDAiDv6fn5499oVNFoQmU=</DigestValue>
      </Reference>
      <Reference URI="/word/media/image18.png?ContentType=image/png">
        <DigestMethod Algorithm="http://www.w3.org/2001/04/xmlenc#sha256"/>
        <DigestValue>5CvGQ4qBJ7utJkiqaz5vJsmHXSIw/C9R/ex+Lj2ci0s=</DigestValue>
      </Reference>
      <Reference URI="/word/media/image19.png?ContentType=image/png">
        <DigestMethod Algorithm="http://www.w3.org/2001/04/xmlenc#sha256"/>
        <DigestValue>aXTlSKEIasYBC5G0Gh6EzehYi/KD9UsEN9b+S2Usn28=</DigestValue>
      </Reference>
      <Reference URI="/word/media/image2.emf?ContentType=image/x-emf">
        <DigestMethod Algorithm="http://www.w3.org/2001/04/xmlenc#sha256"/>
        <DigestValue>rAWvnRNHRh/fGrSFymF/HSfhgAfDaz4FZq0g7zC6uV0=</DigestValue>
      </Reference>
      <Reference URI="/word/media/image20.png?ContentType=image/png">
        <DigestMethod Algorithm="http://www.w3.org/2001/04/xmlenc#sha256"/>
        <DigestValue>d4lwIlnc0tX+bpq3Idv5ImPqwGmp8mis2Z2rTuSle8o=</DigestValue>
      </Reference>
      <Reference URI="/word/media/image21.png?ContentType=image/png">
        <DigestMethod Algorithm="http://www.w3.org/2001/04/xmlenc#sha256"/>
        <DigestValue>gV6LKgnrVmaKC6DKWmNOsl82OKcM7PPFfeptV9Fpc2c=</DigestValue>
      </Reference>
      <Reference URI="/word/media/image22.png?ContentType=image/png">
        <DigestMethod Algorithm="http://www.w3.org/2001/04/xmlenc#sha256"/>
        <DigestValue>Na6V7MlxTxmrMFdkn2L66llbaLLcG7K6VRJZh8pjzdU=</DigestValue>
      </Reference>
      <Reference URI="/word/media/image23.png?ContentType=image/png">
        <DigestMethod Algorithm="http://www.w3.org/2001/04/xmlenc#sha256"/>
        <DigestValue>saqlgCzKotYcsJ4F3hVNyE4AOK0j2cRU/+o2/fo3n/4=</DigestValue>
      </Reference>
      <Reference URI="/word/media/image24.png?ContentType=image/png">
        <DigestMethod Algorithm="http://www.w3.org/2001/04/xmlenc#sha256"/>
        <DigestValue>ZVr1abr/eFKDPg6pAVqxgOGdashi4D83YZRmfsO42WQ=</DigestValue>
      </Reference>
      <Reference URI="/word/media/image25.png?ContentType=image/png">
        <DigestMethod Algorithm="http://www.w3.org/2001/04/xmlenc#sha256"/>
        <DigestValue>y8hhZ+P0YheJwSEjhg0DcIgwoPKmL1NRjkBTt/1w3Lc=</DigestValue>
      </Reference>
      <Reference URI="/word/media/image26.png?ContentType=image/png">
        <DigestMethod Algorithm="http://www.w3.org/2001/04/xmlenc#sha256"/>
        <DigestValue>d+m1iVlP+w9MLpWcGNM4alTPFcMwVZWR7ngzxvJwiJg=</DigestValue>
      </Reference>
      <Reference URI="/word/media/image27.png?ContentType=image/png">
        <DigestMethod Algorithm="http://www.w3.org/2001/04/xmlenc#sha256"/>
        <DigestValue>HMUcfCII4X8+qi0zprZTTLt81WsNTXmlRpFsOs19fpQ=</DigestValue>
      </Reference>
      <Reference URI="/word/media/image28.png?ContentType=image/png">
        <DigestMethod Algorithm="http://www.w3.org/2001/04/xmlenc#sha256"/>
        <DigestValue>wBOBM7RX7DITiAVusD90v7b26J+PcCKFTA47SFWefhc=</DigestValue>
      </Reference>
      <Reference URI="/word/media/image29.png?ContentType=image/png">
        <DigestMethod Algorithm="http://www.w3.org/2001/04/xmlenc#sha256"/>
        <DigestValue>fZYgij1RrlJm/OJMWq5V6i+xcYFndvLNTh7wGxSDCpg=</DigestValue>
      </Reference>
      <Reference URI="/word/media/image3.emf?ContentType=image/x-emf">
        <DigestMethod Algorithm="http://www.w3.org/2001/04/xmlenc#sha256"/>
        <DigestValue>f7VtLncTtvDMJohQ1jvgUSF4gErg09cz1Fzu8qWv39s=</DigestValue>
      </Reference>
      <Reference URI="/word/media/image30.png?ContentType=image/png">
        <DigestMethod Algorithm="http://www.w3.org/2001/04/xmlenc#sha256"/>
        <DigestValue>1plDCfHUjVaGQvsBkt3B0WjXRN7TJUC9VfWQrIGUecE=</DigestValue>
      </Reference>
      <Reference URI="/word/media/image31.png?ContentType=image/png">
        <DigestMethod Algorithm="http://www.w3.org/2001/04/xmlenc#sha256"/>
        <DigestValue>c5JxDEq4lH01LCOp7nzCp1DjXZkAEcHITUPAZSwaD3k=</DigestValue>
      </Reference>
      <Reference URI="/word/media/image32.png?ContentType=image/png">
        <DigestMethod Algorithm="http://www.w3.org/2001/04/xmlenc#sha256"/>
        <DigestValue>W6BYPTutiPQV9uOJbU0mo9tasbf9/Frdql4GgFqObKI=</DigestValue>
      </Reference>
      <Reference URI="/word/media/image33.png?ContentType=image/png">
        <DigestMethod Algorithm="http://www.w3.org/2001/04/xmlenc#sha256"/>
        <DigestValue>7O6uwI/9sBZre5SCMmukBDvvFufpVBg95AIJ4X3rfv4=</DigestValue>
      </Reference>
      <Reference URI="/word/media/image34.png?ContentType=image/png">
        <DigestMethod Algorithm="http://www.w3.org/2001/04/xmlenc#sha256"/>
        <DigestValue>bdqww3is5qr31HMY65PxeteFS0I9bvhSYPbJU9NXmfk=</DigestValue>
      </Reference>
      <Reference URI="/word/media/image35.png?ContentType=image/png">
        <DigestMethod Algorithm="http://www.w3.org/2001/04/xmlenc#sha256"/>
        <DigestValue>RXfZCUuluXKN+8UCgwgMnOIHHm50v0L1g+a90xDEKbI=</DigestValue>
      </Reference>
      <Reference URI="/word/media/image4.png?ContentType=image/png">
        <DigestMethod Algorithm="http://www.w3.org/2001/04/xmlenc#sha256"/>
        <DigestValue>11YTUnvzRUVaEOI8QdWgtamV5DvjxEcsTxyFkMZk7xA=</DigestValue>
      </Reference>
      <Reference URI="/word/media/image5.png?ContentType=image/png">
        <DigestMethod Algorithm="http://www.w3.org/2001/04/xmlenc#sha256"/>
        <DigestValue>YuKwmE+/8KCGCMUi5YXsT3YzwXcr5I7Edwt6ixxBuds=</DigestValue>
      </Reference>
      <Reference URI="/word/media/image6.png?ContentType=image/png">
        <DigestMethod Algorithm="http://www.w3.org/2001/04/xmlenc#sha256"/>
        <DigestValue>CFZ4P0Dp4d7IqWYTUdbF/FMOlcpKgZLBNoa7Y+65LLY=</DigestValue>
      </Reference>
      <Reference URI="/word/media/image7.png?ContentType=image/png">
        <DigestMethod Algorithm="http://www.w3.org/2001/04/xmlenc#sha256"/>
        <DigestValue>S7ON8SecQA3YSF82RO2kZYv86d+6wmwhkEMbxcq5pVw=</DigestValue>
      </Reference>
      <Reference URI="/word/media/image8.png?ContentType=image/png">
        <DigestMethod Algorithm="http://www.w3.org/2001/04/xmlenc#sha256"/>
        <DigestValue>/Fknmu5VPU9+psGD4pnquPzHEpddiGVqUVSRioIgrRc=</DigestValue>
      </Reference>
      <Reference URI="/word/media/image9.png?ContentType=image/png">
        <DigestMethod Algorithm="http://www.w3.org/2001/04/xmlenc#sha256"/>
        <DigestValue>9xVaGpS1sLw0nGNMrM8Gzp+Xm0IY/f1/wfY1o3Ajd3k=</DigestValue>
      </Reference>
      <Reference URI="/word/numbering.xml?ContentType=application/vnd.openxmlformats-officedocument.wordprocessingml.numbering+xml">
        <DigestMethod Algorithm="http://www.w3.org/2001/04/xmlenc#sha256"/>
        <DigestValue>D5fE2qE9gJaZPZidI4uqs7qH/Y9kEfGSjQpTw1RMrbA=</DigestValue>
      </Reference>
      <Reference URI="/word/settings.xml?ContentType=application/vnd.openxmlformats-officedocument.wordprocessingml.settings+xml">
        <DigestMethod Algorithm="http://www.w3.org/2001/04/xmlenc#sha256"/>
        <DigestValue>dwmQVaMyFlcu1moBDQIz0F2nlMFvOkbW3be9h0JFZwg=</DigestValue>
      </Reference>
      <Reference URI="/word/styles.xml?ContentType=application/vnd.openxmlformats-officedocument.wordprocessingml.styles+xml">
        <DigestMethod Algorithm="http://www.w3.org/2001/04/xmlenc#sha256"/>
        <DigestValue>St3hf6n8ZHsaFCXg7vfEM+DcPQa5uiqj7+LXtwlIfWQ=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pnVHU9n+sDqFLFyngc+4KqaTlIHnnI36VhFMV90aceE=</DigestValue>
      </Reference>
    </Manifest>
    <SignatureProperties>
      <SignatureProperty Id="idSignatureTime" Target="#idPackageSignature">
        <mdssi:SignatureTime xmlns:mdssi="http://schemas.openxmlformats.org/package/2006/digital-signature">
          <mdssi:Format>YYYY-MM-DDThh:mm:ssTZD</mdssi:Format>
          <mdssi:Value>2019-12-24T12:51:29Z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2019-12-24T12:51:29Z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x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nE0qAAAAAAAAAAAAAAAAAP7/////////yKGE5v4HAACQHv/m/gcAAGge/+b+BwAA/v////////8AAAAAAAAAAAATAAAAAAAAUB73FQAAAACSYHj9/gcAAAEAAAD+BwAAAAAAAP4HAACg+a8CAAAAAHhOKgAAAAAAAAAAAAAAAADS////AAAAAAYAAAAAAAAAAAAAAAAAAADZTSoAAAAAAJxNKgAAAAAAi/jodgAAAAD+/////////wAAAAAAAAAA4M79FQAAAABQzhHn/gcAAJxNKgAAAAAABgAAAP4HAAAAAAAAAAAAANC7+nY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Z4GgPj//1REMQBg+f//DAQAgP////8DAAAAAAAAAACcngaA+P//vZUAAAAAAAAYpSoOAAAAAK4VIYH/////AQAAAAAAAAB1ug13AAAAAAAAAAAAAAAA50h74/4HAAA+m+kYB4AAAAEAAAAAAAAAWgoLAAAAAABcDAIAAAAAABilKg4AAAAAAAAAAAAAAAAAaSoAAAAAABCkM9n+BwAAAAAAAAAAAAAIAAoAAAAAAAAAAAAAAAAAAQAAAAAAAAD+/////////86jM9n+BwAACjQKCAAAAAABWCvZ/gcAAIALsw0AAAAAjgwCAAAAAACAC7MNAAAAAAAAAAAAAAAAGKUqDgAAAABJ4xXZ/gcAAAEAAAAAAAAAAQAAAAAAAAAAaSoAAAAAAA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UAQAADgAAAK0AAAASAQAAxQAAAAEAAACrCg1CchwNQg8AAACtAAAAIQAAAEwAAAAAAAAAAAAAAAAAAAD//////////5AAAABKAGUAZgBlACAATwBmAGkAYwBpAG4AYQAgAFIAZQBnAGkAbwBuAGEAbAAgAC0AIABMAG8AcwAgAEwAYQBnAG8AcwAAAAYAAAAJAAAABgAAAAkAAAAFAAAADgAAAAYAAAAEAAAACAAAAAQAAAAKAAAACQAAAAUAAAALAAAACQAAAAsAAAAEAAAACwAAAAoAAAAJAAAABAAAAAUAAAAH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Object Id="idInvalidSigLnImg">AQAAAGwAAAAAAAAAAAAAANIBAADoAAAAAAAAAAAAAABTQAAAHCAAACBFTUYAAAEAu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rJwqAAAAAAAAAAAAAAAAABS3+nYAAAAAtPzj5/4HAAAQEwAA/gcAAEAAAMD+BwAAAAD5dgAAAACZjnvn/gcAAAQAAAAAAAAAFLf6dgAAAACisXj9/gcAAIDvYgcAAAAASAAAAAAAAACg+a8CAAAAAIidKgAAAAAAAAAAAAAAAADu////AAAAAAkAAAAAAAAAAAAAAAAAAADpnCoAAAAAAKycKgAAAAAAi/jodgAAAABgwboCAAAAAO7///8AAAAAoPmvAgAAAACInSoAAAAAAKycKgAAAAAACQAAAAAAAAAAAAAAAAAAANC7+nYAAAAA6ZwqAAAAAAAXhXvn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eBoD4//9URDEAYPn//wwEAID/////AwAAAAAAAAAAnJ4GgPj//72VAAAAAAAAfOIqAAAAAAAAAAAAAAAAAODgKgAAAAAAMGAGAAAAAAAAAAAAAAAAABMUGv3+BwAAoOIqAAAAAAD44SoAAAAAAJDsZAcAAAAAcAIyAAAAAADyy3j9/gcAAAAAAAAAAAAA8OEqAAAAAACg+a8CAAAAAEDjKgAAAAAAwNesAgAAAAA4AIoBAAAAAAcAAAAAAAAAAAAAAAAAAAC54ioAAAAAAHziKgAAAAAAi/jodgAAAAAPAAAAAAAAAKiw/ucAAAAA8OEqAAAAAADLExr9/gcAAHziKgAAAAAABwAAAAAAAAAEAAAAAAAAANC7+nYAAAAA8OEqAAAAAAAAAAA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cTSoAAAAAAAAAAAAAAAAA/v/////////IoYTm/gcAAJAe/+b+BwAAaB7/5v4HAAD+/////////wAAAAAAAAAAABMAAAAAAABQHvcVAAAAAJJgeP3+BwAAAQAAAP4HAAAAAAAA/gcAAKD5rwIAAAAAeE4qAAAAAAAAAAAAAAAAANL///8AAAAABgAAAAAAAAAAAAAAAAAAANlNKgAAAAAAnE0qAAAAAACL+Oh2AAAAAP7/////////AAAAAAAAAADgzv0VAAAAAFDOEef+BwAAnE0qAAAAAAAGAAAA/gcAAAAAAAAAAAAA0Lv6dg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ngaA+P//VEQxAGD5//8MBACA/////wMAAAAAAAAAAJyeBoD4//+9lQAAAAAAAAEAAAAAAAAA+RUhpP////8AAAAAAAAAAAQAAAAAAAAAblTcFgAAAAAAAAAAAAAAAA8AAAAAAAAABAAAAAAAAAAAAAAAAAAAAKW9oub+BwAAblTcFgAAAAAAAAAAAAAAAJBoKgAAAAAAuI6eFgAAAAAYaCoAAAAAAFBoKgAAAAAA/NMVGgAAAAAAaCoAAAAAAGC8nhYAAAAAoI6eFgAAAAAIaCoAAAAAAKiOnhYAAAAAEGgqAAAAAACwjp4WAAAAAMBoKgAAAAAAoI6eFgAAAAAQaCoAAAAAAP7/////////oF1q6f4HAACwJhp3AAAAAADyE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BQBAAAOAAAArQAAABIBAADFAAAAAQAAAKsKDUJyHA1CDwAAAK0AAAAhAAAATAAAAAAAAAAAAAAAAAAAAP//////////kAAAAEoAZQBmAGUAIABPAGYAaQBjAGkAbgBhACAAUgBlAGcAaQBvAG4AYQBsACAALQAgAEwAbwBzACAATABhAGcAbwBzAAAABgAAAAkAAAAGAAAACQAAAAUAAAAOAAAABgAAAAQAAAAIAAAABAAAAAoAAAAJAAAABQAAAAsAAAAJAAAACwAAAAQAAAALAAAACgAAAAkAAAAEAAAABQAAAAc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3A705-4958-42BC-BB42-E6F461CBF6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3865</Words>
  <Characters>21260</Characters>
  <Application>Microsoft Office Word</Application>
  <DocSecurity>0</DocSecurity>
  <Lines>177</Lines>
  <Paragraphs>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2</cp:revision>
  <dcterms:created xsi:type="dcterms:W3CDTF">2019-12-24T12:42:00Z</dcterms:created>
  <dcterms:modified xsi:type="dcterms:W3CDTF">2019-12-24T12:42:00Z</dcterms:modified>
</cp:coreProperties>
</file>