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5EE33CF3" w:rsidR="001A526B" w:rsidRPr="00265D53" w:rsidRDefault="00734450"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HOMECENTER COPIAPÓ</w:t>
      </w:r>
    </w:p>
    <w:p w14:paraId="199E40AE" w14:textId="77777777" w:rsidR="001A526B" w:rsidRPr="001A526B" w:rsidRDefault="001A526B" w:rsidP="00373994">
      <w:pPr>
        <w:spacing w:after="0" w:line="240" w:lineRule="auto"/>
        <w:jc w:val="center"/>
        <w:rPr>
          <w:rFonts w:ascii="Calibri" w:eastAsia="Calibri" w:hAnsi="Calibri" w:cs="Calibri"/>
          <w:b/>
          <w:sz w:val="24"/>
          <w:szCs w:val="24"/>
        </w:rPr>
      </w:pPr>
    </w:p>
    <w:p w14:paraId="67241406" w14:textId="603E8CB5" w:rsidR="001A526B" w:rsidRPr="001A526B"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CB683E">
        <w:rPr>
          <w:rFonts w:ascii="Calibri" w:eastAsia="Calibri" w:hAnsi="Calibri" w:cs="Times New Roman"/>
          <w:b/>
          <w:sz w:val="24"/>
          <w:szCs w:val="24"/>
        </w:rPr>
        <w:t>DFZ-</w:t>
      </w:r>
      <w:bookmarkEnd w:id="4"/>
      <w:bookmarkEnd w:id="5"/>
      <w:bookmarkEnd w:id="6"/>
      <w:bookmarkEnd w:id="7"/>
      <w:r w:rsidR="00CB683E" w:rsidRPr="00CB683E">
        <w:rPr>
          <w:rFonts w:ascii="Calibri" w:eastAsia="Calibri" w:hAnsi="Calibri" w:cs="Times New Roman"/>
          <w:b/>
          <w:sz w:val="24"/>
          <w:szCs w:val="24"/>
        </w:rPr>
        <w:t>2019</w:t>
      </w:r>
      <w:r w:rsidR="00FF5A19" w:rsidRPr="00CB683E">
        <w:rPr>
          <w:rFonts w:ascii="Calibri" w:eastAsia="Calibri" w:hAnsi="Calibri" w:cs="Times New Roman"/>
          <w:b/>
          <w:sz w:val="24"/>
          <w:szCs w:val="24"/>
        </w:rPr>
        <w:t>-</w:t>
      </w:r>
      <w:r w:rsidR="00CB683E" w:rsidRPr="00CB683E">
        <w:rPr>
          <w:rFonts w:ascii="Calibri" w:eastAsia="Calibri" w:hAnsi="Calibri" w:cs="Times New Roman"/>
          <w:b/>
          <w:sz w:val="24"/>
          <w:szCs w:val="24"/>
        </w:rPr>
        <w:t>2146</w:t>
      </w:r>
      <w:r w:rsidR="00FF5A19" w:rsidRPr="00CB683E">
        <w:rPr>
          <w:rFonts w:ascii="Calibri" w:eastAsia="Calibri" w:hAnsi="Calibri" w:cs="Times New Roman"/>
          <w:b/>
          <w:sz w:val="24"/>
          <w:szCs w:val="24"/>
        </w:rPr>
        <w:t>-</w:t>
      </w:r>
      <w:r w:rsidR="00CB683E" w:rsidRPr="00CB683E">
        <w:rPr>
          <w:rFonts w:ascii="Calibri" w:eastAsia="Calibri" w:hAnsi="Calibri" w:cs="Times New Roman"/>
          <w:b/>
          <w:sz w:val="24"/>
          <w:szCs w:val="24"/>
        </w:rPr>
        <w:t>III-NE</w:t>
      </w:r>
      <w:bookmarkStart w:id="8" w:name="_GoBack"/>
      <w:bookmarkEnd w:id="8"/>
    </w:p>
    <w:p w14:paraId="6E210896" w14:textId="4E3D75B0" w:rsidR="001A526B" w:rsidRDefault="001A526B" w:rsidP="00373994">
      <w:pPr>
        <w:spacing w:after="0" w:line="240" w:lineRule="auto"/>
        <w:jc w:val="center"/>
        <w:rPr>
          <w:rFonts w:ascii="Calibri" w:eastAsia="Calibri" w:hAnsi="Calibri" w:cs="Times New Roman"/>
          <w:b/>
        </w:rPr>
      </w:pPr>
    </w:p>
    <w:p w14:paraId="26D8C6EB" w14:textId="4D36C790" w:rsidR="00527E5A" w:rsidRDefault="00CB683E" w:rsidP="00373994">
      <w:pPr>
        <w:spacing w:after="0" w:line="240" w:lineRule="auto"/>
        <w:jc w:val="center"/>
        <w:rPr>
          <w:rFonts w:ascii="Calibri" w:eastAsia="Calibri" w:hAnsi="Calibri" w:cs="Times New Roman"/>
          <w:b/>
        </w:rPr>
      </w:pPr>
      <w:r w:rsidRPr="00CB683E">
        <w:rPr>
          <w:rFonts w:ascii="Calibri" w:eastAsia="Calibri" w:hAnsi="Calibri" w:cs="Times New Roman"/>
          <w:b/>
        </w:rPr>
        <w:t>NOVIEMBRE</w:t>
      </w:r>
      <w:r w:rsidR="00734450" w:rsidRPr="00CB683E">
        <w:rPr>
          <w:rFonts w:ascii="Calibri" w:eastAsia="Calibri" w:hAnsi="Calibri" w:cs="Times New Roman"/>
          <w:b/>
        </w:rPr>
        <w:t xml:space="preserve"> 2019</w:t>
      </w:r>
    </w:p>
    <w:p w14:paraId="568B20A0" w14:textId="77777777" w:rsidR="00734450" w:rsidRPr="001A526B" w:rsidRDefault="00734450"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756ACD0E" w:rsidR="001A526B" w:rsidRPr="001A526B" w:rsidRDefault="00527E5A"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CB683E"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022E88A9" w:rsidR="001A526B" w:rsidRPr="001A526B" w:rsidRDefault="00527E5A"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CB683E"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49519266" w:displacedByCustomXml="next"/>
    <w:bookmarkStart w:id="10" w:name="_Toc25059170" w:displacedByCustomXml="next"/>
    <w:bookmarkStart w:id="11" w:name="_Toc25059661"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1"/>
          <w:bookmarkEnd w:id="10"/>
          <w:bookmarkEnd w:id="9"/>
        </w:p>
        <w:p w14:paraId="76CBEF2D" w14:textId="1528897D" w:rsidR="00FA1C5C" w:rsidRDefault="001A526B">
          <w:pPr>
            <w:pStyle w:val="TDC1"/>
            <w:rPr>
              <w:rFonts w:asciiTheme="minorHAnsi" w:eastAsiaTheme="minorEastAsia" w:hAnsiTheme="minorHAnsi" w:cstheme="minorBidi"/>
              <w:lang w:eastAsia="es-CL"/>
            </w:rPr>
          </w:pPr>
          <w:r w:rsidRPr="0009093C">
            <w:fldChar w:fldCharType="begin"/>
          </w:r>
          <w:r w:rsidRPr="0009093C">
            <w:instrText xml:space="preserve"> TOC \o "1-3" \h \z \u </w:instrText>
          </w:r>
          <w:r w:rsidRPr="0009093C">
            <w:fldChar w:fldCharType="separate"/>
          </w:r>
          <w:hyperlink w:anchor="_Toc25059661" w:history="1"/>
        </w:p>
        <w:p w14:paraId="08A39753" w14:textId="431E6691" w:rsidR="00FA1C5C" w:rsidRPr="00FA1C5C" w:rsidRDefault="00CB683E">
          <w:pPr>
            <w:pStyle w:val="TDC1"/>
            <w:rPr>
              <w:rFonts w:asciiTheme="minorHAnsi" w:eastAsiaTheme="minorEastAsia" w:hAnsiTheme="minorHAnsi" w:cstheme="minorBidi"/>
              <w:lang w:eastAsia="es-CL"/>
            </w:rPr>
          </w:pPr>
          <w:hyperlink w:anchor="_Toc25059662" w:history="1">
            <w:r w:rsidR="00FA1C5C" w:rsidRPr="00FA1C5C">
              <w:rPr>
                <w:rStyle w:val="Hipervnculo"/>
              </w:rPr>
              <w:t>1</w:t>
            </w:r>
            <w:r w:rsidR="00FA1C5C" w:rsidRPr="00FA1C5C">
              <w:rPr>
                <w:rFonts w:asciiTheme="minorHAnsi" w:eastAsiaTheme="minorEastAsia" w:hAnsiTheme="minorHAnsi" w:cstheme="minorBidi"/>
                <w:lang w:eastAsia="es-CL"/>
              </w:rPr>
              <w:tab/>
            </w:r>
            <w:r w:rsidR="00FA1C5C" w:rsidRPr="00FA1C5C">
              <w:rPr>
                <w:rStyle w:val="Hipervnculo"/>
              </w:rPr>
              <w:t>RESUMEN</w:t>
            </w:r>
            <w:r w:rsidR="00FA1C5C" w:rsidRPr="00FA1C5C">
              <w:rPr>
                <w:webHidden/>
              </w:rPr>
              <w:tab/>
            </w:r>
            <w:r w:rsidR="00FA1C5C" w:rsidRPr="00FA1C5C">
              <w:rPr>
                <w:webHidden/>
              </w:rPr>
              <w:fldChar w:fldCharType="begin"/>
            </w:r>
            <w:r w:rsidR="00FA1C5C" w:rsidRPr="00FA1C5C">
              <w:rPr>
                <w:webHidden/>
              </w:rPr>
              <w:instrText xml:space="preserve"> PAGEREF _Toc25059662 \h </w:instrText>
            </w:r>
            <w:r w:rsidR="00FA1C5C" w:rsidRPr="00FA1C5C">
              <w:rPr>
                <w:webHidden/>
              </w:rPr>
            </w:r>
            <w:r w:rsidR="00FA1C5C" w:rsidRPr="00FA1C5C">
              <w:rPr>
                <w:webHidden/>
              </w:rPr>
              <w:fldChar w:fldCharType="separate"/>
            </w:r>
            <w:r w:rsidR="00FA1C5C" w:rsidRPr="00FA1C5C">
              <w:rPr>
                <w:webHidden/>
              </w:rPr>
              <w:t>2</w:t>
            </w:r>
            <w:r w:rsidR="00FA1C5C" w:rsidRPr="00FA1C5C">
              <w:rPr>
                <w:webHidden/>
              </w:rPr>
              <w:fldChar w:fldCharType="end"/>
            </w:r>
          </w:hyperlink>
        </w:p>
        <w:p w14:paraId="06F0F5F1" w14:textId="6CFEF428" w:rsidR="00FA1C5C" w:rsidRPr="00FA1C5C" w:rsidRDefault="00CB683E">
          <w:pPr>
            <w:pStyle w:val="TDC1"/>
            <w:rPr>
              <w:rFonts w:asciiTheme="minorHAnsi" w:eastAsiaTheme="minorEastAsia" w:hAnsiTheme="minorHAnsi" w:cstheme="minorBidi"/>
              <w:lang w:eastAsia="es-CL"/>
            </w:rPr>
          </w:pPr>
          <w:hyperlink w:anchor="_Toc25059663" w:history="1">
            <w:r w:rsidR="00FA1C5C" w:rsidRPr="00FA1C5C">
              <w:rPr>
                <w:rStyle w:val="Hipervnculo"/>
              </w:rPr>
              <w:t>2</w:t>
            </w:r>
            <w:r w:rsidR="00FA1C5C" w:rsidRPr="00FA1C5C">
              <w:rPr>
                <w:rFonts w:asciiTheme="minorHAnsi" w:eastAsiaTheme="minorEastAsia" w:hAnsiTheme="minorHAnsi" w:cstheme="minorBidi"/>
                <w:lang w:eastAsia="es-CL"/>
              </w:rPr>
              <w:tab/>
            </w:r>
            <w:r w:rsidR="00FA1C5C" w:rsidRPr="00FA1C5C">
              <w:rPr>
                <w:rStyle w:val="Hipervnculo"/>
              </w:rPr>
              <w:t>IDENTIFICACIÓN DE LA UNIDAD FISCALIZABLE</w:t>
            </w:r>
            <w:r w:rsidR="00FA1C5C" w:rsidRPr="00FA1C5C">
              <w:rPr>
                <w:webHidden/>
              </w:rPr>
              <w:tab/>
            </w:r>
            <w:r w:rsidR="00FA1C5C" w:rsidRPr="00FA1C5C">
              <w:rPr>
                <w:webHidden/>
              </w:rPr>
              <w:fldChar w:fldCharType="begin"/>
            </w:r>
            <w:r w:rsidR="00FA1C5C" w:rsidRPr="00FA1C5C">
              <w:rPr>
                <w:webHidden/>
              </w:rPr>
              <w:instrText xml:space="preserve"> PAGEREF _Toc25059663 \h </w:instrText>
            </w:r>
            <w:r w:rsidR="00FA1C5C" w:rsidRPr="00FA1C5C">
              <w:rPr>
                <w:webHidden/>
              </w:rPr>
            </w:r>
            <w:r w:rsidR="00FA1C5C" w:rsidRPr="00FA1C5C">
              <w:rPr>
                <w:webHidden/>
              </w:rPr>
              <w:fldChar w:fldCharType="separate"/>
            </w:r>
            <w:r w:rsidR="00FA1C5C" w:rsidRPr="00FA1C5C">
              <w:rPr>
                <w:webHidden/>
              </w:rPr>
              <w:t>3</w:t>
            </w:r>
            <w:r w:rsidR="00FA1C5C" w:rsidRPr="00FA1C5C">
              <w:rPr>
                <w:webHidden/>
              </w:rPr>
              <w:fldChar w:fldCharType="end"/>
            </w:r>
          </w:hyperlink>
        </w:p>
        <w:p w14:paraId="6517C729" w14:textId="0620A7FE" w:rsidR="00FA1C5C" w:rsidRPr="00FA1C5C" w:rsidRDefault="00CB683E">
          <w:pPr>
            <w:pStyle w:val="TDC1"/>
            <w:rPr>
              <w:rFonts w:asciiTheme="minorHAnsi" w:eastAsiaTheme="minorEastAsia" w:hAnsiTheme="minorHAnsi" w:cstheme="minorBidi"/>
              <w:lang w:eastAsia="es-CL"/>
            </w:rPr>
          </w:pPr>
          <w:hyperlink w:anchor="_Toc25059664" w:history="1">
            <w:r w:rsidR="00FA1C5C" w:rsidRPr="00FA1C5C">
              <w:rPr>
                <w:rStyle w:val="Hipervnculo"/>
              </w:rPr>
              <w:t>2.1</w:t>
            </w:r>
            <w:r w:rsidR="00FA1C5C" w:rsidRPr="00FA1C5C">
              <w:rPr>
                <w:rFonts w:asciiTheme="minorHAnsi" w:eastAsiaTheme="minorEastAsia" w:hAnsiTheme="minorHAnsi" w:cstheme="minorBidi"/>
                <w:lang w:eastAsia="es-CL"/>
              </w:rPr>
              <w:tab/>
            </w:r>
            <w:r w:rsidR="00FA1C5C" w:rsidRPr="00FA1C5C">
              <w:rPr>
                <w:rStyle w:val="Hipervnculo"/>
              </w:rPr>
              <w:t>Antecedentes Generales</w:t>
            </w:r>
            <w:r w:rsidR="00FA1C5C" w:rsidRPr="00FA1C5C">
              <w:rPr>
                <w:webHidden/>
              </w:rPr>
              <w:tab/>
            </w:r>
            <w:r w:rsidR="00FA1C5C" w:rsidRPr="00FA1C5C">
              <w:rPr>
                <w:webHidden/>
              </w:rPr>
              <w:fldChar w:fldCharType="begin"/>
            </w:r>
            <w:r w:rsidR="00FA1C5C" w:rsidRPr="00FA1C5C">
              <w:rPr>
                <w:webHidden/>
              </w:rPr>
              <w:instrText xml:space="preserve"> PAGEREF _Toc25059664 \h </w:instrText>
            </w:r>
            <w:r w:rsidR="00FA1C5C" w:rsidRPr="00FA1C5C">
              <w:rPr>
                <w:webHidden/>
              </w:rPr>
            </w:r>
            <w:r w:rsidR="00FA1C5C" w:rsidRPr="00FA1C5C">
              <w:rPr>
                <w:webHidden/>
              </w:rPr>
              <w:fldChar w:fldCharType="separate"/>
            </w:r>
            <w:r w:rsidR="00FA1C5C" w:rsidRPr="00FA1C5C">
              <w:rPr>
                <w:webHidden/>
              </w:rPr>
              <w:t>3</w:t>
            </w:r>
            <w:r w:rsidR="00FA1C5C" w:rsidRPr="00FA1C5C">
              <w:rPr>
                <w:webHidden/>
              </w:rPr>
              <w:fldChar w:fldCharType="end"/>
            </w:r>
          </w:hyperlink>
        </w:p>
        <w:p w14:paraId="5C405AF7" w14:textId="5357E4C3" w:rsidR="00FA1C5C" w:rsidRPr="00FA1C5C" w:rsidRDefault="00CB683E">
          <w:pPr>
            <w:pStyle w:val="TDC1"/>
            <w:rPr>
              <w:rFonts w:asciiTheme="minorHAnsi" w:eastAsiaTheme="minorEastAsia" w:hAnsiTheme="minorHAnsi" w:cstheme="minorBidi"/>
              <w:lang w:eastAsia="es-CL"/>
            </w:rPr>
          </w:pPr>
          <w:hyperlink w:anchor="_Toc25059665" w:history="1">
            <w:r w:rsidR="00FA1C5C" w:rsidRPr="00FA1C5C">
              <w:rPr>
                <w:rStyle w:val="Hipervnculo"/>
              </w:rPr>
              <w:t>3</w:t>
            </w:r>
            <w:r w:rsidR="00FA1C5C" w:rsidRPr="00FA1C5C">
              <w:rPr>
                <w:rFonts w:asciiTheme="minorHAnsi" w:eastAsiaTheme="minorEastAsia" w:hAnsiTheme="minorHAnsi" w:cstheme="minorBidi"/>
                <w:lang w:eastAsia="es-CL"/>
              </w:rPr>
              <w:tab/>
            </w:r>
            <w:r w:rsidR="00FA1C5C" w:rsidRPr="00FA1C5C">
              <w:rPr>
                <w:rStyle w:val="Hipervnculo"/>
              </w:rPr>
              <w:t>INSTRUMENTOS DE CARÁCTER AMBIENTAL FISCALIZADOS</w:t>
            </w:r>
            <w:r w:rsidR="00FA1C5C" w:rsidRPr="00FA1C5C">
              <w:rPr>
                <w:webHidden/>
              </w:rPr>
              <w:tab/>
            </w:r>
            <w:r w:rsidR="00FA1C5C" w:rsidRPr="00FA1C5C">
              <w:rPr>
                <w:webHidden/>
              </w:rPr>
              <w:fldChar w:fldCharType="begin"/>
            </w:r>
            <w:r w:rsidR="00FA1C5C" w:rsidRPr="00FA1C5C">
              <w:rPr>
                <w:webHidden/>
              </w:rPr>
              <w:instrText xml:space="preserve"> PAGEREF _Toc25059665 \h </w:instrText>
            </w:r>
            <w:r w:rsidR="00FA1C5C" w:rsidRPr="00FA1C5C">
              <w:rPr>
                <w:webHidden/>
              </w:rPr>
            </w:r>
            <w:r w:rsidR="00FA1C5C" w:rsidRPr="00FA1C5C">
              <w:rPr>
                <w:webHidden/>
              </w:rPr>
              <w:fldChar w:fldCharType="separate"/>
            </w:r>
            <w:r w:rsidR="00FA1C5C" w:rsidRPr="00FA1C5C">
              <w:rPr>
                <w:webHidden/>
              </w:rPr>
              <w:t>4</w:t>
            </w:r>
            <w:r w:rsidR="00FA1C5C" w:rsidRPr="00FA1C5C">
              <w:rPr>
                <w:webHidden/>
              </w:rPr>
              <w:fldChar w:fldCharType="end"/>
            </w:r>
          </w:hyperlink>
        </w:p>
        <w:p w14:paraId="2BEEA53A" w14:textId="00DCBDA2" w:rsidR="00FA1C5C" w:rsidRPr="00FA1C5C" w:rsidRDefault="00CB683E">
          <w:pPr>
            <w:pStyle w:val="TDC1"/>
            <w:rPr>
              <w:rFonts w:asciiTheme="minorHAnsi" w:eastAsiaTheme="minorEastAsia" w:hAnsiTheme="minorHAnsi" w:cstheme="minorBidi"/>
              <w:lang w:eastAsia="es-CL"/>
            </w:rPr>
          </w:pPr>
          <w:hyperlink w:anchor="_Toc25059666" w:history="1">
            <w:r w:rsidR="00FA1C5C" w:rsidRPr="00FA1C5C">
              <w:rPr>
                <w:rStyle w:val="Hipervnculo"/>
              </w:rPr>
              <w:t>4</w:t>
            </w:r>
            <w:r w:rsidR="00FA1C5C" w:rsidRPr="00FA1C5C">
              <w:rPr>
                <w:rFonts w:asciiTheme="minorHAnsi" w:eastAsiaTheme="minorEastAsia" w:hAnsiTheme="minorHAnsi" w:cstheme="minorBidi"/>
                <w:lang w:eastAsia="es-CL"/>
              </w:rPr>
              <w:tab/>
            </w:r>
            <w:r w:rsidR="00FA1C5C" w:rsidRPr="00FA1C5C">
              <w:rPr>
                <w:rStyle w:val="Hipervnculo"/>
              </w:rPr>
              <w:t>Revisión Documental</w:t>
            </w:r>
            <w:r w:rsidR="00FA1C5C" w:rsidRPr="00FA1C5C">
              <w:rPr>
                <w:webHidden/>
              </w:rPr>
              <w:tab/>
            </w:r>
            <w:r w:rsidR="00FA1C5C" w:rsidRPr="00FA1C5C">
              <w:rPr>
                <w:webHidden/>
              </w:rPr>
              <w:fldChar w:fldCharType="begin"/>
            </w:r>
            <w:r w:rsidR="00FA1C5C" w:rsidRPr="00FA1C5C">
              <w:rPr>
                <w:webHidden/>
              </w:rPr>
              <w:instrText xml:space="preserve"> PAGEREF _Toc25059666 \h </w:instrText>
            </w:r>
            <w:r w:rsidR="00FA1C5C" w:rsidRPr="00FA1C5C">
              <w:rPr>
                <w:webHidden/>
              </w:rPr>
            </w:r>
            <w:r w:rsidR="00FA1C5C" w:rsidRPr="00FA1C5C">
              <w:rPr>
                <w:webHidden/>
              </w:rPr>
              <w:fldChar w:fldCharType="separate"/>
            </w:r>
            <w:r w:rsidR="00FA1C5C" w:rsidRPr="00FA1C5C">
              <w:rPr>
                <w:webHidden/>
              </w:rPr>
              <w:t>4</w:t>
            </w:r>
            <w:r w:rsidR="00FA1C5C" w:rsidRPr="00FA1C5C">
              <w:rPr>
                <w:webHidden/>
              </w:rPr>
              <w:fldChar w:fldCharType="end"/>
            </w:r>
          </w:hyperlink>
        </w:p>
        <w:p w14:paraId="7D456055" w14:textId="7C4A5DCA" w:rsidR="00FA1C5C" w:rsidRPr="00FA1C5C" w:rsidRDefault="00CB683E">
          <w:pPr>
            <w:pStyle w:val="TDC1"/>
            <w:rPr>
              <w:rFonts w:asciiTheme="minorHAnsi" w:eastAsiaTheme="minorEastAsia" w:hAnsiTheme="minorHAnsi" w:cstheme="minorBidi"/>
              <w:lang w:eastAsia="es-CL"/>
            </w:rPr>
          </w:pPr>
          <w:hyperlink w:anchor="_Toc25059667" w:history="1">
            <w:r w:rsidR="00FA1C5C" w:rsidRPr="00FA1C5C">
              <w:rPr>
                <w:rStyle w:val="Hipervnculo"/>
              </w:rPr>
              <w:t>4.1</w:t>
            </w:r>
            <w:r w:rsidR="00FA1C5C" w:rsidRPr="00FA1C5C">
              <w:rPr>
                <w:rFonts w:asciiTheme="minorHAnsi" w:eastAsiaTheme="minorEastAsia" w:hAnsiTheme="minorHAnsi" w:cstheme="minorBidi"/>
                <w:lang w:eastAsia="es-CL"/>
              </w:rPr>
              <w:tab/>
            </w:r>
            <w:r w:rsidR="00FA1C5C" w:rsidRPr="00FA1C5C">
              <w:rPr>
                <w:rStyle w:val="Hipervnculo"/>
              </w:rPr>
              <w:t>Documentos Revisados</w:t>
            </w:r>
            <w:r w:rsidR="00FA1C5C" w:rsidRPr="00FA1C5C">
              <w:rPr>
                <w:webHidden/>
              </w:rPr>
              <w:tab/>
            </w:r>
            <w:r w:rsidR="00FA1C5C" w:rsidRPr="00FA1C5C">
              <w:rPr>
                <w:webHidden/>
              </w:rPr>
              <w:fldChar w:fldCharType="begin"/>
            </w:r>
            <w:r w:rsidR="00FA1C5C" w:rsidRPr="00FA1C5C">
              <w:rPr>
                <w:webHidden/>
              </w:rPr>
              <w:instrText xml:space="preserve"> PAGEREF _Toc25059667 \h </w:instrText>
            </w:r>
            <w:r w:rsidR="00FA1C5C" w:rsidRPr="00FA1C5C">
              <w:rPr>
                <w:webHidden/>
              </w:rPr>
            </w:r>
            <w:r w:rsidR="00FA1C5C" w:rsidRPr="00FA1C5C">
              <w:rPr>
                <w:webHidden/>
              </w:rPr>
              <w:fldChar w:fldCharType="separate"/>
            </w:r>
            <w:r w:rsidR="00FA1C5C" w:rsidRPr="00FA1C5C">
              <w:rPr>
                <w:webHidden/>
              </w:rPr>
              <w:t>4</w:t>
            </w:r>
            <w:r w:rsidR="00FA1C5C" w:rsidRPr="00FA1C5C">
              <w:rPr>
                <w:webHidden/>
              </w:rPr>
              <w:fldChar w:fldCharType="end"/>
            </w:r>
          </w:hyperlink>
        </w:p>
        <w:p w14:paraId="698D9AE8" w14:textId="01DEDC25" w:rsidR="00FA1C5C" w:rsidRPr="00FA1C5C" w:rsidRDefault="00CB683E">
          <w:pPr>
            <w:pStyle w:val="TDC1"/>
            <w:rPr>
              <w:rFonts w:asciiTheme="minorHAnsi" w:eastAsiaTheme="minorEastAsia" w:hAnsiTheme="minorHAnsi" w:cstheme="minorBidi"/>
              <w:lang w:eastAsia="es-CL"/>
            </w:rPr>
          </w:pPr>
          <w:hyperlink w:anchor="_Toc25059668" w:history="1">
            <w:r w:rsidR="00FA1C5C" w:rsidRPr="00FA1C5C">
              <w:rPr>
                <w:rStyle w:val="Hipervnculo"/>
              </w:rPr>
              <w:t>5</w:t>
            </w:r>
            <w:r w:rsidR="00FA1C5C" w:rsidRPr="00FA1C5C">
              <w:rPr>
                <w:rFonts w:asciiTheme="minorHAnsi" w:eastAsiaTheme="minorEastAsia" w:hAnsiTheme="minorHAnsi" w:cstheme="minorBidi"/>
                <w:lang w:eastAsia="es-CL"/>
              </w:rPr>
              <w:tab/>
            </w:r>
            <w:r w:rsidR="00FA1C5C" w:rsidRPr="00FA1C5C">
              <w:rPr>
                <w:rStyle w:val="Hipervnculo"/>
              </w:rPr>
              <w:t>HALLAZGOS</w:t>
            </w:r>
            <w:r w:rsidR="00FA1C5C" w:rsidRPr="00FA1C5C">
              <w:rPr>
                <w:webHidden/>
              </w:rPr>
              <w:tab/>
            </w:r>
            <w:r w:rsidR="00FA1C5C" w:rsidRPr="00FA1C5C">
              <w:rPr>
                <w:webHidden/>
              </w:rPr>
              <w:fldChar w:fldCharType="begin"/>
            </w:r>
            <w:r w:rsidR="00FA1C5C" w:rsidRPr="00FA1C5C">
              <w:rPr>
                <w:webHidden/>
              </w:rPr>
              <w:instrText xml:space="preserve"> PAGEREF _Toc25059668 \h </w:instrText>
            </w:r>
            <w:r w:rsidR="00FA1C5C" w:rsidRPr="00FA1C5C">
              <w:rPr>
                <w:webHidden/>
              </w:rPr>
            </w:r>
            <w:r w:rsidR="00FA1C5C" w:rsidRPr="00FA1C5C">
              <w:rPr>
                <w:webHidden/>
              </w:rPr>
              <w:fldChar w:fldCharType="separate"/>
            </w:r>
            <w:r w:rsidR="00FA1C5C" w:rsidRPr="00FA1C5C">
              <w:rPr>
                <w:webHidden/>
              </w:rPr>
              <w:t>5</w:t>
            </w:r>
            <w:r w:rsidR="00FA1C5C" w:rsidRPr="00FA1C5C">
              <w:rPr>
                <w:webHidden/>
              </w:rPr>
              <w:fldChar w:fldCharType="end"/>
            </w:r>
          </w:hyperlink>
        </w:p>
        <w:p w14:paraId="048518A9" w14:textId="13ADFF51" w:rsidR="00FA1C5C" w:rsidRDefault="00CB683E">
          <w:pPr>
            <w:pStyle w:val="TDC1"/>
            <w:rPr>
              <w:rFonts w:asciiTheme="minorHAnsi" w:eastAsiaTheme="minorEastAsia" w:hAnsiTheme="minorHAnsi" w:cstheme="minorBidi"/>
              <w:lang w:eastAsia="es-CL"/>
            </w:rPr>
          </w:pPr>
          <w:hyperlink w:anchor="_Toc25059680" w:history="1">
            <w:r w:rsidR="00FA1C5C" w:rsidRPr="00FA1C5C">
              <w:rPr>
                <w:rStyle w:val="Hipervnculo"/>
              </w:rPr>
              <w:t>6</w:t>
            </w:r>
            <w:r w:rsidR="00FA1C5C" w:rsidRPr="00FA1C5C">
              <w:rPr>
                <w:rFonts w:asciiTheme="minorHAnsi" w:eastAsiaTheme="minorEastAsia" w:hAnsiTheme="minorHAnsi" w:cstheme="minorBidi"/>
                <w:lang w:eastAsia="es-CL"/>
              </w:rPr>
              <w:tab/>
            </w:r>
            <w:r w:rsidR="00FA1C5C" w:rsidRPr="00FA1C5C">
              <w:rPr>
                <w:rStyle w:val="Hipervnculo"/>
              </w:rPr>
              <w:t>ANEXOS</w:t>
            </w:r>
            <w:r w:rsidR="00FA1C5C" w:rsidRPr="00FA1C5C">
              <w:rPr>
                <w:webHidden/>
              </w:rPr>
              <w:tab/>
            </w:r>
            <w:r w:rsidR="00FA1C5C" w:rsidRPr="00FA1C5C">
              <w:rPr>
                <w:webHidden/>
              </w:rPr>
              <w:fldChar w:fldCharType="begin"/>
            </w:r>
            <w:r w:rsidR="00FA1C5C" w:rsidRPr="00FA1C5C">
              <w:rPr>
                <w:webHidden/>
              </w:rPr>
              <w:instrText xml:space="preserve"> PAGEREF _Toc25059680 \h </w:instrText>
            </w:r>
            <w:r w:rsidR="00FA1C5C" w:rsidRPr="00FA1C5C">
              <w:rPr>
                <w:webHidden/>
              </w:rPr>
            </w:r>
            <w:r w:rsidR="00FA1C5C" w:rsidRPr="00FA1C5C">
              <w:rPr>
                <w:webHidden/>
              </w:rPr>
              <w:fldChar w:fldCharType="separate"/>
            </w:r>
            <w:r w:rsidR="00FA1C5C" w:rsidRPr="00FA1C5C">
              <w:rPr>
                <w:webHidden/>
              </w:rPr>
              <w:t>11</w:t>
            </w:r>
            <w:r w:rsidR="00FA1C5C" w:rsidRPr="00FA1C5C">
              <w:rPr>
                <w:webHidden/>
              </w:rPr>
              <w:fldChar w:fldCharType="end"/>
            </w:r>
          </w:hyperlink>
        </w:p>
        <w:p w14:paraId="3270ACA1" w14:textId="010FBD60" w:rsidR="001A526B" w:rsidRPr="0009093C" w:rsidRDefault="001A526B" w:rsidP="00373994">
          <w:pPr>
            <w:spacing w:line="240" w:lineRule="auto"/>
          </w:pPr>
          <w:r w:rsidRPr="0009093C">
            <w:rPr>
              <w:bCs/>
              <w:lang w:val="es-ES"/>
            </w:rPr>
            <w:fldChar w:fldCharType="end"/>
          </w:r>
        </w:p>
      </w:sdtContent>
    </w:sdt>
    <w:p w14:paraId="062DC363" w14:textId="3DCB3204" w:rsidR="00B564BF" w:rsidRDefault="00B564BF">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2" w:name="_Toc352840376"/>
      <w:bookmarkStart w:id="13" w:name="_Toc352841436"/>
      <w:bookmarkStart w:id="14" w:name="_Toc390777016"/>
      <w:bookmarkStart w:id="15" w:name="_Toc25059662"/>
      <w:r w:rsidRPr="001A526B">
        <w:rPr>
          <w:rFonts w:ascii="Calibri" w:eastAsia="Calibri" w:hAnsi="Calibri" w:cs="Calibri"/>
          <w:b/>
          <w:sz w:val="24"/>
          <w:szCs w:val="20"/>
        </w:rPr>
        <w:lastRenderedPageBreak/>
        <w:t>RESUMEN</w:t>
      </w:r>
      <w:bookmarkEnd w:id="12"/>
      <w:bookmarkEnd w:id="13"/>
      <w:bookmarkEnd w:id="14"/>
      <w:bookmarkEnd w:id="15"/>
    </w:p>
    <w:p w14:paraId="29540C7E" w14:textId="77777777" w:rsidR="001A526B" w:rsidRPr="00B8258E" w:rsidRDefault="001A526B" w:rsidP="00373994">
      <w:pPr>
        <w:spacing w:after="0" w:line="240" w:lineRule="auto"/>
        <w:contextualSpacing/>
        <w:outlineLvl w:val="0"/>
        <w:rPr>
          <w:rFonts w:ascii="Calibri" w:eastAsia="Calibri" w:hAnsi="Calibri" w:cs="Calibri"/>
          <w:bCs/>
          <w:sz w:val="24"/>
          <w:szCs w:val="20"/>
        </w:rPr>
      </w:pPr>
    </w:p>
    <w:p w14:paraId="18700E8D" w14:textId="5A951B9E" w:rsidR="001A526B" w:rsidRPr="00996A79" w:rsidRDefault="00B8258E" w:rsidP="00373994">
      <w:pPr>
        <w:spacing w:after="0" w:line="240" w:lineRule="auto"/>
        <w:jc w:val="both"/>
        <w:rPr>
          <w:rFonts w:cstheme="minorHAnsi"/>
          <w:sz w:val="20"/>
          <w:szCs w:val="20"/>
        </w:rPr>
      </w:pPr>
      <w:r w:rsidRPr="00996A79">
        <w:rPr>
          <w:rFonts w:ascii="Calibri" w:eastAsia="Calibri" w:hAnsi="Calibri" w:cs="Calibri"/>
          <w:bCs/>
          <w:sz w:val="20"/>
          <w:szCs w:val="20"/>
        </w:rPr>
        <w:t xml:space="preserve">El </w:t>
      </w:r>
      <w:r w:rsidR="001A526B" w:rsidRPr="00996A79">
        <w:rPr>
          <w:rFonts w:ascii="Calibri" w:eastAsia="Calibri" w:hAnsi="Calibri" w:cs="Calibri"/>
          <w:bCs/>
          <w:sz w:val="20"/>
          <w:szCs w:val="20"/>
        </w:rPr>
        <w:t>presente documento da cuenta de los resultados de la</w:t>
      </w:r>
      <w:r w:rsidR="00591E7D" w:rsidRPr="00996A79">
        <w:rPr>
          <w:rFonts w:ascii="Calibri" w:eastAsia="Calibri" w:hAnsi="Calibri" w:cs="Calibri"/>
          <w:bCs/>
          <w:sz w:val="20"/>
          <w:szCs w:val="20"/>
        </w:rPr>
        <w:t>s</w:t>
      </w:r>
      <w:r w:rsidR="001A526B" w:rsidRPr="00996A79">
        <w:rPr>
          <w:rFonts w:ascii="Calibri" w:eastAsia="Calibri" w:hAnsi="Calibri" w:cs="Calibri"/>
          <w:bCs/>
          <w:sz w:val="20"/>
          <w:szCs w:val="20"/>
        </w:rPr>
        <w:t xml:space="preserve"> actividades de fiscalización ambiental realizada por </w:t>
      </w:r>
      <w:r w:rsidR="00591E7D" w:rsidRPr="00996A79">
        <w:rPr>
          <w:rFonts w:ascii="Calibri" w:eastAsia="Calibri" w:hAnsi="Calibri" w:cs="Calibri"/>
          <w:bCs/>
          <w:sz w:val="20"/>
          <w:szCs w:val="20"/>
        </w:rPr>
        <w:t>la Superintendencia del Medio Ambiente</w:t>
      </w:r>
      <w:r w:rsidR="001A526B" w:rsidRPr="00996A79">
        <w:rPr>
          <w:rFonts w:ascii="Calibri" w:eastAsia="Calibri" w:hAnsi="Calibri" w:cs="Calibri"/>
          <w:bCs/>
          <w:sz w:val="20"/>
          <w:szCs w:val="20"/>
        </w:rPr>
        <w:t>, a la unidad fiscalizable “</w:t>
      </w:r>
      <w:r w:rsidR="00734450" w:rsidRPr="00996A79">
        <w:rPr>
          <w:rFonts w:ascii="Calibri" w:eastAsia="Calibri" w:hAnsi="Calibri" w:cs="Calibri"/>
          <w:bCs/>
          <w:sz w:val="20"/>
          <w:szCs w:val="20"/>
        </w:rPr>
        <w:t>Homecenter Copiapó</w:t>
      </w:r>
      <w:r w:rsidR="001A526B" w:rsidRPr="00996A79">
        <w:rPr>
          <w:rFonts w:ascii="Calibri" w:eastAsia="Calibri" w:hAnsi="Calibri" w:cs="Calibri"/>
          <w:bCs/>
          <w:sz w:val="20"/>
          <w:szCs w:val="20"/>
        </w:rPr>
        <w:t>”</w:t>
      </w:r>
      <w:r w:rsidR="00CE3600" w:rsidRPr="00996A79">
        <w:rPr>
          <w:rFonts w:ascii="Calibri" w:eastAsia="Calibri" w:hAnsi="Calibri" w:cs="Calibri"/>
          <w:bCs/>
          <w:sz w:val="20"/>
          <w:szCs w:val="20"/>
        </w:rPr>
        <w:t xml:space="preserve">, localizada en </w:t>
      </w:r>
      <w:r w:rsidR="00734450" w:rsidRPr="00996A79">
        <w:rPr>
          <w:rFonts w:ascii="Calibri" w:eastAsia="Calibri" w:hAnsi="Calibri" w:cs="Calibri"/>
          <w:bCs/>
          <w:sz w:val="20"/>
          <w:szCs w:val="20"/>
        </w:rPr>
        <w:t xml:space="preserve">Panamericana Sur </w:t>
      </w:r>
      <w:r w:rsidR="00217251">
        <w:rPr>
          <w:rFonts w:ascii="Calibri" w:eastAsia="Calibri" w:hAnsi="Calibri" w:cs="Calibri"/>
          <w:bCs/>
          <w:sz w:val="20"/>
          <w:szCs w:val="20"/>
        </w:rPr>
        <w:t>N°</w:t>
      </w:r>
      <w:r w:rsidR="00734450" w:rsidRPr="00996A79">
        <w:rPr>
          <w:rFonts w:ascii="Calibri" w:eastAsia="Calibri" w:hAnsi="Calibri" w:cs="Calibri"/>
          <w:bCs/>
          <w:sz w:val="20"/>
          <w:szCs w:val="20"/>
        </w:rPr>
        <w:t>140, Copiapó</w:t>
      </w:r>
      <w:r w:rsidR="000942D1" w:rsidRPr="00996A79">
        <w:rPr>
          <w:rFonts w:ascii="Calibri" w:eastAsia="Calibri" w:hAnsi="Calibri" w:cs="Calibri"/>
          <w:sz w:val="20"/>
          <w:szCs w:val="20"/>
        </w:rPr>
        <w:t xml:space="preserve">, </w:t>
      </w:r>
      <w:r w:rsidR="00734450" w:rsidRPr="00996A79">
        <w:rPr>
          <w:rFonts w:ascii="Calibri" w:eastAsia="Calibri" w:hAnsi="Calibri" w:cs="Calibri"/>
          <w:sz w:val="20"/>
          <w:szCs w:val="20"/>
        </w:rPr>
        <w:t>Atacama</w:t>
      </w:r>
      <w:r w:rsidR="000942D1" w:rsidRPr="00996A79">
        <w:rPr>
          <w:rFonts w:ascii="Calibri" w:eastAsia="Calibri" w:hAnsi="Calibri" w:cs="Calibri"/>
          <w:sz w:val="20"/>
          <w:szCs w:val="20"/>
        </w:rPr>
        <w:t xml:space="preserve">. </w:t>
      </w:r>
      <w:r w:rsidR="001A526B" w:rsidRPr="00996A79">
        <w:rPr>
          <w:rFonts w:ascii="Calibri" w:eastAsia="Calibri" w:hAnsi="Calibri" w:cs="Calibri"/>
          <w:sz w:val="20"/>
          <w:szCs w:val="20"/>
        </w:rPr>
        <w:t xml:space="preserve">La actividad de inspección fue desarrollada durante </w:t>
      </w:r>
      <w:r w:rsidR="000942D1" w:rsidRPr="00996A79">
        <w:rPr>
          <w:rFonts w:ascii="Calibri" w:eastAsia="Calibri" w:hAnsi="Calibri" w:cs="Calibri"/>
          <w:sz w:val="20"/>
          <w:szCs w:val="20"/>
        </w:rPr>
        <w:t>el</w:t>
      </w:r>
      <w:r w:rsidR="001A526B" w:rsidRPr="00996A79">
        <w:rPr>
          <w:rFonts w:ascii="Calibri" w:eastAsia="Calibri" w:hAnsi="Calibri" w:cs="Calibri"/>
          <w:sz w:val="20"/>
          <w:szCs w:val="20"/>
        </w:rPr>
        <w:t xml:space="preserve"> día </w:t>
      </w:r>
      <w:r w:rsidR="00734450" w:rsidRPr="00996A79">
        <w:rPr>
          <w:rFonts w:ascii="Calibri" w:eastAsia="Calibri" w:hAnsi="Calibri" w:cs="Calibri"/>
          <w:sz w:val="20"/>
          <w:szCs w:val="20"/>
        </w:rPr>
        <w:t>19</w:t>
      </w:r>
      <w:r w:rsidR="000942D1" w:rsidRPr="00996A79">
        <w:rPr>
          <w:rFonts w:ascii="Calibri" w:eastAsia="Calibri" w:hAnsi="Calibri" w:cs="Calibri"/>
          <w:sz w:val="20"/>
          <w:szCs w:val="20"/>
        </w:rPr>
        <w:t xml:space="preserve"> de junio de 2019</w:t>
      </w:r>
      <w:r w:rsidR="001A526B" w:rsidRPr="00996A79">
        <w:rPr>
          <w:rFonts w:ascii="Calibri" w:eastAsia="Calibri" w:hAnsi="Calibri" w:cs="Calibri"/>
          <w:sz w:val="20"/>
          <w:szCs w:val="20"/>
        </w:rPr>
        <w:t xml:space="preserve"> </w:t>
      </w:r>
      <w:r w:rsidR="001A526B" w:rsidRPr="00996A79">
        <w:rPr>
          <w:rFonts w:cstheme="minorHAnsi"/>
          <w:sz w:val="20"/>
          <w:szCs w:val="20"/>
        </w:rPr>
        <w:t xml:space="preserve">(Ver anexo </w:t>
      </w:r>
      <w:r w:rsidR="00996A79" w:rsidRPr="00996A79">
        <w:rPr>
          <w:rFonts w:cstheme="minorHAnsi"/>
          <w:sz w:val="20"/>
          <w:szCs w:val="20"/>
        </w:rPr>
        <w:t>1</w:t>
      </w:r>
      <w:r w:rsidR="001A526B" w:rsidRPr="00996A79">
        <w:rPr>
          <w:rFonts w:cstheme="minorHAnsi"/>
          <w:sz w:val="20"/>
          <w:szCs w:val="20"/>
        </w:rPr>
        <w:t xml:space="preserve"> [donde se incluyen las actas de inspección ambiental]).</w:t>
      </w:r>
    </w:p>
    <w:p w14:paraId="26257122" w14:textId="77777777" w:rsidR="001A526B" w:rsidRPr="001A526B" w:rsidRDefault="001A526B" w:rsidP="00373994">
      <w:pPr>
        <w:spacing w:after="0" w:line="240" w:lineRule="auto"/>
        <w:jc w:val="both"/>
        <w:rPr>
          <w:rFonts w:ascii="Calibri" w:eastAsia="Calibri" w:hAnsi="Calibri" w:cs="Calibri"/>
          <w:sz w:val="20"/>
          <w:szCs w:val="20"/>
        </w:rPr>
      </w:pPr>
    </w:p>
    <w:p w14:paraId="0571F53B" w14:textId="704A645C" w:rsidR="001A526B" w:rsidRPr="001A526B" w:rsidRDefault="001A526B" w:rsidP="00373994">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 correspondió a </w:t>
      </w:r>
      <w:r w:rsidR="00F36EC6">
        <w:rPr>
          <w:rFonts w:ascii="Calibri" w:eastAsia="Calibri" w:hAnsi="Calibri" w:cs="Calibri"/>
          <w:sz w:val="20"/>
          <w:szCs w:val="20"/>
        </w:rPr>
        <w:t>programa de fiscalización ambiental de normas de emisión para el año 2019, aprobado por R.E. N°1636 SMA del 28 de diciembre de 2018.</w:t>
      </w:r>
    </w:p>
    <w:p w14:paraId="7FD97DAB" w14:textId="7C7FFA69" w:rsidR="001A526B" w:rsidRPr="001A526B" w:rsidRDefault="00AC3423" w:rsidP="00373994">
      <w:pPr>
        <w:spacing w:after="0" w:line="240" w:lineRule="auto"/>
        <w:jc w:val="both"/>
        <w:rPr>
          <w:rFonts w:ascii="Calibri" w:eastAsia="Calibri" w:hAnsi="Calibri" w:cs="Calibri"/>
          <w:color w:val="FF0000"/>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proyecto que compone</w:t>
      </w:r>
      <w:r w:rsidR="000942D1">
        <w:rPr>
          <w:rFonts w:ascii="Calibri" w:eastAsia="Calibri" w:hAnsi="Calibri" w:cs="Calibri"/>
          <w:sz w:val="20"/>
          <w:szCs w:val="20"/>
        </w:rPr>
        <w:t xml:space="preserve"> </w:t>
      </w:r>
      <w:r w:rsidR="001A526B" w:rsidRPr="001A526B">
        <w:rPr>
          <w:rFonts w:ascii="Calibri" w:eastAsia="Calibri" w:hAnsi="Calibri" w:cs="Calibri"/>
          <w:sz w:val="20"/>
          <w:szCs w:val="20"/>
        </w:rPr>
        <w:t xml:space="preserve">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1A526B" w:rsidRPr="001A526B">
        <w:rPr>
          <w:rFonts w:ascii="Calibri" w:eastAsia="Calibri" w:hAnsi="Calibri" w:cs="Calibri"/>
          <w:sz w:val="20"/>
          <w:szCs w:val="20"/>
        </w:rPr>
        <w:t xml:space="preserve">fiscalizado durante el desarrollo de la actividad, consiste en </w:t>
      </w:r>
      <w:r w:rsidR="000942D1">
        <w:rPr>
          <w:rFonts w:ascii="Calibri" w:eastAsia="Calibri" w:hAnsi="Calibri" w:cs="Calibri"/>
          <w:sz w:val="20"/>
          <w:szCs w:val="20"/>
        </w:rPr>
        <w:t xml:space="preserve">la instalación </w:t>
      </w:r>
      <w:r w:rsidR="00F36EC6">
        <w:rPr>
          <w:rFonts w:ascii="Calibri" w:eastAsia="Calibri" w:hAnsi="Calibri" w:cs="Calibri"/>
          <w:sz w:val="20"/>
          <w:szCs w:val="20"/>
        </w:rPr>
        <w:t xml:space="preserve">de alumbrado </w:t>
      </w:r>
      <w:r w:rsidR="000942D1">
        <w:rPr>
          <w:rFonts w:ascii="Calibri" w:eastAsia="Calibri" w:hAnsi="Calibri" w:cs="Calibri"/>
          <w:sz w:val="20"/>
          <w:szCs w:val="20"/>
        </w:rPr>
        <w:t xml:space="preserve">exterior </w:t>
      </w:r>
      <w:r w:rsidR="00F36EC6">
        <w:rPr>
          <w:rFonts w:ascii="Calibri" w:eastAsia="Calibri" w:hAnsi="Calibri" w:cs="Calibri"/>
          <w:sz w:val="20"/>
          <w:szCs w:val="20"/>
        </w:rPr>
        <w:t xml:space="preserve">presente </w:t>
      </w:r>
      <w:r w:rsidR="00734450">
        <w:rPr>
          <w:rFonts w:ascii="Calibri" w:eastAsia="Calibri" w:hAnsi="Calibri" w:cs="Calibri"/>
          <w:sz w:val="20"/>
          <w:szCs w:val="20"/>
        </w:rPr>
        <w:t>en Homecenter Copiapó</w:t>
      </w:r>
      <w:r w:rsidR="00F36EC6">
        <w:rPr>
          <w:rFonts w:ascii="Calibri" w:eastAsia="Calibri" w:hAnsi="Calibri" w:cs="Calibri"/>
          <w:sz w:val="20"/>
          <w:szCs w:val="20"/>
        </w:rPr>
        <w:t>, entre los cuales se presentan luminarias para iluminación de patio de carga, estacionamiento</w:t>
      </w:r>
      <w:r w:rsidR="00325C31">
        <w:rPr>
          <w:rFonts w:ascii="Calibri" w:eastAsia="Calibri" w:hAnsi="Calibri" w:cs="Calibri"/>
          <w:sz w:val="20"/>
          <w:szCs w:val="20"/>
        </w:rPr>
        <w:t xml:space="preserve"> y</w:t>
      </w:r>
      <w:r w:rsidR="00F36EC6">
        <w:rPr>
          <w:rFonts w:ascii="Calibri" w:eastAsia="Calibri" w:hAnsi="Calibri" w:cs="Calibri"/>
          <w:sz w:val="20"/>
          <w:szCs w:val="20"/>
        </w:rPr>
        <w:t xml:space="preserve"> fachadas</w:t>
      </w:r>
      <w:r w:rsidR="00325C31">
        <w:rPr>
          <w:rFonts w:ascii="Calibri" w:eastAsia="Calibri" w:hAnsi="Calibri" w:cs="Calibri"/>
          <w:sz w:val="20"/>
          <w:szCs w:val="20"/>
        </w:rPr>
        <w:t>.</w:t>
      </w:r>
      <w:r w:rsidR="00D740F2">
        <w:rPr>
          <w:rFonts w:ascii="Calibri" w:eastAsia="Calibri" w:hAnsi="Calibri" w:cs="Calibri"/>
          <w:sz w:val="20"/>
          <w:szCs w:val="20"/>
        </w:rPr>
        <w:t xml:space="preserve"> </w:t>
      </w:r>
    </w:p>
    <w:p w14:paraId="55B713E3" w14:textId="77777777" w:rsidR="001A526B" w:rsidRPr="001A526B" w:rsidRDefault="001A526B" w:rsidP="00373994">
      <w:pPr>
        <w:spacing w:after="0" w:line="240" w:lineRule="auto"/>
        <w:jc w:val="both"/>
        <w:rPr>
          <w:rFonts w:ascii="Calibri" w:eastAsia="Calibri" w:hAnsi="Calibri" w:cs="Calibri"/>
          <w:sz w:val="20"/>
          <w:szCs w:val="20"/>
        </w:rPr>
      </w:pPr>
    </w:p>
    <w:p w14:paraId="6B82D496" w14:textId="47E48533" w:rsidR="001A526B" w:rsidRPr="001A526B" w:rsidRDefault="001A526B" w:rsidP="00373994">
      <w:pPr>
        <w:spacing w:after="0" w:line="240" w:lineRule="auto"/>
        <w:jc w:val="both"/>
        <w:rPr>
          <w:rFonts w:ascii="Calibri" w:eastAsia="Calibri" w:hAnsi="Calibri" w:cs="Calibri"/>
          <w:color w:val="FF0000"/>
          <w:sz w:val="20"/>
          <w:szCs w:val="20"/>
        </w:rPr>
      </w:pPr>
      <w:r w:rsidRPr="001A526B">
        <w:rPr>
          <w:rFonts w:ascii="Calibri" w:eastAsia="Calibri" w:hAnsi="Calibri" w:cs="Calibri"/>
          <w:sz w:val="20"/>
          <w:szCs w:val="20"/>
        </w:rPr>
        <w:t xml:space="preserve">Las materias relevantes objeto de la fiscalización incluyeron </w:t>
      </w:r>
      <w:r w:rsidR="000942D1">
        <w:rPr>
          <w:rFonts w:ascii="Calibri" w:eastAsia="Calibri" w:hAnsi="Calibri" w:cs="Calibri"/>
          <w:sz w:val="20"/>
          <w:szCs w:val="20"/>
        </w:rPr>
        <w:t>el manejo de emisiones d</w:t>
      </w:r>
      <w:r w:rsidR="000942D1" w:rsidRPr="000942D1">
        <w:rPr>
          <w:rFonts w:ascii="Calibri" w:eastAsia="Calibri" w:hAnsi="Calibri" w:cs="Calibri"/>
          <w:sz w:val="20"/>
          <w:szCs w:val="20"/>
        </w:rPr>
        <w:t>e luz.</w:t>
      </w:r>
    </w:p>
    <w:p w14:paraId="152278A1" w14:textId="77777777" w:rsidR="001A526B" w:rsidRPr="001A526B" w:rsidRDefault="001A526B" w:rsidP="00373994">
      <w:pPr>
        <w:spacing w:after="0" w:line="240" w:lineRule="auto"/>
        <w:jc w:val="both"/>
        <w:rPr>
          <w:rFonts w:ascii="Calibri" w:eastAsia="Calibri" w:hAnsi="Calibri" w:cs="Calibri"/>
          <w:color w:val="FF0000"/>
          <w:sz w:val="20"/>
          <w:szCs w:val="20"/>
        </w:rPr>
      </w:pPr>
    </w:p>
    <w:p w14:paraId="01FFAF3C" w14:textId="449DF53A" w:rsidR="001902F7"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Entre los hechos constatados que representan hallazgos se encuentran: </w:t>
      </w:r>
      <w:r w:rsidR="00844F5D" w:rsidRPr="006C6898">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741A92">
        <w:rPr>
          <w:rFonts w:ascii="Calibri" w:eastAsia="Calibri" w:hAnsi="Calibri" w:cs="Calibri"/>
          <w:sz w:val="20"/>
          <w:szCs w:val="20"/>
        </w:rPr>
        <w:t xml:space="preserve"> del D.S. N°43/12 MMA</w:t>
      </w:r>
      <w:r w:rsidR="00844F5D" w:rsidRPr="006C6898">
        <w:rPr>
          <w:rFonts w:ascii="Calibri" w:eastAsia="Calibri" w:hAnsi="Calibri" w:cs="Calibri"/>
          <w:sz w:val="20"/>
          <w:szCs w:val="20"/>
        </w:rPr>
        <w:t>.</w:t>
      </w:r>
    </w:p>
    <w:p w14:paraId="028DAD7A" w14:textId="7BC44AC4" w:rsidR="00FC6C85" w:rsidRDefault="00FC6C85">
      <w:pPr>
        <w:rPr>
          <w:rFonts w:ascii="Calibri" w:eastAsia="Calibri" w:hAnsi="Calibri" w:cs="Calibri"/>
          <w:sz w:val="20"/>
          <w:szCs w:val="20"/>
        </w:rPr>
      </w:pPr>
      <w:r>
        <w:rPr>
          <w:rFonts w:ascii="Calibri" w:eastAsia="Calibri" w:hAnsi="Calibri" w:cs="Calibri"/>
          <w:sz w:val="20"/>
          <w:szCs w:val="20"/>
        </w:rPr>
        <w:br w:type="page"/>
      </w:r>
    </w:p>
    <w:p w14:paraId="1044E43C" w14:textId="77777777" w:rsidR="001A526B" w:rsidRDefault="001A526B" w:rsidP="00373994">
      <w:pPr>
        <w:pStyle w:val="IFA1"/>
      </w:pPr>
      <w:bookmarkStart w:id="16" w:name="_Toc390777017"/>
      <w:bookmarkStart w:id="17" w:name="_Toc25059663"/>
      <w:r w:rsidRPr="001A526B">
        <w:lastRenderedPageBreak/>
        <w:t xml:space="preserve">IDENTIFICACIÓN </w:t>
      </w:r>
      <w:bookmarkEnd w:id="16"/>
      <w:r w:rsidRPr="001A526B">
        <w:t>DE LA UNIDAD FISCALIZABLE</w:t>
      </w:r>
      <w:bookmarkEnd w:id="17"/>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8" w:name="_Toc25059664"/>
      <w:r w:rsidRPr="00373994">
        <w:t>Antecedentes Generales</w:t>
      </w:r>
      <w:bookmarkEnd w:id="18"/>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379B4614" w:rsidR="001A526B" w:rsidRPr="00B564BF" w:rsidRDefault="00734450" w:rsidP="00373994">
            <w:pPr>
              <w:spacing w:after="0" w:line="240" w:lineRule="auto"/>
              <w:jc w:val="both"/>
              <w:rPr>
                <w:rFonts w:ascii="Calibri" w:eastAsia="Calibri" w:hAnsi="Calibri" w:cs="Calibri"/>
                <w:bCs/>
                <w:sz w:val="20"/>
                <w:szCs w:val="20"/>
              </w:rPr>
            </w:pPr>
            <w:r>
              <w:rPr>
                <w:rFonts w:ascii="Calibri" w:eastAsia="Calibri" w:hAnsi="Calibri" w:cs="Calibri"/>
                <w:bCs/>
                <w:sz w:val="20"/>
                <w:szCs w:val="20"/>
              </w:rPr>
              <w:t>Homecenter Copiapó</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1A526B"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0CA3A559"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734450">
              <w:rPr>
                <w:rFonts w:ascii="Calibri" w:eastAsia="Calibri" w:hAnsi="Calibri" w:cs="Calibri"/>
                <w:sz w:val="20"/>
                <w:szCs w:val="20"/>
              </w:rPr>
              <w:t>Atacama</w:t>
            </w:r>
          </w:p>
        </w:tc>
        <w:tc>
          <w:tcPr>
            <w:tcW w:w="2296" w:type="pct"/>
            <w:vMerge w:val="restart"/>
            <w:tcBorders>
              <w:top w:val="single" w:sz="4" w:space="0" w:color="auto"/>
              <w:left w:val="single" w:sz="4" w:space="0" w:color="auto"/>
              <w:right w:val="single" w:sz="4" w:space="0" w:color="auto"/>
            </w:tcBorders>
            <w:shd w:val="clear" w:color="auto" w:fill="FFFFFF"/>
            <w:hideMark/>
          </w:tcPr>
          <w:p w14:paraId="0682459E" w14:textId="35191B80" w:rsidR="001A526B" w:rsidRPr="001A526B" w:rsidRDefault="001A526B" w:rsidP="00F36EC6">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A70A44">
              <w:rPr>
                <w:rFonts w:ascii="Calibri" w:eastAsia="Calibri" w:hAnsi="Calibri" w:cs="Calibri"/>
                <w:sz w:val="20"/>
                <w:szCs w:val="20"/>
              </w:rPr>
              <w:t>Panamericana Sur N°140, Copiapó, Atacama.</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137B1FCE"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A70A44">
              <w:rPr>
                <w:rFonts w:ascii="Calibri" w:eastAsia="Calibri" w:hAnsi="Calibri" w:cs="Calibri"/>
                <w:sz w:val="20"/>
                <w:szCs w:val="20"/>
              </w:rPr>
              <w:t>Copiapó</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2669E7C6"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A70A44">
              <w:rPr>
                <w:rFonts w:ascii="Calibri" w:eastAsia="Calibri" w:hAnsi="Calibri" w:cs="Calibri"/>
                <w:sz w:val="20"/>
                <w:szCs w:val="20"/>
              </w:rPr>
              <w:t>Copiapó</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1503A3F5"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A70A44">
              <w:rPr>
                <w:rFonts w:ascii="Calibri" w:eastAsia="Calibri" w:hAnsi="Calibri" w:cs="Calibri"/>
                <w:sz w:val="20"/>
                <w:szCs w:val="20"/>
              </w:rPr>
              <w:t>Sodimac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1003CE45"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A70A44">
              <w:rPr>
                <w:rFonts w:ascii="Calibri" w:eastAsia="Calibri" w:hAnsi="Calibri" w:cs="Calibri"/>
                <w:sz w:val="20"/>
                <w:szCs w:val="20"/>
              </w:rPr>
              <w:t>96.792.430-K</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1636385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A70A44">
              <w:rPr>
                <w:rFonts w:ascii="Calibri" w:eastAsia="Calibri" w:hAnsi="Calibri" w:cs="Calibri"/>
                <w:sz w:val="20"/>
                <w:szCs w:val="20"/>
              </w:rPr>
              <w:t>Av. Presidente Eduardo Frei Montalva N°3092, Renca, 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1C51569A"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A70A44">
              <w:rPr>
                <w:rFonts w:ascii="Calibri" w:eastAsia="Calibri" w:hAnsi="Calibri" w:cs="Calibri"/>
                <w:sz w:val="20"/>
                <w:szCs w:val="20"/>
              </w:rPr>
              <w:t>aceballose@sodimac.cl</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5DF0C8B0"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A70A44">
              <w:rPr>
                <w:rFonts w:ascii="Calibri" w:eastAsia="Calibri" w:hAnsi="Calibri" w:cs="Calibri"/>
                <w:sz w:val="20"/>
                <w:szCs w:val="20"/>
              </w:rPr>
              <w:t>2530000</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2A90E711"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A70A44">
              <w:rPr>
                <w:rFonts w:ascii="Calibri" w:eastAsia="Calibri" w:hAnsi="Calibri" w:cs="Calibri"/>
                <w:sz w:val="20"/>
                <w:szCs w:val="20"/>
              </w:rPr>
              <w:t>Daniel Viveros Figueroa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73BD541C"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A70A44">
              <w:rPr>
                <w:rFonts w:ascii="Calibri" w:eastAsia="Calibri" w:hAnsi="Calibri" w:cs="Calibri"/>
                <w:sz w:val="20"/>
                <w:szCs w:val="20"/>
              </w:rPr>
              <w:t>9.938.389-5</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169D213B"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A70A44">
              <w:rPr>
                <w:rFonts w:ascii="Calibri" w:eastAsia="Calibri" w:hAnsi="Calibri" w:cs="Calibri"/>
                <w:sz w:val="20"/>
                <w:szCs w:val="20"/>
              </w:rPr>
              <w:t>Av. Presidente Eduardo Frei Montalva N°3092, Renca, RM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3CE5D314"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3" w:history="1">
              <w:r w:rsidR="00A70A44" w:rsidRPr="00867352">
                <w:rPr>
                  <w:rStyle w:val="Hipervnculo"/>
                  <w:rFonts w:ascii="Calibri" w:eastAsia="Calibri" w:hAnsi="Calibri" w:cs="Calibri"/>
                  <w:sz w:val="20"/>
                  <w:szCs w:val="20"/>
                </w:rPr>
                <w:t>dviveros@sodimac.cl</w:t>
              </w:r>
            </w:hyperlink>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191913FC"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A70A44">
              <w:rPr>
                <w:rFonts w:ascii="Calibri" w:eastAsia="Calibri" w:hAnsi="Calibri" w:cs="Calibri"/>
                <w:sz w:val="20"/>
                <w:szCs w:val="20"/>
              </w:rPr>
              <w:t>11.469.467-2</w:t>
            </w:r>
          </w:p>
        </w:tc>
      </w:tr>
    </w:tbl>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4819233F" w14:textId="77777777" w:rsidR="001A526B" w:rsidRDefault="001A526B" w:rsidP="00373994">
      <w:pPr>
        <w:pStyle w:val="IFA1"/>
      </w:pPr>
      <w:bookmarkStart w:id="28" w:name="_Toc390777020"/>
      <w:bookmarkStart w:id="29" w:name="_Toc25059665"/>
      <w:bookmarkEnd w:id="19"/>
      <w:bookmarkEnd w:id="20"/>
      <w:bookmarkEnd w:id="21"/>
      <w:bookmarkEnd w:id="22"/>
      <w:bookmarkEnd w:id="23"/>
      <w:bookmarkEnd w:id="24"/>
      <w:bookmarkEnd w:id="25"/>
      <w:bookmarkEnd w:id="26"/>
      <w:bookmarkEnd w:id="27"/>
      <w:r w:rsidRPr="001A526B">
        <w:lastRenderedPageBreak/>
        <w:t>INSTRUMENTOS DE CARÁCTER AMBIENTAL FISCALIZADOS</w:t>
      </w:r>
      <w:bookmarkEnd w:id="28"/>
      <w:bookmarkEnd w:id="29"/>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
        <w:gridCol w:w="1492"/>
        <w:gridCol w:w="1134"/>
        <w:gridCol w:w="1134"/>
        <w:gridCol w:w="1560"/>
        <w:gridCol w:w="7896"/>
      </w:tblGrid>
      <w:tr w:rsidR="00CE3600" w:rsidRPr="0057401F" w14:paraId="6776A2DE" w14:textId="77777777" w:rsidTr="00C47F7B">
        <w:trPr>
          <w:trHeight w:val="498"/>
        </w:trPr>
        <w:tc>
          <w:tcPr>
            <w:tcW w:w="5000" w:type="pct"/>
            <w:gridSpan w:val="6"/>
            <w:shd w:val="clear" w:color="000000" w:fill="D9D9D9"/>
            <w:noWrap/>
          </w:tcPr>
          <w:p w14:paraId="6A5F5CC3" w14:textId="500035AD" w:rsidR="00CE3600" w:rsidRPr="0057401F" w:rsidRDefault="00CE3600" w:rsidP="009325EA">
            <w:pPr>
              <w:spacing w:after="0" w:line="0" w:lineRule="atLeast"/>
              <w:rPr>
                <w:rFonts w:ascii="Calibri" w:eastAsia="Times New Roman" w:hAnsi="Calibri" w:cs="Calibri"/>
                <w:b/>
                <w:bCs/>
                <w:color w:val="000000"/>
                <w:sz w:val="20"/>
                <w:szCs w:val="20"/>
                <w:lang w:eastAsia="es-CL"/>
              </w:rPr>
            </w:pPr>
            <w:bookmarkStart w:id="30" w:name="_Toc352840392"/>
            <w:bookmarkStart w:id="31"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1E635F" w:rsidRPr="0057401F" w14:paraId="55AD582B" w14:textId="77777777" w:rsidTr="000E7C16">
        <w:trPr>
          <w:trHeight w:val="498"/>
        </w:trPr>
        <w:tc>
          <w:tcPr>
            <w:tcW w:w="128" w:type="pct"/>
            <w:shd w:val="clear" w:color="auto" w:fill="auto"/>
            <w:vAlign w:val="center"/>
            <w:hideMark/>
          </w:tcPr>
          <w:p w14:paraId="4D530C6B" w14:textId="77777777" w:rsidR="001E635F" w:rsidRPr="0057401F" w:rsidRDefault="001E635F" w:rsidP="009325EA">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p>
        </w:tc>
        <w:tc>
          <w:tcPr>
            <w:tcW w:w="550" w:type="pct"/>
            <w:shd w:val="clear" w:color="auto" w:fill="auto"/>
            <w:vAlign w:val="center"/>
            <w:hideMark/>
          </w:tcPr>
          <w:p w14:paraId="061042AF" w14:textId="77777777" w:rsidR="001E635F" w:rsidRPr="0057401F" w:rsidRDefault="001E635F" w:rsidP="009325E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418" w:type="pct"/>
            <w:shd w:val="clear" w:color="auto" w:fill="auto"/>
            <w:vAlign w:val="center"/>
            <w:hideMark/>
          </w:tcPr>
          <w:p w14:paraId="38DAF6EF" w14:textId="77777777" w:rsidR="001E635F" w:rsidRPr="0057401F" w:rsidRDefault="001E635F" w:rsidP="009325EA">
            <w:pPr>
              <w:spacing w:after="0" w:line="0" w:lineRule="atLeast"/>
              <w:jc w:val="center"/>
              <w:rPr>
                <w:rFonts w:ascii="Calibri" w:eastAsia="Times New Roman" w:hAnsi="Calibri" w:cs="Calibri"/>
                <w:b/>
                <w:bCs/>
                <w:sz w:val="20"/>
                <w:szCs w:val="20"/>
                <w:lang w:eastAsia="es-CL"/>
              </w:rPr>
            </w:pPr>
            <w:proofErr w:type="spellStart"/>
            <w:r w:rsidRPr="0057401F">
              <w:rPr>
                <w:rFonts w:ascii="Calibri" w:eastAsia="Times New Roman" w:hAnsi="Calibri" w:cs="Calibri"/>
                <w:b/>
                <w:bCs/>
                <w:sz w:val="20"/>
                <w:szCs w:val="20"/>
                <w:lang w:eastAsia="es-CL"/>
              </w:rPr>
              <w:t>N°</w:t>
            </w:r>
            <w:proofErr w:type="spellEnd"/>
            <w:r w:rsidRPr="0057401F">
              <w:rPr>
                <w:rFonts w:ascii="Calibri" w:eastAsia="Times New Roman" w:hAnsi="Calibri" w:cs="Calibri"/>
                <w:b/>
                <w:bCs/>
                <w:sz w:val="20"/>
                <w:szCs w:val="20"/>
                <w:lang w:eastAsia="es-CL"/>
              </w:rPr>
              <w:t>/</w:t>
            </w:r>
          </w:p>
          <w:p w14:paraId="434013FA" w14:textId="77777777" w:rsidR="001E635F" w:rsidRPr="0057401F" w:rsidRDefault="001E635F" w:rsidP="009325E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18" w:type="pct"/>
            <w:vAlign w:val="center"/>
          </w:tcPr>
          <w:p w14:paraId="0C4B3FE8" w14:textId="77777777" w:rsidR="001E635F" w:rsidRPr="0057401F" w:rsidRDefault="001E635F" w:rsidP="009325E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575" w:type="pct"/>
            <w:shd w:val="clear" w:color="auto" w:fill="auto"/>
            <w:vAlign w:val="center"/>
            <w:hideMark/>
          </w:tcPr>
          <w:p w14:paraId="3DDF51D7" w14:textId="77777777" w:rsidR="001E635F" w:rsidRPr="0057401F" w:rsidRDefault="001E635F" w:rsidP="009325EA">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911" w:type="pct"/>
            <w:shd w:val="clear" w:color="auto" w:fill="auto"/>
            <w:vAlign w:val="center"/>
            <w:hideMark/>
          </w:tcPr>
          <w:p w14:paraId="67DE4942" w14:textId="7669E597" w:rsidR="001E635F" w:rsidRPr="0057401F" w:rsidRDefault="001E635F" w:rsidP="001E635F">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1E635F" w:rsidRPr="0057401F" w14:paraId="49FB3087" w14:textId="77777777" w:rsidTr="000E7C16">
        <w:trPr>
          <w:trHeight w:val="498"/>
        </w:trPr>
        <w:tc>
          <w:tcPr>
            <w:tcW w:w="128" w:type="pct"/>
            <w:shd w:val="clear" w:color="auto" w:fill="auto"/>
            <w:noWrap/>
            <w:vAlign w:val="center"/>
            <w:hideMark/>
          </w:tcPr>
          <w:p w14:paraId="761C58BD" w14:textId="77777777" w:rsidR="001E635F" w:rsidRPr="0057401F" w:rsidRDefault="001E635F" w:rsidP="009325EA">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50" w:type="pct"/>
            <w:shd w:val="clear" w:color="auto" w:fill="auto"/>
            <w:noWrap/>
            <w:vAlign w:val="center"/>
          </w:tcPr>
          <w:p w14:paraId="388532D0" w14:textId="1252FA82" w:rsidR="001E635F" w:rsidRPr="0057401F" w:rsidRDefault="001E635F" w:rsidP="009325EA">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418" w:type="pct"/>
            <w:shd w:val="clear" w:color="auto" w:fill="auto"/>
            <w:noWrap/>
            <w:vAlign w:val="center"/>
          </w:tcPr>
          <w:p w14:paraId="68FB1B9E" w14:textId="66FD7B3A" w:rsidR="001E635F" w:rsidRPr="0057401F" w:rsidRDefault="001E635F" w:rsidP="009325EA">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43</w:t>
            </w:r>
          </w:p>
        </w:tc>
        <w:tc>
          <w:tcPr>
            <w:tcW w:w="418" w:type="pct"/>
            <w:vAlign w:val="center"/>
          </w:tcPr>
          <w:p w14:paraId="045F763C" w14:textId="4C17207D" w:rsidR="001E635F" w:rsidRPr="0057401F" w:rsidRDefault="001E635F" w:rsidP="009325EA">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575" w:type="pct"/>
            <w:shd w:val="clear" w:color="auto" w:fill="auto"/>
            <w:noWrap/>
            <w:vAlign w:val="center"/>
          </w:tcPr>
          <w:p w14:paraId="5D479C9C" w14:textId="4374814E" w:rsidR="001E635F" w:rsidRPr="0057401F" w:rsidRDefault="001E635F" w:rsidP="009325EA">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911" w:type="pct"/>
            <w:shd w:val="clear" w:color="auto" w:fill="auto"/>
            <w:noWrap/>
            <w:vAlign w:val="center"/>
          </w:tcPr>
          <w:p w14:paraId="3A437C0F" w14:textId="1F3B29AB" w:rsidR="001E635F" w:rsidRPr="0057401F" w:rsidRDefault="001E635F" w:rsidP="009325EA">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0A6AA78" w:rsidR="001A526B" w:rsidRDefault="001A526B" w:rsidP="00373994">
      <w:pPr>
        <w:pStyle w:val="IFA1"/>
      </w:pPr>
      <w:bookmarkStart w:id="32" w:name="_Toc25059666"/>
      <w:r w:rsidRPr="001A526B">
        <w:t>Revisión Documental</w:t>
      </w:r>
      <w:bookmarkEnd w:id="32"/>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3" w:name="_Toc382383545"/>
      <w:bookmarkStart w:id="34" w:name="_Toc382472367"/>
      <w:bookmarkStart w:id="35" w:name="_Toc390184277"/>
      <w:bookmarkStart w:id="36" w:name="_Toc390360008"/>
      <w:bookmarkStart w:id="37" w:name="_Toc390777029"/>
      <w:bookmarkStart w:id="38" w:name="_Toc25059667"/>
      <w:r w:rsidRPr="001A526B">
        <w:t>Documentos Revisados</w:t>
      </w:r>
      <w:bookmarkEnd w:id="33"/>
      <w:bookmarkEnd w:id="34"/>
      <w:bookmarkEnd w:id="35"/>
      <w:bookmarkEnd w:id="36"/>
      <w:bookmarkEnd w:id="37"/>
      <w:bookmarkEnd w:id="38"/>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0E7C16">
        <w:trPr>
          <w:trHeight w:val="1221"/>
        </w:trPr>
        <w:tc>
          <w:tcPr>
            <w:tcW w:w="213" w:type="pct"/>
            <w:shd w:val="clear" w:color="auto" w:fill="D9D9D9"/>
            <w:vAlign w:val="center"/>
          </w:tcPr>
          <w:bookmarkEnd w:id="30"/>
          <w:bookmarkEnd w:id="31"/>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2A495CC5" w:rsidR="00CE3600" w:rsidRPr="00CE3600" w:rsidRDefault="00C55567" w:rsidP="000E7C1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42349C91"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0E7C16">
        <w:trPr>
          <w:trHeight w:val="409"/>
        </w:trPr>
        <w:tc>
          <w:tcPr>
            <w:tcW w:w="213" w:type="pct"/>
          </w:tcPr>
          <w:p w14:paraId="7ED6779E" w14:textId="43E363F2" w:rsidR="00CE3600" w:rsidRPr="00CE3600" w:rsidRDefault="009325EA"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0CF47FE4" w:rsidR="00CE3600" w:rsidRPr="00CE3600" w:rsidRDefault="00A70A44"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Sodimac S.A. del 12 de julio de 2019</w:t>
            </w:r>
          </w:p>
        </w:tc>
        <w:tc>
          <w:tcPr>
            <w:tcW w:w="2012" w:type="pct"/>
            <w:vAlign w:val="center"/>
          </w:tcPr>
          <w:p w14:paraId="1D7A583F" w14:textId="31C4C39F" w:rsidR="00CE3600" w:rsidRPr="00CE3600" w:rsidRDefault="00A70A44"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al titular a través de acta de inspección de fecha 19 de julio de 2019</w:t>
            </w:r>
          </w:p>
        </w:tc>
        <w:tc>
          <w:tcPr>
            <w:tcW w:w="582" w:type="pct"/>
            <w:vAlign w:val="center"/>
          </w:tcPr>
          <w:p w14:paraId="79981E62" w14:textId="77777777" w:rsidR="00CE3600" w:rsidRPr="00CE3600" w:rsidRDefault="00CE3600" w:rsidP="00CE3600">
            <w:pPr>
              <w:spacing w:after="0" w:line="240" w:lineRule="auto"/>
              <w:jc w:val="center"/>
              <w:rPr>
                <w:rFonts w:ascii="Calibri" w:eastAsia="Calibri" w:hAnsi="Calibri" w:cs="Times New Roman"/>
                <w:sz w:val="20"/>
                <w:szCs w:val="20"/>
                <w:lang w:val="es-ES" w:eastAsia="es-ES"/>
              </w:rPr>
            </w:pPr>
          </w:p>
        </w:tc>
        <w:tc>
          <w:tcPr>
            <w:tcW w:w="1292" w:type="pct"/>
          </w:tcPr>
          <w:p w14:paraId="5BD289F7" w14:textId="3613C9FA" w:rsidR="00CE3600" w:rsidRPr="00CE3600" w:rsidRDefault="00A70A44"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entregado en plazo estipulado en acta</w:t>
            </w:r>
          </w:p>
        </w:tc>
      </w:tr>
    </w:tbl>
    <w:p w14:paraId="0DF4D329" w14:textId="77777777" w:rsidR="000E7C16" w:rsidRDefault="000E7C16">
      <w:pPr>
        <w:rPr>
          <w:rFonts w:ascii="Calibri" w:eastAsia="Calibri" w:hAnsi="Calibri" w:cs="Calibri"/>
          <w:sz w:val="28"/>
          <w:szCs w:val="32"/>
        </w:rPr>
      </w:pPr>
      <w:bookmarkStart w:id="39" w:name="_Toc390777030"/>
      <w:r>
        <w:rPr>
          <w:b/>
          <w:sz w:val="28"/>
          <w:szCs w:val="32"/>
        </w:rPr>
        <w:br w:type="page"/>
      </w:r>
    </w:p>
    <w:p w14:paraId="36358DBA" w14:textId="5B595A94" w:rsidR="001A526B" w:rsidRDefault="00A25543" w:rsidP="00373994">
      <w:pPr>
        <w:pStyle w:val="IFA1"/>
      </w:pPr>
      <w:bookmarkStart w:id="40" w:name="_Toc25059668"/>
      <w:r>
        <w:lastRenderedPageBreak/>
        <w:t>HALLAZGOS</w:t>
      </w:r>
      <w:bookmarkEnd w:id="40"/>
      <w:r>
        <w:t xml:space="preserve"> </w:t>
      </w:r>
      <w:bookmarkStart w:id="41" w:name="_Ref352922216"/>
      <w:bookmarkStart w:id="42" w:name="_Toc353998120"/>
      <w:bookmarkStart w:id="43" w:name="_Toc353998193"/>
      <w:bookmarkStart w:id="44" w:name="_Toc382383547"/>
      <w:bookmarkStart w:id="45" w:name="_Toc382472369"/>
      <w:bookmarkStart w:id="46" w:name="_Toc390184279"/>
      <w:bookmarkStart w:id="47" w:name="_Toc390360010"/>
      <w:bookmarkStart w:id="48" w:name="_Toc390777031"/>
      <w:bookmarkEnd w:id="39"/>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818"/>
        <w:gridCol w:w="6803"/>
        <w:gridCol w:w="2794"/>
      </w:tblGrid>
      <w:tr w:rsidR="001F43E2" w:rsidRPr="0025129B" w14:paraId="41E0367D" w14:textId="77777777" w:rsidTr="00AB7134">
        <w:trPr>
          <w:trHeight w:val="395"/>
          <w:tblHeader/>
          <w:jc w:val="center"/>
        </w:trPr>
        <w:tc>
          <w:tcPr>
            <w:tcW w:w="423" w:type="pct"/>
            <w:shd w:val="clear" w:color="auto" w:fill="D9D9D9" w:themeFill="background1" w:themeFillShade="D9"/>
            <w:vAlign w:val="center"/>
          </w:tcPr>
          <w:bookmarkEnd w:id="41"/>
          <w:bookmarkEnd w:id="42"/>
          <w:bookmarkEnd w:id="43"/>
          <w:bookmarkEnd w:id="44"/>
          <w:bookmarkEnd w:id="45"/>
          <w:bookmarkEnd w:id="46"/>
          <w:bookmarkEnd w:id="47"/>
          <w:bookmarkEnd w:id="48"/>
          <w:p w14:paraId="4F014925" w14:textId="77777777" w:rsidR="001F43E2" w:rsidRPr="0025129B" w:rsidRDefault="001F43E2" w:rsidP="00373994">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1039" w:type="pct"/>
            <w:shd w:val="clear" w:color="auto" w:fill="D9D9D9" w:themeFill="background1" w:themeFillShade="D9"/>
            <w:vAlign w:val="center"/>
          </w:tcPr>
          <w:p w14:paraId="7F5FF8F6" w14:textId="7B7809C9" w:rsidR="001F43E2" w:rsidRPr="0025129B" w:rsidRDefault="009325EA" w:rsidP="00373994">
            <w:pPr>
              <w:jc w:val="center"/>
              <w:rPr>
                <w:rFonts w:cstheme="minorHAnsi"/>
                <w:b/>
                <w:color w:val="A6A6A6" w:themeColor="background1" w:themeShade="A6"/>
              </w:rPr>
            </w:pPr>
            <w:r>
              <w:rPr>
                <w:rFonts w:cstheme="minorHAnsi"/>
                <w:b/>
              </w:rPr>
              <w:t>Exigencia a</w:t>
            </w:r>
            <w:r w:rsidRPr="0025129B">
              <w:rPr>
                <w:rFonts w:cstheme="minorHAnsi"/>
                <w:b/>
              </w:rPr>
              <w:t>sociada</w:t>
            </w:r>
          </w:p>
        </w:tc>
        <w:tc>
          <w:tcPr>
            <w:tcW w:w="2508" w:type="pct"/>
            <w:shd w:val="clear" w:color="auto" w:fill="D9D9D9" w:themeFill="background1" w:themeFillShade="D9"/>
            <w:vAlign w:val="center"/>
          </w:tcPr>
          <w:p w14:paraId="1FDF047C" w14:textId="419B4602" w:rsidR="001F43E2" w:rsidRPr="0025129B" w:rsidRDefault="009325EA" w:rsidP="00373994">
            <w:pPr>
              <w:jc w:val="center"/>
              <w:rPr>
                <w:rFonts w:cstheme="minorHAnsi"/>
                <w:b/>
              </w:rPr>
            </w:pPr>
            <w:r>
              <w:rPr>
                <w:rFonts w:cstheme="minorHAnsi"/>
                <w:b/>
              </w:rPr>
              <w:t>Hechos constatados</w:t>
            </w:r>
          </w:p>
        </w:tc>
        <w:tc>
          <w:tcPr>
            <w:tcW w:w="1030" w:type="pct"/>
            <w:shd w:val="clear" w:color="auto" w:fill="D9D9D9" w:themeFill="background1" w:themeFillShade="D9"/>
            <w:vAlign w:val="center"/>
          </w:tcPr>
          <w:p w14:paraId="49BBBA20" w14:textId="09FB47CB" w:rsidR="001F43E2" w:rsidRPr="0025129B" w:rsidRDefault="003C6139" w:rsidP="00373994">
            <w:pPr>
              <w:jc w:val="center"/>
              <w:rPr>
                <w:rFonts w:cstheme="minorHAnsi"/>
                <w:b/>
              </w:rPr>
            </w:pPr>
            <w:r>
              <w:rPr>
                <w:rFonts w:cstheme="minorHAnsi"/>
                <w:b/>
                <w:szCs w:val="22"/>
              </w:rPr>
              <w:t>Conclusiones</w:t>
            </w:r>
          </w:p>
        </w:tc>
      </w:tr>
      <w:tr w:rsidR="001F43E2" w:rsidRPr="0023731E" w14:paraId="3F5B4C8A" w14:textId="77777777" w:rsidTr="00AB7134">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1039" w:type="pct"/>
            <w:vAlign w:val="center"/>
          </w:tcPr>
          <w:p w14:paraId="66DA5BD0" w14:textId="77777777" w:rsidR="00D740F2" w:rsidRDefault="00D740F2" w:rsidP="00D740F2">
            <w:pPr>
              <w:jc w:val="both"/>
              <w:rPr>
                <w:bCs/>
              </w:rPr>
            </w:pPr>
            <w:r>
              <w:rPr>
                <w:b/>
              </w:rPr>
              <w:t>Artículo 6</w:t>
            </w:r>
            <w:proofErr w:type="gramStart"/>
            <w:r>
              <w:rPr>
                <w:b/>
              </w:rPr>
              <w:t>° .</w:t>
            </w:r>
            <w:proofErr w:type="gramEnd"/>
            <w:r>
              <w:rPr>
                <w:b/>
              </w:rPr>
              <w:t xml:space="preserve">- Límite de emisión de intensidad luminosa. </w:t>
            </w:r>
            <w:r>
              <w:rPr>
                <w:bCs/>
              </w:rPr>
              <w:t>En el caso de lámparas instaladas en luminarias o proyectores, que se utilizan en alumbrado ambiental, alumbrado funcional, alumbrado industrial, alumbrado ornamental y decorativo, avisos y letreros iluminados, las exigencias serán las siguientes:</w:t>
            </w:r>
          </w:p>
          <w:p w14:paraId="620132AC" w14:textId="77777777" w:rsidR="00D740F2" w:rsidRDefault="00D740F2" w:rsidP="00D740F2">
            <w:pPr>
              <w:jc w:val="both"/>
              <w:rPr>
                <w:bCs/>
              </w:rPr>
            </w:pPr>
            <w:r>
              <w:rPr>
                <w:bCs/>
              </w:rPr>
              <w:t>(…)</w:t>
            </w:r>
          </w:p>
          <w:p w14:paraId="6301D0D7" w14:textId="77777777" w:rsidR="00D740F2" w:rsidRDefault="00D740F2" w:rsidP="00D740F2">
            <w:pPr>
              <w:jc w:val="both"/>
              <w:rPr>
                <w:bCs/>
              </w:rPr>
            </w:pPr>
            <w:r>
              <w:rPr>
                <w:bCs/>
              </w:rPr>
              <w:t>2. Una distribución de intensidad luminosa de 0 candelas para un ángulo gama mayores a 90°, por cada 1.000 lúmenes del flujo de la lámpara.</w:t>
            </w:r>
          </w:p>
          <w:p w14:paraId="3B45C889" w14:textId="77777777" w:rsidR="001F43E2" w:rsidRDefault="00D740F2" w:rsidP="00D740F2">
            <w:pPr>
              <w:jc w:val="both"/>
              <w:rPr>
                <w:bCs/>
              </w:rPr>
            </w:pPr>
            <w:r>
              <w:rPr>
                <w:bCs/>
              </w:rPr>
              <w:t>(…)</w:t>
            </w:r>
          </w:p>
          <w:p w14:paraId="2F592BA6" w14:textId="77777777" w:rsidR="00013774" w:rsidRDefault="00013774" w:rsidP="00D740F2">
            <w:pPr>
              <w:jc w:val="both"/>
              <w:rPr>
                <w:bCs/>
              </w:rPr>
            </w:pPr>
          </w:p>
          <w:p w14:paraId="5D216A02" w14:textId="77777777" w:rsidR="00013774" w:rsidRDefault="00013774" w:rsidP="00D740F2">
            <w:pPr>
              <w:jc w:val="both"/>
            </w:pPr>
            <w:r>
              <w:rPr>
                <w:b/>
              </w:rPr>
              <w:t>Artículo 16º.- Laboratorios y Certificado</w:t>
            </w:r>
            <w:r>
              <w:t>. La certificación, previa a la instalación, del cumplimiento de límites de emisión conjunta en el caso de lámparas instaladas en luminarias o proyectores, se deberá realizar mediante laboratorios autorizados por la Superintendencia de Electricidad y Combustibles, en adelante SEC.</w:t>
            </w:r>
          </w:p>
          <w:p w14:paraId="434AD181" w14:textId="77777777" w:rsidR="00AB7134" w:rsidRDefault="00AB7134" w:rsidP="00D740F2">
            <w:pPr>
              <w:jc w:val="both"/>
            </w:pPr>
          </w:p>
          <w:p w14:paraId="330893BB" w14:textId="28540D51" w:rsidR="00AB7134" w:rsidRPr="009325EA" w:rsidRDefault="00AB7134" w:rsidP="00D740F2">
            <w:pPr>
              <w:jc w:val="both"/>
            </w:pPr>
            <w:r w:rsidRPr="00D908CD">
              <w:rPr>
                <w:b/>
                <w:bCs/>
                <w:iCs/>
              </w:rPr>
              <w:t xml:space="preserve">Considerando Séptimo de R.E. N°434/2019 </w:t>
            </w:r>
            <w:proofErr w:type="gramStart"/>
            <w:r w:rsidRPr="00D908CD">
              <w:rPr>
                <w:b/>
                <w:bCs/>
                <w:iCs/>
              </w:rPr>
              <w:t>SMA</w:t>
            </w:r>
            <w:r>
              <w:rPr>
                <w:b/>
                <w:bCs/>
                <w:iCs/>
              </w:rPr>
              <w:t>.-</w:t>
            </w:r>
            <w:proofErr w:type="gramEnd"/>
            <w:r>
              <w:rPr>
                <w:b/>
                <w:bCs/>
                <w:iCs/>
              </w:rPr>
              <w:t xml:space="preserve"> </w:t>
            </w:r>
            <w:r>
              <w:rPr>
                <w:iCs/>
              </w:rPr>
              <w:t xml:space="preserve">(…) los </w:t>
            </w:r>
            <w:r>
              <w:rPr>
                <w:iCs/>
              </w:rPr>
              <w:lastRenderedPageBreak/>
              <w:t>destinatarios de la presente resolución tendrán hasta el 6 de mayo de 2019 (…), para informar a esta Superintendencia lo señalado en la letra a), del punto resolutivo cuarto.</w:t>
            </w:r>
          </w:p>
        </w:tc>
        <w:tc>
          <w:tcPr>
            <w:tcW w:w="2508" w:type="pct"/>
            <w:vAlign w:val="center"/>
          </w:tcPr>
          <w:p w14:paraId="4EB3EDA9" w14:textId="24133F3C" w:rsidR="00AB6191" w:rsidRDefault="002D1B78" w:rsidP="00AD6849">
            <w:pPr>
              <w:widowControl w:val="0"/>
              <w:overflowPunct w:val="0"/>
              <w:autoSpaceDE w:val="0"/>
              <w:autoSpaceDN w:val="0"/>
              <w:adjustRightInd w:val="0"/>
              <w:spacing w:after="120"/>
              <w:jc w:val="both"/>
              <w:rPr>
                <w:rFonts w:cstheme="minorHAnsi"/>
              </w:rPr>
            </w:pPr>
            <w:r>
              <w:rPr>
                <w:rFonts w:cstheme="minorHAnsi"/>
              </w:rPr>
              <w:lastRenderedPageBreak/>
              <w:t xml:space="preserve">Con fecha 19 de junio de 2019, personal fiscalizador de la SMA realizó </w:t>
            </w:r>
            <w:r w:rsidR="00DA7005">
              <w:rPr>
                <w:rFonts w:cstheme="minorHAnsi"/>
              </w:rPr>
              <w:t xml:space="preserve">una </w:t>
            </w:r>
            <w:r>
              <w:rPr>
                <w:rFonts w:cstheme="minorHAnsi"/>
              </w:rPr>
              <w:t xml:space="preserve">visita a Homecenter Copiapó, </w:t>
            </w:r>
            <w:r w:rsidR="00DA7005">
              <w:rPr>
                <w:rFonts w:cstheme="minorHAnsi"/>
              </w:rPr>
              <w:t>con el objetivo de verificar el cumplimiento de lo indicado en la Norma de Emisión Lumínica, el D.S. N°43/12 MMA. En el lugar, se realizó reunión de inicio con Raúl Ocaranza, Subgerente de Ventas, a la cual se incorporó Juan Araya, Prevencionista de Tienda, a quienes se les explicó acerca de los alcances de la actividad de inspecció</w:t>
            </w:r>
            <w:r w:rsidR="00DA7005" w:rsidRPr="005706C5">
              <w:rPr>
                <w:rFonts w:cstheme="minorHAnsi"/>
              </w:rPr>
              <w:t>n, y se coordinaron los lugares de interés a fiscalizar.</w:t>
            </w:r>
          </w:p>
          <w:p w14:paraId="531ADA76" w14:textId="1655DA15" w:rsidR="005A2305" w:rsidRPr="00AD59F0" w:rsidRDefault="00AD59F0" w:rsidP="00AD6849">
            <w:pPr>
              <w:widowControl w:val="0"/>
              <w:overflowPunct w:val="0"/>
              <w:autoSpaceDE w:val="0"/>
              <w:autoSpaceDN w:val="0"/>
              <w:adjustRightInd w:val="0"/>
              <w:spacing w:after="120"/>
              <w:jc w:val="both"/>
              <w:rPr>
                <w:rFonts w:cstheme="minorHAnsi"/>
              </w:rPr>
            </w:pPr>
            <w:r>
              <w:rPr>
                <w:rFonts w:cstheme="minorHAnsi"/>
              </w:rPr>
              <w:t xml:space="preserve">Se realizó la etapa de terreno junto al Sr. Araya, en donde se identificaron 4 tipos distintos de luminarias ubicadas en el predio exterior de Homecenter. </w:t>
            </w:r>
            <w:r w:rsidR="00AB7134">
              <w:rPr>
                <w:rFonts w:cstheme="minorHAnsi"/>
              </w:rPr>
              <w:t>En vista que el titular no reportó la información solicitada a través de R.E. N°434/2019 SMA</w:t>
            </w:r>
            <w:r>
              <w:rPr>
                <w:rFonts w:cstheme="minorHAnsi"/>
              </w:rPr>
              <w:t xml:space="preserve">, se solicitaron </w:t>
            </w:r>
            <w:r w:rsidR="002135D1">
              <w:rPr>
                <w:rFonts w:cstheme="minorHAnsi"/>
              </w:rPr>
              <w:t>estos</w:t>
            </w:r>
            <w:r>
              <w:rPr>
                <w:rFonts w:cstheme="minorHAnsi"/>
              </w:rPr>
              <w:t xml:space="preserve"> antecedentes </w:t>
            </w:r>
            <w:r w:rsidR="002135D1">
              <w:rPr>
                <w:rFonts w:cstheme="minorHAnsi"/>
              </w:rPr>
              <w:t>(</w:t>
            </w:r>
            <w:r>
              <w:rPr>
                <w:rFonts w:cstheme="minorHAnsi"/>
              </w:rPr>
              <w:t>referentes a estas luminarias</w:t>
            </w:r>
            <w:r w:rsidR="002135D1">
              <w:rPr>
                <w:rFonts w:cstheme="minorHAnsi"/>
              </w:rPr>
              <w:t>)</w:t>
            </w:r>
            <w:r>
              <w:rPr>
                <w:rFonts w:cstheme="minorHAnsi"/>
              </w:rPr>
              <w:t xml:space="preserve"> a través del acta de inspección, recibiéndose respuesta al requerimiento con fecha 12 de julio de 2019. Del análisis de la información resultante, se indica que el alumbrado exterior de Homecenter observado está compuesto por:</w:t>
            </w:r>
          </w:p>
          <w:p w14:paraId="366950D4" w14:textId="606B3E21" w:rsidR="005A2305" w:rsidRDefault="00AD592E" w:rsidP="00AD592E">
            <w:pPr>
              <w:pStyle w:val="Prrafodelista"/>
              <w:widowControl w:val="0"/>
              <w:numPr>
                <w:ilvl w:val="0"/>
                <w:numId w:val="18"/>
              </w:numPr>
              <w:overflowPunct w:val="0"/>
              <w:autoSpaceDE w:val="0"/>
              <w:autoSpaceDN w:val="0"/>
              <w:adjustRightInd w:val="0"/>
              <w:spacing w:after="120"/>
              <w:ind w:left="319" w:hanging="284"/>
              <w:rPr>
                <w:rFonts w:cstheme="minorHAnsi"/>
              </w:rPr>
            </w:pPr>
            <w:r w:rsidRPr="00D70590">
              <w:rPr>
                <w:rFonts w:cstheme="minorHAnsi"/>
                <w:b/>
                <w:bCs/>
              </w:rPr>
              <w:t>Luminaria 1</w:t>
            </w:r>
            <w:r w:rsidRPr="00AD592E">
              <w:rPr>
                <w:rFonts w:cstheme="minorHAnsi"/>
              </w:rPr>
              <w:t xml:space="preserve"> (</w:t>
            </w:r>
            <w:r w:rsidR="001E635F" w:rsidRPr="001E635F">
              <w:rPr>
                <w:rFonts w:cstheme="minorHAnsi"/>
              </w:rPr>
              <w:fldChar w:fldCharType="begin"/>
            </w:r>
            <w:r w:rsidR="001E635F">
              <w:rPr>
                <w:rFonts w:cstheme="minorHAnsi"/>
              </w:rPr>
              <w:instrText xml:space="preserve"> REF _Ref18569160 \h  \* MERGEFORMAT </w:instrText>
            </w:r>
            <w:r w:rsidR="001E635F" w:rsidRPr="001E635F">
              <w:rPr>
                <w:rFonts w:cstheme="minorHAnsi"/>
              </w:rPr>
            </w:r>
            <w:r w:rsidR="001E635F" w:rsidRPr="001E635F">
              <w:rPr>
                <w:rFonts w:cstheme="minorHAnsi"/>
              </w:rPr>
              <w:fldChar w:fldCharType="separate"/>
            </w:r>
            <w:r w:rsidR="001E635F" w:rsidRPr="001E635F">
              <w:rPr>
                <w:rFonts w:cstheme="minorHAnsi"/>
              </w:rPr>
              <w:t>Fotografía 1</w:t>
            </w:r>
            <w:r w:rsidR="001E635F" w:rsidRPr="001E635F">
              <w:rPr>
                <w:rFonts w:cstheme="minorHAnsi"/>
              </w:rPr>
              <w:fldChar w:fldCharType="end"/>
            </w:r>
            <w:r w:rsidR="001E635F" w:rsidRPr="001E635F">
              <w:rPr>
                <w:rFonts w:cstheme="minorHAnsi"/>
              </w:rPr>
              <w:t xml:space="preserve"> y </w:t>
            </w:r>
            <w:r w:rsidR="001E635F" w:rsidRPr="001E635F">
              <w:rPr>
                <w:rFonts w:cstheme="minorHAnsi"/>
              </w:rPr>
              <w:fldChar w:fldCharType="begin"/>
            </w:r>
            <w:r w:rsidR="001E635F" w:rsidRPr="001E635F">
              <w:rPr>
                <w:rFonts w:cstheme="minorHAnsi"/>
              </w:rPr>
              <w:instrText xml:space="preserve"> REF _Ref18569164 \h </w:instrText>
            </w:r>
            <w:r w:rsidR="001E635F">
              <w:rPr>
                <w:rFonts w:cstheme="minorHAnsi"/>
              </w:rPr>
              <w:instrText xml:space="preserve"> \* MERGEFORMAT </w:instrText>
            </w:r>
            <w:r w:rsidR="001E635F" w:rsidRPr="001E635F">
              <w:rPr>
                <w:rFonts w:cstheme="minorHAnsi"/>
              </w:rPr>
            </w:r>
            <w:r w:rsidR="001E635F" w:rsidRPr="001E635F">
              <w:rPr>
                <w:rFonts w:cstheme="minorHAnsi"/>
              </w:rPr>
              <w:fldChar w:fldCharType="separate"/>
            </w:r>
            <w:r w:rsidR="001E635F" w:rsidRPr="001E635F">
              <w:rPr>
                <w:rFonts w:cstheme="minorHAnsi"/>
              </w:rPr>
              <w:t>Fotografía 3</w:t>
            </w:r>
            <w:r w:rsidR="001E635F" w:rsidRPr="001E635F">
              <w:rPr>
                <w:rFonts w:cstheme="minorHAnsi"/>
              </w:rPr>
              <w:fldChar w:fldCharType="end"/>
            </w:r>
            <w:r w:rsidRPr="00AD592E">
              <w:rPr>
                <w:rFonts w:cstheme="minorHAnsi"/>
              </w:rPr>
              <w:t xml:space="preserve">): </w:t>
            </w:r>
            <w:r w:rsidR="005A2305" w:rsidRPr="00AD592E">
              <w:rPr>
                <w:rFonts w:cstheme="minorHAnsi"/>
              </w:rPr>
              <w:t>Corresponden a 24 luminarias marca Phillips, modelo Tempo RVP350M Simétrico</w:t>
            </w:r>
            <w:r w:rsidR="007E7FA0">
              <w:rPr>
                <w:rFonts w:cstheme="minorHAnsi"/>
              </w:rPr>
              <w:t>,</w:t>
            </w:r>
            <w:r w:rsidR="005A2305" w:rsidRPr="00AD592E">
              <w:rPr>
                <w:rFonts w:cstheme="minorHAnsi"/>
              </w:rPr>
              <w:t xml:space="preserve"> de 150 W</w:t>
            </w:r>
            <w:r w:rsidR="007E7FA0">
              <w:rPr>
                <w:rFonts w:cstheme="minorHAnsi"/>
              </w:rPr>
              <w:t xml:space="preserve"> de potencia</w:t>
            </w:r>
            <w:r w:rsidR="005A2305" w:rsidRPr="00AD592E">
              <w:rPr>
                <w:rFonts w:cstheme="minorHAnsi"/>
              </w:rPr>
              <w:t xml:space="preserve"> con tecnología haluro metálico </w:t>
            </w:r>
            <w:r w:rsidR="000361C6">
              <w:rPr>
                <w:rFonts w:cstheme="minorHAnsi"/>
              </w:rPr>
              <w:t>(</w:t>
            </w:r>
            <w:r w:rsidR="005A2305" w:rsidRPr="00AD592E">
              <w:rPr>
                <w:rFonts w:cstheme="minorHAnsi"/>
              </w:rPr>
              <w:t>150W/3000K</w:t>
            </w:r>
            <w:r w:rsidR="000361C6">
              <w:rPr>
                <w:rFonts w:cstheme="minorHAnsi"/>
              </w:rPr>
              <w:t>)</w:t>
            </w:r>
            <w:r w:rsidR="007E7FA0">
              <w:rPr>
                <w:rFonts w:cstheme="minorHAnsi"/>
              </w:rPr>
              <w:t>, y cuatro (4) de</w:t>
            </w:r>
            <w:r w:rsidR="000361C6">
              <w:rPr>
                <w:rFonts w:cstheme="minorHAnsi"/>
              </w:rPr>
              <w:t xml:space="preserve"> la misma marca y </w:t>
            </w:r>
            <w:r w:rsidR="007E7FA0">
              <w:rPr>
                <w:rFonts w:cstheme="minorHAnsi"/>
              </w:rPr>
              <w:t xml:space="preserve">modelo, pero de 250 W de potencia con tecnología haluro metálico </w:t>
            </w:r>
            <w:r w:rsidR="000361C6">
              <w:rPr>
                <w:rFonts w:cstheme="minorHAnsi"/>
              </w:rPr>
              <w:t>(</w:t>
            </w:r>
            <w:r w:rsidR="007E7FA0">
              <w:rPr>
                <w:rFonts w:cstheme="minorHAnsi"/>
              </w:rPr>
              <w:t>250W/3000K</w:t>
            </w:r>
            <w:r w:rsidR="000361C6">
              <w:rPr>
                <w:rFonts w:cstheme="minorHAnsi"/>
              </w:rPr>
              <w:t>)</w:t>
            </w:r>
            <w:r w:rsidR="005A2305" w:rsidRPr="00AD592E">
              <w:rPr>
                <w:rFonts w:cstheme="minorHAnsi"/>
              </w:rPr>
              <w:t xml:space="preserve">. Estas se ubican a lo largo de la estructura que conforma Homecenter Copiapó, para la iluminación peatonal, </w:t>
            </w:r>
            <w:r w:rsidR="00157412">
              <w:rPr>
                <w:rFonts w:cstheme="minorHAnsi"/>
              </w:rPr>
              <w:t xml:space="preserve">y </w:t>
            </w:r>
            <w:r w:rsidR="005A2305" w:rsidRPr="00AD592E">
              <w:rPr>
                <w:rFonts w:cstheme="minorHAnsi"/>
              </w:rPr>
              <w:t xml:space="preserve">en el patio de maniobras, para alumbrar las tareas </w:t>
            </w:r>
            <w:r w:rsidR="00CC2479" w:rsidRPr="00AD592E">
              <w:rPr>
                <w:rFonts w:cstheme="minorHAnsi"/>
              </w:rPr>
              <w:t xml:space="preserve">de carga y descarga </w:t>
            </w:r>
            <w:r w:rsidR="005A2305" w:rsidRPr="00AD592E">
              <w:rPr>
                <w:rFonts w:cstheme="minorHAnsi"/>
              </w:rPr>
              <w:t>que se realizan en este sector.</w:t>
            </w:r>
            <w:r w:rsidR="00CC2479" w:rsidRPr="00AD592E">
              <w:rPr>
                <w:rFonts w:cstheme="minorHAnsi"/>
              </w:rPr>
              <w:t xml:space="preserve"> No cuentan con placa identificatoria</w:t>
            </w:r>
            <w:r w:rsidR="00DC3061">
              <w:rPr>
                <w:rFonts w:cstheme="minorHAnsi"/>
              </w:rPr>
              <w:t>.</w:t>
            </w:r>
          </w:p>
          <w:p w14:paraId="064351E4" w14:textId="0D3B5221" w:rsidR="00AD592E" w:rsidRDefault="00AD592E" w:rsidP="00AD592E">
            <w:pPr>
              <w:pStyle w:val="Prrafodelista"/>
              <w:widowControl w:val="0"/>
              <w:numPr>
                <w:ilvl w:val="0"/>
                <w:numId w:val="18"/>
              </w:numPr>
              <w:overflowPunct w:val="0"/>
              <w:autoSpaceDE w:val="0"/>
              <w:autoSpaceDN w:val="0"/>
              <w:adjustRightInd w:val="0"/>
              <w:spacing w:after="120"/>
              <w:ind w:left="319" w:hanging="284"/>
              <w:rPr>
                <w:rFonts w:cstheme="minorHAnsi"/>
              </w:rPr>
            </w:pPr>
            <w:r w:rsidRPr="00D70590">
              <w:rPr>
                <w:rFonts w:cstheme="minorHAnsi"/>
                <w:b/>
                <w:bCs/>
              </w:rPr>
              <w:t>Luminaria 2</w:t>
            </w:r>
            <w:r>
              <w:rPr>
                <w:rFonts w:cstheme="minorHAnsi"/>
              </w:rPr>
              <w:t xml:space="preserve"> (</w:t>
            </w:r>
            <w:r w:rsidR="001E635F" w:rsidRPr="001E635F">
              <w:rPr>
                <w:rFonts w:cstheme="minorHAnsi"/>
              </w:rPr>
              <w:fldChar w:fldCharType="begin"/>
            </w:r>
            <w:r w:rsidR="001E635F">
              <w:rPr>
                <w:rFonts w:cstheme="minorHAnsi"/>
              </w:rPr>
              <w:instrText xml:space="preserve"> REF _Ref25055195 \h  \* MERGEFORMAT </w:instrText>
            </w:r>
            <w:r w:rsidR="001E635F" w:rsidRPr="001E635F">
              <w:rPr>
                <w:rFonts w:cstheme="minorHAnsi"/>
              </w:rPr>
            </w:r>
            <w:r w:rsidR="001E635F" w:rsidRPr="001E635F">
              <w:rPr>
                <w:rFonts w:cstheme="minorHAnsi"/>
              </w:rPr>
              <w:fldChar w:fldCharType="separate"/>
            </w:r>
            <w:r w:rsidR="001E635F" w:rsidRPr="001E635F">
              <w:rPr>
                <w:rFonts w:cstheme="minorHAnsi"/>
              </w:rPr>
              <w:t>Fotografía 4</w:t>
            </w:r>
            <w:r w:rsidR="001E635F" w:rsidRPr="001E635F">
              <w:rPr>
                <w:rFonts w:cstheme="minorHAnsi"/>
              </w:rPr>
              <w:fldChar w:fldCharType="end"/>
            </w:r>
            <w:r w:rsidR="001E635F" w:rsidRPr="001E635F">
              <w:rPr>
                <w:rFonts w:cstheme="minorHAnsi"/>
              </w:rPr>
              <w:t xml:space="preserve"> y </w:t>
            </w:r>
            <w:r w:rsidR="001E635F" w:rsidRPr="001E635F">
              <w:rPr>
                <w:rFonts w:cstheme="minorHAnsi"/>
              </w:rPr>
              <w:fldChar w:fldCharType="begin"/>
            </w:r>
            <w:r w:rsidR="001E635F" w:rsidRPr="001E635F">
              <w:rPr>
                <w:rFonts w:cstheme="minorHAnsi"/>
              </w:rPr>
              <w:instrText xml:space="preserve"> REF _Ref25055196 \h </w:instrText>
            </w:r>
            <w:r w:rsidR="001E635F">
              <w:rPr>
                <w:rFonts w:cstheme="minorHAnsi"/>
              </w:rPr>
              <w:instrText xml:space="preserve"> \* MERGEFORMAT </w:instrText>
            </w:r>
            <w:r w:rsidR="001E635F" w:rsidRPr="001E635F">
              <w:rPr>
                <w:rFonts w:cstheme="minorHAnsi"/>
              </w:rPr>
            </w:r>
            <w:r w:rsidR="001E635F" w:rsidRPr="001E635F">
              <w:rPr>
                <w:rFonts w:cstheme="minorHAnsi"/>
              </w:rPr>
              <w:fldChar w:fldCharType="separate"/>
            </w:r>
            <w:r w:rsidR="001E635F" w:rsidRPr="001E635F">
              <w:rPr>
                <w:rFonts w:cstheme="minorHAnsi"/>
              </w:rPr>
              <w:t>Fotografía 6</w:t>
            </w:r>
            <w:r w:rsidR="001E635F" w:rsidRPr="001E635F">
              <w:rPr>
                <w:rFonts w:cstheme="minorHAnsi"/>
              </w:rPr>
              <w:fldChar w:fldCharType="end"/>
            </w:r>
            <w:r>
              <w:rPr>
                <w:rFonts w:cstheme="minorHAnsi"/>
              </w:rPr>
              <w:t xml:space="preserve">): </w:t>
            </w:r>
            <w:r w:rsidR="00EA4F62">
              <w:rPr>
                <w:rFonts w:cstheme="minorHAnsi"/>
              </w:rPr>
              <w:t>Son</w:t>
            </w:r>
            <w:r w:rsidR="00764CC9">
              <w:rPr>
                <w:rFonts w:cstheme="minorHAnsi"/>
              </w:rPr>
              <w:t xml:space="preserve"> 9 </w:t>
            </w:r>
            <w:r w:rsidR="00EA4F62" w:rsidRPr="00D70590">
              <w:rPr>
                <w:rFonts w:cstheme="minorHAnsi"/>
              </w:rPr>
              <w:t>postes</w:t>
            </w:r>
            <w:r w:rsidR="00764CC9" w:rsidRPr="00D70590">
              <w:rPr>
                <w:rFonts w:cstheme="minorHAnsi"/>
              </w:rPr>
              <w:t xml:space="preserve"> con</w:t>
            </w:r>
            <w:r w:rsidR="00764CC9">
              <w:rPr>
                <w:rFonts w:cstheme="minorHAnsi"/>
              </w:rPr>
              <w:t xml:space="preserve"> luminarias marca </w:t>
            </w:r>
            <w:proofErr w:type="spellStart"/>
            <w:r w:rsidR="00764CC9">
              <w:rPr>
                <w:rFonts w:cstheme="minorHAnsi"/>
              </w:rPr>
              <w:t>Lamp</w:t>
            </w:r>
            <w:proofErr w:type="spellEnd"/>
            <w:r w:rsidR="00764CC9">
              <w:rPr>
                <w:rFonts w:cstheme="minorHAnsi"/>
              </w:rPr>
              <w:t xml:space="preserve"> </w:t>
            </w:r>
            <w:proofErr w:type="spellStart"/>
            <w:r w:rsidR="00764CC9">
              <w:rPr>
                <w:rFonts w:cstheme="minorHAnsi"/>
              </w:rPr>
              <w:t>Dilampsa</w:t>
            </w:r>
            <w:proofErr w:type="spellEnd"/>
            <w:r w:rsidR="00764CC9">
              <w:rPr>
                <w:rFonts w:cstheme="minorHAnsi"/>
              </w:rPr>
              <w:t>, modelo ECO COD.69.01.07.3 de 150 W, con tecnología Haluro Metálico 150W/3000K. Estos faroles se encuentran instalados en el</w:t>
            </w:r>
            <w:r w:rsidR="00DC3061">
              <w:rPr>
                <w:rFonts w:cstheme="minorHAnsi"/>
              </w:rPr>
              <w:t xml:space="preserve"> sector</w:t>
            </w:r>
            <w:r w:rsidR="00764CC9">
              <w:rPr>
                <w:rFonts w:cstheme="minorHAnsi"/>
              </w:rPr>
              <w:t xml:space="preserve"> estacionamiento de la unidad fiscalizable, para la iluminación de las vías de baja velocidad y estacionamiento</w:t>
            </w:r>
            <w:r w:rsidR="00DC3061">
              <w:rPr>
                <w:rFonts w:cstheme="minorHAnsi"/>
              </w:rPr>
              <w:t>s</w:t>
            </w:r>
            <w:r w:rsidR="00764CC9">
              <w:rPr>
                <w:rFonts w:cstheme="minorHAnsi"/>
              </w:rPr>
              <w:t>.</w:t>
            </w:r>
            <w:r w:rsidR="00DC3061">
              <w:rPr>
                <w:rFonts w:cstheme="minorHAnsi"/>
              </w:rPr>
              <w:t xml:space="preserve"> </w:t>
            </w:r>
          </w:p>
          <w:p w14:paraId="6EE0D85A" w14:textId="0A02F826" w:rsidR="00EA4F62" w:rsidRDefault="00EA4F62" w:rsidP="00AD592E">
            <w:pPr>
              <w:pStyle w:val="Prrafodelista"/>
              <w:widowControl w:val="0"/>
              <w:numPr>
                <w:ilvl w:val="0"/>
                <w:numId w:val="18"/>
              </w:numPr>
              <w:overflowPunct w:val="0"/>
              <w:autoSpaceDE w:val="0"/>
              <w:autoSpaceDN w:val="0"/>
              <w:adjustRightInd w:val="0"/>
              <w:spacing w:after="120"/>
              <w:ind w:left="319" w:hanging="284"/>
              <w:rPr>
                <w:rFonts w:cstheme="minorHAnsi"/>
              </w:rPr>
            </w:pPr>
            <w:r w:rsidRPr="00D70590">
              <w:rPr>
                <w:rFonts w:cstheme="minorHAnsi"/>
                <w:b/>
                <w:bCs/>
              </w:rPr>
              <w:t xml:space="preserve">Luminaria 3 </w:t>
            </w:r>
            <w:r>
              <w:rPr>
                <w:rFonts w:cstheme="minorHAnsi"/>
              </w:rPr>
              <w:t>(</w:t>
            </w:r>
            <w:r w:rsidR="001E635F">
              <w:rPr>
                <w:rFonts w:cstheme="minorHAnsi"/>
              </w:rPr>
              <w:fldChar w:fldCharType="begin"/>
            </w:r>
            <w:r w:rsidR="001E635F">
              <w:rPr>
                <w:rFonts w:cstheme="minorHAnsi"/>
              </w:rPr>
              <w:instrText xml:space="preserve"> REF _Ref25055209 \h  \* MERGEFORMAT </w:instrText>
            </w:r>
            <w:r w:rsidR="001E635F">
              <w:rPr>
                <w:rFonts w:cstheme="minorHAnsi"/>
              </w:rPr>
            </w:r>
            <w:r w:rsidR="001E635F">
              <w:rPr>
                <w:rFonts w:cstheme="minorHAnsi"/>
              </w:rPr>
              <w:fldChar w:fldCharType="separate"/>
            </w:r>
            <w:r w:rsidR="001E635F" w:rsidRPr="001E635F">
              <w:rPr>
                <w:rFonts w:cstheme="minorHAnsi"/>
              </w:rPr>
              <w:t>Fotografía 7</w:t>
            </w:r>
            <w:r w:rsidR="001E635F">
              <w:rPr>
                <w:rFonts w:cstheme="minorHAnsi"/>
              </w:rPr>
              <w:fldChar w:fldCharType="end"/>
            </w:r>
            <w:r w:rsidR="001E635F">
              <w:rPr>
                <w:rFonts w:cstheme="minorHAnsi"/>
              </w:rPr>
              <w:t xml:space="preserve"> y </w:t>
            </w:r>
            <w:r w:rsidR="001E635F">
              <w:rPr>
                <w:rFonts w:cstheme="minorHAnsi"/>
              </w:rPr>
              <w:fldChar w:fldCharType="begin"/>
            </w:r>
            <w:r w:rsidR="001E635F">
              <w:rPr>
                <w:rFonts w:cstheme="minorHAnsi"/>
              </w:rPr>
              <w:instrText xml:space="preserve"> REF _Ref25055210 \h  \* MERGEFORMAT </w:instrText>
            </w:r>
            <w:r w:rsidR="001E635F">
              <w:rPr>
                <w:rFonts w:cstheme="minorHAnsi"/>
              </w:rPr>
            </w:r>
            <w:r w:rsidR="001E635F">
              <w:rPr>
                <w:rFonts w:cstheme="minorHAnsi"/>
              </w:rPr>
              <w:fldChar w:fldCharType="separate"/>
            </w:r>
            <w:r w:rsidR="001E635F" w:rsidRPr="001E635F">
              <w:rPr>
                <w:rFonts w:cstheme="minorHAnsi"/>
              </w:rPr>
              <w:t>Fotografía 9</w:t>
            </w:r>
            <w:r w:rsidR="001E635F">
              <w:rPr>
                <w:rFonts w:cstheme="minorHAnsi"/>
              </w:rPr>
              <w:fldChar w:fldCharType="end"/>
            </w:r>
            <w:r>
              <w:rPr>
                <w:rFonts w:cstheme="minorHAnsi"/>
              </w:rPr>
              <w:t xml:space="preserve">): Consisten en 7 proyectores de área marca VKB, modelo </w:t>
            </w:r>
            <w:r w:rsidR="00D02E94">
              <w:rPr>
                <w:rFonts w:cstheme="minorHAnsi"/>
              </w:rPr>
              <w:t>MARS 250</w:t>
            </w:r>
            <w:r>
              <w:rPr>
                <w:rFonts w:cstheme="minorHAnsi"/>
              </w:rPr>
              <w:t xml:space="preserve"> de 250 W, con tecnología Haluro Metálico. Se ubican a lo largo de la estructura que conforma Homecenter Copiapó</w:t>
            </w:r>
            <w:r w:rsidR="00AA5F58">
              <w:rPr>
                <w:rFonts w:cstheme="minorHAnsi"/>
              </w:rPr>
              <w:t xml:space="preserve"> salvo en pasillo de clientes que da hacia el estacionamiento</w:t>
            </w:r>
            <w:r>
              <w:rPr>
                <w:rFonts w:cstheme="minorHAnsi"/>
              </w:rPr>
              <w:t>,</w:t>
            </w:r>
            <w:r w:rsidR="00AA5F58">
              <w:rPr>
                <w:rFonts w:cstheme="minorHAnsi"/>
              </w:rPr>
              <w:t xml:space="preserve"> y se utiliza</w:t>
            </w:r>
            <w:r w:rsidR="00790DD0">
              <w:rPr>
                <w:rFonts w:cstheme="minorHAnsi"/>
              </w:rPr>
              <w:t>n</w:t>
            </w:r>
            <w:r>
              <w:rPr>
                <w:rFonts w:cstheme="minorHAnsi"/>
              </w:rPr>
              <w:t xml:space="preserve"> para la iluminación peatonal </w:t>
            </w:r>
            <w:r w:rsidR="00AA5F58">
              <w:rPr>
                <w:rFonts w:cstheme="minorHAnsi"/>
              </w:rPr>
              <w:t>de</w:t>
            </w:r>
            <w:r>
              <w:rPr>
                <w:rFonts w:cstheme="minorHAnsi"/>
              </w:rPr>
              <w:t xml:space="preserve"> los distintos patios</w:t>
            </w:r>
            <w:r w:rsidR="00AA5F58">
              <w:rPr>
                <w:rFonts w:cstheme="minorHAnsi"/>
              </w:rPr>
              <w:t>.</w:t>
            </w:r>
            <w:r w:rsidR="00790DD0">
              <w:rPr>
                <w:rFonts w:cstheme="minorHAnsi"/>
              </w:rPr>
              <w:t xml:space="preserve"> No presentan placa identificatoria. </w:t>
            </w:r>
          </w:p>
          <w:p w14:paraId="23A08837" w14:textId="79906974" w:rsidR="00D70590" w:rsidRPr="00AD592E" w:rsidRDefault="00D70590" w:rsidP="00AD592E">
            <w:pPr>
              <w:pStyle w:val="Prrafodelista"/>
              <w:widowControl w:val="0"/>
              <w:numPr>
                <w:ilvl w:val="0"/>
                <w:numId w:val="18"/>
              </w:numPr>
              <w:overflowPunct w:val="0"/>
              <w:autoSpaceDE w:val="0"/>
              <w:autoSpaceDN w:val="0"/>
              <w:adjustRightInd w:val="0"/>
              <w:spacing w:after="120"/>
              <w:ind w:left="319" w:hanging="284"/>
              <w:rPr>
                <w:rFonts w:cstheme="minorHAnsi"/>
              </w:rPr>
            </w:pPr>
            <w:r w:rsidRPr="00D70590">
              <w:rPr>
                <w:rFonts w:cstheme="minorHAnsi"/>
                <w:b/>
                <w:bCs/>
              </w:rPr>
              <w:lastRenderedPageBreak/>
              <w:t>Luminaria 4</w:t>
            </w:r>
            <w:r>
              <w:rPr>
                <w:rFonts w:cstheme="minorHAnsi"/>
              </w:rPr>
              <w:t xml:space="preserve"> (</w:t>
            </w:r>
            <w:r w:rsidR="001E635F" w:rsidRPr="001E635F">
              <w:rPr>
                <w:rFonts w:cstheme="minorHAnsi"/>
              </w:rPr>
              <w:fldChar w:fldCharType="begin"/>
            </w:r>
            <w:r w:rsidR="001E635F" w:rsidRPr="001E635F">
              <w:rPr>
                <w:rFonts w:cstheme="minorHAnsi"/>
              </w:rPr>
              <w:instrText xml:space="preserve"> REF _Ref24961946 \h  \* MERGEFORMAT </w:instrText>
            </w:r>
            <w:r w:rsidR="001E635F" w:rsidRPr="001E635F">
              <w:rPr>
                <w:rFonts w:cstheme="minorHAnsi"/>
              </w:rPr>
            </w:r>
            <w:r w:rsidR="001E635F" w:rsidRPr="001E635F">
              <w:rPr>
                <w:rFonts w:cstheme="minorHAnsi"/>
              </w:rPr>
              <w:fldChar w:fldCharType="separate"/>
            </w:r>
            <w:r w:rsidR="001E635F" w:rsidRPr="001E635F">
              <w:rPr>
                <w:rFonts w:cstheme="minorHAnsi"/>
              </w:rPr>
              <w:t>Fotografía 10</w:t>
            </w:r>
            <w:r w:rsidR="001E635F" w:rsidRPr="001E635F">
              <w:rPr>
                <w:rFonts w:cstheme="minorHAnsi"/>
              </w:rPr>
              <w:fldChar w:fldCharType="end"/>
            </w:r>
            <w:r w:rsidR="001E635F" w:rsidRPr="001E635F">
              <w:rPr>
                <w:rFonts w:cstheme="minorHAnsi"/>
              </w:rPr>
              <w:t xml:space="preserve"> y </w:t>
            </w:r>
            <w:r w:rsidR="001E635F" w:rsidRPr="001E635F">
              <w:rPr>
                <w:rFonts w:cstheme="minorHAnsi"/>
              </w:rPr>
              <w:fldChar w:fldCharType="begin"/>
            </w:r>
            <w:r w:rsidR="001E635F" w:rsidRPr="001E635F">
              <w:rPr>
                <w:rFonts w:cstheme="minorHAnsi"/>
              </w:rPr>
              <w:instrText xml:space="preserve"> REF _Ref24961948 \h  \* MERGEFORMAT </w:instrText>
            </w:r>
            <w:r w:rsidR="001E635F" w:rsidRPr="001E635F">
              <w:rPr>
                <w:rFonts w:cstheme="minorHAnsi"/>
              </w:rPr>
            </w:r>
            <w:r w:rsidR="001E635F" w:rsidRPr="001E635F">
              <w:rPr>
                <w:rFonts w:cstheme="minorHAnsi"/>
              </w:rPr>
              <w:fldChar w:fldCharType="separate"/>
            </w:r>
            <w:r w:rsidR="001E635F" w:rsidRPr="001E635F">
              <w:rPr>
                <w:rFonts w:cstheme="minorHAnsi"/>
              </w:rPr>
              <w:t>Fotografía 11</w:t>
            </w:r>
            <w:r w:rsidR="001E635F" w:rsidRPr="001E635F">
              <w:rPr>
                <w:rFonts w:cstheme="minorHAnsi"/>
              </w:rPr>
              <w:fldChar w:fldCharType="end"/>
            </w:r>
            <w:r w:rsidRPr="001E635F">
              <w:rPr>
                <w:rFonts w:cstheme="minorHAnsi"/>
              </w:rPr>
              <w:t xml:space="preserve">): </w:t>
            </w:r>
            <w:r w:rsidR="00C43093" w:rsidRPr="001E635F">
              <w:rPr>
                <w:rFonts w:cstheme="minorHAnsi"/>
              </w:rPr>
              <w:t xml:space="preserve">4 luminarias, marca </w:t>
            </w:r>
            <w:proofErr w:type="spellStart"/>
            <w:r w:rsidR="00C43093" w:rsidRPr="001E635F">
              <w:rPr>
                <w:rFonts w:cstheme="minorHAnsi"/>
              </w:rPr>
              <w:t>Lamp</w:t>
            </w:r>
            <w:proofErr w:type="spellEnd"/>
            <w:r w:rsidR="00C43093" w:rsidRPr="001E635F">
              <w:rPr>
                <w:rFonts w:cstheme="minorHAnsi"/>
              </w:rPr>
              <w:t xml:space="preserve"> </w:t>
            </w:r>
            <w:proofErr w:type="spellStart"/>
            <w:r w:rsidR="00C43093" w:rsidRPr="001E635F">
              <w:rPr>
                <w:rFonts w:cstheme="minorHAnsi"/>
              </w:rPr>
              <w:t>Dilampsa</w:t>
            </w:r>
            <w:proofErr w:type="spellEnd"/>
            <w:r w:rsidR="00C43093" w:rsidRPr="001E635F">
              <w:rPr>
                <w:rFonts w:cstheme="minorHAnsi"/>
              </w:rPr>
              <w:t>, modelo IP65-STEP AIR COD.68.41.21.3, de</w:t>
            </w:r>
            <w:r w:rsidR="00C43093">
              <w:rPr>
                <w:rFonts w:cstheme="minorHAnsi"/>
              </w:rPr>
              <w:t xml:space="preserve"> </w:t>
            </w:r>
            <w:r w:rsidR="00C43093" w:rsidRPr="001E635F">
              <w:rPr>
                <w:rFonts w:cstheme="minorHAnsi"/>
              </w:rPr>
              <w:t>54W de potencia. Estas se ubican en la nave que compone Homecenter. No cuentan con placa</w:t>
            </w:r>
            <w:r w:rsidR="00C43093">
              <w:rPr>
                <w:rFonts w:cstheme="minorHAnsi"/>
              </w:rPr>
              <w:t xml:space="preserve"> identificatoria a la vista.</w:t>
            </w:r>
          </w:p>
          <w:p w14:paraId="076D868C" w14:textId="7A68794B" w:rsidR="00AD592E" w:rsidRDefault="00F64994" w:rsidP="00F64994">
            <w:pPr>
              <w:widowControl w:val="0"/>
              <w:overflowPunct w:val="0"/>
              <w:autoSpaceDE w:val="0"/>
              <w:autoSpaceDN w:val="0"/>
              <w:adjustRightInd w:val="0"/>
              <w:spacing w:after="120"/>
              <w:jc w:val="both"/>
              <w:rPr>
                <w:rFonts w:cstheme="minorHAnsi"/>
              </w:rPr>
            </w:pPr>
            <w:r>
              <w:rPr>
                <w:rFonts w:cstheme="minorHAnsi"/>
              </w:rPr>
              <w:t>Respecto al ángulo de instalación, se observa que las luminarias 1, 3 y 4 se ubican instaladas en un ángulo que propicia la emisión de luz al hemisferio superior. Mientras</w:t>
            </w:r>
            <w:r w:rsidR="009B6271">
              <w:rPr>
                <w:rFonts w:cstheme="minorHAnsi"/>
              </w:rPr>
              <w:t>,</w:t>
            </w:r>
            <w:r>
              <w:rPr>
                <w:rFonts w:cstheme="minorHAnsi"/>
              </w:rPr>
              <w:t xml:space="preserve"> la luminaria 2 se encuentra instalada en un correcto ángulo respecto al suelo.</w:t>
            </w:r>
          </w:p>
          <w:p w14:paraId="6B183649" w14:textId="0ACDE9C0" w:rsidR="00AD6849" w:rsidRPr="005A2305" w:rsidRDefault="00F64994" w:rsidP="005706C5">
            <w:pPr>
              <w:widowControl w:val="0"/>
              <w:overflowPunct w:val="0"/>
              <w:autoSpaceDE w:val="0"/>
              <w:autoSpaceDN w:val="0"/>
              <w:adjustRightInd w:val="0"/>
              <w:spacing w:after="120"/>
              <w:jc w:val="both"/>
              <w:rPr>
                <w:rFonts w:cstheme="minorHAnsi"/>
              </w:rPr>
            </w:pPr>
            <w:r>
              <w:rPr>
                <w:rFonts w:cstheme="minorHAnsi"/>
              </w:rPr>
              <w:t>En cuanto a la certificación sobre contaminación lumínica, se indica que la luminaria 1 y 2 cuentan con certificados según norma 686/98 del Ministerio de Economía</w:t>
            </w:r>
            <w:r w:rsidR="005706C5">
              <w:rPr>
                <w:rFonts w:cstheme="minorHAnsi"/>
              </w:rPr>
              <w:t>, los que no habilitan la instalación de estas luminarias</w:t>
            </w:r>
            <w:r w:rsidR="002F6AB0">
              <w:rPr>
                <w:rFonts w:cstheme="minorHAnsi"/>
              </w:rPr>
              <w:t>, mientras que</w:t>
            </w:r>
            <w:r w:rsidR="005706C5">
              <w:rPr>
                <w:rFonts w:cstheme="minorHAnsi"/>
              </w:rPr>
              <w:t xml:space="preserve"> no se presentan certificados para las luminarias 3 y 4.</w:t>
            </w:r>
            <w:r w:rsidR="002F6AB0">
              <w:rPr>
                <w:rFonts w:cstheme="minorHAnsi"/>
              </w:rPr>
              <w:t xml:space="preserve"> Por ende, las luminarias presentes en Homecenter Copiapó no cuentan con certificados que habiliten su instalación según D.S. N°43/12 MMA.</w:t>
            </w:r>
          </w:p>
        </w:tc>
        <w:tc>
          <w:tcPr>
            <w:tcW w:w="1030" w:type="pct"/>
            <w:vAlign w:val="center"/>
          </w:tcPr>
          <w:p w14:paraId="4F300187" w14:textId="5A38D7B2" w:rsidR="00CB78D6" w:rsidRPr="00CB78D6" w:rsidRDefault="00CB78D6" w:rsidP="005E71D9">
            <w:pPr>
              <w:widowControl w:val="0"/>
              <w:overflowPunct w:val="0"/>
              <w:autoSpaceDE w:val="0"/>
              <w:autoSpaceDN w:val="0"/>
              <w:adjustRightInd w:val="0"/>
              <w:spacing w:after="120"/>
              <w:jc w:val="both"/>
              <w:rPr>
                <w:rFonts w:cstheme="minorHAnsi"/>
              </w:rPr>
            </w:pPr>
            <w:r w:rsidRPr="00CB78D6">
              <w:rPr>
                <w:rFonts w:cstheme="minorHAnsi"/>
              </w:rPr>
              <w:lastRenderedPageBreak/>
              <w:t>Las luminarias 1, 3 y 4, del presente informe, que forman parte del alumbrado exterior de “Homecenter Copiapó”, poseen un ángulo de inclinación que permite la proyección de luz para un ángulo gama mayor de 90°.</w:t>
            </w:r>
          </w:p>
          <w:p w14:paraId="1AE7880E" w14:textId="593CFA41" w:rsidR="001F43E2" w:rsidRPr="00CB78D6" w:rsidRDefault="00CB78D6" w:rsidP="00CB78D6">
            <w:pPr>
              <w:widowControl w:val="0"/>
              <w:overflowPunct w:val="0"/>
              <w:autoSpaceDE w:val="0"/>
              <w:autoSpaceDN w:val="0"/>
              <w:adjustRightInd w:val="0"/>
              <w:spacing w:after="120"/>
              <w:jc w:val="both"/>
              <w:rPr>
                <w:rFonts w:cstheme="minorHAnsi"/>
                <w:highlight w:val="yellow"/>
              </w:rPr>
            </w:pPr>
            <w:r w:rsidRPr="00CB78D6">
              <w:rPr>
                <w:rFonts w:cstheme="minorHAnsi"/>
              </w:rPr>
              <w:t xml:space="preserve">Por otra parte, no se presentan certificados de contaminación lumínica </w:t>
            </w:r>
            <w:proofErr w:type="spellStart"/>
            <w:r w:rsidRPr="00CB78D6">
              <w:rPr>
                <w:rFonts w:cstheme="minorHAnsi"/>
              </w:rPr>
              <w:t>validas</w:t>
            </w:r>
            <w:proofErr w:type="spellEnd"/>
            <w:r w:rsidRPr="00CB78D6">
              <w:rPr>
                <w:rFonts w:cstheme="minorHAnsi"/>
              </w:rPr>
              <w:t xml:space="preserve"> para el D.S. N°43/12 MMA</w:t>
            </w:r>
            <w:r>
              <w:rPr>
                <w:rFonts w:cstheme="minorHAnsi"/>
              </w:rPr>
              <w:t>, para</w:t>
            </w:r>
            <w:r w:rsidRPr="00CB78D6">
              <w:rPr>
                <w:rFonts w:cstheme="minorHAnsi"/>
              </w:rPr>
              <w:t xml:space="preserve"> las luminarias observadas en terreno.</w:t>
            </w:r>
          </w:p>
        </w:tc>
      </w:tr>
    </w:tbl>
    <w:p w14:paraId="2AE5A31A" w14:textId="50DE028C" w:rsidR="005D7C55" w:rsidRDefault="005D7C55">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5D7C55" w:rsidRPr="001A526B" w14:paraId="2CB94E2E" w14:textId="77777777" w:rsidTr="00116B8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58196" w14:textId="77777777" w:rsidR="005D7C55" w:rsidRPr="001A526B" w:rsidRDefault="005D7C55" w:rsidP="00116B87">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5D7C55" w:rsidRPr="001A526B" w14:paraId="7F293852" w14:textId="77777777" w:rsidTr="00116B87">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5BF909C2" w14:textId="37AD7460" w:rsidR="005D7C55" w:rsidRPr="001A526B" w:rsidRDefault="00CC2EBD" w:rsidP="00116B8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C6E7F31" wp14:editId="7A92BF37">
                  <wp:extent cx="4038693" cy="3027600"/>
                  <wp:effectExtent l="19050" t="19050" r="19050" b="209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BF84984" w14:textId="08928F98" w:rsidR="005D7C55" w:rsidRPr="001A526B" w:rsidRDefault="00CD27E4" w:rsidP="00116B8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CAE6CE7" wp14:editId="0E48D8FE">
                  <wp:extent cx="2497171" cy="1872000"/>
                  <wp:effectExtent l="19050" t="19050" r="17780"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D7C55" w:rsidRPr="001A526B" w14:paraId="47031DBD" w14:textId="77777777" w:rsidTr="00116B87">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6B62AD3A" w14:textId="77777777" w:rsidR="005D7C55" w:rsidRPr="001A526B" w:rsidRDefault="005D7C55" w:rsidP="00116B87">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39C8B9F" w14:textId="77777777" w:rsidR="005D7C55" w:rsidRPr="00CD27E4" w:rsidRDefault="005D7C55" w:rsidP="00116B87">
            <w:pPr>
              <w:spacing w:after="0" w:line="240" w:lineRule="auto"/>
              <w:contextualSpacing/>
              <w:outlineLvl w:val="1"/>
              <w:rPr>
                <w:rFonts w:ascii="Calibri" w:eastAsia="Calibri" w:hAnsi="Calibri" w:cs="Calibri"/>
                <w:b/>
                <w:sz w:val="18"/>
                <w:szCs w:val="20"/>
                <w:highlight w:val="yellow"/>
              </w:rPr>
            </w:pPr>
            <w:bookmarkStart w:id="49" w:name="_Toc18573878"/>
            <w:bookmarkStart w:id="50" w:name="_Toc21684702"/>
            <w:bookmarkStart w:id="51" w:name="_Toc24986712"/>
            <w:bookmarkStart w:id="52" w:name="_Toc25059178"/>
            <w:bookmarkStart w:id="53" w:name="_Toc25059669"/>
            <w:bookmarkStart w:id="54" w:name="_Ref18569160"/>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Pr="0090359A">
              <w:rPr>
                <w:rFonts w:ascii="Calibri" w:eastAsia="Calibri" w:hAnsi="Calibri" w:cs="Calibri"/>
                <w:b/>
                <w:noProof/>
                <w:sz w:val="18"/>
                <w:szCs w:val="20"/>
              </w:rPr>
              <w:t>1</w:t>
            </w:r>
            <w:bookmarkEnd w:id="49"/>
            <w:bookmarkEnd w:id="50"/>
            <w:bookmarkEnd w:id="51"/>
            <w:bookmarkEnd w:id="52"/>
            <w:bookmarkEnd w:id="53"/>
            <w:r w:rsidRPr="0090359A">
              <w:rPr>
                <w:rFonts w:ascii="Calibri" w:eastAsia="Calibri" w:hAnsi="Calibri" w:cs="Calibri"/>
                <w:b/>
                <w:sz w:val="18"/>
                <w:szCs w:val="20"/>
              </w:rPr>
              <w:fldChar w:fldCharType="end"/>
            </w:r>
            <w:bookmarkEnd w:id="5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A52ED9" w14:textId="73E54B94" w:rsidR="005D7C55" w:rsidRPr="00CD27E4" w:rsidRDefault="0090359A" w:rsidP="00116B87">
            <w:pPr>
              <w:spacing w:after="0" w:line="240" w:lineRule="auto"/>
              <w:rPr>
                <w:rFonts w:ascii="Calibri" w:eastAsia="Times New Roman" w:hAnsi="Calibri" w:cs="Times New Roman"/>
                <w:b/>
                <w:color w:val="000000"/>
                <w:sz w:val="18"/>
                <w:szCs w:val="18"/>
                <w:highlight w:val="yellow"/>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r>
      <w:tr w:rsidR="005D7C55" w:rsidRPr="001A526B" w14:paraId="4FA207EB" w14:textId="77777777" w:rsidTr="00116B87">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5D98AC82" w14:textId="77777777" w:rsidR="005D7C55" w:rsidRPr="001A526B" w:rsidRDefault="005D7C55" w:rsidP="00116B87">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51ED0B1" w14:textId="77777777" w:rsidR="005D7C55" w:rsidRPr="00391E0D" w:rsidRDefault="005D7C55" w:rsidP="00116B87">
            <w:pPr>
              <w:spacing w:after="0" w:line="240" w:lineRule="auto"/>
              <w:rPr>
                <w:rFonts w:ascii="Calibri" w:eastAsia="Times New Roman" w:hAnsi="Calibri" w:cs="Times New Roman"/>
                <w:b/>
                <w:color w:val="000000"/>
                <w:sz w:val="18"/>
                <w:szCs w:val="18"/>
                <w:lang w:eastAsia="es-CL"/>
              </w:rPr>
            </w:pPr>
            <w:r w:rsidRPr="00391E0D">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A38EB7E" w14:textId="00A89D40" w:rsidR="005D7C55" w:rsidRPr="00391E0D" w:rsidRDefault="005D7C55" w:rsidP="00116B87">
            <w:pPr>
              <w:spacing w:after="0" w:line="240" w:lineRule="auto"/>
              <w:rPr>
                <w:rFonts w:ascii="Calibri" w:eastAsia="Times New Roman" w:hAnsi="Calibri" w:cs="Times New Roman"/>
                <w:b/>
                <w:color w:val="000000"/>
                <w:sz w:val="18"/>
                <w:szCs w:val="18"/>
                <w:lang w:eastAsia="es-CL"/>
              </w:rPr>
            </w:pPr>
            <w:r w:rsidRPr="00391E0D">
              <w:rPr>
                <w:rFonts w:ascii="Calibri" w:eastAsia="Times New Roman" w:hAnsi="Calibri" w:cs="Times New Roman"/>
                <w:b/>
                <w:color w:val="000000"/>
                <w:sz w:val="18"/>
                <w:szCs w:val="18"/>
                <w:lang w:eastAsia="es-CL"/>
              </w:rPr>
              <w:t>Norte:</w:t>
            </w:r>
            <w:r w:rsidRPr="00391E0D">
              <w:rPr>
                <w:rFonts w:ascii="Calibri" w:eastAsia="Times New Roman" w:hAnsi="Calibri" w:cs="Times New Roman"/>
                <w:color w:val="000000"/>
                <w:sz w:val="18"/>
                <w:szCs w:val="18"/>
                <w:lang w:eastAsia="es-CL"/>
              </w:rPr>
              <w:t xml:space="preserve"> </w:t>
            </w:r>
            <w:r w:rsidR="00391E0D" w:rsidRPr="00391E0D">
              <w:rPr>
                <w:rFonts w:ascii="Calibri" w:eastAsia="Times New Roman" w:hAnsi="Calibri" w:cs="Times New Roman"/>
                <w:color w:val="000000"/>
                <w:sz w:val="18"/>
                <w:szCs w:val="18"/>
                <w:lang w:eastAsia="es-CL"/>
              </w:rPr>
              <w:t>6.971.504</w:t>
            </w:r>
            <w:r w:rsidRPr="00391E0D">
              <w:rPr>
                <w:rFonts w:ascii="Calibri" w:eastAsia="Times New Roman" w:hAnsi="Calibri" w:cs="Times New Roman"/>
                <w:color w:val="000000"/>
                <w:sz w:val="18"/>
                <w:szCs w:val="18"/>
                <w:lang w:eastAsia="es-CL"/>
              </w:rPr>
              <w:t xml:space="preserve"> </w:t>
            </w:r>
            <w:proofErr w:type="spellStart"/>
            <w:r w:rsidRPr="00391E0D">
              <w:rPr>
                <w:rFonts w:ascii="Calibri" w:eastAsia="Times New Roman" w:hAnsi="Calibri" w:cs="Times New Roman"/>
                <w:color w:val="000000"/>
                <w:sz w:val="18"/>
                <w:szCs w:val="18"/>
                <w:lang w:eastAsia="es-CL"/>
              </w:rPr>
              <w:t>m</w:t>
            </w:r>
            <w:r w:rsidR="00391E0D">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4AF2EC6" w14:textId="64CED523" w:rsidR="005D7C55" w:rsidRPr="00391E0D" w:rsidRDefault="005D7C55" w:rsidP="00116B87">
            <w:pPr>
              <w:spacing w:after="0" w:line="240" w:lineRule="auto"/>
              <w:rPr>
                <w:rFonts w:ascii="Calibri" w:eastAsia="Times New Roman" w:hAnsi="Calibri" w:cs="Times New Roman"/>
                <w:b/>
                <w:color w:val="000000"/>
                <w:sz w:val="18"/>
                <w:szCs w:val="18"/>
                <w:lang w:eastAsia="es-CL"/>
              </w:rPr>
            </w:pPr>
            <w:r w:rsidRPr="00391E0D">
              <w:rPr>
                <w:rFonts w:ascii="Calibri" w:eastAsia="Times New Roman" w:hAnsi="Calibri" w:cs="Times New Roman"/>
                <w:b/>
                <w:color w:val="000000"/>
                <w:sz w:val="18"/>
                <w:szCs w:val="18"/>
                <w:lang w:eastAsia="es-CL"/>
              </w:rPr>
              <w:t>Este:</w:t>
            </w:r>
            <w:r w:rsidRPr="00391E0D">
              <w:rPr>
                <w:rFonts w:ascii="Calibri" w:eastAsia="Times New Roman" w:hAnsi="Calibri" w:cs="Times New Roman"/>
                <w:color w:val="000000"/>
                <w:sz w:val="18"/>
                <w:szCs w:val="18"/>
                <w:lang w:eastAsia="es-CL"/>
              </w:rPr>
              <w:t xml:space="preserve"> </w:t>
            </w:r>
            <w:r w:rsidR="00391E0D" w:rsidRPr="00391E0D">
              <w:rPr>
                <w:rFonts w:ascii="Calibri" w:eastAsia="Times New Roman" w:hAnsi="Calibri" w:cs="Times New Roman"/>
                <w:bCs/>
                <w:color w:val="000000"/>
                <w:sz w:val="18"/>
                <w:szCs w:val="18"/>
                <w:lang w:eastAsia="es-CL"/>
              </w:rPr>
              <w:t>367.942</w:t>
            </w:r>
            <w:r w:rsidRPr="00391E0D">
              <w:rPr>
                <w:rFonts w:ascii="Calibri" w:eastAsia="Times New Roman" w:hAnsi="Calibri" w:cs="Times New Roman"/>
                <w:bCs/>
                <w:color w:val="000000"/>
                <w:sz w:val="18"/>
                <w:szCs w:val="18"/>
                <w:lang w:eastAsia="es-CL"/>
              </w:rPr>
              <w:t xml:space="preserve"> </w:t>
            </w:r>
            <w:proofErr w:type="spellStart"/>
            <w:r w:rsidRPr="00391E0D">
              <w:rPr>
                <w:rFonts w:ascii="Calibri" w:eastAsia="Times New Roman" w:hAnsi="Calibri" w:cs="Times New Roman"/>
                <w:bCs/>
                <w:color w:val="000000"/>
                <w:sz w:val="18"/>
                <w:szCs w:val="18"/>
                <w:lang w:eastAsia="es-CL"/>
              </w:rPr>
              <w:t>m</w:t>
            </w:r>
            <w:r w:rsidR="00391E0D">
              <w:rPr>
                <w:rFonts w:ascii="Calibri" w:eastAsia="Times New Roman" w:hAnsi="Calibri" w:cs="Times New Roman"/>
                <w:bCs/>
                <w:color w:val="000000"/>
                <w:sz w:val="18"/>
                <w:szCs w:val="18"/>
                <w:lang w:eastAsia="es-CL"/>
              </w:rPr>
              <w:t>E</w:t>
            </w:r>
            <w:proofErr w:type="spellEnd"/>
          </w:p>
        </w:tc>
      </w:tr>
      <w:tr w:rsidR="005D7C55" w:rsidRPr="001A526B" w14:paraId="522D322F" w14:textId="77777777" w:rsidTr="00116B87">
        <w:trPr>
          <w:trHeight w:val="411"/>
          <w:jc w:val="center"/>
        </w:trPr>
        <w:tc>
          <w:tcPr>
            <w:tcW w:w="2500" w:type="pct"/>
            <w:gridSpan w:val="3"/>
            <w:vMerge/>
            <w:tcBorders>
              <w:left w:val="single" w:sz="4" w:space="0" w:color="auto"/>
              <w:right w:val="single" w:sz="4" w:space="0" w:color="auto"/>
            </w:tcBorders>
            <w:shd w:val="clear" w:color="auto" w:fill="auto"/>
            <w:hideMark/>
          </w:tcPr>
          <w:p w14:paraId="16169FBC" w14:textId="77777777" w:rsidR="005D7C55" w:rsidRPr="001A526B" w:rsidRDefault="005D7C55" w:rsidP="00116B87">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8208222" w14:textId="1DE7BFA4" w:rsidR="005D7C55" w:rsidRPr="00CD27E4" w:rsidRDefault="005D7C55" w:rsidP="002E58DD">
            <w:pPr>
              <w:spacing w:after="0" w:line="240" w:lineRule="auto"/>
              <w:jc w:val="both"/>
              <w:rPr>
                <w:rFonts w:ascii="Calibri" w:eastAsia="Times New Roman" w:hAnsi="Calibri" w:cs="Times New Roman"/>
                <w:b/>
                <w:color w:val="000000"/>
                <w:sz w:val="18"/>
                <w:szCs w:val="18"/>
                <w:highlight w:val="yellow"/>
                <w:lang w:eastAsia="es-CL"/>
              </w:rPr>
            </w:pPr>
            <w:r w:rsidRPr="002E58DD">
              <w:rPr>
                <w:rFonts w:ascii="Calibri" w:eastAsia="Times New Roman" w:hAnsi="Calibri" w:cs="Times New Roman"/>
                <w:b/>
                <w:color w:val="000000"/>
                <w:sz w:val="18"/>
                <w:szCs w:val="18"/>
                <w:lang w:eastAsia="es-CL"/>
              </w:rPr>
              <w:t>Descripción del medio de prueba:</w:t>
            </w:r>
            <w:r w:rsidRPr="002E58DD">
              <w:rPr>
                <w:rFonts w:ascii="Calibri" w:eastAsia="Times New Roman" w:hAnsi="Calibri" w:cs="Times New Roman"/>
                <w:color w:val="000000"/>
                <w:sz w:val="18"/>
                <w:szCs w:val="18"/>
                <w:lang w:eastAsia="es-CL"/>
              </w:rPr>
              <w:t xml:space="preserve"> </w:t>
            </w:r>
            <w:r w:rsidR="002E58DD" w:rsidRPr="002E58DD">
              <w:rPr>
                <w:rFonts w:ascii="Calibri" w:eastAsia="Times New Roman" w:hAnsi="Calibri" w:cs="Times New Roman"/>
                <w:color w:val="000000"/>
                <w:sz w:val="18"/>
                <w:szCs w:val="18"/>
                <w:lang w:eastAsia="es-CL"/>
              </w:rPr>
              <w:t>Luminaria Phillips, modelo TEMPO RVP350M Simétrico, de 150 W.</w:t>
            </w:r>
          </w:p>
        </w:tc>
      </w:tr>
      <w:tr w:rsidR="005D7C55" w:rsidRPr="001A526B" w14:paraId="7BD170C6" w14:textId="77777777" w:rsidTr="00116B87">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AEB1B21" w14:textId="77777777" w:rsidR="005D7C55" w:rsidRPr="001A526B" w:rsidRDefault="005D7C55" w:rsidP="00116B87">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87C839A" w14:textId="7A00B2BA" w:rsidR="005D7C55" w:rsidRPr="001A526B" w:rsidRDefault="00CD27E4" w:rsidP="00116B87">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BE86A65" wp14:editId="232EB58A">
                  <wp:extent cx="2497171" cy="1872000"/>
                  <wp:effectExtent l="19050" t="19050" r="17780" b="139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5D7C55" w:rsidRPr="001A526B" w14:paraId="261A0746" w14:textId="77777777" w:rsidTr="00116B8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CE06739" w14:textId="77777777" w:rsidR="005D7C55" w:rsidRPr="0090359A" w:rsidRDefault="005D7C55" w:rsidP="00116B87">
            <w:pPr>
              <w:spacing w:after="0" w:line="240" w:lineRule="auto"/>
              <w:contextualSpacing/>
              <w:outlineLvl w:val="1"/>
              <w:rPr>
                <w:rFonts w:ascii="Calibri" w:eastAsia="Times New Roman" w:hAnsi="Calibri" w:cs="Calibri"/>
                <w:b/>
                <w:color w:val="000000"/>
                <w:sz w:val="18"/>
                <w:szCs w:val="20"/>
                <w:lang w:eastAsia="es-CL"/>
              </w:rPr>
            </w:pPr>
            <w:bookmarkStart w:id="55" w:name="_Toc18573879"/>
            <w:bookmarkStart w:id="56" w:name="_Toc21684703"/>
            <w:bookmarkStart w:id="57" w:name="_Toc24986713"/>
            <w:bookmarkStart w:id="58" w:name="_Toc25059179"/>
            <w:bookmarkStart w:id="59" w:name="_Toc25059670"/>
            <w:bookmarkStart w:id="60" w:name="_Ref18569162"/>
            <w:bookmarkStart w:id="61" w:name="_Ref24961270"/>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Pr="0090359A">
              <w:rPr>
                <w:rFonts w:ascii="Calibri" w:eastAsia="Calibri" w:hAnsi="Calibri" w:cs="Calibri"/>
                <w:b/>
                <w:noProof/>
                <w:sz w:val="18"/>
                <w:szCs w:val="20"/>
              </w:rPr>
              <w:t>2</w:t>
            </w:r>
            <w:bookmarkEnd w:id="55"/>
            <w:bookmarkEnd w:id="56"/>
            <w:bookmarkEnd w:id="57"/>
            <w:bookmarkEnd w:id="58"/>
            <w:bookmarkEnd w:id="59"/>
            <w:r w:rsidRPr="0090359A">
              <w:rPr>
                <w:rFonts w:ascii="Calibri" w:eastAsia="Calibri" w:hAnsi="Calibri" w:cs="Calibri"/>
                <w:b/>
                <w:sz w:val="18"/>
                <w:szCs w:val="20"/>
              </w:rPr>
              <w:fldChar w:fldCharType="end"/>
            </w:r>
            <w:bookmarkEnd w:id="60"/>
            <w:bookmarkEnd w:id="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E4C2F5" w14:textId="6881E0B5" w:rsidR="005D7C55" w:rsidRPr="0090359A" w:rsidRDefault="0090359A" w:rsidP="00116B87">
            <w:pPr>
              <w:spacing w:after="0" w:line="240" w:lineRule="auto"/>
              <w:rPr>
                <w:rFonts w:ascii="Calibri" w:eastAsia="Times New Roman" w:hAnsi="Calibri" w:cs="Times New Roman"/>
                <w:b/>
                <w:color w:val="000000"/>
                <w:sz w:val="18"/>
                <w:szCs w:val="18"/>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5E181542" w14:textId="77777777" w:rsidR="005D7C55" w:rsidRPr="0090359A" w:rsidRDefault="005D7C55" w:rsidP="00116B87">
            <w:pPr>
              <w:spacing w:after="0" w:line="240" w:lineRule="auto"/>
              <w:contextualSpacing/>
              <w:outlineLvl w:val="1"/>
              <w:rPr>
                <w:rFonts w:ascii="Calibri" w:eastAsia="Calibri" w:hAnsi="Calibri" w:cs="Calibri"/>
                <w:b/>
                <w:sz w:val="18"/>
                <w:szCs w:val="20"/>
              </w:rPr>
            </w:pPr>
            <w:bookmarkStart w:id="62" w:name="_Toc18573880"/>
            <w:bookmarkStart w:id="63" w:name="_Toc21684704"/>
            <w:bookmarkStart w:id="64" w:name="_Toc24986714"/>
            <w:bookmarkStart w:id="65" w:name="_Toc25059180"/>
            <w:bookmarkStart w:id="66" w:name="_Toc25059671"/>
            <w:bookmarkStart w:id="67" w:name="_Ref18569164"/>
            <w:bookmarkStart w:id="68" w:name="_Ref24961295"/>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Pr="0090359A">
              <w:rPr>
                <w:rFonts w:ascii="Calibri" w:eastAsia="Calibri" w:hAnsi="Calibri" w:cs="Calibri"/>
                <w:b/>
                <w:noProof/>
                <w:sz w:val="18"/>
                <w:szCs w:val="20"/>
              </w:rPr>
              <w:t>3</w:t>
            </w:r>
            <w:bookmarkEnd w:id="62"/>
            <w:bookmarkEnd w:id="63"/>
            <w:bookmarkEnd w:id="64"/>
            <w:bookmarkEnd w:id="65"/>
            <w:bookmarkEnd w:id="66"/>
            <w:r w:rsidRPr="0090359A">
              <w:rPr>
                <w:rFonts w:ascii="Calibri" w:eastAsia="Calibri" w:hAnsi="Calibri" w:cs="Calibri"/>
                <w:b/>
                <w:sz w:val="18"/>
                <w:szCs w:val="20"/>
              </w:rPr>
              <w:fldChar w:fldCharType="end"/>
            </w:r>
            <w:bookmarkEnd w:id="67"/>
            <w:bookmarkEnd w:id="6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F4602A" w14:textId="607F0830" w:rsidR="005D7C55" w:rsidRPr="0090359A" w:rsidRDefault="0090359A" w:rsidP="00116B87">
            <w:pPr>
              <w:spacing w:after="0" w:line="240" w:lineRule="auto"/>
              <w:rPr>
                <w:rFonts w:ascii="Calibri" w:eastAsia="Times New Roman" w:hAnsi="Calibri" w:cs="Times New Roman"/>
                <w:b/>
                <w:color w:val="000000"/>
                <w:sz w:val="18"/>
                <w:szCs w:val="18"/>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r>
      <w:tr w:rsidR="005D7C55" w:rsidRPr="001A526B" w14:paraId="0FEEC61A" w14:textId="77777777" w:rsidTr="00116B8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95BE01" w14:textId="77777777" w:rsidR="005D7C55" w:rsidRPr="00391E0D" w:rsidRDefault="005D7C55" w:rsidP="00116B87">
            <w:pPr>
              <w:spacing w:after="0" w:line="240" w:lineRule="auto"/>
              <w:rPr>
                <w:rFonts w:ascii="Calibri" w:eastAsia="Times New Roman" w:hAnsi="Calibri" w:cs="Times New Roman"/>
                <w:b/>
                <w:color w:val="000000"/>
                <w:sz w:val="18"/>
                <w:szCs w:val="18"/>
                <w:lang w:eastAsia="es-CL"/>
              </w:rPr>
            </w:pPr>
            <w:r w:rsidRPr="00391E0D">
              <w:rPr>
                <w:rFonts w:ascii="Calibri" w:eastAsia="Times New Roman" w:hAnsi="Calibri" w:cs="Times New Roman"/>
                <w:b/>
                <w:color w:val="000000"/>
                <w:sz w:val="18"/>
                <w:szCs w:val="18"/>
                <w:lang w:eastAsia="es-CL"/>
              </w:rPr>
              <w:t xml:space="preserve">Coordenadas UTM DATUM </w:t>
            </w:r>
            <w:r w:rsidRPr="00391E0D">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EA70155" w14:textId="298B2F71" w:rsidR="005D7C55" w:rsidRPr="00391E0D" w:rsidRDefault="005D7C55" w:rsidP="00116B87">
            <w:pPr>
              <w:spacing w:after="0" w:line="240" w:lineRule="auto"/>
              <w:rPr>
                <w:rFonts w:ascii="Calibri" w:eastAsia="Times New Roman" w:hAnsi="Calibri" w:cs="Times New Roman"/>
                <w:b/>
                <w:color w:val="000000"/>
                <w:sz w:val="18"/>
                <w:szCs w:val="18"/>
                <w:lang w:eastAsia="es-CL"/>
              </w:rPr>
            </w:pPr>
            <w:r w:rsidRPr="00391E0D">
              <w:rPr>
                <w:rFonts w:ascii="Calibri" w:eastAsia="Times New Roman" w:hAnsi="Calibri" w:cs="Times New Roman"/>
                <w:b/>
                <w:color w:val="000000"/>
                <w:sz w:val="18"/>
                <w:szCs w:val="18"/>
                <w:lang w:eastAsia="es-CL"/>
              </w:rPr>
              <w:t>Norte:</w:t>
            </w:r>
            <w:r w:rsidRPr="00391E0D">
              <w:rPr>
                <w:rFonts w:ascii="Calibri" w:eastAsia="Times New Roman" w:hAnsi="Calibri" w:cs="Times New Roman"/>
                <w:color w:val="000000"/>
                <w:sz w:val="18"/>
                <w:szCs w:val="18"/>
                <w:lang w:eastAsia="es-CL"/>
              </w:rPr>
              <w:t xml:space="preserve"> 6.</w:t>
            </w:r>
            <w:r w:rsidR="00391E0D" w:rsidRPr="00391E0D">
              <w:rPr>
                <w:rFonts w:ascii="Calibri" w:eastAsia="Times New Roman" w:hAnsi="Calibri" w:cs="Times New Roman"/>
                <w:color w:val="000000"/>
                <w:sz w:val="18"/>
                <w:szCs w:val="18"/>
                <w:lang w:eastAsia="es-CL"/>
              </w:rPr>
              <w:t>971.517</w:t>
            </w:r>
            <w:r w:rsidRPr="00391E0D">
              <w:rPr>
                <w:rFonts w:ascii="Calibri" w:eastAsia="Times New Roman" w:hAnsi="Calibri" w:cs="Times New Roman"/>
                <w:color w:val="000000"/>
                <w:sz w:val="18"/>
                <w:szCs w:val="18"/>
                <w:lang w:eastAsia="es-CL"/>
              </w:rPr>
              <w:t xml:space="preserve"> </w:t>
            </w:r>
            <w:proofErr w:type="spellStart"/>
            <w:r w:rsidRPr="00391E0D">
              <w:rPr>
                <w:rFonts w:ascii="Calibri" w:eastAsia="Times New Roman" w:hAnsi="Calibri" w:cs="Times New Roman"/>
                <w:color w:val="000000"/>
                <w:sz w:val="18"/>
                <w:szCs w:val="18"/>
                <w:lang w:eastAsia="es-CL"/>
              </w:rPr>
              <w:t>m</w:t>
            </w:r>
            <w:r w:rsidR="00391E0D">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EAF2F8" w14:textId="4D953A93" w:rsidR="005D7C55" w:rsidRPr="00391E0D" w:rsidRDefault="005D7C55" w:rsidP="00116B87">
            <w:pPr>
              <w:spacing w:after="0" w:line="240" w:lineRule="auto"/>
              <w:rPr>
                <w:rFonts w:ascii="Calibri" w:eastAsia="Times New Roman" w:hAnsi="Calibri" w:cs="Times New Roman"/>
                <w:b/>
                <w:color w:val="000000"/>
                <w:sz w:val="18"/>
                <w:szCs w:val="18"/>
                <w:lang w:eastAsia="es-CL"/>
              </w:rPr>
            </w:pPr>
            <w:r w:rsidRPr="00391E0D">
              <w:rPr>
                <w:rFonts w:ascii="Calibri" w:eastAsia="Times New Roman" w:hAnsi="Calibri" w:cs="Times New Roman"/>
                <w:b/>
                <w:color w:val="000000"/>
                <w:sz w:val="18"/>
                <w:szCs w:val="18"/>
                <w:lang w:eastAsia="es-CL"/>
              </w:rPr>
              <w:t xml:space="preserve">Este: </w:t>
            </w:r>
            <w:r w:rsidR="00391E0D" w:rsidRPr="00391E0D">
              <w:rPr>
                <w:rFonts w:ascii="Calibri" w:eastAsia="Times New Roman" w:hAnsi="Calibri" w:cs="Times New Roman"/>
                <w:bCs/>
                <w:color w:val="000000"/>
                <w:sz w:val="18"/>
                <w:szCs w:val="18"/>
                <w:lang w:eastAsia="es-CL"/>
              </w:rPr>
              <w:t>367.948</w:t>
            </w:r>
            <w:r w:rsidRPr="00391E0D">
              <w:rPr>
                <w:rFonts w:ascii="Calibri" w:eastAsia="Times New Roman" w:hAnsi="Calibri" w:cs="Times New Roman"/>
                <w:bCs/>
                <w:color w:val="000000"/>
                <w:sz w:val="18"/>
                <w:szCs w:val="18"/>
                <w:lang w:eastAsia="es-CL"/>
              </w:rPr>
              <w:t xml:space="preserve"> </w:t>
            </w:r>
            <w:proofErr w:type="spellStart"/>
            <w:r w:rsidRPr="00391E0D">
              <w:rPr>
                <w:rFonts w:ascii="Calibri" w:eastAsia="Times New Roman" w:hAnsi="Calibri" w:cs="Times New Roman"/>
                <w:bCs/>
                <w:color w:val="000000"/>
                <w:sz w:val="18"/>
                <w:szCs w:val="18"/>
                <w:lang w:eastAsia="es-CL"/>
              </w:rPr>
              <w:t>m</w:t>
            </w:r>
            <w:r w:rsidR="00391E0D">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B77ECCE" w14:textId="77777777" w:rsidR="005D7C55" w:rsidRPr="00391E0D" w:rsidRDefault="005D7C55" w:rsidP="00116B87">
            <w:pPr>
              <w:spacing w:after="0" w:line="240" w:lineRule="auto"/>
              <w:rPr>
                <w:rFonts w:ascii="Calibri" w:eastAsia="Times New Roman" w:hAnsi="Calibri" w:cs="Times New Roman"/>
                <w:b/>
                <w:color w:val="000000"/>
                <w:sz w:val="18"/>
                <w:szCs w:val="18"/>
                <w:lang w:eastAsia="es-CL"/>
              </w:rPr>
            </w:pPr>
            <w:r w:rsidRPr="00391E0D">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2C49D70" w14:textId="68FE7F4F" w:rsidR="005D7C55" w:rsidRPr="00391E0D" w:rsidRDefault="005D7C55" w:rsidP="00116B87">
            <w:pPr>
              <w:spacing w:after="0" w:line="240" w:lineRule="auto"/>
              <w:rPr>
                <w:rFonts w:ascii="Calibri" w:eastAsia="Times New Roman" w:hAnsi="Calibri" w:cs="Times New Roman"/>
                <w:b/>
                <w:color w:val="000000"/>
                <w:sz w:val="18"/>
                <w:szCs w:val="18"/>
                <w:lang w:eastAsia="es-CL"/>
              </w:rPr>
            </w:pPr>
            <w:r w:rsidRPr="00391E0D">
              <w:rPr>
                <w:rFonts w:ascii="Calibri" w:eastAsia="Times New Roman" w:hAnsi="Calibri" w:cs="Times New Roman"/>
                <w:b/>
                <w:color w:val="000000"/>
                <w:sz w:val="18"/>
                <w:szCs w:val="18"/>
                <w:lang w:eastAsia="es-CL"/>
              </w:rPr>
              <w:t>Norte:</w:t>
            </w:r>
            <w:r w:rsidRPr="00391E0D">
              <w:rPr>
                <w:rFonts w:ascii="Calibri" w:eastAsia="Times New Roman" w:hAnsi="Calibri" w:cs="Times New Roman"/>
                <w:color w:val="000000"/>
                <w:sz w:val="18"/>
                <w:szCs w:val="18"/>
                <w:lang w:eastAsia="es-CL"/>
              </w:rPr>
              <w:t xml:space="preserve"> 6</w:t>
            </w:r>
            <w:r w:rsidR="00391E0D" w:rsidRPr="00391E0D">
              <w:rPr>
                <w:rFonts w:ascii="Calibri" w:eastAsia="Times New Roman" w:hAnsi="Calibri" w:cs="Times New Roman"/>
                <w:color w:val="000000"/>
                <w:sz w:val="18"/>
                <w:szCs w:val="18"/>
                <w:lang w:eastAsia="es-CL"/>
              </w:rPr>
              <w:t>.971.502</w:t>
            </w:r>
            <w:r w:rsidRPr="00391E0D">
              <w:rPr>
                <w:rFonts w:ascii="Calibri" w:eastAsia="Times New Roman" w:hAnsi="Calibri" w:cs="Times New Roman"/>
                <w:color w:val="000000"/>
                <w:sz w:val="18"/>
                <w:szCs w:val="18"/>
                <w:lang w:eastAsia="es-CL"/>
              </w:rPr>
              <w:t xml:space="preserve"> </w:t>
            </w:r>
            <w:proofErr w:type="spellStart"/>
            <w:r w:rsidRPr="00391E0D">
              <w:rPr>
                <w:rFonts w:ascii="Calibri" w:eastAsia="Times New Roman" w:hAnsi="Calibri" w:cs="Times New Roman"/>
                <w:color w:val="000000"/>
                <w:sz w:val="18"/>
                <w:szCs w:val="18"/>
                <w:lang w:eastAsia="es-CL"/>
              </w:rPr>
              <w:t>m</w:t>
            </w:r>
            <w:r w:rsidR="00391E0D">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BD89C3F" w14:textId="378824D9" w:rsidR="005D7C55" w:rsidRPr="00CD27E4" w:rsidRDefault="005D7C55" w:rsidP="00116B87">
            <w:pPr>
              <w:spacing w:after="0" w:line="240" w:lineRule="auto"/>
              <w:rPr>
                <w:rFonts w:ascii="Calibri" w:eastAsia="Times New Roman" w:hAnsi="Calibri" w:cs="Times New Roman"/>
                <w:b/>
                <w:color w:val="000000"/>
                <w:sz w:val="18"/>
                <w:szCs w:val="18"/>
                <w:highlight w:val="yellow"/>
                <w:lang w:eastAsia="es-CL"/>
              </w:rPr>
            </w:pPr>
            <w:r w:rsidRPr="00391E0D">
              <w:rPr>
                <w:rFonts w:ascii="Calibri" w:eastAsia="Times New Roman" w:hAnsi="Calibri" w:cs="Times New Roman"/>
                <w:b/>
                <w:color w:val="000000"/>
                <w:sz w:val="18"/>
                <w:szCs w:val="18"/>
                <w:lang w:eastAsia="es-CL"/>
              </w:rPr>
              <w:t>Este:</w:t>
            </w:r>
            <w:r w:rsidRPr="00391E0D">
              <w:rPr>
                <w:rFonts w:ascii="Calibri" w:eastAsia="Times New Roman" w:hAnsi="Calibri" w:cs="Times New Roman"/>
                <w:color w:val="000000"/>
                <w:sz w:val="18"/>
                <w:szCs w:val="18"/>
                <w:lang w:eastAsia="es-CL"/>
              </w:rPr>
              <w:t xml:space="preserve"> </w:t>
            </w:r>
            <w:r w:rsidR="00391E0D" w:rsidRPr="00391E0D">
              <w:rPr>
                <w:rFonts w:ascii="Calibri" w:eastAsia="Times New Roman" w:hAnsi="Calibri" w:cs="Times New Roman"/>
                <w:bCs/>
                <w:color w:val="000000"/>
                <w:sz w:val="18"/>
                <w:szCs w:val="18"/>
                <w:lang w:eastAsia="es-CL"/>
              </w:rPr>
              <w:t>367.944</w:t>
            </w:r>
            <w:r w:rsidRPr="00391E0D">
              <w:rPr>
                <w:rFonts w:ascii="Calibri" w:eastAsia="Times New Roman" w:hAnsi="Calibri" w:cs="Times New Roman"/>
                <w:bCs/>
                <w:color w:val="000000"/>
                <w:sz w:val="18"/>
                <w:szCs w:val="18"/>
                <w:lang w:eastAsia="es-CL"/>
              </w:rPr>
              <w:t xml:space="preserve"> </w:t>
            </w:r>
            <w:proofErr w:type="spellStart"/>
            <w:r w:rsidRPr="00391E0D">
              <w:rPr>
                <w:rFonts w:ascii="Calibri" w:eastAsia="Times New Roman" w:hAnsi="Calibri" w:cs="Times New Roman"/>
                <w:bCs/>
                <w:color w:val="000000"/>
                <w:sz w:val="18"/>
                <w:szCs w:val="18"/>
                <w:lang w:eastAsia="es-CL"/>
              </w:rPr>
              <w:t>m</w:t>
            </w:r>
            <w:r w:rsidR="00391E0D">
              <w:rPr>
                <w:rFonts w:ascii="Calibri" w:eastAsia="Times New Roman" w:hAnsi="Calibri" w:cs="Times New Roman"/>
                <w:bCs/>
                <w:color w:val="000000"/>
                <w:sz w:val="18"/>
                <w:szCs w:val="18"/>
                <w:lang w:eastAsia="es-CL"/>
              </w:rPr>
              <w:t>E</w:t>
            </w:r>
            <w:proofErr w:type="spellEnd"/>
          </w:p>
        </w:tc>
      </w:tr>
      <w:tr w:rsidR="005D7C55" w:rsidRPr="001A526B" w14:paraId="1E2E9426" w14:textId="77777777" w:rsidTr="00116B87">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32832C" w14:textId="0EC2698D" w:rsidR="005D7C55" w:rsidRPr="000D7AFB" w:rsidRDefault="005D7C55" w:rsidP="00116B87">
            <w:pPr>
              <w:spacing w:after="0" w:line="240" w:lineRule="auto"/>
              <w:jc w:val="both"/>
              <w:rPr>
                <w:rFonts w:ascii="Calibri" w:eastAsia="Times New Roman" w:hAnsi="Calibri" w:cs="Times New Roman"/>
                <w:color w:val="000000"/>
                <w:sz w:val="18"/>
                <w:szCs w:val="18"/>
                <w:lang w:eastAsia="es-CL"/>
              </w:rPr>
            </w:pPr>
            <w:r w:rsidRPr="000D7AFB">
              <w:rPr>
                <w:rFonts w:ascii="Calibri" w:eastAsia="Times New Roman" w:hAnsi="Calibri" w:cs="Times New Roman"/>
                <w:b/>
                <w:color w:val="000000"/>
                <w:sz w:val="18"/>
                <w:szCs w:val="18"/>
                <w:lang w:eastAsia="es-CL"/>
              </w:rPr>
              <w:t>Descripción del medio de prueba:</w:t>
            </w:r>
            <w:r w:rsidRPr="000D7AFB">
              <w:rPr>
                <w:rFonts w:ascii="Calibri" w:eastAsia="Times New Roman" w:hAnsi="Calibri" w:cs="Times New Roman"/>
                <w:color w:val="000000"/>
                <w:sz w:val="18"/>
                <w:szCs w:val="18"/>
                <w:lang w:eastAsia="es-CL"/>
              </w:rPr>
              <w:t xml:space="preserve"> Vista general de </w:t>
            </w:r>
            <w:r w:rsidR="000D7AFB" w:rsidRPr="000D7AFB">
              <w:rPr>
                <w:rFonts w:ascii="Calibri" w:eastAsia="Times New Roman" w:hAnsi="Calibri" w:cs="Times New Roman"/>
                <w:color w:val="000000"/>
                <w:sz w:val="18"/>
                <w:szCs w:val="18"/>
                <w:lang w:eastAsia="es-CL"/>
              </w:rPr>
              <w:t>entrada para Homecenter Copiapó</w:t>
            </w:r>
            <w:r w:rsidR="000D7AFB">
              <w:rPr>
                <w:rFonts w:ascii="Calibri" w:eastAsia="Times New Roman" w:hAnsi="Calibri" w:cs="Times New Roman"/>
                <w:color w:val="000000"/>
                <w:sz w:val="18"/>
                <w:szCs w:val="18"/>
                <w:lang w:eastAsia="es-CL"/>
              </w:rPr>
              <w:t>.</w:t>
            </w:r>
          </w:p>
          <w:p w14:paraId="6ADF23DF" w14:textId="77777777" w:rsidR="005D7C55" w:rsidRPr="00CD27E4" w:rsidRDefault="005D7C55" w:rsidP="00116B87">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7009A4" w14:textId="06B15D1F" w:rsidR="005D7C55" w:rsidRPr="00CD27E4" w:rsidRDefault="005D7C55" w:rsidP="00116B87">
            <w:pPr>
              <w:spacing w:after="0" w:line="240" w:lineRule="auto"/>
              <w:jc w:val="both"/>
              <w:rPr>
                <w:rFonts w:ascii="Calibri" w:eastAsia="Times New Roman" w:hAnsi="Calibri" w:cs="Times New Roman"/>
                <w:color w:val="000000"/>
                <w:sz w:val="18"/>
                <w:szCs w:val="18"/>
                <w:highlight w:val="yellow"/>
                <w:lang w:eastAsia="es-CL"/>
              </w:rPr>
            </w:pPr>
            <w:r w:rsidRPr="00842F09">
              <w:rPr>
                <w:rFonts w:ascii="Calibri" w:eastAsia="Times New Roman" w:hAnsi="Calibri" w:cs="Times New Roman"/>
                <w:b/>
                <w:color w:val="000000"/>
                <w:sz w:val="18"/>
                <w:szCs w:val="18"/>
                <w:lang w:eastAsia="es-CL"/>
              </w:rPr>
              <w:t>Descripción del medio de prueba:</w:t>
            </w:r>
            <w:r w:rsidRPr="00842F09">
              <w:rPr>
                <w:rFonts w:ascii="Calibri" w:eastAsia="Times New Roman" w:hAnsi="Calibri" w:cs="Times New Roman"/>
                <w:color w:val="000000"/>
                <w:sz w:val="18"/>
                <w:szCs w:val="18"/>
                <w:lang w:eastAsia="es-CL"/>
              </w:rPr>
              <w:t xml:space="preserve"> Vista detalle </w:t>
            </w:r>
            <w:r w:rsidR="002E58DD" w:rsidRPr="00842F09">
              <w:rPr>
                <w:rFonts w:ascii="Calibri" w:eastAsia="Times New Roman" w:hAnsi="Calibri" w:cs="Times New Roman"/>
                <w:color w:val="000000"/>
                <w:sz w:val="18"/>
                <w:szCs w:val="18"/>
                <w:lang w:eastAsia="es-CL"/>
              </w:rPr>
              <w:t>de Luminaria Phillips, modelo TEMPO RVP350M Simétrico, de 150 W.</w:t>
            </w:r>
          </w:p>
        </w:tc>
      </w:tr>
    </w:tbl>
    <w:p w14:paraId="7BF638CA" w14:textId="4C214F31" w:rsidR="005D7C55" w:rsidRDefault="005D7C55" w:rsidP="005D7C55">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C3890" w:rsidRPr="001A526B" w14:paraId="7CD9AC4A" w14:textId="77777777" w:rsidTr="001E51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E47E99" w14:textId="77777777" w:rsidR="00FC3890" w:rsidRPr="001A526B" w:rsidRDefault="00FC3890" w:rsidP="001E51B0">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C3890" w:rsidRPr="001A526B" w14:paraId="1A07BC03" w14:textId="77777777" w:rsidTr="001E51B0">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45B384B3" w14:textId="0A6FFD31" w:rsidR="00FC3890" w:rsidRPr="001A526B" w:rsidRDefault="00FC3890" w:rsidP="001E51B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2B1244C" wp14:editId="52250122">
                  <wp:extent cx="3937846" cy="2952000"/>
                  <wp:effectExtent l="19050" t="19050" r="24765"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37846" cy="29520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12F69D93" w14:textId="13211E3B" w:rsidR="00FC3890" w:rsidRPr="001A526B" w:rsidRDefault="008B5705" w:rsidP="001E51B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68E599B" wp14:editId="39F81B4C">
                  <wp:extent cx="2497171" cy="1872000"/>
                  <wp:effectExtent l="19050" t="19050" r="17780" b="139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FC3890" w:rsidRPr="001A526B" w14:paraId="4D226AA5" w14:textId="77777777" w:rsidTr="001E51B0">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5C48DFE" w14:textId="77777777" w:rsidR="00FC3890" w:rsidRPr="001A526B" w:rsidRDefault="00FC3890" w:rsidP="001E51B0">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880703" w14:textId="076096DA" w:rsidR="00FC3890" w:rsidRPr="00CD27E4" w:rsidRDefault="00FC3890" w:rsidP="001E51B0">
            <w:pPr>
              <w:spacing w:after="0" w:line="240" w:lineRule="auto"/>
              <w:contextualSpacing/>
              <w:outlineLvl w:val="1"/>
              <w:rPr>
                <w:rFonts w:ascii="Calibri" w:eastAsia="Calibri" w:hAnsi="Calibri" w:cs="Calibri"/>
                <w:b/>
                <w:sz w:val="18"/>
                <w:szCs w:val="20"/>
                <w:highlight w:val="yellow"/>
              </w:rPr>
            </w:pPr>
            <w:bookmarkStart w:id="69" w:name="_Toc25059181"/>
            <w:bookmarkStart w:id="70" w:name="_Toc25059672"/>
            <w:bookmarkStart w:id="71" w:name="_Ref25055195"/>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00202658" w:rsidRPr="0090359A">
              <w:rPr>
                <w:rFonts w:ascii="Calibri" w:eastAsia="Calibri" w:hAnsi="Calibri" w:cs="Calibri"/>
                <w:b/>
                <w:noProof/>
                <w:sz w:val="18"/>
                <w:szCs w:val="20"/>
              </w:rPr>
              <w:t>4</w:t>
            </w:r>
            <w:bookmarkEnd w:id="69"/>
            <w:bookmarkEnd w:id="70"/>
            <w:r w:rsidRPr="0090359A">
              <w:rPr>
                <w:rFonts w:ascii="Calibri" w:eastAsia="Calibri" w:hAnsi="Calibri" w:cs="Calibri"/>
                <w:b/>
                <w:sz w:val="18"/>
                <w:szCs w:val="20"/>
              </w:rPr>
              <w:fldChar w:fldCharType="end"/>
            </w:r>
            <w:bookmarkEnd w:id="7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81F1B5" w14:textId="31A78FFC" w:rsidR="00FC3890" w:rsidRPr="00CD27E4" w:rsidRDefault="0090359A" w:rsidP="001E51B0">
            <w:pPr>
              <w:spacing w:after="0" w:line="240" w:lineRule="auto"/>
              <w:rPr>
                <w:rFonts w:ascii="Calibri" w:eastAsia="Times New Roman" w:hAnsi="Calibri" w:cs="Times New Roman"/>
                <w:b/>
                <w:color w:val="000000"/>
                <w:sz w:val="18"/>
                <w:szCs w:val="18"/>
                <w:highlight w:val="yellow"/>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r>
      <w:tr w:rsidR="008B5705" w:rsidRPr="001A526B" w14:paraId="377AB39F" w14:textId="77777777" w:rsidTr="001E51B0">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C621721" w14:textId="77777777" w:rsidR="00FC3890" w:rsidRPr="001A526B" w:rsidRDefault="00FC3890" w:rsidP="001E51B0">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1E2901" w14:textId="77777777" w:rsidR="00FC3890" w:rsidRPr="00EA1C6D" w:rsidRDefault="00FC3890" w:rsidP="001E51B0">
            <w:pPr>
              <w:spacing w:after="0" w:line="240" w:lineRule="auto"/>
              <w:rPr>
                <w:rFonts w:ascii="Calibri" w:eastAsia="Times New Roman" w:hAnsi="Calibri" w:cs="Times New Roman"/>
                <w:b/>
                <w:color w:val="000000"/>
                <w:sz w:val="18"/>
                <w:szCs w:val="18"/>
                <w:lang w:eastAsia="es-CL"/>
              </w:rPr>
            </w:pPr>
            <w:r w:rsidRPr="00EA1C6D">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217C0F1" w14:textId="70388AF9" w:rsidR="00FC3890" w:rsidRPr="00EA1C6D" w:rsidRDefault="00FC3890" w:rsidP="001E51B0">
            <w:pPr>
              <w:spacing w:after="0" w:line="240" w:lineRule="auto"/>
              <w:rPr>
                <w:rFonts w:ascii="Calibri" w:eastAsia="Times New Roman" w:hAnsi="Calibri" w:cs="Times New Roman"/>
                <w:b/>
                <w:color w:val="000000"/>
                <w:sz w:val="18"/>
                <w:szCs w:val="18"/>
                <w:lang w:eastAsia="es-CL"/>
              </w:rPr>
            </w:pPr>
            <w:r w:rsidRPr="00EA1C6D">
              <w:rPr>
                <w:rFonts w:ascii="Calibri" w:eastAsia="Times New Roman" w:hAnsi="Calibri" w:cs="Times New Roman"/>
                <w:b/>
                <w:color w:val="000000"/>
                <w:sz w:val="18"/>
                <w:szCs w:val="18"/>
                <w:lang w:eastAsia="es-CL"/>
              </w:rPr>
              <w:t>Norte:</w:t>
            </w:r>
            <w:r w:rsidRPr="00EA1C6D">
              <w:rPr>
                <w:rFonts w:ascii="Calibri" w:eastAsia="Times New Roman" w:hAnsi="Calibri" w:cs="Times New Roman"/>
                <w:color w:val="000000"/>
                <w:sz w:val="18"/>
                <w:szCs w:val="18"/>
                <w:lang w:eastAsia="es-CL"/>
              </w:rPr>
              <w:t xml:space="preserve"> 6.</w:t>
            </w:r>
            <w:r w:rsidR="00EA1C6D" w:rsidRPr="00EA1C6D">
              <w:rPr>
                <w:rFonts w:ascii="Calibri" w:eastAsia="Times New Roman" w:hAnsi="Calibri" w:cs="Times New Roman"/>
                <w:color w:val="000000"/>
                <w:sz w:val="18"/>
                <w:szCs w:val="18"/>
                <w:lang w:eastAsia="es-CL"/>
              </w:rPr>
              <w:t>971.555</w:t>
            </w:r>
            <w:r w:rsidRPr="00EA1C6D">
              <w:rPr>
                <w:rFonts w:ascii="Calibri" w:eastAsia="Times New Roman" w:hAnsi="Calibri" w:cs="Times New Roman"/>
                <w:color w:val="000000"/>
                <w:sz w:val="18"/>
                <w:szCs w:val="18"/>
                <w:lang w:eastAsia="es-CL"/>
              </w:rPr>
              <w:t xml:space="preserve"> </w:t>
            </w:r>
            <w:proofErr w:type="spellStart"/>
            <w:r w:rsidRPr="00EA1C6D">
              <w:rPr>
                <w:rFonts w:ascii="Calibri" w:eastAsia="Times New Roman" w:hAnsi="Calibri" w:cs="Times New Roman"/>
                <w:color w:val="000000"/>
                <w:sz w:val="18"/>
                <w:szCs w:val="18"/>
                <w:lang w:eastAsia="es-CL"/>
              </w:rPr>
              <w:t>m</w:t>
            </w:r>
            <w:r w:rsidR="00391E0D" w:rsidRPr="00EA1C6D">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4518C28" w14:textId="7B460475" w:rsidR="00FC3890" w:rsidRPr="00EA1C6D" w:rsidRDefault="00FC3890" w:rsidP="001E51B0">
            <w:pPr>
              <w:spacing w:after="0" w:line="240" w:lineRule="auto"/>
              <w:rPr>
                <w:rFonts w:ascii="Calibri" w:eastAsia="Times New Roman" w:hAnsi="Calibri" w:cs="Times New Roman"/>
                <w:b/>
                <w:color w:val="000000"/>
                <w:sz w:val="18"/>
                <w:szCs w:val="18"/>
                <w:lang w:eastAsia="es-CL"/>
              </w:rPr>
            </w:pPr>
            <w:r w:rsidRPr="00EA1C6D">
              <w:rPr>
                <w:rFonts w:ascii="Calibri" w:eastAsia="Times New Roman" w:hAnsi="Calibri" w:cs="Times New Roman"/>
                <w:b/>
                <w:color w:val="000000"/>
                <w:sz w:val="18"/>
                <w:szCs w:val="18"/>
                <w:lang w:eastAsia="es-CL"/>
              </w:rPr>
              <w:t>Este:</w:t>
            </w:r>
            <w:r w:rsidRPr="00EA1C6D">
              <w:rPr>
                <w:rFonts w:ascii="Calibri" w:eastAsia="Times New Roman" w:hAnsi="Calibri" w:cs="Times New Roman"/>
                <w:color w:val="000000"/>
                <w:sz w:val="18"/>
                <w:szCs w:val="18"/>
                <w:lang w:eastAsia="es-CL"/>
              </w:rPr>
              <w:t xml:space="preserve"> </w:t>
            </w:r>
            <w:r w:rsidR="00EA1C6D" w:rsidRPr="00EA1C6D">
              <w:rPr>
                <w:rFonts w:ascii="Calibri" w:eastAsia="Times New Roman" w:hAnsi="Calibri" w:cs="Times New Roman"/>
                <w:color w:val="000000"/>
                <w:sz w:val="18"/>
                <w:szCs w:val="18"/>
                <w:lang w:eastAsia="es-CL"/>
              </w:rPr>
              <w:t>367.902</w:t>
            </w:r>
            <w:r w:rsidRPr="00EA1C6D">
              <w:rPr>
                <w:rFonts w:ascii="Calibri" w:eastAsia="Times New Roman" w:hAnsi="Calibri" w:cs="Times New Roman"/>
                <w:bCs/>
                <w:color w:val="000000"/>
                <w:sz w:val="18"/>
                <w:szCs w:val="18"/>
                <w:lang w:eastAsia="es-CL"/>
              </w:rPr>
              <w:t xml:space="preserve"> </w:t>
            </w:r>
            <w:proofErr w:type="spellStart"/>
            <w:r w:rsidRPr="00EA1C6D">
              <w:rPr>
                <w:rFonts w:ascii="Calibri" w:eastAsia="Times New Roman" w:hAnsi="Calibri" w:cs="Times New Roman"/>
                <w:bCs/>
                <w:color w:val="000000"/>
                <w:sz w:val="18"/>
                <w:szCs w:val="18"/>
                <w:lang w:eastAsia="es-CL"/>
              </w:rPr>
              <w:t>m</w:t>
            </w:r>
            <w:r w:rsidR="00391E0D" w:rsidRPr="00EA1C6D">
              <w:rPr>
                <w:rFonts w:ascii="Calibri" w:eastAsia="Times New Roman" w:hAnsi="Calibri" w:cs="Times New Roman"/>
                <w:bCs/>
                <w:color w:val="000000"/>
                <w:sz w:val="18"/>
                <w:szCs w:val="18"/>
                <w:lang w:eastAsia="es-CL"/>
              </w:rPr>
              <w:t>E</w:t>
            </w:r>
            <w:proofErr w:type="spellEnd"/>
          </w:p>
        </w:tc>
      </w:tr>
      <w:tr w:rsidR="00FC3890" w:rsidRPr="001A526B" w14:paraId="2B2E3F70" w14:textId="77777777" w:rsidTr="001E51B0">
        <w:trPr>
          <w:trHeight w:val="411"/>
          <w:jc w:val="center"/>
        </w:trPr>
        <w:tc>
          <w:tcPr>
            <w:tcW w:w="2500" w:type="pct"/>
            <w:gridSpan w:val="3"/>
            <w:vMerge/>
            <w:tcBorders>
              <w:left w:val="single" w:sz="4" w:space="0" w:color="auto"/>
              <w:right w:val="single" w:sz="4" w:space="0" w:color="auto"/>
            </w:tcBorders>
            <w:shd w:val="clear" w:color="auto" w:fill="auto"/>
            <w:hideMark/>
          </w:tcPr>
          <w:p w14:paraId="7949B379" w14:textId="77777777" w:rsidR="00FC3890" w:rsidRPr="001A526B" w:rsidRDefault="00FC3890" w:rsidP="001E51B0">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5CED781" w14:textId="5F9C3BC5" w:rsidR="00FC3890" w:rsidRPr="00CD27E4" w:rsidRDefault="00FC3890" w:rsidP="00842F09">
            <w:pPr>
              <w:spacing w:after="0" w:line="240" w:lineRule="auto"/>
              <w:jc w:val="both"/>
              <w:rPr>
                <w:rFonts w:ascii="Calibri" w:eastAsia="Times New Roman" w:hAnsi="Calibri" w:cs="Times New Roman"/>
                <w:b/>
                <w:color w:val="000000"/>
                <w:sz w:val="18"/>
                <w:szCs w:val="18"/>
                <w:highlight w:val="yellow"/>
                <w:lang w:eastAsia="es-CL"/>
              </w:rPr>
            </w:pPr>
            <w:r w:rsidRPr="00842F09">
              <w:rPr>
                <w:rFonts w:ascii="Calibri" w:eastAsia="Times New Roman" w:hAnsi="Calibri" w:cs="Times New Roman"/>
                <w:b/>
                <w:color w:val="000000"/>
                <w:sz w:val="18"/>
                <w:szCs w:val="18"/>
                <w:lang w:eastAsia="es-CL"/>
              </w:rPr>
              <w:t>Descripción del medio de prueba:</w:t>
            </w:r>
            <w:r w:rsidRPr="00842F09">
              <w:rPr>
                <w:rFonts w:ascii="Calibri" w:eastAsia="Times New Roman" w:hAnsi="Calibri" w:cs="Times New Roman"/>
                <w:color w:val="000000"/>
                <w:sz w:val="18"/>
                <w:szCs w:val="18"/>
                <w:lang w:eastAsia="es-CL"/>
              </w:rPr>
              <w:t xml:space="preserve"> Poste con luminarias </w:t>
            </w:r>
            <w:proofErr w:type="spellStart"/>
            <w:r w:rsidR="00842F09" w:rsidRPr="00842F09">
              <w:rPr>
                <w:rFonts w:ascii="Calibri" w:eastAsia="Times New Roman" w:hAnsi="Calibri" w:cs="Times New Roman"/>
                <w:color w:val="000000"/>
                <w:sz w:val="18"/>
                <w:szCs w:val="18"/>
                <w:lang w:eastAsia="es-CL"/>
              </w:rPr>
              <w:t>Lamp</w:t>
            </w:r>
            <w:proofErr w:type="spellEnd"/>
            <w:r w:rsidR="00842F09" w:rsidRPr="00842F09">
              <w:rPr>
                <w:rFonts w:ascii="Calibri" w:eastAsia="Times New Roman" w:hAnsi="Calibri" w:cs="Times New Roman"/>
                <w:color w:val="000000"/>
                <w:sz w:val="18"/>
                <w:szCs w:val="18"/>
                <w:lang w:eastAsia="es-CL"/>
              </w:rPr>
              <w:t xml:space="preserve"> </w:t>
            </w:r>
            <w:proofErr w:type="spellStart"/>
            <w:r w:rsidR="00842F09" w:rsidRPr="00842F09">
              <w:rPr>
                <w:rFonts w:ascii="Calibri" w:eastAsia="Times New Roman" w:hAnsi="Calibri" w:cs="Times New Roman"/>
                <w:color w:val="000000"/>
                <w:sz w:val="18"/>
                <w:szCs w:val="18"/>
                <w:lang w:eastAsia="es-CL"/>
              </w:rPr>
              <w:t>Dilampsa</w:t>
            </w:r>
            <w:proofErr w:type="spellEnd"/>
            <w:r w:rsidR="00842F09" w:rsidRPr="00842F09">
              <w:rPr>
                <w:rFonts w:ascii="Calibri" w:eastAsia="Times New Roman" w:hAnsi="Calibri" w:cs="Times New Roman"/>
                <w:color w:val="000000"/>
                <w:sz w:val="18"/>
                <w:szCs w:val="18"/>
                <w:lang w:eastAsia="es-CL"/>
              </w:rPr>
              <w:t>, modelo ECO.COD.69.01.07.3 de 150 W de potencia, con tecnología Haluro Metálico.</w:t>
            </w:r>
          </w:p>
        </w:tc>
      </w:tr>
      <w:tr w:rsidR="00FC3890" w:rsidRPr="001A526B" w14:paraId="432E6056" w14:textId="77777777" w:rsidTr="001E51B0">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284481C8" w14:textId="77777777" w:rsidR="00FC3890" w:rsidRPr="001A526B" w:rsidRDefault="00FC3890" w:rsidP="001E51B0">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6733A42E" w14:textId="0CFB1EBC" w:rsidR="00FC3890" w:rsidRPr="001A526B" w:rsidRDefault="008B5705" w:rsidP="001E51B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26EBB9E" wp14:editId="0690E183">
                  <wp:extent cx="2497171" cy="1872000"/>
                  <wp:effectExtent l="19050" t="19050" r="17780" b="139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8B5705" w:rsidRPr="001A526B" w14:paraId="06340454" w14:textId="77777777" w:rsidTr="001E51B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532A519" w14:textId="06B29AC3" w:rsidR="00FC3890" w:rsidRPr="0090359A" w:rsidRDefault="00FC3890" w:rsidP="001E51B0">
            <w:pPr>
              <w:spacing w:after="0" w:line="240" w:lineRule="auto"/>
              <w:contextualSpacing/>
              <w:outlineLvl w:val="1"/>
              <w:rPr>
                <w:rFonts w:ascii="Calibri" w:eastAsia="Times New Roman" w:hAnsi="Calibri" w:cs="Calibri"/>
                <w:b/>
                <w:color w:val="000000"/>
                <w:sz w:val="18"/>
                <w:szCs w:val="20"/>
                <w:lang w:eastAsia="es-CL"/>
              </w:rPr>
            </w:pPr>
            <w:bookmarkStart w:id="72" w:name="_Toc25059182"/>
            <w:bookmarkStart w:id="73" w:name="_Toc25059673"/>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00202658" w:rsidRPr="0090359A">
              <w:rPr>
                <w:rFonts w:ascii="Calibri" w:eastAsia="Calibri" w:hAnsi="Calibri" w:cs="Calibri"/>
                <w:b/>
                <w:noProof/>
                <w:sz w:val="18"/>
                <w:szCs w:val="20"/>
              </w:rPr>
              <w:t>5</w:t>
            </w:r>
            <w:bookmarkEnd w:id="72"/>
            <w:bookmarkEnd w:id="73"/>
            <w:r w:rsidRPr="0090359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F49276" w14:textId="14F233B5" w:rsidR="00FC3890" w:rsidRPr="0090359A" w:rsidRDefault="0090359A" w:rsidP="001E51B0">
            <w:pPr>
              <w:spacing w:after="0" w:line="240" w:lineRule="auto"/>
              <w:rPr>
                <w:rFonts w:ascii="Calibri" w:eastAsia="Times New Roman" w:hAnsi="Calibri" w:cs="Times New Roman"/>
                <w:b/>
                <w:color w:val="000000"/>
                <w:sz w:val="18"/>
                <w:szCs w:val="18"/>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5BA3A5A9" w14:textId="776AFECB" w:rsidR="00FC3890" w:rsidRPr="0090359A" w:rsidRDefault="00FC3890" w:rsidP="001E51B0">
            <w:pPr>
              <w:spacing w:after="0" w:line="240" w:lineRule="auto"/>
              <w:contextualSpacing/>
              <w:outlineLvl w:val="1"/>
              <w:rPr>
                <w:rFonts w:ascii="Calibri" w:eastAsia="Calibri" w:hAnsi="Calibri" w:cs="Calibri"/>
                <w:b/>
                <w:sz w:val="18"/>
                <w:szCs w:val="20"/>
              </w:rPr>
            </w:pPr>
            <w:bookmarkStart w:id="74" w:name="_Toc25059183"/>
            <w:bookmarkStart w:id="75" w:name="_Toc25059674"/>
            <w:bookmarkStart w:id="76" w:name="_Ref25055196"/>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00202658" w:rsidRPr="0090359A">
              <w:rPr>
                <w:rFonts w:ascii="Calibri" w:eastAsia="Calibri" w:hAnsi="Calibri" w:cs="Calibri"/>
                <w:b/>
                <w:noProof/>
                <w:sz w:val="18"/>
                <w:szCs w:val="20"/>
              </w:rPr>
              <w:t>6</w:t>
            </w:r>
            <w:bookmarkEnd w:id="74"/>
            <w:bookmarkEnd w:id="75"/>
            <w:r w:rsidRPr="0090359A">
              <w:rPr>
                <w:rFonts w:ascii="Calibri" w:eastAsia="Calibri" w:hAnsi="Calibri" w:cs="Calibri"/>
                <w:b/>
                <w:sz w:val="18"/>
                <w:szCs w:val="20"/>
              </w:rPr>
              <w:fldChar w:fldCharType="end"/>
            </w:r>
            <w:bookmarkEnd w:id="7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173AB5" w14:textId="5E0F7682" w:rsidR="00FC3890" w:rsidRPr="00CD27E4" w:rsidRDefault="0090359A" w:rsidP="001E51B0">
            <w:pPr>
              <w:spacing w:after="0" w:line="240" w:lineRule="auto"/>
              <w:rPr>
                <w:rFonts w:ascii="Calibri" w:eastAsia="Times New Roman" w:hAnsi="Calibri" w:cs="Times New Roman"/>
                <w:b/>
                <w:color w:val="000000"/>
                <w:sz w:val="18"/>
                <w:szCs w:val="18"/>
                <w:highlight w:val="yellow"/>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r>
      <w:tr w:rsidR="008B5705" w:rsidRPr="001A526B" w14:paraId="2224D38A" w14:textId="77777777" w:rsidTr="001E51B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96C470" w14:textId="77777777" w:rsidR="00FC3890" w:rsidRPr="00EA1C6D" w:rsidRDefault="00FC3890" w:rsidP="001E51B0">
            <w:pPr>
              <w:spacing w:after="0" w:line="240" w:lineRule="auto"/>
              <w:rPr>
                <w:rFonts w:ascii="Calibri" w:eastAsia="Times New Roman" w:hAnsi="Calibri" w:cs="Times New Roman"/>
                <w:b/>
                <w:color w:val="000000"/>
                <w:sz w:val="18"/>
                <w:szCs w:val="18"/>
                <w:lang w:eastAsia="es-CL"/>
              </w:rPr>
            </w:pPr>
            <w:r w:rsidRPr="00EA1C6D">
              <w:rPr>
                <w:rFonts w:ascii="Calibri" w:eastAsia="Times New Roman" w:hAnsi="Calibri" w:cs="Times New Roman"/>
                <w:b/>
                <w:color w:val="000000"/>
                <w:sz w:val="18"/>
                <w:szCs w:val="18"/>
                <w:lang w:eastAsia="es-CL"/>
              </w:rPr>
              <w:t xml:space="preserve">Coordenadas UTM DATUM </w:t>
            </w:r>
            <w:r w:rsidRPr="00EA1C6D">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FABFD2" w14:textId="794A3AC1" w:rsidR="00FC3890" w:rsidRPr="00EA1C6D" w:rsidRDefault="00FC3890" w:rsidP="001E51B0">
            <w:pPr>
              <w:spacing w:after="0" w:line="240" w:lineRule="auto"/>
              <w:rPr>
                <w:rFonts w:ascii="Calibri" w:eastAsia="Times New Roman" w:hAnsi="Calibri" w:cs="Times New Roman"/>
                <w:b/>
                <w:color w:val="000000"/>
                <w:sz w:val="18"/>
                <w:szCs w:val="18"/>
                <w:lang w:eastAsia="es-CL"/>
              </w:rPr>
            </w:pPr>
            <w:r w:rsidRPr="00EA1C6D">
              <w:rPr>
                <w:rFonts w:ascii="Calibri" w:eastAsia="Times New Roman" w:hAnsi="Calibri" w:cs="Times New Roman"/>
                <w:b/>
                <w:color w:val="000000"/>
                <w:sz w:val="18"/>
                <w:szCs w:val="18"/>
                <w:lang w:eastAsia="es-CL"/>
              </w:rPr>
              <w:t>Norte:</w:t>
            </w:r>
            <w:r w:rsidRPr="00EA1C6D">
              <w:rPr>
                <w:rFonts w:ascii="Calibri" w:eastAsia="Times New Roman" w:hAnsi="Calibri" w:cs="Times New Roman"/>
                <w:color w:val="000000"/>
                <w:sz w:val="18"/>
                <w:szCs w:val="18"/>
                <w:lang w:eastAsia="es-CL"/>
              </w:rPr>
              <w:t xml:space="preserve"> </w:t>
            </w:r>
            <w:r w:rsidR="00EA1C6D" w:rsidRPr="00EA1C6D">
              <w:rPr>
                <w:rFonts w:ascii="Calibri" w:eastAsia="Times New Roman" w:hAnsi="Calibri" w:cs="Times New Roman"/>
                <w:color w:val="000000"/>
                <w:sz w:val="18"/>
                <w:szCs w:val="18"/>
                <w:lang w:eastAsia="es-CL"/>
              </w:rPr>
              <w:t>6.971.555</w:t>
            </w:r>
            <w:r w:rsidRPr="00EA1C6D">
              <w:rPr>
                <w:rFonts w:ascii="Calibri" w:eastAsia="Times New Roman" w:hAnsi="Calibri" w:cs="Times New Roman"/>
                <w:color w:val="000000"/>
                <w:sz w:val="18"/>
                <w:szCs w:val="18"/>
                <w:lang w:eastAsia="es-CL"/>
              </w:rPr>
              <w:t xml:space="preserve"> </w:t>
            </w:r>
            <w:proofErr w:type="spellStart"/>
            <w:r w:rsidRPr="00EA1C6D">
              <w:rPr>
                <w:rFonts w:ascii="Calibri" w:eastAsia="Times New Roman" w:hAnsi="Calibri" w:cs="Times New Roman"/>
                <w:color w:val="000000"/>
                <w:sz w:val="18"/>
                <w:szCs w:val="18"/>
                <w:lang w:eastAsia="es-CL"/>
              </w:rPr>
              <w:t>m</w:t>
            </w:r>
            <w:r w:rsidR="00391E0D" w:rsidRPr="00EA1C6D">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C9DD1E7" w14:textId="23D6F5F0" w:rsidR="00FC3890" w:rsidRPr="00EA1C6D" w:rsidRDefault="00FC3890" w:rsidP="001E51B0">
            <w:pPr>
              <w:spacing w:after="0" w:line="240" w:lineRule="auto"/>
              <w:rPr>
                <w:rFonts w:ascii="Calibri" w:eastAsia="Times New Roman" w:hAnsi="Calibri" w:cs="Times New Roman"/>
                <w:b/>
                <w:color w:val="000000"/>
                <w:sz w:val="18"/>
                <w:szCs w:val="18"/>
                <w:lang w:eastAsia="es-CL"/>
              </w:rPr>
            </w:pPr>
            <w:r w:rsidRPr="00EA1C6D">
              <w:rPr>
                <w:rFonts w:ascii="Calibri" w:eastAsia="Times New Roman" w:hAnsi="Calibri" w:cs="Times New Roman"/>
                <w:b/>
                <w:color w:val="000000"/>
                <w:sz w:val="18"/>
                <w:szCs w:val="18"/>
                <w:lang w:eastAsia="es-CL"/>
              </w:rPr>
              <w:t xml:space="preserve">Este: </w:t>
            </w:r>
            <w:r w:rsidR="00EA1C6D" w:rsidRPr="00EA1C6D">
              <w:rPr>
                <w:rFonts w:ascii="Calibri" w:eastAsia="Times New Roman" w:hAnsi="Calibri" w:cs="Times New Roman"/>
                <w:bCs/>
                <w:color w:val="000000"/>
                <w:sz w:val="18"/>
                <w:szCs w:val="18"/>
                <w:lang w:eastAsia="es-CL"/>
              </w:rPr>
              <w:t>367.908</w:t>
            </w:r>
            <w:r w:rsidRPr="00EA1C6D">
              <w:rPr>
                <w:rFonts w:ascii="Calibri" w:eastAsia="Times New Roman" w:hAnsi="Calibri" w:cs="Times New Roman"/>
                <w:bCs/>
                <w:color w:val="000000"/>
                <w:sz w:val="18"/>
                <w:szCs w:val="18"/>
                <w:lang w:eastAsia="es-CL"/>
              </w:rPr>
              <w:t xml:space="preserve"> </w:t>
            </w:r>
            <w:proofErr w:type="spellStart"/>
            <w:r w:rsidRPr="00EA1C6D">
              <w:rPr>
                <w:rFonts w:ascii="Calibri" w:eastAsia="Times New Roman" w:hAnsi="Calibri" w:cs="Times New Roman"/>
                <w:bCs/>
                <w:color w:val="000000"/>
                <w:sz w:val="18"/>
                <w:szCs w:val="18"/>
                <w:lang w:eastAsia="es-CL"/>
              </w:rPr>
              <w:t>m</w:t>
            </w:r>
            <w:r w:rsidR="00391E0D" w:rsidRPr="00EA1C6D">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D8A5314" w14:textId="77777777" w:rsidR="00FC3890" w:rsidRPr="00EA1C6D" w:rsidRDefault="00FC3890" w:rsidP="001E51B0">
            <w:pPr>
              <w:spacing w:after="0" w:line="240" w:lineRule="auto"/>
              <w:rPr>
                <w:rFonts w:ascii="Calibri" w:eastAsia="Times New Roman" w:hAnsi="Calibri" w:cs="Times New Roman"/>
                <w:b/>
                <w:color w:val="000000"/>
                <w:sz w:val="18"/>
                <w:szCs w:val="18"/>
                <w:lang w:eastAsia="es-CL"/>
              </w:rPr>
            </w:pPr>
            <w:r w:rsidRPr="00EA1C6D">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EA1D6AB" w14:textId="2F3F2FAF" w:rsidR="00FC3890" w:rsidRPr="00EA1C6D" w:rsidRDefault="00FC3890" w:rsidP="001E51B0">
            <w:pPr>
              <w:spacing w:after="0" w:line="240" w:lineRule="auto"/>
              <w:rPr>
                <w:rFonts w:ascii="Calibri" w:eastAsia="Times New Roman" w:hAnsi="Calibri" w:cs="Times New Roman"/>
                <w:b/>
                <w:color w:val="000000"/>
                <w:sz w:val="18"/>
                <w:szCs w:val="18"/>
                <w:lang w:eastAsia="es-CL"/>
              </w:rPr>
            </w:pPr>
            <w:r w:rsidRPr="00EA1C6D">
              <w:rPr>
                <w:rFonts w:ascii="Calibri" w:eastAsia="Times New Roman" w:hAnsi="Calibri" w:cs="Times New Roman"/>
                <w:b/>
                <w:color w:val="000000"/>
                <w:sz w:val="18"/>
                <w:szCs w:val="18"/>
                <w:lang w:eastAsia="es-CL"/>
              </w:rPr>
              <w:t>Norte:</w:t>
            </w:r>
            <w:r w:rsidRPr="00EA1C6D">
              <w:rPr>
                <w:rFonts w:ascii="Calibri" w:eastAsia="Times New Roman" w:hAnsi="Calibri" w:cs="Times New Roman"/>
                <w:color w:val="000000"/>
                <w:sz w:val="18"/>
                <w:szCs w:val="18"/>
                <w:lang w:eastAsia="es-CL"/>
              </w:rPr>
              <w:t xml:space="preserve"> 6</w:t>
            </w:r>
            <w:r w:rsidR="00EA1C6D" w:rsidRPr="00EA1C6D">
              <w:rPr>
                <w:rFonts w:ascii="Calibri" w:eastAsia="Times New Roman" w:hAnsi="Calibri" w:cs="Times New Roman"/>
                <w:color w:val="000000"/>
                <w:sz w:val="18"/>
                <w:szCs w:val="18"/>
                <w:lang w:eastAsia="es-CL"/>
              </w:rPr>
              <w:t>.971.554</w:t>
            </w:r>
            <w:r w:rsidRPr="00EA1C6D">
              <w:rPr>
                <w:rFonts w:ascii="Calibri" w:eastAsia="Times New Roman" w:hAnsi="Calibri" w:cs="Times New Roman"/>
                <w:color w:val="000000"/>
                <w:sz w:val="18"/>
                <w:szCs w:val="18"/>
                <w:lang w:eastAsia="es-CL"/>
              </w:rPr>
              <w:t xml:space="preserve"> </w:t>
            </w:r>
            <w:proofErr w:type="spellStart"/>
            <w:r w:rsidRPr="00EA1C6D">
              <w:rPr>
                <w:rFonts w:ascii="Calibri" w:eastAsia="Times New Roman" w:hAnsi="Calibri" w:cs="Times New Roman"/>
                <w:color w:val="000000"/>
                <w:sz w:val="18"/>
                <w:szCs w:val="18"/>
                <w:lang w:eastAsia="es-CL"/>
              </w:rPr>
              <w:t>m</w:t>
            </w:r>
            <w:r w:rsidR="00391E0D" w:rsidRPr="00EA1C6D">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1B54500" w14:textId="35E4E52D" w:rsidR="00FC3890" w:rsidRPr="00EA1C6D" w:rsidRDefault="00FC3890" w:rsidP="001E51B0">
            <w:pPr>
              <w:spacing w:after="0" w:line="240" w:lineRule="auto"/>
              <w:rPr>
                <w:rFonts w:ascii="Calibri" w:eastAsia="Times New Roman" w:hAnsi="Calibri" w:cs="Times New Roman"/>
                <w:b/>
                <w:color w:val="000000"/>
                <w:sz w:val="18"/>
                <w:szCs w:val="18"/>
                <w:lang w:eastAsia="es-CL"/>
              </w:rPr>
            </w:pPr>
            <w:r w:rsidRPr="00EA1C6D">
              <w:rPr>
                <w:rFonts w:ascii="Calibri" w:eastAsia="Times New Roman" w:hAnsi="Calibri" w:cs="Times New Roman"/>
                <w:b/>
                <w:color w:val="000000"/>
                <w:sz w:val="18"/>
                <w:szCs w:val="18"/>
                <w:lang w:eastAsia="es-CL"/>
              </w:rPr>
              <w:t>Este:</w:t>
            </w:r>
            <w:r w:rsidRPr="00EA1C6D">
              <w:rPr>
                <w:rFonts w:ascii="Calibri" w:eastAsia="Times New Roman" w:hAnsi="Calibri" w:cs="Times New Roman"/>
                <w:color w:val="000000"/>
                <w:sz w:val="18"/>
                <w:szCs w:val="18"/>
                <w:lang w:eastAsia="es-CL"/>
              </w:rPr>
              <w:t xml:space="preserve"> </w:t>
            </w:r>
            <w:r w:rsidR="00EA1C6D" w:rsidRPr="00EA1C6D">
              <w:rPr>
                <w:rFonts w:ascii="Calibri" w:eastAsia="Times New Roman" w:hAnsi="Calibri" w:cs="Times New Roman"/>
                <w:bCs/>
                <w:color w:val="000000"/>
                <w:sz w:val="18"/>
                <w:szCs w:val="18"/>
                <w:lang w:eastAsia="es-CL"/>
              </w:rPr>
              <w:t>367.903</w:t>
            </w:r>
            <w:r w:rsidRPr="00EA1C6D">
              <w:rPr>
                <w:rFonts w:ascii="Calibri" w:eastAsia="Times New Roman" w:hAnsi="Calibri" w:cs="Times New Roman"/>
                <w:bCs/>
                <w:color w:val="000000"/>
                <w:sz w:val="18"/>
                <w:szCs w:val="18"/>
                <w:lang w:eastAsia="es-CL"/>
              </w:rPr>
              <w:t xml:space="preserve"> </w:t>
            </w:r>
            <w:proofErr w:type="spellStart"/>
            <w:r w:rsidRPr="00EA1C6D">
              <w:rPr>
                <w:rFonts w:ascii="Calibri" w:eastAsia="Times New Roman" w:hAnsi="Calibri" w:cs="Times New Roman"/>
                <w:bCs/>
                <w:color w:val="000000"/>
                <w:sz w:val="18"/>
                <w:szCs w:val="18"/>
                <w:lang w:eastAsia="es-CL"/>
              </w:rPr>
              <w:t>m</w:t>
            </w:r>
            <w:r w:rsidR="00391E0D" w:rsidRPr="00EA1C6D">
              <w:rPr>
                <w:rFonts w:ascii="Calibri" w:eastAsia="Times New Roman" w:hAnsi="Calibri" w:cs="Times New Roman"/>
                <w:bCs/>
                <w:color w:val="000000"/>
                <w:sz w:val="18"/>
                <w:szCs w:val="18"/>
                <w:lang w:eastAsia="es-CL"/>
              </w:rPr>
              <w:t>E</w:t>
            </w:r>
            <w:proofErr w:type="spellEnd"/>
          </w:p>
        </w:tc>
      </w:tr>
      <w:tr w:rsidR="00FC3890" w:rsidRPr="001A526B" w14:paraId="7A62C1C5" w14:textId="77777777" w:rsidTr="001E51B0">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D413FF" w14:textId="7276BA0B" w:rsidR="00FC3890" w:rsidRPr="00842F09" w:rsidRDefault="00FC3890" w:rsidP="001E51B0">
            <w:pPr>
              <w:spacing w:after="0" w:line="240" w:lineRule="auto"/>
              <w:jc w:val="both"/>
              <w:rPr>
                <w:rFonts w:ascii="Calibri" w:eastAsia="Times New Roman" w:hAnsi="Calibri" w:cs="Times New Roman"/>
                <w:color w:val="000000"/>
                <w:sz w:val="18"/>
                <w:szCs w:val="18"/>
                <w:lang w:eastAsia="es-CL"/>
              </w:rPr>
            </w:pPr>
            <w:r w:rsidRPr="00842F09">
              <w:rPr>
                <w:rFonts w:ascii="Calibri" w:eastAsia="Times New Roman" w:hAnsi="Calibri" w:cs="Times New Roman"/>
                <w:b/>
                <w:color w:val="000000"/>
                <w:sz w:val="18"/>
                <w:szCs w:val="18"/>
                <w:lang w:eastAsia="es-CL"/>
              </w:rPr>
              <w:t>Descripción del medio de prueba:</w:t>
            </w:r>
            <w:r w:rsidRPr="00842F09">
              <w:rPr>
                <w:rFonts w:ascii="Calibri" w:eastAsia="Times New Roman" w:hAnsi="Calibri" w:cs="Times New Roman"/>
                <w:color w:val="000000"/>
                <w:sz w:val="18"/>
                <w:szCs w:val="18"/>
                <w:lang w:eastAsia="es-CL"/>
              </w:rPr>
              <w:t xml:space="preserve"> Vista general de estacionamiento </w:t>
            </w:r>
            <w:r w:rsidR="00842F09" w:rsidRPr="00842F09">
              <w:rPr>
                <w:rFonts w:ascii="Calibri" w:eastAsia="Times New Roman" w:hAnsi="Calibri" w:cs="Times New Roman"/>
                <w:color w:val="000000"/>
                <w:sz w:val="18"/>
                <w:szCs w:val="18"/>
                <w:lang w:eastAsia="es-CL"/>
              </w:rPr>
              <w:t>Homecenter Copiapó.</w:t>
            </w:r>
          </w:p>
          <w:p w14:paraId="58101DB0" w14:textId="77777777" w:rsidR="00FC3890" w:rsidRPr="00CD27E4" w:rsidRDefault="00FC3890" w:rsidP="001E51B0">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4FD31C" w14:textId="351BC2F5" w:rsidR="00FC3890" w:rsidRPr="00CD27E4" w:rsidRDefault="00FC3890" w:rsidP="001E51B0">
            <w:pPr>
              <w:spacing w:after="0" w:line="240" w:lineRule="auto"/>
              <w:jc w:val="both"/>
              <w:rPr>
                <w:rFonts w:ascii="Calibri" w:eastAsia="Times New Roman" w:hAnsi="Calibri" w:cs="Times New Roman"/>
                <w:color w:val="000000"/>
                <w:sz w:val="18"/>
                <w:szCs w:val="18"/>
                <w:highlight w:val="yellow"/>
                <w:lang w:eastAsia="es-CL"/>
              </w:rPr>
            </w:pPr>
            <w:r w:rsidRPr="00842F09">
              <w:rPr>
                <w:rFonts w:ascii="Calibri" w:eastAsia="Times New Roman" w:hAnsi="Calibri" w:cs="Times New Roman"/>
                <w:b/>
                <w:color w:val="000000"/>
                <w:sz w:val="18"/>
                <w:szCs w:val="18"/>
                <w:lang w:eastAsia="es-CL"/>
              </w:rPr>
              <w:t>Descripción del medio de prueba:</w:t>
            </w:r>
            <w:r w:rsidRPr="00842F09">
              <w:rPr>
                <w:rFonts w:ascii="Calibri" w:eastAsia="Times New Roman" w:hAnsi="Calibri" w:cs="Times New Roman"/>
                <w:color w:val="000000"/>
                <w:sz w:val="18"/>
                <w:szCs w:val="18"/>
                <w:lang w:eastAsia="es-CL"/>
              </w:rPr>
              <w:t xml:space="preserve"> </w:t>
            </w:r>
            <w:r w:rsidR="00842F09" w:rsidRPr="00842F09">
              <w:rPr>
                <w:rFonts w:ascii="Calibri" w:eastAsia="Times New Roman" w:hAnsi="Calibri" w:cs="Times New Roman"/>
                <w:color w:val="000000"/>
                <w:sz w:val="18"/>
                <w:szCs w:val="18"/>
                <w:lang w:eastAsia="es-CL"/>
              </w:rPr>
              <w:t xml:space="preserve">Luminaria </w:t>
            </w:r>
            <w:proofErr w:type="spellStart"/>
            <w:r w:rsidR="00842F09" w:rsidRPr="00842F09">
              <w:rPr>
                <w:rFonts w:ascii="Calibri" w:eastAsia="Times New Roman" w:hAnsi="Calibri" w:cs="Times New Roman"/>
                <w:color w:val="000000"/>
                <w:sz w:val="18"/>
                <w:szCs w:val="18"/>
                <w:lang w:eastAsia="es-CL"/>
              </w:rPr>
              <w:t>Lamp</w:t>
            </w:r>
            <w:proofErr w:type="spellEnd"/>
            <w:r w:rsidR="00842F09" w:rsidRPr="00842F09">
              <w:rPr>
                <w:rFonts w:ascii="Calibri" w:eastAsia="Times New Roman" w:hAnsi="Calibri" w:cs="Times New Roman"/>
                <w:color w:val="000000"/>
                <w:sz w:val="18"/>
                <w:szCs w:val="18"/>
                <w:lang w:eastAsia="es-CL"/>
              </w:rPr>
              <w:t xml:space="preserve"> </w:t>
            </w:r>
            <w:proofErr w:type="spellStart"/>
            <w:r w:rsidR="00842F09" w:rsidRPr="00842F09">
              <w:rPr>
                <w:rFonts w:ascii="Calibri" w:eastAsia="Times New Roman" w:hAnsi="Calibri" w:cs="Times New Roman"/>
                <w:color w:val="000000"/>
                <w:sz w:val="18"/>
                <w:szCs w:val="18"/>
                <w:lang w:eastAsia="es-CL"/>
              </w:rPr>
              <w:t>Dilampsa</w:t>
            </w:r>
            <w:proofErr w:type="spellEnd"/>
            <w:r w:rsidR="00842F09" w:rsidRPr="00842F09">
              <w:rPr>
                <w:rFonts w:ascii="Calibri" w:eastAsia="Times New Roman" w:hAnsi="Calibri" w:cs="Times New Roman"/>
                <w:color w:val="000000"/>
                <w:sz w:val="18"/>
                <w:szCs w:val="18"/>
                <w:lang w:eastAsia="es-CL"/>
              </w:rPr>
              <w:t>, modelo ECO.COD.69.01.07.3 de 150 W de potencia, con tecnología Haluro Metálico.</w:t>
            </w:r>
          </w:p>
        </w:tc>
      </w:tr>
    </w:tbl>
    <w:p w14:paraId="1CCDF677" w14:textId="77777777" w:rsidR="009D74BD" w:rsidRDefault="00FC389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D74BD" w:rsidRPr="001A526B" w14:paraId="36A35E52" w14:textId="77777777" w:rsidTr="001E51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74F9E4" w14:textId="77777777" w:rsidR="009D74BD" w:rsidRPr="001A526B" w:rsidRDefault="009D74BD" w:rsidP="001E51B0">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74BD" w:rsidRPr="001A526B" w14:paraId="368ED9EE" w14:textId="77777777" w:rsidTr="001E51B0">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346635FF" w14:textId="696CB117" w:rsidR="009D74BD" w:rsidRPr="001A526B" w:rsidRDefault="009D74BD" w:rsidP="001E51B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20D6931" wp14:editId="6DA13687">
                  <wp:extent cx="4038693" cy="3027600"/>
                  <wp:effectExtent l="19050" t="19050" r="19050" b="209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032590B" w14:textId="5A75F892" w:rsidR="009D74BD" w:rsidRPr="001A526B" w:rsidRDefault="009D74BD" w:rsidP="001E51B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3ED6AFF" wp14:editId="5ADC6AF8">
                  <wp:extent cx="2497171" cy="1872000"/>
                  <wp:effectExtent l="19050" t="19050" r="1778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D74BD" w:rsidRPr="001A526B" w14:paraId="7B0B607F" w14:textId="77777777" w:rsidTr="001E51B0">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214B5E9F" w14:textId="77777777" w:rsidR="009D74BD" w:rsidRPr="001A526B" w:rsidRDefault="009D74BD" w:rsidP="001E51B0">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379C776" w14:textId="79C441B4" w:rsidR="009D74BD" w:rsidRPr="0090359A" w:rsidRDefault="009D74BD" w:rsidP="001E51B0">
            <w:pPr>
              <w:spacing w:after="0" w:line="240" w:lineRule="auto"/>
              <w:contextualSpacing/>
              <w:outlineLvl w:val="1"/>
              <w:rPr>
                <w:rFonts w:ascii="Calibri" w:eastAsia="Calibri" w:hAnsi="Calibri" w:cs="Calibri"/>
                <w:b/>
                <w:sz w:val="18"/>
                <w:szCs w:val="20"/>
              </w:rPr>
            </w:pPr>
            <w:bookmarkStart w:id="77" w:name="_Toc25059184"/>
            <w:bookmarkStart w:id="78" w:name="_Toc25059675"/>
            <w:bookmarkStart w:id="79" w:name="_Ref25055209"/>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00202658" w:rsidRPr="0090359A">
              <w:rPr>
                <w:rFonts w:ascii="Calibri" w:eastAsia="Calibri" w:hAnsi="Calibri" w:cs="Calibri"/>
                <w:b/>
                <w:noProof/>
                <w:sz w:val="18"/>
                <w:szCs w:val="20"/>
              </w:rPr>
              <w:t>7</w:t>
            </w:r>
            <w:bookmarkEnd w:id="77"/>
            <w:bookmarkEnd w:id="78"/>
            <w:r w:rsidRPr="0090359A">
              <w:rPr>
                <w:rFonts w:ascii="Calibri" w:eastAsia="Calibri" w:hAnsi="Calibri" w:cs="Calibri"/>
                <w:b/>
                <w:sz w:val="18"/>
                <w:szCs w:val="20"/>
              </w:rPr>
              <w:fldChar w:fldCharType="end"/>
            </w:r>
            <w:bookmarkEnd w:id="7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E5E191" w14:textId="78A18642" w:rsidR="009D74BD" w:rsidRPr="0090359A" w:rsidRDefault="0090359A" w:rsidP="001E51B0">
            <w:pPr>
              <w:spacing w:after="0" w:line="240" w:lineRule="auto"/>
              <w:rPr>
                <w:rFonts w:ascii="Calibri" w:eastAsia="Times New Roman" w:hAnsi="Calibri" w:cs="Times New Roman"/>
                <w:b/>
                <w:color w:val="000000"/>
                <w:sz w:val="18"/>
                <w:szCs w:val="18"/>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r>
      <w:tr w:rsidR="009D74BD" w:rsidRPr="001A526B" w14:paraId="072EABCC" w14:textId="77777777" w:rsidTr="001E51B0">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7E81ECC2" w14:textId="77777777" w:rsidR="009D74BD" w:rsidRPr="001A526B" w:rsidRDefault="009D74BD" w:rsidP="001E51B0">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64BBCC" w14:textId="77777777" w:rsidR="009D74BD" w:rsidRPr="002E42EE" w:rsidRDefault="009D74BD" w:rsidP="001E51B0">
            <w:pPr>
              <w:spacing w:after="0" w:line="240" w:lineRule="auto"/>
              <w:rPr>
                <w:rFonts w:ascii="Calibri" w:eastAsia="Times New Roman" w:hAnsi="Calibri" w:cs="Times New Roman"/>
                <w:b/>
                <w:color w:val="000000"/>
                <w:sz w:val="18"/>
                <w:szCs w:val="18"/>
                <w:lang w:eastAsia="es-CL"/>
              </w:rPr>
            </w:pPr>
            <w:r w:rsidRPr="002E42E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8855B8D" w14:textId="4634651A" w:rsidR="009D74BD" w:rsidRPr="002E42EE" w:rsidRDefault="009D74BD" w:rsidP="001E51B0">
            <w:pPr>
              <w:spacing w:after="0" w:line="240" w:lineRule="auto"/>
              <w:rPr>
                <w:rFonts w:ascii="Calibri" w:eastAsia="Times New Roman" w:hAnsi="Calibri" w:cs="Times New Roman"/>
                <w:b/>
                <w:color w:val="000000"/>
                <w:sz w:val="18"/>
                <w:szCs w:val="18"/>
                <w:lang w:eastAsia="es-CL"/>
              </w:rPr>
            </w:pPr>
            <w:r w:rsidRPr="002E42EE">
              <w:rPr>
                <w:rFonts w:ascii="Calibri" w:eastAsia="Times New Roman" w:hAnsi="Calibri" w:cs="Times New Roman"/>
                <w:b/>
                <w:color w:val="000000"/>
                <w:sz w:val="18"/>
                <w:szCs w:val="18"/>
                <w:lang w:eastAsia="es-CL"/>
              </w:rPr>
              <w:t>Norte:</w:t>
            </w:r>
            <w:r w:rsidRPr="002E42EE">
              <w:rPr>
                <w:rFonts w:ascii="Calibri" w:eastAsia="Times New Roman" w:hAnsi="Calibri" w:cs="Times New Roman"/>
                <w:color w:val="000000"/>
                <w:sz w:val="18"/>
                <w:szCs w:val="18"/>
                <w:lang w:eastAsia="es-CL"/>
              </w:rPr>
              <w:t xml:space="preserve"> </w:t>
            </w:r>
            <w:r w:rsidR="00CB4237" w:rsidRPr="002E42EE">
              <w:rPr>
                <w:rFonts w:ascii="Calibri" w:eastAsia="Times New Roman" w:hAnsi="Calibri" w:cs="Times New Roman"/>
                <w:color w:val="000000"/>
                <w:sz w:val="18"/>
                <w:szCs w:val="18"/>
                <w:lang w:eastAsia="es-CL"/>
              </w:rPr>
              <w:t>6.971.531</w:t>
            </w:r>
            <w:r w:rsidRPr="002E42EE">
              <w:rPr>
                <w:rFonts w:ascii="Calibri" w:eastAsia="Times New Roman" w:hAnsi="Calibri" w:cs="Times New Roman"/>
                <w:color w:val="000000"/>
                <w:sz w:val="18"/>
                <w:szCs w:val="18"/>
                <w:lang w:eastAsia="es-CL"/>
              </w:rPr>
              <w:t xml:space="preserve"> </w:t>
            </w:r>
            <w:proofErr w:type="spellStart"/>
            <w:r w:rsidRPr="002E42EE">
              <w:rPr>
                <w:rFonts w:ascii="Calibri" w:eastAsia="Times New Roman" w:hAnsi="Calibri" w:cs="Times New Roman"/>
                <w:color w:val="000000"/>
                <w:sz w:val="18"/>
                <w:szCs w:val="18"/>
                <w:lang w:eastAsia="es-CL"/>
              </w:rPr>
              <w:t>m</w:t>
            </w:r>
            <w:r w:rsidR="00391E0D" w:rsidRPr="002E42EE">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F15ECE9" w14:textId="0DA4AA65" w:rsidR="009D74BD" w:rsidRPr="00CB4237" w:rsidRDefault="009D74BD" w:rsidP="001E51B0">
            <w:pPr>
              <w:spacing w:after="0" w:line="240" w:lineRule="auto"/>
              <w:rPr>
                <w:rFonts w:ascii="Calibri" w:eastAsia="Times New Roman" w:hAnsi="Calibri" w:cs="Times New Roman"/>
                <w:b/>
                <w:color w:val="000000"/>
                <w:sz w:val="18"/>
                <w:szCs w:val="18"/>
                <w:lang w:eastAsia="es-CL"/>
              </w:rPr>
            </w:pPr>
            <w:r w:rsidRPr="00CB4237">
              <w:rPr>
                <w:rFonts w:ascii="Calibri" w:eastAsia="Times New Roman" w:hAnsi="Calibri" w:cs="Times New Roman"/>
                <w:b/>
                <w:color w:val="000000"/>
                <w:sz w:val="18"/>
                <w:szCs w:val="18"/>
                <w:lang w:eastAsia="es-CL"/>
              </w:rPr>
              <w:t>Este:</w:t>
            </w:r>
            <w:r w:rsidRPr="00CB4237">
              <w:rPr>
                <w:rFonts w:ascii="Calibri" w:eastAsia="Times New Roman" w:hAnsi="Calibri" w:cs="Times New Roman"/>
                <w:color w:val="000000"/>
                <w:sz w:val="18"/>
                <w:szCs w:val="18"/>
                <w:lang w:eastAsia="es-CL"/>
              </w:rPr>
              <w:t xml:space="preserve"> </w:t>
            </w:r>
            <w:r w:rsidR="00CB4237" w:rsidRPr="00CB4237">
              <w:rPr>
                <w:rFonts w:ascii="Calibri" w:eastAsia="Times New Roman" w:hAnsi="Calibri" w:cs="Times New Roman"/>
                <w:bCs/>
                <w:color w:val="000000"/>
                <w:sz w:val="18"/>
                <w:szCs w:val="18"/>
                <w:lang w:eastAsia="es-CL"/>
              </w:rPr>
              <w:t>367.932</w:t>
            </w:r>
            <w:r w:rsidRPr="00CB4237">
              <w:rPr>
                <w:rFonts w:ascii="Calibri" w:eastAsia="Times New Roman" w:hAnsi="Calibri" w:cs="Times New Roman"/>
                <w:bCs/>
                <w:color w:val="000000"/>
                <w:sz w:val="18"/>
                <w:szCs w:val="18"/>
                <w:lang w:eastAsia="es-CL"/>
              </w:rPr>
              <w:t xml:space="preserve"> </w:t>
            </w:r>
            <w:proofErr w:type="spellStart"/>
            <w:r w:rsidRPr="00CB4237">
              <w:rPr>
                <w:rFonts w:ascii="Calibri" w:eastAsia="Times New Roman" w:hAnsi="Calibri" w:cs="Times New Roman"/>
                <w:bCs/>
                <w:color w:val="000000"/>
                <w:sz w:val="18"/>
                <w:szCs w:val="18"/>
                <w:lang w:eastAsia="es-CL"/>
              </w:rPr>
              <w:t>m</w:t>
            </w:r>
            <w:r w:rsidR="00391E0D" w:rsidRPr="00CB4237">
              <w:rPr>
                <w:rFonts w:ascii="Calibri" w:eastAsia="Times New Roman" w:hAnsi="Calibri" w:cs="Times New Roman"/>
                <w:bCs/>
                <w:color w:val="000000"/>
                <w:sz w:val="18"/>
                <w:szCs w:val="18"/>
                <w:lang w:eastAsia="es-CL"/>
              </w:rPr>
              <w:t>E</w:t>
            </w:r>
            <w:proofErr w:type="spellEnd"/>
          </w:p>
        </w:tc>
      </w:tr>
      <w:tr w:rsidR="009D74BD" w:rsidRPr="001A526B" w14:paraId="1AEFAB6B" w14:textId="77777777" w:rsidTr="001E51B0">
        <w:trPr>
          <w:trHeight w:val="411"/>
          <w:jc w:val="center"/>
        </w:trPr>
        <w:tc>
          <w:tcPr>
            <w:tcW w:w="2500" w:type="pct"/>
            <w:gridSpan w:val="3"/>
            <w:vMerge/>
            <w:tcBorders>
              <w:left w:val="single" w:sz="4" w:space="0" w:color="auto"/>
              <w:right w:val="single" w:sz="4" w:space="0" w:color="auto"/>
            </w:tcBorders>
            <w:shd w:val="clear" w:color="auto" w:fill="auto"/>
            <w:hideMark/>
          </w:tcPr>
          <w:p w14:paraId="24815C0C" w14:textId="77777777" w:rsidR="009D74BD" w:rsidRPr="001A526B" w:rsidRDefault="009D74BD" w:rsidP="001E51B0">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1B4EEE9" w14:textId="65BB40BF" w:rsidR="009D74BD" w:rsidRPr="00CD27E4" w:rsidRDefault="009D74BD" w:rsidP="001E51B0">
            <w:pPr>
              <w:spacing w:after="0" w:line="240" w:lineRule="auto"/>
              <w:jc w:val="both"/>
              <w:rPr>
                <w:rFonts w:ascii="Calibri" w:eastAsia="Times New Roman" w:hAnsi="Calibri" w:cs="Times New Roman"/>
                <w:color w:val="000000"/>
                <w:sz w:val="18"/>
                <w:szCs w:val="18"/>
                <w:highlight w:val="yellow"/>
                <w:lang w:eastAsia="es-CL"/>
              </w:rPr>
            </w:pPr>
            <w:r w:rsidRPr="00015A07">
              <w:rPr>
                <w:rFonts w:ascii="Calibri" w:eastAsia="Times New Roman" w:hAnsi="Calibri" w:cs="Times New Roman"/>
                <w:b/>
                <w:color w:val="000000"/>
                <w:sz w:val="18"/>
                <w:szCs w:val="18"/>
                <w:lang w:eastAsia="es-CL"/>
              </w:rPr>
              <w:t>Descripción del medio de prueba:</w:t>
            </w:r>
            <w:r w:rsidRPr="00015A07">
              <w:rPr>
                <w:rFonts w:ascii="Calibri" w:eastAsia="Times New Roman" w:hAnsi="Calibri" w:cs="Times New Roman"/>
                <w:color w:val="000000"/>
                <w:sz w:val="18"/>
                <w:szCs w:val="18"/>
                <w:lang w:eastAsia="es-CL"/>
              </w:rPr>
              <w:t xml:space="preserve"> </w:t>
            </w:r>
            <w:r w:rsidR="00015A07" w:rsidRPr="00015A07">
              <w:rPr>
                <w:rFonts w:ascii="Calibri" w:eastAsia="Times New Roman" w:hAnsi="Calibri" w:cs="Times New Roman"/>
                <w:color w:val="000000"/>
                <w:sz w:val="18"/>
                <w:szCs w:val="18"/>
                <w:lang w:eastAsia="es-CL"/>
              </w:rPr>
              <w:t>Luminaria VKB modelo MARS 250 de 250 W.</w:t>
            </w:r>
          </w:p>
          <w:p w14:paraId="653E1D1C" w14:textId="77777777" w:rsidR="009D74BD" w:rsidRPr="00CD27E4" w:rsidRDefault="009D74BD" w:rsidP="001E51B0">
            <w:pPr>
              <w:spacing w:after="0" w:line="240" w:lineRule="auto"/>
              <w:rPr>
                <w:rFonts w:ascii="Calibri" w:eastAsia="Times New Roman" w:hAnsi="Calibri" w:cs="Times New Roman"/>
                <w:b/>
                <w:color w:val="000000"/>
                <w:sz w:val="18"/>
                <w:szCs w:val="18"/>
                <w:highlight w:val="yellow"/>
                <w:lang w:eastAsia="es-CL"/>
              </w:rPr>
            </w:pPr>
          </w:p>
        </w:tc>
      </w:tr>
      <w:tr w:rsidR="009D74BD" w:rsidRPr="001A526B" w14:paraId="58E02949" w14:textId="77777777" w:rsidTr="001E51B0">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78FDF17" w14:textId="77777777" w:rsidR="009D74BD" w:rsidRPr="001A526B" w:rsidRDefault="009D74BD" w:rsidP="001E51B0">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656E7089" w14:textId="1E037A29" w:rsidR="009D74BD" w:rsidRPr="001A526B" w:rsidRDefault="009D74BD" w:rsidP="001E51B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B0A1AE6" wp14:editId="4CC94028">
                  <wp:extent cx="2497171" cy="1872000"/>
                  <wp:effectExtent l="19050" t="19050" r="17780" b="139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7171" cy="1872000"/>
                          </a:xfrm>
                          <a:prstGeom prst="rect">
                            <a:avLst/>
                          </a:prstGeom>
                          <a:noFill/>
                          <a:ln>
                            <a:solidFill>
                              <a:schemeClr val="tx1"/>
                            </a:solidFill>
                          </a:ln>
                        </pic:spPr>
                      </pic:pic>
                    </a:graphicData>
                  </a:graphic>
                </wp:inline>
              </w:drawing>
            </w:r>
          </w:p>
        </w:tc>
      </w:tr>
      <w:tr w:rsidR="009D74BD" w:rsidRPr="001A526B" w14:paraId="23FD68DD" w14:textId="77777777" w:rsidTr="001E51B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A9CB67A" w14:textId="20D70FAB" w:rsidR="009D74BD" w:rsidRPr="0090359A" w:rsidRDefault="009D74BD" w:rsidP="001E51B0">
            <w:pPr>
              <w:spacing w:after="0" w:line="240" w:lineRule="auto"/>
              <w:contextualSpacing/>
              <w:outlineLvl w:val="1"/>
              <w:rPr>
                <w:rFonts w:ascii="Calibri" w:eastAsia="Times New Roman" w:hAnsi="Calibri" w:cs="Calibri"/>
                <w:b/>
                <w:color w:val="000000"/>
                <w:sz w:val="18"/>
                <w:szCs w:val="20"/>
                <w:lang w:eastAsia="es-CL"/>
              </w:rPr>
            </w:pPr>
            <w:bookmarkStart w:id="80" w:name="_Toc25059185"/>
            <w:bookmarkStart w:id="81" w:name="_Toc25059676"/>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00202658" w:rsidRPr="0090359A">
              <w:rPr>
                <w:rFonts w:ascii="Calibri" w:eastAsia="Calibri" w:hAnsi="Calibri" w:cs="Calibri"/>
                <w:b/>
                <w:noProof/>
                <w:sz w:val="18"/>
                <w:szCs w:val="20"/>
              </w:rPr>
              <w:t>8</w:t>
            </w:r>
            <w:bookmarkEnd w:id="80"/>
            <w:bookmarkEnd w:id="81"/>
            <w:r w:rsidRPr="0090359A">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1141CE" w14:textId="3FDEB146" w:rsidR="009D74BD" w:rsidRPr="0090359A" w:rsidRDefault="0090359A" w:rsidP="001E51B0">
            <w:pPr>
              <w:spacing w:after="0" w:line="240" w:lineRule="auto"/>
              <w:rPr>
                <w:rFonts w:ascii="Calibri" w:eastAsia="Times New Roman" w:hAnsi="Calibri" w:cs="Times New Roman"/>
                <w:b/>
                <w:color w:val="000000"/>
                <w:sz w:val="18"/>
                <w:szCs w:val="18"/>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061673BA" w14:textId="28AB84C6" w:rsidR="009D74BD" w:rsidRPr="0090359A" w:rsidRDefault="009D74BD" w:rsidP="001E51B0">
            <w:pPr>
              <w:spacing w:after="0" w:line="240" w:lineRule="auto"/>
              <w:contextualSpacing/>
              <w:outlineLvl w:val="1"/>
              <w:rPr>
                <w:rFonts w:ascii="Calibri" w:eastAsia="Calibri" w:hAnsi="Calibri" w:cs="Calibri"/>
                <w:b/>
                <w:sz w:val="18"/>
                <w:szCs w:val="20"/>
              </w:rPr>
            </w:pPr>
            <w:bookmarkStart w:id="82" w:name="_Toc25059186"/>
            <w:bookmarkStart w:id="83" w:name="_Toc25059677"/>
            <w:bookmarkStart w:id="84" w:name="_Ref25055210"/>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00202658" w:rsidRPr="0090359A">
              <w:rPr>
                <w:rFonts w:ascii="Calibri" w:eastAsia="Calibri" w:hAnsi="Calibri" w:cs="Calibri"/>
                <w:b/>
                <w:noProof/>
                <w:sz w:val="18"/>
                <w:szCs w:val="20"/>
              </w:rPr>
              <w:t>9</w:t>
            </w:r>
            <w:bookmarkEnd w:id="82"/>
            <w:bookmarkEnd w:id="83"/>
            <w:r w:rsidRPr="0090359A">
              <w:rPr>
                <w:rFonts w:ascii="Calibri" w:eastAsia="Calibri" w:hAnsi="Calibri" w:cs="Calibri"/>
                <w:b/>
                <w:sz w:val="18"/>
                <w:szCs w:val="20"/>
              </w:rPr>
              <w:fldChar w:fldCharType="end"/>
            </w:r>
            <w:bookmarkEnd w:id="8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624BA9" w14:textId="0E6D9F45" w:rsidR="009D74BD" w:rsidRPr="0090359A" w:rsidRDefault="0090359A" w:rsidP="001E51B0">
            <w:pPr>
              <w:spacing w:after="0" w:line="240" w:lineRule="auto"/>
              <w:rPr>
                <w:rFonts w:ascii="Calibri" w:eastAsia="Times New Roman" w:hAnsi="Calibri" w:cs="Times New Roman"/>
                <w:b/>
                <w:color w:val="000000"/>
                <w:sz w:val="18"/>
                <w:szCs w:val="18"/>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r>
      <w:tr w:rsidR="009D74BD" w:rsidRPr="001A526B" w14:paraId="66EC0091" w14:textId="77777777" w:rsidTr="001E51B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CB14A" w14:textId="77777777" w:rsidR="009D74BD" w:rsidRPr="002E42EE" w:rsidRDefault="009D74BD" w:rsidP="001E51B0">
            <w:pPr>
              <w:spacing w:after="0" w:line="240" w:lineRule="auto"/>
              <w:rPr>
                <w:rFonts w:ascii="Calibri" w:eastAsia="Times New Roman" w:hAnsi="Calibri" w:cs="Times New Roman"/>
                <w:b/>
                <w:color w:val="000000"/>
                <w:sz w:val="18"/>
                <w:szCs w:val="18"/>
                <w:lang w:eastAsia="es-CL"/>
              </w:rPr>
            </w:pPr>
            <w:r w:rsidRPr="002E42EE">
              <w:rPr>
                <w:rFonts w:ascii="Calibri" w:eastAsia="Times New Roman" w:hAnsi="Calibri" w:cs="Times New Roman"/>
                <w:b/>
                <w:color w:val="000000"/>
                <w:sz w:val="18"/>
                <w:szCs w:val="18"/>
                <w:lang w:eastAsia="es-CL"/>
              </w:rPr>
              <w:t xml:space="preserve">Coordenadas UTM DATUM </w:t>
            </w:r>
            <w:r w:rsidRPr="002E42EE">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B1A36E7" w14:textId="3FA40501" w:rsidR="009D74BD" w:rsidRPr="002E42EE" w:rsidRDefault="009D74BD" w:rsidP="001E51B0">
            <w:pPr>
              <w:spacing w:after="0" w:line="240" w:lineRule="auto"/>
              <w:rPr>
                <w:rFonts w:ascii="Calibri" w:eastAsia="Times New Roman" w:hAnsi="Calibri" w:cs="Times New Roman"/>
                <w:b/>
                <w:color w:val="000000"/>
                <w:sz w:val="18"/>
                <w:szCs w:val="18"/>
                <w:lang w:eastAsia="es-CL"/>
              </w:rPr>
            </w:pPr>
            <w:r w:rsidRPr="002E42EE">
              <w:rPr>
                <w:rFonts w:ascii="Calibri" w:eastAsia="Times New Roman" w:hAnsi="Calibri" w:cs="Times New Roman"/>
                <w:b/>
                <w:color w:val="000000"/>
                <w:sz w:val="18"/>
                <w:szCs w:val="18"/>
                <w:lang w:eastAsia="es-CL"/>
              </w:rPr>
              <w:t>Norte:</w:t>
            </w:r>
            <w:r w:rsidRPr="002E42EE">
              <w:rPr>
                <w:rFonts w:ascii="Calibri" w:eastAsia="Times New Roman" w:hAnsi="Calibri" w:cs="Times New Roman"/>
                <w:color w:val="000000"/>
                <w:sz w:val="18"/>
                <w:szCs w:val="18"/>
                <w:lang w:eastAsia="es-CL"/>
              </w:rPr>
              <w:t xml:space="preserve"> 6</w:t>
            </w:r>
            <w:r w:rsidR="00391E0D" w:rsidRPr="002E42EE">
              <w:rPr>
                <w:rFonts w:ascii="Calibri" w:eastAsia="Times New Roman" w:hAnsi="Calibri" w:cs="Times New Roman"/>
                <w:color w:val="000000"/>
                <w:sz w:val="18"/>
                <w:szCs w:val="18"/>
                <w:lang w:eastAsia="es-CL"/>
              </w:rPr>
              <w:t>.971.520</w:t>
            </w:r>
            <w:r w:rsidRPr="002E42EE">
              <w:rPr>
                <w:rFonts w:ascii="Calibri" w:eastAsia="Times New Roman" w:hAnsi="Calibri" w:cs="Times New Roman"/>
                <w:color w:val="000000"/>
                <w:sz w:val="18"/>
                <w:szCs w:val="18"/>
                <w:lang w:eastAsia="es-CL"/>
              </w:rPr>
              <w:t xml:space="preserve"> </w:t>
            </w:r>
            <w:proofErr w:type="spellStart"/>
            <w:r w:rsidRPr="002E42EE">
              <w:rPr>
                <w:rFonts w:ascii="Calibri" w:eastAsia="Times New Roman" w:hAnsi="Calibri" w:cs="Times New Roman"/>
                <w:color w:val="000000"/>
                <w:sz w:val="18"/>
                <w:szCs w:val="18"/>
                <w:lang w:eastAsia="es-CL"/>
              </w:rPr>
              <w:t>m</w:t>
            </w:r>
            <w:r w:rsidR="00391E0D" w:rsidRPr="002E42EE">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7B91FA5" w14:textId="52DEBB6C" w:rsidR="009D74BD" w:rsidRPr="002E42EE" w:rsidRDefault="009D74BD" w:rsidP="001E51B0">
            <w:pPr>
              <w:spacing w:after="0" w:line="240" w:lineRule="auto"/>
              <w:rPr>
                <w:rFonts w:ascii="Calibri" w:eastAsia="Times New Roman" w:hAnsi="Calibri" w:cs="Times New Roman"/>
                <w:b/>
                <w:color w:val="000000"/>
                <w:sz w:val="18"/>
                <w:szCs w:val="18"/>
                <w:lang w:eastAsia="es-CL"/>
              </w:rPr>
            </w:pPr>
            <w:r w:rsidRPr="002E42EE">
              <w:rPr>
                <w:rFonts w:ascii="Calibri" w:eastAsia="Times New Roman" w:hAnsi="Calibri" w:cs="Times New Roman"/>
                <w:b/>
                <w:color w:val="000000"/>
                <w:sz w:val="18"/>
                <w:szCs w:val="18"/>
                <w:lang w:eastAsia="es-CL"/>
              </w:rPr>
              <w:t xml:space="preserve">Este: </w:t>
            </w:r>
            <w:r w:rsidR="00CB4237" w:rsidRPr="002E42EE">
              <w:rPr>
                <w:rFonts w:ascii="Calibri" w:eastAsia="Times New Roman" w:hAnsi="Calibri" w:cs="Times New Roman"/>
                <w:bCs/>
                <w:color w:val="000000"/>
                <w:sz w:val="18"/>
                <w:szCs w:val="18"/>
                <w:lang w:eastAsia="es-CL"/>
              </w:rPr>
              <w:t>367.951</w:t>
            </w:r>
            <w:r w:rsidRPr="002E42EE">
              <w:rPr>
                <w:rFonts w:ascii="Calibri" w:eastAsia="Times New Roman" w:hAnsi="Calibri" w:cs="Times New Roman"/>
                <w:bCs/>
                <w:color w:val="000000"/>
                <w:sz w:val="18"/>
                <w:szCs w:val="18"/>
                <w:lang w:eastAsia="es-CL"/>
              </w:rPr>
              <w:t xml:space="preserve"> </w:t>
            </w:r>
            <w:proofErr w:type="spellStart"/>
            <w:r w:rsidRPr="002E42EE">
              <w:rPr>
                <w:rFonts w:ascii="Calibri" w:eastAsia="Times New Roman" w:hAnsi="Calibri" w:cs="Times New Roman"/>
                <w:bCs/>
                <w:color w:val="000000"/>
                <w:sz w:val="18"/>
                <w:szCs w:val="18"/>
                <w:lang w:eastAsia="es-CL"/>
              </w:rPr>
              <w:t>m</w:t>
            </w:r>
            <w:r w:rsidR="00391E0D" w:rsidRPr="002E42EE">
              <w:rPr>
                <w:rFonts w:ascii="Calibri" w:eastAsia="Times New Roman" w:hAnsi="Calibri" w:cs="Times New Roman"/>
                <w:bCs/>
                <w:color w:val="000000"/>
                <w:sz w:val="18"/>
                <w:szCs w:val="18"/>
                <w:lang w:eastAsia="es-CL"/>
              </w:rPr>
              <w:t>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3FFF415" w14:textId="77777777" w:rsidR="009D74BD" w:rsidRPr="002E42EE" w:rsidRDefault="009D74BD" w:rsidP="001E51B0">
            <w:pPr>
              <w:spacing w:after="0" w:line="240" w:lineRule="auto"/>
              <w:rPr>
                <w:rFonts w:ascii="Calibri" w:eastAsia="Times New Roman" w:hAnsi="Calibri" w:cs="Times New Roman"/>
                <w:b/>
                <w:color w:val="000000"/>
                <w:sz w:val="18"/>
                <w:szCs w:val="18"/>
                <w:lang w:eastAsia="es-CL"/>
              </w:rPr>
            </w:pPr>
            <w:r w:rsidRPr="002E42E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D4375E9" w14:textId="64573AEB" w:rsidR="009D74BD" w:rsidRPr="00CB4237" w:rsidRDefault="009D74BD" w:rsidP="001E51B0">
            <w:pPr>
              <w:spacing w:after="0" w:line="240" w:lineRule="auto"/>
              <w:rPr>
                <w:rFonts w:ascii="Calibri" w:eastAsia="Times New Roman" w:hAnsi="Calibri" w:cs="Times New Roman"/>
                <w:b/>
                <w:color w:val="000000"/>
                <w:sz w:val="18"/>
                <w:szCs w:val="18"/>
                <w:lang w:eastAsia="es-CL"/>
              </w:rPr>
            </w:pPr>
            <w:r w:rsidRPr="00CB4237">
              <w:rPr>
                <w:rFonts w:ascii="Calibri" w:eastAsia="Times New Roman" w:hAnsi="Calibri" w:cs="Times New Roman"/>
                <w:b/>
                <w:color w:val="000000"/>
                <w:sz w:val="18"/>
                <w:szCs w:val="18"/>
                <w:lang w:eastAsia="es-CL"/>
              </w:rPr>
              <w:t>Norte:</w:t>
            </w:r>
            <w:r w:rsidRPr="00CB4237">
              <w:rPr>
                <w:rFonts w:ascii="Calibri" w:eastAsia="Times New Roman" w:hAnsi="Calibri" w:cs="Times New Roman"/>
                <w:color w:val="000000"/>
                <w:sz w:val="18"/>
                <w:szCs w:val="18"/>
                <w:lang w:eastAsia="es-CL"/>
              </w:rPr>
              <w:t xml:space="preserve"> 6.</w:t>
            </w:r>
            <w:r w:rsidR="00CB4237" w:rsidRPr="00CB4237">
              <w:rPr>
                <w:rFonts w:ascii="Calibri" w:eastAsia="Times New Roman" w:hAnsi="Calibri" w:cs="Times New Roman"/>
                <w:color w:val="000000"/>
                <w:sz w:val="18"/>
                <w:szCs w:val="18"/>
                <w:lang w:eastAsia="es-CL"/>
              </w:rPr>
              <w:t>971.53</w:t>
            </w:r>
            <w:r w:rsidR="002E42EE">
              <w:rPr>
                <w:rFonts w:ascii="Calibri" w:eastAsia="Times New Roman" w:hAnsi="Calibri" w:cs="Times New Roman"/>
                <w:color w:val="000000"/>
                <w:sz w:val="18"/>
                <w:szCs w:val="18"/>
                <w:lang w:eastAsia="es-CL"/>
              </w:rPr>
              <w:t>0</w:t>
            </w:r>
            <w:r w:rsidRPr="00CB4237">
              <w:rPr>
                <w:rFonts w:ascii="Calibri" w:eastAsia="Times New Roman" w:hAnsi="Calibri" w:cs="Times New Roman"/>
                <w:color w:val="000000"/>
                <w:sz w:val="18"/>
                <w:szCs w:val="18"/>
                <w:lang w:eastAsia="es-CL"/>
              </w:rPr>
              <w:t xml:space="preserve"> </w:t>
            </w:r>
            <w:proofErr w:type="spellStart"/>
            <w:r w:rsidRPr="00CB4237">
              <w:rPr>
                <w:rFonts w:ascii="Calibri" w:eastAsia="Times New Roman" w:hAnsi="Calibri" w:cs="Times New Roman"/>
                <w:color w:val="000000"/>
                <w:sz w:val="18"/>
                <w:szCs w:val="18"/>
                <w:lang w:eastAsia="es-CL"/>
              </w:rPr>
              <w:t>m</w:t>
            </w:r>
            <w:r w:rsidR="00391E0D" w:rsidRPr="00CB4237">
              <w:rPr>
                <w:rFonts w:ascii="Calibri" w:eastAsia="Times New Roman" w:hAnsi="Calibri" w:cs="Times New Roman"/>
                <w:color w:val="000000"/>
                <w:sz w:val="18"/>
                <w:szCs w:val="18"/>
                <w:lang w:eastAsia="es-CL"/>
              </w:rPr>
              <w:t>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00F52E6" w14:textId="2D962A7A" w:rsidR="009D74BD" w:rsidRPr="00CB4237" w:rsidRDefault="009D74BD" w:rsidP="001E51B0">
            <w:pPr>
              <w:spacing w:after="0" w:line="240" w:lineRule="auto"/>
              <w:rPr>
                <w:rFonts w:ascii="Calibri" w:eastAsia="Times New Roman" w:hAnsi="Calibri" w:cs="Times New Roman"/>
                <w:b/>
                <w:color w:val="000000"/>
                <w:sz w:val="18"/>
                <w:szCs w:val="18"/>
                <w:lang w:eastAsia="es-CL"/>
              </w:rPr>
            </w:pPr>
            <w:r w:rsidRPr="00CB4237">
              <w:rPr>
                <w:rFonts w:ascii="Calibri" w:eastAsia="Times New Roman" w:hAnsi="Calibri" w:cs="Times New Roman"/>
                <w:b/>
                <w:color w:val="000000"/>
                <w:sz w:val="18"/>
                <w:szCs w:val="18"/>
                <w:lang w:eastAsia="es-CL"/>
              </w:rPr>
              <w:t>Este:</w:t>
            </w:r>
            <w:r w:rsidRPr="00CB4237">
              <w:rPr>
                <w:rFonts w:ascii="Calibri" w:eastAsia="Times New Roman" w:hAnsi="Calibri" w:cs="Times New Roman"/>
                <w:color w:val="000000"/>
                <w:sz w:val="18"/>
                <w:szCs w:val="18"/>
                <w:lang w:eastAsia="es-CL"/>
              </w:rPr>
              <w:t xml:space="preserve"> </w:t>
            </w:r>
            <w:r w:rsidR="00CB4237" w:rsidRPr="00CB4237">
              <w:rPr>
                <w:rFonts w:ascii="Calibri" w:eastAsia="Times New Roman" w:hAnsi="Calibri" w:cs="Times New Roman"/>
                <w:bCs/>
                <w:color w:val="000000"/>
                <w:sz w:val="18"/>
                <w:szCs w:val="18"/>
                <w:lang w:eastAsia="es-CL"/>
              </w:rPr>
              <w:t>367.9</w:t>
            </w:r>
            <w:r w:rsidR="002E42EE">
              <w:rPr>
                <w:rFonts w:ascii="Calibri" w:eastAsia="Times New Roman" w:hAnsi="Calibri" w:cs="Times New Roman"/>
                <w:bCs/>
                <w:color w:val="000000"/>
                <w:sz w:val="18"/>
                <w:szCs w:val="18"/>
                <w:lang w:eastAsia="es-CL"/>
              </w:rPr>
              <w:t>30</w:t>
            </w:r>
            <w:r w:rsidRPr="00CB4237">
              <w:rPr>
                <w:rFonts w:ascii="Calibri" w:eastAsia="Times New Roman" w:hAnsi="Calibri" w:cs="Times New Roman"/>
                <w:bCs/>
                <w:color w:val="000000"/>
                <w:sz w:val="18"/>
                <w:szCs w:val="18"/>
                <w:lang w:eastAsia="es-CL"/>
              </w:rPr>
              <w:t xml:space="preserve"> </w:t>
            </w:r>
            <w:proofErr w:type="spellStart"/>
            <w:r w:rsidRPr="00CB4237">
              <w:rPr>
                <w:rFonts w:ascii="Calibri" w:eastAsia="Times New Roman" w:hAnsi="Calibri" w:cs="Times New Roman"/>
                <w:bCs/>
                <w:color w:val="000000"/>
                <w:sz w:val="18"/>
                <w:szCs w:val="18"/>
                <w:lang w:eastAsia="es-CL"/>
              </w:rPr>
              <w:t>m</w:t>
            </w:r>
            <w:r w:rsidR="00391E0D" w:rsidRPr="00CB4237">
              <w:rPr>
                <w:rFonts w:ascii="Calibri" w:eastAsia="Times New Roman" w:hAnsi="Calibri" w:cs="Times New Roman"/>
                <w:bCs/>
                <w:color w:val="000000"/>
                <w:sz w:val="18"/>
                <w:szCs w:val="18"/>
                <w:lang w:eastAsia="es-CL"/>
              </w:rPr>
              <w:t>E</w:t>
            </w:r>
            <w:proofErr w:type="spellEnd"/>
          </w:p>
        </w:tc>
      </w:tr>
      <w:tr w:rsidR="009D74BD" w:rsidRPr="001A526B" w14:paraId="5E5E6927" w14:textId="77777777" w:rsidTr="001E51B0">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DEB1AB" w14:textId="7DA0AA39" w:rsidR="009D74BD" w:rsidRPr="00015A07" w:rsidRDefault="009D74BD" w:rsidP="001E51B0">
            <w:pPr>
              <w:spacing w:after="0" w:line="240" w:lineRule="auto"/>
              <w:jc w:val="both"/>
              <w:rPr>
                <w:rFonts w:ascii="Calibri" w:eastAsia="Times New Roman" w:hAnsi="Calibri" w:cs="Times New Roman"/>
                <w:color w:val="000000"/>
                <w:sz w:val="18"/>
                <w:szCs w:val="18"/>
                <w:lang w:eastAsia="es-CL"/>
              </w:rPr>
            </w:pPr>
            <w:r w:rsidRPr="00015A07">
              <w:rPr>
                <w:rFonts w:ascii="Calibri" w:eastAsia="Times New Roman" w:hAnsi="Calibri" w:cs="Times New Roman"/>
                <w:b/>
                <w:color w:val="000000"/>
                <w:sz w:val="18"/>
                <w:szCs w:val="18"/>
                <w:lang w:eastAsia="es-CL"/>
              </w:rPr>
              <w:t>Descripción del medio de prueba:</w:t>
            </w:r>
            <w:r w:rsidRPr="00015A07">
              <w:rPr>
                <w:rFonts w:ascii="Calibri" w:eastAsia="Times New Roman" w:hAnsi="Calibri" w:cs="Times New Roman"/>
                <w:color w:val="000000"/>
                <w:sz w:val="18"/>
                <w:szCs w:val="18"/>
                <w:lang w:eastAsia="es-CL"/>
              </w:rPr>
              <w:t xml:space="preserve"> Vista general de </w:t>
            </w:r>
            <w:r w:rsidR="00D02E94" w:rsidRPr="00015A07">
              <w:rPr>
                <w:rFonts w:ascii="Calibri" w:eastAsia="Times New Roman" w:hAnsi="Calibri" w:cs="Times New Roman"/>
                <w:color w:val="000000"/>
                <w:sz w:val="18"/>
                <w:szCs w:val="18"/>
                <w:lang w:eastAsia="es-CL"/>
              </w:rPr>
              <w:t>instalación de luminarias VKB, modelo MARS250 de 250 W</w:t>
            </w:r>
            <w:r w:rsidR="00015A07" w:rsidRPr="00015A07">
              <w:rPr>
                <w:rFonts w:ascii="Calibri" w:eastAsia="Times New Roman" w:hAnsi="Calibri" w:cs="Times New Roman"/>
                <w:color w:val="000000"/>
                <w:sz w:val="18"/>
                <w:szCs w:val="18"/>
                <w:lang w:eastAsia="es-CL"/>
              </w:rPr>
              <w:t xml:space="preserve">; y de luminaria </w:t>
            </w:r>
            <w:proofErr w:type="spellStart"/>
            <w:r w:rsidR="00015A07" w:rsidRPr="00015A07">
              <w:rPr>
                <w:rFonts w:ascii="Calibri" w:eastAsia="Times New Roman" w:hAnsi="Calibri" w:cs="Times New Roman"/>
                <w:color w:val="000000"/>
                <w:sz w:val="18"/>
                <w:szCs w:val="18"/>
                <w:lang w:eastAsia="es-CL"/>
              </w:rPr>
              <w:t>Lamp</w:t>
            </w:r>
            <w:proofErr w:type="spellEnd"/>
            <w:r w:rsidR="00015A07" w:rsidRPr="00015A07">
              <w:rPr>
                <w:rFonts w:ascii="Calibri" w:eastAsia="Times New Roman" w:hAnsi="Calibri" w:cs="Times New Roman"/>
                <w:color w:val="000000"/>
                <w:sz w:val="18"/>
                <w:szCs w:val="18"/>
                <w:lang w:eastAsia="es-CL"/>
              </w:rPr>
              <w:t xml:space="preserve"> </w:t>
            </w:r>
            <w:proofErr w:type="spellStart"/>
            <w:r w:rsidR="00015A07" w:rsidRPr="00015A07">
              <w:rPr>
                <w:rFonts w:ascii="Calibri" w:eastAsia="Times New Roman" w:hAnsi="Calibri" w:cs="Times New Roman"/>
                <w:color w:val="000000"/>
                <w:sz w:val="18"/>
                <w:szCs w:val="18"/>
                <w:lang w:eastAsia="es-CL"/>
              </w:rPr>
              <w:t>Dilampsa</w:t>
            </w:r>
            <w:proofErr w:type="spellEnd"/>
            <w:r w:rsidR="00015A07" w:rsidRPr="00015A07">
              <w:rPr>
                <w:rFonts w:ascii="Calibri" w:eastAsia="Times New Roman" w:hAnsi="Calibri" w:cs="Times New Roman"/>
                <w:color w:val="000000"/>
                <w:sz w:val="18"/>
                <w:szCs w:val="18"/>
                <w:lang w:eastAsia="es-CL"/>
              </w:rPr>
              <w:t>, modelo ECO.COD.69.01.07.3 de 150W.</w:t>
            </w:r>
          </w:p>
          <w:p w14:paraId="285298F5" w14:textId="77777777" w:rsidR="009D74BD" w:rsidRPr="00015A07" w:rsidRDefault="009D74BD" w:rsidP="001E51B0">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3C2AC73" w14:textId="1645DF69" w:rsidR="009D74BD" w:rsidRPr="00CD27E4" w:rsidRDefault="009D74BD" w:rsidP="001E51B0">
            <w:pPr>
              <w:spacing w:after="0" w:line="240" w:lineRule="auto"/>
              <w:jc w:val="both"/>
              <w:rPr>
                <w:rFonts w:ascii="Calibri" w:eastAsia="Times New Roman" w:hAnsi="Calibri" w:cs="Times New Roman"/>
                <w:color w:val="000000"/>
                <w:sz w:val="18"/>
                <w:szCs w:val="18"/>
                <w:highlight w:val="yellow"/>
                <w:lang w:eastAsia="es-CL"/>
              </w:rPr>
            </w:pPr>
            <w:r w:rsidRPr="00015A07">
              <w:rPr>
                <w:rFonts w:ascii="Calibri" w:eastAsia="Times New Roman" w:hAnsi="Calibri" w:cs="Times New Roman"/>
                <w:b/>
                <w:color w:val="000000"/>
                <w:sz w:val="18"/>
                <w:szCs w:val="18"/>
                <w:lang w:eastAsia="es-CL"/>
              </w:rPr>
              <w:t>Descripción del medio de prueba:</w:t>
            </w:r>
            <w:r w:rsidRPr="00015A07">
              <w:rPr>
                <w:rFonts w:ascii="Calibri" w:eastAsia="Times New Roman" w:hAnsi="Calibri" w:cs="Times New Roman"/>
                <w:color w:val="000000"/>
                <w:sz w:val="18"/>
                <w:szCs w:val="18"/>
                <w:lang w:eastAsia="es-CL"/>
              </w:rPr>
              <w:t xml:space="preserve"> </w:t>
            </w:r>
            <w:r w:rsidR="00015A07">
              <w:rPr>
                <w:rFonts w:ascii="Calibri" w:eastAsia="Times New Roman" w:hAnsi="Calibri" w:cs="Times New Roman"/>
                <w:color w:val="000000"/>
                <w:sz w:val="18"/>
                <w:szCs w:val="18"/>
                <w:lang w:eastAsia="es-CL"/>
              </w:rPr>
              <w:t>Vista detalle de placa de l</w:t>
            </w:r>
            <w:r w:rsidR="00015A07" w:rsidRPr="00015A07">
              <w:rPr>
                <w:rFonts w:ascii="Calibri" w:eastAsia="Times New Roman" w:hAnsi="Calibri" w:cs="Times New Roman"/>
                <w:color w:val="000000"/>
                <w:sz w:val="18"/>
                <w:szCs w:val="18"/>
                <w:lang w:eastAsia="es-CL"/>
              </w:rPr>
              <w:t>uminaria VKB modelo MARS 250 de 250 W.</w:t>
            </w:r>
          </w:p>
        </w:tc>
      </w:tr>
    </w:tbl>
    <w:p w14:paraId="66F4F1E7" w14:textId="77777777" w:rsidR="009D74BD" w:rsidRDefault="009D74BD" w:rsidP="009D74BD">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9D74BD" w:rsidRPr="001A526B" w14:paraId="0B99DFE8" w14:textId="77777777" w:rsidTr="001E51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8313C2" w14:textId="77777777" w:rsidR="009D74BD" w:rsidRPr="001A526B" w:rsidRDefault="009D74BD" w:rsidP="001E51B0">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74BD" w:rsidRPr="001A526B" w14:paraId="5F1D463F" w14:textId="77777777" w:rsidTr="001E51B0">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92F865F" w14:textId="7D983860" w:rsidR="009D74BD" w:rsidRPr="001A526B" w:rsidRDefault="009D74BD" w:rsidP="001E51B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1259D6A" wp14:editId="2FF2FC0C">
                  <wp:extent cx="4038693" cy="3027600"/>
                  <wp:effectExtent l="19050" t="19050" r="19050" b="209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F42C21B" w14:textId="0CF0A9FD" w:rsidR="009D74BD" w:rsidRPr="001A526B" w:rsidRDefault="009D74BD" w:rsidP="001E51B0">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A19E46B" wp14:editId="4FE4BE8B">
                  <wp:extent cx="4038693" cy="3027600"/>
                  <wp:effectExtent l="19050" t="19050" r="19050" b="209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38693" cy="3027600"/>
                          </a:xfrm>
                          <a:prstGeom prst="rect">
                            <a:avLst/>
                          </a:prstGeom>
                          <a:noFill/>
                          <a:ln>
                            <a:solidFill>
                              <a:schemeClr val="tx1"/>
                            </a:solidFill>
                          </a:ln>
                        </pic:spPr>
                      </pic:pic>
                    </a:graphicData>
                  </a:graphic>
                </wp:inline>
              </w:drawing>
            </w:r>
          </w:p>
        </w:tc>
      </w:tr>
      <w:tr w:rsidR="009D74BD" w:rsidRPr="001A526B" w14:paraId="48EC9C9D" w14:textId="77777777" w:rsidTr="001E51B0">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1CC0D2" w14:textId="02E24878" w:rsidR="009D74BD" w:rsidRPr="0090359A" w:rsidRDefault="009D74BD" w:rsidP="001E51B0">
            <w:pPr>
              <w:spacing w:after="0" w:line="240" w:lineRule="auto"/>
              <w:contextualSpacing/>
              <w:outlineLvl w:val="1"/>
              <w:rPr>
                <w:rFonts w:ascii="Calibri" w:eastAsia="Times New Roman" w:hAnsi="Calibri" w:cs="Calibri"/>
                <w:b/>
                <w:color w:val="000000"/>
                <w:sz w:val="18"/>
                <w:szCs w:val="20"/>
                <w:lang w:eastAsia="es-CL"/>
              </w:rPr>
            </w:pPr>
            <w:bookmarkStart w:id="85" w:name="_Toc24986721"/>
            <w:bookmarkStart w:id="86" w:name="_Toc25059187"/>
            <w:bookmarkStart w:id="87" w:name="_Toc25059678"/>
            <w:bookmarkStart w:id="88" w:name="_Ref24961946"/>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00202658" w:rsidRPr="0090359A">
              <w:rPr>
                <w:rFonts w:ascii="Calibri" w:eastAsia="Calibri" w:hAnsi="Calibri" w:cs="Calibri"/>
                <w:b/>
                <w:noProof/>
                <w:sz w:val="18"/>
                <w:szCs w:val="20"/>
              </w:rPr>
              <w:t>10</w:t>
            </w:r>
            <w:bookmarkEnd w:id="85"/>
            <w:bookmarkEnd w:id="86"/>
            <w:bookmarkEnd w:id="87"/>
            <w:r w:rsidRPr="0090359A">
              <w:rPr>
                <w:rFonts w:ascii="Calibri" w:eastAsia="Calibri" w:hAnsi="Calibri" w:cs="Calibri"/>
                <w:b/>
                <w:sz w:val="18"/>
                <w:szCs w:val="20"/>
              </w:rPr>
              <w:fldChar w:fldCharType="end"/>
            </w:r>
            <w:bookmarkEnd w:id="8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1DFB46" w14:textId="26253745" w:rsidR="009D74BD" w:rsidRPr="0090359A" w:rsidRDefault="0090359A" w:rsidP="001E51B0">
            <w:pPr>
              <w:spacing w:after="0" w:line="240" w:lineRule="auto"/>
              <w:rPr>
                <w:rFonts w:ascii="Calibri" w:eastAsia="Times New Roman" w:hAnsi="Calibri" w:cs="Times New Roman"/>
                <w:b/>
                <w:color w:val="000000"/>
                <w:sz w:val="18"/>
                <w:szCs w:val="18"/>
                <w:lang w:eastAsia="es-CL"/>
              </w:rPr>
            </w:pPr>
            <w:r w:rsidRPr="0090359A">
              <w:rPr>
                <w:rFonts w:ascii="Calibri" w:eastAsia="Times New Roman" w:hAnsi="Calibri" w:cs="Times New Roman"/>
                <w:b/>
                <w:color w:val="000000"/>
                <w:sz w:val="18"/>
                <w:szCs w:val="18"/>
                <w:lang w:eastAsia="es-CL"/>
              </w:rPr>
              <w:t xml:space="preserve">Fecha: </w:t>
            </w:r>
            <w:r w:rsidRPr="0090359A">
              <w:rPr>
                <w:rFonts w:ascii="Calibri" w:eastAsia="Times New Roman" w:hAnsi="Calibri" w:cs="Times New Roman"/>
                <w:bCs/>
                <w:sz w:val="18"/>
                <w:szCs w:val="18"/>
                <w:lang w:eastAsia="es-CL"/>
              </w:rPr>
              <w:t>19-06-2019</w:t>
            </w:r>
          </w:p>
        </w:tc>
        <w:tc>
          <w:tcPr>
            <w:tcW w:w="1341" w:type="pct"/>
            <w:tcBorders>
              <w:top w:val="single" w:sz="4" w:space="0" w:color="auto"/>
              <w:left w:val="nil"/>
              <w:bottom w:val="single" w:sz="4" w:space="0" w:color="auto"/>
              <w:right w:val="nil"/>
            </w:tcBorders>
            <w:shd w:val="clear" w:color="auto" w:fill="auto"/>
            <w:noWrap/>
            <w:vAlign w:val="center"/>
            <w:hideMark/>
          </w:tcPr>
          <w:p w14:paraId="643D951B" w14:textId="5F723679" w:rsidR="009D74BD" w:rsidRPr="0090359A" w:rsidRDefault="009D74BD" w:rsidP="001E51B0">
            <w:pPr>
              <w:spacing w:after="0" w:line="240" w:lineRule="auto"/>
              <w:contextualSpacing/>
              <w:outlineLvl w:val="1"/>
              <w:rPr>
                <w:rFonts w:ascii="Calibri" w:eastAsia="Calibri" w:hAnsi="Calibri" w:cs="Calibri"/>
                <w:b/>
                <w:sz w:val="18"/>
                <w:szCs w:val="20"/>
              </w:rPr>
            </w:pPr>
            <w:bookmarkStart w:id="89" w:name="_Toc24986722"/>
            <w:bookmarkStart w:id="90" w:name="_Toc25059188"/>
            <w:bookmarkStart w:id="91" w:name="_Toc25059679"/>
            <w:bookmarkStart w:id="92" w:name="_Ref24961948"/>
            <w:r w:rsidRPr="0090359A">
              <w:rPr>
                <w:rFonts w:ascii="Calibri" w:eastAsia="Calibri" w:hAnsi="Calibri" w:cs="Calibri"/>
                <w:b/>
                <w:sz w:val="18"/>
                <w:szCs w:val="20"/>
              </w:rPr>
              <w:t xml:space="preserve">Fotografía </w:t>
            </w:r>
            <w:r w:rsidRPr="0090359A">
              <w:rPr>
                <w:rFonts w:ascii="Calibri" w:eastAsia="Calibri" w:hAnsi="Calibri" w:cs="Calibri"/>
                <w:b/>
                <w:sz w:val="18"/>
                <w:szCs w:val="20"/>
              </w:rPr>
              <w:fldChar w:fldCharType="begin"/>
            </w:r>
            <w:r w:rsidRPr="0090359A">
              <w:rPr>
                <w:rFonts w:ascii="Calibri" w:eastAsia="Calibri" w:hAnsi="Calibri" w:cs="Calibri"/>
                <w:b/>
                <w:sz w:val="18"/>
                <w:szCs w:val="20"/>
              </w:rPr>
              <w:instrText xml:space="preserve"> SEQ Fotografía \* ARABIC </w:instrText>
            </w:r>
            <w:r w:rsidRPr="0090359A">
              <w:rPr>
                <w:rFonts w:ascii="Calibri" w:eastAsia="Calibri" w:hAnsi="Calibri" w:cs="Calibri"/>
                <w:b/>
                <w:sz w:val="18"/>
                <w:szCs w:val="20"/>
              </w:rPr>
              <w:fldChar w:fldCharType="separate"/>
            </w:r>
            <w:r w:rsidR="00202658" w:rsidRPr="0090359A">
              <w:rPr>
                <w:rFonts w:ascii="Calibri" w:eastAsia="Calibri" w:hAnsi="Calibri" w:cs="Calibri"/>
                <w:b/>
                <w:noProof/>
                <w:sz w:val="18"/>
                <w:szCs w:val="20"/>
              </w:rPr>
              <w:t>11</w:t>
            </w:r>
            <w:bookmarkEnd w:id="89"/>
            <w:bookmarkEnd w:id="90"/>
            <w:bookmarkEnd w:id="91"/>
            <w:r w:rsidRPr="0090359A">
              <w:rPr>
                <w:rFonts w:ascii="Calibri" w:eastAsia="Calibri" w:hAnsi="Calibri" w:cs="Calibri"/>
                <w:b/>
                <w:sz w:val="18"/>
                <w:szCs w:val="20"/>
              </w:rPr>
              <w:fldChar w:fldCharType="end"/>
            </w:r>
            <w:bookmarkEnd w:id="9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E0899" w14:textId="5AEEB619" w:rsidR="009D74BD" w:rsidRPr="0090359A" w:rsidRDefault="009D74BD" w:rsidP="001E51B0">
            <w:pPr>
              <w:spacing w:after="0" w:line="240" w:lineRule="auto"/>
              <w:rPr>
                <w:rFonts w:ascii="Calibri" w:eastAsia="Times New Roman" w:hAnsi="Calibri" w:cs="Times New Roman"/>
                <w:b/>
                <w:color w:val="000000"/>
                <w:sz w:val="18"/>
                <w:szCs w:val="18"/>
                <w:lang w:eastAsia="es-CL"/>
              </w:rPr>
            </w:pPr>
            <w:r w:rsidRPr="0090359A">
              <w:rPr>
                <w:rFonts w:ascii="Calibri" w:eastAsia="Times New Roman" w:hAnsi="Calibri" w:cs="Times New Roman"/>
                <w:b/>
                <w:color w:val="000000"/>
                <w:sz w:val="18"/>
                <w:szCs w:val="18"/>
                <w:lang w:eastAsia="es-CL"/>
              </w:rPr>
              <w:t xml:space="preserve">Fecha: </w:t>
            </w:r>
            <w:r w:rsidR="0090359A" w:rsidRPr="0090359A">
              <w:rPr>
                <w:rFonts w:ascii="Calibri" w:eastAsia="Times New Roman" w:hAnsi="Calibri" w:cs="Times New Roman"/>
                <w:bCs/>
                <w:sz w:val="18"/>
                <w:szCs w:val="18"/>
                <w:lang w:eastAsia="es-CL"/>
              </w:rPr>
              <w:t>19</w:t>
            </w:r>
            <w:r w:rsidRPr="0090359A">
              <w:rPr>
                <w:rFonts w:ascii="Calibri" w:eastAsia="Times New Roman" w:hAnsi="Calibri" w:cs="Times New Roman"/>
                <w:bCs/>
                <w:sz w:val="18"/>
                <w:szCs w:val="18"/>
                <w:lang w:eastAsia="es-CL"/>
              </w:rPr>
              <w:t>-06-2019</w:t>
            </w:r>
          </w:p>
        </w:tc>
      </w:tr>
      <w:tr w:rsidR="009D74BD" w:rsidRPr="001A526B" w14:paraId="491E5991" w14:textId="77777777" w:rsidTr="001E51B0">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41145E" w14:textId="77777777" w:rsidR="009D74BD" w:rsidRPr="009C25CE" w:rsidRDefault="009D74BD" w:rsidP="001E51B0">
            <w:pPr>
              <w:spacing w:after="0" w:line="240" w:lineRule="auto"/>
              <w:rPr>
                <w:rFonts w:ascii="Calibri" w:eastAsia="Times New Roman" w:hAnsi="Calibri" w:cs="Times New Roman"/>
                <w:b/>
                <w:color w:val="000000"/>
                <w:sz w:val="18"/>
                <w:szCs w:val="18"/>
                <w:lang w:eastAsia="es-CL"/>
              </w:rPr>
            </w:pPr>
            <w:r w:rsidRPr="009C25C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B7321E" w14:textId="3336931A" w:rsidR="009D74BD" w:rsidRPr="009C25CE" w:rsidRDefault="009D74BD" w:rsidP="001E51B0">
            <w:pPr>
              <w:spacing w:after="0" w:line="240" w:lineRule="auto"/>
              <w:rPr>
                <w:rFonts w:ascii="Calibri" w:eastAsia="Times New Roman" w:hAnsi="Calibri" w:cs="Times New Roman"/>
                <w:b/>
                <w:color w:val="000000"/>
                <w:sz w:val="18"/>
                <w:szCs w:val="18"/>
                <w:lang w:eastAsia="es-CL"/>
              </w:rPr>
            </w:pPr>
            <w:r w:rsidRPr="009C25CE">
              <w:rPr>
                <w:rFonts w:ascii="Calibri" w:eastAsia="Times New Roman" w:hAnsi="Calibri" w:cs="Times New Roman"/>
                <w:b/>
                <w:color w:val="000000"/>
                <w:sz w:val="18"/>
                <w:szCs w:val="18"/>
                <w:lang w:eastAsia="es-CL"/>
              </w:rPr>
              <w:t>Norte:</w:t>
            </w:r>
            <w:r w:rsidRPr="009C25CE">
              <w:rPr>
                <w:rFonts w:ascii="Calibri" w:eastAsia="Times New Roman" w:hAnsi="Calibri" w:cs="Times New Roman"/>
                <w:color w:val="000000"/>
                <w:sz w:val="18"/>
                <w:szCs w:val="18"/>
                <w:lang w:eastAsia="es-CL"/>
              </w:rPr>
              <w:t xml:space="preserve"> 6</w:t>
            </w:r>
            <w:r w:rsidR="009C25CE" w:rsidRPr="009C25CE">
              <w:rPr>
                <w:rFonts w:ascii="Calibri" w:eastAsia="Times New Roman" w:hAnsi="Calibri" w:cs="Times New Roman"/>
                <w:color w:val="000000"/>
                <w:sz w:val="18"/>
                <w:szCs w:val="18"/>
                <w:lang w:eastAsia="es-CL"/>
              </w:rPr>
              <w:t>.971.408</w:t>
            </w:r>
            <w:r w:rsidRPr="009C25CE">
              <w:rPr>
                <w:rFonts w:ascii="Calibri" w:eastAsia="Times New Roman" w:hAnsi="Calibri" w:cs="Times New Roman"/>
                <w:color w:val="000000"/>
                <w:sz w:val="18"/>
                <w:szCs w:val="18"/>
                <w:lang w:eastAsia="es-CL"/>
              </w:rPr>
              <w:t xml:space="preserve"> </w:t>
            </w:r>
            <w:proofErr w:type="spellStart"/>
            <w:r w:rsidRPr="009C25C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60A65D1" w14:textId="55991395" w:rsidR="009D74BD" w:rsidRPr="009C25CE" w:rsidRDefault="009D74BD" w:rsidP="001E51B0">
            <w:pPr>
              <w:spacing w:after="0" w:line="240" w:lineRule="auto"/>
              <w:rPr>
                <w:rFonts w:ascii="Calibri" w:eastAsia="Times New Roman" w:hAnsi="Calibri" w:cs="Times New Roman"/>
                <w:b/>
                <w:color w:val="000000"/>
                <w:sz w:val="18"/>
                <w:szCs w:val="18"/>
                <w:lang w:eastAsia="es-CL"/>
              </w:rPr>
            </w:pPr>
            <w:r w:rsidRPr="009C25CE">
              <w:rPr>
                <w:rFonts w:ascii="Calibri" w:eastAsia="Times New Roman" w:hAnsi="Calibri" w:cs="Times New Roman"/>
                <w:b/>
                <w:color w:val="000000"/>
                <w:sz w:val="18"/>
                <w:szCs w:val="18"/>
                <w:lang w:eastAsia="es-CL"/>
              </w:rPr>
              <w:t>Este:</w:t>
            </w:r>
            <w:r w:rsidRPr="009C25CE">
              <w:rPr>
                <w:rFonts w:ascii="Calibri" w:eastAsia="Times New Roman" w:hAnsi="Calibri" w:cs="Times New Roman"/>
                <w:color w:val="000000"/>
                <w:sz w:val="18"/>
                <w:szCs w:val="18"/>
                <w:lang w:eastAsia="es-CL"/>
              </w:rPr>
              <w:t xml:space="preserve"> </w:t>
            </w:r>
            <w:r w:rsidR="009C25CE" w:rsidRPr="009C25CE">
              <w:rPr>
                <w:rFonts w:ascii="Calibri" w:eastAsia="Times New Roman" w:hAnsi="Calibri" w:cs="Times New Roman"/>
                <w:color w:val="000000"/>
                <w:sz w:val="18"/>
                <w:szCs w:val="18"/>
                <w:lang w:eastAsia="es-CL"/>
              </w:rPr>
              <w:t>367.999</w:t>
            </w:r>
            <w:r w:rsidRPr="009C25CE">
              <w:rPr>
                <w:rFonts w:ascii="Calibri" w:eastAsia="Times New Roman" w:hAnsi="Calibri" w:cs="Times New Roman"/>
                <w:color w:val="000000"/>
                <w:sz w:val="18"/>
                <w:szCs w:val="18"/>
                <w:lang w:eastAsia="es-CL"/>
              </w:rPr>
              <w:t xml:space="preserve"> </w:t>
            </w:r>
            <w:proofErr w:type="spellStart"/>
            <w:r w:rsidRPr="009C25CE">
              <w:rPr>
                <w:rFonts w:ascii="Calibri" w:eastAsia="Times New Roman" w:hAnsi="Calibri" w:cs="Times New Roman"/>
                <w:color w:val="000000"/>
                <w:sz w:val="18"/>
                <w:szCs w:val="18"/>
                <w:lang w:eastAsia="es-CL"/>
              </w:rPr>
              <w:t>mE</w:t>
            </w:r>
            <w:proofErr w:type="spellEnd"/>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7F0D041" w14:textId="77777777" w:rsidR="009D74BD" w:rsidRPr="009C25CE" w:rsidRDefault="009D74BD" w:rsidP="001E51B0">
            <w:pPr>
              <w:spacing w:after="0" w:line="240" w:lineRule="auto"/>
              <w:rPr>
                <w:rFonts w:ascii="Calibri" w:eastAsia="Times New Roman" w:hAnsi="Calibri" w:cs="Times New Roman"/>
                <w:b/>
                <w:color w:val="000000"/>
                <w:sz w:val="18"/>
                <w:szCs w:val="18"/>
                <w:lang w:eastAsia="es-CL"/>
              </w:rPr>
            </w:pPr>
            <w:r w:rsidRPr="009C25CE">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C721279" w14:textId="79972658" w:rsidR="009D74BD" w:rsidRPr="009C25CE" w:rsidRDefault="009D74BD" w:rsidP="001E51B0">
            <w:pPr>
              <w:spacing w:after="0" w:line="240" w:lineRule="auto"/>
              <w:rPr>
                <w:rFonts w:ascii="Calibri" w:eastAsia="Times New Roman" w:hAnsi="Calibri" w:cs="Times New Roman"/>
                <w:b/>
                <w:color w:val="000000"/>
                <w:sz w:val="18"/>
                <w:szCs w:val="18"/>
                <w:lang w:eastAsia="es-CL"/>
              </w:rPr>
            </w:pPr>
            <w:r w:rsidRPr="009C25CE">
              <w:rPr>
                <w:rFonts w:ascii="Calibri" w:eastAsia="Times New Roman" w:hAnsi="Calibri" w:cs="Times New Roman"/>
                <w:b/>
                <w:color w:val="000000"/>
                <w:sz w:val="18"/>
                <w:szCs w:val="18"/>
                <w:lang w:eastAsia="es-CL"/>
              </w:rPr>
              <w:t>Norte:</w:t>
            </w:r>
            <w:r w:rsidRPr="009C25CE">
              <w:rPr>
                <w:rFonts w:ascii="Calibri" w:eastAsia="Times New Roman" w:hAnsi="Calibri" w:cs="Times New Roman"/>
                <w:color w:val="000000"/>
                <w:sz w:val="18"/>
                <w:szCs w:val="18"/>
                <w:lang w:eastAsia="es-CL"/>
              </w:rPr>
              <w:t xml:space="preserve"> </w:t>
            </w:r>
            <w:r w:rsidR="009C25CE" w:rsidRPr="009C25CE">
              <w:rPr>
                <w:rFonts w:ascii="Calibri" w:eastAsia="Times New Roman" w:hAnsi="Calibri" w:cs="Times New Roman"/>
                <w:color w:val="000000"/>
                <w:sz w:val="18"/>
                <w:szCs w:val="18"/>
                <w:lang w:eastAsia="es-CL"/>
              </w:rPr>
              <w:t>6.971.408</w:t>
            </w:r>
            <w:r w:rsidRPr="009C25CE">
              <w:rPr>
                <w:rFonts w:ascii="Calibri" w:eastAsia="Times New Roman" w:hAnsi="Calibri" w:cs="Times New Roman"/>
                <w:color w:val="000000"/>
                <w:sz w:val="18"/>
                <w:szCs w:val="18"/>
                <w:lang w:eastAsia="es-CL"/>
              </w:rPr>
              <w:t xml:space="preserve"> </w:t>
            </w:r>
            <w:proofErr w:type="spellStart"/>
            <w:r w:rsidRPr="009C25CE">
              <w:rPr>
                <w:rFonts w:ascii="Calibri" w:eastAsia="Times New Roman" w:hAnsi="Calibri" w:cs="Times New Roman"/>
                <w:color w:val="000000"/>
                <w:sz w:val="18"/>
                <w:szCs w:val="18"/>
                <w:lang w:eastAsia="es-CL"/>
              </w:rPr>
              <w:t>mS</w:t>
            </w:r>
            <w:proofErr w:type="spellEnd"/>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F3B8307" w14:textId="3B04BD8C" w:rsidR="009D74BD" w:rsidRPr="009C25CE" w:rsidRDefault="009D74BD" w:rsidP="001E51B0">
            <w:pPr>
              <w:spacing w:after="0" w:line="240" w:lineRule="auto"/>
              <w:rPr>
                <w:rFonts w:ascii="Calibri" w:eastAsia="Times New Roman" w:hAnsi="Calibri" w:cs="Times New Roman"/>
                <w:b/>
                <w:color w:val="000000"/>
                <w:sz w:val="18"/>
                <w:szCs w:val="18"/>
                <w:lang w:eastAsia="es-CL"/>
              </w:rPr>
            </w:pPr>
            <w:r w:rsidRPr="009C25CE">
              <w:rPr>
                <w:rFonts w:ascii="Calibri" w:eastAsia="Times New Roman" w:hAnsi="Calibri" w:cs="Times New Roman"/>
                <w:b/>
                <w:color w:val="000000"/>
                <w:sz w:val="18"/>
                <w:szCs w:val="18"/>
                <w:lang w:eastAsia="es-CL"/>
              </w:rPr>
              <w:t>Este:</w:t>
            </w:r>
            <w:r w:rsidRPr="009C25CE">
              <w:rPr>
                <w:rFonts w:ascii="Calibri" w:eastAsia="Times New Roman" w:hAnsi="Calibri" w:cs="Times New Roman"/>
                <w:color w:val="000000"/>
                <w:sz w:val="18"/>
                <w:szCs w:val="18"/>
                <w:lang w:eastAsia="es-CL"/>
              </w:rPr>
              <w:t xml:space="preserve"> </w:t>
            </w:r>
            <w:r w:rsidR="009C25CE" w:rsidRPr="009C25CE">
              <w:rPr>
                <w:rFonts w:ascii="Calibri" w:eastAsia="Times New Roman" w:hAnsi="Calibri" w:cs="Times New Roman"/>
                <w:color w:val="000000"/>
                <w:sz w:val="18"/>
                <w:szCs w:val="18"/>
                <w:lang w:eastAsia="es-CL"/>
              </w:rPr>
              <w:t>367.999</w:t>
            </w:r>
            <w:r w:rsidRPr="009C25CE">
              <w:rPr>
                <w:rFonts w:ascii="Calibri" w:eastAsia="Times New Roman" w:hAnsi="Calibri" w:cs="Times New Roman"/>
                <w:color w:val="000000"/>
                <w:sz w:val="18"/>
                <w:szCs w:val="18"/>
                <w:lang w:eastAsia="es-CL"/>
              </w:rPr>
              <w:t xml:space="preserve"> </w:t>
            </w:r>
            <w:proofErr w:type="spellStart"/>
            <w:r w:rsidRPr="009C25CE">
              <w:rPr>
                <w:rFonts w:ascii="Calibri" w:eastAsia="Times New Roman" w:hAnsi="Calibri" w:cs="Times New Roman"/>
                <w:color w:val="000000"/>
                <w:sz w:val="18"/>
                <w:szCs w:val="18"/>
                <w:lang w:eastAsia="es-CL"/>
              </w:rPr>
              <w:t>mE</w:t>
            </w:r>
            <w:proofErr w:type="spellEnd"/>
          </w:p>
        </w:tc>
      </w:tr>
      <w:tr w:rsidR="009D74BD" w:rsidRPr="001A526B" w14:paraId="4398F753" w14:textId="77777777" w:rsidTr="001E51B0">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5EE818" w14:textId="4E5690EA" w:rsidR="009D74BD" w:rsidRPr="007370BD" w:rsidRDefault="009D74BD" w:rsidP="007370BD">
            <w:pPr>
              <w:spacing w:after="0" w:line="240" w:lineRule="auto"/>
              <w:jc w:val="both"/>
              <w:rPr>
                <w:rFonts w:ascii="Calibri" w:eastAsia="Times New Roman" w:hAnsi="Calibri" w:cs="Times New Roman"/>
                <w:color w:val="000000"/>
                <w:sz w:val="18"/>
                <w:szCs w:val="18"/>
                <w:lang w:eastAsia="es-CL"/>
              </w:rPr>
            </w:pPr>
            <w:r w:rsidRPr="007370BD">
              <w:rPr>
                <w:rFonts w:ascii="Calibri" w:eastAsia="Times New Roman" w:hAnsi="Calibri" w:cs="Times New Roman"/>
                <w:b/>
                <w:color w:val="000000"/>
                <w:sz w:val="18"/>
                <w:szCs w:val="18"/>
                <w:lang w:eastAsia="es-CL"/>
              </w:rPr>
              <w:t>Descripción del medio de prueba:</w:t>
            </w:r>
            <w:r w:rsidRPr="007370BD">
              <w:rPr>
                <w:rFonts w:ascii="Calibri" w:eastAsia="Times New Roman" w:hAnsi="Calibri" w:cs="Times New Roman"/>
                <w:color w:val="000000"/>
                <w:sz w:val="18"/>
                <w:szCs w:val="18"/>
                <w:lang w:eastAsia="es-CL"/>
              </w:rPr>
              <w:t xml:space="preserve"> </w:t>
            </w:r>
            <w:r w:rsidR="007370BD">
              <w:rPr>
                <w:rFonts w:ascii="Calibri" w:eastAsia="Times New Roman" w:hAnsi="Calibri" w:cs="Times New Roman"/>
                <w:color w:val="000000"/>
                <w:sz w:val="18"/>
                <w:szCs w:val="18"/>
                <w:lang w:eastAsia="es-CL"/>
              </w:rPr>
              <w:t xml:space="preserve">Vista general de instalación de luminarias marca </w:t>
            </w:r>
            <w:proofErr w:type="spellStart"/>
            <w:r w:rsidR="007370BD">
              <w:rPr>
                <w:rFonts w:ascii="Calibri" w:eastAsia="Times New Roman" w:hAnsi="Calibri" w:cs="Times New Roman"/>
                <w:color w:val="000000"/>
                <w:sz w:val="18"/>
                <w:szCs w:val="18"/>
                <w:lang w:eastAsia="es-CL"/>
              </w:rPr>
              <w:t>Lamp</w:t>
            </w:r>
            <w:proofErr w:type="spellEnd"/>
            <w:r w:rsidR="007370BD">
              <w:rPr>
                <w:rFonts w:ascii="Calibri" w:eastAsia="Times New Roman" w:hAnsi="Calibri" w:cs="Times New Roman"/>
                <w:color w:val="000000"/>
                <w:sz w:val="18"/>
                <w:szCs w:val="18"/>
                <w:lang w:eastAsia="es-CL"/>
              </w:rPr>
              <w:t xml:space="preserve"> </w:t>
            </w:r>
            <w:proofErr w:type="spellStart"/>
            <w:r w:rsidR="007370BD">
              <w:rPr>
                <w:rFonts w:ascii="Calibri" w:eastAsia="Times New Roman" w:hAnsi="Calibri" w:cs="Times New Roman"/>
                <w:color w:val="000000"/>
                <w:sz w:val="18"/>
                <w:szCs w:val="18"/>
                <w:lang w:eastAsia="es-CL"/>
              </w:rPr>
              <w:t>Dilampsa</w:t>
            </w:r>
            <w:proofErr w:type="spellEnd"/>
            <w:r w:rsidR="007370BD">
              <w:rPr>
                <w:rFonts w:ascii="Calibri" w:eastAsia="Times New Roman" w:hAnsi="Calibri" w:cs="Times New Roman"/>
                <w:color w:val="000000"/>
                <w:sz w:val="18"/>
                <w:szCs w:val="18"/>
                <w:lang w:eastAsia="es-CL"/>
              </w:rPr>
              <w:t>, modelo IP65-STEP-AIR COD.68.41.21.3, de 54W de potencia.</w:t>
            </w:r>
          </w:p>
          <w:p w14:paraId="4FFAA115" w14:textId="77777777" w:rsidR="009D74BD" w:rsidRPr="007370BD" w:rsidRDefault="009D74BD" w:rsidP="001E51B0">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027D97" w14:textId="609A7ECF" w:rsidR="009D74BD" w:rsidRPr="007370BD" w:rsidRDefault="009D74BD" w:rsidP="001E51B0">
            <w:pPr>
              <w:spacing w:after="0" w:line="240" w:lineRule="auto"/>
              <w:jc w:val="both"/>
              <w:rPr>
                <w:rFonts w:ascii="Calibri" w:eastAsia="Times New Roman" w:hAnsi="Calibri" w:cs="Times New Roman"/>
                <w:color w:val="000000"/>
                <w:sz w:val="18"/>
                <w:szCs w:val="18"/>
                <w:lang w:eastAsia="es-CL"/>
              </w:rPr>
            </w:pPr>
            <w:r w:rsidRPr="007370BD">
              <w:rPr>
                <w:rFonts w:ascii="Calibri" w:eastAsia="Times New Roman" w:hAnsi="Calibri" w:cs="Times New Roman"/>
                <w:b/>
                <w:color w:val="000000"/>
                <w:sz w:val="18"/>
                <w:szCs w:val="18"/>
                <w:lang w:eastAsia="es-CL"/>
              </w:rPr>
              <w:t>Descripción del medio de prueba:</w:t>
            </w:r>
            <w:r w:rsidRPr="007370BD">
              <w:rPr>
                <w:rFonts w:ascii="Calibri" w:eastAsia="Times New Roman" w:hAnsi="Calibri" w:cs="Times New Roman"/>
                <w:color w:val="000000"/>
                <w:sz w:val="18"/>
                <w:szCs w:val="18"/>
                <w:lang w:eastAsia="es-CL"/>
              </w:rPr>
              <w:t xml:space="preserve"> Luminarias </w:t>
            </w:r>
            <w:r w:rsidR="001D5CC5">
              <w:rPr>
                <w:rFonts w:ascii="Calibri" w:eastAsia="Times New Roman" w:hAnsi="Calibri" w:cs="Times New Roman"/>
                <w:color w:val="000000"/>
                <w:sz w:val="18"/>
                <w:szCs w:val="18"/>
                <w:lang w:eastAsia="es-CL"/>
              </w:rPr>
              <w:t xml:space="preserve">marca </w:t>
            </w:r>
            <w:proofErr w:type="spellStart"/>
            <w:r w:rsidR="001D5CC5">
              <w:rPr>
                <w:rFonts w:ascii="Calibri" w:eastAsia="Times New Roman" w:hAnsi="Calibri" w:cs="Times New Roman"/>
                <w:color w:val="000000"/>
                <w:sz w:val="18"/>
                <w:szCs w:val="18"/>
                <w:lang w:eastAsia="es-CL"/>
              </w:rPr>
              <w:t>Lamp</w:t>
            </w:r>
            <w:proofErr w:type="spellEnd"/>
            <w:r w:rsidR="001D5CC5">
              <w:rPr>
                <w:rFonts w:ascii="Calibri" w:eastAsia="Times New Roman" w:hAnsi="Calibri" w:cs="Times New Roman"/>
                <w:color w:val="000000"/>
                <w:sz w:val="18"/>
                <w:szCs w:val="18"/>
                <w:lang w:eastAsia="es-CL"/>
              </w:rPr>
              <w:t xml:space="preserve"> </w:t>
            </w:r>
            <w:proofErr w:type="spellStart"/>
            <w:r w:rsidR="001D5CC5">
              <w:rPr>
                <w:rFonts w:ascii="Calibri" w:eastAsia="Times New Roman" w:hAnsi="Calibri" w:cs="Times New Roman"/>
                <w:color w:val="000000"/>
                <w:sz w:val="18"/>
                <w:szCs w:val="18"/>
                <w:lang w:eastAsia="es-CL"/>
              </w:rPr>
              <w:t>Dilampsa</w:t>
            </w:r>
            <w:proofErr w:type="spellEnd"/>
            <w:r w:rsidR="001D5CC5">
              <w:rPr>
                <w:rFonts w:ascii="Calibri" w:eastAsia="Times New Roman" w:hAnsi="Calibri" w:cs="Times New Roman"/>
                <w:color w:val="000000"/>
                <w:sz w:val="18"/>
                <w:szCs w:val="18"/>
                <w:lang w:eastAsia="es-CL"/>
              </w:rPr>
              <w:t>, modelo IP65-STEP-AIR COD.68.41.21.3, de 54W de potencia.</w:t>
            </w:r>
          </w:p>
        </w:tc>
      </w:tr>
    </w:tbl>
    <w:p w14:paraId="4B46CE89" w14:textId="77777777" w:rsidR="008128E2" w:rsidRDefault="008128E2" w:rsidP="009D74BD">
      <w:pPr>
        <w:pStyle w:val="IFA1"/>
        <w:numPr>
          <w:ilvl w:val="0"/>
          <w:numId w:val="0"/>
        </w:numPr>
        <w:sectPr w:rsidR="008128E2" w:rsidSect="000A28D4">
          <w:type w:val="nextColumn"/>
          <w:pgSz w:w="15840" w:h="12240" w:orient="landscape" w:code="1"/>
          <w:pgMar w:top="1134" w:right="1134" w:bottom="1134" w:left="1134" w:header="709" w:footer="709" w:gutter="0"/>
          <w:cols w:space="708"/>
          <w:docGrid w:linePitch="360"/>
        </w:sectPr>
      </w:pPr>
      <w:bookmarkStart w:id="93" w:name="_Toc352840404"/>
      <w:bookmarkStart w:id="94" w:name="_Toc352841464"/>
      <w:bookmarkStart w:id="95" w:name="_Toc447875253"/>
    </w:p>
    <w:p w14:paraId="174F94C1" w14:textId="77777777" w:rsidR="00ED76CA" w:rsidRPr="001A526B" w:rsidRDefault="00ED76CA" w:rsidP="00ED76CA">
      <w:pPr>
        <w:pStyle w:val="IFA1"/>
      </w:pPr>
      <w:bookmarkStart w:id="96" w:name="_Toc352840405"/>
      <w:bookmarkStart w:id="97" w:name="_Toc352841465"/>
      <w:bookmarkStart w:id="98" w:name="_Toc447875255"/>
      <w:bookmarkStart w:id="99" w:name="_Toc25059680"/>
      <w:bookmarkEnd w:id="93"/>
      <w:bookmarkEnd w:id="94"/>
      <w:bookmarkEnd w:id="95"/>
      <w:r w:rsidRPr="001A526B">
        <w:lastRenderedPageBreak/>
        <w:t>ANEXOS</w:t>
      </w:r>
      <w:bookmarkEnd w:id="96"/>
      <w:bookmarkEnd w:id="97"/>
      <w:bookmarkEnd w:id="98"/>
      <w:bookmarkEnd w:id="99"/>
    </w:p>
    <w:p w14:paraId="630A775E"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4923A87A" w:rsidR="00ED76CA" w:rsidRPr="001A526B" w:rsidRDefault="00ED76CA" w:rsidP="009325EA">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661F7763" w14:textId="77777777" w:rsidR="00ED76CA" w:rsidRPr="001A526B" w:rsidRDefault="00ED76CA" w:rsidP="009325EA">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9325EA">
            <w:pPr>
              <w:jc w:val="center"/>
              <w:rPr>
                <w:rFonts w:cs="Calibri"/>
                <w:lang w:val="es-CL" w:eastAsia="en-US"/>
              </w:rPr>
            </w:pPr>
            <w:r w:rsidRPr="001A526B">
              <w:rPr>
                <w:rFonts w:cs="Calibri"/>
                <w:lang w:val="es-CL" w:eastAsia="en-US"/>
              </w:rPr>
              <w:t>1</w:t>
            </w:r>
          </w:p>
        </w:tc>
        <w:tc>
          <w:tcPr>
            <w:tcW w:w="3962" w:type="pct"/>
            <w:vAlign w:val="center"/>
          </w:tcPr>
          <w:p w14:paraId="7F76AF61" w14:textId="416B6815" w:rsidR="00ED76CA" w:rsidRPr="001A526B" w:rsidRDefault="008148A6" w:rsidP="009325EA">
            <w:pPr>
              <w:jc w:val="both"/>
              <w:rPr>
                <w:rFonts w:cs="Calibri"/>
                <w:lang w:val="es-CL" w:eastAsia="en-US"/>
              </w:rPr>
            </w:pPr>
            <w:r>
              <w:rPr>
                <w:rFonts w:cs="Calibri"/>
                <w:lang w:val="es-CL" w:eastAsia="en-US"/>
              </w:rPr>
              <w:t>A</w:t>
            </w:r>
            <w:proofErr w:type="spellStart"/>
            <w:r>
              <w:rPr>
                <w:rFonts w:cs="Calibri"/>
              </w:rPr>
              <w:t>cta</w:t>
            </w:r>
            <w:proofErr w:type="spellEnd"/>
            <w:r>
              <w:rPr>
                <w:rFonts w:cs="Calibri"/>
              </w:rPr>
              <w:t xml:space="preserve"> de inspección de fecha 19 de junio de 2019</w:t>
            </w:r>
          </w:p>
        </w:tc>
      </w:tr>
      <w:tr w:rsidR="00ED76CA" w:rsidRPr="001A526B" w14:paraId="17B69917" w14:textId="77777777" w:rsidTr="003D2BFA">
        <w:trPr>
          <w:trHeight w:val="264"/>
          <w:jc w:val="center"/>
        </w:trPr>
        <w:tc>
          <w:tcPr>
            <w:tcW w:w="1038" w:type="pct"/>
            <w:vAlign w:val="center"/>
          </w:tcPr>
          <w:p w14:paraId="4E5B5248" w14:textId="2CE83365" w:rsidR="00ED76CA" w:rsidRPr="001A526B" w:rsidRDefault="008148A6" w:rsidP="009325EA">
            <w:pPr>
              <w:jc w:val="center"/>
              <w:rPr>
                <w:rFonts w:cs="Calibri"/>
                <w:lang w:val="es-CL" w:eastAsia="en-US"/>
              </w:rPr>
            </w:pPr>
            <w:r>
              <w:rPr>
                <w:rFonts w:cs="Calibri"/>
                <w:lang w:val="es-CL" w:eastAsia="en-US"/>
              </w:rPr>
              <w:t>2</w:t>
            </w:r>
          </w:p>
        </w:tc>
        <w:tc>
          <w:tcPr>
            <w:tcW w:w="3962" w:type="pct"/>
            <w:vAlign w:val="center"/>
          </w:tcPr>
          <w:p w14:paraId="2070854D" w14:textId="2608829D" w:rsidR="00ED76CA" w:rsidRPr="001A526B" w:rsidRDefault="008148A6" w:rsidP="009325EA">
            <w:pPr>
              <w:jc w:val="both"/>
              <w:rPr>
                <w:rFonts w:cs="Calibri"/>
                <w:lang w:val="es-CL" w:eastAsia="en-US"/>
              </w:rPr>
            </w:pPr>
            <w:r>
              <w:rPr>
                <w:rFonts w:cs="Calibri"/>
                <w:lang w:val="es-CL" w:eastAsia="en-US"/>
              </w:rPr>
              <w:t>Carta Sodimac S.A. de fecha 12 de julio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116B87" w:rsidRDefault="00116B87" w:rsidP="00E56524">
      <w:pPr>
        <w:spacing w:after="0" w:line="240" w:lineRule="auto"/>
      </w:pPr>
      <w:r>
        <w:separator/>
      </w:r>
    </w:p>
  </w:endnote>
  <w:endnote w:type="continuationSeparator" w:id="0">
    <w:p w14:paraId="7EC5E350" w14:textId="77777777" w:rsidR="00116B87" w:rsidRDefault="00116B8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116B87" w:rsidRDefault="00116B87">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116B87" w:rsidRPr="00E56524" w:rsidRDefault="00116B8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77777777" w:rsidR="00116B87" w:rsidRPr="00E56524" w:rsidRDefault="00116B8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116B87" w:rsidRDefault="00116B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116B87" w:rsidRDefault="00116B87">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116B87" w:rsidRPr="00E56524" w:rsidRDefault="00116B87"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116B87" w:rsidRPr="00E56524" w:rsidRDefault="00116B87"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116B87" w:rsidRDefault="00116B87"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116B87" w:rsidRDefault="00116B87" w:rsidP="00E56524">
      <w:pPr>
        <w:spacing w:after="0" w:line="240" w:lineRule="auto"/>
      </w:pPr>
      <w:r>
        <w:separator/>
      </w:r>
    </w:p>
  </w:footnote>
  <w:footnote w:type="continuationSeparator" w:id="0">
    <w:p w14:paraId="427ADAB3" w14:textId="77777777" w:rsidR="00116B87" w:rsidRDefault="00116B8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9F11242"/>
    <w:multiLevelType w:val="multilevel"/>
    <w:tmpl w:val="2A7C3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793BA2"/>
    <w:multiLevelType w:val="hybridMultilevel"/>
    <w:tmpl w:val="230263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0871366"/>
    <w:multiLevelType w:val="hybridMultilevel"/>
    <w:tmpl w:val="3DC64C88"/>
    <w:lvl w:ilvl="0" w:tplc="952C48EC">
      <w:start w:val="1"/>
      <w:numFmt w:val="decimal"/>
      <w:lvlText w:val="%1."/>
      <w:lvlJc w:val="left"/>
      <w:pPr>
        <w:ind w:left="1080" w:hanging="720"/>
      </w:pPr>
      <w:rPr>
        <w:rFonts w:ascii="Calibri" w:eastAsia="Calibri" w:hAnsi="Calibri" w:cstheme="minorHAns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9DB5628"/>
    <w:multiLevelType w:val="hybridMultilevel"/>
    <w:tmpl w:val="2E9EE4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F0C7FC2"/>
    <w:multiLevelType w:val="hybridMultilevel"/>
    <w:tmpl w:val="70922BDA"/>
    <w:lvl w:ilvl="0" w:tplc="96C0A8FC">
      <w:start w:val="8"/>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9"/>
  </w:num>
  <w:num w:numId="4">
    <w:abstractNumId w:val="11"/>
  </w:num>
  <w:num w:numId="5">
    <w:abstractNumId w:val="5"/>
  </w:num>
  <w:num w:numId="6">
    <w:abstractNumId w:val="1"/>
  </w:num>
  <w:num w:numId="7">
    <w:abstractNumId w:val="10"/>
  </w:num>
  <w:num w:numId="8">
    <w:abstractNumId w:val="7"/>
  </w:num>
  <w:num w:numId="9">
    <w:abstractNumId w:val="8"/>
  </w:num>
  <w:num w:numId="10">
    <w:abstractNumId w:val="15"/>
  </w:num>
  <w:num w:numId="11">
    <w:abstractNumId w:val="16"/>
  </w:num>
  <w:num w:numId="12">
    <w:abstractNumId w:val="2"/>
  </w:num>
  <w:num w:numId="13">
    <w:abstractNumId w:val="12"/>
  </w:num>
  <w:num w:numId="14">
    <w:abstractNumId w:val="3"/>
  </w:num>
  <w:num w:numId="15">
    <w:abstractNumId w:val="14"/>
  </w:num>
  <w:num w:numId="16">
    <w:abstractNumId w:val="4"/>
  </w:num>
  <w:num w:numId="17">
    <w:abstractNumId w:val="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70B8"/>
    <w:rsid w:val="00013774"/>
    <w:rsid w:val="00015A07"/>
    <w:rsid w:val="00031478"/>
    <w:rsid w:val="000361C6"/>
    <w:rsid w:val="0009093C"/>
    <w:rsid w:val="00090C9C"/>
    <w:rsid w:val="000942D1"/>
    <w:rsid w:val="000A28D4"/>
    <w:rsid w:val="000D1791"/>
    <w:rsid w:val="000D7AFB"/>
    <w:rsid w:val="000E7C16"/>
    <w:rsid w:val="001029E5"/>
    <w:rsid w:val="00116B87"/>
    <w:rsid w:val="00126F49"/>
    <w:rsid w:val="001435BD"/>
    <w:rsid w:val="00145020"/>
    <w:rsid w:val="001520B1"/>
    <w:rsid w:val="00157412"/>
    <w:rsid w:val="00165647"/>
    <w:rsid w:val="001902F7"/>
    <w:rsid w:val="00191A53"/>
    <w:rsid w:val="00191FC0"/>
    <w:rsid w:val="00197798"/>
    <w:rsid w:val="001A526B"/>
    <w:rsid w:val="001B6B87"/>
    <w:rsid w:val="001C286B"/>
    <w:rsid w:val="001D5CC5"/>
    <w:rsid w:val="001E635F"/>
    <w:rsid w:val="001F43E2"/>
    <w:rsid w:val="00202658"/>
    <w:rsid w:val="002135D1"/>
    <w:rsid w:val="00217251"/>
    <w:rsid w:val="00217CB7"/>
    <w:rsid w:val="0023731E"/>
    <w:rsid w:val="00245BFA"/>
    <w:rsid w:val="00262413"/>
    <w:rsid w:val="00262969"/>
    <w:rsid w:val="00265D53"/>
    <w:rsid w:val="002A2F83"/>
    <w:rsid w:val="002D1B78"/>
    <w:rsid w:val="002E42EE"/>
    <w:rsid w:val="002E58DD"/>
    <w:rsid w:val="002E78C9"/>
    <w:rsid w:val="002F6AB0"/>
    <w:rsid w:val="00302F26"/>
    <w:rsid w:val="00311CE1"/>
    <w:rsid w:val="003159A1"/>
    <w:rsid w:val="00325C31"/>
    <w:rsid w:val="003360C8"/>
    <w:rsid w:val="003437A1"/>
    <w:rsid w:val="00373994"/>
    <w:rsid w:val="00382709"/>
    <w:rsid w:val="00390BA5"/>
    <w:rsid w:val="00391E0D"/>
    <w:rsid w:val="003A2CFB"/>
    <w:rsid w:val="003A5EC8"/>
    <w:rsid w:val="003B5F82"/>
    <w:rsid w:val="003C6139"/>
    <w:rsid w:val="003D2BFA"/>
    <w:rsid w:val="003F13E3"/>
    <w:rsid w:val="003F6155"/>
    <w:rsid w:val="004003A3"/>
    <w:rsid w:val="0044610D"/>
    <w:rsid w:val="00475C09"/>
    <w:rsid w:val="004A1CC6"/>
    <w:rsid w:val="004B58F6"/>
    <w:rsid w:val="004E4876"/>
    <w:rsid w:val="004F0F22"/>
    <w:rsid w:val="004F1F81"/>
    <w:rsid w:val="00527E5A"/>
    <w:rsid w:val="005344C0"/>
    <w:rsid w:val="005379BE"/>
    <w:rsid w:val="005706C5"/>
    <w:rsid w:val="0057401F"/>
    <w:rsid w:val="005868AD"/>
    <w:rsid w:val="00586C91"/>
    <w:rsid w:val="00591E7D"/>
    <w:rsid w:val="005A2305"/>
    <w:rsid w:val="005C58EB"/>
    <w:rsid w:val="005D5877"/>
    <w:rsid w:val="005D7C55"/>
    <w:rsid w:val="005E71D9"/>
    <w:rsid w:val="005F15F8"/>
    <w:rsid w:val="006049E4"/>
    <w:rsid w:val="00652670"/>
    <w:rsid w:val="00662D8F"/>
    <w:rsid w:val="006704AA"/>
    <w:rsid w:val="006F4EA6"/>
    <w:rsid w:val="00731D1D"/>
    <w:rsid w:val="00734450"/>
    <w:rsid w:val="007370BD"/>
    <w:rsid w:val="00741A92"/>
    <w:rsid w:val="00742F86"/>
    <w:rsid w:val="00764CC9"/>
    <w:rsid w:val="00790DD0"/>
    <w:rsid w:val="00791465"/>
    <w:rsid w:val="007E7FA0"/>
    <w:rsid w:val="008043E3"/>
    <w:rsid w:val="008128E2"/>
    <w:rsid w:val="008148A6"/>
    <w:rsid w:val="00822447"/>
    <w:rsid w:val="00842F09"/>
    <w:rsid w:val="00844F5D"/>
    <w:rsid w:val="008B5705"/>
    <w:rsid w:val="008F065B"/>
    <w:rsid w:val="0090359A"/>
    <w:rsid w:val="009076E5"/>
    <w:rsid w:val="00911A12"/>
    <w:rsid w:val="0091355D"/>
    <w:rsid w:val="0093042A"/>
    <w:rsid w:val="009325EA"/>
    <w:rsid w:val="00933D7F"/>
    <w:rsid w:val="00934B70"/>
    <w:rsid w:val="0095256C"/>
    <w:rsid w:val="00955364"/>
    <w:rsid w:val="00960014"/>
    <w:rsid w:val="00996A79"/>
    <w:rsid w:val="009A3990"/>
    <w:rsid w:val="009B6271"/>
    <w:rsid w:val="009C25CE"/>
    <w:rsid w:val="009C417E"/>
    <w:rsid w:val="009D74BD"/>
    <w:rsid w:val="00A25543"/>
    <w:rsid w:val="00A37206"/>
    <w:rsid w:val="00A425B7"/>
    <w:rsid w:val="00A6065A"/>
    <w:rsid w:val="00A62905"/>
    <w:rsid w:val="00A70A44"/>
    <w:rsid w:val="00A8203A"/>
    <w:rsid w:val="00A950F6"/>
    <w:rsid w:val="00AA081B"/>
    <w:rsid w:val="00AA5F58"/>
    <w:rsid w:val="00AB6191"/>
    <w:rsid w:val="00AB7134"/>
    <w:rsid w:val="00AC3423"/>
    <w:rsid w:val="00AD5159"/>
    <w:rsid w:val="00AD592E"/>
    <w:rsid w:val="00AD59F0"/>
    <w:rsid w:val="00AD6849"/>
    <w:rsid w:val="00AD6A8F"/>
    <w:rsid w:val="00B053A1"/>
    <w:rsid w:val="00B15583"/>
    <w:rsid w:val="00B32B3B"/>
    <w:rsid w:val="00B54A74"/>
    <w:rsid w:val="00B54A9E"/>
    <w:rsid w:val="00B5591A"/>
    <w:rsid w:val="00B564BF"/>
    <w:rsid w:val="00B75D9D"/>
    <w:rsid w:val="00B80262"/>
    <w:rsid w:val="00B8258E"/>
    <w:rsid w:val="00B832BA"/>
    <w:rsid w:val="00BC14C4"/>
    <w:rsid w:val="00BE6D40"/>
    <w:rsid w:val="00C11245"/>
    <w:rsid w:val="00C26752"/>
    <w:rsid w:val="00C42E42"/>
    <w:rsid w:val="00C43093"/>
    <w:rsid w:val="00C47F7B"/>
    <w:rsid w:val="00C55567"/>
    <w:rsid w:val="00C6521C"/>
    <w:rsid w:val="00C765B1"/>
    <w:rsid w:val="00C9264B"/>
    <w:rsid w:val="00CB07DC"/>
    <w:rsid w:val="00CB4237"/>
    <w:rsid w:val="00CB683E"/>
    <w:rsid w:val="00CB78D6"/>
    <w:rsid w:val="00CC2479"/>
    <w:rsid w:val="00CC2EBD"/>
    <w:rsid w:val="00CD1197"/>
    <w:rsid w:val="00CD27E4"/>
    <w:rsid w:val="00CE3600"/>
    <w:rsid w:val="00CE4BED"/>
    <w:rsid w:val="00D02E94"/>
    <w:rsid w:val="00D15C75"/>
    <w:rsid w:val="00D200F9"/>
    <w:rsid w:val="00D70590"/>
    <w:rsid w:val="00D740F2"/>
    <w:rsid w:val="00D870B9"/>
    <w:rsid w:val="00DA1972"/>
    <w:rsid w:val="00DA6C2A"/>
    <w:rsid w:val="00DA7005"/>
    <w:rsid w:val="00DC0152"/>
    <w:rsid w:val="00DC3061"/>
    <w:rsid w:val="00DD0A8E"/>
    <w:rsid w:val="00E33177"/>
    <w:rsid w:val="00E33C1D"/>
    <w:rsid w:val="00E56524"/>
    <w:rsid w:val="00E71D23"/>
    <w:rsid w:val="00E93179"/>
    <w:rsid w:val="00EA1C6D"/>
    <w:rsid w:val="00EA4F62"/>
    <w:rsid w:val="00EA7A14"/>
    <w:rsid w:val="00EB602C"/>
    <w:rsid w:val="00ED21AD"/>
    <w:rsid w:val="00ED740B"/>
    <w:rsid w:val="00ED76CA"/>
    <w:rsid w:val="00F15068"/>
    <w:rsid w:val="00F36EC6"/>
    <w:rsid w:val="00F444C7"/>
    <w:rsid w:val="00F64994"/>
    <w:rsid w:val="00FA1C5C"/>
    <w:rsid w:val="00FC3890"/>
    <w:rsid w:val="00FC48A1"/>
    <w:rsid w:val="00FC5FD6"/>
    <w:rsid w:val="00FC6C85"/>
    <w:rsid w:val="00FE001A"/>
    <w:rsid w:val="00FF0023"/>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191A53"/>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9325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viveros@sodimac.cl"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Kr3LqGqPDkOWAj5geKBIEzeoNVG2j+svQocr55jM618=</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o3cwImADGDNY79Wh6ikJK2BaoTzr8niGmFrTRHkUJqQ=</DigestValue>
    </Reference>
    <Reference Type="http://www.w3.org/2000/09/xmldsig#Object" URI="#idValidSigLnImg">
      <DigestMethod Algorithm="http://www.w3.org/2001/04/xmlenc#sha256"/>
      <DigestValue>pQ1vksnj2PG1lRzE2X1UR1ycY4i1Hy8WR54Q0VwfOqc=</DigestValue>
    </Reference>
    <Reference Type="http://www.w3.org/2000/09/xmldsig#Object" URI="#idInvalidSigLnImg">
      <DigestMethod Algorithm="http://www.w3.org/2001/04/xmlenc#sha256"/>
      <DigestValue>NJLvyd6L9nCL8nB9tzbr/5RKlBixmdP82w1O6JgZk5Q=</DigestValue>
    </Reference>
  </SignedInfo>
  <SignatureValue>AVqvfNMoRLhKqiacABV90PHnqDo0oOciJbehUp/pEqKhHXE6bKpAy+zeA272u+1iowdgnRJwZgdj
snUqXGWDkWyewSv/uFSbRKvY3AxdF2zxKVyNaKgQhD4JN8L7+0UxYhJAqcqvp+z4ZG8nPVzaHwuM
EyleeeSfyKCJ20kRm4/YD6FvP9Y19R+Su0PRfiWwI/ggskf5lKaay72KyNLr/Kstl17TU5LKhPyc
GOuFArf+DBJwo7+KZxXTzIWoaNE/eR1U6XPfOHtoat7bMcjS5z0tCplJHI2smBf4TjhjsfW8fu0n
z79GVBhFtr6j/WItB1Pku+Tq5V68JIkIeLrWSw==</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LFE5ROmU+nOKJhlPoiE6TLHeOB8bENrjykcdbubtjZ4=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WKjxlWNzc8dYh7fA4ULSOap8kLMuTk4lxru/JaR4g4A=</DigestValue>
      </Reference>
      <Reference URI="/word/endnotes.xml?ContentType=application/vnd.openxmlformats-officedocument.wordprocessingml.endnotes+xml">
        <DigestMethod Algorithm="http://www.w3.org/2001/04/xmlenc#sha256"/>
        <DigestValue>p0jPBgbeg7jh0XyAgOmMIiEK+IdzL6UcDKlmIaS3JBk=</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DYl8sEJsdG8Nj+uvkcOUpIMVBT/uUKYjZ2kJot3mGU4=</DigestValue>
      </Reference>
      <Reference URI="/word/footer2.xml?ContentType=application/vnd.openxmlformats-officedocument.wordprocessingml.footer+xml">
        <DigestMethod Algorithm="http://www.w3.org/2001/04/xmlenc#sha256"/>
        <DigestValue>Q04XjbD17Y4fMUL4+qwRqI7UHqTNpN8xRTnsLoxkpio=</DigestValue>
      </Reference>
      <Reference URI="/word/footnotes.xml?ContentType=application/vnd.openxmlformats-officedocument.wordprocessingml.footnotes+xml">
        <DigestMethod Algorithm="http://www.w3.org/2001/04/xmlenc#sha256"/>
        <DigestValue>ODlXEpz5ajsqvw9jrXMlqdFlTW8Mmr00da9F4H1cjjo=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ZamCkHS/mDpTIxOJYzkG/hh1DqAiA2yKpPPPhvVPkAo=</DigestValue>
      </Reference>
      <Reference URI="/word/media/image11.jpeg?ContentType=image/jpeg">
        <DigestMethod Algorithm="http://www.w3.org/2001/04/xmlenc#sha256"/>
        <DigestValue>VZYBU94HwZP6ONnVVo466eOTmuFsEQXhRfxbPuzBYNo=</DigestValue>
      </Reference>
      <Reference URI="/word/media/image12.jpeg?ContentType=image/jpeg">
        <DigestMethod Algorithm="http://www.w3.org/2001/04/xmlenc#sha256"/>
        <DigestValue>t5/Aw9JKmNvUGAWFii52iqckZY7y84ADpWcodpjDRoc=</DigestValue>
      </Reference>
      <Reference URI="/word/media/image13.jpeg?ContentType=image/jpeg">
        <DigestMethod Algorithm="http://www.w3.org/2001/04/xmlenc#sha256"/>
        <DigestValue>bSlLmTX+lpbBoQoEn67sTPZBqhKyaFOiiVLgc2TOCRs=</DigestValue>
      </Reference>
      <Reference URI="/word/media/image14.jpeg?ContentType=image/jpeg">
        <DigestMethod Algorithm="http://www.w3.org/2001/04/xmlenc#sha256"/>
        <DigestValue>k/kmX+b92gl80pyj6XILzURG5rafq9PnoLF8MEuqfTs=</DigestValue>
      </Reference>
      <Reference URI="/word/media/image2.emf?ContentType=image/x-emf">
        <DigestMethod Algorithm="http://www.w3.org/2001/04/xmlenc#sha256"/>
        <DigestValue>gmx0qQ94LYMHImZfbVlCs8DV6A/lYpQN12+imd745Ro=</DigestValue>
      </Reference>
      <Reference URI="/word/media/image3.emf?ContentType=image/x-emf">
        <DigestMethod Algorithm="http://www.w3.org/2001/04/xmlenc#sha256"/>
        <DigestValue>qhUaA9d2vL2zwVqZ7lQiCiZ0jIjUnEnSEhJw4fKviLw=</DigestValue>
      </Reference>
      <Reference URI="/word/media/image4.jpeg?ContentType=image/jpeg">
        <DigestMethod Algorithm="http://www.w3.org/2001/04/xmlenc#sha256"/>
        <DigestValue>AkJx5INntpFBK4ATQmfiDOjtWyj6bmaUH65Cg+7olA4=</DigestValue>
      </Reference>
      <Reference URI="/word/media/image5.jpeg?ContentType=image/jpeg">
        <DigestMethod Algorithm="http://www.w3.org/2001/04/xmlenc#sha256"/>
        <DigestValue>7mX80aWFBsbSPpiL5mMueLEJwWsGrn/eAJtXJpx3bd4=</DigestValue>
      </Reference>
      <Reference URI="/word/media/image6.jpeg?ContentType=image/jpeg">
        <DigestMethod Algorithm="http://www.w3.org/2001/04/xmlenc#sha256"/>
        <DigestValue>z6ATXTPEziOwb7nR8YEvk1/Oy3zvTNT6IS6Sg4kbPyE=</DigestValue>
      </Reference>
      <Reference URI="/word/media/image7.jpeg?ContentType=image/jpeg">
        <DigestMethod Algorithm="http://www.w3.org/2001/04/xmlenc#sha256"/>
        <DigestValue>a5WxILRtZZHGn5n4sQ2JwvFV55zigthqJwUzHfuZrIg=</DigestValue>
      </Reference>
      <Reference URI="/word/media/image8.jpeg?ContentType=image/jpeg">
        <DigestMethod Algorithm="http://www.w3.org/2001/04/xmlenc#sha256"/>
        <DigestValue>eBy1uNUSbFKHEMif05bN/BObHRH9p6Bnrd/cW9aWt+A=</DigestValue>
      </Reference>
      <Reference URI="/word/media/image9.jpeg?ContentType=image/jpeg">
        <DigestMethod Algorithm="http://www.w3.org/2001/04/xmlenc#sha256"/>
        <DigestValue>KO0O7HdaMFDmpOrIXynyPxO8DJfHSRRrju+g1SoK91c=</DigestValue>
      </Reference>
      <Reference URI="/word/numbering.xml?ContentType=application/vnd.openxmlformats-officedocument.wordprocessingml.numbering+xml">
        <DigestMethod Algorithm="http://www.w3.org/2001/04/xmlenc#sha256"/>
        <DigestValue>32H0rTQYY2vxWYuVJeHN0jOTTMWCEMEePMY6jKAxJPk=</DigestValue>
      </Reference>
      <Reference URI="/word/settings.xml?ContentType=application/vnd.openxmlformats-officedocument.wordprocessingml.settings+xml">
        <DigestMethod Algorithm="http://www.w3.org/2001/04/xmlenc#sha256"/>
        <DigestValue>GTu/r8bXn+cvMtlTVmu4yYOZlmKFvHf0WFXfGFxvNRU=</DigestValue>
      </Reference>
      <Reference URI="/word/styles.xml?ContentType=application/vnd.openxmlformats-officedocument.wordprocessingml.styles+xml">
        <DigestMethod Algorithm="http://www.w3.org/2001/04/xmlenc#sha256"/>
        <DigestValue>jgvub4hBi1ePS9vsTJKP8pi70DvfRMijpmFSvZ5jGmc=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2019-12-16T15:24:43Z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2019-12-16T15:24:43Z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ZAAAAAAAKIAAA8OsZAEgC8HXMDfB1+BjwdXTsGQApAkx31uwZAMsCAAAAAO91zA3wdWsCTHf4zJN31OwZAAAAAADU7BkAyMyTd5zsGQBs7RkAAADvdQAA73UBAAAA6AAAAOgA73UAAAAAvmbadb5m2nUg7RkAAAgAAAACAAAAAAAAcOwZAFFu2nUAAAAAAAAAAKLtGQAHAAAAlO0ZAAcAAAAAAAAAAAAAAJTtGQCo7BkAtu3ZdQAAAAAAAgAAAAAZAAcAAACU7RkABwAAAEwS23UAAAAAAAAAAJTtGQAHAAAAAAAAANTsGQCYMNl1AAAAAAACAACU7R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CoPAGsZAAABAAAAAAAAaNkqDwAAAADzbqRuOGsZAECi/GEVP0x3vG8ZACovmmHwcRgBFHAZAAIAAAAAAAAAWAAAACAKHg9waxkAKF7wdQAAVQANXPB131vwdZhrGQBkAQAAAAAAAAAAAAC+Ztp1vmbadeD///8ACAAAAAIAAAAAAADAaxkAUW7adQAAAAAAAAAA8GwZAAYAAADkbBkABgAAAAAAAAAAAAAA5GwZAPhrGQC27dl1AAAAAAACAAAAABkABgAAAORsGQAGAAAATBLbdQAAAAAAAAAA5GwZAAYAAAAAAAAAJGwZAJgw2XUAAAAAAAIAAORsG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rWFAqe4O7QAAAAEAAAAAAAAAygboDhAS1hzwlRkA5iAhByIAigEZAAAAAAAAAAAAAAAAAAAAygboDtyXGQAhQbJh+I0gBwQAAACwoxkAGNwHB0VBsmEklhkA8QudZc8gAT9knS0PAQAAAFyWGQBUnxkAnsNPYECskQIY3AcHAAAtDwEAAAA05Et3SLaTd28AAABsAlUAAABVAAAAAABknS0PAAD//3cAAAAAAAAA+I0gBwQAAAAgAAAAAQBZAAAAAAAAAAAANORLdwBqVgBvAAAA4AAAAAAAVQAEAAAA4MPTBJCWVQAQmFUAgKG9Dnh1VgCgt5N30JYZAFY58XV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AAAA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cHAKcZADIETHdS4kt3CARMd4yHk3eaXf5lAAAAAP//AAAAAO10floAAFCnGQDEphkAAAAAAKBUVQCkphkAaPPudAAAAAAAAENoYXJVcHBlclcAXPB131vwdeSmGQBkAQAAAAAAAAAAAAC+Ztp1vmbadfX///8ACAAAAAIAAAAAAAAMpxkAUW7adQAAAAAAAAAAQqgZAAkAAAAwqBkACQAAAAAAAAAAAAAAMKgZAESnGQC27dl1AAAAAAACAAAAABkACQAAADCoGQAJAAAATBLbdQAAAAAAAAAAMKgZAAkAAAAAAAAAcKcZAJgw2XUAAAAAAAIAADCoGQ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BkAAAAAAAogAADw6xkASALwdcwN8HX4GPB1dOwZACkCTHfW7BkAywIAAAAA73XMDfB1awJMd/jMk3fU7BkAAAAAANTsGQDIzJN3nOwZAGztGQAAAO91AADvdQEAAADoAAAA6ADvdQAAAAC+Ztp1vmbadSDtGQAACAAAAAIAAAAAAABw7BkAUW7adQAAAAAAAAAAou0ZAAcAAACU7RkABwAAAAAAAAAAAAAAlO0ZAKjsGQC27dl1AAAAAAACAAAAABkABwAAAJTtGQAHAAAATBLbdQAAAAAAAAAAlO0ZAAcAAAAAAAAA1OwZAJgw2XUAAAAAAAIAAJTtGQ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AZAPg58hH3lRkANJcZAH2YI2P4OfIREBLWHJSXGQD6HyHxIgCKAQAA4EAAAABBAABgQVMAZQBnAG8AqcWtYeEAAAAYlhkAjMWtYUCp7g7hAAAAAQAAAAAAAAAuisQcQKnuDjiWGQCdQbJhNJYZAAUAAAAAAAAAAAAAAAAAAAAAAMQcJJgZADTkS3dItpN3bwAAAGwCVQAAAFUARUGyYQ8AAAAAAP//lgAAABAAAAAQAAAAQAAAAAEAIAABAFkAAAAAAAAAAAA05Et3AGpWAG8AAADgAAAAAABVAAQAAADgw9MEkJZVABCYVQCAob0OeHVWAKC3k3fQlhkAVjnxdW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LkY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p/3opSkYyY1CiVrJvjouRkmJ6zmr6r8KxQ+cjZJKP68=</DigestValue>
    </Reference>
    <Reference Type="http://www.w3.org/2000/09/xmldsig#Object" URI="#idOfficeObject">
      <DigestMethod Algorithm="http://www.w3.org/2001/04/xmlenc#sha256"/>
      <DigestValue>vUjCVwH/qplFNuM4EdZfEKKPcq9dX9t9cXjuFu+nabA=</DigestValue>
    </Reference>
    <Reference Type="http://uri.etsi.org/01903#SignedProperties" URI="#idSignedProperties">
      <Transforms>
        <Transform Algorithm="http://www.w3.org/TR/2001/REC-xml-c14n-20010315"/>
      </Transforms>
      <DigestMethod Algorithm="http://www.w3.org/2001/04/xmlenc#sha256"/>
      <DigestValue>PbUIyldtdCZG1oow/MkWsgqK9Of8xg2Pqa5vNJOngYI=</DigestValue>
    </Reference>
    <Reference Type="http://www.w3.org/2000/09/xmldsig#Object" URI="#idValidSigLnImg">
      <DigestMethod Algorithm="http://www.w3.org/2001/04/xmlenc#sha256"/>
      <DigestValue>0I+7VYZXGI4k4vzCXYJo/y5sjfZd95/KHudIhcMYt3o=</DigestValue>
    </Reference>
    <Reference Type="http://www.w3.org/2000/09/xmldsig#Object" URI="#idInvalidSigLnImg">
      <DigestMethod Algorithm="http://www.w3.org/2001/04/xmlenc#sha256"/>
      <DigestValue>rzLtAf4cEPkjPGqz/MqeXIq1wVi1cVkC9SksdwC9Asc=</DigestValue>
    </Reference>
  </SignedInfo>
  <SignatureValue>b6IgT7RKqIPhWskoM6px7zeiOVu/sukv8A9JJwp9d8Vvh3JD8q2EZskoKCNnaTi21BJ0jpChydJ/
Yc0Ak48++qNOibJeECp4Zoh/1VLy7eTDU5UNvqPI89w9/NujIe1R4rD0MfHOUu6P67z+doXcpblX
4Qh7wtn/qR0vypYfIWKJoJw9yg/QJZ9bd0hkVVHVQT92+CMgxgvoEErwkZfCtM0hFZ613tOk4ak0
B/cbP8Jb21d+/7yp7oHF9YnhvWLUn7gXw51ZIE+lOyfxzL+vlINoSmkWxiFG46yT+UJKtZ+uitnF
2PGmeGtTvOyVYbd75UEhvseUJ9se0KLKfhvRyw==</SignatureValue>
  <KeyInfo>
    <X509Data>
      <X509Certificate>MIIICTCCBvGgAwIBAgIIF+tUX/WM3O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zNjg5NzcwLTUwIwYDVR0SBBwwGqAYBggrBgEEAcEBAqAMFgo5OTU1MTc0MC1LMA0GCSqGSIb3DQEBCwUAA4IBAQAN8GeohgdU5gZCxIUYyPg1xvyWh/AZUZX8F/faiCRYG3kjX6qi0HdCo34Qf0KPucEpYuokk4oRYJAPvDck+vydbIcxxqSCA965wSHIJk6ZioB5bShlbHETWZk2wuiyMRn5v9R1gSSU3+AGvq/iqLr0pVnrs7SDvNnyKvaALwotcErgL//g/56+IOYpcUYFqEXa5Bll35olnvoNdMV0N2FlaRVJFZm7YtlEfGDQkPZqaq5RCpQF9ACqjIG90RI6zMlDLqUFp1v2UnQ+kxpp82/2b8xWgt4raFDyr8rTH/3RMUCvsiu0MDo4DvZzM1oYrldmDIUIPF1aOZKFFjy/rl8R</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LFE5ROmU+nOKJhlPoiE6TLHeOB8bENrjykcdbubtjZ4=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WKjxlWNzc8dYh7fA4ULSOap8kLMuTk4lxru/JaR4g4A=</DigestValue>
      </Reference>
      <Reference URI="/word/endnotes.xml?ContentType=application/vnd.openxmlformats-officedocument.wordprocessingml.endnotes+xml">
        <DigestMethod Algorithm="http://www.w3.org/2001/04/xmlenc#sha256"/>
        <DigestValue>p0jPBgbeg7jh0XyAgOmMIiEK+IdzL6UcDKlmIaS3JBk=</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DYl8sEJsdG8Nj+uvkcOUpIMVBT/uUKYjZ2kJot3mGU4=</DigestValue>
      </Reference>
      <Reference URI="/word/footer2.xml?ContentType=application/vnd.openxmlformats-officedocument.wordprocessingml.footer+xml">
        <DigestMethod Algorithm="http://www.w3.org/2001/04/xmlenc#sha256"/>
        <DigestValue>Q04XjbD17Y4fMUL4+qwRqI7UHqTNpN8xRTnsLoxkpio=</DigestValue>
      </Reference>
      <Reference URI="/word/footnotes.xml?ContentType=application/vnd.openxmlformats-officedocument.wordprocessingml.footnotes+xml">
        <DigestMethod Algorithm="http://www.w3.org/2001/04/xmlenc#sha256"/>
        <DigestValue>ODlXEpz5ajsqvw9jrXMlqdFlTW8Mmr00da9F4H1cjjo=</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ZamCkHS/mDpTIxOJYzkG/hh1DqAiA2yKpPPPhvVPkAo=</DigestValue>
      </Reference>
      <Reference URI="/word/media/image11.jpeg?ContentType=image/jpeg">
        <DigestMethod Algorithm="http://www.w3.org/2001/04/xmlenc#sha256"/>
        <DigestValue>VZYBU94HwZP6ONnVVo466eOTmuFsEQXhRfxbPuzBYNo=</DigestValue>
      </Reference>
      <Reference URI="/word/media/image12.jpeg?ContentType=image/jpeg">
        <DigestMethod Algorithm="http://www.w3.org/2001/04/xmlenc#sha256"/>
        <DigestValue>t5/Aw9JKmNvUGAWFii52iqckZY7y84ADpWcodpjDRoc=</DigestValue>
      </Reference>
      <Reference URI="/word/media/image13.jpeg?ContentType=image/jpeg">
        <DigestMethod Algorithm="http://www.w3.org/2001/04/xmlenc#sha256"/>
        <DigestValue>bSlLmTX+lpbBoQoEn67sTPZBqhKyaFOiiVLgc2TOCRs=</DigestValue>
      </Reference>
      <Reference URI="/word/media/image14.jpeg?ContentType=image/jpeg">
        <DigestMethod Algorithm="http://www.w3.org/2001/04/xmlenc#sha256"/>
        <DigestValue>k/kmX+b92gl80pyj6XILzURG5rafq9PnoLF8MEuqfTs=</DigestValue>
      </Reference>
      <Reference URI="/word/media/image2.emf?ContentType=image/x-emf">
        <DigestMethod Algorithm="http://www.w3.org/2001/04/xmlenc#sha256"/>
        <DigestValue>gmx0qQ94LYMHImZfbVlCs8DV6A/lYpQN12+imd745Ro=</DigestValue>
      </Reference>
      <Reference URI="/word/media/image3.emf?ContentType=image/x-emf">
        <DigestMethod Algorithm="http://www.w3.org/2001/04/xmlenc#sha256"/>
        <DigestValue>qhUaA9d2vL2zwVqZ7lQiCiZ0jIjUnEnSEhJw4fKviLw=</DigestValue>
      </Reference>
      <Reference URI="/word/media/image4.jpeg?ContentType=image/jpeg">
        <DigestMethod Algorithm="http://www.w3.org/2001/04/xmlenc#sha256"/>
        <DigestValue>AkJx5INntpFBK4ATQmfiDOjtWyj6bmaUH65Cg+7olA4=</DigestValue>
      </Reference>
      <Reference URI="/word/media/image5.jpeg?ContentType=image/jpeg">
        <DigestMethod Algorithm="http://www.w3.org/2001/04/xmlenc#sha256"/>
        <DigestValue>7mX80aWFBsbSPpiL5mMueLEJwWsGrn/eAJtXJpx3bd4=</DigestValue>
      </Reference>
      <Reference URI="/word/media/image6.jpeg?ContentType=image/jpeg">
        <DigestMethod Algorithm="http://www.w3.org/2001/04/xmlenc#sha256"/>
        <DigestValue>z6ATXTPEziOwb7nR8YEvk1/Oy3zvTNT6IS6Sg4kbPyE=</DigestValue>
      </Reference>
      <Reference URI="/word/media/image7.jpeg?ContentType=image/jpeg">
        <DigestMethod Algorithm="http://www.w3.org/2001/04/xmlenc#sha256"/>
        <DigestValue>a5WxILRtZZHGn5n4sQ2JwvFV55zigthqJwUzHfuZrIg=</DigestValue>
      </Reference>
      <Reference URI="/word/media/image8.jpeg?ContentType=image/jpeg">
        <DigestMethod Algorithm="http://www.w3.org/2001/04/xmlenc#sha256"/>
        <DigestValue>eBy1uNUSbFKHEMif05bN/BObHRH9p6Bnrd/cW9aWt+A=</DigestValue>
      </Reference>
      <Reference URI="/word/media/image9.jpeg?ContentType=image/jpeg">
        <DigestMethod Algorithm="http://www.w3.org/2001/04/xmlenc#sha256"/>
        <DigestValue>KO0O7HdaMFDmpOrIXynyPxO8DJfHSRRrju+g1SoK91c=</DigestValue>
      </Reference>
      <Reference URI="/word/numbering.xml?ContentType=application/vnd.openxmlformats-officedocument.wordprocessingml.numbering+xml">
        <DigestMethod Algorithm="http://www.w3.org/2001/04/xmlenc#sha256"/>
        <DigestValue>32H0rTQYY2vxWYuVJeHN0jOTTMWCEMEePMY6jKAxJPk=</DigestValue>
      </Reference>
      <Reference URI="/word/settings.xml?ContentType=application/vnd.openxmlformats-officedocument.wordprocessingml.settings+xml">
        <DigestMethod Algorithm="http://www.w3.org/2001/04/xmlenc#sha256"/>
        <DigestValue>GTu/r8bXn+cvMtlTVmu4yYOZlmKFvHf0WFXfGFxvNRU=</DigestValue>
      </Reference>
      <Reference URI="/word/styles.xml?ContentType=application/vnd.openxmlformats-officedocument.wordprocessingml.styles+xml">
        <DigestMethod Algorithm="http://www.w3.org/2001/04/xmlenc#sha256"/>
        <DigestValue>jgvub4hBi1ePS9vsTJKP8pi70DvfRMijpmFSvZ5jGmc=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2019-12-24T13:07:01Z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DZCAAAbgYAACBFTUYAAAEABGkAAAwAAAABAAAAAAAAAAAAAAAAAAAAgAcAALAEAAAGAgAARAEAAAAAAAAAAAAAAAAAAHDnBwCg8QQ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16.0.12228/19</OfficeVersion>
          <ApplicationVersion>16.0.12228</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2019-12-24T13:07:01Z</xd:SigningTime>
          <xd:SigningCertificate>
            <xd:Cert>
              <xd:CertDigest>
                <DigestMethod Algorithm="http://www.w3.org/2001/04/xmlenc#sha256"/>
                <DigestValue>CEIKRKlMB4a3efqmNLNYkxkDti/ipbKCb+PGCB/fKbo=</DigestValue>
              </xd:CertDigest>
              <xd:IssuerSerial>
                <X509IssuerName>E=e-sign@esign-la.com, CN=ESign Class 3 Firma Electronica Avanzada para Estado de Chile CA, OU=Terminos de uso en www.esign-la.com/acuerdoterceros, O=E-Sign S.A., C=CL</X509IssuerName>
                <X509SerialNumber>1723564053517622498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EBAAB/AAAAAAAAAAAAAAAxGwAAgA0AACBFTUYAAAEAYHcAAMg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gP/0BtkBAADYw5WM+n8AAID/9AbZAQAASI6hjPp/AAAAAAAAAAAAAAAAAAAAAAAA/v////////8AAAAAAAAAAAAAAAAAAAAAAAAAAAAAAAD0aSxDbt0AAAEAAAD6fwAAAAAAAPp/AADg////AAAAADC/iXjZAQAA6E5ZfwAAAAAAAAAAAAAAAAYAAAAAAAAAAAAAAAAAAAAMTll/tgAAAElOWX+2AAAAwRR+jPp/AAD+/////////wAAAAAAAAAA5RYv4yH3AABQzp5B+n8AAAxOWX+2AAAABgAAAPp/AAAAAAAAAAAAAAAAAAAAAAAAAAAAAAAAAAAgAAAAZHYACAAAAAAlAAAADAAAAAMAAAAYAAAADAAAAAAAAAASAAAADAAAAAEAAAAWAAAADAAAAAgAAABUAAAAVAAAAAoAAAAnAAAAHgAAAEoAAAABAAAAVdXXQQAA2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C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</Object>
  <Object Id="idInvalidSigLnImg">AQAAAGwAAAAAAAAAAAAAAAEBAAB/AAAAAAAAAAAAAAAxGwAAgA0AACBFTUYAAAEAzHwAAM8AAAAFAAAAAAAAAAAAAAAAAAAAgAcAALAEAAAGAgAARAEAAAAAAAAAAAAAAAAAAHDnBwCg8QQACgAAABAAAAAAAAAAAAAAAEsAAAAQAAAAAAAAAAUAAAAeAAAAGAAAAAAAAAAAAAAAAgEAAIAAAAAnAAAAGAAAAAEAAAAAAAAAAAAAAAAAAAAlAAAADAAAAAEAAABMAAAAZAAAAAAAAAAAAAAAAQEAAH8AAAAAAAAAAAAAAA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A//QG2QEAANjDlYz6fwAAgP/0BtkBAABIjqGM+n8AAAAAAAAAAAAAAAAAAAAAAAD+/////////wAAAAAAAAAAAAAAAAAAAAAAAAAAAAAAAPRpLENu3QAAAQAAAPp/AAAAAAAA+n8AAOD///8AAAAAML+JeNkBAADoTll/AAAAAAAAAAAAAAAABgAAAAAAAAAAAAAAAAAAAAxOWX+2AAAASU5Zf7YAAADBFH6M+n8AAP7/////////AAAAAAAAAADlFi/jIfcAAFDOnkH6fwAADE5Zf7YAAAAGAAAA+n8AAAAAAAAAAAAAAAAAAAAAAAAAAAAAAAAAACAAAABkdgAIAAAAACUAAAAMAAAAAwAAABgAAAAMAAAAAAAAABIAAAAMAAAAAQAAABYAAAAMAAAACAAAAFQAAABUAAAACgAAACcAAAAeAAAASgAAAAEAAABV1ddBAADY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I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xtAPwAAAAAAAAAAnCpBPwAAJEIAAMhBJAAAACQAAAAfG0A/AAAAAAAAAACcKkE/AAAkQgAAyEEEAAAAcwAAAAwAAAAAAAAADQAAABAAAAApAAAAGQ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C6BC9E-2CD3-4EBB-A6A0-11392D4C8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12</Pages>
  <Words>1787</Words>
  <Characters>9831</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104</cp:revision>
  <dcterms:created xsi:type="dcterms:W3CDTF">2016-04-20T21:15:00Z</dcterms:created>
  <dcterms:modified xsi:type="dcterms:W3CDTF">2019-11-26T13:40:00Z</dcterms:modified>
</cp:coreProperties>
</file>