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A52B4" w14:textId="77777777" w:rsidR="00D870B9" w:rsidRPr="001029E5" w:rsidRDefault="00B32B3B" w:rsidP="00373994">
      <w:pPr>
        <w:spacing w:line="240" w:lineRule="auto"/>
        <w:jc w:val="center"/>
        <w:rPr>
          <w:sz w:val="28"/>
          <w:szCs w:val="28"/>
        </w:rPr>
      </w:pPr>
      <w:r>
        <w:rPr>
          <w:noProof/>
          <w:lang w:eastAsia="es-CL"/>
        </w:rPr>
        <w:drawing>
          <wp:inline distT="0" distB="0" distL="0" distR="0" wp14:anchorId="405C5C8F" wp14:editId="3257BCA2">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E839477"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08E3613E" w14:textId="77777777" w:rsidR="001A526B" w:rsidRPr="001A526B" w:rsidRDefault="001A526B" w:rsidP="00373994">
      <w:pPr>
        <w:spacing w:after="0" w:line="240" w:lineRule="auto"/>
        <w:jc w:val="center"/>
        <w:rPr>
          <w:rFonts w:ascii="Calibri" w:eastAsia="Calibri" w:hAnsi="Calibri" w:cs="Times New Roman"/>
          <w:b/>
          <w:sz w:val="24"/>
          <w:szCs w:val="24"/>
        </w:rPr>
      </w:pPr>
    </w:p>
    <w:p w14:paraId="5367FAB1" w14:textId="77777777" w:rsidR="001A526B" w:rsidRPr="001A526B" w:rsidRDefault="001A526B" w:rsidP="00373994">
      <w:pPr>
        <w:spacing w:after="0" w:line="240" w:lineRule="auto"/>
        <w:jc w:val="center"/>
        <w:rPr>
          <w:rFonts w:ascii="Calibri" w:eastAsia="Calibri" w:hAnsi="Calibri" w:cs="Calibri"/>
          <w:b/>
          <w:sz w:val="24"/>
          <w:szCs w:val="24"/>
        </w:rPr>
      </w:pPr>
    </w:p>
    <w:p w14:paraId="570944B9" w14:textId="502787E1" w:rsidR="001A526B" w:rsidRDefault="009A1832"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TECK CARMEN DE ANDACOLLO</w:t>
      </w:r>
    </w:p>
    <w:p w14:paraId="76750D59" w14:textId="038DFFF4" w:rsidR="008804F6" w:rsidRDefault="008804F6" w:rsidP="00373994">
      <w:pPr>
        <w:spacing w:after="0" w:line="240" w:lineRule="auto"/>
        <w:jc w:val="center"/>
        <w:rPr>
          <w:rFonts w:ascii="Calibri" w:eastAsia="Calibri" w:hAnsi="Calibri" w:cs="Times New Roman"/>
          <w:b/>
          <w:sz w:val="24"/>
          <w:szCs w:val="24"/>
        </w:rPr>
      </w:pPr>
    </w:p>
    <w:p w14:paraId="79A0E76A" w14:textId="6C741E1A" w:rsidR="008804F6" w:rsidRPr="00265D53" w:rsidRDefault="009A1832"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NOVIEMBRE</w:t>
      </w:r>
      <w:r w:rsidR="008804F6" w:rsidRPr="0064462B">
        <w:rPr>
          <w:rFonts w:ascii="Calibri" w:eastAsia="Calibri" w:hAnsi="Calibri" w:cs="Times New Roman"/>
          <w:b/>
          <w:sz w:val="24"/>
          <w:szCs w:val="24"/>
        </w:rPr>
        <w:t xml:space="preserve"> 2019</w:t>
      </w:r>
    </w:p>
    <w:p w14:paraId="199E40AE" w14:textId="77777777" w:rsidR="001A526B" w:rsidRPr="001A526B" w:rsidRDefault="001A526B" w:rsidP="00373994">
      <w:pPr>
        <w:spacing w:after="0" w:line="240" w:lineRule="auto"/>
        <w:jc w:val="center"/>
        <w:rPr>
          <w:rFonts w:ascii="Calibri" w:eastAsia="Calibri" w:hAnsi="Calibri" w:cs="Calibri"/>
          <w:b/>
          <w:sz w:val="24"/>
          <w:szCs w:val="24"/>
        </w:rPr>
      </w:pPr>
    </w:p>
    <w:p w14:paraId="67241406" w14:textId="6966614C" w:rsidR="001A526B" w:rsidRPr="0043135F"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6A0C94">
        <w:rPr>
          <w:rFonts w:ascii="Calibri" w:eastAsia="Calibri" w:hAnsi="Calibri" w:cs="Times New Roman"/>
          <w:b/>
          <w:sz w:val="24"/>
          <w:szCs w:val="24"/>
        </w:rPr>
        <w:t>DFZ-</w:t>
      </w:r>
      <w:bookmarkEnd w:id="4"/>
      <w:bookmarkEnd w:id="5"/>
      <w:bookmarkEnd w:id="6"/>
      <w:bookmarkEnd w:id="7"/>
      <w:r w:rsidR="0043135F" w:rsidRPr="006A0C94">
        <w:rPr>
          <w:rFonts w:ascii="Calibri" w:eastAsia="Calibri" w:hAnsi="Calibri" w:cs="Times New Roman"/>
          <w:b/>
          <w:sz w:val="24"/>
          <w:szCs w:val="24"/>
        </w:rPr>
        <w:t>2019</w:t>
      </w:r>
      <w:r w:rsidR="00FF5A19" w:rsidRPr="006A0C94">
        <w:rPr>
          <w:rFonts w:ascii="Calibri" w:eastAsia="Calibri" w:hAnsi="Calibri" w:cs="Times New Roman"/>
          <w:b/>
          <w:sz w:val="24"/>
          <w:szCs w:val="24"/>
        </w:rPr>
        <w:t>-</w:t>
      </w:r>
      <w:r w:rsidR="009A1832" w:rsidRPr="006A0C94">
        <w:rPr>
          <w:rFonts w:ascii="Calibri" w:eastAsia="Calibri" w:hAnsi="Calibri" w:cs="Times New Roman"/>
          <w:b/>
          <w:sz w:val="24"/>
          <w:szCs w:val="24"/>
        </w:rPr>
        <w:t>2151</w:t>
      </w:r>
      <w:r w:rsidR="00FF5A19" w:rsidRPr="006A0C94">
        <w:rPr>
          <w:rFonts w:ascii="Calibri" w:eastAsia="Calibri" w:hAnsi="Calibri" w:cs="Times New Roman"/>
          <w:b/>
          <w:sz w:val="24"/>
          <w:szCs w:val="24"/>
        </w:rPr>
        <w:t>-</w:t>
      </w:r>
      <w:r w:rsidR="0043135F" w:rsidRPr="006A0C94">
        <w:rPr>
          <w:rFonts w:ascii="Calibri" w:eastAsia="Calibri" w:hAnsi="Calibri" w:cs="Times New Roman"/>
          <w:b/>
          <w:sz w:val="24"/>
          <w:szCs w:val="24"/>
        </w:rPr>
        <w:t>I</w:t>
      </w:r>
      <w:r w:rsidR="009A1832" w:rsidRPr="006A0C94">
        <w:rPr>
          <w:rFonts w:ascii="Calibri" w:eastAsia="Calibri" w:hAnsi="Calibri" w:cs="Times New Roman"/>
          <w:b/>
          <w:sz w:val="24"/>
          <w:szCs w:val="24"/>
        </w:rPr>
        <w:t>V</w:t>
      </w:r>
      <w:r w:rsidR="0043135F" w:rsidRPr="006A0C94">
        <w:rPr>
          <w:rFonts w:ascii="Calibri" w:eastAsia="Calibri" w:hAnsi="Calibri" w:cs="Times New Roman"/>
          <w:b/>
          <w:sz w:val="24"/>
          <w:szCs w:val="24"/>
        </w:rPr>
        <w:t>-NE</w:t>
      </w:r>
    </w:p>
    <w:p w14:paraId="6E210896"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FA0552E" w14:textId="77777777" w:rsidTr="001A526B">
        <w:trPr>
          <w:trHeight w:val="567"/>
          <w:jc w:val="center"/>
        </w:trPr>
        <w:tc>
          <w:tcPr>
            <w:tcW w:w="1210" w:type="dxa"/>
            <w:shd w:val="clear" w:color="auto" w:fill="D9D9D9"/>
            <w:vAlign w:val="center"/>
          </w:tcPr>
          <w:p w14:paraId="04535D9A"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0D3AA13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D4733F1"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56270564"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4F09B21"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D7C1D87" w14:textId="6F3C56A3" w:rsidR="001A526B" w:rsidRPr="001A526B" w:rsidRDefault="003C2CB5"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D858409" w14:textId="77777777" w:rsidR="001A526B" w:rsidRPr="001A526B" w:rsidRDefault="00226DA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6AEC4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3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4F1A0C03"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D9A1E07"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C7ED47A" w14:textId="62613CBF" w:rsidR="001A526B" w:rsidRPr="001A526B" w:rsidRDefault="003C2CB5"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18AA0F4F" w14:textId="77777777" w:rsidR="001A526B" w:rsidRPr="001A526B" w:rsidRDefault="00226DA9"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04868D">
                <v:shape id="_x0000_i1026" type="#_x0000_t75" alt="Línea de firma de Microsoft Office..." style="width:113.95pt;height:55.7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14:paraId="354B9F6A" w14:textId="77777777" w:rsidR="001A526B" w:rsidRPr="001A526B" w:rsidRDefault="001A526B" w:rsidP="00373994">
      <w:pPr>
        <w:spacing w:after="0" w:line="240" w:lineRule="auto"/>
        <w:jc w:val="center"/>
        <w:rPr>
          <w:rFonts w:ascii="Calibri" w:eastAsia="Calibri" w:hAnsi="Calibri" w:cs="Times New Roman"/>
          <w:b/>
          <w:szCs w:val="28"/>
        </w:rPr>
      </w:pPr>
    </w:p>
    <w:p w14:paraId="312F748F"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26861865" w:displacedByCustomXml="next"/>
    <w:bookmarkStart w:id="9" w:name="_Toc21684694" w:displacedByCustomXml="next"/>
    <w:bookmarkStart w:id="10" w:name="_Toc18573870" w:displacedByCustomXml="next"/>
    <w:bookmarkStart w:id="11" w:name="_Toc449519266" w:displacedByCustomXml="next"/>
    <w:sdt>
      <w:sdtPr>
        <w:rPr>
          <w:lang w:val="es-ES"/>
        </w:rPr>
        <w:id w:val="-818871519"/>
        <w:docPartObj>
          <w:docPartGallery w:val="Table of Contents"/>
          <w:docPartUnique/>
        </w:docPartObj>
      </w:sdtPr>
      <w:sdtEndPr>
        <w:rPr>
          <w:bCs/>
        </w:rPr>
      </w:sdtEndPr>
      <w:sdtContent>
        <w:p w14:paraId="04975DA1" w14:textId="77777777"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11"/>
          <w:bookmarkEnd w:id="10"/>
          <w:bookmarkEnd w:id="9"/>
          <w:bookmarkEnd w:id="8"/>
        </w:p>
        <w:p w14:paraId="5BAF0E49" w14:textId="059087DC" w:rsidR="006A0C94" w:rsidRDefault="001A526B">
          <w:pPr>
            <w:pStyle w:val="TDC1"/>
            <w:rPr>
              <w:rFonts w:asciiTheme="minorHAnsi" w:eastAsiaTheme="minorEastAsia" w:hAnsiTheme="minorHAnsi" w:cstheme="minorBidi"/>
              <w:b w:val="0"/>
              <w:bCs w:val="0"/>
              <w:lang w:eastAsia="es-CL"/>
            </w:rPr>
          </w:pPr>
          <w:r w:rsidRPr="0064462B">
            <w:rPr>
              <w:b w:val="0"/>
              <w:bCs w:val="0"/>
              <w:sz w:val="24"/>
              <w:szCs w:val="20"/>
            </w:rPr>
            <w:fldChar w:fldCharType="begin"/>
          </w:r>
          <w:r w:rsidRPr="0064462B">
            <w:rPr>
              <w:b w:val="0"/>
              <w:bCs w:val="0"/>
              <w:sz w:val="24"/>
              <w:szCs w:val="20"/>
            </w:rPr>
            <w:instrText xml:space="preserve"> TOC \o "1-3" \h \z \u </w:instrText>
          </w:r>
          <w:r w:rsidRPr="0064462B">
            <w:rPr>
              <w:b w:val="0"/>
              <w:bCs w:val="0"/>
              <w:sz w:val="24"/>
              <w:szCs w:val="20"/>
            </w:rPr>
            <w:fldChar w:fldCharType="separate"/>
          </w:r>
        </w:p>
        <w:p w14:paraId="65C3ED9E" w14:textId="1BA2A2F9" w:rsidR="006A0C94" w:rsidRPr="006A0C94" w:rsidRDefault="00226DA9">
          <w:pPr>
            <w:pStyle w:val="TDC1"/>
            <w:rPr>
              <w:rFonts w:asciiTheme="minorHAnsi" w:eastAsiaTheme="minorEastAsia" w:hAnsiTheme="minorHAnsi" w:cstheme="minorBidi"/>
              <w:b w:val="0"/>
              <w:bCs w:val="0"/>
              <w:lang w:eastAsia="es-CL"/>
            </w:rPr>
          </w:pPr>
          <w:hyperlink w:anchor="_Toc26861866" w:history="1">
            <w:r w:rsidR="006A0C94" w:rsidRPr="006A0C94">
              <w:rPr>
                <w:rStyle w:val="Hipervnculo"/>
                <w:b w:val="0"/>
                <w:bCs w:val="0"/>
              </w:rPr>
              <w:t>1</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RESUMEN</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_Toc26861866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2</w:t>
            </w:r>
            <w:r w:rsidR="006A0C94" w:rsidRPr="006A0C94">
              <w:rPr>
                <w:b w:val="0"/>
                <w:bCs w:val="0"/>
                <w:webHidden/>
              </w:rPr>
              <w:fldChar w:fldCharType="end"/>
            </w:r>
          </w:hyperlink>
        </w:p>
        <w:p w14:paraId="287FC434" w14:textId="6BE76740" w:rsidR="006A0C94" w:rsidRPr="006A0C94" w:rsidRDefault="00226DA9">
          <w:pPr>
            <w:pStyle w:val="TDC1"/>
            <w:rPr>
              <w:rFonts w:asciiTheme="minorHAnsi" w:eastAsiaTheme="minorEastAsia" w:hAnsiTheme="minorHAnsi" w:cstheme="minorBidi"/>
              <w:b w:val="0"/>
              <w:bCs w:val="0"/>
              <w:lang w:eastAsia="es-CL"/>
            </w:rPr>
          </w:pPr>
          <w:hyperlink w:anchor="_Toc26861867" w:history="1">
            <w:r w:rsidR="006A0C94" w:rsidRPr="006A0C94">
              <w:rPr>
                <w:rStyle w:val="Hipervnculo"/>
                <w:b w:val="0"/>
                <w:bCs w:val="0"/>
              </w:rPr>
              <w:t>2</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IDENTIFICACIÓN DE LA UNIDAD FISCALIZABLE</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_Toc26861867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3</w:t>
            </w:r>
            <w:r w:rsidR="006A0C94" w:rsidRPr="006A0C94">
              <w:rPr>
                <w:b w:val="0"/>
                <w:bCs w:val="0"/>
                <w:webHidden/>
              </w:rPr>
              <w:fldChar w:fldCharType="end"/>
            </w:r>
          </w:hyperlink>
        </w:p>
        <w:p w14:paraId="4896D7C1" w14:textId="01E8C541" w:rsidR="006A0C94" w:rsidRPr="006A0C94" w:rsidRDefault="00226DA9">
          <w:pPr>
            <w:pStyle w:val="TDC1"/>
            <w:rPr>
              <w:rFonts w:asciiTheme="minorHAnsi" w:eastAsiaTheme="minorEastAsia" w:hAnsiTheme="minorHAnsi" w:cstheme="minorBidi"/>
              <w:b w:val="0"/>
              <w:bCs w:val="0"/>
              <w:lang w:eastAsia="es-CL"/>
            </w:rPr>
          </w:pPr>
          <w:hyperlink w:anchor="_Toc26861868" w:history="1">
            <w:r w:rsidR="006A0C94" w:rsidRPr="006A0C94">
              <w:rPr>
                <w:rStyle w:val="Hipervnculo"/>
                <w:b w:val="0"/>
                <w:bCs w:val="0"/>
              </w:rPr>
              <w:t>2.1</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Antecedentes Generales</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_Toc26861868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3</w:t>
            </w:r>
            <w:r w:rsidR="006A0C94" w:rsidRPr="006A0C94">
              <w:rPr>
                <w:b w:val="0"/>
                <w:bCs w:val="0"/>
                <w:webHidden/>
              </w:rPr>
              <w:fldChar w:fldCharType="end"/>
            </w:r>
          </w:hyperlink>
        </w:p>
        <w:p w14:paraId="5DDFF149" w14:textId="752240E8" w:rsidR="006A0C94" w:rsidRPr="006A0C94" w:rsidRDefault="00226DA9">
          <w:pPr>
            <w:pStyle w:val="TDC1"/>
            <w:rPr>
              <w:rFonts w:asciiTheme="minorHAnsi" w:eastAsiaTheme="minorEastAsia" w:hAnsiTheme="minorHAnsi" w:cstheme="minorBidi"/>
              <w:b w:val="0"/>
              <w:bCs w:val="0"/>
              <w:lang w:eastAsia="es-CL"/>
            </w:rPr>
          </w:pPr>
          <w:hyperlink w:anchor="_Toc26861869" w:history="1">
            <w:r w:rsidR="006A0C94" w:rsidRPr="006A0C94">
              <w:rPr>
                <w:rStyle w:val="Hipervnculo"/>
                <w:b w:val="0"/>
                <w:bCs w:val="0"/>
              </w:rPr>
              <w:t>3</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INSTRUMENTOS DE CARÁCTER AMBIENTAL FISCALIZADOS</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_Toc26861869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4</w:t>
            </w:r>
            <w:r w:rsidR="006A0C94" w:rsidRPr="006A0C94">
              <w:rPr>
                <w:b w:val="0"/>
                <w:bCs w:val="0"/>
                <w:webHidden/>
              </w:rPr>
              <w:fldChar w:fldCharType="end"/>
            </w:r>
          </w:hyperlink>
        </w:p>
        <w:p w14:paraId="7338661E" w14:textId="4206B181" w:rsidR="006A0C94" w:rsidRPr="006A0C94" w:rsidRDefault="00226DA9">
          <w:pPr>
            <w:pStyle w:val="TDC1"/>
            <w:rPr>
              <w:rFonts w:asciiTheme="minorHAnsi" w:eastAsiaTheme="minorEastAsia" w:hAnsiTheme="minorHAnsi" w:cstheme="minorBidi"/>
              <w:b w:val="0"/>
              <w:bCs w:val="0"/>
              <w:lang w:eastAsia="es-CL"/>
            </w:rPr>
          </w:pPr>
          <w:hyperlink w:anchor="_Toc26861870" w:history="1">
            <w:r w:rsidR="006A0C94" w:rsidRPr="006A0C94">
              <w:rPr>
                <w:rStyle w:val="Hipervnculo"/>
                <w:b w:val="0"/>
                <w:bCs w:val="0"/>
              </w:rPr>
              <w:t>4</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Revisión Documental</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_Toc26861870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4</w:t>
            </w:r>
            <w:r w:rsidR="006A0C94" w:rsidRPr="006A0C94">
              <w:rPr>
                <w:b w:val="0"/>
                <w:bCs w:val="0"/>
                <w:webHidden/>
              </w:rPr>
              <w:fldChar w:fldCharType="end"/>
            </w:r>
          </w:hyperlink>
        </w:p>
        <w:p w14:paraId="55B27C9E" w14:textId="53E57A98" w:rsidR="006A0C94" w:rsidRPr="006A0C94" w:rsidRDefault="00226DA9">
          <w:pPr>
            <w:pStyle w:val="TDC1"/>
            <w:rPr>
              <w:rFonts w:asciiTheme="minorHAnsi" w:eastAsiaTheme="minorEastAsia" w:hAnsiTheme="minorHAnsi" w:cstheme="minorBidi"/>
              <w:b w:val="0"/>
              <w:bCs w:val="0"/>
              <w:lang w:eastAsia="es-CL"/>
            </w:rPr>
          </w:pPr>
          <w:hyperlink w:anchor="_Toc26861871" w:history="1">
            <w:r w:rsidR="006A0C94" w:rsidRPr="006A0C94">
              <w:rPr>
                <w:rStyle w:val="Hipervnculo"/>
                <w:b w:val="0"/>
                <w:bCs w:val="0"/>
              </w:rPr>
              <w:t>4.1</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Documentos Revisados</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_Toc26861871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4</w:t>
            </w:r>
            <w:r w:rsidR="006A0C94" w:rsidRPr="006A0C94">
              <w:rPr>
                <w:b w:val="0"/>
                <w:bCs w:val="0"/>
                <w:webHidden/>
              </w:rPr>
              <w:fldChar w:fldCharType="end"/>
            </w:r>
          </w:hyperlink>
        </w:p>
        <w:p w14:paraId="3B638CA5" w14:textId="2BEE5D81" w:rsidR="006A0C94" w:rsidRPr="006A0C94" w:rsidRDefault="00226DA9">
          <w:pPr>
            <w:pStyle w:val="TDC1"/>
            <w:rPr>
              <w:rFonts w:asciiTheme="minorHAnsi" w:eastAsiaTheme="minorEastAsia" w:hAnsiTheme="minorHAnsi" w:cstheme="minorBidi"/>
              <w:b w:val="0"/>
              <w:bCs w:val="0"/>
              <w:lang w:eastAsia="es-CL"/>
            </w:rPr>
          </w:pPr>
          <w:hyperlink w:anchor="_Toc26861872" w:history="1">
            <w:r w:rsidR="006A0C94" w:rsidRPr="006A0C94">
              <w:rPr>
                <w:rStyle w:val="Hipervnculo"/>
                <w:b w:val="0"/>
                <w:bCs w:val="0"/>
              </w:rPr>
              <w:t>5</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HALLAZGOS Y CONCLUSIONES</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_Toc26861872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5</w:t>
            </w:r>
            <w:r w:rsidR="006A0C94" w:rsidRPr="006A0C94">
              <w:rPr>
                <w:b w:val="0"/>
                <w:bCs w:val="0"/>
                <w:webHidden/>
              </w:rPr>
              <w:fldChar w:fldCharType="end"/>
            </w:r>
          </w:hyperlink>
        </w:p>
        <w:p w14:paraId="1E05CA64" w14:textId="44B241BB" w:rsidR="006A0C94" w:rsidRPr="006A0C94" w:rsidRDefault="00226DA9">
          <w:pPr>
            <w:pStyle w:val="TDC1"/>
            <w:rPr>
              <w:rFonts w:asciiTheme="minorHAnsi" w:eastAsiaTheme="minorEastAsia" w:hAnsiTheme="minorHAnsi" w:cstheme="minorBidi"/>
              <w:b w:val="0"/>
              <w:bCs w:val="0"/>
              <w:lang w:eastAsia="es-CL"/>
            </w:rPr>
          </w:pPr>
          <w:hyperlink w:anchor="_Toc26861874" w:history="1">
            <w:r w:rsidR="006A0C94" w:rsidRPr="006A0C94">
              <w:rPr>
                <w:rStyle w:val="Hipervnculo"/>
                <w:b w:val="0"/>
                <w:bCs w:val="0"/>
              </w:rPr>
              <w:t>6</w:t>
            </w:r>
            <w:r w:rsidR="006A0C94" w:rsidRPr="006A0C94">
              <w:rPr>
                <w:rFonts w:asciiTheme="minorHAnsi" w:eastAsiaTheme="minorEastAsia" w:hAnsiTheme="minorHAnsi" w:cstheme="minorBidi"/>
                <w:b w:val="0"/>
                <w:bCs w:val="0"/>
                <w:lang w:eastAsia="es-CL"/>
              </w:rPr>
              <w:tab/>
            </w:r>
            <w:r w:rsidR="006A0C94" w:rsidRPr="006A0C94">
              <w:rPr>
                <w:rStyle w:val="Hipervnculo"/>
                <w:b w:val="0"/>
                <w:bCs w:val="0"/>
              </w:rPr>
              <w:t>ANEXOS</w:t>
            </w:r>
            <w:r w:rsidR="006A0C94" w:rsidRPr="006A0C94">
              <w:rPr>
                <w:b w:val="0"/>
                <w:bCs w:val="0"/>
                <w:webHidden/>
              </w:rPr>
              <w:tab/>
            </w:r>
            <w:r w:rsidR="006A0C94" w:rsidRPr="006A0C94">
              <w:rPr>
                <w:b w:val="0"/>
                <w:bCs w:val="0"/>
                <w:webHidden/>
              </w:rPr>
              <w:fldChar w:fldCharType="begin"/>
            </w:r>
            <w:r w:rsidR="006A0C94" w:rsidRPr="006A0C94">
              <w:rPr>
                <w:b w:val="0"/>
                <w:bCs w:val="0"/>
                <w:webHidden/>
              </w:rPr>
              <w:instrText xml:space="preserve"> PAGEREF _Toc26861874 \h </w:instrText>
            </w:r>
            <w:r w:rsidR="006A0C94" w:rsidRPr="006A0C94">
              <w:rPr>
                <w:b w:val="0"/>
                <w:bCs w:val="0"/>
                <w:webHidden/>
              </w:rPr>
            </w:r>
            <w:r w:rsidR="006A0C94" w:rsidRPr="006A0C94">
              <w:rPr>
                <w:b w:val="0"/>
                <w:bCs w:val="0"/>
                <w:webHidden/>
              </w:rPr>
              <w:fldChar w:fldCharType="separate"/>
            </w:r>
            <w:r w:rsidR="006A0C94" w:rsidRPr="006A0C94">
              <w:rPr>
                <w:b w:val="0"/>
                <w:bCs w:val="0"/>
                <w:webHidden/>
              </w:rPr>
              <w:t>8</w:t>
            </w:r>
            <w:r w:rsidR="006A0C94" w:rsidRPr="006A0C94">
              <w:rPr>
                <w:b w:val="0"/>
                <w:bCs w:val="0"/>
                <w:webHidden/>
              </w:rPr>
              <w:fldChar w:fldCharType="end"/>
            </w:r>
          </w:hyperlink>
        </w:p>
        <w:p w14:paraId="3270ACA1" w14:textId="5F323205" w:rsidR="001A526B" w:rsidRPr="0009093C" w:rsidRDefault="001A526B" w:rsidP="00373994">
          <w:pPr>
            <w:spacing w:line="240" w:lineRule="auto"/>
          </w:pPr>
          <w:r w:rsidRPr="0064462B">
            <w:rPr>
              <w:lang w:val="es-ES"/>
            </w:rPr>
            <w:fldChar w:fldCharType="end"/>
          </w:r>
        </w:p>
      </w:sdtContent>
    </w:sdt>
    <w:p w14:paraId="3D3A71D5" w14:textId="45005EF9" w:rsidR="00FC2100" w:rsidRDefault="00FC2100">
      <w:pPr>
        <w:rPr>
          <w:rFonts w:ascii="Calibri" w:eastAsia="Calibri" w:hAnsi="Calibri" w:cs="Calibri"/>
          <w:b/>
          <w:sz w:val="20"/>
          <w:szCs w:val="20"/>
        </w:rPr>
      </w:pPr>
      <w:r>
        <w:rPr>
          <w:rFonts w:ascii="Calibri" w:eastAsia="Calibri" w:hAnsi="Calibri" w:cs="Calibri"/>
          <w:b/>
          <w:sz w:val="20"/>
          <w:szCs w:val="20"/>
        </w:rPr>
        <w:br w:type="page"/>
      </w:r>
    </w:p>
    <w:p w14:paraId="24AD59A0" w14:textId="77777777"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2" w:name="_Toc352840376"/>
      <w:bookmarkStart w:id="13" w:name="_Toc352841436"/>
      <w:bookmarkStart w:id="14" w:name="_Toc390777016"/>
      <w:bookmarkStart w:id="15" w:name="_Toc26861866"/>
      <w:r w:rsidRPr="001A526B">
        <w:rPr>
          <w:rFonts w:ascii="Calibri" w:eastAsia="Calibri" w:hAnsi="Calibri" w:cs="Calibri"/>
          <w:b/>
          <w:sz w:val="24"/>
          <w:szCs w:val="20"/>
        </w:rPr>
        <w:lastRenderedPageBreak/>
        <w:t>RESUMEN</w:t>
      </w:r>
      <w:bookmarkEnd w:id="12"/>
      <w:bookmarkEnd w:id="13"/>
      <w:bookmarkEnd w:id="14"/>
      <w:bookmarkEnd w:id="15"/>
    </w:p>
    <w:p w14:paraId="29540C7E" w14:textId="77777777" w:rsidR="001A526B" w:rsidRDefault="001A526B" w:rsidP="00373994">
      <w:pPr>
        <w:spacing w:after="0" w:line="240" w:lineRule="auto"/>
        <w:contextualSpacing/>
        <w:outlineLvl w:val="0"/>
        <w:rPr>
          <w:rFonts w:ascii="Calibri" w:eastAsia="Calibri" w:hAnsi="Calibri" w:cs="Calibri"/>
          <w:b/>
          <w:sz w:val="24"/>
          <w:szCs w:val="20"/>
        </w:rPr>
      </w:pPr>
    </w:p>
    <w:p w14:paraId="18700E8D" w14:textId="22FA0B04"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8678A1">
        <w:rPr>
          <w:rFonts w:ascii="Calibri" w:eastAsia="Calibri" w:hAnsi="Calibri" w:cs="Calibri"/>
          <w:sz w:val="20"/>
          <w:szCs w:val="20"/>
        </w:rPr>
        <w:t>la SMA</w:t>
      </w:r>
      <w:r w:rsidRPr="001A526B">
        <w:rPr>
          <w:rFonts w:ascii="Calibri" w:eastAsia="Calibri" w:hAnsi="Calibri" w:cs="Calibri"/>
          <w:sz w:val="20"/>
          <w:szCs w:val="20"/>
        </w:rPr>
        <w:t>, a la unidad fiscalizable “</w:t>
      </w:r>
      <w:r w:rsidR="009A1832">
        <w:rPr>
          <w:rFonts w:ascii="Calibri" w:eastAsia="Calibri" w:hAnsi="Calibri" w:cs="Calibri"/>
          <w:sz w:val="20"/>
          <w:szCs w:val="20"/>
        </w:rPr>
        <w:t>Teck Carmen de Andacollo</w:t>
      </w:r>
      <w:r w:rsidRPr="001A526B">
        <w:rPr>
          <w:rFonts w:ascii="Calibri" w:eastAsia="Calibri" w:hAnsi="Calibri" w:cs="Calibri"/>
          <w:sz w:val="20"/>
          <w:szCs w:val="20"/>
        </w:rPr>
        <w:t>”</w:t>
      </w:r>
      <w:r w:rsidR="00CE3600">
        <w:rPr>
          <w:rFonts w:ascii="Calibri" w:eastAsia="Calibri" w:hAnsi="Calibri" w:cs="Calibri"/>
          <w:sz w:val="20"/>
          <w:szCs w:val="20"/>
        </w:rPr>
        <w:t>, localizada en</w:t>
      </w:r>
      <w:r w:rsidR="009A1832">
        <w:rPr>
          <w:rFonts w:ascii="Calibri" w:eastAsia="Calibri" w:hAnsi="Calibri" w:cs="Calibri"/>
          <w:sz w:val="20"/>
          <w:szCs w:val="20"/>
        </w:rPr>
        <w:t xml:space="preserve"> Camino a </w:t>
      </w:r>
      <w:proofErr w:type="spellStart"/>
      <w:r w:rsidR="009A1832">
        <w:rPr>
          <w:rFonts w:ascii="Calibri" w:eastAsia="Calibri" w:hAnsi="Calibri" w:cs="Calibri"/>
          <w:sz w:val="20"/>
          <w:szCs w:val="20"/>
        </w:rPr>
        <w:t>Chepiquilla</w:t>
      </w:r>
      <w:proofErr w:type="spellEnd"/>
      <w:r w:rsidR="008678A1" w:rsidRPr="008678A1">
        <w:rPr>
          <w:rFonts w:ascii="Calibri" w:eastAsia="Calibri" w:hAnsi="Calibri" w:cs="Calibri"/>
          <w:sz w:val="20"/>
          <w:szCs w:val="20"/>
        </w:rPr>
        <w:t xml:space="preserve"> </w:t>
      </w:r>
      <w:r w:rsidR="009A1832">
        <w:rPr>
          <w:rFonts w:ascii="Calibri" w:eastAsia="Calibri" w:hAnsi="Calibri" w:cs="Calibri"/>
          <w:sz w:val="20"/>
          <w:szCs w:val="20"/>
        </w:rPr>
        <w:t>sin número</w:t>
      </w:r>
      <w:r w:rsidR="008678A1" w:rsidRPr="008678A1">
        <w:rPr>
          <w:rFonts w:ascii="Calibri" w:eastAsia="Calibri" w:hAnsi="Calibri" w:cs="Calibri"/>
          <w:sz w:val="20"/>
          <w:szCs w:val="20"/>
        </w:rPr>
        <w:t xml:space="preserve">, </w:t>
      </w:r>
      <w:r w:rsidR="009A1832">
        <w:rPr>
          <w:rFonts w:ascii="Calibri" w:eastAsia="Calibri" w:hAnsi="Calibri" w:cs="Calibri"/>
          <w:sz w:val="20"/>
          <w:szCs w:val="20"/>
        </w:rPr>
        <w:t>Andacollo</w:t>
      </w:r>
      <w:r w:rsidR="008678A1" w:rsidRPr="008678A1">
        <w:rPr>
          <w:rFonts w:ascii="Calibri" w:eastAsia="Calibri" w:hAnsi="Calibri" w:cs="Calibri"/>
          <w:sz w:val="20"/>
          <w:szCs w:val="20"/>
        </w:rPr>
        <w:t>, Coquimbo</w:t>
      </w:r>
      <w:r w:rsidRPr="001A526B">
        <w:rPr>
          <w:rFonts w:ascii="Calibri" w:eastAsia="Calibri" w:hAnsi="Calibri" w:cs="Calibri"/>
          <w:sz w:val="20"/>
          <w:szCs w:val="20"/>
        </w:rPr>
        <w:t xml:space="preserve">. La actividad de inspección fue desarrollada durante </w:t>
      </w:r>
      <w:r w:rsidR="008678A1">
        <w:rPr>
          <w:rFonts w:ascii="Calibri" w:eastAsia="Calibri" w:hAnsi="Calibri" w:cs="Calibri"/>
          <w:sz w:val="20"/>
          <w:szCs w:val="20"/>
        </w:rPr>
        <w:t xml:space="preserve">el día </w:t>
      </w:r>
      <w:r w:rsidR="009A1832">
        <w:rPr>
          <w:rFonts w:ascii="Calibri" w:eastAsia="Calibri" w:hAnsi="Calibri" w:cs="Calibri"/>
          <w:sz w:val="20"/>
          <w:szCs w:val="20"/>
        </w:rPr>
        <w:t>20</w:t>
      </w:r>
      <w:r w:rsidR="008678A1">
        <w:rPr>
          <w:rFonts w:ascii="Calibri" w:eastAsia="Calibri" w:hAnsi="Calibri" w:cs="Calibri"/>
          <w:sz w:val="20"/>
          <w:szCs w:val="20"/>
        </w:rPr>
        <w:t xml:space="preserve"> de </w:t>
      </w:r>
      <w:r w:rsidR="009A1832">
        <w:rPr>
          <w:rFonts w:ascii="Calibri" w:eastAsia="Calibri" w:hAnsi="Calibri" w:cs="Calibri"/>
          <w:sz w:val="20"/>
          <w:szCs w:val="20"/>
        </w:rPr>
        <w:t>agosto</w:t>
      </w:r>
      <w:r w:rsidR="008678A1">
        <w:rPr>
          <w:rFonts w:ascii="Calibri" w:eastAsia="Calibri" w:hAnsi="Calibri" w:cs="Calibri"/>
          <w:sz w:val="20"/>
          <w:szCs w:val="20"/>
        </w:rPr>
        <w:t xml:space="preserve"> de 2019 </w:t>
      </w:r>
      <w:r w:rsidRPr="0046146E">
        <w:rPr>
          <w:rFonts w:ascii="Calibri" w:eastAsia="Calibri" w:hAnsi="Calibri" w:cs="Calibri"/>
          <w:sz w:val="20"/>
          <w:szCs w:val="20"/>
        </w:rPr>
        <w:t xml:space="preserve">(Ver anexo </w:t>
      </w:r>
      <w:r w:rsidR="0046146E" w:rsidRPr="0046146E">
        <w:rPr>
          <w:rFonts w:ascii="Calibri" w:eastAsia="Calibri" w:hAnsi="Calibri" w:cs="Calibri"/>
          <w:sz w:val="20"/>
          <w:szCs w:val="20"/>
        </w:rPr>
        <w:t>1</w:t>
      </w:r>
      <w:r w:rsidRPr="0046146E">
        <w:rPr>
          <w:rFonts w:ascii="Calibri" w:eastAsia="Calibri" w:hAnsi="Calibri" w:cs="Calibri"/>
          <w:sz w:val="20"/>
          <w:szCs w:val="20"/>
        </w:rPr>
        <w:t xml:space="preserve"> [donde se incluyen las actas de inspección ambiental]).</w:t>
      </w:r>
    </w:p>
    <w:p w14:paraId="26257122" w14:textId="77777777" w:rsidR="001A526B" w:rsidRPr="001A526B" w:rsidRDefault="001A526B" w:rsidP="00373994">
      <w:pPr>
        <w:spacing w:after="0" w:line="240" w:lineRule="auto"/>
        <w:jc w:val="both"/>
        <w:rPr>
          <w:rFonts w:ascii="Calibri" w:eastAsia="Calibri" w:hAnsi="Calibri" w:cs="Calibri"/>
          <w:sz w:val="20"/>
          <w:szCs w:val="20"/>
        </w:rPr>
      </w:pPr>
    </w:p>
    <w:p w14:paraId="0571F53B" w14:textId="33A88E67" w:rsidR="001A526B" w:rsidRPr="001A526B" w:rsidRDefault="001A526B" w:rsidP="00373994">
      <w:pPr>
        <w:spacing w:line="240" w:lineRule="auto"/>
        <w:jc w:val="both"/>
        <w:rPr>
          <w:rFonts w:ascii="Calibri" w:eastAsia="Calibri" w:hAnsi="Calibri" w:cs="Calibri"/>
          <w:sz w:val="20"/>
          <w:szCs w:val="20"/>
        </w:rPr>
      </w:pPr>
      <w:r w:rsidRPr="001A526B">
        <w:rPr>
          <w:rFonts w:ascii="Calibri" w:eastAsia="Calibri" w:hAnsi="Calibri" w:cs="Calibri"/>
          <w:sz w:val="20"/>
          <w:szCs w:val="20"/>
        </w:rPr>
        <w:t xml:space="preserve">El motivo de la actividad de </w:t>
      </w:r>
      <w:r w:rsidR="00217CB7">
        <w:rPr>
          <w:rFonts w:ascii="Calibri" w:eastAsia="Calibri" w:hAnsi="Calibri" w:cs="Calibri"/>
          <w:sz w:val="20"/>
          <w:szCs w:val="20"/>
        </w:rPr>
        <w:t>fiscalización</w:t>
      </w:r>
      <w:r w:rsidR="00AC3423">
        <w:rPr>
          <w:rFonts w:ascii="Calibri" w:eastAsia="Calibri" w:hAnsi="Calibri" w:cs="Calibri"/>
          <w:sz w:val="20"/>
          <w:szCs w:val="20"/>
        </w:rPr>
        <w:t xml:space="preserve"> ambiental correspondió a</w:t>
      </w:r>
      <w:r w:rsidR="008678A1">
        <w:rPr>
          <w:rFonts w:ascii="Calibri" w:eastAsia="Calibri" w:hAnsi="Calibri" w:cs="Calibri"/>
          <w:sz w:val="20"/>
          <w:szCs w:val="20"/>
        </w:rPr>
        <w:t xml:space="preserve"> </w:t>
      </w:r>
      <w:r w:rsidR="008678A1" w:rsidRPr="00E84531">
        <w:rPr>
          <w:rFonts w:ascii="Calibri" w:eastAsia="Calibri" w:hAnsi="Calibri" w:cs="Calibri"/>
          <w:sz w:val="20"/>
          <w:szCs w:val="20"/>
        </w:rPr>
        <w:t xml:space="preserve">actividad por </w:t>
      </w:r>
      <w:r w:rsidR="007613CA" w:rsidRPr="00E84531">
        <w:rPr>
          <w:rFonts w:ascii="Calibri" w:eastAsia="Calibri" w:hAnsi="Calibri" w:cs="Calibri"/>
          <w:sz w:val="20"/>
          <w:szCs w:val="20"/>
        </w:rPr>
        <w:t>denuncia</w:t>
      </w:r>
      <w:r w:rsidR="00E84531" w:rsidRPr="00E84531">
        <w:rPr>
          <w:rFonts w:ascii="Calibri" w:eastAsia="Calibri" w:hAnsi="Calibri" w:cs="Calibri"/>
          <w:sz w:val="20"/>
          <w:szCs w:val="20"/>
        </w:rPr>
        <w:t xml:space="preserve"> </w:t>
      </w:r>
      <w:r w:rsidR="00E84531">
        <w:rPr>
          <w:rFonts w:ascii="Calibri" w:eastAsia="Calibri" w:hAnsi="Calibri" w:cs="Calibri"/>
          <w:sz w:val="20"/>
          <w:szCs w:val="20"/>
        </w:rPr>
        <w:t xml:space="preserve">ID </w:t>
      </w:r>
      <w:r w:rsidR="00E84531" w:rsidRPr="00E84531">
        <w:rPr>
          <w:rFonts w:ascii="Calibri" w:eastAsia="Calibri" w:hAnsi="Calibri" w:cs="Calibri"/>
          <w:sz w:val="20"/>
          <w:szCs w:val="20"/>
        </w:rPr>
        <w:t>5</w:t>
      </w:r>
      <w:r w:rsidR="009D782F">
        <w:rPr>
          <w:rFonts w:ascii="Calibri" w:eastAsia="Calibri" w:hAnsi="Calibri" w:cs="Calibri"/>
          <w:sz w:val="20"/>
          <w:szCs w:val="20"/>
        </w:rPr>
        <w:t>0</w:t>
      </w:r>
      <w:r w:rsidR="00E84531" w:rsidRPr="00E84531">
        <w:rPr>
          <w:rFonts w:ascii="Calibri" w:eastAsia="Calibri" w:hAnsi="Calibri" w:cs="Calibri"/>
          <w:sz w:val="20"/>
          <w:szCs w:val="20"/>
        </w:rPr>
        <w:t>-IV-2019.</w:t>
      </w:r>
    </w:p>
    <w:p w14:paraId="7FD97DAB" w14:textId="66D63AF9" w:rsidR="001A526B" w:rsidRPr="001A526B" w:rsidRDefault="00AC3423" w:rsidP="00373994">
      <w:pPr>
        <w:spacing w:after="0" w:line="240" w:lineRule="auto"/>
        <w:jc w:val="both"/>
        <w:rPr>
          <w:rFonts w:ascii="Calibri" w:eastAsia="Calibri" w:hAnsi="Calibri" w:cs="Calibri"/>
          <w:color w:val="FF0000"/>
          <w:sz w:val="20"/>
          <w:szCs w:val="20"/>
        </w:rPr>
      </w:pPr>
      <w:r w:rsidRPr="003360C8">
        <w:rPr>
          <w:rFonts w:ascii="Calibri" w:eastAsia="Calibri" w:hAnsi="Calibri" w:cs="Calibri"/>
          <w:sz w:val="20"/>
          <w:szCs w:val="20"/>
        </w:rPr>
        <w:t xml:space="preserve">El </w:t>
      </w:r>
      <w:r w:rsidR="001A526B" w:rsidRPr="001A526B">
        <w:rPr>
          <w:rFonts w:ascii="Calibri" w:eastAsia="Calibri" w:hAnsi="Calibri" w:cs="Calibri"/>
          <w:sz w:val="20"/>
          <w:szCs w:val="20"/>
        </w:rPr>
        <w:t xml:space="preserve">proyecto que compone la unidad fiscalizable y que </w:t>
      </w:r>
      <w:r w:rsidRPr="001A526B">
        <w:rPr>
          <w:rFonts w:ascii="Calibri" w:eastAsia="Calibri" w:hAnsi="Calibri" w:cs="Calibri"/>
          <w:sz w:val="20"/>
          <w:szCs w:val="20"/>
        </w:rPr>
        <w:t>fue</w:t>
      </w:r>
      <w:r w:rsidR="001A526B" w:rsidRPr="001A526B">
        <w:rPr>
          <w:rFonts w:ascii="Calibri" w:eastAsia="Calibri" w:hAnsi="Calibri" w:cs="Calibri"/>
          <w:sz w:val="20"/>
          <w:szCs w:val="20"/>
        </w:rPr>
        <w:t xml:space="preserve"> fiscalizado durante el desarrollo de la actividad, consiste en</w:t>
      </w:r>
      <w:r w:rsidR="008678A1">
        <w:rPr>
          <w:rFonts w:ascii="Calibri" w:eastAsia="Calibri" w:hAnsi="Calibri" w:cs="Calibri"/>
          <w:sz w:val="20"/>
          <w:szCs w:val="20"/>
        </w:rPr>
        <w:t xml:space="preserve"> </w:t>
      </w:r>
      <w:r w:rsidR="00CE35A8">
        <w:rPr>
          <w:rFonts w:ascii="Calibri" w:eastAsia="Calibri" w:hAnsi="Calibri" w:cs="Calibri"/>
          <w:sz w:val="20"/>
          <w:szCs w:val="20"/>
        </w:rPr>
        <w:t>la instalación de</w:t>
      </w:r>
      <w:r w:rsidR="008678A1">
        <w:rPr>
          <w:rFonts w:ascii="Calibri" w:eastAsia="Calibri" w:hAnsi="Calibri" w:cs="Calibri"/>
          <w:sz w:val="20"/>
          <w:szCs w:val="20"/>
        </w:rPr>
        <w:t xml:space="preserve"> alumbrado exterior</w:t>
      </w:r>
      <w:r w:rsidR="00CE35A8">
        <w:rPr>
          <w:rFonts w:ascii="Calibri" w:eastAsia="Calibri" w:hAnsi="Calibri" w:cs="Calibri"/>
          <w:sz w:val="20"/>
          <w:szCs w:val="20"/>
        </w:rPr>
        <w:t>,</w:t>
      </w:r>
      <w:r w:rsidR="008678A1">
        <w:rPr>
          <w:rFonts w:ascii="Calibri" w:eastAsia="Calibri" w:hAnsi="Calibri" w:cs="Calibri"/>
          <w:sz w:val="20"/>
          <w:szCs w:val="20"/>
        </w:rPr>
        <w:t xml:space="preserve"> a </w:t>
      </w:r>
      <w:r w:rsidR="00CE35A8">
        <w:rPr>
          <w:rFonts w:ascii="Calibri" w:eastAsia="Calibri" w:hAnsi="Calibri" w:cs="Calibri"/>
          <w:sz w:val="20"/>
          <w:szCs w:val="20"/>
        </w:rPr>
        <w:t>lo largo del sector “molienda” y “chancador 1” de minera Teck</w:t>
      </w:r>
      <w:r w:rsidR="008678A1">
        <w:rPr>
          <w:rFonts w:ascii="Calibri" w:eastAsia="Calibri" w:hAnsi="Calibri" w:cs="Calibri"/>
          <w:sz w:val="20"/>
          <w:szCs w:val="20"/>
        </w:rPr>
        <w:t>.</w:t>
      </w:r>
    </w:p>
    <w:p w14:paraId="55B713E3" w14:textId="77777777" w:rsidR="001A526B" w:rsidRPr="001A526B" w:rsidRDefault="001A526B" w:rsidP="00373994">
      <w:pPr>
        <w:spacing w:after="0" w:line="240" w:lineRule="auto"/>
        <w:jc w:val="both"/>
        <w:rPr>
          <w:rFonts w:ascii="Calibri" w:eastAsia="Calibri" w:hAnsi="Calibri" w:cs="Calibri"/>
          <w:sz w:val="20"/>
          <w:szCs w:val="20"/>
        </w:rPr>
      </w:pPr>
    </w:p>
    <w:p w14:paraId="6B82D496" w14:textId="7849857A"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 xml:space="preserve">Las materias relevantes objeto de la fiscalización incluyeron </w:t>
      </w:r>
      <w:r w:rsidR="00E5542A">
        <w:rPr>
          <w:rFonts w:ascii="Calibri" w:eastAsia="Calibri" w:hAnsi="Calibri" w:cs="Calibri"/>
          <w:sz w:val="20"/>
          <w:szCs w:val="20"/>
        </w:rPr>
        <w:t>el manejo de emisiones de luz.</w:t>
      </w:r>
    </w:p>
    <w:p w14:paraId="152278A1" w14:textId="77777777" w:rsidR="001A526B" w:rsidRPr="001A526B" w:rsidRDefault="001A526B" w:rsidP="00373994">
      <w:pPr>
        <w:spacing w:after="0" w:line="240" w:lineRule="auto"/>
        <w:jc w:val="both"/>
        <w:rPr>
          <w:rFonts w:ascii="Calibri" w:eastAsia="Calibri" w:hAnsi="Calibri" w:cs="Calibri"/>
          <w:color w:val="FF0000"/>
          <w:sz w:val="20"/>
          <w:szCs w:val="20"/>
        </w:rPr>
      </w:pPr>
    </w:p>
    <w:p w14:paraId="2B5BD28B" w14:textId="04E63CE4" w:rsidR="00E84531" w:rsidRDefault="00E84531" w:rsidP="00E84531">
      <w:pPr>
        <w:spacing w:after="0" w:line="240" w:lineRule="auto"/>
        <w:jc w:val="both"/>
        <w:rPr>
          <w:rFonts w:ascii="Calibri" w:eastAsia="Calibri" w:hAnsi="Calibri" w:cs="Calibri"/>
          <w:sz w:val="20"/>
          <w:szCs w:val="20"/>
        </w:rPr>
      </w:pPr>
      <w:r w:rsidRPr="00E84531">
        <w:rPr>
          <w:rFonts w:ascii="Calibri" w:eastAsia="Calibri" w:hAnsi="Calibri" w:cs="Calibri"/>
          <w:sz w:val="20"/>
          <w:szCs w:val="20"/>
        </w:rPr>
        <w:t>Durante la actividad de fiscalización, no se constataron</w:t>
      </w:r>
      <w:r w:rsidR="001A526B" w:rsidRPr="00E84531">
        <w:rPr>
          <w:rFonts w:ascii="Calibri" w:eastAsia="Calibri" w:hAnsi="Calibri" w:cs="Calibri"/>
          <w:sz w:val="20"/>
          <w:szCs w:val="20"/>
        </w:rPr>
        <w:t xml:space="preserve"> hechos </w:t>
      </w:r>
      <w:r w:rsidRPr="00E84531">
        <w:rPr>
          <w:rFonts w:ascii="Calibri" w:eastAsia="Calibri" w:hAnsi="Calibri" w:cs="Calibri"/>
          <w:sz w:val="20"/>
          <w:szCs w:val="20"/>
        </w:rPr>
        <w:t xml:space="preserve">que constituyan hallazgos. </w:t>
      </w:r>
      <w:r>
        <w:rPr>
          <w:rFonts w:ascii="Calibri" w:eastAsia="Calibri" w:hAnsi="Calibri" w:cs="Calibri"/>
          <w:sz w:val="20"/>
          <w:szCs w:val="20"/>
        </w:rPr>
        <w:t>No obstante</w:t>
      </w:r>
      <w:r w:rsidRPr="00E84531">
        <w:rPr>
          <w:rFonts w:ascii="Calibri" w:eastAsia="Calibri" w:hAnsi="Calibri" w:cs="Calibri"/>
          <w:sz w:val="20"/>
          <w:szCs w:val="20"/>
        </w:rPr>
        <w:t xml:space="preserve">, ello no </w:t>
      </w:r>
      <w:r>
        <w:rPr>
          <w:rFonts w:ascii="Calibri" w:eastAsia="Calibri" w:hAnsi="Calibri" w:cs="Calibri"/>
          <w:sz w:val="20"/>
          <w:szCs w:val="20"/>
        </w:rPr>
        <w:t xml:space="preserve">exime al titular de ninguna clase de responsabilidad que pudiese contraer por cualquier hallazgo, respecto del instrumento que lo regular, que se produzca con anterioridad o simultaneidad a la fecha que se efectuó la citada actividad de fiscalización ambiental, y no hubiera sido directamente percibido en la misma por el equipo fiscalizador. </w:t>
      </w:r>
    </w:p>
    <w:p w14:paraId="028DAD7A" w14:textId="3D0EEBDB" w:rsidR="005551B3" w:rsidRPr="009D4519" w:rsidRDefault="005551B3" w:rsidP="009D4519">
      <w:pPr>
        <w:spacing w:after="0" w:line="240" w:lineRule="auto"/>
        <w:jc w:val="both"/>
        <w:rPr>
          <w:rFonts w:ascii="Calibri" w:eastAsia="Calibri" w:hAnsi="Calibri" w:cs="Calibri"/>
          <w:color w:val="FF0000"/>
          <w:sz w:val="20"/>
          <w:szCs w:val="20"/>
        </w:rPr>
      </w:pPr>
      <w:r>
        <w:rPr>
          <w:rFonts w:ascii="Calibri" w:eastAsia="Calibri" w:hAnsi="Calibri" w:cs="Calibri"/>
          <w:sz w:val="20"/>
          <w:szCs w:val="20"/>
        </w:rPr>
        <w:br w:type="page"/>
      </w:r>
    </w:p>
    <w:p w14:paraId="1044E43C" w14:textId="77777777" w:rsidR="001A526B" w:rsidRDefault="001A526B" w:rsidP="00373994">
      <w:pPr>
        <w:pStyle w:val="IFA1"/>
      </w:pPr>
      <w:bookmarkStart w:id="16" w:name="_Toc390777017"/>
      <w:bookmarkStart w:id="17" w:name="_Toc26861867"/>
      <w:r w:rsidRPr="001A526B">
        <w:lastRenderedPageBreak/>
        <w:t xml:space="preserve">IDENTIFICACIÓN </w:t>
      </w:r>
      <w:bookmarkEnd w:id="16"/>
      <w:r w:rsidRPr="001A526B">
        <w:t>DE LA UNIDAD FISCALIZABLE</w:t>
      </w:r>
      <w:bookmarkEnd w:id="17"/>
    </w:p>
    <w:p w14:paraId="3DF48D25" w14:textId="77777777" w:rsidR="001A526B" w:rsidRPr="001A526B" w:rsidRDefault="001A526B" w:rsidP="00ED21AD">
      <w:pPr>
        <w:pStyle w:val="Ttulo1"/>
        <w:numPr>
          <w:ilvl w:val="0"/>
          <w:numId w:val="0"/>
        </w:numPr>
        <w:ind w:left="567" w:hanging="567"/>
      </w:pPr>
    </w:p>
    <w:p w14:paraId="69D78986" w14:textId="77777777" w:rsidR="001A526B" w:rsidRDefault="001A526B" w:rsidP="00373994">
      <w:pPr>
        <w:pStyle w:val="Ttulo1"/>
      </w:pPr>
      <w:bookmarkStart w:id="18" w:name="_Toc26861868"/>
      <w:r w:rsidRPr="00373994">
        <w:t>Antecedentes Generales</w:t>
      </w:r>
      <w:bookmarkEnd w:id="18"/>
    </w:p>
    <w:p w14:paraId="0CC3C5A8"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14:paraId="387FF894"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8267B1"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1ED0CAD8" w14:textId="1CEBE20A" w:rsidR="001A526B" w:rsidRPr="00112616" w:rsidRDefault="00DE20BC" w:rsidP="00373994">
            <w:pPr>
              <w:spacing w:after="0" w:line="240" w:lineRule="auto"/>
              <w:jc w:val="both"/>
              <w:rPr>
                <w:rFonts w:ascii="Calibri" w:eastAsia="Calibri" w:hAnsi="Calibri" w:cs="Calibri"/>
                <w:b/>
                <w:sz w:val="20"/>
                <w:szCs w:val="20"/>
              </w:rPr>
            </w:pPr>
            <w:r>
              <w:rPr>
                <w:rFonts w:ascii="Calibri" w:eastAsia="Calibri" w:hAnsi="Calibri" w:cs="Calibri"/>
                <w:sz w:val="20"/>
                <w:szCs w:val="20"/>
              </w:rPr>
              <w:t>Teck Carmen de Andacollo</w:t>
            </w:r>
          </w:p>
          <w:p w14:paraId="4B027644" w14:textId="77777777"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14:paraId="4EB569B5"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70127F" w14:textId="60730F43"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112616">
              <w:rPr>
                <w:rFonts w:ascii="Calibri" w:eastAsia="Calibri" w:hAnsi="Calibri" w:cs="Calibri"/>
                <w:sz w:val="20"/>
                <w:szCs w:val="20"/>
              </w:rPr>
              <w:t>Coquimbo</w:t>
            </w:r>
          </w:p>
        </w:tc>
        <w:tc>
          <w:tcPr>
            <w:tcW w:w="2296" w:type="pct"/>
            <w:vMerge w:val="restart"/>
            <w:tcBorders>
              <w:top w:val="single" w:sz="4" w:space="0" w:color="auto"/>
              <w:left w:val="single" w:sz="4" w:space="0" w:color="auto"/>
              <w:right w:val="single" w:sz="4" w:space="0" w:color="auto"/>
            </w:tcBorders>
            <w:shd w:val="clear" w:color="auto" w:fill="FFFFFF"/>
            <w:hideMark/>
          </w:tcPr>
          <w:p w14:paraId="535E7A1E" w14:textId="77777777" w:rsidR="00112616" w:rsidRDefault="001A526B" w:rsidP="00373994">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0682459E" w14:textId="1B68D11E" w:rsidR="001A526B" w:rsidRPr="001A526B" w:rsidRDefault="00DE40CC" w:rsidP="00DE40CC">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El proyecto se localiza en coordenadas Huso 19 sur, Este: 298.276</w:t>
            </w:r>
            <w:r w:rsidR="00DB153A">
              <w:rPr>
                <w:rFonts w:ascii="Calibri" w:eastAsia="Calibri" w:hAnsi="Calibri" w:cs="Calibri"/>
                <w:sz w:val="20"/>
                <w:szCs w:val="20"/>
              </w:rPr>
              <w:t xml:space="preserve"> </w:t>
            </w:r>
            <w:r>
              <w:rPr>
                <w:rFonts w:ascii="Calibri" w:eastAsia="Calibri" w:hAnsi="Calibri" w:cs="Calibri"/>
                <w:sz w:val="20"/>
                <w:szCs w:val="20"/>
              </w:rPr>
              <w:t>m</w:t>
            </w:r>
            <w:r w:rsidR="00DB153A">
              <w:rPr>
                <w:rFonts w:ascii="Calibri" w:eastAsia="Calibri" w:hAnsi="Calibri" w:cs="Calibri"/>
                <w:sz w:val="20"/>
                <w:szCs w:val="20"/>
              </w:rPr>
              <w:t> </w:t>
            </w:r>
            <w:r>
              <w:rPr>
                <w:rFonts w:ascii="Calibri" w:eastAsia="Calibri" w:hAnsi="Calibri" w:cs="Calibri"/>
                <w:sz w:val="20"/>
                <w:szCs w:val="20"/>
              </w:rPr>
              <w:t>E y Norte: 6.652.073 m</w:t>
            </w:r>
            <w:r w:rsidR="00DB153A">
              <w:rPr>
                <w:rFonts w:ascii="Calibri" w:eastAsia="Calibri" w:hAnsi="Calibri" w:cs="Calibri"/>
                <w:sz w:val="20"/>
                <w:szCs w:val="20"/>
              </w:rPr>
              <w:t> </w:t>
            </w:r>
            <w:r>
              <w:rPr>
                <w:rFonts w:ascii="Calibri" w:eastAsia="Calibri" w:hAnsi="Calibri" w:cs="Calibri"/>
                <w:sz w:val="20"/>
                <w:szCs w:val="20"/>
              </w:rPr>
              <w:t>S,</w:t>
            </w:r>
            <w:r w:rsidR="00DB153A">
              <w:rPr>
                <w:rFonts w:ascii="Calibri" w:eastAsia="Calibri" w:hAnsi="Calibri" w:cs="Calibri"/>
                <w:sz w:val="20"/>
                <w:szCs w:val="20"/>
              </w:rPr>
              <w:t xml:space="preserve"> </w:t>
            </w:r>
            <w:r>
              <w:rPr>
                <w:rFonts w:ascii="Calibri" w:eastAsia="Calibri" w:hAnsi="Calibri" w:cs="Calibri"/>
                <w:sz w:val="20"/>
                <w:szCs w:val="20"/>
              </w:rPr>
              <w:t>aproximadamente a 37 kilómetros en línea recta o 55 kilómetros por carretera, al sudeste de la ciudad de la Serena, a una altura de 1050 metros sobre el nivel del mar. El a</w:t>
            </w:r>
            <w:r w:rsidR="00E60110">
              <w:rPr>
                <w:rFonts w:ascii="Calibri" w:eastAsia="Calibri" w:hAnsi="Calibri" w:cs="Calibri"/>
                <w:sz w:val="20"/>
                <w:szCs w:val="20"/>
              </w:rPr>
              <w:t xml:space="preserve">cceso </w:t>
            </w:r>
            <w:r>
              <w:rPr>
                <w:rFonts w:ascii="Calibri" w:eastAsia="Calibri" w:hAnsi="Calibri" w:cs="Calibri"/>
                <w:sz w:val="20"/>
                <w:szCs w:val="20"/>
              </w:rPr>
              <w:t xml:space="preserve">se encuentra </w:t>
            </w:r>
            <w:r w:rsidR="00E60110">
              <w:rPr>
                <w:rFonts w:ascii="Calibri" w:eastAsia="Calibri" w:hAnsi="Calibri" w:cs="Calibri"/>
                <w:sz w:val="20"/>
                <w:szCs w:val="20"/>
              </w:rPr>
              <w:t xml:space="preserve">por </w:t>
            </w:r>
            <w:r w:rsidR="00DE20BC">
              <w:rPr>
                <w:rFonts w:ascii="Calibri" w:eastAsia="Calibri" w:hAnsi="Calibri" w:cs="Calibri"/>
                <w:sz w:val="20"/>
                <w:szCs w:val="20"/>
              </w:rPr>
              <w:t xml:space="preserve">camino a </w:t>
            </w:r>
            <w:proofErr w:type="spellStart"/>
            <w:r w:rsidR="00DE20BC">
              <w:rPr>
                <w:rFonts w:ascii="Calibri" w:eastAsia="Calibri" w:hAnsi="Calibri" w:cs="Calibri"/>
                <w:sz w:val="20"/>
                <w:szCs w:val="20"/>
              </w:rPr>
              <w:t>Chepiquilla</w:t>
            </w:r>
            <w:proofErr w:type="spellEnd"/>
            <w:r>
              <w:rPr>
                <w:rFonts w:ascii="Calibri" w:eastAsia="Calibri" w:hAnsi="Calibri" w:cs="Calibri"/>
                <w:sz w:val="20"/>
                <w:szCs w:val="20"/>
              </w:rPr>
              <w:t xml:space="preserve">. </w:t>
            </w:r>
          </w:p>
        </w:tc>
      </w:tr>
      <w:tr w:rsidR="001A526B" w:rsidRPr="001A526B" w14:paraId="14D14EE0"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E25" w14:textId="2C69CB88"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112616">
              <w:rPr>
                <w:rFonts w:ascii="Calibri" w:eastAsia="Calibri" w:hAnsi="Calibri" w:cs="Calibri"/>
                <w:sz w:val="20"/>
                <w:szCs w:val="20"/>
              </w:rPr>
              <w:t>Elqui</w:t>
            </w:r>
          </w:p>
        </w:tc>
        <w:tc>
          <w:tcPr>
            <w:tcW w:w="2296" w:type="pct"/>
            <w:vMerge/>
            <w:tcBorders>
              <w:left w:val="single" w:sz="4" w:space="0" w:color="auto"/>
              <w:right w:val="single" w:sz="4" w:space="0" w:color="auto"/>
            </w:tcBorders>
            <w:shd w:val="clear" w:color="auto" w:fill="FFFFFF"/>
          </w:tcPr>
          <w:p w14:paraId="79823FAA"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77E1C02C"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CBB36E" w14:textId="3832850B"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DE20BC">
              <w:rPr>
                <w:rFonts w:ascii="Calibri" w:eastAsia="Calibri" w:hAnsi="Calibri" w:cs="Calibri"/>
                <w:sz w:val="20"/>
                <w:szCs w:val="20"/>
              </w:rPr>
              <w:t>Andacollo</w:t>
            </w:r>
          </w:p>
        </w:tc>
        <w:tc>
          <w:tcPr>
            <w:tcW w:w="2296" w:type="pct"/>
            <w:vMerge/>
            <w:tcBorders>
              <w:left w:val="single" w:sz="4" w:space="0" w:color="auto"/>
              <w:bottom w:val="single" w:sz="4" w:space="0" w:color="auto"/>
              <w:right w:val="single" w:sz="4" w:space="0" w:color="auto"/>
            </w:tcBorders>
            <w:shd w:val="clear" w:color="auto" w:fill="FFFFFF"/>
          </w:tcPr>
          <w:p w14:paraId="6DAF4472"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770D6BE5"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A965471" w14:textId="37538310"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6E1336">
              <w:rPr>
                <w:rFonts w:ascii="Calibri" w:eastAsia="Calibri" w:hAnsi="Calibri" w:cs="Calibri"/>
                <w:sz w:val="20"/>
                <w:szCs w:val="20"/>
              </w:rPr>
              <w:t xml:space="preserve">Compañía Minera Teck </w:t>
            </w:r>
            <w:proofErr w:type="spellStart"/>
            <w:r w:rsidR="006E1336">
              <w:rPr>
                <w:rFonts w:ascii="Calibri" w:eastAsia="Calibri" w:hAnsi="Calibri" w:cs="Calibri"/>
                <w:sz w:val="20"/>
                <w:szCs w:val="20"/>
              </w:rPr>
              <w:t>CdA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3241A6" w14:textId="6B60869A"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6E1336">
              <w:rPr>
                <w:rFonts w:ascii="Calibri" w:eastAsia="Calibri" w:hAnsi="Calibri" w:cs="Calibri"/>
                <w:sz w:val="20"/>
                <w:szCs w:val="20"/>
              </w:rPr>
              <w:t>78.126.110-6</w:t>
            </w:r>
          </w:p>
        </w:tc>
      </w:tr>
      <w:tr w:rsidR="001A526B" w:rsidRPr="001A526B" w14:paraId="36997F5C"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F1344A" w14:textId="3F062FF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6E1336">
              <w:rPr>
                <w:rFonts w:ascii="Calibri" w:eastAsia="Calibri" w:hAnsi="Calibri" w:cs="Calibri"/>
                <w:sz w:val="20"/>
                <w:szCs w:val="20"/>
              </w:rPr>
              <w:t xml:space="preserve">Camino a </w:t>
            </w:r>
            <w:proofErr w:type="spellStart"/>
            <w:r w:rsidR="006E1336">
              <w:rPr>
                <w:rFonts w:ascii="Calibri" w:eastAsia="Calibri" w:hAnsi="Calibri" w:cs="Calibri"/>
                <w:sz w:val="20"/>
                <w:szCs w:val="20"/>
              </w:rPr>
              <w:t>Chepiquilla</w:t>
            </w:r>
            <w:proofErr w:type="spellEnd"/>
            <w:r w:rsidR="006E1336">
              <w:rPr>
                <w:rFonts w:ascii="Calibri" w:eastAsia="Calibri" w:hAnsi="Calibri" w:cs="Calibri"/>
                <w:sz w:val="20"/>
                <w:szCs w:val="20"/>
              </w:rPr>
              <w:t xml:space="preserve"> sin número, Andacollo, Coquimbo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6FDDB7" w14:textId="2E773106"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6E1336">
              <w:rPr>
                <w:rFonts w:ascii="Calibri" w:eastAsia="Calibri" w:hAnsi="Calibri" w:cs="Calibri"/>
                <w:sz w:val="20"/>
                <w:szCs w:val="20"/>
              </w:rPr>
              <w:t>marcelo.zepeda@teck.com</w:t>
            </w:r>
          </w:p>
        </w:tc>
      </w:tr>
      <w:tr w:rsidR="001A526B" w:rsidRPr="001A526B" w14:paraId="193C5D04"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9B7CA02"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ACD838B" w14:textId="5A2FDC65"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6E1336">
              <w:rPr>
                <w:rFonts w:ascii="Calibri" w:eastAsia="Calibri" w:hAnsi="Calibri" w:cs="Calibri"/>
                <w:sz w:val="20"/>
                <w:szCs w:val="20"/>
              </w:rPr>
              <w:t>51-2330401</w:t>
            </w:r>
          </w:p>
        </w:tc>
      </w:tr>
      <w:tr w:rsidR="001A526B" w:rsidRPr="001A526B" w14:paraId="2A9AC65B"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C91D0C" w14:textId="307F9585" w:rsidR="001A526B" w:rsidRPr="001A526B" w:rsidRDefault="00217CB7"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 legal:</w:t>
            </w:r>
            <w:r w:rsidR="001A526B" w:rsidRPr="001A526B">
              <w:rPr>
                <w:rFonts w:ascii="Calibri" w:eastAsia="Calibri" w:hAnsi="Calibri" w:cs="Calibri"/>
                <w:sz w:val="20"/>
                <w:szCs w:val="20"/>
              </w:rPr>
              <w:t xml:space="preserve"> </w:t>
            </w:r>
            <w:r w:rsidR="006E1336">
              <w:rPr>
                <w:rFonts w:ascii="Calibri" w:eastAsia="Calibri" w:hAnsi="Calibri" w:cs="Calibri"/>
                <w:sz w:val="20"/>
                <w:szCs w:val="20"/>
              </w:rPr>
              <w:t>Francisco Allendes Barros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6C30D9" w14:textId="1E6DD859"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6E1336">
              <w:rPr>
                <w:rFonts w:ascii="Calibri" w:eastAsia="Calibri" w:hAnsi="Calibri" w:cs="Calibri"/>
                <w:sz w:val="20"/>
                <w:szCs w:val="20"/>
              </w:rPr>
              <w:t>10.160.158-7</w:t>
            </w:r>
          </w:p>
        </w:tc>
      </w:tr>
      <w:tr w:rsidR="001A526B" w:rsidRPr="001A526B" w14:paraId="1656DE75"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EB85C84" w14:textId="5BDB7A51"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Domicilio representante legal:</w:t>
            </w:r>
            <w:r w:rsidRPr="001A526B">
              <w:rPr>
                <w:rFonts w:ascii="Calibri" w:eastAsia="Calibri" w:hAnsi="Calibri" w:cs="Calibri"/>
                <w:sz w:val="20"/>
                <w:szCs w:val="20"/>
              </w:rPr>
              <w:t xml:space="preserve"> </w:t>
            </w:r>
            <w:r w:rsidR="006E1336">
              <w:rPr>
                <w:rFonts w:ascii="Calibri" w:eastAsia="Calibri" w:hAnsi="Calibri" w:cs="Calibri"/>
                <w:sz w:val="20"/>
                <w:szCs w:val="20"/>
              </w:rPr>
              <w:t xml:space="preserve">Camino a </w:t>
            </w:r>
            <w:proofErr w:type="spellStart"/>
            <w:r w:rsidR="006E1336">
              <w:rPr>
                <w:rFonts w:ascii="Calibri" w:eastAsia="Calibri" w:hAnsi="Calibri" w:cs="Calibri"/>
                <w:sz w:val="20"/>
                <w:szCs w:val="20"/>
              </w:rPr>
              <w:t>Chepiquilla</w:t>
            </w:r>
            <w:proofErr w:type="spellEnd"/>
            <w:r w:rsidR="006E1336">
              <w:rPr>
                <w:rFonts w:ascii="Calibri" w:eastAsia="Calibri" w:hAnsi="Calibri" w:cs="Calibri"/>
                <w:sz w:val="20"/>
                <w:szCs w:val="20"/>
              </w:rPr>
              <w:t xml:space="preserve"> sin número, Andacollo, Coquimbo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C1E40E" w14:textId="6C85FAD9"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6E1336">
              <w:rPr>
                <w:rFonts w:ascii="Calibri" w:eastAsia="Calibri" w:hAnsi="Calibri" w:cs="Calibri"/>
                <w:sz w:val="20"/>
                <w:szCs w:val="20"/>
              </w:rPr>
              <w:t>ximena.retamal@teck.com</w:t>
            </w:r>
          </w:p>
        </w:tc>
      </w:tr>
      <w:tr w:rsidR="001A526B" w:rsidRPr="001A526B" w14:paraId="2E39A5E6"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DA0DB2A"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0497A0" w14:textId="2A440D03"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6E1336">
              <w:rPr>
                <w:rFonts w:ascii="Calibri" w:eastAsia="Calibri" w:hAnsi="Calibri" w:cs="Calibri"/>
                <w:sz w:val="20"/>
                <w:szCs w:val="20"/>
              </w:rPr>
              <w:t>51-2330401</w:t>
            </w:r>
          </w:p>
        </w:tc>
      </w:tr>
    </w:tbl>
    <w:p w14:paraId="096865B9" w14:textId="77777777" w:rsidR="001A526B" w:rsidRPr="00ED21AD" w:rsidRDefault="001A526B" w:rsidP="00ED21AD">
      <w:pPr>
        <w:spacing w:line="240" w:lineRule="auto"/>
        <w:jc w:val="both"/>
        <w:rPr>
          <w:rFonts w:ascii="Calibri" w:eastAsia="Calibri" w:hAnsi="Calibri" w:cs="Calibri"/>
          <w:sz w:val="20"/>
          <w:szCs w:val="20"/>
        </w:rPr>
      </w:pPr>
    </w:p>
    <w:p w14:paraId="051314FF"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9" w:name="_Toc352840379"/>
      <w:bookmarkStart w:id="20" w:name="_Toc352841439"/>
      <w:bookmarkStart w:id="21" w:name="_Toc353998106"/>
      <w:bookmarkStart w:id="22" w:name="_Toc353998179"/>
      <w:bookmarkStart w:id="23" w:name="_Toc382383533"/>
      <w:bookmarkStart w:id="24" w:name="_Toc382472355"/>
      <w:bookmarkStart w:id="25" w:name="_Toc390184267"/>
      <w:bookmarkStart w:id="26" w:name="_Toc390359998"/>
      <w:bookmarkStart w:id="27" w:name="_Toc390777019"/>
    </w:p>
    <w:p w14:paraId="4819233F" w14:textId="77777777" w:rsidR="001A526B" w:rsidRDefault="001A526B" w:rsidP="00373994">
      <w:pPr>
        <w:pStyle w:val="IFA1"/>
      </w:pPr>
      <w:bookmarkStart w:id="28" w:name="_Toc390777020"/>
      <w:bookmarkStart w:id="29" w:name="_Toc26861869"/>
      <w:bookmarkEnd w:id="19"/>
      <w:bookmarkEnd w:id="20"/>
      <w:bookmarkEnd w:id="21"/>
      <w:bookmarkEnd w:id="22"/>
      <w:bookmarkEnd w:id="23"/>
      <w:bookmarkEnd w:id="24"/>
      <w:bookmarkEnd w:id="25"/>
      <w:bookmarkEnd w:id="26"/>
      <w:bookmarkEnd w:id="27"/>
      <w:r w:rsidRPr="001A526B">
        <w:lastRenderedPageBreak/>
        <w:t>INSTRUMENTOS DE CARÁCTER AMBIENTAL FISCALIZADOS</w:t>
      </w:r>
      <w:bookmarkEnd w:id="28"/>
      <w:bookmarkEnd w:id="29"/>
    </w:p>
    <w:p w14:paraId="076A12F7"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
        <w:gridCol w:w="1562"/>
        <w:gridCol w:w="1560"/>
        <w:gridCol w:w="1275"/>
        <w:gridCol w:w="1844"/>
        <w:gridCol w:w="6903"/>
      </w:tblGrid>
      <w:tr w:rsidR="00CE3600" w:rsidRPr="0057401F" w14:paraId="6776A2DE" w14:textId="77777777" w:rsidTr="00C47F7B">
        <w:trPr>
          <w:trHeight w:val="498"/>
        </w:trPr>
        <w:tc>
          <w:tcPr>
            <w:tcW w:w="5000" w:type="pct"/>
            <w:gridSpan w:val="6"/>
            <w:shd w:val="clear" w:color="000000" w:fill="D9D9D9"/>
            <w:noWrap/>
          </w:tcPr>
          <w:p w14:paraId="6A5F5CC3" w14:textId="6E38B13E" w:rsidR="00CE3600" w:rsidRPr="0057401F" w:rsidRDefault="00CE3600" w:rsidP="0085492C">
            <w:pPr>
              <w:spacing w:after="0" w:line="0" w:lineRule="atLeast"/>
              <w:rPr>
                <w:rFonts w:ascii="Calibri" w:eastAsia="Times New Roman" w:hAnsi="Calibri" w:cs="Calibri"/>
                <w:b/>
                <w:bCs/>
                <w:color w:val="000000"/>
                <w:sz w:val="20"/>
                <w:szCs w:val="20"/>
                <w:lang w:eastAsia="es-CL"/>
              </w:rPr>
            </w:pPr>
            <w:bookmarkStart w:id="30" w:name="_Toc352840392"/>
            <w:bookmarkStart w:id="31"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325CE0" w:rsidRPr="0057401F" w14:paraId="55AD582B" w14:textId="77777777" w:rsidTr="00325CE0">
        <w:trPr>
          <w:trHeight w:val="498"/>
        </w:trPr>
        <w:tc>
          <w:tcPr>
            <w:tcW w:w="154" w:type="pct"/>
            <w:shd w:val="clear" w:color="auto" w:fill="auto"/>
            <w:vAlign w:val="center"/>
            <w:hideMark/>
          </w:tcPr>
          <w:p w14:paraId="4D530C6B" w14:textId="77777777" w:rsidR="00325CE0" w:rsidRPr="0057401F" w:rsidRDefault="00325CE0" w:rsidP="0085492C">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576" w:type="pct"/>
            <w:shd w:val="clear" w:color="auto" w:fill="auto"/>
            <w:vAlign w:val="center"/>
            <w:hideMark/>
          </w:tcPr>
          <w:p w14:paraId="061042AF" w14:textId="77777777" w:rsidR="00325CE0" w:rsidRPr="0057401F" w:rsidRDefault="00325CE0" w:rsidP="0085492C">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575" w:type="pct"/>
            <w:shd w:val="clear" w:color="auto" w:fill="auto"/>
            <w:vAlign w:val="center"/>
            <w:hideMark/>
          </w:tcPr>
          <w:p w14:paraId="38DAF6EF" w14:textId="77777777" w:rsidR="00325CE0" w:rsidRPr="0057401F" w:rsidRDefault="00325CE0" w:rsidP="0085492C">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434013FA" w14:textId="77777777" w:rsidR="00325CE0" w:rsidRPr="0057401F" w:rsidRDefault="00325CE0" w:rsidP="0085492C">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70" w:type="pct"/>
            <w:vAlign w:val="center"/>
          </w:tcPr>
          <w:p w14:paraId="0C4B3FE8" w14:textId="77777777" w:rsidR="00325CE0" w:rsidRPr="0057401F" w:rsidRDefault="00325CE0" w:rsidP="0085492C">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0" w:type="pct"/>
            <w:shd w:val="clear" w:color="auto" w:fill="auto"/>
            <w:vAlign w:val="center"/>
            <w:hideMark/>
          </w:tcPr>
          <w:p w14:paraId="3DDF51D7" w14:textId="77777777" w:rsidR="00325CE0" w:rsidRPr="0057401F" w:rsidRDefault="00325CE0" w:rsidP="0085492C">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545" w:type="pct"/>
            <w:shd w:val="clear" w:color="auto" w:fill="auto"/>
            <w:vAlign w:val="center"/>
            <w:hideMark/>
          </w:tcPr>
          <w:p w14:paraId="67DE4942" w14:textId="0F354648" w:rsidR="00325CE0" w:rsidRPr="0057401F" w:rsidRDefault="00325CE0" w:rsidP="0085492C">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325CE0" w:rsidRPr="0057401F" w14:paraId="49FB3087" w14:textId="77777777" w:rsidTr="00325CE0">
        <w:trPr>
          <w:trHeight w:val="498"/>
        </w:trPr>
        <w:tc>
          <w:tcPr>
            <w:tcW w:w="154" w:type="pct"/>
            <w:shd w:val="clear" w:color="auto" w:fill="auto"/>
            <w:noWrap/>
            <w:vAlign w:val="center"/>
            <w:hideMark/>
          </w:tcPr>
          <w:p w14:paraId="761C58BD" w14:textId="77777777" w:rsidR="00325CE0" w:rsidRPr="0057401F" w:rsidRDefault="00325CE0" w:rsidP="0085492C">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576" w:type="pct"/>
            <w:shd w:val="clear" w:color="auto" w:fill="auto"/>
            <w:noWrap/>
            <w:vAlign w:val="center"/>
          </w:tcPr>
          <w:p w14:paraId="388532D0" w14:textId="3134C624" w:rsidR="00325CE0" w:rsidRPr="0057401F" w:rsidRDefault="00325CE0" w:rsidP="0085492C">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575" w:type="pct"/>
            <w:shd w:val="clear" w:color="auto" w:fill="auto"/>
            <w:noWrap/>
            <w:vAlign w:val="center"/>
          </w:tcPr>
          <w:p w14:paraId="68FB1B9E" w14:textId="58F1690D" w:rsidR="00325CE0" w:rsidRPr="0057401F" w:rsidRDefault="00325CE0" w:rsidP="0085492C">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D.S. N°43</w:t>
            </w:r>
          </w:p>
        </w:tc>
        <w:tc>
          <w:tcPr>
            <w:tcW w:w="470" w:type="pct"/>
            <w:vAlign w:val="center"/>
          </w:tcPr>
          <w:p w14:paraId="045F763C" w14:textId="4983CC4F" w:rsidR="00325CE0" w:rsidRPr="0057401F" w:rsidRDefault="00325CE0" w:rsidP="00340F29">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2012</w:t>
            </w:r>
          </w:p>
        </w:tc>
        <w:tc>
          <w:tcPr>
            <w:tcW w:w="680" w:type="pct"/>
            <w:shd w:val="clear" w:color="auto" w:fill="auto"/>
            <w:noWrap/>
            <w:vAlign w:val="center"/>
          </w:tcPr>
          <w:p w14:paraId="5D479C9C" w14:textId="71DCA0C1" w:rsidR="00325CE0" w:rsidRPr="0057401F" w:rsidRDefault="00325CE0" w:rsidP="0085492C">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545" w:type="pct"/>
            <w:shd w:val="clear" w:color="auto" w:fill="auto"/>
            <w:noWrap/>
            <w:vAlign w:val="center"/>
          </w:tcPr>
          <w:p w14:paraId="3A437C0F" w14:textId="6DEDDF86" w:rsidR="00325CE0" w:rsidRPr="0057401F" w:rsidRDefault="00325CE0" w:rsidP="0085492C">
            <w:pPr>
              <w:spacing w:after="0" w:line="0" w:lineRule="atLeast"/>
              <w:jc w:val="both"/>
              <w:rPr>
                <w:rFonts w:ascii="Calibri" w:eastAsia="Times New Roman" w:hAnsi="Calibri" w:cs="Calibri"/>
                <w:color w:val="000000"/>
                <w:sz w:val="20"/>
                <w:szCs w:val="20"/>
                <w:lang w:eastAsia="es-CL"/>
              </w:rPr>
            </w:pPr>
            <w:r>
              <w:rPr>
                <w:rFonts w:ascii="Calibri" w:eastAsia="Calibri" w:hAnsi="Calibri" w:cs="Times New Roman"/>
                <w:color w:val="000000"/>
                <w:sz w:val="20"/>
                <w:szCs w:val="20"/>
              </w:rPr>
              <w:t>Establece Norma de Emisión para la regulación de la contaminación lumínica</w:t>
            </w:r>
          </w:p>
        </w:tc>
      </w:tr>
    </w:tbl>
    <w:p w14:paraId="1B10FB1D" w14:textId="77777777" w:rsidR="00DA6C2A" w:rsidRDefault="00DA6C2A" w:rsidP="00DA6C2A">
      <w:pPr>
        <w:pStyle w:val="IFA1"/>
        <w:numPr>
          <w:ilvl w:val="0"/>
          <w:numId w:val="0"/>
        </w:numPr>
        <w:ind w:left="432"/>
      </w:pPr>
    </w:p>
    <w:p w14:paraId="757E3AB5" w14:textId="2AB9E624" w:rsidR="001A526B" w:rsidRDefault="001A526B" w:rsidP="00373994">
      <w:pPr>
        <w:pStyle w:val="IFA1"/>
      </w:pPr>
      <w:bookmarkStart w:id="32" w:name="_Toc26861870"/>
      <w:r w:rsidRPr="001A526B">
        <w:t>Revisión Documental</w:t>
      </w:r>
      <w:bookmarkEnd w:id="32"/>
    </w:p>
    <w:p w14:paraId="069F3448" w14:textId="77777777" w:rsidR="00A25543" w:rsidRPr="00A25543" w:rsidRDefault="00A25543" w:rsidP="00373994">
      <w:pPr>
        <w:pStyle w:val="Ttulo1"/>
        <w:numPr>
          <w:ilvl w:val="0"/>
          <w:numId w:val="0"/>
        </w:numPr>
        <w:ind w:left="576"/>
      </w:pPr>
    </w:p>
    <w:p w14:paraId="24A571D2" w14:textId="77777777" w:rsidR="001A526B" w:rsidRDefault="001A526B" w:rsidP="00373994">
      <w:pPr>
        <w:pStyle w:val="Ttulo1"/>
      </w:pPr>
      <w:bookmarkStart w:id="33" w:name="_Toc382383545"/>
      <w:bookmarkStart w:id="34" w:name="_Toc382472367"/>
      <w:bookmarkStart w:id="35" w:name="_Toc390184277"/>
      <w:bookmarkStart w:id="36" w:name="_Toc390360008"/>
      <w:bookmarkStart w:id="37" w:name="_Toc390777029"/>
      <w:bookmarkStart w:id="38" w:name="_Toc26861871"/>
      <w:r w:rsidRPr="001A526B">
        <w:t>Documentos Revisados</w:t>
      </w:r>
      <w:bookmarkEnd w:id="33"/>
      <w:bookmarkEnd w:id="34"/>
      <w:bookmarkEnd w:id="35"/>
      <w:bookmarkEnd w:id="36"/>
      <w:bookmarkEnd w:id="37"/>
      <w:bookmarkEnd w:id="38"/>
    </w:p>
    <w:p w14:paraId="7A0C3996" w14:textId="77777777" w:rsidR="00CE3600" w:rsidRPr="00CE3600" w:rsidRDefault="00CE3600" w:rsidP="00CE3600">
      <w:pPr>
        <w:pStyle w:val="Listaconnmeros"/>
        <w:numPr>
          <w:ilvl w:val="0"/>
          <w:numId w:val="0"/>
        </w:numPr>
        <w:ind w:left="36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442"/>
        <w:gridCol w:w="5453"/>
        <w:gridCol w:w="1577"/>
        <w:gridCol w:w="3502"/>
      </w:tblGrid>
      <w:tr w:rsidR="00CE3600" w:rsidRPr="00CE3600" w14:paraId="6A88028B" w14:textId="77777777" w:rsidTr="00671D96">
        <w:trPr>
          <w:trHeight w:val="1221"/>
        </w:trPr>
        <w:tc>
          <w:tcPr>
            <w:tcW w:w="213" w:type="pct"/>
            <w:shd w:val="clear" w:color="auto" w:fill="D9D9D9"/>
            <w:vAlign w:val="center"/>
          </w:tcPr>
          <w:bookmarkEnd w:id="30"/>
          <w:bookmarkEnd w:id="31"/>
          <w:p w14:paraId="420A2774"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14:paraId="1A985FA4"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2012" w:type="pct"/>
            <w:shd w:val="clear" w:color="auto" w:fill="D9D9D9"/>
            <w:vAlign w:val="center"/>
          </w:tcPr>
          <w:p w14:paraId="40D52DAA" w14:textId="1C14CED5" w:rsidR="00CE3600" w:rsidRPr="00CE3600" w:rsidRDefault="00C55567" w:rsidP="00514EF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582" w:type="pct"/>
            <w:shd w:val="clear" w:color="auto" w:fill="D9D9D9"/>
            <w:vAlign w:val="center"/>
          </w:tcPr>
          <w:p w14:paraId="4D45A2A2" w14:textId="77777777"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1292" w:type="pct"/>
            <w:shd w:val="clear" w:color="auto" w:fill="D9D9D9"/>
            <w:vAlign w:val="center"/>
          </w:tcPr>
          <w:p w14:paraId="037CEC75" w14:textId="3D9FAC4D"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CE3600" w:rsidRPr="00CE3600" w14:paraId="3703A604" w14:textId="77777777" w:rsidTr="00671D96">
        <w:trPr>
          <w:trHeight w:val="409"/>
        </w:trPr>
        <w:tc>
          <w:tcPr>
            <w:tcW w:w="213" w:type="pct"/>
          </w:tcPr>
          <w:p w14:paraId="7ED6779E" w14:textId="4D2D2F7A" w:rsidR="00CE3600" w:rsidRPr="00671D96" w:rsidRDefault="00C30FAF" w:rsidP="00CE3600">
            <w:pPr>
              <w:spacing w:after="0" w:line="240" w:lineRule="auto"/>
              <w:jc w:val="center"/>
              <w:rPr>
                <w:rFonts w:ascii="Calibri" w:eastAsia="Calibri" w:hAnsi="Calibri" w:cs="Times New Roman"/>
                <w:sz w:val="20"/>
                <w:szCs w:val="20"/>
                <w:lang w:val="es-ES"/>
              </w:rPr>
            </w:pPr>
            <w:r w:rsidRPr="00671D96">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14:paraId="04B7E289" w14:textId="777CDF9D" w:rsidR="00CE3600" w:rsidRPr="00671D96" w:rsidRDefault="004F3C1E" w:rsidP="00CE3600">
            <w:pPr>
              <w:spacing w:after="0" w:line="240" w:lineRule="auto"/>
              <w:jc w:val="center"/>
              <w:rPr>
                <w:rFonts w:ascii="Calibri" w:eastAsia="Calibri" w:hAnsi="Calibri" w:cs="Times New Roman"/>
                <w:sz w:val="20"/>
                <w:szCs w:val="20"/>
                <w:lang w:val="es-ES"/>
              </w:rPr>
            </w:pPr>
            <w:r w:rsidRPr="00671D96">
              <w:rPr>
                <w:rFonts w:ascii="Calibri" w:eastAsia="Calibri" w:hAnsi="Calibri" w:cs="Times New Roman"/>
                <w:sz w:val="20"/>
                <w:szCs w:val="20"/>
                <w:lang w:val="es-ES"/>
              </w:rPr>
              <w:t xml:space="preserve">Carta </w:t>
            </w:r>
            <w:r w:rsidR="00671D96" w:rsidRPr="00671D96">
              <w:rPr>
                <w:rFonts w:ascii="Calibri" w:eastAsia="Calibri" w:hAnsi="Calibri" w:cs="Times New Roman"/>
                <w:sz w:val="20"/>
                <w:szCs w:val="20"/>
                <w:lang w:val="es-ES"/>
              </w:rPr>
              <w:t>G19 128 MN del 6 de septiembre de 2019, de Compañía Minera Teck</w:t>
            </w:r>
          </w:p>
        </w:tc>
        <w:tc>
          <w:tcPr>
            <w:tcW w:w="2012" w:type="pct"/>
            <w:vAlign w:val="center"/>
          </w:tcPr>
          <w:p w14:paraId="1D7A583F" w14:textId="4107480A" w:rsidR="00CE3600" w:rsidRPr="00671D96" w:rsidRDefault="00514EFB" w:rsidP="00CE3600">
            <w:pPr>
              <w:spacing w:after="0" w:line="240" w:lineRule="auto"/>
              <w:jc w:val="center"/>
              <w:rPr>
                <w:rFonts w:ascii="Calibri" w:eastAsia="Calibri" w:hAnsi="Calibri" w:cs="Times New Roman"/>
                <w:sz w:val="20"/>
                <w:szCs w:val="20"/>
                <w:lang w:val="es-ES"/>
              </w:rPr>
            </w:pPr>
            <w:r w:rsidRPr="00671D96">
              <w:rPr>
                <w:rFonts w:ascii="Calibri" w:eastAsia="Calibri" w:hAnsi="Calibri" w:cs="Times New Roman"/>
                <w:sz w:val="20"/>
                <w:szCs w:val="20"/>
                <w:lang w:val="es-ES"/>
              </w:rPr>
              <w:t xml:space="preserve">Documentación solicitada al titular a través de acta de inspección de fecha </w:t>
            </w:r>
            <w:r w:rsidR="00671D96" w:rsidRPr="00671D96">
              <w:rPr>
                <w:rFonts w:ascii="Calibri" w:eastAsia="Calibri" w:hAnsi="Calibri" w:cs="Times New Roman"/>
                <w:sz w:val="20"/>
                <w:szCs w:val="20"/>
                <w:lang w:val="es-ES"/>
              </w:rPr>
              <w:t>20</w:t>
            </w:r>
            <w:r w:rsidRPr="00671D96">
              <w:rPr>
                <w:rFonts w:ascii="Calibri" w:eastAsia="Calibri" w:hAnsi="Calibri" w:cs="Times New Roman"/>
                <w:sz w:val="20"/>
                <w:szCs w:val="20"/>
                <w:lang w:val="es-ES"/>
              </w:rPr>
              <w:t xml:space="preserve"> de </w:t>
            </w:r>
            <w:r w:rsidR="00671D96" w:rsidRPr="00671D96">
              <w:rPr>
                <w:rFonts w:ascii="Calibri" w:eastAsia="Calibri" w:hAnsi="Calibri" w:cs="Times New Roman"/>
                <w:sz w:val="20"/>
                <w:szCs w:val="20"/>
                <w:lang w:val="es-ES"/>
              </w:rPr>
              <w:t>agosto</w:t>
            </w:r>
            <w:r w:rsidRPr="00671D96">
              <w:rPr>
                <w:rFonts w:ascii="Calibri" w:eastAsia="Calibri" w:hAnsi="Calibri" w:cs="Times New Roman"/>
                <w:sz w:val="20"/>
                <w:szCs w:val="20"/>
                <w:lang w:val="es-ES"/>
              </w:rPr>
              <w:t xml:space="preserve"> de 2019</w:t>
            </w:r>
          </w:p>
        </w:tc>
        <w:tc>
          <w:tcPr>
            <w:tcW w:w="582" w:type="pct"/>
            <w:vAlign w:val="center"/>
          </w:tcPr>
          <w:p w14:paraId="79981E62" w14:textId="654F6F9C" w:rsidR="00CE3600" w:rsidRPr="006E1336" w:rsidRDefault="00514EFB" w:rsidP="00CE3600">
            <w:pPr>
              <w:spacing w:after="0" w:line="240" w:lineRule="auto"/>
              <w:jc w:val="center"/>
              <w:rPr>
                <w:rFonts w:ascii="Calibri" w:eastAsia="Calibri" w:hAnsi="Calibri" w:cs="Times New Roman"/>
                <w:sz w:val="20"/>
                <w:szCs w:val="20"/>
                <w:highlight w:val="yellow"/>
                <w:lang w:val="es-ES"/>
              </w:rPr>
            </w:pPr>
            <w:r w:rsidRPr="00671D96">
              <w:rPr>
                <w:rFonts w:ascii="Calibri" w:eastAsia="Calibri" w:hAnsi="Calibri" w:cs="Times New Roman"/>
                <w:sz w:val="20"/>
                <w:szCs w:val="20"/>
                <w:lang w:val="es-ES"/>
              </w:rPr>
              <w:t>-</w:t>
            </w:r>
          </w:p>
        </w:tc>
        <w:tc>
          <w:tcPr>
            <w:tcW w:w="1292" w:type="pct"/>
            <w:vAlign w:val="center"/>
          </w:tcPr>
          <w:p w14:paraId="5BD289F7" w14:textId="5F3AA6CD" w:rsidR="00CE3600" w:rsidRPr="006E1336" w:rsidRDefault="00671D96" w:rsidP="004F3C1E">
            <w:pPr>
              <w:spacing w:after="0" w:line="240" w:lineRule="auto"/>
              <w:jc w:val="center"/>
              <w:rPr>
                <w:rFonts w:ascii="Calibri" w:eastAsia="Calibri" w:hAnsi="Calibri" w:cs="Times New Roman"/>
                <w:sz w:val="20"/>
                <w:szCs w:val="20"/>
                <w:highlight w:val="yellow"/>
                <w:lang w:val="es-ES"/>
              </w:rPr>
            </w:pPr>
            <w:r w:rsidRPr="00671D96">
              <w:rPr>
                <w:rFonts w:ascii="Calibri" w:eastAsia="Calibri" w:hAnsi="Calibri" w:cs="Times New Roman"/>
                <w:sz w:val="20"/>
                <w:szCs w:val="20"/>
                <w:lang w:val="es-ES"/>
              </w:rPr>
              <w:t xml:space="preserve">Documento entregado con fecha 10 de septiembre de 2019, </w:t>
            </w:r>
            <w:r w:rsidRPr="00226DA9">
              <w:rPr>
                <w:rFonts w:ascii="Calibri" w:eastAsia="Calibri" w:hAnsi="Calibri" w:cs="Times New Roman"/>
                <w:sz w:val="20"/>
                <w:szCs w:val="20"/>
                <w:lang w:val="es-ES"/>
              </w:rPr>
              <w:t>dentro de plazo</w:t>
            </w:r>
          </w:p>
        </w:tc>
      </w:tr>
    </w:tbl>
    <w:p w14:paraId="56BD1BED" w14:textId="0E0E15A3" w:rsidR="003C3DAD" w:rsidRDefault="003C3DAD" w:rsidP="00373994">
      <w:pPr>
        <w:spacing w:line="240" w:lineRule="auto"/>
        <w:rPr>
          <w:rFonts w:ascii="Calibri" w:eastAsia="Calibri" w:hAnsi="Calibri" w:cs="Calibri"/>
          <w:sz w:val="28"/>
          <w:szCs w:val="32"/>
        </w:rPr>
      </w:pPr>
    </w:p>
    <w:p w14:paraId="4D60CA75" w14:textId="77777777" w:rsidR="003C3DAD" w:rsidRDefault="003C3DAD">
      <w:pPr>
        <w:rPr>
          <w:rFonts w:ascii="Calibri" w:eastAsia="Calibri" w:hAnsi="Calibri" w:cs="Calibri"/>
          <w:sz w:val="28"/>
          <w:szCs w:val="32"/>
        </w:rPr>
      </w:pPr>
      <w:r>
        <w:rPr>
          <w:rFonts w:ascii="Calibri" w:eastAsia="Calibri" w:hAnsi="Calibri" w:cs="Calibri"/>
          <w:sz w:val="28"/>
          <w:szCs w:val="32"/>
        </w:rPr>
        <w:br w:type="page"/>
      </w:r>
    </w:p>
    <w:p w14:paraId="36358DBA" w14:textId="0769800A" w:rsidR="001A526B" w:rsidRDefault="00A25543" w:rsidP="00373994">
      <w:pPr>
        <w:pStyle w:val="IFA1"/>
      </w:pPr>
      <w:bookmarkStart w:id="39" w:name="_Toc390777030"/>
      <w:bookmarkStart w:id="40" w:name="_Toc26861872"/>
      <w:r>
        <w:lastRenderedPageBreak/>
        <w:t xml:space="preserve">HALLAZGOS </w:t>
      </w:r>
      <w:bookmarkStart w:id="41" w:name="_Ref352922216"/>
      <w:bookmarkStart w:id="42" w:name="_Toc353998120"/>
      <w:bookmarkStart w:id="43" w:name="_Toc353998193"/>
      <w:bookmarkStart w:id="44" w:name="_Toc382383547"/>
      <w:bookmarkStart w:id="45" w:name="_Toc382472369"/>
      <w:bookmarkStart w:id="46" w:name="_Toc390184279"/>
      <w:bookmarkStart w:id="47" w:name="_Toc390360010"/>
      <w:bookmarkStart w:id="48" w:name="_Toc390777031"/>
      <w:bookmarkEnd w:id="39"/>
      <w:r w:rsidR="00C30FAF">
        <w:t>Y CONCLUSIONES</w:t>
      </w:r>
      <w:bookmarkEnd w:id="40"/>
    </w:p>
    <w:p w14:paraId="3F8AE85F" w14:textId="63785048"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2251"/>
        <w:gridCol w:w="6803"/>
        <w:gridCol w:w="3361"/>
      </w:tblGrid>
      <w:tr w:rsidR="0063797A" w:rsidRPr="0025129B" w14:paraId="41E0367D" w14:textId="77777777" w:rsidTr="0057401F">
        <w:trPr>
          <w:trHeight w:val="395"/>
          <w:tblHeader/>
          <w:jc w:val="center"/>
        </w:trPr>
        <w:tc>
          <w:tcPr>
            <w:tcW w:w="423" w:type="pct"/>
            <w:shd w:val="clear" w:color="auto" w:fill="D9D9D9" w:themeFill="background1" w:themeFillShade="D9"/>
            <w:vAlign w:val="center"/>
          </w:tcPr>
          <w:bookmarkEnd w:id="41"/>
          <w:bookmarkEnd w:id="42"/>
          <w:bookmarkEnd w:id="43"/>
          <w:bookmarkEnd w:id="44"/>
          <w:bookmarkEnd w:id="45"/>
          <w:bookmarkEnd w:id="46"/>
          <w:bookmarkEnd w:id="47"/>
          <w:bookmarkEnd w:id="48"/>
          <w:p w14:paraId="4F014925" w14:textId="77777777" w:rsidR="0063797A" w:rsidRPr="0025129B" w:rsidRDefault="0063797A" w:rsidP="0063797A">
            <w:pPr>
              <w:jc w:val="center"/>
              <w:rPr>
                <w:rFonts w:cstheme="minorHAnsi"/>
                <w:b/>
              </w:rPr>
            </w:pPr>
            <w:proofErr w:type="spellStart"/>
            <w:r>
              <w:rPr>
                <w:rFonts w:cstheme="minorHAnsi"/>
                <w:b/>
              </w:rPr>
              <w:t>N°</w:t>
            </w:r>
            <w:proofErr w:type="spellEnd"/>
            <w:r>
              <w:rPr>
                <w:rFonts w:cstheme="minorHAnsi"/>
                <w:b/>
              </w:rPr>
              <w:t xml:space="preserve"> Hecho c</w:t>
            </w:r>
            <w:r w:rsidRPr="0025129B">
              <w:rPr>
                <w:rFonts w:cstheme="minorHAnsi"/>
                <w:b/>
              </w:rPr>
              <w:t>onstatado</w:t>
            </w:r>
          </w:p>
        </w:tc>
        <w:tc>
          <w:tcPr>
            <w:tcW w:w="830" w:type="pct"/>
            <w:shd w:val="clear" w:color="auto" w:fill="D9D9D9" w:themeFill="background1" w:themeFillShade="D9"/>
            <w:vAlign w:val="center"/>
          </w:tcPr>
          <w:p w14:paraId="7F5FF8F6" w14:textId="1007B3D5" w:rsidR="0063797A" w:rsidRPr="0025129B" w:rsidRDefault="0063797A" w:rsidP="0063797A">
            <w:pPr>
              <w:jc w:val="center"/>
              <w:rPr>
                <w:rFonts w:cstheme="minorHAnsi"/>
                <w:b/>
                <w:color w:val="A6A6A6" w:themeColor="background1" w:themeShade="A6"/>
              </w:rPr>
            </w:pPr>
            <w:r>
              <w:rPr>
                <w:rFonts w:cstheme="minorHAnsi"/>
                <w:b/>
              </w:rPr>
              <w:t>Exigencia asociada</w:t>
            </w:r>
          </w:p>
        </w:tc>
        <w:tc>
          <w:tcPr>
            <w:tcW w:w="2508" w:type="pct"/>
            <w:shd w:val="clear" w:color="auto" w:fill="D9D9D9" w:themeFill="background1" w:themeFillShade="D9"/>
            <w:vAlign w:val="center"/>
          </w:tcPr>
          <w:p w14:paraId="1FDF047C" w14:textId="442C9996" w:rsidR="0063797A" w:rsidRPr="0025129B" w:rsidRDefault="0063797A" w:rsidP="0063797A">
            <w:pPr>
              <w:jc w:val="center"/>
              <w:rPr>
                <w:rFonts w:cstheme="minorHAnsi"/>
                <w:b/>
              </w:rPr>
            </w:pPr>
            <w:r>
              <w:rPr>
                <w:rFonts w:cstheme="minorHAnsi"/>
                <w:b/>
              </w:rPr>
              <w:t>Hechos constatados</w:t>
            </w:r>
          </w:p>
        </w:tc>
        <w:tc>
          <w:tcPr>
            <w:tcW w:w="1239" w:type="pct"/>
            <w:shd w:val="clear" w:color="auto" w:fill="D9D9D9" w:themeFill="background1" w:themeFillShade="D9"/>
            <w:vAlign w:val="center"/>
          </w:tcPr>
          <w:p w14:paraId="49BBBA20" w14:textId="77FA33B6" w:rsidR="0063797A" w:rsidRPr="0025129B" w:rsidRDefault="00C30FAF" w:rsidP="0063797A">
            <w:pPr>
              <w:jc w:val="center"/>
              <w:rPr>
                <w:rFonts w:cstheme="minorHAnsi"/>
                <w:b/>
              </w:rPr>
            </w:pPr>
            <w:r>
              <w:rPr>
                <w:rFonts w:cstheme="minorHAnsi"/>
                <w:b/>
              </w:rPr>
              <w:t>Conclusiones</w:t>
            </w:r>
          </w:p>
        </w:tc>
      </w:tr>
      <w:tr w:rsidR="001F43E2" w:rsidRPr="0023731E" w14:paraId="3F5B4C8A" w14:textId="77777777" w:rsidTr="0063797A">
        <w:trPr>
          <w:jc w:val="center"/>
        </w:trPr>
        <w:tc>
          <w:tcPr>
            <w:tcW w:w="423" w:type="pct"/>
            <w:vAlign w:val="center"/>
          </w:tcPr>
          <w:p w14:paraId="51974395" w14:textId="77777777" w:rsidR="001F43E2" w:rsidRPr="0023731E" w:rsidRDefault="0023731E" w:rsidP="00373994">
            <w:pPr>
              <w:widowControl w:val="0"/>
              <w:overflowPunct w:val="0"/>
              <w:autoSpaceDE w:val="0"/>
              <w:autoSpaceDN w:val="0"/>
              <w:adjustRightInd w:val="0"/>
              <w:spacing w:after="120"/>
              <w:jc w:val="center"/>
              <w:rPr>
                <w:rFonts w:cstheme="minorHAnsi"/>
                <w:iCs/>
              </w:rPr>
            </w:pPr>
            <w:r w:rsidRPr="0023731E">
              <w:rPr>
                <w:rFonts w:cstheme="minorHAnsi"/>
                <w:iCs/>
              </w:rPr>
              <w:t>1</w:t>
            </w:r>
          </w:p>
        </w:tc>
        <w:tc>
          <w:tcPr>
            <w:tcW w:w="830" w:type="pct"/>
            <w:vAlign w:val="center"/>
          </w:tcPr>
          <w:p w14:paraId="48C407D5" w14:textId="77777777" w:rsidR="001F43E2" w:rsidRDefault="0063797A" w:rsidP="0063797A">
            <w:pPr>
              <w:widowControl w:val="0"/>
              <w:overflowPunct w:val="0"/>
              <w:autoSpaceDE w:val="0"/>
              <w:autoSpaceDN w:val="0"/>
              <w:adjustRightInd w:val="0"/>
              <w:spacing w:after="120"/>
              <w:jc w:val="both"/>
            </w:pPr>
            <w:r>
              <w:rPr>
                <w:b/>
              </w:rPr>
              <w:t xml:space="preserve">Artículo 13º.- Control. </w:t>
            </w:r>
            <w:r>
              <w:t>El control de la presente norma de emisión se realizará mediante la certificación, previa a la instalación, del cumplimiento de los límites de emisión conjunta en el caso de lámparas instaladas en luminarias o proyectores, de la verificación del cumplimiento de los límites de luminancia en el caso de letreros luminosos ya instalados y mediante la verificación de la correcta instalación de todas las fuentes emisoras, conforme con lo establecido en la presente norma.</w:t>
            </w:r>
          </w:p>
          <w:p w14:paraId="330893BB" w14:textId="236D5CBC" w:rsidR="00B4752F" w:rsidRPr="0023731E" w:rsidRDefault="00B4752F" w:rsidP="0063797A">
            <w:pPr>
              <w:widowControl w:val="0"/>
              <w:overflowPunct w:val="0"/>
              <w:autoSpaceDE w:val="0"/>
              <w:autoSpaceDN w:val="0"/>
              <w:adjustRightInd w:val="0"/>
              <w:spacing w:after="120"/>
              <w:jc w:val="both"/>
              <w:rPr>
                <w:rFonts w:cstheme="minorHAnsi"/>
                <w:iCs/>
              </w:rPr>
            </w:pPr>
            <w:r>
              <w:rPr>
                <w:b/>
              </w:rPr>
              <w:t>Artículo 16º.- Laboratorios y Certificado</w:t>
            </w:r>
            <w:r>
              <w:t xml:space="preserve">. La certificación, previa a la instalación, del cumplimiento de límites de emisión conjunta en el caso de lámparas instaladas en luminarias o proyectores, se deberá </w:t>
            </w:r>
            <w:r>
              <w:lastRenderedPageBreak/>
              <w:t>realizar mediante laboratorios autorizados por la Superintendencia de Electricidad y Combustibles, en adelante SEC.</w:t>
            </w:r>
          </w:p>
        </w:tc>
        <w:tc>
          <w:tcPr>
            <w:tcW w:w="2508" w:type="pct"/>
          </w:tcPr>
          <w:p w14:paraId="18D46618" w14:textId="696982D4" w:rsidR="008067A6" w:rsidRDefault="00AF67D1" w:rsidP="00ED099D">
            <w:pPr>
              <w:widowControl w:val="0"/>
              <w:overflowPunct w:val="0"/>
              <w:autoSpaceDE w:val="0"/>
              <w:autoSpaceDN w:val="0"/>
              <w:adjustRightInd w:val="0"/>
              <w:spacing w:after="120"/>
              <w:jc w:val="both"/>
              <w:rPr>
                <w:rFonts w:cstheme="minorHAnsi"/>
              </w:rPr>
            </w:pPr>
            <w:r>
              <w:rPr>
                <w:rFonts w:cstheme="minorHAnsi"/>
              </w:rPr>
              <w:lastRenderedPageBreak/>
              <w:t>Con fecha 20 de agosto de 2019, personal de la SMA se presentó en la Unidad Fiscalizable “Teck Carmen de Andacollo”, con el fin de fiscalizar el proyecto de alumbrado exterior instalado en los sectores denominados “molienda” y “chancador 1”, según lo definido en catastro de luminarias entregado</w:t>
            </w:r>
            <w:r w:rsidR="00800D64">
              <w:rPr>
                <w:rFonts w:cstheme="minorHAnsi"/>
              </w:rPr>
              <w:t xml:space="preserve"> a través de carta G19 82 MN del 06</w:t>
            </w:r>
            <w:r>
              <w:rPr>
                <w:rFonts w:cstheme="minorHAnsi"/>
              </w:rPr>
              <w:t xml:space="preserve"> con fecha 06 de junio de 201</w:t>
            </w:r>
            <w:r w:rsidR="00800D64">
              <w:rPr>
                <w:rFonts w:cstheme="minorHAnsi"/>
              </w:rPr>
              <w:t>9</w:t>
            </w:r>
            <w:r w:rsidR="004C173C">
              <w:rPr>
                <w:rFonts w:cstheme="minorHAnsi"/>
              </w:rPr>
              <w:t>, que daba respuesta a Resolución Exenta N°434/2019 SMA.</w:t>
            </w:r>
            <w:r w:rsidR="00ED099D">
              <w:rPr>
                <w:rFonts w:cstheme="minorHAnsi"/>
              </w:rPr>
              <w:t xml:space="preserve"> Las luminarias declaradas a través de esta carta se presentan en tabla 1.</w:t>
            </w:r>
          </w:p>
          <w:p w14:paraId="6AC3F776" w14:textId="7A741DEC" w:rsidR="00AD5784" w:rsidRDefault="004C173C" w:rsidP="0063797A">
            <w:pPr>
              <w:widowControl w:val="0"/>
              <w:overflowPunct w:val="0"/>
              <w:autoSpaceDE w:val="0"/>
              <w:autoSpaceDN w:val="0"/>
              <w:adjustRightInd w:val="0"/>
              <w:spacing w:after="120"/>
              <w:jc w:val="both"/>
              <w:rPr>
                <w:rFonts w:cstheme="minorHAnsi"/>
              </w:rPr>
            </w:pPr>
            <w:r>
              <w:rPr>
                <w:rFonts w:cstheme="minorHAnsi"/>
              </w:rPr>
              <w:t xml:space="preserve">Se realizó reunión de inicio con Marcelo Zepeda, </w:t>
            </w:r>
            <w:proofErr w:type="gramStart"/>
            <w:r>
              <w:rPr>
                <w:rFonts w:cstheme="minorHAnsi"/>
              </w:rPr>
              <w:t>Jefe</w:t>
            </w:r>
            <w:proofErr w:type="gramEnd"/>
            <w:r>
              <w:rPr>
                <w:rFonts w:cstheme="minorHAnsi"/>
              </w:rPr>
              <w:t xml:space="preserve"> de </w:t>
            </w:r>
            <w:proofErr w:type="spellStart"/>
            <w:r>
              <w:rPr>
                <w:rFonts w:cstheme="minorHAnsi"/>
              </w:rPr>
              <w:t>Reportabilidad</w:t>
            </w:r>
            <w:proofErr w:type="spellEnd"/>
            <w:r>
              <w:rPr>
                <w:rFonts w:cstheme="minorHAnsi"/>
              </w:rPr>
              <w:t xml:space="preserve"> Ambiental, a la cual se sumaron Nicole Bustamante, Supervisor de Medio Ambiente; Eric </w:t>
            </w:r>
            <w:proofErr w:type="spellStart"/>
            <w:r>
              <w:rPr>
                <w:rFonts w:cstheme="minorHAnsi"/>
              </w:rPr>
              <w:t>Alamos</w:t>
            </w:r>
            <w:proofErr w:type="spellEnd"/>
            <w:r>
              <w:rPr>
                <w:rFonts w:cstheme="minorHAnsi"/>
              </w:rPr>
              <w:t xml:space="preserve">, Superintendente </w:t>
            </w:r>
            <w:proofErr w:type="spellStart"/>
            <w:r>
              <w:rPr>
                <w:rFonts w:cstheme="minorHAnsi"/>
              </w:rPr>
              <w:t>Electrocontrol</w:t>
            </w:r>
            <w:proofErr w:type="spellEnd"/>
            <w:r>
              <w:rPr>
                <w:rFonts w:cstheme="minorHAnsi"/>
              </w:rPr>
              <w:t>; y Manuel Araneda, Jefe de Turno Eléctrico Instrumentación; a quienes se les explicó el alcance de la inspección y se coordinaron los lugares de interés a visitar.</w:t>
            </w:r>
          </w:p>
          <w:p w14:paraId="6BA987F2" w14:textId="241070AD" w:rsidR="004C173C" w:rsidRDefault="004C173C" w:rsidP="0063797A">
            <w:pPr>
              <w:widowControl w:val="0"/>
              <w:overflowPunct w:val="0"/>
              <w:autoSpaceDE w:val="0"/>
              <w:autoSpaceDN w:val="0"/>
              <w:adjustRightInd w:val="0"/>
              <w:spacing w:after="120"/>
              <w:jc w:val="both"/>
              <w:rPr>
                <w:rFonts w:cstheme="minorHAnsi"/>
              </w:rPr>
            </w:pPr>
            <w:r>
              <w:rPr>
                <w:rFonts w:cstheme="minorHAnsi"/>
              </w:rPr>
              <w:t xml:space="preserve">La etapa de terreno fue acompañada por Nicole Bustamante, Eric </w:t>
            </w:r>
            <w:proofErr w:type="spellStart"/>
            <w:r>
              <w:rPr>
                <w:rFonts w:cstheme="minorHAnsi"/>
              </w:rPr>
              <w:t>Alamos</w:t>
            </w:r>
            <w:proofErr w:type="spellEnd"/>
            <w:r>
              <w:rPr>
                <w:rFonts w:cstheme="minorHAnsi"/>
              </w:rPr>
              <w:t xml:space="preserve"> y Manuel Araneda. En el sector, se constataron las siguientes luminarias:</w:t>
            </w:r>
          </w:p>
          <w:p w14:paraId="25BF55CC" w14:textId="1E4BCAD6"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 xml:space="preserve">Luminaria 1: </w:t>
            </w:r>
            <w:r>
              <w:rPr>
                <w:rFonts w:cstheme="minorHAnsi"/>
              </w:rPr>
              <w:t>Luminaria LED con etiqueta que señala 50 W, en la cual no se observa marca ni modelo.</w:t>
            </w:r>
            <w:r w:rsidR="00866BBB">
              <w:rPr>
                <w:rFonts w:cstheme="minorHAnsi"/>
              </w:rPr>
              <w:t xml:space="preserve"> Posteriormente, en análisis de la información entregada por el titular, se identificaron estas como marca Phoenix </w:t>
            </w:r>
            <w:proofErr w:type="spellStart"/>
            <w:r w:rsidR="00866BBB">
              <w:rPr>
                <w:rFonts w:cstheme="minorHAnsi"/>
              </w:rPr>
              <w:t>Lighting</w:t>
            </w:r>
            <w:proofErr w:type="spellEnd"/>
            <w:r w:rsidR="00866BBB">
              <w:rPr>
                <w:rFonts w:cstheme="minorHAnsi"/>
              </w:rPr>
              <w:t xml:space="preserve">, modelo </w:t>
            </w:r>
            <w:proofErr w:type="spellStart"/>
            <w:r w:rsidR="00866BBB">
              <w:rPr>
                <w:rFonts w:cstheme="minorHAnsi"/>
              </w:rPr>
              <w:t>Coveyo</w:t>
            </w:r>
            <w:proofErr w:type="spellEnd"/>
            <w:r w:rsidR="00866BBB">
              <w:rPr>
                <w:rFonts w:cstheme="minorHAnsi"/>
              </w:rPr>
              <w:t>, de 48 W de potencia, con certificado de contaminación lumínica PUCV-CL0412017-20-05-S.</w:t>
            </w:r>
            <w:r w:rsidR="00AB0FAA">
              <w:rPr>
                <w:rFonts w:cstheme="minorHAnsi"/>
              </w:rPr>
              <w:t xml:space="preserve"> </w:t>
            </w:r>
            <w:r w:rsidR="0050512F">
              <w:rPr>
                <w:rFonts w:cstheme="minorHAnsi"/>
              </w:rPr>
              <w:t>Según lo señalado por Manuel Araneda, e</w:t>
            </w:r>
            <w:r w:rsidR="00AB0FAA">
              <w:rPr>
                <w:rFonts w:cstheme="minorHAnsi"/>
              </w:rPr>
              <w:t xml:space="preserve">stas reemplazan a las luminarias </w:t>
            </w:r>
            <w:r w:rsidR="00F97D22">
              <w:rPr>
                <w:rFonts w:cstheme="minorHAnsi"/>
              </w:rPr>
              <w:t>EECOL VMV-2TW-70GP-RD22C de 70 W y PHILLIPS SRP 783 de 150 W.</w:t>
            </w:r>
          </w:p>
          <w:p w14:paraId="04979516" w14:textId="73493380"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 xml:space="preserve">Luminaria 2: </w:t>
            </w:r>
            <w:r>
              <w:rPr>
                <w:rFonts w:cstheme="minorHAnsi"/>
              </w:rPr>
              <w:t>Luminaria LED marca Appleton sobre grúa, sin modelo visible.</w:t>
            </w:r>
            <w:r w:rsidR="00AB0FAA">
              <w:rPr>
                <w:rFonts w:cstheme="minorHAnsi"/>
              </w:rPr>
              <w:t xml:space="preserve"> Estas no fueron reportad</w:t>
            </w:r>
            <w:r w:rsidR="00DF6FB8">
              <w:rPr>
                <w:rFonts w:cstheme="minorHAnsi"/>
              </w:rPr>
              <w:t>as por el titular en su respuesta a R.E. N°434/2019.</w:t>
            </w:r>
          </w:p>
          <w:p w14:paraId="26F62510" w14:textId="0D96FB91"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Luminaria 3:</w:t>
            </w:r>
            <w:r w:rsidR="00053462">
              <w:rPr>
                <w:rFonts w:cstheme="minorHAnsi"/>
                <w:b/>
                <w:bCs/>
              </w:rPr>
              <w:t xml:space="preserve"> </w:t>
            </w:r>
            <w:r w:rsidR="00053462">
              <w:rPr>
                <w:rFonts w:cstheme="minorHAnsi"/>
              </w:rPr>
              <w:t>Luminaria SAP sobre grúa, sin placa identificatoria.</w:t>
            </w:r>
            <w:r w:rsidR="000C35F5">
              <w:rPr>
                <w:rFonts w:cstheme="minorHAnsi"/>
              </w:rPr>
              <w:t xml:space="preserve"> Estas no fueron reportadas por el titular en su respuesta a R.E. N°434/2019.</w:t>
            </w:r>
          </w:p>
          <w:p w14:paraId="4BF8AC4E" w14:textId="7DDEFA84"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Luminaria 4:</w:t>
            </w:r>
            <w:r w:rsidR="00053462">
              <w:rPr>
                <w:rFonts w:cstheme="minorHAnsi"/>
                <w:b/>
                <w:bCs/>
              </w:rPr>
              <w:t xml:space="preserve"> </w:t>
            </w:r>
            <w:r w:rsidR="00053462">
              <w:rPr>
                <w:rFonts w:cstheme="minorHAnsi"/>
              </w:rPr>
              <w:t xml:space="preserve">2 luminarias </w:t>
            </w:r>
            <w:proofErr w:type="spellStart"/>
            <w:r w:rsidR="00053462">
              <w:rPr>
                <w:rFonts w:cstheme="minorHAnsi"/>
              </w:rPr>
              <w:t>Ekoline</w:t>
            </w:r>
            <w:proofErr w:type="spellEnd"/>
            <w:r w:rsidR="00053462">
              <w:rPr>
                <w:rFonts w:cstheme="minorHAnsi"/>
              </w:rPr>
              <w:t xml:space="preserve"> sobre grúa, la cual no se puede identificar el modelo.</w:t>
            </w:r>
            <w:r w:rsidR="000C35F5">
              <w:rPr>
                <w:rFonts w:cstheme="minorHAnsi"/>
              </w:rPr>
              <w:t xml:space="preserve"> Estas no fueron reportadas por el titular en su respuesta a R.E. N°434/2019.</w:t>
            </w:r>
          </w:p>
          <w:p w14:paraId="1DF70FD8" w14:textId="4A1C5BA0"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Luminaria 5:</w:t>
            </w:r>
            <w:r w:rsidR="00053462">
              <w:rPr>
                <w:rFonts w:cstheme="minorHAnsi"/>
                <w:b/>
                <w:bCs/>
              </w:rPr>
              <w:t xml:space="preserve"> </w:t>
            </w:r>
            <w:r w:rsidR="00053462">
              <w:rPr>
                <w:rFonts w:cstheme="minorHAnsi"/>
              </w:rPr>
              <w:t>Luminaria LED marca Solar Light de 20 W, que ilumina un cartel informativo.</w:t>
            </w:r>
            <w:r w:rsidR="000C35F5">
              <w:rPr>
                <w:rFonts w:cstheme="minorHAnsi"/>
              </w:rPr>
              <w:t xml:space="preserve"> Estas no fueron reportadas por el titular en su respuesta a R.E. N°434/2019.</w:t>
            </w:r>
          </w:p>
          <w:p w14:paraId="2A278D57" w14:textId="752B0348"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lastRenderedPageBreak/>
              <w:t>Luminaria 6:</w:t>
            </w:r>
            <w:r w:rsidR="00E76B34">
              <w:rPr>
                <w:rFonts w:cstheme="minorHAnsi"/>
                <w:b/>
                <w:bCs/>
              </w:rPr>
              <w:t xml:space="preserve"> </w:t>
            </w:r>
            <w:r w:rsidR="00E76B34">
              <w:rPr>
                <w:rFonts w:cstheme="minorHAnsi"/>
              </w:rPr>
              <w:t xml:space="preserve">Luminaria </w:t>
            </w:r>
            <w:r w:rsidR="00BB5A1D">
              <w:rPr>
                <w:rFonts w:cstheme="minorHAnsi"/>
              </w:rPr>
              <w:t xml:space="preserve">identificada </w:t>
            </w:r>
            <w:r w:rsidR="00202BC7">
              <w:rPr>
                <w:rFonts w:cstheme="minorHAnsi"/>
              </w:rPr>
              <w:t>en acta de inspección como</w:t>
            </w:r>
            <w:r w:rsidR="00BB5A1D">
              <w:rPr>
                <w:rFonts w:cstheme="minorHAnsi"/>
              </w:rPr>
              <w:t xml:space="preserve"> </w:t>
            </w:r>
            <w:r w:rsidR="00E76B34">
              <w:rPr>
                <w:rFonts w:cstheme="minorHAnsi"/>
              </w:rPr>
              <w:t>LED sin marca, modelo o potencia visible. Solo se observó una de este tipo.</w:t>
            </w:r>
            <w:r w:rsidR="00BB5A1D">
              <w:rPr>
                <w:rFonts w:cstheme="minorHAnsi"/>
              </w:rPr>
              <w:t xml:space="preserve"> Según la información provista por el titular, esta corresponde a una lumina</w:t>
            </w:r>
            <w:r w:rsidR="00B01AD8">
              <w:rPr>
                <w:rFonts w:cstheme="minorHAnsi"/>
              </w:rPr>
              <w:t>r</w:t>
            </w:r>
            <w:r w:rsidR="00BB5A1D">
              <w:rPr>
                <w:rFonts w:cstheme="minorHAnsi"/>
              </w:rPr>
              <w:t xml:space="preserve">ia SBP marca </w:t>
            </w:r>
            <w:proofErr w:type="spellStart"/>
            <w:r w:rsidR="00BB5A1D">
              <w:rPr>
                <w:rFonts w:cstheme="minorHAnsi"/>
              </w:rPr>
              <w:t>Faeber</w:t>
            </w:r>
            <w:proofErr w:type="spellEnd"/>
            <w:r w:rsidR="00BB5A1D">
              <w:rPr>
                <w:rFonts w:cstheme="minorHAnsi"/>
              </w:rPr>
              <w:t xml:space="preserve"> modelo REX/30 SBP de 136 W. </w:t>
            </w:r>
          </w:p>
          <w:p w14:paraId="4A65FB1A" w14:textId="2E8F8720"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Luminaria 7:</w:t>
            </w:r>
            <w:r w:rsidR="00E76B34">
              <w:rPr>
                <w:rFonts w:cstheme="minorHAnsi"/>
                <w:b/>
                <w:bCs/>
              </w:rPr>
              <w:t xml:space="preserve"> </w:t>
            </w:r>
            <w:r w:rsidR="00E76B34">
              <w:rPr>
                <w:rFonts w:cstheme="minorHAnsi"/>
              </w:rPr>
              <w:t>Luminarias sin identificación, que se encuentran cubiertas con una “capucha” negra.</w:t>
            </w:r>
            <w:r w:rsidR="000C35F5">
              <w:rPr>
                <w:rFonts w:cstheme="minorHAnsi"/>
              </w:rPr>
              <w:t xml:space="preserve"> </w:t>
            </w:r>
            <w:r w:rsidR="00061D50">
              <w:rPr>
                <w:rFonts w:cstheme="minorHAnsi"/>
              </w:rPr>
              <w:t>Con base en lo reportado por el titular, estas corresponden a luminarias SAP marca EECOL, modelo VMV-2TW-70GP-RD22C de 70 W.</w:t>
            </w:r>
            <w:r w:rsidR="00022FFF">
              <w:rPr>
                <w:rFonts w:cstheme="minorHAnsi"/>
              </w:rPr>
              <w:t xml:space="preserve"> Estas cuentas con certificado de contaminación lumínica LUMUCV-06710-20-05</w:t>
            </w:r>
            <w:r w:rsidR="007667C4">
              <w:rPr>
                <w:rFonts w:cstheme="minorHAnsi"/>
              </w:rPr>
              <w:t xml:space="preserve"> para D.S. N°686/98.</w:t>
            </w:r>
          </w:p>
          <w:p w14:paraId="455EECA3" w14:textId="46900BE5" w:rsidR="004C173C" w:rsidRPr="004C173C" w:rsidRDefault="004C173C" w:rsidP="004C173C">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Luminaria 8:</w:t>
            </w:r>
            <w:r w:rsidR="00E76B34">
              <w:rPr>
                <w:rFonts w:cstheme="minorHAnsi"/>
                <w:b/>
                <w:bCs/>
              </w:rPr>
              <w:t xml:space="preserve"> </w:t>
            </w:r>
            <w:r w:rsidR="00E76B34">
              <w:rPr>
                <w:rFonts w:cstheme="minorHAnsi"/>
              </w:rPr>
              <w:t>Luminarias peatonales SAP marca Phillips, sin modelo ni potencia visible.</w:t>
            </w:r>
            <w:r w:rsidR="00F91585">
              <w:rPr>
                <w:rFonts w:cstheme="minorHAnsi"/>
              </w:rPr>
              <w:t xml:space="preserve"> Según información proporcionada por el titular, estas corresponden a luminarias Phillips modelo SRP783 de </w:t>
            </w:r>
            <w:r w:rsidR="00BB5A1D">
              <w:rPr>
                <w:rFonts w:cstheme="minorHAnsi"/>
              </w:rPr>
              <w:t>1</w:t>
            </w:r>
            <w:r w:rsidR="00F91585">
              <w:rPr>
                <w:rFonts w:cstheme="minorHAnsi"/>
              </w:rPr>
              <w:t xml:space="preserve">50 W </w:t>
            </w:r>
            <w:r w:rsidR="00BB5A1D">
              <w:rPr>
                <w:rFonts w:cstheme="minorHAnsi"/>
              </w:rPr>
              <w:t xml:space="preserve">y 250 W </w:t>
            </w:r>
            <w:r w:rsidR="00F91585">
              <w:rPr>
                <w:rFonts w:cstheme="minorHAnsi"/>
              </w:rPr>
              <w:t>de potencia</w:t>
            </w:r>
            <w:r w:rsidR="008051EF">
              <w:rPr>
                <w:rFonts w:cstheme="minorHAnsi"/>
              </w:rPr>
              <w:t>, con certificado de contaminación lumínica para D.S. N°686/98 LUMUCV-05309-20-05.</w:t>
            </w:r>
          </w:p>
          <w:p w14:paraId="43D7AD43" w14:textId="6CC8AA5B" w:rsidR="00AD5784" w:rsidRPr="00AD5784" w:rsidRDefault="004C173C" w:rsidP="00E76B34">
            <w:pPr>
              <w:pStyle w:val="Prrafodelista"/>
              <w:widowControl w:val="0"/>
              <w:numPr>
                <w:ilvl w:val="0"/>
                <w:numId w:val="17"/>
              </w:numPr>
              <w:overflowPunct w:val="0"/>
              <w:autoSpaceDE w:val="0"/>
              <w:autoSpaceDN w:val="0"/>
              <w:adjustRightInd w:val="0"/>
              <w:spacing w:after="120"/>
              <w:rPr>
                <w:rFonts w:cstheme="minorHAnsi"/>
              </w:rPr>
            </w:pPr>
            <w:r>
              <w:rPr>
                <w:rFonts w:cstheme="minorHAnsi"/>
                <w:b/>
                <w:bCs/>
              </w:rPr>
              <w:t>Luminaria 9:</w:t>
            </w:r>
            <w:r w:rsidR="00E76B34">
              <w:rPr>
                <w:rFonts w:cstheme="minorHAnsi"/>
                <w:b/>
                <w:bCs/>
              </w:rPr>
              <w:t xml:space="preserve"> </w:t>
            </w:r>
            <w:r w:rsidR="00E76B34">
              <w:rPr>
                <w:rFonts w:cstheme="minorHAnsi"/>
              </w:rPr>
              <w:t xml:space="preserve">Luminaria SAP sobre </w:t>
            </w:r>
            <w:proofErr w:type="spellStart"/>
            <w:r w:rsidR="00E76B34">
              <w:rPr>
                <w:rFonts w:cstheme="minorHAnsi"/>
              </w:rPr>
              <w:t>containers</w:t>
            </w:r>
            <w:proofErr w:type="spellEnd"/>
            <w:r w:rsidR="00E76B34">
              <w:rPr>
                <w:rFonts w:cstheme="minorHAnsi"/>
              </w:rPr>
              <w:t xml:space="preserve"> de la bodega, marca </w:t>
            </w:r>
            <w:proofErr w:type="spellStart"/>
            <w:r w:rsidR="00E76B34">
              <w:rPr>
                <w:rFonts w:cstheme="minorHAnsi"/>
              </w:rPr>
              <w:t>Ekoline</w:t>
            </w:r>
            <w:proofErr w:type="spellEnd"/>
            <w:r w:rsidR="00E76B34">
              <w:rPr>
                <w:rFonts w:cstheme="minorHAnsi"/>
              </w:rPr>
              <w:t>, modelo VIA de 150 W.</w:t>
            </w:r>
            <w:r w:rsidR="00061D50">
              <w:rPr>
                <w:rFonts w:cstheme="minorHAnsi"/>
              </w:rPr>
              <w:t xml:space="preserve"> Estas no fueron reportadas por el titular en su respuesta a R.E. N°434/2019.</w:t>
            </w:r>
          </w:p>
          <w:p w14:paraId="65A93228" w14:textId="4981D5A4" w:rsidR="004C173C" w:rsidRDefault="00E76B34" w:rsidP="00E76B34">
            <w:pPr>
              <w:widowControl w:val="0"/>
              <w:overflowPunct w:val="0"/>
              <w:autoSpaceDE w:val="0"/>
              <w:autoSpaceDN w:val="0"/>
              <w:adjustRightInd w:val="0"/>
              <w:spacing w:after="120"/>
              <w:jc w:val="both"/>
              <w:rPr>
                <w:rFonts w:cstheme="minorHAnsi"/>
              </w:rPr>
            </w:pPr>
            <w:r>
              <w:rPr>
                <w:rFonts w:cstheme="minorHAnsi"/>
              </w:rPr>
              <w:t>Con respecto a las luminarias 2, 3 y 4</w:t>
            </w:r>
            <w:r w:rsidR="00061D50">
              <w:rPr>
                <w:rFonts w:cstheme="minorHAnsi"/>
              </w:rPr>
              <w:t>,</w:t>
            </w:r>
            <w:r>
              <w:rPr>
                <w:rFonts w:cstheme="minorHAnsi"/>
              </w:rPr>
              <w:t xml:space="preserve"> Manuel Araneda señaló que estas se usan de forma esporádica, según necesidades de la grúa, y que normalmente están apagadas.</w:t>
            </w:r>
            <w:r w:rsidR="00AB0FAA">
              <w:rPr>
                <w:rFonts w:cstheme="minorHAnsi"/>
              </w:rPr>
              <w:t xml:space="preserve"> A su vez, indicó que estas no fueron declaradas a la SMA.</w:t>
            </w:r>
          </w:p>
          <w:p w14:paraId="609981C2" w14:textId="0773FCFE" w:rsidR="00AB0FAA" w:rsidRDefault="00ED099D" w:rsidP="00E76B34">
            <w:pPr>
              <w:widowControl w:val="0"/>
              <w:overflowPunct w:val="0"/>
              <w:autoSpaceDE w:val="0"/>
              <w:autoSpaceDN w:val="0"/>
              <w:adjustRightInd w:val="0"/>
              <w:spacing w:after="120"/>
              <w:jc w:val="both"/>
              <w:rPr>
                <w:rFonts w:cstheme="minorHAnsi"/>
              </w:rPr>
            </w:pPr>
            <w:r>
              <w:rPr>
                <w:rFonts w:cstheme="minorHAnsi"/>
              </w:rPr>
              <w:t>N</w:t>
            </w:r>
            <w:r w:rsidR="00AB0FAA">
              <w:rPr>
                <w:rFonts w:cstheme="minorHAnsi"/>
              </w:rPr>
              <w:t xml:space="preserve">o se observaron </w:t>
            </w:r>
            <w:r>
              <w:rPr>
                <w:rFonts w:cstheme="minorHAnsi"/>
              </w:rPr>
              <w:t xml:space="preserve">las luminarias SAP marca COOPER, modelo CHAMP VMV de 26 W de potencia; así como tampoco las luminarias SAP marca FAEBER, modelo REX/20 LS de 55 W de potencia; durante </w:t>
            </w:r>
            <w:r w:rsidR="00AB0FAA">
              <w:rPr>
                <w:rFonts w:cstheme="minorHAnsi"/>
              </w:rPr>
              <w:t>el recorrido a las instalaciones.</w:t>
            </w:r>
          </w:p>
          <w:p w14:paraId="423753E6" w14:textId="73A1A9B1" w:rsidR="00E76B34" w:rsidRPr="00E76B34" w:rsidRDefault="00E76B34" w:rsidP="00E76B34">
            <w:pPr>
              <w:widowControl w:val="0"/>
              <w:overflowPunct w:val="0"/>
              <w:autoSpaceDE w:val="0"/>
              <w:autoSpaceDN w:val="0"/>
              <w:adjustRightInd w:val="0"/>
              <w:spacing w:after="120"/>
              <w:jc w:val="both"/>
              <w:rPr>
                <w:rFonts w:cstheme="minorHAnsi"/>
              </w:rPr>
            </w:pPr>
            <w:r>
              <w:rPr>
                <w:rFonts w:cstheme="minorHAnsi"/>
              </w:rPr>
              <w:t>Por otra parte, únicamente las luminarias 7 se observaron instaladas de manera que propician la emisión de luz al hemisferio superior.</w:t>
            </w:r>
          </w:p>
          <w:p w14:paraId="6B183649" w14:textId="076FD527" w:rsidR="0029393D" w:rsidRPr="0029393D" w:rsidRDefault="00E76B34" w:rsidP="00061D50">
            <w:pPr>
              <w:widowControl w:val="0"/>
              <w:overflowPunct w:val="0"/>
              <w:autoSpaceDE w:val="0"/>
              <w:autoSpaceDN w:val="0"/>
              <w:adjustRightInd w:val="0"/>
              <w:spacing w:after="120"/>
              <w:jc w:val="both"/>
            </w:pPr>
            <w:r>
              <w:rPr>
                <w:rFonts w:cstheme="minorHAnsi"/>
              </w:rPr>
              <w:t>Según indicó Manuel Araneda, al momento de la inspección se encontraban en proceso de recambio de las luminarias del proyecto, y que restan reemplaza</w:t>
            </w:r>
            <w:r w:rsidR="00061AC2">
              <w:rPr>
                <w:rFonts w:cstheme="minorHAnsi"/>
              </w:rPr>
              <w:t>r</w:t>
            </w:r>
            <w:r>
              <w:rPr>
                <w:rFonts w:cstheme="minorHAnsi"/>
              </w:rPr>
              <w:t xml:space="preserve"> algunos modelos.</w:t>
            </w:r>
          </w:p>
        </w:tc>
        <w:tc>
          <w:tcPr>
            <w:tcW w:w="1239" w:type="pct"/>
            <w:vAlign w:val="center"/>
          </w:tcPr>
          <w:p w14:paraId="424FF11C" w14:textId="2A101987" w:rsidR="008E72CB" w:rsidRDefault="008E72CB" w:rsidP="001D2D1A">
            <w:pPr>
              <w:widowControl w:val="0"/>
              <w:overflowPunct w:val="0"/>
              <w:autoSpaceDE w:val="0"/>
              <w:autoSpaceDN w:val="0"/>
              <w:adjustRightInd w:val="0"/>
              <w:spacing w:after="120"/>
              <w:jc w:val="both"/>
              <w:rPr>
                <w:rFonts w:cstheme="minorHAnsi"/>
              </w:rPr>
            </w:pPr>
            <w:r>
              <w:rPr>
                <w:rFonts w:cstheme="minorHAnsi"/>
              </w:rPr>
              <w:lastRenderedPageBreak/>
              <w:t>Existen luminarias instaladas que no fueron reportadas en respuesta a R.E. N°434/2019 SMA.</w:t>
            </w:r>
          </w:p>
          <w:p w14:paraId="46B01101" w14:textId="5B7A49F1" w:rsidR="008E72CB" w:rsidRDefault="008E72CB" w:rsidP="001D2D1A">
            <w:pPr>
              <w:widowControl w:val="0"/>
              <w:overflowPunct w:val="0"/>
              <w:autoSpaceDE w:val="0"/>
              <w:autoSpaceDN w:val="0"/>
              <w:adjustRightInd w:val="0"/>
              <w:spacing w:after="120"/>
              <w:jc w:val="both"/>
              <w:rPr>
                <w:rFonts w:cstheme="minorHAnsi"/>
              </w:rPr>
            </w:pPr>
            <w:r>
              <w:rPr>
                <w:rFonts w:cstheme="minorHAnsi"/>
              </w:rPr>
              <w:t>La luminaria 7 se instala de manera que propicia la emisión de luz al hemisferio superior.</w:t>
            </w:r>
          </w:p>
          <w:p w14:paraId="1AE7880E" w14:textId="28CB9C8F" w:rsidR="00B4752F" w:rsidRPr="001D2D1A" w:rsidRDefault="008E72CB" w:rsidP="001D2D1A">
            <w:pPr>
              <w:widowControl w:val="0"/>
              <w:overflowPunct w:val="0"/>
              <w:autoSpaceDE w:val="0"/>
              <w:autoSpaceDN w:val="0"/>
              <w:adjustRightInd w:val="0"/>
              <w:spacing w:after="120"/>
              <w:jc w:val="both"/>
              <w:rPr>
                <w:rFonts w:cstheme="minorHAnsi"/>
              </w:rPr>
            </w:pPr>
            <w:r>
              <w:rPr>
                <w:rFonts w:cstheme="minorHAnsi"/>
              </w:rPr>
              <w:t xml:space="preserve">No </w:t>
            </w:r>
            <w:proofErr w:type="gramStart"/>
            <w:r>
              <w:rPr>
                <w:rFonts w:cstheme="minorHAnsi"/>
              </w:rPr>
              <w:t>obstante</w:t>
            </w:r>
            <w:proofErr w:type="gramEnd"/>
            <w:r w:rsidR="006E28F5">
              <w:rPr>
                <w:rFonts w:cstheme="minorHAnsi"/>
              </w:rPr>
              <w:t xml:space="preserve"> lo anterior</w:t>
            </w:r>
            <w:r>
              <w:rPr>
                <w:rFonts w:cstheme="minorHAnsi"/>
              </w:rPr>
              <w:t xml:space="preserve">, </w:t>
            </w:r>
            <w:r w:rsidR="004E00B4">
              <w:rPr>
                <w:rFonts w:cstheme="minorHAnsi"/>
              </w:rPr>
              <w:t xml:space="preserve">se constata que </w:t>
            </w:r>
            <w:r>
              <w:rPr>
                <w:rFonts w:cstheme="minorHAnsi"/>
              </w:rPr>
              <w:t>el titular se encuentra en proceso de regularización de sus luminarias</w:t>
            </w:r>
            <w:r w:rsidR="000C50AF">
              <w:rPr>
                <w:rFonts w:cstheme="minorHAnsi"/>
              </w:rPr>
              <w:t>,</w:t>
            </w:r>
            <w:r w:rsidR="00F42789">
              <w:rPr>
                <w:rFonts w:cstheme="minorHAnsi"/>
              </w:rPr>
              <w:t xml:space="preserve"> para dar cumplimiento al D.S. N°43/2012 MMA,</w:t>
            </w:r>
            <w:r w:rsidR="000C50AF">
              <w:rPr>
                <w:rFonts w:cstheme="minorHAnsi"/>
              </w:rPr>
              <w:t xml:space="preserve"> acorde a lo establecido en R.E. N°434/2019 SMA.</w:t>
            </w:r>
          </w:p>
        </w:tc>
      </w:tr>
    </w:tbl>
    <w:p w14:paraId="7E9B9B25" w14:textId="62A6B7D1" w:rsidR="00E54CE4" w:rsidRDefault="00E54CE4">
      <w:r>
        <w:br w:type="page"/>
      </w:r>
    </w:p>
    <w:tbl>
      <w:tblPr>
        <w:tblW w:w="5000" w:type="pct"/>
        <w:jc w:val="center"/>
        <w:tblCellMar>
          <w:left w:w="70" w:type="dxa"/>
          <w:right w:w="70" w:type="dxa"/>
        </w:tblCellMar>
        <w:tblLook w:val="04A0" w:firstRow="1" w:lastRow="0" w:firstColumn="1" w:lastColumn="0" w:noHBand="0" w:noVBand="1"/>
      </w:tblPr>
      <w:tblGrid>
        <w:gridCol w:w="13562"/>
      </w:tblGrid>
      <w:tr w:rsidR="00D17666" w:rsidRPr="001A526B" w14:paraId="4BB8A2B7" w14:textId="77777777" w:rsidTr="00D17666">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423359" w14:textId="1A8E084E" w:rsidR="00D17666" w:rsidRPr="001A526B" w:rsidRDefault="00D17666" w:rsidP="00D17666">
            <w:pPr>
              <w:spacing w:after="0" w:line="240" w:lineRule="auto"/>
              <w:jc w:val="center"/>
              <w:rPr>
                <w:rFonts w:ascii="Calibri" w:eastAsia="Times New Roman" w:hAnsi="Calibri" w:cs="Times New Roman"/>
                <w:b/>
                <w:bCs/>
                <w:color w:val="000000"/>
                <w:sz w:val="20"/>
                <w:szCs w:val="20"/>
                <w:lang w:eastAsia="es-CL"/>
              </w:rPr>
            </w:pPr>
            <w:r w:rsidRPr="001A526B">
              <w:rPr>
                <w:rFonts w:ascii="Calibri" w:eastAsia="Times New Roman" w:hAnsi="Calibri" w:cs="Times New Roman"/>
                <w:b/>
                <w:bCs/>
                <w:color w:val="000000"/>
                <w:sz w:val="20"/>
                <w:szCs w:val="20"/>
                <w:lang w:eastAsia="es-CL"/>
              </w:rPr>
              <w:lastRenderedPageBreak/>
              <w:t>Registros</w:t>
            </w:r>
          </w:p>
        </w:tc>
      </w:tr>
      <w:tr w:rsidR="00D17666" w:rsidRPr="001A526B" w14:paraId="15D4EE46" w14:textId="77777777" w:rsidTr="00D17666">
        <w:trPr>
          <w:trHeight w:val="7071"/>
          <w:jc w:val="center"/>
        </w:trPr>
        <w:tc>
          <w:tcPr>
            <w:tcW w:w="5000" w:type="pct"/>
            <w:tcBorders>
              <w:top w:val="nil"/>
              <w:left w:val="single" w:sz="4" w:space="0" w:color="auto"/>
              <w:right w:val="single" w:sz="4" w:space="0" w:color="auto"/>
            </w:tcBorders>
            <w:shd w:val="clear" w:color="auto" w:fill="auto"/>
            <w:noWrap/>
            <w:vAlign w:val="center"/>
            <w:hideMark/>
          </w:tcPr>
          <w:tbl>
            <w:tblPr>
              <w:tblStyle w:val="Tabladelista3-nfasis6"/>
              <w:tblW w:w="0" w:type="auto"/>
              <w:jc w:val="center"/>
              <w:tblLook w:val="04A0" w:firstRow="1" w:lastRow="0" w:firstColumn="1" w:lastColumn="0" w:noHBand="0" w:noVBand="1"/>
            </w:tblPr>
            <w:tblGrid>
              <w:gridCol w:w="1101"/>
              <w:gridCol w:w="1057"/>
              <w:gridCol w:w="1030"/>
              <w:gridCol w:w="1351"/>
              <w:gridCol w:w="1134"/>
              <w:gridCol w:w="1559"/>
              <w:gridCol w:w="1324"/>
              <w:gridCol w:w="2887"/>
              <w:gridCol w:w="1483"/>
            </w:tblGrid>
            <w:tr w:rsidR="00E52A39" w:rsidRPr="00D17666" w14:paraId="7741DFD1" w14:textId="77777777" w:rsidTr="00815D3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926" w:type="dxa"/>
                  <w:gridSpan w:val="9"/>
                </w:tcPr>
                <w:p w14:paraId="315DD1AE" w14:textId="280E2BEC" w:rsidR="00E52A39" w:rsidRPr="004E3681" w:rsidRDefault="00E52A39" w:rsidP="00D17666">
                  <w:pPr>
                    <w:jc w:val="center"/>
                    <w:rPr>
                      <w:rFonts w:ascii="Calibri" w:eastAsia="Times New Roman" w:hAnsi="Calibri" w:cs="Times New Roman"/>
                      <w:color w:val="000000"/>
                      <w:lang w:eastAsia="es-CL"/>
                    </w:rPr>
                  </w:pPr>
                  <w:r w:rsidRPr="004E3681">
                    <w:rPr>
                      <w:rFonts w:ascii="Calibri" w:eastAsia="Times New Roman" w:hAnsi="Calibri" w:cs="Times New Roman"/>
                      <w:color w:val="000000"/>
                      <w:lang w:eastAsia="es-CL"/>
                    </w:rPr>
                    <w:t>ANTECEDENTES FUENTES EMISORAS INSTALADAS</w:t>
                  </w:r>
                </w:p>
              </w:tc>
            </w:tr>
            <w:tr w:rsidR="00D570D9" w:rsidRPr="00D17666" w14:paraId="39FF77A5" w14:textId="77777777" w:rsidTr="00D570D9">
              <w:trPr>
                <w:cnfStyle w:val="000000100000" w:firstRow="0" w:lastRow="0" w:firstColumn="0" w:lastColumn="0" w:oddVBand="0" w:evenVBand="0" w:oddHBand="1" w:evenHBand="0" w:firstRowFirstColumn="0" w:firstRowLastColumn="0" w:lastRowFirstColumn="0" w:lastRowLastColumn="0"/>
                <w:trHeight w:val="758"/>
                <w:jc w:val="center"/>
              </w:trPr>
              <w:tc>
                <w:tcPr>
                  <w:cnfStyle w:val="001000000000" w:firstRow="0" w:lastRow="0" w:firstColumn="1" w:lastColumn="0" w:oddVBand="0" w:evenVBand="0" w:oddHBand="0" w:evenHBand="0" w:firstRowFirstColumn="0" w:firstRowLastColumn="0" w:lastRowFirstColumn="0" w:lastRowLastColumn="0"/>
                  <w:tcW w:w="1101" w:type="dxa"/>
                  <w:shd w:val="clear" w:color="auto" w:fill="E2EFD9" w:themeFill="accent6" w:themeFillTint="33"/>
                  <w:hideMark/>
                </w:tcPr>
                <w:p w14:paraId="35344C70" w14:textId="1CECCDE9" w:rsidR="00E13127" w:rsidRPr="00E13127" w:rsidRDefault="00E13127" w:rsidP="00D17666">
                  <w:pPr>
                    <w:jc w:val="center"/>
                    <w:rPr>
                      <w:rFonts w:ascii="Calibri" w:eastAsia="Times New Roman" w:hAnsi="Calibri" w:cs="Times New Roman"/>
                      <w:color w:val="000000"/>
                      <w:sz w:val="20"/>
                      <w:szCs w:val="20"/>
                      <w:lang w:eastAsia="es-CL"/>
                    </w:rPr>
                  </w:pPr>
                  <w:r w:rsidRPr="00E13127">
                    <w:rPr>
                      <w:rFonts w:ascii="Calibri" w:eastAsia="Times New Roman" w:hAnsi="Calibri" w:cs="Times New Roman"/>
                      <w:color w:val="000000"/>
                      <w:sz w:val="20"/>
                      <w:szCs w:val="20"/>
                      <w:lang w:eastAsia="es-CL"/>
                    </w:rPr>
                    <w:t>CANTIDAD</w:t>
                  </w:r>
                </w:p>
              </w:tc>
              <w:tc>
                <w:tcPr>
                  <w:tcW w:w="1057" w:type="dxa"/>
                  <w:shd w:val="clear" w:color="auto" w:fill="E2EFD9" w:themeFill="accent6" w:themeFillTint="33"/>
                  <w:hideMark/>
                </w:tcPr>
                <w:p w14:paraId="326533BD"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TIPO LÁPARA (4)</w:t>
                  </w:r>
                </w:p>
              </w:tc>
              <w:tc>
                <w:tcPr>
                  <w:tcW w:w="1030" w:type="dxa"/>
                  <w:shd w:val="clear" w:color="auto" w:fill="E2EFD9" w:themeFill="accent6" w:themeFillTint="33"/>
                  <w:hideMark/>
                </w:tcPr>
                <w:p w14:paraId="6F7EA556"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MARCA</w:t>
                  </w:r>
                </w:p>
              </w:tc>
              <w:tc>
                <w:tcPr>
                  <w:tcW w:w="1351" w:type="dxa"/>
                  <w:shd w:val="clear" w:color="auto" w:fill="E2EFD9" w:themeFill="accent6" w:themeFillTint="33"/>
                  <w:hideMark/>
                </w:tcPr>
                <w:p w14:paraId="6899BF9D"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MODELO</w:t>
                  </w:r>
                </w:p>
              </w:tc>
              <w:tc>
                <w:tcPr>
                  <w:tcW w:w="1134" w:type="dxa"/>
                  <w:shd w:val="clear" w:color="auto" w:fill="E2EFD9" w:themeFill="accent6" w:themeFillTint="33"/>
                  <w:hideMark/>
                </w:tcPr>
                <w:p w14:paraId="6D58CF1C"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POTENCIA (w)</w:t>
                  </w:r>
                </w:p>
              </w:tc>
              <w:tc>
                <w:tcPr>
                  <w:tcW w:w="1559" w:type="dxa"/>
                  <w:shd w:val="clear" w:color="auto" w:fill="E2EFD9" w:themeFill="accent6" w:themeFillTint="33"/>
                  <w:hideMark/>
                </w:tcPr>
                <w:p w14:paraId="030E66A7"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FECHA DE INSTALACIÓN</w:t>
                  </w:r>
                </w:p>
              </w:tc>
              <w:tc>
                <w:tcPr>
                  <w:tcW w:w="1324" w:type="dxa"/>
                  <w:shd w:val="clear" w:color="auto" w:fill="E2EFD9" w:themeFill="accent6" w:themeFillTint="33"/>
                  <w:hideMark/>
                </w:tcPr>
                <w:p w14:paraId="5A84C359"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UBICACIÓN</w:t>
                  </w:r>
                </w:p>
              </w:tc>
              <w:tc>
                <w:tcPr>
                  <w:tcW w:w="2887" w:type="dxa"/>
                  <w:shd w:val="clear" w:color="auto" w:fill="E2EFD9" w:themeFill="accent6" w:themeFillTint="33"/>
                  <w:hideMark/>
                </w:tcPr>
                <w:p w14:paraId="32470D65" w14:textId="5C60E4AE"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proofErr w:type="spellStart"/>
                  <w:r w:rsidRPr="004E3681">
                    <w:rPr>
                      <w:rFonts w:ascii="Calibri" w:eastAsia="Times New Roman" w:hAnsi="Calibri" w:cs="Times New Roman"/>
                      <w:b/>
                      <w:bCs/>
                      <w:color w:val="000000"/>
                      <w:sz w:val="20"/>
                      <w:szCs w:val="20"/>
                      <w:lang w:eastAsia="es-CL"/>
                    </w:rPr>
                    <w:t>N°</w:t>
                  </w:r>
                  <w:proofErr w:type="spellEnd"/>
                  <w:r w:rsidRPr="004E3681">
                    <w:rPr>
                      <w:rFonts w:ascii="Calibri" w:eastAsia="Times New Roman" w:hAnsi="Calibri" w:cs="Times New Roman"/>
                      <w:b/>
                      <w:bCs/>
                      <w:color w:val="000000"/>
                      <w:sz w:val="20"/>
                      <w:szCs w:val="20"/>
                      <w:lang w:eastAsia="es-CL"/>
                    </w:rPr>
                    <w:t xml:space="preserve"> CERTIFICADO DE CONTAMINACIÓN LUMIN</w:t>
                  </w:r>
                  <w:r w:rsidR="00022FFF">
                    <w:rPr>
                      <w:rFonts w:ascii="Calibri" w:eastAsia="Times New Roman" w:hAnsi="Calibri" w:cs="Times New Roman"/>
                      <w:b/>
                      <w:bCs/>
                      <w:color w:val="000000"/>
                      <w:sz w:val="20"/>
                      <w:szCs w:val="20"/>
                      <w:lang w:eastAsia="es-CL"/>
                    </w:rPr>
                    <w:t>I</w:t>
                  </w:r>
                  <w:r w:rsidRPr="004E3681">
                    <w:rPr>
                      <w:rFonts w:ascii="Calibri" w:eastAsia="Times New Roman" w:hAnsi="Calibri" w:cs="Times New Roman"/>
                      <w:b/>
                      <w:bCs/>
                      <w:color w:val="000000"/>
                      <w:sz w:val="20"/>
                      <w:szCs w:val="20"/>
                      <w:lang w:eastAsia="es-CL"/>
                    </w:rPr>
                    <w:t>CA CON EL QUE CUENTA</w:t>
                  </w:r>
                </w:p>
              </w:tc>
              <w:tc>
                <w:tcPr>
                  <w:tcW w:w="1483" w:type="dxa"/>
                  <w:shd w:val="clear" w:color="auto" w:fill="E2EFD9" w:themeFill="accent6" w:themeFillTint="33"/>
                  <w:hideMark/>
                </w:tcPr>
                <w:p w14:paraId="6AD9A0EC"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L"/>
                    </w:rPr>
                  </w:pPr>
                  <w:r w:rsidRPr="004E3681">
                    <w:rPr>
                      <w:rFonts w:ascii="Calibri" w:eastAsia="Times New Roman" w:hAnsi="Calibri" w:cs="Times New Roman"/>
                      <w:b/>
                      <w:bCs/>
                      <w:color w:val="000000"/>
                      <w:sz w:val="20"/>
                      <w:szCs w:val="20"/>
                      <w:lang w:eastAsia="es-CL"/>
                    </w:rPr>
                    <w:t>FECHA CERTIFICACIÓN</w:t>
                  </w:r>
                </w:p>
              </w:tc>
            </w:tr>
            <w:tr w:rsidR="00E13127" w:rsidRPr="00D17666" w14:paraId="7A3CC72F" w14:textId="77777777" w:rsidTr="00815D34">
              <w:trPr>
                <w:trHeight w:val="600"/>
                <w:jc w:val="center"/>
              </w:trPr>
              <w:tc>
                <w:tcPr>
                  <w:cnfStyle w:val="001000000000" w:firstRow="0" w:lastRow="0" w:firstColumn="1" w:lastColumn="0" w:oddVBand="0" w:evenVBand="0" w:oddHBand="0" w:evenHBand="0" w:firstRowFirstColumn="0" w:firstRowLastColumn="0" w:lastRowFirstColumn="0" w:lastRowLastColumn="0"/>
                  <w:tcW w:w="1101" w:type="dxa"/>
                  <w:noWrap/>
                  <w:hideMark/>
                </w:tcPr>
                <w:p w14:paraId="189DBCCD" w14:textId="0C2B6E80"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2 C/U</w:t>
                  </w:r>
                </w:p>
              </w:tc>
              <w:tc>
                <w:tcPr>
                  <w:tcW w:w="1057" w:type="dxa"/>
                  <w:hideMark/>
                </w:tcPr>
                <w:p w14:paraId="7660BF5D"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789A4A25"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Cooper</w:t>
                  </w:r>
                </w:p>
              </w:tc>
              <w:tc>
                <w:tcPr>
                  <w:tcW w:w="1351" w:type="dxa"/>
                  <w:hideMark/>
                </w:tcPr>
                <w:p w14:paraId="521B54EB"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proofErr w:type="spellStart"/>
                  <w:r w:rsidRPr="004E3681">
                    <w:rPr>
                      <w:rFonts w:ascii="Calibri" w:eastAsia="Times New Roman" w:hAnsi="Calibri" w:cs="Times New Roman"/>
                      <w:color w:val="000000"/>
                      <w:sz w:val="20"/>
                      <w:szCs w:val="20"/>
                      <w:lang w:eastAsia="es-CL"/>
                    </w:rPr>
                    <w:t>Champ</w:t>
                  </w:r>
                  <w:proofErr w:type="spellEnd"/>
                  <w:r w:rsidRPr="004E3681">
                    <w:rPr>
                      <w:rFonts w:ascii="Calibri" w:eastAsia="Times New Roman" w:hAnsi="Calibri" w:cs="Times New Roman"/>
                      <w:color w:val="000000"/>
                      <w:sz w:val="20"/>
                      <w:szCs w:val="20"/>
                      <w:lang w:eastAsia="es-CL"/>
                    </w:rPr>
                    <w:t xml:space="preserve"> VMV</w:t>
                  </w:r>
                </w:p>
              </w:tc>
              <w:tc>
                <w:tcPr>
                  <w:tcW w:w="1134" w:type="dxa"/>
                  <w:hideMark/>
                </w:tcPr>
                <w:p w14:paraId="7D958F5D"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26 W</w:t>
                  </w:r>
                </w:p>
              </w:tc>
              <w:tc>
                <w:tcPr>
                  <w:tcW w:w="1559" w:type="dxa"/>
                  <w:hideMark/>
                </w:tcPr>
                <w:p w14:paraId="6DA9D460"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Sept. 1995</w:t>
                  </w:r>
                </w:p>
              </w:tc>
              <w:tc>
                <w:tcPr>
                  <w:tcW w:w="1324" w:type="dxa"/>
                  <w:hideMark/>
                </w:tcPr>
                <w:p w14:paraId="27454ECD"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Chancador 1</w:t>
                  </w:r>
                </w:p>
              </w:tc>
              <w:tc>
                <w:tcPr>
                  <w:tcW w:w="2887" w:type="dxa"/>
                  <w:noWrap/>
                </w:tcPr>
                <w:p w14:paraId="28ECE5EA" w14:textId="58E6DAB2" w:rsidR="00E13127" w:rsidRPr="004E3681" w:rsidRDefault="00E13127" w:rsidP="00D176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s-CL"/>
                    </w:rPr>
                  </w:pPr>
                </w:p>
              </w:tc>
              <w:tc>
                <w:tcPr>
                  <w:tcW w:w="1483" w:type="dxa"/>
                </w:tcPr>
                <w:p w14:paraId="233D1AE0" w14:textId="37D26733"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p>
              </w:tc>
            </w:tr>
            <w:tr w:rsidR="00E13127" w:rsidRPr="00D17666" w14:paraId="46D1D75F" w14:textId="77777777" w:rsidTr="00815D3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08B23EAE" w14:textId="64ACBEC3"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12 c/u</w:t>
                  </w:r>
                </w:p>
              </w:tc>
              <w:tc>
                <w:tcPr>
                  <w:tcW w:w="1057" w:type="dxa"/>
                  <w:hideMark/>
                </w:tcPr>
                <w:p w14:paraId="391B3C34"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64E16A0F"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proofErr w:type="spellStart"/>
                  <w:r w:rsidRPr="004E3681">
                    <w:rPr>
                      <w:rFonts w:ascii="Calibri" w:eastAsia="Times New Roman" w:hAnsi="Calibri" w:cs="Times New Roman"/>
                      <w:color w:val="000000"/>
                      <w:sz w:val="20"/>
                      <w:szCs w:val="20"/>
                      <w:lang w:eastAsia="es-CL"/>
                    </w:rPr>
                    <w:t>Faeber</w:t>
                  </w:r>
                  <w:proofErr w:type="spellEnd"/>
                </w:p>
              </w:tc>
              <w:tc>
                <w:tcPr>
                  <w:tcW w:w="1351" w:type="dxa"/>
                  <w:hideMark/>
                </w:tcPr>
                <w:p w14:paraId="36AEB31E"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REX/20 LS</w:t>
                  </w:r>
                </w:p>
              </w:tc>
              <w:tc>
                <w:tcPr>
                  <w:tcW w:w="1134" w:type="dxa"/>
                  <w:hideMark/>
                </w:tcPr>
                <w:p w14:paraId="671A4E6D"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55 W</w:t>
                  </w:r>
                </w:p>
              </w:tc>
              <w:tc>
                <w:tcPr>
                  <w:tcW w:w="1559" w:type="dxa"/>
                  <w:hideMark/>
                </w:tcPr>
                <w:p w14:paraId="773FA534"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Sept. 1995</w:t>
                  </w:r>
                </w:p>
              </w:tc>
              <w:tc>
                <w:tcPr>
                  <w:tcW w:w="1324" w:type="dxa"/>
                  <w:hideMark/>
                </w:tcPr>
                <w:p w14:paraId="5FB1B486"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Chancador 1</w:t>
                  </w:r>
                </w:p>
              </w:tc>
              <w:tc>
                <w:tcPr>
                  <w:tcW w:w="2887" w:type="dxa"/>
                </w:tcPr>
                <w:p w14:paraId="3F67639A" w14:textId="2B60B37C" w:rsidR="00E13127" w:rsidRPr="004E3681" w:rsidRDefault="00E13127" w:rsidP="004E36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p>
              </w:tc>
              <w:tc>
                <w:tcPr>
                  <w:tcW w:w="1483" w:type="dxa"/>
                </w:tcPr>
                <w:p w14:paraId="7C64EC80" w14:textId="1DCDF07D"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p>
              </w:tc>
            </w:tr>
            <w:tr w:rsidR="00E13127" w:rsidRPr="00D17666" w14:paraId="5387434C" w14:textId="77777777" w:rsidTr="00815D34">
              <w:trPr>
                <w:trHeight w:val="675"/>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7B402E80" w14:textId="10CB7CD0"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40 c/u</w:t>
                  </w:r>
                </w:p>
              </w:tc>
              <w:tc>
                <w:tcPr>
                  <w:tcW w:w="1057" w:type="dxa"/>
                  <w:hideMark/>
                </w:tcPr>
                <w:p w14:paraId="6844E048"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355D06B2"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EECOL</w:t>
                  </w:r>
                </w:p>
              </w:tc>
              <w:tc>
                <w:tcPr>
                  <w:tcW w:w="1351" w:type="dxa"/>
                  <w:hideMark/>
                </w:tcPr>
                <w:p w14:paraId="4CD69AA7"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VMV-2TW-70GP-RD22C</w:t>
                  </w:r>
                </w:p>
              </w:tc>
              <w:tc>
                <w:tcPr>
                  <w:tcW w:w="1134" w:type="dxa"/>
                  <w:hideMark/>
                </w:tcPr>
                <w:p w14:paraId="5FF7D727"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70 W</w:t>
                  </w:r>
                </w:p>
              </w:tc>
              <w:tc>
                <w:tcPr>
                  <w:tcW w:w="1559" w:type="dxa"/>
                  <w:hideMark/>
                </w:tcPr>
                <w:p w14:paraId="4205CEE1"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jun-09</w:t>
                  </w:r>
                </w:p>
              </w:tc>
              <w:tc>
                <w:tcPr>
                  <w:tcW w:w="1324" w:type="dxa"/>
                  <w:hideMark/>
                </w:tcPr>
                <w:p w14:paraId="73DE742A"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Chancador 1</w:t>
                  </w:r>
                </w:p>
              </w:tc>
              <w:tc>
                <w:tcPr>
                  <w:tcW w:w="2887" w:type="dxa"/>
                  <w:noWrap/>
                  <w:hideMark/>
                </w:tcPr>
                <w:p w14:paraId="381B54B6"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LUMUCV-06710-20-05</w:t>
                  </w:r>
                </w:p>
              </w:tc>
              <w:tc>
                <w:tcPr>
                  <w:tcW w:w="1483" w:type="dxa"/>
                  <w:hideMark/>
                </w:tcPr>
                <w:p w14:paraId="0B8DA1DD" w14:textId="256FEDAC"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14-05-2010</w:t>
                  </w:r>
                </w:p>
              </w:tc>
            </w:tr>
            <w:tr w:rsidR="00E13127" w:rsidRPr="00D17666" w14:paraId="45124008" w14:textId="77777777" w:rsidTr="00815D34">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072D944D" w14:textId="6D685948"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122 c/u</w:t>
                  </w:r>
                </w:p>
              </w:tc>
              <w:tc>
                <w:tcPr>
                  <w:tcW w:w="1057" w:type="dxa"/>
                  <w:hideMark/>
                </w:tcPr>
                <w:p w14:paraId="7A9F11B4"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43772E63"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EECOL</w:t>
                  </w:r>
                </w:p>
              </w:tc>
              <w:tc>
                <w:tcPr>
                  <w:tcW w:w="1351" w:type="dxa"/>
                  <w:hideMark/>
                </w:tcPr>
                <w:p w14:paraId="4E3B5984"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VMV-2TW-70GP-RD22C</w:t>
                  </w:r>
                </w:p>
              </w:tc>
              <w:tc>
                <w:tcPr>
                  <w:tcW w:w="1134" w:type="dxa"/>
                  <w:hideMark/>
                </w:tcPr>
                <w:p w14:paraId="55E5F6B7"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70 W</w:t>
                  </w:r>
                </w:p>
              </w:tc>
              <w:tc>
                <w:tcPr>
                  <w:tcW w:w="1559" w:type="dxa"/>
                  <w:hideMark/>
                </w:tcPr>
                <w:p w14:paraId="7236BB8B"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jun-09</w:t>
                  </w:r>
                </w:p>
              </w:tc>
              <w:tc>
                <w:tcPr>
                  <w:tcW w:w="1324" w:type="dxa"/>
                  <w:hideMark/>
                </w:tcPr>
                <w:p w14:paraId="38C5C75F"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Molienda</w:t>
                  </w:r>
                </w:p>
              </w:tc>
              <w:tc>
                <w:tcPr>
                  <w:tcW w:w="2887" w:type="dxa"/>
                  <w:noWrap/>
                  <w:hideMark/>
                </w:tcPr>
                <w:p w14:paraId="167E555D"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LUMUCV-06710-20-05</w:t>
                  </w:r>
                </w:p>
              </w:tc>
              <w:tc>
                <w:tcPr>
                  <w:tcW w:w="1483" w:type="dxa"/>
                  <w:hideMark/>
                </w:tcPr>
                <w:p w14:paraId="079DA010" w14:textId="526223C8"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14-05-2010</w:t>
                  </w:r>
                </w:p>
              </w:tc>
            </w:tr>
            <w:tr w:rsidR="00E13127" w:rsidRPr="00D17666" w14:paraId="32E681CA" w14:textId="77777777" w:rsidTr="00815D34">
              <w:trPr>
                <w:trHeight w:val="600"/>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682F51EA" w14:textId="519A66F6"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8 c/u</w:t>
                  </w:r>
                </w:p>
              </w:tc>
              <w:tc>
                <w:tcPr>
                  <w:tcW w:w="1057" w:type="dxa"/>
                  <w:hideMark/>
                </w:tcPr>
                <w:p w14:paraId="7A666422"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SBP</w:t>
                  </w:r>
                </w:p>
              </w:tc>
              <w:tc>
                <w:tcPr>
                  <w:tcW w:w="1030" w:type="dxa"/>
                  <w:hideMark/>
                </w:tcPr>
                <w:p w14:paraId="451C5C4B"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proofErr w:type="spellStart"/>
                  <w:r w:rsidRPr="004E3681">
                    <w:rPr>
                      <w:rFonts w:ascii="Calibri" w:eastAsia="Times New Roman" w:hAnsi="Calibri" w:cs="Times New Roman"/>
                      <w:color w:val="000000"/>
                      <w:sz w:val="20"/>
                      <w:szCs w:val="20"/>
                      <w:lang w:eastAsia="es-CL"/>
                    </w:rPr>
                    <w:t>Faeber</w:t>
                  </w:r>
                  <w:proofErr w:type="spellEnd"/>
                </w:p>
              </w:tc>
              <w:tc>
                <w:tcPr>
                  <w:tcW w:w="1351" w:type="dxa"/>
                  <w:hideMark/>
                </w:tcPr>
                <w:p w14:paraId="6C0D9178"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REX/30 SBP</w:t>
                  </w:r>
                </w:p>
              </w:tc>
              <w:tc>
                <w:tcPr>
                  <w:tcW w:w="1134" w:type="dxa"/>
                  <w:hideMark/>
                </w:tcPr>
                <w:p w14:paraId="5F929BD5"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136 W</w:t>
                  </w:r>
                </w:p>
              </w:tc>
              <w:tc>
                <w:tcPr>
                  <w:tcW w:w="1559" w:type="dxa"/>
                  <w:hideMark/>
                </w:tcPr>
                <w:p w14:paraId="1671224F"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Sep.1995</w:t>
                  </w:r>
                </w:p>
              </w:tc>
              <w:tc>
                <w:tcPr>
                  <w:tcW w:w="1324" w:type="dxa"/>
                  <w:hideMark/>
                </w:tcPr>
                <w:p w14:paraId="0D3DE1B5"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Chancador 1</w:t>
                  </w:r>
                </w:p>
              </w:tc>
              <w:tc>
                <w:tcPr>
                  <w:tcW w:w="2887" w:type="dxa"/>
                  <w:hideMark/>
                </w:tcPr>
                <w:p w14:paraId="1A08884A"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 </w:t>
                  </w:r>
                </w:p>
              </w:tc>
              <w:tc>
                <w:tcPr>
                  <w:tcW w:w="1483" w:type="dxa"/>
                  <w:hideMark/>
                </w:tcPr>
                <w:p w14:paraId="546146D0"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 </w:t>
                  </w:r>
                </w:p>
              </w:tc>
            </w:tr>
            <w:tr w:rsidR="00E13127" w:rsidRPr="00D17666" w14:paraId="095E2644" w14:textId="77777777" w:rsidTr="00815D34">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101" w:type="dxa"/>
                  <w:noWrap/>
                  <w:hideMark/>
                </w:tcPr>
                <w:p w14:paraId="500DEF42" w14:textId="0990D481"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11 c/u</w:t>
                  </w:r>
                </w:p>
              </w:tc>
              <w:tc>
                <w:tcPr>
                  <w:tcW w:w="1057" w:type="dxa"/>
                  <w:hideMark/>
                </w:tcPr>
                <w:p w14:paraId="41A09EC1"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49F71B8B"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Philips</w:t>
                  </w:r>
                </w:p>
              </w:tc>
              <w:tc>
                <w:tcPr>
                  <w:tcW w:w="1351" w:type="dxa"/>
                  <w:hideMark/>
                </w:tcPr>
                <w:p w14:paraId="27E87DA3"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SRP783</w:t>
                  </w:r>
                </w:p>
              </w:tc>
              <w:tc>
                <w:tcPr>
                  <w:tcW w:w="1134" w:type="dxa"/>
                  <w:hideMark/>
                </w:tcPr>
                <w:p w14:paraId="1D289D66"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150 W</w:t>
                  </w:r>
                </w:p>
              </w:tc>
              <w:tc>
                <w:tcPr>
                  <w:tcW w:w="1559" w:type="dxa"/>
                  <w:hideMark/>
                </w:tcPr>
                <w:p w14:paraId="3A2B1AF6"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Sep.2009</w:t>
                  </w:r>
                </w:p>
              </w:tc>
              <w:tc>
                <w:tcPr>
                  <w:tcW w:w="1324" w:type="dxa"/>
                  <w:hideMark/>
                </w:tcPr>
                <w:p w14:paraId="22B61F18"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Chancador 1</w:t>
                  </w:r>
                </w:p>
              </w:tc>
              <w:tc>
                <w:tcPr>
                  <w:tcW w:w="2887" w:type="dxa"/>
                  <w:noWrap/>
                  <w:hideMark/>
                </w:tcPr>
                <w:p w14:paraId="3FD39963"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LUMUCV-05209-20-05</w:t>
                  </w:r>
                </w:p>
              </w:tc>
              <w:tc>
                <w:tcPr>
                  <w:tcW w:w="1483" w:type="dxa"/>
                  <w:hideMark/>
                </w:tcPr>
                <w:p w14:paraId="33B03140" w14:textId="205258EA"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20-04-2009</w:t>
                  </w:r>
                </w:p>
              </w:tc>
            </w:tr>
            <w:tr w:rsidR="00E13127" w:rsidRPr="00D17666" w14:paraId="17CA8B9D" w14:textId="77777777" w:rsidTr="00815D34">
              <w:trPr>
                <w:trHeight w:val="368"/>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7BEEB326" w14:textId="517D9EE8"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67 c/u</w:t>
                  </w:r>
                </w:p>
              </w:tc>
              <w:tc>
                <w:tcPr>
                  <w:tcW w:w="1057" w:type="dxa"/>
                  <w:hideMark/>
                </w:tcPr>
                <w:p w14:paraId="0F5BBEB4"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4DAFC9A5"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Philips</w:t>
                  </w:r>
                </w:p>
              </w:tc>
              <w:tc>
                <w:tcPr>
                  <w:tcW w:w="1351" w:type="dxa"/>
                  <w:hideMark/>
                </w:tcPr>
                <w:p w14:paraId="6BD79901"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SRP783</w:t>
                  </w:r>
                </w:p>
              </w:tc>
              <w:tc>
                <w:tcPr>
                  <w:tcW w:w="1134" w:type="dxa"/>
                  <w:hideMark/>
                </w:tcPr>
                <w:p w14:paraId="4915A1F1"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150 W</w:t>
                  </w:r>
                </w:p>
              </w:tc>
              <w:tc>
                <w:tcPr>
                  <w:tcW w:w="1559" w:type="dxa"/>
                  <w:hideMark/>
                </w:tcPr>
                <w:p w14:paraId="5DF267A7"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Sep.2009</w:t>
                  </w:r>
                </w:p>
              </w:tc>
              <w:tc>
                <w:tcPr>
                  <w:tcW w:w="1324" w:type="dxa"/>
                  <w:hideMark/>
                </w:tcPr>
                <w:p w14:paraId="377F47FC"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Molienda</w:t>
                  </w:r>
                </w:p>
              </w:tc>
              <w:tc>
                <w:tcPr>
                  <w:tcW w:w="2887" w:type="dxa"/>
                  <w:noWrap/>
                  <w:hideMark/>
                </w:tcPr>
                <w:p w14:paraId="28F971FA"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LUMUCV-05209-20-05</w:t>
                  </w:r>
                </w:p>
              </w:tc>
              <w:tc>
                <w:tcPr>
                  <w:tcW w:w="1483" w:type="dxa"/>
                  <w:hideMark/>
                </w:tcPr>
                <w:p w14:paraId="04965F16" w14:textId="554C6F54"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20-04-2009</w:t>
                  </w:r>
                </w:p>
              </w:tc>
            </w:tr>
            <w:tr w:rsidR="00E13127" w:rsidRPr="00D17666" w14:paraId="464320CE" w14:textId="77777777" w:rsidTr="00815D34">
              <w:trPr>
                <w:cnfStyle w:val="000000100000" w:firstRow="0" w:lastRow="0" w:firstColumn="0" w:lastColumn="0" w:oddVBand="0" w:evenVBand="0" w:oddHBand="1" w:evenHBand="0" w:firstRowFirstColumn="0" w:firstRowLastColumn="0" w:lastRowFirstColumn="0" w:lastRowLastColumn="0"/>
                <w:trHeight w:val="686"/>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505AB77D" w14:textId="29F8F556"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12 c/u</w:t>
                  </w:r>
                </w:p>
              </w:tc>
              <w:tc>
                <w:tcPr>
                  <w:tcW w:w="1057" w:type="dxa"/>
                  <w:hideMark/>
                </w:tcPr>
                <w:p w14:paraId="433E0BC1"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3E55C0AF"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Philips</w:t>
                  </w:r>
                </w:p>
              </w:tc>
              <w:tc>
                <w:tcPr>
                  <w:tcW w:w="1351" w:type="dxa"/>
                  <w:hideMark/>
                </w:tcPr>
                <w:p w14:paraId="7ACDBDAE"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SRP783</w:t>
                  </w:r>
                </w:p>
              </w:tc>
              <w:tc>
                <w:tcPr>
                  <w:tcW w:w="1134" w:type="dxa"/>
                  <w:hideMark/>
                </w:tcPr>
                <w:p w14:paraId="41F2C0AF"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250 W</w:t>
                  </w:r>
                </w:p>
              </w:tc>
              <w:tc>
                <w:tcPr>
                  <w:tcW w:w="1559" w:type="dxa"/>
                  <w:hideMark/>
                </w:tcPr>
                <w:p w14:paraId="18D6D8D0"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Sep.2009</w:t>
                  </w:r>
                </w:p>
              </w:tc>
              <w:tc>
                <w:tcPr>
                  <w:tcW w:w="1324" w:type="dxa"/>
                  <w:hideMark/>
                </w:tcPr>
                <w:p w14:paraId="054851DF"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Chancador 1</w:t>
                  </w:r>
                </w:p>
              </w:tc>
              <w:tc>
                <w:tcPr>
                  <w:tcW w:w="2887" w:type="dxa"/>
                  <w:hideMark/>
                </w:tcPr>
                <w:p w14:paraId="4279953A" w14:textId="77777777"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LUMUCV-05309-20-05</w:t>
                  </w:r>
                </w:p>
              </w:tc>
              <w:tc>
                <w:tcPr>
                  <w:tcW w:w="1483" w:type="dxa"/>
                  <w:hideMark/>
                </w:tcPr>
                <w:p w14:paraId="4D5EBB45" w14:textId="76329A95" w:rsidR="00E13127" w:rsidRPr="004E3681" w:rsidRDefault="00E13127" w:rsidP="00D176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20-04-2009</w:t>
                  </w:r>
                </w:p>
              </w:tc>
            </w:tr>
            <w:tr w:rsidR="00E13127" w:rsidRPr="00D17666" w14:paraId="54A3DF57" w14:textId="77777777" w:rsidTr="00815D34">
              <w:trPr>
                <w:trHeight w:val="378"/>
                <w:jc w:val="center"/>
              </w:trPr>
              <w:tc>
                <w:tcPr>
                  <w:cnfStyle w:val="001000000000" w:firstRow="0" w:lastRow="0" w:firstColumn="1" w:lastColumn="0" w:oddVBand="0" w:evenVBand="0" w:oddHBand="0" w:evenHBand="0" w:firstRowFirstColumn="0" w:firstRowLastColumn="0" w:lastRowFirstColumn="0" w:lastRowLastColumn="0"/>
                  <w:tcW w:w="1101" w:type="dxa"/>
                  <w:hideMark/>
                </w:tcPr>
                <w:p w14:paraId="184E5767" w14:textId="5218DA11" w:rsidR="00E13127" w:rsidRPr="00E13127" w:rsidRDefault="00E13127" w:rsidP="00D17666">
                  <w:pPr>
                    <w:jc w:val="center"/>
                    <w:rPr>
                      <w:rFonts w:ascii="Calibri" w:eastAsia="Times New Roman" w:hAnsi="Calibri" w:cs="Times New Roman"/>
                      <w:b w:val="0"/>
                      <w:bCs w:val="0"/>
                      <w:color w:val="000000"/>
                      <w:sz w:val="20"/>
                      <w:szCs w:val="20"/>
                      <w:lang w:eastAsia="es-CL"/>
                    </w:rPr>
                  </w:pPr>
                  <w:r w:rsidRPr="00E13127">
                    <w:rPr>
                      <w:rFonts w:ascii="Calibri" w:eastAsia="Times New Roman" w:hAnsi="Calibri" w:cs="Times New Roman"/>
                      <w:b w:val="0"/>
                      <w:bCs w:val="0"/>
                      <w:color w:val="000000"/>
                      <w:sz w:val="20"/>
                      <w:szCs w:val="20"/>
                      <w:lang w:eastAsia="es-CL"/>
                    </w:rPr>
                    <w:t>51 c/u</w:t>
                  </w:r>
                </w:p>
              </w:tc>
              <w:tc>
                <w:tcPr>
                  <w:tcW w:w="1057" w:type="dxa"/>
                  <w:hideMark/>
                </w:tcPr>
                <w:p w14:paraId="107BD8B9"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SAP</w:t>
                  </w:r>
                </w:p>
              </w:tc>
              <w:tc>
                <w:tcPr>
                  <w:tcW w:w="1030" w:type="dxa"/>
                  <w:hideMark/>
                </w:tcPr>
                <w:p w14:paraId="7A35DD90"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Philips</w:t>
                  </w:r>
                </w:p>
              </w:tc>
              <w:tc>
                <w:tcPr>
                  <w:tcW w:w="1351" w:type="dxa"/>
                  <w:hideMark/>
                </w:tcPr>
                <w:p w14:paraId="7F81CB87"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SRP783</w:t>
                  </w:r>
                </w:p>
              </w:tc>
              <w:tc>
                <w:tcPr>
                  <w:tcW w:w="1134" w:type="dxa"/>
                  <w:hideMark/>
                </w:tcPr>
                <w:p w14:paraId="316A01BD"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250 W</w:t>
                  </w:r>
                </w:p>
              </w:tc>
              <w:tc>
                <w:tcPr>
                  <w:tcW w:w="1559" w:type="dxa"/>
                  <w:hideMark/>
                </w:tcPr>
                <w:p w14:paraId="4AD187B3"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Sep.2009</w:t>
                  </w:r>
                </w:p>
              </w:tc>
              <w:tc>
                <w:tcPr>
                  <w:tcW w:w="1324" w:type="dxa"/>
                  <w:hideMark/>
                </w:tcPr>
                <w:p w14:paraId="634FC846"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Molienda</w:t>
                  </w:r>
                </w:p>
              </w:tc>
              <w:tc>
                <w:tcPr>
                  <w:tcW w:w="2887" w:type="dxa"/>
                  <w:hideMark/>
                </w:tcPr>
                <w:p w14:paraId="06C31500" w14:textId="77777777"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LUMUCV-05309-20-05</w:t>
                  </w:r>
                </w:p>
              </w:tc>
              <w:tc>
                <w:tcPr>
                  <w:tcW w:w="1483" w:type="dxa"/>
                  <w:hideMark/>
                </w:tcPr>
                <w:p w14:paraId="0509663D" w14:textId="45D0F13F" w:rsidR="00E13127" w:rsidRPr="004E3681" w:rsidRDefault="00E13127" w:rsidP="00D176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L"/>
                    </w:rPr>
                  </w:pPr>
                  <w:r w:rsidRPr="004E3681">
                    <w:rPr>
                      <w:rFonts w:ascii="Calibri" w:eastAsia="Times New Roman" w:hAnsi="Calibri" w:cs="Times New Roman"/>
                      <w:color w:val="000000"/>
                      <w:sz w:val="20"/>
                      <w:szCs w:val="20"/>
                      <w:lang w:eastAsia="es-CL"/>
                    </w:rPr>
                    <w:t>20-04-2009</w:t>
                  </w:r>
                </w:p>
              </w:tc>
            </w:tr>
          </w:tbl>
          <w:p w14:paraId="054727F7" w14:textId="627E132C" w:rsidR="00D17666" w:rsidRPr="001A526B" w:rsidRDefault="00D17666" w:rsidP="00D17666">
            <w:pPr>
              <w:spacing w:after="0" w:line="240" w:lineRule="auto"/>
              <w:jc w:val="center"/>
              <w:rPr>
                <w:rFonts w:ascii="Calibri" w:eastAsia="Times New Roman" w:hAnsi="Calibri" w:cs="Times New Roman"/>
                <w:color w:val="000000"/>
                <w:sz w:val="20"/>
                <w:szCs w:val="20"/>
                <w:lang w:eastAsia="es-CL"/>
              </w:rPr>
            </w:pPr>
          </w:p>
        </w:tc>
      </w:tr>
      <w:tr w:rsidR="004A227D" w:rsidRPr="001A526B" w14:paraId="14BC7F49" w14:textId="77777777" w:rsidTr="004A227D">
        <w:trPr>
          <w:trHeight w:val="300"/>
          <w:jc w:val="center"/>
        </w:trPr>
        <w:tc>
          <w:tcPr>
            <w:tcW w:w="5000" w:type="pct"/>
            <w:tcBorders>
              <w:top w:val="single" w:sz="4" w:space="0" w:color="auto"/>
              <w:left w:val="single" w:sz="4" w:space="0" w:color="auto"/>
              <w:bottom w:val="single" w:sz="4" w:space="0" w:color="000000"/>
              <w:right w:val="single" w:sz="4" w:space="0" w:color="000000"/>
            </w:tcBorders>
            <w:noWrap/>
            <w:vAlign w:val="center"/>
            <w:hideMark/>
          </w:tcPr>
          <w:p w14:paraId="4DCEE1E2" w14:textId="1816D054" w:rsidR="004A227D" w:rsidRPr="001A526B" w:rsidRDefault="004A227D" w:rsidP="00D17666">
            <w:pPr>
              <w:spacing w:after="0" w:line="240" w:lineRule="auto"/>
              <w:rPr>
                <w:rFonts w:ascii="Calibri" w:eastAsia="Times New Roman" w:hAnsi="Calibri" w:cs="Times New Roman"/>
                <w:b/>
                <w:color w:val="000000"/>
                <w:sz w:val="18"/>
                <w:szCs w:val="18"/>
                <w:lang w:eastAsia="es-CL"/>
              </w:rPr>
            </w:pPr>
            <w:bookmarkStart w:id="49" w:name="_Toc353998121"/>
            <w:bookmarkStart w:id="50" w:name="_Toc353998194"/>
            <w:bookmarkStart w:id="51" w:name="_Toc382383548"/>
            <w:bookmarkStart w:id="52" w:name="_Toc382472370"/>
            <w:bookmarkStart w:id="53" w:name="_Toc390184280"/>
            <w:bookmarkStart w:id="54" w:name="_Toc390360011"/>
            <w:bookmarkStart w:id="55" w:name="_Toc390777032"/>
            <w:bookmarkStart w:id="56" w:name="_Toc447875243"/>
            <w:bookmarkStart w:id="57" w:name="_Toc448926733"/>
            <w:bookmarkStart w:id="58" w:name="_Toc448926922"/>
            <w:bookmarkStart w:id="59" w:name="_Toc448927010"/>
            <w:bookmarkStart w:id="60" w:name="_Toc448928073"/>
            <w:bookmarkStart w:id="61" w:name="_Toc449106302"/>
            <w:bookmarkStart w:id="62" w:name="_Toc449519275"/>
            <w:bookmarkStart w:id="63" w:name="_Toc26861873"/>
            <w:r>
              <w:rPr>
                <w:rFonts w:ascii="Calibri" w:eastAsia="Calibri" w:hAnsi="Calibri" w:cs="Calibri"/>
                <w:b/>
                <w:sz w:val="18"/>
                <w:szCs w:val="20"/>
              </w:rPr>
              <w:t>Tabla</w:t>
            </w:r>
            <w:r w:rsidRPr="001A526B">
              <w:rPr>
                <w:rFonts w:ascii="Calibri" w:eastAsia="Calibri" w:hAnsi="Calibri" w:cs="Calibri"/>
                <w:b/>
                <w:sz w:val="18"/>
                <w:szCs w:val="20"/>
              </w:rPr>
              <w:t xml:space="preserve"> </w:t>
            </w:r>
            <w:r w:rsidRPr="001A526B">
              <w:rPr>
                <w:rFonts w:ascii="Calibri" w:eastAsia="Calibri" w:hAnsi="Calibri" w:cs="Calibri"/>
                <w:b/>
                <w:sz w:val="18"/>
                <w:szCs w:val="20"/>
              </w:rPr>
              <w:fldChar w:fldCharType="begin"/>
            </w:r>
            <w:r w:rsidRPr="001A526B">
              <w:rPr>
                <w:rFonts w:ascii="Calibri" w:eastAsia="Calibri" w:hAnsi="Calibri" w:cs="Calibri"/>
                <w:b/>
                <w:sz w:val="18"/>
                <w:szCs w:val="20"/>
              </w:rPr>
              <w:instrText xml:space="preserve"> SEQ Fotografía \* ARABIC </w:instrText>
            </w:r>
            <w:r w:rsidRPr="001A526B">
              <w:rPr>
                <w:rFonts w:ascii="Calibri" w:eastAsia="Calibri" w:hAnsi="Calibri" w:cs="Calibri"/>
                <w:b/>
                <w:sz w:val="18"/>
                <w:szCs w:val="20"/>
              </w:rPr>
              <w:fldChar w:fldCharType="separate"/>
            </w:r>
            <w:r w:rsidRPr="001A526B">
              <w:rPr>
                <w:rFonts w:ascii="Calibri" w:eastAsia="Calibri" w:hAnsi="Calibri" w:cs="Calibri"/>
                <w:b/>
                <w:noProof/>
                <w:sz w:val="18"/>
                <w:szCs w:val="20"/>
              </w:rPr>
              <w:t>1</w:t>
            </w:r>
            <w:r w:rsidRPr="001A526B">
              <w:rPr>
                <w:rFonts w:ascii="Calibri" w:eastAsia="Calibri" w:hAnsi="Calibri" w:cs="Calibri"/>
                <w:b/>
                <w:sz w:val="18"/>
                <w:szCs w:val="20"/>
              </w:rPr>
              <w:fldChar w:fldCharType="end"/>
            </w:r>
            <w:r w:rsidRPr="001A526B">
              <w:rPr>
                <w:rFonts w:ascii="Calibri" w:eastAsia="Calibri" w:hAnsi="Calibri" w:cs="Calibri"/>
                <w:b/>
                <w:sz w:val="18"/>
                <w:szCs w:val="20"/>
              </w:rPr>
              <w: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r w:rsidR="00D17666" w:rsidRPr="001A526B" w14:paraId="2BB5C575" w14:textId="77777777" w:rsidTr="00D17666">
        <w:trPr>
          <w:trHeight w:val="300"/>
          <w:jc w:val="center"/>
        </w:trPr>
        <w:tc>
          <w:tcPr>
            <w:tcW w:w="5000" w:type="pct"/>
            <w:vMerge w:val="restart"/>
            <w:tcBorders>
              <w:top w:val="single" w:sz="4" w:space="0" w:color="auto"/>
              <w:left w:val="single" w:sz="4" w:space="0" w:color="auto"/>
              <w:bottom w:val="single" w:sz="4" w:space="0" w:color="000000"/>
              <w:right w:val="single" w:sz="4" w:space="0" w:color="000000"/>
            </w:tcBorders>
            <w:shd w:val="clear" w:color="auto" w:fill="auto"/>
          </w:tcPr>
          <w:p w14:paraId="29A34549" w14:textId="5C966987" w:rsidR="00D17666" w:rsidRPr="001A526B" w:rsidRDefault="00D17666" w:rsidP="00D17666">
            <w:pPr>
              <w:spacing w:after="0" w:line="240" w:lineRule="auto"/>
              <w:rPr>
                <w:rFonts w:ascii="Calibri" w:eastAsia="Times New Roman" w:hAnsi="Calibri" w:cs="Times New Roman"/>
                <w:color w:val="FF0000"/>
                <w:sz w:val="18"/>
                <w:szCs w:val="18"/>
                <w:lang w:eastAsia="es-CL"/>
              </w:rPr>
            </w:pPr>
            <w:r w:rsidRPr="001A526B">
              <w:rPr>
                <w:rFonts w:ascii="Calibri" w:eastAsia="Times New Roman" w:hAnsi="Calibri" w:cs="Times New Roman"/>
                <w:b/>
                <w:color w:val="000000"/>
                <w:sz w:val="18"/>
                <w:szCs w:val="18"/>
                <w:lang w:eastAsia="es-CL"/>
              </w:rPr>
              <w:t>Descripción del medio de prueba:</w:t>
            </w:r>
            <w:r w:rsidRPr="001A526B">
              <w:rPr>
                <w:rFonts w:ascii="Calibri" w:eastAsia="Times New Roman" w:hAnsi="Calibri" w:cs="Times New Roman"/>
                <w:color w:val="000000"/>
                <w:sz w:val="18"/>
                <w:szCs w:val="18"/>
                <w:lang w:eastAsia="es-CL"/>
              </w:rPr>
              <w:t xml:space="preserve"> </w:t>
            </w:r>
            <w:r w:rsidR="004A227D">
              <w:rPr>
                <w:rFonts w:ascii="Calibri" w:eastAsia="Times New Roman" w:hAnsi="Calibri" w:cs="Times New Roman"/>
                <w:color w:val="000000"/>
                <w:sz w:val="18"/>
                <w:szCs w:val="18"/>
                <w:lang w:eastAsia="es-CL"/>
              </w:rPr>
              <w:t>Luminarias declaradas por el titular como respuesta a R.E. N°434/2019 SMA</w:t>
            </w:r>
          </w:p>
          <w:p w14:paraId="77A5B8F7" w14:textId="77777777" w:rsidR="00D17666" w:rsidRPr="001A526B" w:rsidRDefault="00D17666" w:rsidP="00D17666">
            <w:pPr>
              <w:spacing w:after="0" w:line="240" w:lineRule="auto"/>
              <w:rPr>
                <w:rFonts w:ascii="Calibri" w:eastAsia="Times New Roman" w:hAnsi="Calibri" w:cs="Times New Roman"/>
                <w:color w:val="000000"/>
                <w:sz w:val="18"/>
                <w:szCs w:val="18"/>
                <w:lang w:eastAsia="es-CL"/>
              </w:rPr>
            </w:pPr>
          </w:p>
        </w:tc>
      </w:tr>
      <w:tr w:rsidR="00D17666" w:rsidRPr="001A526B" w14:paraId="72CD7732" w14:textId="77777777" w:rsidTr="00D17666">
        <w:trPr>
          <w:trHeight w:val="763"/>
          <w:jc w:val="center"/>
        </w:trPr>
        <w:tc>
          <w:tcPr>
            <w:tcW w:w="5000" w:type="pct"/>
            <w:vMerge/>
            <w:tcBorders>
              <w:top w:val="single" w:sz="4" w:space="0" w:color="auto"/>
              <w:left w:val="single" w:sz="4" w:space="0" w:color="auto"/>
              <w:bottom w:val="single" w:sz="4" w:space="0" w:color="000000"/>
              <w:right w:val="single" w:sz="4" w:space="0" w:color="000000"/>
            </w:tcBorders>
            <w:vAlign w:val="center"/>
          </w:tcPr>
          <w:p w14:paraId="7764D85E" w14:textId="77777777" w:rsidR="00D17666" w:rsidRPr="001A526B" w:rsidRDefault="00D17666" w:rsidP="00D17666">
            <w:pPr>
              <w:spacing w:after="0" w:line="240" w:lineRule="auto"/>
              <w:rPr>
                <w:rFonts w:ascii="Calibri" w:eastAsia="Times New Roman" w:hAnsi="Calibri" w:cs="Times New Roman"/>
                <w:color w:val="000000"/>
                <w:lang w:eastAsia="es-CL"/>
              </w:rPr>
            </w:pPr>
          </w:p>
        </w:tc>
      </w:tr>
    </w:tbl>
    <w:p w14:paraId="603C9024" w14:textId="78B59739" w:rsidR="00667120" w:rsidRDefault="00667120" w:rsidP="00667120">
      <w:pPr>
        <w:rPr>
          <w:rFonts w:ascii="Calibri" w:eastAsia="Calibri" w:hAnsi="Calibri" w:cs="Calibri"/>
          <w:sz w:val="28"/>
          <w:szCs w:val="32"/>
        </w:rPr>
      </w:pPr>
    </w:p>
    <w:p w14:paraId="4B46CE89" w14:textId="77777777" w:rsidR="008128E2" w:rsidRDefault="008128E2" w:rsidP="00A0749B">
      <w:pPr>
        <w:pStyle w:val="IFA1"/>
        <w:numPr>
          <w:ilvl w:val="0"/>
          <w:numId w:val="0"/>
        </w:numPr>
        <w:ind w:left="432" w:hanging="432"/>
        <w:sectPr w:rsidR="008128E2" w:rsidSect="000A28D4">
          <w:type w:val="nextColumn"/>
          <w:pgSz w:w="15840" w:h="12240" w:orient="landscape" w:code="1"/>
          <w:pgMar w:top="1134" w:right="1134" w:bottom="1134" w:left="1134" w:header="709" w:footer="709" w:gutter="0"/>
          <w:cols w:space="708"/>
          <w:docGrid w:linePitch="360"/>
        </w:sectPr>
      </w:pPr>
      <w:bookmarkStart w:id="64" w:name="_Toc352840404"/>
      <w:bookmarkStart w:id="65" w:name="_Toc352841464"/>
      <w:bookmarkStart w:id="66" w:name="_Toc447875253"/>
    </w:p>
    <w:p w14:paraId="174F94C1" w14:textId="77777777" w:rsidR="00ED76CA" w:rsidRPr="001A526B" w:rsidRDefault="00ED76CA" w:rsidP="00ED76CA">
      <w:pPr>
        <w:pStyle w:val="IFA1"/>
      </w:pPr>
      <w:bookmarkStart w:id="67" w:name="_Toc352840405"/>
      <w:bookmarkStart w:id="68" w:name="_Toc352841465"/>
      <w:bookmarkStart w:id="69" w:name="_Toc447875255"/>
      <w:bookmarkStart w:id="70" w:name="_Toc26861874"/>
      <w:bookmarkEnd w:id="64"/>
      <w:bookmarkEnd w:id="65"/>
      <w:bookmarkEnd w:id="66"/>
      <w:r w:rsidRPr="001A526B">
        <w:lastRenderedPageBreak/>
        <w:t>ANEXOS</w:t>
      </w:r>
      <w:bookmarkEnd w:id="67"/>
      <w:bookmarkEnd w:id="68"/>
      <w:bookmarkEnd w:id="69"/>
      <w:bookmarkEnd w:id="70"/>
    </w:p>
    <w:p w14:paraId="3DC96C91"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0340B2C" w14:textId="77777777" w:rsidTr="003D2BFA">
        <w:trPr>
          <w:trHeight w:val="286"/>
          <w:jc w:val="center"/>
        </w:trPr>
        <w:tc>
          <w:tcPr>
            <w:tcW w:w="1038" w:type="pct"/>
            <w:shd w:val="clear" w:color="auto" w:fill="D9D9D9"/>
          </w:tcPr>
          <w:p w14:paraId="7356DB14" w14:textId="77777777" w:rsidR="00ED76CA" w:rsidRPr="001A526B" w:rsidRDefault="00ED76CA" w:rsidP="0085492C">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14:paraId="661F7763" w14:textId="77777777" w:rsidR="00ED76CA" w:rsidRPr="001A526B" w:rsidRDefault="00ED76CA" w:rsidP="0085492C">
            <w:pPr>
              <w:jc w:val="center"/>
              <w:rPr>
                <w:rFonts w:cs="Calibri"/>
                <w:b/>
                <w:lang w:val="es-CL" w:eastAsia="en-US"/>
              </w:rPr>
            </w:pPr>
            <w:r w:rsidRPr="001A526B">
              <w:rPr>
                <w:rFonts w:cs="Calibri"/>
                <w:b/>
                <w:lang w:val="es-CL" w:eastAsia="en-US"/>
              </w:rPr>
              <w:t>Nombre Anexo</w:t>
            </w:r>
          </w:p>
        </w:tc>
      </w:tr>
      <w:tr w:rsidR="00ED76CA" w:rsidRPr="001A526B" w14:paraId="07331939" w14:textId="77777777" w:rsidTr="003D2BFA">
        <w:trPr>
          <w:trHeight w:val="286"/>
          <w:jc w:val="center"/>
        </w:trPr>
        <w:tc>
          <w:tcPr>
            <w:tcW w:w="1038" w:type="pct"/>
            <w:vAlign w:val="center"/>
          </w:tcPr>
          <w:p w14:paraId="479D7AA4" w14:textId="77777777" w:rsidR="00ED76CA" w:rsidRPr="001A526B" w:rsidRDefault="00ED76CA" w:rsidP="0085492C">
            <w:pPr>
              <w:jc w:val="center"/>
              <w:rPr>
                <w:rFonts w:cs="Calibri"/>
                <w:lang w:val="es-CL" w:eastAsia="en-US"/>
              </w:rPr>
            </w:pPr>
            <w:r w:rsidRPr="001A526B">
              <w:rPr>
                <w:rFonts w:cs="Calibri"/>
                <w:lang w:val="es-CL" w:eastAsia="en-US"/>
              </w:rPr>
              <w:t>1</w:t>
            </w:r>
          </w:p>
        </w:tc>
        <w:tc>
          <w:tcPr>
            <w:tcW w:w="3962" w:type="pct"/>
            <w:vAlign w:val="center"/>
          </w:tcPr>
          <w:p w14:paraId="7F76AF61" w14:textId="396B26B7" w:rsidR="00ED76CA" w:rsidRPr="001A526B" w:rsidRDefault="00EB21BD" w:rsidP="0085492C">
            <w:pPr>
              <w:jc w:val="both"/>
              <w:rPr>
                <w:rFonts w:cs="Calibri"/>
                <w:lang w:val="es-CL" w:eastAsia="en-US"/>
              </w:rPr>
            </w:pPr>
            <w:r>
              <w:rPr>
                <w:rFonts w:cs="Calibri"/>
                <w:lang w:val="es-CL" w:eastAsia="en-US"/>
              </w:rPr>
              <w:t xml:space="preserve">Acta de Inspección del </w:t>
            </w:r>
            <w:r w:rsidR="00E13127">
              <w:rPr>
                <w:rFonts w:cs="Calibri"/>
                <w:lang w:val="es-CL" w:eastAsia="en-US"/>
              </w:rPr>
              <w:t>20 de agosto de 2019</w:t>
            </w:r>
          </w:p>
        </w:tc>
      </w:tr>
      <w:tr w:rsidR="00ED76CA" w:rsidRPr="001A526B" w14:paraId="0D2558A4" w14:textId="77777777" w:rsidTr="003D2BFA">
        <w:trPr>
          <w:trHeight w:val="286"/>
          <w:jc w:val="center"/>
        </w:trPr>
        <w:tc>
          <w:tcPr>
            <w:tcW w:w="1038" w:type="pct"/>
            <w:vAlign w:val="center"/>
          </w:tcPr>
          <w:p w14:paraId="531BD116" w14:textId="40381917" w:rsidR="00ED76CA" w:rsidRPr="00226DA9" w:rsidRDefault="00123B7C" w:rsidP="0085492C">
            <w:pPr>
              <w:jc w:val="center"/>
              <w:rPr>
                <w:rFonts w:cs="Calibri"/>
                <w:lang w:val="es-CL" w:eastAsia="en-US"/>
              </w:rPr>
            </w:pPr>
            <w:bookmarkStart w:id="71" w:name="_GoBack"/>
            <w:bookmarkEnd w:id="71"/>
            <w:r w:rsidRPr="00226DA9">
              <w:rPr>
                <w:rFonts w:cs="Calibri"/>
                <w:lang w:val="es-CL" w:eastAsia="en-US"/>
              </w:rPr>
              <w:t>2</w:t>
            </w:r>
          </w:p>
        </w:tc>
        <w:tc>
          <w:tcPr>
            <w:tcW w:w="3962" w:type="pct"/>
            <w:vAlign w:val="center"/>
          </w:tcPr>
          <w:p w14:paraId="6D3108A3" w14:textId="5DC21984" w:rsidR="00ED76CA" w:rsidRPr="00226DA9" w:rsidRDefault="00EB21BD" w:rsidP="0085492C">
            <w:pPr>
              <w:jc w:val="both"/>
              <w:rPr>
                <w:rFonts w:cs="Calibri"/>
                <w:lang w:val="es-CL" w:eastAsia="en-US"/>
              </w:rPr>
            </w:pPr>
            <w:r w:rsidRPr="00226DA9">
              <w:rPr>
                <w:rFonts w:cs="Calibri"/>
                <w:lang w:val="es-CL" w:eastAsia="en-US"/>
              </w:rPr>
              <w:t xml:space="preserve">Carta </w:t>
            </w:r>
            <w:r w:rsidR="00226DA9" w:rsidRPr="00226DA9">
              <w:rPr>
                <w:rFonts w:cs="Calibri"/>
                <w:lang w:val="es-CL" w:eastAsia="en-US"/>
              </w:rPr>
              <w:t>G19 128 MN del 6 de septiembre de 2019</w:t>
            </w:r>
          </w:p>
        </w:tc>
      </w:tr>
    </w:tbl>
    <w:p w14:paraId="6FAFA510"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AFC85" w14:textId="77777777" w:rsidR="00D17666" w:rsidRDefault="00D17666" w:rsidP="00E56524">
      <w:pPr>
        <w:spacing w:after="0" w:line="240" w:lineRule="auto"/>
      </w:pPr>
      <w:r>
        <w:separator/>
      </w:r>
    </w:p>
  </w:endnote>
  <w:endnote w:type="continuationSeparator" w:id="0">
    <w:p w14:paraId="7EC5E350" w14:textId="77777777" w:rsidR="00D17666" w:rsidRDefault="00D1766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29E28D1B" w14:textId="77777777" w:rsidR="00D17666" w:rsidRDefault="00D17666">
        <w:pPr>
          <w:pStyle w:val="Piedepgina"/>
          <w:jc w:val="right"/>
        </w:pPr>
        <w:r>
          <w:fldChar w:fldCharType="begin"/>
        </w:r>
        <w:r>
          <w:instrText>PAGE   \* MERGEFORMAT</w:instrText>
        </w:r>
        <w:r>
          <w:fldChar w:fldCharType="separate"/>
        </w:r>
        <w:r w:rsidRPr="00AD5159">
          <w:rPr>
            <w:noProof/>
            <w:lang w:val="es-ES"/>
          </w:rPr>
          <w:t>10</w:t>
        </w:r>
        <w:r>
          <w:fldChar w:fldCharType="end"/>
        </w:r>
      </w:p>
    </w:sdtContent>
  </w:sdt>
  <w:p w14:paraId="734BFCB4" w14:textId="77777777" w:rsidR="00D17666" w:rsidRPr="00E56524" w:rsidRDefault="00D1766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52A7290" w14:textId="678EE129" w:rsidR="00D17666" w:rsidRPr="00E56524" w:rsidRDefault="00D1766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879CAD1" w14:textId="77777777" w:rsidR="00D17666" w:rsidRDefault="00D17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4D376DF5" w14:textId="77777777" w:rsidR="00D17666" w:rsidRDefault="00D17666">
        <w:pPr>
          <w:pStyle w:val="Piedepgina"/>
          <w:jc w:val="right"/>
        </w:pPr>
        <w:r>
          <w:fldChar w:fldCharType="begin"/>
        </w:r>
        <w:r>
          <w:instrText>PAGE   \* MERGEFORMAT</w:instrText>
        </w:r>
        <w:r>
          <w:fldChar w:fldCharType="separate"/>
        </w:r>
        <w:r w:rsidRPr="0057401F">
          <w:rPr>
            <w:noProof/>
            <w:lang w:val="es-ES"/>
          </w:rPr>
          <w:t>1</w:t>
        </w:r>
        <w:r>
          <w:fldChar w:fldCharType="end"/>
        </w:r>
      </w:p>
    </w:sdtContent>
  </w:sdt>
  <w:p w14:paraId="62822845" w14:textId="77777777" w:rsidR="00D17666" w:rsidRPr="00E56524" w:rsidRDefault="00D17666"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64FB7DB" w14:textId="77777777" w:rsidR="00D17666" w:rsidRPr="00E56524" w:rsidRDefault="00D17666"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B4D2FC4" w14:textId="77777777" w:rsidR="00D17666" w:rsidRDefault="00D17666"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F6A61" w14:textId="77777777" w:rsidR="00D17666" w:rsidRDefault="00D17666" w:rsidP="00E56524">
      <w:pPr>
        <w:spacing w:after="0" w:line="240" w:lineRule="auto"/>
      </w:pPr>
      <w:r>
        <w:separator/>
      </w:r>
    </w:p>
  </w:footnote>
  <w:footnote w:type="continuationSeparator" w:id="0">
    <w:p w14:paraId="427ADAB3" w14:textId="77777777" w:rsidR="00D17666" w:rsidRDefault="00D1766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52283"/>
    <w:multiLevelType w:val="hybridMultilevel"/>
    <w:tmpl w:val="58985394"/>
    <w:lvl w:ilvl="0" w:tplc="87C6382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F0944CE"/>
    <w:multiLevelType w:val="hybridMultilevel"/>
    <w:tmpl w:val="356E4A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A91157E"/>
    <w:multiLevelType w:val="hybridMultilevel"/>
    <w:tmpl w:val="58AE9A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6184085"/>
    <w:multiLevelType w:val="hybridMultilevel"/>
    <w:tmpl w:val="4566B5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4"/>
  </w:num>
  <w:num w:numId="6">
    <w:abstractNumId w:val="1"/>
  </w:num>
  <w:num w:numId="7">
    <w:abstractNumId w:val="11"/>
  </w:num>
  <w:num w:numId="8">
    <w:abstractNumId w:val="7"/>
  </w:num>
  <w:num w:numId="9">
    <w:abstractNumId w:val="8"/>
  </w:num>
  <w:num w:numId="10">
    <w:abstractNumId w:val="14"/>
  </w:num>
  <w:num w:numId="11">
    <w:abstractNumId w:val="15"/>
  </w:num>
  <w:num w:numId="12">
    <w:abstractNumId w:val="2"/>
  </w:num>
  <w:num w:numId="13">
    <w:abstractNumId w:val="13"/>
  </w:num>
  <w:num w:numId="14">
    <w:abstractNumId w:val="6"/>
  </w:num>
  <w:num w:numId="15">
    <w:abstractNumId w:val="9"/>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2FFF"/>
    <w:rsid w:val="00031478"/>
    <w:rsid w:val="00040F5F"/>
    <w:rsid w:val="00043F27"/>
    <w:rsid w:val="00053462"/>
    <w:rsid w:val="0006057E"/>
    <w:rsid w:val="00061AC2"/>
    <w:rsid w:val="00061D50"/>
    <w:rsid w:val="000848D6"/>
    <w:rsid w:val="0009093C"/>
    <w:rsid w:val="000912B9"/>
    <w:rsid w:val="000A28D4"/>
    <w:rsid w:val="000C35F5"/>
    <w:rsid w:val="000C50AF"/>
    <w:rsid w:val="000D1791"/>
    <w:rsid w:val="000E2174"/>
    <w:rsid w:val="001016DD"/>
    <w:rsid w:val="001029E5"/>
    <w:rsid w:val="001054E2"/>
    <w:rsid w:val="00112616"/>
    <w:rsid w:val="001177E8"/>
    <w:rsid w:val="00123B7C"/>
    <w:rsid w:val="00124820"/>
    <w:rsid w:val="00126F49"/>
    <w:rsid w:val="001435BD"/>
    <w:rsid w:val="00145020"/>
    <w:rsid w:val="00145473"/>
    <w:rsid w:val="00145E8C"/>
    <w:rsid w:val="001520B1"/>
    <w:rsid w:val="00155B7F"/>
    <w:rsid w:val="001902F7"/>
    <w:rsid w:val="00191FC0"/>
    <w:rsid w:val="001A526B"/>
    <w:rsid w:val="001C286B"/>
    <w:rsid w:val="001C668B"/>
    <w:rsid w:val="001D2D1A"/>
    <w:rsid w:val="001F43E2"/>
    <w:rsid w:val="001F5D08"/>
    <w:rsid w:val="00202BC7"/>
    <w:rsid w:val="00203B7F"/>
    <w:rsid w:val="00217CB7"/>
    <w:rsid w:val="00226DA9"/>
    <w:rsid w:val="0023731E"/>
    <w:rsid w:val="00245BFA"/>
    <w:rsid w:val="002511B2"/>
    <w:rsid w:val="00262413"/>
    <w:rsid w:val="00262969"/>
    <w:rsid w:val="00265D53"/>
    <w:rsid w:val="002872FE"/>
    <w:rsid w:val="0029393D"/>
    <w:rsid w:val="002A2F83"/>
    <w:rsid w:val="002C2F8D"/>
    <w:rsid w:val="002C576E"/>
    <w:rsid w:val="002E78C9"/>
    <w:rsid w:val="002F2B52"/>
    <w:rsid w:val="00302F26"/>
    <w:rsid w:val="00311CE1"/>
    <w:rsid w:val="00314BFE"/>
    <w:rsid w:val="003159A1"/>
    <w:rsid w:val="00325CE0"/>
    <w:rsid w:val="00333FAA"/>
    <w:rsid w:val="003360C8"/>
    <w:rsid w:val="00340F29"/>
    <w:rsid w:val="00340FF1"/>
    <w:rsid w:val="003437A1"/>
    <w:rsid w:val="00373994"/>
    <w:rsid w:val="00375E45"/>
    <w:rsid w:val="00382709"/>
    <w:rsid w:val="00390BA5"/>
    <w:rsid w:val="003A6DF8"/>
    <w:rsid w:val="003B188E"/>
    <w:rsid w:val="003B1EC7"/>
    <w:rsid w:val="003B5F82"/>
    <w:rsid w:val="003C2CB5"/>
    <w:rsid w:val="003C3DAD"/>
    <w:rsid w:val="003D2BFA"/>
    <w:rsid w:val="004003A3"/>
    <w:rsid w:val="00415E66"/>
    <w:rsid w:val="00426A96"/>
    <w:rsid w:val="0043135F"/>
    <w:rsid w:val="0044610D"/>
    <w:rsid w:val="0046146E"/>
    <w:rsid w:val="0046594B"/>
    <w:rsid w:val="00475C09"/>
    <w:rsid w:val="004935DC"/>
    <w:rsid w:val="00497118"/>
    <w:rsid w:val="004A1CC6"/>
    <w:rsid w:val="004A227D"/>
    <w:rsid w:val="004B4FC0"/>
    <w:rsid w:val="004B58F6"/>
    <w:rsid w:val="004C173C"/>
    <w:rsid w:val="004D607F"/>
    <w:rsid w:val="004E00B4"/>
    <w:rsid w:val="004E3681"/>
    <w:rsid w:val="004F02EF"/>
    <w:rsid w:val="004F0F22"/>
    <w:rsid w:val="004F22EE"/>
    <w:rsid w:val="004F3C1E"/>
    <w:rsid w:val="0050512F"/>
    <w:rsid w:val="00514EFB"/>
    <w:rsid w:val="005344C0"/>
    <w:rsid w:val="00536FAF"/>
    <w:rsid w:val="005379BE"/>
    <w:rsid w:val="0054394C"/>
    <w:rsid w:val="005551B3"/>
    <w:rsid w:val="0057401F"/>
    <w:rsid w:val="00574E02"/>
    <w:rsid w:val="00580CA1"/>
    <w:rsid w:val="005B5FCA"/>
    <w:rsid w:val="005B617D"/>
    <w:rsid w:val="005C5219"/>
    <w:rsid w:val="005D4005"/>
    <w:rsid w:val="005D6F85"/>
    <w:rsid w:val="005F15F8"/>
    <w:rsid w:val="00613F08"/>
    <w:rsid w:val="00634461"/>
    <w:rsid w:val="0063797A"/>
    <w:rsid w:val="00642856"/>
    <w:rsid w:val="0064462B"/>
    <w:rsid w:val="00652670"/>
    <w:rsid w:val="00662D8F"/>
    <w:rsid w:val="00663EE8"/>
    <w:rsid w:val="00667120"/>
    <w:rsid w:val="006704AA"/>
    <w:rsid w:val="00671D96"/>
    <w:rsid w:val="00690E52"/>
    <w:rsid w:val="0069103A"/>
    <w:rsid w:val="00695F39"/>
    <w:rsid w:val="006A0C94"/>
    <w:rsid w:val="006E1336"/>
    <w:rsid w:val="006E28F5"/>
    <w:rsid w:val="006F4EA6"/>
    <w:rsid w:val="00722DE7"/>
    <w:rsid w:val="00731D1D"/>
    <w:rsid w:val="00742543"/>
    <w:rsid w:val="00742F86"/>
    <w:rsid w:val="007613CA"/>
    <w:rsid w:val="007667C4"/>
    <w:rsid w:val="0077491E"/>
    <w:rsid w:val="00791465"/>
    <w:rsid w:val="007B1327"/>
    <w:rsid w:val="007C1E8A"/>
    <w:rsid w:val="007E11E6"/>
    <w:rsid w:val="007F40CC"/>
    <w:rsid w:val="00800D64"/>
    <w:rsid w:val="008015F4"/>
    <w:rsid w:val="008043E3"/>
    <w:rsid w:val="008051EF"/>
    <w:rsid w:val="008067A6"/>
    <w:rsid w:val="008128E2"/>
    <w:rsid w:val="00815D34"/>
    <w:rsid w:val="00822447"/>
    <w:rsid w:val="008278BF"/>
    <w:rsid w:val="0084727C"/>
    <w:rsid w:val="008516E9"/>
    <w:rsid w:val="0085492C"/>
    <w:rsid w:val="00862DDF"/>
    <w:rsid w:val="00866BBB"/>
    <w:rsid w:val="008678A1"/>
    <w:rsid w:val="008804F6"/>
    <w:rsid w:val="00892965"/>
    <w:rsid w:val="00895801"/>
    <w:rsid w:val="008A7153"/>
    <w:rsid w:val="008C3EB0"/>
    <w:rsid w:val="008E31F5"/>
    <w:rsid w:val="008E560C"/>
    <w:rsid w:val="008E72CB"/>
    <w:rsid w:val="008F5E24"/>
    <w:rsid w:val="009076E5"/>
    <w:rsid w:val="0091355D"/>
    <w:rsid w:val="0091410A"/>
    <w:rsid w:val="00924FB8"/>
    <w:rsid w:val="00927273"/>
    <w:rsid w:val="0093042A"/>
    <w:rsid w:val="00933D7F"/>
    <w:rsid w:val="00934B70"/>
    <w:rsid w:val="0095256C"/>
    <w:rsid w:val="009547AB"/>
    <w:rsid w:val="00960014"/>
    <w:rsid w:val="009614C0"/>
    <w:rsid w:val="00967F9B"/>
    <w:rsid w:val="0097345A"/>
    <w:rsid w:val="009A1832"/>
    <w:rsid w:val="009A3990"/>
    <w:rsid w:val="009B5951"/>
    <w:rsid w:val="009C417E"/>
    <w:rsid w:val="009D099C"/>
    <w:rsid w:val="009D4519"/>
    <w:rsid w:val="009D5C7C"/>
    <w:rsid w:val="009D782F"/>
    <w:rsid w:val="00A04C2D"/>
    <w:rsid w:val="00A0749B"/>
    <w:rsid w:val="00A25543"/>
    <w:rsid w:val="00A347EE"/>
    <w:rsid w:val="00A37206"/>
    <w:rsid w:val="00A425B7"/>
    <w:rsid w:val="00A6065A"/>
    <w:rsid w:val="00A62768"/>
    <w:rsid w:val="00A62905"/>
    <w:rsid w:val="00A70D56"/>
    <w:rsid w:val="00A8203A"/>
    <w:rsid w:val="00A9157C"/>
    <w:rsid w:val="00A950F6"/>
    <w:rsid w:val="00AA081B"/>
    <w:rsid w:val="00AA1E34"/>
    <w:rsid w:val="00AA6033"/>
    <w:rsid w:val="00AB0FAA"/>
    <w:rsid w:val="00AB10B0"/>
    <w:rsid w:val="00AC3423"/>
    <w:rsid w:val="00AC388E"/>
    <w:rsid w:val="00AD5159"/>
    <w:rsid w:val="00AD5784"/>
    <w:rsid w:val="00AD6A8F"/>
    <w:rsid w:val="00AF67D1"/>
    <w:rsid w:val="00B01AD8"/>
    <w:rsid w:val="00B04F9E"/>
    <w:rsid w:val="00B053A1"/>
    <w:rsid w:val="00B32B3B"/>
    <w:rsid w:val="00B43528"/>
    <w:rsid w:val="00B4752F"/>
    <w:rsid w:val="00B54A74"/>
    <w:rsid w:val="00B54A9E"/>
    <w:rsid w:val="00B5591A"/>
    <w:rsid w:val="00B61B49"/>
    <w:rsid w:val="00B71A9B"/>
    <w:rsid w:val="00B75D9D"/>
    <w:rsid w:val="00B91258"/>
    <w:rsid w:val="00BA0A3A"/>
    <w:rsid w:val="00BB5A1D"/>
    <w:rsid w:val="00BC14C4"/>
    <w:rsid w:val="00BC6A0B"/>
    <w:rsid w:val="00BE6D40"/>
    <w:rsid w:val="00C005B8"/>
    <w:rsid w:val="00C11245"/>
    <w:rsid w:val="00C26752"/>
    <w:rsid w:val="00C30FAF"/>
    <w:rsid w:val="00C32342"/>
    <w:rsid w:val="00C42A30"/>
    <w:rsid w:val="00C42E42"/>
    <w:rsid w:val="00C47F7B"/>
    <w:rsid w:val="00C55567"/>
    <w:rsid w:val="00C765B1"/>
    <w:rsid w:val="00C9264B"/>
    <w:rsid w:val="00CB07DC"/>
    <w:rsid w:val="00CD02CF"/>
    <w:rsid w:val="00CD5242"/>
    <w:rsid w:val="00CE35A8"/>
    <w:rsid w:val="00CE3600"/>
    <w:rsid w:val="00CE4BED"/>
    <w:rsid w:val="00D15C75"/>
    <w:rsid w:val="00D17666"/>
    <w:rsid w:val="00D200F9"/>
    <w:rsid w:val="00D27791"/>
    <w:rsid w:val="00D570D9"/>
    <w:rsid w:val="00D870B9"/>
    <w:rsid w:val="00D93DEC"/>
    <w:rsid w:val="00DA6C2A"/>
    <w:rsid w:val="00DA7E5B"/>
    <w:rsid w:val="00DB153A"/>
    <w:rsid w:val="00DD0A8E"/>
    <w:rsid w:val="00DE20BC"/>
    <w:rsid w:val="00DE40CC"/>
    <w:rsid w:val="00DF6FB8"/>
    <w:rsid w:val="00E13127"/>
    <w:rsid w:val="00E32225"/>
    <w:rsid w:val="00E33C1D"/>
    <w:rsid w:val="00E52A39"/>
    <w:rsid w:val="00E54B98"/>
    <w:rsid w:val="00E54CE4"/>
    <w:rsid w:val="00E5542A"/>
    <w:rsid w:val="00E56524"/>
    <w:rsid w:val="00E60110"/>
    <w:rsid w:val="00E61B0E"/>
    <w:rsid w:val="00E64DDA"/>
    <w:rsid w:val="00E71D23"/>
    <w:rsid w:val="00E76B34"/>
    <w:rsid w:val="00E84531"/>
    <w:rsid w:val="00E846C1"/>
    <w:rsid w:val="00E93179"/>
    <w:rsid w:val="00EA5CE1"/>
    <w:rsid w:val="00EB21BD"/>
    <w:rsid w:val="00EC5708"/>
    <w:rsid w:val="00ED099D"/>
    <w:rsid w:val="00ED21AD"/>
    <w:rsid w:val="00ED740B"/>
    <w:rsid w:val="00ED76CA"/>
    <w:rsid w:val="00EF0E2B"/>
    <w:rsid w:val="00F15068"/>
    <w:rsid w:val="00F16B17"/>
    <w:rsid w:val="00F42789"/>
    <w:rsid w:val="00F444C7"/>
    <w:rsid w:val="00F62757"/>
    <w:rsid w:val="00F91585"/>
    <w:rsid w:val="00F97D22"/>
    <w:rsid w:val="00FC2100"/>
    <w:rsid w:val="00FC48A1"/>
    <w:rsid w:val="00FC5FD6"/>
    <w:rsid w:val="00FF28C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0CDB18"/>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64462B"/>
    <w:pPr>
      <w:tabs>
        <w:tab w:val="left" w:pos="440"/>
        <w:tab w:val="right" w:leader="dot" w:pos="9962"/>
      </w:tabs>
      <w:spacing w:after="100"/>
    </w:pPr>
    <w:rPr>
      <w:rFonts w:ascii="Calibri" w:eastAsia="Calibri" w:hAnsi="Calibri" w:cs="Calibri"/>
      <w:b/>
      <w:bCs/>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E60110"/>
    <w:rPr>
      <w:color w:val="605E5C"/>
      <w:shd w:val="clear" w:color="auto" w:fill="E1DFDD"/>
    </w:rPr>
  </w:style>
  <w:style w:type="table" w:styleId="Tablaconcuadrcula2-nfasis6">
    <w:name w:val="Grid Table 2 Accent 6"/>
    <w:basedOn w:val="Tablanormal"/>
    <w:uiPriority w:val="47"/>
    <w:rsid w:val="004E368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6">
    <w:name w:val="Grid Table 4 Accent 6"/>
    <w:basedOn w:val="Tablanormal"/>
    <w:uiPriority w:val="49"/>
    <w:rsid w:val="004E368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1clara-nfasis6">
    <w:name w:val="List Table 1 Light Accent 6"/>
    <w:basedOn w:val="Tablanormal"/>
    <w:uiPriority w:val="46"/>
    <w:rsid w:val="00E1312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E131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1312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1">
    <w:name w:val="List Table 4 Accent 1"/>
    <w:basedOn w:val="Tablanormal"/>
    <w:uiPriority w:val="49"/>
    <w:rsid w:val="00815D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nfasis6">
    <w:name w:val="List Table 3 Accent 6"/>
    <w:basedOn w:val="Tablanormal"/>
    <w:uiPriority w:val="48"/>
    <w:rsid w:val="00815D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Asuntodelcomentario">
    <w:name w:val="annotation subject"/>
    <w:basedOn w:val="Textocomentario"/>
    <w:next w:val="Textocomentario"/>
    <w:link w:val="AsuntodelcomentarioCar"/>
    <w:uiPriority w:val="99"/>
    <w:semiHidden/>
    <w:unhideWhenUsed/>
    <w:rsid w:val="00DB153A"/>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153A"/>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683114">
      <w:bodyDiv w:val="1"/>
      <w:marLeft w:val="0"/>
      <w:marRight w:val="0"/>
      <w:marTop w:val="0"/>
      <w:marBottom w:val="0"/>
      <w:divBdr>
        <w:top w:val="none" w:sz="0" w:space="0" w:color="auto"/>
        <w:left w:val="none" w:sz="0" w:space="0" w:color="auto"/>
        <w:bottom w:val="none" w:sz="0" w:space="0" w:color="auto"/>
        <w:right w:val="none" w:sz="0" w:space="0" w:color="auto"/>
      </w:divBdr>
    </w:div>
    <w:div w:id="15216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WeAh9Ua0IlqK6INcygYBz+oNXjwDsM3D4wMxPFnmHAE=</DigestValue>
    </Reference>
    <Reference Type="http://www.w3.org/2000/09/xmldsig#Object" URI="#idOfficeObject">
      <DigestMethod Algorithm="http://www.w3.org/2001/04/xmlenc#sha256"/>
      <DigestValue>o2mWSXho5mdxfktKrDhEuX3yHs3R5PAkJEkmMb1RUDk=</DigestValue>
    </Reference>
    <Reference Type="http://uri.etsi.org/01903#SignedProperties" URI="#idSignedProperties">
      <Transforms>
        <Transform Algorithm="http://www.w3.org/TR/2001/REC-xml-c14n-20010315"/>
      </Transforms>
      <DigestMethod Algorithm="http://www.w3.org/2001/04/xmlenc#sha256"/>
      <DigestValue>GybQl4BszAS2D+XJdTYcXynmUQMGmkuZQ5XUJCn8kX0=</DigestValue>
    </Reference>
    <Reference Type="http://www.w3.org/2000/09/xmldsig#Object" URI="#idValidSigLnImg">
      <DigestMethod Algorithm="http://www.w3.org/2001/04/xmlenc#sha256"/>
      <DigestValue>u53DK7H/6+qLFOKfFe2nnU5HxsL0FVe1B4zf6z4t1cM=</DigestValue>
    </Reference>
    <Reference Type="http://www.w3.org/2000/09/xmldsig#Object" URI="#idInvalidSigLnImg">
      <DigestMethod Algorithm="http://www.w3.org/2001/04/xmlenc#sha256"/>
      <DigestValue>wR6k08uF1QBs1IdcwS2yRlv90I1TvloTRep3H0Ig/vM=</DigestValue>
    </Reference>
  </SignedInfo>
  <SignatureValue>Qfr5t65jHryEPlJcCo2X/faPGsbEPVYU2TQ6WYuz/5yWZ9R2j8Rg6yGOMP9pmJQAxusEsTvvyFqe
+SKC//Sn2pQ12byXWkTaEk7ZhYFJqvfKiDhTj/TRB/NPDuw9EgukLfa+1hLrcb1yL0SbE7cov31r
3z+pQqmK4xqz6ia+97Pi69531XR6jjUxrlEcG7AEymU85pXvmz0MWGxwclHKpdyQLnRlt6Z+zry7
U/LngoXqA5VUil8dWIWovceNCiA1XDN7Sd5qW88ksmcF/QKchDtqvqXHrja/u5LNTbQZj6BXvpoH
Fd3GlwM1kW+XlH/mYg/HbqD8bOLBT47kMtsFdg==</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QsdM3e9GIMexYwMhQAvtPD48bOHX3LeBDCc7wMPb408=</DigestValue>
      </Reference>
      <Reference URI="/word/endnotes.xml?ContentType=application/vnd.openxmlformats-officedocument.wordprocessingml.endnotes+xml">
        <DigestMethod Algorithm="http://www.w3.org/2001/04/xmlenc#sha256"/>
        <DigestValue>HvIhEy/gY0BxAIa91fJyLqj//4LUfRa/BnnSL29+DIs=</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qFG0KFTXB2dgrIDLC3lVIU73WrPSRJ3qSFbfKpdJKiQ=</DigestValue>
      </Reference>
      <Reference URI="/word/footer2.xml?ContentType=application/vnd.openxmlformats-officedocument.wordprocessingml.footer+xml">
        <DigestMethod Algorithm="http://www.w3.org/2001/04/xmlenc#sha256"/>
        <DigestValue>SQ4dntkwPCcTLtNC1p+E8JuvcdgnMklWWQF3VwNKJbI=</DigestValue>
      </Reference>
      <Reference URI="/word/footnotes.xml?ContentType=application/vnd.openxmlformats-officedocument.wordprocessingml.footnotes+xml">
        <DigestMethod Algorithm="http://www.w3.org/2001/04/xmlenc#sha256"/>
        <DigestValue>gL6YX+1vYs3xhe5tPXbuxNgnoY3cfbgbHYYXAqLtu5k=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ulc/zB7UJaMpzO0BfzVzL6qayxzdz7thTe9dNsIzavo=</DigestValue>
      </Reference>
      <Reference URI="/word/media/image3.emf?ContentType=image/x-emf">
        <DigestMethod Algorithm="http://www.w3.org/2001/04/xmlenc#sha256"/>
        <DigestValue>CZ4UmKL5zwzCOJUIzHCTG6GdFCix3/Bz3D1GOLCQXVc=</DigestValue>
      </Reference>
      <Reference URI="/word/numbering.xml?ContentType=application/vnd.openxmlformats-officedocument.wordprocessingml.numbering+xml">
        <DigestMethod Algorithm="http://www.w3.org/2001/04/xmlenc#sha256"/>
        <DigestValue>ur04Fghohq9YKBF9IjGtLqCTR2DcYfhUcCLyoFUx7Lc=</DigestValue>
      </Reference>
      <Reference URI="/word/settings.xml?ContentType=application/vnd.openxmlformats-officedocument.wordprocessingml.settings+xml">
        <DigestMethod Algorithm="http://www.w3.org/2001/04/xmlenc#sha256"/>
        <DigestValue>fvWYSQk/MVvj+DtEDlsF/hdDy8sblZeeCHySxnXZtXw=</DigestValue>
      </Reference>
      <Reference URI="/word/styles.xml?ContentType=application/vnd.openxmlformats-officedocument.wordprocessingml.styles+xml">
        <DigestMethod Algorithm="http://www.w3.org/2001/04/xmlenc#sha256"/>
        <DigestValue>QER+O2c2g1SbiJNxd0b1fJKCb570OLf9/+rSU07QdrA=</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GT6yiae0SaWMAiKfUzTQScElCEHQSw1t1r4b9Z/vAUE=</DigestValue>
      </Reference>
    </Manifest>
    <SignatureProperties>
      <SignatureProperty Id="idSignatureTime" Target="#idPackageSignature">
        <mdssi:SignatureTime xmlns:mdssi="http://schemas.openxmlformats.org/package/2006/digital-signature">
          <mdssi:Format>YYYY-MM-DDThh:mm:ssTZD</mdssi:Format>
          <mdssi:Value>2019-12-16T15:35:38Z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2019-12-16T15:35:38Z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iAAAAAAAKIAAASO0iAEgC8HXMDfB1+BjwdcztIgApAkx3Lu4iAMsCAAAAAO91zA3wdWsCTHccI6d3LO4iAAAAAAAs7iIATCOnd/TtIgDE7iIAAADvdQAA73UBAAAA6AAAAOgA73UAAAAAvmbadb5m2nV47iIAAAgAAAACAAAAAAAAyO0iAFFu2nUAAAAAAAAAAPruIgAHAAAA7O4iAAcAAAAAAAAAAAAAAOzuIgAA7iIAtu3ZdQAAAAAAAgAAAAAiAAcAAADs7iIABwAAAEwS23UAAAAAAAAAAOzuIgAHAAAAAAAAACzuIgCYMNl1AAAAAAACAADs7i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wSYGwiAAABAAAAAAAAgNEMEgAAAABtx6yBmGwiAECi/GEVP0x3HHEiACovmmHgx2EAdHEiAKAPAADJaJxh7dqsgXjXwgRCXpxh+GwiAIAB9XUNXPB131vwdfhsIgBkAQAAAAAAAAAAAAC+Ztp1vmbadeD///8ACAAAAAIAAAAAAAAgbSIAUW7adQAAAAAAAAAAUG4iAAYAAABEbiIABgAAAAAAAAAAAAAARG4iAFhtIgC27dl1AAAAAAACAAAAACIABgAAAERuIgAGAAAATBLbdQAAAAAAAAAARG4iAAYAAAAAAAAAhG0iAJgw2XUAAAAAAAIAAERuIg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rWG48MgR7QAAAAEAAAAAAAAAItSCEajVEAdIlyIApxsh+yIAigEZAAAAAAAAAAAAAAAAAAAAItSCETSZIgAhQbJhKGxmAAQAAAAIpSIAoKMMB0VBsmF8lyIA8QudZdceAaaErf8RAQAAAAIAAADghecbKK/VBKCWSwAIAAIAAABlchAAAAA05Et3zFand28AAABsAksAAABLAAEAAADQEU0ABgA8AKhnZXIIAAAAMI3nG1yYIgDtcUx3BwAfAAAAZXLqAAAANORLd1gGTQBvAAAA4AAAAAAASwAHAAAAKK/VBKCWSwAgmEsA4IbnG9ARTQBUVqd3KJgiAFY58X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XL8AANI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wHWKgiADIETHdS4kt3CARMd4hmp3eaXf5lAAAAAP//AAAAAO10floAAKioIgAcqCIAAAAAALBUSwD8pyIAaPPudAAAAAAAAENoYXJVcHBlclcAXPB131vwdTyoIgBkAQAAAAAAAAAAAAC+Ztp1vmbadfX///8ACAAAAAIAAAAAAABkqCIAUW7adQAAAAAAAAAAmqkiAAkAAACIqSIACQAAAAAAAAAAAAAAiKkiAJyoIgC27dl1AAAAAAACAAAAACIACQAAAIipIgAJAAAATBLbdQAAAAAAAAAAiKkiAAkAAAAAAAAAyKgiAJgw2XUAAAAAAAIAAIipIgAJAAAAZHYACAAAAAAlAAAADAAAAAEAAAAYAAAADAAAAP8AAAASAAAADAAAAAEAAAAeAAAAGAAAACIAAAAEAAAAcgAAABEAAAAlAAAADAAAAAEAAABUAAAAqAAAACMAAAAEAAAAcAAAABAAAAABAAAAqwoNQnIcDUI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CIAAAAAAAogAABI7SIASALwdcwN8HX4GPB1zO0iACkCTHcu7iIAywIAAAAA73XMDfB1awJMdxwjp3cs7iIAAAAAACzuIgBMI6d39O0iAMTuIgAAAO91AADvdQEAAADoAAAA6ADvdQAAAAC+Ztp1vmbadXjuIgAACAAAAAIAAAAAAADI7SIAUW7adQAAAAAAAAAA+u4iAAcAAADs7iIABwAAAAAAAAAAAAAA7O4iAADuIgC27dl1AAAAAAACAAAAACIABwAAAOzuIgAHAAAATBLbdQAAAAAAAAAA7O4iAAcAAAAAAAAALO4iAJgw2XUAAAAAAAIAAOzuIgAH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DBJgbCIAAAEAAAAAAACA0QwSAAAAAG3HrIGYbCIAQKL8YRU/THcccSIAKi+aYeDHYQB0cSIAoA8AAMlonGHt2qyBeNfCBEJenGH4bCIAgAH1dQ1c8HXfW/B1+GwiAGQBAAAAAAAAAAAAAL5m2nW+Ztp14P///wAIAAAAAgAAAAAAACBtIgBRbtp1AAAAAAAAAABQbiIABgAAAERuIgAGAAAAAAAAAAAAAABEbiIAWG0iALbt2XUAAAAAAAIAAAAAIgAGAAAARG4iAAYAAABMEtt1AAAAAAAAAABEbiIABgAAAAAAAACEbSIAmDDZdQAAAAAAAgAARG4iAAYAAABkdgAIAAAAACUAAAAMAAAAAwAAABgAAAAMAAAAAAAAABIAAAAMAAAAAQAAABYAAAAMAAAACAAAAFQAAABUAAAACgAAACcAAAAeAAAASgAAAAEAAACrCg1CchwNQg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lAAAAAoAAABQAAAASQAAAFwAAAABAAAAqwoNQnIcDUIKAAAAUAAAAAwAAABMAAAAAAAAAAAAAAAAAAAA//////////9kAAAATQBhAHQA7QBhAHMAIABUAGEAcABpAGEACgAAAAYAAAAEAAAAAwAAAAYAAAAFAAAAAwAAAAUAAAAGAAAABwAAAAM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oAAAAfAAAAAkAAABwAAAA4AAAAA0AAAAhAPAAAAAAAAAAAAAAAIA/AAAAAAAAAAAAAIA/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ABgAAAAMAAAAEAAAACQAAAAYAAAAHAAAABwAAAAMAAAAHAAAABwAAAAQAAAADAAAAAwAAAAoAAAAGAAAABAAAAAMAAAAGAAAABQAAAAMAAAAHAAAAAwAAAAQAAAAEAAAABgAAAAcAAAAHAAAAAwAAAAUAAAAGAAAABwAAAAMAAAAGAAAAAwAAAAcAAAADAAAABwAAAAcAAAAGAAAAC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aLt0hK+3f4kRpxAL4peFIdkwbayOLo2rXmgsvAQczH0=</DigestValue>
    </Reference>
    <Reference Type="http://www.w3.org/2000/09/xmldsig#Object" URI="#idOfficeObject">
      <DigestMethod Algorithm="http://www.w3.org/2001/04/xmlenc#sha256"/>
      <DigestValue>on1pwoZ6CJ3SwvxluPy+LqyT6YyVkwZYYhFWmc3duDk=</DigestValue>
    </Reference>
    <Reference Type="http://uri.etsi.org/01903#SignedProperties" URI="#idSignedProperties">
      <Transforms>
        <Transform Algorithm="http://www.w3.org/TR/2001/REC-xml-c14n-20010315"/>
      </Transforms>
      <DigestMethod Algorithm="http://www.w3.org/2001/04/xmlenc#sha256"/>
      <DigestValue>WKWAdsXOZuUwicIa0lgUZBD1YkhfY4Y0T6KmuNFEHmM=</DigestValue>
    </Reference>
    <Reference Type="http://www.w3.org/2000/09/xmldsig#Object" URI="#idValidSigLnImg">
      <DigestMethod Algorithm="http://www.w3.org/2001/04/xmlenc#sha256"/>
      <DigestValue>uGYyJ43u3ZeXXqqFMxtYxC1Y7M6rwlXda9r60Uw62ZA=</DigestValue>
    </Reference>
    <Reference Type="http://www.w3.org/2000/09/xmldsig#Object" URI="#idInvalidSigLnImg">
      <DigestMethod Algorithm="http://www.w3.org/2001/04/xmlenc#sha256"/>
      <DigestValue>1fO5JREC5qHWipXCRds48bI9LrKFfi5Mvyy7KOIDVWI=</DigestValue>
    </Reference>
  </SignedInfo>
  <SignatureValue>ZwMLEYSnJfbn+9Y1qjBYSvSNv1Pke/jiH91KP8fVBXSRbQbCWyutWdmid0QQoY/QsJQ6wDQjyLlo
GNK4zZinlHUchfaqdzCS1pXpDaxaOAEVot8wRynNrHnV5vZsEWQxbt5965Bsay7HmnP+ZHribMqk
W7+s4q9JqS4ppU2cC5X/LqKfxIgA27pMPJjWOxqKDlShHF23LQqynpfj5GWqEg16vOhOIIFa3Jhc
omHBfAekDnYXV1nFsMME2rAUS5L0GzYHWx7onFx2k4txST3LiFooe9TKlUuE3dFuyLZz5zLNaBNV
JjAofTWW1+mau9AnKKZvbGwZ2eACWV5SSTu1og==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QsdM3e9GIMexYwMhQAvtPD48bOHX3LeBDCc7wMPb408=</DigestValue>
      </Reference>
      <Reference URI="/word/endnotes.xml?ContentType=application/vnd.openxmlformats-officedocument.wordprocessingml.endnotes+xml">
        <DigestMethod Algorithm="http://www.w3.org/2001/04/xmlenc#sha256"/>
        <DigestValue>HvIhEy/gY0BxAIa91fJyLqj//4LUfRa/BnnSL29+DIs=</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qFG0KFTXB2dgrIDLC3lVIU73WrPSRJ3qSFbfKpdJKiQ=</DigestValue>
      </Reference>
      <Reference URI="/word/footer2.xml?ContentType=application/vnd.openxmlformats-officedocument.wordprocessingml.footer+xml">
        <DigestMethod Algorithm="http://www.w3.org/2001/04/xmlenc#sha256"/>
        <DigestValue>SQ4dntkwPCcTLtNC1p+E8JuvcdgnMklWWQF3VwNKJbI=</DigestValue>
      </Reference>
      <Reference URI="/word/footnotes.xml?ContentType=application/vnd.openxmlformats-officedocument.wordprocessingml.footnotes+xml">
        <DigestMethod Algorithm="http://www.w3.org/2001/04/xmlenc#sha256"/>
        <DigestValue>gL6YX+1vYs3xhe5tPXbuxNgnoY3cfbgbHYYXAqLtu5k=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ulc/zB7UJaMpzO0BfzVzL6qayxzdz7thTe9dNsIzavo=</DigestValue>
      </Reference>
      <Reference URI="/word/media/image3.emf?ContentType=image/x-emf">
        <DigestMethod Algorithm="http://www.w3.org/2001/04/xmlenc#sha256"/>
        <DigestValue>CZ4UmKL5zwzCOJUIzHCTG6GdFCix3/Bz3D1GOLCQXVc=</DigestValue>
      </Reference>
      <Reference URI="/word/numbering.xml?ContentType=application/vnd.openxmlformats-officedocument.wordprocessingml.numbering+xml">
        <DigestMethod Algorithm="http://www.w3.org/2001/04/xmlenc#sha256"/>
        <DigestValue>ur04Fghohq9YKBF9IjGtLqCTR2DcYfhUcCLyoFUx7Lc=</DigestValue>
      </Reference>
      <Reference URI="/word/settings.xml?ContentType=application/vnd.openxmlformats-officedocument.wordprocessingml.settings+xml">
        <DigestMethod Algorithm="http://www.w3.org/2001/04/xmlenc#sha256"/>
        <DigestValue>fvWYSQk/MVvj+DtEDlsF/hdDy8sblZeeCHySxnXZtXw=</DigestValue>
      </Reference>
      <Reference URI="/word/styles.xml?ContentType=application/vnd.openxmlformats-officedocument.wordprocessingml.styles+xml">
        <DigestMethod Algorithm="http://www.w3.org/2001/04/xmlenc#sha256"/>
        <DigestValue>QER+O2c2g1SbiJNxd0b1fJKCb570OLf9/+rSU07QdrA=</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GT6yiae0SaWMAiKfUzTQScElCEHQSw1t1r4b9Z/vAUE=</DigestValue>
      </Reference>
    </Manifest>
    <SignatureProperties>
      <SignatureProperty Id="idSignatureTime" Target="#idPackageSignature">
        <mdssi:SignatureTime xmlns:mdssi="http://schemas.openxmlformats.org/package/2006/digital-signature">
          <mdssi:Format>YYYY-MM-DDThh:mm:ssTZD</mdssi:Format>
          <mdssi:Value>2019-12-24T13:43:35Z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2019-12-24T13:43:35Z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YHcAAMg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v1N+n8AAAAAAAAAAAAAAAAAAAAAAABr64jSiLIAALT8ZU76fwAASAAAAAAAAAD1////AAAAAKAIhic3AgAAuJsebwAAAAAAAAAAAAAAAAkAAAAAAAAAAAAAAAAAAADcmh5vnAAAABmbHm+cAAAAwRR+jPp/AACwvl0lNwIAAPX///8AAAAAoAiGJzcCAAC4mx5vnAAAANyaHm+cAAAACQAAAAAAAAAAAAAAAAAAAAAAAAAAAAAAAAAAAAAAAAAXhf1NZHYACAAAAAAlAAAADAAAAAEAAAAYAAAADAAAAAAAAAASAAAADAAAAAEAAAAeAAAAGAAAAL0AAAAEAAAA9wAAABEAAAAlAAAADAAAAAEAAABUAAAAiAAAAL4AAAAEAAAA9QAAABAAAAABAAAAVdXXQQAA2EG+AAAABAAAAAoAAABMAAAAAAAAAAAAAAAAAAAA//////////9gAAAAMgA0AC0AMQAyAC0AMgAwADEAOQ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VjPp/AAB0We9B+n8AAEiOoYz6fwAAAAAAAAAAAAAAAAAAAAAAACjgHm+cAAAAGQPQjvp/AAAAAAAAAAAAAAAAAAAAAAAAu66I0oiyAACALmwlNwIAAAIAAAAAAAAA6gWKAgAAAACgCIYnNwIAAHDhHm8AAAAAQHNRJzcCAAAHAAAAAAAAAAAAAAAAAAAArOAeb5wAAADp4B5vnAAAAMEUfoz6fwAArHIoQfp/AAD2S4GMAAAAAGLgtextqAAAAQAAADcCAACs4B5vnA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sHdyODcCAADYw5WM+n8AALB3cjg3AgAASI6hjPp/AAAAAAAAAAAAAAAAAAAAAAAA/v////////8AAAAAAAAAAAAAAAAAAAAAAAAAAAAAAACbNYjSiLIAAAEAAAD6fwAAAAAAAPp/AADg////AAAAAKAIhic3AgAAqEoebwAAAAAAAAAAAAAAAAYAAAAAAAAAAAAAAAAAAADMSR5vnAAAAAlKHm+cAAAAwRR+jPp/AAD+/////////wAAAAAAAAAAroo5okjRAABQzp5B+n8AAMxJHm+c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BIAAAAMAAAAAQAAAB4AAAAYAAAACQAAAFAAAAD5AAAAXQAAACUAAAAMAAAAAQAAAFQAAADEAAAACgAAAFAAAAB5AAAAXAAAAAEAAABV1ddBAADYQQoAAABQAAAAFAAAAEwAAAAAAAAAAAAAAAAAAAD//////////3QAAABKAHUAYQBuACAAUABhAGIAbABvACAAUgBvAGQAcgDt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DkAAAACgAAAGAAAACFAAAAbAAAAAEAAABV1ddBAADYQQoAAABgAAAAGQAAAEwAAAAAAAAAAAAAAAAAAAD//////////4AAAABEAGkAdgBpAHMAaQDzAG4AIABkAGUAIABGAGkAcwBjAGEAbABpAHoAYQBjAGkA8wBuAI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zHwAAM8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HRZ70H6fwAASI6hjPp/AAAAAAAAAAAAAAAAAAAAAAAAKOAeb5wAAAAZA9CO+n8AAAAAAAAAAAAAAAAAAAAAAAC7rojSiLIAAIAubCU3AgAAAgAAAAAAAADqBYoCAAAAAKAIhic3AgAAcOEebwAAAABAc1EnNwIAAAcAAAAAAAAAAAAAAAAAAACs4B5vnAAAAOngHm+cAAAAwRR+jPp/AACscihB+n8AAPZLgYwAAAAAYuC17G2oAAABAAAANwIAAKzgHm+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MQAAAAKAAAAUAAAAHkAAABcAAAAAQAAAFXV10EAANhBCgAAAFAAAAAUAAAATAAAAAAAAAAAAAAAAAAAAP//////////dAAAAEoAdQBhAG4AIABQAGEAYgBsAG8AIABSAG8AZAByAO0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OQAAAAKAAAAYAAAAIUAAABsAAAAAQAAAFXV10EAANhB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5695-6D5B-4F90-8814-838171C3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9</Pages>
  <Words>1583</Words>
  <Characters>8709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186</cp:revision>
  <dcterms:created xsi:type="dcterms:W3CDTF">2016-04-20T21:15:00Z</dcterms:created>
  <dcterms:modified xsi:type="dcterms:W3CDTF">2019-12-10T14:35:00Z</dcterms:modified>
</cp:coreProperties>
</file>