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6BB55A24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F703C4">
        <w:rPr>
          <w:rFonts w:ascii="Calibri" w:eastAsia="Calibri" w:hAnsi="Calibri" w:cs="Calibri"/>
          <w:b/>
          <w:sz w:val="24"/>
          <w:szCs w:val="24"/>
        </w:rPr>
        <w:t>COLEGIO ALEMÁN DE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 CHILL</w:t>
      </w:r>
      <w:r w:rsidR="00F703C4">
        <w:rPr>
          <w:rFonts w:ascii="Calibri" w:eastAsia="Calibri" w:hAnsi="Calibri" w:cs="Calibri"/>
          <w:b/>
          <w:sz w:val="24"/>
          <w:szCs w:val="24"/>
        </w:rPr>
        <w:t>Á</w:t>
      </w:r>
      <w:r w:rsidR="0041615C"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5586D7C0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F703C4">
        <w:rPr>
          <w:rFonts w:ascii="Calibri" w:eastAsia="Calibri" w:hAnsi="Calibri" w:cs="Times New Roman"/>
          <w:b/>
          <w:sz w:val="24"/>
          <w:szCs w:val="24"/>
        </w:rPr>
        <w:t>357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325974">
        <w:trPr>
          <w:trHeight w:val="567"/>
          <w:jc w:val="center"/>
        </w:trPr>
        <w:tc>
          <w:tcPr>
            <w:tcW w:w="117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68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325974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325974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55C514A8" w14:textId="77777777" w:rsidTr="00325974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325974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0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  <w:bookmarkStart w:id="8" w:name="_GoBack"/>
        <w:bookmarkEnd w:id="8"/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2AFD6691" w:rsidR="001A526B" w:rsidRPr="001A526B" w:rsidRDefault="00F703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Colegio Alemán de C</w:t>
            </w:r>
            <w:r w:rsidR="0041615C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7128D18C" w:rsidR="00A46D0B" w:rsidRPr="001A526B" w:rsidRDefault="00B03BAE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Alcalde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Flores Millán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 xml:space="preserve"> N°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1007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0F136032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Colegio Alemán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1075773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278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F703C4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F703C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5"/>
        <w:gridCol w:w="4508"/>
        <w:gridCol w:w="4961"/>
        <w:gridCol w:w="2368"/>
      </w:tblGrid>
      <w:tr w:rsidR="001E3E71" w:rsidRPr="0025129B" w14:paraId="095FEF33" w14:textId="77777777" w:rsidTr="00034A03">
        <w:trPr>
          <w:trHeight w:val="395"/>
          <w:tblHeader/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034A03">
        <w:trPr>
          <w:jc w:val="center"/>
        </w:trPr>
        <w:tc>
          <w:tcPr>
            <w:tcW w:w="636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829" w:type="pct"/>
            <w:vAlign w:val="center"/>
          </w:tcPr>
          <w:p w14:paraId="06136DB9" w14:textId="60F592A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B03BAE">
              <w:rPr>
                <w:rFonts w:asciiTheme="minorHAnsi" w:hAnsiTheme="minorHAnsi"/>
              </w:rPr>
              <w:t>8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>Co</w:t>
            </w:r>
            <w:r w:rsidR="00B03BAE">
              <w:rPr>
                <w:rFonts w:cs="Calibri"/>
              </w:rPr>
              <w:t>legio Alemán de</w:t>
            </w:r>
            <w:r w:rsidR="00B8796B">
              <w:rPr>
                <w:rFonts w:cs="Calibri"/>
              </w:rPr>
              <w:t xml:space="preserve">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B03BAE">
              <w:rPr>
                <w:rFonts w:asciiTheme="minorHAnsi" w:hAnsiTheme="minorHAnsi"/>
              </w:rPr>
              <w:t>5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5D0E5E20" w:rsidR="00E73671" w:rsidRDefault="00B03BAE" w:rsidP="00E73671">
            <w:pPr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Dos calderas</w:t>
            </w:r>
            <w:r w:rsidR="00E73671">
              <w:rPr>
                <w:rFonts w:asciiTheme="minorHAnsi" w:hAnsiTheme="minorHAnsi"/>
              </w:rPr>
              <w:t xml:space="preserve"> marca</w:t>
            </w:r>
            <w:proofErr w:type="gramEnd"/>
            <w:r w:rsidR="00E73671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</w:t>
            </w:r>
            <w:r w:rsidR="009C7AE5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xi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SpA</w:t>
            </w:r>
            <w:proofErr w:type="spellEnd"/>
            <w:r w:rsidR="00B8796B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año 2018</w:t>
            </w:r>
            <w:r w:rsidR="00E73671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potencia nominal máxima 5kW, consumo térmico 56,6 kW</w:t>
            </w:r>
            <w:r w:rsidR="00B8796B">
              <w:rPr>
                <w:rFonts w:asciiTheme="minorHAnsi" w:hAnsiTheme="minorHAnsi"/>
              </w:rPr>
              <w:t>.</w:t>
            </w:r>
            <w:r w:rsidR="00E01789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3D70D6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B8796B"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 w:rsidR="00B8796B"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0B3DC94B" w14:textId="77777777" w:rsidR="00F90214" w:rsidRDefault="00F90214" w:rsidP="00E73671">
            <w:pPr>
              <w:jc w:val="both"/>
              <w:rPr>
                <w:rFonts w:asciiTheme="minorHAnsi" w:hAnsiTheme="minorHAnsi"/>
              </w:rPr>
            </w:pPr>
          </w:p>
          <w:p w14:paraId="104CCA41" w14:textId="77777777" w:rsidR="00B837D1" w:rsidRDefault="00B837D1" w:rsidP="00B837D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Las calderas fueron instaladas en abril del año 2019, por lo que se encuentran en proceso de registro en la SEREMI de Salud.</w:t>
            </w:r>
          </w:p>
          <w:p w14:paraId="12BA4DF1" w14:textId="77777777" w:rsidR="00B837D1" w:rsidRDefault="00B837D1" w:rsidP="00B837D1">
            <w:pPr>
              <w:jc w:val="both"/>
              <w:rPr>
                <w:rFonts w:asciiTheme="minorHAnsi" w:hAnsiTheme="minorHAnsi"/>
              </w:rPr>
            </w:pP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873" w:type="pct"/>
            <w:shd w:val="clear" w:color="auto" w:fill="auto"/>
          </w:tcPr>
          <w:p w14:paraId="785A9222" w14:textId="77777777" w:rsidR="00F90214" w:rsidRPr="00F90214" w:rsidRDefault="00F9021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 w:rsidRPr="00F90214">
              <w:t>Si bien el t</w:t>
            </w:r>
            <w:r w:rsidR="006A4953" w:rsidRPr="00F90214">
              <w:t xml:space="preserve">itular </w:t>
            </w:r>
            <w:r w:rsidRPr="00F90214">
              <w:t xml:space="preserve">no </w:t>
            </w:r>
            <w:r w:rsidR="006A4953" w:rsidRPr="00F90214">
              <w:t>en</w:t>
            </w:r>
            <w:r w:rsidR="00D317EB" w:rsidRPr="00F90214">
              <w:t xml:space="preserve">trega </w:t>
            </w:r>
            <w:r w:rsidRPr="00F90214">
              <w:t>a</w:t>
            </w:r>
            <w:r w:rsidR="00D317EB" w:rsidRPr="00F90214">
              <w:t xml:space="preserve"> </w:t>
            </w:r>
            <w:r w:rsidR="007B05C5" w:rsidRPr="00F90214">
              <w:t>la</w:t>
            </w:r>
            <w:r w:rsidR="00D317EB" w:rsidRPr="00F90214">
              <w:t xml:space="preserve"> SMA </w:t>
            </w:r>
            <w:r w:rsidR="00D7559A" w:rsidRPr="00F90214">
              <w:t>antecedentes que respald</w:t>
            </w:r>
            <w:r w:rsidRPr="00F90214">
              <w:t>e</w:t>
            </w:r>
            <w:r w:rsidR="00D7559A" w:rsidRPr="00F90214">
              <w:t xml:space="preserve">n </w:t>
            </w:r>
            <w:r w:rsidRPr="00F90214">
              <w:t>lo afirmado en la fiscalización respecto a que la caldera existente</w:t>
            </w:r>
            <w:r w:rsidR="00D7559A" w:rsidRPr="00F90214">
              <w:t xml:space="preserve"> opera en forma exclusiva y permanente, </w:t>
            </w:r>
            <w:r w:rsidRPr="00F90214">
              <w:t xml:space="preserve">éste queda </w:t>
            </w:r>
            <w:r w:rsidR="00D7559A" w:rsidRPr="00F90214">
              <w:t>exent</w:t>
            </w:r>
            <w:r w:rsidRPr="00F90214">
              <w:t>o</w:t>
            </w:r>
            <w:r w:rsidR="00D7559A" w:rsidRPr="00F90214">
              <w:t xml:space="preserve"> de realizar las mediciones discretas para el control de emisiones</w:t>
            </w:r>
            <w:r w:rsidRPr="00F90214">
              <w:t>, por el tipo de combustible utilizado.</w:t>
            </w:r>
            <w:r w:rsidR="00D7559A" w:rsidRPr="00F90214">
              <w:t xml:space="preserve"> </w:t>
            </w:r>
          </w:p>
          <w:p w14:paraId="616952DC" w14:textId="18331E4F" w:rsidR="00B3429A" w:rsidRPr="0023731E" w:rsidRDefault="00F9021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 xml:space="preserve">Se considerará la priorización de la verificación del uso exclusivo y permanente durante el próximo periodo de fiscalización, según </w:t>
            </w:r>
            <w:r w:rsidR="00D7559A" w:rsidRPr="00F90214">
              <w:t>estipulados en el P</w:t>
            </w:r>
            <w:r w:rsidRPr="00F90214">
              <w:t>P</w:t>
            </w:r>
            <w:r w:rsidR="00D7559A" w:rsidRPr="00F90214">
              <w:t xml:space="preserve">DA de </w:t>
            </w:r>
            <w:proofErr w:type="gramStart"/>
            <w:r w:rsidR="00D7559A" w:rsidRPr="00F90214">
              <w:t>las comuna</w:t>
            </w:r>
            <w:proofErr w:type="gramEnd"/>
            <w:r w:rsidR="00D7559A" w:rsidRPr="00F90214">
              <w:t xml:space="preserve"> de </w:t>
            </w:r>
            <w:r w:rsidR="00CE092E" w:rsidRPr="00F90214">
              <w:t>Chillán y Chillán Viejo</w:t>
            </w:r>
            <w:r w:rsidR="00D7559A" w:rsidRPr="00F90214">
              <w:t>.</w:t>
            </w:r>
          </w:p>
        </w:tc>
      </w:tr>
    </w:tbl>
    <w:p w14:paraId="34147DC5" w14:textId="5C59EE7C" w:rsidR="00034A03" w:rsidRDefault="00034A03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011EF347" w14:textId="77777777" w:rsidR="00034A03" w:rsidRDefault="00034A03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05EC7BE7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F703C4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F703C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F703C4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084315F3" w:rsidR="00073409" w:rsidRPr="009C7AE5" w:rsidRDefault="00F90214" w:rsidP="00F703C4">
            <w:pPr>
              <w:jc w:val="both"/>
              <w:rPr>
                <w:rFonts w:cs="Calibri"/>
                <w:highlight w:val="yellow"/>
              </w:rPr>
            </w:pPr>
            <w:r w:rsidRPr="00F90214">
              <w:rPr>
                <w:rFonts w:cs="Calibri"/>
              </w:rPr>
              <w:t>Anexo Fotográfico</w:t>
            </w:r>
          </w:p>
        </w:tc>
      </w:tr>
    </w:tbl>
    <w:p w14:paraId="1FFE1806" w14:textId="10ADD250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p w14:paraId="776A0207" w14:textId="77777777" w:rsidR="00F90214" w:rsidRDefault="00F90214" w:rsidP="00ED76CA">
      <w:pPr>
        <w:spacing w:line="240" w:lineRule="auto"/>
        <w:jc w:val="center"/>
        <w:rPr>
          <w:sz w:val="28"/>
          <w:szCs w:val="28"/>
        </w:rPr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9C7AE5" w:rsidRPr="0025129B" w14:paraId="72D6C493" w14:textId="77777777" w:rsidTr="00093EA3">
        <w:trPr>
          <w:trHeight w:val="197"/>
          <w:jc w:val="center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47D5DEF2" w14:textId="77777777" w:rsidR="009C7AE5" w:rsidRPr="0025129B" w:rsidRDefault="009C7AE5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9C7AE5" w:rsidRPr="0025129B" w14:paraId="65AB2878" w14:textId="77777777" w:rsidTr="00093EA3">
        <w:trPr>
          <w:trHeight w:val="4699"/>
          <w:jc w:val="center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3440335D" w14:textId="74A532E6" w:rsidR="009C7AE5" w:rsidRPr="0025129B" w:rsidRDefault="009C7AE5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4E6FD6" wp14:editId="0D244A8C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39370</wp:posOffset>
                  </wp:positionV>
                  <wp:extent cx="2584450" cy="3446145"/>
                  <wp:effectExtent l="0" t="0" r="6350" b="1905"/>
                  <wp:wrapTight wrapText="bothSides">
                    <wp:wrapPolygon edited="0">
                      <wp:start x="0" y="0"/>
                      <wp:lineTo x="0" y="21493"/>
                      <wp:lineTo x="21494" y="21493"/>
                      <wp:lineTo x="21494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344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1DFF4949" w14:textId="23073BA7" w:rsidR="009C7AE5" w:rsidRPr="0025129B" w:rsidRDefault="00B6239E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85C6022" wp14:editId="3DDD915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-90805</wp:posOffset>
                  </wp:positionV>
                  <wp:extent cx="2479040" cy="3305810"/>
                  <wp:effectExtent l="0" t="0" r="0" b="8890"/>
                  <wp:wrapTight wrapText="bothSides">
                    <wp:wrapPolygon edited="0">
                      <wp:start x="0" y="0"/>
                      <wp:lineTo x="0" y="21534"/>
                      <wp:lineTo x="21412" y="21534"/>
                      <wp:lineTo x="21412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40" cy="330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AE5"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C7AE5" w:rsidRPr="0025129B" w14:paraId="2CFF2C84" w14:textId="77777777" w:rsidTr="00093EA3">
        <w:trPr>
          <w:trHeight w:val="413"/>
          <w:jc w:val="center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723C7136" w14:textId="25947AC6" w:rsidR="009C7AE5" w:rsidRPr="0025129B" w:rsidRDefault="009C7AE5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13D01ADB" w14:textId="1AC6EBCD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18-06-2019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31A30F50" w14:textId="6DAD417F" w:rsidR="009C7AE5" w:rsidRPr="0025129B" w:rsidRDefault="009C7AE5" w:rsidP="00093EA3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578F3C0A" w14:textId="63ECCE02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9C7AE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-06-2019</w:t>
            </w:r>
          </w:p>
        </w:tc>
      </w:tr>
      <w:tr w:rsidR="009C7AE5" w:rsidRPr="0025129B" w14:paraId="49F5096A" w14:textId="77777777" w:rsidTr="00093EA3">
        <w:trPr>
          <w:trHeight w:val="450"/>
          <w:jc w:val="center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2BD873DA" w14:textId="69C7B13E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lastRenderedPageBreak/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calderas a gas 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inspeccionadas</w:t>
            </w:r>
          </w:p>
          <w:p w14:paraId="29E13209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3F4953D1" w14:textId="0E8CB0B5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ficha pegada al costado de las calderas, con datos </w:t>
            </w:r>
            <w:proofErr w:type="gramStart"/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correspondientes.</w:t>
            </w:r>
            <w:r>
              <w:rPr>
                <w:rFonts w:eastAsia="Times New Roman"/>
                <w:iCs/>
                <w:color w:val="000000"/>
                <w:sz w:val="18"/>
                <w:szCs w:val="18"/>
                <w:lang w:eastAsia="es-CL"/>
              </w:rPr>
              <w:t>.</w:t>
            </w:r>
            <w:proofErr w:type="gramEnd"/>
          </w:p>
          <w:p w14:paraId="7B215CE0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9C7AE5" w:rsidRPr="0025129B" w14:paraId="166DB96C" w14:textId="77777777" w:rsidTr="00093EA3">
        <w:trPr>
          <w:trHeight w:val="503"/>
          <w:jc w:val="center"/>
        </w:trPr>
        <w:tc>
          <w:tcPr>
            <w:tcW w:w="6685" w:type="dxa"/>
            <w:gridSpan w:val="2"/>
            <w:vMerge/>
            <w:vAlign w:val="center"/>
            <w:hideMark/>
          </w:tcPr>
          <w:p w14:paraId="58771414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6B4A24AC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1F2E21DD" w14:textId="77777777" w:rsidR="009C7AE5" w:rsidRPr="001029E5" w:rsidRDefault="009C7AE5" w:rsidP="00ED76CA">
      <w:pPr>
        <w:spacing w:line="240" w:lineRule="auto"/>
        <w:jc w:val="center"/>
        <w:rPr>
          <w:sz w:val="28"/>
          <w:szCs w:val="28"/>
        </w:rPr>
      </w:pPr>
    </w:p>
    <w:sectPr w:rsidR="009C7AE5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B2B9" w14:textId="77777777" w:rsidR="00B10D61" w:rsidRDefault="00B10D61" w:rsidP="00E56524">
      <w:pPr>
        <w:spacing w:after="0" w:line="240" w:lineRule="auto"/>
      </w:pPr>
      <w:r>
        <w:separator/>
      </w:r>
    </w:p>
  </w:endnote>
  <w:endnote w:type="continuationSeparator" w:id="0">
    <w:p w14:paraId="212E5A49" w14:textId="77777777" w:rsidR="00B10D61" w:rsidRDefault="00B10D61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F703C4" w:rsidRPr="00E56524" w:rsidRDefault="00F703C4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F703C4" w:rsidRPr="00E56524" w:rsidRDefault="00F703C4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F703C4" w:rsidRDefault="00F70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F703C4" w:rsidRPr="00E56524" w:rsidRDefault="00F703C4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F703C4" w:rsidRPr="00E56524" w:rsidRDefault="00F703C4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F703C4" w:rsidRDefault="00F703C4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86E63" w14:textId="77777777" w:rsidR="00B10D61" w:rsidRDefault="00B10D61" w:rsidP="00E56524">
      <w:pPr>
        <w:spacing w:after="0" w:line="240" w:lineRule="auto"/>
      </w:pPr>
      <w:r>
        <w:separator/>
      </w:r>
    </w:p>
  </w:footnote>
  <w:footnote w:type="continuationSeparator" w:id="0">
    <w:p w14:paraId="4AD7C7F5" w14:textId="77777777" w:rsidR="00B10D61" w:rsidRDefault="00B10D61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4A03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2597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D70D6"/>
    <w:rsid w:val="003F08A9"/>
    <w:rsid w:val="004003A3"/>
    <w:rsid w:val="0040258C"/>
    <w:rsid w:val="0041615C"/>
    <w:rsid w:val="00426959"/>
    <w:rsid w:val="004270B3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C7AE5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3BAE"/>
    <w:rsid w:val="00B053A1"/>
    <w:rsid w:val="00B05A5C"/>
    <w:rsid w:val="00B06173"/>
    <w:rsid w:val="00B06474"/>
    <w:rsid w:val="00B10D61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6239E"/>
    <w:rsid w:val="00B719DB"/>
    <w:rsid w:val="00B74A34"/>
    <w:rsid w:val="00B75D9D"/>
    <w:rsid w:val="00B837D1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6399E"/>
    <w:rsid w:val="00F703C4"/>
    <w:rsid w:val="00F8465A"/>
    <w:rsid w:val="00F90214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ASKCnNVXYN7ILJhA2CVDLovNNHiJpyyWybMT2I2c75w=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pm+QsNt3TY8JjxpozPA92PdXCMmca28gmxpEBSDNx80=</DigestValue>
    </Reference>
    <Reference Type="http://www.w3.org/2000/09/xmldsig#Object" URI="#idValidSigLnImg">
      <DigestMethod Algorithm="http://www.w3.org/2001/04/xmlenc#sha256"/>
      <DigestValue>nPBvaaFn7D9CXHfXv86siAiBIRy7Ea5n+l7RKr6Eli0=</DigestValue>
    </Reference>
    <Reference Type="http://www.w3.org/2000/09/xmldsig#Object" URI="#idInvalidSigLnImg">
      <DigestMethod Algorithm="http://www.w3.org/2001/04/xmlenc#sha256"/>
      <DigestValue>JDied55ulaNvO6ffQFvoA2KiADRcS3040HWYTZky8a4=</DigestValue>
    </Reference>
  </SignedInfo>
  <SignatureValue>GEFsSoEc0fyH+0jUdTCEccMvbV1Eb0HtJbmaspkw28paypMm3uHX0umB0EHuvipyMA6ZojK3YeMp
LAjBZ0Bo/4beIHq651ZUQpqFDs+Ey6Apqb2g+Zl+Zi39llnf6CiOXkXSS79Ltvux1qfXOIgDgQIw
KXdpVbHh7+sIncTLErzXbLLrQbt3uBJJWZRPB8bFYgWhHhCpt1cDs2iFUEmPkuIe4CbBJ84NHTwk
+9ZuDL4eF6skbT2rlukN3Tcnj0hodNwyuQxbMQ1M3ZJPHSyfmPOxWMdeKPXG5TNAHZVZAWmKWzNn
n4UKaYsGXiPcZRbkSxW3GSaQ6uIknc+crLhdrQ==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ycsVGrOfwyNppTW0bxLyshMDYvxdJFzFj/WtAKEl+lU=</DigestValue>
      </Reference>
      <Reference URI="/word/endnotes.xml?ContentType=application/vnd.openxmlformats-officedocument.wordprocessingml.endnotes+xml">
        <DigestMethod Algorithm="http://www.w3.org/2001/04/xmlenc#sha256"/>
        <DigestValue>x5/oDrcuzqi+FtHGQ2XbWlwGTaQedmQ1mUu4+i/NTJU=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HLR1rGtpEE+5Qre6KePk4Yz5KF5wfQias0tdJP8w+D4=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tH2jsjbuHSi6jdbouIvPw59eoQ2HCCG8Ng7IC9VxECo=</DigestValue>
      </Reference>
      <Reference URI="/word/media/image3.emf?ContentType=image/x-emf">
        <DigestMethod Algorithm="http://www.w3.org/2001/04/xmlenc#sha256"/>
        <DigestValue>Ot8PpAmeVaZBSoZnyAXKf1y+BQV3quJvs4d5zDJAoXw=</DigestValue>
      </Reference>
      <Reference URI="/word/media/image4.jpeg?ContentType=image/jpeg">
        <DigestMethod Algorithm="http://www.w3.org/2001/04/xmlenc#sha256"/>
        <DigestValue>chRkM2LALtVvBr8MF7nnrR8hobQuXRvn5+mJSHKt5y0=</DigestValue>
      </Reference>
      <Reference URI="/word/media/image5.jpeg?ContentType=image/jpeg">
        <DigestMethod Algorithm="http://www.w3.org/2001/04/xmlenc#sha256"/>
        <DigestValue>nKm/cU5hJEiCXMDA9i3fIUM+Lswk3vyV6qwk0N4MN68=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HDM2MazNx93h3l8MDSS3YkAi2OCXajShJzO1Uw1vDAc=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2019-12-30T18:33:05Z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2019-12-30T18:33:05Z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AAAAAASAAAADAAAAAEAAAAeAAAAGAAAAO4AAAAFAAAAMgEAABYAAAAlAAAADAAAAAEAAABUAAAAiAAAAO8AAAAFAAAAMAEAABUAAAABAAAAAMCAQY7jgEHvAAAABQAAAAoAAABMAAAAAAAAAAAAAAAAAAAA//////////9gAAAAMwAw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Bd4zj7wD+VAF3CQAAAHj8AwEpVQF32OPvAHj8AwH8RatqAAAAAPxFq2oAAAAAePwDAQAAAAAAAAAAAAAAAAAAAAAQ4AMBAAAAAAAAAAAAAAAAAAAAAAAAAAAAAAAAAAAAAAAAAAAAAAAAAAAAAAAAAAAAAAAAAAAAAAAAAAAAAAAAAAAAAE44RZkAAAMBgOTvAPIs/HYAAAAAAQAAANjj7wD//wAAAAAAAKwv/HasL/x2OJqcBbDk7wC05O8AAACragcAAAAAAAAAZjN4dQkAAABUBtD/BwAAAOjk7wDwWW51AdgAAOjk7w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XdkeddDnqhUIhu8AAAAAAAAAAABYnhUSiIXvAAABAAD4KoAFwIXvAJmB/Hb4zgp3+CqABfAqgAVAovNpRIrvACovkWn4KoAFnIrvAKAPAADJaJNpe/V52gCI4hFCXpNpbFTzaaSJmNMAiOIRuIfvAInYHnUIhu8ABwAAAAAAHnXf+nna4P///wAAAAAAAAAAAAAAAJABAAAAAAABAAAAAGEAcgBpAGEAbAAAAAAAAAAAAAAAAAAAAAAAAAAAAAAAAAAAAGYzeHUAAAAAVAbQ/wYAAABsh+8A8FludQHYAABsh+8AAAAAAAAAAAAAAAAAAAAAAAAAAADQF/Np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4g+8AcGZ6BWABHhHzHyE1AbEBAPMfNf//////HAYAACE1AQBgAR4RAAAAAPABof//////HAYAAAqhCgCcxhESAAAAALxYInYesCB18x8hNSzJ7BEBAAAA/////wAAAADY5fgRoIfvAAAAAADY5fgRgLiCHy+wIHXzHyE1AAAAAAEAAAAsyewR2OX4EQAAAAAA3AAAAQAAAAAAAADzHzUAAQAAAADYAACgh+8A8x81//////8cBgAAITUBAAAAHhEAAAAAEITvAAAAAAD/////HITvADs0IHXzHyE1EAAAAAMBAAAoXgAAHwAAAUTe+BEQhO8ALMnsEQ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P8AAAASAAAADAAAAAEAAAAeAAAAGAAAADAAAAAFAAAAiwAAABYAAAAlAAAADAAAAAEAAABUAAAAqAAAADEAAAAFAAAAiQAAABUAAAABAAAAAMCAQY7jgEExAAAABQAAAA8AAABMAAAAAAAAAAAAAAAAAAAA//////////9sAAAARgBpAHIAbQBhACAAbgBvACAAdgDhAGwAaQBkAGEAsiQ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F3jOPvAP5UAXcJAAAAePwDASlVAXfY4+8AePwDAfxFq2oAAAAA/EWragAAAAB4/AMBAAAAAAAAAAAAAAAAAAAAABDgAwEAAAAAAAAAAAAAAAAAAAAAAAAAAAAAAAAAAAAAAAAAAAAAAAAAAAAAAAAAAAAAAAAAAAAAAAAAAAAAAAAAAAAATjhFmQAAAwGA5O8A8iz8dgAAAAABAAAA2OPvAP//AAAAAAAArC/8dqwv/HY4mpwFsOTvALTk7wAAAKtqBwAAAAAAAABmM3h1CQAAAFQG0P8HAAAA6OTvAPBZbnUB2AAA6OTv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DiD7wBwZnoFYAEeEX8gId8AAAAAfyDf//////8cBgAAId8BAGABHhEAAAAA8AGh//////8cBgAACqEKAJzGERIAAAAAvFgidh6wIHV/ICHfLMnsEQEAAAD/////AAAAADxq+hGgh+8AAAAAADxq+hH4qYIfL7AgdX8gId8AAAAAAQAAACzJ7BE8avoRAAAAAADcAAABAAAAAAAAAH8g3wABAAAAANgAAKCH7wB/IN///////xwGAAAh3wEAAAAeEQAAAAAQhO8AAAAAAP////8chO8AOzQgdX8gId8QAAAAAwEAACheAAAfAAABlGL6ERCE7wAsyewR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v1exq+Kpht17kPnLWygdUpN3pqNSNijh7k1CMuQroqg=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fw0bjNAAv7IaABMY1SSvIFLmjeFTTYamSka7LPxVL3g=</DigestValue>
    </Reference>
    <Reference Type="http://www.w3.org/2000/09/xmldsig#Object" URI="#idValidSigLnImg">
      <DigestMethod Algorithm="http://www.w3.org/2001/04/xmlenc#sha256"/>
      <DigestValue>oujNqeM8RDgLPatFYbLGJMIqbBx7QRiv0cx/wjiLeo4=</DigestValue>
    </Reference>
    <Reference Type="http://www.w3.org/2000/09/xmldsig#Object" URI="#idInvalidSigLnImg">
      <DigestMethod Algorithm="http://www.w3.org/2001/04/xmlenc#sha256"/>
      <DigestValue>rgIkisB9AMrnvQdN02FmnSLCCwEDlq0fxh4eZ6qTE1Q=</DigestValue>
    </Reference>
  </SignedInfo>
  <SignatureValue>AcsdoAzzyuBLxTMy0uydkgH9IrvYm92vjY4td1IfdFlyo+h4T/U91piON4JQFjIot+ogs7hFnwNN
Tws0rtYyCg7PHGALSS5tqiNGc9t3/q2q30k7vXWJj4CHb8sPEAxEGftu0b7ohUap5aaBwnoa5ud4
0je4W1pgywicahKiiFnu1BSgW3LKidrVsznFq0hHFHiZijo0jPO1QomVdndU4TF400Njd+fRlbVW
3bRfdCRrQikekXDtHv6DL061u/z0tKbGjlhWCBIOgBm9bwfjFM1D3E7FYG7s24RSWRhrTxbo9Md+
KdKlEo5lIKVeEQQdpuCrpjyoFoqdUq95O30aCA==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ycsVGrOfwyNppTW0bxLyshMDYvxdJFzFj/WtAKEl+lU=</DigestValue>
      </Reference>
      <Reference URI="/word/endnotes.xml?ContentType=application/vnd.openxmlformats-officedocument.wordprocessingml.endnotes+xml">
        <DigestMethod Algorithm="http://www.w3.org/2001/04/xmlenc#sha256"/>
        <DigestValue>x5/oDrcuzqi+FtHGQ2XbWlwGTaQedmQ1mUu4+i/NTJU=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HLR1rGtpEE+5Qre6KePk4Yz5KF5wfQias0tdJP8w+D4=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tH2jsjbuHSi6jdbouIvPw59eoQ2HCCG8Ng7IC9VxECo=</DigestValue>
      </Reference>
      <Reference URI="/word/media/image3.emf?ContentType=image/x-emf">
        <DigestMethod Algorithm="http://www.w3.org/2001/04/xmlenc#sha256"/>
        <DigestValue>Ot8PpAmeVaZBSoZnyAXKf1y+BQV3quJvs4d5zDJAoXw=</DigestValue>
      </Reference>
      <Reference URI="/word/media/image4.jpeg?ContentType=image/jpeg">
        <DigestMethod Algorithm="http://www.w3.org/2001/04/xmlenc#sha256"/>
        <DigestValue>chRkM2LALtVvBr8MF7nnrR8hobQuXRvn5+mJSHKt5y0=</DigestValue>
      </Reference>
      <Reference URI="/word/media/image5.jpeg?ContentType=image/jpeg">
        <DigestMethod Algorithm="http://www.w3.org/2001/04/xmlenc#sha256"/>
        <DigestValue>nKm/cU5hJEiCXMDA9i3fIUM+Lswk3vyV6qwk0N4MN68=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HDM2MazNx93h3l8MDSS3YkAi2OCXajShJzO1Uw1vDAc=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2019-12-30T19:36:54Z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2019-12-30T19:36:54Z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fE/tdlAAAAAAAAAAAAAyAQAAAAAAAAAAWAAAAAAAAAAAAAAACwAAAAIAAAAAAAAAYHvdDbSDFgGiTu12AAAAAAAAAACgDwAA0IMWAWRXT3IAADIBAAAAAFAAAAAAAAAATCoVdAVxn3QEAAAATIUWAUyFFgEAAgAATIQWAQAAunYkhBYBhBKydhAAAABOhRYBBgAAAKlsunYAAAABVAYS/wYAAACUErJ2TIUWAQACAABMhRYBAAAAAAAAAAAAAAAAAAAAAAAAAAAAAAAAAAAAAAAAAAAAAAAAH7oOfgAAAAB4hBYBMme6dgAAAAAAAgAATIUWAQYAAABMhRYB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DQQwTA2KT//6gAOcDYpP//8IsxnYG///8qh9bCA/j//wAAAAAAAAAAAAAAAAAAVhYAAAAABkmfVgAAAAAAAAAA+UWsA67/h2IAhhYBJBZs///////YCwAAIWwBBAANVhYAAAAAEAAAAAMBAACjAgAAgQAAASAAAAAAAAAAiN4fFwAAAAAKAAAACgAAAAAAAADRn+Y/X3wGCRCPFgE0cjEAiIoWAWiIiGIUAAAAAAAWAQQAAACEAAAA6IUWAQL+jWJcKRV05wWZYuwSAV8AAAAAAQAAAAyw0mIAAAAAAAAAAKCGFgEkhhYBuELtYQAAgg0EAAAAJIiAEsDcgg2ghhYB6IYWAUBC7WEBAAAAAAAAAAEAAABcQu1hJBZsAFCHFgFJ4TxRdIYWARBDn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0EMEwNik//+oADnA2KT///CLMZ2Bv///KofWwgP4//8AAAAAAAAAAAAAAAAAAE51KHxOdZUCAACRAgAA/EXvYr6A63YAAAAAAABNdYDnFgEBFfF2AAAAAPxF72IhFfF2vOcWATilMgH8Re9iAAAAADilMgEAAAAAAAAAAAAAAAAAAAAAAAAAAAAAAADYrDIBAAAAAAAAAAAEAAAAvOgWAbzoFgEAAgAAvOcWAQAAunaU5xYBhBKydhAAAAC+6BYBBwAAAKlsunYAAAAAVAYS/wcAAACUErJ2vOgWAQACAAC86BYBAAAAAAAAAAAAAAAAAAAAAAAAAACE6BYBAAAAAAAAAAAqzodib9kOfgkAAADo5xYBMme6dgAAAAAAAgAAvOgWAQcAAAC86BY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gF8T+12UAAAAAAAAAAAADIBAAAAAAAAAABYAAAAAAAAAAAAAAALAAAAAgAAAAAAAABge90NtIMWAaJO7XYAAAAAAAAAAKAPAADQgxYBZFdPcgAAMgEAAAAAUAAAAAAAAABMKhV0BXGfdAQAAABMhRYBTIUWAQACAABMhBYBAAC6diSEFgGEErJ2EAAAAE6FFgEGAAAAqWy6dgAAAAFUBhL/BgAAAJQSsnZMhRYBAAIAAEyFFgEAAAAAAAAAAAAAAAAAAAAAAAAAAAAAAAAAAAAAAAAAAAAAAAAfug5+AAAAAHiEFgEyZ7p2AAAAAAACAABMhRYBBgAAAEyFFgF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NBDBMDYpP//qAA5wNik///wizGdgb///yqH1sID+P//AAAAAAAAAAAAAAAAAABWFgAAAAAAAAAAAAAAAAAAAAAAAAAAAAAAAAAAAADGDp3//////9gLAAAhnQEEAA1WFgAAAAAQAAAAAwEAAKMCAACBAAABIAAAAAAAAAAQaK8fAAAAAA8AAAAPAAAAAAAAAAAAAAAAAAAAAAAAAAAAAABXAAAABQAAAACxAAAAAAAABQAAAFcAAABXAAAABQAAAACxAABXAAAABQAAAACxAAD2MkuCVwAAAAUAAAAAsQAAVwAAAAUAAAAAsQAAAAAAAAUAAAAAsQAAKIYWAQL+jWJcKRV05wWZYsYOIZ0AAAAAAQAAAAyw0mLGDp0AAAAAAEnhPFF0hhYBEEOf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8801-455F-4732-85D0-7F05C461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6</cp:revision>
  <dcterms:created xsi:type="dcterms:W3CDTF">2019-10-24T17:26:00Z</dcterms:created>
  <dcterms:modified xsi:type="dcterms:W3CDTF">2019-12-30T15:25:00Z</dcterms:modified>
</cp:coreProperties>
</file>