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w:t>
      </w:r>
      <w:r w:rsidR="00E97925">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AYOS DE VALIDACIÓN (IREV) DE CEMS TRS</w:t>
      </w:r>
      <w:r w:rsidR="00E97925">
        <w:rPr>
          <w:rFonts w:asciiTheme="minorHAnsi" w:hAnsiTheme="minorHAnsi"/>
          <w:b/>
        </w:rPr>
        <w:t xml:space="preserve"> Y OXÍGENO</w:t>
      </w:r>
      <w:r w:rsidR="00AE4211">
        <w:rPr>
          <w:rFonts w:asciiTheme="minorHAnsi" w:hAnsiTheme="minorHAnsi" w:cstheme="minorHAnsi"/>
          <w:b/>
        </w:rPr>
        <w:t>”</w:t>
      </w:r>
    </w:p>
    <w:p w:rsidR="000C67AC" w:rsidRDefault="000C67AC" w:rsidP="00E86612">
      <w:pPr>
        <w:spacing w:line="276" w:lineRule="auto"/>
        <w:jc w:val="center"/>
        <w:rPr>
          <w:rFonts w:asciiTheme="minorHAnsi" w:hAnsiTheme="minorHAnsi" w:cstheme="minorHAnsi"/>
          <w:b/>
        </w:rPr>
      </w:pPr>
    </w:p>
    <w:p w:rsidR="00C17369" w:rsidRDefault="00C17369" w:rsidP="00E86612">
      <w:pPr>
        <w:spacing w:line="276" w:lineRule="auto"/>
        <w:jc w:val="center"/>
        <w:rPr>
          <w:rFonts w:asciiTheme="minorHAnsi" w:hAnsiTheme="minorHAnsi"/>
          <w:b/>
        </w:rPr>
      </w:pPr>
    </w:p>
    <w:p w:rsidR="00C17369" w:rsidRDefault="00C17369" w:rsidP="00E86612">
      <w:pPr>
        <w:spacing w:line="276" w:lineRule="auto"/>
        <w:jc w:val="center"/>
        <w:rPr>
          <w:rFonts w:asciiTheme="minorHAnsi" w:hAnsiTheme="minorHAnsi"/>
          <w:b/>
        </w:rPr>
      </w:pPr>
    </w:p>
    <w:p w:rsidR="00E86612" w:rsidRDefault="000C67AC" w:rsidP="00E86612">
      <w:pPr>
        <w:spacing w:line="276" w:lineRule="auto"/>
        <w:jc w:val="center"/>
        <w:rPr>
          <w:rFonts w:asciiTheme="minorHAnsi" w:hAnsiTheme="minorHAnsi"/>
          <w:b/>
        </w:rPr>
      </w:pPr>
      <w:r>
        <w:rPr>
          <w:rFonts w:asciiTheme="minorHAnsi" w:hAnsiTheme="minorHAnsi"/>
          <w:b/>
        </w:rPr>
        <w:t xml:space="preserve">CALDERA </w:t>
      </w:r>
      <w:r w:rsidR="006C71DC">
        <w:rPr>
          <w:rFonts w:asciiTheme="minorHAnsi" w:hAnsiTheme="minorHAnsi"/>
          <w:b/>
        </w:rPr>
        <w:t>DE PODER L</w:t>
      </w:r>
      <w:r>
        <w:rPr>
          <w:rFonts w:asciiTheme="minorHAnsi" w:hAnsiTheme="minorHAnsi"/>
          <w:b/>
        </w:rPr>
        <w:t>ÍNEA 2</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5616A3" w:rsidP="00E86612">
      <w:pPr>
        <w:spacing w:line="276" w:lineRule="auto"/>
        <w:jc w:val="center"/>
        <w:rPr>
          <w:b/>
          <w:bCs/>
          <w:color w:val="FF0000"/>
          <w:sz w:val="18"/>
          <w:szCs w:val="18"/>
        </w:rPr>
      </w:pPr>
      <w:r w:rsidRPr="002B3966">
        <w:rPr>
          <w:rFonts w:asciiTheme="minorHAnsi" w:hAnsiTheme="minorHAnsi"/>
          <w:b/>
        </w:rPr>
        <w:t>DFZ-201</w:t>
      </w:r>
      <w:r w:rsidR="003D3E11">
        <w:rPr>
          <w:rFonts w:asciiTheme="minorHAnsi" w:hAnsiTheme="minorHAnsi"/>
          <w:b/>
        </w:rPr>
        <w:t>9</w:t>
      </w:r>
      <w:r w:rsidR="002B3966" w:rsidRPr="002B3966">
        <w:rPr>
          <w:rFonts w:asciiTheme="minorHAnsi" w:hAnsiTheme="minorHAnsi"/>
          <w:b/>
        </w:rPr>
        <w:t>-</w:t>
      </w:r>
      <w:r w:rsidR="0018672E">
        <w:rPr>
          <w:rFonts w:asciiTheme="minorHAnsi" w:hAnsiTheme="minorHAnsi"/>
          <w:b/>
        </w:rPr>
        <w:t>2437</w:t>
      </w:r>
      <w:r w:rsidR="000C67AC" w:rsidRPr="002B3966">
        <w:rPr>
          <w:rFonts w:asciiTheme="minorHAnsi" w:hAnsiTheme="minorHAnsi"/>
          <w:b/>
        </w:rPr>
        <w:t>-VIII-NE</w:t>
      </w:r>
    </w:p>
    <w:p w:rsidR="00E86612" w:rsidRDefault="00E86612" w:rsidP="00E86612">
      <w:pPr>
        <w:spacing w:line="276" w:lineRule="auto"/>
        <w:jc w:val="center"/>
        <w:rPr>
          <w:b/>
          <w:bCs/>
          <w:color w:val="000000"/>
          <w:sz w:val="18"/>
          <w:szCs w:val="18"/>
        </w:rPr>
      </w:pPr>
    </w:p>
    <w:p w:rsidR="002B3966" w:rsidRDefault="002B3966"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BD2641" w:rsidRPr="00375053" w:rsidTr="00513024">
        <w:tc>
          <w:tcPr>
            <w:tcW w:w="608" w:type="pct"/>
            <w:shd w:val="clear" w:color="auto" w:fill="595959"/>
            <w:vAlign w:val="center"/>
          </w:tcPr>
          <w:p w:rsidR="00BD2641" w:rsidRDefault="00BD2641" w:rsidP="00513024">
            <w:pPr>
              <w:rPr>
                <w:rFonts w:asciiTheme="minorHAnsi" w:hAnsiTheme="minorHAnsi" w:cstheme="minorHAnsi"/>
                <w:b/>
                <w:color w:val="FFFFFF"/>
                <w:sz w:val="16"/>
                <w:szCs w:val="16"/>
              </w:rPr>
            </w:pPr>
            <w:bookmarkStart w:id="4" w:name="_Toc205640089"/>
          </w:p>
          <w:p w:rsidR="00BD2641" w:rsidRPr="00375053" w:rsidRDefault="00BD2641" w:rsidP="00513024">
            <w:pPr>
              <w:rPr>
                <w:rFonts w:asciiTheme="minorHAnsi" w:hAnsiTheme="minorHAnsi" w:cstheme="minorHAnsi"/>
                <w:b/>
                <w:color w:val="FFFFFF"/>
                <w:sz w:val="16"/>
                <w:szCs w:val="16"/>
              </w:rPr>
            </w:pPr>
          </w:p>
        </w:tc>
        <w:tc>
          <w:tcPr>
            <w:tcW w:w="1096" w:type="pct"/>
            <w:shd w:val="clear" w:color="auto" w:fill="595959"/>
            <w:vAlign w:val="center"/>
          </w:tcPr>
          <w:p w:rsidR="00BD2641" w:rsidRPr="00375053" w:rsidRDefault="00BD2641"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BD2641" w:rsidRPr="00375053" w:rsidRDefault="00BD2641"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D2641" w:rsidRPr="00375053" w:rsidRDefault="00BD2641"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D2641" w:rsidRPr="00375053" w:rsidTr="00513024">
        <w:trPr>
          <w:trHeight w:val="456"/>
        </w:trPr>
        <w:tc>
          <w:tcPr>
            <w:tcW w:w="608" w:type="pct"/>
            <w:vAlign w:val="center"/>
          </w:tcPr>
          <w:p w:rsidR="00BD2641" w:rsidRPr="00375053" w:rsidRDefault="00BD2641"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BD2641" w:rsidRPr="00375053" w:rsidRDefault="00BD2641"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D2641" w:rsidRPr="00375053" w:rsidRDefault="00BD2641"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BD2641" w:rsidRPr="00375053" w:rsidRDefault="00BD2641"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5A67D5">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85pt;height:54.8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BD2641" w:rsidRPr="00375053" w:rsidTr="00513024">
        <w:trPr>
          <w:trHeight w:val="274"/>
        </w:trPr>
        <w:tc>
          <w:tcPr>
            <w:tcW w:w="608" w:type="pct"/>
            <w:vAlign w:val="center"/>
          </w:tcPr>
          <w:p w:rsidR="00BD2641" w:rsidRPr="00375053" w:rsidRDefault="00BD2641"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BD2641" w:rsidRPr="00375053" w:rsidRDefault="00BD2641"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D2641" w:rsidRPr="00375053" w:rsidRDefault="00BD2641"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D2641" w:rsidRDefault="00BD2641"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5A67D5">
              <w:rPr>
                <w:rFonts w:asciiTheme="minorHAnsi" w:hAnsiTheme="minorHAnsi" w:cs="Calibri"/>
                <w:sz w:val="18"/>
                <w:szCs w:val="18"/>
                <w:lang w:val="es-ES"/>
              </w:rPr>
              <w:pict>
                <v:shape id="_x0000_i1026" type="#_x0000_t75" alt="Línea de firma de Microsoft Office..." style="width:105.8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BD2641" w:rsidRDefault="00BD2641" w:rsidP="00660229">
      <w:pPr>
        <w:pStyle w:val="Sangradetextonormal"/>
        <w:spacing w:line="276" w:lineRule="auto"/>
        <w:ind w:left="0" w:firstLine="0"/>
        <w:rPr>
          <w:rFonts w:asciiTheme="minorHAnsi" w:hAnsiTheme="minorHAnsi" w:cstheme="minorHAnsi"/>
        </w:rPr>
      </w:pPr>
    </w:p>
    <w:p w:rsidR="0047757D" w:rsidRDefault="0047757D"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60229" w:rsidRPr="001A56FC" w:rsidRDefault="00660229" w:rsidP="00660229">
      <w:pPr>
        <w:jc w:val="center"/>
        <w:rPr>
          <w:rFonts w:asciiTheme="minorHAnsi" w:hAnsiTheme="minorHAnsi" w:cstheme="minorHAnsi"/>
          <w:b/>
          <w:sz w:val="20"/>
          <w:szCs w:val="20"/>
        </w:rPr>
      </w:pPr>
      <w:r w:rsidRPr="001A56FC">
        <w:rPr>
          <w:rFonts w:asciiTheme="minorHAnsi" w:hAnsiTheme="minorHAnsi" w:cstheme="minorHAnsi"/>
          <w:b/>
          <w:sz w:val="20"/>
          <w:szCs w:val="20"/>
        </w:rPr>
        <w:t>Tabla de Contenidos</w:t>
      </w:r>
    </w:p>
    <w:p w:rsidR="00660229" w:rsidRPr="001A56FC" w:rsidRDefault="009244CA" w:rsidP="009244CA">
      <w:pPr>
        <w:tabs>
          <w:tab w:val="left" w:pos="4310"/>
        </w:tabs>
        <w:rPr>
          <w:rFonts w:asciiTheme="minorHAnsi" w:hAnsiTheme="minorHAnsi" w:cstheme="minorHAnsi"/>
          <w:sz w:val="20"/>
          <w:szCs w:val="20"/>
        </w:rPr>
      </w:pPr>
      <w:r>
        <w:rPr>
          <w:rFonts w:asciiTheme="minorHAnsi" w:hAnsiTheme="minorHAnsi" w:cstheme="minorHAnsi"/>
          <w:sz w:val="20"/>
          <w:szCs w:val="20"/>
        </w:rPr>
        <w:tab/>
      </w: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A56FC" w:rsidTr="00685BAB">
        <w:trPr>
          <w:trHeight w:val="253"/>
        </w:trPr>
        <w:tc>
          <w:tcPr>
            <w:tcW w:w="4869" w:type="dxa"/>
            <w:shd w:val="clear" w:color="auto" w:fill="auto"/>
          </w:tcPr>
          <w:p w:rsidR="00660229" w:rsidRPr="001A56FC" w:rsidRDefault="00660229" w:rsidP="00673551">
            <w:pPr>
              <w:rPr>
                <w:rFonts w:asciiTheme="minorHAnsi" w:hAnsiTheme="minorHAnsi" w:cstheme="minorHAnsi"/>
                <w:b/>
                <w:i/>
                <w:sz w:val="20"/>
                <w:szCs w:val="20"/>
              </w:rPr>
            </w:pPr>
            <w:r w:rsidRPr="001A56FC">
              <w:rPr>
                <w:rFonts w:asciiTheme="minorHAnsi" w:hAnsiTheme="minorHAnsi" w:cstheme="minorHAnsi"/>
                <w:b/>
                <w:i/>
                <w:sz w:val="20"/>
                <w:szCs w:val="20"/>
              </w:rPr>
              <w:t>Tema</w:t>
            </w:r>
          </w:p>
        </w:tc>
        <w:tc>
          <w:tcPr>
            <w:tcW w:w="4869" w:type="dxa"/>
            <w:shd w:val="clear" w:color="auto" w:fill="auto"/>
          </w:tcPr>
          <w:p w:rsidR="00660229" w:rsidRPr="001A56FC" w:rsidRDefault="00660229" w:rsidP="00673551">
            <w:pPr>
              <w:jc w:val="right"/>
              <w:rPr>
                <w:rFonts w:asciiTheme="minorHAnsi" w:hAnsiTheme="minorHAnsi" w:cstheme="minorHAnsi"/>
                <w:b/>
                <w:i/>
                <w:sz w:val="20"/>
                <w:szCs w:val="20"/>
              </w:rPr>
            </w:pPr>
            <w:r w:rsidRPr="001A56FC">
              <w:rPr>
                <w:rFonts w:asciiTheme="minorHAnsi" w:hAnsiTheme="minorHAnsi" w:cstheme="minorHAnsi"/>
                <w:b/>
                <w:i/>
                <w:sz w:val="20"/>
                <w:szCs w:val="20"/>
              </w:rPr>
              <w:t>Página</w:t>
            </w:r>
          </w:p>
        </w:tc>
      </w:tr>
    </w:tbl>
    <w:p w:rsidR="001570B7" w:rsidRPr="001A56FC" w:rsidRDefault="0090696A">
      <w:pPr>
        <w:pStyle w:val="TDC1"/>
        <w:rPr>
          <w:rFonts w:eastAsiaTheme="minorEastAsia" w:cstheme="minorBidi"/>
          <w:b w:val="0"/>
          <w:noProof/>
          <w:sz w:val="22"/>
          <w:lang w:eastAsia="es-CL"/>
        </w:rPr>
      </w:pPr>
      <w:r w:rsidRPr="001A56FC">
        <w:rPr>
          <w:bCs/>
          <w:caps/>
          <w:szCs w:val="20"/>
        </w:rPr>
        <w:fldChar w:fldCharType="begin"/>
      </w:r>
      <w:r w:rsidRPr="001A56FC">
        <w:rPr>
          <w:bCs/>
          <w:caps/>
          <w:szCs w:val="20"/>
        </w:rPr>
        <w:instrText xml:space="preserve"> TOC \o "1-1" \h \z \u </w:instrText>
      </w:r>
      <w:r w:rsidRPr="001A56FC">
        <w:rPr>
          <w:bCs/>
          <w:caps/>
          <w:szCs w:val="20"/>
        </w:rPr>
        <w:fldChar w:fldCharType="separate"/>
      </w:r>
      <w:hyperlink w:anchor="_Toc369685988" w:history="1">
        <w:r w:rsidR="001570B7" w:rsidRPr="001A56FC">
          <w:rPr>
            <w:rStyle w:val="Hipervnculo"/>
            <w:noProof/>
          </w:rPr>
          <w:t>1.</w:t>
        </w:r>
        <w:r w:rsidR="001570B7" w:rsidRPr="001A56FC">
          <w:rPr>
            <w:rFonts w:eastAsiaTheme="minorEastAsia" w:cstheme="minorBidi"/>
            <w:b w:val="0"/>
            <w:noProof/>
            <w:sz w:val="22"/>
            <w:lang w:eastAsia="es-CL"/>
          </w:rPr>
          <w:tab/>
        </w:r>
        <w:r w:rsidR="001570B7" w:rsidRPr="001A56FC">
          <w:rPr>
            <w:rStyle w:val="Hipervnculo"/>
            <w:noProof/>
          </w:rPr>
          <w:t>RESUMEN.</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_Toc369685988 \h </w:instrText>
        </w:r>
        <w:r w:rsidR="001570B7" w:rsidRPr="001A56FC">
          <w:rPr>
            <w:noProof/>
            <w:webHidden/>
          </w:rPr>
        </w:r>
        <w:r w:rsidR="001570B7" w:rsidRPr="001A56FC">
          <w:rPr>
            <w:noProof/>
            <w:webHidden/>
          </w:rPr>
          <w:fldChar w:fldCharType="separate"/>
        </w:r>
        <w:r w:rsidR="005A67D5">
          <w:rPr>
            <w:noProof/>
            <w:webHidden/>
          </w:rPr>
          <w:t>3</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89" w:history="1">
        <w:r w:rsidR="001570B7" w:rsidRPr="001A56FC">
          <w:rPr>
            <w:rStyle w:val="Hipervnculo"/>
            <w:noProof/>
          </w:rPr>
          <w:t>2.</w:t>
        </w:r>
        <w:r w:rsidR="001570B7" w:rsidRPr="001A56FC">
          <w:rPr>
            <w:rFonts w:eastAsiaTheme="minorEastAsia" w:cstheme="minorBidi"/>
            <w:b w:val="0"/>
            <w:noProof/>
            <w:sz w:val="22"/>
            <w:lang w:eastAsia="es-CL"/>
          </w:rPr>
          <w:tab/>
        </w:r>
        <w:r w:rsidR="001570B7" w:rsidRPr="001A56FC">
          <w:rPr>
            <w:rStyle w:val="Hipervnculo"/>
            <w:noProof/>
          </w:rPr>
          <w:t>IDENTIFICACIÓN DE LA UNIDAD</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_Toc369685989 \h </w:instrText>
        </w:r>
        <w:r w:rsidR="001570B7" w:rsidRPr="001A56FC">
          <w:rPr>
            <w:noProof/>
            <w:webHidden/>
          </w:rPr>
        </w:r>
        <w:r w:rsidR="001570B7" w:rsidRPr="001A56FC">
          <w:rPr>
            <w:noProof/>
            <w:webHidden/>
          </w:rPr>
          <w:fldChar w:fldCharType="separate"/>
        </w:r>
        <w:r>
          <w:rPr>
            <w:noProof/>
            <w:webHidden/>
          </w:rPr>
          <w:t>3</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90" w:history="1">
        <w:r w:rsidR="001570B7" w:rsidRPr="001A56FC">
          <w:rPr>
            <w:rStyle w:val="Hipervnculo"/>
            <w:noProof/>
          </w:rPr>
          <w:t>3.</w:t>
        </w:r>
        <w:r w:rsidR="001570B7" w:rsidRPr="001A56FC">
          <w:rPr>
            <w:rFonts w:eastAsiaTheme="minorEastAsia" w:cstheme="minorBidi"/>
            <w:b w:val="0"/>
            <w:noProof/>
            <w:sz w:val="22"/>
            <w:lang w:eastAsia="es-CL"/>
          </w:rPr>
          <w:tab/>
        </w:r>
        <w:r w:rsidR="001570B7" w:rsidRPr="001A56FC">
          <w:rPr>
            <w:rStyle w:val="Hipervnculo"/>
            <w:noProof/>
          </w:rPr>
          <w:t>MOTIVO DE LA ACTIVIDAD DE FISCALIZACIÓN</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_Toc369685990 \h </w:instrText>
        </w:r>
        <w:r w:rsidR="001570B7" w:rsidRPr="001A56FC">
          <w:rPr>
            <w:noProof/>
            <w:webHidden/>
          </w:rPr>
        </w:r>
        <w:r w:rsidR="001570B7" w:rsidRPr="001A56FC">
          <w:rPr>
            <w:noProof/>
            <w:webHidden/>
          </w:rPr>
          <w:fldChar w:fldCharType="separate"/>
        </w:r>
        <w:r>
          <w:rPr>
            <w:noProof/>
            <w:webHidden/>
          </w:rPr>
          <w:t>5</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91" w:history="1">
        <w:r w:rsidR="001570B7" w:rsidRPr="001A56FC">
          <w:rPr>
            <w:rStyle w:val="Hipervnculo"/>
            <w:noProof/>
          </w:rPr>
          <w:t>4.</w:t>
        </w:r>
        <w:r w:rsidR="001570B7" w:rsidRPr="001A56FC">
          <w:rPr>
            <w:rFonts w:eastAsiaTheme="minorEastAsia" w:cstheme="minorBidi"/>
            <w:b w:val="0"/>
            <w:noProof/>
            <w:sz w:val="22"/>
            <w:lang w:eastAsia="es-CL"/>
          </w:rPr>
          <w:tab/>
        </w:r>
        <w:r w:rsidR="001570B7" w:rsidRPr="001A56FC">
          <w:rPr>
            <w:rStyle w:val="Hipervnculo"/>
            <w:noProof/>
          </w:rPr>
          <w:t>MATERIA ESPECÍFICA OBJETO DE LA FISCALIZACIÓN</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_Toc369685991 \h </w:instrText>
        </w:r>
        <w:r w:rsidR="001570B7" w:rsidRPr="001A56FC">
          <w:rPr>
            <w:noProof/>
            <w:webHidden/>
          </w:rPr>
        </w:r>
        <w:r w:rsidR="001570B7" w:rsidRPr="001A56FC">
          <w:rPr>
            <w:noProof/>
            <w:webHidden/>
          </w:rPr>
          <w:fldChar w:fldCharType="separate"/>
        </w:r>
        <w:r>
          <w:rPr>
            <w:noProof/>
            <w:webHidden/>
          </w:rPr>
          <w:t>5</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92" w:history="1">
        <w:r w:rsidR="001570B7" w:rsidRPr="001A56FC">
          <w:rPr>
            <w:rStyle w:val="Hipervnculo"/>
            <w:noProof/>
          </w:rPr>
          <w:t>5.</w:t>
        </w:r>
        <w:r w:rsidR="001570B7" w:rsidRPr="001A56FC">
          <w:rPr>
            <w:rFonts w:eastAsiaTheme="minorEastAsia" w:cstheme="minorBidi"/>
            <w:b w:val="0"/>
            <w:noProof/>
            <w:sz w:val="22"/>
            <w:lang w:eastAsia="es-CL"/>
          </w:rPr>
          <w:tab/>
        </w:r>
        <w:r w:rsidR="001570B7" w:rsidRPr="001A56FC">
          <w:rPr>
            <w:rStyle w:val="Hipervnculo"/>
            <w:noProof/>
          </w:rPr>
          <w:t>INSTRUMENTOS DE GESTIÓN AMBIENTAL QUE REGULAN LA ACTIVIDAD FISCALIZADA</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_Toc369685992 \h </w:instrText>
        </w:r>
        <w:r w:rsidR="001570B7" w:rsidRPr="001A56FC">
          <w:rPr>
            <w:noProof/>
            <w:webHidden/>
          </w:rPr>
        </w:r>
        <w:r w:rsidR="001570B7" w:rsidRPr="001A56FC">
          <w:rPr>
            <w:noProof/>
            <w:webHidden/>
          </w:rPr>
          <w:fldChar w:fldCharType="separate"/>
        </w:r>
        <w:r>
          <w:rPr>
            <w:noProof/>
            <w:webHidden/>
          </w:rPr>
          <w:t>5</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93" w:history="1">
        <w:r w:rsidR="001570B7" w:rsidRPr="001A56FC">
          <w:rPr>
            <w:rStyle w:val="Hipervnculo"/>
            <w:noProof/>
          </w:rPr>
          <w:t>6.</w:t>
        </w:r>
        <w:r w:rsidR="001570B7" w:rsidRPr="001A56FC">
          <w:rPr>
            <w:rFonts w:eastAsiaTheme="minorEastAsia" w:cstheme="minorBidi"/>
            <w:b w:val="0"/>
            <w:noProof/>
            <w:sz w:val="22"/>
            <w:lang w:eastAsia="es-CL"/>
          </w:rPr>
          <w:tab/>
        </w:r>
        <w:r w:rsidR="001570B7" w:rsidRPr="001A56FC">
          <w:rPr>
            <w:rStyle w:val="Hipervnculo"/>
            <w:noProof/>
          </w:rPr>
          <w:t>EXAMEN DE LA INFORMACION Y RESULTADOS</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_Toc369685993 \h </w:instrText>
        </w:r>
        <w:r w:rsidR="001570B7" w:rsidRPr="001A56FC">
          <w:rPr>
            <w:noProof/>
            <w:webHidden/>
          </w:rPr>
        </w:r>
        <w:r w:rsidR="001570B7" w:rsidRPr="001A56FC">
          <w:rPr>
            <w:noProof/>
            <w:webHidden/>
          </w:rPr>
          <w:fldChar w:fldCharType="separate"/>
        </w:r>
        <w:r>
          <w:rPr>
            <w:noProof/>
            <w:webHidden/>
          </w:rPr>
          <w:t>6</w:t>
        </w:r>
        <w:r w:rsidR="001570B7" w:rsidRPr="001A56FC">
          <w:rPr>
            <w:noProof/>
            <w:webHidden/>
          </w:rPr>
          <w:fldChar w:fldCharType="end"/>
        </w:r>
      </w:hyperlink>
    </w:p>
    <w:p w:rsidR="001570B7" w:rsidRPr="001A56FC" w:rsidRDefault="005A67D5">
      <w:pPr>
        <w:pStyle w:val="TDC1"/>
        <w:rPr>
          <w:rFonts w:eastAsiaTheme="minorEastAsia" w:cstheme="minorBidi"/>
          <w:b w:val="0"/>
          <w:noProof/>
          <w:sz w:val="22"/>
          <w:lang w:eastAsia="es-CL"/>
        </w:rPr>
      </w:pPr>
      <w:hyperlink w:anchor="_Toc369685994" w:history="1">
        <w:r w:rsidR="001570B7" w:rsidRPr="001A56FC">
          <w:rPr>
            <w:rStyle w:val="Hipervnculo"/>
            <w:noProof/>
          </w:rPr>
          <w:t>7.</w:t>
        </w:r>
        <w:r w:rsidR="001570B7" w:rsidRPr="001A56FC">
          <w:rPr>
            <w:rFonts w:eastAsiaTheme="minorEastAsia" w:cstheme="minorBidi"/>
            <w:b w:val="0"/>
            <w:noProof/>
            <w:sz w:val="22"/>
            <w:lang w:eastAsia="es-CL"/>
          </w:rPr>
          <w:tab/>
        </w:r>
        <w:r w:rsidR="001570B7" w:rsidRPr="001A56FC">
          <w:rPr>
            <w:rStyle w:val="Hipervnculo"/>
            <w:noProof/>
          </w:rPr>
          <w:t>CONCLUSIONES</w:t>
        </w:r>
        <w:r w:rsidR="001570B7" w:rsidRPr="001A56FC">
          <w:rPr>
            <w:noProof/>
            <w:webHidden/>
          </w:rPr>
          <w:tab/>
        </w:r>
        <w:r w:rsidR="001570B7" w:rsidRPr="001A56FC">
          <w:rPr>
            <w:noProof/>
            <w:webHidden/>
          </w:rPr>
          <w:fldChar w:fldCharType="begin"/>
        </w:r>
        <w:r w:rsidR="001570B7" w:rsidRPr="001A56FC">
          <w:rPr>
            <w:noProof/>
            <w:webHidden/>
          </w:rPr>
          <w:instrText xml:space="preserve"> PAGEREF _Toc369685994 \h </w:instrText>
        </w:r>
        <w:r w:rsidR="001570B7" w:rsidRPr="001A56FC">
          <w:rPr>
            <w:noProof/>
            <w:webHidden/>
          </w:rPr>
        </w:r>
        <w:r w:rsidR="001570B7" w:rsidRPr="001A56FC">
          <w:rPr>
            <w:noProof/>
            <w:webHidden/>
          </w:rPr>
          <w:fldChar w:fldCharType="separate"/>
        </w:r>
        <w:r>
          <w:rPr>
            <w:noProof/>
            <w:webHidden/>
          </w:rPr>
          <w:t>6</w:t>
        </w:r>
        <w:r w:rsidR="001570B7" w:rsidRPr="001A56FC">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A56FC">
        <w:rPr>
          <w:bCs/>
          <w:caps/>
          <w:szCs w:val="20"/>
        </w:rPr>
        <w:fldChar w:fldCharType="end"/>
      </w:r>
      <w:bookmarkStart w:id="5" w:name="_GoBack"/>
      <w:bookmarkEnd w:id="5"/>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F520E0" w:rsidRDefault="009F43CB" w:rsidP="00661B2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D70841">
        <w:rPr>
          <w:rFonts w:asciiTheme="minorHAnsi" w:hAnsiTheme="minorHAnsi" w:cstheme="minorHAnsi"/>
          <w:sz w:val="18"/>
          <w:szCs w:val="18"/>
        </w:rPr>
        <w:t xml:space="preserve">La </w:t>
      </w:r>
      <w:r w:rsidR="000C67AC" w:rsidRPr="00D70841">
        <w:rPr>
          <w:rFonts w:asciiTheme="minorHAnsi" w:hAnsiTheme="minorHAnsi"/>
          <w:sz w:val="18"/>
          <w:szCs w:val="18"/>
        </w:rPr>
        <w:t xml:space="preserve">CALDERA </w:t>
      </w:r>
      <w:r w:rsidR="00050407">
        <w:rPr>
          <w:rFonts w:asciiTheme="minorHAnsi" w:hAnsiTheme="minorHAnsi"/>
          <w:sz w:val="18"/>
          <w:szCs w:val="18"/>
        </w:rPr>
        <w:t xml:space="preserve">DE PODER </w:t>
      </w:r>
      <w:r w:rsidR="000C67AC" w:rsidRPr="00D70841">
        <w:rPr>
          <w:rFonts w:asciiTheme="minorHAnsi" w:hAnsiTheme="minorHAnsi"/>
          <w:sz w:val="18"/>
          <w:szCs w:val="18"/>
        </w:rPr>
        <w:t>LÍNEA 2</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1908D6">
        <w:rPr>
          <w:rFonts w:asciiTheme="minorHAnsi" w:hAnsiTheme="minorHAnsi" w:cstheme="minorHAnsi"/>
          <w:sz w:val="18"/>
          <w:szCs w:val="18"/>
        </w:rPr>
        <w:t xml:space="preserve"> perteneciente a la e</w:t>
      </w:r>
      <w:r w:rsidR="006D7C44" w:rsidRPr="00D70841">
        <w:rPr>
          <w:rFonts w:asciiTheme="minorHAnsi" w:hAnsiTheme="minorHAnsi" w:cstheme="minorHAnsi"/>
          <w:sz w:val="18"/>
          <w:szCs w:val="18"/>
        </w:rPr>
        <w:t>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D70841" w:rsidRPr="00D70841">
        <w:rPr>
          <w:rFonts w:asciiTheme="minorHAnsi" w:hAnsiTheme="minorHAnsi" w:cstheme="minorHAnsi"/>
          <w:sz w:val="18"/>
          <w:szCs w:val="18"/>
        </w:rPr>
        <w:t>está afecta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xml:space="preserve">”. </w:t>
      </w:r>
      <w:r w:rsidR="00050407" w:rsidRPr="00D70841">
        <w:rPr>
          <w:rFonts w:asciiTheme="minorHAnsi" w:hAnsiTheme="minorHAnsi" w:cstheme="minorHAnsi"/>
          <w:sz w:val="18"/>
          <w:szCs w:val="18"/>
        </w:rPr>
        <w:t>El artículo 7° de dicha norma, establece que las Calderas Recuperadoras, Hornos de Cal, incineradores dedicados y Calderas de Poder utilizados como equipo dedicado de combustión de TRS, “</w:t>
      </w:r>
      <w:r w:rsidR="00050407"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050407" w:rsidRPr="00D70841">
        <w:rPr>
          <w:rFonts w:asciiTheme="minorHAnsi" w:hAnsiTheme="minorHAnsi" w:cstheme="minorHAnsi"/>
          <w:sz w:val="18"/>
          <w:szCs w:val="18"/>
        </w:rPr>
        <w:t>”. El mismo artículo señala además que “</w:t>
      </w:r>
      <w:r w:rsidR="00050407"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050407"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050407">
        <w:rPr>
          <w:rFonts w:asciiTheme="minorHAnsi" w:hAnsiTheme="minorHAnsi" w:cstheme="minorHAnsi"/>
          <w:sz w:val="18"/>
          <w:szCs w:val="18"/>
        </w:rPr>
        <w:t xml:space="preserve"> </w:t>
      </w:r>
      <w:r w:rsidR="00050407" w:rsidRPr="00D70841">
        <w:rPr>
          <w:rFonts w:asciiTheme="minorHAnsi" w:hAnsiTheme="minorHAnsi" w:cstheme="minorHAnsi"/>
          <w:sz w:val="18"/>
          <w:szCs w:val="18"/>
        </w:rPr>
        <w:t>publicado del 19 de enero de 2015</w:t>
      </w:r>
      <w:r w:rsidR="00050407">
        <w:rPr>
          <w:rFonts w:asciiTheme="minorHAnsi" w:hAnsiTheme="minorHAnsi" w:cstheme="minorHAnsi"/>
          <w:sz w:val="18"/>
          <w:szCs w:val="18"/>
        </w:rPr>
        <w:t xml:space="preserve"> </w:t>
      </w:r>
      <w:r w:rsidR="00050407" w:rsidRPr="00432BAC">
        <w:rPr>
          <w:rFonts w:asciiTheme="minorHAnsi" w:hAnsiTheme="minorHAnsi" w:cstheme="minorHAnsi"/>
          <w:sz w:val="18"/>
          <w:szCs w:val="18"/>
        </w:rPr>
        <w:t>(Derogada</w:t>
      </w:r>
      <w:r w:rsidR="00050407">
        <w:rPr>
          <w:rFonts w:asciiTheme="minorHAnsi" w:hAnsiTheme="minorHAnsi" w:cstheme="minorHAnsi"/>
          <w:sz w:val="18"/>
          <w:szCs w:val="18"/>
        </w:rPr>
        <w:t xml:space="preserve"> por la</w:t>
      </w:r>
      <w:r w:rsidR="00050407" w:rsidRPr="00432BAC">
        <w:rPr>
          <w:rFonts w:asciiTheme="minorHAnsi" w:hAnsiTheme="minorHAnsi"/>
          <w:sz w:val="18"/>
          <w:szCs w:val="18"/>
        </w:rPr>
        <w:t xml:space="preserve"> </w:t>
      </w:r>
      <w:r w:rsidR="00050407" w:rsidRPr="006F6246">
        <w:rPr>
          <w:rFonts w:asciiTheme="minorHAnsi" w:hAnsiTheme="minorHAnsi"/>
          <w:sz w:val="18"/>
          <w:szCs w:val="18"/>
        </w:rPr>
        <w:t xml:space="preserve">Res. Ex. N° </w:t>
      </w:r>
      <w:r w:rsidR="00050407">
        <w:rPr>
          <w:rFonts w:asciiTheme="minorHAnsi" w:hAnsiTheme="minorHAnsi"/>
          <w:sz w:val="18"/>
          <w:szCs w:val="18"/>
        </w:rPr>
        <w:t>1743</w:t>
      </w:r>
      <w:r w:rsidR="00050407" w:rsidRPr="006F6246">
        <w:rPr>
          <w:rFonts w:asciiTheme="minorHAnsi" w:hAnsiTheme="minorHAnsi"/>
          <w:sz w:val="18"/>
          <w:szCs w:val="18"/>
        </w:rPr>
        <w:t>/1</w:t>
      </w:r>
      <w:r w:rsidR="00050407">
        <w:rPr>
          <w:rFonts w:asciiTheme="minorHAnsi" w:hAnsiTheme="minorHAnsi"/>
          <w:sz w:val="18"/>
          <w:szCs w:val="18"/>
        </w:rPr>
        <w:t>9</w:t>
      </w:r>
      <w:r w:rsidR="00050407" w:rsidRPr="006F6246">
        <w:rPr>
          <w:rFonts w:asciiTheme="minorHAnsi" w:hAnsiTheme="minorHAnsi"/>
          <w:sz w:val="18"/>
          <w:szCs w:val="18"/>
        </w:rPr>
        <w:t xml:space="preserve"> </w:t>
      </w:r>
      <w:r w:rsidR="00050407">
        <w:rPr>
          <w:rFonts w:asciiTheme="minorHAnsi" w:hAnsiTheme="minorHAnsi"/>
          <w:sz w:val="18"/>
          <w:szCs w:val="18"/>
        </w:rPr>
        <w:t xml:space="preserve">del 06 de diciembre de 2019 </w:t>
      </w:r>
      <w:r w:rsidR="00050407" w:rsidRPr="006F6246">
        <w:rPr>
          <w:rFonts w:asciiTheme="minorHAnsi" w:hAnsiTheme="minorHAnsi"/>
          <w:sz w:val="18"/>
          <w:szCs w:val="18"/>
        </w:rPr>
        <w:t>de la Superintendencia del Medio Ambiente que “Aprueba Protocolo para Validación</w:t>
      </w:r>
      <w:r w:rsidR="00050407">
        <w:rPr>
          <w:rFonts w:asciiTheme="minorHAnsi" w:hAnsiTheme="minorHAnsi"/>
          <w:sz w:val="18"/>
          <w:szCs w:val="18"/>
        </w:rPr>
        <w:t xml:space="preserve">, Aseguramiento y Control de Calidad de </w:t>
      </w:r>
      <w:r w:rsidR="00050407" w:rsidRPr="006F6246">
        <w:rPr>
          <w:rFonts w:asciiTheme="minorHAnsi" w:hAnsiTheme="minorHAnsi"/>
          <w:sz w:val="18"/>
          <w:szCs w:val="18"/>
        </w:rPr>
        <w:t>Sistemas de Monito</w:t>
      </w:r>
      <w:r w:rsidR="00050407">
        <w:rPr>
          <w:rFonts w:asciiTheme="minorHAnsi" w:hAnsiTheme="minorHAnsi"/>
          <w:sz w:val="18"/>
          <w:szCs w:val="18"/>
        </w:rPr>
        <w:t>reo Continuo de Emisiones CEMS”</w:t>
      </w:r>
      <w:r w:rsidR="00050407">
        <w:rPr>
          <w:rFonts w:asciiTheme="minorHAnsi" w:hAnsiTheme="minorHAnsi" w:cstheme="minorHAnsi"/>
          <w:sz w:val="18"/>
          <w:szCs w:val="18"/>
        </w:rPr>
        <w:t>)</w:t>
      </w:r>
      <w:r w:rsidR="00050407" w:rsidRPr="00D70841">
        <w:rPr>
          <w:rFonts w:asciiTheme="minorHAnsi" w:hAnsiTheme="minorHAnsi" w:cstheme="minorHAnsi"/>
          <w:sz w:val="18"/>
          <w:szCs w:val="18"/>
        </w:rPr>
        <w:t>.</w:t>
      </w:r>
    </w:p>
    <w:p w:rsidR="00050407" w:rsidRDefault="00050407"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2B3966" w:rsidRPr="00106B6E">
        <w:rPr>
          <w:rFonts w:asciiTheme="minorHAnsi" w:hAnsiTheme="minorHAnsi" w:cstheme="minorHAnsi"/>
          <w:sz w:val="18"/>
          <w:szCs w:val="18"/>
        </w:rPr>
        <w:t>VALIDACIÓN</w:t>
      </w:r>
      <w:r w:rsidR="00407DAF">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BA6FAA"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BA6FAA">
        <w:rPr>
          <w:rFonts w:asciiTheme="minorHAnsi" w:hAnsiTheme="minorHAnsi"/>
          <w:color w:val="auto"/>
          <w:sz w:val="16"/>
          <w:szCs w:val="16"/>
        </w:rPr>
        <w:t xml:space="preserve">Tabla </w:t>
      </w:r>
      <w:r w:rsidRPr="00BA6FAA">
        <w:rPr>
          <w:rFonts w:asciiTheme="minorHAnsi" w:hAnsiTheme="minorHAnsi"/>
          <w:color w:val="auto"/>
          <w:sz w:val="16"/>
          <w:szCs w:val="16"/>
        </w:rPr>
        <w:fldChar w:fldCharType="begin"/>
      </w:r>
      <w:r w:rsidRPr="00BA6FAA">
        <w:rPr>
          <w:rFonts w:asciiTheme="minorHAnsi" w:hAnsiTheme="minorHAnsi"/>
          <w:color w:val="auto"/>
          <w:sz w:val="16"/>
          <w:szCs w:val="16"/>
        </w:rPr>
        <w:instrText xml:space="preserve"> SEQ Tabla \* ARABIC </w:instrText>
      </w:r>
      <w:r w:rsidRPr="00BA6FAA">
        <w:rPr>
          <w:rFonts w:asciiTheme="minorHAnsi" w:hAnsiTheme="minorHAnsi"/>
          <w:color w:val="auto"/>
          <w:sz w:val="16"/>
          <w:szCs w:val="16"/>
        </w:rPr>
        <w:fldChar w:fldCharType="separate"/>
      </w:r>
      <w:r w:rsidRPr="00BA6FAA">
        <w:rPr>
          <w:rFonts w:asciiTheme="minorHAnsi" w:hAnsiTheme="minorHAnsi"/>
          <w:noProof/>
          <w:color w:val="auto"/>
          <w:sz w:val="16"/>
          <w:szCs w:val="16"/>
        </w:rPr>
        <w:t>1</w:t>
      </w:r>
      <w:r w:rsidRPr="00BA6FAA">
        <w:rPr>
          <w:rFonts w:asciiTheme="minorHAnsi" w:hAnsiTheme="minorHAnsi"/>
          <w:color w:val="auto"/>
          <w:sz w:val="16"/>
          <w:szCs w:val="16"/>
        </w:rPr>
        <w:fldChar w:fldCharType="end"/>
      </w:r>
      <w:bookmarkEnd w:id="16"/>
      <w:r w:rsidRPr="00BA6FAA">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407DAF" w:rsidRPr="00CC43F9" w:rsidTr="00045263">
        <w:trPr>
          <w:trHeight w:val="285"/>
          <w:jc w:val="center"/>
        </w:trPr>
        <w:tc>
          <w:tcPr>
            <w:tcW w:w="1242" w:type="dxa"/>
            <w:vAlign w:val="center"/>
          </w:tcPr>
          <w:p w:rsidR="00407DAF" w:rsidRPr="003D3E11" w:rsidRDefault="00407DAF" w:rsidP="001908D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16-08-2019</w:t>
            </w:r>
          </w:p>
        </w:tc>
        <w:tc>
          <w:tcPr>
            <w:tcW w:w="11624" w:type="dxa"/>
          </w:tcPr>
          <w:p w:rsidR="00407DAF" w:rsidRPr="00D70841" w:rsidRDefault="00407DAF" w:rsidP="009D5C54">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CELULOSA ARAUCO Y CONSTITUCIÓN S.A.,</w:t>
            </w:r>
            <w:r>
              <w:rPr>
                <w:rFonts w:asciiTheme="minorHAnsi" w:hAnsiTheme="minorHAnsi"/>
                <w:sz w:val="18"/>
                <w:szCs w:val="18"/>
              </w:rPr>
              <w:t xml:space="preserve"> ingresó a la oficina de partes de la SMA el </w:t>
            </w:r>
            <w:r w:rsidRPr="00D70841">
              <w:rPr>
                <w:rFonts w:asciiTheme="minorHAnsi" w:hAnsiTheme="minorHAnsi" w:cstheme="minorHAnsi"/>
                <w:sz w:val="18"/>
                <w:szCs w:val="18"/>
              </w:rPr>
              <w:t>“</w:t>
            </w:r>
            <w:r>
              <w:rPr>
                <w:rFonts w:asciiTheme="minorHAnsi" w:hAnsiTheme="minorHAnsi" w:cstheme="minorHAnsi"/>
                <w:sz w:val="18"/>
                <w:szCs w:val="18"/>
              </w:rPr>
              <w:t xml:space="preserve">Informe Previo de Validación” </w:t>
            </w:r>
            <w:r w:rsidRPr="00D70841">
              <w:rPr>
                <w:rFonts w:asciiTheme="minorHAnsi" w:hAnsiTheme="minorHAnsi" w:cstheme="minorHAnsi"/>
                <w:sz w:val="18"/>
                <w:szCs w:val="18"/>
              </w:rPr>
              <w:t>(</w:t>
            </w:r>
            <w:r>
              <w:rPr>
                <w:rFonts w:asciiTheme="minorHAnsi" w:hAnsiTheme="minorHAnsi" w:cstheme="minorHAnsi"/>
                <w:sz w:val="18"/>
                <w:szCs w:val="18"/>
              </w:rPr>
              <w:t>IPV</w:t>
            </w:r>
            <w:r w:rsidRPr="00D70841">
              <w:rPr>
                <w:rFonts w:asciiTheme="minorHAnsi" w:hAnsiTheme="minorHAnsi" w:cstheme="minorHAnsi"/>
                <w:sz w:val="18"/>
                <w:szCs w:val="18"/>
              </w:rPr>
              <w:t xml:space="preserve">) de la </w:t>
            </w:r>
            <w:r w:rsidRPr="00D70841">
              <w:rPr>
                <w:rFonts w:asciiTheme="minorHAnsi" w:hAnsiTheme="minorHAnsi"/>
                <w:sz w:val="18"/>
                <w:szCs w:val="18"/>
              </w:rPr>
              <w:t xml:space="preserve">CALDERA </w:t>
            </w:r>
            <w:r>
              <w:rPr>
                <w:rFonts w:asciiTheme="minorHAnsi" w:hAnsiTheme="minorHAnsi"/>
                <w:sz w:val="18"/>
                <w:szCs w:val="18"/>
              </w:rPr>
              <w:t xml:space="preserve">DE PODER </w:t>
            </w:r>
            <w:r w:rsidRPr="00D70841">
              <w:rPr>
                <w:rFonts w:asciiTheme="minorHAnsi" w:hAnsiTheme="minorHAnsi"/>
                <w:sz w:val="18"/>
                <w:szCs w:val="18"/>
              </w:rPr>
              <w:t>LÍNEA 2</w:t>
            </w:r>
            <w:r w:rsidRPr="00D70841">
              <w:rPr>
                <w:rFonts w:asciiTheme="minorHAnsi" w:hAnsiTheme="minorHAnsi" w:cstheme="minorHAnsi"/>
                <w:color w:val="FF0000"/>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xml:space="preserve">, </w:t>
            </w:r>
            <w:r w:rsidR="00FA7866">
              <w:rPr>
                <w:rFonts w:asciiTheme="minorHAnsi" w:hAnsiTheme="minorHAnsi" w:cstheme="minorHAnsi"/>
                <w:sz w:val="18"/>
                <w:szCs w:val="18"/>
              </w:rPr>
              <w:t xml:space="preserve">informando </w:t>
            </w:r>
            <w:r w:rsidR="009D5C54">
              <w:rPr>
                <w:rFonts w:asciiTheme="minorHAnsi" w:hAnsiTheme="minorHAnsi" w:cstheme="minorHAnsi"/>
                <w:sz w:val="18"/>
                <w:szCs w:val="18"/>
              </w:rPr>
              <w:t xml:space="preserve">la habilitación de </w:t>
            </w:r>
            <w:r>
              <w:rPr>
                <w:rFonts w:asciiTheme="minorHAnsi" w:hAnsiTheme="minorHAnsi" w:cstheme="minorHAnsi"/>
                <w:sz w:val="18"/>
                <w:szCs w:val="18"/>
              </w:rPr>
              <w:t>esta fuente como equipo dedicado para la combustión de gases TRS.</w:t>
            </w:r>
          </w:p>
        </w:tc>
      </w:tr>
      <w:tr w:rsidR="00537A80" w:rsidRPr="00CC43F9" w:rsidTr="00045263">
        <w:trPr>
          <w:trHeight w:val="285"/>
          <w:jc w:val="center"/>
        </w:trPr>
        <w:tc>
          <w:tcPr>
            <w:tcW w:w="1242" w:type="dxa"/>
            <w:vAlign w:val="center"/>
          </w:tcPr>
          <w:p w:rsidR="005D7DDA" w:rsidRPr="003D3E11" w:rsidRDefault="009D5C54" w:rsidP="001908D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13-09-2019</w:t>
            </w:r>
          </w:p>
        </w:tc>
        <w:tc>
          <w:tcPr>
            <w:tcW w:w="11624" w:type="dxa"/>
          </w:tcPr>
          <w:p w:rsidR="00537A80" w:rsidRPr="00D70841" w:rsidRDefault="00555EFF" w:rsidP="00407DAF">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050407">
              <w:rPr>
                <w:rFonts w:ascii="Calibri" w:hAnsi="Calibri"/>
                <w:sz w:val="18"/>
                <w:szCs w:val="18"/>
                <w:lang w:val="es-ES" w:eastAsia="es-ES"/>
              </w:rPr>
              <w:t xml:space="preserve">cargó en el Sistema de validación de equipos de monitoreo (SIVEM) de la SMA </w:t>
            </w:r>
            <w:r w:rsidR="00537A80" w:rsidRPr="00D70841">
              <w:rPr>
                <w:rFonts w:asciiTheme="minorHAnsi" w:hAnsiTheme="minorHAnsi" w:cstheme="minorHAnsi"/>
                <w:sz w:val="18"/>
                <w:szCs w:val="18"/>
              </w:rPr>
              <w:t xml:space="preserve">el “Aviso de ejecución de los Ensayos de Validación CEMS” (AEEV) de la </w:t>
            </w:r>
            <w:r w:rsidR="000C67AC" w:rsidRPr="00D70841">
              <w:rPr>
                <w:rFonts w:asciiTheme="minorHAnsi" w:hAnsiTheme="minorHAnsi"/>
                <w:sz w:val="18"/>
                <w:szCs w:val="18"/>
              </w:rPr>
              <w:t xml:space="preserve">CALDERA </w:t>
            </w:r>
            <w:r w:rsidR="00407DAF">
              <w:rPr>
                <w:rFonts w:asciiTheme="minorHAnsi" w:hAnsiTheme="minorHAnsi"/>
                <w:sz w:val="18"/>
                <w:szCs w:val="18"/>
              </w:rPr>
              <w:t xml:space="preserve">DE PODER </w:t>
            </w:r>
            <w:r w:rsidR="000C67AC" w:rsidRPr="00D70841">
              <w:rPr>
                <w:rFonts w:asciiTheme="minorHAnsi" w:hAnsiTheme="minorHAnsi"/>
                <w:sz w:val="18"/>
                <w:szCs w:val="18"/>
              </w:rPr>
              <w:t>LÍNEA 2</w:t>
            </w:r>
            <w:r w:rsidR="005D7DDA"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xml:space="preserve">, </w:t>
            </w:r>
            <w:r w:rsidR="00C14404" w:rsidRPr="00E275F7">
              <w:rPr>
                <w:rFonts w:asciiTheme="minorHAnsi" w:hAnsiTheme="minorHAnsi" w:cstheme="minorHAnsi"/>
                <w:sz w:val="18"/>
                <w:szCs w:val="18"/>
              </w:rPr>
              <w:t>informando los ensayos a realizar y la Entidad Técnica de Fiscalización a cargo de la aplicación de los métodos de referencia.</w:t>
            </w:r>
          </w:p>
        </w:tc>
      </w:tr>
      <w:tr w:rsidR="00537A80" w:rsidRPr="00CC43F9" w:rsidTr="00045263">
        <w:trPr>
          <w:jc w:val="center"/>
        </w:trPr>
        <w:tc>
          <w:tcPr>
            <w:tcW w:w="1242" w:type="dxa"/>
            <w:vAlign w:val="center"/>
          </w:tcPr>
          <w:p w:rsidR="00537A80" w:rsidRPr="003D3E11" w:rsidRDefault="009D5C54"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09-12-2019</w:t>
            </w:r>
          </w:p>
        </w:tc>
        <w:tc>
          <w:tcPr>
            <w:tcW w:w="11624" w:type="dxa"/>
            <w:vAlign w:val="center"/>
          </w:tcPr>
          <w:p w:rsidR="00537A80" w:rsidRPr="00D70841" w:rsidRDefault="005D7DDA" w:rsidP="00FA7866">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9244CA">
              <w:rPr>
                <w:rFonts w:asciiTheme="minorHAnsi" w:hAnsiTheme="minorHAnsi"/>
                <w:sz w:val="18"/>
                <w:szCs w:val="18"/>
              </w:rPr>
              <w:t xml:space="preserve"> S.A., </w:t>
            </w:r>
            <w:r w:rsidR="00537A80" w:rsidRPr="00D70841">
              <w:rPr>
                <w:rFonts w:asciiTheme="minorHAnsi" w:hAnsiTheme="minorHAnsi" w:cstheme="minorHAnsi"/>
                <w:sz w:val="18"/>
                <w:szCs w:val="18"/>
              </w:rPr>
              <w:t>ingresó a la oficina de partes de la SMA el “</w:t>
            </w:r>
            <w:r w:rsidR="00D70841" w:rsidRPr="00D70841">
              <w:rPr>
                <w:rFonts w:asciiTheme="minorHAnsi" w:hAnsiTheme="minorHAnsi"/>
                <w:sz w:val="18"/>
                <w:szCs w:val="18"/>
              </w:rPr>
              <w:t>INFORME DE RESULTADOS DE LOS E</w:t>
            </w:r>
            <w:r w:rsidR="000C67AC" w:rsidRPr="00D70841">
              <w:rPr>
                <w:rFonts w:asciiTheme="minorHAnsi" w:hAnsiTheme="minorHAnsi"/>
                <w:sz w:val="18"/>
                <w:szCs w:val="18"/>
              </w:rPr>
              <w:t>N</w:t>
            </w:r>
            <w:r w:rsidR="00D70841" w:rsidRPr="00D70841">
              <w:rPr>
                <w:rFonts w:asciiTheme="minorHAnsi" w:hAnsiTheme="minorHAnsi"/>
                <w:sz w:val="18"/>
                <w:szCs w:val="18"/>
              </w:rPr>
              <w:t>S</w:t>
            </w:r>
            <w:r w:rsidR="000C67AC" w:rsidRPr="00D70841">
              <w:rPr>
                <w:rFonts w:asciiTheme="minorHAnsi" w:hAnsiTheme="minorHAnsi"/>
                <w:sz w:val="18"/>
                <w:szCs w:val="18"/>
              </w:rPr>
              <w:t>AYOS DE VALIDACIÓN (IREV) DE CEMS TRS</w:t>
            </w:r>
            <w:r w:rsidR="00FC7DCC">
              <w:rPr>
                <w:rFonts w:asciiTheme="minorHAnsi" w:hAnsiTheme="minorHAnsi"/>
                <w:sz w:val="18"/>
                <w:szCs w:val="18"/>
              </w:rPr>
              <w:t xml:space="preserve"> Y OXÍGENO</w:t>
            </w:r>
            <w:r w:rsidR="00537A80" w:rsidRPr="00D70841">
              <w:rPr>
                <w:rFonts w:asciiTheme="minorHAnsi" w:hAnsiTheme="minorHAnsi" w:cstheme="minorHAnsi"/>
                <w:sz w:val="18"/>
                <w:szCs w:val="18"/>
              </w:rPr>
              <w:t>”,</w:t>
            </w:r>
            <w:r w:rsidR="00127F39" w:rsidRPr="00D70841">
              <w:rPr>
                <w:rFonts w:asciiTheme="minorHAnsi" w:hAnsiTheme="minorHAnsi" w:cstheme="minorHAnsi"/>
                <w:sz w:val="18"/>
                <w:szCs w:val="18"/>
              </w:rPr>
              <w:t xml:space="preserve"> de la </w:t>
            </w:r>
            <w:r w:rsidR="000C67AC" w:rsidRPr="00D70841">
              <w:rPr>
                <w:rFonts w:asciiTheme="minorHAnsi" w:hAnsiTheme="minorHAnsi"/>
                <w:sz w:val="18"/>
                <w:szCs w:val="18"/>
              </w:rPr>
              <w:t xml:space="preserve">CALDERA </w:t>
            </w:r>
            <w:r w:rsidR="00FA7866">
              <w:rPr>
                <w:rFonts w:asciiTheme="minorHAnsi" w:hAnsiTheme="minorHAnsi"/>
                <w:sz w:val="18"/>
                <w:szCs w:val="18"/>
              </w:rPr>
              <w:t>DE PODER</w:t>
            </w:r>
            <w:r w:rsidR="000C67AC" w:rsidRPr="00D70841">
              <w:rPr>
                <w:rFonts w:asciiTheme="minorHAnsi" w:hAnsiTheme="minorHAnsi"/>
                <w:sz w:val="18"/>
                <w:szCs w:val="18"/>
              </w:rPr>
              <w:t xml:space="preserve"> LÍNEA 2</w:t>
            </w:r>
            <w:r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FA7866">
        <w:rPr>
          <w:rFonts w:asciiTheme="minorHAnsi" w:hAnsiTheme="minorHAnsi" w:cstheme="minorHAnsi"/>
          <w:sz w:val="18"/>
          <w:szCs w:val="18"/>
        </w:rPr>
        <w:t xml:space="preserve"> dirección de los e</w:t>
      </w:r>
      <w:r w:rsidR="00276E4A" w:rsidRPr="00D70841">
        <w:rPr>
          <w:rFonts w:asciiTheme="minorHAnsi" w:hAnsiTheme="minorHAnsi" w:cstheme="minorHAnsi"/>
          <w:sz w:val="18"/>
          <w:szCs w:val="18"/>
        </w:rPr>
        <w:t xml:space="preserv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w:t>
      </w:r>
      <w:r w:rsidR="0064098B">
        <w:rPr>
          <w:rFonts w:asciiTheme="minorHAnsi" w:hAnsi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9B2854" w:rsidRPr="00D70841">
        <w:rPr>
          <w:rFonts w:asciiTheme="minorHAnsi" w:hAnsiTheme="minorHAnsi"/>
          <w:sz w:val="18"/>
          <w:szCs w:val="18"/>
        </w:rPr>
        <w:t xml:space="preserve">PROTERM </w:t>
      </w:r>
      <w:r w:rsidR="000C67AC" w:rsidRPr="00D70841">
        <w:rPr>
          <w:rFonts w:asciiTheme="minorHAnsi" w:hAnsiTheme="minorHAnsi"/>
          <w:sz w:val="18"/>
          <w:szCs w:val="18"/>
        </w:rPr>
        <w:t>S.A.</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BA6FAA" w:rsidRDefault="00DB65D5" w:rsidP="00DB65D5">
      <w:pPr>
        <w:jc w:val="center"/>
        <w:rPr>
          <w:rFonts w:asciiTheme="minorHAnsi" w:hAnsiTheme="minorHAnsi" w:cstheme="minorHAnsi"/>
          <w:b/>
          <w:sz w:val="16"/>
          <w:szCs w:val="16"/>
        </w:rPr>
      </w:pPr>
      <w:bookmarkStart w:id="17" w:name="_Ref458758236"/>
      <w:r w:rsidRPr="00BA6FAA">
        <w:rPr>
          <w:rFonts w:asciiTheme="minorHAnsi" w:hAnsiTheme="minorHAnsi"/>
          <w:b/>
          <w:sz w:val="16"/>
          <w:szCs w:val="16"/>
        </w:rPr>
        <w:t xml:space="preserve">Tabla </w:t>
      </w:r>
      <w:r w:rsidRPr="00BA6FAA">
        <w:rPr>
          <w:rFonts w:asciiTheme="minorHAnsi" w:hAnsiTheme="minorHAnsi"/>
          <w:b/>
          <w:sz w:val="16"/>
          <w:szCs w:val="16"/>
        </w:rPr>
        <w:fldChar w:fldCharType="begin"/>
      </w:r>
      <w:r w:rsidRPr="00BA6FAA">
        <w:rPr>
          <w:rFonts w:asciiTheme="minorHAnsi" w:hAnsiTheme="minorHAnsi"/>
          <w:b/>
          <w:sz w:val="16"/>
          <w:szCs w:val="16"/>
        </w:rPr>
        <w:instrText xml:space="preserve"> SEQ Tabla \* ARABIC </w:instrText>
      </w:r>
      <w:r w:rsidRPr="00BA6FAA">
        <w:rPr>
          <w:rFonts w:asciiTheme="minorHAnsi" w:hAnsiTheme="minorHAnsi"/>
          <w:b/>
          <w:sz w:val="16"/>
          <w:szCs w:val="16"/>
        </w:rPr>
        <w:fldChar w:fldCharType="separate"/>
      </w:r>
      <w:r w:rsidRPr="00BA6FAA">
        <w:rPr>
          <w:rFonts w:asciiTheme="minorHAnsi" w:hAnsiTheme="minorHAnsi"/>
          <w:b/>
          <w:noProof/>
          <w:sz w:val="16"/>
          <w:szCs w:val="16"/>
        </w:rPr>
        <w:t>2</w:t>
      </w:r>
      <w:r w:rsidRPr="00BA6FAA">
        <w:rPr>
          <w:rFonts w:asciiTheme="minorHAnsi" w:hAnsiTheme="minorHAnsi"/>
          <w:b/>
          <w:sz w:val="16"/>
          <w:szCs w:val="16"/>
        </w:rPr>
        <w:fldChar w:fldCharType="end"/>
      </w:r>
      <w:bookmarkEnd w:id="17"/>
      <w:r w:rsidRPr="00BA6FAA">
        <w:rPr>
          <w:rFonts w:asciiTheme="minorHAnsi" w:hAnsiTheme="minorHAnsi"/>
          <w:b/>
          <w:sz w:val="16"/>
          <w:szCs w:val="16"/>
        </w:rPr>
        <w:t xml:space="preserve">. </w:t>
      </w:r>
      <w:r w:rsidRPr="00BA6FA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B82CB4"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De acuerdo al examen de información realizado, no se detectan hallazgos que afecten la integridad de los ensayos ejecutados</w:t>
      </w:r>
      <w:r w:rsidR="00AA4496">
        <w:rPr>
          <w:rFonts w:asciiTheme="minorHAnsi" w:hAnsiTheme="minorHAnsi" w:cstheme="minorHAnsi"/>
          <w:sz w:val="18"/>
          <w:szCs w:val="18"/>
        </w:rPr>
        <w:t xml:space="preserve">. </w:t>
      </w:r>
      <w:r w:rsidRPr="00D7084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1908D6">
        <w:rPr>
          <w:rFonts w:asciiTheme="minorHAnsi" w:hAnsiTheme="minorHAnsi"/>
          <w:sz w:val="18"/>
          <w:szCs w:val="18"/>
        </w:rPr>
        <w:t>INFORME DE RESULTADOS DE LOS E</w:t>
      </w:r>
      <w:r w:rsidR="00D70841" w:rsidRPr="00D70841">
        <w:rPr>
          <w:rFonts w:asciiTheme="minorHAnsi" w:hAnsiTheme="minorHAnsi"/>
          <w:sz w:val="18"/>
          <w:szCs w:val="18"/>
        </w:rPr>
        <w:t>N</w:t>
      </w:r>
      <w:r w:rsidR="001908D6">
        <w:rPr>
          <w:rFonts w:asciiTheme="minorHAnsi" w:hAnsiTheme="minorHAnsi"/>
          <w:sz w:val="18"/>
          <w:szCs w:val="18"/>
        </w:rPr>
        <w:t>S</w:t>
      </w:r>
      <w:r w:rsidR="00D70841" w:rsidRPr="00D70841">
        <w:rPr>
          <w:rFonts w:asciiTheme="minorHAnsi" w:hAnsiTheme="minorHAnsi"/>
          <w:sz w:val="18"/>
          <w:szCs w:val="18"/>
        </w:rPr>
        <w:t>AYOS DE VALIDACIÓN (IREV) DE CEMS TRS</w:t>
      </w:r>
      <w:r w:rsidR="00FC7DCC">
        <w:rPr>
          <w:rFonts w:asciiTheme="minorHAnsi" w:hAnsiTheme="minorHAnsi"/>
          <w:sz w:val="18"/>
          <w:szCs w:val="18"/>
        </w:rPr>
        <w:t xml:space="preserve"> Y OXÍGENO</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 xml:space="preserve">CALDERA </w:t>
      </w:r>
      <w:r w:rsidR="00F719C6">
        <w:rPr>
          <w:rFonts w:asciiTheme="minorHAnsi" w:hAnsiTheme="minorHAnsi"/>
          <w:sz w:val="18"/>
          <w:szCs w:val="18"/>
        </w:rPr>
        <w:t xml:space="preserve">DE PODER </w:t>
      </w:r>
      <w:r w:rsidR="000C67AC" w:rsidRPr="00D70841">
        <w:rPr>
          <w:rFonts w:asciiTheme="minorHAnsi" w:hAnsiTheme="minorHAnsi"/>
          <w:sz w:val="18"/>
          <w:szCs w:val="18"/>
        </w:rPr>
        <w:t>LÍNEA 2</w:t>
      </w:r>
      <w:r w:rsidR="00A2644F"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6"/>
        <w:gridCol w:w="5691"/>
      </w:tblGrid>
      <w:tr w:rsidR="00B4055F" w:rsidRPr="00D70841" w:rsidTr="008A72B8">
        <w:trPr>
          <w:trHeight w:val="175"/>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203"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F719C6">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0C67AC" w:rsidRPr="00D70841">
              <w:rPr>
                <w:rFonts w:asciiTheme="minorHAnsi" w:hAnsiTheme="minorHAnsi"/>
                <w:sz w:val="18"/>
                <w:szCs w:val="18"/>
              </w:rPr>
              <w:t xml:space="preserve">CALDERA </w:t>
            </w:r>
            <w:r w:rsidR="00F719C6">
              <w:rPr>
                <w:rFonts w:asciiTheme="minorHAnsi" w:hAnsiTheme="minorHAnsi"/>
                <w:sz w:val="18"/>
                <w:szCs w:val="18"/>
              </w:rPr>
              <w:t>DE PODER LÍNEA 2</w:t>
            </w:r>
          </w:p>
        </w:tc>
      </w:tr>
      <w:tr w:rsidR="00B4055F" w:rsidRPr="00D70841" w:rsidTr="008A72B8">
        <w:trPr>
          <w:trHeight w:val="20"/>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 xml:space="preserve">Región del </w:t>
            </w:r>
            <w:proofErr w:type="spellStart"/>
            <w:r w:rsidR="000C67AC" w:rsidRPr="00D70841">
              <w:rPr>
                <w:rFonts w:asciiTheme="minorHAnsi" w:hAnsiTheme="minorHAnsi"/>
                <w:sz w:val="18"/>
                <w:szCs w:val="18"/>
              </w:rPr>
              <w:t>BíoBío</w:t>
            </w:r>
            <w:proofErr w:type="spellEnd"/>
          </w:p>
        </w:tc>
        <w:tc>
          <w:tcPr>
            <w:tcW w:w="2203"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jc w:val="left"/>
              <w:rPr>
                <w:rFonts w:asciiTheme="minorHAnsi" w:hAnsiTheme="minorHAnsi" w:cstheme="minorHAnsi"/>
                <w:sz w:val="18"/>
                <w:szCs w:val="18"/>
              </w:rPr>
            </w:pPr>
            <w:r w:rsidRPr="00D70841">
              <w:rPr>
                <w:rFonts w:asciiTheme="minorHAnsi" w:hAnsiTheme="minorHAnsi"/>
                <w:sz w:val="18"/>
                <w:szCs w:val="18"/>
              </w:rPr>
              <w:t>Horcones S/n, Arauco.</w:t>
            </w:r>
          </w:p>
          <w:p w:rsidR="00B15643" w:rsidRPr="00D70841" w:rsidRDefault="00B15643" w:rsidP="00B15643">
            <w:pPr>
              <w:tabs>
                <w:tab w:val="left" w:pos="1656"/>
              </w:tabs>
              <w:rPr>
                <w:rFonts w:asciiTheme="minorHAnsi" w:hAnsiTheme="minorHAnsi" w:cstheme="minorHAnsi"/>
                <w:sz w:val="18"/>
                <w:szCs w:val="18"/>
              </w:rPr>
            </w:pPr>
            <w:r w:rsidRPr="00D70841">
              <w:rPr>
                <w:rFonts w:asciiTheme="minorHAnsi" w:hAnsiTheme="minorHAnsi" w:cstheme="minorHAnsi"/>
                <w:sz w:val="18"/>
                <w:szCs w:val="18"/>
              </w:rPr>
              <w:tab/>
            </w:r>
          </w:p>
        </w:tc>
      </w:tr>
      <w:tr w:rsidR="00B4055F" w:rsidRPr="00D70841" w:rsidTr="008A72B8">
        <w:trPr>
          <w:trHeight w:val="20"/>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203"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A72B8">
        <w:trPr>
          <w:trHeight w:val="20"/>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203"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A72B8">
        <w:trPr>
          <w:trHeight w:val="17"/>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8A72B8">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r w:rsidR="008A72B8">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8A72B8">
              <w:rPr>
                <w:rFonts w:asciiTheme="minorHAnsi" w:hAnsiTheme="minorHAnsi"/>
                <w:sz w:val="18"/>
                <w:szCs w:val="18"/>
              </w:rPr>
              <w:t xml:space="preserve"> S.A.</w:t>
            </w:r>
          </w:p>
        </w:tc>
        <w:tc>
          <w:tcPr>
            <w:tcW w:w="220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A72B8" w:rsidRDefault="00B15643" w:rsidP="008A72B8">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93</w:t>
            </w:r>
            <w:r w:rsidR="008A72B8">
              <w:rPr>
                <w:rFonts w:asciiTheme="minorHAnsi" w:hAnsiTheme="minorHAnsi"/>
                <w:sz w:val="18"/>
                <w:szCs w:val="18"/>
              </w:rPr>
              <w:t>.</w:t>
            </w:r>
            <w:r w:rsidR="000C67AC" w:rsidRPr="00D70841">
              <w:rPr>
                <w:rFonts w:asciiTheme="minorHAnsi" w:hAnsiTheme="minorHAnsi"/>
                <w:sz w:val="18"/>
                <w:szCs w:val="18"/>
              </w:rPr>
              <w:t>458</w:t>
            </w:r>
            <w:r w:rsidR="008A72B8">
              <w:rPr>
                <w:rFonts w:asciiTheme="minorHAnsi" w:hAnsiTheme="minorHAnsi"/>
                <w:sz w:val="18"/>
                <w:szCs w:val="18"/>
              </w:rPr>
              <w:t>.</w:t>
            </w:r>
            <w:r w:rsidR="000C67AC" w:rsidRPr="00D70841">
              <w:rPr>
                <w:rFonts w:asciiTheme="minorHAnsi" w:hAnsiTheme="minorHAnsi"/>
                <w:sz w:val="18"/>
                <w:szCs w:val="18"/>
              </w:rPr>
              <w:t>000-1</w:t>
            </w:r>
          </w:p>
        </w:tc>
      </w:tr>
      <w:tr w:rsidR="00B4055F" w:rsidRPr="00D70841" w:rsidTr="008A72B8">
        <w:trPr>
          <w:trHeight w:val="17"/>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A72B8">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008A72B8">
              <w:rPr>
                <w:rFonts w:asciiTheme="minorHAnsi" w:hAnsiTheme="minorHAnsi" w:cstheme="minorHAnsi"/>
                <w:sz w:val="18"/>
                <w:szCs w:val="18"/>
              </w:rPr>
              <w:t xml:space="preserve"> </w:t>
            </w:r>
            <w:r w:rsidR="000C67AC" w:rsidRPr="00D70841">
              <w:rPr>
                <w:rFonts w:asciiTheme="minorHAnsi" w:hAnsiTheme="minorHAnsi"/>
                <w:sz w:val="18"/>
                <w:szCs w:val="18"/>
              </w:rPr>
              <w:t>El Golf 150 Piso 14, Las Condes.</w:t>
            </w:r>
          </w:p>
        </w:tc>
        <w:tc>
          <w:tcPr>
            <w:tcW w:w="2203"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A72B8" w:rsidRDefault="00AC57A8" w:rsidP="008A72B8">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hyperlink r:id="rId17" w:history="1">
              <w:r w:rsidR="004C53CE" w:rsidRPr="00854AF6">
                <w:rPr>
                  <w:rStyle w:val="Hipervnculo"/>
                  <w:rFonts w:asciiTheme="minorHAnsi" w:hAnsiTheme="minorHAnsi" w:cs="JEIFPN+TimesNewRoman"/>
                  <w:sz w:val="18"/>
                  <w:szCs w:val="18"/>
                </w:rPr>
                <w:t>SMA.celarauco@arauco.cl</w:t>
              </w:r>
            </w:hyperlink>
            <w:r w:rsidR="004C53CE">
              <w:rPr>
                <w:rFonts w:asciiTheme="minorHAnsi" w:hAnsiTheme="minorHAnsi"/>
                <w:sz w:val="18"/>
                <w:szCs w:val="18"/>
              </w:rPr>
              <w:t xml:space="preserve"> </w:t>
            </w:r>
          </w:p>
        </w:tc>
      </w:tr>
      <w:tr w:rsidR="00B4055F" w:rsidRPr="00D70841" w:rsidTr="008A72B8">
        <w:trPr>
          <w:trHeight w:val="111"/>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8A72B8">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r w:rsidR="008A72B8">
              <w:rPr>
                <w:rFonts w:asciiTheme="minorHAnsi" w:hAnsiTheme="minorHAnsi" w:cstheme="minorHAnsi"/>
                <w:sz w:val="18"/>
                <w:szCs w:val="18"/>
              </w:rPr>
              <w:t xml:space="preserve"> </w:t>
            </w:r>
            <w:r w:rsidR="00E74CC5">
              <w:rPr>
                <w:rFonts w:asciiTheme="minorHAnsi" w:hAnsiTheme="minorHAnsi"/>
                <w:sz w:val="18"/>
                <w:szCs w:val="18"/>
              </w:rPr>
              <w:t xml:space="preserve">Arturo </w:t>
            </w:r>
            <w:proofErr w:type="spellStart"/>
            <w:r w:rsidR="00E74CC5">
              <w:rPr>
                <w:rFonts w:asciiTheme="minorHAnsi" w:hAnsiTheme="minorHAnsi"/>
                <w:sz w:val="18"/>
                <w:szCs w:val="18"/>
              </w:rPr>
              <w:t>J</w:t>
            </w:r>
            <w:r w:rsidR="004C53CE">
              <w:rPr>
                <w:rFonts w:asciiTheme="minorHAnsi" w:hAnsiTheme="minorHAnsi"/>
                <w:sz w:val="18"/>
                <w:szCs w:val="18"/>
              </w:rPr>
              <w:t>imenez</w:t>
            </w:r>
            <w:proofErr w:type="spellEnd"/>
            <w:r w:rsidR="004C53CE">
              <w:rPr>
                <w:rFonts w:asciiTheme="minorHAnsi" w:hAnsiTheme="minorHAnsi"/>
                <w:sz w:val="18"/>
                <w:szCs w:val="18"/>
              </w:rPr>
              <w:t xml:space="preserve"> Espinoza</w:t>
            </w:r>
          </w:p>
        </w:tc>
        <w:tc>
          <w:tcPr>
            <w:tcW w:w="220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4C53CE">
              <w:rPr>
                <w:rFonts w:asciiTheme="minorHAnsi" w:hAnsiTheme="minorHAnsi"/>
                <w:sz w:val="18"/>
                <w:szCs w:val="18"/>
              </w:rPr>
              <w:t>8.693.114-1</w:t>
            </w:r>
          </w:p>
        </w:tc>
      </w:tr>
      <w:tr w:rsidR="00B4055F" w:rsidRPr="00D70841" w:rsidTr="008A72B8">
        <w:trPr>
          <w:trHeight w:val="17"/>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A72B8">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r w:rsidR="008A72B8">
              <w:rPr>
                <w:rFonts w:asciiTheme="minorHAnsi" w:hAnsiTheme="minorHAnsi" w:cstheme="minorHAnsi"/>
                <w:b/>
                <w:sz w:val="18"/>
                <w:szCs w:val="18"/>
              </w:rPr>
              <w:t xml:space="preserve"> </w:t>
            </w:r>
            <w:r w:rsidR="000C67AC" w:rsidRPr="00D70841">
              <w:rPr>
                <w:rFonts w:asciiTheme="minorHAnsi" w:hAnsiTheme="minorHAnsi"/>
                <w:sz w:val="18"/>
                <w:szCs w:val="18"/>
              </w:rPr>
              <w:t>Horcones S/n, Arauco.</w:t>
            </w:r>
          </w:p>
        </w:tc>
        <w:tc>
          <w:tcPr>
            <w:tcW w:w="2203"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hyperlink r:id="rId18" w:history="1">
              <w:r w:rsidR="004C53CE" w:rsidRPr="00854AF6">
                <w:rPr>
                  <w:rStyle w:val="Hipervnculo"/>
                  <w:rFonts w:asciiTheme="minorHAnsi" w:hAnsiTheme="minorHAnsi" w:cs="JEIFPN+TimesNewRoman"/>
                  <w:sz w:val="18"/>
                  <w:szCs w:val="18"/>
                </w:rPr>
                <w:t>SMA.celarauco@arauco.cl</w:t>
              </w:r>
            </w:hyperlink>
          </w:p>
        </w:tc>
      </w:tr>
      <w:tr w:rsidR="00B4055F" w:rsidRPr="00D70841" w:rsidTr="008A72B8">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8A72B8">
        <w:trPr>
          <w:trHeight w:val="17"/>
          <w:jc w:val="center"/>
        </w:trPr>
        <w:tc>
          <w:tcPr>
            <w:tcW w:w="279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A72B8" w:rsidRDefault="00B15643" w:rsidP="008A72B8">
            <w:pPr>
              <w:rPr>
                <w:rFonts w:asciiTheme="minorHAnsi" w:hAnsiTheme="minorHAnsi" w:cstheme="minorHAnsi"/>
                <w:b/>
                <w:sz w:val="18"/>
                <w:szCs w:val="18"/>
              </w:rPr>
            </w:pPr>
            <w:r w:rsidRPr="00D70841">
              <w:rPr>
                <w:rFonts w:asciiTheme="minorHAnsi" w:hAnsiTheme="minorHAnsi" w:cstheme="minorHAnsi"/>
                <w:b/>
                <w:sz w:val="18"/>
                <w:szCs w:val="18"/>
              </w:rPr>
              <w:t>Tipo de fuente:</w:t>
            </w:r>
            <w:r w:rsidR="008A72B8">
              <w:rPr>
                <w:rFonts w:asciiTheme="minorHAnsi" w:hAnsiTheme="minorHAnsi" w:cstheme="minorHAnsi"/>
                <w:b/>
                <w:sz w:val="18"/>
                <w:szCs w:val="18"/>
              </w:rPr>
              <w:t xml:space="preserve"> </w:t>
            </w:r>
            <w:r w:rsidR="000C67AC" w:rsidRPr="00D70841">
              <w:rPr>
                <w:rFonts w:asciiTheme="minorHAnsi" w:hAnsiTheme="minorHAnsi"/>
                <w:sz w:val="18"/>
                <w:szCs w:val="18"/>
              </w:rPr>
              <w:t>Existente</w:t>
            </w:r>
          </w:p>
        </w:tc>
        <w:tc>
          <w:tcPr>
            <w:tcW w:w="2203"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8A72B8">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r w:rsidR="008A72B8">
              <w:rPr>
                <w:rFonts w:asciiTheme="minorHAnsi" w:hAnsiTheme="minorHAnsi" w:cstheme="minorHAnsi"/>
                <w:sz w:val="18"/>
                <w:szCs w:val="18"/>
              </w:rPr>
              <w:t xml:space="preserve"> </w:t>
            </w:r>
            <w:r w:rsidR="00F719C6">
              <w:rPr>
                <w:rFonts w:asciiTheme="minorHAnsi" w:hAnsiTheme="minorHAnsi"/>
                <w:sz w:val="18"/>
                <w:szCs w:val="18"/>
              </w:rPr>
              <w:t>BIOMASA</w:t>
            </w:r>
          </w:p>
        </w:tc>
      </w:tr>
      <w:tr w:rsidR="00D70841" w:rsidRPr="00D70841" w:rsidTr="008A72B8">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D70841" w:rsidRPr="00D70841" w:rsidRDefault="00D70841" w:rsidP="00D70841"/>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 xml:space="preserve">Octava Región del </w:t>
            </w:r>
            <w:proofErr w:type="spellStart"/>
            <w:r w:rsidRPr="00D70841">
              <w:rPr>
                <w:rFonts w:asciiTheme="minorHAnsi" w:hAnsiTheme="minorHAnsi"/>
                <w:sz w:val="18"/>
                <w:szCs w:val="18"/>
              </w:rPr>
              <w:t>Biobio</w:t>
            </w:r>
            <w:proofErr w:type="spellEnd"/>
            <w:r w:rsidRPr="00D70841">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DF1493" w:rsidRDefault="00DF1493" w:rsidP="00D04B4A"/>
    <w:p w:rsidR="00DF1493" w:rsidRDefault="00DF1493"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050407"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BA6FAA" w:rsidRDefault="00CF70EF" w:rsidP="00CF70EF">
      <w:pPr>
        <w:pStyle w:val="Descripcin"/>
        <w:spacing w:after="0"/>
        <w:jc w:val="center"/>
        <w:rPr>
          <w:rFonts w:asciiTheme="minorHAnsi" w:hAnsiTheme="minorHAnsi" w:cstheme="minorHAnsi"/>
          <w:color w:val="auto"/>
          <w:sz w:val="16"/>
          <w:szCs w:val="16"/>
          <w:highlight w:val="yellow"/>
        </w:rPr>
      </w:pPr>
      <w:r w:rsidRPr="00BA6FAA">
        <w:rPr>
          <w:rFonts w:asciiTheme="minorHAnsi" w:hAnsiTheme="minorHAnsi"/>
          <w:color w:val="auto"/>
          <w:sz w:val="16"/>
          <w:szCs w:val="16"/>
        </w:rPr>
        <w:t xml:space="preserve">Tabla N° </w:t>
      </w:r>
      <w:r w:rsidRPr="00BA6FAA">
        <w:rPr>
          <w:rFonts w:asciiTheme="minorHAnsi" w:hAnsiTheme="minorHAnsi"/>
          <w:color w:val="auto"/>
          <w:sz w:val="16"/>
          <w:szCs w:val="16"/>
        </w:rPr>
        <w:fldChar w:fldCharType="begin"/>
      </w:r>
      <w:r w:rsidRPr="00BA6FAA">
        <w:rPr>
          <w:rFonts w:asciiTheme="minorHAnsi" w:hAnsiTheme="minorHAnsi"/>
          <w:color w:val="auto"/>
          <w:sz w:val="16"/>
          <w:szCs w:val="16"/>
        </w:rPr>
        <w:instrText xml:space="preserve"> SEQ Tabla \* ARABIC </w:instrText>
      </w:r>
      <w:r w:rsidRPr="00BA6FAA">
        <w:rPr>
          <w:rFonts w:asciiTheme="minorHAnsi" w:hAnsiTheme="minorHAnsi"/>
          <w:color w:val="auto"/>
          <w:sz w:val="16"/>
          <w:szCs w:val="16"/>
        </w:rPr>
        <w:fldChar w:fldCharType="separate"/>
      </w:r>
      <w:r w:rsidRPr="00BA6FAA">
        <w:rPr>
          <w:rFonts w:asciiTheme="minorHAnsi" w:hAnsiTheme="minorHAnsi"/>
          <w:noProof/>
          <w:color w:val="auto"/>
          <w:sz w:val="16"/>
          <w:szCs w:val="16"/>
        </w:rPr>
        <w:t>3</w:t>
      </w:r>
      <w:r w:rsidRPr="00BA6FAA">
        <w:rPr>
          <w:rFonts w:asciiTheme="minorHAnsi" w:hAnsiTheme="minorHAnsi"/>
          <w:color w:val="auto"/>
          <w:sz w:val="16"/>
          <w:szCs w:val="16"/>
        </w:rPr>
        <w:fldChar w:fldCharType="end"/>
      </w:r>
      <w:r w:rsidRPr="00BA6FAA">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FA75D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9F2B68" w:rsidRPr="00FA75D3" w:rsidRDefault="000C67AC" w:rsidP="006D1C9B">
            <w:pPr>
              <w:jc w:val="center"/>
              <w:rPr>
                <w:rFonts w:asciiTheme="minorHAnsi" w:hAnsiTheme="minorHAnsi"/>
                <w:sz w:val="18"/>
                <w:szCs w:val="18"/>
              </w:rPr>
            </w:pPr>
            <w:r w:rsidRPr="00FA75D3">
              <w:rPr>
                <w:rFonts w:asciiTheme="minorHAnsi" w:hAnsiTheme="minorHAnsi"/>
                <w:sz w:val="18"/>
                <w:szCs w:val="18"/>
              </w:rPr>
              <w:t>INFOR</w:t>
            </w:r>
            <w:r w:rsidR="00FA75D3">
              <w:rPr>
                <w:rFonts w:asciiTheme="minorHAnsi" w:hAnsiTheme="minorHAnsi"/>
                <w:sz w:val="18"/>
                <w:szCs w:val="18"/>
              </w:rPr>
              <w:t>ME DE RESULTADOS DE LOS E</w:t>
            </w:r>
            <w:r w:rsidRPr="00FA75D3">
              <w:rPr>
                <w:rFonts w:asciiTheme="minorHAnsi" w:hAnsiTheme="minorHAnsi"/>
                <w:sz w:val="18"/>
                <w:szCs w:val="18"/>
              </w:rPr>
              <w:t>N</w:t>
            </w:r>
            <w:r w:rsidR="00FA75D3">
              <w:rPr>
                <w:rFonts w:asciiTheme="minorHAnsi" w:hAnsiTheme="minorHAnsi"/>
                <w:sz w:val="18"/>
                <w:szCs w:val="18"/>
              </w:rPr>
              <w:t>S</w:t>
            </w:r>
            <w:r w:rsidRPr="00FA75D3">
              <w:rPr>
                <w:rFonts w:asciiTheme="minorHAnsi" w:hAnsiTheme="minorHAnsi"/>
                <w:sz w:val="18"/>
                <w:szCs w:val="18"/>
              </w:rPr>
              <w:t>AYOS DE VALIDACIÓN (IREV) DE CEMS TRS</w:t>
            </w:r>
            <w:r w:rsidR="00FC7DCC">
              <w:rPr>
                <w:rFonts w:asciiTheme="minorHAnsi" w:hAnsiTheme="minorHAnsi"/>
                <w:sz w:val="18"/>
                <w:szCs w:val="18"/>
              </w:rPr>
              <w:t xml:space="preserve"> Y OXÍGENO</w:t>
            </w:r>
          </w:p>
        </w:tc>
        <w:tc>
          <w:tcPr>
            <w:tcW w:w="862" w:type="pct"/>
            <w:shd w:val="clear" w:color="auto" w:fill="auto"/>
            <w:vAlign w:val="center"/>
          </w:tcPr>
          <w:p w:rsidR="009F2B68" w:rsidRPr="00FA75D3" w:rsidRDefault="00AF5BC4" w:rsidP="006D1C9B">
            <w:pPr>
              <w:jc w:val="center"/>
              <w:rPr>
                <w:rFonts w:asciiTheme="minorHAnsi" w:hAnsiTheme="minorHAnsi"/>
                <w:sz w:val="18"/>
                <w:szCs w:val="18"/>
                <w:highlight w:val="yellow"/>
              </w:rPr>
            </w:pPr>
            <w:r>
              <w:rPr>
                <w:rFonts w:asciiTheme="minorHAnsi" w:hAnsiTheme="minorHAnsi" w:cstheme="minorHAnsi"/>
                <w:sz w:val="18"/>
                <w:szCs w:val="18"/>
              </w:rPr>
              <w:t>09-12-2019</w:t>
            </w:r>
          </w:p>
        </w:tc>
      </w:tr>
    </w:tbl>
    <w:p w:rsidR="00906ECF" w:rsidRDefault="00906ECF">
      <w:pPr>
        <w:jc w:val="left"/>
      </w:pPr>
    </w:p>
    <w:p w:rsidR="00217243" w:rsidRPr="00FA75D3" w:rsidRDefault="00217243" w:rsidP="00CF6D56">
      <w:pPr>
        <w:pStyle w:val="Ttulo2"/>
        <w:numPr>
          <w:ilvl w:val="1"/>
          <w:numId w:val="3"/>
        </w:numPr>
      </w:pPr>
      <w:r w:rsidRPr="00FA75D3">
        <w:t>Hechos constatados y observaciones del “</w:t>
      </w:r>
      <w:r w:rsidR="00FA75D3" w:rsidRPr="00FA75D3">
        <w:t>INFORME DE RESULTADOS DE LOS E</w:t>
      </w:r>
      <w:r w:rsidR="000C67AC" w:rsidRPr="00FA75D3">
        <w:t>N</w:t>
      </w:r>
      <w:r w:rsidR="00FA75D3" w:rsidRPr="00FA75D3">
        <w:t>S</w:t>
      </w:r>
      <w:r w:rsidR="000C67AC" w:rsidRPr="00FA75D3">
        <w:t>AYOS DE VALIDACIÓN (IREV) DE CEMS TRS</w:t>
      </w:r>
      <w:r w:rsidR="004309C5">
        <w:t xml:space="preserve"> Y OXÍGENO</w:t>
      </w:r>
      <w:r w:rsidR="006D1C9B" w:rsidRPr="00FA75D3">
        <w:t>”</w:t>
      </w:r>
      <w:r w:rsidR="00527335" w:rsidRPr="00FA75D3">
        <w:t xml:space="preserve"> </w:t>
      </w:r>
      <w:r w:rsidR="006D1C9B" w:rsidRPr="00FA75D3">
        <w:t>de la</w:t>
      </w:r>
      <w:r w:rsidR="00527335" w:rsidRPr="00FA75D3">
        <w:t xml:space="preserve"> </w:t>
      </w:r>
      <w:r w:rsidR="000C67AC" w:rsidRPr="00FA75D3">
        <w:t xml:space="preserve">CALDERA </w:t>
      </w:r>
      <w:r w:rsidR="009C1863">
        <w:t>DE PODER L</w:t>
      </w:r>
      <w:r w:rsidR="000C67AC" w:rsidRPr="00FA75D3">
        <w:t>ÍNEA 2</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Default="00CF70EF" w:rsidP="00CF70EF"/>
    <w:p w:rsidR="00CF70EF" w:rsidRPr="0041794F" w:rsidRDefault="00CF70EF" w:rsidP="00CF70EF">
      <w:pPr>
        <w:pStyle w:val="Descripcin"/>
        <w:spacing w:after="0"/>
        <w:jc w:val="center"/>
        <w:rPr>
          <w:rFonts w:asciiTheme="minorHAnsi" w:hAnsiTheme="minorHAnsi" w:cstheme="minorHAnsi"/>
          <w:color w:val="auto"/>
          <w:sz w:val="16"/>
          <w:szCs w:val="16"/>
          <w:highlight w:val="yellow"/>
        </w:rPr>
      </w:pPr>
      <w:r w:rsidRPr="0041794F">
        <w:rPr>
          <w:rFonts w:asciiTheme="minorHAnsi" w:hAnsiTheme="minorHAnsi"/>
          <w:color w:val="auto"/>
          <w:sz w:val="16"/>
          <w:szCs w:val="16"/>
        </w:rPr>
        <w:t xml:space="preserve">Tabla N° </w:t>
      </w:r>
      <w:r w:rsidRPr="0041794F">
        <w:rPr>
          <w:rFonts w:asciiTheme="minorHAnsi" w:hAnsiTheme="minorHAnsi"/>
          <w:color w:val="auto"/>
          <w:sz w:val="16"/>
          <w:szCs w:val="16"/>
        </w:rPr>
        <w:fldChar w:fldCharType="begin"/>
      </w:r>
      <w:r w:rsidRPr="0041794F">
        <w:rPr>
          <w:rFonts w:asciiTheme="minorHAnsi" w:hAnsiTheme="minorHAnsi"/>
          <w:color w:val="auto"/>
          <w:sz w:val="16"/>
          <w:szCs w:val="16"/>
        </w:rPr>
        <w:instrText xml:space="preserve"> SEQ Tabla \* ARABIC </w:instrText>
      </w:r>
      <w:r w:rsidRPr="0041794F">
        <w:rPr>
          <w:rFonts w:asciiTheme="minorHAnsi" w:hAnsiTheme="minorHAnsi"/>
          <w:color w:val="auto"/>
          <w:sz w:val="16"/>
          <w:szCs w:val="16"/>
        </w:rPr>
        <w:fldChar w:fldCharType="separate"/>
      </w:r>
      <w:r w:rsidRPr="0041794F">
        <w:rPr>
          <w:rFonts w:asciiTheme="minorHAnsi" w:hAnsiTheme="minorHAnsi"/>
          <w:noProof/>
          <w:color w:val="auto"/>
          <w:sz w:val="16"/>
          <w:szCs w:val="16"/>
        </w:rPr>
        <w:t>4</w:t>
      </w:r>
      <w:r w:rsidRPr="0041794F">
        <w:rPr>
          <w:rFonts w:asciiTheme="minorHAnsi" w:hAnsiTheme="minorHAnsi"/>
          <w:color w:val="auto"/>
          <w:sz w:val="16"/>
          <w:szCs w:val="16"/>
        </w:rPr>
        <w:fldChar w:fldCharType="end"/>
      </w:r>
      <w:r w:rsidRPr="0041794F">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F71682" w:rsidRPr="00FA75D3" w:rsidTr="004309C5">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2209"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99"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DA4046">
        <w:trPr>
          <w:trHeight w:val="135"/>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DA4046">
        <w:trPr>
          <w:trHeight w:val="4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DA4046">
        <w:trPr>
          <w:trHeight w:val="4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DA4046">
        <w:trPr>
          <w:trHeight w:val="4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09" w:type="pct"/>
            <w:vAlign w:val="center"/>
          </w:tcPr>
          <w:p w:rsidR="00F71682" w:rsidRPr="004309C5" w:rsidRDefault="000C67AC" w:rsidP="00FA75D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w:t>
            </w:r>
            <w:r w:rsidR="004309C5">
              <w:rPr>
                <w:rFonts w:asciiTheme="minorHAnsi" w:hAnsiTheme="minorHAnsi"/>
                <w:sz w:val="18"/>
                <w:szCs w:val="18"/>
              </w:rPr>
              <w:t xml:space="preserve">sviación de la Calibración (DC): </w:t>
            </w:r>
            <w:r w:rsidR="00F71682"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 xml:space="preserve">S) y </w:t>
            </w:r>
            <w:r w:rsidRPr="00FA75D3">
              <w:rPr>
                <w:rFonts w:asciiTheme="minorHAnsi" w:hAnsiTheme="minorHAnsi"/>
                <w:sz w:val="18"/>
                <w:szCs w:val="18"/>
              </w:rPr>
              <w:t>O</w:t>
            </w:r>
            <w:r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DA4046">
        <w:trPr>
          <w:trHeight w:val="44"/>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09" w:type="pct"/>
            <w:vAlign w:val="center"/>
          </w:tcPr>
          <w:p w:rsidR="00FA75D3" w:rsidRPr="004309C5" w:rsidRDefault="004309C5" w:rsidP="00FA75D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Tiempo de Respuesta (TR): </w:t>
            </w:r>
            <w:r w:rsidR="00FA75D3"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S) y O</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A75D3" w:rsidRPr="00FA75D3" w:rsidRDefault="00FA75D3"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DA4046">
        <w:trPr>
          <w:trHeight w:val="44"/>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09" w:type="pct"/>
            <w:vAlign w:val="center"/>
          </w:tcPr>
          <w:p w:rsidR="00F71682" w:rsidRPr="004309C5" w:rsidRDefault="004309C5" w:rsidP="0004526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00FA75D3"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S) y O</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DA4046">
        <w:trPr>
          <w:trHeight w:val="44"/>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09"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 TRS</w:t>
      </w:r>
      <w:r w:rsidR="00CF0615">
        <w:rPr>
          <w:rFonts w:asciiTheme="minorHAnsi" w:hAnsiTheme="minorHAnsi"/>
          <w:sz w:val="18"/>
          <w:szCs w:val="18"/>
        </w:rPr>
        <w:t xml:space="preserve"> Y OXÍGENO</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 xml:space="preserve">CALDERA </w:t>
      </w:r>
      <w:r w:rsidR="00D911F1">
        <w:rPr>
          <w:rFonts w:asciiTheme="minorHAnsi" w:hAnsiTheme="minorHAnsi"/>
          <w:sz w:val="18"/>
          <w:szCs w:val="18"/>
        </w:rPr>
        <w:t xml:space="preserve">DE PODER </w:t>
      </w:r>
      <w:r w:rsidR="000C67AC" w:rsidRPr="00FA75D3">
        <w:rPr>
          <w:rFonts w:asciiTheme="minorHAnsi" w:hAnsiTheme="minorHAnsi"/>
          <w:sz w:val="18"/>
          <w:szCs w:val="18"/>
        </w:rPr>
        <w:t>LÍNEA 2</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424D1A">
        <w:rPr>
          <w:rFonts w:asciiTheme="minorHAnsi" w:hAnsiTheme="minorHAnsi" w:cstheme="minorHAnsi"/>
          <w:sz w:val="18"/>
          <w:szCs w:val="18"/>
        </w:rPr>
        <w:t>la e</w:t>
      </w:r>
      <w:r w:rsidR="00770FA9" w:rsidRPr="00FA75D3">
        <w:rPr>
          <w:rFonts w:asciiTheme="minorHAnsi" w:hAnsiTheme="minorHAnsi" w:cstheme="minorHAnsi"/>
          <w:sz w:val="18"/>
          <w:szCs w:val="18"/>
        </w:rPr>
        <w:t xml:space="preserv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050407" w:rsidRPr="00A51168">
        <w:rPr>
          <w:rFonts w:asciiTheme="minorHAnsi" w:hAnsiTheme="minorHAnsi" w:cstheme="minorHAnsi"/>
          <w:sz w:val="18"/>
          <w:szCs w:val="18"/>
        </w:rPr>
        <w:t xml:space="preserve">consideró la verificación de las exigencias asociadas a la Resolución Exenta N° 34/15 de la SMA, </w:t>
      </w:r>
      <w:r w:rsidR="00050407" w:rsidRPr="00432BAC">
        <w:rPr>
          <w:rFonts w:asciiTheme="minorHAnsi" w:hAnsiTheme="minorHAnsi" w:cstheme="minorHAnsi"/>
          <w:sz w:val="18"/>
          <w:szCs w:val="18"/>
        </w:rPr>
        <w:t>sobre Protocolo para validación de Sistemas de Monitoreo Continuo de Emisiones (CEMS) en Plantas de Celulosa (Derogada</w:t>
      </w:r>
      <w:r w:rsidR="00050407">
        <w:rPr>
          <w:rFonts w:asciiTheme="minorHAnsi" w:hAnsiTheme="minorHAnsi" w:cstheme="minorHAnsi"/>
          <w:sz w:val="18"/>
          <w:szCs w:val="18"/>
        </w:rPr>
        <w:t xml:space="preserve"> por la</w:t>
      </w:r>
      <w:r w:rsidR="00050407" w:rsidRPr="00432BAC">
        <w:rPr>
          <w:rFonts w:asciiTheme="minorHAnsi" w:hAnsiTheme="minorHAnsi"/>
          <w:sz w:val="18"/>
          <w:szCs w:val="18"/>
        </w:rPr>
        <w:t xml:space="preserve"> </w:t>
      </w:r>
      <w:r w:rsidR="00050407" w:rsidRPr="006F6246">
        <w:rPr>
          <w:rFonts w:asciiTheme="minorHAnsi" w:hAnsiTheme="minorHAnsi"/>
          <w:sz w:val="18"/>
          <w:szCs w:val="18"/>
        </w:rPr>
        <w:t xml:space="preserve">Res. Ex. N° </w:t>
      </w:r>
      <w:r w:rsidR="00050407">
        <w:rPr>
          <w:rFonts w:asciiTheme="minorHAnsi" w:hAnsiTheme="minorHAnsi"/>
          <w:sz w:val="18"/>
          <w:szCs w:val="18"/>
        </w:rPr>
        <w:t>1743</w:t>
      </w:r>
      <w:r w:rsidR="00050407" w:rsidRPr="006F6246">
        <w:rPr>
          <w:rFonts w:asciiTheme="minorHAnsi" w:hAnsiTheme="minorHAnsi"/>
          <w:sz w:val="18"/>
          <w:szCs w:val="18"/>
        </w:rPr>
        <w:t>/1</w:t>
      </w:r>
      <w:r w:rsidR="00050407">
        <w:rPr>
          <w:rFonts w:asciiTheme="minorHAnsi" w:hAnsiTheme="minorHAnsi"/>
          <w:sz w:val="18"/>
          <w:szCs w:val="18"/>
        </w:rPr>
        <w:t>9</w:t>
      </w:r>
      <w:r w:rsidR="00050407" w:rsidRPr="006F6246">
        <w:rPr>
          <w:rFonts w:asciiTheme="minorHAnsi" w:hAnsiTheme="minorHAnsi"/>
          <w:sz w:val="18"/>
          <w:szCs w:val="18"/>
        </w:rPr>
        <w:t xml:space="preserve"> </w:t>
      </w:r>
      <w:r w:rsidR="00050407">
        <w:rPr>
          <w:rFonts w:asciiTheme="minorHAnsi" w:hAnsiTheme="minorHAnsi"/>
          <w:sz w:val="18"/>
          <w:szCs w:val="18"/>
        </w:rPr>
        <w:t xml:space="preserve">del 06 de diciembre de 2019 </w:t>
      </w:r>
      <w:r w:rsidR="00050407" w:rsidRPr="006F6246">
        <w:rPr>
          <w:rFonts w:asciiTheme="minorHAnsi" w:hAnsiTheme="minorHAnsi"/>
          <w:sz w:val="18"/>
          <w:szCs w:val="18"/>
        </w:rPr>
        <w:t>de la Superintendencia del Medio Ambiente que “Aprueba Protocolo para Validación</w:t>
      </w:r>
      <w:r w:rsidR="00050407">
        <w:rPr>
          <w:rFonts w:asciiTheme="minorHAnsi" w:hAnsiTheme="minorHAnsi"/>
          <w:sz w:val="18"/>
          <w:szCs w:val="18"/>
        </w:rPr>
        <w:t xml:space="preserve">, Aseguramiento y Control de Calidad de </w:t>
      </w:r>
      <w:r w:rsidR="00050407" w:rsidRPr="006F6246">
        <w:rPr>
          <w:rFonts w:asciiTheme="minorHAnsi" w:hAnsiTheme="minorHAnsi"/>
          <w:sz w:val="18"/>
          <w:szCs w:val="18"/>
        </w:rPr>
        <w:t>Sistemas de Monito</w:t>
      </w:r>
      <w:r w:rsidR="00050407">
        <w:rPr>
          <w:rFonts w:asciiTheme="minorHAnsi" w:hAnsiTheme="minorHAnsi"/>
          <w:sz w:val="18"/>
          <w:szCs w:val="18"/>
        </w:rPr>
        <w:t>reo Continuo de Emisiones CEMS”</w:t>
      </w:r>
      <w:r w:rsidR="00050407">
        <w:rPr>
          <w:rFonts w:asciiTheme="minorHAnsi" w:hAnsiTheme="minorHAnsi" w:cstheme="minorHAnsi"/>
          <w:sz w:val="18"/>
          <w:szCs w:val="18"/>
        </w:rPr>
        <w:t>)</w:t>
      </w:r>
      <w:r w:rsidR="00050407" w:rsidRPr="00857C26">
        <w:rPr>
          <w:rFonts w:asciiTheme="minorHAnsi" w:hAnsiTheme="minorHAnsi" w:cstheme="minorHAnsi"/>
          <w:sz w:val="18"/>
          <w:szCs w:val="18"/>
        </w:rPr>
        <w:t xml:space="preserve">. Del total de exigencias verificadas, no se constataron hallazgos que afecten la integridad de los ensayos realizados, los resultados obtenidos se </w:t>
      </w:r>
      <w:r w:rsidR="00050407" w:rsidRPr="00857C26">
        <w:rPr>
          <w:rFonts w:asciiTheme="minorHAnsi" w:hAnsiTheme="minorHAnsi" w:cstheme="minorHAnsi"/>
          <w:sz w:val="18"/>
          <w:szCs w:val="18"/>
        </w:rPr>
        <w:lastRenderedPageBreak/>
        <w:t>ajustaron a las metodologías y cumplieron con limites especificados en el protocolo, luego los CEMS instalados</w:t>
      </w:r>
      <w:r w:rsidR="00050407">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FA75D3" w:rsidRPr="00FA75D3" w:rsidRDefault="00027102" w:rsidP="00027102">
      <w:pPr>
        <w:tabs>
          <w:tab w:val="left" w:pos="5049"/>
        </w:tabs>
        <w:rPr>
          <w:rFonts w:asciiTheme="minorHAnsi" w:hAnsiTheme="minorHAnsi" w:cstheme="minorHAnsi"/>
          <w:sz w:val="18"/>
          <w:szCs w:val="18"/>
        </w:rPr>
      </w:pPr>
      <w:r>
        <w:rPr>
          <w:rFonts w:asciiTheme="minorHAnsi" w:hAnsiTheme="minorHAnsi" w:cstheme="minorHAnsi"/>
          <w:sz w:val="18"/>
          <w:szCs w:val="18"/>
        </w:rPr>
        <w:tab/>
      </w:r>
    </w:p>
    <w:p w:rsidR="00FA75D3" w:rsidRPr="00FA75D3" w:rsidRDefault="00FA75D3" w:rsidP="00FA75D3">
      <w:pPr>
        <w:rPr>
          <w:rFonts w:asciiTheme="minorHAnsi" w:hAnsiTheme="minorHAnsi" w:cstheme="minorHAnsi"/>
          <w:sz w:val="18"/>
          <w:szCs w:val="18"/>
        </w:rPr>
      </w:pPr>
      <w:r w:rsidRPr="00FA75D3">
        <w:rPr>
          <w:rFonts w:asciiTheme="minorHAnsi" w:hAnsiTheme="minorHAnsi" w:cstheme="minorHAnsi"/>
          <w:sz w:val="18"/>
          <w:szCs w:val="18"/>
        </w:rPr>
        <w:t>En virtud de lo anterior, el “</w:t>
      </w:r>
      <w:r w:rsidRPr="00FA75D3">
        <w:rPr>
          <w:rFonts w:asciiTheme="minorHAnsi" w:hAnsiTheme="minorHAnsi"/>
          <w:sz w:val="18"/>
          <w:szCs w:val="18"/>
        </w:rPr>
        <w:t>INFORME DE RESULTADOS DE LOS ESNAYOS DE VALIDACIÓN (IREV) DE CEMS TRS</w:t>
      </w:r>
      <w:r w:rsidR="00CF0615">
        <w:rPr>
          <w:rFonts w:asciiTheme="minorHAnsi" w:hAnsiTheme="minorHAnsi"/>
          <w:sz w:val="18"/>
          <w:szCs w:val="18"/>
        </w:rPr>
        <w:t xml:space="preserve"> Y OXÍGENO</w:t>
      </w:r>
      <w:r w:rsidRPr="00FA75D3">
        <w:rPr>
          <w:rFonts w:asciiTheme="minorHAnsi" w:hAnsiTheme="minorHAnsi" w:cstheme="minorHAnsi"/>
          <w:sz w:val="18"/>
          <w:szCs w:val="18"/>
        </w:rPr>
        <w:t xml:space="preserve">” de la </w:t>
      </w:r>
      <w:r w:rsidRPr="00FA75D3">
        <w:rPr>
          <w:rFonts w:asciiTheme="minorHAnsi" w:hAnsiTheme="minorHAnsi"/>
          <w:sz w:val="18"/>
          <w:szCs w:val="18"/>
        </w:rPr>
        <w:t xml:space="preserve">CALDERA </w:t>
      </w:r>
      <w:r w:rsidR="00D911F1">
        <w:rPr>
          <w:rFonts w:asciiTheme="minorHAnsi" w:hAnsiTheme="minorHAnsi"/>
          <w:sz w:val="18"/>
          <w:szCs w:val="18"/>
        </w:rPr>
        <w:t xml:space="preserve">DE PODER </w:t>
      </w:r>
      <w:r w:rsidRPr="00FA75D3">
        <w:rPr>
          <w:rFonts w:asciiTheme="minorHAnsi" w:hAnsiTheme="minorHAnsi"/>
          <w:sz w:val="18"/>
          <w:szCs w:val="18"/>
        </w:rPr>
        <w:t>LÍNEA 2</w:t>
      </w:r>
      <w:r w:rsidRPr="00FA75D3">
        <w:rPr>
          <w:rFonts w:asciiTheme="minorHAnsi" w:hAnsiTheme="minorHAnsi" w:cstheme="minorHAnsi"/>
          <w:sz w:val="18"/>
          <w:szCs w:val="18"/>
        </w:rPr>
        <w:t xml:space="preserve"> de la </w:t>
      </w:r>
      <w:r w:rsidRPr="00FA75D3">
        <w:rPr>
          <w:rFonts w:asciiTheme="minorHAnsi" w:hAnsiTheme="minorHAnsi"/>
          <w:sz w:val="18"/>
          <w:szCs w:val="18"/>
        </w:rPr>
        <w:t>PLANTA ARAUCO</w:t>
      </w:r>
      <w:r>
        <w:rPr>
          <w:rFonts w:asciiTheme="minorHAnsi" w:hAnsiTheme="minorHAnsi"/>
          <w:sz w:val="18"/>
          <w:szCs w:val="18"/>
        </w:rPr>
        <w:t xml:space="preserve"> perteneciente a la e</w:t>
      </w:r>
      <w:r w:rsidRPr="00FA75D3">
        <w:rPr>
          <w:rFonts w:asciiTheme="minorHAnsi" w:hAnsiTheme="minorHAnsi"/>
          <w:sz w:val="18"/>
          <w:szCs w:val="18"/>
        </w:rPr>
        <w:t>mpresa CELULOSA ARAUCO Y CONSTITUCIÓN S.A.</w:t>
      </w:r>
      <w:r w:rsidRPr="00FA75D3">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t xml:space="preserve">Se entrega a continuación un resumen de los parámetros validados </w:t>
      </w:r>
      <w:r w:rsidR="00252687" w:rsidRPr="00FA75D3">
        <w:rPr>
          <w:rFonts w:asciiTheme="minorHAnsi" w:hAnsiTheme="minorHAnsi" w:cstheme="minorHAnsi"/>
          <w:sz w:val="18"/>
          <w:szCs w:val="18"/>
        </w:rPr>
        <w:t xml:space="preserve">por la </w:t>
      </w:r>
      <w:r w:rsidR="000C67AC" w:rsidRPr="00FA75D3">
        <w:rPr>
          <w:rFonts w:asciiTheme="minorHAnsi" w:hAnsiTheme="minorHAnsi"/>
          <w:sz w:val="18"/>
          <w:szCs w:val="18"/>
        </w:rPr>
        <w:t xml:space="preserve">CALDERA </w:t>
      </w:r>
      <w:r w:rsidR="00B84038">
        <w:rPr>
          <w:rFonts w:asciiTheme="minorHAnsi" w:hAnsiTheme="minorHAnsi"/>
          <w:sz w:val="18"/>
          <w:szCs w:val="18"/>
        </w:rPr>
        <w:t xml:space="preserve">DE PODER </w:t>
      </w:r>
      <w:r w:rsidR="000C67AC" w:rsidRPr="00FA75D3">
        <w:rPr>
          <w:rFonts w:asciiTheme="minorHAnsi" w:hAnsiTheme="minorHAnsi"/>
          <w:sz w:val="18"/>
          <w:szCs w:val="18"/>
        </w:rPr>
        <w:t>LÍNEA 2</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41794F" w:rsidRDefault="00252687" w:rsidP="00023FED">
      <w:pPr>
        <w:tabs>
          <w:tab w:val="left" w:pos="1884"/>
        </w:tabs>
        <w:spacing w:line="276" w:lineRule="auto"/>
        <w:jc w:val="center"/>
        <w:rPr>
          <w:rFonts w:asciiTheme="minorHAnsi" w:hAnsiTheme="minorHAnsi"/>
          <w:b/>
          <w:sz w:val="16"/>
          <w:szCs w:val="16"/>
        </w:rPr>
      </w:pPr>
      <w:r w:rsidRPr="0041794F">
        <w:rPr>
          <w:rFonts w:asciiTheme="minorHAnsi" w:hAnsiTheme="minorHAnsi" w:cstheme="minorHAnsi"/>
          <w:sz w:val="16"/>
          <w:szCs w:val="16"/>
        </w:rPr>
        <w:tab/>
      </w:r>
      <w:r w:rsidR="00023FED" w:rsidRPr="0041794F">
        <w:rPr>
          <w:rFonts w:asciiTheme="minorHAnsi" w:hAnsiTheme="minorHAnsi"/>
          <w:b/>
          <w:sz w:val="16"/>
          <w:szCs w:val="16"/>
        </w:rPr>
        <w:t xml:space="preserve">Tabla N° </w:t>
      </w:r>
      <w:r w:rsidR="00023FED" w:rsidRPr="0041794F">
        <w:rPr>
          <w:rFonts w:asciiTheme="minorHAnsi" w:hAnsiTheme="minorHAnsi"/>
          <w:b/>
          <w:sz w:val="16"/>
          <w:szCs w:val="16"/>
        </w:rPr>
        <w:fldChar w:fldCharType="begin"/>
      </w:r>
      <w:r w:rsidR="00023FED" w:rsidRPr="0041794F">
        <w:rPr>
          <w:rFonts w:asciiTheme="minorHAnsi" w:hAnsiTheme="minorHAnsi"/>
          <w:b/>
          <w:sz w:val="16"/>
          <w:szCs w:val="16"/>
        </w:rPr>
        <w:instrText xml:space="preserve"> SEQ Tabla \* ARABIC </w:instrText>
      </w:r>
      <w:r w:rsidR="00023FED" w:rsidRPr="0041794F">
        <w:rPr>
          <w:rFonts w:asciiTheme="minorHAnsi" w:hAnsiTheme="minorHAnsi"/>
          <w:b/>
          <w:sz w:val="16"/>
          <w:szCs w:val="16"/>
        </w:rPr>
        <w:fldChar w:fldCharType="separate"/>
      </w:r>
      <w:r w:rsidR="00023FED" w:rsidRPr="0041794F">
        <w:rPr>
          <w:rFonts w:asciiTheme="minorHAnsi" w:hAnsiTheme="minorHAnsi"/>
          <w:b/>
          <w:noProof/>
          <w:sz w:val="16"/>
          <w:szCs w:val="16"/>
        </w:rPr>
        <w:t>5</w:t>
      </w:r>
      <w:r w:rsidR="00023FED" w:rsidRPr="0041794F">
        <w:rPr>
          <w:rFonts w:asciiTheme="minorHAnsi" w:hAnsiTheme="minorHAnsi"/>
          <w:b/>
          <w:sz w:val="16"/>
          <w:szCs w:val="16"/>
        </w:rPr>
        <w:fldChar w:fldCharType="end"/>
      </w:r>
      <w:r w:rsidR="00023FED" w:rsidRPr="0041794F">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A75D3" w:rsidTr="00FA75D3">
        <w:trPr>
          <w:trHeight w:val="294"/>
          <w:jc w:val="center"/>
        </w:trPr>
        <w:tc>
          <w:tcPr>
            <w:tcW w:w="1881"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FA75D3">
        <w:trPr>
          <w:trHeight w:val="294"/>
          <w:jc w:val="center"/>
        </w:trPr>
        <w:tc>
          <w:tcPr>
            <w:tcW w:w="1881"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56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41794F" w:rsidRDefault="00B84038"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12-11-2019</w:t>
            </w:r>
          </w:p>
        </w:tc>
        <w:tc>
          <w:tcPr>
            <w:tcW w:w="780" w:type="pct"/>
          </w:tcPr>
          <w:p w:rsidR="00CD4275" w:rsidRPr="0041794F" w:rsidRDefault="00B84038" w:rsidP="005F3D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12-11-2020</w:t>
            </w:r>
          </w:p>
        </w:tc>
      </w:tr>
      <w:tr w:rsidR="005F3DE1" w:rsidRPr="00FA75D3" w:rsidTr="00FA75D3">
        <w:trPr>
          <w:trHeight w:val="283"/>
          <w:jc w:val="center"/>
        </w:trPr>
        <w:tc>
          <w:tcPr>
            <w:tcW w:w="1881"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560"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5F3DE1" w:rsidRPr="0041794F" w:rsidRDefault="00B84038" w:rsidP="005F3D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12-11-2019</w:t>
            </w:r>
          </w:p>
        </w:tc>
        <w:tc>
          <w:tcPr>
            <w:tcW w:w="780" w:type="pct"/>
          </w:tcPr>
          <w:p w:rsidR="005F3DE1" w:rsidRPr="0041794F" w:rsidRDefault="00B84038" w:rsidP="005F3D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12-11-2020</w:t>
            </w:r>
          </w:p>
        </w:tc>
      </w:tr>
    </w:tbl>
    <w:p w:rsidR="00050407" w:rsidRPr="00EB236B" w:rsidRDefault="00050407" w:rsidP="00050407">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050407" w:rsidRPr="00EB236B" w:rsidRDefault="00050407" w:rsidP="00050407">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050407" w:rsidRPr="00EB236B" w:rsidRDefault="00050407" w:rsidP="00050407">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050407" w:rsidRPr="00EB236B" w:rsidRDefault="00050407" w:rsidP="00050407">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050407" w:rsidRPr="00EB236B" w:rsidRDefault="00050407" w:rsidP="00050407">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050407" w:rsidRPr="00EB236B" w:rsidRDefault="00050407" w:rsidP="00050407">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050407" w:rsidRDefault="00050407" w:rsidP="00050407">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Default="0053464D" w:rsidP="0053464D">
      <w:pPr>
        <w:pStyle w:val="Prrafodelista"/>
        <w:rPr>
          <w:rFonts w:asciiTheme="minorHAnsi" w:hAnsiTheme="minorHAnsi" w:cstheme="minorHAnsi"/>
          <w:sz w:val="18"/>
          <w:szCs w:val="18"/>
        </w:rPr>
      </w:pPr>
    </w:p>
    <w:p w:rsidR="0053464D" w:rsidRPr="00EB236B" w:rsidRDefault="0053464D" w:rsidP="0053464D">
      <w:pPr>
        <w:pStyle w:val="Prrafodelista"/>
        <w:rPr>
          <w:rFonts w:asciiTheme="minorHAnsi" w:hAnsiTheme="minorHAnsi" w:cstheme="minorHAnsi"/>
          <w:sz w:val="18"/>
          <w:szCs w:val="18"/>
        </w:rPr>
      </w:pPr>
    </w:p>
    <w:p w:rsidR="00023FED" w:rsidRPr="006542CB" w:rsidRDefault="00023FED" w:rsidP="00023FED">
      <w:pPr>
        <w:jc w:val="center"/>
        <w:rPr>
          <w:rFonts w:asciiTheme="minorHAnsi" w:hAnsiTheme="minorHAnsi" w:cstheme="minorHAnsi"/>
          <w:b/>
          <w:sz w:val="16"/>
          <w:szCs w:val="16"/>
        </w:rPr>
      </w:pPr>
      <w:bookmarkStart w:id="46" w:name="_Ref458609787"/>
      <w:r w:rsidRPr="006542CB">
        <w:rPr>
          <w:rFonts w:asciiTheme="minorHAnsi" w:hAnsiTheme="minorHAnsi"/>
          <w:b/>
          <w:sz w:val="16"/>
          <w:szCs w:val="16"/>
        </w:rPr>
        <w:t xml:space="preserve">Tabla N° </w:t>
      </w:r>
      <w:r w:rsidRPr="006542CB">
        <w:rPr>
          <w:rFonts w:asciiTheme="minorHAnsi" w:hAnsiTheme="minorHAnsi"/>
          <w:b/>
          <w:sz w:val="16"/>
          <w:szCs w:val="16"/>
        </w:rPr>
        <w:fldChar w:fldCharType="begin"/>
      </w:r>
      <w:r w:rsidRPr="006542CB">
        <w:rPr>
          <w:rFonts w:asciiTheme="minorHAnsi" w:hAnsiTheme="minorHAnsi"/>
          <w:b/>
          <w:sz w:val="16"/>
          <w:szCs w:val="16"/>
        </w:rPr>
        <w:instrText xml:space="preserve"> SEQ Tabla \* ARABIC </w:instrText>
      </w:r>
      <w:r w:rsidRPr="006542CB">
        <w:rPr>
          <w:rFonts w:asciiTheme="minorHAnsi" w:hAnsiTheme="minorHAnsi"/>
          <w:b/>
          <w:sz w:val="16"/>
          <w:szCs w:val="16"/>
        </w:rPr>
        <w:fldChar w:fldCharType="separate"/>
      </w:r>
      <w:r w:rsidRPr="006542CB">
        <w:rPr>
          <w:rFonts w:asciiTheme="minorHAnsi" w:hAnsiTheme="minorHAnsi"/>
          <w:b/>
          <w:noProof/>
          <w:sz w:val="16"/>
          <w:szCs w:val="16"/>
        </w:rPr>
        <w:t>6</w:t>
      </w:r>
      <w:r w:rsidRPr="006542CB">
        <w:rPr>
          <w:rFonts w:asciiTheme="minorHAnsi" w:hAnsiTheme="minorHAnsi"/>
          <w:b/>
          <w:sz w:val="16"/>
          <w:szCs w:val="16"/>
        </w:rPr>
        <w:fldChar w:fldCharType="end"/>
      </w:r>
      <w:bookmarkEnd w:id="46"/>
      <w:r w:rsidRPr="006542C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3091"/>
        <w:gridCol w:w="2339"/>
        <w:gridCol w:w="2105"/>
        <w:gridCol w:w="2701"/>
      </w:tblGrid>
      <w:tr w:rsidR="00FA75D3" w:rsidRPr="00FA75D3" w:rsidTr="00810EFA">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1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826"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D16606">
        <w:trPr>
          <w:jc w:val="center"/>
        </w:trPr>
        <w:tc>
          <w:tcPr>
            <w:tcW w:w="983" w:type="pct"/>
            <w:gridSpan w:val="2"/>
            <w:shd w:val="clear" w:color="auto" w:fill="auto"/>
            <w:vAlign w:val="center"/>
          </w:tcPr>
          <w:p w:rsidR="001E2EB2" w:rsidRPr="00EA27E5" w:rsidRDefault="000C67AC" w:rsidP="005A1727">
            <w:pPr>
              <w:pStyle w:val="Textopredeterminado"/>
              <w:spacing w:line="276" w:lineRule="auto"/>
              <w:jc w:val="center"/>
              <w:rPr>
                <w:rFonts w:asciiTheme="minorHAnsi" w:hAnsiTheme="minorHAnsi" w:cstheme="minorHAnsi"/>
                <w:b/>
                <w:sz w:val="18"/>
                <w:szCs w:val="18"/>
              </w:rPr>
            </w:pPr>
            <w:r w:rsidRPr="00EA27E5">
              <w:rPr>
                <w:rFonts w:asciiTheme="minorHAnsi" w:hAnsiTheme="minorHAnsi"/>
                <w:b/>
                <w:sz w:val="18"/>
                <w:szCs w:val="18"/>
              </w:rPr>
              <w:t>Sonda</w:t>
            </w:r>
            <w:r w:rsidR="00607073" w:rsidRPr="00EA27E5">
              <w:rPr>
                <w:rFonts w:asciiTheme="minorHAnsi" w:hAnsiTheme="minorHAnsi"/>
                <w:b/>
                <w:sz w:val="18"/>
                <w:szCs w:val="18"/>
              </w:rPr>
              <w:t xml:space="preserve"> Dilución</w:t>
            </w:r>
          </w:p>
        </w:tc>
        <w:tc>
          <w:tcPr>
            <w:tcW w:w="1213"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1E2EB2" w:rsidRPr="00D16606" w:rsidRDefault="00607073"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PRO902C-2B</w:t>
            </w:r>
          </w:p>
        </w:tc>
        <w:tc>
          <w:tcPr>
            <w:tcW w:w="826" w:type="pct"/>
            <w:shd w:val="clear" w:color="auto" w:fill="auto"/>
            <w:vAlign w:val="center"/>
          </w:tcPr>
          <w:p w:rsidR="001E2EB2" w:rsidRPr="00D16606" w:rsidRDefault="00607073" w:rsidP="005A1727">
            <w:pPr>
              <w:jc w:val="center"/>
              <w:rPr>
                <w:rFonts w:asciiTheme="minorHAnsi" w:hAnsiTheme="minorHAnsi"/>
                <w:sz w:val="18"/>
                <w:szCs w:val="18"/>
                <w:lang w:val="en-US"/>
              </w:rPr>
            </w:pPr>
            <w:r>
              <w:rPr>
                <w:rFonts w:asciiTheme="minorHAnsi" w:hAnsiTheme="minorHAnsi"/>
                <w:sz w:val="18"/>
                <w:szCs w:val="18"/>
                <w:lang w:val="en-US"/>
              </w:rPr>
              <w:t>1407C30343701</w:t>
            </w:r>
          </w:p>
        </w:tc>
        <w:tc>
          <w:tcPr>
            <w:tcW w:w="1061" w:type="pct"/>
            <w:shd w:val="clear" w:color="auto" w:fill="auto"/>
            <w:vAlign w:val="center"/>
          </w:tcPr>
          <w:p w:rsidR="00A577F3" w:rsidRPr="00D16606" w:rsidRDefault="0041794F" w:rsidP="00607073">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1/</w:t>
            </w:r>
            <w:r w:rsidR="00607073">
              <w:rPr>
                <w:rFonts w:asciiTheme="minorHAnsi" w:hAnsiTheme="minorHAnsi"/>
                <w:sz w:val="18"/>
                <w:szCs w:val="18"/>
              </w:rPr>
              <w:t>2</w:t>
            </w:r>
            <w:r>
              <w:rPr>
                <w:rFonts w:asciiTheme="minorHAnsi" w:hAnsiTheme="minorHAnsi"/>
                <w:sz w:val="18"/>
                <w:szCs w:val="18"/>
              </w:rPr>
              <w:t>0</w:t>
            </w:r>
          </w:p>
        </w:tc>
      </w:tr>
      <w:tr w:rsidR="00FA75D3" w:rsidRPr="00FA75D3" w:rsidTr="00D16606">
        <w:trPr>
          <w:jc w:val="center"/>
        </w:trPr>
        <w:tc>
          <w:tcPr>
            <w:tcW w:w="983" w:type="pct"/>
            <w:gridSpan w:val="2"/>
            <w:shd w:val="clear" w:color="auto" w:fill="auto"/>
            <w:vAlign w:val="center"/>
          </w:tcPr>
          <w:p w:rsidR="001E2EB2" w:rsidRPr="00EA27E5" w:rsidRDefault="000C67AC" w:rsidP="005A1727">
            <w:pPr>
              <w:pStyle w:val="Textopredeterminado"/>
              <w:spacing w:line="276" w:lineRule="auto"/>
              <w:jc w:val="center"/>
              <w:rPr>
                <w:rFonts w:asciiTheme="minorHAnsi" w:hAnsiTheme="minorHAnsi" w:cstheme="minorHAnsi"/>
                <w:b/>
                <w:sz w:val="18"/>
                <w:szCs w:val="18"/>
              </w:rPr>
            </w:pPr>
            <w:r w:rsidRPr="00EA27E5">
              <w:rPr>
                <w:rFonts w:asciiTheme="minorHAnsi" w:hAnsiTheme="minorHAnsi"/>
                <w:b/>
                <w:sz w:val="18"/>
                <w:szCs w:val="18"/>
              </w:rPr>
              <w:t>Horno Convertidor</w:t>
            </w:r>
          </w:p>
        </w:tc>
        <w:tc>
          <w:tcPr>
            <w:tcW w:w="1213"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TO</w:t>
            </w:r>
            <w:r w:rsidR="0041794F">
              <w:rPr>
                <w:rFonts w:asciiTheme="minorHAnsi" w:hAnsiTheme="minorHAnsi"/>
                <w:sz w:val="18"/>
                <w:szCs w:val="18"/>
              </w:rPr>
              <w:t>-</w:t>
            </w:r>
            <w:r w:rsidRPr="00D16606">
              <w:rPr>
                <w:rFonts w:asciiTheme="minorHAnsi" w:hAnsiTheme="minorHAnsi"/>
                <w:sz w:val="18"/>
                <w:szCs w:val="18"/>
              </w:rPr>
              <w:t>1000E</w:t>
            </w:r>
          </w:p>
        </w:tc>
        <w:tc>
          <w:tcPr>
            <w:tcW w:w="826" w:type="pct"/>
            <w:shd w:val="clear" w:color="auto" w:fill="auto"/>
            <w:vAlign w:val="center"/>
          </w:tcPr>
          <w:p w:rsidR="001E2EB2" w:rsidRPr="00D16606" w:rsidRDefault="00607073"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1407C30343707</w:t>
            </w:r>
          </w:p>
        </w:tc>
        <w:tc>
          <w:tcPr>
            <w:tcW w:w="1061"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lang w:val="es-CL"/>
              </w:rPr>
            </w:pPr>
            <w:r w:rsidRPr="00D16606">
              <w:rPr>
                <w:rFonts w:asciiTheme="minorHAnsi" w:hAnsiTheme="minorHAnsi"/>
                <w:sz w:val="18"/>
                <w:szCs w:val="18"/>
              </w:rPr>
              <w:t>-</w:t>
            </w:r>
          </w:p>
        </w:tc>
      </w:tr>
      <w:tr w:rsidR="00FA75D3" w:rsidRPr="00FA75D3" w:rsidTr="0041794F">
        <w:trPr>
          <w:trHeight w:val="118"/>
          <w:jc w:val="center"/>
        </w:trPr>
        <w:tc>
          <w:tcPr>
            <w:tcW w:w="604" w:type="pct"/>
            <w:vMerge w:val="restart"/>
            <w:shd w:val="clear" w:color="auto" w:fill="auto"/>
            <w:vAlign w:val="center"/>
          </w:tcPr>
          <w:p w:rsidR="005A1727" w:rsidRPr="00EA27E5" w:rsidRDefault="00FA75D3" w:rsidP="005A1727">
            <w:pPr>
              <w:spacing w:line="276" w:lineRule="auto"/>
              <w:jc w:val="center"/>
              <w:rPr>
                <w:rFonts w:asciiTheme="minorHAnsi" w:hAnsiTheme="minorHAnsi" w:cstheme="minorHAnsi"/>
                <w:b/>
                <w:sz w:val="18"/>
                <w:szCs w:val="18"/>
              </w:rPr>
            </w:pPr>
            <w:r w:rsidRPr="00EA27E5">
              <w:rPr>
                <w:rFonts w:asciiTheme="minorHAnsi" w:hAnsiTheme="minorHAnsi" w:cstheme="minorHAnsi"/>
                <w:b/>
                <w:sz w:val="18"/>
                <w:szCs w:val="18"/>
              </w:rPr>
              <w:t>Analizadores</w:t>
            </w:r>
          </w:p>
        </w:tc>
        <w:tc>
          <w:tcPr>
            <w:tcW w:w="379" w:type="pct"/>
            <w:shd w:val="clear" w:color="auto" w:fill="auto"/>
            <w:vAlign w:val="center"/>
          </w:tcPr>
          <w:p w:rsidR="005A1727" w:rsidRPr="00EA27E5" w:rsidRDefault="000C67AC" w:rsidP="005A1727">
            <w:pPr>
              <w:tabs>
                <w:tab w:val="left" w:pos="4536"/>
              </w:tabs>
              <w:spacing w:line="276" w:lineRule="auto"/>
              <w:jc w:val="center"/>
              <w:rPr>
                <w:rFonts w:asciiTheme="minorHAnsi" w:hAnsiTheme="minorHAnsi" w:cstheme="minorHAnsi"/>
                <w:b/>
                <w:sz w:val="18"/>
                <w:szCs w:val="18"/>
              </w:rPr>
            </w:pPr>
            <w:r w:rsidRPr="00EA27E5">
              <w:rPr>
                <w:rFonts w:asciiTheme="minorHAnsi" w:hAnsiTheme="minorHAnsi"/>
                <w:b/>
                <w:sz w:val="18"/>
                <w:szCs w:val="18"/>
              </w:rPr>
              <w:t>SO</w:t>
            </w:r>
            <w:r w:rsidRPr="00EA27E5">
              <w:rPr>
                <w:rFonts w:asciiTheme="minorHAnsi" w:hAnsiTheme="minorHAnsi"/>
                <w:b/>
                <w:sz w:val="18"/>
                <w:szCs w:val="18"/>
                <w:vertAlign w:val="subscript"/>
              </w:rPr>
              <w:t>2</w:t>
            </w:r>
            <w:r w:rsidRPr="00EA27E5">
              <w:rPr>
                <w:rFonts w:asciiTheme="minorHAnsi" w:hAnsiTheme="minorHAnsi"/>
                <w:b/>
                <w:sz w:val="18"/>
                <w:szCs w:val="18"/>
              </w:rPr>
              <w:t xml:space="preserve"> (TRS)</w:t>
            </w:r>
          </w:p>
        </w:tc>
        <w:tc>
          <w:tcPr>
            <w:tcW w:w="1213"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5A1727" w:rsidRPr="00D16606" w:rsidRDefault="00AC0635"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43i</w:t>
            </w:r>
          </w:p>
        </w:tc>
        <w:tc>
          <w:tcPr>
            <w:tcW w:w="826" w:type="pct"/>
            <w:shd w:val="clear" w:color="auto" w:fill="auto"/>
            <w:vAlign w:val="center"/>
          </w:tcPr>
          <w:p w:rsidR="005A1727" w:rsidRPr="00D16606" w:rsidRDefault="00607073" w:rsidP="00607073">
            <w:pPr>
              <w:pStyle w:val="Textopredeterminado"/>
              <w:spacing w:line="276" w:lineRule="auto"/>
              <w:jc w:val="center"/>
              <w:rPr>
                <w:rFonts w:asciiTheme="minorHAnsi" w:hAnsiTheme="minorHAnsi"/>
                <w:sz w:val="18"/>
                <w:szCs w:val="18"/>
                <w:lang w:val="en-US"/>
              </w:rPr>
            </w:pPr>
            <w:r>
              <w:rPr>
                <w:rFonts w:asciiTheme="minorHAnsi" w:hAnsiTheme="minorHAnsi"/>
                <w:sz w:val="18"/>
                <w:szCs w:val="18"/>
                <w:lang w:val="en-US"/>
              </w:rPr>
              <w:t>1417862012</w:t>
            </w:r>
          </w:p>
        </w:tc>
        <w:tc>
          <w:tcPr>
            <w:tcW w:w="1061" w:type="pct"/>
            <w:shd w:val="clear" w:color="auto" w:fill="auto"/>
            <w:vAlign w:val="center"/>
          </w:tcPr>
          <w:p w:rsidR="00810EFA" w:rsidRPr="00D16606" w:rsidRDefault="00810EFA" w:rsidP="005A1727">
            <w:pPr>
              <w:jc w:val="center"/>
              <w:rPr>
                <w:rFonts w:asciiTheme="minorHAnsi" w:hAnsiTheme="minorHAnsi"/>
                <w:sz w:val="18"/>
                <w:szCs w:val="18"/>
              </w:rPr>
            </w:pPr>
            <w:r w:rsidRPr="00D16606">
              <w:rPr>
                <w:rFonts w:asciiTheme="minorHAnsi" w:hAnsiTheme="minorHAnsi"/>
                <w:sz w:val="18"/>
                <w:szCs w:val="18"/>
              </w:rPr>
              <w:t xml:space="preserve">Rango Sistema 0 – </w:t>
            </w:r>
            <w:r w:rsidR="00607073">
              <w:rPr>
                <w:rFonts w:asciiTheme="minorHAnsi" w:hAnsiTheme="minorHAnsi"/>
                <w:sz w:val="18"/>
                <w:szCs w:val="18"/>
              </w:rPr>
              <w:t>3</w:t>
            </w:r>
            <w:r w:rsidRPr="00D16606">
              <w:rPr>
                <w:rFonts w:asciiTheme="minorHAnsi" w:hAnsiTheme="minorHAnsi"/>
                <w:sz w:val="18"/>
                <w:szCs w:val="18"/>
              </w:rPr>
              <w:t>0 ppmv</w:t>
            </w:r>
          </w:p>
          <w:p w:rsidR="005A1727" w:rsidRPr="00D16606" w:rsidRDefault="00810EFA" w:rsidP="00607073">
            <w:pPr>
              <w:jc w:val="center"/>
              <w:rPr>
                <w:rFonts w:asciiTheme="minorHAnsi" w:hAnsiTheme="minorHAnsi" w:cs="Arial"/>
                <w:sz w:val="18"/>
                <w:szCs w:val="18"/>
                <w:lang w:eastAsia="es-CL"/>
              </w:rPr>
            </w:pPr>
            <w:r w:rsidRPr="00D16606">
              <w:rPr>
                <w:rFonts w:asciiTheme="minorHAnsi" w:hAnsiTheme="minorHAnsi"/>
                <w:sz w:val="18"/>
                <w:szCs w:val="18"/>
              </w:rPr>
              <w:t xml:space="preserve">Rango Analizador </w:t>
            </w:r>
            <w:r w:rsidR="000C67AC" w:rsidRPr="00D16606">
              <w:rPr>
                <w:rFonts w:asciiTheme="minorHAnsi" w:hAnsiTheme="minorHAnsi"/>
                <w:sz w:val="18"/>
                <w:szCs w:val="18"/>
              </w:rPr>
              <w:t xml:space="preserve">0 </w:t>
            </w:r>
            <w:r w:rsidR="00607073">
              <w:rPr>
                <w:rFonts w:asciiTheme="minorHAnsi" w:hAnsiTheme="minorHAnsi"/>
                <w:sz w:val="18"/>
                <w:szCs w:val="18"/>
              </w:rPr>
              <w:t>–</w:t>
            </w:r>
            <w:r w:rsidR="000C67AC" w:rsidRPr="00D16606">
              <w:rPr>
                <w:rFonts w:asciiTheme="minorHAnsi" w:hAnsiTheme="minorHAnsi"/>
                <w:sz w:val="18"/>
                <w:szCs w:val="18"/>
              </w:rPr>
              <w:t xml:space="preserve"> </w:t>
            </w:r>
            <w:r w:rsidR="00607073">
              <w:rPr>
                <w:rFonts w:asciiTheme="minorHAnsi" w:hAnsiTheme="minorHAnsi"/>
                <w:sz w:val="18"/>
                <w:szCs w:val="18"/>
              </w:rPr>
              <w:t xml:space="preserve">1.500 </w:t>
            </w:r>
            <w:proofErr w:type="spellStart"/>
            <w:r w:rsidR="00607073">
              <w:rPr>
                <w:rFonts w:asciiTheme="minorHAnsi" w:hAnsiTheme="minorHAnsi"/>
                <w:sz w:val="18"/>
                <w:szCs w:val="18"/>
              </w:rPr>
              <w:t>ppb</w:t>
            </w:r>
            <w:proofErr w:type="spellEnd"/>
          </w:p>
        </w:tc>
      </w:tr>
      <w:tr w:rsidR="00FA75D3" w:rsidRPr="00FA75D3" w:rsidTr="00D16606">
        <w:trPr>
          <w:trHeight w:val="118"/>
          <w:jc w:val="center"/>
        </w:trPr>
        <w:tc>
          <w:tcPr>
            <w:tcW w:w="604" w:type="pct"/>
            <w:vMerge/>
            <w:shd w:val="clear" w:color="auto" w:fill="auto"/>
            <w:vAlign w:val="center"/>
          </w:tcPr>
          <w:p w:rsidR="005A1727" w:rsidRPr="00EA27E5" w:rsidRDefault="005A1727" w:rsidP="005A1727">
            <w:pPr>
              <w:spacing w:line="276" w:lineRule="auto"/>
              <w:jc w:val="center"/>
              <w:rPr>
                <w:rFonts w:asciiTheme="minorHAnsi" w:hAnsiTheme="minorHAnsi" w:cstheme="minorHAnsi"/>
                <w:b/>
                <w:sz w:val="18"/>
                <w:szCs w:val="18"/>
              </w:rPr>
            </w:pPr>
          </w:p>
        </w:tc>
        <w:tc>
          <w:tcPr>
            <w:tcW w:w="379" w:type="pct"/>
            <w:shd w:val="clear" w:color="auto" w:fill="auto"/>
          </w:tcPr>
          <w:p w:rsidR="005A1727" w:rsidRPr="00EA27E5" w:rsidRDefault="000C67AC" w:rsidP="005A1727">
            <w:pPr>
              <w:tabs>
                <w:tab w:val="left" w:pos="4536"/>
              </w:tabs>
              <w:spacing w:line="276" w:lineRule="auto"/>
              <w:jc w:val="center"/>
              <w:rPr>
                <w:rFonts w:asciiTheme="minorHAnsi" w:hAnsiTheme="minorHAnsi" w:cstheme="minorHAnsi"/>
                <w:b/>
                <w:sz w:val="18"/>
                <w:szCs w:val="18"/>
              </w:rPr>
            </w:pPr>
            <w:r w:rsidRPr="00EA27E5">
              <w:rPr>
                <w:rFonts w:asciiTheme="minorHAnsi" w:hAnsiTheme="minorHAnsi"/>
                <w:b/>
                <w:sz w:val="18"/>
                <w:szCs w:val="18"/>
              </w:rPr>
              <w:t>O</w:t>
            </w:r>
            <w:r w:rsidRPr="00EA27E5">
              <w:rPr>
                <w:rFonts w:asciiTheme="minorHAnsi" w:hAnsiTheme="minorHAnsi"/>
                <w:b/>
                <w:sz w:val="18"/>
                <w:szCs w:val="18"/>
                <w:vertAlign w:val="subscript"/>
              </w:rPr>
              <w:t>2</w:t>
            </w:r>
          </w:p>
        </w:tc>
        <w:tc>
          <w:tcPr>
            <w:tcW w:w="1213"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CITY TECHNOLOGY</w:t>
            </w:r>
          </w:p>
        </w:tc>
        <w:tc>
          <w:tcPr>
            <w:tcW w:w="918"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sz w:val="18"/>
                <w:szCs w:val="18"/>
              </w:rPr>
            </w:pPr>
            <w:r w:rsidRPr="00D16606">
              <w:rPr>
                <w:rFonts w:asciiTheme="minorHAnsi" w:hAnsiTheme="minorHAnsi"/>
                <w:sz w:val="18"/>
                <w:szCs w:val="18"/>
              </w:rPr>
              <w:t>2FO</w:t>
            </w:r>
          </w:p>
        </w:tc>
        <w:tc>
          <w:tcPr>
            <w:tcW w:w="826" w:type="pct"/>
            <w:shd w:val="clear" w:color="auto" w:fill="auto"/>
            <w:vAlign w:val="center"/>
          </w:tcPr>
          <w:p w:rsidR="005A1727" w:rsidRPr="00D16606" w:rsidRDefault="00810EFA" w:rsidP="00810EFA">
            <w:pPr>
              <w:pStyle w:val="Textopredeterminado"/>
              <w:spacing w:line="276" w:lineRule="auto"/>
              <w:rPr>
                <w:rFonts w:asciiTheme="minorHAnsi" w:hAnsiTheme="minorHAnsi"/>
                <w:sz w:val="18"/>
                <w:szCs w:val="18"/>
                <w:lang w:val="en-US"/>
              </w:rPr>
            </w:pPr>
            <w:r w:rsidRPr="00D16606">
              <w:rPr>
                <w:rFonts w:asciiTheme="minorHAnsi" w:hAnsiTheme="minorHAnsi"/>
                <w:sz w:val="18"/>
                <w:szCs w:val="18"/>
              </w:rPr>
              <w:t>CELDA ELECTROQUÍMICA</w:t>
            </w:r>
          </w:p>
        </w:tc>
        <w:tc>
          <w:tcPr>
            <w:tcW w:w="1061" w:type="pct"/>
            <w:shd w:val="clear" w:color="auto" w:fill="auto"/>
            <w:vAlign w:val="center"/>
          </w:tcPr>
          <w:p w:rsidR="005A1727" w:rsidRPr="00D16606" w:rsidRDefault="000C67AC" w:rsidP="005A1727">
            <w:pPr>
              <w:jc w:val="center"/>
              <w:rPr>
                <w:rFonts w:asciiTheme="minorHAnsi" w:hAnsiTheme="minorHAnsi" w:cs="Arial"/>
                <w:sz w:val="18"/>
                <w:szCs w:val="18"/>
                <w:lang w:val="en-US" w:eastAsia="es-CL"/>
              </w:rPr>
            </w:pPr>
            <w:r w:rsidRPr="00D16606">
              <w:rPr>
                <w:rFonts w:asciiTheme="minorHAnsi" w:hAnsiTheme="minorHAnsi"/>
                <w:sz w:val="18"/>
                <w:szCs w:val="18"/>
              </w:rPr>
              <w:t>0 - 25 %</w:t>
            </w:r>
          </w:p>
        </w:tc>
      </w:tr>
      <w:tr w:rsidR="00FA75D3" w:rsidRPr="00FA75D3" w:rsidTr="00D16606">
        <w:trPr>
          <w:jc w:val="center"/>
        </w:trPr>
        <w:tc>
          <w:tcPr>
            <w:tcW w:w="983" w:type="pct"/>
            <w:gridSpan w:val="2"/>
            <w:shd w:val="clear" w:color="auto" w:fill="auto"/>
            <w:vAlign w:val="center"/>
          </w:tcPr>
          <w:p w:rsidR="005A1727" w:rsidRPr="00EA27E5" w:rsidRDefault="000C67AC" w:rsidP="00AD6A6B">
            <w:pPr>
              <w:pStyle w:val="Textopredeterminado"/>
              <w:spacing w:line="276" w:lineRule="auto"/>
              <w:jc w:val="center"/>
              <w:rPr>
                <w:rFonts w:asciiTheme="minorHAnsi" w:hAnsiTheme="minorHAnsi" w:cstheme="minorHAnsi"/>
                <w:b/>
                <w:sz w:val="18"/>
                <w:szCs w:val="18"/>
              </w:rPr>
            </w:pPr>
            <w:r w:rsidRPr="00EA27E5">
              <w:rPr>
                <w:rFonts w:asciiTheme="minorHAnsi" w:hAnsiTheme="minorHAnsi"/>
                <w:b/>
                <w:sz w:val="18"/>
                <w:szCs w:val="18"/>
              </w:rPr>
              <w:t>DAHS</w:t>
            </w:r>
          </w:p>
        </w:tc>
        <w:tc>
          <w:tcPr>
            <w:tcW w:w="1213" w:type="pct"/>
            <w:shd w:val="clear" w:color="auto" w:fill="auto"/>
            <w:vAlign w:val="center"/>
          </w:tcPr>
          <w:p w:rsidR="005A1727" w:rsidRPr="00D16606" w:rsidRDefault="00607073"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 xml:space="preserve">AMBILOGGER </w:t>
            </w:r>
          </w:p>
        </w:tc>
        <w:tc>
          <w:tcPr>
            <w:tcW w:w="918" w:type="pct"/>
            <w:shd w:val="clear" w:color="auto" w:fill="auto"/>
            <w:vAlign w:val="center"/>
          </w:tcPr>
          <w:p w:rsidR="005A1727" w:rsidRPr="00D16606" w:rsidRDefault="00AC0635"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AMBILOGGER 2</w:t>
            </w:r>
          </w:p>
        </w:tc>
        <w:tc>
          <w:tcPr>
            <w:tcW w:w="826" w:type="pct"/>
            <w:shd w:val="clear" w:color="auto" w:fill="auto"/>
            <w:vAlign w:val="center"/>
          </w:tcPr>
          <w:p w:rsidR="005A1727" w:rsidRPr="00D16606" w:rsidRDefault="00607073"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KV3C5022BA</w:t>
            </w:r>
          </w:p>
        </w:tc>
        <w:tc>
          <w:tcPr>
            <w:tcW w:w="1061" w:type="pct"/>
            <w:shd w:val="clear" w:color="auto" w:fill="auto"/>
            <w:vAlign w:val="center"/>
          </w:tcPr>
          <w:p w:rsidR="005A1727" w:rsidRPr="00D16606" w:rsidRDefault="000C67AC" w:rsidP="00AD6A6B">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A67D5" w:rsidRPr="005A67D5">
          <w:rPr>
            <w:noProof/>
            <w:sz w:val="18"/>
            <w:szCs w:val="18"/>
            <w:lang w:val="es-ES"/>
          </w:rPr>
          <w:t>8</w:t>
        </w:r>
        <w:r w:rsidRPr="00BF682C">
          <w:rPr>
            <w:sz w:val="18"/>
            <w:szCs w:val="18"/>
          </w:rPr>
          <w:fldChar w:fldCharType="end"/>
        </w:r>
      </w:p>
      <w:p w:rsidR="000C67AC" w:rsidRPr="00BF682C" w:rsidRDefault="005A67D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0C67A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2C09DC">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A7E"/>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102"/>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40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ADC"/>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050E"/>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72E"/>
    <w:rsid w:val="00186AA2"/>
    <w:rsid w:val="00187345"/>
    <w:rsid w:val="001879F6"/>
    <w:rsid w:val="00187A3B"/>
    <w:rsid w:val="00187AF3"/>
    <w:rsid w:val="001901FA"/>
    <w:rsid w:val="001905F9"/>
    <w:rsid w:val="001908D6"/>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6F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966"/>
    <w:rsid w:val="002B3D9E"/>
    <w:rsid w:val="002B43F8"/>
    <w:rsid w:val="002B4918"/>
    <w:rsid w:val="002B4962"/>
    <w:rsid w:val="002B4A17"/>
    <w:rsid w:val="002B6CF4"/>
    <w:rsid w:val="002B745D"/>
    <w:rsid w:val="002B78CB"/>
    <w:rsid w:val="002B7D79"/>
    <w:rsid w:val="002B7E37"/>
    <w:rsid w:val="002C09DC"/>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69F5"/>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C4E"/>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11"/>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07DAF"/>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1794F"/>
    <w:rsid w:val="004210EA"/>
    <w:rsid w:val="00421ECE"/>
    <w:rsid w:val="00421FA9"/>
    <w:rsid w:val="00422788"/>
    <w:rsid w:val="004227AB"/>
    <w:rsid w:val="004230E5"/>
    <w:rsid w:val="004231CB"/>
    <w:rsid w:val="0042374D"/>
    <w:rsid w:val="00423944"/>
    <w:rsid w:val="00423A56"/>
    <w:rsid w:val="00423AEA"/>
    <w:rsid w:val="00424104"/>
    <w:rsid w:val="0042459C"/>
    <w:rsid w:val="00424D1A"/>
    <w:rsid w:val="00425301"/>
    <w:rsid w:val="00425361"/>
    <w:rsid w:val="004258A2"/>
    <w:rsid w:val="004258D1"/>
    <w:rsid w:val="00425B95"/>
    <w:rsid w:val="00425D4E"/>
    <w:rsid w:val="0042727C"/>
    <w:rsid w:val="004278E1"/>
    <w:rsid w:val="00427B55"/>
    <w:rsid w:val="00430271"/>
    <w:rsid w:val="004302EB"/>
    <w:rsid w:val="004306AB"/>
    <w:rsid w:val="004309C5"/>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7757D"/>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E8C"/>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3CE"/>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64D"/>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7D5"/>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3DE1"/>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073"/>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098B"/>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2CB"/>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1DC"/>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5E4"/>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0EFA"/>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2B8"/>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4CA"/>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854"/>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1863"/>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5C54"/>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496"/>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0635"/>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BC4"/>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9A9"/>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2CB4"/>
    <w:rsid w:val="00B8361B"/>
    <w:rsid w:val="00B83AA5"/>
    <w:rsid w:val="00B84038"/>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6FAA"/>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41"/>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404"/>
    <w:rsid w:val="00C148DE"/>
    <w:rsid w:val="00C1538E"/>
    <w:rsid w:val="00C157B7"/>
    <w:rsid w:val="00C16E35"/>
    <w:rsid w:val="00C17369"/>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647D"/>
    <w:rsid w:val="00CE71E2"/>
    <w:rsid w:val="00CE79A9"/>
    <w:rsid w:val="00CE7C7A"/>
    <w:rsid w:val="00CF0384"/>
    <w:rsid w:val="00CF0615"/>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0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1F1"/>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046"/>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493"/>
    <w:rsid w:val="00DF1545"/>
    <w:rsid w:val="00DF187A"/>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CC5"/>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25"/>
    <w:rsid w:val="00E97974"/>
    <w:rsid w:val="00E97D2A"/>
    <w:rsid w:val="00E97E51"/>
    <w:rsid w:val="00EA0D97"/>
    <w:rsid w:val="00EA12E7"/>
    <w:rsid w:val="00EA23A7"/>
    <w:rsid w:val="00EA27E5"/>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6AF"/>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97B"/>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9C6"/>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A7866"/>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DCC"/>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xDI4f+qdSNZZ9EPBll2vBHQcMbimXbG3YmReQ/c/Yog=</DigestValue>
    </Reference>
    <Reference Type="http://www.w3.org/2000/09/xmldsig#Object" URI="#idOfficeObject">
      <DigestMethod Algorithm="http://www.w3.org/2001/04/xmlenc#sha256"/>
      <DigestValue>8nZ4n4CL6vIiW4uNITddvnK4zOtrg2v7Rlc+e3Ns6nI=</DigestValue>
    </Reference>
    <Reference Type="http://uri.etsi.org/01903#SignedProperties" URI="#idSignedProperties">
      <Transforms>
        <Transform Algorithm="http://www.w3.org/TR/2001/REC-xml-c14n-20010315"/>
      </Transforms>
      <DigestMethod Algorithm="http://www.w3.org/2001/04/xmlenc#sha256"/>
      <DigestValue>M2rFe3ajdNLn+TEnWUVhqUPDfzL8rNtlTmRd1+HsAB0=</DigestValue>
    </Reference>
    <Reference Type="http://www.w3.org/2000/09/xmldsig#Object" URI="#idValidSigLnImg">
      <DigestMethod Algorithm="http://www.w3.org/2001/04/xmlenc#sha256"/>
      <DigestValue>ns6XjH06E1wODAlE2g3If51j5XOljeSCrv94iaqWdtE=</DigestValue>
    </Reference>
    <Reference Type="http://www.w3.org/2000/09/xmldsig#Object" URI="#idInvalidSigLnImg">
      <DigestMethod Algorithm="http://www.w3.org/2001/04/xmlenc#sha256"/>
      <DigestValue>oDctcLOtSW8WMsugjbuXGG5pGZvmCUR+F1pUc2fsxBU=</DigestValue>
    </Reference>
  </SignedInfo>
  <SignatureValue>cYZ/L61sGodH+f/nCUGlF3/noV/ZB+dysgl48gnIlmwJOVS1rIVsvFZ9GCS9tSz9JzmLLSHVCbIJ
l/MiGxNRpmKvciBsPrcgYRJNUWNK2pSQQhUQjo+8QJpr4Dn5isw0WrNZL4/QQdWAbmnJLaVRQhxU
Nr/pz217k3fRfKN3CIdOas5wQh8j9DWmLKjHoJduU9Y5UKMIegsjM4eS0vKGL58z4r9HM/L6Iuhi
Do+PrK7EQcR0inciYmn6Z4xvrbQizX72yzMR6IUWTrBWLAQpVM4CaJkWWDL6chySo2dOyP7bxFrt
p+snR2PnPdMtfzw0XCczPenqx1Fpl8Fi3cdzpQ==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pZQ3qMh/sE59iKKr8BhHYouNnilZ2e0K0p2ofWh85ZU=</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gkdRF3yHjnsp8WlcLPbRAZUEL0Wf+CquDX1wtkMiHxc=</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yBeEzxmQPn0liNs7GEWezMBccRY5NPiZxoCEOy58kug=</DigestValue>
      </Reference>
      <Reference URI="/word/media/image2.emf?ContentType=image/x-emf">
        <DigestMethod Algorithm="http://www.w3.org/2001/04/xmlenc#sha256"/>
        <DigestValue>/hkzeDKLB/NMRGlxW5YaAKVdOGVnmAU8wgq1yP0WrhE=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duGiOHc9oiWDHBl0wRi7xmCCyUKHBOKL/GGPVFN55Ys=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2020-01-06T17:43:03Z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H///////////////////////////////////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2020-01-06T17:43:03Z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dPUVB2AAAAAAhKug2wTEYAAQAAAGiL2w0AAAAAkGbzDQMAAACwTEYAYGDzDQAAAACQZvMNBMSSAgMAAAACAAAAAAAAAFgAAAD4IMsCUEQ6ACheOnUAAEYADVw6dd9bOnV4RDoAZAEAAL5mpnW+ZqZ1WMPYDQAIAAAAAgAAAAAAAJhEOgBRbqZ1AAAAAAAAAADMRToABgAAAMBFOgAGAAAAAAAAAAAAAADARToA0EQ6ALbtpXUAAAAAAAIAAAAAOgAGAAAAwEU6AAYAAABMEqd1AAAAAAAAAADARToABgAAAAAAAAD8RDoAmDCldQAAAAAAAgAAwEU6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MDVnNA27ImMwNAAAAAAIAAAC40DoAUD6vDVnNA25QPq8NAAAAAAIAAAAAAAAAAQAAAHzQ/21IPq8NAQAAANDY/23M0DoAxMUDblA+rw180P9txD6vDdjQOgAWigFuSD6vDfDQOgD1awBuvmamdb5mpnVdbABuAAgAAAACAAAAAAAAJNE6AFFupnUAAAAAAAAAAFrSOgAHAAAATNI6AAcAAAAAAAAAAAAAAEzSOgBc0ToAtu2ldQAAAAAAAgAAAAA6AAcAAABM0joABwAAAEwSp3UAAAAAAAAAAEzSOgAHAAAAAAAAAIjROgCYMKV1AAAAAAACAABM0j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oA03STAksiPhMfIj4TRq2gAjhCaQl4N9ANhDxsBhISIaQiAIoBuGY6AIxmOgDAY/MNIA0AhFBpOgAVrqACIA0AhAAAAAA4QmkJ6PRdBjxoOgDkTcsChjxsBgAAAADkTcsCIA0AAIQ8bAYBAAAAAAAAAAcAAACEPGwGAAAAAAAAAADAZjoA30ySAiAAAAD/////AAAAAAAAAAAVAAAAAAAAAHAAAAABAAAAAQAAACQAAAAkAAAAEAAAAAAAAAAAAGkJ6PRdBgFnAQD/////qBQKj4BnOgCAZzoAqJigAgAAAACwaToAOEJpCbiYoAKoFAqPqAR5CUBnOg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wOMUHYcvfEDmGHxA///AAAAAIp1floAANCZOgAUAAAAAAAAAPAiSgAkmToAaPOLdQAAAAAAAENoYXJVcHBlclcAiUYAGItGAHCWagmokkYAfJk6AIABP3UNXDp131s6dXyZOgBkAQAAvmamdb5mpnVoPF0GAAgAAAACAAAAAAAAnJk6AFFupnUAAAAAAAAAANaaOgAJAAAAxJo6AAkAAAAAAAAAAAAAAMSaOgDUmToAtu2ldQAAAAAAAgAAAAA6AAkAAADEmjoACQAAAEwSp3UAAAAAAAAAAMSaOgAJAAAAAAAAAACaOgCYMKV1AAAAAAACAADEmj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A4xQdhy98QOYYfED//8AAAAAinV+WgAA0Jk6ABQAAAAAAAAA8CJKACSZOgBo84t1AAAAAAAAQ2hhclVwcGVyVwCJRgAYi0YAcJZqCaiSRgB8mToAgAE/dQ1cOnXfWzp1fJk6AGQBAAC+ZqZ1vmamdWg8XQYACAAAAAIAAAAAAACcmToAUW6mdQAAAAAAAAAA1po6AAkAAADEmjoACQAAAAAAAAAAAAAAxJo6ANSZOgC27aV1AAAAAAACAAAAADoACQAAAMSaOgAJAAAATBKndQAAAAAAAAAAxJo6AAkAAAAAAAAAAJo6AJgwpXUAAAAAAAIAAMSaOgAJAAAAZHYACAAAAAAlAAAADAAAAAEAAAAYAAAADAAAAP8AAAISAAAADAAAAAEAAAAeAAAAGAAAACoAAAAFAAAAhQAAABYAAAAlAAAADAAAAAEAAABUAAAAqAAAACsAAAAFAAAAgwAAABUAAAABAAAAqwoNQnIc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wNWc0DbsiYzA0AAAAAAgAAALjQOgBQPq8NWc0DblA+rw0AAAAAAgAAAAAAAAABAAAAfND/bUg+rw0BAAAA0Nj/bczQOgDExQNuUD6vDXzQ/23EPq8N2NA6ABaKAW5IPq8N8NA6APVrAG6+ZqZ1vmamdV1sAG4ACAAAAAIAAAAAAAAk0ToAUW6mdQAAAAAAAAAAWtI6AAcAAABM0joABwAAAAAAAAAAAAAATNI6AFzROgC27aV1AAAAAAACAAAAADoABwAAAEzSOgAHAAAATBKndQAAAAAAAAAATNI6AAcAAAAAAAAAiNE6AJgwpXUAAAAAAAIAAEzS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dPUVB2AAAAAAhKug2wTEYAAQAAAGiL2w0AAAAAkGbzDQMAAACwTEYAYGDzDQAAAACQZvMNBMSSAgMAAAACAAAAAAAAAFgAAAD4IMsCUEQ6ACheOnUAAEYADVw6dd9bOnV4RDoAZAEAAL5mpnW+ZqZ1WMPYDQAIAAAAAgAAAAAAAJhEOgBRbqZ1AAAAAAAAAADMRToABgAAAMBFOgAGAAAAAAAAAAAAAADARToA0EQ6ALbtpXUAAAAAAAIAAAAAOgAGAAAAwEU6AAYAAABMEqd1AAAAAAAAAADARToABgAAAAAAAAD8RDoAmDCldQAAAAAAAgAAwEU6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pCVC4wQ0Dozp13CHpAhgSAdcAAAAAeDfQDSRoOgBxFCH0IgCKAeYj6QLkZjoAAAAAADhCaQkkaDoAJIiAEixnOgB2I+kCUwBlAGcAbwBlACAAVQBJAAAAAACSI+kC/Gc6AOEAAACkZjoAzsChAnBG8g3hAAAAAQAAAG64wQ0AADoAccChAgQAAAAFAAAAAAAAAAAAAAAAAAAAbrjBDbBoOgDCIukCcPljCQQAAAA4QmkJAAAAAOYi6QIAAAAAAABlAGcAbwBlACAAVQBJAAAACliAZzoAgGc6AOEAAAAcZzoAAAAAAFC4wQ0AAAAAAQAAAAAAAABAZzo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UmZM5IMVjnHM64BLXDbcqu6GQlp4Jva21aBrA0Ah64c=</DigestValue>
    </Reference>
    <Reference Type="http://www.w3.org/2000/09/xmldsig#Object" URI="#idOfficeObject">
      <DigestMethod Algorithm="http://www.w3.org/2001/04/xmlenc#sha256"/>
      <DigestValue>WXoWT/LdYQ0vfzLP5NWi9URnehOW9KE9RA8oVo2Tl14=</DigestValue>
    </Reference>
    <Reference Type="http://uri.etsi.org/01903#SignedProperties" URI="#idSignedProperties">
      <Transforms>
        <Transform Algorithm="http://www.w3.org/TR/2001/REC-xml-c14n-20010315"/>
      </Transforms>
      <DigestMethod Algorithm="http://www.w3.org/2001/04/xmlenc#sha256"/>
      <DigestValue>au8PmfQqXHk3h7ulIhJ4pTvyuLyAP7mCJWD3VTEbnVo=</DigestValue>
    </Reference>
    <Reference Type="http://www.w3.org/2000/09/xmldsig#Object" URI="#idValidSigLnImg">
      <DigestMethod Algorithm="http://www.w3.org/2001/04/xmlenc#sha256"/>
      <DigestValue>wHUFjuc5vLcYOHAXsiyQ0+gcm6Yu/p4xie991IQJC8E=</DigestValue>
    </Reference>
    <Reference Type="http://www.w3.org/2000/09/xmldsig#Object" URI="#idInvalidSigLnImg">
      <DigestMethod Algorithm="http://www.w3.org/2001/04/xmlenc#sha256"/>
      <DigestValue>tmhSL1Knkndfqj1LWDN9dI9CzAHDal7hZiO24ae2uGg=</DigestValue>
    </Reference>
  </SignedInfo>
  <SignatureValue>pOhmuzjDPobYvwDLcOCI+6MhzlPJ8wqhRkgPZmsOcegUD+xnOXYqX89dDdpJWgo0Qv73FxVO9r8K
f7Erx0ERl2/ylDDg16z6pY1GUNZxgsfpLV2Job2zgqOQZw1lFpyX5QirlDLSB+moZvMJW6UoxmJQ
VXXvV02zZjMe6hAgCj9BurMDsDVVwIaZz/rQFe6K6qOMynp0oWWvvA85RXyJZEk28WRKrVR+k+yX
9T9VriWK+U/DGF6TEU7hum2HTUBHE2sz7uB3ZMtrjPtV1y2b0nd5mELaIrenmOdGNlPKw4IbqCm3
qy343210yP9gBRPCTbG5aARu9ttmSGkOd3mvfw==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pZQ3qMh/sE59iKKr8BhHYouNnilZ2e0K0p2ofWh85ZU=</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gkdRF3yHjnsp8WlcLPbRAZUEL0Wf+CquDX1wtkMiHxc=</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yBeEzxmQPn0liNs7GEWezMBccRY5NPiZxoCEOy58kug=</DigestValue>
      </Reference>
      <Reference URI="/word/media/image2.emf?ContentType=image/x-emf">
        <DigestMethod Algorithm="http://www.w3.org/2001/04/xmlenc#sha256"/>
        <DigestValue>/hkzeDKLB/NMRGlxW5YaAKVdOGVnmAU8wgq1yP0WrhE=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duGiOHc9oiWDHBl0wRi7xmCCyUKHBOKL/GGPVFN55Ys=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2020-01-07T14:00:58Z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2020-01-07T14:00:58Z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tzTOgAIAANjDlYz6fwAA8Lc0zoACAABIjqGM+n8AAAAAAAAAAAAAAAAAAAAAAAD+/////////wAAAAAAAAAAAAAAAAAAAAAAAAAAAAAAANSqGYu5/wAAAQAAAPp/AAAAAAAA+n8AAOD///8AAAAAwJ0OvYACAABYc293AAAAAAAAAAAAAAAABgAAAAAAAAAAAAAAAAAAAHxyb3fAAAAAuXJvd8AAAADBFH6M+n8AAP7/////////AAAAAAAAAAAm7LZNsE4AAFDOSkn6fwAAfHJvd8A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ABAEi6gAIAAEiOoYz6fwAAAAAAAAAAAAAAAAAAAAAAANjhb3fAAAAAVmTSjvp/AAAAAAAAAAAAAAAAAAAAAAAA9BoZi7n/AAAAD0i6gAIAAAIAAAAAAAAA6gWKAgAAAADAnQ69gAIAACDjb3cAAAAAoOoOvYACAAAHAAAAAAAAAAAAAAAAAAAAXOJvd8AAAACZ4m93wAAAAMEUfoz6fwAAFwAAAAAAAAD2S4GMAAAAAGGouUp4lgAA0NWDyYACAABc4m93w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CYkua8gAIAANwJLQAAAAAAdgooAAAAAAAAAAAAAAAAAMA6LteAAgAA3AktAAAAAAB2CigAAAAAAAAAAAAAAAAAwDbXyYACAAAAAAAAAAAAAP7/////////3AktAAAAAAABAAAAAAAAAAAAAAD6fwAAAAAAAAAAAAAQiA+9gAIAAAwAAAAAAAAAEDeqzYACAAC4F2z//////wgwAAAAAAEEwAKAzYACAACZF3X//////6AtSxdYHgAA3AktAAAAAAB2CigAAAAAAAAAAAAAAAAAwDbXyYA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xFwZi7n/AAC0/BxK+n8AAEgAAAAAAAAA9f///wAAAADAnQ69gAIAAGidb3cAAAAAAAAAAAAAAAAJAAAAAAAAAAAAAAAAAAAAjJxvd8AAAADJnG93wAAAAMEUfoz6fwAAUGZUuoACAAD1////AAAAAMCdDr2AAgAAaJ1vd8AAAACMnG93wA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Do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DEXBmLuf8AALT8HEr6fwAASAAAAAAAAAD1////AAAAAMCdDr2AAgAAaJ1vdwAAAAAAAAAAAAAAAAkAAAAAAAAAAAAAAAAAAACMnG93wAAAAMmcb3fAAAAAwRR+jPp/AABQZlS6gAIAAPX///8AAAAAwJ0OvYACAABonW93wAAAAIycb3fA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AEASLqAAgAASI6hjPp/AAAAAAAAAAAAAAAAAAAAAAAA2OFvd8AAAABWZNKO+n8AAAAAAAAAAAAAAAAAAAAAAAD0GhmLuf8AAAAPSLqAAgAAAgAAAAAAAADqBYoCAAAAAMCdDr2AAgAAIONvdwAAAACg6g69gAIAAAcAAAAAAAAAAAAAAAAAAABc4m93wAAAAJnib3fAAAAAwRR+jPp/AAAXAAAAAAAAAPZLgYwAAAAAYai5SniWAADQ1YPJgAIAAFzib3fA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tzTOgAIAANjDlYz6fwAA8Lc0zoACAABIjqGM+n8AAAAAAAAAAAAAAAAAAAAAAAD+/////////wAAAAAAAAAAAAAAAAAAAAAAAAAAAAAAANSqGYu5/wAAAQAAAPp/AAAAAAAA+n8AAOD///8AAAAAwJ0OvYACAABYc293AAAAAAAAAAAAAAAABgAAAAAAAAAAAAAAAAAAAHxyb3fAAAAAuXJvd8AAAADBFH6M+n8AAP7/////////AAAAAAAAAAAm7LZNsE4AAFDOSkn6fwAAfHJvd8A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B+TFnXgAIAAAAAAAAAAAAADwAAAAAAAAAEAAAAAAAAAAAAAAAAAAAApb3bSPp/AAB+TFnXgAIAAAAAAAAAAAAAoGdvd8AAAAAAAAAAAAAAAChnb3fAAAAAYGdvd8AAAAAAAAAAg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9F6D85F1-F6D3-4B06-95DA-686A5E94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1870</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63</cp:revision>
  <cp:lastPrinted>2015-02-24T14:02:00Z</cp:lastPrinted>
  <dcterms:created xsi:type="dcterms:W3CDTF">2017-09-27T18:52:00Z</dcterms:created>
  <dcterms:modified xsi:type="dcterms:W3CDTF">2020-01-06T15:46:00Z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