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E537D" w14:textId="77777777" w:rsidR="00D870B9" w:rsidRPr="001029E5" w:rsidRDefault="00B32B3B" w:rsidP="00B32B3B">
      <w:pPr>
        <w:jc w:val="center"/>
        <w:rPr>
          <w:sz w:val="28"/>
          <w:szCs w:val="28"/>
        </w:rPr>
      </w:pPr>
      <w:r>
        <w:rPr>
          <w:noProof/>
          <w:lang w:eastAsia="es-CL"/>
        </w:rPr>
        <w:drawing>
          <wp:inline distT="0" distB="0" distL="0" distR="0" wp14:anchorId="316F5BCD" wp14:editId="1821A13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hqprint">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A05BB46" w14:textId="77777777" w:rsidR="00B32B3B" w:rsidRPr="001029E5" w:rsidRDefault="00B32B3B" w:rsidP="00B32B3B">
      <w:pPr>
        <w:jc w:val="center"/>
        <w:rPr>
          <w:sz w:val="28"/>
          <w:szCs w:val="28"/>
        </w:rPr>
      </w:pPr>
    </w:p>
    <w:p w14:paraId="58EE569A"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4A7D3A8B" w14:textId="77777777" w:rsidR="007A7DEB" w:rsidRDefault="007A7DEB" w:rsidP="007A7DEB">
      <w:pPr>
        <w:spacing w:after="0" w:line="240" w:lineRule="auto"/>
        <w:jc w:val="center"/>
        <w:rPr>
          <w:rFonts w:ascii="Calibri" w:eastAsia="Calibri" w:hAnsi="Calibri" w:cs="Calibri"/>
          <w:b/>
          <w:sz w:val="24"/>
          <w:szCs w:val="24"/>
        </w:rPr>
      </w:pPr>
    </w:p>
    <w:p w14:paraId="413BD637"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2F95CF27" w14:textId="77777777" w:rsidR="004B4617" w:rsidRDefault="004B4617" w:rsidP="007A7DEB">
      <w:pPr>
        <w:spacing w:after="0" w:line="240" w:lineRule="auto"/>
        <w:jc w:val="center"/>
        <w:rPr>
          <w:rFonts w:ascii="Calibri" w:eastAsia="Calibri" w:hAnsi="Calibri" w:cs="Calibri"/>
          <w:b/>
          <w:sz w:val="24"/>
          <w:szCs w:val="24"/>
        </w:rPr>
      </w:pPr>
    </w:p>
    <w:p w14:paraId="2138D679" w14:textId="77777777" w:rsidR="004B4617" w:rsidRPr="007A7DEB" w:rsidRDefault="004B4617" w:rsidP="007A7DEB">
      <w:pPr>
        <w:spacing w:after="0" w:line="240" w:lineRule="auto"/>
        <w:jc w:val="center"/>
        <w:rPr>
          <w:rFonts w:ascii="Calibri" w:eastAsia="Calibri" w:hAnsi="Calibri" w:cs="Calibri"/>
          <w:b/>
          <w:sz w:val="24"/>
          <w:szCs w:val="24"/>
        </w:rPr>
      </w:pPr>
    </w:p>
    <w:p w14:paraId="1C88A87D" w14:textId="7B008A74" w:rsidR="007A7DEB" w:rsidRPr="00735E87" w:rsidRDefault="00BB18FD"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RELLENO SANITARIO IQUIQUE- ALTO HOSPICIO</w:t>
      </w:r>
    </w:p>
    <w:p w14:paraId="41B496A8" w14:textId="77777777" w:rsidR="004B4617" w:rsidRPr="00735E87" w:rsidRDefault="004B4617" w:rsidP="009F60F7">
      <w:pPr>
        <w:spacing w:after="0" w:line="240" w:lineRule="auto"/>
        <w:rPr>
          <w:rFonts w:ascii="Calibri" w:eastAsia="Calibri" w:hAnsi="Calibri" w:cs="Calibri"/>
          <w:b/>
          <w:sz w:val="24"/>
          <w:szCs w:val="24"/>
        </w:rPr>
      </w:pPr>
    </w:p>
    <w:p w14:paraId="6F47DDBE" w14:textId="4541823D" w:rsidR="00CB2172" w:rsidRPr="00D0507F" w:rsidRDefault="00D0507F" w:rsidP="007A7DEB">
      <w:pPr>
        <w:spacing w:after="0" w:line="240" w:lineRule="auto"/>
        <w:jc w:val="center"/>
        <w:rPr>
          <w:rFonts w:ascii="Calibri" w:eastAsia="Calibri" w:hAnsi="Calibri" w:cs="Times New Roman"/>
          <w:b/>
          <w:sz w:val="24"/>
          <w:szCs w:val="24"/>
        </w:rPr>
      </w:pPr>
      <w:r w:rsidRPr="00D0507F">
        <w:rPr>
          <w:rFonts w:ascii="Calibri" w:hAnsi="Calibri" w:cs="Arial"/>
          <w:b/>
          <w:bCs/>
          <w:sz w:val="24"/>
          <w:szCs w:val="24"/>
          <w:shd w:val="clear" w:color="auto" w:fill="FFFFFF"/>
        </w:rPr>
        <w:t>DFZ-2020-93-I-RCA</w:t>
      </w:r>
    </w:p>
    <w:p w14:paraId="3312BC02" w14:textId="2A866917" w:rsidR="00CB2172" w:rsidRPr="009F60F7" w:rsidRDefault="00E42AF8"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FEBRERO</w:t>
      </w:r>
      <w:r w:rsidR="00A80881">
        <w:rPr>
          <w:rFonts w:ascii="Calibri" w:eastAsia="Calibri" w:hAnsi="Calibri" w:cs="Times New Roman"/>
          <w:b/>
          <w:sz w:val="24"/>
          <w:szCs w:val="24"/>
        </w:rPr>
        <w:t xml:space="preserve"> </w:t>
      </w:r>
      <w:r w:rsidR="009F60F7" w:rsidRPr="009F60F7">
        <w:rPr>
          <w:rFonts w:ascii="Calibri" w:eastAsia="Calibri" w:hAnsi="Calibri" w:cs="Times New Roman"/>
          <w:b/>
          <w:sz w:val="24"/>
          <w:szCs w:val="24"/>
        </w:rPr>
        <w:t>20</w:t>
      </w:r>
      <w:r w:rsidR="00A80881">
        <w:rPr>
          <w:rFonts w:ascii="Calibri" w:eastAsia="Calibri" w:hAnsi="Calibri" w:cs="Times New Roman"/>
          <w:b/>
          <w:sz w:val="24"/>
          <w:szCs w:val="24"/>
        </w:rPr>
        <w:t>20</w:t>
      </w:r>
    </w:p>
    <w:p w14:paraId="70C36779" w14:textId="77777777" w:rsidR="007A7DEB" w:rsidRDefault="007A7DEB" w:rsidP="007A7DEB">
      <w:pPr>
        <w:spacing w:after="0" w:line="240" w:lineRule="auto"/>
        <w:jc w:val="center"/>
        <w:rPr>
          <w:rFonts w:ascii="Calibri" w:eastAsia="Calibri" w:hAnsi="Calibri" w:cs="Times New Roman"/>
          <w:b/>
          <w:sz w:val="24"/>
          <w:szCs w:val="24"/>
        </w:rPr>
      </w:pPr>
    </w:p>
    <w:p w14:paraId="1365897E"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472EAA" w:rsidRPr="00AF53E2" w14:paraId="2577737F" w14:textId="77777777" w:rsidTr="00472EAA">
        <w:trPr>
          <w:trHeight w:val="567"/>
          <w:jc w:val="center"/>
        </w:trPr>
        <w:tc>
          <w:tcPr>
            <w:tcW w:w="1210" w:type="dxa"/>
            <w:shd w:val="clear" w:color="auto" w:fill="D9D9D9" w:themeFill="background1" w:themeFillShade="D9"/>
            <w:vAlign w:val="center"/>
          </w:tcPr>
          <w:p w14:paraId="3958560E" w14:textId="77777777" w:rsidR="00472EAA" w:rsidRPr="00AF53E2" w:rsidRDefault="00472EAA" w:rsidP="00472EAA">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0CEA222B" w14:textId="77777777" w:rsidR="00472EAA" w:rsidRPr="00AF53E2" w:rsidRDefault="00472EAA" w:rsidP="00472EAA">
            <w:pPr>
              <w:spacing w:line="276" w:lineRule="auto"/>
              <w:jc w:val="center"/>
              <w:rPr>
                <w:rFonts w:cstheme="minorHAnsi"/>
                <w:b/>
                <w:sz w:val="18"/>
                <w:szCs w:val="18"/>
                <w:highlight w:val="yellow"/>
                <w:lang w:val="es-ES_tradnl"/>
              </w:rPr>
            </w:pPr>
            <w:r w:rsidRPr="00AF53E2">
              <w:rPr>
                <w:rFonts w:cstheme="minorHAnsi"/>
                <w:b/>
                <w:sz w:val="18"/>
                <w:szCs w:val="18"/>
                <w:lang w:val="es-ES_tradnl"/>
              </w:rPr>
              <w:t>Nombre</w:t>
            </w:r>
          </w:p>
        </w:tc>
        <w:tc>
          <w:tcPr>
            <w:tcW w:w="2662" w:type="dxa"/>
            <w:shd w:val="clear" w:color="auto" w:fill="D9D9D9" w:themeFill="background1" w:themeFillShade="D9"/>
            <w:vAlign w:val="center"/>
          </w:tcPr>
          <w:p w14:paraId="0D2D7F40" w14:textId="77777777" w:rsidR="00472EAA" w:rsidRPr="00AF53E2" w:rsidRDefault="00472EAA" w:rsidP="00472EAA">
            <w:pPr>
              <w:spacing w:line="276" w:lineRule="auto"/>
              <w:jc w:val="center"/>
              <w:rPr>
                <w:rFonts w:cstheme="minorHAnsi"/>
                <w:b/>
                <w:sz w:val="18"/>
                <w:szCs w:val="18"/>
                <w:highlight w:val="yellow"/>
                <w:lang w:val="es-ES_tradnl"/>
              </w:rPr>
            </w:pPr>
            <w:r w:rsidRPr="00AF53E2">
              <w:rPr>
                <w:rFonts w:cstheme="minorHAnsi"/>
                <w:b/>
                <w:sz w:val="18"/>
                <w:szCs w:val="18"/>
                <w:lang w:val="es-ES_tradnl"/>
              </w:rPr>
              <w:t>Firma</w:t>
            </w:r>
          </w:p>
        </w:tc>
      </w:tr>
      <w:tr w:rsidR="00FD1798" w:rsidRPr="00AF53E2" w14:paraId="7A280001" w14:textId="77777777" w:rsidTr="00472EA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BAB2841" w14:textId="50287B7F" w:rsidR="00FD1798" w:rsidRPr="00AF53E2" w:rsidRDefault="00982058" w:rsidP="00472EAA">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0342B12" w14:textId="2EDBBBD6" w:rsidR="00FD1798" w:rsidRDefault="00FD1798" w:rsidP="00472EAA">
            <w:pPr>
              <w:spacing w:line="276" w:lineRule="auto"/>
              <w:jc w:val="center"/>
              <w:rPr>
                <w:rFonts w:cstheme="minorHAnsi"/>
                <w:sz w:val="18"/>
                <w:szCs w:val="18"/>
                <w:lang w:val="es-ES_tradnl"/>
              </w:rPr>
            </w:pPr>
            <w:r>
              <w:rPr>
                <w:rFonts w:cstheme="minorHAnsi"/>
                <w:sz w:val="18"/>
                <w:szCs w:val="18"/>
                <w:lang w:val="es-ES_tradnl"/>
              </w:rPr>
              <w:t>María Alicia Cavieres P.</w:t>
            </w:r>
          </w:p>
        </w:tc>
        <w:tc>
          <w:tcPr>
            <w:tcW w:w="2662" w:type="dxa"/>
            <w:tcBorders>
              <w:top w:val="single" w:sz="4" w:space="0" w:color="auto"/>
              <w:left w:val="single" w:sz="4" w:space="0" w:color="auto"/>
              <w:bottom w:val="single" w:sz="4" w:space="0" w:color="auto"/>
              <w:right w:val="single" w:sz="4" w:space="0" w:color="auto"/>
            </w:tcBorders>
            <w:vAlign w:val="center"/>
          </w:tcPr>
          <w:p w14:paraId="6C6502C4" w14:textId="1908E167" w:rsidR="00FD1798" w:rsidRDefault="008A1EB3" w:rsidP="00472EAA">
            <w:pPr>
              <w:spacing w:line="276" w:lineRule="auto"/>
              <w:jc w:val="center"/>
              <w:rPr>
                <w:rFonts w:cstheme="minorHAnsi"/>
                <w:sz w:val="18"/>
                <w:szCs w:val="18"/>
              </w:rPr>
            </w:pPr>
            <w:r>
              <w:rPr>
                <w:rFonts w:cstheme="minorHAnsi"/>
                <w:sz w:val="18"/>
                <w:szCs w:val="18"/>
              </w:rPr>
              <w:pict w14:anchorId="2C036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9.25pt" wrapcoords="-84 0 -84 21262 21600 21262 21600 0 -84 0" o:allowoverlap="f">
                  <v:imagedata r:id="rId9" o:title=""/>
                  <o:lock v:ext="edit" ungrouping="t" rotation="t" aspectratio="f" cropping="t" verticies="t" text="t" grouping="t"/>
                  <o:signatureline v:ext="edit" id="{391E54F6-FEDB-424E-AF39-932B0948E14B}" provid="{00000000-0000-0000-0000-000000000000}" o:suggestedsigner="María Alicia Cavieres P." o:suggestedsigner2="Fiscalizadora División de Fiscalización" o:suggestedsigneremail="maria.cavieres@sma.gob.cl" issignatureline="t"/>
                </v:shape>
              </w:pict>
            </w:r>
          </w:p>
        </w:tc>
      </w:tr>
      <w:tr w:rsidR="00472EAA" w:rsidRPr="00AF53E2" w14:paraId="53235AA5" w14:textId="77777777" w:rsidTr="00472EA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33C15C7" w14:textId="77777777" w:rsidR="00472EAA" w:rsidRPr="00AF53E2" w:rsidRDefault="00472EAA" w:rsidP="00472EAA">
            <w:pPr>
              <w:spacing w:line="276" w:lineRule="auto"/>
              <w:jc w:val="center"/>
              <w:rPr>
                <w:rFonts w:cstheme="minorHAnsi"/>
                <w:sz w:val="18"/>
                <w:szCs w:val="18"/>
                <w:lang w:val="es-ES_tradnl"/>
              </w:rPr>
            </w:pPr>
            <w:r w:rsidRPr="00AF53E2">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31C4BB6" w14:textId="77777777" w:rsidR="00472EAA" w:rsidRPr="00AF53E2" w:rsidRDefault="00472EAA" w:rsidP="00472EAA">
            <w:pPr>
              <w:spacing w:line="276" w:lineRule="auto"/>
              <w:jc w:val="center"/>
              <w:rPr>
                <w:rFonts w:cstheme="minorHAnsi"/>
                <w:sz w:val="18"/>
                <w:szCs w:val="18"/>
                <w:lang w:val="es-ES_tradnl"/>
              </w:rPr>
            </w:pPr>
            <w:r>
              <w:rPr>
                <w:rFonts w:cstheme="minorHAnsi"/>
                <w:sz w:val="18"/>
                <w:szCs w:val="18"/>
                <w:lang w:val="es-ES_tradnl"/>
              </w:rPr>
              <w:t>Marlies Sepúlveda S</w:t>
            </w:r>
            <w:r w:rsidRPr="00AF53E2">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0F91457C" w14:textId="77777777" w:rsidR="00472EAA" w:rsidRPr="00AF53E2" w:rsidRDefault="008A1EB3" w:rsidP="00472EAA">
            <w:pPr>
              <w:spacing w:line="276" w:lineRule="auto"/>
              <w:jc w:val="center"/>
              <w:rPr>
                <w:rFonts w:cstheme="minorHAnsi"/>
                <w:sz w:val="18"/>
                <w:szCs w:val="18"/>
              </w:rPr>
            </w:pPr>
            <w:r>
              <w:rPr>
                <w:rFonts w:cstheme="minorHAnsi"/>
                <w:sz w:val="18"/>
                <w:szCs w:val="18"/>
              </w:rPr>
              <w:pict w14:anchorId="18BDDACC">
                <v:shape id="_x0000_i1026" type="#_x0000_t75" alt="Línea de firma de Microsoft Office..." style="width:115.5pt;height:59.25pt" wrapcoords="-84 0 -84 21262 21600 21262 21600 0 -84 0" o:allowoverlap="f">
                  <v:imagedata r:id="rId10" o:title=""/>
                  <o:lock v:ext="edit" ungrouping="t" rotation="t" aspectratio="f" cropping="t" verticies="t" text="t" grouping="t"/>
                  <o:signatureline v:ext="edit" id="{43450927-A85C-40C6-9F80-A5BB426541F4}" provid="{00000000-0000-0000-0000-000000000000}" o:suggestedsigner="Marlies Sepúlveda S." o:suggestedsigner2="Fiscalizadora División de Fiscalización" o:suggestedsigneremail="marlies.sepulveda@sma.gob.cl" issignatureline="t"/>
                </v:shape>
              </w:pict>
            </w:r>
          </w:p>
        </w:tc>
      </w:tr>
    </w:tbl>
    <w:p w14:paraId="0E59596A" w14:textId="77777777" w:rsidR="007A7DEB" w:rsidRPr="007A7DEB" w:rsidRDefault="007A7DEB" w:rsidP="007A7DEB">
      <w:pPr>
        <w:spacing w:after="0" w:line="240" w:lineRule="auto"/>
        <w:jc w:val="center"/>
        <w:rPr>
          <w:rFonts w:ascii="Calibri" w:eastAsia="Calibri" w:hAnsi="Calibri" w:cs="Times New Roman"/>
          <w:b/>
          <w:szCs w:val="28"/>
        </w:rPr>
      </w:pPr>
    </w:p>
    <w:p w14:paraId="14C7F973"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sdt>
      <w:sdtPr>
        <w:rPr>
          <w:rFonts w:asciiTheme="minorHAnsi" w:eastAsiaTheme="minorHAnsi" w:hAnsiTheme="minorHAnsi" w:cstheme="minorBidi"/>
          <w:b w:val="0"/>
          <w:sz w:val="22"/>
          <w:szCs w:val="22"/>
          <w:lang w:val="es-ES" w:eastAsia="en-US"/>
        </w:rPr>
        <w:id w:val="2140376446"/>
        <w:docPartObj>
          <w:docPartGallery w:val="Table of Contents"/>
          <w:docPartUnique/>
        </w:docPartObj>
      </w:sdtPr>
      <w:sdtEndPr>
        <w:rPr>
          <w:bCs/>
        </w:rPr>
      </w:sdtEndPr>
      <w:sdtContent>
        <w:p w14:paraId="18C5999B" w14:textId="39C7C47F" w:rsidR="000066AE" w:rsidRDefault="000066AE" w:rsidP="000066AE">
          <w:pPr>
            <w:pStyle w:val="TtuloTDC"/>
            <w:numPr>
              <w:ilvl w:val="0"/>
              <w:numId w:val="0"/>
            </w:numPr>
            <w:ind w:left="432"/>
          </w:pPr>
          <w:r>
            <w:rPr>
              <w:lang w:val="es-ES"/>
            </w:rPr>
            <w:t>Contenido</w:t>
          </w:r>
        </w:p>
        <w:p w14:paraId="20F539C6" w14:textId="502DE5A2" w:rsidR="000066AE" w:rsidRDefault="000066AE">
          <w:pPr>
            <w:pStyle w:val="TDC1"/>
            <w:tabs>
              <w:tab w:val="left" w:pos="440"/>
              <w:tab w:val="right" w:leader="dot" w:pos="9962"/>
            </w:tabs>
            <w:rPr>
              <w:rFonts w:eastAsiaTheme="minorEastAsia"/>
              <w:noProof/>
              <w:lang w:eastAsia="es-CL"/>
            </w:rPr>
          </w:pPr>
          <w:r>
            <w:fldChar w:fldCharType="begin"/>
          </w:r>
          <w:r>
            <w:instrText xml:space="preserve"> TOC \o "1-3" \h \z \u </w:instrText>
          </w:r>
          <w:r>
            <w:fldChar w:fldCharType="separate"/>
          </w:r>
          <w:hyperlink w:anchor="_Toc32251828" w:history="1">
            <w:r w:rsidRPr="00EF1F7B">
              <w:rPr>
                <w:rStyle w:val="Hipervnculo"/>
                <w:noProof/>
              </w:rPr>
              <w:t>1</w:t>
            </w:r>
            <w:r>
              <w:rPr>
                <w:rFonts w:eastAsiaTheme="minorEastAsia"/>
                <w:noProof/>
                <w:lang w:eastAsia="es-CL"/>
              </w:rPr>
              <w:tab/>
            </w:r>
            <w:r w:rsidRPr="00EF1F7B">
              <w:rPr>
                <w:rStyle w:val="Hipervnculo"/>
                <w:noProof/>
              </w:rPr>
              <w:t>RESUMEN</w:t>
            </w:r>
            <w:r>
              <w:rPr>
                <w:noProof/>
                <w:webHidden/>
              </w:rPr>
              <w:tab/>
            </w:r>
            <w:r>
              <w:rPr>
                <w:noProof/>
                <w:webHidden/>
              </w:rPr>
              <w:fldChar w:fldCharType="begin"/>
            </w:r>
            <w:r>
              <w:rPr>
                <w:noProof/>
                <w:webHidden/>
              </w:rPr>
              <w:instrText xml:space="preserve"> PAGEREF _Toc32251828 \h </w:instrText>
            </w:r>
            <w:r>
              <w:rPr>
                <w:noProof/>
                <w:webHidden/>
              </w:rPr>
            </w:r>
            <w:r>
              <w:rPr>
                <w:noProof/>
                <w:webHidden/>
              </w:rPr>
              <w:fldChar w:fldCharType="separate"/>
            </w:r>
            <w:r w:rsidR="00982058">
              <w:rPr>
                <w:noProof/>
                <w:webHidden/>
              </w:rPr>
              <w:t>1</w:t>
            </w:r>
            <w:r>
              <w:rPr>
                <w:noProof/>
                <w:webHidden/>
              </w:rPr>
              <w:fldChar w:fldCharType="end"/>
            </w:r>
          </w:hyperlink>
        </w:p>
        <w:p w14:paraId="7AB62D94" w14:textId="6D813074" w:rsidR="000066AE" w:rsidRDefault="00F34BB7">
          <w:pPr>
            <w:pStyle w:val="TDC1"/>
            <w:tabs>
              <w:tab w:val="left" w:pos="440"/>
              <w:tab w:val="right" w:leader="dot" w:pos="9962"/>
            </w:tabs>
            <w:rPr>
              <w:rFonts w:eastAsiaTheme="minorEastAsia"/>
              <w:noProof/>
              <w:lang w:eastAsia="es-CL"/>
            </w:rPr>
          </w:pPr>
          <w:hyperlink w:anchor="_Toc32251829" w:history="1">
            <w:r w:rsidR="000066AE" w:rsidRPr="00EF1F7B">
              <w:rPr>
                <w:rStyle w:val="Hipervnculo"/>
                <w:noProof/>
              </w:rPr>
              <w:t>2</w:t>
            </w:r>
            <w:r w:rsidR="000066AE">
              <w:rPr>
                <w:rFonts w:eastAsiaTheme="minorEastAsia"/>
                <w:noProof/>
                <w:lang w:eastAsia="es-CL"/>
              </w:rPr>
              <w:tab/>
            </w:r>
            <w:r w:rsidR="000066AE" w:rsidRPr="00EF1F7B">
              <w:rPr>
                <w:rStyle w:val="Hipervnculo"/>
                <w:noProof/>
              </w:rPr>
              <w:t>IDENTIFICACIÓN DE LA UNIDAD FISCALIZABLE</w:t>
            </w:r>
            <w:r w:rsidR="000066AE">
              <w:rPr>
                <w:noProof/>
                <w:webHidden/>
              </w:rPr>
              <w:tab/>
            </w:r>
            <w:r w:rsidR="000066AE">
              <w:rPr>
                <w:noProof/>
                <w:webHidden/>
              </w:rPr>
              <w:fldChar w:fldCharType="begin"/>
            </w:r>
            <w:r w:rsidR="000066AE">
              <w:rPr>
                <w:noProof/>
                <w:webHidden/>
              </w:rPr>
              <w:instrText xml:space="preserve"> PAGEREF _Toc32251829 \h </w:instrText>
            </w:r>
            <w:r w:rsidR="000066AE">
              <w:rPr>
                <w:noProof/>
                <w:webHidden/>
              </w:rPr>
            </w:r>
            <w:r w:rsidR="000066AE">
              <w:rPr>
                <w:noProof/>
                <w:webHidden/>
              </w:rPr>
              <w:fldChar w:fldCharType="separate"/>
            </w:r>
            <w:r w:rsidR="00982058">
              <w:rPr>
                <w:noProof/>
                <w:webHidden/>
              </w:rPr>
              <w:t>2</w:t>
            </w:r>
            <w:r w:rsidR="000066AE">
              <w:rPr>
                <w:noProof/>
                <w:webHidden/>
              </w:rPr>
              <w:fldChar w:fldCharType="end"/>
            </w:r>
          </w:hyperlink>
        </w:p>
        <w:p w14:paraId="39FF8000" w14:textId="47FB8BD7" w:rsidR="000066AE" w:rsidRDefault="00F34BB7">
          <w:pPr>
            <w:pStyle w:val="TDC2"/>
            <w:rPr>
              <w:rFonts w:eastAsiaTheme="minorEastAsia"/>
              <w:noProof/>
              <w:lang w:eastAsia="es-CL"/>
            </w:rPr>
          </w:pPr>
          <w:hyperlink w:anchor="_Toc32251830" w:history="1">
            <w:r w:rsidR="000066AE" w:rsidRPr="00EF1F7B">
              <w:rPr>
                <w:rStyle w:val="Hipervnculo"/>
                <w:noProof/>
              </w:rPr>
              <w:t>2.1</w:t>
            </w:r>
            <w:r w:rsidR="000066AE">
              <w:rPr>
                <w:rFonts w:eastAsiaTheme="minorEastAsia"/>
                <w:noProof/>
                <w:lang w:eastAsia="es-CL"/>
              </w:rPr>
              <w:tab/>
            </w:r>
            <w:r w:rsidR="000066AE" w:rsidRPr="00EF1F7B">
              <w:rPr>
                <w:rStyle w:val="Hipervnculo"/>
                <w:noProof/>
              </w:rPr>
              <w:t>Antecedentes Generales</w:t>
            </w:r>
            <w:r w:rsidR="000066AE">
              <w:rPr>
                <w:noProof/>
                <w:webHidden/>
              </w:rPr>
              <w:tab/>
            </w:r>
            <w:r w:rsidR="000066AE">
              <w:rPr>
                <w:noProof/>
                <w:webHidden/>
              </w:rPr>
              <w:fldChar w:fldCharType="begin"/>
            </w:r>
            <w:r w:rsidR="000066AE">
              <w:rPr>
                <w:noProof/>
                <w:webHidden/>
              </w:rPr>
              <w:instrText xml:space="preserve"> PAGEREF _Toc32251830 \h </w:instrText>
            </w:r>
            <w:r w:rsidR="000066AE">
              <w:rPr>
                <w:noProof/>
                <w:webHidden/>
              </w:rPr>
            </w:r>
            <w:r w:rsidR="000066AE">
              <w:rPr>
                <w:noProof/>
                <w:webHidden/>
              </w:rPr>
              <w:fldChar w:fldCharType="separate"/>
            </w:r>
            <w:r w:rsidR="00982058">
              <w:rPr>
                <w:noProof/>
                <w:webHidden/>
              </w:rPr>
              <w:t>2</w:t>
            </w:r>
            <w:r w:rsidR="000066AE">
              <w:rPr>
                <w:noProof/>
                <w:webHidden/>
              </w:rPr>
              <w:fldChar w:fldCharType="end"/>
            </w:r>
          </w:hyperlink>
        </w:p>
        <w:p w14:paraId="19DE55F2" w14:textId="17C427D8" w:rsidR="000066AE" w:rsidRDefault="00F34BB7">
          <w:pPr>
            <w:pStyle w:val="TDC2"/>
            <w:rPr>
              <w:rFonts w:eastAsiaTheme="minorEastAsia"/>
              <w:noProof/>
              <w:lang w:eastAsia="es-CL"/>
            </w:rPr>
          </w:pPr>
          <w:hyperlink w:anchor="_Toc32251831" w:history="1">
            <w:r w:rsidR="000066AE" w:rsidRPr="00EF1F7B">
              <w:rPr>
                <w:rStyle w:val="Hipervnculo"/>
                <w:noProof/>
              </w:rPr>
              <w:t>2.2</w:t>
            </w:r>
            <w:r w:rsidR="000066AE">
              <w:rPr>
                <w:rFonts w:eastAsiaTheme="minorEastAsia"/>
                <w:noProof/>
                <w:lang w:eastAsia="es-CL"/>
              </w:rPr>
              <w:tab/>
            </w:r>
            <w:r w:rsidR="000066AE" w:rsidRPr="00EF1F7B">
              <w:rPr>
                <w:rStyle w:val="Hipervnculo"/>
                <w:noProof/>
              </w:rPr>
              <w:t>Ubicación y Layout</w:t>
            </w:r>
            <w:r w:rsidR="000066AE">
              <w:rPr>
                <w:noProof/>
                <w:webHidden/>
              </w:rPr>
              <w:tab/>
            </w:r>
            <w:r w:rsidR="000066AE">
              <w:rPr>
                <w:noProof/>
                <w:webHidden/>
              </w:rPr>
              <w:fldChar w:fldCharType="begin"/>
            </w:r>
            <w:r w:rsidR="000066AE">
              <w:rPr>
                <w:noProof/>
                <w:webHidden/>
              </w:rPr>
              <w:instrText xml:space="preserve"> PAGEREF _Toc32251831 \h </w:instrText>
            </w:r>
            <w:r w:rsidR="000066AE">
              <w:rPr>
                <w:noProof/>
                <w:webHidden/>
              </w:rPr>
            </w:r>
            <w:r w:rsidR="000066AE">
              <w:rPr>
                <w:noProof/>
                <w:webHidden/>
              </w:rPr>
              <w:fldChar w:fldCharType="separate"/>
            </w:r>
            <w:r w:rsidR="00982058">
              <w:rPr>
                <w:noProof/>
                <w:webHidden/>
              </w:rPr>
              <w:t>3</w:t>
            </w:r>
            <w:r w:rsidR="000066AE">
              <w:rPr>
                <w:noProof/>
                <w:webHidden/>
              </w:rPr>
              <w:fldChar w:fldCharType="end"/>
            </w:r>
          </w:hyperlink>
        </w:p>
        <w:p w14:paraId="0193E582" w14:textId="7F5CFAB0" w:rsidR="000066AE" w:rsidRDefault="00F34BB7">
          <w:pPr>
            <w:pStyle w:val="TDC1"/>
            <w:tabs>
              <w:tab w:val="left" w:pos="440"/>
              <w:tab w:val="right" w:leader="dot" w:pos="9962"/>
            </w:tabs>
            <w:rPr>
              <w:rFonts w:eastAsiaTheme="minorEastAsia"/>
              <w:noProof/>
              <w:lang w:eastAsia="es-CL"/>
            </w:rPr>
          </w:pPr>
          <w:hyperlink w:anchor="_Toc32251832" w:history="1">
            <w:r w:rsidR="000066AE" w:rsidRPr="00EF1F7B">
              <w:rPr>
                <w:rStyle w:val="Hipervnculo"/>
                <w:noProof/>
              </w:rPr>
              <w:t>3</w:t>
            </w:r>
            <w:r w:rsidR="000066AE">
              <w:rPr>
                <w:rFonts w:eastAsiaTheme="minorEastAsia"/>
                <w:noProof/>
                <w:lang w:eastAsia="es-CL"/>
              </w:rPr>
              <w:tab/>
            </w:r>
            <w:r w:rsidR="000066AE" w:rsidRPr="00EF1F7B">
              <w:rPr>
                <w:rStyle w:val="Hipervnculo"/>
                <w:noProof/>
              </w:rPr>
              <w:t>INSTRUMENTOS DE CARÁCTER AMBIENTAL FISCALIZADOS</w:t>
            </w:r>
            <w:r w:rsidR="000066AE">
              <w:rPr>
                <w:noProof/>
                <w:webHidden/>
              </w:rPr>
              <w:tab/>
            </w:r>
            <w:r w:rsidR="000066AE">
              <w:rPr>
                <w:noProof/>
                <w:webHidden/>
              </w:rPr>
              <w:fldChar w:fldCharType="begin"/>
            </w:r>
            <w:r w:rsidR="000066AE">
              <w:rPr>
                <w:noProof/>
                <w:webHidden/>
              </w:rPr>
              <w:instrText xml:space="preserve"> PAGEREF _Toc32251832 \h </w:instrText>
            </w:r>
            <w:r w:rsidR="000066AE">
              <w:rPr>
                <w:noProof/>
                <w:webHidden/>
              </w:rPr>
            </w:r>
            <w:r w:rsidR="000066AE">
              <w:rPr>
                <w:noProof/>
                <w:webHidden/>
              </w:rPr>
              <w:fldChar w:fldCharType="separate"/>
            </w:r>
            <w:r w:rsidR="00982058">
              <w:rPr>
                <w:noProof/>
                <w:webHidden/>
              </w:rPr>
              <w:t>5</w:t>
            </w:r>
            <w:r w:rsidR="000066AE">
              <w:rPr>
                <w:noProof/>
                <w:webHidden/>
              </w:rPr>
              <w:fldChar w:fldCharType="end"/>
            </w:r>
          </w:hyperlink>
        </w:p>
        <w:p w14:paraId="21D84F5F" w14:textId="54D27AF2" w:rsidR="000066AE" w:rsidRDefault="00F34BB7">
          <w:pPr>
            <w:pStyle w:val="TDC1"/>
            <w:tabs>
              <w:tab w:val="left" w:pos="440"/>
              <w:tab w:val="right" w:leader="dot" w:pos="9962"/>
            </w:tabs>
            <w:rPr>
              <w:rFonts w:eastAsiaTheme="minorEastAsia"/>
              <w:noProof/>
              <w:lang w:eastAsia="es-CL"/>
            </w:rPr>
          </w:pPr>
          <w:hyperlink w:anchor="_Toc32251833" w:history="1">
            <w:r w:rsidR="000066AE" w:rsidRPr="00EF1F7B">
              <w:rPr>
                <w:rStyle w:val="Hipervnculo"/>
                <w:noProof/>
              </w:rPr>
              <w:t>4</w:t>
            </w:r>
            <w:r w:rsidR="000066AE">
              <w:rPr>
                <w:rFonts w:eastAsiaTheme="minorEastAsia"/>
                <w:noProof/>
                <w:lang w:eastAsia="es-CL"/>
              </w:rPr>
              <w:tab/>
            </w:r>
            <w:r w:rsidR="000066AE" w:rsidRPr="00EF1F7B">
              <w:rPr>
                <w:rStyle w:val="Hipervnculo"/>
                <w:noProof/>
              </w:rPr>
              <w:t>ANTECEDENTES DE LA ACTIVIDAD DE FISCALIZACIÓN</w:t>
            </w:r>
            <w:r w:rsidR="000066AE">
              <w:rPr>
                <w:noProof/>
                <w:webHidden/>
              </w:rPr>
              <w:tab/>
            </w:r>
            <w:r w:rsidR="000066AE">
              <w:rPr>
                <w:noProof/>
                <w:webHidden/>
              </w:rPr>
              <w:fldChar w:fldCharType="begin"/>
            </w:r>
            <w:r w:rsidR="000066AE">
              <w:rPr>
                <w:noProof/>
                <w:webHidden/>
              </w:rPr>
              <w:instrText xml:space="preserve"> PAGEREF _Toc32251833 \h </w:instrText>
            </w:r>
            <w:r w:rsidR="000066AE">
              <w:rPr>
                <w:noProof/>
                <w:webHidden/>
              </w:rPr>
            </w:r>
            <w:r w:rsidR="000066AE">
              <w:rPr>
                <w:noProof/>
                <w:webHidden/>
              </w:rPr>
              <w:fldChar w:fldCharType="separate"/>
            </w:r>
            <w:r w:rsidR="00982058">
              <w:rPr>
                <w:noProof/>
                <w:webHidden/>
              </w:rPr>
              <w:t>6</w:t>
            </w:r>
            <w:r w:rsidR="000066AE">
              <w:rPr>
                <w:noProof/>
                <w:webHidden/>
              </w:rPr>
              <w:fldChar w:fldCharType="end"/>
            </w:r>
          </w:hyperlink>
        </w:p>
        <w:p w14:paraId="0269AA43" w14:textId="79E312D9" w:rsidR="000066AE" w:rsidRDefault="00F34BB7">
          <w:pPr>
            <w:pStyle w:val="TDC2"/>
            <w:rPr>
              <w:rFonts w:eastAsiaTheme="minorEastAsia"/>
              <w:noProof/>
              <w:lang w:eastAsia="es-CL"/>
            </w:rPr>
          </w:pPr>
          <w:hyperlink w:anchor="_Toc32251834" w:history="1">
            <w:r w:rsidR="000066AE" w:rsidRPr="00EF1F7B">
              <w:rPr>
                <w:rStyle w:val="Hipervnculo"/>
                <w:noProof/>
              </w:rPr>
              <w:t>4.1</w:t>
            </w:r>
            <w:r w:rsidR="000066AE">
              <w:rPr>
                <w:rFonts w:eastAsiaTheme="minorEastAsia"/>
                <w:noProof/>
                <w:lang w:eastAsia="es-CL"/>
              </w:rPr>
              <w:tab/>
            </w:r>
            <w:r w:rsidR="000066AE" w:rsidRPr="00EF1F7B">
              <w:rPr>
                <w:rStyle w:val="Hipervnculo"/>
                <w:noProof/>
              </w:rPr>
              <w:t>Motivo de la Actividad de Fiscalización</w:t>
            </w:r>
            <w:r w:rsidR="000066AE">
              <w:rPr>
                <w:noProof/>
                <w:webHidden/>
              </w:rPr>
              <w:tab/>
            </w:r>
            <w:r w:rsidR="000066AE">
              <w:rPr>
                <w:noProof/>
                <w:webHidden/>
              </w:rPr>
              <w:fldChar w:fldCharType="begin"/>
            </w:r>
            <w:r w:rsidR="000066AE">
              <w:rPr>
                <w:noProof/>
                <w:webHidden/>
              </w:rPr>
              <w:instrText xml:space="preserve"> PAGEREF _Toc32251834 \h </w:instrText>
            </w:r>
            <w:r w:rsidR="000066AE">
              <w:rPr>
                <w:noProof/>
                <w:webHidden/>
              </w:rPr>
            </w:r>
            <w:r w:rsidR="000066AE">
              <w:rPr>
                <w:noProof/>
                <w:webHidden/>
              </w:rPr>
              <w:fldChar w:fldCharType="separate"/>
            </w:r>
            <w:r w:rsidR="00982058">
              <w:rPr>
                <w:noProof/>
                <w:webHidden/>
              </w:rPr>
              <w:t>6</w:t>
            </w:r>
            <w:r w:rsidR="000066AE">
              <w:rPr>
                <w:noProof/>
                <w:webHidden/>
              </w:rPr>
              <w:fldChar w:fldCharType="end"/>
            </w:r>
          </w:hyperlink>
        </w:p>
        <w:p w14:paraId="2AB5748A" w14:textId="15128F15" w:rsidR="000066AE" w:rsidRDefault="00F34BB7">
          <w:pPr>
            <w:pStyle w:val="TDC2"/>
            <w:rPr>
              <w:rFonts w:eastAsiaTheme="minorEastAsia"/>
              <w:noProof/>
              <w:lang w:eastAsia="es-CL"/>
            </w:rPr>
          </w:pPr>
          <w:hyperlink w:anchor="_Toc32251835" w:history="1">
            <w:r w:rsidR="000066AE" w:rsidRPr="00EF1F7B">
              <w:rPr>
                <w:rStyle w:val="Hipervnculo"/>
                <w:noProof/>
              </w:rPr>
              <w:t>4.2</w:t>
            </w:r>
            <w:r w:rsidR="000066AE">
              <w:rPr>
                <w:rFonts w:eastAsiaTheme="minorEastAsia"/>
                <w:noProof/>
                <w:lang w:eastAsia="es-CL"/>
              </w:rPr>
              <w:tab/>
            </w:r>
            <w:r w:rsidR="000066AE" w:rsidRPr="00EF1F7B">
              <w:rPr>
                <w:rStyle w:val="Hipervnculo"/>
                <w:noProof/>
              </w:rPr>
              <w:t>Materia Específica Objeto de la Fiscalización Ambiental</w:t>
            </w:r>
            <w:r w:rsidR="000066AE">
              <w:rPr>
                <w:noProof/>
                <w:webHidden/>
              </w:rPr>
              <w:tab/>
            </w:r>
            <w:r w:rsidR="000066AE">
              <w:rPr>
                <w:noProof/>
                <w:webHidden/>
              </w:rPr>
              <w:fldChar w:fldCharType="begin"/>
            </w:r>
            <w:r w:rsidR="000066AE">
              <w:rPr>
                <w:noProof/>
                <w:webHidden/>
              </w:rPr>
              <w:instrText xml:space="preserve"> PAGEREF _Toc32251835 \h </w:instrText>
            </w:r>
            <w:r w:rsidR="000066AE">
              <w:rPr>
                <w:noProof/>
                <w:webHidden/>
              </w:rPr>
            </w:r>
            <w:r w:rsidR="000066AE">
              <w:rPr>
                <w:noProof/>
                <w:webHidden/>
              </w:rPr>
              <w:fldChar w:fldCharType="separate"/>
            </w:r>
            <w:r w:rsidR="00982058">
              <w:rPr>
                <w:noProof/>
                <w:webHidden/>
              </w:rPr>
              <w:t>6</w:t>
            </w:r>
            <w:r w:rsidR="000066AE">
              <w:rPr>
                <w:noProof/>
                <w:webHidden/>
              </w:rPr>
              <w:fldChar w:fldCharType="end"/>
            </w:r>
          </w:hyperlink>
        </w:p>
        <w:p w14:paraId="58711ED6" w14:textId="20106FE2" w:rsidR="000066AE" w:rsidRPr="000066AE" w:rsidRDefault="00F34BB7" w:rsidP="000066AE">
          <w:pPr>
            <w:pStyle w:val="TDC2"/>
            <w:rPr>
              <w:rFonts w:eastAsiaTheme="minorEastAsia"/>
              <w:noProof/>
              <w:lang w:eastAsia="es-CL"/>
            </w:rPr>
          </w:pPr>
          <w:hyperlink w:anchor="_Toc32251836" w:history="1">
            <w:r w:rsidR="000066AE" w:rsidRPr="00EF1F7B">
              <w:rPr>
                <w:rStyle w:val="Hipervnculo"/>
                <w:noProof/>
              </w:rPr>
              <w:t>4.3</w:t>
            </w:r>
            <w:r w:rsidR="000066AE">
              <w:rPr>
                <w:rFonts w:eastAsiaTheme="minorEastAsia"/>
                <w:noProof/>
                <w:lang w:eastAsia="es-CL"/>
              </w:rPr>
              <w:tab/>
            </w:r>
            <w:r w:rsidR="000066AE" w:rsidRPr="00EF1F7B">
              <w:rPr>
                <w:rStyle w:val="Hipervnculo"/>
                <w:noProof/>
              </w:rPr>
              <w:t>Aspectos relativos a la ejecución de la Inspección Ambiental</w:t>
            </w:r>
            <w:r w:rsidR="000066AE">
              <w:rPr>
                <w:noProof/>
                <w:webHidden/>
              </w:rPr>
              <w:tab/>
            </w:r>
            <w:r w:rsidR="000066AE">
              <w:rPr>
                <w:noProof/>
                <w:webHidden/>
              </w:rPr>
              <w:fldChar w:fldCharType="begin"/>
            </w:r>
            <w:r w:rsidR="000066AE">
              <w:rPr>
                <w:noProof/>
                <w:webHidden/>
              </w:rPr>
              <w:instrText xml:space="preserve"> PAGEREF _Toc32251836 \h </w:instrText>
            </w:r>
            <w:r w:rsidR="000066AE">
              <w:rPr>
                <w:noProof/>
                <w:webHidden/>
              </w:rPr>
            </w:r>
            <w:r w:rsidR="000066AE">
              <w:rPr>
                <w:noProof/>
                <w:webHidden/>
              </w:rPr>
              <w:fldChar w:fldCharType="separate"/>
            </w:r>
            <w:r w:rsidR="00982058">
              <w:rPr>
                <w:noProof/>
                <w:webHidden/>
              </w:rPr>
              <w:t>6</w:t>
            </w:r>
            <w:r w:rsidR="000066AE">
              <w:rPr>
                <w:noProof/>
                <w:webHidden/>
              </w:rPr>
              <w:fldChar w:fldCharType="end"/>
            </w:r>
          </w:hyperlink>
        </w:p>
        <w:p w14:paraId="06B8EE35" w14:textId="1921F8AD" w:rsidR="000066AE" w:rsidRDefault="00F34BB7">
          <w:pPr>
            <w:pStyle w:val="TDC2"/>
            <w:rPr>
              <w:rFonts w:eastAsiaTheme="minorEastAsia"/>
              <w:noProof/>
              <w:lang w:eastAsia="es-CL"/>
            </w:rPr>
          </w:pPr>
          <w:hyperlink w:anchor="_Toc32251840" w:history="1">
            <w:r w:rsidR="000066AE" w:rsidRPr="00EF1F7B">
              <w:rPr>
                <w:rStyle w:val="Hipervnculo"/>
                <w:noProof/>
              </w:rPr>
              <w:t>4.4</w:t>
            </w:r>
            <w:r w:rsidR="000066AE">
              <w:rPr>
                <w:rFonts w:eastAsiaTheme="minorEastAsia"/>
                <w:noProof/>
                <w:lang w:eastAsia="es-CL"/>
              </w:rPr>
              <w:tab/>
            </w:r>
            <w:r w:rsidR="000066AE" w:rsidRPr="00EF1F7B">
              <w:rPr>
                <w:rStyle w:val="Hipervnculo"/>
                <w:noProof/>
              </w:rPr>
              <w:t>Revisión Documental</w:t>
            </w:r>
            <w:r w:rsidR="000066AE">
              <w:rPr>
                <w:noProof/>
                <w:webHidden/>
              </w:rPr>
              <w:tab/>
            </w:r>
            <w:r w:rsidR="000066AE">
              <w:rPr>
                <w:noProof/>
                <w:webHidden/>
              </w:rPr>
              <w:fldChar w:fldCharType="begin"/>
            </w:r>
            <w:r w:rsidR="000066AE">
              <w:rPr>
                <w:noProof/>
                <w:webHidden/>
              </w:rPr>
              <w:instrText xml:space="preserve"> PAGEREF _Toc32251840 \h </w:instrText>
            </w:r>
            <w:r w:rsidR="000066AE">
              <w:rPr>
                <w:noProof/>
                <w:webHidden/>
              </w:rPr>
            </w:r>
            <w:r w:rsidR="000066AE">
              <w:rPr>
                <w:noProof/>
                <w:webHidden/>
              </w:rPr>
              <w:fldChar w:fldCharType="separate"/>
            </w:r>
            <w:r w:rsidR="00982058">
              <w:rPr>
                <w:noProof/>
                <w:webHidden/>
              </w:rPr>
              <w:t>8</w:t>
            </w:r>
            <w:r w:rsidR="000066AE">
              <w:rPr>
                <w:noProof/>
                <w:webHidden/>
              </w:rPr>
              <w:fldChar w:fldCharType="end"/>
            </w:r>
          </w:hyperlink>
        </w:p>
        <w:p w14:paraId="63E91E18" w14:textId="47EABDE4" w:rsidR="000066AE" w:rsidRDefault="00F34BB7">
          <w:pPr>
            <w:pStyle w:val="TDC1"/>
            <w:tabs>
              <w:tab w:val="left" w:pos="440"/>
              <w:tab w:val="right" w:leader="dot" w:pos="9962"/>
            </w:tabs>
            <w:rPr>
              <w:rFonts w:eastAsiaTheme="minorEastAsia"/>
              <w:noProof/>
              <w:lang w:eastAsia="es-CL"/>
            </w:rPr>
          </w:pPr>
          <w:hyperlink w:anchor="_Toc32251842" w:history="1">
            <w:r w:rsidR="000066AE" w:rsidRPr="00EF1F7B">
              <w:rPr>
                <w:rStyle w:val="Hipervnculo"/>
                <w:noProof/>
              </w:rPr>
              <w:t>5</w:t>
            </w:r>
            <w:r w:rsidR="000066AE">
              <w:rPr>
                <w:rFonts w:eastAsiaTheme="minorEastAsia"/>
                <w:noProof/>
                <w:lang w:eastAsia="es-CL"/>
              </w:rPr>
              <w:tab/>
            </w:r>
            <w:r w:rsidR="000066AE" w:rsidRPr="00EF1F7B">
              <w:rPr>
                <w:rStyle w:val="Hipervnculo"/>
                <w:noProof/>
              </w:rPr>
              <w:t>HECHOS CONSTATADOS</w:t>
            </w:r>
            <w:r w:rsidR="000066AE">
              <w:rPr>
                <w:noProof/>
                <w:webHidden/>
              </w:rPr>
              <w:tab/>
            </w:r>
            <w:r w:rsidR="000066AE">
              <w:rPr>
                <w:noProof/>
                <w:webHidden/>
              </w:rPr>
              <w:fldChar w:fldCharType="begin"/>
            </w:r>
            <w:r w:rsidR="000066AE">
              <w:rPr>
                <w:noProof/>
                <w:webHidden/>
              </w:rPr>
              <w:instrText xml:space="preserve"> PAGEREF _Toc32251842 \h </w:instrText>
            </w:r>
            <w:r w:rsidR="000066AE">
              <w:rPr>
                <w:noProof/>
                <w:webHidden/>
              </w:rPr>
            </w:r>
            <w:r w:rsidR="000066AE">
              <w:rPr>
                <w:noProof/>
                <w:webHidden/>
              </w:rPr>
              <w:fldChar w:fldCharType="separate"/>
            </w:r>
            <w:r w:rsidR="00982058">
              <w:rPr>
                <w:noProof/>
                <w:webHidden/>
              </w:rPr>
              <w:t>9</w:t>
            </w:r>
            <w:r w:rsidR="000066AE">
              <w:rPr>
                <w:noProof/>
                <w:webHidden/>
              </w:rPr>
              <w:fldChar w:fldCharType="end"/>
            </w:r>
          </w:hyperlink>
        </w:p>
        <w:p w14:paraId="0134690C" w14:textId="27D5364E" w:rsidR="000066AE" w:rsidRDefault="00F34BB7">
          <w:pPr>
            <w:pStyle w:val="TDC2"/>
            <w:rPr>
              <w:rFonts w:eastAsiaTheme="minorEastAsia"/>
              <w:noProof/>
              <w:lang w:eastAsia="es-CL"/>
            </w:rPr>
          </w:pPr>
          <w:hyperlink w:anchor="_Toc32251843" w:history="1">
            <w:r w:rsidR="000066AE" w:rsidRPr="00EF1F7B">
              <w:rPr>
                <w:rStyle w:val="Hipervnculo"/>
                <w:noProof/>
              </w:rPr>
              <w:t>5.1</w:t>
            </w:r>
            <w:r w:rsidR="000066AE">
              <w:rPr>
                <w:rFonts w:eastAsiaTheme="minorEastAsia"/>
                <w:noProof/>
                <w:lang w:eastAsia="es-CL"/>
              </w:rPr>
              <w:tab/>
            </w:r>
            <w:r w:rsidR="000066AE" w:rsidRPr="00EF1F7B">
              <w:rPr>
                <w:rStyle w:val="Hipervnculo"/>
                <w:noProof/>
              </w:rPr>
              <w:t>Aplicación del Plan de prevención de contingencias y respuesta a la emergencia por incendio, día 8 de enero de 2020</w:t>
            </w:r>
            <w:r w:rsidR="000066AE">
              <w:rPr>
                <w:noProof/>
                <w:webHidden/>
              </w:rPr>
              <w:tab/>
            </w:r>
            <w:r w:rsidR="000066AE">
              <w:rPr>
                <w:noProof/>
                <w:webHidden/>
              </w:rPr>
              <w:fldChar w:fldCharType="begin"/>
            </w:r>
            <w:r w:rsidR="000066AE">
              <w:rPr>
                <w:noProof/>
                <w:webHidden/>
              </w:rPr>
              <w:instrText xml:space="preserve"> PAGEREF _Toc32251843 \h </w:instrText>
            </w:r>
            <w:r w:rsidR="000066AE">
              <w:rPr>
                <w:noProof/>
                <w:webHidden/>
              </w:rPr>
            </w:r>
            <w:r w:rsidR="000066AE">
              <w:rPr>
                <w:noProof/>
                <w:webHidden/>
              </w:rPr>
              <w:fldChar w:fldCharType="separate"/>
            </w:r>
            <w:r w:rsidR="00982058">
              <w:rPr>
                <w:noProof/>
                <w:webHidden/>
              </w:rPr>
              <w:t>9</w:t>
            </w:r>
            <w:r w:rsidR="000066AE">
              <w:rPr>
                <w:noProof/>
                <w:webHidden/>
              </w:rPr>
              <w:fldChar w:fldCharType="end"/>
            </w:r>
          </w:hyperlink>
        </w:p>
        <w:p w14:paraId="52AE9B2B" w14:textId="30504801" w:rsidR="000066AE" w:rsidRDefault="00F34BB7">
          <w:pPr>
            <w:pStyle w:val="TDC2"/>
            <w:rPr>
              <w:rFonts w:eastAsiaTheme="minorEastAsia"/>
              <w:noProof/>
              <w:lang w:eastAsia="es-CL"/>
            </w:rPr>
          </w:pPr>
          <w:hyperlink w:anchor="_Toc32251844" w:history="1">
            <w:r w:rsidR="000066AE" w:rsidRPr="00EF1F7B">
              <w:rPr>
                <w:rStyle w:val="Hipervnculo"/>
                <w:noProof/>
              </w:rPr>
              <w:t>5.2</w:t>
            </w:r>
            <w:r w:rsidR="000066AE">
              <w:rPr>
                <w:rFonts w:eastAsiaTheme="minorEastAsia"/>
                <w:noProof/>
                <w:lang w:eastAsia="es-CL"/>
              </w:rPr>
              <w:tab/>
            </w:r>
            <w:r w:rsidR="000066AE" w:rsidRPr="00EF1F7B">
              <w:rPr>
                <w:rStyle w:val="Hipervnculo"/>
                <w:noProof/>
              </w:rPr>
              <w:t>Condiciones del área de disposición de residuos, posterior al incendio, día 14 de enero de 2020</w:t>
            </w:r>
            <w:r w:rsidR="000066AE">
              <w:rPr>
                <w:noProof/>
                <w:webHidden/>
              </w:rPr>
              <w:tab/>
            </w:r>
            <w:r w:rsidR="000066AE">
              <w:rPr>
                <w:noProof/>
                <w:webHidden/>
              </w:rPr>
              <w:fldChar w:fldCharType="begin"/>
            </w:r>
            <w:r w:rsidR="000066AE">
              <w:rPr>
                <w:noProof/>
                <w:webHidden/>
              </w:rPr>
              <w:instrText xml:space="preserve"> PAGEREF _Toc32251844 \h </w:instrText>
            </w:r>
            <w:r w:rsidR="000066AE">
              <w:rPr>
                <w:noProof/>
                <w:webHidden/>
              </w:rPr>
            </w:r>
            <w:r w:rsidR="000066AE">
              <w:rPr>
                <w:noProof/>
                <w:webHidden/>
              </w:rPr>
              <w:fldChar w:fldCharType="separate"/>
            </w:r>
            <w:r w:rsidR="00982058">
              <w:rPr>
                <w:noProof/>
                <w:webHidden/>
              </w:rPr>
              <w:t>12</w:t>
            </w:r>
            <w:r w:rsidR="000066AE">
              <w:rPr>
                <w:noProof/>
                <w:webHidden/>
              </w:rPr>
              <w:fldChar w:fldCharType="end"/>
            </w:r>
          </w:hyperlink>
        </w:p>
        <w:p w14:paraId="61A81E13" w14:textId="72DD56B5" w:rsidR="000066AE" w:rsidRDefault="00F34BB7">
          <w:pPr>
            <w:pStyle w:val="TDC1"/>
            <w:tabs>
              <w:tab w:val="left" w:pos="440"/>
              <w:tab w:val="right" w:leader="dot" w:pos="9962"/>
            </w:tabs>
            <w:rPr>
              <w:rFonts w:eastAsiaTheme="minorEastAsia"/>
              <w:noProof/>
              <w:lang w:eastAsia="es-CL"/>
            </w:rPr>
          </w:pPr>
          <w:hyperlink w:anchor="_Toc32251858" w:history="1">
            <w:r w:rsidR="000066AE" w:rsidRPr="00EF1F7B">
              <w:rPr>
                <w:rStyle w:val="Hipervnculo"/>
                <w:noProof/>
              </w:rPr>
              <w:t>6</w:t>
            </w:r>
            <w:r w:rsidR="000066AE">
              <w:rPr>
                <w:rFonts w:eastAsiaTheme="minorEastAsia"/>
                <w:noProof/>
                <w:lang w:eastAsia="es-CL"/>
              </w:rPr>
              <w:tab/>
            </w:r>
            <w:r w:rsidR="000066AE" w:rsidRPr="00EF1F7B">
              <w:rPr>
                <w:rStyle w:val="Hipervnculo"/>
                <w:noProof/>
              </w:rPr>
              <w:t>CONCLUSIONES</w:t>
            </w:r>
            <w:r w:rsidR="000066AE">
              <w:rPr>
                <w:noProof/>
                <w:webHidden/>
              </w:rPr>
              <w:tab/>
            </w:r>
            <w:r w:rsidR="000066AE">
              <w:rPr>
                <w:noProof/>
                <w:webHidden/>
              </w:rPr>
              <w:fldChar w:fldCharType="begin"/>
            </w:r>
            <w:r w:rsidR="000066AE">
              <w:rPr>
                <w:noProof/>
                <w:webHidden/>
              </w:rPr>
              <w:instrText xml:space="preserve"> PAGEREF _Toc32251858 \h </w:instrText>
            </w:r>
            <w:r w:rsidR="000066AE">
              <w:rPr>
                <w:noProof/>
                <w:webHidden/>
              </w:rPr>
            </w:r>
            <w:r w:rsidR="000066AE">
              <w:rPr>
                <w:noProof/>
                <w:webHidden/>
              </w:rPr>
              <w:fldChar w:fldCharType="separate"/>
            </w:r>
            <w:r w:rsidR="00982058">
              <w:rPr>
                <w:noProof/>
                <w:webHidden/>
              </w:rPr>
              <w:t>18</w:t>
            </w:r>
            <w:r w:rsidR="000066AE">
              <w:rPr>
                <w:noProof/>
                <w:webHidden/>
              </w:rPr>
              <w:fldChar w:fldCharType="end"/>
            </w:r>
          </w:hyperlink>
        </w:p>
        <w:p w14:paraId="0996A688" w14:textId="4B92AF20" w:rsidR="000066AE" w:rsidRDefault="00F34BB7">
          <w:pPr>
            <w:pStyle w:val="TDC1"/>
            <w:tabs>
              <w:tab w:val="left" w:pos="440"/>
              <w:tab w:val="right" w:leader="dot" w:pos="9962"/>
            </w:tabs>
            <w:rPr>
              <w:rFonts w:eastAsiaTheme="minorEastAsia"/>
              <w:noProof/>
              <w:lang w:eastAsia="es-CL"/>
            </w:rPr>
          </w:pPr>
          <w:hyperlink w:anchor="_Toc32251859" w:history="1">
            <w:r w:rsidR="000066AE" w:rsidRPr="00EF1F7B">
              <w:rPr>
                <w:rStyle w:val="Hipervnculo"/>
                <w:noProof/>
              </w:rPr>
              <w:t>7</w:t>
            </w:r>
            <w:r w:rsidR="000066AE">
              <w:rPr>
                <w:rFonts w:eastAsiaTheme="minorEastAsia"/>
                <w:noProof/>
                <w:lang w:eastAsia="es-CL"/>
              </w:rPr>
              <w:tab/>
            </w:r>
            <w:r w:rsidR="000066AE" w:rsidRPr="00EF1F7B">
              <w:rPr>
                <w:rStyle w:val="Hipervnculo"/>
                <w:noProof/>
              </w:rPr>
              <w:t>ANEXO</w:t>
            </w:r>
            <w:r w:rsidR="000066AE">
              <w:rPr>
                <w:noProof/>
                <w:webHidden/>
              </w:rPr>
              <w:tab/>
            </w:r>
            <w:r w:rsidR="000066AE">
              <w:rPr>
                <w:noProof/>
                <w:webHidden/>
              </w:rPr>
              <w:fldChar w:fldCharType="begin"/>
            </w:r>
            <w:r w:rsidR="000066AE">
              <w:rPr>
                <w:noProof/>
                <w:webHidden/>
              </w:rPr>
              <w:instrText xml:space="preserve"> PAGEREF _Toc32251859 \h </w:instrText>
            </w:r>
            <w:r w:rsidR="000066AE">
              <w:rPr>
                <w:noProof/>
                <w:webHidden/>
              </w:rPr>
            </w:r>
            <w:r w:rsidR="000066AE">
              <w:rPr>
                <w:noProof/>
                <w:webHidden/>
              </w:rPr>
              <w:fldChar w:fldCharType="separate"/>
            </w:r>
            <w:r w:rsidR="00982058">
              <w:rPr>
                <w:noProof/>
                <w:webHidden/>
              </w:rPr>
              <w:t>18</w:t>
            </w:r>
            <w:r w:rsidR="000066AE">
              <w:rPr>
                <w:noProof/>
                <w:webHidden/>
              </w:rPr>
              <w:fldChar w:fldCharType="end"/>
            </w:r>
          </w:hyperlink>
        </w:p>
        <w:p w14:paraId="6FA28721" w14:textId="47239776" w:rsidR="000066AE" w:rsidRDefault="000066AE">
          <w:r>
            <w:rPr>
              <w:b/>
              <w:bCs/>
              <w:lang w:val="es-ES"/>
            </w:rPr>
            <w:fldChar w:fldCharType="end"/>
          </w:r>
        </w:p>
      </w:sdtContent>
    </w:sdt>
    <w:p w14:paraId="2FD280E7" w14:textId="77777777" w:rsidR="00D74356" w:rsidRDefault="00D74356" w:rsidP="007A7DEB">
      <w:pPr>
        <w:spacing w:after="0" w:line="240" w:lineRule="auto"/>
        <w:jc w:val="center"/>
        <w:rPr>
          <w:rFonts w:ascii="Calibri" w:eastAsia="Calibri" w:hAnsi="Calibri" w:cs="Calibri"/>
          <w:b/>
          <w:sz w:val="20"/>
          <w:szCs w:val="20"/>
        </w:rPr>
      </w:pPr>
    </w:p>
    <w:p w14:paraId="7A0CB3D6" w14:textId="77777777" w:rsidR="00E0735A" w:rsidRPr="00E0735A" w:rsidRDefault="00E0735A" w:rsidP="00E0735A">
      <w:pPr>
        <w:rPr>
          <w:rFonts w:ascii="Calibri" w:eastAsia="Calibri" w:hAnsi="Calibri" w:cs="Calibri"/>
          <w:sz w:val="20"/>
          <w:szCs w:val="20"/>
        </w:rPr>
      </w:pPr>
    </w:p>
    <w:p w14:paraId="6D388205" w14:textId="77777777" w:rsidR="00E0735A" w:rsidRPr="00E0735A" w:rsidRDefault="00E0735A" w:rsidP="00E0735A">
      <w:pPr>
        <w:rPr>
          <w:rFonts w:ascii="Calibri" w:eastAsia="Calibri" w:hAnsi="Calibri" w:cs="Calibri"/>
          <w:sz w:val="20"/>
          <w:szCs w:val="20"/>
        </w:rPr>
      </w:pPr>
    </w:p>
    <w:p w14:paraId="6E076477" w14:textId="77777777" w:rsidR="00E0735A" w:rsidRPr="00E0735A" w:rsidRDefault="00E0735A" w:rsidP="00E0735A">
      <w:pPr>
        <w:rPr>
          <w:rFonts w:ascii="Calibri" w:eastAsia="Calibri" w:hAnsi="Calibri" w:cs="Calibri"/>
          <w:sz w:val="20"/>
          <w:szCs w:val="20"/>
        </w:rPr>
      </w:pPr>
    </w:p>
    <w:p w14:paraId="7A012224" w14:textId="26E547CA" w:rsidR="00E0735A" w:rsidRPr="00E0735A" w:rsidRDefault="00FC282B" w:rsidP="00FC282B">
      <w:pPr>
        <w:tabs>
          <w:tab w:val="left" w:pos="2655"/>
        </w:tabs>
        <w:rPr>
          <w:rFonts w:ascii="Calibri" w:eastAsia="Calibri" w:hAnsi="Calibri" w:cs="Calibri"/>
          <w:sz w:val="20"/>
          <w:szCs w:val="20"/>
        </w:rPr>
      </w:pPr>
      <w:r>
        <w:rPr>
          <w:rFonts w:ascii="Calibri" w:eastAsia="Calibri" w:hAnsi="Calibri" w:cs="Calibri"/>
          <w:sz w:val="20"/>
          <w:szCs w:val="20"/>
        </w:rPr>
        <w:tab/>
      </w:r>
    </w:p>
    <w:p w14:paraId="2755466D" w14:textId="77777777" w:rsidR="00E0735A" w:rsidRPr="00E0735A" w:rsidRDefault="00E0735A" w:rsidP="00E0735A">
      <w:pPr>
        <w:rPr>
          <w:rFonts w:ascii="Calibri" w:eastAsia="Calibri" w:hAnsi="Calibri" w:cs="Calibri"/>
          <w:sz w:val="20"/>
          <w:szCs w:val="20"/>
        </w:rPr>
      </w:pPr>
    </w:p>
    <w:p w14:paraId="553D7DF1" w14:textId="77777777" w:rsidR="00E0735A" w:rsidRPr="00E0735A" w:rsidRDefault="00E0735A" w:rsidP="00E0735A">
      <w:pPr>
        <w:rPr>
          <w:rFonts w:ascii="Calibri" w:eastAsia="Calibri" w:hAnsi="Calibri" w:cs="Calibri"/>
          <w:sz w:val="20"/>
          <w:szCs w:val="20"/>
        </w:rPr>
      </w:pPr>
    </w:p>
    <w:p w14:paraId="59DCE2EF" w14:textId="77777777" w:rsidR="00E0735A" w:rsidRPr="00E0735A" w:rsidRDefault="00E0735A" w:rsidP="00E0735A">
      <w:pPr>
        <w:rPr>
          <w:rFonts w:ascii="Calibri" w:eastAsia="Calibri" w:hAnsi="Calibri" w:cs="Calibri"/>
          <w:sz w:val="20"/>
          <w:szCs w:val="20"/>
        </w:rPr>
      </w:pPr>
    </w:p>
    <w:p w14:paraId="75969112" w14:textId="77777777" w:rsidR="00E0735A" w:rsidRPr="00E0735A" w:rsidRDefault="00E0735A" w:rsidP="00E0735A">
      <w:pPr>
        <w:rPr>
          <w:rFonts w:ascii="Calibri" w:eastAsia="Calibri" w:hAnsi="Calibri" w:cs="Calibri"/>
          <w:sz w:val="20"/>
          <w:szCs w:val="20"/>
        </w:rPr>
      </w:pPr>
    </w:p>
    <w:p w14:paraId="6FECA96D" w14:textId="77777777" w:rsidR="00E0735A" w:rsidRPr="00E0735A" w:rsidRDefault="00E0735A" w:rsidP="00E0735A">
      <w:pPr>
        <w:rPr>
          <w:rFonts w:ascii="Calibri" w:eastAsia="Calibri" w:hAnsi="Calibri" w:cs="Calibri"/>
          <w:sz w:val="20"/>
          <w:szCs w:val="20"/>
        </w:rPr>
      </w:pPr>
    </w:p>
    <w:p w14:paraId="7CD3E126" w14:textId="77777777" w:rsidR="00E0735A" w:rsidRPr="00E0735A" w:rsidRDefault="00E0735A" w:rsidP="00E0735A">
      <w:pPr>
        <w:rPr>
          <w:rFonts w:ascii="Calibri" w:eastAsia="Calibri" w:hAnsi="Calibri" w:cs="Calibri"/>
          <w:sz w:val="20"/>
          <w:szCs w:val="20"/>
        </w:rPr>
      </w:pPr>
    </w:p>
    <w:p w14:paraId="058B93C0" w14:textId="77777777" w:rsidR="00E0735A" w:rsidRPr="00E0735A" w:rsidRDefault="00E0735A" w:rsidP="00E0735A">
      <w:pPr>
        <w:rPr>
          <w:rFonts w:ascii="Calibri" w:eastAsia="Calibri" w:hAnsi="Calibri" w:cs="Calibri"/>
          <w:sz w:val="20"/>
          <w:szCs w:val="20"/>
        </w:rPr>
      </w:pPr>
    </w:p>
    <w:p w14:paraId="353F76F9" w14:textId="77777777" w:rsidR="00E0735A" w:rsidRPr="00E0735A" w:rsidRDefault="00E0735A" w:rsidP="00E0735A">
      <w:pPr>
        <w:rPr>
          <w:rFonts w:ascii="Calibri" w:eastAsia="Calibri" w:hAnsi="Calibri" w:cs="Calibri"/>
          <w:sz w:val="20"/>
          <w:szCs w:val="20"/>
        </w:rPr>
      </w:pPr>
    </w:p>
    <w:p w14:paraId="22B86F30" w14:textId="77777777" w:rsidR="00E0735A" w:rsidRPr="00E0735A" w:rsidRDefault="00E0735A" w:rsidP="00E0735A">
      <w:pPr>
        <w:rPr>
          <w:rFonts w:ascii="Calibri" w:eastAsia="Calibri" w:hAnsi="Calibri" w:cs="Calibri"/>
          <w:sz w:val="20"/>
          <w:szCs w:val="20"/>
        </w:rPr>
      </w:pPr>
    </w:p>
    <w:p w14:paraId="249EEB30" w14:textId="77777777" w:rsidR="00E0735A" w:rsidRDefault="00E0735A" w:rsidP="00E0735A">
      <w:pPr>
        <w:rPr>
          <w:rFonts w:ascii="Calibri" w:eastAsia="Calibri" w:hAnsi="Calibri" w:cs="Calibri"/>
          <w:b/>
          <w:sz w:val="20"/>
          <w:szCs w:val="20"/>
        </w:rPr>
      </w:pPr>
    </w:p>
    <w:p w14:paraId="60CF2C6C" w14:textId="77777777" w:rsidR="00E0735A" w:rsidRPr="00E0735A" w:rsidRDefault="00E0735A" w:rsidP="00E0735A">
      <w:pPr>
        <w:tabs>
          <w:tab w:val="center" w:pos="4986"/>
        </w:tabs>
        <w:rPr>
          <w:rFonts w:ascii="Calibri" w:eastAsia="Calibri" w:hAnsi="Calibri" w:cs="Calibri"/>
          <w:sz w:val="20"/>
          <w:szCs w:val="20"/>
        </w:rPr>
        <w:sectPr w:rsidR="00E0735A" w:rsidRPr="00E0735A" w:rsidSect="00D14D30">
          <w:footerReference w:type="default" r:id="rId12"/>
          <w:type w:val="nextColumn"/>
          <w:pgSz w:w="12240" w:h="15840" w:code="1"/>
          <w:pgMar w:top="1134" w:right="1134" w:bottom="1134" w:left="1134" w:header="708" w:footer="708" w:gutter="0"/>
          <w:pgNumType w:start="1"/>
          <w:cols w:space="708"/>
          <w:docGrid w:linePitch="360"/>
        </w:sectPr>
      </w:pPr>
    </w:p>
    <w:p w14:paraId="06E80993" w14:textId="66DA4B85" w:rsidR="00D42470" w:rsidRPr="00933D18" w:rsidRDefault="00D42470" w:rsidP="00E0735A">
      <w:pPr>
        <w:pStyle w:val="Ttulo1"/>
      </w:pPr>
      <w:bookmarkStart w:id="4" w:name="_Toc449085405"/>
      <w:bookmarkStart w:id="5" w:name="_Toc32251667"/>
      <w:bookmarkStart w:id="6" w:name="_Toc32251828"/>
      <w:r w:rsidRPr="00933D18">
        <w:lastRenderedPageBreak/>
        <w:t>RESUMEN</w:t>
      </w:r>
      <w:bookmarkEnd w:id="4"/>
      <w:bookmarkEnd w:id="5"/>
      <w:bookmarkEnd w:id="6"/>
    </w:p>
    <w:p w14:paraId="0EC3F3D1"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0E6D613C" w14:textId="20265C72" w:rsidR="00472EAA" w:rsidRPr="00A21DA4" w:rsidRDefault="00D42470" w:rsidP="00C77E63">
      <w:pPr>
        <w:pStyle w:val="Textoindependiente"/>
        <w:spacing w:line="240" w:lineRule="auto"/>
        <w:jc w:val="both"/>
        <w:rPr>
          <w:sz w:val="20"/>
          <w:szCs w:val="20"/>
        </w:rPr>
      </w:pPr>
      <w:r w:rsidRPr="00A21DA4">
        <w:rPr>
          <w:rFonts w:cs="Calibri"/>
          <w:sz w:val="20"/>
          <w:szCs w:val="20"/>
        </w:rPr>
        <w:t>El presente documento da cuenta de los resultados de la actividad de fiscalización ambiental realizada por</w:t>
      </w:r>
      <w:r w:rsidR="00472EAA" w:rsidRPr="00A21DA4">
        <w:rPr>
          <w:rFonts w:cs="Calibri"/>
          <w:sz w:val="20"/>
          <w:szCs w:val="20"/>
        </w:rPr>
        <w:t xml:space="preserve"> la Superintendencia del Medio Ambiente, </w:t>
      </w:r>
      <w:r w:rsidRPr="00A21DA4">
        <w:rPr>
          <w:rFonts w:cs="Calibri"/>
          <w:sz w:val="20"/>
          <w:szCs w:val="20"/>
        </w:rPr>
        <w:t xml:space="preserve">a la </w:t>
      </w:r>
      <w:r w:rsidR="00D74356">
        <w:rPr>
          <w:rFonts w:cs="Calibri"/>
          <w:sz w:val="20"/>
          <w:szCs w:val="20"/>
        </w:rPr>
        <w:t>U</w:t>
      </w:r>
      <w:r w:rsidRPr="00A21DA4">
        <w:rPr>
          <w:rFonts w:cs="Calibri"/>
          <w:sz w:val="20"/>
          <w:szCs w:val="20"/>
        </w:rPr>
        <w:t xml:space="preserve">nidad </w:t>
      </w:r>
      <w:r w:rsidR="00D74356">
        <w:rPr>
          <w:rFonts w:cs="Calibri"/>
          <w:sz w:val="20"/>
          <w:szCs w:val="20"/>
        </w:rPr>
        <w:t>F</w:t>
      </w:r>
      <w:r w:rsidRPr="00A21DA4">
        <w:rPr>
          <w:rFonts w:cs="Calibri"/>
          <w:sz w:val="20"/>
          <w:szCs w:val="20"/>
        </w:rPr>
        <w:t>iscalizable “</w:t>
      </w:r>
      <w:r w:rsidR="00114271">
        <w:rPr>
          <w:sz w:val="20"/>
          <w:szCs w:val="20"/>
          <w:lang w:val="es-ES" w:eastAsia="es-ES"/>
        </w:rPr>
        <w:t>Relleno Sanitario Iquique</w:t>
      </w:r>
      <w:r w:rsidR="00292D12">
        <w:rPr>
          <w:sz w:val="20"/>
          <w:szCs w:val="20"/>
          <w:lang w:val="es-ES" w:eastAsia="es-ES"/>
        </w:rPr>
        <w:t>”</w:t>
      </w:r>
      <w:r w:rsidR="0064755A">
        <w:rPr>
          <w:sz w:val="20"/>
          <w:szCs w:val="20"/>
          <w:lang w:val="es-ES" w:eastAsia="es-ES"/>
        </w:rPr>
        <w:t>,</w:t>
      </w:r>
      <w:r w:rsidR="006234B1">
        <w:rPr>
          <w:sz w:val="20"/>
          <w:szCs w:val="20"/>
          <w:lang w:val="es-ES" w:eastAsia="es-ES"/>
        </w:rPr>
        <w:t xml:space="preserve"> del titular I. Municipalidad de Iquique,</w:t>
      </w:r>
      <w:r w:rsidR="0064755A">
        <w:rPr>
          <w:sz w:val="20"/>
          <w:szCs w:val="20"/>
          <w:lang w:val="es-ES" w:eastAsia="es-ES"/>
        </w:rPr>
        <w:t xml:space="preserve"> </w:t>
      </w:r>
      <w:r w:rsidR="005933B2" w:rsidRPr="00A21DA4">
        <w:rPr>
          <w:rFonts w:cs="Calibri"/>
          <w:sz w:val="20"/>
          <w:szCs w:val="20"/>
        </w:rPr>
        <w:t>localizad</w:t>
      </w:r>
      <w:r w:rsidR="00114271">
        <w:rPr>
          <w:rFonts w:cs="Calibri"/>
          <w:sz w:val="20"/>
          <w:szCs w:val="20"/>
        </w:rPr>
        <w:t>o</w:t>
      </w:r>
      <w:r w:rsidR="005933B2" w:rsidRPr="00A21DA4">
        <w:rPr>
          <w:rFonts w:cs="Calibri"/>
          <w:sz w:val="20"/>
          <w:szCs w:val="20"/>
        </w:rPr>
        <w:t xml:space="preserve"> en </w:t>
      </w:r>
      <w:r w:rsidR="00114271">
        <w:rPr>
          <w:sz w:val="20"/>
          <w:szCs w:val="20"/>
          <w:lang w:val="es-ES" w:eastAsia="es-ES"/>
        </w:rPr>
        <w:t>la Ruta A-616</w:t>
      </w:r>
      <w:r w:rsidR="00472EAA" w:rsidRPr="00A21DA4">
        <w:rPr>
          <w:sz w:val="20"/>
          <w:szCs w:val="20"/>
          <w:lang w:val="es-ES" w:eastAsia="es-ES"/>
        </w:rPr>
        <w:t xml:space="preserve">, </w:t>
      </w:r>
      <w:r w:rsidR="00303D99">
        <w:rPr>
          <w:sz w:val="20"/>
          <w:szCs w:val="20"/>
          <w:lang w:val="es-ES" w:eastAsia="es-ES"/>
        </w:rPr>
        <w:t>sector El Boro</w:t>
      </w:r>
      <w:r w:rsidR="00573CA5">
        <w:rPr>
          <w:sz w:val="20"/>
          <w:szCs w:val="20"/>
          <w:lang w:val="es-ES" w:eastAsia="es-ES"/>
        </w:rPr>
        <w:t>,</w:t>
      </w:r>
      <w:r w:rsidR="00472EAA" w:rsidRPr="00A21DA4">
        <w:rPr>
          <w:sz w:val="20"/>
          <w:szCs w:val="20"/>
          <w:lang w:val="es-ES"/>
        </w:rPr>
        <w:t xml:space="preserve"> comuna de </w:t>
      </w:r>
      <w:r w:rsidR="00573CA5">
        <w:rPr>
          <w:sz w:val="20"/>
          <w:szCs w:val="20"/>
          <w:lang w:val="es-ES"/>
        </w:rPr>
        <w:t>Alto Hospicio</w:t>
      </w:r>
      <w:r w:rsidR="00472EAA" w:rsidRPr="00A21DA4">
        <w:rPr>
          <w:sz w:val="20"/>
          <w:szCs w:val="20"/>
          <w:lang w:val="es-ES"/>
        </w:rPr>
        <w:t>, provincia de</w:t>
      </w:r>
      <w:r w:rsidR="00573CA5">
        <w:rPr>
          <w:sz w:val="20"/>
          <w:szCs w:val="20"/>
          <w:lang w:val="es-ES"/>
        </w:rPr>
        <w:t xml:space="preserve"> Iquique</w:t>
      </w:r>
      <w:r w:rsidR="00472EAA" w:rsidRPr="00A21DA4">
        <w:rPr>
          <w:sz w:val="20"/>
          <w:szCs w:val="20"/>
          <w:lang w:val="es-ES"/>
        </w:rPr>
        <w:t xml:space="preserve">. </w:t>
      </w:r>
      <w:r w:rsidRPr="00A21DA4">
        <w:rPr>
          <w:rFonts w:cs="Calibri"/>
          <w:sz w:val="20"/>
          <w:szCs w:val="20"/>
        </w:rPr>
        <w:t xml:space="preserve">La actividad de inspección fue desarrollada durante </w:t>
      </w:r>
      <w:r w:rsidR="00472EAA" w:rsidRPr="00A21DA4">
        <w:rPr>
          <w:rFonts w:cs="Calibri"/>
          <w:sz w:val="20"/>
          <w:szCs w:val="20"/>
        </w:rPr>
        <w:t xml:space="preserve">el día </w:t>
      </w:r>
      <w:r w:rsidR="00573CA5">
        <w:rPr>
          <w:rFonts w:cs="Calibri"/>
          <w:sz w:val="20"/>
          <w:szCs w:val="20"/>
        </w:rPr>
        <w:t>14</w:t>
      </w:r>
      <w:r w:rsidR="00472EAA" w:rsidRPr="00A21DA4">
        <w:rPr>
          <w:rFonts w:cs="Calibri"/>
          <w:sz w:val="20"/>
          <w:szCs w:val="20"/>
        </w:rPr>
        <w:t xml:space="preserve"> de </w:t>
      </w:r>
      <w:r w:rsidR="00573CA5">
        <w:rPr>
          <w:rFonts w:cs="Calibri"/>
          <w:sz w:val="20"/>
          <w:szCs w:val="20"/>
        </w:rPr>
        <w:t>enero</w:t>
      </w:r>
      <w:r w:rsidR="00472EAA" w:rsidRPr="00A21DA4">
        <w:rPr>
          <w:rFonts w:cs="Calibri"/>
          <w:sz w:val="20"/>
          <w:szCs w:val="20"/>
        </w:rPr>
        <w:t xml:space="preserve"> </w:t>
      </w:r>
      <w:r w:rsidR="00472EAA" w:rsidRPr="005B70BC">
        <w:rPr>
          <w:rFonts w:cs="Calibri"/>
          <w:sz w:val="20"/>
          <w:szCs w:val="20"/>
        </w:rPr>
        <w:t>de 2019</w:t>
      </w:r>
      <w:r w:rsidRPr="005B70BC">
        <w:rPr>
          <w:rFonts w:cs="Calibri"/>
          <w:sz w:val="20"/>
          <w:szCs w:val="20"/>
        </w:rPr>
        <w:t xml:space="preserve"> </w:t>
      </w:r>
      <w:r w:rsidRPr="005B70BC">
        <w:rPr>
          <w:rFonts w:cstheme="minorHAnsi"/>
          <w:sz w:val="20"/>
          <w:szCs w:val="20"/>
        </w:rPr>
        <w:t>(</w:t>
      </w:r>
      <w:r w:rsidR="00292D12" w:rsidRPr="005B70BC">
        <w:rPr>
          <w:rFonts w:cstheme="minorHAnsi"/>
          <w:sz w:val="20"/>
          <w:szCs w:val="20"/>
        </w:rPr>
        <w:t>A</w:t>
      </w:r>
      <w:r w:rsidRPr="005B70BC">
        <w:rPr>
          <w:rFonts w:cstheme="minorHAnsi"/>
          <w:sz w:val="20"/>
          <w:szCs w:val="20"/>
        </w:rPr>
        <w:t>nexo</w:t>
      </w:r>
      <w:r w:rsidR="00472EAA" w:rsidRPr="005B70BC">
        <w:rPr>
          <w:rFonts w:cstheme="minorHAnsi"/>
          <w:sz w:val="20"/>
          <w:szCs w:val="20"/>
        </w:rPr>
        <w:t xml:space="preserve"> 1)</w:t>
      </w:r>
    </w:p>
    <w:p w14:paraId="1537F924" w14:textId="70A4F806" w:rsidR="00D42470" w:rsidRPr="00A21DA4" w:rsidRDefault="00573CA5" w:rsidP="00C77E63">
      <w:pPr>
        <w:pStyle w:val="Textoindependiente"/>
        <w:spacing w:line="240" w:lineRule="auto"/>
        <w:jc w:val="both"/>
        <w:rPr>
          <w:sz w:val="20"/>
          <w:szCs w:val="20"/>
        </w:rPr>
      </w:pPr>
      <w:r>
        <w:rPr>
          <w:rFonts w:cs="Calibri"/>
          <w:sz w:val="20"/>
          <w:szCs w:val="20"/>
        </w:rPr>
        <w:t xml:space="preserve">El </w:t>
      </w:r>
      <w:r w:rsidR="00850FFA">
        <w:rPr>
          <w:rFonts w:cs="Calibri"/>
          <w:sz w:val="20"/>
          <w:szCs w:val="20"/>
        </w:rPr>
        <w:t xml:space="preserve">proyecto </w:t>
      </w:r>
      <w:r w:rsidR="00D42470" w:rsidRPr="00A21DA4">
        <w:rPr>
          <w:rFonts w:cs="Calibri"/>
          <w:sz w:val="20"/>
          <w:szCs w:val="20"/>
        </w:rPr>
        <w:t xml:space="preserve">que </w:t>
      </w:r>
      <w:r w:rsidR="00850FFA">
        <w:rPr>
          <w:rFonts w:cs="Calibri"/>
          <w:sz w:val="20"/>
          <w:szCs w:val="20"/>
        </w:rPr>
        <w:t xml:space="preserve">se fiscalizó </w:t>
      </w:r>
      <w:r w:rsidR="00D42470" w:rsidRPr="00A21DA4">
        <w:rPr>
          <w:rFonts w:cs="Calibri"/>
          <w:sz w:val="20"/>
          <w:szCs w:val="20"/>
        </w:rPr>
        <w:t>durante el desarrollo de la actividad</w:t>
      </w:r>
      <w:r w:rsidR="00C55E63">
        <w:rPr>
          <w:rFonts w:cs="Calibri"/>
          <w:sz w:val="20"/>
          <w:szCs w:val="20"/>
        </w:rPr>
        <w:t xml:space="preserve"> </w:t>
      </w:r>
      <w:r w:rsidR="00D42470" w:rsidRPr="00A21DA4">
        <w:rPr>
          <w:rFonts w:cs="Calibri"/>
          <w:sz w:val="20"/>
          <w:szCs w:val="20"/>
        </w:rPr>
        <w:t xml:space="preserve">consiste en </w:t>
      </w:r>
      <w:r w:rsidR="00472EAA" w:rsidRPr="00A21DA4">
        <w:rPr>
          <w:sz w:val="20"/>
          <w:szCs w:val="20"/>
        </w:rPr>
        <w:t>la construcción y operación de un</w:t>
      </w:r>
      <w:r w:rsidR="00850FFA">
        <w:rPr>
          <w:sz w:val="20"/>
          <w:szCs w:val="20"/>
        </w:rPr>
        <w:t xml:space="preserve"> relleno sanitario para servir a las comunas de Iquique y Alto Hospicio, en un terreno de 18 hectáreas de superficie localizado a 15 km del centro de la ciudad de Iquique</w:t>
      </w:r>
      <w:r w:rsidR="009D3F0B">
        <w:rPr>
          <w:sz w:val="20"/>
          <w:szCs w:val="20"/>
        </w:rPr>
        <w:t xml:space="preserve"> y a 6 km al noreste de la ciudad de Alto Hospicio.</w:t>
      </w:r>
      <w:r w:rsidR="0064755A">
        <w:rPr>
          <w:sz w:val="20"/>
          <w:szCs w:val="20"/>
        </w:rPr>
        <w:t xml:space="preserve"> Este sitio también es conocido como “vertedero El Boro”</w:t>
      </w:r>
      <w:r w:rsidR="00662C8A">
        <w:rPr>
          <w:sz w:val="20"/>
          <w:szCs w:val="20"/>
        </w:rPr>
        <w:t>.</w:t>
      </w:r>
    </w:p>
    <w:p w14:paraId="67454250" w14:textId="02C8FDA9" w:rsidR="0028562B" w:rsidRPr="00D064F5" w:rsidRDefault="00D42470" w:rsidP="00C77E63">
      <w:pPr>
        <w:pStyle w:val="Textoindependiente"/>
        <w:spacing w:line="240" w:lineRule="auto"/>
        <w:jc w:val="both"/>
        <w:rPr>
          <w:rFonts w:cs="Calibri"/>
          <w:sz w:val="20"/>
          <w:szCs w:val="20"/>
        </w:rPr>
      </w:pPr>
      <w:r w:rsidRPr="00A21DA4">
        <w:rPr>
          <w:rFonts w:cs="Calibri"/>
          <w:sz w:val="20"/>
          <w:szCs w:val="20"/>
        </w:rPr>
        <w:t xml:space="preserve">La materia relevante objeto de la fiscalización </w:t>
      </w:r>
      <w:r w:rsidR="00850FFA">
        <w:rPr>
          <w:rFonts w:cs="Calibri"/>
          <w:sz w:val="20"/>
          <w:szCs w:val="20"/>
        </w:rPr>
        <w:t xml:space="preserve">fue la verificación </w:t>
      </w:r>
      <w:r w:rsidR="0028562B">
        <w:rPr>
          <w:rFonts w:cs="Calibri"/>
          <w:sz w:val="20"/>
          <w:szCs w:val="20"/>
        </w:rPr>
        <w:t xml:space="preserve">de la ejecución </w:t>
      </w:r>
      <w:r w:rsidR="00850FFA">
        <w:rPr>
          <w:rFonts w:cs="Calibri"/>
          <w:sz w:val="20"/>
          <w:szCs w:val="20"/>
        </w:rPr>
        <w:t>del Plan de Contingencias del relleno sanitario</w:t>
      </w:r>
      <w:r w:rsidR="0015768A">
        <w:rPr>
          <w:rFonts w:cs="Calibri"/>
          <w:sz w:val="20"/>
          <w:szCs w:val="20"/>
        </w:rPr>
        <w:t xml:space="preserve"> y </w:t>
      </w:r>
      <w:r w:rsidR="008366A8">
        <w:rPr>
          <w:rFonts w:cs="Calibri"/>
          <w:sz w:val="20"/>
          <w:szCs w:val="20"/>
        </w:rPr>
        <w:t xml:space="preserve">las </w:t>
      </w:r>
      <w:r w:rsidR="0028562B">
        <w:rPr>
          <w:rFonts w:cs="Calibri"/>
          <w:sz w:val="20"/>
          <w:szCs w:val="20"/>
        </w:rPr>
        <w:t xml:space="preserve">medidas de acción tomadas </w:t>
      </w:r>
      <w:r w:rsidR="008366A8">
        <w:rPr>
          <w:rFonts w:cs="Calibri"/>
          <w:sz w:val="20"/>
          <w:szCs w:val="20"/>
        </w:rPr>
        <w:t xml:space="preserve">durante el </w:t>
      </w:r>
      <w:r w:rsidR="0028562B">
        <w:rPr>
          <w:rFonts w:cs="Calibri"/>
          <w:sz w:val="20"/>
          <w:szCs w:val="20"/>
        </w:rPr>
        <w:t>incendio originado en la instalación con fecha 8 de enero de 2020</w:t>
      </w:r>
      <w:r w:rsidR="0015768A">
        <w:rPr>
          <w:rFonts w:cs="Calibri"/>
          <w:sz w:val="20"/>
          <w:szCs w:val="20"/>
        </w:rPr>
        <w:t xml:space="preserve">, </w:t>
      </w:r>
      <w:r w:rsidR="0015768A" w:rsidRPr="00D064F5">
        <w:rPr>
          <w:rFonts w:cs="Calibri"/>
          <w:sz w:val="20"/>
          <w:szCs w:val="20"/>
        </w:rPr>
        <w:t xml:space="preserve">materia por la cual se recibieron dos denuncias </w:t>
      </w:r>
      <w:r w:rsidR="00D064F5" w:rsidRPr="00D064F5">
        <w:rPr>
          <w:rFonts w:cs="Calibri"/>
          <w:sz w:val="20"/>
          <w:szCs w:val="20"/>
        </w:rPr>
        <w:t>en la Oficina Regional de Tarapacá de esta Superintendencia.</w:t>
      </w:r>
    </w:p>
    <w:p w14:paraId="104D206D" w14:textId="5A5FBCD4" w:rsidR="00486E54" w:rsidRDefault="00662C8A" w:rsidP="00486E54">
      <w:pPr>
        <w:jc w:val="both"/>
        <w:rPr>
          <w:rFonts w:cstheme="minorHAnsi"/>
          <w:sz w:val="20"/>
          <w:szCs w:val="20"/>
        </w:rPr>
      </w:pPr>
      <w:r w:rsidRPr="00D064F5">
        <w:rPr>
          <w:rFonts w:ascii="Calibri" w:eastAsia="Calibri" w:hAnsi="Calibri" w:cs="Calibri"/>
          <w:sz w:val="20"/>
          <w:szCs w:val="20"/>
        </w:rPr>
        <w:t>De acuerdo a la visita de inspección y el examen de información</w:t>
      </w:r>
      <w:r w:rsidR="000D7BCA" w:rsidRPr="00D064F5">
        <w:rPr>
          <w:rFonts w:ascii="Calibri" w:eastAsia="Calibri" w:hAnsi="Calibri" w:cs="Calibri"/>
          <w:sz w:val="20"/>
          <w:szCs w:val="20"/>
        </w:rPr>
        <w:t xml:space="preserve"> realizado</w:t>
      </w:r>
      <w:r w:rsidRPr="00D064F5">
        <w:rPr>
          <w:rFonts w:ascii="Calibri" w:eastAsia="Calibri" w:hAnsi="Calibri" w:cs="Calibri"/>
          <w:sz w:val="20"/>
          <w:szCs w:val="20"/>
        </w:rPr>
        <w:t>,</w:t>
      </w:r>
      <w:r w:rsidR="000D7BCA" w:rsidRPr="00D064F5">
        <w:rPr>
          <w:rFonts w:ascii="Calibri" w:eastAsia="Calibri" w:hAnsi="Calibri" w:cs="Calibri"/>
          <w:sz w:val="20"/>
          <w:szCs w:val="20"/>
        </w:rPr>
        <w:t xml:space="preserve"> </w:t>
      </w:r>
      <w:r w:rsidR="00D064F5" w:rsidRPr="00D064F5">
        <w:rPr>
          <w:rFonts w:ascii="Calibri" w:eastAsia="Calibri" w:hAnsi="Calibri" w:cs="Calibri"/>
          <w:sz w:val="20"/>
          <w:szCs w:val="20"/>
        </w:rPr>
        <w:t xml:space="preserve">es posible </w:t>
      </w:r>
      <w:r w:rsidR="00486E54">
        <w:rPr>
          <w:rFonts w:ascii="Calibri" w:eastAsia="Calibri" w:hAnsi="Calibri" w:cs="Calibri"/>
          <w:sz w:val="20"/>
          <w:szCs w:val="20"/>
        </w:rPr>
        <w:t xml:space="preserve">concluir </w:t>
      </w:r>
      <w:r w:rsidR="00486E54">
        <w:rPr>
          <w:rFonts w:cstheme="minorHAnsi"/>
          <w:sz w:val="20"/>
          <w:szCs w:val="20"/>
        </w:rPr>
        <w:t>que respecto al incendio que se originó el día 8 de enero de 2020 en el frente de trabajo activo del relleno sanitario,</w:t>
      </w:r>
      <w:r w:rsidR="00486E54" w:rsidRPr="007D0CB0">
        <w:rPr>
          <w:rFonts w:cstheme="minorHAnsi"/>
          <w:sz w:val="20"/>
          <w:szCs w:val="20"/>
        </w:rPr>
        <w:t xml:space="preserve"> </w:t>
      </w:r>
      <w:r w:rsidR="00486E54">
        <w:rPr>
          <w:rFonts w:cstheme="minorHAnsi"/>
          <w:sz w:val="20"/>
          <w:szCs w:val="20"/>
        </w:rPr>
        <w:t>el titular, I. Municipalidad de Iquique, ejecutó medidas y realizó la coordinación en conjunto con otros organismos</w:t>
      </w:r>
      <w:r w:rsidR="00C043DB">
        <w:rPr>
          <w:rFonts w:cstheme="minorHAnsi"/>
          <w:sz w:val="20"/>
          <w:szCs w:val="20"/>
        </w:rPr>
        <w:t>, Bomberos, ONEMI y la I. Municipalidad de Alto Hospicio,</w:t>
      </w:r>
      <w:r w:rsidR="00486E54" w:rsidRPr="002F651A">
        <w:rPr>
          <w:rFonts w:cstheme="minorHAnsi"/>
          <w:sz w:val="20"/>
          <w:szCs w:val="20"/>
        </w:rPr>
        <w:t xml:space="preserve"> </w:t>
      </w:r>
      <w:r w:rsidR="00486E54">
        <w:rPr>
          <w:rFonts w:cstheme="minorHAnsi"/>
          <w:sz w:val="20"/>
          <w:szCs w:val="20"/>
        </w:rPr>
        <w:t>para controlar y extinguir el incendio en dos días, lo que permite</w:t>
      </w:r>
      <w:r w:rsidR="00486E54" w:rsidRPr="0098575B">
        <w:rPr>
          <w:rFonts w:cstheme="minorHAnsi"/>
          <w:sz w:val="20"/>
          <w:szCs w:val="20"/>
        </w:rPr>
        <w:t xml:space="preserve"> concluir que se verifica la conformidad de las materias relevantes objeto de la fiscali</w:t>
      </w:r>
      <w:bookmarkStart w:id="7" w:name="_GoBack"/>
      <w:bookmarkEnd w:id="7"/>
      <w:r w:rsidR="00486E54" w:rsidRPr="0098575B">
        <w:rPr>
          <w:rFonts w:cstheme="minorHAnsi"/>
          <w:sz w:val="20"/>
          <w:szCs w:val="20"/>
        </w:rPr>
        <w:t>zación.</w:t>
      </w:r>
      <w:r w:rsidR="008D0120">
        <w:rPr>
          <w:rFonts w:cstheme="minorHAnsi"/>
          <w:sz w:val="20"/>
          <w:szCs w:val="20"/>
        </w:rPr>
        <w:t xml:space="preserve"> Sin perjuicio de ello, se recogieron las siguientes observaciones:</w:t>
      </w:r>
    </w:p>
    <w:p w14:paraId="56381D1C" w14:textId="04BBD961" w:rsidR="008D0120" w:rsidRDefault="008D0120" w:rsidP="008D0120">
      <w:pPr>
        <w:pStyle w:val="Prrafodelista"/>
        <w:numPr>
          <w:ilvl w:val="0"/>
          <w:numId w:val="28"/>
        </w:numPr>
        <w:spacing w:line="276" w:lineRule="auto"/>
        <w:rPr>
          <w:sz w:val="20"/>
          <w:szCs w:val="20"/>
        </w:rPr>
      </w:pPr>
      <w:r>
        <w:rPr>
          <w:sz w:val="20"/>
          <w:szCs w:val="20"/>
        </w:rPr>
        <w:t>Se identificaron o</w:t>
      </w:r>
      <w:r w:rsidRPr="00FB5F52">
        <w:rPr>
          <w:sz w:val="20"/>
          <w:szCs w:val="20"/>
        </w:rPr>
        <w:t>bservaciones que tienen relación con el flujo de comunicación para la respuesta ante la emergencia y la falta de un plan de contingencias que aborde los aspectos y medidas de prevención y control necesarios en materia de incendio</w:t>
      </w:r>
      <w:r w:rsidR="00FD1798">
        <w:rPr>
          <w:sz w:val="20"/>
          <w:szCs w:val="20"/>
        </w:rPr>
        <w:t>.</w:t>
      </w:r>
    </w:p>
    <w:p w14:paraId="41C19097" w14:textId="402451DC" w:rsidR="008D0120" w:rsidRDefault="008D0120" w:rsidP="008D0120">
      <w:pPr>
        <w:pStyle w:val="Prrafodelista"/>
        <w:numPr>
          <w:ilvl w:val="0"/>
          <w:numId w:val="28"/>
        </w:numPr>
        <w:spacing w:line="276" w:lineRule="auto"/>
        <w:rPr>
          <w:sz w:val="20"/>
          <w:szCs w:val="20"/>
        </w:rPr>
      </w:pPr>
      <w:r>
        <w:rPr>
          <w:sz w:val="20"/>
          <w:szCs w:val="20"/>
        </w:rPr>
        <w:t xml:space="preserve">Se detectó </w:t>
      </w:r>
      <w:r w:rsidR="009A4201">
        <w:rPr>
          <w:sz w:val="20"/>
          <w:szCs w:val="20"/>
        </w:rPr>
        <w:t>l</w:t>
      </w:r>
      <w:r w:rsidRPr="00FB5F52">
        <w:rPr>
          <w:sz w:val="20"/>
          <w:szCs w:val="20"/>
        </w:rPr>
        <w:t xml:space="preserve">a presencia de personas ajenas a la operación del recinto generando condiciones de riesgo adicionales a las identificadas en la operación normal, siendo insuficiente el control de ingreso en la entrada del recinto. </w:t>
      </w:r>
    </w:p>
    <w:p w14:paraId="39D4CD65" w14:textId="6FB26349" w:rsidR="008D0120" w:rsidRPr="00FB5F52" w:rsidRDefault="008D0120" w:rsidP="008D0120">
      <w:pPr>
        <w:pStyle w:val="Prrafodelista"/>
        <w:numPr>
          <w:ilvl w:val="0"/>
          <w:numId w:val="28"/>
        </w:numPr>
        <w:spacing w:line="276" w:lineRule="auto"/>
        <w:rPr>
          <w:sz w:val="20"/>
          <w:szCs w:val="20"/>
        </w:rPr>
      </w:pPr>
      <w:r>
        <w:rPr>
          <w:sz w:val="20"/>
          <w:szCs w:val="20"/>
        </w:rPr>
        <w:t xml:space="preserve">Se constató </w:t>
      </w:r>
      <w:r w:rsidRPr="00FB5F52">
        <w:rPr>
          <w:sz w:val="20"/>
          <w:szCs w:val="20"/>
        </w:rPr>
        <w:t xml:space="preserve">quema en </w:t>
      </w:r>
      <w:r w:rsidR="009A4201">
        <w:rPr>
          <w:sz w:val="20"/>
          <w:szCs w:val="20"/>
        </w:rPr>
        <w:t xml:space="preserve">puntos de </w:t>
      </w:r>
      <w:r w:rsidRPr="00FB5F52">
        <w:rPr>
          <w:sz w:val="20"/>
          <w:szCs w:val="20"/>
        </w:rPr>
        <w:t xml:space="preserve">las plataformas </w:t>
      </w:r>
      <w:r>
        <w:rPr>
          <w:sz w:val="20"/>
          <w:szCs w:val="20"/>
        </w:rPr>
        <w:t xml:space="preserve">que pueden </w:t>
      </w:r>
      <w:r w:rsidRPr="00FB5F52">
        <w:rPr>
          <w:sz w:val="20"/>
          <w:szCs w:val="20"/>
        </w:rPr>
        <w:t>constitu</w:t>
      </w:r>
      <w:r>
        <w:rPr>
          <w:sz w:val="20"/>
          <w:szCs w:val="20"/>
        </w:rPr>
        <w:t>ir</w:t>
      </w:r>
      <w:r w:rsidRPr="00FB5F52">
        <w:rPr>
          <w:sz w:val="20"/>
          <w:szCs w:val="20"/>
        </w:rPr>
        <w:t xml:space="preserve"> una condición de riesgo para la generación de nuevos incendios, en particular en sectores en los que se encuentran residuos acumulados y sin la cobertura diaria correspondiente. </w:t>
      </w:r>
    </w:p>
    <w:p w14:paraId="78B23A1C" w14:textId="15218861" w:rsidR="00A75504" w:rsidRDefault="00A75504" w:rsidP="00A75504">
      <w:pPr>
        <w:jc w:val="both"/>
        <w:rPr>
          <w:rFonts w:ascii="Calibri" w:eastAsia="Calibri" w:hAnsi="Calibri" w:cs="Calibri"/>
          <w:sz w:val="20"/>
          <w:szCs w:val="20"/>
        </w:rPr>
      </w:pPr>
      <w:r>
        <w:rPr>
          <w:rFonts w:cstheme="minorHAnsi"/>
          <w:bCs/>
          <w:sz w:val="20"/>
          <w:szCs w:val="20"/>
        </w:rPr>
        <w:t>Dichas observaciones serán derivadas a la Autoridad Sanitaria para su consideración en la ejecución de procedimientos de acuerdo a sus competencias.</w:t>
      </w:r>
    </w:p>
    <w:p w14:paraId="686C3D07" w14:textId="77777777" w:rsidR="00A75504" w:rsidRDefault="00A75504" w:rsidP="00A75504">
      <w:pPr>
        <w:pStyle w:val="Prrafodelista"/>
        <w:ind w:left="0"/>
        <w:rPr>
          <w:rFonts w:cstheme="minorHAnsi"/>
          <w:sz w:val="20"/>
          <w:szCs w:val="20"/>
        </w:rPr>
      </w:pPr>
      <w:r>
        <w:rPr>
          <w:rFonts w:cstheme="minorHAnsi"/>
          <w:sz w:val="20"/>
          <w:szCs w:val="20"/>
        </w:rPr>
        <w:t>Los aspectos levantados en esta fiscalización y que requieren ser actualizados por el titular, serán materia de futuras fiscalizaciones.</w:t>
      </w:r>
    </w:p>
    <w:p w14:paraId="0823E5C8" w14:textId="79661C4C" w:rsidR="00864FFE" w:rsidRPr="00D064F5" w:rsidRDefault="00864FFE" w:rsidP="00292D12">
      <w:pPr>
        <w:spacing w:after="0" w:line="240" w:lineRule="auto"/>
        <w:jc w:val="both"/>
        <w:rPr>
          <w:rFonts w:ascii="Calibri" w:eastAsia="Calibri" w:hAnsi="Calibri" w:cs="Calibri"/>
          <w:sz w:val="20"/>
          <w:szCs w:val="20"/>
        </w:rPr>
      </w:pPr>
    </w:p>
    <w:p w14:paraId="51AD1BE8" w14:textId="23E32C67" w:rsidR="000D7BCA" w:rsidRDefault="000D7BCA" w:rsidP="00292D12">
      <w:pPr>
        <w:spacing w:after="0" w:line="240" w:lineRule="auto"/>
        <w:jc w:val="both"/>
        <w:rPr>
          <w:rFonts w:ascii="Calibri" w:eastAsia="Calibri" w:hAnsi="Calibri" w:cs="Calibri"/>
          <w:sz w:val="20"/>
          <w:szCs w:val="20"/>
        </w:rPr>
      </w:pPr>
    </w:p>
    <w:p w14:paraId="5D2B31D9" w14:textId="5D244824" w:rsidR="000D7BCA" w:rsidRDefault="000D7BCA" w:rsidP="00FD1798">
      <w:pPr>
        <w:spacing w:after="0" w:line="240" w:lineRule="auto"/>
        <w:ind w:left="708"/>
        <w:jc w:val="both"/>
        <w:rPr>
          <w:rFonts w:ascii="Calibri" w:eastAsia="Calibri" w:hAnsi="Calibri" w:cs="Calibri"/>
          <w:sz w:val="20"/>
          <w:szCs w:val="20"/>
        </w:rPr>
      </w:pPr>
    </w:p>
    <w:p w14:paraId="53F08603" w14:textId="4D52015F" w:rsidR="000D7BCA" w:rsidRDefault="000D7BCA" w:rsidP="00292D12">
      <w:pPr>
        <w:spacing w:after="0" w:line="240" w:lineRule="auto"/>
        <w:jc w:val="both"/>
        <w:rPr>
          <w:rFonts w:ascii="Calibri" w:eastAsia="Calibri" w:hAnsi="Calibri" w:cs="Calibri"/>
          <w:sz w:val="20"/>
          <w:szCs w:val="20"/>
        </w:rPr>
      </w:pPr>
    </w:p>
    <w:p w14:paraId="5E0B8302" w14:textId="7AADDA56" w:rsidR="000D7BCA" w:rsidRDefault="000D7BCA" w:rsidP="00292D12">
      <w:pPr>
        <w:spacing w:after="0" w:line="240" w:lineRule="auto"/>
        <w:jc w:val="both"/>
        <w:rPr>
          <w:rFonts w:ascii="Calibri" w:eastAsia="Calibri" w:hAnsi="Calibri" w:cs="Calibri"/>
          <w:sz w:val="20"/>
          <w:szCs w:val="20"/>
        </w:rPr>
      </w:pPr>
    </w:p>
    <w:p w14:paraId="7A9E03AF" w14:textId="1B0046E3" w:rsidR="000D7BCA" w:rsidRDefault="000D7BCA" w:rsidP="00292D12">
      <w:pPr>
        <w:spacing w:after="0" w:line="240" w:lineRule="auto"/>
        <w:jc w:val="both"/>
        <w:rPr>
          <w:rFonts w:ascii="Calibri" w:eastAsia="Calibri" w:hAnsi="Calibri" w:cs="Calibri"/>
          <w:sz w:val="20"/>
          <w:szCs w:val="20"/>
        </w:rPr>
      </w:pPr>
    </w:p>
    <w:p w14:paraId="74AC451C" w14:textId="0FE42A6D" w:rsidR="000D7BCA" w:rsidRDefault="000D7BCA" w:rsidP="00292D12">
      <w:pPr>
        <w:spacing w:after="0" w:line="240" w:lineRule="auto"/>
        <w:jc w:val="both"/>
        <w:rPr>
          <w:rFonts w:ascii="Calibri" w:eastAsia="Calibri" w:hAnsi="Calibri" w:cs="Calibri"/>
          <w:sz w:val="20"/>
          <w:szCs w:val="20"/>
        </w:rPr>
      </w:pPr>
    </w:p>
    <w:p w14:paraId="3F3C56C3" w14:textId="08D95567" w:rsidR="000D7BCA" w:rsidRDefault="000D7BCA" w:rsidP="00292D12">
      <w:pPr>
        <w:spacing w:after="0" w:line="240" w:lineRule="auto"/>
        <w:jc w:val="both"/>
        <w:rPr>
          <w:rFonts w:ascii="Calibri" w:eastAsia="Calibri" w:hAnsi="Calibri" w:cs="Calibri"/>
          <w:sz w:val="20"/>
          <w:szCs w:val="20"/>
        </w:rPr>
      </w:pPr>
    </w:p>
    <w:p w14:paraId="14AE0CBD" w14:textId="742B6A9A" w:rsidR="000D7BCA" w:rsidRDefault="000D7BCA" w:rsidP="00292D12">
      <w:pPr>
        <w:spacing w:after="0" w:line="240" w:lineRule="auto"/>
        <w:jc w:val="both"/>
        <w:rPr>
          <w:rFonts w:ascii="Calibri" w:eastAsia="Calibri" w:hAnsi="Calibri" w:cs="Calibri"/>
          <w:sz w:val="20"/>
          <w:szCs w:val="20"/>
        </w:rPr>
      </w:pPr>
    </w:p>
    <w:p w14:paraId="40A57BC6" w14:textId="278A2F13" w:rsidR="000D7BCA" w:rsidRDefault="000D7BCA" w:rsidP="00292D12">
      <w:pPr>
        <w:spacing w:after="0" w:line="240" w:lineRule="auto"/>
        <w:jc w:val="both"/>
        <w:rPr>
          <w:rFonts w:ascii="Calibri" w:eastAsia="Calibri" w:hAnsi="Calibri" w:cs="Calibri"/>
          <w:sz w:val="20"/>
          <w:szCs w:val="20"/>
        </w:rPr>
      </w:pPr>
    </w:p>
    <w:p w14:paraId="7B3CC510" w14:textId="6560FCDB" w:rsidR="000D7BCA" w:rsidRDefault="000D7BCA" w:rsidP="00292D12">
      <w:pPr>
        <w:spacing w:after="0" w:line="240" w:lineRule="auto"/>
        <w:jc w:val="both"/>
        <w:rPr>
          <w:rFonts w:ascii="Calibri" w:eastAsia="Calibri" w:hAnsi="Calibri" w:cs="Calibri"/>
          <w:sz w:val="20"/>
          <w:szCs w:val="20"/>
        </w:rPr>
      </w:pPr>
    </w:p>
    <w:p w14:paraId="54D15C1D" w14:textId="7EC7965A" w:rsidR="000D7BCA" w:rsidRDefault="000D7BCA" w:rsidP="00292D12">
      <w:pPr>
        <w:spacing w:after="0" w:line="240" w:lineRule="auto"/>
        <w:jc w:val="both"/>
        <w:rPr>
          <w:rFonts w:ascii="Calibri" w:eastAsia="Calibri" w:hAnsi="Calibri" w:cs="Calibri"/>
          <w:sz w:val="20"/>
          <w:szCs w:val="20"/>
        </w:rPr>
      </w:pPr>
    </w:p>
    <w:p w14:paraId="49E00862" w14:textId="32AE8406" w:rsidR="000D7BCA" w:rsidRDefault="000D7BCA" w:rsidP="00292D12">
      <w:pPr>
        <w:spacing w:after="0" w:line="240" w:lineRule="auto"/>
        <w:jc w:val="both"/>
        <w:rPr>
          <w:rFonts w:ascii="Calibri" w:eastAsia="Calibri" w:hAnsi="Calibri" w:cs="Calibri"/>
          <w:sz w:val="20"/>
          <w:szCs w:val="20"/>
        </w:rPr>
      </w:pPr>
    </w:p>
    <w:p w14:paraId="6C0BADA6" w14:textId="1711A07C" w:rsidR="000D7BCA" w:rsidRDefault="000D7BCA" w:rsidP="00292D12">
      <w:pPr>
        <w:spacing w:after="0" w:line="240" w:lineRule="auto"/>
        <w:jc w:val="both"/>
        <w:rPr>
          <w:rFonts w:ascii="Calibri" w:eastAsia="Calibri" w:hAnsi="Calibri" w:cs="Calibri"/>
          <w:sz w:val="20"/>
          <w:szCs w:val="20"/>
        </w:rPr>
      </w:pPr>
    </w:p>
    <w:p w14:paraId="1A466D2C" w14:textId="1AD6E656" w:rsidR="000D7BCA" w:rsidRDefault="000D7BCA" w:rsidP="00292D12">
      <w:pPr>
        <w:spacing w:after="0" w:line="240" w:lineRule="auto"/>
        <w:jc w:val="both"/>
        <w:rPr>
          <w:rFonts w:ascii="Calibri" w:eastAsia="Calibri" w:hAnsi="Calibri" w:cs="Calibri"/>
          <w:sz w:val="20"/>
          <w:szCs w:val="20"/>
        </w:rPr>
      </w:pPr>
    </w:p>
    <w:p w14:paraId="414F314E" w14:textId="162362CB" w:rsidR="000D7BCA" w:rsidRDefault="000D7BCA" w:rsidP="00292D12">
      <w:pPr>
        <w:spacing w:after="0" w:line="240" w:lineRule="auto"/>
        <w:jc w:val="both"/>
        <w:rPr>
          <w:rFonts w:ascii="Calibri" w:eastAsia="Calibri" w:hAnsi="Calibri" w:cs="Calibri"/>
          <w:sz w:val="20"/>
          <w:szCs w:val="20"/>
        </w:rPr>
      </w:pPr>
    </w:p>
    <w:p w14:paraId="6691B6F9" w14:textId="7F255541" w:rsidR="000D7BCA" w:rsidRDefault="000D7BCA" w:rsidP="00292D12">
      <w:pPr>
        <w:spacing w:after="0" w:line="240" w:lineRule="auto"/>
        <w:jc w:val="both"/>
        <w:rPr>
          <w:rFonts w:ascii="Calibri" w:eastAsia="Calibri" w:hAnsi="Calibri" w:cs="Calibri"/>
          <w:sz w:val="20"/>
          <w:szCs w:val="20"/>
        </w:rPr>
      </w:pPr>
    </w:p>
    <w:p w14:paraId="5644A6E8" w14:textId="22C3FBB5" w:rsidR="000D7BCA" w:rsidRDefault="000D7BCA" w:rsidP="00292D12">
      <w:pPr>
        <w:spacing w:after="0" w:line="240" w:lineRule="auto"/>
        <w:jc w:val="both"/>
        <w:rPr>
          <w:rFonts w:ascii="Calibri" w:eastAsia="Calibri" w:hAnsi="Calibri" w:cs="Calibri"/>
          <w:sz w:val="20"/>
          <w:szCs w:val="20"/>
        </w:rPr>
      </w:pPr>
    </w:p>
    <w:p w14:paraId="539C1808" w14:textId="2652DD79" w:rsidR="000D7BCA" w:rsidRDefault="000D7BCA" w:rsidP="00292D12">
      <w:pPr>
        <w:spacing w:after="0" w:line="240" w:lineRule="auto"/>
        <w:jc w:val="both"/>
        <w:rPr>
          <w:rFonts w:ascii="Calibri" w:eastAsia="Calibri" w:hAnsi="Calibri" w:cs="Calibri"/>
          <w:sz w:val="20"/>
          <w:szCs w:val="20"/>
        </w:rPr>
      </w:pPr>
    </w:p>
    <w:p w14:paraId="42262AB3" w14:textId="4D40E1D4" w:rsidR="000D7BCA" w:rsidRDefault="000D7BCA" w:rsidP="00292D12">
      <w:pPr>
        <w:spacing w:after="0" w:line="240" w:lineRule="auto"/>
        <w:jc w:val="both"/>
        <w:rPr>
          <w:rFonts w:ascii="Calibri" w:eastAsia="Calibri" w:hAnsi="Calibri" w:cs="Calibri"/>
          <w:sz w:val="20"/>
          <w:szCs w:val="20"/>
        </w:rPr>
      </w:pPr>
    </w:p>
    <w:p w14:paraId="16EAEDAA" w14:textId="57AC6CEA" w:rsidR="00D42470" w:rsidRPr="00933D18" w:rsidRDefault="00D42470" w:rsidP="00987770">
      <w:pPr>
        <w:pStyle w:val="Ttulo1"/>
        <w:rPr>
          <w:sz w:val="22"/>
          <w:szCs w:val="22"/>
        </w:rPr>
      </w:pPr>
      <w:bookmarkStart w:id="8" w:name="_Toc390777017"/>
      <w:bookmarkStart w:id="9" w:name="_Toc449085406"/>
      <w:bookmarkStart w:id="10" w:name="_Toc32251668"/>
      <w:bookmarkStart w:id="11" w:name="_Toc32251829"/>
      <w:r w:rsidRPr="00933D18">
        <w:rPr>
          <w:sz w:val="22"/>
          <w:szCs w:val="22"/>
        </w:rPr>
        <w:lastRenderedPageBreak/>
        <w:t xml:space="preserve">IDENTIFICACIÓN </w:t>
      </w:r>
      <w:bookmarkEnd w:id="8"/>
      <w:r w:rsidRPr="00933D18">
        <w:rPr>
          <w:sz w:val="22"/>
          <w:szCs w:val="22"/>
        </w:rPr>
        <w:t>DE LA UNIDAD FISCALIZABLE</w:t>
      </w:r>
      <w:bookmarkEnd w:id="9"/>
      <w:bookmarkEnd w:id="10"/>
      <w:bookmarkEnd w:id="11"/>
    </w:p>
    <w:p w14:paraId="4DAC4B54" w14:textId="77777777" w:rsidR="0007552A" w:rsidRPr="0007552A" w:rsidRDefault="0007552A" w:rsidP="00987770">
      <w:pPr>
        <w:pStyle w:val="Ttulo1"/>
        <w:numPr>
          <w:ilvl w:val="0"/>
          <w:numId w:val="0"/>
        </w:numPr>
        <w:ind w:left="718"/>
      </w:pPr>
    </w:p>
    <w:p w14:paraId="65D2B4AC" w14:textId="3BEC0417" w:rsidR="00D42470" w:rsidRPr="00D42470" w:rsidRDefault="00D42470" w:rsidP="00987770">
      <w:pPr>
        <w:pStyle w:val="Ttulo2"/>
      </w:pPr>
      <w:bookmarkStart w:id="12" w:name="_Toc449085407"/>
      <w:bookmarkStart w:id="13" w:name="_Toc32251669"/>
      <w:bookmarkStart w:id="14" w:name="_Toc32251830"/>
      <w:r w:rsidRPr="00D42470">
        <w:t>Antecedentes Generales</w:t>
      </w:r>
      <w:bookmarkEnd w:id="12"/>
      <w:bookmarkEnd w:id="13"/>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A21DA4" w14:paraId="3965AE9C"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F6A1E8C" w14:textId="77777777" w:rsidR="00E55815" w:rsidRPr="00A21DA4" w:rsidRDefault="00E55815" w:rsidP="00D42470">
            <w:pPr>
              <w:spacing w:after="0" w:line="240" w:lineRule="auto"/>
              <w:jc w:val="both"/>
              <w:rPr>
                <w:rFonts w:ascii="Calibri" w:eastAsia="Calibri" w:hAnsi="Calibri" w:cs="Calibri"/>
                <w:sz w:val="20"/>
                <w:szCs w:val="20"/>
              </w:rPr>
            </w:pPr>
            <w:r w:rsidRPr="00A21DA4">
              <w:rPr>
                <w:rFonts w:ascii="Calibri" w:eastAsia="Calibri" w:hAnsi="Calibri" w:cs="Calibri"/>
                <w:b/>
                <w:sz w:val="20"/>
                <w:szCs w:val="20"/>
              </w:rPr>
              <w:t>Identificación de la Unidad Fiscalizable:</w:t>
            </w:r>
            <w:r w:rsidRPr="00A21DA4">
              <w:rPr>
                <w:rFonts w:ascii="Calibri" w:eastAsia="Calibri" w:hAnsi="Calibri" w:cs="Calibri"/>
                <w:sz w:val="20"/>
                <w:szCs w:val="20"/>
              </w:rPr>
              <w:t xml:space="preserve"> </w:t>
            </w:r>
          </w:p>
          <w:p w14:paraId="0522C890" w14:textId="39ABACA9" w:rsidR="00E55815" w:rsidRPr="00A21DA4" w:rsidRDefault="00C55E63" w:rsidP="00D42470">
            <w:pPr>
              <w:spacing w:after="0" w:line="240" w:lineRule="auto"/>
              <w:jc w:val="both"/>
              <w:rPr>
                <w:rFonts w:ascii="Calibri" w:eastAsia="Calibri" w:hAnsi="Calibri" w:cs="Calibri"/>
                <w:b/>
                <w:sz w:val="20"/>
                <w:szCs w:val="20"/>
              </w:rPr>
            </w:pPr>
            <w:r>
              <w:rPr>
                <w:rFonts w:cstheme="minorHAnsi"/>
                <w:sz w:val="20"/>
                <w:szCs w:val="20"/>
                <w:lang w:val="es-ES" w:eastAsia="es-ES"/>
              </w:rPr>
              <w:t>Relleno sanitario Iquique</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274FEC7" w14:textId="77777777" w:rsidR="00736593" w:rsidRPr="00A21DA4" w:rsidRDefault="00E55815" w:rsidP="00D42470">
            <w:pPr>
              <w:spacing w:after="0" w:line="240" w:lineRule="auto"/>
              <w:jc w:val="both"/>
              <w:rPr>
                <w:rFonts w:ascii="Calibri" w:eastAsia="Calibri" w:hAnsi="Calibri" w:cs="Calibri"/>
                <w:b/>
                <w:sz w:val="20"/>
                <w:szCs w:val="20"/>
                <w:lang w:eastAsia="es-ES"/>
              </w:rPr>
            </w:pPr>
            <w:r w:rsidRPr="00A21DA4">
              <w:rPr>
                <w:rFonts w:ascii="Calibri" w:eastAsia="Calibri" w:hAnsi="Calibri" w:cs="Calibri"/>
                <w:b/>
                <w:sz w:val="20"/>
                <w:szCs w:val="20"/>
                <w:lang w:eastAsia="es-ES"/>
              </w:rPr>
              <w:t>Estado operacional de la Unidad Fiscalizable:</w:t>
            </w:r>
            <w:r w:rsidR="00472EAA" w:rsidRPr="00A21DA4">
              <w:rPr>
                <w:rFonts w:ascii="Calibri" w:eastAsia="Calibri" w:hAnsi="Calibri" w:cs="Calibri"/>
                <w:b/>
                <w:sz w:val="20"/>
                <w:szCs w:val="20"/>
                <w:lang w:eastAsia="es-ES"/>
              </w:rPr>
              <w:t xml:space="preserve"> </w:t>
            </w:r>
          </w:p>
          <w:p w14:paraId="7D5ED030" w14:textId="77777777" w:rsidR="00E55815" w:rsidRPr="00A21DA4" w:rsidRDefault="00472EAA" w:rsidP="00D42470">
            <w:pPr>
              <w:spacing w:after="0" w:line="240" w:lineRule="auto"/>
              <w:jc w:val="both"/>
              <w:rPr>
                <w:rFonts w:ascii="Calibri" w:eastAsia="Calibri" w:hAnsi="Calibri" w:cs="Calibri"/>
                <w:bCs/>
                <w:sz w:val="20"/>
                <w:szCs w:val="20"/>
                <w:lang w:eastAsia="es-ES"/>
              </w:rPr>
            </w:pPr>
            <w:r w:rsidRPr="00A21DA4">
              <w:rPr>
                <w:rFonts w:ascii="Calibri" w:eastAsia="Calibri" w:hAnsi="Calibri" w:cs="Calibri"/>
                <w:bCs/>
                <w:sz w:val="20"/>
                <w:szCs w:val="20"/>
                <w:lang w:eastAsia="es-ES"/>
              </w:rPr>
              <w:t>Operación</w:t>
            </w:r>
          </w:p>
        </w:tc>
      </w:tr>
      <w:tr w:rsidR="00D42470" w:rsidRPr="00A21DA4" w14:paraId="2D671EF8"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E8632D" w14:textId="159E4CB7" w:rsidR="00472EAA" w:rsidRPr="00A21DA4" w:rsidRDefault="00D42470" w:rsidP="00D42470">
            <w:pPr>
              <w:spacing w:after="0" w:line="240" w:lineRule="auto"/>
              <w:jc w:val="both"/>
              <w:rPr>
                <w:rFonts w:ascii="Calibri" w:eastAsia="Calibri" w:hAnsi="Calibri" w:cs="Calibri"/>
                <w:sz w:val="20"/>
                <w:szCs w:val="20"/>
              </w:rPr>
            </w:pPr>
            <w:r w:rsidRPr="00A21DA4">
              <w:rPr>
                <w:rFonts w:ascii="Calibri" w:eastAsia="Calibri" w:hAnsi="Calibri" w:cs="Calibri"/>
                <w:b/>
                <w:sz w:val="20"/>
                <w:szCs w:val="20"/>
              </w:rPr>
              <w:t>Región:</w:t>
            </w:r>
            <w:r w:rsidRPr="00A21DA4">
              <w:rPr>
                <w:rFonts w:ascii="Calibri" w:eastAsia="Calibri" w:hAnsi="Calibri" w:cs="Calibri"/>
                <w:sz w:val="20"/>
                <w:szCs w:val="20"/>
              </w:rPr>
              <w:t xml:space="preserve"> </w:t>
            </w:r>
            <w:r w:rsidR="00C208A4">
              <w:rPr>
                <w:rFonts w:ascii="Calibri" w:eastAsia="Calibri" w:hAnsi="Calibri" w:cs="Calibri"/>
                <w:sz w:val="20"/>
                <w:szCs w:val="20"/>
              </w:rPr>
              <w:t>Tarapacá</w:t>
            </w:r>
          </w:p>
          <w:p w14:paraId="4A317A48" w14:textId="77777777" w:rsidR="00D42470" w:rsidRPr="00A21DA4" w:rsidRDefault="00D42470" w:rsidP="00D42470">
            <w:pPr>
              <w:spacing w:after="0" w:line="240" w:lineRule="auto"/>
              <w:jc w:val="both"/>
              <w:rPr>
                <w:rFonts w:ascii="Calibri" w:eastAsia="Calibri" w:hAnsi="Calibri" w:cs="Calibr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672CFA30" w14:textId="35D5C504" w:rsidR="00472EAA" w:rsidRDefault="00D42470" w:rsidP="00D42470">
            <w:pPr>
              <w:spacing w:after="100" w:line="276" w:lineRule="auto"/>
              <w:ind w:left="46"/>
              <w:jc w:val="both"/>
              <w:rPr>
                <w:rFonts w:ascii="Calibri" w:eastAsia="Calibri" w:hAnsi="Calibri" w:cs="Calibri"/>
                <w:sz w:val="20"/>
                <w:szCs w:val="20"/>
              </w:rPr>
            </w:pPr>
            <w:r w:rsidRPr="00A21DA4">
              <w:rPr>
                <w:rFonts w:ascii="Calibri" w:eastAsia="Calibri" w:hAnsi="Calibri" w:cs="Calibri"/>
                <w:b/>
                <w:sz w:val="20"/>
                <w:szCs w:val="20"/>
              </w:rPr>
              <w:t>Ubicación específica de la unidad fiscalizable:</w:t>
            </w:r>
            <w:r w:rsidRPr="00A21DA4">
              <w:rPr>
                <w:rFonts w:ascii="Calibri" w:eastAsia="Calibri" w:hAnsi="Calibri" w:cs="Calibri"/>
                <w:sz w:val="20"/>
                <w:szCs w:val="20"/>
              </w:rPr>
              <w:t xml:space="preserve"> </w:t>
            </w:r>
          </w:p>
          <w:p w14:paraId="64F405CA" w14:textId="1B5992CC" w:rsidR="00F12810" w:rsidRPr="00A21DA4" w:rsidRDefault="00F12810" w:rsidP="00D42470">
            <w:pPr>
              <w:spacing w:after="100" w:line="276" w:lineRule="auto"/>
              <w:ind w:left="46"/>
              <w:jc w:val="both"/>
              <w:rPr>
                <w:rFonts w:ascii="Calibri" w:eastAsia="Calibri" w:hAnsi="Calibri" w:cs="Calibri"/>
                <w:sz w:val="20"/>
                <w:szCs w:val="20"/>
              </w:rPr>
            </w:pPr>
            <w:r>
              <w:rPr>
                <w:rFonts w:ascii="Calibri" w:eastAsia="Calibri" w:hAnsi="Calibri" w:cs="Calibri"/>
                <w:sz w:val="20"/>
                <w:szCs w:val="20"/>
              </w:rPr>
              <w:t>Ruta A-616, sector el Boro, comuna de Alto Hospicio</w:t>
            </w:r>
          </w:p>
          <w:p w14:paraId="43870211" w14:textId="41538A14" w:rsidR="00D42470" w:rsidRPr="00A21DA4" w:rsidRDefault="00D42470" w:rsidP="00D42470">
            <w:pPr>
              <w:spacing w:after="100" w:line="276" w:lineRule="auto"/>
              <w:ind w:left="46"/>
              <w:jc w:val="both"/>
              <w:rPr>
                <w:rFonts w:ascii="Calibri" w:eastAsia="Calibri" w:hAnsi="Calibri" w:cs="Calibri"/>
                <w:sz w:val="20"/>
                <w:szCs w:val="20"/>
              </w:rPr>
            </w:pPr>
          </w:p>
        </w:tc>
      </w:tr>
      <w:tr w:rsidR="00D42470" w:rsidRPr="00A21DA4" w14:paraId="2F5398D7"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1BCCEF" w14:textId="5B5AE814" w:rsidR="00D42470" w:rsidRPr="00A21DA4" w:rsidRDefault="00D42470" w:rsidP="00D42470">
            <w:pPr>
              <w:spacing w:after="0" w:line="240" w:lineRule="auto"/>
              <w:jc w:val="both"/>
              <w:rPr>
                <w:rFonts w:ascii="Calibri" w:eastAsia="Calibri" w:hAnsi="Calibri" w:cs="Calibri"/>
                <w:sz w:val="20"/>
                <w:szCs w:val="20"/>
              </w:rPr>
            </w:pPr>
            <w:r w:rsidRPr="00A21DA4">
              <w:rPr>
                <w:rFonts w:ascii="Calibri" w:eastAsia="Calibri" w:hAnsi="Calibri" w:cs="Calibri"/>
                <w:b/>
                <w:sz w:val="20"/>
                <w:szCs w:val="20"/>
              </w:rPr>
              <w:t>Provincia:</w:t>
            </w:r>
            <w:r w:rsidRPr="00A21DA4">
              <w:rPr>
                <w:rFonts w:ascii="Calibri" w:eastAsia="Calibri" w:hAnsi="Calibri" w:cs="Calibri"/>
                <w:sz w:val="20"/>
                <w:szCs w:val="20"/>
              </w:rPr>
              <w:t xml:space="preserve"> </w:t>
            </w:r>
            <w:r w:rsidR="00C208A4">
              <w:rPr>
                <w:rFonts w:ascii="Calibri" w:eastAsia="Calibri" w:hAnsi="Calibri" w:cs="Calibri"/>
                <w:sz w:val="20"/>
                <w:szCs w:val="20"/>
              </w:rPr>
              <w:t>Iquique</w:t>
            </w:r>
          </w:p>
        </w:tc>
        <w:tc>
          <w:tcPr>
            <w:tcW w:w="2296" w:type="pct"/>
            <w:vMerge/>
            <w:tcBorders>
              <w:left w:val="single" w:sz="4" w:space="0" w:color="auto"/>
              <w:right w:val="single" w:sz="4" w:space="0" w:color="auto"/>
            </w:tcBorders>
            <w:shd w:val="clear" w:color="auto" w:fill="FFFFFF"/>
          </w:tcPr>
          <w:p w14:paraId="0D91D98C" w14:textId="77777777" w:rsidR="00D42470" w:rsidRPr="00A21DA4" w:rsidRDefault="00D42470" w:rsidP="00D42470">
            <w:pPr>
              <w:spacing w:after="0" w:line="240" w:lineRule="auto"/>
              <w:ind w:left="188"/>
              <w:jc w:val="both"/>
              <w:rPr>
                <w:rFonts w:ascii="Calibri" w:eastAsia="Calibri" w:hAnsi="Calibri" w:cs="Calibri"/>
                <w:b/>
                <w:sz w:val="20"/>
                <w:szCs w:val="20"/>
              </w:rPr>
            </w:pPr>
          </w:p>
        </w:tc>
      </w:tr>
      <w:tr w:rsidR="00D42470" w:rsidRPr="00A21DA4" w14:paraId="7BD9E678"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1B46CC" w14:textId="7DEA5113" w:rsidR="00D42470" w:rsidRPr="00A21DA4" w:rsidRDefault="00D42470" w:rsidP="00D42470">
            <w:pPr>
              <w:spacing w:after="100" w:line="276" w:lineRule="auto"/>
              <w:jc w:val="both"/>
              <w:rPr>
                <w:rFonts w:ascii="Calibri" w:eastAsia="Calibri" w:hAnsi="Calibri" w:cs="Calibri"/>
                <w:sz w:val="20"/>
                <w:szCs w:val="20"/>
              </w:rPr>
            </w:pPr>
            <w:r w:rsidRPr="00A21DA4">
              <w:rPr>
                <w:rFonts w:ascii="Calibri" w:eastAsia="Calibri" w:hAnsi="Calibri" w:cs="Calibri"/>
                <w:b/>
                <w:sz w:val="20"/>
                <w:szCs w:val="20"/>
              </w:rPr>
              <w:t>Comuna:</w:t>
            </w:r>
            <w:r w:rsidRPr="00A21DA4">
              <w:rPr>
                <w:rFonts w:ascii="Calibri" w:eastAsia="Calibri" w:hAnsi="Calibri" w:cs="Calibri"/>
                <w:sz w:val="20"/>
                <w:szCs w:val="20"/>
              </w:rPr>
              <w:t xml:space="preserve"> </w:t>
            </w:r>
            <w:r w:rsidR="00BB18FD">
              <w:rPr>
                <w:rFonts w:ascii="Calibri" w:eastAsia="Calibri" w:hAnsi="Calibri" w:cs="Calibri"/>
                <w:sz w:val="20"/>
                <w:szCs w:val="20"/>
              </w:rPr>
              <w:t>Alto Hospicio</w:t>
            </w:r>
          </w:p>
        </w:tc>
        <w:tc>
          <w:tcPr>
            <w:tcW w:w="2296" w:type="pct"/>
            <w:vMerge/>
            <w:tcBorders>
              <w:left w:val="single" w:sz="4" w:space="0" w:color="auto"/>
              <w:bottom w:val="single" w:sz="4" w:space="0" w:color="auto"/>
              <w:right w:val="single" w:sz="4" w:space="0" w:color="auto"/>
            </w:tcBorders>
            <w:shd w:val="clear" w:color="auto" w:fill="FFFFFF"/>
          </w:tcPr>
          <w:p w14:paraId="7277E004" w14:textId="77777777" w:rsidR="00D42470" w:rsidRPr="00A21DA4" w:rsidRDefault="00D42470" w:rsidP="00D42470">
            <w:pPr>
              <w:spacing w:after="0" w:line="240" w:lineRule="auto"/>
              <w:ind w:left="188"/>
              <w:jc w:val="both"/>
              <w:rPr>
                <w:rFonts w:ascii="Calibri" w:eastAsia="Calibri" w:hAnsi="Calibri" w:cs="Calibri"/>
                <w:b/>
                <w:sz w:val="20"/>
                <w:szCs w:val="20"/>
              </w:rPr>
            </w:pPr>
          </w:p>
        </w:tc>
      </w:tr>
      <w:tr w:rsidR="00D42470" w:rsidRPr="00A21DA4" w14:paraId="53EB71CF"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6B94E2" w14:textId="35A4EB35" w:rsidR="00D42470" w:rsidRPr="00A21DA4" w:rsidRDefault="00D42470" w:rsidP="00D42470">
            <w:pPr>
              <w:spacing w:after="100" w:line="276" w:lineRule="auto"/>
              <w:jc w:val="both"/>
              <w:rPr>
                <w:rFonts w:ascii="Calibri" w:eastAsia="Calibri" w:hAnsi="Calibri" w:cs="Calibri"/>
                <w:sz w:val="20"/>
                <w:szCs w:val="20"/>
                <w:lang w:eastAsia="es-ES"/>
              </w:rPr>
            </w:pPr>
            <w:r w:rsidRPr="00A21DA4">
              <w:rPr>
                <w:rFonts w:ascii="Calibri" w:eastAsia="Calibri" w:hAnsi="Calibri" w:cs="Calibri"/>
                <w:b/>
                <w:sz w:val="20"/>
                <w:szCs w:val="20"/>
              </w:rPr>
              <w:t>Titular de la unidad fiscalizable:</w:t>
            </w:r>
            <w:r w:rsidRPr="00A21DA4">
              <w:rPr>
                <w:rFonts w:ascii="Calibri" w:eastAsia="Calibri" w:hAnsi="Calibri" w:cs="Calibri"/>
                <w:sz w:val="20"/>
                <w:szCs w:val="20"/>
              </w:rPr>
              <w:t xml:space="preserve"> </w:t>
            </w:r>
            <w:r w:rsidR="00C208A4">
              <w:rPr>
                <w:rFonts w:ascii="Calibri" w:eastAsia="Calibri" w:hAnsi="Calibri" w:cs="Calibri"/>
                <w:sz w:val="20"/>
                <w:szCs w:val="20"/>
              </w:rPr>
              <w:t>I. Municipalidad de Iquique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3B95B7" w14:textId="6624DE7B" w:rsidR="00D42470" w:rsidRPr="00A21DA4" w:rsidRDefault="00D42470" w:rsidP="00D42470">
            <w:pPr>
              <w:spacing w:after="100" w:line="276" w:lineRule="auto"/>
              <w:jc w:val="both"/>
              <w:rPr>
                <w:rFonts w:ascii="Calibri" w:eastAsia="Calibri" w:hAnsi="Calibri" w:cs="Calibri"/>
                <w:sz w:val="20"/>
                <w:szCs w:val="20"/>
                <w:lang w:val="es-ES" w:eastAsia="es-ES"/>
              </w:rPr>
            </w:pPr>
            <w:r w:rsidRPr="00A21DA4">
              <w:rPr>
                <w:rFonts w:ascii="Calibri" w:eastAsia="Calibri" w:hAnsi="Calibri" w:cs="Calibri"/>
                <w:b/>
                <w:sz w:val="20"/>
                <w:szCs w:val="20"/>
              </w:rPr>
              <w:t>RUT o RUN:</w:t>
            </w:r>
            <w:r w:rsidRPr="00A21DA4">
              <w:rPr>
                <w:rFonts w:ascii="Calibri" w:eastAsia="Calibri" w:hAnsi="Calibri" w:cs="Calibri"/>
                <w:sz w:val="20"/>
                <w:szCs w:val="20"/>
              </w:rPr>
              <w:t xml:space="preserve"> </w:t>
            </w:r>
            <w:r w:rsidR="00C208A4">
              <w:rPr>
                <w:rFonts w:ascii="Calibri" w:eastAsia="Calibri" w:hAnsi="Calibri" w:cs="Calibri"/>
                <w:sz w:val="20"/>
                <w:szCs w:val="20"/>
              </w:rPr>
              <w:t>69.010.300-1</w:t>
            </w:r>
          </w:p>
        </w:tc>
      </w:tr>
      <w:tr w:rsidR="00D42470" w:rsidRPr="00A21DA4" w14:paraId="30D02C97"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79F45C" w14:textId="1CFE153B" w:rsidR="00D42470" w:rsidRPr="00A21DA4" w:rsidRDefault="00D42470" w:rsidP="00D42470">
            <w:pPr>
              <w:spacing w:after="100" w:line="276" w:lineRule="auto"/>
              <w:jc w:val="both"/>
              <w:rPr>
                <w:rFonts w:ascii="Calibri" w:eastAsia="Calibri" w:hAnsi="Calibri" w:cs="Calibri"/>
                <w:sz w:val="20"/>
                <w:szCs w:val="20"/>
              </w:rPr>
            </w:pPr>
            <w:r w:rsidRPr="00A21DA4">
              <w:rPr>
                <w:rFonts w:ascii="Calibri" w:eastAsia="Calibri" w:hAnsi="Calibri" w:cs="Calibri"/>
                <w:b/>
                <w:sz w:val="20"/>
                <w:szCs w:val="20"/>
              </w:rPr>
              <w:t>Domicilio titular:</w:t>
            </w:r>
            <w:r w:rsidRPr="00A21DA4">
              <w:rPr>
                <w:rFonts w:ascii="Calibri" w:eastAsia="Calibri" w:hAnsi="Calibri" w:cs="Calibri"/>
                <w:sz w:val="20"/>
                <w:szCs w:val="20"/>
              </w:rPr>
              <w:t xml:space="preserve"> </w:t>
            </w:r>
            <w:r w:rsidR="00C208A4">
              <w:rPr>
                <w:rFonts w:ascii="Calibri" w:eastAsia="Calibri" w:hAnsi="Calibri" w:cs="Calibri"/>
                <w:sz w:val="20"/>
                <w:szCs w:val="20"/>
              </w:rPr>
              <w:t>Serrano N°134, Iquique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A01EF4" w14:textId="68F19AAF" w:rsidR="00D42470" w:rsidRPr="00A21DA4" w:rsidRDefault="00D42470" w:rsidP="00D42470">
            <w:pPr>
              <w:spacing w:after="100" w:line="276" w:lineRule="auto"/>
              <w:jc w:val="both"/>
              <w:rPr>
                <w:rFonts w:ascii="Calibri" w:eastAsia="Calibri" w:hAnsi="Calibri" w:cs="Calibri"/>
                <w:sz w:val="20"/>
                <w:szCs w:val="20"/>
              </w:rPr>
            </w:pPr>
            <w:r w:rsidRPr="00A21DA4">
              <w:rPr>
                <w:rFonts w:ascii="Calibri" w:eastAsia="Calibri" w:hAnsi="Calibri" w:cs="Calibri"/>
                <w:b/>
                <w:sz w:val="20"/>
                <w:szCs w:val="20"/>
              </w:rPr>
              <w:t>Correo electrónico:</w:t>
            </w:r>
            <w:r w:rsidRPr="00A21DA4">
              <w:rPr>
                <w:rFonts w:ascii="Calibri" w:eastAsia="Calibri" w:hAnsi="Calibri" w:cs="Calibri"/>
                <w:sz w:val="20"/>
                <w:szCs w:val="20"/>
              </w:rPr>
              <w:t xml:space="preserve"> </w:t>
            </w:r>
            <w:r w:rsidR="00C208A4">
              <w:rPr>
                <w:rFonts w:ascii="Calibri" w:eastAsia="Calibri" w:hAnsi="Calibri" w:cs="Calibri"/>
                <w:sz w:val="20"/>
                <w:szCs w:val="20"/>
              </w:rPr>
              <w:t>alcaldia@municipioiquique.cl</w:t>
            </w:r>
          </w:p>
        </w:tc>
      </w:tr>
      <w:tr w:rsidR="00D42470" w:rsidRPr="00A21DA4" w14:paraId="76B5D4E0"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D4B6E4E" w14:textId="77777777" w:rsidR="00D42470" w:rsidRPr="00A21DA4"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1D36AD3" w14:textId="75BCB02E" w:rsidR="00D42470" w:rsidRPr="00A21DA4" w:rsidRDefault="00D42470" w:rsidP="00D42470">
            <w:pPr>
              <w:spacing w:after="100" w:line="276" w:lineRule="auto"/>
              <w:jc w:val="both"/>
              <w:rPr>
                <w:rFonts w:ascii="Calibri" w:eastAsia="Calibri" w:hAnsi="Calibri" w:cs="Calibri"/>
                <w:sz w:val="20"/>
                <w:szCs w:val="20"/>
              </w:rPr>
            </w:pPr>
            <w:r w:rsidRPr="00A21DA4">
              <w:rPr>
                <w:rFonts w:ascii="Calibri" w:eastAsia="Calibri" w:hAnsi="Calibri" w:cs="Calibri"/>
                <w:b/>
                <w:sz w:val="20"/>
                <w:szCs w:val="20"/>
              </w:rPr>
              <w:t>Teléfono:</w:t>
            </w:r>
            <w:r w:rsidRPr="00A21DA4">
              <w:rPr>
                <w:rFonts w:ascii="Calibri" w:eastAsia="Calibri" w:hAnsi="Calibri" w:cs="Calibri"/>
                <w:sz w:val="20"/>
                <w:szCs w:val="20"/>
              </w:rPr>
              <w:t xml:space="preserve"> </w:t>
            </w:r>
            <w:r w:rsidR="00C208A4">
              <w:rPr>
                <w:rFonts w:ascii="Calibri" w:eastAsia="Calibri" w:hAnsi="Calibri" w:cs="Calibri"/>
                <w:sz w:val="20"/>
                <w:szCs w:val="20"/>
              </w:rPr>
              <w:t>(57) 2519538</w:t>
            </w:r>
          </w:p>
        </w:tc>
      </w:tr>
      <w:tr w:rsidR="00D42470" w:rsidRPr="00A21DA4" w14:paraId="39A24A46"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B4865E" w14:textId="3147E958" w:rsidR="00D42470" w:rsidRPr="00A21DA4" w:rsidRDefault="002D3B77" w:rsidP="00D42470">
            <w:pPr>
              <w:spacing w:after="100" w:line="276" w:lineRule="auto"/>
              <w:jc w:val="both"/>
              <w:rPr>
                <w:rFonts w:ascii="Calibri" w:eastAsia="Calibri" w:hAnsi="Calibri" w:cs="Calibri"/>
                <w:sz w:val="20"/>
                <w:szCs w:val="20"/>
              </w:rPr>
            </w:pPr>
            <w:r w:rsidRPr="00A21DA4">
              <w:rPr>
                <w:rFonts w:ascii="Calibri" w:eastAsia="Calibri" w:hAnsi="Calibri" w:cs="Calibri"/>
                <w:b/>
                <w:sz w:val="20"/>
                <w:szCs w:val="20"/>
              </w:rPr>
              <w:t>Identificación</w:t>
            </w:r>
            <w:r w:rsidR="00D42470" w:rsidRPr="00A21DA4">
              <w:rPr>
                <w:rFonts w:ascii="Calibri" w:eastAsia="Calibri" w:hAnsi="Calibri" w:cs="Calibri"/>
                <w:b/>
                <w:sz w:val="20"/>
                <w:szCs w:val="20"/>
              </w:rPr>
              <w:t xml:space="preserve"> representante legal:</w:t>
            </w:r>
            <w:r w:rsidR="00D42470" w:rsidRPr="00A21DA4">
              <w:rPr>
                <w:rFonts w:ascii="Calibri" w:eastAsia="Calibri" w:hAnsi="Calibri" w:cs="Calibri"/>
                <w:sz w:val="20"/>
                <w:szCs w:val="20"/>
              </w:rPr>
              <w:t xml:space="preserve"> </w:t>
            </w:r>
            <w:r w:rsidR="00C208A4">
              <w:rPr>
                <w:rFonts w:ascii="Calibri" w:eastAsia="Calibri" w:hAnsi="Calibri" w:cs="Calibri"/>
                <w:sz w:val="20"/>
                <w:szCs w:val="20"/>
              </w:rPr>
              <w:t>Mauricio Soria Macchiavello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939AB2" w14:textId="53368C04" w:rsidR="00D42470" w:rsidRPr="00A21DA4" w:rsidRDefault="00D42470" w:rsidP="00D42470">
            <w:pPr>
              <w:spacing w:after="100" w:line="276" w:lineRule="auto"/>
              <w:jc w:val="both"/>
              <w:rPr>
                <w:rFonts w:ascii="Calibri" w:eastAsia="Calibri" w:hAnsi="Calibri" w:cs="Calibri"/>
                <w:sz w:val="20"/>
                <w:szCs w:val="20"/>
                <w:lang w:val="es-ES" w:eastAsia="es-ES"/>
              </w:rPr>
            </w:pPr>
            <w:r w:rsidRPr="00A21DA4">
              <w:rPr>
                <w:rFonts w:ascii="Calibri" w:eastAsia="Calibri" w:hAnsi="Calibri" w:cs="Calibri"/>
                <w:b/>
                <w:sz w:val="20"/>
                <w:szCs w:val="20"/>
              </w:rPr>
              <w:t>RUT o RUN:</w:t>
            </w:r>
            <w:r w:rsidRPr="00A21DA4">
              <w:rPr>
                <w:rFonts w:ascii="Calibri" w:eastAsia="Calibri" w:hAnsi="Calibri" w:cs="Calibri"/>
                <w:sz w:val="20"/>
                <w:szCs w:val="20"/>
              </w:rPr>
              <w:t xml:space="preserve"> </w:t>
            </w:r>
            <w:r w:rsidR="00C208A4" w:rsidRPr="00C208A4">
              <w:rPr>
                <w:rFonts w:ascii="Calibri" w:hAnsi="Calibri" w:cs="Tahoma"/>
                <w:sz w:val="20"/>
                <w:szCs w:val="20"/>
                <w:shd w:val="clear" w:color="auto" w:fill="FFFFFF"/>
              </w:rPr>
              <w:t>11.815.905-5</w:t>
            </w:r>
          </w:p>
        </w:tc>
      </w:tr>
      <w:tr w:rsidR="00D42470" w:rsidRPr="00A21DA4" w14:paraId="519BDD3A"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082E55" w14:textId="398F1233" w:rsidR="00D42470" w:rsidRPr="00A21DA4" w:rsidRDefault="00D42470" w:rsidP="00D42470">
            <w:pPr>
              <w:spacing w:after="100" w:line="276" w:lineRule="auto"/>
              <w:jc w:val="both"/>
              <w:rPr>
                <w:rFonts w:ascii="Calibri" w:eastAsia="Calibri" w:hAnsi="Calibri" w:cs="Calibri"/>
                <w:sz w:val="20"/>
                <w:szCs w:val="20"/>
                <w:lang w:val="es-ES" w:eastAsia="es-ES"/>
              </w:rPr>
            </w:pPr>
            <w:r w:rsidRPr="00A21DA4">
              <w:rPr>
                <w:rFonts w:ascii="Calibri" w:eastAsia="Calibri" w:hAnsi="Calibri" w:cs="Calibri"/>
                <w:b/>
                <w:sz w:val="20"/>
                <w:szCs w:val="20"/>
              </w:rPr>
              <w:t>Domicilio representant</w:t>
            </w:r>
            <w:r w:rsidR="00472EAA" w:rsidRPr="00A21DA4">
              <w:rPr>
                <w:rFonts w:ascii="Calibri" w:eastAsia="Calibri" w:hAnsi="Calibri" w:cs="Calibri"/>
                <w:b/>
                <w:sz w:val="20"/>
                <w:szCs w:val="20"/>
              </w:rPr>
              <w:t>e</w:t>
            </w:r>
            <w:r w:rsidRPr="00A21DA4">
              <w:rPr>
                <w:rFonts w:ascii="Calibri" w:eastAsia="Calibri" w:hAnsi="Calibri" w:cs="Calibri"/>
                <w:b/>
                <w:sz w:val="20"/>
                <w:szCs w:val="20"/>
              </w:rPr>
              <w:t xml:space="preserve"> legal:</w:t>
            </w:r>
            <w:r w:rsidRPr="00A21DA4">
              <w:rPr>
                <w:rFonts w:ascii="Calibri" w:eastAsia="Calibri" w:hAnsi="Calibri" w:cs="Calibri"/>
                <w:sz w:val="20"/>
                <w:szCs w:val="20"/>
              </w:rPr>
              <w:t xml:space="preserve"> </w:t>
            </w:r>
            <w:r w:rsidR="00C208A4">
              <w:rPr>
                <w:rFonts w:ascii="Calibri" w:eastAsia="Calibri" w:hAnsi="Calibri" w:cs="Calibri"/>
                <w:sz w:val="20"/>
                <w:szCs w:val="20"/>
              </w:rPr>
              <w:t>Serrano N°134, Iquique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E63C16" w14:textId="5BFFEC18" w:rsidR="00D42470" w:rsidRPr="00A21DA4" w:rsidRDefault="00D42470" w:rsidP="00D42470">
            <w:pPr>
              <w:spacing w:after="100" w:line="276" w:lineRule="auto"/>
              <w:jc w:val="both"/>
              <w:rPr>
                <w:rFonts w:ascii="Calibri" w:eastAsia="Calibri" w:hAnsi="Calibri" w:cs="Calibri"/>
                <w:sz w:val="20"/>
                <w:szCs w:val="20"/>
                <w:lang w:val="es-ES" w:eastAsia="es-ES"/>
              </w:rPr>
            </w:pPr>
            <w:r w:rsidRPr="00A21DA4">
              <w:rPr>
                <w:rFonts w:ascii="Calibri" w:eastAsia="Calibri" w:hAnsi="Calibri" w:cs="Calibri"/>
                <w:b/>
                <w:sz w:val="20"/>
                <w:szCs w:val="20"/>
              </w:rPr>
              <w:t>Correo electrónico:</w:t>
            </w:r>
            <w:r w:rsidRPr="00A21DA4">
              <w:rPr>
                <w:rFonts w:ascii="Calibri" w:eastAsia="Calibri" w:hAnsi="Calibri" w:cs="Calibri"/>
                <w:sz w:val="20"/>
                <w:szCs w:val="20"/>
              </w:rPr>
              <w:t xml:space="preserve"> </w:t>
            </w:r>
            <w:r w:rsidR="00C208A4">
              <w:rPr>
                <w:rFonts w:ascii="Calibri" w:eastAsia="Calibri" w:hAnsi="Calibri" w:cs="Calibri"/>
                <w:sz w:val="20"/>
                <w:szCs w:val="20"/>
              </w:rPr>
              <w:t>alcaldia@municipioiquique.cl</w:t>
            </w:r>
          </w:p>
        </w:tc>
      </w:tr>
      <w:tr w:rsidR="00D42470" w:rsidRPr="00A21DA4" w14:paraId="06BC3501"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382CD9D" w14:textId="77777777" w:rsidR="00D42470" w:rsidRPr="00A21DA4"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16EE2E" w14:textId="68F310D9" w:rsidR="00D42470" w:rsidRPr="00A21DA4" w:rsidRDefault="00D42470" w:rsidP="00D42470">
            <w:pPr>
              <w:spacing w:after="100" w:line="276" w:lineRule="auto"/>
              <w:jc w:val="both"/>
              <w:rPr>
                <w:rFonts w:ascii="Calibri" w:eastAsia="Calibri" w:hAnsi="Calibri" w:cs="Calibri"/>
                <w:sz w:val="20"/>
                <w:szCs w:val="20"/>
                <w:lang w:val="es-ES" w:eastAsia="es-ES"/>
              </w:rPr>
            </w:pPr>
            <w:r w:rsidRPr="00A21DA4">
              <w:rPr>
                <w:rFonts w:ascii="Calibri" w:eastAsia="Calibri" w:hAnsi="Calibri" w:cs="Calibri"/>
                <w:b/>
                <w:sz w:val="20"/>
                <w:szCs w:val="20"/>
              </w:rPr>
              <w:t>Teléfono:</w:t>
            </w:r>
            <w:r w:rsidRPr="00A21DA4">
              <w:rPr>
                <w:rFonts w:ascii="Calibri" w:eastAsia="Calibri" w:hAnsi="Calibri" w:cs="Calibri"/>
                <w:sz w:val="20"/>
                <w:szCs w:val="20"/>
              </w:rPr>
              <w:t xml:space="preserve"> </w:t>
            </w:r>
            <w:r w:rsidR="00C208A4">
              <w:rPr>
                <w:rFonts w:ascii="Calibri" w:eastAsia="Calibri" w:hAnsi="Calibri" w:cs="Calibri"/>
                <w:sz w:val="20"/>
                <w:szCs w:val="20"/>
              </w:rPr>
              <w:t>--</w:t>
            </w:r>
          </w:p>
        </w:tc>
      </w:tr>
    </w:tbl>
    <w:p w14:paraId="7D4A161D" w14:textId="77777777" w:rsidR="00D42470" w:rsidRPr="00D42470" w:rsidRDefault="00D42470" w:rsidP="0045299B">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D14D30">
          <w:footerReference w:type="default" r:id="rId13"/>
          <w:pgSz w:w="12240" w:h="15840" w:code="1"/>
          <w:pgMar w:top="1134" w:right="1134" w:bottom="1134" w:left="1134" w:header="708" w:footer="708" w:gutter="0"/>
          <w:pgNumType w:start="1"/>
          <w:cols w:space="708"/>
          <w:docGrid w:linePitch="360"/>
        </w:sect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14:paraId="1E3F63ED" w14:textId="212A617D" w:rsidR="00D42470" w:rsidRPr="00D42470" w:rsidRDefault="00D42470" w:rsidP="00EF1051">
      <w:pPr>
        <w:pStyle w:val="Ttulo2"/>
      </w:pPr>
      <w:bookmarkStart w:id="24" w:name="_Toc449085408"/>
      <w:bookmarkStart w:id="25" w:name="_Toc32251670"/>
      <w:bookmarkStart w:id="26" w:name="_Toc32251831"/>
      <w:r w:rsidRPr="00D42470">
        <w:lastRenderedPageBreak/>
        <w:t>Ubicación</w:t>
      </w:r>
      <w:bookmarkEnd w:id="15"/>
      <w:bookmarkEnd w:id="16"/>
      <w:bookmarkEnd w:id="17"/>
      <w:bookmarkEnd w:id="18"/>
      <w:bookmarkEnd w:id="19"/>
      <w:bookmarkEnd w:id="20"/>
      <w:r w:rsidRPr="00D42470">
        <w:t xml:space="preserve"> y </w:t>
      </w:r>
      <w:proofErr w:type="spellStart"/>
      <w:r w:rsidRPr="00D42470">
        <w:t>Layout</w:t>
      </w:r>
      <w:bookmarkEnd w:id="21"/>
      <w:bookmarkEnd w:id="22"/>
      <w:bookmarkEnd w:id="23"/>
      <w:bookmarkEnd w:id="24"/>
      <w:bookmarkEnd w:id="25"/>
      <w:bookmarkEnd w:id="26"/>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A21DA4" w14:paraId="75B222D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00E94BA6" w14:textId="2CE146CE" w:rsidR="00D42470" w:rsidRDefault="00D42470" w:rsidP="00D42470">
            <w:pPr>
              <w:spacing w:after="0" w:line="240" w:lineRule="auto"/>
              <w:jc w:val="both"/>
              <w:rPr>
                <w:rFonts w:cstheme="minorHAnsi"/>
                <w:sz w:val="20"/>
                <w:szCs w:val="20"/>
              </w:rPr>
            </w:pPr>
            <w:bookmarkStart w:id="27" w:name="_Toc352840382"/>
            <w:bookmarkStart w:id="28" w:name="_Toc352841442"/>
            <w:bookmarkStart w:id="29" w:name="_Toc352940732"/>
            <w:bookmarkStart w:id="30" w:name="_Toc353998108"/>
            <w:bookmarkStart w:id="31" w:name="_Toc353998181"/>
            <w:r w:rsidRPr="00A21DA4">
              <w:rPr>
                <w:rFonts w:ascii="Calibri" w:eastAsia="Calibri" w:hAnsi="Calibri" w:cs="Times New Roman"/>
                <w:b/>
                <w:sz w:val="20"/>
                <w:szCs w:val="20"/>
              </w:rPr>
              <w:t xml:space="preserve">Figura 1. Mapa de ubicación local </w:t>
            </w:r>
            <w:r w:rsidRPr="000E3F53">
              <w:rPr>
                <w:rFonts w:ascii="Calibri" w:eastAsia="Calibri" w:hAnsi="Calibri" w:cs="Times New Roman"/>
                <w:bCs/>
                <w:sz w:val="20"/>
                <w:szCs w:val="20"/>
              </w:rPr>
              <w:t>(</w:t>
            </w:r>
            <w:bookmarkEnd w:id="27"/>
            <w:bookmarkEnd w:id="28"/>
            <w:r w:rsidR="00736593" w:rsidRPr="000E3F53">
              <w:rPr>
                <w:rFonts w:cstheme="minorHAnsi"/>
                <w:sz w:val="20"/>
                <w:szCs w:val="20"/>
              </w:rPr>
              <w:t xml:space="preserve">Fuente: Google </w:t>
            </w:r>
            <w:proofErr w:type="spellStart"/>
            <w:r w:rsidR="00736593" w:rsidRPr="000E3F53">
              <w:rPr>
                <w:rFonts w:cstheme="minorHAnsi"/>
                <w:sz w:val="20"/>
                <w:szCs w:val="20"/>
              </w:rPr>
              <w:t>Earth</w:t>
            </w:r>
            <w:proofErr w:type="spellEnd"/>
            <w:r w:rsidR="00736593" w:rsidRPr="000E3F53">
              <w:rPr>
                <w:rFonts w:cstheme="minorHAnsi"/>
                <w:sz w:val="20"/>
                <w:szCs w:val="20"/>
              </w:rPr>
              <w:t xml:space="preserve"> 2019).</w:t>
            </w:r>
            <w:bookmarkEnd w:id="29"/>
            <w:bookmarkEnd w:id="30"/>
            <w:bookmarkEnd w:id="31"/>
          </w:p>
          <w:p w14:paraId="59661E22" w14:textId="77777777" w:rsidR="000E3F53" w:rsidRPr="00D74356" w:rsidRDefault="000E3F53" w:rsidP="00D42470">
            <w:pPr>
              <w:spacing w:after="0" w:line="240" w:lineRule="auto"/>
              <w:jc w:val="both"/>
              <w:rPr>
                <w:rFonts w:ascii="Calibri" w:eastAsia="Calibri" w:hAnsi="Calibri" w:cs="Times New Roman"/>
                <w:color w:val="000000" w:themeColor="text1"/>
                <w:sz w:val="20"/>
                <w:szCs w:val="20"/>
              </w:rPr>
            </w:pPr>
          </w:p>
          <w:p w14:paraId="1107DCE6" w14:textId="39017C7C" w:rsidR="00D42470" w:rsidRPr="00A21DA4" w:rsidRDefault="000E3F53" w:rsidP="00D42470">
            <w:pPr>
              <w:spacing w:after="0" w:line="240" w:lineRule="auto"/>
              <w:jc w:val="center"/>
              <w:rPr>
                <w:rFonts w:ascii="Calibri" w:eastAsia="Calibri" w:hAnsi="Calibri" w:cs="Calibri"/>
                <w:b/>
                <w:noProof/>
                <w:sz w:val="20"/>
                <w:szCs w:val="20"/>
                <w:lang w:eastAsia="es-CL"/>
              </w:rPr>
            </w:pPr>
            <w:r>
              <w:rPr>
                <w:noProof/>
              </w:rPr>
              <w:drawing>
                <wp:inline distT="0" distB="0" distL="0" distR="0" wp14:anchorId="09117F03" wp14:editId="4509023D">
                  <wp:extent cx="5991870" cy="421957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6010792" cy="4232900"/>
                          </a:xfrm>
                          <a:prstGeom prst="rect">
                            <a:avLst/>
                          </a:prstGeom>
                          <a:ln>
                            <a:noFill/>
                          </a:ln>
                          <a:extLst>
                            <a:ext uri="{53640926-AAD7-44D8-BBD7-CCE9431645EC}">
                              <a14:shadowObscured xmlns:a14="http://schemas.microsoft.com/office/drawing/2010/main"/>
                            </a:ext>
                          </a:extLst>
                        </pic:spPr>
                      </pic:pic>
                    </a:graphicData>
                  </a:graphic>
                </wp:inline>
              </w:drawing>
            </w:r>
          </w:p>
        </w:tc>
      </w:tr>
      <w:tr w:rsidR="00D42470" w:rsidRPr="00A21DA4" w14:paraId="35C9BDDF" w14:textId="77777777" w:rsidTr="00556C92">
        <w:trPr>
          <w:trHeight w:val="229"/>
          <w:jc w:val="center"/>
        </w:trPr>
        <w:tc>
          <w:tcPr>
            <w:tcW w:w="1798" w:type="pct"/>
            <w:shd w:val="clear" w:color="auto" w:fill="FFFFFF"/>
            <w:tcMar>
              <w:top w:w="58" w:type="dxa"/>
              <w:left w:w="58" w:type="dxa"/>
              <w:bottom w:w="58" w:type="dxa"/>
              <w:right w:w="58" w:type="dxa"/>
            </w:tcMar>
            <w:hideMark/>
          </w:tcPr>
          <w:p w14:paraId="4DF096A5" w14:textId="77777777" w:rsidR="00D42470" w:rsidRPr="00A21DA4" w:rsidRDefault="00D42470" w:rsidP="00D42470">
            <w:pPr>
              <w:spacing w:after="0" w:line="240" w:lineRule="auto"/>
              <w:jc w:val="both"/>
              <w:rPr>
                <w:rFonts w:ascii="Calibri" w:eastAsia="Calibri" w:hAnsi="Calibri" w:cs="Calibri"/>
                <w:b/>
                <w:sz w:val="20"/>
                <w:szCs w:val="20"/>
              </w:rPr>
            </w:pPr>
            <w:r w:rsidRPr="00A21DA4">
              <w:rPr>
                <w:rFonts w:ascii="Calibri" w:eastAsia="Calibri" w:hAnsi="Calibri" w:cs="Calibri"/>
                <w:b/>
                <w:sz w:val="20"/>
                <w:szCs w:val="20"/>
              </w:rPr>
              <w:t>Coordenadas UTM de referencia: DATUM WGS 84</w:t>
            </w:r>
          </w:p>
        </w:tc>
        <w:tc>
          <w:tcPr>
            <w:tcW w:w="928" w:type="pct"/>
            <w:shd w:val="clear" w:color="auto" w:fill="FFFFFF"/>
          </w:tcPr>
          <w:p w14:paraId="21D02111" w14:textId="02E552F9" w:rsidR="00D42470" w:rsidRPr="00A21DA4" w:rsidRDefault="00D42470" w:rsidP="00D42470">
            <w:pPr>
              <w:spacing w:after="0" w:line="240" w:lineRule="auto"/>
              <w:jc w:val="both"/>
              <w:rPr>
                <w:rFonts w:ascii="Calibri" w:eastAsia="Calibri" w:hAnsi="Calibri" w:cs="Calibri"/>
                <w:b/>
                <w:sz w:val="20"/>
                <w:szCs w:val="20"/>
              </w:rPr>
            </w:pPr>
            <w:r w:rsidRPr="00A21DA4">
              <w:rPr>
                <w:rFonts w:ascii="Calibri" w:eastAsia="Calibri" w:hAnsi="Calibri" w:cs="Calibri"/>
                <w:b/>
                <w:sz w:val="20"/>
                <w:szCs w:val="20"/>
              </w:rPr>
              <w:t>Huso:</w:t>
            </w:r>
            <w:r w:rsidR="00736593" w:rsidRPr="00A21DA4">
              <w:rPr>
                <w:rFonts w:ascii="Calibri" w:eastAsia="Calibri" w:hAnsi="Calibri" w:cs="Calibri"/>
                <w:b/>
                <w:sz w:val="20"/>
                <w:szCs w:val="20"/>
              </w:rPr>
              <w:t>19</w:t>
            </w:r>
            <w:r w:rsidR="009D3F0B">
              <w:rPr>
                <w:rFonts w:ascii="Calibri" w:eastAsia="Calibri" w:hAnsi="Calibri" w:cs="Calibri"/>
                <w:b/>
                <w:sz w:val="20"/>
                <w:szCs w:val="20"/>
              </w:rPr>
              <w:t xml:space="preserve"> S</w:t>
            </w:r>
          </w:p>
        </w:tc>
        <w:tc>
          <w:tcPr>
            <w:tcW w:w="1146" w:type="pct"/>
            <w:shd w:val="clear" w:color="auto" w:fill="FFFFFF"/>
          </w:tcPr>
          <w:p w14:paraId="48915CF2" w14:textId="2E53ADB4" w:rsidR="00D42470" w:rsidRPr="00A21DA4" w:rsidRDefault="00D42470" w:rsidP="00D42470">
            <w:pPr>
              <w:spacing w:after="0" w:line="240" w:lineRule="auto"/>
              <w:jc w:val="both"/>
              <w:rPr>
                <w:rFonts w:ascii="Calibri" w:eastAsia="Calibri" w:hAnsi="Calibri" w:cs="Calibri"/>
                <w:b/>
                <w:sz w:val="20"/>
                <w:szCs w:val="20"/>
              </w:rPr>
            </w:pPr>
            <w:r w:rsidRPr="00A21DA4">
              <w:rPr>
                <w:rFonts w:ascii="Calibri" w:eastAsia="Calibri" w:hAnsi="Calibri" w:cs="Calibri"/>
                <w:b/>
                <w:sz w:val="20"/>
                <w:szCs w:val="20"/>
              </w:rPr>
              <w:t>UTM N:</w:t>
            </w:r>
            <w:r w:rsidR="00736593" w:rsidRPr="00A21DA4">
              <w:rPr>
                <w:rFonts w:ascii="Calibri" w:eastAsia="Calibri" w:hAnsi="Calibri" w:cs="Calibri"/>
                <w:b/>
                <w:sz w:val="20"/>
                <w:szCs w:val="20"/>
              </w:rPr>
              <w:t xml:space="preserve"> </w:t>
            </w:r>
            <w:r w:rsidR="00C208A4" w:rsidRPr="00C208A4">
              <w:rPr>
                <w:rFonts w:ascii="Calibri" w:eastAsia="Calibri" w:hAnsi="Calibri" w:cs="Calibri"/>
                <w:bCs/>
                <w:sz w:val="20"/>
                <w:szCs w:val="20"/>
              </w:rPr>
              <w:t>7.762.209m</w:t>
            </w:r>
          </w:p>
        </w:tc>
        <w:tc>
          <w:tcPr>
            <w:tcW w:w="1128" w:type="pct"/>
            <w:shd w:val="clear" w:color="auto" w:fill="FFFFFF"/>
          </w:tcPr>
          <w:p w14:paraId="0BA78C9B" w14:textId="049CDA0F" w:rsidR="00D42470" w:rsidRPr="00A21DA4" w:rsidRDefault="00D42470" w:rsidP="00D42470">
            <w:pPr>
              <w:spacing w:after="0" w:line="240" w:lineRule="auto"/>
              <w:jc w:val="both"/>
              <w:rPr>
                <w:rFonts w:ascii="Calibri" w:eastAsia="Calibri" w:hAnsi="Calibri" w:cs="Calibri"/>
                <w:b/>
                <w:sz w:val="20"/>
                <w:szCs w:val="20"/>
              </w:rPr>
            </w:pPr>
            <w:r w:rsidRPr="00A21DA4">
              <w:rPr>
                <w:rFonts w:ascii="Calibri" w:eastAsia="Calibri" w:hAnsi="Calibri" w:cs="Calibri"/>
                <w:b/>
                <w:sz w:val="20"/>
                <w:szCs w:val="20"/>
              </w:rPr>
              <w:t>UTM E:</w:t>
            </w:r>
            <w:r w:rsidR="00736593" w:rsidRPr="00A21DA4">
              <w:rPr>
                <w:rFonts w:ascii="Calibri" w:eastAsia="Calibri" w:hAnsi="Calibri" w:cs="Calibri"/>
                <w:b/>
                <w:sz w:val="20"/>
                <w:szCs w:val="20"/>
              </w:rPr>
              <w:t xml:space="preserve"> </w:t>
            </w:r>
            <w:r w:rsidR="00C208A4" w:rsidRPr="00C208A4">
              <w:rPr>
                <w:rFonts w:ascii="Calibri" w:eastAsia="Calibri" w:hAnsi="Calibri" w:cs="Calibri"/>
                <w:bCs/>
                <w:sz w:val="20"/>
                <w:szCs w:val="20"/>
              </w:rPr>
              <w:t>386</w:t>
            </w:r>
            <w:r w:rsidR="000E3F53">
              <w:rPr>
                <w:rFonts w:ascii="Calibri" w:eastAsia="Calibri" w:hAnsi="Calibri" w:cs="Calibri"/>
                <w:bCs/>
                <w:sz w:val="20"/>
                <w:szCs w:val="20"/>
              </w:rPr>
              <w:t>.</w:t>
            </w:r>
            <w:r w:rsidR="005769C9">
              <w:rPr>
                <w:rFonts w:ascii="Calibri" w:eastAsia="Calibri" w:hAnsi="Calibri" w:cs="Calibri"/>
                <w:bCs/>
                <w:sz w:val="20"/>
                <w:szCs w:val="20"/>
              </w:rPr>
              <w:t>222</w:t>
            </w:r>
            <w:r w:rsidR="00736593" w:rsidRPr="00C208A4">
              <w:rPr>
                <w:rFonts w:ascii="Calibri" w:eastAsia="Calibri" w:hAnsi="Calibri" w:cs="Calibri"/>
                <w:bCs/>
                <w:sz w:val="20"/>
                <w:szCs w:val="20"/>
              </w:rPr>
              <w:t>m.</w:t>
            </w:r>
          </w:p>
        </w:tc>
      </w:tr>
      <w:tr w:rsidR="00D42470" w:rsidRPr="00A21DA4" w14:paraId="07789C14" w14:textId="77777777" w:rsidTr="00556C92">
        <w:trPr>
          <w:trHeight w:val="728"/>
          <w:jc w:val="center"/>
        </w:trPr>
        <w:tc>
          <w:tcPr>
            <w:tcW w:w="5000" w:type="pct"/>
            <w:gridSpan w:val="4"/>
            <w:shd w:val="clear" w:color="auto" w:fill="FFFFFF"/>
            <w:tcMar>
              <w:top w:w="58" w:type="dxa"/>
              <w:left w:w="58" w:type="dxa"/>
              <w:bottom w:w="58" w:type="dxa"/>
              <w:right w:w="58" w:type="dxa"/>
            </w:tcMar>
          </w:tcPr>
          <w:p w14:paraId="1785EA42" w14:textId="1824A6F9" w:rsidR="00D42470" w:rsidRPr="00D74356" w:rsidRDefault="00D42470" w:rsidP="00D42470">
            <w:pPr>
              <w:spacing w:after="0" w:line="240" w:lineRule="auto"/>
              <w:jc w:val="both"/>
              <w:rPr>
                <w:rFonts w:ascii="Calibri" w:eastAsia="Calibri" w:hAnsi="Calibri" w:cs="Calibri"/>
                <w:color w:val="000000" w:themeColor="text1"/>
                <w:sz w:val="20"/>
                <w:szCs w:val="20"/>
              </w:rPr>
            </w:pPr>
            <w:r w:rsidRPr="00D74356">
              <w:rPr>
                <w:rFonts w:ascii="Calibri" w:eastAsia="Calibri" w:hAnsi="Calibri" w:cs="Calibri"/>
                <w:b/>
                <w:color w:val="000000" w:themeColor="text1"/>
                <w:sz w:val="20"/>
                <w:szCs w:val="20"/>
              </w:rPr>
              <w:t>Ruta de acceso:</w:t>
            </w:r>
            <w:r w:rsidR="00C208A4" w:rsidRPr="00C36BFC">
              <w:rPr>
                <w:rFonts w:cstheme="minorHAnsi"/>
                <w:sz w:val="20"/>
                <w:szCs w:val="18"/>
              </w:rPr>
              <w:t xml:space="preserve"> Desde </w:t>
            </w:r>
            <w:r w:rsidR="00C208A4">
              <w:rPr>
                <w:rFonts w:cstheme="minorHAnsi"/>
                <w:sz w:val="20"/>
                <w:szCs w:val="18"/>
              </w:rPr>
              <w:t xml:space="preserve">la intersección de la ruta A-16 con la ruta A-616 dirigirse al oriente por esta vía por un tramo de 5 kilómetros hasta conectar con camino de acceso al proyecto, dirigiéndose por este hacia el norte por un tramo </w:t>
            </w:r>
            <w:r w:rsidR="008D591C">
              <w:rPr>
                <w:rFonts w:cstheme="minorHAnsi"/>
                <w:sz w:val="20"/>
                <w:szCs w:val="18"/>
              </w:rPr>
              <w:t xml:space="preserve">no pavimentado </w:t>
            </w:r>
            <w:r w:rsidR="00C208A4">
              <w:rPr>
                <w:rFonts w:cstheme="minorHAnsi"/>
                <w:sz w:val="20"/>
                <w:szCs w:val="18"/>
              </w:rPr>
              <w:t>de 3 kilómetros</w:t>
            </w:r>
            <w:r w:rsidR="009D3F0B">
              <w:rPr>
                <w:rFonts w:cstheme="minorHAnsi"/>
                <w:sz w:val="20"/>
                <w:szCs w:val="18"/>
              </w:rPr>
              <w:t>.</w:t>
            </w:r>
          </w:p>
        </w:tc>
      </w:tr>
    </w:tbl>
    <w:p w14:paraId="39086449" w14:textId="77777777" w:rsidR="00D42470" w:rsidRPr="00D42470" w:rsidRDefault="00D42470" w:rsidP="00D42470">
      <w:pPr>
        <w:ind w:left="360" w:hanging="360"/>
        <w:contextualSpacing/>
        <w:sectPr w:rsidR="00D42470" w:rsidRPr="00D42470" w:rsidSect="00FD6794">
          <w:type w:val="nextColumn"/>
          <w:pgSz w:w="15840" w:h="12240" w:orient="landscape" w:code="1"/>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A21DA4" w14:paraId="7F865B1E"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A4EB97" w14:textId="3D4FDE2D" w:rsidR="00D42470" w:rsidRPr="006A5DD1" w:rsidRDefault="00D42470" w:rsidP="00D42470">
            <w:pPr>
              <w:rPr>
                <w:rFonts w:cstheme="minorHAnsi"/>
                <w:sz w:val="20"/>
                <w:szCs w:val="20"/>
                <w:lang w:val="es-ES"/>
              </w:rPr>
            </w:pPr>
            <w:r w:rsidRPr="006A5DD1">
              <w:rPr>
                <w:b/>
                <w:sz w:val="20"/>
                <w:szCs w:val="20"/>
              </w:rPr>
              <w:lastRenderedPageBreak/>
              <w:t xml:space="preserve">Figura 2. </w:t>
            </w:r>
            <w:proofErr w:type="spellStart"/>
            <w:r w:rsidRPr="006A5DD1">
              <w:rPr>
                <w:b/>
                <w:sz w:val="20"/>
                <w:szCs w:val="20"/>
              </w:rPr>
              <w:t>Layout</w:t>
            </w:r>
            <w:proofErr w:type="spellEnd"/>
            <w:r w:rsidRPr="006A5DD1">
              <w:rPr>
                <w:b/>
                <w:sz w:val="20"/>
                <w:szCs w:val="20"/>
              </w:rPr>
              <w:t xml:space="preserve"> del proyecto </w:t>
            </w:r>
            <w:r w:rsidR="00736593" w:rsidRPr="006A5DD1">
              <w:rPr>
                <w:rFonts w:cstheme="minorHAnsi"/>
                <w:sz w:val="20"/>
                <w:szCs w:val="20"/>
                <w:lang w:val="es-ES"/>
              </w:rPr>
              <w:t>(Fuente:</w:t>
            </w:r>
            <w:r w:rsidR="00CF6E5C" w:rsidRPr="006A5DD1">
              <w:rPr>
                <w:rFonts w:cstheme="minorHAnsi"/>
                <w:sz w:val="20"/>
                <w:szCs w:val="20"/>
                <w:lang w:val="es-ES"/>
              </w:rPr>
              <w:t xml:space="preserve"> </w:t>
            </w:r>
            <w:r w:rsidR="00D61901" w:rsidRPr="006A5DD1">
              <w:rPr>
                <w:rFonts w:cstheme="minorHAnsi"/>
                <w:sz w:val="20"/>
                <w:szCs w:val="20"/>
                <w:lang w:val="es-ES"/>
              </w:rPr>
              <w:t>Plano general de emplazamiento</w:t>
            </w:r>
            <w:r w:rsidR="00CF6E5C" w:rsidRPr="006A5DD1">
              <w:rPr>
                <w:rFonts w:cstheme="minorHAnsi"/>
                <w:sz w:val="20"/>
                <w:szCs w:val="20"/>
                <w:lang w:val="es-ES"/>
              </w:rPr>
              <w:t xml:space="preserve">, </w:t>
            </w:r>
            <w:r w:rsidR="006A5DD1" w:rsidRPr="006A5DD1">
              <w:rPr>
                <w:rFonts w:cstheme="minorHAnsi"/>
                <w:sz w:val="20"/>
                <w:szCs w:val="20"/>
                <w:lang w:val="es-ES"/>
              </w:rPr>
              <w:t xml:space="preserve">Sección </w:t>
            </w:r>
            <w:r w:rsidR="00CF6E5C" w:rsidRPr="006A5DD1">
              <w:rPr>
                <w:rFonts w:cstheme="minorHAnsi"/>
                <w:sz w:val="20"/>
                <w:szCs w:val="20"/>
                <w:lang w:val="es-ES"/>
              </w:rPr>
              <w:t>Anexo del EIA “Construcción de Nuevo relleno sanitario ciudad de Iquique”</w:t>
            </w:r>
            <w:r w:rsidR="006A5DD1" w:rsidRPr="006A5DD1">
              <w:rPr>
                <w:sz w:val="20"/>
                <w:szCs w:val="20"/>
              </w:rPr>
              <w:t xml:space="preserve"> </w:t>
            </w:r>
            <w:hyperlink r:id="rId15" w:history="1">
              <w:r w:rsidR="006A5DD1" w:rsidRPr="006A5DD1">
                <w:rPr>
                  <w:sz w:val="20"/>
                  <w:szCs w:val="20"/>
                </w:rPr>
                <w:t>https://seia.sea.gob.cl/archivos/EIA/2012121801/EIA_1861_Anexos_y_planos.pdf</w:t>
              </w:r>
            </w:hyperlink>
            <w:r w:rsidR="006A5DD1" w:rsidRPr="006A5DD1">
              <w:rPr>
                <w:rFonts w:cstheme="minorHAnsi"/>
                <w:sz w:val="20"/>
                <w:szCs w:val="20"/>
                <w:lang w:val="es-ES"/>
              </w:rPr>
              <w:t xml:space="preserve"> </w:t>
            </w:r>
            <w:r w:rsidR="00736593" w:rsidRPr="006A5DD1">
              <w:rPr>
                <w:rFonts w:cstheme="minorHAnsi"/>
                <w:sz w:val="20"/>
                <w:szCs w:val="20"/>
                <w:lang w:val="es-ES"/>
              </w:rPr>
              <w:t>)</w:t>
            </w:r>
          </w:p>
          <w:p w14:paraId="7004B450" w14:textId="5E7C432F" w:rsidR="00D61901" w:rsidRPr="009D3F0B" w:rsidRDefault="00D61901" w:rsidP="00D42470">
            <w:pPr>
              <w:rPr>
                <w:sz w:val="20"/>
                <w:szCs w:val="20"/>
              </w:rPr>
            </w:pPr>
            <w:r>
              <w:rPr>
                <w:noProof/>
              </w:rPr>
              <w:drawing>
                <wp:inline distT="0" distB="0" distL="0" distR="0" wp14:anchorId="602A59F5" wp14:editId="66FBEDF3">
                  <wp:extent cx="8532751" cy="4752975"/>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8549178" cy="47621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628A0E" w14:textId="77777777" w:rsidR="00D42470" w:rsidRPr="00D42470" w:rsidRDefault="00D42470" w:rsidP="00D42470">
      <w:pPr>
        <w:ind w:left="360" w:hanging="360"/>
        <w:contextualSpacing/>
        <w:rPr>
          <w:sz w:val="24"/>
          <w:szCs w:val="24"/>
        </w:rPr>
        <w:sectPr w:rsidR="00D42470" w:rsidRPr="00D42470" w:rsidSect="00FD6794">
          <w:type w:val="nextColumn"/>
          <w:pgSz w:w="15840" w:h="12240" w:orient="landscape" w:code="1"/>
          <w:pgMar w:top="1134" w:right="1134" w:bottom="1134" w:left="1134" w:header="709" w:footer="709" w:gutter="0"/>
          <w:cols w:space="708"/>
          <w:docGrid w:linePitch="360"/>
        </w:sectPr>
      </w:pPr>
    </w:p>
    <w:p w14:paraId="3F57142D" w14:textId="1FA055FE" w:rsidR="00D42470" w:rsidRDefault="00D42470" w:rsidP="00987770">
      <w:pPr>
        <w:pStyle w:val="Ttulo1"/>
      </w:pPr>
      <w:bookmarkStart w:id="32" w:name="_Toc390777020"/>
      <w:bookmarkStart w:id="33" w:name="_Toc449085409"/>
      <w:bookmarkStart w:id="34" w:name="_Toc32251671"/>
      <w:bookmarkStart w:id="35" w:name="_Toc32251832"/>
      <w:r w:rsidRPr="00D42470">
        <w:lastRenderedPageBreak/>
        <w:t>INSTRUMENTOS DE CARÁCTER AMBIENTAL FISCALIZADOS</w:t>
      </w:r>
      <w:bookmarkEnd w:id="32"/>
      <w:bookmarkEnd w:id="33"/>
      <w:bookmarkEnd w:id="34"/>
      <w:bookmarkEnd w:id="35"/>
    </w:p>
    <w:p w14:paraId="0AADDB11"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4AB9D10D"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273"/>
        <w:gridCol w:w="1135"/>
        <w:gridCol w:w="708"/>
        <w:gridCol w:w="1275"/>
        <w:gridCol w:w="2267"/>
        <w:gridCol w:w="2835"/>
      </w:tblGrid>
      <w:tr w:rsidR="00C77E63" w:rsidRPr="00A21DA4" w14:paraId="0671F370" w14:textId="77777777" w:rsidTr="00C77E63">
        <w:trPr>
          <w:trHeight w:val="498"/>
        </w:trPr>
        <w:tc>
          <w:tcPr>
            <w:tcW w:w="214" w:type="pct"/>
            <w:shd w:val="clear" w:color="auto" w:fill="D9D9D9" w:themeFill="background1" w:themeFillShade="D9"/>
            <w:vAlign w:val="center"/>
            <w:hideMark/>
          </w:tcPr>
          <w:p w14:paraId="5595AA33" w14:textId="77777777" w:rsidR="0066502A" w:rsidRPr="00A21DA4" w:rsidRDefault="0066502A" w:rsidP="007B0691">
            <w:pPr>
              <w:spacing w:line="0" w:lineRule="atLeast"/>
              <w:jc w:val="center"/>
              <w:rPr>
                <w:rFonts w:ascii="Calibri" w:hAnsi="Calibri" w:cstheme="minorHAnsi"/>
                <w:b/>
                <w:bCs/>
                <w:sz w:val="20"/>
                <w:szCs w:val="20"/>
              </w:rPr>
            </w:pPr>
            <w:proofErr w:type="spellStart"/>
            <w:r w:rsidRPr="00A21DA4">
              <w:rPr>
                <w:rFonts w:ascii="Calibri" w:hAnsi="Calibri" w:cstheme="minorHAnsi"/>
                <w:b/>
                <w:bCs/>
                <w:sz w:val="20"/>
                <w:szCs w:val="20"/>
              </w:rPr>
              <w:t>N°</w:t>
            </w:r>
            <w:proofErr w:type="spellEnd"/>
          </w:p>
        </w:tc>
        <w:tc>
          <w:tcPr>
            <w:tcW w:w="642" w:type="pct"/>
            <w:shd w:val="clear" w:color="auto" w:fill="D9D9D9" w:themeFill="background1" w:themeFillShade="D9"/>
            <w:vAlign w:val="center"/>
            <w:hideMark/>
          </w:tcPr>
          <w:p w14:paraId="69AF557E" w14:textId="77777777" w:rsidR="0066502A" w:rsidRPr="00A21DA4" w:rsidRDefault="0066502A" w:rsidP="007B0691">
            <w:pPr>
              <w:spacing w:line="0" w:lineRule="atLeast"/>
              <w:jc w:val="center"/>
              <w:rPr>
                <w:rFonts w:ascii="Calibri" w:hAnsi="Calibri" w:cstheme="minorHAnsi"/>
                <w:b/>
                <w:bCs/>
                <w:sz w:val="20"/>
                <w:szCs w:val="20"/>
              </w:rPr>
            </w:pPr>
            <w:r w:rsidRPr="00A21DA4">
              <w:rPr>
                <w:rFonts w:ascii="Calibri" w:hAnsi="Calibri" w:cstheme="minorHAnsi"/>
                <w:b/>
                <w:bCs/>
                <w:sz w:val="20"/>
                <w:szCs w:val="20"/>
              </w:rPr>
              <w:t>Tipo de instrumento</w:t>
            </w:r>
          </w:p>
        </w:tc>
        <w:tc>
          <w:tcPr>
            <w:tcW w:w="572" w:type="pct"/>
            <w:shd w:val="clear" w:color="auto" w:fill="D9D9D9" w:themeFill="background1" w:themeFillShade="D9"/>
            <w:vAlign w:val="center"/>
            <w:hideMark/>
          </w:tcPr>
          <w:p w14:paraId="066FC35B" w14:textId="77777777" w:rsidR="0066502A" w:rsidRPr="00A21DA4" w:rsidRDefault="0066502A" w:rsidP="007B0691">
            <w:pPr>
              <w:spacing w:line="0" w:lineRule="atLeast"/>
              <w:jc w:val="center"/>
              <w:rPr>
                <w:rFonts w:ascii="Calibri" w:hAnsi="Calibri" w:cstheme="minorHAnsi"/>
                <w:b/>
                <w:bCs/>
                <w:sz w:val="20"/>
                <w:szCs w:val="20"/>
              </w:rPr>
            </w:pPr>
            <w:proofErr w:type="spellStart"/>
            <w:r w:rsidRPr="00A21DA4">
              <w:rPr>
                <w:rFonts w:ascii="Calibri" w:hAnsi="Calibri" w:cstheme="minorHAnsi"/>
                <w:b/>
                <w:bCs/>
                <w:sz w:val="20"/>
                <w:szCs w:val="20"/>
              </w:rPr>
              <w:t>N°</w:t>
            </w:r>
            <w:proofErr w:type="spellEnd"/>
            <w:r w:rsidRPr="00A21DA4">
              <w:rPr>
                <w:rFonts w:ascii="Calibri" w:hAnsi="Calibri" w:cstheme="minorHAnsi"/>
                <w:b/>
                <w:bCs/>
                <w:sz w:val="20"/>
                <w:szCs w:val="20"/>
              </w:rPr>
              <w:t>/</w:t>
            </w:r>
          </w:p>
          <w:p w14:paraId="08A621D9" w14:textId="77777777" w:rsidR="0066502A" w:rsidRPr="00A21DA4" w:rsidRDefault="0066502A" w:rsidP="007B0691">
            <w:pPr>
              <w:spacing w:line="0" w:lineRule="atLeast"/>
              <w:jc w:val="center"/>
              <w:rPr>
                <w:rFonts w:ascii="Calibri" w:hAnsi="Calibri" w:cstheme="minorHAnsi"/>
                <w:b/>
                <w:bCs/>
                <w:sz w:val="20"/>
                <w:szCs w:val="20"/>
              </w:rPr>
            </w:pPr>
            <w:r w:rsidRPr="00A21DA4">
              <w:rPr>
                <w:rFonts w:ascii="Calibri" w:hAnsi="Calibri" w:cstheme="minorHAnsi"/>
                <w:b/>
                <w:bCs/>
                <w:sz w:val="20"/>
                <w:szCs w:val="20"/>
              </w:rPr>
              <w:t>Descripción</w:t>
            </w:r>
          </w:p>
        </w:tc>
        <w:tc>
          <w:tcPr>
            <w:tcW w:w="357" w:type="pct"/>
            <w:shd w:val="clear" w:color="auto" w:fill="D9D9D9" w:themeFill="background1" w:themeFillShade="D9"/>
            <w:vAlign w:val="center"/>
          </w:tcPr>
          <w:p w14:paraId="686D469D" w14:textId="77777777" w:rsidR="0066502A" w:rsidRPr="00A21DA4" w:rsidRDefault="0066502A" w:rsidP="007B0691">
            <w:pPr>
              <w:spacing w:line="0" w:lineRule="atLeast"/>
              <w:jc w:val="center"/>
              <w:rPr>
                <w:rFonts w:ascii="Calibri" w:hAnsi="Calibri" w:cstheme="minorHAnsi"/>
                <w:b/>
                <w:bCs/>
                <w:sz w:val="20"/>
                <w:szCs w:val="20"/>
              </w:rPr>
            </w:pPr>
            <w:r w:rsidRPr="00A21DA4">
              <w:rPr>
                <w:rFonts w:ascii="Calibri" w:hAnsi="Calibri" w:cstheme="minorHAnsi"/>
                <w:b/>
                <w:bCs/>
                <w:sz w:val="20"/>
                <w:szCs w:val="20"/>
              </w:rPr>
              <w:t>Fecha</w:t>
            </w:r>
          </w:p>
        </w:tc>
        <w:tc>
          <w:tcPr>
            <w:tcW w:w="643" w:type="pct"/>
            <w:shd w:val="clear" w:color="auto" w:fill="D9D9D9" w:themeFill="background1" w:themeFillShade="D9"/>
            <w:vAlign w:val="center"/>
            <w:hideMark/>
          </w:tcPr>
          <w:p w14:paraId="433AEB7F" w14:textId="77777777" w:rsidR="0066502A" w:rsidRPr="00A21DA4" w:rsidRDefault="0066502A" w:rsidP="007B0691">
            <w:pPr>
              <w:spacing w:line="0" w:lineRule="atLeast"/>
              <w:jc w:val="center"/>
              <w:rPr>
                <w:rFonts w:ascii="Calibri" w:hAnsi="Calibri" w:cstheme="minorHAnsi"/>
                <w:b/>
                <w:bCs/>
                <w:sz w:val="20"/>
                <w:szCs w:val="20"/>
              </w:rPr>
            </w:pPr>
            <w:r w:rsidRPr="00A21DA4">
              <w:rPr>
                <w:rFonts w:ascii="Calibri" w:hAnsi="Calibri" w:cstheme="minorHAnsi"/>
                <w:b/>
                <w:bCs/>
                <w:sz w:val="20"/>
                <w:szCs w:val="20"/>
              </w:rPr>
              <w:t>Comisión / Institución</w:t>
            </w:r>
          </w:p>
        </w:tc>
        <w:tc>
          <w:tcPr>
            <w:tcW w:w="1143" w:type="pct"/>
            <w:shd w:val="clear" w:color="auto" w:fill="D9D9D9" w:themeFill="background1" w:themeFillShade="D9"/>
            <w:vAlign w:val="center"/>
            <w:hideMark/>
          </w:tcPr>
          <w:p w14:paraId="466947A5" w14:textId="77777777" w:rsidR="0066502A" w:rsidRPr="00A21DA4" w:rsidRDefault="0066502A" w:rsidP="007B0691">
            <w:pPr>
              <w:spacing w:line="0" w:lineRule="atLeast"/>
              <w:jc w:val="center"/>
              <w:rPr>
                <w:rFonts w:ascii="Calibri" w:hAnsi="Calibri" w:cstheme="minorHAnsi"/>
                <w:b/>
                <w:bCs/>
                <w:sz w:val="20"/>
                <w:szCs w:val="20"/>
              </w:rPr>
            </w:pPr>
            <w:r w:rsidRPr="00A21DA4">
              <w:rPr>
                <w:rFonts w:ascii="Calibri" w:hAnsi="Calibri" w:cstheme="minorHAnsi"/>
                <w:b/>
                <w:bCs/>
                <w:sz w:val="20"/>
                <w:szCs w:val="20"/>
              </w:rPr>
              <w:t>Nombre de la actividad, proyecto o fuente regulada</w:t>
            </w:r>
          </w:p>
        </w:tc>
        <w:tc>
          <w:tcPr>
            <w:tcW w:w="1429" w:type="pct"/>
            <w:shd w:val="clear" w:color="auto" w:fill="D9D9D9" w:themeFill="background1" w:themeFillShade="D9"/>
            <w:vAlign w:val="center"/>
            <w:hideMark/>
          </w:tcPr>
          <w:p w14:paraId="4FEE5CFB" w14:textId="77777777" w:rsidR="0066502A" w:rsidRPr="00A21DA4" w:rsidRDefault="0066502A" w:rsidP="007B0691">
            <w:pPr>
              <w:spacing w:line="0" w:lineRule="atLeast"/>
              <w:jc w:val="center"/>
              <w:rPr>
                <w:rFonts w:ascii="Calibri" w:hAnsi="Calibri" w:cstheme="minorHAnsi"/>
                <w:b/>
                <w:bCs/>
                <w:sz w:val="20"/>
                <w:szCs w:val="20"/>
              </w:rPr>
            </w:pPr>
            <w:r w:rsidRPr="00A21DA4">
              <w:rPr>
                <w:rFonts w:ascii="Calibri" w:hAnsi="Calibri" w:cstheme="minorHAnsi"/>
                <w:b/>
                <w:bCs/>
                <w:sz w:val="20"/>
                <w:szCs w:val="20"/>
              </w:rPr>
              <w:t xml:space="preserve">Comentarios </w:t>
            </w:r>
          </w:p>
        </w:tc>
      </w:tr>
      <w:tr w:rsidR="0066502A" w:rsidRPr="00A21DA4" w14:paraId="7B4FAAB8" w14:textId="77777777" w:rsidTr="00C77E63">
        <w:trPr>
          <w:trHeight w:val="907"/>
        </w:trPr>
        <w:tc>
          <w:tcPr>
            <w:tcW w:w="214" w:type="pct"/>
            <w:tcBorders>
              <w:top w:val="single" w:sz="4" w:space="0" w:color="auto"/>
              <w:bottom w:val="single" w:sz="4" w:space="0" w:color="auto"/>
            </w:tcBorders>
            <w:shd w:val="clear" w:color="auto" w:fill="auto"/>
            <w:noWrap/>
          </w:tcPr>
          <w:p w14:paraId="5C94B287" w14:textId="77777777" w:rsidR="0066502A" w:rsidRPr="00D74356" w:rsidRDefault="0066502A" w:rsidP="007B0691">
            <w:pPr>
              <w:spacing w:line="0" w:lineRule="atLeast"/>
              <w:rPr>
                <w:rFonts w:ascii="Calibri" w:hAnsi="Calibri" w:cstheme="minorHAnsi"/>
                <w:sz w:val="18"/>
                <w:szCs w:val="18"/>
              </w:rPr>
            </w:pPr>
            <w:bookmarkStart w:id="36" w:name="_Hlk22127862"/>
            <w:bookmarkStart w:id="37" w:name="_Hlk27391406"/>
            <w:r w:rsidRPr="00D74356">
              <w:rPr>
                <w:rFonts w:ascii="Calibri" w:hAnsi="Calibri" w:cstheme="minorHAnsi"/>
                <w:sz w:val="18"/>
                <w:szCs w:val="18"/>
              </w:rPr>
              <w:t>1</w:t>
            </w:r>
          </w:p>
        </w:tc>
        <w:tc>
          <w:tcPr>
            <w:tcW w:w="642" w:type="pct"/>
            <w:tcBorders>
              <w:top w:val="single" w:sz="4" w:space="0" w:color="auto"/>
              <w:bottom w:val="single" w:sz="4" w:space="0" w:color="auto"/>
            </w:tcBorders>
            <w:shd w:val="clear" w:color="auto" w:fill="auto"/>
            <w:noWrap/>
          </w:tcPr>
          <w:p w14:paraId="4F91D0A4" w14:textId="77777777" w:rsidR="0066502A" w:rsidRPr="00D74356" w:rsidRDefault="0066502A" w:rsidP="007B0691">
            <w:pPr>
              <w:spacing w:line="0" w:lineRule="atLeast"/>
              <w:jc w:val="center"/>
              <w:rPr>
                <w:rFonts w:ascii="Calibri" w:hAnsi="Calibri" w:cstheme="minorHAnsi"/>
                <w:sz w:val="18"/>
                <w:szCs w:val="18"/>
              </w:rPr>
            </w:pPr>
            <w:r w:rsidRPr="00D74356">
              <w:rPr>
                <w:rFonts w:ascii="Calibri" w:hAnsi="Calibri" w:cstheme="minorHAnsi"/>
                <w:sz w:val="18"/>
                <w:szCs w:val="18"/>
              </w:rPr>
              <w:t>RCA</w:t>
            </w:r>
          </w:p>
        </w:tc>
        <w:tc>
          <w:tcPr>
            <w:tcW w:w="572" w:type="pct"/>
            <w:tcBorders>
              <w:top w:val="single" w:sz="4" w:space="0" w:color="auto"/>
              <w:bottom w:val="single" w:sz="4" w:space="0" w:color="auto"/>
            </w:tcBorders>
            <w:shd w:val="clear" w:color="auto" w:fill="auto"/>
            <w:noWrap/>
          </w:tcPr>
          <w:p w14:paraId="27FDF720" w14:textId="27AB9F6A" w:rsidR="0066502A" w:rsidRPr="00D74356" w:rsidRDefault="00B35922" w:rsidP="007B0691">
            <w:pPr>
              <w:spacing w:line="0" w:lineRule="atLeast"/>
              <w:jc w:val="center"/>
              <w:rPr>
                <w:rFonts w:ascii="Calibri" w:hAnsi="Calibri" w:cstheme="minorHAnsi"/>
                <w:sz w:val="18"/>
                <w:szCs w:val="18"/>
              </w:rPr>
            </w:pPr>
            <w:r>
              <w:rPr>
                <w:rFonts w:ascii="Calibri" w:hAnsi="Calibri" w:cstheme="minorHAnsi"/>
                <w:sz w:val="18"/>
                <w:szCs w:val="18"/>
              </w:rPr>
              <w:t>85</w:t>
            </w:r>
          </w:p>
        </w:tc>
        <w:tc>
          <w:tcPr>
            <w:tcW w:w="357" w:type="pct"/>
            <w:tcBorders>
              <w:top w:val="single" w:sz="4" w:space="0" w:color="auto"/>
              <w:bottom w:val="single" w:sz="4" w:space="0" w:color="auto"/>
            </w:tcBorders>
            <w:shd w:val="clear" w:color="auto" w:fill="auto"/>
          </w:tcPr>
          <w:p w14:paraId="54FE4E68" w14:textId="31F494C3" w:rsidR="0066502A" w:rsidRPr="00D74356" w:rsidRDefault="0066502A" w:rsidP="007B0691">
            <w:pPr>
              <w:spacing w:line="0" w:lineRule="atLeast"/>
              <w:jc w:val="center"/>
              <w:rPr>
                <w:rFonts w:ascii="Calibri" w:hAnsi="Calibri" w:cstheme="minorHAnsi"/>
                <w:sz w:val="18"/>
                <w:szCs w:val="18"/>
              </w:rPr>
            </w:pPr>
            <w:r w:rsidRPr="00D74356">
              <w:rPr>
                <w:rFonts w:ascii="Calibri" w:hAnsi="Calibri" w:cstheme="minorHAnsi"/>
                <w:sz w:val="18"/>
                <w:szCs w:val="18"/>
              </w:rPr>
              <w:t>199</w:t>
            </w:r>
            <w:r w:rsidR="00B35922">
              <w:rPr>
                <w:rFonts w:ascii="Calibri" w:hAnsi="Calibri" w:cstheme="minorHAnsi"/>
                <w:sz w:val="18"/>
                <w:szCs w:val="18"/>
              </w:rPr>
              <w:t>9</w:t>
            </w:r>
          </w:p>
        </w:tc>
        <w:tc>
          <w:tcPr>
            <w:tcW w:w="643" w:type="pct"/>
            <w:tcBorders>
              <w:top w:val="single" w:sz="4" w:space="0" w:color="auto"/>
              <w:bottom w:val="single" w:sz="4" w:space="0" w:color="auto"/>
            </w:tcBorders>
            <w:shd w:val="clear" w:color="auto" w:fill="auto"/>
            <w:noWrap/>
          </w:tcPr>
          <w:p w14:paraId="3B12C612" w14:textId="2121039F" w:rsidR="0066502A" w:rsidRPr="00D74356" w:rsidRDefault="0066502A" w:rsidP="007B0691">
            <w:pPr>
              <w:spacing w:line="0" w:lineRule="atLeast"/>
              <w:jc w:val="center"/>
              <w:rPr>
                <w:rFonts w:ascii="Calibri" w:hAnsi="Calibri" w:cstheme="minorHAnsi"/>
                <w:sz w:val="18"/>
                <w:szCs w:val="18"/>
              </w:rPr>
            </w:pPr>
            <w:r w:rsidRPr="00D74356">
              <w:rPr>
                <w:rFonts w:ascii="Calibri" w:hAnsi="Calibri" w:cstheme="minorHAnsi"/>
                <w:sz w:val="18"/>
                <w:szCs w:val="18"/>
              </w:rPr>
              <w:t xml:space="preserve">COREMA Región </w:t>
            </w:r>
            <w:r w:rsidR="00B35922">
              <w:rPr>
                <w:rFonts w:ascii="Calibri" w:hAnsi="Calibri" w:cstheme="minorHAnsi"/>
                <w:sz w:val="18"/>
                <w:szCs w:val="18"/>
              </w:rPr>
              <w:t>de Tarapacá</w:t>
            </w:r>
          </w:p>
        </w:tc>
        <w:tc>
          <w:tcPr>
            <w:tcW w:w="1143" w:type="pct"/>
            <w:tcBorders>
              <w:top w:val="single" w:sz="4" w:space="0" w:color="auto"/>
              <w:bottom w:val="single" w:sz="4" w:space="0" w:color="auto"/>
            </w:tcBorders>
            <w:shd w:val="clear" w:color="auto" w:fill="auto"/>
            <w:noWrap/>
          </w:tcPr>
          <w:p w14:paraId="5A4575A8" w14:textId="58521225" w:rsidR="0066502A" w:rsidRPr="00D74356" w:rsidRDefault="00B35922" w:rsidP="007B0691">
            <w:pPr>
              <w:spacing w:line="0" w:lineRule="atLeast"/>
              <w:jc w:val="both"/>
              <w:rPr>
                <w:rFonts w:ascii="Calibri" w:hAnsi="Calibri" w:cstheme="minorHAnsi"/>
                <w:sz w:val="18"/>
                <w:szCs w:val="18"/>
              </w:rPr>
            </w:pPr>
            <w:r>
              <w:rPr>
                <w:rFonts w:ascii="Calibri" w:hAnsi="Calibri" w:cstheme="minorHAnsi"/>
                <w:sz w:val="18"/>
                <w:szCs w:val="18"/>
              </w:rPr>
              <w:t>Construcción de Nuevo Relleno Sanitario ciudad Iquique</w:t>
            </w:r>
          </w:p>
        </w:tc>
        <w:tc>
          <w:tcPr>
            <w:tcW w:w="1429" w:type="pct"/>
            <w:tcBorders>
              <w:top w:val="single" w:sz="4" w:space="0" w:color="auto"/>
              <w:bottom w:val="single" w:sz="4" w:space="0" w:color="auto"/>
            </w:tcBorders>
            <w:shd w:val="clear" w:color="auto" w:fill="auto"/>
            <w:noWrap/>
          </w:tcPr>
          <w:p w14:paraId="35BF950F" w14:textId="77777777" w:rsidR="0066502A" w:rsidRPr="00A21DA4" w:rsidRDefault="0066502A" w:rsidP="00C77E63">
            <w:pPr>
              <w:spacing w:line="0" w:lineRule="atLeast"/>
              <w:jc w:val="center"/>
              <w:rPr>
                <w:rFonts w:ascii="Calibri" w:hAnsi="Calibri" w:cstheme="minorHAnsi"/>
                <w:sz w:val="20"/>
                <w:szCs w:val="20"/>
              </w:rPr>
            </w:pPr>
            <w:r w:rsidRPr="00A21DA4">
              <w:rPr>
                <w:rFonts w:ascii="Calibri" w:hAnsi="Calibri" w:cstheme="minorHAnsi"/>
                <w:sz w:val="20"/>
                <w:szCs w:val="20"/>
              </w:rPr>
              <w:t>--</w:t>
            </w:r>
          </w:p>
          <w:p w14:paraId="11C630ED" w14:textId="77777777" w:rsidR="0066502A" w:rsidRPr="00A21DA4" w:rsidRDefault="0066502A" w:rsidP="00C77E63">
            <w:pPr>
              <w:spacing w:line="0" w:lineRule="atLeast"/>
              <w:jc w:val="center"/>
              <w:rPr>
                <w:rFonts w:ascii="Calibri" w:hAnsi="Calibri" w:cstheme="minorHAnsi"/>
                <w:sz w:val="20"/>
                <w:szCs w:val="20"/>
              </w:rPr>
            </w:pPr>
          </w:p>
        </w:tc>
      </w:tr>
    </w:tbl>
    <w:p w14:paraId="130A1F87" w14:textId="77777777" w:rsidR="00D74356" w:rsidRDefault="00D74356" w:rsidP="00A21DA4">
      <w:pPr>
        <w:pStyle w:val="Ttulo1"/>
        <w:sectPr w:rsidR="00D74356" w:rsidSect="000A28D4">
          <w:type w:val="nextColumn"/>
          <w:pgSz w:w="12240" w:h="15840" w:code="1"/>
          <w:pgMar w:top="1134" w:right="1134" w:bottom="1134" w:left="1134" w:header="708" w:footer="708" w:gutter="0"/>
          <w:cols w:space="708"/>
          <w:docGrid w:linePitch="360"/>
        </w:sectPr>
      </w:pPr>
      <w:bookmarkStart w:id="38" w:name="_Toc352840385"/>
      <w:bookmarkStart w:id="39" w:name="_Toc352841445"/>
      <w:bookmarkStart w:id="40" w:name="_Toc447875232"/>
      <w:bookmarkStart w:id="41" w:name="_Toc449085410"/>
      <w:bookmarkEnd w:id="36"/>
      <w:bookmarkEnd w:id="37"/>
    </w:p>
    <w:p w14:paraId="0668326C" w14:textId="3161E052" w:rsidR="00A21DA4" w:rsidRDefault="00A21DA4" w:rsidP="00A21DA4">
      <w:pPr>
        <w:pStyle w:val="Ttulo1"/>
      </w:pPr>
      <w:bookmarkStart w:id="42" w:name="_Toc32251672"/>
      <w:bookmarkStart w:id="43" w:name="_Toc32251833"/>
      <w:r w:rsidRPr="00D42470">
        <w:lastRenderedPageBreak/>
        <w:t>ANTECEDENTES DE LA ACTIVIDAD DE FISCALIZACIÓN</w:t>
      </w:r>
      <w:bookmarkEnd w:id="38"/>
      <w:bookmarkEnd w:id="39"/>
      <w:bookmarkEnd w:id="40"/>
      <w:bookmarkEnd w:id="41"/>
      <w:bookmarkEnd w:id="42"/>
      <w:bookmarkEnd w:id="43"/>
    </w:p>
    <w:p w14:paraId="66630B6F"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00BA95FE" w14:textId="1DDBD8AD" w:rsidR="00D42470" w:rsidRDefault="00D42470" w:rsidP="00987770">
      <w:pPr>
        <w:pStyle w:val="Ttulo2"/>
      </w:pPr>
      <w:bookmarkStart w:id="44" w:name="_Toc352840386"/>
      <w:bookmarkStart w:id="45" w:name="_Toc352841446"/>
      <w:bookmarkStart w:id="46" w:name="_Toc353998112"/>
      <w:bookmarkStart w:id="47" w:name="_Toc353998185"/>
      <w:bookmarkStart w:id="48" w:name="_Toc382383537"/>
      <w:bookmarkStart w:id="49" w:name="_Toc382472359"/>
      <w:bookmarkStart w:id="50" w:name="_Toc390184270"/>
      <w:bookmarkStart w:id="51" w:name="_Toc390360001"/>
      <w:bookmarkStart w:id="52" w:name="_Toc390777022"/>
      <w:bookmarkStart w:id="53" w:name="_Toc447875233"/>
      <w:bookmarkStart w:id="54" w:name="_Toc449085411"/>
      <w:bookmarkStart w:id="55" w:name="_Toc32251673"/>
      <w:bookmarkStart w:id="56" w:name="_Toc32251834"/>
      <w:r w:rsidRPr="00D42470">
        <w:t>Motivo de la Actividad de Fiscalización</w:t>
      </w:r>
      <w:bookmarkEnd w:id="44"/>
      <w:bookmarkEnd w:id="45"/>
      <w:bookmarkEnd w:id="46"/>
      <w:bookmarkEnd w:id="47"/>
      <w:bookmarkEnd w:id="48"/>
      <w:bookmarkEnd w:id="49"/>
      <w:bookmarkEnd w:id="50"/>
      <w:bookmarkEnd w:id="51"/>
      <w:bookmarkEnd w:id="52"/>
      <w:bookmarkEnd w:id="53"/>
      <w:bookmarkEnd w:id="54"/>
      <w:bookmarkEnd w:id="55"/>
      <w:bookmarkEnd w:id="56"/>
    </w:p>
    <w:p w14:paraId="1118DDA2"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A21DA4" w14:paraId="71072C3C" w14:textId="77777777" w:rsidTr="0031512B">
        <w:trPr>
          <w:trHeight w:val="350"/>
        </w:trPr>
        <w:tc>
          <w:tcPr>
            <w:tcW w:w="1210" w:type="pct"/>
            <w:gridSpan w:val="2"/>
            <w:vAlign w:val="center"/>
          </w:tcPr>
          <w:p w14:paraId="01FB57B7" w14:textId="77777777" w:rsidR="00D42470" w:rsidRPr="00A21DA4" w:rsidRDefault="00D42470" w:rsidP="00D42470">
            <w:pPr>
              <w:rPr>
                <w:b/>
              </w:rPr>
            </w:pPr>
            <w:r w:rsidRPr="00A21DA4">
              <w:rPr>
                <w:b/>
              </w:rPr>
              <w:t>Motivo</w:t>
            </w:r>
          </w:p>
        </w:tc>
        <w:tc>
          <w:tcPr>
            <w:tcW w:w="3790" w:type="pct"/>
            <w:gridSpan w:val="2"/>
            <w:vAlign w:val="center"/>
          </w:tcPr>
          <w:p w14:paraId="2260A784" w14:textId="77777777" w:rsidR="00D42470" w:rsidRPr="00A21DA4" w:rsidRDefault="00D42470" w:rsidP="00D42470">
            <w:pPr>
              <w:rPr>
                <w:b/>
              </w:rPr>
            </w:pPr>
            <w:r w:rsidRPr="00A21DA4">
              <w:rPr>
                <w:b/>
              </w:rPr>
              <w:t>Descripción</w:t>
            </w:r>
          </w:p>
        </w:tc>
      </w:tr>
      <w:tr w:rsidR="00B868DA" w:rsidRPr="00A21DA4" w14:paraId="42778F53" w14:textId="77777777" w:rsidTr="00D55EBA">
        <w:trPr>
          <w:trHeight w:val="350"/>
        </w:trPr>
        <w:tc>
          <w:tcPr>
            <w:tcW w:w="246" w:type="pct"/>
            <w:vAlign w:val="center"/>
          </w:tcPr>
          <w:p w14:paraId="0716C590" w14:textId="12DD8650" w:rsidR="00B868DA" w:rsidRPr="00A21DA4" w:rsidRDefault="00B868DA" w:rsidP="00B868DA">
            <w:pPr>
              <w:jc w:val="center"/>
            </w:pPr>
            <w:r w:rsidRPr="00A21DA4">
              <w:t>X</w:t>
            </w:r>
          </w:p>
        </w:tc>
        <w:tc>
          <w:tcPr>
            <w:tcW w:w="964" w:type="pct"/>
            <w:vAlign w:val="center"/>
          </w:tcPr>
          <w:p w14:paraId="0FA5E53B" w14:textId="5776729E" w:rsidR="00B868DA" w:rsidRDefault="00B868DA" w:rsidP="00B868DA">
            <w:r>
              <w:t>P</w:t>
            </w:r>
            <w:r w:rsidRPr="00A21DA4">
              <w:t>rogramada</w:t>
            </w:r>
          </w:p>
        </w:tc>
        <w:tc>
          <w:tcPr>
            <w:tcW w:w="3790" w:type="pct"/>
            <w:gridSpan w:val="2"/>
            <w:vAlign w:val="center"/>
          </w:tcPr>
          <w:p w14:paraId="6A57B996" w14:textId="2C2831E8" w:rsidR="00B868DA" w:rsidRPr="00A21DA4" w:rsidRDefault="00B868DA" w:rsidP="00B868DA">
            <w:pPr>
              <w:jc w:val="both"/>
            </w:pPr>
            <w:r w:rsidRPr="00A21DA4">
              <w:t>Resolución Exenta SMA N°1</w:t>
            </w:r>
            <w:r>
              <w:t>947</w:t>
            </w:r>
            <w:r w:rsidRPr="00A21DA4">
              <w:t xml:space="preserve">, del </w:t>
            </w:r>
            <w:r>
              <w:t>30</w:t>
            </w:r>
            <w:r w:rsidRPr="00A21DA4">
              <w:t xml:space="preserve"> de diciembre de 201</w:t>
            </w:r>
            <w:r>
              <w:t>9</w:t>
            </w:r>
            <w:r w:rsidRPr="00A21DA4">
              <w:t>, que fija programa y subprograma</w:t>
            </w:r>
            <w:r>
              <w:t>s</w:t>
            </w:r>
            <w:r w:rsidRPr="00A21DA4">
              <w:t xml:space="preserve"> de fiscalización ambiental de resoluciones de calificación ambiental para el año 20</w:t>
            </w:r>
            <w:r>
              <w:t>20</w:t>
            </w:r>
            <w:r w:rsidRPr="00A21DA4">
              <w:t>.</w:t>
            </w:r>
          </w:p>
        </w:tc>
      </w:tr>
      <w:tr w:rsidR="00B868DA" w:rsidRPr="00A21DA4" w14:paraId="1E51BDEC" w14:textId="77777777" w:rsidTr="00147895">
        <w:trPr>
          <w:trHeight w:val="350"/>
        </w:trPr>
        <w:tc>
          <w:tcPr>
            <w:tcW w:w="246" w:type="pct"/>
            <w:vMerge w:val="restart"/>
          </w:tcPr>
          <w:p w14:paraId="0D208421" w14:textId="77777777" w:rsidR="00B868DA" w:rsidRDefault="00B868DA" w:rsidP="00B868DA">
            <w:pPr>
              <w:jc w:val="center"/>
            </w:pPr>
          </w:p>
          <w:p w14:paraId="19F8C3CE" w14:textId="77777777" w:rsidR="00B868DA" w:rsidRDefault="00B868DA" w:rsidP="000D1361"/>
          <w:p w14:paraId="7CE37C95" w14:textId="77777777" w:rsidR="00B868DA" w:rsidRDefault="00B868DA" w:rsidP="00B868DA">
            <w:pPr>
              <w:jc w:val="center"/>
            </w:pPr>
          </w:p>
          <w:p w14:paraId="70C150BF" w14:textId="7B898A41" w:rsidR="00B868DA" w:rsidRPr="00A21DA4" w:rsidRDefault="00B868DA" w:rsidP="00B868DA"/>
        </w:tc>
        <w:tc>
          <w:tcPr>
            <w:tcW w:w="964" w:type="pct"/>
            <w:vMerge w:val="restart"/>
          </w:tcPr>
          <w:p w14:paraId="6A7B8AB5" w14:textId="77777777" w:rsidR="00B868DA" w:rsidRDefault="00B868DA" w:rsidP="00B868DA"/>
          <w:p w14:paraId="32854E15" w14:textId="77777777" w:rsidR="00B868DA" w:rsidRDefault="00B868DA" w:rsidP="00B868DA"/>
          <w:p w14:paraId="7E0CA7C7" w14:textId="77777777" w:rsidR="00B868DA" w:rsidRDefault="00B868DA" w:rsidP="00B868DA"/>
          <w:p w14:paraId="4343B429" w14:textId="7D0FE8AD" w:rsidR="00B868DA" w:rsidRPr="00A21DA4" w:rsidRDefault="00B868DA" w:rsidP="00B868DA">
            <w:r>
              <w:t>No programada</w:t>
            </w:r>
          </w:p>
        </w:tc>
        <w:tc>
          <w:tcPr>
            <w:tcW w:w="266" w:type="pct"/>
            <w:vAlign w:val="center"/>
          </w:tcPr>
          <w:p w14:paraId="17635DA4" w14:textId="2E784C21" w:rsidR="00B868DA" w:rsidRPr="00A21DA4" w:rsidRDefault="00B868DA" w:rsidP="00B868DA">
            <w:pPr>
              <w:jc w:val="center"/>
            </w:pPr>
            <w:r>
              <w:t>X</w:t>
            </w:r>
          </w:p>
        </w:tc>
        <w:tc>
          <w:tcPr>
            <w:tcW w:w="3524" w:type="pct"/>
            <w:vAlign w:val="center"/>
          </w:tcPr>
          <w:p w14:paraId="5A0C20C3" w14:textId="695ACBE3" w:rsidR="00B868DA" w:rsidRPr="00A21DA4" w:rsidRDefault="00B868DA" w:rsidP="00B868DA">
            <w:r w:rsidRPr="00A21DA4">
              <w:t>Denuncia</w:t>
            </w:r>
            <w:r w:rsidR="000D1361">
              <w:t xml:space="preserve"> (SAFA N°64-2020)</w:t>
            </w:r>
          </w:p>
        </w:tc>
      </w:tr>
      <w:tr w:rsidR="00B868DA" w:rsidRPr="00A21DA4" w14:paraId="7A655C0E" w14:textId="77777777" w:rsidTr="0031512B">
        <w:trPr>
          <w:trHeight w:val="372"/>
        </w:trPr>
        <w:tc>
          <w:tcPr>
            <w:tcW w:w="246" w:type="pct"/>
            <w:vMerge/>
          </w:tcPr>
          <w:p w14:paraId="40EFBB7C" w14:textId="77777777" w:rsidR="00B868DA" w:rsidRPr="00A21DA4" w:rsidRDefault="00B868DA" w:rsidP="00B868DA"/>
        </w:tc>
        <w:tc>
          <w:tcPr>
            <w:tcW w:w="964" w:type="pct"/>
            <w:vMerge/>
          </w:tcPr>
          <w:p w14:paraId="47F85917" w14:textId="77777777" w:rsidR="00B868DA" w:rsidRPr="00A21DA4" w:rsidRDefault="00B868DA" w:rsidP="00B868DA"/>
        </w:tc>
        <w:tc>
          <w:tcPr>
            <w:tcW w:w="266" w:type="pct"/>
            <w:vAlign w:val="center"/>
          </w:tcPr>
          <w:p w14:paraId="1D7EA76A" w14:textId="77777777" w:rsidR="00B868DA" w:rsidRPr="00A21DA4" w:rsidRDefault="00B868DA" w:rsidP="00B868DA">
            <w:pPr>
              <w:jc w:val="center"/>
            </w:pPr>
          </w:p>
        </w:tc>
        <w:tc>
          <w:tcPr>
            <w:tcW w:w="3524" w:type="pct"/>
            <w:vAlign w:val="center"/>
          </w:tcPr>
          <w:p w14:paraId="1EE9621B" w14:textId="77777777" w:rsidR="00B868DA" w:rsidRPr="00A21DA4" w:rsidRDefault="00B868DA" w:rsidP="00B868DA">
            <w:r w:rsidRPr="00A21DA4">
              <w:t>Autodenuncia</w:t>
            </w:r>
          </w:p>
        </w:tc>
      </w:tr>
      <w:tr w:rsidR="00B868DA" w:rsidRPr="00A21DA4" w14:paraId="4D733554" w14:textId="77777777" w:rsidTr="0031512B">
        <w:trPr>
          <w:trHeight w:val="372"/>
        </w:trPr>
        <w:tc>
          <w:tcPr>
            <w:tcW w:w="246" w:type="pct"/>
            <w:vMerge/>
          </w:tcPr>
          <w:p w14:paraId="1D897269" w14:textId="77777777" w:rsidR="00B868DA" w:rsidRPr="00A21DA4" w:rsidRDefault="00B868DA" w:rsidP="00B868DA"/>
        </w:tc>
        <w:tc>
          <w:tcPr>
            <w:tcW w:w="964" w:type="pct"/>
            <w:vMerge/>
          </w:tcPr>
          <w:p w14:paraId="3CF6DA38" w14:textId="77777777" w:rsidR="00B868DA" w:rsidRPr="00A21DA4" w:rsidRDefault="00B868DA" w:rsidP="00B868DA"/>
        </w:tc>
        <w:tc>
          <w:tcPr>
            <w:tcW w:w="266" w:type="pct"/>
            <w:vAlign w:val="center"/>
          </w:tcPr>
          <w:p w14:paraId="651E7966" w14:textId="1F3F62B8" w:rsidR="00B868DA" w:rsidRPr="00D74356" w:rsidRDefault="00B868DA" w:rsidP="00B868DA">
            <w:pPr>
              <w:jc w:val="center"/>
              <w:rPr>
                <w:color w:val="000000" w:themeColor="text1"/>
              </w:rPr>
            </w:pPr>
          </w:p>
        </w:tc>
        <w:tc>
          <w:tcPr>
            <w:tcW w:w="3524" w:type="pct"/>
            <w:vAlign w:val="center"/>
          </w:tcPr>
          <w:p w14:paraId="5D241CD6" w14:textId="77777777" w:rsidR="00B868DA" w:rsidRPr="00D74356" w:rsidRDefault="00B868DA" w:rsidP="00B868DA">
            <w:pPr>
              <w:rPr>
                <w:color w:val="000000" w:themeColor="text1"/>
              </w:rPr>
            </w:pPr>
            <w:r w:rsidRPr="00D74356">
              <w:rPr>
                <w:color w:val="000000" w:themeColor="text1"/>
              </w:rPr>
              <w:t>De Oficio</w:t>
            </w:r>
          </w:p>
        </w:tc>
      </w:tr>
      <w:tr w:rsidR="00B868DA" w:rsidRPr="00A21DA4" w14:paraId="3915F7CE" w14:textId="77777777" w:rsidTr="0031512B">
        <w:trPr>
          <w:trHeight w:val="372"/>
        </w:trPr>
        <w:tc>
          <w:tcPr>
            <w:tcW w:w="246" w:type="pct"/>
            <w:vMerge/>
          </w:tcPr>
          <w:p w14:paraId="57D1AD75" w14:textId="77777777" w:rsidR="00B868DA" w:rsidRPr="00A21DA4" w:rsidRDefault="00B868DA" w:rsidP="00B868DA"/>
        </w:tc>
        <w:tc>
          <w:tcPr>
            <w:tcW w:w="964" w:type="pct"/>
            <w:vMerge/>
          </w:tcPr>
          <w:p w14:paraId="21F84875" w14:textId="77777777" w:rsidR="00B868DA" w:rsidRPr="00A21DA4" w:rsidRDefault="00B868DA" w:rsidP="00B868DA"/>
        </w:tc>
        <w:tc>
          <w:tcPr>
            <w:tcW w:w="266" w:type="pct"/>
            <w:vAlign w:val="center"/>
          </w:tcPr>
          <w:p w14:paraId="4D007A02" w14:textId="77777777" w:rsidR="00B868DA" w:rsidRPr="00D74356" w:rsidRDefault="00B868DA" w:rsidP="00B868DA">
            <w:pPr>
              <w:jc w:val="center"/>
              <w:rPr>
                <w:color w:val="000000" w:themeColor="text1"/>
              </w:rPr>
            </w:pPr>
          </w:p>
        </w:tc>
        <w:tc>
          <w:tcPr>
            <w:tcW w:w="3524" w:type="pct"/>
            <w:vAlign w:val="center"/>
          </w:tcPr>
          <w:p w14:paraId="26557FD6" w14:textId="77777777" w:rsidR="00B868DA" w:rsidRPr="00D74356" w:rsidRDefault="00B868DA" w:rsidP="00B868DA">
            <w:pPr>
              <w:rPr>
                <w:color w:val="000000" w:themeColor="text1"/>
              </w:rPr>
            </w:pPr>
            <w:r w:rsidRPr="00D74356">
              <w:rPr>
                <w:color w:val="000000" w:themeColor="text1"/>
              </w:rPr>
              <w:t>Otro</w:t>
            </w:r>
          </w:p>
        </w:tc>
      </w:tr>
      <w:tr w:rsidR="00B868DA" w:rsidRPr="00A21DA4" w14:paraId="519855D7" w14:textId="77777777" w:rsidTr="000D1361">
        <w:trPr>
          <w:trHeight w:val="339"/>
        </w:trPr>
        <w:tc>
          <w:tcPr>
            <w:tcW w:w="246" w:type="pct"/>
            <w:vMerge/>
          </w:tcPr>
          <w:p w14:paraId="1AD0631E" w14:textId="77777777" w:rsidR="00B868DA" w:rsidRPr="00A21DA4" w:rsidRDefault="00B868DA" w:rsidP="00B868DA"/>
        </w:tc>
        <w:tc>
          <w:tcPr>
            <w:tcW w:w="964" w:type="pct"/>
            <w:vMerge/>
          </w:tcPr>
          <w:p w14:paraId="4777421A" w14:textId="77777777" w:rsidR="00B868DA" w:rsidRPr="00A21DA4" w:rsidRDefault="00B868DA" w:rsidP="00B868DA"/>
        </w:tc>
        <w:tc>
          <w:tcPr>
            <w:tcW w:w="3790" w:type="pct"/>
            <w:gridSpan w:val="2"/>
            <w:vAlign w:val="center"/>
          </w:tcPr>
          <w:p w14:paraId="2E536D64" w14:textId="1751F2A3" w:rsidR="00B868DA" w:rsidRPr="00D74356" w:rsidRDefault="00B868DA" w:rsidP="00B868DA">
            <w:pPr>
              <w:spacing w:after="160" w:line="259" w:lineRule="auto"/>
              <w:ind w:right="80"/>
              <w:jc w:val="both"/>
              <w:rPr>
                <w:rFonts w:cs="Calibri"/>
                <w:lang w:eastAsia="en-US"/>
              </w:rPr>
            </w:pPr>
          </w:p>
        </w:tc>
      </w:tr>
    </w:tbl>
    <w:p w14:paraId="5C220201" w14:textId="77777777" w:rsidR="006743CF" w:rsidRDefault="006743CF" w:rsidP="00A21DA4">
      <w:pPr>
        <w:spacing w:after="0" w:line="240" w:lineRule="auto"/>
        <w:contextualSpacing/>
        <w:outlineLvl w:val="0"/>
        <w:rPr>
          <w:rFonts w:ascii="Calibri" w:eastAsia="Calibri" w:hAnsi="Calibri" w:cs="Calibri"/>
          <w:b/>
          <w:sz w:val="24"/>
          <w:szCs w:val="20"/>
        </w:rPr>
      </w:pPr>
      <w:bookmarkStart w:id="57" w:name="_Toc352840387"/>
      <w:bookmarkStart w:id="58" w:name="_Toc352841447"/>
      <w:bookmarkStart w:id="59" w:name="_Toc353998113"/>
      <w:bookmarkStart w:id="60" w:name="_Toc353998186"/>
      <w:bookmarkStart w:id="61" w:name="_Toc382383538"/>
      <w:bookmarkStart w:id="62" w:name="_Toc382472360"/>
      <w:bookmarkStart w:id="63" w:name="_Toc390184271"/>
      <w:bookmarkStart w:id="64" w:name="_Toc390360002"/>
      <w:bookmarkStart w:id="65" w:name="_Toc390777023"/>
      <w:bookmarkStart w:id="66" w:name="_Toc447875234"/>
      <w:bookmarkStart w:id="67" w:name="_Toc449085412"/>
    </w:p>
    <w:p w14:paraId="1FB3C598" w14:textId="014ED086" w:rsidR="00D42470" w:rsidRDefault="00D42470" w:rsidP="00987770">
      <w:pPr>
        <w:pStyle w:val="Ttulo2"/>
      </w:pPr>
      <w:bookmarkStart w:id="68" w:name="_Toc32251674"/>
      <w:bookmarkStart w:id="69" w:name="_Toc32251835"/>
      <w:r w:rsidRPr="00D42470">
        <w:t>Materia Específica Objeto de la Fiscalización Ambiental</w:t>
      </w:r>
      <w:bookmarkEnd w:id="57"/>
      <w:bookmarkEnd w:id="58"/>
      <w:bookmarkEnd w:id="59"/>
      <w:bookmarkEnd w:id="60"/>
      <w:bookmarkEnd w:id="61"/>
      <w:bookmarkEnd w:id="62"/>
      <w:bookmarkEnd w:id="63"/>
      <w:bookmarkEnd w:id="64"/>
      <w:bookmarkEnd w:id="65"/>
      <w:bookmarkEnd w:id="66"/>
      <w:bookmarkEnd w:id="67"/>
      <w:bookmarkEnd w:id="68"/>
      <w:bookmarkEnd w:id="69"/>
    </w:p>
    <w:p w14:paraId="4EB01AE8"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A21DA4" w14:paraId="738D40EC"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1FA1F3E" w14:textId="62F60F17" w:rsidR="00D42470" w:rsidRPr="00B93B22" w:rsidRDefault="00B93B22" w:rsidP="00B93B22">
            <w:pPr>
              <w:pStyle w:val="Prrafodelista"/>
              <w:numPr>
                <w:ilvl w:val="0"/>
                <w:numId w:val="6"/>
              </w:numPr>
              <w:spacing w:line="276" w:lineRule="auto"/>
              <w:rPr>
                <w:rFonts w:cstheme="minorHAnsi"/>
                <w:sz w:val="20"/>
                <w:szCs w:val="20"/>
              </w:rPr>
            </w:pPr>
            <w:r>
              <w:rPr>
                <w:rFonts w:cstheme="minorHAnsi"/>
                <w:sz w:val="20"/>
                <w:szCs w:val="20"/>
              </w:rPr>
              <w:t xml:space="preserve">Ejecución del </w:t>
            </w:r>
            <w:r w:rsidR="00B35922">
              <w:rPr>
                <w:rFonts w:cstheme="minorHAnsi"/>
                <w:sz w:val="20"/>
                <w:szCs w:val="20"/>
              </w:rPr>
              <w:t xml:space="preserve">Plan de </w:t>
            </w:r>
            <w:r w:rsidR="00511791">
              <w:rPr>
                <w:rFonts w:cstheme="minorHAnsi"/>
                <w:sz w:val="20"/>
                <w:szCs w:val="20"/>
              </w:rPr>
              <w:t>Prevención de Contingencias y Emergencias del relleno sanitario Iquique.</w:t>
            </w:r>
          </w:p>
        </w:tc>
      </w:tr>
    </w:tbl>
    <w:p w14:paraId="0D008ECF" w14:textId="77777777" w:rsidR="00697712" w:rsidRDefault="00697712" w:rsidP="00D42470">
      <w:pPr>
        <w:spacing w:after="0" w:line="240" w:lineRule="auto"/>
        <w:jc w:val="both"/>
        <w:rPr>
          <w:rFonts w:ascii="Calibri" w:eastAsia="Calibri" w:hAnsi="Calibri" w:cs="Times New Roman"/>
        </w:rPr>
      </w:pPr>
    </w:p>
    <w:p w14:paraId="697342FC" w14:textId="77777777" w:rsidR="00D42470" w:rsidRPr="00D42470" w:rsidRDefault="00D42470" w:rsidP="00987770">
      <w:pPr>
        <w:pStyle w:val="Ttulo2"/>
      </w:pPr>
      <w:bookmarkStart w:id="70" w:name="_Toc352162452"/>
      <w:bookmarkStart w:id="71" w:name="_Toc352162789"/>
      <w:bookmarkStart w:id="72" w:name="_Toc352840388"/>
      <w:bookmarkStart w:id="73" w:name="_Toc352841448"/>
      <w:bookmarkStart w:id="74" w:name="_Toc353998114"/>
      <w:bookmarkStart w:id="75" w:name="_Toc353998187"/>
      <w:bookmarkStart w:id="76" w:name="_Toc382383539"/>
      <w:bookmarkStart w:id="77" w:name="_Toc382472361"/>
      <w:bookmarkStart w:id="78" w:name="_Toc390184272"/>
      <w:bookmarkStart w:id="79" w:name="_Toc390360003"/>
      <w:bookmarkStart w:id="80" w:name="_Toc390777024"/>
      <w:bookmarkStart w:id="81" w:name="_Toc447875235"/>
      <w:bookmarkStart w:id="82" w:name="_Toc449085413"/>
      <w:bookmarkStart w:id="83" w:name="_Toc32251675"/>
      <w:bookmarkStart w:id="84" w:name="_Toc32251836"/>
      <w:r w:rsidRPr="00D42470">
        <w:t>Aspectos relativos a la ejecución de la Inspección Ambiental</w:t>
      </w:r>
      <w:bookmarkStart w:id="85" w:name="_Toc353998115"/>
      <w:bookmarkStart w:id="86" w:name="_Toc353998188"/>
      <w:bookmarkStart w:id="87" w:name="_Toc382383540"/>
      <w:bookmarkStart w:id="88" w:name="_Toc382472362"/>
      <w:bookmarkStart w:id="89" w:name="_Toc390184273"/>
      <w:bookmarkStart w:id="90" w:name="_Toc390360004"/>
      <w:bookmarkStart w:id="91" w:name="_Toc390777025"/>
      <w:bookmarkStart w:id="92" w:name="_Toc447875236"/>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05DDA8B3" w14:textId="6C10CFF8" w:rsidR="00D14AAD" w:rsidRDefault="00D42470" w:rsidP="00D14AAD">
      <w:pPr>
        <w:pStyle w:val="Ttulo3"/>
        <w:spacing w:line="240" w:lineRule="auto"/>
        <w:contextualSpacing/>
        <w:jc w:val="both"/>
      </w:pPr>
      <w:bookmarkStart w:id="93" w:name="_Toc27665833"/>
      <w:bookmarkStart w:id="94" w:name="_Toc27742723"/>
      <w:bookmarkStart w:id="95" w:name="_Toc30490463"/>
      <w:bookmarkStart w:id="96" w:name="_Toc31039198"/>
      <w:bookmarkStart w:id="97" w:name="_Toc32250246"/>
      <w:bookmarkStart w:id="98" w:name="_Toc32250474"/>
      <w:bookmarkStart w:id="99" w:name="_Toc32251676"/>
      <w:bookmarkStart w:id="100" w:name="_Toc32251837"/>
      <w:bookmarkStart w:id="101" w:name="_Toc449085414"/>
      <w:r w:rsidRPr="00987770">
        <w:t>Ejecución de la inspección</w:t>
      </w:r>
      <w:bookmarkEnd w:id="93"/>
      <w:bookmarkEnd w:id="94"/>
      <w:bookmarkEnd w:id="95"/>
      <w:bookmarkEnd w:id="96"/>
      <w:bookmarkEnd w:id="97"/>
      <w:bookmarkEnd w:id="98"/>
      <w:bookmarkEnd w:id="99"/>
      <w:bookmarkEnd w:id="100"/>
      <w:r w:rsidRPr="00987770">
        <w:t xml:space="preserve"> </w:t>
      </w:r>
      <w:bookmarkEnd w:id="85"/>
      <w:bookmarkEnd w:id="86"/>
      <w:bookmarkEnd w:id="87"/>
      <w:bookmarkEnd w:id="88"/>
      <w:bookmarkEnd w:id="89"/>
      <w:bookmarkEnd w:id="90"/>
      <w:bookmarkEnd w:id="91"/>
      <w:bookmarkEnd w:id="92"/>
      <w:bookmarkEnd w:id="101"/>
    </w:p>
    <w:p w14:paraId="239D84C4" w14:textId="77777777" w:rsidR="0066502A" w:rsidRPr="00D74356" w:rsidRDefault="0066502A" w:rsidP="0066502A">
      <w:pPr>
        <w:rPr>
          <w:sz w:val="14"/>
          <w:szCs w:val="1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A21DA4" w14:paraId="732811D5"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CFB0D58" w14:textId="77777777" w:rsidR="0066502A" w:rsidRPr="00A21DA4" w:rsidRDefault="00D42470" w:rsidP="00D42470">
            <w:pPr>
              <w:spacing w:after="0" w:line="0" w:lineRule="atLeast"/>
              <w:rPr>
                <w:rFonts w:ascii="Calibri" w:eastAsia="Calibri" w:hAnsi="Calibri" w:cs="Times New Roman"/>
                <w:sz w:val="20"/>
                <w:szCs w:val="20"/>
              </w:rPr>
            </w:pPr>
            <w:r w:rsidRPr="00A21DA4">
              <w:rPr>
                <w:rFonts w:ascii="Calibri" w:eastAsia="Calibri" w:hAnsi="Calibri" w:cs="Times New Roman"/>
                <w:b/>
                <w:sz w:val="20"/>
                <w:szCs w:val="20"/>
              </w:rPr>
              <w:t>Existió oposición al ingreso:</w:t>
            </w:r>
            <w:r w:rsidRPr="00A21DA4">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63BE75F" w14:textId="77777777" w:rsidR="00D42470" w:rsidRPr="00A21DA4" w:rsidRDefault="00D42470" w:rsidP="00D42470">
            <w:pPr>
              <w:spacing w:after="0" w:line="0" w:lineRule="atLeast"/>
              <w:rPr>
                <w:rFonts w:ascii="Calibri" w:eastAsia="Calibri" w:hAnsi="Calibri" w:cs="Times New Roman"/>
                <w:b/>
                <w:sz w:val="20"/>
                <w:szCs w:val="20"/>
              </w:rPr>
            </w:pPr>
            <w:r w:rsidRPr="00A21DA4">
              <w:rPr>
                <w:rFonts w:ascii="Calibri" w:eastAsia="Calibri" w:hAnsi="Calibri" w:cs="Times New Roman"/>
                <w:b/>
                <w:sz w:val="20"/>
                <w:szCs w:val="20"/>
              </w:rPr>
              <w:t xml:space="preserve">Existió auxilio de fuerza pública: </w:t>
            </w:r>
            <w:r w:rsidRPr="00A21DA4">
              <w:rPr>
                <w:rFonts w:ascii="Calibri" w:eastAsia="Calibri" w:hAnsi="Calibri" w:cs="Times New Roman"/>
                <w:sz w:val="20"/>
                <w:szCs w:val="20"/>
              </w:rPr>
              <w:t>NO</w:t>
            </w:r>
          </w:p>
        </w:tc>
      </w:tr>
      <w:tr w:rsidR="00D42470" w:rsidRPr="00A21DA4" w14:paraId="700FC8BA"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3410EFD" w14:textId="77777777" w:rsidR="00D42470" w:rsidRPr="00A21DA4" w:rsidRDefault="00D42470" w:rsidP="00D42470">
            <w:pPr>
              <w:spacing w:after="0" w:line="0" w:lineRule="atLeast"/>
              <w:rPr>
                <w:rFonts w:ascii="Calibri" w:eastAsia="Calibri" w:hAnsi="Calibri" w:cs="Times New Roman"/>
                <w:b/>
                <w:sz w:val="20"/>
                <w:szCs w:val="20"/>
              </w:rPr>
            </w:pPr>
            <w:r w:rsidRPr="00A21DA4">
              <w:rPr>
                <w:rFonts w:ascii="Calibri" w:eastAsia="Calibri" w:hAnsi="Calibri" w:cs="Times New Roman"/>
                <w:b/>
                <w:sz w:val="20"/>
                <w:szCs w:val="20"/>
              </w:rPr>
              <w:t xml:space="preserve">Existió colaboración por parte de los fiscalizados: </w:t>
            </w:r>
            <w:r w:rsidR="0066502A" w:rsidRPr="00A21DA4">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51E8EE6E" w14:textId="77777777" w:rsidR="00D42470" w:rsidRPr="00A21DA4" w:rsidRDefault="00D42470" w:rsidP="00D42470">
            <w:pPr>
              <w:spacing w:after="0" w:line="0" w:lineRule="atLeast"/>
              <w:rPr>
                <w:rFonts w:ascii="Calibri" w:eastAsia="Calibri" w:hAnsi="Calibri" w:cs="Times New Roman"/>
                <w:b/>
                <w:sz w:val="20"/>
                <w:szCs w:val="20"/>
              </w:rPr>
            </w:pPr>
            <w:r w:rsidRPr="00A21DA4">
              <w:rPr>
                <w:rFonts w:ascii="Calibri" w:eastAsia="Calibri" w:hAnsi="Calibri" w:cs="Times New Roman"/>
                <w:b/>
                <w:sz w:val="20"/>
                <w:szCs w:val="20"/>
              </w:rPr>
              <w:t xml:space="preserve">Existió trato respetuoso y deferente: </w:t>
            </w:r>
            <w:r w:rsidRPr="00A21DA4">
              <w:rPr>
                <w:rFonts w:ascii="Calibri" w:eastAsia="Calibri" w:hAnsi="Calibri" w:cs="Times New Roman"/>
                <w:sz w:val="20"/>
                <w:szCs w:val="20"/>
              </w:rPr>
              <w:t>SI</w:t>
            </w:r>
          </w:p>
        </w:tc>
      </w:tr>
      <w:tr w:rsidR="00D42470" w:rsidRPr="00A21DA4" w14:paraId="615DF463"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8946E73" w14:textId="77777777" w:rsidR="00D42470" w:rsidRPr="00A21DA4" w:rsidRDefault="00D42470" w:rsidP="00D42470">
            <w:pPr>
              <w:spacing w:after="0" w:line="0" w:lineRule="atLeast"/>
              <w:rPr>
                <w:rFonts w:ascii="Calibri" w:eastAsia="Calibri" w:hAnsi="Calibri" w:cs="Times New Roman"/>
                <w:b/>
                <w:sz w:val="20"/>
                <w:szCs w:val="20"/>
              </w:rPr>
            </w:pPr>
            <w:r w:rsidRPr="00A21DA4">
              <w:rPr>
                <w:rFonts w:ascii="Calibri" w:eastAsia="Calibri" w:hAnsi="Calibri" w:cs="Times New Roman"/>
                <w:b/>
                <w:sz w:val="20"/>
                <w:szCs w:val="20"/>
              </w:rPr>
              <w:t xml:space="preserve">Observaciones: </w:t>
            </w:r>
            <w:r w:rsidR="0066502A" w:rsidRPr="00A21DA4">
              <w:rPr>
                <w:rFonts w:ascii="Calibri" w:eastAsia="Calibri" w:hAnsi="Calibri" w:cs="Times New Roman"/>
                <w:b/>
                <w:sz w:val="20"/>
                <w:szCs w:val="20"/>
              </w:rPr>
              <w:t>--</w:t>
            </w:r>
            <w:r w:rsidRPr="00A21DA4">
              <w:rPr>
                <w:rFonts w:ascii="Calibri" w:eastAsia="Calibri" w:hAnsi="Calibri" w:cs="Times New Roman"/>
                <w:sz w:val="20"/>
                <w:szCs w:val="20"/>
              </w:rPr>
              <w:t xml:space="preserve"> </w:t>
            </w:r>
          </w:p>
        </w:tc>
      </w:tr>
    </w:tbl>
    <w:p w14:paraId="6C756629" w14:textId="77777777" w:rsidR="00770E78" w:rsidRDefault="00770E78">
      <w:pPr>
        <w:rPr>
          <w:rFonts w:asciiTheme="majorHAnsi" w:eastAsia="Calibri" w:hAnsiTheme="majorHAnsi" w:cstheme="majorBidi"/>
          <w:b/>
          <w:szCs w:val="24"/>
        </w:rPr>
      </w:pPr>
      <w:bookmarkStart w:id="102" w:name="_Toc27665834"/>
      <w:bookmarkStart w:id="103" w:name="_Toc27742724"/>
      <w:bookmarkStart w:id="104" w:name="_Toc390184274"/>
      <w:bookmarkStart w:id="105" w:name="_Toc390360005"/>
      <w:bookmarkStart w:id="106" w:name="_Toc390777026"/>
      <w:bookmarkStart w:id="107" w:name="_Toc447875237"/>
      <w:bookmarkStart w:id="108" w:name="_Toc449085415"/>
      <w:bookmarkStart w:id="109" w:name="_Toc352840390"/>
      <w:bookmarkStart w:id="110" w:name="_Toc352841450"/>
      <w:bookmarkStart w:id="111" w:name="_Toc353998117"/>
      <w:bookmarkStart w:id="112" w:name="_Toc353998190"/>
      <w:bookmarkStart w:id="113" w:name="_Toc382383541"/>
      <w:bookmarkStart w:id="114" w:name="_Toc382472363"/>
      <w:r>
        <w:rPr>
          <w:rFonts w:eastAsia="Calibri"/>
        </w:rPr>
        <w:br w:type="page"/>
      </w:r>
    </w:p>
    <w:p w14:paraId="6EDD17D2" w14:textId="77777777" w:rsidR="00445067" w:rsidRPr="00D42470" w:rsidRDefault="00445067" w:rsidP="00445067">
      <w:pPr>
        <w:pStyle w:val="Ttulo3"/>
        <w:rPr>
          <w:rFonts w:eastAsia="Calibri"/>
        </w:rPr>
      </w:pPr>
      <w:bookmarkStart w:id="115" w:name="_Toc30490464"/>
      <w:bookmarkStart w:id="116" w:name="_Toc31039199"/>
      <w:bookmarkStart w:id="117" w:name="_Toc32250247"/>
      <w:bookmarkStart w:id="118" w:name="_Toc32250475"/>
      <w:bookmarkStart w:id="119" w:name="_Toc32251677"/>
      <w:bookmarkStart w:id="120" w:name="_Toc32251838"/>
      <w:r w:rsidRPr="00D42470">
        <w:rPr>
          <w:rFonts w:eastAsia="Calibri"/>
        </w:rPr>
        <w:lastRenderedPageBreak/>
        <w:t>Esquema de recorrido</w:t>
      </w:r>
      <w:bookmarkEnd w:id="102"/>
      <w:bookmarkEnd w:id="103"/>
      <w:bookmarkEnd w:id="115"/>
      <w:bookmarkEnd w:id="116"/>
      <w:bookmarkEnd w:id="117"/>
      <w:bookmarkEnd w:id="118"/>
      <w:bookmarkEnd w:id="119"/>
      <w:bookmarkEnd w:id="120"/>
      <w:r w:rsidRPr="00D42470">
        <w:rPr>
          <w:rFonts w:eastAsia="Calibri"/>
        </w:rPr>
        <w:t xml:space="preserve"> </w:t>
      </w:r>
    </w:p>
    <w:bookmarkEnd w:id="104"/>
    <w:bookmarkEnd w:id="105"/>
    <w:bookmarkEnd w:id="106"/>
    <w:bookmarkEnd w:id="107"/>
    <w:bookmarkEnd w:id="108"/>
    <w:p w14:paraId="32E7C6E8" w14:textId="0E87D8EB" w:rsidR="00D42470" w:rsidRPr="00D42470" w:rsidRDefault="00D42470" w:rsidP="00445067">
      <w:pPr>
        <w:spacing w:after="0" w:line="240" w:lineRule="auto"/>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0C2263" w14:paraId="1E2EB03E" w14:textId="77777777" w:rsidTr="0031512B">
        <w:tc>
          <w:tcPr>
            <w:tcW w:w="5000" w:type="pct"/>
          </w:tcPr>
          <w:p w14:paraId="00C67040" w14:textId="77777777" w:rsidR="00D42470" w:rsidRPr="00A21DA4" w:rsidRDefault="00FB4303" w:rsidP="00D42470">
            <w:r w:rsidRPr="00284C84">
              <w:rPr>
                <w:b/>
                <w:bCs/>
              </w:rPr>
              <w:t>Figura 3.</w:t>
            </w:r>
            <w:r w:rsidRPr="00A21DA4">
              <w:t xml:space="preserve"> Esquema de recorrido de la inspección</w:t>
            </w:r>
          </w:p>
          <w:p w14:paraId="5811B999" w14:textId="273A503E" w:rsidR="000E6ACA" w:rsidRDefault="00443721" w:rsidP="0066502A">
            <w:pPr>
              <w:jc w:val="center"/>
            </w:pPr>
            <w:r>
              <w:rPr>
                <w:noProof/>
              </w:rPr>
              <mc:AlternateContent>
                <mc:Choice Requires="wpg">
                  <w:drawing>
                    <wp:anchor distT="0" distB="0" distL="114300" distR="114300" simplePos="0" relativeHeight="251660288" behindDoc="0" locked="0" layoutInCell="1" allowOverlap="1" wp14:anchorId="03252A24" wp14:editId="78270E88">
                      <wp:simplePos x="0" y="0"/>
                      <wp:positionH relativeFrom="column">
                        <wp:posOffset>1979930</wp:posOffset>
                      </wp:positionH>
                      <wp:positionV relativeFrom="paragraph">
                        <wp:posOffset>1002665</wp:posOffset>
                      </wp:positionV>
                      <wp:extent cx="333375" cy="1943100"/>
                      <wp:effectExtent l="0" t="0" r="28575" b="361950"/>
                      <wp:wrapNone/>
                      <wp:docPr id="4" name="Grupo 4"/>
                      <wp:cNvGraphicFramePr/>
                      <a:graphic xmlns:a="http://schemas.openxmlformats.org/drawingml/2006/main">
                        <a:graphicData uri="http://schemas.microsoft.com/office/word/2010/wordprocessingGroup">
                          <wpg:wgp>
                            <wpg:cNvGrpSpPr/>
                            <wpg:grpSpPr>
                              <a:xfrm>
                                <a:off x="0" y="0"/>
                                <a:ext cx="333375" cy="1943100"/>
                                <a:chOff x="0" y="0"/>
                                <a:chExt cx="333375" cy="1943100"/>
                              </a:xfrm>
                            </wpg:grpSpPr>
                            <wps:wsp>
                              <wps:cNvPr id="8" name="Bocadillo: rectángulo 8"/>
                              <wps:cNvSpPr/>
                              <wps:spPr>
                                <a:xfrm>
                                  <a:off x="76200" y="1657350"/>
                                  <a:ext cx="257175" cy="285750"/>
                                </a:xfrm>
                                <a:prstGeom prst="wedgeRectCallout">
                                  <a:avLst>
                                    <a:gd name="adj1" fmla="val -31944"/>
                                    <a:gd name="adj2" fmla="val 15583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C05D15" w14:textId="27A804CE" w:rsidR="00FD1798" w:rsidRDefault="00FD1798" w:rsidP="00A0590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Bocadillo: rectángulo 10"/>
                              <wps:cNvSpPr/>
                              <wps:spPr>
                                <a:xfrm>
                                  <a:off x="0" y="0"/>
                                  <a:ext cx="257175" cy="285750"/>
                                </a:xfrm>
                                <a:prstGeom prst="wedgeRectCallout">
                                  <a:avLst>
                                    <a:gd name="adj1" fmla="val -31944"/>
                                    <a:gd name="adj2" fmla="val 155833"/>
                                  </a:avLst>
                                </a:prstGeom>
                                <a:solidFill>
                                  <a:srgbClr val="5B9BD5"/>
                                </a:solidFill>
                                <a:ln w="12700" cap="flat" cmpd="sng" algn="ctr">
                                  <a:solidFill>
                                    <a:srgbClr val="5B9BD5">
                                      <a:shade val="50000"/>
                                    </a:srgbClr>
                                  </a:solidFill>
                                  <a:prstDash val="solid"/>
                                  <a:miter lim="800000"/>
                                </a:ln>
                                <a:effectLst/>
                              </wps:spPr>
                              <wps:txbx>
                                <w:txbxContent>
                                  <w:p w14:paraId="11578B39" w14:textId="049FA8AC" w:rsidR="00FD1798" w:rsidRPr="00A0590E" w:rsidRDefault="00FD1798" w:rsidP="00A0590E">
                                    <w:pPr>
                                      <w:jc w:val="center"/>
                                      <w:rPr>
                                        <w:color w:val="FFFFFF" w:themeColor="background1"/>
                                      </w:rPr>
                                    </w:pPr>
                                    <w:r w:rsidRPr="00A0590E">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252A24" id="Grupo 4" o:spid="_x0000_s1026" style="position:absolute;left:0;text-align:left;margin-left:155.9pt;margin-top:78.95pt;width:26.25pt;height:153pt;z-index:251660288" coordsize="3333,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8" o:spid="_x0000_s1027" type="#_x0000_t61" style="position:absolute;left:762;top:16573;width:2571;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" adj="3900,44460" fillcolor="#5b9bd5 [3204]" strokecolor="#1f4d78 [1604]" strokeweight="1pt">
                        <v:textbox>
                          <w:txbxContent>
                            <w:p w14:paraId="4CC05D15" w14:textId="27A804CE" w:rsidR="00FD1798" w:rsidRDefault="00FD1798" w:rsidP="00A0590E">
                              <w:pPr>
                                <w:jc w:val="center"/>
                              </w:pPr>
                              <w:r>
                                <w:t>1</w:t>
                              </w:r>
                            </w:p>
                          </w:txbxContent>
                        </v:textbox>
                      </v:shape>
                      <v:shape id="Bocadillo: rectángulo 10" o:spid="_x0000_s1028" type="#_x0000_t61" style="position:absolute;width:2571;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" adj="3900,44460" fillcolor="#5b9bd5" strokecolor="#41719c" strokeweight="1pt">
                        <v:textbox>
                          <w:txbxContent>
                            <w:p w14:paraId="11578B39" w14:textId="049FA8AC" w:rsidR="00FD1798" w:rsidRPr="00A0590E" w:rsidRDefault="00FD1798" w:rsidP="00A0590E">
                              <w:pPr>
                                <w:jc w:val="center"/>
                                <w:rPr>
                                  <w:color w:val="FFFFFF" w:themeColor="background1"/>
                                </w:rPr>
                              </w:pPr>
                              <w:r w:rsidRPr="00A0590E">
                                <w:rPr>
                                  <w:color w:val="FFFFFF" w:themeColor="background1"/>
                                </w:rPr>
                                <w:t>2</w:t>
                              </w:r>
                            </w:p>
                          </w:txbxContent>
                        </v:textbox>
                      </v:shape>
                    </v:group>
                  </w:pict>
                </mc:Fallback>
              </mc:AlternateContent>
            </w:r>
            <w:r w:rsidR="00917C7D">
              <w:rPr>
                <w:noProof/>
              </w:rPr>
              <w:drawing>
                <wp:inline distT="0" distB="0" distL="0" distR="0" wp14:anchorId="6698424D" wp14:editId="3A3ED5F0">
                  <wp:extent cx="6126972" cy="382905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1890" cy="3832124"/>
                          </a:xfrm>
                          <a:prstGeom prst="rect">
                            <a:avLst/>
                          </a:prstGeom>
                        </pic:spPr>
                      </pic:pic>
                    </a:graphicData>
                  </a:graphic>
                </wp:inline>
              </w:drawing>
            </w:r>
          </w:p>
          <w:p w14:paraId="57CD030B" w14:textId="5FE287A9" w:rsidR="00D42470" w:rsidRPr="00A21DA4" w:rsidRDefault="00D42470" w:rsidP="00917C7D"/>
          <w:p w14:paraId="6EFA94E3" w14:textId="65A7FD49" w:rsidR="0066502A" w:rsidRPr="000C2263" w:rsidRDefault="00A0590E" w:rsidP="0066502A">
            <w:pPr>
              <w:jc w:val="center"/>
              <w:rPr>
                <w:lang w:val="es-CL"/>
              </w:rPr>
            </w:pPr>
            <w:r w:rsidRPr="000C2263">
              <w:rPr>
                <w:lang w:val="es-CL"/>
              </w:rPr>
              <w:t xml:space="preserve">Fuente: Google </w:t>
            </w:r>
            <w:proofErr w:type="spellStart"/>
            <w:r w:rsidRPr="000C2263">
              <w:rPr>
                <w:lang w:val="es-CL"/>
              </w:rPr>
              <w:t>Earth</w:t>
            </w:r>
            <w:proofErr w:type="spellEnd"/>
            <w:r w:rsidR="008D591C">
              <w:rPr>
                <w:lang w:val="es-CL"/>
              </w:rPr>
              <w:t xml:space="preserve"> </w:t>
            </w:r>
            <w:r w:rsidR="000C2263" w:rsidRPr="000C2263">
              <w:rPr>
                <w:lang w:val="es-CL"/>
              </w:rPr>
              <w:t>(Fecha de imagen:</w:t>
            </w:r>
            <w:r w:rsidR="006A5DD1">
              <w:rPr>
                <w:lang w:val="es-CL"/>
              </w:rPr>
              <w:t xml:space="preserve"> 18.12</w:t>
            </w:r>
            <w:r w:rsidRPr="000C2263">
              <w:rPr>
                <w:lang w:val="es-CL"/>
              </w:rPr>
              <w:t>.2019</w:t>
            </w:r>
            <w:r w:rsidR="000C2263" w:rsidRPr="000C2263">
              <w:rPr>
                <w:lang w:val="es-CL"/>
              </w:rPr>
              <w:t>)</w:t>
            </w:r>
          </w:p>
        </w:tc>
      </w:tr>
    </w:tbl>
    <w:p w14:paraId="002C0408" w14:textId="58E0F628" w:rsidR="00697712" w:rsidRPr="000C2263" w:rsidRDefault="00697712" w:rsidP="00D42470"/>
    <w:p w14:paraId="33A361A7" w14:textId="5BB6E816" w:rsidR="0066502A" w:rsidRPr="0066502A" w:rsidRDefault="00D42470" w:rsidP="0066502A">
      <w:pPr>
        <w:pStyle w:val="Ttulo3"/>
      </w:pPr>
      <w:bookmarkStart w:id="121" w:name="_Toc27665835"/>
      <w:bookmarkStart w:id="122" w:name="_Toc27742725"/>
      <w:bookmarkStart w:id="123" w:name="_Toc30490465"/>
      <w:bookmarkStart w:id="124" w:name="_Toc31039200"/>
      <w:bookmarkStart w:id="125" w:name="_Toc32250248"/>
      <w:bookmarkStart w:id="126" w:name="_Toc32250476"/>
      <w:bookmarkStart w:id="127" w:name="_Toc32251678"/>
      <w:bookmarkStart w:id="128" w:name="_Toc32251839"/>
      <w:bookmarkStart w:id="129" w:name="_Toc390184275"/>
      <w:bookmarkStart w:id="130" w:name="_Toc390360006"/>
      <w:bookmarkStart w:id="131" w:name="_Toc390777027"/>
      <w:bookmarkStart w:id="132" w:name="_Toc447875238"/>
      <w:bookmarkStart w:id="133" w:name="_Toc449085416"/>
      <w:r w:rsidRPr="00D42470">
        <w:t>Detalle del Recorrido de la Inspección</w:t>
      </w:r>
      <w:bookmarkEnd w:id="109"/>
      <w:bookmarkEnd w:id="110"/>
      <w:bookmarkEnd w:id="121"/>
      <w:bookmarkEnd w:id="122"/>
      <w:bookmarkEnd w:id="123"/>
      <w:bookmarkEnd w:id="124"/>
      <w:bookmarkEnd w:id="125"/>
      <w:bookmarkEnd w:id="126"/>
      <w:bookmarkEnd w:id="127"/>
      <w:bookmarkEnd w:id="128"/>
      <w:r w:rsidR="00D14AAD">
        <w:t xml:space="preserve"> </w:t>
      </w:r>
      <w:bookmarkEnd w:id="111"/>
      <w:bookmarkEnd w:id="112"/>
      <w:bookmarkEnd w:id="113"/>
      <w:bookmarkEnd w:id="114"/>
      <w:bookmarkEnd w:id="129"/>
      <w:bookmarkEnd w:id="130"/>
      <w:bookmarkEnd w:id="131"/>
      <w:bookmarkEnd w:id="132"/>
      <w:bookmarkEnd w:id="1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7"/>
        <w:gridCol w:w="8545"/>
      </w:tblGrid>
      <w:tr w:rsidR="0066502A" w:rsidRPr="00A21DA4" w14:paraId="4FD2DA5A" w14:textId="77777777" w:rsidTr="00700210">
        <w:trPr>
          <w:trHeight w:val="450"/>
          <w:tblHeader/>
          <w:jc w:val="center"/>
        </w:trPr>
        <w:tc>
          <w:tcPr>
            <w:tcW w:w="711" w:type="pct"/>
            <w:vMerge w:val="restart"/>
            <w:shd w:val="clear" w:color="auto" w:fill="D9D9D9" w:themeFill="background1" w:themeFillShade="D9"/>
            <w:vAlign w:val="center"/>
          </w:tcPr>
          <w:p w14:paraId="1DE606BC" w14:textId="77777777" w:rsidR="0066502A" w:rsidRPr="00A21DA4" w:rsidRDefault="0066502A" w:rsidP="007B0691">
            <w:pPr>
              <w:jc w:val="center"/>
              <w:rPr>
                <w:rFonts w:cstheme="minorHAnsi"/>
                <w:b/>
                <w:sz w:val="20"/>
                <w:szCs w:val="20"/>
                <w:lang w:val="es-ES_tradnl"/>
              </w:rPr>
            </w:pPr>
            <w:proofErr w:type="spellStart"/>
            <w:r w:rsidRPr="00A21DA4">
              <w:rPr>
                <w:rFonts w:cstheme="minorHAnsi"/>
                <w:b/>
                <w:sz w:val="20"/>
                <w:szCs w:val="20"/>
                <w:lang w:val="es-ES_tradnl"/>
              </w:rPr>
              <w:t>N°</w:t>
            </w:r>
            <w:proofErr w:type="spellEnd"/>
            <w:r w:rsidRPr="00A21DA4">
              <w:rPr>
                <w:rFonts w:cstheme="minorHAnsi"/>
                <w:b/>
                <w:sz w:val="20"/>
                <w:szCs w:val="20"/>
                <w:lang w:val="es-ES_tradnl"/>
              </w:rPr>
              <w:t xml:space="preserve"> de estación</w:t>
            </w:r>
          </w:p>
        </w:tc>
        <w:tc>
          <w:tcPr>
            <w:tcW w:w="4289" w:type="pct"/>
            <w:vMerge w:val="restart"/>
            <w:shd w:val="clear" w:color="auto" w:fill="D9D9D9" w:themeFill="background1" w:themeFillShade="D9"/>
            <w:vAlign w:val="center"/>
          </w:tcPr>
          <w:p w14:paraId="1C9D0B9A" w14:textId="38E8663C" w:rsidR="0066502A" w:rsidRPr="00A21DA4" w:rsidRDefault="0066502A" w:rsidP="007B0691">
            <w:pPr>
              <w:spacing w:before="60" w:after="60"/>
              <w:ind w:left="57" w:right="57"/>
              <w:jc w:val="center"/>
              <w:rPr>
                <w:rFonts w:cstheme="minorHAnsi"/>
                <w:b/>
                <w:sz w:val="20"/>
                <w:szCs w:val="20"/>
              </w:rPr>
            </w:pPr>
            <w:r w:rsidRPr="00A21DA4">
              <w:rPr>
                <w:rFonts w:cstheme="minorHAnsi"/>
                <w:b/>
                <w:sz w:val="20"/>
                <w:szCs w:val="20"/>
              </w:rPr>
              <w:t>Nombre / Descripción estación</w:t>
            </w:r>
          </w:p>
        </w:tc>
      </w:tr>
      <w:tr w:rsidR="0066502A" w:rsidRPr="00A21DA4" w14:paraId="189ED1A6" w14:textId="77777777" w:rsidTr="00700210">
        <w:trPr>
          <w:trHeight w:val="450"/>
          <w:tblHeader/>
          <w:jc w:val="center"/>
        </w:trPr>
        <w:tc>
          <w:tcPr>
            <w:tcW w:w="711" w:type="pct"/>
            <w:vMerge/>
            <w:shd w:val="clear" w:color="auto" w:fill="D9D9D9" w:themeFill="background1" w:themeFillShade="D9"/>
            <w:vAlign w:val="center"/>
            <w:hideMark/>
          </w:tcPr>
          <w:p w14:paraId="670F8C81" w14:textId="77777777" w:rsidR="0066502A" w:rsidRPr="00A21DA4" w:rsidRDefault="0066502A" w:rsidP="007B0691">
            <w:pPr>
              <w:jc w:val="center"/>
              <w:rPr>
                <w:rFonts w:cstheme="minorHAnsi"/>
                <w:b/>
                <w:sz w:val="20"/>
                <w:szCs w:val="20"/>
                <w:lang w:val="es-ES_tradnl"/>
              </w:rPr>
            </w:pPr>
          </w:p>
        </w:tc>
        <w:tc>
          <w:tcPr>
            <w:tcW w:w="4289" w:type="pct"/>
            <w:vMerge/>
            <w:shd w:val="clear" w:color="auto" w:fill="D9D9D9" w:themeFill="background1" w:themeFillShade="D9"/>
            <w:vAlign w:val="center"/>
            <w:hideMark/>
          </w:tcPr>
          <w:p w14:paraId="5A8E1A96" w14:textId="77777777" w:rsidR="0066502A" w:rsidRPr="00A21DA4" w:rsidRDefault="0066502A" w:rsidP="007B0691">
            <w:pPr>
              <w:spacing w:before="60" w:after="60"/>
              <w:ind w:left="57" w:right="57"/>
              <w:jc w:val="center"/>
              <w:rPr>
                <w:rFonts w:cstheme="minorHAnsi"/>
                <w:b/>
                <w:sz w:val="20"/>
                <w:szCs w:val="20"/>
              </w:rPr>
            </w:pPr>
          </w:p>
        </w:tc>
      </w:tr>
      <w:tr w:rsidR="0066502A" w:rsidRPr="00A21DA4" w14:paraId="424BD1E1" w14:textId="77777777" w:rsidTr="00700210">
        <w:trPr>
          <w:trHeight w:val="551"/>
          <w:jc w:val="center"/>
        </w:trPr>
        <w:tc>
          <w:tcPr>
            <w:tcW w:w="711" w:type="pct"/>
            <w:noWrap/>
            <w:vAlign w:val="center"/>
            <w:hideMark/>
          </w:tcPr>
          <w:p w14:paraId="1FDD8906" w14:textId="77777777" w:rsidR="0066502A" w:rsidRPr="00A21DA4" w:rsidRDefault="0066502A" w:rsidP="007B0691">
            <w:pPr>
              <w:jc w:val="center"/>
              <w:rPr>
                <w:rFonts w:cstheme="minorHAnsi"/>
                <w:sz w:val="20"/>
                <w:szCs w:val="20"/>
                <w:lang w:val="es-ES_tradnl"/>
              </w:rPr>
            </w:pPr>
            <w:r w:rsidRPr="00A21DA4">
              <w:rPr>
                <w:rFonts w:cstheme="minorHAnsi"/>
                <w:sz w:val="20"/>
                <w:szCs w:val="20"/>
                <w:lang w:val="es-ES_tradnl"/>
              </w:rPr>
              <w:t>1</w:t>
            </w:r>
          </w:p>
        </w:tc>
        <w:tc>
          <w:tcPr>
            <w:tcW w:w="4289" w:type="pct"/>
            <w:vAlign w:val="center"/>
          </w:tcPr>
          <w:p w14:paraId="10DE7C1B" w14:textId="73435519" w:rsidR="0066502A" w:rsidRPr="00A21DA4" w:rsidRDefault="000E6ACA" w:rsidP="007B0691">
            <w:pPr>
              <w:jc w:val="both"/>
              <w:rPr>
                <w:rFonts w:cstheme="minorHAnsi"/>
                <w:sz w:val="20"/>
                <w:szCs w:val="20"/>
              </w:rPr>
            </w:pPr>
            <w:r>
              <w:rPr>
                <w:rFonts w:cstheme="minorHAnsi"/>
                <w:sz w:val="20"/>
                <w:szCs w:val="20"/>
              </w:rPr>
              <w:t>Mirador. Vista superior del sitio</w:t>
            </w:r>
            <w:r w:rsidR="006A5DD1">
              <w:rPr>
                <w:rFonts w:cstheme="minorHAnsi"/>
                <w:sz w:val="20"/>
                <w:szCs w:val="20"/>
              </w:rPr>
              <w:t xml:space="preserve"> de emplazamiento</w:t>
            </w:r>
            <w:r>
              <w:rPr>
                <w:rFonts w:cstheme="minorHAnsi"/>
                <w:sz w:val="20"/>
                <w:szCs w:val="20"/>
              </w:rPr>
              <w:t xml:space="preserve"> del relleno sanitario</w:t>
            </w:r>
            <w:r w:rsidR="006A5DD1">
              <w:rPr>
                <w:rFonts w:cstheme="minorHAnsi"/>
                <w:sz w:val="20"/>
                <w:szCs w:val="20"/>
              </w:rPr>
              <w:t>.</w:t>
            </w:r>
          </w:p>
        </w:tc>
      </w:tr>
      <w:tr w:rsidR="0066502A" w:rsidRPr="00A21DA4" w14:paraId="73DFCDF1" w14:textId="77777777" w:rsidTr="00700210">
        <w:trPr>
          <w:trHeight w:val="551"/>
          <w:jc w:val="center"/>
        </w:trPr>
        <w:tc>
          <w:tcPr>
            <w:tcW w:w="711" w:type="pct"/>
            <w:noWrap/>
            <w:vAlign w:val="center"/>
          </w:tcPr>
          <w:p w14:paraId="71BF75CF" w14:textId="77777777" w:rsidR="0066502A" w:rsidRPr="00A21DA4" w:rsidRDefault="0066502A" w:rsidP="007B0691">
            <w:pPr>
              <w:jc w:val="center"/>
              <w:rPr>
                <w:rFonts w:cstheme="minorHAnsi"/>
                <w:sz w:val="20"/>
                <w:szCs w:val="20"/>
                <w:lang w:val="es-ES_tradnl"/>
              </w:rPr>
            </w:pPr>
            <w:r w:rsidRPr="00A21DA4">
              <w:rPr>
                <w:rFonts w:cstheme="minorHAnsi"/>
                <w:sz w:val="20"/>
                <w:szCs w:val="20"/>
                <w:lang w:val="es-ES_tradnl"/>
              </w:rPr>
              <w:t>2</w:t>
            </w:r>
          </w:p>
        </w:tc>
        <w:tc>
          <w:tcPr>
            <w:tcW w:w="4289" w:type="pct"/>
            <w:vAlign w:val="center"/>
          </w:tcPr>
          <w:p w14:paraId="59177491" w14:textId="08F4D74D" w:rsidR="0066502A" w:rsidRPr="00A21DA4" w:rsidRDefault="006A5DD1" w:rsidP="007B0691">
            <w:pPr>
              <w:jc w:val="both"/>
              <w:rPr>
                <w:rFonts w:cstheme="minorHAnsi"/>
                <w:sz w:val="20"/>
                <w:szCs w:val="20"/>
              </w:rPr>
            </w:pPr>
            <w:r>
              <w:rPr>
                <w:rFonts w:cstheme="minorHAnsi"/>
                <w:sz w:val="20"/>
                <w:szCs w:val="20"/>
              </w:rPr>
              <w:t>Zona</w:t>
            </w:r>
            <w:r w:rsidR="000E6ACA">
              <w:rPr>
                <w:rFonts w:cstheme="minorHAnsi"/>
                <w:sz w:val="20"/>
                <w:szCs w:val="20"/>
              </w:rPr>
              <w:t xml:space="preserve"> </w:t>
            </w:r>
            <w:r w:rsidR="00600507">
              <w:rPr>
                <w:rFonts w:cstheme="minorHAnsi"/>
                <w:sz w:val="20"/>
                <w:szCs w:val="20"/>
              </w:rPr>
              <w:t>afectad</w:t>
            </w:r>
            <w:r>
              <w:rPr>
                <w:rFonts w:cstheme="minorHAnsi"/>
                <w:sz w:val="20"/>
                <w:szCs w:val="20"/>
              </w:rPr>
              <w:t>a</w:t>
            </w:r>
            <w:r w:rsidR="00600507">
              <w:rPr>
                <w:rFonts w:cstheme="minorHAnsi"/>
                <w:sz w:val="20"/>
                <w:szCs w:val="20"/>
              </w:rPr>
              <w:t xml:space="preserve"> por el incendio</w:t>
            </w:r>
            <w:r>
              <w:rPr>
                <w:rFonts w:cstheme="minorHAnsi"/>
                <w:sz w:val="20"/>
                <w:szCs w:val="20"/>
              </w:rPr>
              <w:t>.</w:t>
            </w:r>
          </w:p>
        </w:tc>
      </w:tr>
    </w:tbl>
    <w:p w14:paraId="6BEC8CA3" w14:textId="77777777" w:rsidR="00EF1051" w:rsidRPr="00EF1051" w:rsidRDefault="00EF1051" w:rsidP="00EF1051"/>
    <w:p w14:paraId="6CDC2D3E"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D74356">
          <w:pgSz w:w="12240" w:h="15840" w:code="1"/>
          <w:pgMar w:top="1134" w:right="1134" w:bottom="1134" w:left="1134" w:header="708" w:footer="708" w:gutter="0"/>
          <w:cols w:space="708"/>
          <w:docGrid w:linePitch="360"/>
        </w:sectPr>
      </w:pPr>
      <w:bookmarkStart w:id="134" w:name="_Toc382383544"/>
      <w:bookmarkStart w:id="135" w:name="_Toc382472366"/>
      <w:bookmarkStart w:id="136" w:name="_Toc390184276"/>
      <w:bookmarkStart w:id="137" w:name="_Toc390360007"/>
      <w:bookmarkStart w:id="138" w:name="_Toc390777028"/>
      <w:bookmarkStart w:id="139" w:name="_Toc352840392"/>
      <w:bookmarkStart w:id="140" w:name="_Toc352841452"/>
    </w:p>
    <w:p w14:paraId="55C0903E" w14:textId="35DC4222" w:rsidR="00D42470" w:rsidRDefault="00D42470" w:rsidP="00F03CD4">
      <w:pPr>
        <w:pStyle w:val="Ttulo2"/>
      </w:pPr>
      <w:bookmarkStart w:id="141" w:name="_Toc449085417"/>
      <w:bookmarkStart w:id="142" w:name="_Toc32251679"/>
      <w:bookmarkStart w:id="143" w:name="_Toc32251840"/>
      <w:bookmarkEnd w:id="134"/>
      <w:bookmarkEnd w:id="135"/>
      <w:bookmarkEnd w:id="136"/>
      <w:bookmarkEnd w:id="137"/>
      <w:bookmarkEnd w:id="138"/>
      <w:r w:rsidRPr="00D42470">
        <w:lastRenderedPageBreak/>
        <w:t>Revisión Documental</w:t>
      </w:r>
      <w:bookmarkEnd w:id="141"/>
      <w:bookmarkEnd w:id="142"/>
      <w:bookmarkEnd w:id="143"/>
    </w:p>
    <w:p w14:paraId="5DE1DC9B" w14:textId="77777777" w:rsidR="001C5464" w:rsidRPr="001C5464" w:rsidRDefault="001C5464" w:rsidP="001C5464"/>
    <w:p w14:paraId="576A89F1" w14:textId="77777777" w:rsidR="00D42470" w:rsidRDefault="00D42470" w:rsidP="00F03CD4">
      <w:pPr>
        <w:pStyle w:val="Ttulo3"/>
        <w:rPr>
          <w:rFonts w:eastAsia="Calibri"/>
        </w:rPr>
      </w:pPr>
      <w:bookmarkStart w:id="144" w:name="_Toc382383545"/>
      <w:bookmarkStart w:id="145" w:name="_Toc382472367"/>
      <w:bookmarkStart w:id="146" w:name="_Toc390184277"/>
      <w:bookmarkStart w:id="147" w:name="_Toc390360008"/>
      <w:bookmarkStart w:id="148" w:name="_Toc390777029"/>
      <w:bookmarkStart w:id="149" w:name="_Toc449085418"/>
      <w:bookmarkStart w:id="150" w:name="_Toc27665837"/>
      <w:bookmarkStart w:id="151" w:name="_Toc27742727"/>
      <w:bookmarkStart w:id="152" w:name="_Toc30490467"/>
      <w:bookmarkStart w:id="153" w:name="_Toc31039105"/>
      <w:bookmarkStart w:id="154" w:name="_Toc31039202"/>
      <w:bookmarkStart w:id="155" w:name="_Toc32250250"/>
      <w:bookmarkStart w:id="156" w:name="_Toc32250478"/>
      <w:bookmarkStart w:id="157" w:name="_Toc32251680"/>
      <w:bookmarkStart w:id="158" w:name="_Toc32251841"/>
      <w:r w:rsidRPr="00D42470">
        <w:rPr>
          <w:rFonts w:eastAsia="Calibri"/>
        </w:rPr>
        <w:t>Documentos Revisados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2D3AC036"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8"/>
        <w:gridCol w:w="6222"/>
        <w:gridCol w:w="3122"/>
        <w:gridCol w:w="1416"/>
        <w:gridCol w:w="2224"/>
      </w:tblGrid>
      <w:tr w:rsidR="005933B2" w:rsidRPr="00A21DA4" w14:paraId="5A03F0B0" w14:textId="77777777" w:rsidTr="00700210">
        <w:trPr>
          <w:trHeight w:val="1221"/>
        </w:trPr>
        <w:tc>
          <w:tcPr>
            <w:tcW w:w="213" w:type="pct"/>
            <w:shd w:val="clear" w:color="auto" w:fill="D9D9D9"/>
            <w:vAlign w:val="center"/>
          </w:tcPr>
          <w:p w14:paraId="41ECB368" w14:textId="77777777" w:rsidR="005933B2" w:rsidRPr="00A21DA4" w:rsidRDefault="005933B2" w:rsidP="00D42470">
            <w:pPr>
              <w:spacing w:after="0" w:line="240" w:lineRule="auto"/>
              <w:jc w:val="center"/>
              <w:rPr>
                <w:rFonts w:ascii="Calibri" w:eastAsia="Calibri" w:hAnsi="Calibri" w:cs="Times New Roman"/>
                <w:b/>
                <w:bCs/>
                <w:sz w:val="20"/>
                <w:szCs w:val="20"/>
                <w:lang w:val="es-ES" w:eastAsia="es-ES"/>
              </w:rPr>
            </w:pPr>
            <w:r w:rsidRPr="00A21DA4">
              <w:rPr>
                <w:rFonts w:ascii="Calibri" w:eastAsia="Calibri" w:hAnsi="Calibri" w:cs="Times New Roman"/>
                <w:b/>
                <w:bCs/>
                <w:sz w:val="20"/>
                <w:szCs w:val="20"/>
                <w:lang w:val="es-ES" w:eastAsia="es-ES"/>
              </w:rPr>
              <w:t>ID</w:t>
            </w:r>
          </w:p>
        </w:tc>
        <w:tc>
          <w:tcPr>
            <w:tcW w:w="2294" w:type="pct"/>
            <w:shd w:val="clear" w:color="auto" w:fill="D9D9D9"/>
            <w:tcMar>
              <w:top w:w="0" w:type="dxa"/>
              <w:left w:w="108" w:type="dxa"/>
              <w:bottom w:w="0" w:type="dxa"/>
              <w:right w:w="108" w:type="dxa"/>
            </w:tcMar>
            <w:vAlign w:val="center"/>
          </w:tcPr>
          <w:p w14:paraId="30AB63D1" w14:textId="77777777" w:rsidR="005933B2" w:rsidRPr="00A21DA4" w:rsidRDefault="005933B2" w:rsidP="00F7456A">
            <w:pPr>
              <w:spacing w:after="0" w:line="240" w:lineRule="auto"/>
              <w:jc w:val="center"/>
              <w:rPr>
                <w:rFonts w:ascii="Calibri" w:eastAsia="Calibri" w:hAnsi="Calibri" w:cs="Times New Roman"/>
                <w:b/>
                <w:bCs/>
                <w:sz w:val="20"/>
                <w:szCs w:val="20"/>
                <w:lang w:val="es-ES" w:eastAsia="es-ES"/>
              </w:rPr>
            </w:pPr>
            <w:r w:rsidRPr="00A21DA4">
              <w:rPr>
                <w:rFonts w:ascii="Calibri" w:eastAsia="Calibri" w:hAnsi="Calibri" w:cs="Times New Roman"/>
                <w:b/>
                <w:bCs/>
                <w:sz w:val="20"/>
                <w:szCs w:val="20"/>
                <w:lang w:val="es-ES" w:eastAsia="es-ES"/>
              </w:rPr>
              <w:t xml:space="preserve">Nombre del </w:t>
            </w:r>
            <w:r w:rsidR="00F7456A" w:rsidRPr="00A21DA4">
              <w:rPr>
                <w:rFonts w:ascii="Calibri" w:eastAsia="Calibri" w:hAnsi="Calibri" w:cs="Times New Roman"/>
                <w:b/>
                <w:bCs/>
                <w:sz w:val="20"/>
                <w:szCs w:val="20"/>
                <w:lang w:val="es-ES" w:eastAsia="es-ES"/>
              </w:rPr>
              <w:t>documento</w:t>
            </w:r>
            <w:r w:rsidRPr="00A21DA4">
              <w:rPr>
                <w:rFonts w:ascii="Calibri" w:eastAsia="Calibri" w:hAnsi="Calibri" w:cs="Times New Roman"/>
                <w:b/>
                <w:bCs/>
                <w:sz w:val="20"/>
                <w:szCs w:val="20"/>
                <w:lang w:val="es-ES" w:eastAsia="es-ES"/>
              </w:rPr>
              <w:t xml:space="preserve"> revisado</w:t>
            </w:r>
          </w:p>
        </w:tc>
        <w:tc>
          <w:tcPr>
            <w:tcW w:w="1151" w:type="pct"/>
            <w:shd w:val="clear" w:color="auto" w:fill="D9D9D9"/>
            <w:vAlign w:val="center"/>
          </w:tcPr>
          <w:p w14:paraId="3A2103E5" w14:textId="77777777" w:rsidR="005933B2" w:rsidRPr="00A21DA4" w:rsidRDefault="007C1EB9" w:rsidP="00D42470">
            <w:pPr>
              <w:spacing w:after="0" w:line="240" w:lineRule="auto"/>
              <w:jc w:val="center"/>
              <w:rPr>
                <w:rFonts w:ascii="Calibri" w:eastAsia="Calibri" w:hAnsi="Calibri" w:cs="Times New Roman"/>
                <w:b/>
                <w:bCs/>
                <w:sz w:val="20"/>
                <w:szCs w:val="20"/>
                <w:lang w:val="es-ES" w:eastAsia="es-ES"/>
              </w:rPr>
            </w:pPr>
            <w:r w:rsidRPr="00A21DA4">
              <w:rPr>
                <w:rFonts w:ascii="Calibri" w:eastAsia="Calibri" w:hAnsi="Calibri" w:cs="Times New Roman"/>
                <w:b/>
                <w:bCs/>
                <w:sz w:val="20"/>
                <w:szCs w:val="20"/>
                <w:lang w:val="es-ES" w:eastAsia="es-ES"/>
              </w:rPr>
              <w:t xml:space="preserve">Origen/ </w:t>
            </w:r>
            <w:r w:rsidR="005933B2" w:rsidRPr="00A21DA4">
              <w:rPr>
                <w:rFonts w:ascii="Calibri" w:eastAsia="Calibri" w:hAnsi="Calibri" w:cs="Times New Roman"/>
                <w:b/>
                <w:bCs/>
                <w:sz w:val="20"/>
                <w:szCs w:val="20"/>
                <w:lang w:val="es-ES" w:eastAsia="es-ES"/>
              </w:rPr>
              <w:t xml:space="preserve">Fuente </w:t>
            </w:r>
          </w:p>
          <w:p w14:paraId="1F9F4029" w14:textId="77777777" w:rsidR="005933B2" w:rsidRPr="00A21DA4" w:rsidRDefault="005933B2" w:rsidP="0085246F">
            <w:pPr>
              <w:spacing w:after="0" w:line="240" w:lineRule="auto"/>
              <w:jc w:val="center"/>
              <w:rPr>
                <w:rFonts w:ascii="Calibri" w:eastAsia="Calibri" w:hAnsi="Calibri" w:cs="Times New Roman"/>
                <w:b/>
                <w:bCs/>
                <w:sz w:val="20"/>
                <w:szCs w:val="20"/>
                <w:lang w:val="es-ES" w:eastAsia="es-ES"/>
              </w:rPr>
            </w:pPr>
          </w:p>
        </w:tc>
        <w:tc>
          <w:tcPr>
            <w:tcW w:w="522" w:type="pct"/>
            <w:shd w:val="clear" w:color="auto" w:fill="D9D9D9"/>
            <w:vAlign w:val="center"/>
          </w:tcPr>
          <w:p w14:paraId="3B6D21D0" w14:textId="77777777" w:rsidR="005933B2" w:rsidRPr="00A21DA4" w:rsidRDefault="005933B2" w:rsidP="00D42470">
            <w:pPr>
              <w:spacing w:after="0" w:line="240" w:lineRule="auto"/>
              <w:jc w:val="center"/>
              <w:rPr>
                <w:rFonts w:ascii="Calibri" w:eastAsia="Calibri" w:hAnsi="Calibri" w:cs="Times New Roman"/>
                <w:b/>
                <w:bCs/>
                <w:sz w:val="20"/>
                <w:szCs w:val="20"/>
                <w:lang w:val="es-ES" w:eastAsia="es-ES"/>
              </w:rPr>
            </w:pPr>
            <w:r w:rsidRPr="00A21DA4">
              <w:rPr>
                <w:rFonts w:ascii="Calibri" w:eastAsia="Calibri" w:hAnsi="Calibri" w:cs="Times New Roman"/>
                <w:b/>
                <w:bCs/>
                <w:sz w:val="20"/>
                <w:szCs w:val="20"/>
                <w:lang w:val="es-ES" w:eastAsia="es-ES"/>
              </w:rPr>
              <w:t>Organismo encomendado</w:t>
            </w:r>
          </w:p>
        </w:tc>
        <w:tc>
          <w:tcPr>
            <w:tcW w:w="820" w:type="pct"/>
            <w:shd w:val="clear" w:color="auto" w:fill="D9D9D9"/>
            <w:vAlign w:val="center"/>
          </w:tcPr>
          <w:p w14:paraId="64B6F5E3" w14:textId="77777777" w:rsidR="005933B2" w:rsidRPr="00A21DA4" w:rsidRDefault="005933B2" w:rsidP="00D42470">
            <w:pPr>
              <w:spacing w:after="0" w:line="240" w:lineRule="auto"/>
              <w:jc w:val="center"/>
              <w:rPr>
                <w:rFonts w:ascii="Calibri" w:eastAsia="Calibri" w:hAnsi="Calibri" w:cs="Times New Roman"/>
                <w:b/>
                <w:bCs/>
                <w:sz w:val="20"/>
                <w:szCs w:val="20"/>
                <w:lang w:val="es-ES" w:eastAsia="es-ES"/>
              </w:rPr>
            </w:pPr>
            <w:r w:rsidRPr="00A21DA4">
              <w:rPr>
                <w:rFonts w:ascii="Calibri" w:eastAsia="Calibri" w:hAnsi="Calibri" w:cs="Times New Roman"/>
                <w:b/>
                <w:bCs/>
                <w:sz w:val="20"/>
                <w:szCs w:val="20"/>
                <w:lang w:val="es-ES" w:eastAsia="es-ES"/>
              </w:rPr>
              <w:t>Observaciones</w:t>
            </w:r>
          </w:p>
        </w:tc>
      </w:tr>
      <w:tr w:rsidR="00070E76" w:rsidRPr="00A21DA4" w14:paraId="51F75AB2" w14:textId="77777777" w:rsidTr="00700210">
        <w:trPr>
          <w:trHeight w:val="409"/>
        </w:trPr>
        <w:tc>
          <w:tcPr>
            <w:tcW w:w="213" w:type="pct"/>
            <w:vAlign w:val="center"/>
          </w:tcPr>
          <w:p w14:paraId="64356701" w14:textId="77777777" w:rsidR="00070E76" w:rsidRPr="00C41D14" w:rsidRDefault="00070E76" w:rsidP="00070E76">
            <w:pPr>
              <w:spacing w:after="0" w:line="240" w:lineRule="auto"/>
              <w:jc w:val="center"/>
              <w:rPr>
                <w:rFonts w:ascii="Calibri" w:eastAsia="Calibri" w:hAnsi="Calibri" w:cs="Times New Roman"/>
                <w:b/>
                <w:bCs/>
                <w:sz w:val="20"/>
                <w:szCs w:val="20"/>
                <w:lang w:val="es-ES"/>
              </w:rPr>
            </w:pPr>
            <w:r w:rsidRPr="00C41D14">
              <w:rPr>
                <w:rFonts w:ascii="Calibri" w:eastAsia="Calibri" w:hAnsi="Calibri" w:cs="Times New Roman"/>
                <w:b/>
                <w:bCs/>
                <w:sz w:val="20"/>
                <w:szCs w:val="20"/>
                <w:lang w:val="es-ES"/>
              </w:rPr>
              <w:t>1</w:t>
            </w:r>
          </w:p>
        </w:tc>
        <w:tc>
          <w:tcPr>
            <w:tcW w:w="2294" w:type="pct"/>
            <w:tcMar>
              <w:top w:w="0" w:type="dxa"/>
              <w:left w:w="108" w:type="dxa"/>
              <w:bottom w:w="0" w:type="dxa"/>
              <w:right w:w="108" w:type="dxa"/>
            </w:tcMar>
            <w:vAlign w:val="center"/>
          </w:tcPr>
          <w:p w14:paraId="6FBD6DBF" w14:textId="0E1B1DF6" w:rsidR="00070E76" w:rsidRPr="00C41D14" w:rsidRDefault="00456EBD" w:rsidP="00070E76">
            <w:pPr>
              <w:jc w:val="both"/>
              <w:rPr>
                <w:rFonts w:ascii="Calibri" w:hAnsi="Calibri" w:cstheme="minorHAnsi"/>
                <w:iCs/>
                <w:sz w:val="20"/>
                <w:szCs w:val="20"/>
              </w:rPr>
            </w:pPr>
            <w:r w:rsidRPr="00C41D14">
              <w:rPr>
                <w:rFonts w:ascii="Calibri" w:hAnsi="Calibri" w:cstheme="minorHAnsi"/>
                <w:iCs/>
                <w:sz w:val="20"/>
                <w:szCs w:val="20"/>
              </w:rPr>
              <w:t>Plan de Prevención de Contingencia y Plan de Emergencia Relleno Sanitario El Boro, I. Municipalidad de Iquique</w:t>
            </w:r>
            <w:r>
              <w:rPr>
                <w:rFonts w:ascii="Calibri" w:hAnsi="Calibri" w:cstheme="minorHAnsi"/>
                <w:iCs/>
                <w:sz w:val="20"/>
                <w:szCs w:val="20"/>
              </w:rPr>
              <w:t>.</w:t>
            </w:r>
          </w:p>
        </w:tc>
        <w:tc>
          <w:tcPr>
            <w:tcW w:w="1151" w:type="pct"/>
            <w:vAlign w:val="center"/>
          </w:tcPr>
          <w:p w14:paraId="5128372A" w14:textId="77777777" w:rsidR="00070E76" w:rsidRPr="00C41D14" w:rsidRDefault="00070E76" w:rsidP="00697712">
            <w:pPr>
              <w:spacing w:after="0" w:line="240" w:lineRule="auto"/>
              <w:jc w:val="both"/>
              <w:rPr>
                <w:rFonts w:ascii="Calibri" w:eastAsia="Calibri" w:hAnsi="Calibri" w:cs="Times New Roman"/>
                <w:sz w:val="20"/>
                <w:szCs w:val="20"/>
                <w:lang w:val="es-ES"/>
              </w:rPr>
            </w:pPr>
            <w:r w:rsidRPr="00C41D14">
              <w:rPr>
                <w:rFonts w:ascii="Calibri" w:eastAsia="Calibri" w:hAnsi="Calibri" w:cs="Times New Roman"/>
                <w:sz w:val="20"/>
                <w:szCs w:val="20"/>
                <w:lang w:val="es-ES"/>
              </w:rPr>
              <w:t>Solicitada a titular en Acta de Inspección</w:t>
            </w:r>
          </w:p>
        </w:tc>
        <w:tc>
          <w:tcPr>
            <w:tcW w:w="522" w:type="pct"/>
            <w:vAlign w:val="center"/>
          </w:tcPr>
          <w:p w14:paraId="0ED92CFD" w14:textId="25093FAD" w:rsidR="00070E76" w:rsidRPr="00C41D14" w:rsidRDefault="00D92C8F" w:rsidP="00483DA8">
            <w:pPr>
              <w:spacing w:after="0" w:line="240" w:lineRule="auto"/>
              <w:jc w:val="center"/>
              <w:rPr>
                <w:rFonts w:ascii="Calibri" w:eastAsia="Calibri" w:hAnsi="Calibri" w:cs="Times New Roman"/>
                <w:sz w:val="20"/>
                <w:szCs w:val="20"/>
                <w:lang w:val="es-ES" w:eastAsia="es-ES"/>
              </w:rPr>
            </w:pPr>
            <w:r w:rsidRPr="00C41D14">
              <w:rPr>
                <w:rFonts w:ascii="Calibri" w:eastAsia="Calibri" w:hAnsi="Calibri" w:cs="Times New Roman"/>
                <w:sz w:val="20"/>
                <w:szCs w:val="20"/>
                <w:lang w:val="es-ES" w:eastAsia="es-ES"/>
              </w:rPr>
              <w:t>--</w:t>
            </w:r>
          </w:p>
        </w:tc>
        <w:tc>
          <w:tcPr>
            <w:tcW w:w="820" w:type="pct"/>
            <w:vAlign w:val="center"/>
          </w:tcPr>
          <w:p w14:paraId="3C9F9A83" w14:textId="771705B1" w:rsidR="00070E76" w:rsidRPr="00C41D14" w:rsidRDefault="00C742A9" w:rsidP="00C41D1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Fecha de recepción </w:t>
            </w:r>
            <w:r w:rsidR="001A0EBF">
              <w:rPr>
                <w:rFonts w:ascii="Calibri" w:eastAsia="Calibri" w:hAnsi="Calibri" w:cs="Times New Roman"/>
                <w:sz w:val="20"/>
                <w:szCs w:val="20"/>
                <w:lang w:val="es-ES" w:eastAsia="es-ES"/>
              </w:rPr>
              <w:t>21.01.2020</w:t>
            </w:r>
            <w:r w:rsidR="00FC282B">
              <w:rPr>
                <w:rFonts w:ascii="Calibri" w:eastAsia="Calibri" w:hAnsi="Calibri" w:cs="Times New Roman"/>
                <w:sz w:val="20"/>
                <w:szCs w:val="20"/>
                <w:lang w:val="es-ES" w:eastAsia="es-ES"/>
              </w:rPr>
              <w:t xml:space="preserve"> </w:t>
            </w:r>
          </w:p>
        </w:tc>
      </w:tr>
      <w:tr w:rsidR="00A21DA4" w:rsidRPr="00A21DA4" w14:paraId="62554527" w14:textId="77777777" w:rsidTr="00700210">
        <w:trPr>
          <w:trHeight w:val="361"/>
        </w:trPr>
        <w:tc>
          <w:tcPr>
            <w:tcW w:w="213" w:type="pct"/>
            <w:vAlign w:val="center"/>
          </w:tcPr>
          <w:p w14:paraId="195F46F8" w14:textId="77777777" w:rsidR="00A21DA4" w:rsidRPr="00C41D14" w:rsidRDefault="00A21DA4" w:rsidP="00A21DA4">
            <w:pPr>
              <w:spacing w:after="0" w:line="240" w:lineRule="auto"/>
              <w:jc w:val="center"/>
              <w:rPr>
                <w:rFonts w:ascii="Calibri" w:eastAsia="Calibri" w:hAnsi="Calibri" w:cs="Times New Roman"/>
                <w:b/>
                <w:bCs/>
                <w:sz w:val="20"/>
                <w:szCs w:val="20"/>
                <w:lang w:val="es-ES"/>
              </w:rPr>
            </w:pPr>
            <w:r w:rsidRPr="00C41D14">
              <w:rPr>
                <w:rFonts w:ascii="Calibri" w:eastAsia="Calibri" w:hAnsi="Calibri" w:cs="Times New Roman"/>
                <w:b/>
                <w:bCs/>
                <w:sz w:val="20"/>
                <w:szCs w:val="20"/>
                <w:lang w:val="es-ES"/>
              </w:rPr>
              <w:t>2</w:t>
            </w:r>
          </w:p>
        </w:tc>
        <w:tc>
          <w:tcPr>
            <w:tcW w:w="2294" w:type="pct"/>
            <w:tcMar>
              <w:top w:w="0" w:type="dxa"/>
              <w:left w:w="108" w:type="dxa"/>
              <w:bottom w:w="0" w:type="dxa"/>
              <w:right w:w="108" w:type="dxa"/>
            </w:tcMar>
            <w:vAlign w:val="center"/>
          </w:tcPr>
          <w:p w14:paraId="77324592" w14:textId="20378CA3" w:rsidR="00A21DA4" w:rsidRPr="00C41D14" w:rsidRDefault="00456EBD" w:rsidP="00A21DA4">
            <w:pPr>
              <w:jc w:val="both"/>
              <w:rPr>
                <w:rFonts w:ascii="Calibri" w:hAnsi="Calibri" w:cstheme="minorHAnsi"/>
                <w:iCs/>
                <w:sz w:val="20"/>
                <w:szCs w:val="20"/>
              </w:rPr>
            </w:pPr>
            <w:r w:rsidRPr="00C41D14">
              <w:rPr>
                <w:rFonts w:ascii="Calibri" w:hAnsi="Calibri" w:cstheme="minorHAnsi"/>
                <w:iCs/>
                <w:sz w:val="20"/>
                <w:szCs w:val="20"/>
              </w:rPr>
              <w:t>Fichas de capacitación de prevención de riesgos (9)</w:t>
            </w:r>
          </w:p>
        </w:tc>
        <w:tc>
          <w:tcPr>
            <w:tcW w:w="1151" w:type="pct"/>
            <w:vAlign w:val="center"/>
          </w:tcPr>
          <w:p w14:paraId="5EA3FC0E" w14:textId="77777777" w:rsidR="00A21DA4" w:rsidRPr="00C41D14" w:rsidRDefault="00A21DA4" w:rsidP="00A21DA4">
            <w:pPr>
              <w:jc w:val="both"/>
              <w:rPr>
                <w:rFonts w:ascii="Calibri" w:hAnsi="Calibri"/>
                <w:sz w:val="20"/>
                <w:szCs w:val="20"/>
              </w:rPr>
            </w:pPr>
            <w:r w:rsidRPr="00C41D14">
              <w:rPr>
                <w:rFonts w:ascii="Calibri" w:eastAsia="Calibri" w:hAnsi="Calibri" w:cs="Times New Roman"/>
                <w:sz w:val="20"/>
                <w:szCs w:val="20"/>
                <w:lang w:val="es-ES"/>
              </w:rPr>
              <w:t>Solicitada a titular en Acta de Inspección</w:t>
            </w:r>
          </w:p>
        </w:tc>
        <w:tc>
          <w:tcPr>
            <w:tcW w:w="522" w:type="pct"/>
            <w:vAlign w:val="center"/>
          </w:tcPr>
          <w:p w14:paraId="54099567" w14:textId="1FDA13F8" w:rsidR="00A21DA4" w:rsidRPr="00C41D14" w:rsidRDefault="00D92C8F" w:rsidP="00483DA8">
            <w:pPr>
              <w:jc w:val="center"/>
              <w:rPr>
                <w:rFonts w:ascii="Calibri" w:hAnsi="Calibri"/>
                <w:sz w:val="20"/>
                <w:szCs w:val="20"/>
              </w:rPr>
            </w:pPr>
            <w:r w:rsidRPr="00C41D14">
              <w:rPr>
                <w:rFonts w:ascii="Calibri" w:hAnsi="Calibri"/>
                <w:sz w:val="20"/>
                <w:szCs w:val="20"/>
              </w:rPr>
              <w:t>--</w:t>
            </w:r>
          </w:p>
        </w:tc>
        <w:tc>
          <w:tcPr>
            <w:tcW w:w="820" w:type="pct"/>
            <w:vAlign w:val="center"/>
          </w:tcPr>
          <w:p w14:paraId="0EB574FA" w14:textId="27B1C831" w:rsidR="00A21DA4" w:rsidRPr="00C41D14" w:rsidRDefault="00C742A9" w:rsidP="00C41D14">
            <w:pPr>
              <w:jc w:val="center"/>
              <w:rPr>
                <w:rFonts w:ascii="Calibri" w:hAnsi="Calibri"/>
                <w:sz w:val="20"/>
                <w:szCs w:val="20"/>
              </w:rPr>
            </w:pPr>
            <w:r>
              <w:rPr>
                <w:rFonts w:ascii="Calibri" w:eastAsia="Calibri" w:hAnsi="Calibri" w:cs="Times New Roman"/>
                <w:sz w:val="20"/>
                <w:szCs w:val="20"/>
                <w:lang w:val="es-ES" w:eastAsia="es-ES"/>
              </w:rPr>
              <w:t>Fecha de recepción 21.01.2020</w:t>
            </w:r>
          </w:p>
        </w:tc>
      </w:tr>
      <w:tr w:rsidR="00A21DA4" w:rsidRPr="00A21DA4" w14:paraId="2EAFEAC5" w14:textId="77777777" w:rsidTr="00700210">
        <w:trPr>
          <w:trHeight w:val="379"/>
        </w:trPr>
        <w:tc>
          <w:tcPr>
            <w:tcW w:w="213" w:type="pct"/>
            <w:vAlign w:val="center"/>
          </w:tcPr>
          <w:p w14:paraId="7C4ADB0E" w14:textId="77777777" w:rsidR="00A21DA4" w:rsidRPr="00C41D14" w:rsidRDefault="00A21DA4" w:rsidP="00A21DA4">
            <w:pPr>
              <w:spacing w:after="0" w:line="240" w:lineRule="auto"/>
              <w:jc w:val="center"/>
              <w:rPr>
                <w:rFonts w:ascii="Calibri" w:eastAsia="Calibri" w:hAnsi="Calibri" w:cs="Times New Roman"/>
                <w:b/>
                <w:bCs/>
                <w:sz w:val="20"/>
                <w:szCs w:val="20"/>
                <w:lang w:val="es-ES"/>
              </w:rPr>
            </w:pPr>
            <w:bookmarkStart w:id="159" w:name="_Hlk31039835"/>
            <w:r w:rsidRPr="00C41D14">
              <w:rPr>
                <w:rFonts w:ascii="Calibri" w:eastAsia="Calibri" w:hAnsi="Calibri" w:cs="Times New Roman"/>
                <w:b/>
                <w:bCs/>
                <w:sz w:val="20"/>
                <w:szCs w:val="20"/>
                <w:lang w:val="es-ES"/>
              </w:rPr>
              <w:t>3</w:t>
            </w:r>
          </w:p>
        </w:tc>
        <w:tc>
          <w:tcPr>
            <w:tcW w:w="2294" w:type="pct"/>
            <w:tcMar>
              <w:top w:w="0" w:type="dxa"/>
              <w:left w:w="70" w:type="dxa"/>
              <w:bottom w:w="0" w:type="dxa"/>
              <w:right w:w="70" w:type="dxa"/>
            </w:tcMar>
            <w:vAlign w:val="center"/>
          </w:tcPr>
          <w:p w14:paraId="5EC2ABE2" w14:textId="680E0588" w:rsidR="00A21DA4" w:rsidRPr="00C41D14" w:rsidRDefault="00C0465E" w:rsidP="00A21DA4">
            <w:pPr>
              <w:jc w:val="both"/>
              <w:rPr>
                <w:rFonts w:ascii="Calibri" w:hAnsi="Calibri" w:cstheme="minorHAnsi"/>
                <w:iCs/>
                <w:sz w:val="20"/>
                <w:szCs w:val="20"/>
              </w:rPr>
            </w:pPr>
            <w:r w:rsidRPr="00C41D14">
              <w:rPr>
                <w:rFonts w:ascii="Calibri" w:hAnsi="Calibri" w:cstheme="minorHAnsi"/>
                <w:iCs/>
                <w:sz w:val="20"/>
                <w:szCs w:val="20"/>
              </w:rPr>
              <w:t>Informe enviado a SEREMI de Salud de fecha 9 de enero de 2020 por parte de la I. Municipalidad de Iquique</w:t>
            </w:r>
            <w:r w:rsidR="004E636E" w:rsidRPr="00C41D14">
              <w:rPr>
                <w:rFonts w:ascii="Calibri" w:hAnsi="Calibri" w:cstheme="minorHAnsi"/>
                <w:iCs/>
                <w:sz w:val="20"/>
                <w:szCs w:val="20"/>
              </w:rPr>
              <w:t xml:space="preserve">. </w:t>
            </w:r>
          </w:p>
        </w:tc>
        <w:tc>
          <w:tcPr>
            <w:tcW w:w="1151" w:type="pct"/>
            <w:vAlign w:val="center"/>
          </w:tcPr>
          <w:p w14:paraId="6D48EA6B" w14:textId="77777777" w:rsidR="00A21DA4" w:rsidRPr="00C41D14" w:rsidRDefault="00A21DA4" w:rsidP="00A21DA4">
            <w:pPr>
              <w:jc w:val="both"/>
              <w:rPr>
                <w:rFonts w:ascii="Calibri" w:hAnsi="Calibri"/>
                <w:sz w:val="20"/>
                <w:szCs w:val="20"/>
              </w:rPr>
            </w:pPr>
            <w:r w:rsidRPr="00C41D14">
              <w:rPr>
                <w:rFonts w:ascii="Calibri" w:eastAsia="Calibri" w:hAnsi="Calibri" w:cs="Times New Roman"/>
                <w:sz w:val="20"/>
                <w:szCs w:val="20"/>
                <w:lang w:val="es-ES"/>
              </w:rPr>
              <w:t>Solicitada a titular en Acta de Inspección</w:t>
            </w:r>
          </w:p>
        </w:tc>
        <w:tc>
          <w:tcPr>
            <w:tcW w:w="522" w:type="pct"/>
            <w:vAlign w:val="center"/>
          </w:tcPr>
          <w:p w14:paraId="21560B9A" w14:textId="1475CDE2" w:rsidR="00A21DA4" w:rsidRPr="00C41D14" w:rsidRDefault="00D92C8F" w:rsidP="00483DA8">
            <w:pPr>
              <w:jc w:val="center"/>
              <w:rPr>
                <w:rFonts w:ascii="Calibri" w:hAnsi="Calibri"/>
                <w:sz w:val="20"/>
                <w:szCs w:val="20"/>
              </w:rPr>
            </w:pPr>
            <w:r w:rsidRPr="00C41D14">
              <w:rPr>
                <w:rFonts w:ascii="Calibri" w:hAnsi="Calibri"/>
                <w:sz w:val="20"/>
                <w:szCs w:val="20"/>
              </w:rPr>
              <w:t>--</w:t>
            </w:r>
          </w:p>
        </w:tc>
        <w:tc>
          <w:tcPr>
            <w:tcW w:w="820" w:type="pct"/>
            <w:vAlign w:val="center"/>
          </w:tcPr>
          <w:p w14:paraId="7D07C8D1" w14:textId="14135959" w:rsidR="00A21DA4" w:rsidRPr="00C41D14" w:rsidRDefault="00C742A9" w:rsidP="00C41D14">
            <w:pPr>
              <w:jc w:val="center"/>
              <w:rPr>
                <w:rFonts w:ascii="Calibri" w:hAnsi="Calibri"/>
                <w:sz w:val="20"/>
                <w:szCs w:val="20"/>
              </w:rPr>
            </w:pPr>
            <w:r>
              <w:rPr>
                <w:rFonts w:ascii="Calibri" w:eastAsia="Calibri" w:hAnsi="Calibri" w:cs="Times New Roman"/>
                <w:sz w:val="20"/>
                <w:szCs w:val="20"/>
                <w:lang w:val="es-ES" w:eastAsia="es-ES"/>
              </w:rPr>
              <w:t>Fecha de recepción 21.01.2020</w:t>
            </w:r>
          </w:p>
        </w:tc>
      </w:tr>
      <w:bookmarkEnd w:id="159"/>
      <w:tr w:rsidR="009C4622" w:rsidRPr="00A21DA4" w14:paraId="0C2FD862" w14:textId="77777777" w:rsidTr="00700210">
        <w:trPr>
          <w:trHeight w:val="379"/>
        </w:trPr>
        <w:tc>
          <w:tcPr>
            <w:tcW w:w="213" w:type="pct"/>
            <w:vAlign w:val="center"/>
          </w:tcPr>
          <w:p w14:paraId="5DE12597" w14:textId="228CEB90" w:rsidR="009C4622" w:rsidRPr="00C41D14" w:rsidRDefault="009C4622" w:rsidP="00A21DA4">
            <w:pPr>
              <w:spacing w:after="0" w:line="240" w:lineRule="auto"/>
              <w:jc w:val="center"/>
              <w:rPr>
                <w:rFonts w:ascii="Calibri" w:eastAsia="Calibri" w:hAnsi="Calibri" w:cs="Times New Roman"/>
                <w:b/>
                <w:bCs/>
                <w:sz w:val="20"/>
                <w:szCs w:val="20"/>
                <w:lang w:val="es-ES"/>
              </w:rPr>
            </w:pPr>
            <w:r>
              <w:rPr>
                <w:rFonts w:ascii="Calibri" w:eastAsia="Calibri" w:hAnsi="Calibri" w:cs="Times New Roman"/>
                <w:b/>
                <w:bCs/>
                <w:sz w:val="20"/>
                <w:szCs w:val="20"/>
                <w:lang w:val="es-ES"/>
              </w:rPr>
              <w:t>4</w:t>
            </w:r>
          </w:p>
        </w:tc>
        <w:tc>
          <w:tcPr>
            <w:tcW w:w="2294" w:type="pct"/>
            <w:tcMar>
              <w:top w:w="0" w:type="dxa"/>
              <w:left w:w="70" w:type="dxa"/>
              <w:bottom w:w="0" w:type="dxa"/>
              <w:right w:w="70" w:type="dxa"/>
            </w:tcMar>
            <w:vAlign w:val="center"/>
          </w:tcPr>
          <w:p w14:paraId="216C065F" w14:textId="7410716C" w:rsidR="009C4622" w:rsidRPr="00C41D14" w:rsidRDefault="009C4622" w:rsidP="00A21DA4">
            <w:pPr>
              <w:jc w:val="both"/>
              <w:rPr>
                <w:rFonts w:ascii="Calibri" w:hAnsi="Calibri" w:cstheme="minorHAnsi"/>
                <w:iCs/>
                <w:sz w:val="20"/>
                <w:szCs w:val="20"/>
              </w:rPr>
            </w:pPr>
            <w:r>
              <w:rPr>
                <w:rFonts w:ascii="Calibri" w:hAnsi="Calibri" w:cstheme="minorHAnsi"/>
                <w:iCs/>
                <w:sz w:val="20"/>
                <w:szCs w:val="20"/>
              </w:rPr>
              <w:t xml:space="preserve">Copia de planillas de registro manual de residuos recibidos </w:t>
            </w:r>
            <w:r w:rsidR="001C5464">
              <w:rPr>
                <w:rFonts w:ascii="Calibri" w:hAnsi="Calibri" w:cstheme="minorHAnsi"/>
                <w:iCs/>
                <w:sz w:val="20"/>
                <w:szCs w:val="20"/>
              </w:rPr>
              <w:t xml:space="preserve">en el relleno sanitario </w:t>
            </w:r>
            <w:r>
              <w:rPr>
                <w:rFonts w:ascii="Calibri" w:hAnsi="Calibri" w:cstheme="minorHAnsi"/>
                <w:iCs/>
                <w:sz w:val="20"/>
                <w:szCs w:val="20"/>
              </w:rPr>
              <w:t>desde el 25 de noviembre de 2019 al 8 de enero de 2020.</w:t>
            </w:r>
          </w:p>
        </w:tc>
        <w:tc>
          <w:tcPr>
            <w:tcW w:w="1151" w:type="pct"/>
            <w:vAlign w:val="center"/>
          </w:tcPr>
          <w:p w14:paraId="483D2F4C" w14:textId="0845B2BB" w:rsidR="009C4622" w:rsidRPr="00C41D14" w:rsidRDefault="009C4622" w:rsidP="00A21DA4">
            <w:pPr>
              <w:jc w:val="both"/>
              <w:rPr>
                <w:rFonts w:ascii="Calibri" w:eastAsia="Calibri" w:hAnsi="Calibri" w:cs="Times New Roman"/>
                <w:sz w:val="20"/>
                <w:szCs w:val="20"/>
                <w:lang w:val="es-ES"/>
              </w:rPr>
            </w:pPr>
            <w:r w:rsidRPr="009C4622">
              <w:rPr>
                <w:rFonts w:ascii="Calibri" w:eastAsia="Calibri" w:hAnsi="Calibri" w:cs="Times New Roman"/>
                <w:sz w:val="20"/>
                <w:szCs w:val="20"/>
                <w:lang w:val="es-ES"/>
              </w:rPr>
              <w:t>Solicitada a titular en Acta de Inspección</w:t>
            </w:r>
          </w:p>
        </w:tc>
        <w:tc>
          <w:tcPr>
            <w:tcW w:w="522" w:type="pct"/>
            <w:vAlign w:val="center"/>
          </w:tcPr>
          <w:p w14:paraId="6E4C46B5" w14:textId="4421D498" w:rsidR="009C4622" w:rsidRPr="00C41D14" w:rsidRDefault="009C4622" w:rsidP="00483DA8">
            <w:pPr>
              <w:jc w:val="center"/>
              <w:rPr>
                <w:rFonts w:ascii="Calibri" w:hAnsi="Calibri"/>
                <w:sz w:val="20"/>
                <w:szCs w:val="20"/>
              </w:rPr>
            </w:pPr>
            <w:r>
              <w:rPr>
                <w:rFonts w:ascii="Calibri" w:hAnsi="Calibri"/>
                <w:sz w:val="20"/>
                <w:szCs w:val="20"/>
              </w:rPr>
              <w:t>--</w:t>
            </w:r>
          </w:p>
        </w:tc>
        <w:tc>
          <w:tcPr>
            <w:tcW w:w="820" w:type="pct"/>
            <w:vAlign w:val="center"/>
          </w:tcPr>
          <w:p w14:paraId="7F416E42" w14:textId="4538CD39" w:rsidR="009C4622" w:rsidRPr="00C41D14" w:rsidRDefault="00C742A9" w:rsidP="00C41D14">
            <w:pPr>
              <w:jc w:val="center"/>
              <w:rPr>
                <w:rFonts w:ascii="Calibri" w:hAnsi="Calibri"/>
                <w:sz w:val="20"/>
                <w:szCs w:val="20"/>
              </w:rPr>
            </w:pPr>
            <w:r>
              <w:rPr>
                <w:rFonts w:ascii="Calibri" w:eastAsia="Calibri" w:hAnsi="Calibri" w:cs="Times New Roman"/>
                <w:sz w:val="20"/>
                <w:szCs w:val="20"/>
                <w:lang w:val="es-ES" w:eastAsia="es-ES"/>
              </w:rPr>
              <w:t>Fecha de recepción 21.01.2020</w:t>
            </w:r>
          </w:p>
        </w:tc>
      </w:tr>
      <w:bookmarkEnd w:id="139"/>
      <w:bookmarkEnd w:id="140"/>
    </w:tbl>
    <w:p w14:paraId="4B544CDB" w14:textId="77777777" w:rsidR="0079448D" w:rsidRDefault="0079448D" w:rsidP="00D42470">
      <w:pPr>
        <w:rPr>
          <w:rFonts w:ascii="Calibri" w:eastAsia="Calibri" w:hAnsi="Calibri" w:cs="Calibri"/>
          <w:sz w:val="20"/>
          <w:szCs w:val="20"/>
        </w:rPr>
        <w:sectPr w:rsidR="0079448D" w:rsidSect="000A28D4">
          <w:type w:val="nextColumn"/>
          <w:pgSz w:w="15840" w:h="12240" w:orient="landscape" w:code="1"/>
          <w:pgMar w:top="1134" w:right="1134" w:bottom="1134" w:left="1134" w:header="709" w:footer="709" w:gutter="0"/>
          <w:cols w:space="708"/>
          <w:docGrid w:linePitch="360"/>
        </w:sectPr>
      </w:pPr>
    </w:p>
    <w:p w14:paraId="7C1547D8" w14:textId="2C4A73B7" w:rsidR="00D42470" w:rsidRPr="001A385D" w:rsidRDefault="00D42470" w:rsidP="005863D4">
      <w:pPr>
        <w:pStyle w:val="Ttulo1"/>
        <w:rPr>
          <w:color w:val="000000" w:themeColor="text1"/>
          <w:sz w:val="22"/>
          <w:szCs w:val="22"/>
        </w:rPr>
      </w:pPr>
      <w:bookmarkStart w:id="160" w:name="_Toc390777030"/>
      <w:bookmarkStart w:id="161" w:name="_Toc449085419"/>
      <w:bookmarkStart w:id="162" w:name="_Toc32251681"/>
      <w:bookmarkStart w:id="163" w:name="_Toc32251842"/>
      <w:r w:rsidRPr="001A385D">
        <w:rPr>
          <w:color w:val="000000" w:themeColor="text1"/>
          <w:sz w:val="22"/>
          <w:szCs w:val="22"/>
        </w:rPr>
        <w:lastRenderedPageBreak/>
        <w:t>HECHOS CONSTATADOS</w:t>
      </w:r>
      <w:bookmarkStart w:id="164" w:name="_Ref352922216"/>
      <w:bookmarkStart w:id="165" w:name="_Toc353998120"/>
      <w:bookmarkStart w:id="166" w:name="_Toc353998193"/>
      <w:bookmarkStart w:id="167" w:name="_Toc382383547"/>
      <w:bookmarkStart w:id="168" w:name="_Toc382472369"/>
      <w:bookmarkStart w:id="169" w:name="_Toc390184279"/>
      <w:bookmarkStart w:id="170" w:name="_Toc390360010"/>
      <w:bookmarkStart w:id="171" w:name="_Toc390777031"/>
      <w:bookmarkEnd w:id="160"/>
      <w:bookmarkEnd w:id="161"/>
      <w:bookmarkEnd w:id="162"/>
      <w:bookmarkEnd w:id="163"/>
    </w:p>
    <w:bookmarkEnd w:id="164"/>
    <w:bookmarkEnd w:id="165"/>
    <w:bookmarkEnd w:id="166"/>
    <w:bookmarkEnd w:id="167"/>
    <w:bookmarkEnd w:id="168"/>
    <w:bookmarkEnd w:id="169"/>
    <w:bookmarkEnd w:id="170"/>
    <w:bookmarkEnd w:id="171"/>
    <w:p w14:paraId="173B31D0" w14:textId="31B81050" w:rsidR="00D14AAD" w:rsidRDefault="00D14AAD" w:rsidP="00720ADD">
      <w:pPr>
        <w:spacing w:after="0" w:line="240" w:lineRule="auto"/>
        <w:contextualSpacing/>
        <w:outlineLvl w:val="0"/>
        <w:rPr>
          <w:rFonts w:ascii="Calibri" w:eastAsia="Calibri" w:hAnsi="Calibri" w:cs="Calibri"/>
          <w:b/>
          <w:color w:val="000000" w:themeColor="text1"/>
          <w:sz w:val="20"/>
          <w:szCs w:val="20"/>
        </w:rPr>
      </w:pPr>
    </w:p>
    <w:p w14:paraId="31BA071E" w14:textId="6F948421" w:rsidR="00456EBD" w:rsidRPr="00456EBD" w:rsidRDefault="000550AD" w:rsidP="003D7C7F">
      <w:pPr>
        <w:pStyle w:val="Ttulo2"/>
      </w:pPr>
      <w:bookmarkStart w:id="172" w:name="_Toc32251682"/>
      <w:bookmarkStart w:id="173" w:name="_Toc32251843"/>
      <w:r>
        <w:t xml:space="preserve">Ejecución </w:t>
      </w:r>
      <w:r w:rsidR="00342B2D">
        <w:t xml:space="preserve">del </w:t>
      </w:r>
      <w:r w:rsidR="00AA29E9">
        <w:t xml:space="preserve">Plan de </w:t>
      </w:r>
      <w:r w:rsidR="00432CC8">
        <w:t>p</w:t>
      </w:r>
      <w:r w:rsidR="00AA29E9">
        <w:t xml:space="preserve">revención de contingencias </w:t>
      </w:r>
      <w:r w:rsidR="00141C95">
        <w:t>y</w:t>
      </w:r>
      <w:r w:rsidR="00F378B0">
        <w:t xml:space="preserve"> respuesta a</w:t>
      </w:r>
      <w:r w:rsidR="00456EBD">
        <w:t xml:space="preserve"> la emergencia</w:t>
      </w:r>
      <w:r w:rsidR="00F378B0">
        <w:t xml:space="preserve"> </w:t>
      </w:r>
      <w:r w:rsidR="00456EBD">
        <w:t xml:space="preserve">por </w:t>
      </w:r>
      <w:r w:rsidR="00F378B0">
        <w:t>incendio</w:t>
      </w:r>
      <w:r w:rsidR="001A2854">
        <w:t xml:space="preserve">, </w:t>
      </w:r>
      <w:r>
        <w:t>de fecha</w:t>
      </w:r>
      <w:r w:rsidR="00342B2D">
        <w:t xml:space="preserve"> 8 de enero de 20</w:t>
      </w:r>
      <w:r w:rsidR="008366A8">
        <w:t>20</w:t>
      </w:r>
      <w:bookmarkEnd w:id="172"/>
      <w:bookmarkEnd w:id="173"/>
      <w:r>
        <w:t>.</w:t>
      </w:r>
    </w:p>
    <w:tbl>
      <w:tblPr>
        <w:tblpPr w:leftFromText="141" w:rightFromText="141" w:vertAnchor="text" w:horzAnchor="margin" w:tblpY="83"/>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3562"/>
      </w:tblGrid>
      <w:tr w:rsidR="00456EBD" w:rsidRPr="00BF336A" w14:paraId="529E0C95" w14:textId="77777777" w:rsidTr="009352ED">
        <w:trPr>
          <w:trHeight w:val="300"/>
        </w:trPr>
        <w:tc>
          <w:tcPr>
            <w:tcW w:w="5000" w:type="pct"/>
            <w:tcBorders>
              <w:top w:val="single" w:sz="4" w:space="0" w:color="auto"/>
              <w:bottom w:val="single" w:sz="4" w:space="0" w:color="auto"/>
            </w:tcBorders>
            <w:shd w:val="clear" w:color="auto" w:fill="auto"/>
            <w:noWrap/>
            <w:vAlign w:val="center"/>
            <w:hideMark/>
          </w:tcPr>
          <w:p w14:paraId="439BFF4D" w14:textId="0FBE743B" w:rsidR="00456EBD" w:rsidRPr="00BF336A" w:rsidRDefault="00456EBD" w:rsidP="009352ED">
            <w:pPr>
              <w:spacing w:after="0" w:line="240" w:lineRule="auto"/>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t>Hecho constatado N°:1</w:t>
            </w:r>
          </w:p>
        </w:tc>
      </w:tr>
      <w:tr w:rsidR="00456EBD" w:rsidRPr="00BF336A" w14:paraId="687655EC" w14:textId="77777777" w:rsidTr="009352ED">
        <w:trPr>
          <w:trHeight w:val="724"/>
        </w:trPr>
        <w:tc>
          <w:tcPr>
            <w:tcW w:w="5000" w:type="pct"/>
            <w:tcBorders>
              <w:top w:val="single" w:sz="4" w:space="0" w:color="auto"/>
              <w:bottom w:val="single" w:sz="4" w:space="0" w:color="auto"/>
            </w:tcBorders>
            <w:shd w:val="clear" w:color="auto" w:fill="auto"/>
            <w:noWrap/>
            <w:vAlign w:val="center"/>
          </w:tcPr>
          <w:p w14:paraId="14558147" w14:textId="77777777" w:rsidR="00456EBD" w:rsidRPr="000B206A" w:rsidRDefault="00456EBD" w:rsidP="009352ED">
            <w:pPr>
              <w:spacing w:after="0" w:line="240" w:lineRule="auto"/>
              <w:rPr>
                <w:rFonts w:eastAsia="Times New Roman"/>
                <w:bCs/>
                <w:color w:val="000000"/>
                <w:sz w:val="20"/>
                <w:szCs w:val="20"/>
                <w:lang w:eastAsia="es-CL"/>
              </w:rPr>
            </w:pPr>
            <w:r w:rsidRPr="000B206A">
              <w:rPr>
                <w:rFonts w:eastAsia="Times New Roman"/>
                <w:b/>
                <w:bCs/>
                <w:color w:val="000000"/>
                <w:sz w:val="20"/>
                <w:szCs w:val="20"/>
                <w:lang w:eastAsia="es-CL"/>
              </w:rPr>
              <w:t>Documentación Revisada:</w:t>
            </w:r>
          </w:p>
          <w:p w14:paraId="43F9FD47" w14:textId="2F698242" w:rsidR="00456EBD" w:rsidRPr="00456EBD" w:rsidRDefault="00456EBD" w:rsidP="00456EBD">
            <w:pPr>
              <w:pStyle w:val="Prrafodelista"/>
              <w:numPr>
                <w:ilvl w:val="0"/>
                <w:numId w:val="7"/>
              </w:numPr>
              <w:rPr>
                <w:rFonts w:ascii="Calibri" w:eastAsia="Times New Roman" w:hAnsi="Calibri"/>
                <w:sz w:val="20"/>
                <w:szCs w:val="20"/>
                <w:lang w:eastAsia="es-CL"/>
              </w:rPr>
            </w:pPr>
            <w:r w:rsidRPr="00AA29E9">
              <w:rPr>
                <w:rFonts w:ascii="Calibri" w:eastAsia="Times New Roman" w:hAnsi="Calibri"/>
                <w:sz w:val="20"/>
                <w:szCs w:val="20"/>
                <w:lang w:eastAsia="es-CL"/>
              </w:rPr>
              <w:t xml:space="preserve">ID </w:t>
            </w:r>
            <w:r>
              <w:rPr>
                <w:rFonts w:ascii="Calibri" w:eastAsia="Times New Roman" w:hAnsi="Calibri"/>
                <w:sz w:val="20"/>
                <w:szCs w:val="20"/>
                <w:lang w:eastAsia="es-CL"/>
              </w:rPr>
              <w:t>1</w:t>
            </w:r>
            <w:r w:rsidRPr="00AA29E9">
              <w:rPr>
                <w:rFonts w:ascii="Calibri" w:eastAsia="Times New Roman" w:hAnsi="Calibri"/>
                <w:sz w:val="20"/>
                <w:szCs w:val="20"/>
                <w:lang w:eastAsia="es-CL"/>
              </w:rPr>
              <w:t>.</w:t>
            </w:r>
            <w:r w:rsidRPr="00C41D14">
              <w:rPr>
                <w:rFonts w:ascii="Calibri" w:hAnsi="Calibri" w:cstheme="minorHAnsi"/>
                <w:iCs/>
                <w:sz w:val="20"/>
                <w:szCs w:val="20"/>
              </w:rPr>
              <w:t xml:space="preserve"> Plan de Prevención de Contingencia y Plan de Emergencia Relleno Sanitario El Boro, I. Municipalidad de Iquique</w:t>
            </w:r>
            <w:r>
              <w:rPr>
                <w:rFonts w:ascii="Calibri" w:hAnsi="Calibri" w:cstheme="minorHAnsi"/>
                <w:iCs/>
                <w:sz w:val="20"/>
                <w:szCs w:val="20"/>
              </w:rPr>
              <w:t>.</w:t>
            </w:r>
          </w:p>
        </w:tc>
      </w:tr>
      <w:tr w:rsidR="00456EBD" w:rsidRPr="00BF336A" w14:paraId="596288B7" w14:textId="77777777" w:rsidTr="009352ED">
        <w:trPr>
          <w:trHeight w:val="724"/>
        </w:trPr>
        <w:tc>
          <w:tcPr>
            <w:tcW w:w="5000" w:type="pct"/>
            <w:tcBorders>
              <w:top w:val="single" w:sz="4" w:space="0" w:color="auto"/>
              <w:bottom w:val="single" w:sz="4" w:space="0" w:color="auto"/>
            </w:tcBorders>
            <w:shd w:val="clear" w:color="auto" w:fill="auto"/>
            <w:noWrap/>
            <w:vAlign w:val="center"/>
          </w:tcPr>
          <w:p w14:paraId="1ECB235E" w14:textId="77777777" w:rsidR="00456EBD" w:rsidRDefault="00456EBD" w:rsidP="009352ED">
            <w:pPr>
              <w:spacing w:after="0" w:line="240" w:lineRule="auto"/>
              <w:rPr>
                <w:rFonts w:eastAsia="Times New Roman"/>
                <w:b/>
                <w:bCs/>
                <w:color w:val="000000"/>
                <w:sz w:val="20"/>
                <w:szCs w:val="20"/>
                <w:lang w:eastAsia="es-CL"/>
              </w:rPr>
            </w:pPr>
            <w:r>
              <w:rPr>
                <w:rFonts w:eastAsia="Times New Roman"/>
                <w:b/>
                <w:bCs/>
                <w:color w:val="000000"/>
                <w:sz w:val="20"/>
                <w:szCs w:val="20"/>
                <w:lang w:eastAsia="es-CL"/>
              </w:rPr>
              <w:t>Exigencia:</w:t>
            </w:r>
          </w:p>
          <w:p w14:paraId="7E4C701C" w14:textId="77777777" w:rsidR="00456EBD" w:rsidRPr="00C67BD4" w:rsidRDefault="00456EBD" w:rsidP="00C67BD4">
            <w:pPr>
              <w:pStyle w:val="Prrafodelista"/>
              <w:ind w:left="360"/>
              <w:rPr>
                <w:rFonts w:eastAsia="Times New Roman"/>
                <w:b/>
                <w:bCs/>
                <w:i/>
                <w:iCs/>
                <w:color w:val="000000"/>
                <w:sz w:val="20"/>
                <w:szCs w:val="20"/>
                <w:lang w:eastAsia="es-CL"/>
              </w:rPr>
            </w:pPr>
            <w:r w:rsidRPr="00C67BD4">
              <w:rPr>
                <w:rFonts w:eastAsia="Times New Roman"/>
                <w:b/>
                <w:bCs/>
                <w:i/>
                <w:iCs/>
                <w:color w:val="000000"/>
                <w:sz w:val="20"/>
                <w:szCs w:val="20"/>
                <w:lang w:eastAsia="es-CL"/>
              </w:rPr>
              <w:t>Plan de Prevención de Riesgos y Contingencias Ambientales</w:t>
            </w:r>
          </w:p>
          <w:p w14:paraId="5575E7C5" w14:textId="77777777" w:rsidR="00456EBD" w:rsidRPr="00C67BD4" w:rsidRDefault="00456EBD" w:rsidP="00456EBD">
            <w:pPr>
              <w:pStyle w:val="Prrafodelista"/>
              <w:numPr>
                <w:ilvl w:val="0"/>
                <w:numId w:val="7"/>
              </w:numPr>
              <w:rPr>
                <w:rFonts w:eastAsia="Times New Roman"/>
                <w:i/>
                <w:iCs/>
                <w:color w:val="000000"/>
                <w:sz w:val="20"/>
                <w:szCs w:val="20"/>
                <w:lang w:eastAsia="es-CL"/>
              </w:rPr>
            </w:pPr>
            <w:r w:rsidRPr="00C67BD4">
              <w:rPr>
                <w:rFonts w:eastAsia="Times New Roman"/>
                <w:i/>
                <w:iCs/>
                <w:color w:val="000000"/>
                <w:sz w:val="20"/>
                <w:szCs w:val="20"/>
                <w:lang w:eastAsia="es-CL"/>
              </w:rPr>
              <w:t>5.1.2.4 Fallas humanas. El personal de operación estará instruido y capacitado frente a fallas críticas de servicios de a lo menos sobre:</w:t>
            </w:r>
          </w:p>
          <w:p w14:paraId="27495C3D" w14:textId="640B40D7" w:rsidR="00456EBD" w:rsidRPr="00C67BD4" w:rsidRDefault="00456EBD" w:rsidP="00456EBD">
            <w:pPr>
              <w:pStyle w:val="Prrafodelista"/>
              <w:numPr>
                <w:ilvl w:val="0"/>
                <w:numId w:val="7"/>
              </w:numPr>
              <w:rPr>
                <w:rFonts w:eastAsia="Times New Roman"/>
                <w:i/>
                <w:iCs/>
                <w:color w:val="000000"/>
                <w:sz w:val="20"/>
                <w:szCs w:val="20"/>
                <w:lang w:eastAsia="es-CL"/>
              </w:rPr>
            </w:pPr>
            <w:r w:rsidRPr="00C67BD4">
              <w:rPr>
                <w:rFonts w:eastAsia="Times New Roman"/>
                <w:i/>
                <w:iCs/>
                <w:color w:val="000000"/>
                <w:sz w:val="20"/>
                <w:szCs w:val="20"/>
                <w:lang w:eastAsia="es-CL"/>
              </w:rPr>
              <w:t>Procedimientos y respuestas en caso de emergencias o accidentes.</w:t>
            </w:r>
          </w:p>
          <w:p w14:paraId="44646AAC" w14:textId="7F2AAE73" w:rsidR="00456EBD" w:rsidRPr="00C67BD4" w:rsidRDefault="00456EBD" w:rsidP="00456EBD">
            <w:pPr>
              <w:pStyle w:val="Prrafodelista"/>
              <w:numPr>
                <w:ilvl w:val="0"/>
                <w:numId w:val="7"/>
              </w:numPr>
              <w:rPr>
                <w:rFonts w:eastAsia="Times New Roman"/>
                <w:i/>
                <w:iCs/>
                <w:color w:val="000000"/>
                <w:sz w:val="20"/>
                <w:szCs w:val="20"/>
                <w:lang w:eastAsia="es-CL"/>
              </w:rPr>
            </w:pPr>
            <w:r w:rsidRPr="00C67BD4">
              <w:rPr>
                <w:rFonts w:eastAsia="Times New Roman"/>
                <w:i/>
                <w:iCs/>
                <w:color w:val="000000"/>
                <w:sz w:val="20"/>
                <w:szCs w:val="20"/>
                <w:lang w:eastAsia="es-CL"/>
              </w:rPr>
              <w:t>Especificación de los deberes y responsabilidades en la operación de los servicios.</w:t>
            </w:r>
          </w:p>
          <w:p w14:paraId="32245493" w14:textId="1CF4526F" w:rsidR="00456EBD" w:rsidRPr="00C67BD4" w:rsidRDefault="00456EBD" w:rsidP="00456EBD">
            <w:pPr>
              <w:pStyle w:val="Prrafodelista"/>
              <w:numPr>
                <w:ilvl w:val="0"/>
                <w:numId w:val="7"/>
              </w:numPr>
              <w:rPr>
                <w:rFonts w:eastAsia="Times New Roman"/>
                <w:b/>
                <w:bCs/>
                <w:color w:val="000000"/>
                <w:sz w:val="20"/>
                <w:szCs w:val="20"/>
                <w:lang w:eastAsia="es-CL"/>
              </w:rPr>
            </w:pPr>
            <w:r w:rsidRPr="00C67BD4">
              <w:rPr>
                <w:rFonts w:eastAsia="Times New Roman"/>
                <w:i/>
                <w:iCs/>
                <w:color w:val="000000"/>
                <w:sz w:val="20"/>
                <w:szCs w:val="20"/>
                <w:lang w:eastAsia="es-CL"/>
              </w:rPr>
              <w:t>Procedimientos de reparación y mantención.</w:t>
            </w:r>
          </w:p>
          <w:p w14:paraId="1B6DABBF" w14:textId="550168F5" w:rsidR="00C67BD4" w:rsidRPr="00456EBD" w:rsidRDefault="00C67BD4" w:rsidP="00C67BD4">
            <w:pPr>
              <w:pStyle w:val="Prrafodelista"/>
              <w:ind w:left="360"/>
              <w:rPr>
                <w:rFonts w:eastAsia="Times New Roman"/>
                <w:b/>
                <w:bCs/>
                <w:color w:val="000000"/>
                <w:sz w:val="20"/>
                <w:szCs w:val="20"/>
                <w:lang w:eastAsia="es-CL"/>
              </w:rPr>
            </w:pPr>
          </w:p>
        </w:tc>
      </w:tr>
      <w:tr w:rsidR="00456EBD" w:rsidRPr="00BF336A" w14:paraId="720AFFE1" w14:textId="77777777" w:rsidTr="009352ED">
        <w:trPr>
          <w:trHeight w:val="132"/>
        </w:trPr>
        <w:tc>
          <w:tcPr>
            <w:tcW w:w="5000" w:type="pct"/>
            <w:tcBorders>
              <w:top w:val="single" w:sz="4" w:space="0" w:color="auto"/>
            </w:tcBorders>
            <w:shd w:val="clear" w:color="auto" w:fill="auto"/>
            <w:noWrap/>
            <w:hideMark/>
          </w:tcPr>
          <w:p w14:paraId="3423B583" w14:textId="2F9DD8B4" w:rsidR="00456EBD" w:rsidRPr="00213451" w:rsidRDefault="00DE1A41" w:rsidP="009352ED">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b/>
                <w:bCs/>
                <w:color w:val="000000"/>
                <w:sz w:val="20"/>
                <w:szCs w:val="20"/>
                <w:lang w:eastAsia="es-CL"/>
              </w:rPr>
              <w:t>Resultados</w:t>
            </w:r>
            <w:r w:rsidR="00456EBD" w:rsidRPr="00BF336A">
              <w:rPr>
                <w:rFonts w:ascii="Calibri" w:eastAsia="Times New Roman" w:hAnsi="Calibri" w:cs="Times New Roman"/>
                <w:color w:val="000000"/>
                <w:sz w:val="20"/>
                <w:szCs w:val="20"/>
                <w:lang w:eastAsia="es-CL"/>
              </w:rPr>
              <w:t>:</w:t>
            </w:r>
          </w:p>
          <w:p w14:paraId="58F7450B" w14:textId="14DCF32C" w:rsidR="00456EBD" w:rsidRDefault="00456EBD" w:rsidP="009352ED">
            <w:pPr>
              <w:pStyle w:val="Prrafodelista"/>
              <w:numPr>
                <w:ilvl w:val="0"/>
                <w:numId w:val="14"/>
              </w:numPr>
              <w:rPr>
                <w:rFonts w:ascii="Calibri" w:eastAsia="Times New Roman" w:hAnsi="Calibri"/>
                <w:color w:val="000000"/>
                <w:sz w:val="20"/>
                <w:szCs w:val="20"/>
                <w:lang w:eastAsia="es-CL"/>
              </w:rPr>
            </w:pPr>
            <w:r w:rsidRPr="00BF48E3">
              <w:rPr>
                <w:rFonts w:ascii="Calibri" w:eastAsia="Times New Roman" w:hAnsi="Calibri"/>
                <w:color w:val="000000"/>
                <w:sz w:val="20"/>
                <w:szCs w:val="20"/>
                <w:lang w:eastAsia="es-CL"/>
              </w:rPr>
              <w:t>De la actividad de inspección realizada</w:t>
            </w:r>
            <w:r w:rsidR="00C67BD4">
              <w:rPr>
                <w:rFonts w:ascii="Calibri" w:eastAsia="Times New Roman" w:hAnsi="Calibri"/>
                <w:color w:val="000000"/>
                <w:sz w:val="20"/>
                <w:szCs w:val="20"/>
                <w:lang w:eastAsia="es-CL"/>
              </w:rPr>
              <w:t xml:space="preserve"> se solicitó el plan de prevención de contingencias vigente en la instalación, específicamente en lo que respecta a la prevención y actuación en incendio en el área de disposición de residuos y la descripción de los hechos y medidas adoptadas para el control y extinción del incendio:</w:t>
            </w:r>
          </w:p>
          <w:p w14:paraId="05FDCA8E" w14:textId="5E151977" w:rsidR="00C67BD4" w:rsidRPr="00C67BD4" w:rsidRDefault="00C67BD4" w:rsidP="00AB1744">
            <w:pPr>
              <w:pStyle w:val="Prrafodelista"/>
              <w:numPr>
                <w:ilvl w:val="0"/>
                <w:numId w:val="26"/>
              </w:numPr>
              <w:rPr>
                <w:rFonts w:ascii="Calibri" w:eastAsia="Times New Roman" w:hAnsi="Calibri"/>
                <w:color w:val="000000"/>
                <w:sz w:val="20"/>
                <w:szCs w:val="20"/>
                <w:lang w:eastAsia="es-CL"/>
              </w:rPr>
            </w:pPr>
            <w:r>
              <w:rPr>
                <w:rFonts w:ascii="Calibri" w:eastAsia="Times New Roman" w:hAnsi="Calibri"/>
                <w:color w:val="000000"/>
                <w:sz w:val="20"/>
                <w:szCs w:val="20"/>
                <w:lang w:eastAsia="es-CL"/>
              </w:rPr>
              <w:t>Respecto al plan de contingencias, durante la inspección no se acreditó el documento en la instalación. Se indicó que dicho documento existía y que se estaba actualizando para cumplir con instrucción de esta Superintendencia.</w:t>
            </w:r>
          </w:p>
          <w:p w14:paraId="7D43C6AA" w14:textId="5B22FB5F" w:rsidR="00456EBD" w:rsidRDefault="00456EBD" w:rsidP="00AB1744">
            <w:pPr>
              <w:pStyle w:val="Prrafodelista"/>
              <w:numPr>
                <w:ilvl w:val="0"/>
                <w:numId w:val="26"/>
              </w:numPr>
              <w:rPr>
                <w:rFonts w:ascii="Calibri" w:eastAsia="Times New Roman" w:hAnsi="Calibri"/>
                <w:color w:val="000000"/>
                <w:sz w:val="20"/>
                <w:szCs w:val="20"/>
                <w:lang w:eastAsia="es-CL"/>
              </w:rPr>
            </w:pPr>
            <w:r>
              <w:rPr>
                <w:rFonts w:ascii="Calibri" w:eastAsia="Times New Roman" w:hAnsi="Calibri"/>
                <w:color w:val="000000"/>
                <w:sz w:val="20"/>
                <w:szCs w:val="20"/>
                <w:lang w:eastAsia="es-CL"/>
              </w:rPr>
              <w:t xml:space="preserve">Se consultó respecto a las medidas adoptadas durante la emergencia, las que fueron registradas en acta de inspección, </w:t>
            </w:r>
            <w:r w:rsidR="00C67BD4">
              <w:rPr>
                <w:rFonts w:ascii="Calibri" w:eastAsia="Times New Roman" w:hAnsi="Calibri"/>
                <w:color w:val="000000"/>
                <w:sz w:val="20"/>
                <w:szCs w:val="20"/>
                <w:lang w:eastAsia="es-CL"/>
              </w:rPr>
              <w:t>y de las cuales los encargados presentes, señalaron:</w:t>
            </w:r>
          </w:p>
          <w:p w14:paraId="2C296111" w14:textId="5C183DF7" w:rsidR="00456EBD" w:rsidRDefault="00C67BD4" w:rsidP="00AB1744">
            <w:pPr>
              <w:pStyle w:val="Prrafodelista"/>
              <w:numPr>
                <w:ilvl w:val="0"/>
                <w:numId w:val="26"/>
              </w:numPr>
              <w:rPr>
                <w:rFonts w:ascii="Calibri" w:eastAsia="Times New Roman" w:hAnsi="Calibri"/>
                <w:color w:val="000000"/>
                <w:sz w:val="20"/>
                <w:szCs w:val="20"/>
                <w:lang w:eastAsia="es-CL"/>
              </w:rPr>
            </w:pPr>
            <w:r>
              <w:rPr>
                <w:rFonts w:ascii="Calibri" w:eastAsia="Times New Roman" w:hAnsi="Calibri"/>
                <w:color w:val="000000"/>
                <w:sz w:val="20"/>
                <w:szCs w:val="20"/>
                <w:lang w:eastAsia="es-CL"/>
              </w:rPr>
              <w:t>Diego López (Encargado de Medio Ambiente de la I. Municipalidad de Iquique) informó que él recibió e</w:t>
            </w:r>
            <w:r w:rsidR="00456EBD">
              <w:rPr>
                <w:rFonts w:ascii="Calibri" w:eastAsia="Times New Roman" w:hAnsi="Calibri"/>
                <w:color w:val="000000"/>
                <w:sz w:val="20"/>
                <w:szCs w:val="20"/>
                <w:lang w:eastAsia="es-CL"/>
              </w:rPr>
              <w:t>l aviso de incendio</w:t>
            </w:r>
            <w:r>
              <w:rPr>
                <w:rFonts w:ascii="Calibri" w:eastAsia="Times New Roman" w:hAnsi="Calibri"/>
                <w:color w:val="000000"/>
                <w:sz w:val="20"/>
                <w:szCs w:val="20"/>
                <w:lang w:eastAsia="es-CL"/>
              </w:rPr>
              <w:t xml:space="preserve"> </w:t>
            </w:r>
            <w:r w:rsidR="00456EBD">
              <w:rPr>
                <w:rFonts w:ascii="Calibri" w:eastAsia="Times New Roman" w:hAnsi="Calibri"/>
                <w:color w:val="000000"/>
                <w:sz w:val="20"/>
                <w:szCs w:val="20"/>
                <w:lang w:eastAsia="es-CL"/>
              </w:rPr>
              <w:t xml:space="preserve">por medio de personal de la Municipalidad de Alto Hospicio </w:t>
            </w:r>
            <w:r>
              <w:rPr>
                <w:rFonts w:ascii="Calibri" w:eastAsia="Times New Roman" w:hAnsi="Calibri"/>
                <w:color w:val="000000"/>
                <w:sz w:val="20"/>
                <w:szCs w:val="20"/>
                <w:lang w:eastAsia="es-CL"/>
              </w:rPr>
              <w:t>quien di</w:t>
            </w:r>
            <w:r w:rsidR="005F2219">
              <w:rPr>
                <w:rFonts w:ascii="Calibri" w:eastAsia="Times New Roman" w:hAnsi="Calibri"/>
                <w:color w:val="000000"/>
                <w:sz w:val="20"/>
                <w:szCs w:val="20"/>
                <w:lang w:eastAsia="es-CL"/>
              </w:rPr>
              <w:t>o</w:t>
            </w:r>
            <w:r>
              <w:rPr>
                <w:rFonts w:ascii="Calibri" w:eastAsia="Times New Roman" w:hAnsi="Calibri"/>
                <w:color w:val="000000"/>
                <w:sz w:val="20"/>
                <w:szCs w:val="20"/>
                <w:lang w:eastAsia="es-CL"/>
              </w:rPr>
              <w:t xml:space="preserve"> cuenta de la generación del incendio, aproximadamente a las 17.00h del día 8 de enero de 2020, y que a las 18.30h se encontraban constituidos en el lugar personal de </w:t>
            </w:r>
            <w:r w:rsidR="00F52E5B">
              <w:rPr>
                <w:rFonts w:ascii="Calibri" w:eastAsia="Times New Roman" w:hAnsi="Calibri"/>
                <w:color w:val="000000"/>
                <w:sz w:val="20"/>
                <w:szCs w:val="20"/>
                <w:lang w:eastAsia="es-CL"/>
              </w:rPr>
              <w:t>B</w:t>
            </w:r>
            <w:r>
              <w:rPr>
                <w:rFonts w:ascii="Calibri" w:eastAsia="Times New Roman" w:hAnsi="Calibri"/>
                <w:color w:val="000000"/>
                <w:sz w:val="20"/>
                <w:szCs w:val="20"/>
                <w:lang w:eastAsia="es-CL"/>
              </w:rPr>
              <w:t xml:space="preserve">omberos, </w:t>
            </w:r>
            <w:r w:rsidR="00F52E5B">
              <w:rPr>
                <w:rFonts w:ascii="Calibri" w:eastAsia="Times New Roman" w:hAnsi="Calibri"/>
                <w:color w:val="000000"/>
                <w:sz w:val="20"/>
                <w:szCs w:val="20"/>
                <w:lang w:eastAsia="es-CL"/>
              </w:rPr>
              <w:t>C</w:t>
            </w:r>
            <w:r>
              <w:rPr>
                <w:rFonts w:ascii="Calibri" w:eastAsia="Times New Roman" w:hAnsi="Calibri"/>
                <w:color w:val="000000"/>
                <w:sz w:val="20"/>
                <w:szCs w:val="20"/>
                <w:lang w:eastAsia="es-CL"/>
              </w:rPr>
              <w:t>arabineros, Gobernación, Fiscalía, SEREMI de Salud, SEREMI de Medio Ambiente y ONEMI.</w:t>
            </w:r>
            <w:r w:rsidR="00035F19">
              <w:rPr>
                <w:rFonts w:ascii="Calibri" w:eastAsia="Times New Roman" w:hAnsi="Calibri"/>
                <w:color w:val="000000"/>
                <w:sz w:val="20"/>
                <w:szCs w:val="20"/>
                <w:lang w:eastAsia="es-CL"/>
              </w:rPr>
              <w:t xml:space="preserve"> Titular no dio aviso a </w:t>
            </w:r>
            <w:r w:rsidR="00F52E5B">
              <w:rPr>
                <w:rFonts w:ascii="Calibri" w:eastAsia="Times New Roman" w:hAnsi="Calibri"/>
                <w:color w:val="000000"/>
                <w:sz w:val="20"/>
                <w:szCs w:val="20"/>
                <w:lang w:eastAsia="es-CL"/>
              </w:rPr>
              <w:t>la</w:t>
            </w:r>
            <w:r w:rsidR="00035F19">
              <w:rPr>
                <w:rFonts w:ascii="Calibri" w:eastAsia="Times New Roman" w:hAnsi="Calibri"/>
                <w:color w:val="000000"/>
                <w:sz w:val="20"/>
                <w:szCs w:val="20"/>
                <w:lang w:eastAsia="es-CL"/>
              </w:rPr>
              <w:t xml:space="preserve"> </w:t>
            </w:r>
            <w:r w:rsidR="00F52E5B">
              <w:rPr>
                <w:rFonts w:ascii="Calibri" w:eastAsia="Times New Roman" w:hAnsi="Calibri"/>
                <w:color w:val="000000"/>
                <w:sz w:val="20"/>
                <w:szCs w:val="20"/>
                <w:lang w:eastAsia="es-CL"/>
              </w:rPr>
              <w:t xml:space="preserve">SMA </w:t>
            </w:r>
            <w:r w:rsidR="00035F19">
              <w:rPr>
                <w:rFonts w:ascii="Calibri" w:eastAsia="Times New Roman" w:hAnsi="Calibri"/>
                <w:color w:val="000000"/>
                <w:sz w:val="20"/>
                <w:szCs w:val="20"/>
                <w:lang w:eastAsia="es-CL"/>
              </w:rPr>
              <w:t>de la ocurrencia de este incidente.</w:t>
            </w:r>
          </w:p>
          <w:p w14:paraId="51569CF4" w14:textId="10CA0D9C" w:rsidR="00456EBD" w:rsidRPr="00CA7D2E" w:rsidRDefault="00C67BD4" w:rsidP="00AB1744">
            <w:pPr>
              <w:pStyle w:val="Prrafodelista"/>
              <w:numPr>
                <w:ilvl w:val="0"/>
                <w:numId w:val="26"/>
              </w:numPr>
              <w:rPr>
                <w:rFonts w:ascii="Calibri" w:eastAsia="Times New Roman" w:hAnsi="Calibri"/>
                <w:color w:val="000000"/>
                <w:sz w:val="20"/>
                <w:szCs w:val="20"/>
                <w:lang w:eastAsia="es-CL"/>
              </w:rPr>
            </w:pPr>
            <w:r>
              <w:rPr>
                <w:rFonts w:ascii="Calibri" w:eastAsia="Times New Roman" w:hAnsi="Calibri"/>
                <w:color w:val="000000"/>
                <w:sz w:val="20"/>
                <w:szCs w:val="20"/>
                <w:lang w:eastAsia="es-CL"/>
              </w:rPr>
              <w:t>Marco Figueroa (Encargado de plataformas</w:t>
            </w:r>
            <w:r w:rsidR="00B63764">
              <w:rPr>
                <w:rFonts w:ascii="Calibri" w:eastAsia="Times New Roman" w:hAnsi="Calibri"/>
                <w:color w:val="000000"/>
                <w:sz w:val="20"/>
                <w:szCs w:val="20"/>
                <w:lang w:eastAsia="es-CL"/>
              </w:rPr>
              <w:t xml:space="preserve"> </w:t>
            </w:r>
            <w:r w:rsidR="009D550B">
              <w:rPr>
                <w:rFonts w:ascii="Calibri" w:eastAsia="Times New Roman" w:hAnsi="Calibri"/>
                <w:color w:val="000000"/>
                <w:sz w:val="20"/>
                <w:szCs w:val="20"/>
                <w:lang w:eastAsia="es-CL"/>
              </w:rPr>
              <w:t>del sitio de disposición</w:t>
            </w:r>
            <w:r>
              <w:rPr>
                <w:rFonts w:ascii="Calibri" w:eastAsia="Times New Roman" w:hAnsi="Calibri"/>
                <w:color w:val="000000"/>
                <w:sz w:val="20"/>
                <w:szCs w:val="20"/>
                <w:lang w:eastAsia="es-CL"/>
              </w:rPr>
              <w:t>) indicó que e</w:t>
            </w:r>
            <w:r w:rsidR="00456EBD">
              <w:rPr>
                <w:rFonts w:ascii="Calibri" w:eastAsia="Times New Roman" w:hAnsi="Calibri"/>
                <w:color w:val="000000"/>
                <w:sz w:val="20"/>
                <w:szCs w:val="20"/>
                <w:lang w:eastAsia="es-CL"/>
              </w:rPr>
              <w:t>l incendio comenzó en una franja en zona de taludes</w:t>
            </w:r>
            <w:r>
              <w:rPr>
                <w:rFonts w:ascii="Calibri" w:eastAsia="Times New Roman" w:hAnsi="Calibri"/>
                <w:color w:val="000000"/>
                <w:sz w:val="20"/>
                <w:szCs w:val="20"/>
                <w:lang w:eastAsia="es-CL"/>
              </w:rPr>
              <w:t xml:space="preserve"> de la celda</w:t>
            </w:r>
            <w:r w:rsidR="00CA7D2E">
              <w:rPr>
                <w:rFonts w:ascii="Calibri" w:eastAsia="Times New Roman" w:hAnsi="Calibri"/>
                <w:color w:val="000000"/>
                <w:sz w:val="20"/>
                <w:szCs w:val="20"/>
                <w:lang w:eastAsia="es-CL"/>
              </w:rPr>
              <w:t>,</w:t>
            </w:r>
            <w:r w:rsidR="00456EBD">
              <w:rPr>
                <w:rFonts w:ascii="Calibri" w:eastAsia="Times New Roman" w:hAnsi="Calibri"/>
                <w:color w:val="000000"/>
                <w:sz w:val="20"/>
                <w:szCs w:val="20"/>
                <w:lang w:eastAsia="es-CL"/>
              </w:rPr>
              <w:t xml:space="preserve"> donde se encontraba el frente de trabajo</w:t>
            </w:r>
            <w:r w:rsidR="00CA7D2E">
              <w:rPr>
                <w:rFonts w:ascii="Calibri" w:eastAsia="Times New Roman" w:hAnsi="Calibri"/>
                <w:color w:val="000000"/>
                <w:sz w:val="20"/>
                <w:szCs w:val="20"/>
                <w:lang w:eastAsia="es-CL"/>
              </w:rPr>
              <w:t xml:space="preserve">. Y que originalmente se inició en un área de aproximadamente 15 metros de longitud por 6 metros de ancho. Diego López indicó que el fuego iniciado tenía una disposición lineal. También indicó que durante el incendio se observó condiciones de viento de 20 km/h en dirección </w:t>
            </w:r>
            <w:proofErr w:type="spellStart"/>
            <w:r w:rsidR="00CA7D2E">
              <w:rPr>
                <w:rFonts w:ascii="Calibri" w:eastAsia="Times New Roman" w:hAnsi="Calibri"/>
                <w:color w:val="000000"/>
                <w:sz w:val="20"/>
                <w:szCs w:val="20"/>
                <w:lang w:eastAsia="es-CL"/>
              </w:rPr>
              <w:t>mar</w:t>
            </w:r>
            <w:proofErr w:type="spellEnd"/>
            <w:r w:rsidR="00CA7D2E">
              <w:rPr>
                <w:rFonts w:ascii="Calibri" w:eastAsia="Times New Roman" w:hAnsi="Calibri"/>
                <w:color w:val="000000"/>
                <w:sz w:val="20"/>
                <w:szCs w:val="20"/>
                <w:lang w:eastAsia="es-CL"/>
              </w:rPr>
              <w:t>- cerro que favorecieron su propagación. Los encargados presentes no precisaron el área total afectada por el incendio.</w:t>
            </w:r>
          </w:p>
          <w:p w14:paraId="02D00AA5" w14:textId="27B8B9A6" w:rsidR="00456EBD" w:rsidRDefault="00456EBD" w:rsidP="00AB1744">
            <w:pPr>
              <w:pStyle w:val="Prrafodelista"/>
              <w:numPr>
                <w:ilvl w:val="0"/>
                <w:numId w:val="26"/>
              </w:numPr>
              <w:rPr>
                <w:rFonts w:ascii="Calibri" w:eastAsia="Times New Roman" w:hAnsi="Calibri"/>
                <w:color w:val="000000"/>
                <w:sz w:val="20"/>
                <w:szCs w:val="20"/>
                <w:lang w:eastAsia="es-CL"/>
              </w:rPr>
            </w:pPr>
            <w:r>
              <w:rPr>
                <w:rFonts w:ascii="Calibri" w:eastAsia="Times New Roman" w:hAnsi="Calibri"/>
                <w:color w:val="000000"/>
                <w:sz w:val="20"/>
                <w:szCs w:val="20"/>
                <w:lang w:eastAsia="es-CL"/>
              </w:rPr>
              <w:t>Carlos Morales (profesional de Protección Civil y Emergencias</w:t>
            </w:r>
            <w:r w:rsidR="00B63764">
              <w:rPr>
                <w:rFonts w:ascii="Calibri" w:eastAsia="Times New Roman" w:hAnsi="Calibri"/>
                <w:color w:val="000000"/>
                <w:sz w:val="20"/>
                <w:szCs w:val="20"/>
                <w:lang w:eastAsia="es-CL"/>
              </w:rPr>
              <w:t xml:space="preserve"> </w:t>
            </w:r>
            <w:r w:rsidR="009D550B">
              <w:rPr>
                <w:rFonts w:ascii="Calibri" w:eastAsia="Times New Roman" w:hAnsi="Calibri"/>
                <w:color w:val="000000"/>
                <w:sz w:val="20"/>
                <w:szCs w:val="20"/>
                <w:lang w:eastAsia="es-CL"/>
              </w:rPr>
              <w:t>de la I. Municipalidad de Iquique)</w:t>
            </w:r>
            <w:r>
              <w:rPr>
                <w:rFonts w:ascii="Calibri" w:eastAsia="Times New Roman" w:hAnsi="Calibri"/>
                <w:color w:val="000000"/>
                <w:sz w:val="20"/>
                <w:szCs w:val="20"/>
                <w:lang w:eastAsia="es-CL"/>
              </w:rPr>
              <w:t xml:space="preserve"> indicó que </w:t>
            </w:r>
            <w:r w:rsidR="00CA7D2E">
              <w:rPr>
                <w:rFonts w:ascii="Calibri" w:eastAsia="Times New Roman" w:hAnsi="Calibri"/>
                <w:color w:val="000000"/>
                <w:sz w:val="20"/>
                <w:szCs w:val="20"/>
                <w:lang w:eastAsia="es-CL"/>
              </w:rPr>
              <w:t>bomberos actuó disminuyendo la temperatura mediante la aplicación de agua hasta las 4.30 A.M del jueves 9 de enero de 2020, luego de lo cual se retiraron dejando una unidad en el recinto, también indicó que la sofocación del incendio se realizó con material de sello disponible en la plataforma con maquinaria del relleno y maquinaria facilitada por el municipio de Alto Hospicio, el que también facilitó camiones aljibes</w:t>
            </w:r>
            <w:r w:rsidR="00594C75">
              <w:rPr>
                <w:rFonts w:ascii="Calibri" w:eastAsia="Times New Roman" w:hAnsi="Calibri"/>
                <w:color w:val="000000"/>
                <w:sz w:val="20"/>
                <w:szCs w:val="20"/>
                <w:lang w:eastAsia="es-CL"/>
              </w:rPr>
              <w:t>. Indicó que se trabajó en la celda hasta el sello de la celda inferior y que se realizó un cortafuegos alrededor de la zona siniestrada. Carlos Morales señaló que</w:t>
            </w:r>
            <w:r w:rsidR="00CA7D2E">
              <w:rPr>
                <w:rFonts w:ascii="Calibri" w:eastAsia="Times New Roman" w:hAnsi="Calibri"/>
                <w:color w:val="000000"/>
                <w:sz w:val="20"/>
                <w:szCs w:val="20"/>
                <w:lang w:eastAsia="es-CL"/>
              </w:rPr>
              <w:t xml:space="preserve"> </w:t>
            </w:r>
            <w:r>
              <w:rPr>
                <w:rFonts w:ascii="Calibri" w:eastAsia="Times New Roman" w:hAnsi="Calibri"/>
                <w:color w:val="000000"/>
                <w:sz w:val="20"/>
                <w:szCs w:val="20"/>
                <w:lang w:eastAsia="es-CL"/>
              </w:rPr>
              <w:t xml:space="preserve">el día viernes 10 de enero </w:t>
            </w:r>
            <w:r w:rsidR="00594C75">
              <w:rPr>
                <w:rFonts w:ascii="Calibri" w:eastAsia="Times New Roman" w:hAnsi="Calibri"/>
                <w:color w:val="000000"/>
                <w:sz w:val="20"/>
                <w:szCs w:val="20"/>
                <w:lang w:eastAsia="es-CL"/>
              </w:rPr>
              <w:t xml:space="preserve">ya </w:t>
            </w:r>
            <w:r>
              <w:rPr>
                <w:rFonts w:ascii="Calibri" w:eastAsia="Times New Roman" w:hAnsi="Calibri"/>
                <w:color w:val="000000"/>
                <w:sz w:val="20"/>
                <w:szCs w:val="20"/>
                <w:lang w:eastAsia="es-CL"/>
              </w:rPr>
              <w:t xml:space="preserve">no se percibió humo </w:t>
            </w:r>
            <w:r w:rsidR="008366A8">
              <w:rPr>
                <w:rFonts w:ascii="Calibri" w:eastAsia="Times New Roman" w:hAnsi="Calibri"/>
                <w:color w:val="000000"/>
                <w:sz w:val="20"/>
                <w:szCs w:val="20"/>
                <w:lang w:eastAsia="es-CL"/>
              </w:rPr>
              <w:t xml:space="preserve">a </w:t>
            </w:r>
            <w:r>
              <w:rPr>
                <w:rFonts w:ascii="Calibri" w:eastAsia="Times New Roman" w:hAnsi="Calibri"/>
                <w:color w:val="000000"/>
                <w:sz w:val="20"/>
                <w:szCs w:val="20"/>
                <w:lang w:eastAsia="es-CL"/>
              </w:rPr>
              <w:t>las 2.00 A.M en la superficie del área afectada</w:t>
            </w:r>
            <w:r w:rsidR="00594C75">
              <w:rPr>
                <w:rFonts w:ascii="Calibri" w:eastAsia="Times New Roman" w:hAnsi="Calibri"/>
                <w:color w:val="000000"/>
                <w:sz w:val="20"/>
                <w:szCs w:val="20"/>
                <w:lang w:eastAsia="es-CL"/>
              </w:rPr>
              <w:t xml:space="preserve">, sin embargo, señaló </w:t>
            </w:r>
            <w:r>
              <w:rPr>
                <w:rFonts w:ascii="Calibri" w:eastAsia="Times New Roman" w:hAnsi="Calibri"/>
                <w:color w:val="000000"/>
                <w:sz w:val="20"/>
                <w:szCs w:val="20"/>
                <w:lang w:eastAsia="es-CL"/>
              </w:rPr>
              <w:t>que e</w:t>
            </w:r>
            <w:r w:rsidRPr="00C16A31">
              <w:rPr>
                <w:rFonts w:ascii="Calibri" w:eastAsia="Times New Roman" w:hAnsi="Calibri"/>
                <w:color w:val="000000"/>
                <w:sz w:val="20"/>
                <w:szCs w:val="20"/>
                <w:lang w:eastAsia="es-CL"/>
              </w:rPr>
              <w:t xml:space="preserve">l día domingo 12 de enero de 2020 a las 17.00h </w:t>
            </w:r>
            <w:r w:rsidR="00594C75">
              <w:rPr>
                <w:rFonts w:ascii="Calibri" w:eastAsia="Times New Roman" w:hAnsi="Calibri"/>
                <w:color w:val="000000"/>
                <w:sz w:val="20"/>
                <w:szCs w:val="20"/>
                <w:lang w:eastAsia="es-CL"/>
              </w:rPr>
              <w:t xml:space="preserve">aproximadamente </w:t>
            </w:r>
            <w:r w:rsidRPr="00C16A31">
              <w:rPr>
                <w:rFonts w:ascii="Calibri" w:eastAsia="Times New Roman" w:hAnsi="Calibri"/>
                <w:color w:val="000000"/>
                <w:sz w:val="20"/>
                <w:szCs w:val="20"/>
                <w:lang w:eastAsia="es-CL"/>
              </w:rPr>
              <w:t>se produjo un rebrote en el área adyacente al sector afectado concurriendo</w:t>
            </w:r>
            <w:r w:rsidR="008366A8">
              <w:rPr>
                <w:rFonts w:ascii="Calibri" w:eastAsia="Times New Roman" w:hAnsi="Calibri"/>
                <w:color w:val="000000"/>
                <w:sz w:val="20"/>
                <w:szCs w:val="20"/>
                <w:lang w:eastAsia="es-CL"/>
              </w:rPr>
              <w:t xml:space="preserve"> personal de</w:t>
            </w:r>
            <w:r w:rsidRPr="00C16A31">
              <w:rPr>
                <w:rFonts w:ascii="Calibri" w:eastAsia="Times New Roman" w:hAnsi="Calibri"/>
                <w:color w:val="000000"/>
                <w:sz w:val="20"/>
                <w:szCs w:val="20"/>
                <w:lang w:eastAsia="es-CL"/>
              </w:rPr>
              <w:t xml:space="preserve"> bomberos para su </w:t>
            </w:r>
            <w:r w:rsidR="00594C75">
              <w:rPr>
                <w:rFonts w:ascii="Calibri" w:eastAsia="Times New Roman" w:hAnsi="Calibri"/>
                <w:color w:val="000000"/>
                <w:sz w:val="20"/>
                <w:szCs w:val="20"/>
                <w:lang w:eastAsia="es-CL"/>
              </w:rPr>
              <w:t>control.</w:t>
            </w:r>
          </w:p>
          <w:p w14:paraId="5B97AF6D" w14:textId="74B6E207" w:rsidR="008366A8" w:rsidRPr="00C16A31" w:rsidRDefault="008366A8" w:rsidP="00AB1744">
            <w:pPr>
              <w:pStyle w:val="Prrafodelista"/>
              <w:numPr>
                <w:ilvl w:val="0"/>
                <w:numId w:val="26"/>
              </w:numPr>
              <w:rPr>
                <w:rFonts w:ascii="Calibri" w:eastAsia="Times New Roman" w:hAnsi="Calibri"/>
                <w:color w:val="000000"/>
                <w:sz w:val="20"/>
                <w:szCs w:val="20"/>
                <w:lang w:eastAsia="es-CL"/>
              </w:rPr>
            </w:pPr>
            <w:r>
              <w:rPr>
                <w:rFonts w:ascii="Calibri" w:eastAsia="Times New Roman" w:hAnsi="Calibri"/>
                <w:color w:val="000000"/>
                <w:sz w:val="20"/>
                <w:szCs w:val="20"/>
                <w:lang w:eastAsia="es-CL"/>
              </w:rPr>
              <w:lastRenderedPageBreak/>
              <w:t xml:space="preserve">Diego López señaló que el día jueves, mientras se mantenían labores de control del incendio, en un área ubicada aproximadamente a 200 metros se produjo la emisión de humo </w:t>
            </w:r>
            <w:r w:rsidR="003D31C2">
              <w:rPr>
                <w:rFonts w:ascii="Calibri" w:eastAsia="Times New Roman" w:hAnsi="Calibri"/>
                <w:color w:val="000000"/>
                <w:sz w:val="20"/>
                <w:szCs w:val="20"/>
                <w:lang w:eastAsia="es-CL"/>
              </w:rPr>
              <w:t>donde observaron un</w:t>
            </w:r>
            <w:r>
              <w:rPr>
                <w:rFonts w:ascii="Calibri" w:eastAsia="Times New Roman" w:hAnsi="Calibri"/>
                <w:color w:val="000000"/>
                <w:sz w:val="20"/>
                <w:szCs w:val="20"/>
                <w:lang w:eastAsia="es-CL"/>
              </w:rPr>
              <w:t xml:space="preserve"> hundimiento del terreno, en un</w:t>
            </w:r>
            <w:r w:rsidR="00B63764">
              <w:rPr>
                <w:rFonts w:ascii="Calibri" w:eastAsia="Times New Roman" w:hAnsi="Calibri"/>
                <w:color w:val="000000"/>
                <w:sz w:val="20"/>
                <w:szCs w:val="20"/>
                <w:lang w:eastAsia="es-CL"/>
              </w:rPr>
              <w:t>a</w:t>
            </w:r>
            <w:r>
              <w:rPr>
                <w:rFonts w:ascii="Calibri" w:eastAsia="Times New Roman" w:hAnsi="Calibri"/>
                <w:color w:val="000000"/>
                <w:sz w:val="20"/>
                <w:szCs w:val="20"/>
                <w:lang w:eastAsia="es-CL"/>
              </w:rPr>
              <w:t xml:space="preserve"> plataforma cerrada ubicada en el sector norte del área de disposición, el cual fue controlado con 1.000 litros de agua que se descargó con un camión aljibe, </w:t>
            </w:r>
            <w:r w:rsidR="00B63764">
              <w:rPr>
                <w:rFonts w:ascii="Calibri" w:eastAsia="Times New Roman" w:hAnsi="Calibri"/>
                <w:color w:val="000000"/>
                <w:sz w:val="20"/>
                <w:szCs w:val="20"/>
                <w:lang w:eastAsia="es-CL"/>
              </w:rPr>
              <w:t>posteriormente</w:t>
            </w:r>
            <w:r>
              <w:rPr>
                <w:rFonts w:ascii="Calibri" w:eastAsia="Times New Roman" w:hAnsi="Calibri"/>
                <w:color w:val="000000"/>
                <w:sz w:val="20"/>
                <w:szCs w:val="20"/>
                <w:lang w:eastAsia="es-CL"/>
              </w:rPr>
              <w:t xml:space="preserve"> no se observó emisión de humo.</w:t>
            </w:r>
          </w:p>
          <w:p w14:paraId="4F80AEEE" w14:textId="6A03169A" w:rsidR="00FB459A" w:rsidRPr="00FB459A" w:rsidRDefault="00FB459A" w:rsidP="00AB1744">
            <w:pPr>
              <w:pStyle w:val="Prrafodelista"/>
              <w:numPr>
                <w:ilvl w:val="0"/>
                <w:numId w:val="26"/>
              </w:numPr>
              <w:rPr>
                <w:rFonts w:cstheme="minorHAnsi"/>
                <w:bCs/>
                <w:sz w:val="20"/>
                <w:szCs w:val="20"/>
              </w:rPr>
            </w:pPr>
            <w:r>
              <w:rPr>
                <w:rFonts w:ascii="Calibri" w:eastAsia="Times New Roman" w:hAnsi="Calibri"/>
                <w:color w:val="000000"/>
                <w:sz w:val="20"/>
                <w:szCs w:val="20"/>
                <w:lang w:eastAsia="es-CL"/>
              </w:rPr>
              <w:t>Respecto a la coordinación realizada durante la emergencia</w:t>
            </w:r>
            <w:r w:rsidR="00B63764">
              <w:rPr>
                <w:rFonts w:ascii="Calibri" w:eastAsia="Times New Roman" w:hAnsi="Calibri"/>
                <w:color w:val="000000"/>
                <w:sz w:val="20"/>
                <w:szCs w:val="20"/>
                <w:lang w:eastAsia="es-CL"/>
              </w:rPr>
              <w:t>,</w:t>
            </w:r>
            <w:r>
              <w:rPr>
                <w:rFonts w:ascii="Calibri" w:eastAsia="Times New Roman" w:hAnsi="Calibri"/>
                <w:color w:val="000000"/>
                <w:sz w:val="20"/>
                <w:szCs w:val="20"/>
                <w:lang w:eastAsia="es-CL"/>
              </w:rPr>
              <w:t xml:space="preserve"> se informó que se coordinó el aumento de caudal disponible en </w:t>
            </w:r>
            <w:r w:rsidR="00B63764">
              <w:rPr>
                <w:rFonts w:ascii="Calibri" w:eastAsia="Times New Roman" w:hAnsi="Calibri"/>
                <w:color w:val="000000"/>
                <w:sz w:val="20"/>
                <w:szCs w:val="20"/>
                <w:lang w:eastAsia="es-CL"/>
              </w:rPr>
              <w:t xml:space="preserve">el </w:t>
            </w:r>
            <w:r>
              <w:rPr>
                <w:rFonts w:ascii="Calibri" w:eastAsia="Times New Roman" w:hAnsi="Calibri"/>
                <w:color w:val="000000"/>
                <w:sz w:val="20"/>
                <w:szCs w:val="20"/>
                <w:lang w:eastAsia="es-CL"/>
              </w:rPr>
              <w:t>grifo de la población El Boro para el carguío de camión aljibe</w:t>
            </w:r>
            <w:r w:rsidR="008366A8">
              <w:rPr>
                <w:rFonts w:ascii="Calibri" w:eastAsia="Times New Roman" w:hAnsi="Calibri"/>
                <w:color w:val="000000"/>
                <w:sz w:val="20"/>
                <w:szCs w:val="20"/>
                <w:lang w:eastAsia="es-CL"/>
              </w:rPr>
              <w:t xml:space="preserve"> con la empresa sanitaria de la comuna</w:t>
            </w:r>
            <w:r>
              <w:rPr>
                <w:rFonts w:ascii="Calibri" w:eastAsia="Times New Roman" w:hAnsi="Calibri"/>
                <w:color w:val="000000"/>
                <w:sz w:val="20"/>
                <w:szCs w:val="20"/>
                <w:lang w:eastAsia="es-CL"/>
              </w:rPr>
              <w:t xml:space="preserve">. Se coordinó con DGAC un volumen de espuma de 500 litros que no se utilizó y que se encontraba acopiado en caso de rebrote. Se señaló que se realizará compra de este material para abordar futuras contingencias. </w:t>
            </w:r>
          </w:p>
          <w:p w14:paraId="5F2B8B6F" w14:textId="270A26BF" w:rsidR="00456EBD" w:rsidRPr="007D0CB0" w:rsidRDefault="00FB459A" w:rsidP="00FB459A">
            <w:pPr>
              <w:pStyle w:val="Prrafodelista"/>
              <w:numPr>
                <w:ilvl w:val="0"/>
                <w:numId w:val="14"/>
              </w:numPr>
              <w:rPr>
                <w:rFonts w:cstheme="minorHAnsi"/>
                <w:bCs/>
                <w:sz w:val="20"/>
                <w:szCs w:val="20"/>
              </w:rPr>
            </w:pPr>
            <w:r>
              <w:rPr>
                <w:bCs/>
                <w:sz w:val="20"/>
                <w:szCs w:val="20"/>
              </w:rPr>
              <w:t>Se revisó el documento</w:t>
            </w:r>
            <w:r w:rsidRPr="00C41D14">
              <w:rPr>
                <w:rFonts w:ascii="Calibri" w:hAnsi="Calibri" w:cstheme="minorHAnsi"/>
                <w:iCs/>
                <w:sz w:val="20"/>
                <w:szCs w:val="20"/>
              </w:rPr>
              <w:t xml:space="preserve"> Plan de Prevención de Contingencia y Plan de Emergencia Relleno Sanitario El Boro, </w:t>
            </w:r>
            <w:r>
              <w:rPr>
                <w:rFonts w:ascii="Calibri" w:hAnsi="Calibri" w:cstheme="minorHAnsi"/>
                <w:iCs/>
                <w:sz w:val="20"/>
                <w:szCs w:val="20"/>
              </w:rPr>
              <w:t>solicitado a la</w:t>
            </w:r>
            <w:r>
              <w:rPr>
                <w:bCs/>
                <w:sz w:val="20"/>
                <w:szCs w:val="20"/>
              </w:rPr>
              <w:t xml:space="preserve"> </w:t>
            </w:r>
            <w:r w:rsidRPr="00C41D14">
              <w:rPr>
                <w:rFonts w:ascii="Calibri" w:hAnsi="Calibri" w:cstheme="minorHAnsi"/>
                <w:iCs/>
                <w:sz w:val="20"/>
                <w:szCs w:val="20"/>
              </w:rPr>
              <w:t>I. Municipalidad de Iquique</w:t>
            </w:r>
            <w:r>
              <w:rPr>
                <w:rFonts w:ascii="Calibri" w:hAnsi="Calibri" w:cstheme="minorHAnsi"/>
                <w:iCs/>
                <w:sz w:val="20"/>
                <w:szCs w:val="20"/>
              </w:rPr>
              <w:t xml:space="preserve"> </w:t>
            </w:r>
            <w:r w:rsidR="00B63764">
              <w:rPr>
                <w:rFonts w:ascii="Calibri" w:hAnsi="Calibri" w:cstheme="minorHAnsi"/>
                <w:iCs/>
                <w:sz w:val="20"/>
                <w:szCs w:val="20"/>
              </w:rPr>
              <w:t xml:space="preserve">a través del </w:t>
            </w:r>
            <w:r>
              <w:rPr>
                <w:rFonts w:cstheme="minorHAnsi"/>
                <w:bCs/>
                <w:sz w:val="20"/>
                <w:szCs w:val="20"/>
              </w:rPr>
              <w:t>Acta de inspección, el que da cuenta de varias situaciones de emergencia, entre ellas incendio.</w:t>
            </w:r>
          </w:p>
          <w:p w14:paraId="6DB7959C" w14:textId="4B7D3F22" w:rsidR="00456EBD" w:rsidRPr="002641BA" w:rsidRDefault="00FB459A" w:rsidP="00FB459A">
            <w:pPr>
              <w:pStyle w:val="Prrafodelista"/>
              <w:ind w:left="360"/>
              <w:rPr>
                <w:rFonts w:cstheme="minorHAnsi"/>
                <w:bCs/>
                <w:sz w:val="20"/>
                <w:szCs w:val="20"/>
              </w:rPr>
            </w:pPr>
            <w:r>
              <w:rPr>
                <w:rFonts w:cstheme="minorHAnsi"/>
                <w:bCs/>
                <w:sz w:val="20"/>
                <w:szCs w:val="20"/>
              </w:rPr>
              <w:t>S</w:t>
            </w:r>
            <w:r w:rsidR="00456EBD">
              <w:rPr>
                <w:rFonts w:cstheme="minorHAnsi"/>
                <w:bCs/>
                <w:sz w:val="20"/>
                <w:szCs w:val="20"/>
              </w:rPr>
              <w:t xml:space="preserve">i bien titular identifica las posibles contingencias y emergencias que se pueden generar en la instalación, se </w:t>
            </w:r>
            <w:r>
              <w:rPr>
                <w:rFonts w:cstheme="minorHAnsi"/>
                <w:bCs/>
                <w:sz w:val="20"/>
                <w:szCs w:val="20"/>
              </w:rPr>
              <w:t xml:space="preserve">aborda de manera general el actuar en materia de incendio, estando incluidos </w:t>
            </w:r>
            <w:r w:rsidR="00456EBD">
              <w:rPr>
                <w:rFonts w:cstheme="minorHAnsi"/>
                <w:bCs/>
                <w:sz w:val="20"/>
                <w:szCs w:val="20"/>
              </w:rPr>
              <w:t>los siguientes aspectos en materia de prevención y control de incendios en el área de disposición de residuos</w:t>
            </w:r>
            <w:r>
              <w:rPr>
                <w:rFonts w:cstheme="minorHAnsi"/>
                <w:bCs/>
                <w:sz w:val="20"/>
                <w:szCs w:val="20"/>
              </w:rPr>
              <w:t xml:space="preserve"> que debiesen ser abordados:</w:t>
            </w:r>
          </w:p>
          <w:p w14:paraId="36F37CEE" w14:textId="77777777" w:rsidR="00456EBD" w:rsidRDefault="00456EBD" w:rsidP="009352ED">
            <w:pPr>
              <w:pStyle w:val="Prrafodelista"/>
              <w:numPr>
                <w:ilvl w:val="0"/>
                <w:numId w:val="15"/>
              </w:numPr>
              <w:rPr>
                <w:rFonts w:cstheme="minorHAnsi"/>
                <w:bCs/>
                <w:sz w:val="20"/>
                <w:szCs w:val="20"/>
              </w:rPr>
            </w:pPr>
            <w:r>
              <w:rPr>
                <w:rFonts w:cstheme="minorHAnsi"/>
                <w:bCs/>
                <w:sz w:val="20"/>
                <w:szCs w:val="20"/>
              </w:rPr>
              <w:t>Diferenciación del procedimiento de incendios generados en plataformas y/o frentes de trabajo, del resto de las instalaciones como oficinas.</w:t>
            </w:r>
          </w:p>
          <w:p w14:paraId="360C88A9" w14:textId="77777777" w:rsidR="00456EBD" w:rsidRDefault="00456EBD" w:rsidP="009352ED">
            <w:pPr>
              <w:pStyle w:val="Prrafodelista"/>
              <w:numPr>
                <w:ilvl w:val="0"/>
                <w:numId w:val="16"/>
              </w:numPr>
              <w:rPr>
                <w:rFonts w:cstheme="minorHAnsi"/>
                <w:bCs/>
                <w:sz w:val="20"/>
                <w:szCs w:val="20"/>
              </w:rPr>
            </w:pPr>
            <w:r>
              <w:rPr>
                <w:rFonts w:cstheme="minorHAnsi"/>
                <w:bCs/>
                <w:sz w:val="20"/>
                <w:szCs w:val="20"/>
              </w:rPr>
              <w:t>Flujo de comunicación interna y externa detallado.</w:t>
            </w:r>
          </w:p>
          <w:p w14:paraId="19E378D7" w14:textId="19142299" w:rsidR="00456EBD" w:rsidRDefault="00456EBD" w:rsidP="009352ED">
            <w:pPr>
              <w:pStyle w:val="Prrafodelista"/>
              <w:numPr>
                <w:ilvl w:val="0"/>
                <w:numId w:val="16"/>
              </w:numPr>
              <w:rPr>
                <w:rFonts w:cstheme="minorHAnsi"/>
                <w:bCs/>
                <w:sz w:val="20"/>
                <w:szCs w:val="20"/>
              </w:rPr>
            </w:pPr>
            <w:r>
              <w:rPr>
                <w:rFonts w:cstheme="minorHAnsi"/>
                <w:bCs/>
                <w:sz w:val="20"/>
                <w:szCs w:val="20"/>
              </w:rPr>
              <w:t>Recursos necesarios y disponibles en la instalación para enfrentar la emergencia (identificación, cantidad y ubicación) como: equipos, maquinaria para sofocar el incendio y ejecutar cortafuegos, material de cobertura u otro, iluminación artificial,</w:t>
            </w:r>
            <w:r w:rsidR="008366A8">
              <w:rPr>
                <w:rFonts w:cstheme="minorHAnsi"/>
                <w:bCs/>
                <w:sz w:val="20"/>
                <w:szCs w:val="20"/>
              </w:rPr>
              <w:t xml:space="preserve"> cobertura de telefonía móvil,</w:t>
            </w:r>
            <w:r>
              <w:rPr>
                <w:rFonts w:cstheme="minorHAnsi"/>
                <w:bCs/>
                <w:sz w:val="20"/>
                <w:szCs w:val="20"/>
              </w:rPr>
              <w:t xml:space="preserve"> etc.</w:t>
            </w:r>
          </w:p>
          <w:p w14:paraId="469F817C" w14:textId="77777777" w:rsidR="00456EBD" w:rsidRDefault="00456EBD" w:rsidP="009352ED">
            <w:pPr>
              <w:pStyle w:val="Prrafodelista"/>
              <w:numPr>
                <w:ilvl w:val="0"/>
                <w:numId w:val="16"/>
              </w:numPr>
              <w:rPr>
                <w:rFonts w:cstheme="minorHAnsi"/>
                <w:bCs/>
                <w:sz w:val="20"/>
                <w:szCs w:val="20"/>
              </w:rPr>
            </w:pPr>
            <w:r>
              <w:rPr>
                <w:rFonts w:cstheme="minorHAnsi"/>
                <w:bCs/>
                <w:sz w:val="20"/>
                <w:szCs w:val="20"/>
              </w:rPr>
              <w:t>Recursos necesarios y disponibles para enfrentar la emergencia que dependan o resulten de la coordinación con terceros: puntos de carga de camión aljibe, bomberos, entes públicos y privados que colaboran en el control de la emergencia, maquinaria proveniente de otros municipios.</w:t>
            </w:r>
          </w:p>
          <w:p w14:paraId="12AF48ED" w14:textId="3BFDE30F" w:rsidR="00456EBD" w:rsidRDefault="00456EBD" w:rsidP="008366A8">
            <w:pPr>
              <w:pStyle w:val="Prrafodelista"/>
              <w:numPr>
                <w:ilvl w:val="0"/>
                <w:numId w:val="16"/>
              </w:numPr>
              <w:rPr>
                <w:rFonts w:cstheme="minorHAnsi"/>
                <w:bCs/>
                <w:sz w:val="20"/>
                <w:szCs w:val="20"/>
              </w:rPr>
            </w:pPr>
            <w:r>
              <w:rPr>
                <w:rFonts w:cstheme="minorHAnsi"/>
                <w:bCs/>
                <w:sz w:val="20"/>
                <w:szCs w:val="20"/>
              </w:rPr>
              <w:t>Identificación de obstaculizadores para enfrentar la emergencia:  vientos predominantes, dirección y velocidad, horario.</w:t>
            </w:r>
          </w:p>
          <w:p w14:paraId="15FC8474" w14:textId="77777777" w:rsidR="008366A8" w:rsidRPr="008366A8" w:rsidRDefault="008366A8" w:rsidP="008366A8">
            <w:pPr>
              <w:pStyle w:val="Prrafodelista"/>
              <w:rPr>
                <w:rFonts w:cstheme="minorHAnsi"/>
                <w:bCs/>
                <w:sz w:val="20"/>
                <w:szCs w:val="20"/>
              </w:rPr>
            </w:pPr>
          </w:p>
          <w:p w14:paraId="698D6FE8" w14:textId="537A753F" w:rsidR="00456EBD" w:rsidRPr="00922BAE" w:rsidRDefault="00FB459A" w:rsidP="008366A8">
            <w:pPr>
              <w:spacing w:line="240" w:lineRule="auto"/>
              <w:jc w:val="both"/>
              <w:rPr>
                <w:rFonts w:cstheme="minorHAnsi"/>
                <w:bCs/>
                <w:sz w:val="20"/>
                <w:szCs w:val="20"/>
              </w:rPr>
            </w:pPr>
            <w:r>
              <w:rPr>
                <w:rFonts w:cstheme="minorHAnsi"/>
                <w:bCs/>
                <w:sz w:val="20"/>
                <w:szCs w:val="20"/>
              </w:rPr>
              <w:t xml:space="preserve">De las medidas adoptadas por el titular se </w:t>
            </w:r>
            <w:r w:rsidR="00554145">
              <w:rPr>
                <w:rFonts w:cstheme="minorHAnsi"/>
                <w:bCs/>
                <w:sz w:val="20"/>
                <w:szCs w:val="20"/>
              </w:rPr>
              <w:t>puede determinar que</w:t>
            </w:r>
            <w:r>
              <w:rPr>
                <w:rFonts w:cstheme="minorHAnsi"/>
                <w:bCs/>
                <w:sz w:val="20"/>
                <w:szCs w:val="20"/>
              </w:rPr>
              <w:t xml:space="preserve"> </w:t>
            </w:r>
            <w:r w:rsidR="00F57AE9">
              <w:rPr>
                <w:rFonts w:cstheme="minorHAnsi"/>
                <w:bCs/>
                <w:sz w:val="20"/>
                <w:szCs w:val="20"/>
              </w:rPr>
              <w:t>tomó</w:t>
            </w:r>
            <w:r w:rsidR="00456EBD">
              <w:rPr>
                <w:rFonts w:cstheme="minorHAnsi"/>
                <w:bCs/>
                <w:sz w:val="20"/>
                <w:szCs w:val="20"/>
              </w:rPr>
              <w:t xml:space="preserve"> las </w:t>
            </w:r>
            <w:r>
              <w:rPr>
                <w:rFonts w:cstheme="minorHAnsi"/>
                <w:bCs/>
                <w:sz w:val="20"/>
                <w:szCs w:val="20"/>
              </w:rPr>
              <w:t>acciones</w:t>
            </w:r>
            <w:r w:rsidR="00456EBD">
              <w:rPr>
                <w:rFonts w:cstheme="minorHAnsi"/>
                <w:bCs/>
                <w:sz w:val="20"/>
                <w:szCs w:val="20"/>
              </w:rPr>
              <w:t xml:space="preserve"> necesarias para evitar la propagación del incendio a otras celdas de residuos,</w:t>
            </w:r>
            <w:r w:rsidR="00554145">
              <w:rPr>
                <w:rFonts w:cstheme="minorHAnsi"/>
                <w:bCs/>
                <w:sz w:val="20"/>
                <w:szCs w:val="20"/>
              </w:rPr>
              <w:t xml:space="preserve"> en conjunto con otras instituciones participantes</w:t>
            </w:r>
            <w:r w:rsidR="00456EBD">
              <w:rPr>
                <w:rFonts w:cstheme="minorHAnsi"/>
                <w:bCs/>
                <w:sz w:val="20"/>
                <w:szCs w:val="20"/>
              </w:rPr>
              <w:t xml:space="preserve"> y realizó la gestión y coordinación con entidades públicas y privadas para la superación de la emergencia. Sin perjuicio de lo anterior, </w:t>
            </w:r>
            <w:r>
              <w:rPr>
                <w:rFonts w:cstheme="minorHAnsi"/>
                <w:bCs/>
                <w:sz w:val="20"/>
                <w:szCs w:val="20"/>
              </w:rPr>
              <w:t>se evidenció</w:t>
            </w:r>
            <w:r w:rsidR="006F0E8E">
              <w:rPr>
                <w:rFonts w:cstheme="minorHAnsi"/>
                <w:bCs/>
                <w:sz w:val="20"/>
                <w:szCs w:val="20"/>
              </w:rPr>
              <w:t xml:space="preserve"> una</w:t>
            </w:r>
            <w:r>
              <w:rPr>
                <w:rFonts w:cstheme="minorHAnsi"/>
                <w:bCs/>
                <w:sz w:val="20"/>
                <w:szCs w:val="20"/>
              </w:rPr>
              <w:t xml:space="preserve"> falta </w:t>
            </w:r>
            <w:r w:rsidR="006F0E8E">
              <w:rPr>
                <w:rFonts w:cstheme="minorHAnsi"/>
                <w:bCs/>
                <w:sz w:val="20"/>
                <w:szCs w:val="20"/>
              </w:rPr>
              <w:t>en el</w:t>
            </w:r>
            <w:r>
              <w:rPr>
                <w:rFonts w:cstheme="minorHAnsi"/>
                <w:bCs/>
                <w:sz w:val="20"/>
                <w:szCs w:val="20"/>
              </w:rPr>
              <w:t xml:space="preserve"> flujo de comunicación de la emergencia ya que el aviso fue dado por personal del municipio de Alto Hospicio y no por personal de la p</w:t>
            </w:r>
            <w:r w:rsidR="006F0E8E">
              <w:rPr>
                <w:rFonts w:cstheme="minorHAnsi"/>
                <w:bCs/>
                <w:sz w:val="20"/>
                <w:szCs w:val="20"/>
              </w:rPr>
              <w:t>ro</w:t>
            </w:r>
            <w:r>
              <w:rPr>
                <w:rFonts w:cstheme="minorHAnsi"/>
                <w:bCs/>
                <w:sz w:val="20"/>
                <w:szCs w:val="20"/>
              </w:rPr>
              <w:t>pia inst</w:t>
            </w:r>
            <w:r w:rsidR="006F0E8E">
              <w:rPr>
                <w:rFonts w:cstheme="minorHAnsi"/>
                <w:bCs/>
                <w:sz w:val="20"/>
                <w:szCs w:val="20"/>
              </w:rPr>
              <w:t>a</w:t>
            </w:r>
            <w:r>
              <w:rPr>
                <w:rFonts w:cstheme="minorHAnsi"/>
                <w:bCs/>
                <w:sz w:val="20"/>
                <w:szCs w:val="20"/>
              </w:rPr>
              <w:t>lación</w:t>
            </w:r>
            <w:r w:rsidR="006F0E8E">
              <w:rPr>
                <w:rFonts w:cstheme="minorHAnsi"/>
                <w:bCs/>
                <w:sz w:val="20"/>
                <w:szCs w:val="20"/>
              </w:rPr>
              <w:t xml:space="preserve"> </w:t>
            </w:r>
            <w:r w:rsidR="00456EBD">
              <w:rPr>
                <w:rFonts w:cstheme="minorHAnsi"/>
                <w:bCs/>
                <w:sz w:val="20"/>
                <w:szCs w:val="20"/>
              </w:rPr>
              <w:t>a</w:t>
            </w:r>
            <w:r w:rsidR="006F0E8E">
              <w:rPr>
                <w:rFonts w:cstheme="minorHAnsi"/>
                <w:bCs/>
                <w:sz w:val="20"/>
                <w:szCs w:val="20"/>
              </w:rPr>
              <w:t xml:space="preserve"> la Municipalidad de Iquique, responsable del proyecto. Tampoco se pudo precisar el área afectada por el incendio y el origen de este, área en la cual debe haber personal permanente recibiendo los vehículos que descargan, para verificar que los materiales dispuestos </w:t>
            </w:r>
            <w:r w:rsidR="00554145">
              <w:rPr>
                <w:rFonts w:cstheme="minorHAnsi"/>
                <w:bCs/>
                <w:sz w:val="20"/>
                <w:szCs w:val="20"/>
              </w:rPr>
              <w:t>cumplan con las características de ingreso</w:t>
            </w:r>
            <w:r w:rsidR="006F0E8E">
              <w:rPr>
                <w:rFonts w:cstheme="minorHAnsi"/>
                <w:bCs/>
                <w:sz w:val="20"/>
                <w:szCs w:val="20"/>
              </w:rPr>
              <w:t xml:space="preserve"> </w:t>
            </w:r>
            <w:r w:rsidR="00554145">
              <w:rPr>
                <w:rFonts w:cstheme="minorHAnsi"/>
                <w:bCs/>
                <w:sz w:val="20"/>
                <w:szCs w:val="20"/>
              </w:rPr>
              <w:t>al recinto.</w:t>
            </w:r>
            <w:r w:rsidR="006F0E8E">
              <w:rPr>
                <w:rFonts w:cstheme="minorHAnsi"/>
                <w:bCs/>
                <w:sz w:val="20"/>
                <w:szCs w:val="20"/>
              </w:rPr>
              <w:t xml:space="preserve"> </w:t>
            </w:r>
          </w:p>
        </w:tc>
      </w:tr>
    </w:tbl>
    <w:p w14:paraId="0582DC73" w14:textId="3D02ACDE" w:rsidR="00AA29E9" w:rsidRDefault="00AA29E9" w:rsidP="00720ADD">
      <w:pPr>
        <w:spacing w:after="0" w:line="240" w:lineRule="auto"/>
        <w:contextualSpacing/>
        <w:outlineLvl w:val="0"/>
        <w:rPr>
          <w:rFonts w:ascii="Calibri" w:eastAsia="Calibri" w:hAnsi="Calibri" w:cs="Calibri"/>
          <w:b/>
          <w:color w:val="000000" w:themeColor="text1"/>
          <w:sz w:val="20"/>
          <w:szCs w:val="20"/>
        </w:rPr>
      </w:pPr>
    </w:p>
    <w:p w14:paraId="2AAEA4E7" w14:textId="6EC7590A" w:rsidR="006A0638" w:rsidRDefault="006A0638" w:rsidP="00720ADD">
      <w:pPr>
        <w:spacing w:after="0" w:line="240" w:lineRule="auto"/>
        <w:contextualSpacing/>
        <w:outlineLvl w:val="0"/>
        <w:rPr>
          <w:rFonts w:ascii="Calibri" w:eastAsia="Calibri" w:hAnsi="Calibri" w:cs="Calibri"/>
          <w:b/>
          <w:color w:val="000000" w:themeColor="text1"/>
          <w:sz w:val="20"/>
          <w:szCs w:val="20"/>
        </w:rPr>
      </w:pPr>
    </w:p>
    <w:p w14:paraId="70AFC925" w14:textId="77777777" w:rsidR="003D31C2" w:rsidRPr="0079448D" w:rsidRDefault="003D31C2" w:rsidP="00720ADD">
      <w:pPr>
        <w:spacing w:after="0" w:line="240" w:lineRule="auto"/>
        <w:contextualSpacing/>
        <w:outlineLvl w:val="0"/>
        <w:rPr>
          <w:rFonts w:ascii="Calibri" w:eastAsia="Calibri" w:hAnsi="Calibri" w:cs="Calibri"/>
          <w:b/>
          <w:color w:val="000000" w:themeColor="text1"/>
          <w:sz w:val="20"/>
          <w:szCs w:val="20"/>
        </w:rPr>
      </w:pPr>
    </w:p>
    <w:tbl>
      <w:tblPr>
        <w:tblStyle w:val="Tablaconcuadrcula"/>
        <w:tblW w:w="5001" w:type="pct"/>
        <w:tblLook w:val="04A0" w:firstRow="1" w:lastRow="0" w:firstColumn="1" w:lastColumn="0" w:noHBand="0" w:noVBand="1"/>
      </w:tblPr>
      <w:tblGrid>
        <w:gridCol w:w="13565"/>
      </w:tblGrid>
      <w:tr w:rsidR="00342B2D" w:rsidRPr="0079448D" w14:paraId="56646222" w14:textId="77777777" w:rsidTr="00342B2D">
        <w:trPr>
          <w:trHeight w:val="142"/>
        </w:trPr>
        <w:tc>
          <w:tcPr>
            <w:tcW w:w="5000" w:type="pct"/>
          </w:tcPr>
          <w:p w14:paraId="7D3787DF" w14:textId="7221F060" w:rsidR="00342B2D" w:rsidRPr="00342B2D" w:rsidRDefault="00554145" w:rsidP="00D42470">
            <w:pPr>
              <w:rPr>
                <w:color w:val="000000" w:themeColor="text1"/>
                <w:lang w:val="es-CL"/>
              </w:rPr>
            </w:pPr>
            <w:r>
              <w:rPr>
                <w:rFonts w:eastAsia="Times New Roman"/>
                <w:b/>
                <w:bCs/>
                <w:color w:val="000000" w:themeColor="text1"/>
                <w:lang w:eastAsia="es-CL"/>
              </w:rPr>
              <w:t>H</w:t>
            </w:r>
            <w:r w:rsidR="00342B2D" w:rsidRPr="0079448D">
              <w:rPr>
                <w:rFonts w:eastAsia="Times New Roman"/>
                <w:b/>
                <w:bCs/>
                <w:color w:val="000000" w:themeColor="text1"/>
                <w:lang w:eastAsia="es-CL"/>
              </w:rPr>
              <w:t>echo constatado</w:t>
            </w:r>
            <w:r>
              <w:rPr>
                <w:rFonts w:eastAsia="Times New Roman"/>
                <w:b/>
                <w:bCs/>
                <w:color w:val="000000" w:themeColor="text1"/>
                <w:lang w:eastAsia="es-CL"/>
              </w:rPr>
              <w:t xml:space="preserve"> N°</w:t>
            </w:r>
            <w:r w:rsidR="00342B2D" w:rsidRPr="0079448D">
              <w:rPr>
                <w:rFonts w:eastAsia="Times New Roman"/>
                <w:b/>
                <w:bCs/>
                <w:color w:val="000000" w:themeColor="text1"/>
                <w:lang w:eastAsia="es-CL"/>
              </w:rPr>
              <w:t>:</w:t>
            </w:r>
            <w:r w:rsidR="00F57AE9">
              <w:rPr>
                <w:rFonts w:eastAsia="Times New Roman"/>
                <w:b/>
                <w:bCs/>
                <w:color w:val="000000" w:themeColor="text1"/>
                <w:lang w:eastAsia="es-CL"/>
              </w:rPr>
              <w:t>2</w:t>
            </w:r>
            <w:r w:rsidR="00342B2D" w:rsidRPr="0079448D">
              <w:rPr>
                <w:rFonts w:eastAsia="Times New Roman"/>
                <w:b/>
                <w:bCs/>
                <w:color w:val="000000" w:themeColor="text1"/>
                <w:lang w:eastAsia="es-CL"/>
              </w:rPr>
              <w:t xml:space="preserve"> </w:t>
            </w:r>
          </w:p>
        </w:tc>
      </w:tr>
      <w:tr w:rsidR="00F14D23" w:rsidRPr="0079448D" w14:paraId="43FC78DA" w14:textId="77777777" w:rsidTr="00F14D23">
        <w:trPr>
          <w:trHeight w:val="319"/>
        </w:trPr>
        <w:tc>
          <w:tcPr>
            <w:tcW w:w="5000" w:type="pct"/>
            <w:tcBorders>
              <w:bottom w:val="single" w:sz="4" w:space="0" w:color="auto"/>
            </w:tcBorders>
          </w:tcPr>
          <w:p w14:paraId="64159062" w14:textId="77777777" w:rsidR="006743CF" w:rsidRPr="0079448D" w:rsidRDefault="00F14D23" w:rsidP="006743CF">
            <w:pPr>
              <w:rPr>
                <w:rFonts w:eastAsia="Times New Roman"/>
                <w:bCs/>
                <w:color w:val="000000" w:themeColor="text1"/>
                <w:lang w:eastAsia="es-CL"/>
              </w:rPr>
            </w:pPr>
            <w:r w:rsidRPr="0079448D">
              <w:rPr>
                <w:rFonts w:eastAsia="Times New Roman"/>
                <w:b/>
                <w:bCs/>
                <w:color w:val="000000" w:themeColor="text1"/>
                <w:lang w:eastAsia="es-CL"/>
              </w:rPr>
              <w:t>Documentación Revisada:</w:t>
            </w:r>
            <w:r w:rsidRPr="0079448D">
              <w:rPr>
                <w:rFonts w:eastAsia="Times New Roman"/>
                <w:bCs/>
                <w:color w:val="000000" w:themeColor="text1"/>
                <w:lang w:eastAsia="es-CL"/>
              </w:rPr>
              <w:t xml:space="preserve"> </w:t>
            </w:r>
          </w:p>
          <w:p w14:paraId="68EF6B83" w14:textId="5BAFF760" w:rsidR="00E238E8" w:rsidRPr="0079448D" w:rsidRDefault="00C41D14" w:rsidP="0045299B">
            <w:pPr>
              <w:pStyle w:val="Prrafodelista"/>
              <w:numPr>
                <w:ilvl w:val="0"/>
                <w:numId w:val="5"/>
              </w:numPr>
              <w:rPr>
                <w:color w:val="000000" w:themeColor="text1"/>
                <w:lang w:eastAsia="es-CL"/>
              </w:rPr>
            </w:pPr>
            <w:r>
              <w:rPr>
                <w:color w:val="000000" w:themeColor="text1"/>
                <w:lang w:eastAsia="es-CL"/>
              </w:rPr>
              <w:t xml:space="preserve">ID </w:t>
            </w:r>
            <w:r w:rsidR="00F57AE9">
              <w:rPr>
                <w:color w:val="000000" w:themeColor="text1"/>
                <w:lang w:eastAsia="es-CL"/>
              </w:rPr>
              <w:t>2</w:t>
            </w:r>
            <w:r>
              <w:rPr>
                <w:color w:val="000000" w:themeColor="text1"/>
                <w:lang w:eastAsia="es-CL"/>
              </w:rPr>
              <w:t xml:space="preserve">. </w:t>
            </w:r>
            <w:r w:rsidR="00444275" w:rsidRPr="00C41D14">
              <w:rPr>
                <w:rFonts w:cstheme="minorHAnsi"/>
                <w:iCs/>
              </w:rPr>
              <w:t>Fichas de capacitación de prevención de riesgos (9)</w:t>
            </w:r>
          </w:p>
        </w:tc>
      </w:tr>
      <w:tr w:rsidR="00ED54B9" w:rsidRPr="0079448D" w14:paraId="063BB73C" w14:textId="77777777" w:rsidTr="00F14D23">
        <w:trPr>
          <w:trHeight w:val="319"/>
        </w:trPr>
        <w:tc>
          <w:tcPr>
            <w:tcW w:w="5000" w:type="pct"/>
            <w:tcBorders>
              <w:bottom w:val="single" w:sz="4" w:space="0" w:color="auto"/>
            </w:tcBorders>
          </w:tcPr>
          <w:p w14:paraId="1ABE11BC" w14:textId="77777777" w:rsidR="00720ADD" w:rsidRDefault="00ED54B9" w:rsidP="006743CF">
            <w:pPr>
              <w:rPr>
                <w:rFonts w:eastAsia="Times New Roman"/>
                <w:b/>
                <w:bCs/>
                <w:color w:val="000000" w:themeColor="text1"/>
                <w:lang w:eastAsia="es-CL"/>
              </w:rPr>
            </w:pPr>
            <w:r>
              <w:rPr>
                <w:rFonts w:eastAsia="Times New Roman"/>
                <w:b/>
                <w:bCs/>
                <w:color w:val="000000" w:themeColor="text1"/>
                <w:lang w:eastAsia="es-CL"/>
              </w:rPr>
              <w:t>Exigencias:</w:t>
            </w:r>
          </w:p>
          <w:p w14:paraId="40035071" w14:textId="12C13FED" w:rsidR="00ED54B9" w:rsidRPr="00C41D14" w:rsidRDefault="00720ADD" w:rsidP="006743CF">
            <w:pPr>
              <w:rPr>
                <w:rFonts w:eastAsia="Times New Roman"/>
                <w:color w:val="000000" w:themeColor="text1"/>
                <w:lang w:eastAsia="es-CL"/>
              </w:rPr>
            </w:pPr>
            <w:r w:rsidRPr="00720ADD">
              <w:rPr>
                <w:rFonts w:eastAsia="Times New Roman"/>
                <w:b/>
                <w:bCs/>
                <w:i/>
                <w:iCs/>
                <w:color w:val="000000" w:themeColor="text1"/>
                <w:lang w:eastAsia="es-CL"/>
              </w:rPr>
              <w:t xml:space="preserve"> </w:t>
            </w:r>
            <w:r w:rsidRPr="00C41D14">
              <w:rPr>
                <w:rFonts w:eastAsia="Times New Roman"/>
                <w:i/>
                <w:iCs/>
                <w:color w:val="000000" w:themeColor="text1"/>
                <w:lang w:eastAsia="es-CL"/>
              </w:rPr>
              <w:t>Plan de Prevención de Riesgos y Contingencias Ambientales</w:t>
            </w:r>
          </w:p>
          <w:p w14:paraId="1574B64F" w14:textId="32AF28F3" w:rsidR="00720ADD" w:rsidRPr="00C41D14" w:rsidRDefault="00720ADD" w:rsidP="006743CF">
            <w:pPr>
              <w:rPr>
                <w:rFonts w:eastAsia="Times New Roman"/>
                <w:i/>
                <w:iCs/>
                <w:color w:val="000000" w:themeColor="text1"/>
                <w:lang w:eastAsia="es-CL"/>
              </w:rPr>
            </w:pPr>
            <w:r w:rsidRPr="00C41D14">
              <w:rPr>
                <w:rFonts w:eastAsia="Times New Roman"/>
                <w:i/>
                <w:iCs/>
                <w:color w:val="000000" w:themeColor="text1"/>
                <w:lang w:eastAsia="es-CL"/>
              </w:rPr>
              <w:t>5.1.2.4 Fallas humanas. El personal de operación estará instruido y capacitado frente a fallas críticas de servicios de a lo menos sobre:</w:t>
            </w:r>
          </w:p>
          <w:p w14:paraId="04C2D244" w14:textId="761B7433" w:rsidR="00720ADD" w:rsidRPr="00C41D14" w:rsidRDefault="00720ADD" w:rsidP="006743CF">
            <w:pPr>
              <w:rPr>
                <w:rFonts w:eastAsia="Times New Roman"/>
                <w:i/>
                <w:iCs/>
                <w:color w:val="000000" w:themeColor="text1"/>
                <w:lang w:eastAsia="es-CL"/>
              </w:rPr>
            </w:pPr>
            <w:r w:rsidRPr="00C41D14">
              <w:rPr>
                <w:rFonts w:eastAsia="Times New Roman"/>
                <w:i/>
                <w:iCs/>
                <w:color w:val="000000" w:themeColor="text1"/>
                <w:lang w:eastAsia="es-CL"/>
              </w:rPr>
              <w:t>- Procedimientos y respuestas en caso de emergencias o accidentes.</w:t>
            </w:r>
          </w:p>
          <w:p w14:paraId="1645B04E" w14:textId="22E116F9" w:rsidR="00720ADD" w:rsidRPr="00C41D14" w:rsidRDefault="00720ADD" w:rsidP="006743CF">
            <w:pPr>
              <w:rPr>
                <w:rFonts w:eastAsia="Times New Roman"/>
                <w:i/>
                <w:iCs/>
                <w:color w:val="000000" w:themeColor="text1"/>
                <w:lang w:eastAsia="es-CL"/>
              </w:rPr>
            </w:pPr>
            <w:r w:rsidRPr="00C41D14">
              <w:rPr>
                <w:rFonts w:eastAsia="Times New Roman"/>
                <w:i/>
                <w:iCs/>
                <w:color w:val="000000" w:themeColor="text1"/>
                <w:lang w:eastAsia="es-CL"/>
              </w:rPr>
              <w:t>- Especificación de los deberes y responsabilidades en la operación de los servicios.</w:t>
            </w:r>
          </w:p>
          <w:p w14:paraId="5C439AF3" w14:textId="641EEFFA" w:rsidR="00720ADD" w:rsidRPr="00C41D14" w:rsidRDefault="00720ADD" w:rsidP="006743CF">
            <w:pPr>
              <w:rPr>
                <w:rFonts w:eastAsia="Times New Roman"/>
                <w:i/>
                <w:iCs/>
                <w:color w:val="000000" w:themeColor="text1"/>
                <w:lang w:eastAsia="es-CL"/>
              </w:rPr>
            </w:pPr>
            <w:r w:rsidRPr="00C41D14">
              <w:rPr>
                <w:rFonts w:eastAsia="Times New Roman"/>
                <w:i/>
                <w:iCs/>
                <w:color w:val="000000" w:themeColor="text1"/>
                <w:lang w:eastAsia="es-CL"/>
              </w:rPr>
              <w:t>- Procedimientos de reparación y mantención.</w:t>
            </w:r>
          </w:p>
          <w:p w14:paraId="0C7BD8E0" w14:textId="11E92769" w:rsidR="00720ADD" w:rsidRPr="00720ADD" w:rsidRDefault="00720ADD" w:rsidP="006743CF">
            <w:pPr>
              <w:rPr>
                <w:rFonts w:eastAsia="Times New Roman"/>
                <w:b/>
                <w:bCs/>
                <w:i/>
                <w:iCs/>
                <w:color w:val="000000" w:themeColor="text1"/>
                <w:lang w:eastAsia="es-CL"/>
              </w:rPr>
            </w:pPr>
          </w:p>
        </w:tc>
      </w:tr>
      <w:tr w:rsidR="00F14D23" w:rsidRPr="00D42470" w14:paraId="77AF7B26" w14:textId="77777777" w:rsidTr="00F14D23">
        <w:trPr>
          <w:trHeight w:val="627"/>
        </w:trPr>
        <w:tc>
          <w:tcPr>
            <w:tcW w:w="5000" w:type="pct"/>
          </w:tcPr>
          <w:p w14:paraId="66FA319F" w14:textId="59589F38" w:rsidR="00826772" w:rsidRPr="00C41D14" w:rsidRDefault="00DE1A41" w:rsidP="00C41D14">
            <w:r>
              <w:rPr>
                <w:b/>
              </w:rPr>
              <w:lastRenderedPageBreak/>
              <w:t>Resultados</w:t>
            </w:r>
            <w:r w:rsidR="00F14D23" w:rsidRPr="00A21DA4">
              <w:rPr>
                <w:b/>
              </w:rPr>
              <w:t>:</w:t>
            </w:r>
            <w:r w:rsidR="00F14D23" w:rsidRPr="00A21DA4">
              <w:t xml:space="preserve"> </w:t>
            </w:r>
            <w:bookmarkStart w:id="174" w:name="_Hlk28600009"/>
          </w:p>
          <w:p w14:paraId="274E8D2F" w14:textId="5D6B29F2" w:rsidR="00826772" w:rsidRDefault="00826772" w:rsidP="0045299B">
            <w:pPr>
              <w:pStyle w:val="Prrafodelista"/>
              <w:numPr>
                <w:ilvl w:val="0"/>
                <w:numId w:val="8"/>
              </w:numPr>
              <w:rPr>
                <w:rFonts w:cstheme="minorHAnsi"/>
                <w:bCs/>
              </w:rPr>
            </w:pPr>
            <w:r w:rsidRPr="00A21DA4">
              <w:rPr>
                <w:rFonts w:cstheme="minorHAnsi"/>
                <w:bCs/>
              </w:rPr>
              <w:t>Del examen de información de la documentación revisada es posible indicar que:</w:t>
            </w:r>
          </w:p>
          <w:p w14:paraId="653892E9" w14:textId="3AEC62A6" w:rsidR="009C4622" w:rsidRPr="009D550B" w:rsidRDefault="00C41D14" w:rsidP="009D550B">
            <w:pPr>
              <w:pStyle w:val="Prrafodelista"/>
              <w:numPr>
                <w:ilvl w:val="0"/>
                <w:numId w:val="21"/>
              </w:numPr>
              <w:rPr>
                <w:rFonts w:cstheme="minorHAnsi"/>
                <w:bCs/>
              </w:rPr>
            </w:pPr>
            <w:r w:rsidRPr="009D550B">
              <w:rPr>
                <w:rFonts w:cstheme="minorHAnsi"/>
                <w:bCs/>
              </w:rPr>
              <w:t>Se revisaron</w:t>
            </w:r>
            <w:r w:rsidR="00432CC8" w:rsidRPr="009D550B">
              <w:rPr>
                <w:rFonts w:cstheme="minorHAnsi"/>
                <w:bCs/>
              </w:rPr>
              <w:t xml:space="preserve"> nueve </w:t>
            </w:r>
            <w:r w:rsidRPr="009D550B">
              <w:rPr>
                <w:rFonts w:cstheme="minorHAnsi"/>
                <w:bCs/>
              </w:rPr>
              <w:t xml:space="preserve">fichas </w:t>
            </w:r>
            <w:r w:rsidR="00DD11C9" w:rsidRPr="009D550B">
              <w:rPr>
                <w:rFonts w:cstheme="minorHAnsi"/>
                <w:bCs/>
              </w:rPr>
              <w:t>de capacitación</w:t>
            </w:r>
            <w:r w:rsidR="00432CC8" w:rsidRPr="009D550B">
              <w:rPr>
                <w:rFonts w:cstheme="minorHAnsi"/>
                <w:bCs/>
              </w:rPr>
              <w:t xml:space="preserve"> presentadas por el titular, una de las cuales </w:t>
            </w:r>
            <w:r w:rsidR="00DD11C9" w:rsidRPr="009D550B">
              <w:rPr>
                <w:rFonts w:cstheme="minorHAnsi"/>
                <w:bCs/>
              </w:rPr>
              <w:t>aborda el tema de uso, manejo y cuidado de extintores. Charla que según lo indica la ficha, se realizó el día 16 de agosto de 2019 y participaron 8 trabajadores. Esta charla tuvo como duración 15 minutos.</w:t>
            </w:r>
          </w:p>
          <w:p w14:paraId="414CD41C" w14:textId="457D2DFC" w:rsidR="009C4622" w:rsidRPr="009D550B" w:rsidRDefault="00DD11C9" w:rsidP="009D550B">
            <w:pPr>
              <w:pStyle w:val="Prrafodelista"/>
              <w:numPr>
                <w:ilvl w:val="0"/>
                <w:numId w:val="21"/>
              </w:numPr>
              <w:rPr>
                <w:rFonts w:cstheme="minorHAnsi"/>
                <w:bCs/>
              </w:rPr>
            </w:pPr>
            <w:r w:rsidRPr="009D550B">
              <w:rPr>
                <w:rFonts w:cstheme="minorHAnsi"/>
                <w:bCs/>
              </w:rPr>
              <w:t>Las demás fichas revisadas tienen relación con la prevención de accidentes y emergencias en materia de seguridad ocupacional.</w:t>
            </w:r>
          </w:p>
          <w:p w14:paraId="3AAE82D5" w14:textId="2B755FB4" w:rsidR="00C16907" w:rsidRPr="009D550B" w:rsidRDefault="00C16907" w:rsidP="009D550B">
            <w:pPr>
              <w:pStyle w:val="Prrafodelista"/>
              <w:numPr>
                <w:ilvl w:val="0"/>
                <w:numId w:val="21"/>
              </w:numPr>
              <w:rPr>
                <w:rFonts w:cstheme="minorHAnsi"/>
                <w:bCs/>
              </w:rPr>
            </w:pPr>
            <w:r w:rsidRPr="009D550B">
              <w:rPr>
                <w:rFonts w:cstheme="minorHAnsi"/>
                <w:bCs/>
              </w:rPr>
              <w:t>En las fichas presentadas no se incluyen materias específicas de procedimientos, flujos de comunicación y funciones del personal en caso de contingencias como incendios</w:t>
            </w:r>
            <w:r w:rsidR="008D591C" w:rsidRPr="009D550B">
              <w:rPr>
                <w:rFonts w:cstheme="minorHAnsi"/>
                <w:bCs/>
              </w:rPr>
              <w:t>.</w:t>
            </w:r>
          </w:p>
          <w:p w14:paraId="447AF667" w14:textId="5BFFFF91" w:rsidR="00DD11C9" w:rsidRDefault="00DD11C9" w:rsidP="00DD11C9">
            <w:pPr>
              <w:rPr>
                <w:rFonts w:cstheme="minorHAnsi"/>
                <w:bCs/>
              </w:rPr>
            </w:pPr>
          </w:p>
          <w:p w14:paraId="664AA878" w14:textId="2F25DD2C" w:rsidR="00DD11C9" w:rsidRPr="008638C5" w:rsidRDefault="008638C5" w:rsidP="00E8403E">
            <w:pPr>
              <w:autoSpaceDE w:val="0"/>
              <w:autoSpaceDN w:val="0"/>
              <w:adjustRightInd w:val="0"/>
              <w:jc w:val="both"/>
              <w:rPr>
                <w:rFonts w:cs="Corbel"/>
              </w:rPr>
            </w:pPr>
            <w:r w:rsidRPr="008638C5">
              <w:rPr>
                <w:rFonts w:cs="Corbel"/>
              </w:rPr>
              <w:t xml:space="preserve">Si bien se </w:t>
            </w:r>
            <w:r w:rsidR="00F57AE9">
              <w:rPr>
                <w:rFonts w:cs="Corbel"/>
              </w:rPr>
              <w:t xml:space="preserve">verificó en la documentación que se </w:t>
            </w:r>
            <w:r w:rsidRPr="008638C5">
              <w:rPr>
                <w:rFonts w:cs="Corbel"/>
              </w:rPr>
              <w:t>realiz</w:t>
            </w:r>
            <w:r>
              <w:rPr>
                <w:rFonts w:cs="Corbel"/>
              </w:rPr>
              <w:t>ó una charla de</w:t>
            </w:r>
            <w:r w:rsidRPr="008638C5">
              <w:rPr>
                <w:rFonts w:cs="Corbel"/>
              </w:rPr>
              <w:t xml:space="preserve"> capacitaci</w:t>
            </w:r>
            <w:r>
              <w:rPr>
                <w:rFonts w:cs="Corbel"/>
              </w:rPr>
              <w:t xml:space="preserve">ón </w:t>
            </w:r>
            <w:r w:rsidRPr="008638C5">
              <w:rPr>
                <w:rFonts w:cs="Corbel"/>
              </w:rPr>
              <w:t>en materia de control de incendios</w:t>
            </w:r>
            <w:r w:rsidR="00147895">
              <w:rPr>
                <w:rFonts w:cs="Corbel"/>
              </w:rPr>
              <w:t xml:space="preserve">, esta </w:t>
            </w:r>
            <w:r w:rsidR="00F57AE9">
              <w:rPr>
                <w:rFonts w:cs="Corbel"/>
              </w:rPr>
              <w:t xml:space="preserve">charla </w:t>
            </w:r>
            <w:r w:rsidR="00147895">
              <w:rPr>
                <w:rFonts w:cs="Corbel"/>
              </w:rPr>
              <w:t>no contaba con las acciones y medidas específicas asociadas en casos de incendio en el frente de trabajo y en las plataformas,</w:t>
            </w:r>
            <w:r w:rsidR="00F57AE9">
              <w:rPr>
                <w:rFonts w:cs="Corbel"/>
              </w:rPr>
              <w:t xml:space="preserve"> como tampoco el flujo de comunicación</w:t>
            </w:r>
            <w:r w:rsidR="0084740E">
              <w:rPr>
                <w:rFonts w:cs="Corbel"/>
              </w:rPr>
              <w:t xml:space="preserve"> desde personal de terreno a quienes deban realizar la coordinación de la emergencia</w:t>
            </w:r>
            <w:r w:rsidR="00554145">
              <w:rPr>
                <w:rFonts w:cs="Corbel"/>
              </w:rPr>
              <w:t xml:space="preserve">  y los recursos necesarios para ello</w:t>
            </w:r>
            <w:r w:rsidR="0084740E">
              <w:rPr>
                <w:rFonts w:cs="Corbel"/>
              </w:rPr>
              <w:t>,</w:t>
            </w:r>
            <w:r w:rsidR="00F57AE9">
              <w:rPr>
                <w:rFonts w:cs="Corbel"/>
              </w:rPr>
              <w:t xml:space="preserve"> que permita adoptar las medidas inmediatas </w:t>
            </w:r>
            <w:r w:rsidR="0084740E">
              <w:rPr>
                <w:rFonts w:cs="Corbel"/>
              </w:rPr>
              <w:t>y oportunas para su control,</w:t>
            </w:r>
            <w:r w:rsidR="00DE1A41">
              <w:rPr>
                <w:rFonts w:cs="Corbel"/>
              </w:rPr>
              <w:t xml:space="preserve"> p</w:t>
            </w:r>
            <w:r w:rsidR="00554145">
              <w:rPr>
                <w:rFonts w:cs="Corbel"/>
              </w:rPr>
              <w:t xml:space="preserve">or </w:t>
            </w:r>
            <w:r w:rsidR="00147895">
              <w:rPr>
                <w:rFonts w:cs="Corbel"/>
              </w:rPr>
              <w:t xml:space="preserve">lo </w:t>
            </w:r>
            <w:r w:rsidR="00554145">
              <w:rPr>
                <w:rFonts w:cs="Corbel"/>
              </w:rPr>
              <w:t>tanto</w:t>
            </w:r>
            <w:r w:rsidR="00DE1A41">
              <w:rPr>
                <w:rFonts w:cs="Corbel"/>
              </w:rPr>
              <w:t>,</w:t>
            </w:r>
            <w:r w:rsidR="00554145">
              <w:rPr>
                <w:rFonts w:cs="Corbel"/>
              </w:rPr>
              <w:t xml:space="preserve"> estos aspectos </w:t>
            </w:r>
            <w:r w:rsidR="00147895">
              <w:rPr>
                <w:rFonts w:cs="Corbel"/>
              </w:rPr>
              <w:t>deberá</w:t>
            </w:r>
            <w:r w:rsidR="00554145">
              <w:rPr>
                <w:rFonts w:cs="Corbel"/>
              </w:rPr>
              <w:t>n</w:t>
            </w:r>
            <w:r w:rsidR="00147895">
              <w:rPr>
                <w:rFonts w:cs="Corbel"/>
              </w:rPr>
              <w:t xml:space="preserve"> ser incorporado</w:t>
            </w:r>
            <w:r w:rsidR="00554145">
              <w:rPr>
                <w:rFonts w:cs="Corbel"/>
              </w:rPr>
              <w:t xml:space="preserve">s </w:t>
            </w:r>
            <w:r w:rsidR="00147895">
              <w:rPr>
                <w:rFonts w:cs="Corbel"/>
              </w:rPr>
              <w:t>junto a</w:t>
            </w:r>
            <w:r w:rsidR="00554145">
              <w:rPr>
                <w:rFonts w:cs="Corbel"/>
              </w:rPr>
              <w:t xml:space="preserve"> la actualización del</w:t>
            </w:r>
            <w:r w:rsidR="00147895">
              <w:rPr>
                <w:rFonts w:cs="Corbel"/>
              </w:rPr>
              <w:t xml:space="preserve"> Plan de Prevención de Contingencias y Emergencias </w:t>
            </w:r>
            <w:r w:rsidR="00554145">
              <w:rPr>
                <w:rFonts w:cs="Corbel"/>
              </w:rPr>
              <w:t xml:space="preserve">ante incendios </w:t>
            </w:r>
            <w:r w:rsidR="00147895">
              <w:rPr>
                <w:rFonts w:cs="Corbel"/>
              </w:rPr>
              <w:t>y</w:t>
            </w:r>
            <w:r w:rsidR="00DE1A41">
              <w:rPr>
                <w:rFonts w:cs="Corbel"/>
              </w:rPr>
              <w:t>, en futuras</w:t>
            </w:r>
            <w:r w:rsidR="00147895">
              <w:rPr>
                <w:rFonts w:cs="Corbel"/>
              </w:rPr>
              <w:t xml:space="preserve"> capacitaciones.</w:t>
            </w:r>
            <w:r w:rsidR="0084740E">
              <w:rPr>
                <w:rFonts w:cs="Corbel"/>
              </w:rPr>
              <w:t xml:space="preserve"> Así también, y considerando los efectos ambientales y de salud a población cercana, deberá incluir </w:t>
            </w:r>
            <w:r w:rsidR="00DE1A41">
              <w:rPr>
                <w:rFonts w:cs="Corbel"/>
              </w:rPr>
              <w:t>materias ambientales</w:t>
            </w:r>
            <w:r w:rsidR="0084740E">
              <w:rPr>
                <w:rFonts w:cs="Corbel"/>
              </w:rPr>
              <w:t xml:space="preserve"> en dicho plan de capacitación.  </w:t>
            </w:r>
            <w:r w:rsidR="00147895">
              <w:rPr>
                <w:rFonts w:cs="Corbel"/>
              </w:rPr>
              <w:t xml:space="preserve"> </w:t>
            </w:r>
          </w:p>
          <w:bookmarkEnd w:id="174"/>
          <w:p w14:paraId="4CE49185" w14:textId="0BF6F681" w:rsidR="00445067" w:rsidRPr="006743CF" w:rsidRDefault="00445067" w:rsidP="00F73363">
            <w:pPr>
              <w:autoSpaceDE w:val="0"/>
              <w:autoSpaceDN w:val="0"/>
              <w:adjustRightInd w:val="0"/>
              <w:jc w:val="both"/>
              <w:rPr>
                <w:sz w:val="22"/>
                <w:szCs w:val="22"/>
              </w:rPr>
            </w:pPr>
          </w:p>
        </w:tc>
      </w:tr>
    </w:tbl>
    <w:p w14:paraId="6FF18ED3" w14:textId="4FB2DD11" w:rsidR="008B4F9C" w:rsidRDefault="008B4F9C" w:rsidP="001069B3"/>
    <w:p w14:paraId="1BD7A20E" w14:textId="0C066EFE" w:rsidR="00342B2D" w:rsidRPr="00342B2D" w:rsidRDefault="00342B2D" w:rsidP="001069B3">
      <w:pPr>
        <w:rPr>
          <w:b/>
          <w:bCs/>
        </w:rPr>
      </w:pPr>
    </w:p>
    <w:p w14:paraId="46278960" w14:textId="6B9758C6" w:rsidR="008B4F9C" w:rsidRDefault="008B4F9C" w:rsidP="001069B3">
      <w:pPr>
        <w:rPr>
          <w:rFonts w:ascii="Calibri" w:eastAsia="Calibri" w:hAnsi="Calibri" w:cs="Calibri"/>
          <w:sz w:val="28"/>
          <w:szCs w:val="32"/>
        </w:rPr>
      </w:pPr>
    </w:p>
    <w:p w14:paraId="28359CF1" w14:textId="21C1E329" w:rsidR="005D6F8B" w:rsidRDefault="005D6F8B" w:rsidP="001069B3">
      <w:pPr>
        <w:rPr>
          <w:rFonts w:ascii="Calibri" w:eastAsia="Calibri" w:hAnsi="Calibri" w:cs="Calibri"/>
          <w:sz w:val="28"/>
          <w:szCs w:val="32"/>
        </w:rPr>
      </w:pPr>
    </w:p>
    <w:p w14:paraId="26346D0B" w14:textId="77777777" w:rsidR="00F73363" w:rsidRDefault="00F73363" w:rsidP="001069B3">
      <w:pPr>
        <w:rPr>
          <w:rFonts w:ascii="Calibri" w:eastAsia="Calibri" w:hAnsi="Calibri" w:cs="Calibri"/>
          <w:sz w:val="28"/>
          <w:szCs w:val="32"/>
        </w:rPr>
      </w:pPr>
    </w:p>
    <w:p w14:paraId="053A1EF2" w14:textId="77777777" w:rsidR="00F73363" w:rsidRDefault="00F73363" w:rsidP="001069B3">
      <w:pPr>
        <w:rPr>
          <w:rFonts w:ascii="Calibri" w:eastAsia="Calibri" w:hAnsi="Calibri" w:cs="Calibri"/>
          <w:sz w:val="28"/>
          <w:szCs w:val="32"/>
        </w:rPr>
      </w:pPr>
    </w:p>
    <w:p w14:paraId="5564893C" w14:textId="4C82E052" w:rsidR="005D6F8B" w:rsidRDefault="005D6F8B" w:rsidP="001069B3">
      <w:pPr>
        <w:rPr>
          <w:rFonts w:ascii="Calibri" w:eastAsia="Calibri" w:hAnsi="Calibri" w:cs="Calibri"/>
          <w:sz w:val="28"/>
          <w:szCs w:val="32"/>
        </w:rPr>
      </w:pPr>
    </w:p>
    <w:p w14:paraId="0D27ECC4" w14:textId="373685C7" w:rsidR="00342B2D" w:rsidRDefault="00342B2D" w:rsidP="00342B2D">
      <w:pPr>
        <w:pStyle w:val="Listaconnmeros"/>
        <w:numPr>
          <w:ilvl w:val="0"/>
          <w:numId w:val="0"/>
        </w:numPr>
        <w:ind w:left="360"/>
      </w:pPr>
    </w:p>
    <w:p w14:paraId="41B6FF3B" w14:textId="246A4F67" w:rsidR="003D31C2" w:rsidRDefault="003D31C2" w:rsidP="00342B2D">
      <w:pPr>
        <w:pStyle w:val="Listaconnmeros"/>
        <w:numPr>
          <w:ilvl w:val="0"/>
          <w:numId w:val="0"/>
        </w:numPr>
        <w:ind w:left="360"/>
      </w:pPr>
    </w:p>
    <w:p w14:paraId="1D74FB83" w14:textId="2BE182F1" w:rsidR="003D31C2" w:rsidRDefault="003D31C2" w:rsidP="00342B2D">
      <w:pPr>
        <w:pStyle w:val="Listaconnmeros"/>
        <w:numPr>
          <w:ilvl w:val="0"/>
          <w:numId w:val="0"/>
        </w:numPr>
        <w:ind w:left="360"/>
      </w:pPr>
    </w:p>
    <w:p w14:paraId="056933CB" w14:textId="2FF496DD" w:rsidR="003D31C2" w:rsidRDefault="003D31C2" w:rsidP="00342B2D">
      <w:pPr>
        <w:pStyle w:val="Listaconnmeros"/>
        <w:numPr>
          <w:ilvl w:val="0"/>
          <w:numId w:val="0"/>
        </w:numPr>
        <w:ind w:left="360"/>
      </w:pPr>
    </w:p>
    <w:p w14:paraId="554C64E4" w14:textId="77777777" w:rsidR="003D31C2" w:rsidRPr="00342B2D" w:rsidRDefault="003D31C2" w:rsidP="00342B2D">
      <w:pPr>
        <w:pStyle w:val="Listaconnmeros"/>
        <w:numPr>
          <w:ilvl w:val="0"/>
          <w:numId w:val="0"/>
        </w:numPr>
        <w:ind w:left="360"/>
      </w:pPr>
    </w:p>
    <w:p w14:paraId="18772E22" w14:textId="03D11C4F" w:rsidR="003A0001" w:rsidRDefault="003A0001" w:rsidP="00A0145A">
      <w:pPr>
        <w:pStyle w:val="Ttulo1"/>
        <w:numPr>
          <w:ilvl w:val="0"/>
          <w:numId w:val="0"/>
        </w:numPr>
        <w:ind w:left="432"/>
      </w:pPr>
    </w:p>
    <w:p w14:paraId="165312D7" w14:textId="495B4C03" w:rsidR="00342B2D" w:rsidRDefault="00342B2D">
      <w:pPr>
        <w:rPr>
          <w:rFonts w:ascii="Calibri" w:eastAsia="Calibri" w:hAnsi="Calibri" w:cs="Calibri"/>
          <w:b/>
          <w:bCs/>
        </w:rPr>
      </w:pPr>
    </w:p>
    <w:p w14:paraId="4E7FF990" w14:textId="1E95E76D" w:rsidR="001319C3" w:rsidRDefault="001319C3">
      <w:pPr>
        <w:rPr>
          <w:rFonts w:ascii="Calibri" w:eastAsia="Calibri" w:hAnsi="Calibri" w:cs="Calibri"/>
          <w:b/>
          <w:bCs/>
        </w:rPr>
      </w:pPr>
    </w:p>
    <w:p w14:paraId="6C6CC0C8" w14:textId="4B1ADDAA" w:rsidR="00035F19" w:rsidRPr="00035F19" w:rsidRDefault="00342B2D" w:rsidP="00035F19">
      <w:pPr>
        <w:pStyle w:val="Ttulo2"/>
      </w:pPr>
      <w:bookmarkStart w:id="175" w:name="_Toc32251683"/>
      <w:bookmarkStart w:id="176" w:name="_Toc32251844"/>
      <w:r w:rsidRPr="00342B2D">
        <w:lastRenderedPageBreak/>
        <w:t xml:space="preserve">Condiciones </w:t>
      </w:r>
      <w:r w:rsidR="002B2DCA">
        <w:t>del área de disposición de residuos,</w:t>
      </w:r>
      <w:r w:rsidR="00554145">
        <w:t xml:space="preserve"> </w:t>
      </w:r>
      <w:r w:rsidR="00554145" w:rsidRPr="00342B2D">
        <w:t>pos</w:t>
      </w:r>
      <w:r w:rsidR="00554145">
        <w:t>terior al incendio</w:t>
      </w:r>
      <w:r w:rsidR="006A0638">
        <w:t>,</w:t>
      </w:r>
      <w:r w:rsidR="00554145" w:rsidRPr="00342B2D">
        <w:t xml:space="preserve"> </w:t>
      </w:r>
      <w:r w:rsidR="000857CC">
        <w:t>día 14 de enero de 2020</w:t>
      </w:r>
      <w:bookmarkEnd w:id="175"/>
      <w:bookmarkEnd w:id="176"/>
    </w:p>
    <w:tbl>
      <w:tblPr>
        <w:tblpPr w:leftFromText="141" w:rightFromText="141" w:vertAnchor="text" w:horzAnchor="margin" w:tblpY="83"/>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3562"/>
      </w:tblGrid>
      <w:tr w:rsidR="003F47FA" w:rsidRPr="00BF336A" w14:paraId="3972A8AD" w14:textId="77777777" w:rsidTr="009352ED">
        <w:trPr>
          <w:trHeight w:val="300"/>
        </w:trPr>
        <w:tc>
          <w:tcPr>
            <w:tcW w:w="5000" w:type="pct"/>
            <w:tcBorders>
              <w:top w:val="single" w:sz="4" w:space="0" w:color="auto"/>
              <w:bottom w:val="single" w:sz="4" w:space="0" w:color="auto"/>
            </w:tcBorders>
            <w:shd w:val="clear" w:color="auto" w:fill="auto"/>
            <w:noWrap/>
            <w:vAlign w:val="center"/>
            <w:hideMark/>
          </w:tcPr>
          <w:p w14:paraId="30D6BF39" w14:textId="5578A0D2" w:rsidR="003F47FA" w:rsidRPr="00BF336A" w:rsidRDefault="003F47FA" w:rsidP="009352ED">
            <w:pPr>
              <w:spacing w:after="0" w:line="240" w:lineRule="auto"/>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t>Hecho constatado</w:t>
            </w:r>
            <w:r w:rsidRPr="00BF336A">
              <w:rPr>
                <w:rFonts w:ascii="Calibri" w:eastAsia="Times New Roman" w:hAnsi="Calibri" w:cs="Times New Roman"/>
                <w:b/>
                <w:bCs/>
                <w:sz w:val="20"/>
                <w:szCs w:val="20"/>
                <w:lang w:eastAsia="es-CL"/>
              </w:rPr>
              <w:t xml:space="preserve"> N°</w:t>
            </w:r>
            <w:r w:rsidR="00B528EC">
              <w:rPr>
                <w:rFonts w:ascii="Calibri" w:eastAsia="Times New Roman" w:hAnsi="Calibri" w:cs="Times New Roman"/>
                <w:b/>
                <w:bCs/>
                <w:sz w:val="20"/>
                <w:szCs w:val="20"/>
                <w:lang w:eastAsia="es-CL"/>
              </w:rPr>
              <w:t>:</w:t>
            </w:r>
            <w:r w:rsidR="00554145">
              <w:rPr>
                <w:rFonts w:ascii="Calibri" w:eastAsia="Times New Roman" w:hAnsi="Calibri" w:cs="Times New Roman"/>
                <w:b/>
                <w:bCs/>
                <w:sz w:val="20"/>
                <w:szCs w:val="20"/>
                <w:lang w:eastAsia="es-CL"/>
              </w:rPr>
              <w:t>3</w:t>
            </w:r>
          </w:p>
        </w:tc>
      </w:tr>
      <w:tr w:rsidR="003F47FA" w:rsidRPr="00BF336A" w14:paraId="61FACFD6" w14:textId="77777777" w:rsidTr="00554145">
        <w:trPr>
          <w:trHeight w:val="386"/>
        </w:trPr>
        <w:tc>
          <w:tcPr>
            <w:tcW w:w="5000" w:type="pct"/>
            <w:tcBorders>
              <w:top w:val="single" w:sz="4" w:space="0" w:color="auto"/>
              <w:bottom w:val="single" w:sz="4" w:space="0" w:color="auto"/>
            </w:tcBorders>
            <w:shd w:val="clear" w:color="auto" w:fill="auto"/>
            <w:noWrap/>
            <w:vAlign w:val="center"/>
          </w:tcPr>
          <w:p w14:paraId="5AE36DDE" w14:textId="0A0E9A47" w:rsidR="003F47FA" w:rsidRPr="00554145" w:rsidRDefault="003F47FA" w:rsidP="00554145">
            <w:pPr>
              <w:spacing w:after="0" w:line="240" w:lineRule="auto"/>
              <w:rPr>
                <w:rFonts w:eastAsia="Times New Roman"/>
                <w:bCs/>
                <w:color w:val="000000"/>
                <w:sz w:val="20"/>
                <w:szCs w:val="20"/>
                <w:lang w:eastAsia="es-CL"/>
              </w:rPr>
            </w:pPr>
            <w:r w:rsidRPr="000B206A">
              <w:rPr>
                <w:rFonts w:eastAsia="Times New Roman"/>
                <w:b/>
                <w:bCs/>
                <w:color w:val="000000"/>
                <w:sz w:val="20"/>
                <w:szCs w:val="20"/>
                <w:lang w:eastAsia="es-CL"/>
              </w:rPr>
              <w:t>Documentación Revisada</w:t>
            </w:r>
            <w:r w:rsidR="00554145">
              <w:rPr>
                <w:rFonts w:eastAsia="Times New Roman"/>
                <w:b/>
                <w:bCs/>
                <w:color w:val="000000"/>
                <w:sz w:val="20"/>
                <w:szCs w:val="20"/>
                <w:lang w:eastAsia="es-CL"/>
              </w:rPr>
              <w:t>: -</w:t>
            </w:r>
          </w:p>
        </w:tc>
      </w:tr>
      <w:tr w:rsidR="003F47FA" w:rsidRPr="00BF336A" w14:paraId="6B8D6419" w14:textId="77777777" w:rsidTr="00B528EC">
        <w:trPr>
          <w:trHeight w:val="410"/>
        </w:trPr>
        <w:tc>
          <w:tcPr>
            <w:tcW w:w="5000" w:type="pct"/>
            <w:tcBorders>
              <w:top w:val="single" w:sz="4" w:space="0" w:color="auto"/>
              <w:bottom w:val="single" w:sz="4" w:space="0" w:color="auto"/>
            </w:tcBorders>
            <w:shd w:val="clear" w:color="auto" w:fill="auto"/>
            <w:noWrap/>
            <w:vAlign w:val="center"/>
          </w:tcPr>
          <w:p w14:paraId="4E2E916A" w14:textId="1F60A1BB" w:rsidR="003F47FA" w:rsidRPr="000B206A" w:rsidRDefault="003F47FA" w:rsidP="00554145">
            <w:pPr>
              <w:spacing w:after="0" w:line="240" w:lineRule="auto"/>
              <w:rPr>
                <w:rFonts w:eastAsia="Times New Roman"/>
                <w:b/>
                <w:bCs/>
                <w:color w:val="000000"/>
                <w:sz w:val="20"/>
                <w:szCs w:val="20"/>
                <w:lang w:eastAsia="es-CL"/>
              </w:rPr>
            </w:pPr>
            <w:r>
              <w:rPr>
                <w:rFonts w:eastAsia="Times New Roman"/>
                <w:b/>
                <w:bCs/>
                <w:color w:val="000000"/>
                <w:sz w:val="20"/>
                <w:szCs w:val="20"/>
                <w:lang w:eastAsia="es-CL"/>
              </w:rPr>
              <w:t>Exigencia:</w:t>
            </w:r>
            <w:r w:rsidR="00554145">
              <w:rPr>
                <w:rFonts w:eastAsia="Times New Roman"/>
                <w:b/>
                <w:bCs/>
                <w:color w:val="000000"/>
                <w:sz w:val="20"/>
                <w:szCs w:val="20"/>
                <w:lang w:eastAsia="es-CL"/>
              </w:rPr>
              <w:t xml:space="preserve"> -</w:t>
            </w:r>
          </w:p>
        </w:tc>
      </w:tr>
      <w:tr w:rsidR="003F47FA" w:rsidRPr="00BF336A" w14:paraId="5BC7C628" w14:textId="77777777" w:rsidTr="009352ED">
        <w:trPr>
          <w:trHeight w:val="132"/>
        </w:trPr>
        <w:tc>
          <w:tcPr>
            <w:tcW w:w="5000" w:type="pct"/>
            <w:tcBorders>
              <w:top w:val="single" w:sz="4" w:space="0" w:color="auto"/>
            </w:tcBorders>
            <w:shd w:val="clear" w:color="auto" w:fill="auto"/>
            <w:noWrap/>
            <w:hideMark/>
          </w:tcPr>
          <w:p w14:paraId="2A46160F" w14:textId="51F2E37C" w:rsidR="003F47FA" w:rsidRDefault="005F2219" w:rsidP="009352ED">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b/>
                <w:bCs/>
                <w:color w:val="000000"/>
                <w:sz w:val="20"/>
                <w:szCs w:val="20"/>
                <w:lang w:eastAsia="es-CL"/>
              </w:rPr>
              <w:t>Resultados:</w:t>
            </w:r>
          </w:p>
          <w:p w14:paraId="0BDAA3DF" w14:textId="0E0800A2" w:rsidR="00554145" w:rsidRPr="00554145" w:rsidRDefault="003F47FA" w:rsidP="00554145">
            <w:pPr>
              <w:jc w:val="both"/>
              <w:rPr>
                <w:rFonts w:ascii="Calibri" w:eastAsia="Times New Roman" w:hAnsi="Calibri"/>
                <w:color w:val="000000"/>
                <w:sz w:val="20"/>
                <w:szCs w:val="20"/>
                <w:lang w:eastAsia="es-CL"/>
              </w:rPr>
            </w:pPr>
            <w:r w:rsidRPr="00554145">
              <w:rPr>
                <w:rFonts w:ascii="Calibri" w:eastAsia="Times New Roman" w:hAnsi="Calibri"/>
                <w:color w:val="000000"/>
                <w:sz w:val="20"/>
                <w:szCs w:val="20"/>
                <w:lang w:eastAsia="es-CL"/>
              </w:rPr>
              <w:t>Se visit</w:t>
            </w:r>
            <w:r w:rsidR="00B528EC" w:rsidRPr="00554145">
              <w:rPr>
                <w:rFonts w:ascii="Calibri" w:eastAsia="Times New Roman" w:hAnsi="Calibri"/>
                <w:color w:val="000000"/>
                <w:sz w:val="20"/>
                <w:szCs w:val="20"/>
                <w:lang w:eastAsia="es-CL"/>
              </w:rPr>
              <w:t>aron dos áreas del sitio de disposición</w:t>
            </w:r>
            <w:r w:rsidR="00554145" w:rsidRPr="00554145">
              <w:rPr>
                <w:rFonts w:ascii="Calibri" w:eastAsia="Times New Roman" w:hAnsi="Calibri"/>
                <w:color w:val="000000"/>
                <w:sz w:val="20"/>
                <w:szCs w:val="20"/>
                <w:lang w:eastAsia="es-CL"/>
              </w:rPr>
              <w:t xml:space="preserve">, </w:t>
            </w:r>
            <w:r w:rsidR="00B528EC" w:rsidRPr="00554145">
              <w:rPr>
                <w:rFonts w:ascii="Calibri" w:eastAsia="Times New Roman" w:hAnsi="Calibri"/>
                <w:color w:val="000000"/>
                <w:sz w:val="20"/>
                <w:szCs w:val="20"/>
                <w:lang w:eastAsia="es-CL"/>
              </w:rPr>
              <w:t>verificando que el relleno se encontraba recibiendo residuos</w:t>
            </w:r>
            <w:r w:rsidR="00554145" w:rsidRPr="00554145">
              <w:rPr>
                <w:rFonts w:ascii="Calibri" w:eastAsia="Times New Roman" w:hAnsi="Calibri"/>
                <w:color w:val="000000"/>
                <w:sz w:val="20"/>
                <w:szCs w:val="20"/>
                <w:lang w:eastAsia="es-CL"/>
              </w:rPr>
              <w:t xml:space="preserve"> de manera habitual</w:t>
            </w:r>
            <w:r w:rsidR="00B528EC" w:rsidRPr="00554145">
              <w:rPr>
                <w:rFonts w:ascii="Calibri" w:eastAsia="Times New Roman" w:hAnsi="Calibri"/>
                <w:color w:val="000000"/>
                <w:sz w:val="20"/>
                <w:szCs w:val="20"/>
                <w:lang w:eastAsia="es-CL"/>
              </w:rPr>
              <w:t xml:space="preserve">, utilizando para ello un área de disposición alejada </w:t>
            </w:r>
            <w:r w:rsidR="008474F1">
              <w:rPr>
                <w:rFonts w:ascii="Calibri" w:eastAsia="Times New Roman" w:hAnsi="Calibri"/>
                <w:color w:val="000000"/>
                <w:sz w:val="20"/>
                <w:szCs w:val="20"/>
                <w:lang w:eastAsia="es-CL"/>
              </w:rPr>
              <w:t>a</w:t>
            </w:r>
            <w:r w:rsidR="00B528EC" w:rsidRPr="00554145">
              <w:rPr>
                <w:rFonts w:ascii="Calibri" w:eastAsia="Times New Roman" w:hAnsi="Calibri"/>
                <w:color w:val="000000"/>
                <w:sz w:val="20"/>
                <w:szCs w:val="20"/>
                <w:lang w:eastAsia="es-CL"/>
              </w:rPr>
              <w:t>l área siniestrada</w:t>
            </w:r>
            <w:r w:rsidR="00554145" w:rsidRPr="00554145">
              <w:rPr>
                <w:rFonts w:ascii="Calibri" w:eastAsia="Times New Roman" w:hAnsi="Calibri"/>
                <w:color w:val="000000"/>
                <w:sz w:val="20"/>
                <w:szCs w:val="20"/>
                <w:lang w:eastAsia="es-CL"/>
              </w:rPr>
              <w:t>, en la cual se observó un frente de trabajo activo y descarga de residuos de camiones recolectores</w:t>
            </w:r>
            <w:r w:rsidR="0045471A" w:rsidRPr="00554145">
              <w:rPr>
                <w:rFonts w:ascii="Calibri" w:eastAsia="Times New Roman" w:hAnsi="Calibri"/>
                <w:color w:val="000000"/>
                <w:sz w:val="20"/>
                <w:szCs w:val="20"/>
                <w:lang w:eastAsia="es-CL"/>
              </w:rPr>
              <w:t>. La celda afectada por el incendio no se encontraba recibiendo residuos, encargados señalaron que se encontraban en labores de sellado.</w:t>
            </w:r>
          </w:p>
          <w:p w14:paraId="0184BE2E" w14:textId="790D6FCC" w:rsidR="0045471A" w:rsidRPr="0045471A" w:rsidRDefault="0045471A" w:rsidP="0045471A">
            <w:pPr>
              <w:pStyle w:val="Prrafodelista"/>
              <w:numPr>
                <w:ilvl w:val="0"/>
                <w:numId w:val="17"/>
              </w:numPr>
              <w:rPr>
                <w:rFonts w:ascii="Calibri" w:eastAsia="Times New Roman" w:hAnsi="Calibri"/>
                <w:color w:val="000000"/>
                <w:sz w:val="20"/>
                <w:szCs w:val="20"/>
                <w:lang w:eastAsia="es-CL"/>
              </w:rPr>
            </w:pPr>
            <w:r>
              <w:rPr>
                <w:rFonts w:ascii="Calibri" w:eastAsia="Times New Roman" w:hAnsi="Calibri"/>
                <w:color w:val="000000"/>
                <w:sz w:val="20"/>
                <w:szCs w:val="20"/>
                <w:lang w:eastAsia="es-CL"/>
              </w:rPr>
              <w:t>Se indicó por parte de los encargados que las áreas afectadas por el incendio fueron dos: Una, en e</w:t>
            </w:r>
            <w:r w:rsidR="008474F1">
              <w:rPr>
                <w:rFonts w:ascii="Calibri" w:eastAsia="Times New Roman" w:hAnsi="Calibri"/>
                <w:color w:val="000000"/>
                <w:sz w:val="20"/>
                <w:szCs w:val="20"/>
                <w:lang w:eastAsia="es-CL"/>
              </w:rPr>
              <w:t>l</w:t>
            </w:r>
            <w:r>
              <w:rPr>
                <w:rFonts w:ascii="Calibri" w:eastAsia="Times New Roman" w:hAnsi="Calibri"/>
                <w:color w:val="000000"/>
                <w:sz w:val="20"/>
                <w:szCs w:val="20"/>
                <w:lang w:eastAsia="es-CL"/>
              </w:rPr>
              <w:t xml:space="preserve"> frente de trabajo en la cual se produjo el incendio y otra más alejada en la que se observó emisión de humo por una depresión del terreno. Se visitaron ambos puntos, observándose que:</w:t>
            </w:r>
          </w:p>
          <w:p w14:paraId="17D7696B" w14:textId="350B6AF3" w:rsidR="00B528EC" w:rsidRPr="00AB1744" w:rsidRDefault="00B528EC" w:rsidP="00AB1744">
            <w:pPr>
              <w:pStyle w:val="Prrafodelista"/>
              <w:numPr>
                <w:ilvl w:val="0"/>
                <w:numId w:val="23"/>
              </w:numPr>
              <w:rPr>
                <w:rFonts w:ascii="Calibri" w:eastAsia="Times New Roman" w:hAnsi="Calibri"/>
                <w:sz w:val="20"/>
                <w:szCs w:val="20"/>
                <w:lang w:eastAsia="es-CL"/>
              </w:rPr>
            </w:pPr>
            <w:r w:rsidRPr="00AB1744">
              <w:rPr>
                <w:rFonts w:ascii="Calibri" w:eastAsia="Times New Roman" w:hAnsi="Calibri"/>
                <w:sz w:val="20"/>
                <w:szCs w:val="20"/>
                <w:lang w:eastAsia="es-CL"/>
              </w:rPr>
              <w:t>El área</w:t>
            </w:r>
            <w:r w:rsidR="003F47FA" w:rsidRPr="00AB1744">
              <w:rPr>
                <w:rFonts w:ascii="Calibri" w:eastAsia="Times New Roman" w:hAnsi="Calibri"/>
                <w:sz w:val="20"/>
                <w:szCs w:val="20"/>
                <w:lang w:eastAsia="es-CL"/>
              </w:rPr>
              <w:t xml:space="preserve"> afectada </w:t>
            </w:r>
            <w:r w:rsidR="0045471A" w:rsidRPr="00AB1744">
              <w:rPr>
                <w:rFonts w:ascii="Calibri" w:eastAsia="Times New Roman" w:hAnsi="Calibri"/>
                <w:sz w:val="20"/>
                <w:szCs w:val="20"/>
                <w:lang w:eastAsia="es-CL"/>
              </w:rPr>
              <w:t xml:space="preserve">por el incendio </w:t>
            </w:r>
            <w:r w:rsidR="003F47FA" w:rsidRPr="00AB1744">
              <w:rPr>
                <w:rFonts w:ascii="Calibri" w:eastAsia="Times New Roman" w:hAnsi="Calibri"/>
                <w:sz w:val="20"/>
                <w:szCs w:val="20"/>
                <w:lang w:eastAsia="es-CL"/>
              </w:rPr>
              <w:t>se encontraba con residuos a la vista, parcialmente cubierta y en la cual se estaban realizando labores de sellado y compactación con maquinaria</w:t>
            </w:r>
            <w:r w:rsidR="006D262D" w:rsidRPr="00AB1744">
              <w:rPr>
                <w:rFonts w:ascii="Calibri" w:eastAsia="Times New Roman" w:hAnsi="Calibri"/>
                <w:sz w:val="20"/>
                <w:szCs w:val="20"/>
                <w:lang w:eastAsia="es-CL"/>
              </w:rPr>
              <w:t xml:space="preserve"> (Fotografías 1 y 2)</w:t>
            </w:r>
            <w:r w:rsidR="00403223" w:rsidRPr="00AB1744">
              <w:rPr>
                <w:rFonts w:ascii="Calibri" w:eastAsia="Times New Roman" w:hAnsi="Calibri"/>
                <w:sz w:val="20"/>
                <w:szCs w:val="20"/>
                <w:lang w:eastAsia="es-CL"/>
              </w:rPr>
              <w:t>.</w:t>
            </w:r>
          </w:p>
          <w:p w14:paraId="2870A4EA" w14:textId="77676D38" w:rsidR="003F47FA" w:rsidRPr="00AB1744" w:rsidRDefault="00B528EC" w:rsidP="00AB1744">
            <w:pPr>
              <w:pStyle w:val="Prrafodelista"/>
              <w:numPr>
                <w:ilvl w:val="0"/>
                <w:numId w:val="23"/>
              </w:numPr>
              <w:rPr>
                <w:rFonts w:ascii="Calibri" w:eastAsia="Times New Roman" w:hAnsi="Calibri"/>
                <w:sz w:val="20"/>
                <w:szCs w:val="20"/>
                <w:lang w:eastAsia="es-CL"/>
              </w:rPr>
            </w:pPr>
            <w:r w:rsidRPr="00AB1744">
              <w:rPr>
                <w:rFonts w:ascii="Calibri" w:eastAsia="Times New Roman" w:hAnsi="Calibri"/>
                <w:sz w:val="20"/>
                <w:szCs w:val="20"/>
                <w:lang w:eastAsia="es-CL"/>
              </w:rPr>
              <w:t>Se verificó la existencia de material de cobertura que se encontraba acopiado adyacente a la celda.</w:t>
            </w:r>
            <w:r w:rsidR="003F47FA" w:rsidRPr="00AB1744">
              <w:rPr>
                <w:rFonts w:ascii="Calibri" w:eastAsia="Times New Roman" w:hAnsi="Calibri"/>
                <w:sz w:val="20"/>
                <w:szCs w:val="20"/>
                <w:lang w:eastAsia="es-CL"/>
              </w:rPr>
              <w:t xml:space="preserve"> </w:t>
            </w:r>
          </w:p>
          <w:p w14:paraId="04735C02" w14:textId="1212B603" w:rsidR="003F47FA" w:rsidRPr="00AB1744" w:rsidRDefault="003F47FA" w:rsidP="00AB1744">
            <w:pPr>
              <w:pStyle w:val="Prrafodelista"/>
              <w:numPr>
                <w:ilvl w:val="0"/>
                <w:numId w:val="23"/>
              </w:numPr>
              <w:rPr>
                <w:rFonts w:ascii="Calibri" w:eastAsia="Times New Roman" w:hAnsi="Calibri"/>
                <w:sz w:val="20"/>
                <w:szCs w:val="20"/>
                <w:lang w:eastAsia="es-CL"/>
              </w:rPr>
            </w:pPr>
            <w:r w:rsidRPr="00AB1744">
              <w:rPr>
                <w:rFonts w:ascii="Calibri" w:eastAsia="Times New Roman" w:hAnsi="Calibri"/>
                <w:sz w:val="20"/>
                <w:szCs w:val="20"/>
                <w:lang w:eastAsia="es-CL"/>
              </w:rPr>
              <w:t xml:space="preserve">Se observó </w:t>
            </w:r>
            <w:r w:rsidR="00B528EC" w:rsidRPr="00AB1744">
              <w:rPr>
                <w:rFonts w:ascii="Calibri" w:eastAsia="Times New Roman" w:hAnsi="Calibri"/>
                <w:sz w:val="20"/>
                <w:szCs w:val="20"/>
                <w:lang w:eastAsia="es-CL"/>
              </w:rPr>
              <w:t xml:space="preserve">que </w:t>
            </w:r>
            <w:r w:rsidRPr="00AB1744">
              <w:rPr>
                <w:rFonts w:ascii="Calibri" w:eastAsia="Times New Roman" w:hAnsi="Calibri"/>
                <w:sz w:val="20"/>
                <w:szCs w:val="20"/>
                <w:lang w:eastAsia="es-CL"/>
              </w:rPr>
              <w:t xml:space="preserve">el área de taludes de la celda, </w:t>
            </w:r>
            <w:r w:rsidR="00B528EC" w:rsidRPr="00AB1744">
              <w:rPr>
                <w:rFonts w:ascii="Calibri" w:eastAsia="Times New Roman" w:hAnsi="Calibri"/>
                <w:sz w:val="20"/>
                <w:szCs w:val="20"/>
                <w:lang w:eastAsia="es-CL"/>
              </w:rPr>
              <w:t>no contaba con cobertura</w:t>
            </w:r>
            <w:r w:rsidRPr="00AB1744">
              <w:rPr>
                <w:rFonts w:ascii="Calibri" w:eastAsia="Times New Roman" w:hAnsi="Calibri"/>
                <w:sz w:val="20"/>
                <w:szCs w:val="20"/>
                <w:lang w:eastAsia="es-CL"/>
              </w:rPr>
              <w:t xml:space="preserve"> </w:t>
            </w:r>
            <w:r w:rsidR="00B528EC" w:rsidRPr="00AB1744">
              <w:rPr>
                <w:rFonts w:ascii="Calibri" w:eastAsia="Times New Roman" w:hAnsi="Calibri"/>
                <w:sz w:val="20"/>
                <w:szCs w:val="20"/>
                <w:lang w:eastAsia="es-CL"/>
              </w:rPr>
              <w:t xml:space="preserve">observándose </w:t>
            </w:r>
            <w:r w:rsidRPr="00AB1744">
              <w:rPr>
                <w:rFonts w:ascii="Calibri" w:eastAsia="Times New Roman" w:hAnsi="Calibri"/>
                <w:sz w:val="20"/>
                <w:szCs w:val="20"/>
                <w:lang w:eastAsia="es-CL"/>
              </w:rPr>
              <w:t>residuos expuestos</w:t>
            </w:r>
            <w:r w:rsidR="00456EBD" w:rsidRPr="00AB1744">
              <w:rPr>
                <w:rFonts w:ascii="Calibri" w:eastAsia="Times New Roman" w:hAnsi="Calibri"/>
                <w:sz w:val="20"/>
                <w:szCs w:val="20"/>
                <w:lang w:eastAsia="es-CL"/>
              </w:rPr>
              <w:t>.</w:t>
            </w:r>
            <w:r w:rsidR="00BC7D31" w:rsidRPr="00AB1744">
              <w:rPr>
                <w:rFonts w:ascii="Calibri" w:eastAsia="Times New Roman" w:hAnsi="Calibri"/>
                <w:sz w:val="20"/>
                <w:szCs w:val="20"/>
                <w:lang w:eastAsia="es-CL"/>
              </w:rPr>
              <w:t xml:space="preserve"> (Fotografía 3)</w:t>
            </w:r>
            <w:r w:rsidR="00403223" w:rsidRPr="00AB1744">
              <w:rPr>
                <w:rFonts w:ascii="Calibri" w:eastAsia="Times New Roman" w:hAnsi="Calibri"/>
                <w:sz w:val="20"/>
                <w:szCs w:val="20"/>
                <w:lang w:eastAsia="es-CL"/>
              </w:rPr>
              <w:t>.</w:t>
            </w:r>
          </w:p>
          <w:p w14:paraId="589D78A4" w14:textId="72DD3A5F" w:rsidR="003F47FA" w:rsidRPr="00AB1744" w:rsidRDefault="00B528EC" w:rsidP="00AB1744">
            <w:pPr>
              <w:pStyle w:val="Prrafodelista"/>
              <w:numPr>
                <w:ilvl w:val="0"/>
                <w:numId w:val="23"/>
              </w:numPr>
              <w:rPr>
                <w:rFonts w:ascii="Calibri" w:eastAsia="Times New Roman" w:hAnsi="Calibri"/>
                <w:sz w:val="20"/>
                <w:szCs w:val="20"/>
                <w:lang w:eastAsia="es-CL"/>
              </w:rPr>
            </w:pPr>
            <w:r w:rsidRPr="00AB1744">
              <w:rPr>
                <w:rFonts w:ascii="Calibri" w:eastAsia="Times New Roman" w:hAnsi="Calibri"/>
                <w:sz w:val="20"/>
                <w:szCs w:val="20"/>
                <w:lang w:eastAsia="es-CL"/>
              </w:rPr>
              <w:t xml:space="preserve">Se observó una celda adyacente al área siniestrada </w:t>
            </w:r>
            <w:r w:rsidR="003F47FA" w:rsidRPr="00AB1744">
              <w:rPr>
                <w:rFonts w:ascii="Calibri" w:eastAsia="Times New Roman" w:hAnsi="Calibri"/>
                <w:sz w:val="20"/>
                <w:szCs w:val="20"/>
                <w:lang w:eastAsia="es-CL"/>
              </w:rPr>
              <w:t>sin cobertura</w:t>
            </w:r>
            <w:r w:rsidRPr="00AB1744">
              <w:rPr>
                <w:rFonts w:ascii="Calibri" w:eastAsia="Times New Roman" w:hAnsi="Calibri"/>
                <w:sz w:val="20"/>
                <w:szCs w:val="20"/>
                <w:lang w:eastAsia="es-CL"/>
              </w:rPr>
              <w:t xml:space="preserve"> de residuos</w:t>
            </w:r>
            <w:r w:rsidR="00456EBD" w:rsidRPr="00AB1744">
              <w:rPr>
                <w:rFonts w:ascii="Calibri" w:eastAsia="Times New Roman" w:hAnsi="Calibri"/>
                <w:sz w:val="20"/>
                <w:szCs w:val="20"/>
                <w:lang w:eastAsia="es-CL"/>
              </w:rPr>
              <w:t>.</w:t>
            </w:r>
            <w:r w:rsidR="00BC7D31" w:rsidRPr="00AB1744">
              <w:rPr>
                <w:rFonts w:ascii="Calibri" w:eastAsia="Times New Roman" w:hAnsi="Calibri"/>
                <w:sz w:val="20"/>
                <w:szCs w:val="20"/>
                <w:lang w:eastAsia="es-CL"/>
              </w:rPr>
              <w:t xml:space="preserve"> (Fotografía 4)</w:t>
            </w:r>
            <w:r w:rsidR="00403223" w:rsidRPr="00AB1744">
              <w:rPr>
                <w:rFonts w:ascii="Calibri" w:eastAsia="Times New Roman" w:hAnsi="Calibri"/>
                <w:sz w:val="20"/>
                <w:szCs w:val="20"/>
                <w:lang w:eastAsia="es-CL"/>
              </w:rPr>
              <w:t>.</w:t>
            </w:r>
          </w:p>
          <w:p w14:paraId="42DAB093" w14:textId="4C8619AE" w:rsidR="0045471A" w:rsidRPr="00AB1744" w:rsidRDefault="00B528EC" w:rsidP="00AB1744">
            <w:pPr>
              <w:pStyle w:val="Prrafodelista"/>
              <w:numPr>
                <w:ilvl w:val="0"/>
                <w:numId w:val="23"/>
              </w:numPr>
              <w:rPr>
                <w:rFonts w:ascii="Calibri" w:eastAsia="Times New Roman" w:hAnsi="Calibri"/>
                <w:sz w:val="20"/>
                <w:szCs w:val="20"/>
                <w:lang w:eastAsia="es-CL"/>
              </w:rPr>
            </w:pPr>
            <w:r w:rsidRPr="00AB1744">
              <w:rPr>
                <w:rFonts w:ascii="Calibri" w:eastAsia="Times New Roman" w:hAnsi="Calibri"/>
                <w:sz w:val="20"/>
                <w:szCs w:val="20"/>
                <w:lang w:eastAsia="es-CL"/>
              </w:rPr>
              <w:t>Durante el recorrido desde la celda afectada hacia el talud s</w:t>
            </w:r>
            <w:r w:rsidR="003F47FA" w:rsidRPr="00AB1744">
              <w:rPr>
                <w:rFonts w:ascii="Calibri" w:eastAsia="Times New Roman" w:hAnsi="Calibri"/>
                <w:sz w:val="20"/>
                <w:szCs w:val="20"/>
                <w:lang w:eastAsia="es-CL"/>
              </w:rPr>
              <w:t>e percibió olor a quemado entre el área siniestrada y la celda contigua, sin embargo, no se detectó la presencia de humo</w:t>
            </w:r>
            <w:r w:rsidR="00554145" w:rsidRPr="00AB1744">
              <w:rPr>
                <w:rFonts w:ascii="Calibri" w:eastAsia="Times New Roman" w:hAnsi="Calibri"/>
                <w:sz w:val="20"/>
                <w:szCs w:val="20"/>
                <w:lang w:eastAsia="es-CL"/>
              </w:rPr>
              <w:t xml:space="preserve"> y s</w:t>
            </w:r>
            <w:r w:rsidR="003F47FA" w:rsidRPr="00AB1744">
              <w:rPr>
                <w:rFonts w:ascii="Calibri" w:eastAsia="Times New Roman" w:hAnsi="Calibri"/>
                <w:sz w:val="20"/>
                <w:szCs w:val="20"/>
                <w:lang w:eastAsia="es-CL"/>
              </w:rPr>
              <w:t>e verificó que no existían cortafuegos tanto en el perímetro del área de disposición</w:t>
            </w:r>
            <w:r w:rsidRPr="00AB1744">
              <w:rPr>
                <w:rFonts w:ascii="Calibri" w:eastAsia="Times New Roman" w:hAnsi="Calibri"/>
                <w:sz w:val="20"/>
                <w:szCs w:val="20"/>
                <w:lang w:eastAsia="es-CL"/>
              </w:rPr>
              <w:t xml:space="preserve"> hacia el deslinde,</w:t>
            </w:r>
            <w:r w:rsidR="003F47FA" w:rsidRPr="00AB1744">
              <w:rPr>
                <w:rFonts w:ascii="Calibri" w:eastAsia="Times New Roman" w:hAnsi="Calibri"/>
                <w:sz w:val="20"/>
                <w:szCs w:val="20"/>
                <w:lang w:eastAsia="es-CL"/>
              </w:rPr>
              <w:t xml:space="preserve"> como en el perímetro del área afectada</w:t>
            </w:r>
            <w:r w:rsidRPr="00AB1744">
              <w:rPr>
                <w:rFonts w:ascii="Calibri" w:eastAsia="Times New Roman" w:hAnsi="Calibri"/>
                <w:sz w:val="20"/>
                <w:szCs w:val="20"/>
                <w:lang w:eastAsia="es-CL"/>
              </w:rPr>
              <w:t>.</w:t>
            </w:r>
            <w:r w:rsidR="0045471A" w:rsidRPr="00AB1744">
              <w:rPr>
                <w:rFonts w:ascii="Calibri" w:eastAsia="Times New Roman" w:hAnsi="Calibri"/>
                <w:sz w:val="20"/>
                <w:szCs w:val="20"/>
                <w:lang w:eastAsia="es-CL"/>
              </w:rPr>
              <w:t xml:space="preserve"> </w:t>
            </w:r>
          </w:p>
          <w:p w14:paraId="0188B622" w14:textId="4C906C30" w:rsidR="00863A05" w:rsidRPr="00AB1744" w:rsidRDefault="0045471A" w:rsidP="00AB1744">
            <w:pPr>
              <w:pStyle w:val="Prrafodelista"/>
              <w:numPr>
                <w:ilvl w:val="0"/>
                <w:numId w:val="23"/>
              </w:numPr>
              <w:rPr>
                <w:rFonts w:ascii="Calibri" w:eastAsia="Times New Roman" w:hAnsi="Calibri"/>
                <w:sz w:val="20"/>
                <w:szCs w:val="20"/>
                <w:lang w:eastAsia="es-CL"/>
              </w:rPr>
            </w:pPr>
            <w:r w:rsidRPr="00AB1744">
              <w:rPr>
                <w:rFonts w:ascii="Calibri" w:eastAsia="Times New Roman" w:hAnsi="Calibri"/>
                <w:sz w:val="20"/>
                <w:szCs w:val="20"/>
                <w:lang w:eastAsia="es-CL"/>
              </w:rPr>
              <w:t>Se verificó la existencia de una depresión en el terreno en un punto más alejado del área incendiada, en la cual los encargados indicaron hubo emisión de humo, sin generación de fuego,</w:t>
            </w:r>
            <w:r w:rsidR="00863A05" w:rsidRPr="00AB1744">
              <w:rPr>
                <w:rFonts w:ascii="Calibri" w:eastAsia="Times New Roman" w:hAnsi="Calibri"/>
                <w:sz w:val="20"/>
                <w:szCs w:val="20"/>
                <w:lang w:eastAsia="es-CL"/>
              </w:rPr>
              <w:t xml:space="preserve"> no observándose indicios de incendio y humo. Dicho punto se encontraba</w:t>
            </w:r>
            <w:r w:rsidR="00FD1798">
              <w:rPr>
                <w:rFonts w:ascii="Calibri" w:eastAsia="Times New Roman" w:hAnsi="Calibri"/>
                <w:sz w:val="20"/>
                <w:szCs w:val="20"/>
                <w:lang w:eastAsia="es-CL"/>
              </w:rPr>
              <w:t xml:space="preserve"> a</w:t>
            </w:r>
            <w:r w:rsidR="00863A05" w:rsidRPr="00AB1744">
              <w:rPr>
                <w:rFonts w:ascii="Calibri" w:eastAsia="Times New Roman" w:hAnsi="Calibri"/>
                <w:sz w:val="20"/>
                <w:szCs w:val="20"/>
                <w:lang w:eastAsia="es-CL"/>
              </w:rPr>
              <w:t xml:space="preserve"> 230 metros del lugar en una plataforma, sellada y compactada en la base de la pendiente (Figura 4)</w:t>
            </w:r>
            <w:r w:rsidR="00403223" w:rsidRPr="00AB1744">
              <w:rPr>
                <w:rFonts w:ascii="Calibri" w:eastAsia="Times New Roman" w:hAnsi="Calibri"/>
                <w:sz w:val="20"/>
                <w:szCs w:val="20"/>
                <w:lang w:eastAsia="es-CL"/>
              </w:rPr>
              <w:t>.</w:t>
            </w:r>
          </w:p>
          <w:p w14:paraId="193BC712" w14:textId="74BFEB9F" w:rsidR="0045471A" w:rsidRDefault="0045471A" w:rsidP="001319C3">
            <w:pPr>
              <w:pStyle w:val="Prrafodelista"/>
              <w:ind w:left="360"/>
              <w:rPr>
                <w:rFonts w:ascii="Calibri" w:eastAsia="Times New Roman" w:hAnsi="Calibri"/>
                <w:color w:val="000000"/>
                <w:sz w:val="20"/>
                <w:szCs w:val="20"/>
                <w:lang w:eastAsia="es-CL"/>
              </w:rPr>
            </w:pPr>
          </w:p>
          <w:p w14:paraId="55DB9121" w14:textId="356EE9F8" w:rsidR="00863A05" w:rsidRDefault="00863A05" w:rsidP="0045471A">
            <w:pPr>
              <w:pStyle w:val="Prrafodelista"/>
              <w:numPr>
                <w:ilvl w:val="0"/>
                <w:numId w:val="17"/>
              </w:numPr>
              <w:rPr>
                <w:rFonts w:ascii="Calibri" w:eastAsia="Times New Roman" w:hAnsi="Calibri"/>
                <w:color w:val="000000"/>
                <w:sz w:val="20"/>
                <w:szCs w:val="20"/>
                <w:lang w:eastAsia="es-CL"/>
              </w:rPr>
            </w:pPr>
            <w:r>
              <w:rPr>
                <w:rFonts w:ascii="Calibri" w:eastAsia="Times New Roman" w:hAnsi="Calibri"/>
                <w:color w:val="000000"/>
                <w:sz w:val="20"/>
                <w:szCs w:val="20"/>
                <w:lang w:eastAsia="es-CL"/>
              </w:rPr>
              <w:t>Para verificar las condiciones de temperatura en la superficie de las áreas afectadas, s</w:t>
            </w:r>
            <w:r w:rsidR="0045471A">
              <w:rPr>
                <w:rFonts w:ascii="Calibri" w:eastAsia="Times New Roman" w:hAnsi="Calibri"/>
                <w:color w:val="000000"/>
                <w:sz w:val="20"/>
                <w:szCs w:val="20"/>
                <w:lang w:eastAsia="es-CL"/>
              </w:rPr>
              <w:t xml:space="preserve">e realizó </w:t>
            </w:r>
            <w:r>
              <w:rPr>
                <w:rFonts w:ascii="Calibri" w:eastAsia="Times New Roman" w:hAnsi="Calibri"/>
                <w:color w:val="000000"/>
                <w:sz w:val="20"/>
                <w:szCs w:val="20"/>
                <w:lang w:eastAsia="es-CL"/>
              </w:rPr>
              <w:t xml:space="preserve">la observación de temperatura en la superficie de la celda y el </w:t>
            </w:r>
            <w:r w:rsidR="001319C3">
              <w:rPr>
                <w:rFonts w:ascii="Calibri" w:eastAsia="Times New Roman" w:hAnsi="Calibri"/>
                <w:color w:val="000000"/>
                <w:sz w:val="20"/>
                <w:szCs w:val="20"/>
                <w:lang w:eastAsia="es-CL"/>
              </w:rPr>
              <w:t xml:space="preserve">punto en el cual hubo emisión de humo mediante </w:t>
            </w:r>
            <w:r>
              <w:rPr>
                <w:rFonts w:ascii="Calibri" w:eastAsia="Times New Roman" w:hAnsi="Calibri"/>
                <w:color w:val="000000"/>
                <w:sz w:val="20"/>
                <w:szCs w:val="20"/>
                <w:lang w:eastAsia="es-CL"/>
              </w:rPr>
              <w:t>cámara termográfica</w:t>
            </w:r>
            <w:r w:rsidR="0066298C">
              <w:rPr>
                <w:rFonts w:ascii="Calibri" w:eastAsia="Times New Roman" w:hAnsi="Calibri"/>
                <w:color w:val="000000"/>
                <w:sz w:val="20"/>
                <w:szCs w:val="20"/>
                <w:lang w:eastAsia="es-CL"/>
              </w:rPr>
              <w:t xml:space="preserve"> </w:t>
            </w:r>
            <w:r>
              <w:rPr>
                <w:rFonts w:ascii="Calibri" w:eastAsia="Times New Roman" w:hAnsi="Calibri"/>
                <w:color w:val="000000"/>
                <w:sz w:val="20"/>
                <w:szCs w:val="20"/>
                <w:lang w:eastAsia="es-CL"/>
              </w:rPr>
              <w:t xml:space="preserve">marca </w:t>
            </w:r>
            <w:proofErr w:type="spellStart"/>
            <w:r>
              <w:rPr>
                <w:rFonts w:ascii="Calibri" w:eastAsia="Times New Roman" w:hAnsi="Calibri"/>
                <w:color w:val="000000"/>
                <w:sz w:val="20"/>
                <w:szCs w:val="20"/>
                <w:lang w:eastAsia="es-CL"/>
              </w:rPr>
              <w:t>Flir</w:t>
            </w:r>
            <w:proofErr w:type="spellEnd"/>
            <w:r>
              <w:rPr>
                <w:rFonts w:ascii="Calibri" w:eastAsia="Times New Roman" w:hAnsi="Calibri"/>
                <w:color w:val="000000"/>
                <w:sz w:val="20"/>
                <w:szCs w:val="20"/>
                <w:lang w:eastAsia="es-CL"/>
              </w:rPr>
              <w:t>, modelo GF320</w:t>
            </w:r>
            <w:r w:rsidR="0066298C">
              <w:rPr>
                <w:rFonts w:ascii="Calibri" w:eastAsia="Times New Roman" w:hAnsi="Calibri"/>
                <w:color w:val="000000"/>
                <w:sz w:val="20"/>
                <w:szCs w:val="20"/>
                <w:lang w:eastAsia="es-CL"/>
              </w:rPr>
              <w:t>, donde:</w:t>
            </w:r>
          </w:p>
          <w:p w14:paraId="50FA8E10" w14:textId="7B12B033" w:rsidR="001319C3" w:rsidRPr="00AB1744" w:rsidRDefault="001319C3" w:rsidP="00AB1744">
            <w:pPr>
              <w:pStyle w:val="Prrafodelista"/>
              <w:numPr>
                <w:ilvl w:val="0"/>
                <w:numId w:val="25"/>
              </w:numPr>
              <w:rPr>
                <w:rFonts w:ascii="Calibri" w:eastAsia="Times New Roman" w:hAnsi="Calibri"/>
                <w:sz w:val="20"/>
                <w:szCs w:val="20"/>
                <w:lang w:eastAsia="es-CL"/>
              </w:rPr>
            </w:pPr>
            <w:r w:rsidRPr="00AB1744">
              <w:rPr>
                <w:rFonts w:ascii="Calibri" w:eastAsia="Times New Roman" w:hAnsi="Calibri"/>
                <w:sz w:val="20"/>
                <w:szCs w:val="20"/>
                <w:lang w:eastAsia="es-CL"/>
              </w:rPr>
              <w:t xml:space="preserve">Se observó el talud </w:t>
            </w:r>
            <w:r w:rsidR="0066298C" w:rsidRPr="00AB1744">
              <w:rPr>
                <w:rFonts w:ascii="Calibri" w:eastAsia="Times New Roman" w:hAnsi="Calibri"/>
                <w:sz w:val="20"/>
                <w:szCs w:val="20"/>
                <w:lang w:eastAsia="es-CL"/>
              </w:rPr>
              <w:t xml:space="preserve">constatándose </w:t>
            </w:r>
            <w:r w:rsidRPr="00AB1744">
              <w:rPr>
                <w:rFonts w:ascii="Calibri" w:eastAsia="Times New Roman" w:hAnsi="Calibri"/>
                <w:sz w:val="20"/>
                <w:szCs w:val="20"/>
                <w:lang w:eastAsia="es-CL"/>
              </w:rPr>
              <w:t>temperaturas homogéneas en la superficie que no indicaban indicios de combustión.</w:t>
            </w:r>
          </w:p>
          <w:p w14:paraId="02FC0F29" w14:textId="3C32C2FF" w:rsidR="00B528EC" w:rsidRPr="00AB1744" w:rsidRDefault="00B528EC" w:rsidP="00AB1744">
            <w:pPr>
              <w:pStyle w:val="Prrafodelista"/>
              <w:numPr>
                <w:ilvl w:val="0"/>
                <w:numId w:val="25"/>
              </w:numPr>
              <w:rPr>
                <w:rFonts w:ascii="Calibri" w:eastAsia="Times New Roman" w:hAnsi="Calibri"/>
                <w:sz w:val="20"/>
                <w:szCs w:val="20"/>
                <w:lang w:eastAsia="es-CL"/>
              </w:rPr>
            </w:pPr>
            <w:r w:rsidRPr="00AB1744">
              <w:rPr>
                <w:rFonts w:ascii="Calibri" w:eastAsia="Times New Roman" w:hAnsi="Calibri"/>
                <w:sz w:val="20"/>
                <w:szCs w:val="20"/>
                <w:lang w:eastAsia="es-CL"/>
              </w:rPr>
              <w:t xml:space="preserve">Se tomó registro </w:t>
            </w:r>
            <w:r w:rsidR="001319C3" w:rsidRPr="00AB1744">
              <w:rPr>
                <w:rFonts w:ascii="Calibri" w:eastAsia="Times New Roman" w:hAnsi="Calibri"/>
                <w:sz w:val="20"/>
                <w:szCs w:val="20"/>
                <w:lang w:eastAsia="es-CL"/>
              </w:rPr>
              <w:t>fotográfico</w:t>
            </w:r>
            <w:r w:rsidRPr="00AB1744">
              <w:rPr>
                <w:rFonts w:ascii="Calibri" w:eastAsia="Times New Roman" w:hAnsi="Calibri"/>
                <w:sz w:val="20"/>
                <w:szCs w:val="20"/>
                <w:lang w:eastAsia="es-CL"/>
              </w:rPr>
              <w:t xml:space="preserve"> de la superficie del terreno en la depresión y área adyacente observándose temperaturas máximas que bordeaban los 30°C. En la fotografía 5 se</w:t>
            </w:r>
            <w:r w:rsidR="0066298C" w:rsidRPr="00AB1744">
              <w:rPr>
                <w:rFonts w:ascii="Calibri" w:eastAsia="Times New Roman" w:hAnsi="Calibri"/>
                <w:sz w:val="20"/>
                <w:szCs w:val="20"/>
                <w:lang w:eastAsia="es-CL"/>
              </w:rPr>
              <w:t xml:space="preserve"> muestra</w:t>
            </w:r>
            <w:r w:rsidRPr="00AB1744">
              <w:rPr>
                <w:rFonts w:ascii="Calibri" w:eastAsia="Times New Roman" w:hAnsi="Calibri"/>
                <w:sz w:val="20"/>
                <w:szCs w:val="20"/>
                <w:lang w:eastAsia="es-CL"/>
              </w:rPr>
              <w:t xml:space="preserve"> que la temperatura superficial registró una máxima de 30,6 °C y una mínima de 23,8°C. En la fotografía 7 se observa que la temperatura máxima registrada es de 26,6°C y la mínima 22,1°C.</w:t>
            </w:r>
            <w:r w:rsidR="00456EBD" w:rsidRPr="00AB1744">
              <w:rPr>
                <w:rFonts w:ascii="Calibri" w:eastAsia="Times New Roman" w:hAnsi="Calibri"/>
                <w:sz w:val="20"/>
                <w:szCs w:val="20"/>
                <w:lang w:eastAsia="es-CL"/>
              </w:rPr>
              <w:t xml:space="preserve"> (En las Fotografías 6 y 8 se observa la condición natural del terreno)</w:t>
            </w:r>
            <w:r w:rsidR="002B7AB1" w:rsidRPr="00AB1744">
              <w:rPr>
                <w:rFonts w:ascii="Calibri" w:eastAsia="Times New Roman" w:hAnsi="Calibri"/>
                <w:sz w:val="20"/>
                <w:szCs w:val="20"/>
                <w:lang w:eastAsia="es-CL"/>
              </w:rPr>
              <w:t>.</w:t>
            </w:r>
          </w:p>
          <w:p w14:paraId="5A522BF7" w14:textId="171AA5D5" w:rsidR="00B528EC" w:rsidRDefault="00B528EC" w:rsidP="00554145">
            <w:pPr>
              <w:pStyle w:val="Prrafodelista"/>
              <w:ind w:left="360"/>
              <w:rPr>
                <w:rFonts w:ascii="Calibri" w:eastAsia="Times New Roman" w:hAnsi="Calibri"/>
                <w:color w:val="000000"/>
                <w:sz w:val="20"/>
                <w:szCs w:val="20"/>
                <w:lang w:eastAsia="es-CL"/>
              </w:rPr>
            </w:pPr>
            <w:r>
              <w:rPr>
                <w:rFonts w:ascii="Calibri" w:eastAsia="Times New Roman" w:hAnsi="Calibri"/>
                <w:color w:val="000000"/>
                <w:sz w:val="20"/>
                <w:szCs w:val="20"/>
                <w:lang w:eastAsia="es-CL"/>
              </w:rPr>
              <w:t>Carlos Morales y Diego López (Director de Medio Ambiente de la I. Municipalidad de Iquique) informaron que el día lunes 13 de enero de 2020 realizaron la</w:t>
            </w:r>
            <w:r w:rsidR="0066298C">
              <w:rPr>
                <w:rFonts w:ascii="Calibri" w:eastAsia="Times New Roman" w:hAnsi="Calibri"/>
                <w:color w:val="000000"/>
                <w:sz w:val="20"/>
                <w:szCs w:val="20"/>
                <w:lang w:eastAsia="es-CL"/>
              </w:rPr>
              <w:t xml:space="preserve"> inspección</w:t>
            </w:r>
            <w:r>
              <w:rPr>
                <w:rFonts w:ascii="Calibri" w:eastAsia="Times New Roman" w:hAnsi="Calibri"/>
                <w:color w:val="000000"/>
                <w:sz w:val="20"/>
                <w:szCs w:val="20"/>
                <w:lang w:eastAsia="es-CL"/>
              </w:rPr>
              <w:t xml:space="preserve"> de la superficie con cámara termográfica facilitada por el Cuerpo de Bomberos de Iquique, registrando un valor de 50°C de temperatura en la depresión detectada. Al solicitarle los registros de las </w:t>
            </w:r>
            <w:r w:rsidRPr="00C34CA1">
              <w:rPr>
                <w:rFonts w:ascii="Calibri" w:eastAsia="Times New Roman" w:hAnsi="Calibri"/>
                <w:color w:val="000000"/>
                <w:sz w:val="20"/>
                <w:szCs w:val="20"/>
                <w:lang w:eastAsia="es-CL"/>
              </w:rPr>
              <w:t xml:space="preserve">lecturas de temperatura </w:t>
            </w:r>
            <w:r>
              <w:rPr>
                <w:rFonts w:ascii="Calibri" w:eastAsia="Times New Roman" w:hAnsi="Calibri"/>
                <w:color w:val="000000"/>
                <w:sz w:val="20"/>
                <w:szCs w:val="20"/>
                <w:lang w:eastAsia="es-CL"/>
              </w:rPr>
              <w:t xml:space="preserve">de la cámara mediante acta de inspección, </w:t>
            </w:r>
            <w:r w:rsidRPr="00C34CA1">
              <w:rPr>
                <w:rFonts w:ascii="Calibri" w:eastAsia="Times New Roman" w:hAnsi="Calibri"/>
                <w:color w:val="000000"/>
                <w:sz w:val="20"/>
                <w:szCs w:val="20"/>
                <w:lang w:eastAsia="es-CL"/>
              </w:rPr>
              <w:t>titular señaló en escrito de fecha</w:t>
            </w:r>
            <w:r>
              <w:rPr>
                <w:rFonts w:ascii="Calibri" w:eastAsia="Times New Roman" w:hAnsi="Calibri"/>
                <w:color w:val="000000"/>
                <w:sz w:val="20"/>
                <w:szCs w:val="20"/>
                <w:lang w:eastAsia="es-CL"/>
              </w:rPr>
              <w:t xml:space="preserve"> 21 de enero de 2020</w:t>
            </w:r>
            <w:r w:rsidRPr="00C34CA1">
              <w:rPr>
                <w:rFonts w:ascii="Calibri" w:eastAsia="Times New Roman" w:hAnsi="Calibri"/>
                <w:color w:val="000000"/>
                <w:sz w:val="20"/>
                <w:szCs w:val="20"/>
                <w:lang w:eastAsia="es-CL"/>
              </w:rPr>
              <w:t xml:space="preserve"> que no se</w:t>
            </w:r>
            <w:r>
              <w:rPr>
                <w:rFonts w:ascii="Calibri" w:eastAsia="Times New Roman" w:hAnsi="Calibri"/>
                <w:color w:val="000000"/>
                <w:sz w:val="20"/>
                <w:szCs w:val="20"/>
                <w:lang w:eastAsia="es-CL"/>
              </w:rPr>
              <w:t xml:space="preserve"> </w:t>
            </w:r>
            <w:r w:rsidRPr="00C34CA1">
              <w:rPr>
                <w:rFonts w:ascii="Calibri" w:eastAsia="Times New Roman" w:hAnsi="Calibri"/>
                <w:color w:val="000000"/>
                <w:sz w:val="20"/>
                <w:szCs w:val="20"/>
                <w:lang w:eastAsia="es-CL"/>
              </w:rPr>
              <w:t>encontraban disponibles</w:t>
            </w:r>
            <w:r>
              <w:rPr>
                <w:rFonts w:ascii="Calibri" w:eastAsia="Times New Roman" w:hAnsi="Calibri"/>
                <w:color w:val="000000"/>
                <w:sz w:val="20"/>
                <w:szCs w:val="20"/>
                <w:lang w:eastAsia="es-CL"/>
              </w:rPr>
              <w:t xml:space="preserve"> en la municipalidad</w:t>
            </w:r>
            <w:r w:rsidRPr="00C34CA1">
              <w:rPr>
                <w:rFonts w:ascii="Calibri" w:eastAsia="Times New Roman" w:hAnsi="Calibri"/>
                <w:color w:val="000000"/>
                <w:sz w:val="20"/>
                <w:szCs w:val="20"/>
                <w:lang w:eastAsia="es-CL"/>
              </w:rPr>
              <w:t xml:space="preserve"> </w:t>
            </w:r>
            <w:r>
              <w:rPr>
                <w:rFonts w:ascii="Calibri" w:eastAsia="Times New Roman" w:hAnsi="Calibri"/>
                <w:color w:val="000000"/>
                <w:sz w:val="20"/>
                <w:szCs w:val="20"/>
                <w:lang w:eastAsia="es-CL"/>
              </w:rPr>
              <w:t>por ser de</w:t>
            </w:r>
            <w:r w:rsidRPr="00C34CA1">
              <w:rPr>
                <w:rFonts w:ascii="Calibri" w:eastAsia="Times New Roman" w:hAnsi="Calibri"/>
                <w:color w:val="000000"/>
                <w:sz w:val="20"/>
                <w:szCs w:val="20"/>
                <w:lang w:eastAsia="es-CL"/>
              </w:rPr>
              <w:t xml:space="preserve"> propiedad de</w:t>
            </w:r>
            <w:r w:rsidR="001319C3">
              <w:rPr>
                <w:rFonts w:ascii="Calibri" w:eastAsia="Times New Roman" w:hAnsi="Calibri"/>
                <w:color w:val="000000"/>
                <w:sz w:val="20"/>
                <w:szCs w:val="20"/>
                <w:lang w:eastAsia="es-CL"/>
              </w:rPr>
              <w:t>l cuerpo de</w:t>
            </w:r>
            <w:r w:rsidRPr="00C34CA1">
              <w:rPr>
                <w:rFonts w:ascii="Calibri" w:eastAsia="Times New Roman" w:hAnsi="Calibri"/>
                <w:color w:val="000000"/>
                <w:sz w:val="20"/>
                <w:szCs w:val="20"/>
                <w:lang w:eastAsia="es-CL"/>
              </w:rPr>
              <w:t xml:space="preserve"> bomberos.</w:t>
            </w:r>
          </w:p>
          <w:p w14:paraId="72AF2399" w14:textId="77777777" w:rsidR="001319C3" w:rsidRPr="001319C3" w:rsidRDefault="001319C3" w:rsidP="001319C3">
            <w:pPr>
              <w:pStyle w:val="Prrafodelista"/>
              <w:ind w:left="360"/>
              <w:rPr>
                <w:rFonts w:ascii="Calibri" w:eastAsia="Times New Roman" w:hAnsi="Calibri"/>
                <w:color w:val="000000"/>
                <w:sz w:val="20"/>
                <w:szCs w:val="20"/>
                <w:lang w:eastAsia="es-CL"/>
              </w:rPr>
            </w:pPr>
          </w:p>
          <w:p w14:paraId="3B558B24" w14:textId="7458A8BA" w:rsidR="00B528EC" w:rsidRPr="001319C3" w:rsidRDefault="00B528EC" w:rsidP="001319C3">
            <w:pPr>
              <w:jc w:val="both"/>
              <w:rPr>
                <w:rFonts w:ascii="Calibri" w:eastAsia="Times New Roman" w:hAnsi="Calibri"/>
                <w:sz w:val="20"/>
                <w:szCs w:val="20"/>
                <w:lang w:eastAsia="es-CL"/>
              </w:rPr>
            </w:pPr>
            <w:r w:rsidRPr="00F73363">
              <w:rPr>
                <w:rFonts w:ascii="Calibri" w:eastAsia="Times New Roman" w:hAnsi="Calibri"/>
                <w:sz w:val="20"/>
                <w:szCs w:val="20"/>
                <w:lang w:eastAsia="es-CL"/>
              </w:rPr>
              <w:t xml:space="preserve">La </w:t>
            </w:r>
            <w:r w:rsidR="0066298C">
              <w:rPr>
                <w:rFonts w:ascii="Calibri" w:eastAsia="Times New Roman" w:hAnsi="Calibri"/>
                <w:sz w:val="20"/>
                <w:szCs w:val="20"/>
                <w:lang w:eastAsia="es-CL"/>
              </w:rPr>
              <w:t>inspección</w:t>
            </w:r>
            <w:r w:rsidR="0066298C" w:rsidRPr="00F73363">
              <w:rPr>
                <w:rFonts w:ascii="Calibri" w:eastAsia="Times New Roman" w:hAnsi="Calibri"/>
                <w:sz w:val="20"/>
                <w:szCs w:val="20"/>
                <w:lang w:eastAsia="es-CL"/>
              </w:rPr>
              <w:t xml:space="preserve"> </w:t>
            </w:r>
            <w:r w:rsidRPr="00F73363">
              <w:rPr>
                <w:rFonts w:ascii="Calibri" w:eastAsia="Times New Roman" w:hAnsi="Calibri"/>
                <w:sz w:val="20"/>
                <w:szCs w:val="20"/>
                <w:lang w:eastAsia="es-CL"/>
              </w:rPr>
              <w:t xml:space="preserve">con la cámara termográfica permitió observar </w:t>
            </w:r>
            <w:r>
              <w:rPr>
                <w:rFonts w:ascii="Calibri" w:eastAsia="Times New Roman" w:hAnsi="Calibri"/>
                <w:sz w:val="20"/>
                <w:szCs w:val="20"/>
                <w:lang w:eastAsia="es-CL"/>
              </w:rPr>
              <w:t>que las temperaturas registradas</w:t>
            </w:r>
            <w:r w:rsidRPr="00F73363">
              <w:rPr>
                <w:rFonts w:ascii="Calibri" w:eastAsia="Times New Roman" w:hAnsi="Calibri"/>
                <w:sz w:val="20"/>
                <w:szCs w:val="20"/>
                <w:lang w:eastAsia="es-CL"/>
              </w:rPr>
              <w:t xml:space="preserve"> </w:t>
            </w:r>
            <w:r>
              <w:rPr>
                <w:rFonts w:ascii="Calibri" w:eastAsia="Times New Roman" w:hAnsi="Calibri"/>
                <w:sz w:val="20"/>
                <w:szCs w:val="20"/>
                <w:lang w:eastAsia="es-CL"/>
              </w:rPr>
              <w:t>eran</w:t>
            </w:r>
            <w:r w:rsidRPr="00F73363">
              <w:rPr>
                <w:rFonts w:ascii="Calibri" w:eastAsia="Times New Roman" w:hAnsi="Calibri"/>
                <w:sz w:val="20"/>
                <w:szCs w:val="20"/>
                <w:lang w:eastAsia="es-CL"/>
              </w:rPr>
              <w:t xml:space="preserve"> homogénea</w:t>
            </w:r>
            <w:r>
              <w:rPr>
                <w:rFonts w:ascii="Calibri" w:eastAsia="Times New Roman" w:hAnsi="Calibri"/>
                <w:sz w:val="20"/>
                <w:szCs w:val="20"/>
                <w:lang w:eastAsia="es-CL"/>
              </w:rPr>
              <w:t xml:space="preserve">s </w:t>
            </w:r>
            <w:r w:rsidRPr="00F73363">
              <w:rPr>
                <w:rFonts w:ascii="Calibri" w:eastAsia="Times New Roman" w:hAnsi="Calibri"/>
                <w:sz w:val="20"/>
                <w:szCs w:val="20"/>
                <w:lang w:eastAsia="es-CL"/>
              </w:rPr>
              <w:t xml:space="preserve">en la superficie </w:t>
            </w:r>
            <w:r w:rsidR="00456EBD">
              <w:rPr>
                <w:rFonts w:ascii="Calibri" w:eastAsia="Times New Roman" w:hAnsi="Calibri"/>
                <w:sz w:val="20"/>
                <w:szCs w:val="20"/>
                <w:lang w:eastAsia="es-CL"/>
              </w:rPr>
              <w:t>de ambos sectores afectados por el incendio,</w:t>
            </w:r>
            <w:r>
              <w:rPr>
                <w:rFonts w:ascii="Calibri" w:eastAsia="Times New Roman" w:hAnsi="Calibri"/>
                <w:sz w:val="20"/>
                <w:szCs w:val="20"/>
                <w:lang w:eastAsia="es-CL"/>
              </w:rPr>
              <w:t xml:space="preserve"> no observándose</w:t>
            </w:r>
            <w:r w:rsidRPr="00F73363">
              <w:rPr>
                <w:rFonts w:ascii="Calibri" w:eastAsia="Times New Roman" w:hAnsi="Calibri"/>
                <w:sz w:val="20"/>
                <w:szCs w:val="20"/>
                <w:lang w:eastAsia="es-CL"/>
              </w:rPr>
              <w:t xml:space="preserve"> temperaturas que dieran cuenta de combustión de residuo</w:t>
            </w:r>
            <w:r>
              <w:rPr>
                <w:rFonts w:ascii="Calibri" w:eastAsia="Times New Roman" w:hAnsi="Calibri"/>
                <w:sz w:val="20"/>
                <w:szCs w:val="20"/>
                <w:lang w:eastAsia="es-CL"/>
              </w:rPr>
              <w:t>s</w:t>
            </w:r>
            <w:r w:rsidR="0066298C">
              <w:rPr>
                <w:rFonts w:ascii="Calibri" w:eastAsia="Times New Roman" w:hAnsi="Calibri"/>
                <w:sz w:val="20"/>
                <w:szCs w:val="20"/>
                <w:lang w:eastAsia="es-CL"/>
              </w:rPr>
              <w:t xml:space="preserve"> al momento de la inspección</w:t>
            </w:r>
            <w:r>
              <w:rPr>
                <w:rFonts w:ascii="Calibri" w:eastAsia="Times New Roman" w:hAnsi="Calibri"/>
                <w:sz w:val="20"/>
                <w:szCs w:val="20"/>
                <w:lang w:eastAsia="es-CL"/>
              </w:rPr>
              <w:t>.</w:t>
            </w:r>
          </w:p>
        </w:tc>
      </w:tr>
    </w:tbl>
    <w:p w14:paraId="59710EC2" w14:textId="06186779" w:rsidR="003F47FA" w:rsidRDefault="003F47FA">
      <w:pPr>
        <w:rPr>
          <w:b/>
          <w:bCs/>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F47FA" w:rsidRPr="00D42470" w14:paraId="3B86DF8D" w14:textId="77777777" w:rsidTr="009352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334911" w14:textId="77777777" w:rsidR="003F47FA" w:rsidRPr="00D42470" w:rsidRDefault="003F47FA" w:rsidP="009352E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3F47FA" w:rsidRPr="00D42470" w14:paraId="421E9143" w14:textId="77777777" w:rsidTr="00456EBD">
        <w:trPr>
          <w:trHeight w:val="3473"/>
          <w:jc w:val="center"/>
        </w:trPr>
        <w:tc>
          <w:tcPr>
            <w:tcW w:w="2500" w:type="pct"/>
            <w:gridSpan w:val="3"/>
            <w:tcBorders>
              <w:top w:val="nil"/>
              <w:left w:val="single" w:sz="4" w:space="0" w:color="auto"/>
              <w:right w:val="single" w:sz="4" w:space="0" w:color="auto"/>
            </w:tcBorders>
            <w:shd w:val="clear" w:color="auto" w:fill="auto"/>
            <w:noWrap/>
            <w:vAlign w:val="center"/>
            <w:hideMark/>
          </w:tcPr>
          <w:p w14:paraId="403AFDEA" w14:textId="77777777" w:rsidR="003F47FA" w:rsidRDefault="003F47FA" w:rsidP="009352ED">
            <w:pPr>
              <w:spacing w:after="0" w:line="240" w:lineRule="auto"/>
              <w:jc w:val="center"/>
              <w:rPr>
                <w:rFonts w:ascii="Calibri" w:eastAsia="Times New Roman" w:hAnsi="Calibri" w:cs="Times New Roman"/>
                <w:noProof/>
                <w:color w:val="000000"/>
                <w:sz w:val="20"/>
                <w:szCs w:val="20"/>
                <w:lang w:eastAsia="es-CL"/>
              </w:rPr>
            </w:pPr>
            <w:r w:rsidRPr="008638C5">
              <w:rPr>
                <w:rFonts w:ascii="Calibri" w:eastAsia="Times New Roman" w:hAnsi="Calibri" w:cs="Times New Roman"/>
                <w:noProof/>
                <w:color w:val="000000"/>
                <w:sz w:val="20"/>
                <w:szCs w:val="20"/>
                <w:lang w:eastAsia="es-CL"/>
              </w:rPr>
              <w:drawing>
                <wp:anchor distT="0" distB="0" distL="114300" distR="114300" simplePos="0" relativeHeight="251698176" behindDoc="0" locked="0" layoutInCell="1" allowOverlap="1" wp14:anchorId="60BA9297" wp14:editId="1EEBAC67">
                  <wp:simplePos x="0" y="0"/>
                  <wp:positionH relativeFrom="column">
                    <wp:posOffset>797560</wp:posOffset>
                  </wp:positionH>
                  <wp:positionV relativeFrom="paragraph">
                    <wp:posOffset>85725</wp:posOffset>
                  </wp:positionV>
                  <wp:extent cx="2495550" cy="18694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2495550"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BBDBF" w14:textId="77777777" w:rsidR="003F47FA" w:rsidRPr="00D42470" w:rsidRDefault="003F47FA" w:rsidP="009352ED">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531B03A7" w14:textId="77777777" w:rsidR="003F47FA" w:rsidRDefault="003F47FA" w:rsidP="009352ED">
            <w:pPr>
              <w:spacing w:after="0" w:line="240" w:lineRule="auto"/>
              <w:rPr>
                <w:rFonts w:ascii="Calibri" w:eastAsia="Times New Roman" w:hAnsi="Calibri" w:cs="Times New Roman"/>
                <w:color w:val="000000"/>
                <w:sz w:val="20"/>
                <w:szCs w:val="20"/>
                <w:lang w:eastAsia="es-CL"/>
              </w:rPr>
            </w:pPr>
          </w:p>
          <w:p w14:paraId="4E681182" w14:textId="77777777" w:rsidR="003F47FA" w:rsidRDefault="003F47FA" w:rsidP="009352ED">
            <w:pPr>
              <w:spacing w:after="0" w:line="240" w:lineRule="auto"/>
              <w:jc w:val="center"/>
              <w:rPr>
                <w:rFonts w:ascii="Calibri" w:eastAsia="Times New Roman" w:hAnsi="Calibri" w:cs="Times New Roman"/>
                <w:color w:val="000000"/>
                <w:sz w:val="20"/>
                <w:szCs w:val="20"/>
                <w:lang w:eastAsia="es-CL"/>
              </w:rPr>
            </w:pPr>
            <w:r w:rsidRPr="008638C5">
              <w:rPr>
                <w:rFonts w:ascii="Calibri" w:eastAsia="Times New Roman" w:hAnsi="Calibri" w:cs="Times New Roman"/>
                <w:noProof/>
                <w:color w:val="000000"/>
                <w:sz w:val="20"/>
                <w:szCs w:val="20"/>
                <w:lang w:eastAsia="es-CL"/>
              </w:rPr>
              <w:drawing>
                <wp:anchor distT="0" distB="0" distL="114300" distR="114300" simplePos="0" relativeHeight="251699200" behindDoc="0" locked="0" layoutInCell="1" allowOverlap="1" wp14:anchorId="5E69B8EA" wp14:editId="005D637D">
                  <wp:simplePos x="0" y="0"/>
                  <wp:positionH relativeFrom="column">
                    <wp:posOffset>810260</wp:posOffset>
                  </wp:positionH>
                  <wp:positionV relativeFrom="paragraph">
                    <wp:posOffset>34925</wp:posOffset>
                  </wp:positionV>
                  <wp:extent cx="2494280" cy="1869440"/>
                  <wp:effectExtent l="0" t="0" r="127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hqprint">
                            <a:extLst>
                              <a:ext uri="{28A0092B-C50C-407E-A947-70E740481C1C}">
                                <a14:useLocalDpi xmlns:a14="http://schemas.microsoft.com/office/drawing/2010/main"/>
                              </a:ext>
                            </a:extLst>
                          </a:blip>
                          <a:srcRect/>
                          <a:stretch>
                            <a:fillRect/>
                          </a:stretch>
                        </pic:blipFill>
                        <pic:spPr bwMode="auto">
                          <a:xfrm>
                            <a:off x="0" y="0"/>
                            <a:ext cx="2494280"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747B07" w14:textId="77777777" w:rsidR="003F47FA" w:rsidRDefault="003F47FA" w:rsidP="009352ED">
            <w:pPr>
              <w:spacing w:after="0" w:line="240" w:lineRule="auto"/>
              <w:jc w:val="center"/>
              <w:rPr>
                <w:rFonts w:ascii="Calibri" w:eastAsia="Times New Roman" w:hAnsi="Calibri" w:cs="Times New Roman"/>
                <w:color w:val="000000"/>
                <w:sz w:val="20"/>
                <w:szCs w:val="20"/>
                <w:lang w:eastAsia="es-CL"/>
              </w:rPr>
            </w:pPr>
          </w:p>
          <w:p w14:paraId="54A06401" w14:textId="77777777" w:rsidR="003F47FA" w:rsidRDefault="003F47FA" w:rsidP="009352ED">
            <w:pPr>
              <w:spacing w:after="0" w:line="240" w:lineRule="auto"/>
              <w:jc w:val="center"/>
              <w:rPr>
                <w:rFonts w:ascii="Calibri" w:eastAsia="Times New Roman" w:hAnsi="Calibri" w:cs="Times New Roman"/>
                <w:color w:val="000000"/>
                <w:sz w:val="20"/>
                <w:szCs w:val="20"/>
                <w:lang w:eastAsia="es-CL"/>
              </w:rPr>
            </w:pPr>
          </w:p>
          <w:p w14:paraId="28295780" w14:textId="77777777" w:rsidR="003F47FA" w:rsidRDefault="003F47FA" w:rsidP="009352ED">
            <w:pPr>
              <w:spacing w:after="0" w:line="240" w:lineRule="auto"/>
              <w:jc w:val="center"/>
              <w:rPr>
                <w:rFonts w:ascii="Calibri" w:eastAsia="Times New Roman" w:hAnsi="Calibri" w:cs="Times New Roman"/>
                <w:color w:val="000000"/>
                <w:sz w:val="20"/>
                <w:szCs w:val="20"/>
                <w:lang w:eastAsia="es-CL"/>
              </w:rPr>
            </w:pPr>
          </w:p>
          <w:p w14:paraId="550E9ADF" w14:textId="77777777" w:rsidR="003F47FA" w:rsidRDefault="003F47FA" w:rsidP="009352ED">
            <w:pPr>
              <w:spacing w:after="0" w:line="240" w:lineRule="auto"/>
              <w:jc w:val="center"/>
              <w:rPr>
                <w:rFonts w:ascii="Calibri" w:eastAsia="Times New Roman" w:hAnsi="Calibri" w:cs="Times New Roman"/>
                <w:color w:val="000000"/>
                <w:sz w:val="20"/>
                <w:szCs w:val="20"/>
                <w:lang w:eastAsia="es-CL"/>
              </w:rPr>
            </w:pPr>
          </w:p>
          <w:p w14:paraId="2C5840E5" w14:textId="77777777" w:rsidR="003F47FA" w:rsidRDefault="003F47FA" w:rsidP="009352ED">
            <w:pPr>
              <w:spacing w:after="0" w:line="240" w:lineRule="auto"/>
              <w:jc w:val="center"/>
              <w:rPr>
                <w:rFonts w:ascii="Calibri" w:eastAsia="Times New Roman" w:hAnsi="Calibri" w:cs="Times New Roman"/>
                <w:color w:val="000000"/>
                <w:sz w:val="20"/>
                <w:szCs w:val="20"/>
                <w:lang w:eastAsia="es-CL"/>
              </w:rPr>
            </w:pPr>
          </w:p>
          <w:p w14:paraId="50BE4989" w14:textId="77777777" w:rsidR="003F47FA" w:rsidRDefault="003F47FA" w:rsidP="009352ED">
            <w:pPr>
              <w:spacing w:after="0" w:line="240" w:lineRule="auto"/>
              <w:jc w:val="center"/>
              <w:rPr>
                <w:rFonts w:ascii="Calibri" w:eastAsia="Times New Roman" w:hAnsi="Calibri" w:cs="Times New Roman"/>
                <w:color w:val="000000"/>
                <w:sz w:val="20"/>
                <w:szCs w:val="20"/>
                <w:lang w:eastAsia="es-CL"/>
              </w:rPr>
            </w:pPr>
          </w:p>
          <w:p w14:paraId="2F17FD63" w14:textId="77777777" w:rsidR="003F47FA" w:rsidRDefault="003F47FA" w:rsidP="009352ED">
            <w:pPr>
              <w:spacing w:after="0" w:line="240" w:lineRule="auto"/>
              <w:jc w:val="center"/>
              <w:rPr>
                <w:rFonts w:ascii="Calibri" w:eastAsia="Times New Roman" w:hAnsi="Calibri" w:cs="Times New Roman"/>
                <w:color w:val="000000"/>
                <w:sz w:val="20"/>
                <w:szCs w:val="20"/>
                <w:lang w:eastAsia="es-CL"/>
              </w:rPr>
            </w:pPr>
          </w:p>
          <w:p w14:paraId="46609907" w14:textId="77777777" w:rsidR="003F47FA" w:rsidRDefault="003F47FA" w:rsidP="009352ED">
            <w:pPr>
              <w:spacing w:after="0" w:line="240" w:lineRule="auto"/>
              <w:jc w:val="center"/>
              <w:rPr>
                <w:rFonts w:ascii="Calibri" w:eastAsia="Times New Roman" w:hAnsi="Calibri" w:cs="Times New Roman"/>
                <w:color w:val="000000"/>
                <w:sz w:val="20"/>
                <w:szCs w:val="20"/>
                <w:lang w:eastAsia="es-CL"/>
              </w:rPr>
            </w:pPr>
          </w:p>
          <w:p w14:paraId="02DB8820" w14:textId="77777777" w:rsidR="003F47FA" w:rsidRDefault="003F47FA" w:rsidP="009352ED">
            <w:pPr>
              <w:spacing w:after="0" w:line="240" w:lineRule="auto"/>
              <w:jc w:val="center"/>
              <w:rPr>
                <w:rFonts w:ascii="Calibri" w:eastAsia="Times New Roman" w:hAnsi="Calibri" w:cs="Times New Roman"/>
                <w:color w:val="000000"/>
                <w:sz w:val="20"/>
                <w:szCs w:val="20"/>
                <w:lang w:eastAsia="es-CL"/>
              </w:rPr>
            </w:pPr>
          </w:p>
          <w:p w14:paraId="3B01DA4A" w14:textId="77777777" w:rsidR="003F47FA" w:rsidRDefault="003F47FA" w:rsidP="009352ED">
            <w:pPr>
              <w:spacing w:after="0" w:line="240" w:lineRule="auto"/>
              <w:jc w:val="center"/>
              <w:rPr>
                <w:rFonts w:ascii="Calibri" w:eastAsia="Times New Roman" w:hAnsi="Calibri" w:cs="Times New Roman"/>
                <w:color w:val="000000"/>
                <w:sz w:val="20"/>
                <w:szCs w:val="20"/>
                <w:lang w:eastAsia="es-CL"/>
              </w:rPr>
            </w:pPr>
          </w:p>
          <w:p w14:paraId="5120183C" w14:textId="77777777" w:rsidR="003F47FA" w:rsidRDefault="003F47FA" w:rsidP="009352ED">
            <w:pPr>
              <w:spacing w:after="0" w:line="240" w:lineRule="auto"/>
              <w:jc w:val="center"/>
              <w:rPr>
                <w:rFonts w:ascii="Calibri" w:eastAsia="Times New Roman" w:hAnsi="Calibri" w:cs="Times New Roman"/>
                <w:color w:val="000000"/>
                <w:sz w:val="20"/>
                <w:szCs w:val="20"/>
                <w:lang w:eastAsia="es-CL"/>
              </w:rPr>
            </w:pPr>
          </w:p>
          <w:p w14:paraId="7BA9F4BB" w14:textId="77777777" w:rsidR="003F47FA" w:rsidRPr="00D42470" w:rsidRDefault="003F47FA" w:rsidP="00456EBD">
            <w:pPr>
              <w:spacing w:after="0" w:line="240" w:lineRule="auto"/>
              <w:rPr>
                <w:rFonts w:ascii="Calibri" w:eastAsia="Times New Roman" w:hAnsi="Calibri" w:cs="Times New Roman"/>
                <w:color w:val="000000"/>
                <w:sz w:val="20"/>
                <w:szCs w:val="20"/>
                <w:lang w:eastAsia="es-CL"/>
              </w:rPr>
            </w:pPr>
          </w:p>
        </w:tc>
      </w:tr>
      <w:tr w:rsidR="003F47FA" w:rsidRPr="00D42470" w14:paraId="41801DB5" w14:textId="77777777" w:rsidTr="009352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9B77D66" w14:textId="6953A064" w:rsidR="003F47FA" w:rsidRPr="00D42470" w:rsidRDefault="003F47FA" w:rsidP="009352ED">
            <w:pPr>
              <w:spacing w:after="0" w:line="240" w:lineRule="auto"/>
              <w:contextualSpacing/>
              <w:outlineLvl w:val="1"/>
              <w:rPr>
                <w:rFonts w:ascii="Calibri" w:eastAsia="Times New Roman" w:hAnsi="Calibri" w:cs="Calibri"/>
                <w:b/>
                <w:color w:val="000000"/>
                <w:sz w:val="18"/>
                <w:szCs w:val="20"/>
                <w:lang w:eastAsia="es-CL"/>
              </w:rPr>
            </w:pPr>
            <w:bookmarkStart w:id="177" w:name="_Toc32250254"/>
            <w:bookmarkStart w:id="178" w:name="_Toc32250482"/>
            <w:bookmarkStart w:id="179" w:name="_Toc32251684"/>
            <w:bookmarkStart w:id="180" w:name="_Toc32251845"/>
            <w:r w:rsidRPr="00D42470">
              <w:rPr>
                <w:rFonts w:ascii="Calibri" w:eastAsia="Calibri" w:hAnsi="Calibri" w:cs="Calibri"/>
                <w:b/>
                <w:sz w:val="18"/>
                <w:szCs w:val="20"/>
              </w:rPr>
              <w:t>Fotografía</w:t>
            </w:r>
            <w:r>
              <w:rPr>
                <w:rFonts w:ascii="Calibri" w:eastAsia="Calibri" w:hAnsi="Calibri" w:cs="Calibri"/>
                <w:b/>
                <w:sz w:val="18"/>
                <w:szCs w:val="20"/>
              </w:rPr>
              <w:t xml:space="preserve"> 1</w:t>
            </w:r>
            <w:r w:rsidRPr="00D42470">
              <w:rPr>
                <w:rFonts w:ascii="Calibri" w:eastAsia="Calibri" w:hAnsi="Calibri" w:cs="Calibri"/>
                <w:b/>
                <w:sz w:val="18"/>
                <w:szCs w:val="20"/>
              </w:rPr>
              <w:t>.</w:t>
            </w:r>
            <w:bookmarkEnd w:id="177"/>
            <w:bookmarkEnd w:id="178"/>
            <w:bookmarkEnd w:id="179"/>
            <w:bookmarkEnd w:id="18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528585" w14:textId="77777777" w:rsidR="003F47FA" w:rsidRPr="00243A15" w:rsidRDefault="003F47FA" w:rsidP="009352ED">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 xml:space="preserve">Fecha: </w:t>
            </w:r>
            <w:r w:rsidRPr="00775D84">
              <w:rPr>
                <w:rFonts w:ascii="Calibri" w:eastAsia="Times New Roman" w:hAnsi="Calibri" w:cs="Times New Roman"/>
                <w:bCs/>
                <w:color w:val="000000"/>
                <w:sz w:val="18"/>
                <w:szCs w:val="18"/>
                <w:lang w:eastAsia="es-CL"/>
              </w:rPr>
              <w:t>14-01-2020</w:t>
            </w:r>
          </w:p>
        </w:tc>
        <w:tc>
          <w:tcPr>
            <w:tcW w:w="1341" w:type="pct"/>
            <w:tcBorders>
              <w:top w:val="single" w:sz="4" w:space="0" w:color="auto"/>
              <w:left w:val="nil"/>
              <w:bottom w:val="single" w:sz="4" w:space="0" w:color="auto"/>
              <w:right w:val="nil"/>
            </w:tcBorders>
            <w:shd w:val="clear" w:color="auto" w:fill="auto"/>
            <w:noWrap/>
            <w:vAlign w:val="center"/>
            <w:hideMark/>
          </w:tcPr>
          <w:p w14:paraId="1BD94CDC" w14:textId="4D81B141" w:rsidR="003F47FA" w:rsidRPr="00243A15" w:rsidRDefault="003F47FA" w:rsidP="009352ED">
            <w:pPr>
              <w:spacing w:after="0" w:line="240" w:lineRule="auto"/>
              <w:contextualSpacing/>
              <w:outlineLvl w:val="1"/>
              <w:rPr>
                <w:rFonts w:ascii="Calibri" w:eastAsia="Calibri" w:hAnsi="Calibri" w:cs="Calibri"/>
                <w:b/>
                <w:sz w:val="18"/>
                <w:szCs w:val="20"/>
              </w:rPr>
            </w:pPr>
            <w:bookmarkStart w:id="181" w:name="_Toc32250255"/>
            <w:bookmarkStart w:id="182" w:name="_Toc32250483"/>
            <w:bookmarkStart w:id="183" w:name="_Toc32251685"/>
            <w:bookmarkStart w:id="184" w:name="_Toc32251846"/>
            <w:r w:rsidRPr="00243A15">
              <w:rPr>
                <w:rFonts w:ascii="Calibri" w:eastAsia="Calibri" w:hAnsi="Calibri" w:cs="Calibri"/>
                <w:b/>
                <w:sz w:val="18"/>
                <w:szCs w:val="20"/>
              </w:rPr>
              <w:t xml:space="preserve">Fotografía </w:t>
            </w:r>
            <w:r>
              <w:rPr>
                <w:rFonts w:ascii="Calibri" w:eastAsia="Calibri" w:hAnsi="Calibri" w:cs="Calibri"/>
                <w:b/>
                <w:sz w:val="18"/>
                <w:szCs w:val="20"/>
              </w:rPr>
              <w:t>2.</w:t>
            </w:r>
            <w:bookmarkEnd w:id="181"/>
            <w:bookmarkEnd w:id="182"/>
            <w:bookmarkEnd w:id="183"/>
            <w:bookmarkEnd w:id="18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664C0A" w14:textId="77777777" w:rsidR="003F47FA" w:rsidRPr="00243A15" w:rsidRDefault="003F47FA" w:rsidP="009352ED">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 xml:space="preserve">Fecha: </w:t>
            </w:r>
            <w:r w:rsidRPr="00775D84">
              <w:rPr>
                <w:rFonts w:ascii="Calibri" w:eastAsia="Times New Roman" w:hAnsi="Calibri" w:cs="Times New Roman"/>
                <w:bCs/>
                <w:color w:val="000000"/>
                <w:sz w:val="18"/>
                <w:szCs w:val="18"/>
                <w:lang w:eastAsia="es-CL"/>
              </w:rPr>
              <w:t>14-01-2020</w:t>
            </w:r>
          </w:p>
        </w:tc>
      </w:tr>
      <w:tr w:rsidR="003F47FA" w:rsidRPr="00D42470" w14:paraId="315FE58F" w14:textId="77777777" w:rsidTr="009352E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008F2E" w14:textId="77777777" w:rsidR="003F47FA" w:rsidRPr="00243A15" w:rsidRDefault="003F47FA" w:rsidP="009352ED">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F81BD2B" w14:textId="77777777" w:rsidR="003F47FA" w:rsidRPr="00243A15" w:rsidRDefault="003F47FA" w:rsidP="009352ED">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Norte:</w:t>
            </w:r>
            <w:r w:rsidRPr="00243A15">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7.762.290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F42CBFF" w14:textId="77777777" w:rsidR="003F47FA" w:rsidRPr="00243A15" w:rsidRDefault="003F47FA" w:rsidP="009352ED">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Este:</w:t>
            </w:r>
            <w:r w:rsidRPr="00243A15">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386.105</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098EA60" w14:textId="77777777" w:rsidR="003F47FA" w:rsidRPr="00243A15" w:rsidRDefault="003F47FA" w:rsidP="009352ED">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5643EB7" w14:textId="77777777" w:rsidR="003F47FA" w:rsidRPr="00243A15" w:rsidRDefault="003F47FA" w:rsidP="009352ED">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Norte:</w:t>
            </w:r>
            <w:r w:rsidRPr="00243A15">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7.762.290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1C6C427" w14:textId="77777777" w:rsidR="003F47FA" w:rsidRPr="00243A15" w:rsidRDefault="003F47FA" w:rsidP="009352ED">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Este:</w:t>
            </w:r>
            <w:r w:rsidRPr="00243A15">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386.105</w:t>
            </w:r>
          </w:p>
        </w:tc>
      </w:tr>
      <w:tr w:rsidR="003F47FA" w:rsidRPr="00D42470" w14:paraId="25098B29" w14:textId="77777777" w:rsidTr="009352ED">
        <w:trPr>
          <w:trHeight w:val="30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tcPr>
          <w:p w14:paraId="46F66D2D" w14:textId="77777777" w:rsidR="003F47FA" w:rsidRDefault="003F47FA" w:rsidP="009352E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6C72319" w14:textId="77777777" w:rsidR="003F47FA" w:rsidRPr="00B976B9" w:rsidRDefault="003F47FA" w:rsidP="009352ED">
            <w:pPr>
              <w:spacing w:after="0" w:line="240" w:lineRule="auto"/>
              <w:rPr>
                <w:rFonts w:ascii="Calibri" w:eastAsia="Times New Roman" w:hAnsi="Calibri" w:cs="Times New Roman"/>
                <w:bCs/>
                <w:color w:val="000000"/>
                <w:sz w:val="18"/>
                <w:szCs w:val="18"/>
                <w:lang w:eastAsia="es-CL"/>
              </w:rPr>
            </w:pPr>
            <w:r w:rsidRPr="00B976B9">
              <w:rPr>
                <w:rFonts w:ascii="Calibri" w:eastAsia="Times New Roman" w:hAnsi="Calibri" w:cs="Times New Roman"/>
                <w:bCs/>
                <w:color w:val="000000"/>
                <w:sz w:val="18"/>
                <w:szCs w:val="18"/>
                <w:lang w:eastAsia="es-CL"/>
              </w:rPr>
              <w:t xml:space="preserve">Área afectada por </w:t>
            </w:r>
            <w:r>
              <w:rPr>
                <w:rFonts w:ascii="Calibri" w:eastAsia="Times New Roman" w:hAnsi="Calibri" w:cs="Times New Roman"/>
                <w:bCs/>
                <w:color w:val="000000"/>
                <w:sz w:val="18"/>
                <w:szCs w:val="18"/>
                <w:lang w:eastAsia="es-CL"/>
              </w:rPr>
              <w:t>el</w:t>
            </w:r>
            <w:r w:rsidRPr="00B976B9">
              <w:rPr>
                <w:rFonts w:ascii="Calibri" w:eastAsia="Times New Roman" w:hAnsi="Calibri" w:cs="Times New Roman"/>
                <w:bCs/>
                <w:color w:val="000000"/>
                <w:sz w:val="18"/>
                <w:szCs w:val="18"/>
                <w:lang w:eastAsia="es-CL"/>
              </w:rPr>
              <w:t xml:space="preserve"> incendio</w:t>
            </w:r>
            <w:r>
              <w:rPr>
                <w:rFonts w:ascii="Calibri" w:eastAsia="Times New Roman" w:hAnsi="Calibri" w:cs="Times New Roman"/>
                <w:bCs/>
                <w:color w:val="000000"/>
                <w:sz w:val="18"/>
                <w:szCs w:val="18"/>
                <w:lang w:eastAsia="es-CL"/>
              </w:rPr>
              <w:t>, se observa maquinaria trabajando en el lugar</w:t>
            </w:r>
          </w:p>
        </w:tc>
        <w:tc>
          <w:tcPr>
            <w:tcW w:w="2500" w:type="pct"/>
            <w:gridSpan w:val="3"/>
            <w:tcBorders>
              <w:top w:val="single" w:sz="4" w:space="0" w:color="auto"/>
              <w:left w:val="nil"/>
              <w:bottom w:val="single" w:sz="4" w:space="0" w:color="auto"/>
              <w:right w:val="single" w:sz="4" w:space="0" w:color="000000"/>
            </w:tcBorders>
            <w:shd w:val="clear" w:color="auto" w:fill="auto"/>
            <w:noWrap/>
          </w:tcPr>
          <w:p w14:paraId="509A686C" w14:textId="77777777" w:rsidR="003F47FA" w:rsidRDefault="003F47FA" w:rsidP="009352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p>
          <w:p w14:paraId="4EA4D844" w14:textId="77777777" w:rsidR="003F47FA" w:rsidRPr="003C0D2D" w:rsidRDefault="003F47FA" w:rsidP="009352ED">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Área afectada por el incendio, se observa maquinaria trabajando en el lugar</w:t>
            </w:r>
          </w:p>
        </w:tc>
      </w:tr>
      <w:tr w:rsidR="003F47FA" w:rsidRPr="00D42470" w14:paraId="0685CE0A" w14:textId="77777777" w:rsidTr="009352ED">
        <w:trPr>
          <w:trHeight w:val="294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tcPr>
          <w:p w14:paraId="7A2C714B" w14:textId="77777777" w:rsidR="003F47FA" w:rsidRDefault="003F47FA" w:rsidP="009352ED">
            <w:pPr>
              <w:spacing w:after="0" w:line="240" w:lineRule="auto"/>
              <w:jc w:val="center"/>
              <w:rPr>
                <w:rFonts w:ascii="Calibri" w:eastAsia="Times New Roman" w:hAnsi="Calibri" w:cs="Times New Roman"/>
                <w:b/>
                <w:color w:val="000000"/>
                <w:sz w:val="18"/>
                <w:szCs w:val="18"/>
                <w:lang w:eastAsia="es-CL"/>
              </w:rPr>
            </w:pPr>
            <w:r w:rsidRPr="00901548">
              <w:rPr>
                <w:rFonts w:ascii="Calibri" w:eastAsia="Times New Roman" w:hAnsi="Calibri" w:cs="Times New Roman"/>
                <w:noProof/>
                <w:color w:val="000000"/>
                <w:sz w:val="20"/>
                <w:szCs w:val="20"/>
                <w:lang w:eastAsia="es-CL"/>
              </w:rPr>
              <w:drawing>
                <wp:anchor distT="0" distB="0" distL="114300" distR="114300" simplePos="0" relativeHeight="251700224" behindDoc="0" locked="0" layoutInCell="1" allowOverlap="1" wp14:anchorId="0FDFBCD9" wp14:editId="3666F58D">
                  <wp:simplePos x="0" y="0"/>
                  <wp:positionH relativeFrom="column">
                    <wp:posOffset>689610</wp:posOffset>
                  </wp:positionH>
                  <wp:positionV relativeFrom="paragraph">
                    <wp:posOffset>123825</wp:posOffset>
                  </wp:positionV>
                  <wp:extent cx="2495550" cy="1862351"/>
                  <wp:effectExtent l="0" t="0" r="0" b="508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hqprint">
                            <a:extLst>
                              <a:ext uri="{28A0092B-C50C-407E-A947-70E740481C1C}">
                                <a14:useLocalDpi xmlns:a14="http://schemas.microsoft.com/office/drawing/2010/main"/>
                              </a:ext>
                            </a:extLst>
                          </a:blip>
                          <a:srcRect/>
                          <a:stretch>
                            <a:fillRect/>
                          </a:stretch>
                        </pic:blipFill>
                        <pic:spPr bwMode="auto">
                          <a:xfrm>
                            <a:off x="0" y="0"/>
                            <a:ext cx="2497355" cy="18636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033C71" w14:textId="77777777" w:rsidR="003F47FA" w:rsidRDefault="003F47FA" w:rsidP="009352ED">
            <w:pPr>
              <w:spacing w:after="0" w:line="240" w:lineRule="auto"/>
              <w:jc w:val="center"/>
              <w:rPr>
                <w:rFonts w:ascii="Calibri" w:eastAsia="Times New Roman" w:hAnsi="Calibri" w:cs="Times New Roman"/>
                <w:b/>
                <w:color w:val="000000"/>
                <w:sz w:val="18"/>
                <w:szCs w:val="18"/>
                <w:lang w:eastAsia="es-CL"/>
              </w:rPr>
            </w:pPr>
          </w:p>
          <w:p w14:paraId="153267A3" w14:textId="77777777" w:rsidR="003F47FA" w:rsidRDefault="003F47FA" w:rsidP="009352ED">
            <w:pPr>
              <w:spacing w:after="0" w:line="240" w:lineRule="auto"/>
              <w:jc w:val="center"/>
              <w:rPr>
                <w:rFonts w:ascii="Calibri" w:eastAsia="Times New Roman" w:hAnsi="Calibri" w:cs="Times New Roman"/>
                <w:b/>
                <w:color w:val="000000"/>
                <w:sz w:val="18"/>
                <w:szCs w:val="18"/>
                <w:lang w:eastAsia="es-CL"/>
              </w:rPr>
            </w:pPr>
          </w:p>
          <w:p w14:paraId="49BE8E9D" w14:textId="77777777" w:rsidR="003F47FA" w:rsidRDefault="003F47FA" w:rsidP="009352ED">
            <w:pPr>
              <w:spacing w:after="0" w:line="240" w:lineRule="auto"/>
              <w:jc w:val="center"/>
              <w:rPr>
                <w:rFonts w:ascii="Calibri" w:eastAsia="Times New Roman" w:hAnsi="Calibri" w:cs="Times New Roman"/>
                <w:b/>
                <w:color w:val="000000"/>
                <w:sz w:val="18"/>
                <w:szCs w:val="18"/>
                <w:lang w:eastAsia="es-CL"/>
              </w:rPr>
            </w:pPr>
          </w:p>
          <w:p w14:paraId="2E71F1EE" w14:textId="77777777" w:rsidR="003F47FA" w:rsidRDefault="003F47FA" w:rsidP="009352ED">
            <w:pPr>
              <w:spacing w:after="0" w:line="240" w:lineRule="auto"/>
              <w:jc w:val="center"/>
              <w:rPr>
                <w:rFonts w:ascii="Calibri" w:eastAsia="Times New Roman" w:hAnsi="Calibri" w:cs="Times New Roman"/>
                <w:b/>
                <w:color w:val="000000"/>
                <w:sz w:val="18"/>
                <w:szCs w:val="18"/>
                <w:lang w:eastAsia="es-CL"/>
              </w:rPr>
            </w:pPr>
          </w:p>
          <w:p w14:paraId="645B0995" w14:textId="77777777" w:rsidR="003F47FA" w:rsidRDefault="003F47FA" w:rsidP="009352ED">
            <w:pPr>
              <w:spacing w:after="0" w:line="240" w:lineRule="auto"/>
              <w:jc w:val="center"/>
              <w:rPr>
                <w:rFonts w:ascii="Calibri" w:eastAsia="Times New Roman" w:hAnsi="Calibri" w:cs="Times New Roman"/>
                <w:b/>
                <w:color w:val="000000"/>
                <w:sz w:val="18"/>
                <w:szCs w:val="18"/>
                <w:lang w:eastAsia="es-CL"/>
              </w:rPr>
            </w:pPr>
          </w:p>
          <w:p w14:paraId="138B75F8" w14:textId="77777777" w:rsidR="003F47FA" w:rsidRDefault="003F47FA" w:rsidP="009352ED">
            <w:pPr>
              <w:spacing w:after="0" w:line="240" w:lineRule="auto"/>
              <w:jc w:val="center"/>
              <w:rPr>
                <w:rFonts w:ascii="Calibri" w:eastAsia="Times New Roman" w:hAnsi="Calibri" w:cs="Times New Roman"/>
                <w:b/>
                <w:color w:val="000000"/>
                <w:sz w:val="18"/>
                <w:szCs w:val="18"/>
                <w:lang w:eastAsia="es-CL"/>
              </w:rPr>
            </w:pPr>
          </w:p>
          <w:p w14:paraId="68396097" w14:textId="77777777" w:rsidR="003F47FA" w:rsidRDefault="003F47FA" w:rsidP="009352ED">
            <w:pPr>
              <w:spacing w:after="0" w:line="240" w:lineRule="auto"/>
              <w:jc w:val="center"/>
              <w:rPr>
                <w:rFonts w:ascii="Calibri" w:eastAsia="Times New Roman" w:hAnsi="Calibri" w:cs="Times New Roman"/>
                <w:b/>
                <w:color w:val="000000"/>
                <w:sz w:val="18"/>
                <w:szCs w:val="18"/>
                <w:lang w:eastAsia="es-CL"/>
              </w:rPr>
            </w:pPr>
          </w:p>
          <w:p w14:paraId="7C3B7537" w14:textId="77777777" w:rsidR="003F47FA" w:rsidRDefault="003F47FA" w:rsidP="009352ED">
            <w:pPr>
              <w:spacing w:after="0" w:line="240" w:lineRule="auto"/>
              <w:jc w:val="center"/>
              <w:rPr>
                <w:rFonts w:ascii="Calibri" w:eastAsia="Times New Roman" w:hAnsi="Calibri" w:cs="Times New Roman"/>
                <w:b/>
                <w:color w:val="000000"/>
                <w:sz w:val="18"/>
                <w:szCs w:val="18"/>
                <w:lang w:eastAsia="es-CL"/>
              </w:rPr>
            </w:pPr>
          </w:p>
          <w:p w14:paraId="100CC28F" w14:textId="77777777" w:rsidR="003F47FA" w:rsidRDefault="003F47FA" w:rsidP="009352ED">
            <w:pPr>
              <w:spacing w:after="0" w:line="240" w:lineRule="auto"/>
              <w:jc w:val="center"/>
              <w:rPr>
                <w:rFonts w:ascii="Calibri" w:eastAsia="Times New Roman" w:hAnsi="Calibri" w:cs="Times New Roman"/>
                <w:b/>
                <w:color w:val="000000"/>
                <w:sz w:val="18"/>
                <w:szCs w:val="18"/>
                <w:lang w:eastAsia="es-CL"/>
              </w:rPr>
            </w:pPr>
          </w:p>
          <w:p w14:paraId="549099ED" w14:textId="77777777" w:rsidR="003F47FA" w:rsidRDefault="003F47FA" w:rsidP="009352ED">
            <w:pPr>
              <w:spacing w:after="0" w:line="240" w:lineRule="auto"/>
              <w:jc w:val="center"/>
              <w:rPr>
                <w:rFonts w:ascii="Calibri" w:eastAsia="Times New Roman" w:hAnsi="Calibri" w:cs="Times New Roman"/>
                <w:b/>
                <w:color w:val="000000"/>
                <w:sz w:val="18"/>
                <w:szCs w:val="18"/>
                <w:lang w:eastAsia="es-CL"/>
              </w:rPr>
            </w:pPr>
          </w:p>
          <w:p w14:paraId="4A6DF8DB" w14:textId="77777777" w:rsidR="003F47FA" w:rsidRDefault="003F47FA" w:rsidP="009352ED">
            <w:pPr>
              <w:spacing w:after="0" w:line="240" w:lineRule="auto"/>
              <w:jc w:val="center"/>
              <w:rPr>
                <w:rFonts w:ascii="Calibri" w:eastAsia="Times New Roman" w:hAnsi="Calibri" w:cs="Times New Roman"/>
                <w:b/>
                <w:color w:val="000000"/>
                <w:sz w:val="18"/>
                <w:szCs w:val="18"/>
                <w:lang w:eastAsia="es-CL"/>
              </w:rPr>
            </w:pPr>
          </w:p>
          <w:p w14:paraId="77F0C8A4" w14:textId="77777777" w:rsidR="003F47FA" w:rsidRDefault="003F47FA" w:rsidP="009352ED">
            <w:pPr>
              <w:spacing w:after="0" w:line="240" w:lineRule="auto"/>
              <w:jc w:val="center"/>
              <w:rPr>
                <w:rFonts w:ascii="Calibri" w:eastAsia="Times New Roman" w:hAnsi="Calibri" w:cs="Times New Roman"/>
                <w:b/>
                <w:color w:val="000000"/>
                <w:sz w:val="18"/>
                <w:szCs w:val="18"/>
                <w:lang w:eastAsia="es-CL"/>
              </w:rPr>
            </w:pPr>
          </w:p>
          <w:p w14:paraId="307B3A4F" w14:textId="77777777" w:rsidR="003F47FA" w:rsidRDefault="003F47FA" w:rsidP="00456EBD">
            <w:pPr>
              <w:spacing w:after="0" w:line="240" w:lineRule="auto"/>
              <w:rPr>
                <w:rFonts w:ascii="Calibri" w:eastAsia="Times New Roman" w:hAnsi="Calibri" w:cs="Times New Roman"/>
                <w:b/>
                <w:color w:val="000000"/>
                <w:sz w:val="18"/>
                <w:szCs w:val="18"/>
                <w:lang w:eastAsia="es-CL"/>
              </w:rPr>
            </w:pPr>
          </w:p>
          <w:p w14:paraId="0278AADD" w14:textId="77777777" w:rsidR="003F47FA" w:rsidRPr="00D42470" w:rsidRDefault="003F47FA" w:rsidP="009352ED">
            <w:pPr>
              <w:spacing w:after="0" w:line="240" w:lineRule="auto"/>
              <w:jc w:val="center"/>
              <w:rPr>
                <w:rFonts w:ascii="Calibri" w:eastAsia="Times New Roman" w:hAnsi="Calibri" w:cs="Times New Roman"/>
                <w:b/>
                <w:color w:val="000000"/>
                <w:sz w:val="18"/>
                <w:szCs w:val="18"/>
                <w:lang w:eastAsia="es-CL"/>
              </w:rPr>
            </w:pPr>
          </w:p>
        </w:tc>
        <w:tc>
          <w:tcPr>
            <w:tcW w:w="2500" w:type="pct"/>
            <w:gridSpan w:val="3"/>
            <w:tcBorders>
              <w:top w:val="single" w:sz="4" w:space="0" w:color="auto"/>
              <w:left w:val="nil"/>
              <w:bottom w:val="single" w:sz="4" w:space="0" w:color="auto"/>
              <w:right w:val="single" w:sz="4" w:space="0" w:color="000000"/>
            </w:tcBorders>
            <w:shd w:val="clear" w:color="auto" w:fill="auto"/>
            <w:noWrap/>
          </w:tcPr>
          <w:p w14:paraId="6A3FA2AB" w14:textId="77777777" w:rsidR="003F47FA" w:rsidRDefault="003F47FA" w:rsidP="009352ED">
            <w:pPr>
              <w:spacing w:after="0" w:line="240" w:lineRule="auto"/>
              <w:rPr>
                <w:rFonts w:ascii="Calibri" w:eastAsia="Times New Roman" w:hAnsi="Calibri" w:cs="Times New Roman"/>
                <w:b/>
                <w:color w:val="000000"/>
                <w:sz w:val="18"/>
                <w:szCs w:val="18"/>
                <w:lang w:eastAsia="es-CL"/>
              </w:rPr>
            </w:pPr>
            <w:r w:rsidRPr="008638C5">
              <w:rPr>
                <w:rFonts w:ascii="Calibri" w:eastAsia="Times New Roman" w:hAnsi="Calibri" w:cs="Times New Roman"/>
                <w:b/>
                <w:noProof/>
                <w:color w:val="000000"/>
                <w:sz w:val="18"/>
                <w:szCs w:val="18"/>
                <w:lang w:eastAsia="es-CL"/>
              </w:rPr>
              <w:drawing>
                <wp:anchor distT="0" distB="0" distL="114300" distR="114300" simplePos="0" relativeHeight="251701248" behindDoc="0" locked="0" layoutInCell="1" allowOverlap="1" wp14:anchorId="1D1830A9" wp14:editId="13630CAF">
                  <wp:simplePos x="0" y="0"/>
                  <wp:positionH relativeFrom="column">
                    <wp:posOffset>761365</wp:posOffset>
                  </wp:positionH>
                  <wp:positionV relativeFrom="paragraph">
                    <wp:posOffset>123825</wp:posOffset>
                  </wp:positionV>
                  <wp:extent cx="2541905" cy="1899727"/>
                  <wp:effectExtent l="0" t="0" r="0" b="571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hqprint">
                            <a:extLst>
                              <a:ext uri="{28A0092B-C50C-407E-A947-70E740481C1C}">
                                <a14:useLocalDpi xmlns:a14="http://schemas.microsoft.com/office/drawing/2010/main"/>
                              </a:ext>
                            </a:extLst>
                          </a:blip>
                          <a:srcRect/>
                          <a:stretch>
                            <a:fillRect/>
                          </a:stretch>
                        </pic:blipFill>
                        <pic:spPr bwMode="auto">
                          <a:xfrm>
                            <a:off x="0" y="0"/>
                            <a:ext cx="2542927" cy="19004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5077C8" w14:textId="77777777" w:rsidR="003F47FA" w:rsidRDefault="003F47FA" w:rsidP="009352ED">
            <w:pPr>
              <w:spacing w:after="0" w:line="240" w:lineRule="auto"/>
              <w:rPr>
                <w:rFonts w:ascii="Calibri" w:eastAsia="Times New Roman" w:hAnsi="Calibri" w:cs="Times New Roman"/>
                <w:b/>
                <w:color w:val="000000"/>
                <w:sz w:val="18"/>
                <w:szCs w:val="18"/>
                <w:lang w:eastAsia="es-CL"/>
              </w:rPr>
            </w:pPr>
          </w:p>
          <w:p w14:paraId="780FEF39" w14:textId="77777777" w:rsidR="003F47FA" w:rsidRDefault="003F47FA" w:rsidP="009352ED">
            <w:pPr>
              <w:spacing w:after="0" w:line="240" w:lineRule="auto"/>
              <w:jc w:val="center"/>
              <w:rPr>
                <w:rFonts w:ascii="Calibri" w:eastAsia="Times New Roman" w:hAnsi="Calibri" w:cs="Times New Roman"/>
                <w:b/>
                <w:color w:val="000000"/>
                <w:sz w:val="18"/>
                <w:szCs w:val="18"/>
                <w:lang w:eastAsia="es-CL"/>
              </w:rPr>
            </w:pPr>
          </w:p>
          <w:p w14:paraId="1659470F" w14:textId="77777777" w:rsidR="003F47FA" w:rsidRDefault="003F47FA" w:rsidP="009352ED">
            <w:pPr>
              <w:spacing w:after="0" w:line="240" w:lineRule="auto"/>
              <w:rPr>
                <w:rFonts w:ascii="Calibri" w:eastAsia="Times New Roman" w:hAnsi="Calibri" w:cs="Times New Roman"/>
                <w:b/>
                <w:color w:val="000000"/>
                <w:sz w:val="18"/>
                <w:szCs w:val="18"/>
                <w:lang w:eastAsia="es-CL"/>
              </w:rPr>
            </w:pPr>
          </w:p>
          <w:p w14:paraId="7A07CCE8" w14:textId="77777777" w:rsidR="003F47FA" w:rsidRDefault="003F47FA" w:rsidP="009352ED">
            <w:pPr>
              <w:spacing w:after="0" w:line="240" w:lineRule="auto"/>
              <w:rPr>
                <w:rFonts w:ascii="Calibri" w:eastAsia="Times New Roman" w:hAnsi="Calibri" w:cs="Times New Roman"/>
                <w:b/>
                <w:color w:val="000000"/>
                <w:sz w:val="18"/>
                <w:szCs w:val="18"/>
                <w:lang w:eastAsia="es-CL"/>
              </w:rPr>
            </w:pPr>
          </w:p>
          <w:p w14:paraId="184CE4E8" w14:textId="77777777" w:rsidR="003F47FA" w:rsidRDefault="003F47FA" w:rsidP="009352ED">
            <w:pPr>
              <w:spacing w:after="0" w:line="240" w:lineRule="auto"/>
              <w:rPr>
                <w:rFonts w:ascii="Calibri" w:eastAsia="Times New Roman" w:hAnsi="Calibri" w:cs="Times New Roman"/>
                <w:b/>
                <w:color w:val="000000"/>
                <w:sz w:val="18"/>
                <w:szCs w:val="18"/>
                <w:lang w:eastAsia="es-CL"/>
              </w:rPr>
            </w:pPr>
          </w:p>
          <w:p w14:paraId="58F65F3D" w14:textId="77777777" w:rsidR="003F47FA" w:rsidRDefault="003F47FA" w:rsidP="009352ED">
            <w:pPr>
              <w:spacing w:after="0" w:line="240" w:lineRule="auto"/>
              <w:rPr>
                <w:rFonts w:ascii="Calibri" w:eastAsia="Times New Roman" w:hAnsi="Calibri" w:cs="Times New Roman"/>
                <w:b/>
                <w:color w:val="000000"/>
                <w:sz w:val="18"/>
                <w:szCs w:val="18"/>
                <w:lang w:eastAsia="es-CL"/>
              </w:rPr>
            </w:pPr>
          </w:p>
          <w:p w14:paraId="7EB08185" w14:textId="77777777" w:rsidR="003F47FA" w:rsidRDefault="003F47FA" w:rsidP="009352ED">
            <w:pPr>
              <w:spacing w:after="0" w:line="240" w:lineRule="auto"/>
              <w:rPr>
                <w:rFonts w:ascii="Calibri" w:eastAsia="Times New Roman" w:hAnsi="Calibri" w:cs="Times New Roman"/>
                <w:b/>
                <w:color w:val="000000"/>
                <w:sz w:val="18"/>
                <w:szCs w:val="18"/>
                <w:lang w:eastAsia="es-CL"/>
              </w:rPr>
            </w:pPr>
          </w:p>
          <w:p w14:paraId="5465CDC4" w14:textId="77777777" w:rsidR="003F47FA" w:rsidRDefault="003F47FA" w:rsidP="009352ED">
            <w:pPr>
              <w:spacing w:after="0" w:line="240" w:lineRule="auto"/>
              <w:rPr>
                <w:rFonts w:ascii="Calibri" w:eastAsia="Times New Roman" w:hAnsi="Calibri" w:cs="Times New Roman"/>
                <w:b/>
                <w:color w:val="000000"/>
                <w:sz w:val="18"/>
                <w:szCs w:val="18"/>
                <w:lang w:eastAsia="es-CL"/>
              </w:rPr>
            </w:pPr>
          </w:p>
          <w:p w14:paraId="6093BB2F" w14:textId="77777777" w:rsidR="003F47FA" w:rsidRDefault="003F47FA" w:rsidP="009352ED">
            <w:pPr>
              <w:spacing w:after="0" w:line="240" w:lineRule="auto"/>
              <w:rPr>
                <w:rFonts w:ascii="Calibri" w:eastAsia="Times New Roman" w:hAnsi="Calibri" w:cs="Times New Roman"/>
                <w:b/>
                <w:color w:val="000000"/>
                <w:sz w:val="18"/>
                <w:szCs w:val="18"/>
                <w:lang w:eastAsia="es-CL"/>
              </w:rPr>
            </w:pPr>
          </w:p>
          <w:p w14:paraId="1E80D1E4" w14:textId="77777777" w:rsidR="003F47FA" w:rsidRDefault="003F47FA" w:rsidP="009352ED">
            <w:pPr>
              <w:spacing w:after="0" w:line="240" w:lineRule="auto"/>
              <w:rPr>
                <w:rFonts w:ascii="Calibri" w:eastAsia="Times New Roman" w:hAnsi="Calibri" w:cs="Times New Roman"/>
                <w:b/>
                <w:color w:val="000000"/>
                <w:sz w:val="18"/>
                <w:szCs w:val="18"/>
                <w:lang w:eastAsia="es-CL"/>
              </w:rPr>
            </w:pPr>
          </w:p>
          <w:p w14:paraId="4F00ED2C" w14:textId="77777777" w:rsidR="003F47FA" w:rsidRDefault="003F47FA" w:rsidP="009352ED">
            <w:pPr>
              <w:spacing w:after="0" w:line="240" w:lineRule="auto"/>
              <w:rPr>
                <w:rFonts w:ascii="Calibri" w:eastAsia="Times New Roman" w:hAnsi="Calibri" w:cs="Times New Roman"/>
                <w:b/>
                <w:color w:val="000000"/>
                <w:sz w:val="18"/>
                <w:szCs w:val="18"/>
                <w:lang w:eastAsia="es-CL"/>
              </w:rPr>
            </w:pPr>
          </w:p>
          <w:p w14:paraId="7197868D" w14:textId="77777777" w:rsidR="003F47FA" w:rsidRDefault="003F47FA" w:rsidP="009352ED">
            <w:pPr>
              <w:spacing w:after="0" w:line="240" w:lineRule="auto"/>
              <w:rPr>
                <w:rFonts w:ascii="Calibri" w:eastAsia="Times New Roman" w:hAnsi="Calibri" w:cs="Times New Roman"/>
                <w:b/>
                <w:color w:val="000000"/>
                <w:sz w:val="18"/>
                <w:szCs w:val="18"/>
                <w:lang w:eastAsia="es-CL"/>
              </w:rPr>
            </w:pPr>
          </w:p>
          <w:p w14:paraId="5D11B9B2" w14:textId="77777777" w:rsidR="003F47FA" w:rsidRDefault="003F47FA" w:rsidP="009352ED">
            <w:pPr>
              <w:spacing w:after="0" w:line="240" w:lineRule="auto"/>
              <w:rPr>
                <w:rFonts w:ascii="Calibri" w:eastAsia="Times New Roman" w:hAnsi="Calibri" w:cs="Times New Roman"/>
                <w:b/>
                <w:color w:val="000000"/>
                <w:sz w:val="18"/>
                <w:szCs w:val="18"/>
                <w:lang w:eastAsia="es-CL"/>
              </w:rPr>
            </w:pPr>
          </w:p>
          <w:p w14:paraId="0C0DBFDA" w14:textId="77777777" w:rsidR="003F47FA" w:rsidRPr="00D42470" w:rsidRDefault="003F47FA" w:rsidP="009352ED">
            <w:pPr>
              <w:spacing w:after="0" w:line="240" w:lineRule="auto"/>
              <w:rPr>
                <w:rFonts w:ascii="Calibri" w:eastAsia="Times New Roman" w:hAnsi="Calibri" w:cs="Times New Roman"/>
                <w:b/>
                <w:color w:val="000000"/>
                <w:sz w:val="18"/>
                <w:szCs w:val="18"/>
                <w:lang w:eastAsia="es-CL"/>
              </w:rPr>
            </w:pPr>
          </w:p>
        </w:tc>
      </w:tr>
      <w:tr w:rsidR="003F47FA" w:rsidRPr="00D42470" w14:paraId="1A3BB0CE" w14:textId="77777777" w:rsidTr="009352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63DFFD1" w14:textId="28474198" w:rsidR="003F47FA" w:rsidRPr="00243A15" w:rsidRDefault="003F47FA" w:rsidP="009352ED">
            <w:pPr>
              <w:spacing w:after="0" w:line="240" w:lineRule="auto"/>
              <w:contextualSpacing/>
              <w:outlineLvl w:val="1"/>
              <w:rPr>
                <w:rFonts w:ascii="Calibri" w:eastAsia="Times New Roman" w:hAnsi="Calibri" w:cs="Calibri"/>
                <w:b/>
                <w:color w:val="000000"/>
                <w:sz w:val="18"/>
                <w:szCs w:val="18"/>
                <w:lang w:eastAsia="es-CL"/>
              </w:rPr>
            </w:pPr>
            <w:bookmarkStart w:id="185" w:name="_Toc32250256"/>
            <w:bookmarkStart w:id="186" w:name="_Toc32250484"/>
            <w:bookmarkStart w:id="187" w:name="_Toc32251686"/>
            <w:bookmarkStart w:id="188" w:name="_Toc32251847"/>
            <w:r w:rsidRPr="00243A15">
              <w:rPr>
                <w:rFonts w:ascii="Calibri" w:eastAsia="Calibri" w:hAnsi="Calibri" w:cs="Calibri"/>
                <w:b/>
                <w:sz w:val="18"/>
                <w:szCs w:val="18"/>
              </w:rPr>
              <w:t xml:space="preserve">Fotografía </w:t>
            </w:r>
            <w:r>
              <w:rPr>
                <w:rFonts w:ascii="Calibri" w:eastAsia="Calibri" w:hAnsi="Calibri" w:cs="Calibri"/>
                <w:b/>
                <w:sz w:val="18"/>
                <w:szCs w:val="18"/>
              </w:rPr>
              <w:t>3</w:t>
            </w:r>
            <w:r w:rsidRPr="00243A15">
              <w:rPr>
                <w:rFonts w:ascii="Calibri" w:eastAsia="Calibri" w:hAnsi="Calibri" w:cs="Calibri"/>
                <w:b/>
                <w:sz w:val="18"/>
                <w:szCs w:val="18"/>
              </w:rPr>
              <w:t>.</w:t>
            </w:r>
            <w:bookmarkEnd w:id="185"/>
            <w:bookmarkEnd w:id="186"/>
            <w:bookmarkEnd w:id="187"/>
            <w:bookmarkEnd w:id="18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8BD8E2" w14:textId="77777777" w:rsidR="003F47FA" w:rsidRPr="00243A15" w:rsidRDefault="003F47FA" w:rsidP="009352ED">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Fecha:</w:t>
            </w:r>
            <w:r w:rsidRPr="00243A15">
              <w:rPr>
                <w:rFonts w:ascii="Calibri" w:eastAsia="Times New Roman" w:hAnsi="Calibri" w:cs="Times New Roman"/>
                <w:b/>
                <w:color w:val="FF0000"/>
                <w:sz w:val="18"/>
                <w:szCs w:val="18"/>
                <w:lang w:eastAsia="es-CL"/>
              </w:rPr>
              <w:t xml:space="preserve"> </w:t>
            </w:r>
            <w:r w:rsidRPr="00775D84">
              <w:rPr>
                <w:rFonts w:ascii="Calibri" w:eastAsia="Times New Roman" w:hAnsi="Calibri" w:cs="Times New Roman"/>
                <w:bCs/>
                <w:color w:val="000000"/>
                <w:sz w:val="18"/>
                <w:szCs w:val="18"/>
                <w:lang w:eastAsia="es-CL"/>
              </w:rPr>
              <w:t>14-01-2020</w:t>
            </w:r>
          </w:p>
        </w:tc>
        <w:tc>
          <w:tcPr>
            <w:tcW w:w="1341" w:type="pct"/>
            <w:tcBorders>
              <w:top w:val="single" w:sz="4" w:space="0" w:color="auto"/>
              <w:left w:val="nil"/>
              <w:bottom w:val="single" w:sz="4" w:space="0" w:color="auto"/>
              <w:right w:val="nil"/>
            </w:tcBorders>
            <w:shd w:val="clear" w:color="auto" w:fill="auto"/>
            <w:noWrap/>
            <w:vAlign w:val="center"/>
            <w:hideMark/>
          </w:tcPr>
          <w:p w14:paraId="470C156A" w14:textId="6EBFA590" w:rsidR="003F47FA" w:rsidRPr="00243A15" w:rsidRDefault="003F47FA" w:rsidP="009352ED">
            <w:pPr>
              <w:spacing w:after="0" w:line="240" w:lineRule="auto"/>
              <w:contextualSpacing/>
              <w:outlineLvl w:val="1"/>
              <w:rPr>
                <w:rFonts w:ascii="Calibri" w:eastAsia="Calibri" w:hAnsi="Calibri" w:cs="Calibri"/>
                <w:b/>
                <w:sz w:val="18"/>
                <w:szCs w:val="18"/>
              </w:rPr>
            </w:pPr>
            <w:bookmarkStart w:id="189" w:name="_Toc32250257"/>
            <w:bookmarkStart w:id="190" w:name="_Toc32250485"/>
            <w:bookmarkStart w:id="191" w:name="_Toc32251687"/>
            <w:bookmarkStart w:id="192" w:name="_Toc32251848"/>
            <w:r w:rsidRPr="00243A15">
              <w:rPr>
                <w:rFonts w:ascii="Calibri" w:eastAsia="Calibri" w:hAnsi="Calibri" w:cs="Calibri"/>
                <w:b/>
                <w:sz w:val="18"/>
                <w:szCs w:val="18"/>
              </w:rPr>
              <w:t xml:space="preserve">Fotografía </w:t>
            </w:r>
            <w:r>
              <w:rPr>
                <w:rFonts w:ascii="Calibri" w:eastAsia="Calibri" w:hAnsi="Calibri" w:cs="Calibri"/>
                <w:b/>
                <w:sz w:val="18"/>
                <w:szCs w:val="18"/>
              </w:rPr>
              <w:t>4</w:t>
            </w:r>
            <w:r w:rsidRPr="00243A15">
              <w:rPr>
                <w:rFonts w:ascii="Calibri" w:eastAsia="Calibri" w:hAnsi="Calibri" w:cs="Calibri"/>
                <w:b/>
                <w:sz w:val="18"/>
                <w:szCs w:val="18"/>
              </w:rPr>
              <w:t>.</w:t>
            </w:r>
            <w:bookmarkEnd w:id="189"/>
            <w:bookmarkEnd w:id="190"/>
            <w:bookmarkEnd w:id="191"/>
            <w:bookmarkEnd w:id="19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9E7001" w14:textId="77777777" w:rsidR="003F47FA" w:rsidRPr="00243A15" w:rsidRDefault="003F47FA" w:rsidP="009352ED">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 xml:space="preserve">Fecha: </w:t>
            </w:r>
            <w:r w:rsidRPr="00775D84">
              <w:rPr>
                <w:rFonts w:ascii="Calibri" w:eastAsia="Times New Roman" w:hAnsi="Calibri" w:cs="Times New Roman"/>
                <w:bCs/>
                <w:color w:val="000000"/>
                <w:sz w:val="18"/>
                <w:szCs w:val="18"/>
                <w:lang w:eastAsia="es-CL"/>
              </w:rPr>
              <w:t>14-01-2020</w:t>
            </w:r>
          </w:p>
        </w:tc>
      </w:tr>
      <w:tr w:rsidR="003F47FA" w:rsidRPr="00D42470" w14:paraId="3CA03CA1" w14:textId="77777777" w:rsidTr="009352E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FA8B86" w14:textId="77777777" w:rsidR="003F47FA" w:rsidRPr="00243A15" w:rsidRDefault="003F47FA" w:rsidP="009352ED">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Coordenadas UTM DATUM WGS84 HUSO</w:t>
            </w:r>
            <w:r w:rsidRPr="00243A15">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CC798D3" w14:textId="77777777" w:rsidR="003F47FA" w:rsidRPr="00243A15" w:rsidRDefault="003F47FA" w:rsidP="009352ED">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Norte:</w:t>
            </w:r>
            <w:r w:rsidRPr="00243A15">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7.762.292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03ECE50" w14:textId="77777777" w:rsidR="003F47FA" w:rsidRPr="00243A15" w:rsidRDefault="003F47FA" w:rsidP="009352ED">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Este:</w:t>
            </w:r>
            <w:r w:rsidRPr="00243A15">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386.041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47DB00C" w14:textId="77777777" w:rsidR="003F47FA" w:rsidRPr="00243A15" w:rsidRDefault="003F47FA" w:rsidP="009352ED">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4D7A629" w14:textId="77777777" w:rsidR="003F47FA" w:rsidRPr="00243A15" w:rsidRDefault="003F47FA" w:rsidP="009352ED">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Norte:</w:t>
            </w:r>
            <w:r w:rsidRPr="00243A15">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7.762.272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00E38A8" w14:textId="77777777" w:rsidR="003F47FA" w:rsidRPr="00243A15" w:rsidRDefault="003F47FA" w:rsidP="009352ED">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Este:</w:t>
            </w:r>
            <w:r w:rsidRPr="00243A15">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386.104</w:t>
            </w:r>
          </w:p>
        </w:tc>
      </w:tr>
      <w:tr w:rsidR="003F47FA" w:rsidRPr="00D42470" w14:paraId="77C5221C" w14:textId="77777777" w:rsidTr="009352ED">
        <w:trPr>
          <w:trHeight w:val="7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tcPr>
          <w:p w14:paraId="6A42BDC9" w14:textId="77777777" w:rsidR="003F47FA" w:rsidRDefault="003F47FA" w:rsidP="009352E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D77B292" w14:textId="77777777" w:rsidR="003F47FA" w:rsidRPr="003C0D2D" w:rsidRDefault="003F47FA" w:rsidP="009352ED">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Talud de la plataforma afectada, con residuos descubiertos</w:t>
            </w:r>
          </w:p>
        </w:tc>
        <w:tc>
          <w:tcPr>
            <w:tcW w:w="2500" w:type="pct"/>
            <w:gridSpan w:val="3"/>
            <w:tcBorders>
              <w:top w:val="single" w:sz="4" w:space="0" w:color="auto"/>
              <w:left w:val="nil"/>
              <w:bottom w:val="single" w:sz="4" w:space="0" w:color="auto"/>
              <w:right w:val="single" w:sz="4" w:space="0" w:color="000000"/>
            </w:tcBorders>
            <w:shd w:val="clear" w:color="auto" w:fill="auto"/>
            <w:noWrap/>
          </w:tcPr>
          <w:p w14:paraId="140A49C2" w14:textId="77777777" w:rsidR="003F47FA" w:rsidRDefault="003F47FA" w:rsidP="009352E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9BC4C39" w14:textId="77777777" w:rsidR="003F47FA" w:rsidRPr="003C0D2D" w:rsidRDefault="003F47FA" w:rsidP="009352ED">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Área adyacente al área afectada sin cobertura de residuos</w:t>
            </w:r>
          </w:p>
        </w:tc>
      </w:tr>
    </w:tbl>
    <w:p w14:paraId="608F85CA" w14:textId="22C47BAA" w:rsidR="00252B2C" w:rsidRDefault="00252B2C">
      <w:pPr>
        <w:rPr>
          <w:rFonts w:ascii="Calibri" w:eastAsia="Calibri" w:hAnsi="Calibri" w:cs="Calibri"/>
          <w:b/>
          <w:bCs/>
        </w:rPr>
      </w:pPr>
    </w:p>
    <w:p w14:paraId="66C8FFE6" w14:textId="77777777" w:rsidR="003D31C2" w:rsidRDefault="003D31C2">
      <w:pPr>
        <w:rPr>
          <w:rFonts w:ascii="Calibri" w:eastAsia="Calibri" w:hAnsi="Calibri" w:cs="Calibri"/>
          <w:b/>
          <w:bCs/>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775D84" w:rsidRPr="00D42470" w14:paraId="2BAA800A" w14:textId="77777777" w:rsidTr="00775D8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BD7E7E" w14:textId="77777777" w:rsidR="00775D84" w:rsidRPr="00D42470" w:rsidRDefault="00775D84" w:rsidP="00775D84">
            <w:pPr>
              <w:spacing w:after="0" w:line="240" w:lineRule="auto"/>
              <w:jc w:val="center"/>
              <w:rPr>
                <w:rFonts w:ascii="Calibri" w:eastAsia="Times New Roman" w:hAnsi="Calibri" w:cs="Times New Roman"/>
                <w:b/>
                <w:bCs/>
                <w:color w:val="000000"/>
                <w:sz w:val="20"/>
                <w:szCs w:val="20"/>
                <w:lang w:eastAsia="es-CL"/>
              </w:rPr>
            </w:pPr>
            <w:bookmarkStart w:id="193" w:name="_Hlk31983821"/>
            <w:r w:rsidRPr="00D42470">
              <w:rPr>
                <w:rFonts w:ascii="Calibri" w:eastAsia="Times New Roman" w:hAnsi="Calibri" w:cs="Times New Roman"/>
                <w:b/>
                <w:bCs/>
                <w:color w:val="000000"/>
                <w:sz w:val="20"/>
                <w:szCs w:val="20"/>
                <w:lang w:eastAsia="es-CL"/>
              </w:rPr>
              <w:t xml:space="preserve">Registros </w:t>
            </w:r>
          </w:p>
        </w:tc>
      </w:tr>
      <w:tr w:rsidR="00775D84" w:rsidRPr="00D42470" w14:paraId="6FAEA362" w14:textId="77777777" w:rsidTr="00775D84">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6FED86C" w14:textId="233BD248" w:rsidR="00775D84" w:rsidRDefault="00E53368" w:rsidP="00775D84">
            <w:pPr>
              <w:spacing w:after="0" w:line="240" w:lineRule="auto"/>
              <w:jc w:val="center"/>
              <w:rPr>
                <w:rFonts w:ascii="Calibri" w:eastAsia="Times New Roman" w:hAnsi="Calibri" w:cs="Times New Roman"/>
                <w:noProof/>
                <w:color w:val="000000"/>
                <w:sz w:val="20"/>
                <w:szCs w:val="20"/>
                <w:lang w:eastAsia="es-CL"/>
              </w:rPr>
            </w:pPr>
            <w:r w:rsidRPr="00775D84">
              <w:rPr>
                <w:rFonts w:ascii="Calibri" w:eastAsia="Times New Roman" w:hAnsi="Calibri" w:cs="Times New Roman"/>
                <w:noProof/>
                <w:color w:val="000000"/>
                <w:sz w:val="20"/>
                <w:szCs w:val="20"/>
                <w:lang w:eastAsia="es-CL"/>
              </w:rPr>
              <w:drawing>
                <wp:anchor distT="0" distB="0" distL="114300" distR="114300" simplePos="0" relativeHeight="251664384" behindDoc="0" locked="0" layoutInCell="1" allowOverlap="1" wp14:anchorId="71BFAB05" wp14:editId="2D4C8880">
                  <wp:simplePos x="0" y="0"/>
                  <wp:positionH relativeFrom="column">
                    <wp:posOffset>854710</wp:posOffset>
                  </wp:positionH>
                  <wp:positionV relativeFrom="paragraph">
                    <wp:posOffset>-31750</wp:posOffset>
                  </wp:positionV>
                  <wp:extent cx="2447290" cy="183832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44729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BA8C1" w14:textId="6B39CB5E" w:rsidR="00775D84" w:rsidRPr="00D42470" w:rsidRDefault="00775D84" w:rsidP="00775D84">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7FC5D37" w14:textId="03C2A65B" w:rsidR="00775D84" w:rsidRDefault="00E53368" w:rsidP="00775D84">
            <w:pPr>
              <w:spacing w:after="0" w:line="240" w:lineRule="auto"/>
              <w:jc w:val="center"/>
              <w:rPr>
                <w:rFonts w:ascii="Calibri" w:eastAsia="Times New Roman" w:hAnsi="Calibri" w:cs="Times New Roman"/>
                <w:color w:val="000000"/>
                <w:sz w:val="20"/>
                <w:szCs w:val="20"/>
                <w:lang w:eastAsia="es-CL"/>
              </w:rPr>
            </w:pPr>
            <w:r w:rsidRPr="00473EAB">
              <w:rPr>
                <w:rFonts w:ascii="Calibri" w:eastAsia="Times New Roman" w:hAnsi="Calibri" w:cs="Times New Roman"/>
                <w:noProof/>
                <w:color w:val="000000"/>
                <w:sz w:val="20"/>
                <w:szCs w:val="20"/>
                <w:lang w:eastAsia="es-CL"/>
              </w:rPr>
              <w:drawing>
                <wp:anchor distT="0" distB="0" distL="114300" distR="114300" simplePos="0" relativeHeight="251665408" behindDoc="0" locked="0" layoutInCell="1" allowOverlap="1" wp14:anchorId="69427AA0" wp14:editId="6C1D55E3">
                  <wp:simplePos x="0" y="0"/>
                  <wp:positionH relativeFrom="column">
                    <wp:posOffset>864235</wp:posOffset>
                  </wp:positionH>
                  <wp:positionV relativeFrom="paragraph">
                    <wp:posOffset>56515</wp:posOffset>
                  </wp:positionV>
                  <wp:extent cx="2458720" cy="1839595"/>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hqprint">
                            <a:extLst>
                              <a:ext uri="{28A0092B-C50C-407E-A947-70E740481C1C}">
                                <a14:useLocalDpi xmlns:a14="http://schemas.microsoft.com/office/drawing/2010/main"/>
                              </a:ext>
                            </a:extLst>
                          </a:blip>
                          <a:srcRect/>
                          <a:stretch>
                            <a:fillRect/>
                          </a:stretch>
                        </pic:blipFill>
                        <pic:spPr bwMode="auto">
                          <a:xfrm>
                            <a:off x="0" y="0"/>
                            <a:ext cx="2458720" cy="1839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B07E0" w14:textId="7617A284" w:rsidR="00E53368" w:rsidRDefault="00E53368" w:rsidP="00775D84">
            <w:pPr>
              <w:spacing w:after="0" w:line="240" w:lineRule="auto"/>
              <w:jc w:val="center"/>
              <w:rPr>
                <w:rFonts w:ascii="Calibri" w:eastAsia="Times New Roman" w:hAnsi="Calibri" w:cs="Times New Roman"/>
                <w:color w:val="000000"/>
                <w:sz w:val="20"/>
                <w:szCs w:val="20"/>
                <w:lang w:eastAsia="es-CL"/>
              </w:rPr>
            </w:pPr>
          </w:p>
          <w:p w14:paraId="7BB8AEC6" w14:textId="77777777" w:rsidR="00E53368" w:rsidRDefault="00E53368" w:rsidP="00775D84">
            <w:pPr>
              <w:spacing w:after="0" w:line="240" w:lineRule="auto"/>
              <w:jc w:val="center"/>
              <w:rPr>
                <w:rFonts w:ascii="Calibri" w:eastAsia="Times New Roman" w:hAnsi="Calibri" w:cs="Times New Roman"/>
                <w:color w:val="000000"/>
                <w:sz w:val="20"/>
                <w:szCs w:val="20"/>
                <w:lang w:eastAsia="es-CL"/>
              </w:rPr>
            </w:pPr>
          </w:p>
          <w:p w14:paraId="1B9FBA8D" w14:textId="14CA975F" w:rsidR="00E53368" w:rsidRDefault="003C0D2D" w:rsidP="00775D8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7456" behindDoc="0" locked="0" layoutInCell="1" allowOverlap="1" wp14:anchorId="3B1DD6AD" wp14:editId="3C74D8EE">
                      <wp:simplePos x="0" y="0"/>
                      <wp:positionH relativeFrom="column">
                        <wp:posOffset>1296035</wp:posOffset>
                      </wp:positionH>
                      <wp:positionV relativeFrom="paragraph">
                        <wp:posOffset>67945</wp:posOffset>
                      </wp:positionV>
                      <wp:extent cx="1152525" cy="809625"/>
                      <wp:effectExtent l="0" t="38100" r="9525" b="28575"/>
                      <wp:wrapNone/>
                      <wp:docPr id="14" name="Elipse 14"/>
                      <wp:cNvGraphicFramePr/>
                      <a:graphic xmlns:a="http://schemas.openxmlformats.org/drawingml/2006/main">
                        <a:graphicData uri="http://schemas.microsoft.com/office/word/2010/wordprocessingShape">
                          <wps:wsp>
                            <wps:cNvSpPr/>
                            <wps:spPr>
                              <a:xfrm rot="20632700">
                                <a:off x="0" y="0"/>
                                <a:ext cx="1152525" cy="809625"/>
                              </a:xfrm>
                              <a:prstGeom prst="ellipse">
                                <a:avLst/>
                              </a:prstGeom>
                              <a:noFill/>
                              <a:ln w="19050">
                                <a:solidFill>
                                  <a:srgbClr val="FFFF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D58508" id="Elipse 14" o:spid="_x0000_s1026" style="position:absolute;margin-left:102.05pt;margin-top:5.35pt;width:90.75pt;height:63.75pt;rotation:-105655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" filled="f" strokecolor="yellow" strokeweight="1.5pt">
                      <v:stroke joinstyle="miter"/>
                    </v:oval>
                  </w:pict>
                </mc:Fallback>
              </mc:AlternateContent>
            </w:r>
          </w:p>
          <w:p w14:paraId="5E48B6D6" w14:textId="77777777" w:rsidR="00E53368" w:rsidRDefault="00E53368" w:rsidP="00775D84">
            <w:pPr>
              <w:spacing w:after="0" w:line="240" w:lineRule="auto"/>
              <w:jc w:val="center"/>
              <w:rPr>
                <w:rFonts w:ascii="Calibri" w:eastAsia="Times New Roman" w:hAnsi="Calibri" w:cs="Times New Roman"/>
                <w:color w:val="000000"/>
                <w:sz w:val="20"/>
                <w:szCs w:val="20"/>
                <w:lang w:eastAsia="es-CL"/>
              </w:rPr>
            </w:pPr>
          </w:p>
          <w:p w14:paraId="273E0E9C" w14:textId="77777777" w:rsidR="00E53368" w:rsidRDefault="00E53368" w:rsidP="00775D84">
            <w:pPr>
              <w:spacing w:after="0" w:line="240" w:lineRule="auto"/>
              <w:jc w:val="center"/>
              <w:rPr>
                <w:rFonts w:ascii="Calibri" w:eastAsia="Times New Roman" w:hAnsi="Calibri" w:cs="Times New Roman"/>
                <w:color w:val="000000"/>
                <w:sz w:val="20"/>
                <w:szCs w:val="20"/>
                <w:lang w:eastAsia="es-CL"/>
              </w:rPr>
            </w:pPr>
          </w:p>
          <w:p w14:paraId="677C1FB6" w14:textId="77777777" w:rsidR="00E53368" w:rsidRDefault="00E53368" w:rsidP="00775D84">
            <w:pPr>
              <w:spacing w:after="0" w:line="240" w:lineRule="auto"/>
              <w:jc w:val="center"/>
              <w:rPr>
                <w:rFonts w:ascii="Calibri" w:eastAsia="Times New Roman" w:hAnsi="Calibri" w:cs="Times New Roman"/>
                <w:color w:val="000000"/>
                <w:sz w:val="20"/>
                <w:szCs w:val="20"/>
                <w:lang w:eastAsia="es-CL"/>
              </w:rPr>
            </w:pPr>
          </w:p>
          <w:p w14:paraId="7548398C" w14:textId="77777777" w:rsidR="00E53368" w:rsidRDefault="00E53368" w:rsidP="00775D84">
            <w:pPr>
              <w:spacing w:after="0" w:line="240" w:lineRule="auto"/>
              <w:jc w:val="center"/>
              <w:rPr>
                <w:rFonts w:ascii="Calibri" w:eastAsia="Times New Roman" w:hAnsi="Calibri" w:cs="Times New Roman"/>
                <w:color w:val="000000"/>
                <w:sz w:val="20"/>
                <w:szCs w:val="20"/>
                <w:lang w:eastAsia="es-CL"/>
              </w:rPr>
            </w:pPr>
          </w:p>
          <w:p w14:paraId="6F7632F0" w14:textId="77777777" w:rsidR="00E53368" w:rsidRDefault="00E53368" w:rsidP="00775D84">
            <w:pPr>
              <w:spacing w:after="0" w:line="240" w:lineRule="auto"/>
              <w:jc w:val="center"/>
              <w:rPr>
                <w:rFonts w:ascii="Calibri" w:eastAsia="Times New Roman" w:hAnsi="Calibri" w:cs="Times New Roman"/>
                <w:color w:val="000000"/>
                <w:sz w:val="20"/>
                <w:szCs w:val="20"/>
                <w:lang w:eastAsia="es-CL"/>
              </w:rPr>
            </w:pPr>
          </w:p>
          <w:p w14:paraId="531EE3E8" w14:textId="77777777" w:rsidR="00E53368" w:rsidRDefault="00E53368" w:rsidP="00775D84">
            <w:pPr>
              <w:spacing w:after="0" w:line="240" w:lineRule="auto"/>
              <w:jc w:val="center"/>
              <w:rPr>
                <w:rFonts w:ascii="Calibri" w:eastAsia="Times New Roman" w:hAnsi="Calibri" w:cs="Times New Roman"/>
                <w:color w:val="000000"/>
                <w:sz w:val="20"/>
                <w:szCs w:val="20"/>
                <w:lang w:eastAsia="es-CL"/>
              </w:rPr>
            </w:pPr>
          </w:p>
          <w:p w14:paraId="797B4582" w14:textId="77777777" w:rsidR="00E53368" w:rsidRDefault="00E53368" w:rsidP="00775D84">
            <w:pPr>
              <w:spacing w:after="0" w:line="240" w:lineRule="auto"/>
              <w:jc w:val="center"/>
              <w:rPr>
                <w:rFonts w:ascii="Calibri" w:eastAsia="Times New Roman" w:hAnsi="Calibri" w:cs="Times New Roman"/>
                <w:color w:val="000000"/>
                <w:sz w:val="20"/>
                <w:szCs w:val="20"/>
                <w:lang w:eastAsia="es-CL"/>
              </w:rPr>
            </w:pPr>
          </w:p>
          <w:p w14:paraId="286FF7EB" w14:textId="77777777" w:rsidR="00E53368" w:rsidRDefault="00E53368" w:rsidP="00775D84">
            <w:pPr>
              <w:spacing w:after="0" w:line="240" w:lineRule="auto"/>
              <w:jc w:val="center"/>
              <w:rPr>
                <w:rFonts w:ascii="Calibri" w:eastAsia="Times New Roman" w:hAnsi="Calibri" w:cs="Times New Roman"/>
                <w:color w:val="000000"/>
                <w:sz w:val="20"/>
                <w:szCs w:val="20"/>
                <w:lang w:eastAsia="es-CL"/>
              </w:rPr>
            </w:pPr>
          </w:p>
          <w:p w14:paraId="4565DBD0" w14:textId="092696B3" w:rsidR="00E53368" w:rsidRPr="00D42470" w:rsidRDefault="00E53368" w:rsidP="00775D84">
            <w:pPr>
              <w:spacing w:after="0" w:line="240" w:lineRule="auto"/>
              <w:jc w:val="center"/>
              <w:rPr>
                <w:rFonts w:ascii="Calibri" w:eastAsia="Times New Roman" w:hAnsi="Calibri" w:cs="Times New Roman"/>
                <w:color w:val="000000"/>
                <w:sz w:val="20"/>
                <w:szCs w:val="20"/>
                <w:lang w:eastAsia="es-CL"/>
              </w:rPr>
            </w:pPr>
          </w:p>
        </w:tc>
      </w:tr>
      <w:tr w:rsidR="00775D84" w:rsidRPr="00D42470" w14:paraId="1275E20F" w14:textId="77777777" w:rsidTr="00775D8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9BEEB3A" w14:textId="10A6CACB" w:rsidR="00775D84" w:rsidRPr="00D42470" w:rsidRDefault="00775D84" w:rsidP="00775D84">
            <w:pPr>
              <w:spacing w:after="0" w:line="240" w:lineRule="auto"/>
              <w:contextualSpacing/>
              <w:outlineLvl w:val="1"/>
              <w:rPr>
                <w:rFonts w:ascii="Calibri" w:eastAsia="Times New Roman" w:hAnsi="Calibri" w:cs="Calibri"/>
                <w:b/>
                <w:color w:val="000000"/>
                <w:sz w:val="18"/>
                <w:szCs w:val="20"/>
                <w:lang w:eastAsia="es-CL"/>
              </w:rPr>
            </w:pPr>
            <w:bookmarkStart w:id="194" w:name="_Toc353998127"/>
            <w:bookmarkStart w:id="195" w:name="_Toc353998200"/>
            <w:bookmarkStart w:id="196" w:name="_Toc382383551"/>
            <w:bookmarkStart w:id="197" w:name="_Toc382472373"/>
            <w:bookmarkStart w:id="198" w:name="_Toc390184283"/>
            <w:bookmarkStart w:id="199" w:name="_Toc390360014"/>
            <w:bookmarkStart w:id="200" w:name="_Toc390777035"/>
            <w:bookmarkStart w:id="201" w:name="_Toc447875246"/>
            <w:bookmarkStart w:id="202" w:name="_Toc448926736"/>
            <w:bookmarkStart w:id="203" w:name="_Toc448926925"/>
            <w:bookmarkStart w:id="204" w:name="_Toc448927013"/>
            <w:bookmarkStart w:id="205" w:name="_Toc448928076"/>
            <w:bookmarkStart w:id="206" w:name="_Toc449085424"/>
            <w:bookmarkStart w:id="207" w:name="_Toc449105982"/>
            <w:bookmarkStart w:id="208" w:name="_Toc449106098"/>
            <w:bookmarkStart w:id="209" w:name="_Toc27742746"/>
            <w:bookmarkStart w:id="210" w:name="_Toc27990415"/>
            <w:bookmarkStart w:id="211" w:name="_Toc30490471"/>
            <w:bookmarkStart w:id="212" w:name="_Toc31039113"/>
            <w:bookmarkStart w:id="213" w:name="_Toc31039211"/>
            <w:bookmarkStart w:id="214" w:name="_Toc32250258"/>
            <w:bookmarkStart w:id="215" w:name="_Toc32250486"/>
            <w:bookmarkStart w:id="216" w:name="_Toc32251688"/>
            <w:bookmarkStart w:id="217" w:name="_Toc32251849"/>
            <w:r w:rsidRPr="00D42470">
              <w:rPr>
                <w:rFonts w:ascii="Calibri" w:eastAsia="Calibri" w:hAnsi="Calibri" w:cs="Calibri"/>
                <w:b/>
                <w:sz w:val="18"/>
                <w:szCs w:val="20"/>
              </w:rPr>
              <w:t>Fotografía</w:t>
            </w:r>
            <w:r>
              <w:rPr>
                <w:rFonts w:ascii="Calibri" w:eastAsia="Calibri" w:hAnsi="Calibri" w:cs="Calibri"/>
                <w:b/>
                <w:sz w:val="18"/>
                <w:szCs w:val="20"/>
              </w:rPr>
              <w:t xml:space="preserve"> </w:t>
            </w:r>
            <w:r w:rsidR="00456EBD">
              <w:rPr>
                <w:rFonts w:ascii="Calibri" w:eastAsia="Calibri" w:hAnsi="Calibri" w:cs="Calibri"/>
                <w:b/>
                <w:sz w:val="18"/>
                <w:szCs w:val="20"/>
              </w:rPr>
              <w:t>5</w:t>
            </w:r>
            <w:r w:rsidRPr="00D42470">
              <w:rPr>
                <w:rFonts w:ascii="Calibri" w:eastAsia="Calibri" w:hAnsi="Calibri" w:cs="Calibri"/>
                <w:b/>
                <w:sz w:val="18"/>
                <w:szCs w:val="20"/>
              </w:rPr>
              <w:t>.</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52D707" w14:textId="46B6FAAD" w:rsidR="00775D84" w:rsidRPr="00243A15" w:rsidRDefault="00775D84" w:rsidP="00775D84">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 xml:space="preserve">Fecha: </w:t>
            </w:r>
            <w:r w:rsidRPr="00775D84">
              <w:rPr>
                <w:rFonts w:ascii="Calibri" w:eastAsia="Times New Roman" w:hAnsi="Calibri" w:cs="Times New Roman"/>
                <w:bCs/>
                <w:color w:val="000000"/>
                <w:sz w:val="18"/>
                <w:szCs w:val="18"/>
                <w:lang w:eastAsia="es-CL"/>
              </w:rPr>
              <w:t>14-01-2020</w:t>
            </w:r>
          </w:p>
        </w:tc>
        <w:tc>
          <w:tcPr>
            <w:tcW w:w="1341" w:type="pct"/>
            <w:tcBorders>
              <w:top w:val="single" w:sz="4" w:space="0" w:color="auto"/>
              <w:left w:val="nil"/>
              <w:bottom w:val="single" w:sz="4" w:space="0" w:color="auto"/>
              <w:right w:val="nil"/>
            </w:tcBorders>
            <w:shd w:val="clear" w:color="auto" w:fill="auto"/>
            <w:noWrap/>
            <w:vAlign w:val="center"/>
            <w:hideMark/>
          </w:tcPr>
          <w:p w14:paraId="211001E9" w14:textId="37063408" w:rsidR="00775D84" w:rsidRPr="00243A15" w:rsidRDefault="00775D84" w:rsidP="00775D84">
            <w:pPr>
              <w:spacing w:after="0" w:line="240" w:lineRule="auto"/>
              <w:contextualSpacing/>
              <w:outlineLvl w:val="1"/>
              <w:rPr>
                <w:rFonts w:ascii="Calibri" w:eastAsia="Calibri" w:hAnsi="Calibri" w:cs="Calibri"/>
                <w:b/>
                <w:sz w:val="18"/>
                <w:szCs w:val="20"/>
              </w:rPr>
            </w:pPr>
            <w:bookmarkStart w:id="218" w:name="_Toc353998128"/>
            <w:bookmarkStart w:id="219" w:name="_Toc353998201"/>
            <w:bookmarkStart w:id="220" w:name="_Toc382383552"/>
            <w:bookmarkStart w:id="221" w:name="_Toc382472374"/>
            <w:bookmarkStart w:id="222" w:name="_Toc390184284"/>
            <w:bookmarkStart w:id="223" w:name="_Toc390360015"/>
            <w:bookmarkStart w:id="224" w:name="_Toc390777036"/>
            <w:bookmarkStart w:id="225" w:name="_Toc447875247"/>
            <w:bookmarkStart w:id="226" w:name="_Toc448926737"/>
            <w:bookmarkStart w:id="227" w:name="_Toc448926926"/>
            <w:bookmarkStart w:id="228" w:name="_Toc448927014"/>
            <w:bookmarkStart w:id="229" w:name="_Toc448928077"/>
            <w:bookmarkStart w:id="230" w:name="_Toc449085425"/>
            <w:bookmarkStart w:id="231" w:name="_Toc449105983"/>
            <w:bookmarkStart w:id="232" w:name="_Toc449106099"/>
            <w:bookmarkStart w:id="233" w:name="_Toc27742747"/>
            <w:bookmarkStart w:id="234" w:name="_Toc27990416"/>
            <w:bookmarkStart w:id="235" w:name="_Toc30490472"/>
            <w:bookmarkStart w:id="236" w:name="_Toc31039114"/>
            <w:bookmarkStart w:id="237" w:name="_Toc31039212"/>
            <w:bookmarkStart w:id="238" w:name="_Toc32250259"/>
            <w:bookmarkStart w:id="239" w:name="_Toc32250487"/>
            <w:bookmarkStart w:id="240" w:name="_Toc32251689"/>
            <w:bookmarkStart w:id="241" w:name="_Toc32251850"/>
            <w:r w:rsidRPr="00243A15">
              <w:rPr>
                <w:rFonts w:ascii="Calibri" w:eastAsia="Calibri" w:hAnsi="Calibri" w:cs="Calibri"/>
                <w:b/>
                <w:sz w:val="18"/>
                <w:szCs w:val="20"/>
              </w:rPr>
              <w:t xml:space="preserve">Fotografía </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00C5336E">
              <w:rPr>
                <w:rFonts w:ascii="Calibri" w:eastAsia="Calibri" w:hAnsi="Calibri" w:cs="Calibri"/>
                <w:b/>
                <w:sz w:val="18"/>
                <w:szCs w:val="20"/>
              </w:rPr>
              <w:t>6</w:t>
            </w:r>
            <w:r>
              <w:rPr>
                <w:rFonts w:ascii="Calibri" w:eastAsia="Calibri" w:hAnsi="Calibri" w:cs="Calibri"/>
                <w:b/>
                <w:sz w:val="18"/>
                <w:szCs w:val="20"/>
              </w:rPr>
              <w:t>.</w:t>
            </w:r>
            <w:bookmarkEnd w:id="233"/>
            <w:bookmarkEnd w:id="234"/>
            <w:bookmarkEnd w:id="235"/>
            <w:bookmarkEnd w:id="236"/>
            <w:bookmarkEnd w:id="237"/>
            <w:bookmarkEnd w:id="238"/>
            <w:bookmarkEnd w:id="239"/>
            <w:bookmarkEnd w:id="240"/>
            <w:bookmarkEnd w:id="24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25FD5D" w14:textId="46AE033E" w:rsidR="00775D84" w:rsidRPr="00243A15" w:rsidRDefault="00775D84" w:rsidP="00775D84">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 xml:space="preserve">Fecha: </w:t>
            </w:r>
            <w:r w:rsidRPr="00775D84">
              <w:rPr>
                <w:rFonts w:ascii="Calibri" w:eastAsia="Times New Roman" w:hAnsi="Calibri" w:cs="Times New Roman"/>
                <w:bCs/>
                <w:color w:val="000000"/>
                <w:sz w:val="18"/>
                <w:szCs w:val="18"/>
                <w:lang w:eastAsia="es-CL"/>
              </w:rPr>
              <w:t>14-01-2020</w:t>
            </w:r>
          </w:p>
        </w:tc>
      </w:tr>
      <w:tr w:rsidR="003C0D2D" w:rsidRPr="00D42470" w14:paraId="3979C901" w14:textId="77777777" w:rsidTr="00775D8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6E03EF" w14:textId="77777777" w:rsidR="00775D84" w:rsidRPr="00243A15" w:rsidRDefault="00775D84" w:rsidP="00775D84">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A99C14A" w14:textId="3F7D8963" w:rsidR="00775D84" w:rsidRPr="00243A15" w:rsidRDefault="00775D84" w:rsidP="00775D84">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Norte:</w:t>
            </w:r>
            <w:r w:rsidRPr="00243A15">
              <w:rPr>
                <w:rFonts w:ascii="Calibri" w:eastAsia="Times New Roman" w:hAnsi="Calibri" w:cs="Times New Roman"/>
                <w:color w:val="000000"/>
                <w:sz w:val="18"/>
                <w:szCs w:val="18"/>
                <w:lang w:eastAsia="es-CL"/>
              </w:rPr>
              <w:t xml:space="preserve"> </w:t>
            </w:r>
            <w:r w:rsidR="003C0D2D">
              <w:rPr>
                <w:rFonts w:ascii="Calibri" w:eastAsia="Times New Roman" w:hAnsi="Calibri" w:cs="Times New Roman"/>
                <w:color w:val="000000"/>
                <w:sz w:val="18"/>
                <w:szCs w:val="18"/>
                <w:lang w:eastAsia="es-CL"/>
              </w:rPr>
              <w:t>7.762.488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7990914" w14:textId="303CDF42" w:rsidR="00775D84" w:rsidRPr="00243A15" w:rsidRDefault="00775D84" w:rsidP="00775D84">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Este:</w:t>
            </w:r>
            <w:r w:rsidRPr="00243A15">
              <w:rPr>
                <w:rFonts w:ascii="Calibri" w:eastAsia="Times New Roman" w:hAnsi="Calibri" w:cs="Times New Roman"/>
                <w:color w:val="000000"/>
                <w:sz w:val="18"/>
                <w:szCs w:val="18"/>
                <w:lang w:eastAsia="es-CL"/>
              </w:rPr>
              <w:t xml:space="preserve"> </w:t>
            </w:r>
            <w:r w:rsidR="003C0D2D">
              <w:rPr>
                <w:rFonts w:ascii="Calibri" w:eastAsia="Times New Roman" w:hAnsi="Calibri" w:cs="Times New Roman"/>
                <w:color w:val="000000"/>
                <w:sz w:val="18"/>
                <w:szCs w:val="18"/>
                <w:lang w:eastAsia="es-CL"/>
              </w:rPr>
              <w:t>386.194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4FE0BE6" w14:textId="77777777" w:rsidR="00775D84" w:rsidRPr="00243A15" w:rsidRDefault="00775D84" w:rsidP="00775D84">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11B42E7" w14:textId="1FBACCA0" w:rsidR="00775D84" w:rsidRPr="00243A15" w:rsidRDefault="00775D84" w:rsidP="00775D84">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Norte:</w:t>
            </w:r>
            <w:r w:rsidRPr="00243A15">
              <w:rPr>
                <w:rFonts w:ascii="Calibri" w:eastAsia="Times New Roman" w:hAnsi="Calibri" w:cs="Times New Roman"/>
                <w:color w:val="000000"/>
                <w:sz w:val="18"/>
                <w:szCs w:val="18"/>
                <w:lang w:eastAsia="es-CL"/>
              </w:rPr>
              <w:t xml:space="preserve"> </w:t>
            </w:r>
            <w:r w:rsidR="00E53368">
              <w:rPr>
                <w:rFonts w:ascii="Calibri" w:eastAsia="Times New Roman" w:hAnsi="Calibri" w:cs="Times New Roman"/>
                <w:color w:val="000000"/>
                <w:sz w:val="18"/>
                <w:szCs w:val="18"/>
                <w:lang w:eastAsia="es-CL"/>
              </w:rPr>
              <w:t>7.</w:t>
            </w:r>
            <w:r w:rsidR="003C0D2D">
              <w:rPr>
                <w:rFonts w:ascii="Calibri" w:eastAsia="Times New Roman" w:hAnsi="Calibri" w:cs="Times New Roman"/>
                <w:color w:val="000000"/>
                <w:sz w:val="18"/>
                <w:szCs w:val="18"/>
                <w:lang w:eastAsia="es-CL"/>
              </w:rPr>
              <w:t>762.488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DE29BA4" w14:textId="58A8DBCA" w:rsidR="00775D84" w:rsidRPr="00243A15" w:rsidRDefault="00775D84" w:rsidP="00775D84">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Este:</w:t>
            </w:r>
            <w:r w:rsidRPr="00243A15">
              <w:rPr>
                <w:rFonts w:ascii="Calibri" w:eastAsia="Times New Roman" w:hAnsi="Calibri" w:cs="Times New Roman"/>
                <w:color w:val="000000"/>
                <w:sz w:val="18"/>
                <w:szCs w:val="18"/>
                <w:lang w:eastAsia="es-CL"/>
              </w:rPr>
              <w:t xml:space="preserve"> </w:t>
            </w:r>
            <w:r w:rsidR="003C0D2D">
              <w:rPr>
                <w:rFonts w:ascii="Calibri" w:eastAsia="Times New Roman" w:hAnsi="Calibri" w:cs="Times New Roman"/>
                <w:color w:val="000000"/>
                <w:sz w:val="18"/>
                <w:szCs w:val="18"/>
                <w:lang w:eastAsia="es-CL"/>
              </w:rPr>
              <w:t>386.194</w:t>
            </w:r>
          </w:p>
        </w:tc>
      </w:tr>
      <w:tr w:rsidR="00775D84" w:rsidRPr="00D42470" w14:paraId="33F8FE7E" w14:textId="77777777" w:rsidTr="00775D84">
        <w:trPr>
          <w:trHeight w:val="30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tcPr>
          <w:p w14:paraId="1CECC70E" w14:textId="77777777" w:rsidR="00775D84" w:rsidRDefault="00775D84" w:rsidP="00775D84">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C46337F" w14:textId="006229D5" w:rsidR="003C0D2D" w:rsidRPr="00243A15" w:rsidRDefault="003C0D2D" w:rsidP="00775D84">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Cs/>
                <w:color w:val="000000"/>
                <w:sz w:val="18"/>
                <w:szCs w:val="18"/>
                <w:lang w:eastAsia="es-CL"/>
              </w:rPr>
              <w:t>Registro termográfico del p</w:t>
            </w:r>
            <w:r w:rsidRPr="003C0D2D">
              <w:rPr>
                <w:rFonts w:ascii="Calibri" w:eastAsia="Times New Roman" w:hAnsi="Calibri" w:cs="Times New Roman"/>
                <w:bCs/>
                <w:color w:val="000000"/>
                <w:sz w:val="18"/>
                <w:szCs w:val="18"/>
                <w:lang w:eastAsia="es-CL"/>
              </w:rPr>
              <w:t xml:space="preserve">unto donde se </w:t>
            </w:r>
            <w:r w:rsidR="00693CB9">
              <w:rPr>
                <w:rFonts w:ascii="Calibri" w:eastAsia="Times New Roman" w:hAnsi="Calibri" w:cs="Times New Roman"/>
                <w:bCs/>
                <w:color w:val="000000"/>
                <w:sz w:val="18"/>
                <w:szCs w:val="18"/>
                <w:lang w:eastAsia="es-CL"/>
              </w:rPr>
              <w:t>encuentra una depresión en el terreno.</w:t>
            </w:r>
          </w:p>
        </w:tc>
        <w:tc>
          <w:tcPr>
            <w:tcW w:w="2500" w:type="pct"/>
            <w:gridSpan w:val="3"/>
            <w:tcBorders>
              <w:top w:val="single" w:sz="4" w:space="0" w:color="auto"/>
              <w:left w:val="nil"/>
              <w:bottom w:val="single" w:sz="4" w:space="0" w:color="auto"/>
              <w:right w:val="single" w:sz="4" w:space="0" w:color="000000"/>
            </w:tcBorders>
            <w:shd w:val="clear" w:color="auto" w:fill="auto"/>
            <w:noWrap/>
          </w:tcPr>
          <w:p w14:paraId="2A02037D" w14:textId="0E970AF8" w:rsidR="00775D84" w:rsidRDefault="00775D84" w:rsidP="00775D8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003C0D2D">
              <w:rPr>
                <w:rFonts w:ascii="Calibri" w:eastAsia="Times New Roman" w:hAnsi="Calibri" w:cs="Times New Roman"/>
                <w:b/>
                <w:color w:val="000000"/>
                <w:sz w:val="18"/>
                <w:szCs w:val="18"/>
                <w:lang w:eastAsia="es-CL"/>
              </w:rPr>
              <w:t xml:space="preserve"> </w:t>
            </w:r>
          </w:p>
          <w:p w14:paraId="12C53E70" w14:textId="5AD653D8" w:rsidR="003C0D2D" w:rsidRPr="003C0D2D" w:rsidRDefault="00693CB9" w:rsidP="00775D84">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Depresión en el terreno.</w:t>
            </w:r>
          </w:p>
        </w:tc>
      </w:tr>
      <w:tr w:rsidR="00775D84" w:rsidRPr="00D42470" w14:paraId="4FA807EC" w14:textId="77777777" w:rsidTr="00E53368">
        <w:trPr>
          <w:trHeight w:val="294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tcPr>
          <w:p w14:paraId="4D793122" w14:textId="366B2E19" w:rsidR="00E53368" w:rsidRDefault="00E53368" w:rsidP="00E53368">
            <w:pPr>
              <w:spacing w:after="0" w:line="240" w:lineRule="auto"/>
              <w:jc w:val="center"/>
              <w:rPr>
                <w:rFonts w:ascii="Calibri" w:eastAsia="Times New Roman" w:hAnsi="Calibri" w:cs="Times New Roman"/>
                <w:b/>
                <w:color w:val="000000"/>
                <w:sz w:val="18"/>
                <w:szCs w:val="18"/>
                <w:lang w:eastAsia="es-CL"/>
              </w:rPr>
            </w:pPr>
            <w:r w:rsidRPr="00473EAB">
              <w:rPr>
                <w:rFonts w:ascii="Calibri" w:eastAsia="Times New Roman" w:hAnsi="Calibri" w:cs="Times New Roman"/>
                <w:b/>
                <w:noProof/>
                <w:color w:val="000000"/>
                <w:sz w:val="18"/>
                <w:szCs w:val="18"/>
                <w:lang w:eastAsia="es-CL"/>
              </w:rPr>
              <w:drawing>
                <wp:anchor distT="0" distB="0" distL="114300" distR="114300" simplePos="0" relativeHeight="251663360" behindDoc="0" locked="0" layoutInCell="1" allowOverlap="1" wp14:anchorId="07C13629" wp14:editId="69B2F8DA">
                  <wp:simplePos x="0" y="0"/>
                  <wp:positionH relativeFrom="column">
                    <wp:posOffset>822617</wp:posOffset>
                  </wp:positionH>
                  <wp:positionV relativeFrom="paragraph">
                    <wp:posOffset>90170</wp:posOffset>
                  </wp:positionV>
                  <wp:extent cx="2476500" cy="1858229"/>
                  <wp:effectExtent l="0" t="0" r="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476500" cy="18582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14504" w14:textId="4AB5AAED" w:rsidR="00E53368" w:rsidRPr="00D42470" w:rsidRDefault="00E53368" w:rsidP="00E53368">
            <w:pPr>
              <w:spacing w:after="0" w:line="240" w:lineRule="auto"/>
              <w:jc w:val="center"/>
              <w:rPr>
                <w:rFonts w:ascii="Calibri" w:eastAsia="Times New Roman" w:hAnsi="Calibri" w:cs="Times New Roman"/>
                <w:b/>
                <w:color w:val="000000"/>
                <w:sz w:val="18"/>
                <w:szCs w:val="18"/>
                <w:lang w:eastAsia="es-CL"/>
              </w:rPr>
            </w:pPr>
          </w:p>
        </w:tc>
        <w:tc>
          <w:tcPr>
            <w:tcW w:w="2500" w:type="pct"/>
            <w:gridSpan w:val="3"/>
            <w:tcBorders>
              <w:top w:val="single" w:sz="4" w:space="0" w:color="auto"/>
              <w:left w:val="nil"/>
              <w:bottom w:val="single" w:sz="4" w:space="0" w:color="auto"/>
              <w:right w:val="single" w:sz="4" w:space="0" w:color="000000"/>
            </w:tcBorders>
            <w:shd w:val="clear" w:color="auto" w:fill="auto"/>
            <w:noWrap/>
          </w:tcPr>
          <w:p w14:paraId="5EED5BFB" w14:textId="6AB558DB" w:rsidR="00775D84" w:rsidRDefault="00E53368" w:rsidP="00775D84">
            <w:pPr>
              <w:spacing w:after="0" w:line="240" w:lineRule="auto"/>
              <w:rPr>
                <w:rFonts w:ascii="Calibri" w:eastAsia="Times New Roman" w:hAnsi="Calibri" w:cs="Times New Roman"/>
                <w:b/>
                <w:color w:val="000000"/>
                <w:sz w:val="18"/>
                <w:szCs w:val="18"/>
                <w:lang w:eastAsia="es-CL"/>
              </w:rPr>
            </w:pPr>
            <w:r w:rsidRPr="00E53368">
              <w:rPr>
                <w:rFonts w:ascii="Calibri" w:eastAsia="Times New Roman" w:hAnsi="Calibri" w:cs="Times New Roman"/>
                <w:b/>
                <w:noProof/>
                <w:color w:val="000000"/>
                <w:sz w:val="18"/>
                <w:szCs w:val="18"/>
                <w:lang w:eastAsia="es-CL"/>
              </w:rPr>
              <w:drawing>
                <wp:anchor distT="0" distB="0" distL="114300" distR="114300" simplePos="0" relativeHeight="251666432" behindDoc="0" locked="0" layoutInCell="1" allowOverlap="1" wp14:anchorId="23233457" wp14:editId="1201AD99">
                  <wp:simplePos x="0" y="0"/>
                  <wp:positionH relativeFrom="column">
                    <wp:posOffset>850265</wp:posOffset>
                  </wp:positionH>
                  <wp:positionV relativeFrom="paragraph">
                    <wp:posOffset>151765</wp:posOffset>
                  </wp:positionV>
                  <wp:extent cx="2408400" cy="18000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hqprint">
                            <a:extLst>
                              <a:ext uri="{28A0092B-C50C-407E-A947-70E740481C1C}">
                                <a14:useLocalDpi xmlns:a14="http://schemas.microsoft.com/office/drawing/2010/main"/>
                              </a:ext>
                            </a:extLst>
                          </a:blip>
                          <a:srcRect/>
                          <a:stretch>
                            <a:fillRect/>
                          </a:stretch>
                        </pic:blipFill>
                        <pic:spPr bwMode="auto">
                          <a:xfrm>
                            <a:off x="0" y="0"/>
                            <a:ext cx="24084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5B2F05" w14:textId="77777777" w:rsidR="00775D84" w:rsidRDefault="00775D84" w:rsidP="00775D84">
            <w:pPr>
              <w:spacing w:after="0" w:line="240" w:lineRule="auto"/>
              <w:rPr>
                <w:rFonts w:ascii="Calibri" w:eastAsia="Times New Roman" w:hAnsi="Calibri" w:cs="Times New Roman"/>
                <w:b/>
                <w:color w:val="000000"/>
                <w:sz w:val="18"/>
                <w:szCs w:val="18"/>
                <w:lang w:eastAsia="es-CL"/>
              </w:rPr>
            </w:pPr>
          </w:p>
          <w:p w14:paraId="1145E598" w14:textId="178F2CC6" w:rsidR="00775D84" w:rsidRDefault="00775D84" w:rsidP="00E53368">
            <w:pPr>
              <w:spacing w:after="0" w:line="240" w:lineRule="auto"/>
              <w:jc w:val="center"/>
              <w:rPr>
                <w:rFonts w:ascii="Calibri" w:eastAsia="Times New Roman" w:hAnsi="Calibri" w:cs="Times New Roman"/>
                <w:b/>
                <w:color w:val="000000"/>
                <w:sz w:val="18"/>
                <w:szCs w:val="18"/>
                <w:lang w:eastAsia="es-CL"/>
              </w:rPr>
            </w:pPr>
          </w:p>
          <w:p w14:paraId="17F30940" w14:textId="77777777" w:rsidR="00775D84" w:rsidRDefault="00775D84" w:rsidP="00775D84">
            <w:pPr>
              <w:spacing w:after="0" w:line="240" w:lineRule="auto"/>
              <w:rPr>
                <w:rFonts w:ascii="Calibri" w:eastAsia="Times New Roman" w:hAnsi="Calibri" w:cs="Times New Roman"/>
                <w:b/>
                <w:color w:val="000000"/>
                <w:sz w:val="18"/>
                <w:szCs w:val="18"/>
                <w:lang w:eastAsia="es-CL"/>
              </w:rPr>
            </w:pPr>
          </w:p>
          <w:p w14:paraId="75F0CD8C" w14:textId="77777777" w:rsidR="00E53368" w:rsidRDefault="00E53368" w:rsidP="00775D84">
            <w:pPr>
              <w:spacing w:after="0" w:line="240" w:lineRule="auto"/>
              <w:rPr>
                <w:rFonts w:ascii="Calibri" w:eastAsia="Times New Roman" w:hAnsi="Calibri" w:cs="Times New Roman"/>
                <w:b/>
                <w:color w:val="000000"/>
                <w:sz w:val="18"/>
                <w:szCs w:val="18"/>
                <w:lang w:eastAsia="es-CL"/>
              </w:rPr>
            </w:pPr>
          </w:p>
          <w:p w14:paraId="573E4E1C" w14:textId="77777777" w:rsidR="00E53368" w:rsidRDefault="00E53368" w:rsidP="00775D84">
            <w:pPr>
              <w:spacing w:after="0" w:line="240" w:lineRule="auto"/>
              <w:rPr>
                <w:rFonts w:ascii="Calibri" w:eastAsia="Times New Roman" w:hAnsi="Calibri" w:cs="Times New Roman"/>
                <w:b/>
                <w:color w:val="000000"/>
                <w:sz w:val="18"/>
                <w:szCs w:val="18"/>
                <w:lang w:eastAsia="es-CL"/>
              </w:rPr>
            </w:pPr>
          </w:p>
          <w:p w14:paraId="2984FEE5" w14:textId="77777777" w:rsidR="00E53368" w:rsidRDefault="00E53368" w:rsidP="00775D84">
            <w:pPr>
              <w:spacing w:after="0" w:line="240" w:lineRule="auto"/>
              <w:rPr>
                <w:rFonts w:ascii="Calibri" w:eastAsia="Times New Roman" w:hAnsi="Calibri" w:cs="Times New Roman"/>
                <w:b/>
                <w:color w:val="000000"/>
                <w:sz w:val="18"/>
                <w:szCs w:val="18"/>
                <w:lang w:eastAsia="es-CL"/>
              </w:rPr>
            </w:pPr>
          </w:p>
          <w:p w14:paraId="41512D75" w14:textId="77777777" w:rsidR="00E53368" w:rsidRDefault="00E53368" w:rsidP="00775D84">
            <w:pPr>
              <w:spacing w:after="0" w:line="240" w:lineRule="auto"/>
              <w:rPr>
                <w:rFonts w:ascii="Calibri" w:eastAsia="Times New Roman" w:hAnsi="Calibri" w:cs="Times New Roman"/>
                <w:b/>
                <w:color w:val="000000"/>
                <w:sz w:val="18"/>
                <w:szCs w:val="18"/>
                <w:lang w:eastAsia="es-CL"/>
              </w:rPr>
            </w:pPr>
          </w:p>
          <w:p w14:paraId="401282BF" w14:textId="77777777" w:rsidR="00E53368" w:rsidRDefault="00E53368" w:rsidP="00775D84">
            <w:pPr>
              <w:spacing w:after="0" w:line="240" w:lineRule="auto"/>
              <w:rPr>
                <w:rFonts w:ascii="Calibri" w:eastAsia="Times New Roman" w:hAnsi="Calibri" w:cs="Times New Roman"/>
                <w:b/>
                <w:color w:val="000000"/>
                <w:sz w:val="18"/>
                <w:szCs w:val="18"/>
                <w:lang w:eastAsia="es-CL"/>
              </w:rPr>
            </w:pPr>
          </w:p>
          <w:p w14:paraId="17C6C7EF" w14:textId="77777777" w:rsidR="00E53368" w:rsidRDefault="00E53368" w:rsidP="00775D84">
            <w:pPr>
              <w:spacing w:after="0" w:line="240" w:lineRule="auto"/>
              <w:rPr>
                <w:rFonts w:ascii="Calibri" w:eastAsia="Times New Roman" w:hAnsi="Calibri" w:cs="Times New Roman"/>
                <w:b/>
                <w:color w:val="000000"/>
                <w:sz w:val="18"/>
                <w:szCs w:val="18"/>
                <w:lang w:eastAsia="es-CL"/>
              </w:rPr>
            </w:pPr>
          </w:p>
          <w:p w14:paraId="17166E93" w14:textId="77777777" w:rsidR="00E53368" w:rsidRDefault="00E53368" w:rsidP="00775D84">
            <w:pPr>
              <w:spacing w:after="0" w:line="240" w:lineRule="auto"/>
              <w:rPr>
                <w:rFonts w:ascii="Calibri" w:eastAsia="Times New Roman" w:hAnsi="Calibri" w:cs="Times New Roman"/>
                <w:b/>
                <w:color w:val="000000"/>
                <w:sz w:val="18"/>
                <w:szCs w:val="18"/>
                <w:lang w:eastAsia="es-CL"/>
              </w:rPr>
            </w:pPr>
          </w:p>
          <w:p w14:paraId="623A2263" w14:textId="77777777" w:rsidR="00E53368" w:rsidRDefault="00E53368" w:rsidP="00775D84">
            <w:pPr>
              <w:spacing w:after="0" w:line="240" w:lineRule="auto"/>
              <w:rPr>
                <w:rFonts w:ascii="Calibri" w:eastAsia="Times New Roman" w:hAnsi="Calibri" w:cs="Times New Roman"/>
                <w:b/>
                <w:color w:val="000000"/>
                <w:sz w:val="18"/>
                <w:szCs w:val="18"/>
                <w:lang w:eastAsia="es-CL"/>
              </w:rPr>
            </w:pPr>
          </w:p>
          <w:p w14:paraId="7DEF3C15" w14:textId="77777777" w:rsidR="00E53368" w:rsidRDefault="00E53368" w:rsidP="00775D84">
            <w:pPr>
              <w:spacing w:after="0" w:line="240" w:lineRule="auto"/>
              <w:rPr>
                <w:rFonts w:ascii="Calibri" w:eastAsia="Times New Roman" w:hAnsi="Calibri" w:cs="Times New Roman"/>
                <w:b/>
                <w:color w:val="000000"/>
                <w:sz w:val="18"/>
                <w:szCs w:val="18"/>
                <w:lang w:eastAsia="es-CL"/>
              </w:rPr>
            </w:pPr>
          </w:p>
          <w:p w14:paraId="1B5F3679" w14:textId="77777777" w:rsidR="00E53368" w:rsidRDefault="00E53368" w:rsidP="00775D84">
            <w:pPr>
              <w:spacing w:after="0" w:line="240" w:lineRule="auto"/>
              <w:rPr>
                <w:rFonts w:ascii="Calibri" w:eastAsia="Times New Roman" w:hAnsi="Calibri" w:cs="Times New Roman"/>
                <w:b/>
                <w:color w:val="000000"/>
                <w:sz w:val="18"/>
                <w:szCs w:val="18"/>
                <w:lang w:eastAsia="es-CL"/>
              </w:rPr>
            </w:pPr>
          </w:p>
          <w:p w14:paraId="7CF149C5" w14:textId="5DE0FD38" w:rsidR="00E53368" w:rsidRPr="00D42470" w:rsidRDefault="00E53368" w:rsidP="00775D84">
            <w:pPr>
              <w:spacing w:after="0" w:line="240" w:lineRule="auto"/>
              <w:rPr>
                <w:rFonts w:ascii="Calibri" w:eastAsia="Times New Roman" w:hAnsi="Calibri" w:cs="Times New Roman"/>
                <w:b/>
                <w:color w:val="000000"/>
                <w:sz w:val="18"/>
                <w:szCs w:val="18"/>
                <w:lang w:eastAsia="es-CL"/>
              </w:rPr>
            </w:pPr>
          </w:p>
        </w:tc>
      </w:tr>
      <w:tr w:rsidR="00775D84" w:rsidRPr="00D42470" w14:paraId="40697B29" w14:textId="77777777" w:rsidTr="00775D8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A860CCA" w14:textId="4BF77ECF" w:rsidR="00775D84" w:rsidRPr="00243A15" w:rsidRDefault="00775D84" w:rsidP="00775D84">
            <w:pPr>
              <w:spacing w:after="0" w:line="240" w:lineRule="auto"/>
              <w:contextualSpacing/>
              <w:outlineLvl w:val="1"/>
              <w:rPr>
                <w:rFonts w:ascii="Calibri" w:eastAsia="Times New Roman" w:hAnsi="Calibri" w:cs="Calibri"/>
                <w:b/>
                <w:color w:val="000000"/>
                <w:sz w:val="18"/>
                <w:szCs w:val="18"/>
                <w:lang w:eastAsia="es-CL"/>
              </w:rPr>
            </w:pPr>
            <w:bookmarkStart w:id="242" w:name="_Toc353998129"/>
            <w:bookmarkStart w:id="243" w:name="_Toc353998202"/>
            <w:bookmarkStart w:id="244" w:name="_Toc382383553"/>
            <w:bookmarkStart w:id="245" w:name="_Toc382472375"/>
            <w:bookmarkStart w:id="246" w:name="_Toc390184285"/>
            <w:bookmarkStart w:id="247" w:name="_Toc390360016"/>
            <w:bookmarkStart w:id="248" w:name="_Toc390777037"/>
            <w:bookmarkStart w:id="249" w:name="_Toc447875248"/>
            <w:bookmarkStart w:id="250" w:name="_Toc448926738"/>
            <w:bookmarkStart w:id="251" w:name="_Toc448926927"/>
            <w:bookmarkStart w:id="252" w:name="_Toc448927015"/>
            <w:bookmarkStart w:id="253" w:name="_Toc448928078"/>
            <w:bookmarkStart w:id="254" w:name="_Toc449085426"/>
            <w:bookmarkStart w:id="255" w:name="_Toc449105984"/>
            <w:bookmarkStart w:id="256" w:name="_Toc449106100"/>
            <w:bookmarkStart w:id="257" w:name="_Toc27742748"/>
            <w:bookmarkStart w:id="258" w:name="_Toc27990417"/>
            <w:bookmarkStart w:id="259" w:name="_Toc30490473"/>
            <w:bookmarkStart w:id="260" w:name="_Toc31039115"/>
            <w:bookmarkStart w:id="261" w:name="_Toc31039213"/>
            <w:bookmarkStart w:id="262" w:name="_Toc32250260"/>
            <w:bookmarkStart w:id="263" w:name="_Toc32250488"/>
            <w:bookmarkStart w:id="264" w:name="_Toc32251690"/>
            <w:bookmarkStart w:id="265" w:name="_Toc32251851"/>
            <w:r w:rsidRPr="00243A15">
              <w:rPr>
                <w:rFonts w:ascii="Calibri" w:eastAsia="Calibri" w:hAnsi="Calibri" w:cs="Calibri"/>
                <w:b/>
                <w:sz w:val="18"/>
                <w:szCs w:val="18"/>
              </w:rPr>
              <w:t xml:space="preserve">Fotografía </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00456EBD">
              <w:rPr>
                <w:rFonts w:ascii="Calibri" w:eastAsia="Calibri" w:hAnsi="Calibri" w:cs="Calibri"/>
                <w:b/>
                <w:sz w:val="18"/>
                <w:szCs w:val="18"/>
              </w:rPr>
              <w:t>7</w:t>
            </w:r>
            <w:r w:rsidRPr="00243A15">
              <w:rPr>
                <w:rFonts w:ascii="Calibri" w:eastAsia="Calibri" w:hAnsi="Calibri" w:cs="Calibri"/>
                <w:b/>
                <w:sz w:val="18"/>
                <w:szCs w:val="18"/>
              </w:rPr>
              <w:t>.</w:t>
            </w:r>
            <w:bookmarkEnd w:id="257"/>
            <w:bookmarkEnd w:id="258"/>
            <w:bookmarkEnd w:id="259"/>
            <w:bookmarkEnd w:id="260"/>
            <w:bookmarkEnd w:id="261"/>
            <w:bookmarkEnd w:id="262"/>
            <w:bookmarkEnd w:id="263"/>
            <w:bookmarkEnd w:id="264"/>
            <w:bookmarkEnd w:id="26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A58CC2" w14:textId="6D24A9AC" w:rsidR="00775D84" w:rsidRPr="00243A15" w:rsidRDefault="00775D84" w:rsidP="00775D84">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Fecha:</w:t>
            </w:r>
            <w:r w:rsidRPr="00243A15">
              <w:rPr>
                <w:rFonts w:ascii="Calibri" w:eastAsia="Times New Roman" w:hAnsi="Calibri" w:cs="Times New Roman"/>
                <w:b/>
                <w:color w:val="FF0000"/>
                <w:sz w:val="18"/>
                <w:szCs w:val="18"/>
                <w:lang w:eastAsia="es-CL"/>
              </w:rPr>
              <w:t xml:space="preserve"> </w:t>
            </w:r>
            <w:r w:rsidRPr="00775D84">
              <w:rPr>
                <w:rFonts w:ascii="Calibri" w:eastAsia="Times New Roman" w:hAnsi="Calibri" w:cs="Times New Roman"/>
                <w:bCs/>
                <w:color w:val="000000"/>
                <w:sz w:val="18"/>
                <w:szCs w:val="18"/>
                <w:lang w:eastAsia="es-CL"/>
              </w:rPr>
              <w:t>14-01-2020</w:t>
            </w:r>
          </w:p>
        </w:tc>
        <w:tc>
          <w:tcPr>
            <w:tcW w:w="1341" w:type="pct"/>
            <w:tcBorders>
              <w:top w:val="single" w:sz="4" w:space="0" w:color="auto"/>
              <w:left w:val="nil"/>
              <w:bottom w:val="single" w:sz="4" w:space="0" w:color="auto"/>
              <w:right w:val="nil"/>
            </w:tcBorders>
            <w:shd w:val="clear" w:color="auto" w:fill="auto"/>
            <w:noWrap/>
            <w:vAlign w:val="center"/>
            <w:hideMark/>
          </w:tcPr>
          <w:p w14:paraId="5115AD1E" w14:textId="160A26B2" w:rsidR="00775D84" w:rsidRPr="00243A15" w:rsidRDefault="00775D84" w:rsidP="00775D84">
            <w:pPr>
              <w:spacing w:after="0" w:line="240" w:lineRule="auto"/>
              <w:contextualSpacing/>
              <w:outlineLvl w:val="1"/>
              <w:rPr>
                <w:rFonts w:ascii="Calibri" w:eastAsia="Calibri" w:hAnsi="Calibri" w:cs="Calibri"/>
                <w:b/>
                <w:sz w:val="18"/>
                <w:szCs w:val="18"/>
              </w:rPr>
            </w:pPr>
            <w:bookmarkStart w:id="266" w:name="_Toc353998130"/>
            <w:bookmarkStart w:id="267" w:name="_Toc353998203"/>
            <w:bookmarkStart w:id="268" w:name="_Toc382383554"/>
            <w:bookmarkStart w:id="269" w:name="_Toc382472376"/>
            <w:bookmarkStart w:id="270" w:name="_Toc390184286"/>
            <w:bookmarkStart w:id="271" w:name="_Toc390360017"/>
            <w:bookmarkStart w:id="272" w:name="_Toc390777038"/>
            <w:bookmarkStart w:id="273" w:name="_Toc447875249"/>
            <w:bookmarkStart w:id="274" w:name="_Toc448926739"/>
            <w:bookmarkStart w:id="275" w:name="_Toc448926928"/>
            <w:bookmarkStart w:id="276" w:name="_Toc448927016"/>
            <w:bookmarkStart w:id="277" w:name="_Toc448928079"/>
            <w:bookmarkStart w:id="278" w:name="_Toc449085427"/>
            <w:bookmarkStart w:id="279" w:name="_Toc449105985"/>
            <w:bookmarkStart w:id="280" w:name="_Toc449106101"/>
            <w:bookmarkStart w:id="281" w:name="_Toc27742749"/>
            <w:bookmarkStart w:id="282" w:name="_Toc27990418"/>
            <w:bookmarkStart w:id="283" w:name="_Toc30490474"/>
            <w:bookmarkStart w:id="284" w:name="_Toc31039116"/>
            <w:bookmarkStart w:id="285" w:name="_Toc31039214"/>
            <w:bookmarkStart w:id="286" w:name="_Toc32250261"/>
            <w:bookmarkStart w:id="287" w:name="_Toc32250489"/>
            <w:bookmarkStart w:id="288" w:name="_Toc32251691"/>
            <w:bookmarkStart w:id="289" w:name="_Toc32251852"/>
            <w:r w:rsidRPr="00243A15">
              <w:rPr>
                <w:rFonts w:ascii="Calibri" w:eastAsia="Calibri" w:hAnsi="Calibri" w:cs="Calibri"/>
                <w:b/>
                <w:sz w:val="18"/>
                <w:szCs w:val="18"/>
              </w:rPr>
              <w:t xml:space="preserve">Fotografía </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00C5336E">
              <w:rPr>
                <w:rFonts w:ascii="Calibri" w:eastAsia="Calibri" w:hAnsi="Calibri" w:cs="Calibri"/>
                <w:b/>
                <w:sz w:val="18"/>
                <w:szCs w:val="18"/>
              </w:rPr>
              <w:t>8</w:t>
            </w:r>
            <w:r w:rsidRPr="00243A15">
              <w:rPr>
                <w:rFonts w:ascii="Calibri" w:eastAsia="Calibri" w:hAnsi="Calibri" w:cs="Calibri"/>
                <w:b/>
                <w:sz w:val="18"/>
                <w:szCs w:val="18"/>
              </w:rPr>
              <w:t>.</w:t>
            </w:r>
            <w:bookmarkEnd w:id="281"/>
            <w:bookmarkEnd w:id="282"/>
            <w:bookmarkEnd w:id="283"/>
            <w:bookmarkEnd w:id="284"/>
            <w:bookmarkEnd w:id="285"/>
            <w:bookmarkEnd w:id="286"/>
            <w:bookmarkEnd w:id="287"/>
            <w:bookmarkEnd w:id="288"/>
            <w:bookmarkEnd w:id="28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9F2C0B" w14:textId="12CFF508" w:rsidR="00775D84" w:rsidRPr="00243A15" w:rsidRDefault="00775D84" w:rsidP="00775D84">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 xml:space="preserve">Fecha: </w:t>
            </w:r>
            <w:r w:rsidRPr="00775D84">
              <w:rPr>
                <w:rFonts w:ascii="Calibri" w:eastAsia="Times New Roman" w:hAnsi="Calibri" w:cs="Times New Roman"/>
                <w:bCs/>
                <w:color w:val="000000"/>
                <w:sz w:val="18"/>
                <w:szCs w:val="18"/>
                <w:lang w:eastAsia="es-CL"/>
              </w:rPr>
              <w:t>14-01-2020</w:t>
            </w:r>
          </w:p>
        </w:tc>
      </w:tr>
      <w:tr w:rsidR="003C0D2D" w:rsidRPr="00D42470" w14:paraId="2ED405E6" w14:textId="77777777" w:rsidTr="00775D8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A6B394" w14:textId="77777777" w:rsidR="00775D84" w:rsidRPr="00243A15" w:rsidRDefault="00775D84" w:rsidP="00775D84">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Coordenadas UTM DATUM WGS84 HUSO</w:t>
            </w:r>
            <w:r w:rsidRPr="00243A15">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B440CE1" w14:textId="7DF8E43F" w:rsidR="00775D84" w:rsidRPr="00243A15" w:rsidRDefault="00775D84" w:rsidP="00775D84">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Norte:</w:t>
            </w:r>
            <w:r w:rsidRPr="00243A15">
              <w:rPr>
                <w:rFonts w:ascii="Calibri" w:eastAsia="Times New Roman" w:hAnsi="Calibri" w:cs="Times New Roman"/>
                <w:color w:val="000000"/>
                <w:sz w:val="18"/>
                <w:szCs w:val="18"/>
                <w:lang w:eastAsia="es-CL"/>
              </w:rPr>
              <w:t xml:space="preserve"> </w:t>
            </w:r>
            <w:r w:rsidR="003C0D2D">
              <w:rPr>
                <w:rFonts w:ascii="Calibri" w:eastAsia="Times New Roman" w:hAnsi="Calibri" w:cs="Times New Roman"/>
                <w:color w:val="000000"/>
                <w:sz w:val="18"/>
                <w:szCs w:val="18"/>
                <w:lang w:eastAsia="es-CL"/>
              </w:rPr>
              <w:t>7.762.488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CAF04F4" w14:textId="20999885" w:rsidR="00775D84" w:rsidRPr="00243A15" w:rsidRDefault="00775D84" w:rsidP="00775D84">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Este:</w:t>
            </w:r>
            <w:r w:rsidRPr="00243A15">
              <w:rPr>
                <w:rFonts w:ascii="Calibri" w:eastAsia="Times New Roman" w:hAnsi="Calibri" w:cs="Times New Roman"/>
                <w:color w:val="000000"/>
                <w:sz w:val="18"/>
                <w:szCs w:val="18"/>
                <w:lang w:eastAsia="es-CL"/>
              </w:rPr>
              <w:t xml:space="preserve"> </w:t>
            </w:r>
            <w:r w:rsidR="003C0D2D">
              <w:rPr>
                <w:rFonts w:ascii="Calibri" w:eastAsia="Times New Roman" w:hAnsi="Calibri" w:cs="Times New Roman"/>
                <w:color w:val="000000"/>
                <w:sz w:val="18"/>
                <w:szCs w:val="18"/>
                <w:lang w:eastAsia="es-CL"/>
              </w:rPr>
              <w:t>386.194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15DF029" w14:textId="77777777" w:rsidR="00775D84" w:rsidRPr="00243A15" w:rsidRDefault="00775D84" w:rsidP="00775D84">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BD347E8" w14:textId="6757A993" w:rsidR="00775D84" w:rsidRPr="00243A15" w:rsidRDefault="00775D84" w:rsidP="00775D84">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Norte:</w:t>
            </w:r>
            <w:r w:rsidRPr="00243A15">
              <w:rPr>
                <w:rFonts w:ascii="Calibri" w:eastAsia="Times New Roman" w:hAnsi="Calibri" w:cs="Times New Roman"/>
                <w:color w:val="000000"/>
                <w:sz w:val="18"/>
                <w:szCs w:val="18"/>
                <w:lang w:eastAsia="es-CL"/>
              </w:rPr>
              <w:t xml:space="preserve"> </w:t>
            </w:r>
            <w:r w:rsidR="003C0D2D">
              <w:rPr>
                <w:rFonts w:ascii="Calibri" w:eastAsia="Times New Roman" w:hAnsi="Calibri" w:cs="Times New Roman"/>
                <w:color w:val="000000"/>
                <w:sz w:val="18"/>
                <w:szCs w:val="18"/>
                <w:lang w:eastAsia="es-CL"/>
              </w:rPr>
              <w:t>7.762.488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37A8884" w14:textId="647F6647" w:rsidR="00775D84" w:rsidRPr="00243A15" w:rsidRDefault="00775D84" w:rsidP="00775D84">
            <w:pPr>
              <w:spacing w:after="0" w:line="240" w:lineRule="auto"/>
              <w:rPr>
                <w:rFonts w:ascii="Calibri" w:eastAsia="Times New Roman" w:hAnsi="Calibri" w:cs="Times New Roman"/>
                <w:b/>
                <w:color w:val="000000"/>
                <w:sz w:val="18"/>
                <w:szCs w:val="18"/>
                <w:lang w:eastAsia="es-CL"/>
              </w:rPr>
            </w:pPr>
            <w:r w:rsidRPr="00243A15">
              <w:rPr>
                <w:rFonts w:ascii="Calibri" w:eastAsia="Times New Roman" w:hAnsi="Calibri" w:cs="Times New Roman"/>
                <w:b/>
                <w:color w:val="000000"/>
                <w:sz w:val="18"/>
                <w:szCs w:val="18"/>
                <w:lang w:eastAsia="es-CL"/>
              </w:rPr>
              <w:t>Este:</w:t>
            </w:r>
            <w:r w:rsidRPr="00243A15">
              <w:rPr>
                <w:rFonts w:ascii="Calibri" w:eastAsia="Times New Roman" w:hAnsi="Calibri" w:cs="Times New Roman"/>
                <w:color w:val="000000"/>
                <w:sz w:val="18"/>
                <w:szCs w:val="18"/>
                <w:lang w:eastAsia="es-CL"/>
              </w:rPr>
              <w:t xml:space="preserve"> </w:t>
            </w:r>
            <w:r w:rsidR="003C0D2D">
              <w:rPr>
                <w:rFonts w:ascii="Calibri" w:eastAsia="Times New Roman" w:hAnsi="Calibri" w:cs="Times New Roman"/>
                <w:color w:val="000000"/>
                <w:sz w:val="18"/>
                <w:szCs w:val="18"/>
                <w:lang w:eastAsia="es-CL"/>
              </w:rPr>
              <w:t>386.194</w:t>
            </w:r>
          </w:p>
        </w:tc>
      </w:tr>
      <w:tr w:rsidR="00775D84" w:rsidRPr="00D42470" w14:paraId="22189C0B" w14:textId="77777777" w:rsidTr="00E53368">
        <w:trPr>
          <w:trHeight w:val="7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tcPr>
          <w:p w14:paraId="3711CC02" w14:textId="77777777" w:rsidR="00775D84" w:rsidRDefault="00775D84" w:rsidP="00775D84">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961F868" w14:textId="7F9C224A" w:rsidR="003C0D2D" w:rsidRPr="003C0D2D" w:rsidRDefault="003C0D2D" w:rsidP="00775D84">
            <w:pPr>
              <w:spacing w:after="0" w:line="240" w:lineRule="auto"/>
              <w:rPr>
                <w:rFonts w:ascii="Calibri" w:eastAsia="Times New Roman" w:hAnsi="Calibri" w:cs="Times New Roman"/>
                <w:bCs/>
                <w:color w:val="000000"/>
                <w:sz w:val="18"/>
                <w:szCs w:val="18"/>
                <w:lang w:eastAsia="es-CL"/>
              </w:rPr>
            </w:pPr>
            <w:r w:rsidRPr="003C0D2D">
              <w:rPr>
                <w:rFonts w:ascii="Calibri" w:eastAsia="Times New Roman" w:hAnsi="Calibri" w:cs="Times New Roman"/>
                <w:bCs/>
                <w:color w:val="000000"/>
                <w:sz w:val="18"/>
                <w:szCs w:val="18"/>
                <w:lang w:eastAsia="es-CL"/>
              </w:rPr>
              <w:t xml:space="preserve">Registro termográfico del sector en el cual se </w:t>
            </w:r>
            <w:r w:rsidR="0066298C">
              <w:rPr>
                <w:rFonts w:ascii="Calibri" w:eastAsia="Times New Roman" w:hAnsi="Calibri" w:cs="Times New Roman"/>
                <w:bCs/>
                <w:color w:val="000000"/>
                <w:sz w:val="18"/>
                <w:szCs w:val="18"/>
                <w:lang w:eastAsia="es-CL"/>
              </w:rPr>
              <w:t>e</w:t>
            </w:r>
            <w:r w:rsidR="00693CB9">
              <w:rPr>
                <w:rFonts w:ascii="Calibri" w:eastAsia="Times New Roman" w:hAnsi="Calibri" w:cs="Times New Roman"/>
                <w:bCs/>
                <w:color w:val="000000"/>
                <w:sz w:val="18"/>
                <w:szCs w:val="18"/>
                <w:lang w:eastAsia="es-CL"/>
              </w:rPr>
              <w:t>ncuentra una depresión del terreno.</w:t>
            </w:r>
          </w:p>
        </w:tc>
        <w:tc>
          <w:tcPr>
            <w:tcW w:w="2500" w:type="pct"/>
            <w:gridSpan w:val="3"/>
            <w:tcBorders>
              <w:top w:val="single" w:sz="4" w:space="0" w:color="auto"/>
              <w:left w:val="nil"/>
              <w:bottom w:val="single" w:sz="4" w:space="0" w:color="auto"/>
              <w:right w:val="single" w:sz="4" w:space="0" w:color="000000"/>
            </w:tcBorders>
            <w:shd w:val="clear" w:color="auto" w:fill="auto"/>
            <w:noWrap/>
          </w:tcPr>
          <w:p w14:paraId="7259B7D9" w14:textId="77777777" w:rsidR="00775D84" w:rsidRDefault="00775D84" w:rsidP="00775D84">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303FFEA4" w14:textId="172D0A87" w:rsidR="003C0D2D" w:rsidRPr="003C0D2D" w:rsidRDefault="003C0D2D" w:rsidP="00775D84">
            <w:pPr>
              <w:spacing w:after="0" w:line="240" w:lineRule="auto"/>
              <w:rPr>
                <w:rFonts w:ascii="Calibri" w:eastAsia="Times New Roman" w:hAnsi="Calibri" w:cs="Times New Roman"/>
                <w:bCs/>
                <w:color w:val="000000"/>
                <w:sz w:val="18"/>
                <w:szCs w:val="18"/>
                <w:lang w:eastAsia="es-CL"/>
              </w:rPr>
            </w:pPr>
            <w:r w:rsidRPr="003C0D2D">
              <w:rPr>
                <w:rFonts w:ascii="Calibri" w:eastAsia="Times New Roman" w:hAnsi="Calibri" w:cs="Times New Roman"/>
                <w:bCs/>
                <w:color w:val="000000"/>
                <w:sz w:val="18"/>
                <w:szCs w:val="18"/>
                <w:lang w:eastAsia="es-CL"/>
              </w:rPr>
              <w:t xml:space="preserve">Sector en el cual se </w:t>
            </w:r>
            <w:r w:rsidR="00693CB9">
              <w:rPr>
                <w:rFonts w:ascii="Calibri" w:eastAsia="Times New Roman" w:hAnsi="Calibri" w:cs="Times New Roman"/>
                <w:bCs/>
                <w:color w:val="000000"/>
                <w:sz w:val="18"/>
                <w:szCs w:val="18"/>
                <w:lang w:eastAsia="es-CL"/>
              </w:rPr>
              <w:t>encuentra la depresión en el terreno.</w:t>
            </w:r>
          </w:p>
        </w:tc>
      </w:tr>
    </w:tbl>
    <w:tbl>
      <w:tblPr>
        <w:tblpPr w:leftFromText="141" w:rightFromText="141" w:vertAnchor="text" w:horzAnchor="margin" w:tblpXSpec="center" w:tblpY="353"/>
        <w:tblW w:w="4597" w:type="pct"/>
        <w:tblCellMar>
          <w:left w:w="70" w:type="dxa"/>
          <w:right w:w="70" w:type="dxa"/>
        </w:tblCellMar>
        <w:tblLook w:val="04A0" w:firstRow="1" w:lastRow="0" w:firstColumn="1" w:lastColumn="0" w:noHBand="0" w:noVBand="1"/>
      </w:tblPr>
      <w:tblGrid>
        <w:gridCol w:w="6883"/>
        <w:gridCol w:w="5586"/>
      </w:tblGrid>
      <w:tr w:rsidR="001935BD" w:rsidRPr="00D42470" w14:paraId="474604E3" w14:textId="77777777" w:rsidTr="00252B2C">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bookmarkEnd w:id="193"/>
          <w:p w14:paraId="5CA88011" w14:textId="77777777" w:rsidR="001935BD" w:rsidRPr="00D42470" w:rsidRDefault="001935BD" w:rsidP="001935B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1935BD" w:rsidRPr="00D42470" w14:paraId="10D584F9" w14:textId="77777777" w:rsidTr="00252B2C">
        <w:trPr>
          <w:trHeight w:val="4347"/>
        </w:trPr>
        <w:tc>
          <w:tcPr>
            <w:tcW w:w="5000" w:type="pct"/>
            <w:gridSpan w:val="2"/>
            <w:tcBorders>
              <w:top w:val="nil"/>
              <w:left w:val="single" w:sz="4" w:space="0" w:color="auto"/>
              <w:right w:val="single" w:sz="4" w:space="0" w:color="auto"/>
            </w:tcBorders>
            <w:shd w:val="clear" w:color="auto" w:fill="auto"/>
            <w:noWrap/>
            <w:vAlign w:val="center"/>
            <w:hideMark/>
          </w:tcPr>
          <w:p w14:paraId="31544AE7" w14:textId="376DAD05" w:rsidR="001935BD" w:rsidRDefault="001935BD" w:rsidP="001935BD">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68480" behindDoc="0" locked="0" layoutInCell="1" allowOverlap="1" wp14:anchorId="7ABB187F" wp14:editId="656D775C">
                  <wp:simplePos x="0" y="0"/>
                  <wp:positionH relativeFrom="column">
                    <wp:posOffset>829310</wp:posOffset>
                  </wp:positionH>
                  <wp:positionV relativeFrom="paragraph">
                    <wp:posOffset>137160</wp:posOffset>
                  </wp:positionV>
                  <wp:extent cx="6191885" cy="386969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a:ext>
                            </a:extLst>
                          </a:blip>
                          <a:stretch>
                            <a:fillRect/>
                          </a:stretch>
                        </pic:blipFill>
                        <pic:spPr>
                          <a:xfrm>
                            <a:off x="0" y="0"/>
                            <a:ext cx="6191885" cy="3869690"/>
                          </a:xfrm>
                          <a:prstGeom prst="rect">
                            <a:avLst/>
                          </a:prstGeom>
                        </pic:spPr>
                      </pic:pic>
                    </a:graphicData>
                  </a:graphic>
                  <wp14:sizeRelH relativeFrom="margin">
                    <wp14:pctWidth>0</wp14:pctWidth>
                  </wp14:sizeRelH>
                  <wp14:sizeRelV relativeFrom="margin">
                    <wp14:pctHeight>0</wp14:pctHeight>
                  </wp14:sizeRelV>
                </wp:anchor>
              </w:drawing>
            </w:r>
          </w:p>
          <w:p w14:paraId="048A67B3" w14:textId="6A743068"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6C26A1D2" w14:textId="5AAD58CA"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1E5D81BB" w14:textId="059E7B02"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27DBF414" w14:textId="73C041F4" w:rsidR="001935BD" w:rsidRDefault="006907A7" w:rsidP="001935BD">
            <w:pPr>
              <w:spacing w:after="0" w:line="240" w:lineRule="auto"/>
              <w:jc w:val="center"/>
              <w:rPr>
                <w:rFonts w:ascii="Calibri" w:eastAsia="Times New Roman" w:hAnsi="Calibri" w:cs="Times New Roman"/>
                <w:color w:val="000000"/>
                <w:sz w:val="20"/>
                <w:szCs w:val="20"/>
                <w:lang w:eastAsia="es-CL"/>
              </w:rPr>
            </w:pPr>
            <w:r w:rsidRPr="00536275">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672576" behindDoc="0" locked="0" layoutInCell="1" allowOverlap="1" wp14:anchorId="46BB383C" wp14:editId="3388E7C7">
                      <wp:simplePos x="0" y="0"/>
                      <wp:positionH relativeFrom="column">
                        <wp:posOffset>3690620</wp:posOffset>
                      </wp:positionH>
                      <wp:positionV relativeFrom="paragraph">
                        <wp:posOffset>138430</wp:posOffset>
                      </wp:positionV>
                      <wp:extent cx="1083945" cy="446405"/>
                      <wp:effectExtent l="0" t="19050" r="1905" b="1079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0263">
                                <a:off x="0" y="0"/>
                                <a:ext cx="1083945" cy="446405"/>
                              </a:xfrm>
                              <a:prstGeom prst="rect">
                                <a:avLst/>
                              </a:prstGeom>
                              <a:noFill/>
                              <a:ln w="9525">
                                <a:noFill/>
                                <a:miter lim="800000"/>
                                <a:headEnd/>
                                <a:tailEnd/>
                              </a:ln>
                            </wps:spPr>
                            <wps:txbx>
                              <w:txbxContent>
                                <w:p w14:paraId="3A56BCC1" w14:textId="6C13BE33" w:rsidR="00FD1798" w:rsidRPr="00536275" w:rsidRDefault="00FD1798">
                                  <w:pPr>
                                    <w:rPr>
                                      <w:sz w:val="20"/>
                                      <w:szCs w:val="20"/>
                                    </w:rPr>
                                  </w:pPr>
                                  <w:r>
                                    <w:rPr>
                                      <w:sz w:val="20"/>
                                      <w:szCs w:val="20"/>
                                    </w:rPr>
                                    <w:t>Depresión y escape de humo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BB383C" id="_x0000_t202" coordsize="21600,21600" o:spt="202" path="m,l,21600r21600,l21600,xe">
                      <v:stroke joinstyle="miter"/>
                      <v:path gradientshapeok="t" o:connecttype="rect"/>
                    </v:shapetype>
                    <v:shape id="Cuadro de texto 2" o:spid="_x0000_s1029" type="#_x0000_t202" style="position:absolute;left:0;text-align:left;margin-left:290.6pt;margin-top:10.9pt;width:85.35pt;height:35.15pt;rotation:185973fd;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" filled="f" stroked="f">
                      <v:textbox>
                        <w:txbxContent>
                          <w:p w14:paraId="3A56BCC1" w14:textId="6C13BE33" w:rsidR="00FD1798" w:rsidRPr="00536275" w:rsidRDefault="00FD1798">
                            <w:pPr>
                              <w:rPr>
                                <w:sz w:val="20"/>
                                <w:szCs w:val="20"/>
                              </w:rPr>
                            </w:pPr>
                            <w:r>
                              <w:rPr>
                                <w:sz w:val="20"/>
                                <w:szCs w:val="20"/>
                              </w:rPr>
                              <w:t>Depresión y escape de humo</w:t>
                            </w:r>
                          </w:p>
                        </w:txbxContent>
                      </v:textbox>
                      <w10:wrap type="square"/>
                    </v:shape>
                  </w:pict>
                </mc:Fallback>
              </mc:AlternateContent>
            </w:r>
            <w:r w:rsidR="00536275">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0528" behindDoc="0" locked="0" layoutInCell="1" allowOverlap="1" wp14:anchorId="5BB8730E" wp14:editId="26309197">
                      <wp:simplePos x="0" y="0"/>
                      <wp:positionH relativeFrom="column">
                        <wp:posOffset>3552825</wp:posOffset>
                      </wp:positionH>
                      <wp:positionV relativeFrom="paragraph">
                        <wp:posOffset>137795</wp:posOffset>
                      </wp:positionV>
                      <wp:extent cx="581025" cy="45085"/>
                      <wp:effectExtent l="0" t="57150" r="28575" b="50165"/>
                      <wp:wrapNone/>
                      <wp:docPr id="25" name="Conector recto de flecha 25"/>
                      <wp:cNvGraphicFramePr/>
                      <a:graphic xmlns:a="http://schemas.openxmlformats.org/drawingml/2006/main">
                        <a:graphicData uri="http://schemas.microsoft.com/office/word/2010/wordprocessingShape">
                          <wps:wsp>
                            <wps:cNvCnPr/>
                            <wps:spPr>
                              <a:xfrm flipH="1" flipV="1">
                                <a:off x="0" y="0"/>
                                <a:ext cx="581025" cy="45085"/>
                              </a:xfrm>
                              <a:prstGeom prst="straightConnector1">
                                <a:avLst/>
                              </a:prstGeom>
                              <a:ln>
                                <a:solidFill>
                                  <a:srgbClr val="FFFF00"/>
                                </a:solidFill>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86C534" id="_x0000_t32" coordsize="21600,21600" o:spt="32" o:oned="t" path="m,l21600,21600e" filled="f">
                      <v:path arrowok="t" fillok="f" o:connecttype="none"/>
                      <o:lock v:ext="edit" shapetype="t"/>
                    </v:shapetype>
                    <v:shape id="Conector recto de flecha 25" o:spid="_x0000_s1026" type="#_x0000_t32" style="position:absolute;margin-left:279.75pt;margin-top:10.85pt;width:45.75pt;height:3.5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" strokecolor="yellow" strokeweight="1.5pt">
                      <v:stroke endarrow="block" joinstyle="miter"/>
                    </v:shape>
                  </w:pict>
                </mc:Fallback>
              </mc:AlternateContent>
            </w:r>
          </w:p>
          <w:p w14:paraId="03163B0C" w14:textId="5DB13EBA"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71B2F4E3" w14:textId="77777777"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647B293C" w14:textId="1509EAFA"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1C3DE520" w14:textId="77777777"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4681BDFE" w14:textId="77777777"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31B59C97" w14:textId="495BE070"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37B9F111" w14:textId="64BE0DC4" w:rsidR="001935BD" w:rsidRDefault="00080F13" w:rsidP="001935B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94080" behindDoc="0" locked="0" layoutInCell="1" allowOverlap="1" wp14:anchorId="39565C0D" wp14:editId="304E0E98">
                      <wp:simplePos x="0" y="0"/>
                      <wp:positionH relativeFrom="column">
                        <wp:posOffset>2505075</wp:posOffset>
                      </wp:positionH>
                      <wp:positionV relativeFrom="paragraph">
                        <wp:posOffset>48260</wp:posOffset>
                      </wp:positionV>
                      <wp:extent cx="914400" cy="257175"/>
                      <wp:effectExtent l="138112" t="0" r="100013" b="0"/>
                      <wp:wrapNone/>
                      <wp:docPr id="33" name="Rectángulo 33"/>
                      <wp:cNvGraphicFramePr/>
                      <a:graphic xmlns:a="http://schemas.openxmlformats.org/drawingml/2006/main">
                        <a:graphicData uri="http://schemas.microsoft.com/office/word/2010/wordprocessingShape">
                          <wps:wsp>
                            <wps:cNvSpPr/>
                            <wps:spPr>
                              <a:xfrm rot="17880931">
                                <a:off x="0" y="0"/>
                                <a:ext cx="91440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AB064" w14:textId="498F4DD0" w:rsidR="00FD1798" w:rsidRPr="00080F13" w:rsidRDefault="00FD1798" w:rsidP="00080F13">
                                  <w:pPr>
                                    <w:jc w:val="center"/>
                                    <w:rPr>
                                      <w:color w:val="000000" w:themeColor="text1"/>
                                    </w:rPr>
                                  </w:pPr>
                                  <w:r w:rsidRPr="00080F13">
                                    <w:rPr>
                                      <w:color w:val="000000" w:themeColor="text1"/>
                                    </w:rPr>
                                    <w:t>230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65C0D" id="Rectángulo 33" o:spid="_x0000_s1030" style="position:absolute;left:0;text-align:left;margin-left:197.25pt;margin-top:3.8pt;width:1in;height:20.25pt;rotation:-4062215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" filled="f" stroked="f" strokeweight="1pt">
                      <v:textbox>
                        <w:txbxContent>
                          <w:p w14:paraId="39BAB064" w14:textId="498F4DD0" w:rsidR="00FD1798" w:rsidRPr="00080F13" w:rsidRDefault="00FD1798" w:rsidP="00080F13">
                            <w:pPr>
                              <w:jc w:val="center"/>
                              <w:rPr>
                                <w:color w:val="000000" w:themeColor="text1"/>
                              </w:rPr>
                            </w:pPr>
                            <w:r w:rsidRPr="00080F13">
                              <w:rPr>
                                <w:color w:val="000000" w:themeColor="text1"/>
                              </w:rPr>
                              <w:t>230 m</w:t>
                            </w:r>
                          </w:p>
                        </w:txbxContent>
                      </v:textbox>
                    </v:rect>
                  </w:pict>
                </mc:Fallback>
              </mc:AlternateContent>
            </w:r>
          </w:p>
          <w:p w14:paraId="0CCF137F" w14:textId="77777777"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4655465D" w14:textId="2FEDA2D7"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572F3196" w14:textId="02BCCF52"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11C3B2FB" w14:textId="1931D81D"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32B0D0C9" w14:textId="7AF4970B"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6216E4EB" w14:textId="7FC8DA07"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27047BC5" w14:textId="736EC25A" w:rsidR="001935BD" w:rsidRDefault="00536275" w:rsidP="001935B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244D5C7F" wp14:editId="3D92B4A9">
                      <wp:simplePos x="0" y="0"/>
                      <wp:positionH relativeFrom="column">
                        <wp:posOffset>1444625</wp:posOffset>
                      </wp:positionH>
                      <wp:positionV relativeFrom="paragraph">
                        <wp:posOffset>66675</wp:posOffset>
                      </wp:positionV>
                      <wp:extent cx="1132205" cy="628650"/>
                      <wp:effectExtent l="137478" t="0" r="129222" b="0"/>
                      <wp:wrapNone/>
                      <wp:docPr id="22" name="Elipse 22"/>
                      <wp:cNvGraphicFramePr/>
                      <a:graphic xmlns:a="http://schemas.openxmlformats.org/drawingml/2006/main">
                        <a:graphicData uri="http://schemas.microsoft.com/office/word/2010/wordprocessingShape">
                          <wps:wsp>
                            <wps:cNvSpPr/>
                            <wps:spPr>
                              <a:xfrm rot="3092741">
                                <a:off x="0" y="0"/>
                                <a:ext cx="1132205" cy="6286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6ABCE" w14:textId="342253AB" w:rsidR="00FD1798" w:rsidRPr="00536275" w:rsidRDefault="00FD1798" w:rsidP="00536275">
                                  <w:pPr>
                                    <w:jc w:val="center"/>
                                    <w:rPr>
                                      <w:color w:val="000000" w:themeColor="text1"/>
                                    </w:rPr>
                                  </w:pPr>
                                  <w:r w:rsidRPr="00536275">
                                    <w:rPr>
                                      <w:color w:val="000000" w:themeColor="text1"/>
                                    </w:rPr>
                                    <w:t>Zona del incendio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D5C7F" id="Elipse 22" o:spid="_x0000_s1031" style="position:absolute;left:0;text-align:left;margin-left:113.75pt;margin-top:5.25pt;width:89.15pt;height:49.5pt;rotation:3378098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" filled="f" strokecolor="yellow" strokeweight="1pt">
                      <v:stroke joinstyle="miter"/>
                      <v:textbox>
                        <w:txbxContent>
                          <w:p w14:paraId="29F6ABCE" w14:textId="342253AB" w:rsidR="00FD1798" w:rsidRPr="00536275" w:rsidRDefault="00FD1798" w:rsidP="00536275">
                            <w:pPr>
                              <w:jc w:val="center"/>
                              <w:rPr>
                                <w:color w:val="000000" w:themeColor="text1"/>
                              </w:rPr>
                            </w:pPr>
                            <w:r w:rsidRPr="00536275">
                              <w:rPr>
                                <w:color w:val="000000" w:themeColor="text1"/>
                              </w:rPr>
                              <w:t>Zona del incendio</w:t>
                            </w:r>
                          </w:p>
                        </w:txbxContent>
                      </v:textbox>
                    </v:oval>
                  </w:pict>
                </mc:Fallback>
              </mc:AlternateContent>
            </w:r>
          </w:p>
          <w:p w14:paraId="77D7D581" w14:textId="003103E3"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1DF57DFF" w14:textId="45248559"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10B07895" w14:textId="77777777"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15B4877C" w14:textId="77777777"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24329D64" w14:textId="77777777"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7EA0B412" w14:textId="77777777"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217147BD" w14:textId="77777777" w:rsidR="001935BD" w:rsidRDefault="001935BD" w:rsidP="001935BD">
            <w:pPr>
              <w:spacing w:after="0" w:line="240" w:lineRule="auto"/>
              <w:jc w:val="center"/>
              <w:rPr>
                <w:rFonts w:ascii="Calibri" w:eastAsia="Times New Roman" w:hAnsi="Calibri" w:cs="Times New Roman"/>
                <w:color w:val="000000"/>
                <w:sz w:val="20"/>
                <w:szCs w:val="20"/>
                <w:lang w:eastAsia="es-CL"/>
              </w:rPr>
            </w:pPr>
          </w:p>
          <w:p w14:paraId="643643D7" w14:textId="08979886" w:rsidR="001935BD" w:rsidRPr="00D42470" w:rsidRDefault="00DA55B0" w:rsidP="00DA55B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Fuente: Google </w:t>
            </w:r>
            <w:proofErr w:type="spellStart"/>
            <w:r>
              <w:rPr>
                <w:rFonts w:ascii="Calibri" w:eastAsia="Times New Roman" w:hAnsi="Calibri" w:cs="Times New Roman"/>
                <w:color w:val="000000"/>
                <w:sz w:val="20"/>
                <w:szCs w:val="20"/>
                <w:lang w:eastAsia="es-CL"/>
              </w:rPr>
              <w:t>Earth</w:t>
            </w:r>
            <w:proofErr w:type="spellEnd"/>
            <w:r>
              <w:rPr>
                <w:rFonts w:ascii="Calibri" w:eastAsia="Times New Roman" w:hAnsi="Calibri" w:cs="Times New Roman"/>
                <w:color w:val="000000"/>
                <w:sz w:val="20"/>
                <w:szCs w:val="20"/>
                <w:lang w:eastAsia="es-CL"/>
              </w:rPr>
              <w:t>, 2019</w:t>
            </w:r>
          </w:p>
        </w:tc>
      </w:tr>
      <w:tr w:rsidR="001935BD" w:rsidRPr="00D42470" w14:paraId="0D48842A" w14:textId="77777777" w:rsidTr="00252B2C">
        <w:trPr>
          <w:trHeight w:val="300"/>
        </w:trPr>
        <w:tc>
          <w:tcPr>
            <w:tcW w:w="2760" w:type="pct"/>
            <w:tcBorders>
              <w:top w:val="single" w:sz="4" w:space="0" w:color="auto"/>
              <w:left w:val="single" w:sz="4" w:space="0" w:color="auto"/>
              <w:bottom w:val="single" w:sz="4" w:space="0" w:color="auto"/>
              <w:right w:val="nil"/>
            </w:tcBorders>
            <w:shd w:val="clear" w:color="auto" w:fill="auto"/>
            <w:noWrap/>
            <w:vAlign w:val="center"/>
            <w:hideMark/>
          </w:tcPr>
          <w:p w14:paraId="6A5AED37" w14:textId="54AB0667" w:rsidR="001935BD" w:rsidRPr="00D42470" w:rsidRDefault="001935BD" w:rsidP="001935BD">
            <w:pPr>
              <w:spacing w:after="0" w:line="240" w:lineRule="auto"/>
              <w:contextualSpacing/>
              <w:outlineLvl w:val="1"/>
              <w:rPr>
                <w:rFonts w:ascii="Calibri" w:eastAsia="Times New Roman" w:hAnsi="Calibri" w:cs="Calibri"/>
                <w:b/>
                <w:color w:val="000000"/>
                <w:sz w:val="18"/>
                <w:szCs w:val="18"/>
                <w:lang w:eastAsia="es-CL"/>
              </w:rPr>
            </w:pPr>
            <w:bookmarkStart w:id="290" w:name="_Toc30490475"/>
            <w:bookmarkStart w:id="291" w:name="_Toc31039117"/>
            <w:bookmarkStart w:id="292" w:name="_Toc31039215"/>
            <w:bookmarkStart w:id="293" w:name="_Toc32250262"/>
            <w:bookmarkStart w:id="294" w:name="_Toc32250490"/>
            <w:bookmarkStart w:id="295" w:name="_Toc32251692"/>
            <w:bookmarkStart w:id="296" w:name="_Toc32251853"/>
            <w:r>
              <w:rPr>
                <w:rFonts w:ascii="Calibri" w:eastAsia="Calibri" w:hAnsi="Calibri" w:cs="Calibri"/>
                <w:b/>
                <w:sz w:val="18"/>
                <w:szCs w:val="20"/>
              </w:rPr>
              <w:t xml:space="preserve">Figura </w:t>
            </w:r>
            <w:r w:rsidR="00284C84">
              <w:rPr>
                <w:rFonts w:ascii="Calibri" w:eastAsia="Calibri" w:hAnsi="Calibri" w:cs="Calibri"/>
                <w:b/>
                <w:sz w:val="18"/>
                <w:szCs w:val="20"/>
              </w:rPr>
              <w:t>4</w:t>
            </w:r>
            <w:r>
              <w:rPr>
                <w:rFonts w:ascii="Calibri" w:eastAsia="Calibri" w:hAnsi="Calibri" w:cs="Calibri"/>
                <w:b/>
                <w:sz w:val="18"/>
                <w:szCs w:val="20"/>
              </w:rPr>
              <w:t>.</w:t>
            </w:r>
            <w:bookmarkEnd w:id="290"/>
            <w:bookmarkEnd w:id="291"/>
            <w:bookmarkEnd w:id="292"/>
            <w:bookmarkEnd w:id="293"/>
            <w:bookmarkEnd w:id="294"/>
            <w:bookmarkEnd w:id="295"/>
            <w:bookmarkEnd w:id="296"/>
          </w:p>
        </w:tc>
        <w:tc>
          <w:tcPr>
            <w:tcW w:w="2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4B4FFD" w14:textId="0F7AAD45" w:rsidR="001935BD" w:rsidRPr="00D42470" w:rsidRDefault="001935BD" w:rsidP="001935B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DA55B0">
              <w:rPr>
                <w:rFonts w:ascii="Calibri" w:eastAsia="Times New Roman" w:hAnsi="Calibri" w:cs="Times New Roman"/>
                <w:b/>
                <w:color w:val="000000"/>
                <w:sz w:val="18"/>
                <w:szCs w:val="18"/>
                <w:lang w:eastAsia="es-CL"/>
              </w:rPr>
              <w:t xml:space="preserve"> de imagen: </w:t>
            </w:r>
            <w:r w:rsidR="0063302B" w:rsidRPr="0063302B">
              <w:rPr>
                <w:rFonts w:ascii="Calibri" w:eastAsia="Times New Roman" w:hAnsi="Calibri" w:cs="Times New Roman"/>
                <w:bCs/>
                <w:color w:val="000000"/>
                <w:sz w:val="18"/>
                <w:szCs w:val="18"/>
                <w:lang w:eastAsia="es-CL"/>
              </w:rPr>
              <w:t>18-12-2019</w:t>
            </w:r>
          </w:p>
        </w:tc>
      </w:tr>
      <w:tr w:rsidR="001935BD" w:rsidRPr="00D42470" w14:paraId="63F9A1A5" w14:textId="77777777" w:rsidTr="00252B2C">
        <w:trPr>
          <w:trHeight w:val="45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3202FE46" w14:textId="77777777" w:rsidR="001935BD" w:rsidRDefault="001935BD" w:rsidP="001935B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37E1940E" w14:textId="0C6BCE78" w:rsidR="001935BD" w:rsidRPr="00454DAE" w:rsidRDefault="001935BD" w:rsidP="001935BD">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Distancia lineal entre zona afectada por el incendio y</w:t>
            </w:r>
            <w:r w:rsidR="0063302B">
              <w:rPr>
                <w:rFonts w:ascii="Calibri" w:eastAsia="Times New Roman" w:hAnsi="Calibri" w:cs="Times New Roman"/>
                <w:bCs/>
                <w:color w:val="000000"/>
                <w:sz w:val="18"/>
                <w:szCs w:val="18"/>
                <w:lang w:eastAsia="es-CL"/>
              </w:rPr>
              <w:t xml:space="preserve"> la depresión del terreno</w:t>
            </w:r>
            <w:r>
              <w:rPr>
                <w:rFonts w:ascii="Calibri" w:eastAsia="Times New Roman" w:hAnsi="Calibri" w:cs="Times New Roman"/>
                <w:bCs/>
                <w:color w:val="000000"/>
                <w:sz w:val="18"/>
                <w:szCs w:val="18"/>
                <w:lang w:eastAsia="es-CL"/>
              </w:rPr>
              <w:t xml:space="preserve"> detectad</w:t>
            </w:r>
            <w:r w:rsidR="0063302B">
              <w:rPr>
                <w:rFonts w:ascii="Calibri" w:eastAsia="Times New Roman" w:hAnsi="Calibri" w:cs="Times New Roman"/>
                <w:bCs/>
                <w:color w:val="000000"/>
                <w:sz w:val="18"/>
                <w:szCs w:val="18"/>
                <w:lang w:eastAsia="es-CL"/>
              </w:rPr>
              <w:t>a</w:t>
            </w:r>
          </w:p>
        </w:tc>
      </w:tr>
    </w:tbl>
    <w:p w14:paraId="5AFC8CE5" w14:textId="25B614E5" w:rsidR="00775D84" w:rsidRDefault="00775D84">
      <w:pPr>
        <w:rPr>
          <w:rFonts w:ascii="Calibri" w:eastAsia="Calibri" w:hAnsi="Calibri" w:cs="Calibri"/>
          <w:b/>
          <w:bCs/>
        </w:rPr>
      </w:pPr>
    </w:p>
    <w:p w14:paraId="554C57A7" w14:textId="6CCB7FED" w:rsidR="00775D84" w:rsidRDefault="00775D84">
      <w:pPr>
        <w:rPr>
          <w:rFonts w:ascii="Calibri" w:eastAsia="Calibri" w:hAnsi="Calibri" w:cs="Calibri"/>
          <w:b/>
          <w:bCs/>
        </w:rPr>
      </w:pPr>
    </w:p>
    <w:p w14:paraId="55F79444" w14:textId="16EF7686" w:rsidR="00775D84" w:rsidRDefault="00775D84">
      <w:pPr>
        <w:rPr>
          <w:rFonts w:ascii="Calibri" w:eastAsia="Calibri" w:hAnsi="Calibri" w:cs="Calibri"/>
          <w:b/>
          <w:bCs/>
        </w:rPr>
      </w:pPr>
    </w:p>
    <w:p w14:paraId="156390FA" w14:textId="62C13E97" w:rsidR="00775D84" w:rsidRDefault="00775D84">
      <w:pPr>
        <w:rPr>
          <w:rFonts w:ascii="Calibri" w:eastAsia="Calibri" w:hAnsi="Calibri" w:cs="Calibri"/>
          <w:b/>
          <w:bCs/>
        </w:rPr>
      </w:pPr>
    </w:p>
    <w:p w14:paraId="2A8B1095" w14:textId="3407E2EB" w:rsidR="001935BD" w:rsidRDefault="001935BD">
      <w:pPr>
        <w:rPr>
          <w:rFonts w:ascii="Calibri" w:eastAsia="Calibri" w:hAnsi="Calibri" w:cs="Calibri"/>
          <w:b/>
          <w:bCs/>
        </w:rPr>
      </w:pPr>
    </w:p>
    <w:p w14:paraId="2D993374" w14:textId="6957BA10" w:rsidR="001935BD" w:rsidRDefault="001935BD">
      <w:pPr>
        <w:rPr>
          <w:rFonts w:ascii="Calibri" w:eastAsia="Calibri" w:hAnsi="Calibri" w:cs="Calibri"/>
          <w:b/>
          <w:bCs/>
        </w:rPr>
      </w:pPr>
    </w:p>
    <w:p w14:paraId="6589D83E" w14:textId="7439B9F5" w:rsidR="001935BD" w:rsidRDefault="001935BD">
      <w:pPr>
        <w:rPr>
          <w:rFonts w:ascii="Calibri" w:eastAsia="Calibri" w:hAnsi="Calibri" w:cs="Calibri"/>
          <w:b/>
          <w:bCs/>
        </w:rPr>
      </w:pPr>
    </w:p>
    <w:p w14:paraId="659FDA5F" w14:textId="40895DC8" w:rsidR="001935BD" w:rsidRDefault="001935BD">
      <w:pPr>
        <w:rPr>
          <w:rFonts w:ascii="Calibri" w:eastAsia="Calibri" w:hAnsi="Calibri" w:cs="Calibri"/>
          <w:b/>
          <w:bCs/>
        </w:rPr>
      </w:pPr>
    </w:p>
    <w:p w14:paraId="70DF9161" w14:textId="4BD91A44" w:rsidR="001935BD" w:rsidRDefault="001935BD">
      <w:pPr>
        <w:rPr>
          <w:rFonts w:ascii="Calibri" w:eastAsia="Calibri" w:hAnsi="Calibri" w:cs="Calibri"/>
          <w:b/>
          <w:bCs/>
        </w:rPr>
      </w:pPr>
    </w:p>
    <w:p w14:paraId="62D18F6C" w14:textId="1C781195" w:rsidR="001935BD" w:rsidRDefault="001935BD">
      <w:pPr>
        <w:rPr>
          <w:rFonts w:ascii="Calibri" w:eastAsia="Calibri" w:hAnsi="Calibri" w:cs="Calibri"/>
          <w:b/>
          <w:bCs/>
        </w:rPr>
      </w:pPr>
    </w:p>
    <w:p w14:paraId="45473175" w14:textId="57413569" w:rsidR="001935BD" w:rsidRDefault="001935BD">
      <w:pPr>
        <w:rPr>
          <w:rFonts w:ascii="Calibri" w:eastAsia="Calibri" w:hAnsi="Calibri" w:cs="Calibri"/>
          <w:b/>
          <w:bCs/>
        </w:rPr>
      </w:pPr>
    </w:p>
    <w:p w14:paraId="7BAAEA29" w14:textId="66E6321C" w:rsidR="001935BD" w:rsidRDefault="001935BD">
      <w:pPr>
        <w:rPr>
          <w:rFonts w:ascii="Calibri" w:eastAsia="Calibri" w:hAnsi="Calibri" w:cs="Calibri"/>
          <w:b/>
          <w:bCs/>
        </w:rPr>
      </w:pPr>
    </w:p>
    <w:p w14:paraId="281D48E5" w14:textId="0682422D" w:rsidR="001935BD" w:rsidRDefault="001935BD">
      <w:pPr>
        <w:rPr>
          <w:rFonts w:ascii="Calibri" w:eastAsia="Calibri" w:hAnsi="Calibri" w:cs="Calibri"/>
          <w:b/>
          <w:bCs/>
        </w:rPr>
      </w:pPr>
    </w:p>
    <w:p w14:paraId="4E3168AD" w14:textId="588994C1" w:rsidR="001935BD" w:rsidRDefault="001935BD">
      <w:pPr>
        <w:rPr>
          <w:rFonts w:ascii="Calibri" w:eastAsia="Calibri" w:hAnsi="Calibri" w:cs="Calibri"/>
          <w:b/>
          <w:bCs/>
        </w:rPr>
      </w:pPr>
    </w:p>
    <w:p w14:paraId="311C9D23" w14:textId="4F93FE14" w:rsidR="001935BD" w:rsidRDefault="001935BD">
      <w:pPr>
        <w:rPr>
          <w:rFonts w:ascii="Calibri" w:eastAsia="Calibri" w:hAnsi="Calibri" w:cs="Calibri"/>
          <w:b/>
          <w:bCs/>
        </w:rPr>
      </w:pPr>
    </w:p>
    <w:p w14:paraId="7B87253F" w14:textId="0AACD5E1" w:rsidR="00554145" w:rsidRDefault="00554145">
      <w:pPr>
        <w:rPr>
          <w:rFonts w:ascii="Calibri" w:eastAsia="Calibri" w:hAnsi="Calibri" w:cs="Calibri"/>
          <w:b/>
          <w:bCs/>
        </w:rPr>
      </w:pPr>
    </w:p>
    <w:p w14:paraId="2395D31C" w14:textId="45D09FC1" w:rsidR="00554145" w:rsidRDefault="00554145">
      <w:pPr>
        <w:rPr>
          <w:rFonts w:ascii="Calibri" w:eastAsia="Calibri" w:hAnsi="Calibri" w:cs="Calibri"/>
          <w:b/>
          <w:bCs/>
        </w:rPr>
      </w:pPr>
    </w:p>
    <w:p w14:paraId="6F8D8CFF" w14:textId="24670355" w:rsidR="00554145" w:rsidRDefault="00554145">
      <w:pPr>
        <w:rPr>
          <w:rFonts w:ascii="Calibri" w:eastAsia="Calibri" w:hAnsi="Calibri" w:cs="Calibri"/>
          <w:b/>
          <w:bCs/>
        </w:rPr>
      </w:pPr>
    </w:p>
    <w:p w14:paraId="1EF78E8D" w14:textId="1A247351" w:rsidR="00554145" w:rsidRDefault="00554145">
      <w:pPr>
        <w:rPr>
          <w:rFonts w:ascii="Calibri" w:eastAsia="Calibri" w:hAnsi="Calibri" w:cs="Calibri"/>
          <w:b/>
          <w:bCs/>
        </w:rPr>
      </w:pPr>
    </w:p>
    <w:p w14:paraId="0368B7D5" w14:textId="310A29FA" w:rsidR="00554145" w:rsidRDefault="00554145">
      <w:pPr>
        <w:rPr>
          <w:rFonts w:ascii="Calibri" w:eastAsia="Calibri" w:hAnsi="Calibri" w:cs="Calibri"/>
          <w:b/>
          <w:bCs/>
        </w:rPr>
      </w:pPr>
    </w:p>
    <w:p w14:paraId="5F9B7505" w14:textId="4D340B6C" w:rsidR="00AC4B7E" w:rsidRDefault="00AC4B7E">
      <w:pPr>
        <w:rPr>
          <w:rFonts w:ascii="Calibri" w:eastAsia="Calibri" w:hAnsi="Calibri" w:cs="Calibri"/>
          <w:b/>
          <w:bCs/>
        </w:rPr>
      </w:pPr>
    </w:p>
    <w:tbl>
      <w:tblPr>
        <w:tblpPr w:leftFromText="141" w:rightFromText="141" w:vertAnchor="text" w:horzAnchor="margin" w:tblpY="-22"/>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3562"/>
      </w:tblGrid>
      <w:tr w:rsidR="007D3D1B" w:rsidRPr="00BF336A" w14:paraId="52981906" w14:textId="77777777" w:rsidTr="00775D84">
        <w:trPr>
          <w:trHeight w:val="300"/>
        </w:trPr>
        <w:tc>
          <w:tcPr>
            <w:tcW w:w="5000" w:type="pct"/>
            <w:tcBorders>
              <w:top w:val="single" w:sz="4" w:space="0" w:color="auto"/>
              <w:bottom w:val="single" w:sz="4" w:space="0" w:color="auto"/>
            </w:tcBorders>
            <w:shd w:val="clear" w:color="auto" w:fill="auto"/>
            <w:noWrap/>
            <w:vAlign w:val="center"/>
            <w:hideMark/>
          </w:tcPr>
          <w:p w14:paraId="3531CD27" w14:textId="6B8A3C3E" w:rsidR="007D3D1B" w:rsidRPr="00BF336A" w:rsidRDefault="00342B2D" w:rsidP="00775D84">
            <w:pPr>
              <w:spacing w:after="0" w:line="240" w:lineRule="auto"/>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Hecho constatado N°:</w:t>
            </w:r>
            <w:r w:rsidR="00554145">
              <w:rPr>
                <w:rFonts w:ascii="Calibri" w:eastAsia="Times New Roman" w:hAnsi="Calibri" w:cs="Times New Roman"/>
                <w:b/>
                <w:bCs/>
                <w:sz w:val="20"/>
                <w:szCs w:val="20"/>
                <w:lang w:eastAsia="es-CL"/>
              </w:rPr>
              <w:t>4</w:t>
            </w:r>
            <w:r>
              <w:rPr>
                <w:rFonts w:ascii="Calibri" w:eastAsia="Times New Roman" w:hAnsi="Calibri" w:cs="Times New Roman"/>
                <w:b/>
                <w:bCs/>
                <w:sz w:val="20"/>
                <w:szCs w:val="20"/>
                <w:lang w:eastAsia="es-CL"/>
              </w:rPr>
              <w:t xml:space="preserve">                 </w:t>
            </w:r>
          </w:p>
        </w:tc>
      </w:tr>
      <w:tr w:rsidR="007D3D1B" w:rsidRPr="00BF336A" w14:paraId="47DA71FA" w14:textId="77777777" w:rsidTr="00AB69D3">
        <w:trPr>
          <w:trHeight w:val="241"/>
        </w:trPr>
        <w:tc>
          <w:tcPr>
            <w:tcW w:w="5000" w:type="pct"/>
            <w:tcBorders>
              <w:top w:val="single" w:sz="4" w:space="0" w:color="auto"/>
              <w:bottom w:val="single" w:sz="4" w:space="0" w:color="auto"/>
            </w:tcBorders>
            <w:shd w:val="clear" w:color="auto" w:fill="auto"/>
            <w:noWrap/>
            <w:vAlign w:val="center"/>
          </w:tcPr>
          <w:p w14:paraId="458985AF" w14:textId="5427871C" w:rsidR="007D3D1B" w:rsidRPr="00035F19" w:rsidRDefault="007D3D1B" w:rsidP="000D7BCA">
            <w:pPr>
              <w:spacing w:after="0" w:line="240" w:lineRule="auto"/>
              <w:rPr>
                <w:rFonts w:eastAsia="Times New Roman"/>
                <w:b/>
                <w:bCs/>
                <w:color w:val="000000"/>
                <w:sz w:val="20"/>
                <w:szCs w:val="20"/>
                <w:lang w:eastAsia="es-CL"/>
              </w:rPr>
            </w:pPr>
            <w:r w:rsidRPr="000B206A">
              <w:rPr>
                <w:rFonts w:eastAsia="Times New Roman"/>
                <w:b/>
                <w:bCs/>
                <w:color w:val="000000"/>
                <w:sz w:val="20"/>
                <w:szCs w:val="20"/>
                <w:lang w:eastAsia="es-CL"/>
              </w:rPr>
              <w:t>Documentación Revisada:</w:t>
            </w:r>
            <w:r w:rsidR="00AB69D3">
              <w:rPr>
                <w:rFonts w:eastAsia="Times New Roman"/>
                <w:b/>
                <w:bCs/>
                <w:color w:val="000000"/>
                <w:sz w:val="20"/>
                <w:szCs w:val="20"/>
                <w:lang w:eastAsia="es-CL"/>
              </w:rPr>
              <w:t xml:space="preserve"> - </w:t>
            </w:r>
          </w:p>
        </w:tc>
      </w:tr>
      <w:tr w:rsidR="007D3D1B" w:rsidRPr="00BF336A" w14:paraId="6C36B65E" w14:textId="77777777" w:rsidTr="00AB69D3">
        <w:trPr>
          <w:trHeight w:val="70"/>
        </w:trPr>
        <w:tc>
          <w:tcPr>
            <w:tcW w:w="5000" w:type="pct"/>
            <w:tcBorders>
              <w:top w:val="single" w:sz="4" w:space="0" w:color="auto"/>
              <w:bottom w:val="single" w:sz="4" w:space="0" w:color="auto"/>
            </w:tcBorders>
            <w:shd w:val="clear" w:color="auto" w:fill="auto"/>
            <w:noWrap/>
            <w:vAlign w:val="center"/>
          </w:tcPr>
          <w:p w14:paraId="714E844F" w14:textId="137A8684" w:rsidR="007D3D1B" w:rsidRPr="00AB69D3" w:rsidRDefault="007D3D1B" w:rsidP="00775D84">
            <w:pPr>
              <w:spacing w:after="0" w:line="240" w:lineRule="auto"/>
              <w:rPr>
                <w:rFonts w:eastAsia="Times New Roman"/>
                <w:b/>
                <w:bCs/>
                <w:color w:val="000000"/>
                <w:sz w:val="20"/>
                <w:szCs w:val="20"/>
                <w:lang w:eastAsia="es-CL"/>
              </w:rPr>
            </w:pPr>
            <w:r>
              <w:rPr>
                <w:rFonts w:eastAsia="Times New Roman"/>
                <w:b/>
                <w:bCs/>
                <w:color w:val="000000"/>
                <w:sz w:val="20"/>
                <w:szCs w:val="20"/>
                <w:lang w:eastAsia="es-CL"/>
              </w:rPr>
              <w:t>Exigencia:</w:t>
            </w:r>
            <w:r w:rsidR="00AB69D3">
              <w:rPr>
                <w:rFonts w:eastAsia="Times New Roman"/>
                <w:b/>
                <w:bCs/>
                <w:color w:val="000000"/>
                <w:sz w:val="20"/>
                <w:szCs w:val="20"/>
                <w:lang w:eastAsia="es-CL"/>
              </w:rPr>
              <w:t xml:space="preserve"> -</w:t>
            </w:r>
          </w:p>
        </w:tc>
      </w:tr>
      <w:tr w:rsidR="007D3D1B" w:rsidRPr="00BF336A" w14:paraId="6592FC11" w14:textId="77777777" w:rsidTr="000D7BCA">
        <w:trPr>
          <w:trHeight w:val="2462"/>
        </w:trPr>
        <w:tc>
          <w:tcPr>
            <w:tcW w:w="5000" w:type="pct"/>
            <w:tcBorders>
              <w:top w:val="single" w:sz="4" w:space="0" w:color="auto"/>
            </w:tcBorders>
            <w:shd w:val="clear" w:color="auto" w:fill="auto"/>
            <w:noWrap/>
            <w:hideMark/>
          </w:tcPr>
          <w:p w14:paraId="44FACE4B" w14:textId="08942561" w:rsidR="00AB69D3" w:rsidRPr="00AB69D3" w:rsidRDefault="005F2219" w:rsidP="00775D84">
            <w:pPr>
              <w:spacing w:after="0" w:line="240" w:lineRule="auto"/>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Resultados:</w:t>
            </w:r>
          </w:p>
          <w:p w14:paraId="63B147EE" w14:textId="233957A8" w:rsidR="007D3D1B" w:rsidRPr="0001643B" w:rsidRDefault="007D3D1B" w:rsidP="0045299B">
            <w:pPr>
              <w:pStyle w:val="Prrafodelista"/>
              <w:numPr>
                <w:ilvl w:val="0"/>
                <w:numId w:val="11"/>
              </w:numPr>
              <w:rPr>
                <w:rFonts w:cstheme="minorHAnsi"/>
                <w:bCs/>
                <w:sz w:val="20"/>
                <w:szCs w:val="20"/>
              </w:rPr>
            </w:pPr>
            <w:r w:rsidRPr="0001643B">
              <w:rPr>
                <w:rFonts w:cstheme="minorHAnsi"/>
                <w:bCs/>
                <w:sz w:val="20"/>
                <w:szCs w:val="20"/>
              </w:rPr>
              <w:t>Durante la actividad de inspección</w:t>
            </w:r>
            <w:r w:rsidR="00AB69D3">
              <w:rPr>
                <w:rFonts w:cstheme="minorHAnsi"/>
                <w:bCs/>
                <w:sz w:val="20"/>
                <w:szCs w:val="20"/>
              </w:rPr>
              <w:t xml:space="preserve"> se </w:t>
            </w:r>
            <w:r w:rsidR="002B2DCA">
              <w:rPr>
                <w:rFonts w:cstheme="minorHAnsi"/>
                <w:bCs/>
                <w:sz w:val="20"/>
                <w:szCs w:val="20"/>
              </w:rPr>
              <w:t>constató la presencia de personas ajenas a la operación del sitio de disposición quienes realiza</w:t>
            </w:r>
            <w:r w:rsidR="0066298C">
              <w:rPr>
                <w:rFonts w:cstheme="minorHAnsi"/>
                <w:bCs/>
                <w:sz w:val="20"/>
                <w:szCs w:val="20"/>
              </w:rPr>
              <w:t>ban</w:t>
            </w:r>
            <w:r w:rsidR="002B2DCA">
              <w:rPr>
                <w:rFonts w:cstheme="minorHAnsi"/>
                <w:bCs/>
                <w:sz w:val="20"/>
                <w:szCs w:val="20"/>
              </w:rPr>
              <w:t xml:space="preserve"> recolección de residuos.</w:t>
            </w:r>
            <w:r w:rsidR="00AB69D3">
              <w:rPr>
                <w:rFonts w:cstheme="minorHAnsi"/>
                <w:bCs/>
                <w:sz w:val="20"/>
                <w:szCs w:val="20"/>
              </w:rPr>
              <w:t xml:space="preserve"> </w:t>
            </w:r>
            <w:r w:rsidR="002B2DCA">
              <w:rPr>
                <w:rFonts w:cstheme="minorHAnsi"/>
                <w:bCs/>
                <w:sz w:val="20"/>
                <w:szCs w:val="20"/>
              </w:rPr>
              <w:t>Se observaron varios puntos en las plataformas en los cuales:</w:t>
            </w:r>
          </w:p>
          <w:p w14:paraId="6ADBE382" w14:textId="60A71E1A" w:rsidR="003A0001" w:rsidRPr="0001643B" w:rsidRDefault="003A0001" w:rsidP="00AB1744">
            <w:pPr>
              <w:pStyle w:val="Prrafodelista"/>
              <w:numPr>
                <w:ilvl w:val="0"/>
                <w:numId w:val="27"/>
              </w:numPr>
              <w:rPr>
                <w:rFonts w:cstheme="minorHAnsi"/>
                <w:bCs/>
                <w:sz w:val="20"/>
                <w:szCs w:val="20"/>
              </w:rPr>
            </w:pPr>
            <w:r w:rsidRPr="0001643B">
              <w:rPr>
                <w:rFonts w:cstheme="minorHAnsi"/>
                <w:bCs/>
                <w:sz w:val="20"/>
                <w:szCs w:val="20"/>
              </w:rPr>
              <w:t xml:space="preserve">Se constató la presencia de carpas instaladas en celdas selladas, </w:t>
            </w:r>
            <w:r w:rsidR="002B2DCA">
              <w:rPr>
                <w:rFonts w:cstheme="minorHAnsi"/>
                <w:bCs/>
                <w:sz w:val="20"/>
                <w:szCs w:val="20"/>
              </w:rPr>
              <w:t>inmediatamente a</w:t>
            </w:r>
            <w:r w:rsidRPr="0001643B">
              <w:rPr>
                <w:rFonts w:cstheme="minorHAnsi"/>
                <w:bCs/>
                <w:sz w:val="20"/>
                <w:szCs w:val="20"/>
              </w:rPr>
              <w:t xml:space="preserve">bajo </w:t>
            </w:r>
            <w:r w:rsidR="002B2DCA">
              <w:rPr>
                <w:rFonts w:cstheme="minorHAnsi"/>
                <w:bCs/>
                <w:sz w:val="20"/>
                <w:szCs w:val="20"/>
              </w:rPr>
              <w:t>d</w:t>
            </w:r>
            <w:r w:rsidRPr="0001643B">
              <w:rPr>
                <w:rFonts w:cstheme="minorHAnsi"/>
                <w:bCs/>
                <w:sz w:val="20"/>
                <w:szCs w:val="20"/>
              </w:rPr>
              <w:t>el área afectada por el incendio</w:t>
            </w:r>
            <w:r>
              <w:rPr>
                <w:rFonts w:cstheme="minorHAnsi"/>
                <w:bCs/>
                <w:sz w:val="20"/>
                <w:szCs w:val="20"/>
              </w:rPr>
              <w:t xml:space="preserve"> (Fotografía</w:t>
            </w:r>
            <w:r w:rsidR="00A35355">
              <w:rPr>
                <w:rFonts w:cstheme="minorHAnsi"/>
                <w:bCs/>
                <w:sz w:val="20"/>
                <w:szCs w:val="20"/>
              </w:rPr>
              <w:t xml:space="preserve"> 9</w:t>
            </w:r>
            <w:r>
              <w:rPr>
                <w:rFonts w:cstheme="minorHAnsi"/>
                <w:bCs/>
                <w:sz w:val="20"/>
                <w:szCs w:val="20"/>
              </w:rPr>
              <w:t>)</w:t>
            </w:r>
          </w:p>
          <w:p w14:paraId="23214E41" w14:textId="73967EF2" w:rsidR="007D3D1B" w:rsidRDefault="007D3D1B" w:rsidP="00AB1744">
            <w:pPr>
              <w:pStyle w:val="Prrafodelista"/>
              <w:numPr>
                <w:ilvl w:val="0"/>
                <w:numId w:val="27"/>
              </w:numPr>
              <w:rPr>
                <w:rFonts w:cstheme="minorHAnsi"/>
                <w:bCs/>
                <w:sz w:val="20"/>
                <w:szCs w:val="20"/>
              </w:rPr>
            </w:pPr>
            <w:r w:rsidRPr="0001643B">
              <w:rPr>
                <w:rFonts w:cstheme="minorHAnsi"/>
                <w:bCs/>
                <w:sz w:val="20"/>
                <w:szCs w:val="20"/>
              </w:rPr>
              <w:t xml:space="preserve">Se constató </w:t>
            </w:r>
            <w:r w:rsidR="003A0001">
              <w:rPr>
                <w:rFonts w:cstheme="minorHAnsi"/>
                <w:bCs/>
                <w:sz w:val="20"/>
                <w:szCs w:val="20"/>
              </w:rPr>
              <w:t>la presencia de</w:t>
            </w:r>
            <w:r w:rsidRPr="0001643B">
              <w:rPr>
                <w:rFonts w:cstheme="minorHAnsi"/>
                <w:bCs/>
                <w:sz w:val="20"/>
                <w:szCs w:val="20"/>
              </w:rPr>
              <w:t xml:space="preserve"> personas recolectando residuos </w:t>
            </w:r>
            <w:r w:rsidR="00283C10" w:rsidRPr="0001643B">
              <w:rPr>
                <w:rFonts w:cstheme="minorHAnsi"/>
                <w:bCs/>
                <w:sz w:val="20"/>
                <w:szCs w:val="20"/>
              </w:rPr>
              <w:t>en el frente de trabajo</w:t>
            </w:r>
            <w:r w:rsidR="00283C10">
              <w:rPr>
                <w:rFonts w:cstheme="minorHAnsi"/>
                <w:bCs/>
                <w:sz w:val="20"/>
                <w:szCs w:val="20"/>
              </w:rPr>
              <w:t xml:space="preserve"> al momento que </w:t>
            </w:r>
            <w:r w:rsidRPr="0001643B">
              <w:rPr>
                <w:rFonts w:cstheme="minorHAnsi"/>
                <w:bCs/>
                <w:sz w:val="20"/>
                <w:szCs w:val="20"/>
              </w:rPr>
              <w:t>descarga</w:t>
            </w:r>
            <w:r w:rsidR="00283C10">
              <w:rPr>
                <w:rFonts w:cstheme="minorHAnsi"/>
                <w:bCs/>
                <w:sz w:val="20"/>
                <w:szCs w:val="20"/>
              </w:rPr>
              <w:t>ban los camiones recolectores</w:t>
            </w:r>
            <w:r w:rsidR="002B2DCA">
              <w:rPr>
                <w:rFonts w:cstheme="minorHAnsi"/>
                <w:bCs/>
                <w:sz w:val="20"/>
                <w:szCs w:val="20"/>
              </w:rPr>
              <w:t xml:space="preserve"> y se realizaban labores de</w:t>
            </w:r>
            <w:r w:rsidRPr="0001643B">
              <w:rPr>
                <w:rFonts w:cstheme="minorHAnsi"/>
                <w:bCs/>
                <w:sz w:val="20"/>
                <w:szCs w:val="20"/>
              </w:rPr>
              <w:t xml:space="preserve"> </w:t>
            </w:r>
            <w:r w:rsidR="002B2DCA">
              <w:rPr>
                <w:rFonts w:cstheme="minorHAnsi"/>
                <w:bCs/>
                <w:sz w:val="20"/>
                <w:szCs w:val="20"/>
              </w:rPr>
              <w:t>acomodación de los residuos con maquinaria</w:t>
            </w:r>
            <w:r w:rsidR="001E5C16">
              <w:rPr>
                <w:rFonts w:cstheme="minorHAnsi"/>
                <w:bCs/>
                <w:sz w:val="20"/>
                <w:szCs w:val="20"/>
              </w:rPr>
              <w:t>.</w:t>
            </w:r>
          </w:p>
          <w:p w14:paraId="38C5F35E" w14:textId="4BE041B7" w:rsidR="00F7344C" w:rsidRDefault="00144454" w:rsidP="00AB1744">
            <w:pPr>
              <w:pStyle w:val="Prrafodelista"/>
              <w:numPr>
                <w:ilvl w:val="0"/>
                <w:numId w:val="27"/>
              </w:numPr>
              <w:rPr>
                <w:rFonts w:cstheme="minorHAnsi"/>
                <w:bCs/>
                <w:sz w:val="20"/>
                <w:szCs w:val="20"/>
              </w:rPr>
            </w:pPr>
            <w:r>
              <w:rPr>
                <w:rFonts w:cstheme="minorHAnsi"/>
                <w:bCs/>
                <w:sz w:val="20"/>
                <w:szCs w:val="20"/>
              </w:rPr>
              <w:t xml:space="preserve">Se constató </w:t>
            </w:r>
            <w:r w:rsidR="002B2DCA">
              <w:rPr>
                <w:rFonts w:cstheme="minorHAnsi"/>
                <w:bCs/>
                <w:sz w:val="20"/>
                <w:szCs w:val="20"/>
              </w:rPr>
              <w:t xml:space="preserve">la presencia de </w:t>
            </w:r>
            <w:r>
              <w:rPr>
                <w:rFonts w:cstheme="minorHAnsi"/>
                <w:bCs/>
                <w:sz w:val="20"/>
                <w:szCs w:val="20"/>
              </w:rPr>
              <w:t>escalera</w:t>
            </w:r>
            <w:r w:rsidR="002B2DCA">
              <w:rPr>
                <w:rFonts w:cstheme="minorHAnsi"/>
                <w:bCs/>
                <w:sz w:val="20"/>
                <w:szCs w:val="20"/>
              </w:rPr>
              <w:t>s y elementos en distintos puntos interiores y exteriores del cierre perimetral del recinto</w:t>
            </w:r>
            <w:r w:rsidR="00035F19">
              <w:rPr>
                <w:rFonts w:cstheme="minorHAnsi"/>
                <w:bCs/>
                <w:sz w:val="20"/>
                <w:szCs w:val="20"/>
              </w:rPr>
              <w:t>,</w:t>
            </w:r>
            <w:r w:rsidR="002B2DCA">
              <w:rPr>
                <w:rFonts w:cstheme="minorHAnsi"/>
                <w:bCs/>
                <w:sz w:val="20"/>
                <w:szCs w:val="20"/>
              </w:rPr>
              <w:t xml:space="preserve"> utilizados para el </w:t>
            </w:r>
            <w:r w:rsidR="0057746F">
              <w:rPr>
                <w:rFonts w:cstheme="minorHAnsi"/>
                <w:bCs/>
                <w:sz w:val="20"/>
                <w:szCs w:val="20"/>
              </w:rPr>
              <w:t>acceso</w:t>
            </w:r>
            <w:r w:rsidR="002B2DCA">
              <w:rPr>
                <w:rFonts w:cstheme="minorHAnsi"/>
                <w:bCs/>
                <w:sz w:val="20"/>
                <w:szCs w:val="20"/>
              </w:rPr>
              <w:t xml:space="preserve"> de personas</w:t>
            </w:r>
            <w:r w:rsidR="00C7042F">
              <w:rPr>
                <w:rFonts w:cstheme="minorHAnsi"/>
                <w:bCs/>
                <w:sz w:val="20"/>
                <w:szCs w:val="20"/>
              </w:rPr>
              <w:t xml:space="preserve"> (Fotografía 10)</w:t>
            </w:r>
            <w:r w:rsidR="000857CC">
              <w:rPr>
                <w:rFonts w:cstheme="minorHAnsi"/>
                <w:bCs/>
                <w:sz w:val="20"/>
                <w:szCs w:val="20"/>
              </w:rPr>
              <w:t>.</w:t>
            </w:r>
          </w:p>
          <w:p w14:paraId="2E891B4F" w14:textId="5D3F7B69" w:rsidR="0057746F" w:rsidRPr="001E5C16" w:rsidRDefault="00AB69D3" w:rsidP="00AB1744">
            <w:pPr>
              <w:pStyle w:val="Prrafodelista"/>
              <w:numPr>
                <w:ilvl w:val="0"/>
                <w:numId w:val="27"/>
              </w:numPr>
              <w:rPr>
                <w:rFonts w:cstheme="minorHAnsi"/>
                <w:bCs/>
                <w:sz w:val="20"/>
                <w:szCs w:val="20"/>
              </w:rPr>
            </w:pPr>
            <w:r w:rsidRPr="0057746F">
              <w:rPr>
                <w:rFonts w:cstheme="minorHAnsi"/>
                <w:bCs/>
                <w:sz w:val="20"/>
                <w:szCs w:val="20"/>
              </w:rPr>
              <w:t>Se observó la existencia de varios sectores con</w:t>
            </w:r>
            <w:r w:rsidR="0057746F">
              <w:rPr>
                <w:rFonts w:cstheme="minorHAnsi"/>
                <w:bCs/>
                <w:sz w:val="20"/>
                <w:szCs w:val="20"/>
              </w:rPr>
              <w:t xml:space="preserve"> evidencia de </w:t>
            </w:r>
            <w:r w:rsidRPr="0057746F">
              <w:rPr>
                <w:rFonts w:cstheme="minorHAnsi"/>
                <w:bCs/>
                <w:sz w:val="20"/>
                <w:szCs w:val="20"/>
              </w:rPr>
              <w:t xml:space="preserve">restos de </w:t>
            </w:r>
            <w:r w:rsidR="0057746F">
              <w:rPr>
                <w:rFonts w:cstheme="minorHAnsi"/>
                <w:bCs/>
                <w:sz w:val="20"/>
                <w:szCs w:val="20"/>
              </w:rPr>
              <w:t>residuos</w:t>
            </w:r>
            <w:r w:rsidRPr="0057746F">
              <w:rPr>
                <w:rFonts w:cstheme="minorHAnsi"/>
                <w:bCs/>
                <w:sz w:val="20"/>
                <w:szCs w:val="20"/>
              </w:rPr>
              <w:t xml:space="preserve"> quemado</w:t>
            </w:r>
            <w:r w:rsidR="0057746F">
              <w:rPr>
                <w:rFonts w:cstheme="minorHAnsi"/>
                <w:bCs/>
                <w:sz w:val="20"/>
                <w:szCs w:val="20"/>
              </w:rPr>
              <w:t>s</w:t>
            </w:r>
            <w:r w:rsidRPr="0057746F">
              <w:rPr>
                <w:rFonts w:cstheme="minorHAnsi"/>
                <w:bCs/>
                <w:sz w:val="20"/>
                <w:szCs w:val="20"/>
              </w:rPr>
              <w:t xml:space="preserve">, </w:t>
            </w:r>
            <w:r w:rsidR="002B2DCA" w:rsidRPr="0057746F">
              <w:rPr>
                <w:rFonts w:cstheme="minorHAnsi"/>
                <w:bCs/>
                <w:sz w:val="20"/>
                <w:szCs w:val="20"/>
              </w:rPr>
              <w:t xml:space="preserve">principalmente en </w:t>
            </w:r>
            <w:r w:rsidRPr="0057746F">
              <w:rPr>
                <w:rFonts w:cstheme="minorHAnsi"/>
                <w:bCs/>
                <w:sz w:val="20"/>
                <w:szCs w:val="20"/>
              </w:rPr>
              <w:t xml:space="preserve">la superficie de </w:t>
            </w:r>
            <w:r w:rsidR="0057746F">
              <w:rPr>
                <w:rFonts w:cstheme="minorHAnsi"/>
                <w:bCs/>
                <w:sz w:val="20"/>
                <w:szCs w:val="20"/>
              </w:rPr>
              <w:t xml:space="preserve">las </w:t>
            </w:r>
            <w:r w:rsidRPr="0057746F">
              <w:rPr>
                <w:rFonts w:cstheme="minorHAnsi"/>
                <w:bCs/>
                <w:sz w:val="20"/>
                <w:szCs w:val="20"/>
              </w:rPr>
              <w:t>celdas selladas</w:t>
            </w:r>
            <w:r w:rsidR="002B2DCA" w:rsidRPr="0057746F">
              <w:rPr>
                <w:rFonts w:cstheme="minorHAnsi"/>
                <w:bCs/>
                <w:sz w:val="20"/>
                <w:szCs w:val="20"/>
              </w:rPr>
              <w:t xml:space="preserve"> y en los muros perimetrales en sector </w:t>
            </w:r>
            <w:proofErr w:type="spellStart"/>
            <w:r w:rsidR="002B2DCA" w:rsidRPr="0057746F">
              <w:rPr>
                <w:rFonts w:cstheme="minorHAnsi"/>
                <w:bCs/>
                <w:sz w:val="20"/>
                <w:szCs w:val="20"/>
              </w:rPr>
              <w:t>nor</w:t>
            </w:r>
            <w:proofErr w:type="spellEnd"/>
            <w:r w:rsidR="002B2DCA" w:rsidRPr="0057746F">
              <w:rPr>
                <w:rFonts w:cstheme="minorHAnsi"/>
                <w:bCs/>
                <w:sz w:val="20"/>
                <w:szCs w:val="20"/>
              </w:rPr>
              <w:t xml:space="preserve"> poniente del sitio</w:t>
            </w:r>
            <w:r w:rsidR="00035F19">
              <w:rPr>
                <w:rFonts w:cstheme="minorHAnsi"/>
                <w:bCs/>
                <w:sz w:val="20"/>
                <w:szCs w:val="20"/>
              </w:rPr>
              <w:t xml:space="preserve"> (en el área del incendio)</w:t>
            </w:r>
            <w:r w:rsidR="002B2DCA" w:rsidRPr="0057746F">
              <w:rPr>
                <w:rFonts w:cstheme="minorHAnsi"/>
                <w:bCs/>
                <w:sz w:val="20"/>
                <w:szCs w:val="20"/>
              </w:rPr>
              <w:t>,</w:t>
            </w:r>
            <w:r w:rsidRPr="0057746F">
              <w:rPr>
                <w:rFonts w:cstheme="minorHAnsi"/>
                <w:bCs/>
                <w:sz w:val="20"/>
                <w:szCs w:val="20"/>
              </w:rPr>
              <w:t xml:space="preserve"> l</w:t>
            </w:r>
            <w:r w:rsidR="0057746F" w:rsidRPr="0057746F">
              <w:rPr>
                <w:rFonts w:cstheme="minorHAnsi"/>
                <w:bCs/>
                <w:sz w:val="20"/>
                <w:szCs w:val="20"/>
              </w:rPr>
              <w:t>ugares en los que se observó residuos</w:t>
            </w:r>
            <w:r w:rsidR="0057746F">
              <w:rPr>
                <w:rFonts w:cstheme="minorHAnsi"/>
                <w:bCs/>
                <w:sz w:val="20"/>
                <w:szCs w:val="20"/>
              </w:rPr>
              <w:t xml:space="preserve"> despe</w:t>
            </w:r>
            <w:r w:rsidR="00035F19">
              <w:rPr>
                <w:rFonts w:cstheme="minorHAnsi"/>
                <w:bCs/>
                <w:sz w:val="20"/>
                <w:szCs w:val="20"/>
              </w:rPr>
              <w:t>r</w:t>
            </w:r>
            <w:r w:rsidR="0057746F">
              <w:rPr>
                <w:rFonts w:cstheme="minorHAnsi"/>
                <w:bCs/>
                <w:sz w:val="20"/>
                <w:szCs w:val="20"/>
              </w:rPr>
              <w:t>digados</w:t>
            </w:r>
            <w:r w:rsidR="0057746F" w:rsidRPr="0057746F">
              <w:rPr>
                <w:rFonts w:cstheme="minorHAnsi"/>
                <w:bCs/>
                <w:sz w:val="20"/>
                <w:szCs w:val="20"/>
              </w:rPr>
              <w:t xml:space="preserve"> </w:t>
            </w:r>
            <w:r w:rsidR="00035F19">
              <w:rPr>
                <w:rFonts w:cstheme="minorHAnsi"/>
                <w:bCs/>
                <w:sz w:val="20"/>
                <w:szCs w:val="20"/>
              </w:rPr>
              <w:t xml:space="preserve">y acumulados </w:t>
            </w:r>
            <w:r w:rsidR="0057746F" w:rsidRPr="0057746F">
              <w:rPr>
                <w:rFonts w:cstheme="minorHAnsi"/>
                <w:bCs/>
                <w:sz w:val="20"/>
                <w:szCs w:val="20"/>
              </w:rPr>
              <w:t>en la superficie</w:t>
            </w:r>
            <w:r w:rsidRPr="0057746F">
              <w:rPr>
                <w:rFonts w:cstheme="minorHAnsi"/>
                <w:bCs/>
                <w:sz w:val="20"/>
                <w:szCs w:val="20"/>
              </w:rPr>
              <w:t xml:space="preserve"> (Fotografías 1</w:t>
            </w:r>
            <w:r w:rsidR="00C7042F">
              <w:rPr>
                <w:rFonts w:cstheme="minorHAnsi"/>
                <w:bCs/>
                <w:sz w:val="20"/>
                <w:szCs w:val="20"/>
              </w:rPr>
              <w:t>1</w:t>
            </w:r>
            <w:r w:rsidRPr="0057746F">
              <w:rPr>
                <w:rFonts w:cstheme="minorHAnsi"/>
                <w:bCs/>
                <w:sz w:val="20"/>
                <w:szCs w:val="20"/>
              </w:rPr>
              <w:t xml:space="preserve"> </w:t>
            </w:r>
            <w:r w:rsidR="00C7042F">
              <w:rPr>
                <w:rFonts w:cstheme="minorHAnsi"/>
                <w:bCs/>
                <w:sz w:val="20"/>
                <w:szCs w:val="20"/>
              </w:rPr>
              <w:t xml:space="preserve">y </w:t>
            </w:r>
            <w:r w:rsidR="0057746F">
              <w:rPr>
                <w:rFonts w:cstheme="minorHAnsi"/>
                <w:bCs/>
                <w:sz w:val="20"/>
                <w:szCs w:val="20"/>
              </w:rPr>
              <w:t>1</w:t>
            </w:r>
            <w:r w:rsidR="001E5C16">
              <w:rPr>
                <w:rFonts w:cstheme="minorHAnsi"/>
                <w:bCs/>
                <w:sz w:val="20"/>
                <w:szCs w:val="20"/>
              </w:rPr>
              <w:t>2</w:t>
            </w:r>
            <w:r w:rsidR="0057746F">
              <w:rPr>
                <w:rFonts w:cstheme="minorHAnsi"/>
                <w:bCs/>
                <w:sz w:val="20"/>
                <w:szCs w:val="20"/>
              </w:rPr>
              <w:t>)</w:t>
            </w:r>
            <w:r w:rsidR="00202BC5">
              <w:rPr>
                <w:rFonts w:cstheme="minorHAnsi"/>
                <w:bCs/>
                <w:sz w:val="20"/>
                <w:szCs w:val="20"/>
              </w:rPr>
              <w:t>.</w:t>
            </w:r>
          </w:p>
          <w:p w14:paraId="567F1D46" w14:textId="20D6985C" w:rsidR="006029A8" w:rsidRPr="00F156D5" w:rsidRDefault="00AB69D3" w:rsidP="00F156D5">
            <w:pPr>
              <w:jc w:val="both"/>
              <w:rPr>
                <w:rFonts w:ascii="Calibri" w:hAnsi="Calibri" w:cs="Arial"/>
                <w:sz w:val="20"/>
                <w:szCs w:val="20"/>
              </w:rPr>
            </w:pPr>
            <w:r w:rsidRPr="00F156D5">
              <w:rPr>
                <w:rFonts w:cstheme="minorHAnsi"/>
                <w:bCs/>
                <w:sz w:val="20"/>
                <w:szCs w:val="20"/>
              </w:rPr>
              <w:t>La</w:t>
            </w:r>
            <w:r w:rsidR="002D7682" w:rsidRPr="00F156D5">
              <w:rPr>
                <w:rFonts w:cstheme="minorHAnsi"/>
                <w:bCs/>
                <w:sz w:val="20"/>
                <w:szCs w:val="20"/>
              </w:rPr>
              <w:t xml:space="preserve"> presencia de personas ajenas a la operación del recinto, generan condiciones de riesgo adicional a las identificadas en la operación norma</w:t>
            </w:r>
            <w:r w:rsidR="00F156D5" w:rsidRPr="00F156D5">
              <w:rPr>
                <w:rFonts w:cstheme="minorHAnsi"/>
                <w:bCs/>
                <w:sz w:val="20"/>
                <w:szCs w:val="20"/>
              </w:rPr>
              <w:t>l</w:t>
            </w:r>
            <w:r w:rsidR="002D7682" w:rsidRPr="00F156D5">
              <w:rPr>
                <w:rFonts w:cstheme="minorHAnsi"/>
                <w:bCs/>
                <w:sz w:val="20"/>
                <w:szCs w:val="20"/>
              </w:rPr>
              <w:t xml:space="preserve"> dado que se realizan actividades no controladas por el titular</w:t>
            </w:r>
            <w:r w:rsidR="003B071F">
              <w:rPr>
                <w:rFonts w:cstheme="minorHAnsi"/>
                <w:bCs/>
                <w:sz w:val="20"/>
                <w:szCs w:val="20"/>
              </w:rPr>
              <w:t>, situación evaluada en el EIA capítulo V, Considerando 5.1 “Evaluación de riesgos”, si</w:t>
            </w:r>
            <w:r w:rsidR="00E55873">
              <w:rPr>
                <w:rFonts w:cstheme="minorHAnsi"/>
                <w:bCs/>
                <w:sz w:val="20"/>
                <w:szCs w:val="20"/>
              </w:rPr>
              <w:t>e</w:t>
            </w:r>
            <w:r w:rsidR="003B071F">
              <w:rPr>
                <w:rFonts w:cstheme="minorHAnsi"/>
                <w:bCs/>
                <w:sz w:val="20"/>
                <w:szCs w:val="20"/>
              </w:rPr>
              <w:t xml:space="preserve">ndo insuficiente el control de ingreso en la entrada del recinto. </w:t>
            </w:r>
            <w:r w:rsidR="002D7682" w:rsidRPr="00F156D5">
              <w:rPr>
                <w:rFonts w:cstheme="minorHAnsi"/>
                <w:bCs/>
                <w:sz w:val="20"/>
                <w:szCs w:val="20"/>
              </w:rPr>
              <w:t xml:space="preserve">Asimismo, la quema en las plataformas </w:t>
            </w:r>
            <w:r w:rsidRPr="00F156D5">
              <w:rPr>
                <w:rFonts w:cstheme="minorHAnsi"/>
                <w:bCs/>
                <w:sz w:val="20"/>
                <w:szCs w:val="20"/>
              </w:rPr>
              <w:t>constituye un</w:t>
            </w:r>
            <w:r w:rsidR="002D7682" w:rsidRPr="00F156D5">
              <w:rPr>
                <w:rFonts w:cstheme="minorHAnsi"/>
                <w:bCs/>
                <w:sz w:val="20"/>
                <w:szCs w:val="20"/>
              </w:rPr>
              <w:t xml:space="preserve">a condición de </w:t>
            </w:r>
            <w:r w:rsidRPr="00F156D5">
              <w:rPr>
                <w:rFonts w:cstheme="minorHAnsi"/>
                <w:bCs/>
                <w:sz w:val="20"/>
                <w:szCs w:val="20"/>
              </w:rPr>
              <w:t xml:space="preserve">riesgo </w:t>
            </w:r>
            <w:r w:rsidR="002D7682" w:rsidRPr="00F156D5">
              <w:rPr>
                <w:rFonts w:cstheme="minorHAnsi"/>
                <w:bCs/>
                <w:sz w:val="20"/>
                <w:szCs w:val="20"/>
              </w:rPr>
              <w:t>para la generación de nuevos incendios</w:t>
            </w:r>
            <w:r w:rsidR="00F156D5">
              <w:rPr>
                <w:rFonts w:cstheme="minorHAnsi"/>
                <w:bCs/>
                <w:sz w:val="20"/>
                <w:szCs w:val="20"/>
              </w:rPr>
              <w:t>,</w:t>
            </w:r>
            <w:r w:rsidR="002D7682" w:rsidRPr="00F156D5">
              <w:rPr>
                <w:rFonts w:cstheme="minorHAnsi"/>
                <w:bCs/>
                <w:sz w:val="20"/>
                <w:szCs w:val="20"/>
              </w:rPr>
              <w:t xml:space="preserve"> en particular en sectores en los que se encuentran residuos acumulados y sin </w:t>
            </w:r>
            <w:r w:rsidR="00F156D5">
              <w:rPr>
                <w:rFonts w:cstheme="minorHAnsi"/>
                <w:bCs/>
                <w:sz w:val="20"/>
                <w:szCs w:val="20"/>
              </w:rPr>
              <w:t xml:space="preserve">la </w:t>
            </w:r>
            <w:r w:rsidR="002D7682" w:rsidRPr="00F156D5">
              <w:rPr>
                <w:rFonts w:cstheme="minorHAnsi"/>
                <w:bCs/>
                <w:sz w:val="20"/>
                <w:szCs w:val="20"/>
              </w:rPr>
              <w:t>cobertura</w:t>
            </w:r>
            <w:r w:rsidR="00F156D5">
              <w:rPr>
                <w:rFonts w:cstheme="minorHAnsi"/>
                <w:bCs/>
                <w:sz w:val="20"/>
                <w:szCs w:val="20"/>
              </w:rPr>
              <w:t xml:space="preserve"> diaria correspondiente</w:t>
            </w:r>
            <w:r w:rsidR="002D7682" w:rsidRPr="00F156D5">
              <w:rPr>
                <w:rFonts w:cstheme="minorHAnsi"/>
                <w:bCs/>
                <w:sz w:val="20"/>
                <w:szCs w:val="20"/>
              </w:rPr>
              <w:t xml:space="preserve">. </w:t>
            </w:r>
            <w:r w:rsidRPr="00F156D5">
              <w:rPr>
                <w:rFonts w:cstheme="minorHAnsi"/>
                <w:bCs/>
                <w:sz w:val="20"/>
                <w:szCs w:val="20"/>
              </w:rPr>
              <w:t>Si</w:t>
            </w:r>
            <w:r w:rsidR="00F156D5">
              <w:rPr>
                <w:rFonts w:cstheme="minorHAnsi"/>
                <w:bCs/>
                <w:sz w:val="20"/>
                <w:szCs w:val="20"/>
              </w:rPr>
              <w:t xml:space="preserve"> bien </w:t>
            </w:r>
            <w:r w:rsidRPr="00F156D5">
              <w:rPr>
                <w:rFonts w:cstheme="minorHAnsi"/>
                <w:bCs/>
                <w:sz w:val="20"/>
                <w:szCs w:val="20"/>
              </w:rPr>
              <w:t>esta materia es</w:t>
            </w:r>
            <w:r w:rsidR="001E5C16">
              <w:rPr>
                <w:rFonts w:cstheme="minorHAnsi"/>
                <w:bCs/>
                <w:sz w:val="20"/>
                <w:szCs w:val="20"/>
              </w:rPr>
              <w:t xml:space="preserve">tá regulada en el </w:t>
            </w:r>
            <w:r w:rsidR="001E5C16" w:rsidRPr="00F156D5">
              <w:rPr>
                <w:rFonts w:cstheme="minorHAnsi"/>
                <w:bCs/>
                <w:sz w:val="20"/>
                <w:szCs w:val="20"/>
              </w:rPr>
              <w:t>D.S 189/2005 MINSAL</w:t>
            </w:r>
            <w:r w:rsidR="001E5C16" w:rsidRPr="00F156D5">
              <w:rPr>
                <w:rFonts w:ascii="Arial" w:hAnsi="Arial" w:cs="Arial"/>
                <w:b/>
                <w:bCs/>
                <w:sz w:val="24"/>
                <w:szCs w:val="24"/>
              </w:rPr>
              <w:t xml:space="preserve"> </w:t>
            </w:r>
            <w:r w:rsidR="001E5C16" w:rsidRPr="00F156D5">
              <w:rPr>
                <w:rFonts w:ascii="Calibri" w:hAnsi="Calibri" w:cs="Arial"/>
                <w:sz w:val="20"/>
                <w:szCs w:val="20"/>
              </w:rPr>
              <w:t>que “Aprueba Reglamento sobre condiciones sanitarias y de seguridad básicas en los rellenos sanitarios”</w:t>
            </w:r>
            <w:r w:rsidRPr="00F156D5">
              <w:rPr>
                <w:rFonts w:cstheme="minorHAnsi"/>
                <w:bCs/>
                <w:sz w:val="20"/>
                <w:szCs w:val="20"/>
              </w:rPr>
              <w:t xml:space="preserve"> </w:t>
            </w:r>
            <w:r w:rsidR="001E5C16">
              <w:rPr>
                <w:rFonts w:cstheme="minorHAnsi"/>
                <w:bCs/>
                <w:sz w:val="20"/>
                <w:szCs w:val="20"/>
              </w:rPr>
              <w:t xml:space="preserve">siendo </w:t>
            </w:r>
            <w:r w:rsidR="00EC16A7">
              <w:rPr>
                <w:rFonts w:cstheme="minorHAnsi"/>
                <w:bCs/>
                <w:sz w:val="20"/>
                <w:szCs w:val="20"/>
              </w:rPr>
              <w:t>su fiscalización materia sanitaria</w:t>
            </w:r>
            <w:r w:rsidR="001E5C16">
              <w:rPr>
                <w:rFonts w:cstheme="minorHAnsi"/>
                <w:bCs/>
                <w:sz w:val="20"/>
                <w:szCs w:val="20"/>
              </w:rPr>
              <w:t xml:space="preserve">, </w:t>
            </w:r>
            <w:r w:rsidR="00202BC5">
              <w:rPr>
                <w:rFonts w:cstheme="minorHAnsi"/>
                <w:bCs/>
                <w:sz w:val="20"/>
                <w:szCs w:val="20"/>
              </w:rPr>
              <w:t xml:space="preserve">corresponde a una condición que deberá ser subsanada </w:t>
            </w:r>
            <w:r w:rsidR="00202BC5">
              <w:rPr>
                <w:rFonts w:ascii="Calibri" w:hAnsi="Calibri" w:cs="Arial"/>
                <w:sz w:val="20"/>
                <w:szCs w:val="20"/>
              </w:rPr>
              <w:t>por</w:t>
            </w:r>
            <w:r w:rsidR="001E5C16">
              <w:rPr>
                <w:rFonts w:ascii="Calibri" w:hAnsi="Calibri" w:cs="Arial"/>
                <w:sz w:val="20"/>
                <w:szCs w:val="20"/>
              </w:rPr>
              <w:t xml:space="preserve"> </w:t>
            </w:r>
            <w:r w:rsidR="00202BC5">
              <w:rPr>
                <w:rFonts w:ascii="Calibri" w:hAnsi="Calibri" w:cs="Arial"/>
                <w:sz w:val="20"/>
                <w:szCs w:val="20"/>
              </w:rPr>
              <w:t xml:space="preserve">el </w:t>
            </w:r>
            <w:r w:rsidR="00AB6482">
              <w:rPr>
                <w:rFonts w:ascii="Calibri" w:hAnsi="Calibri" w:cs="Arial"/>
                <w:sz w:val="20"/>
                <w:szCs w:val="20"/>
              </w:rPr>
              <w:t>titular</w:t>
            </w:r>
            <w:r w:rsidR="000857CC">
              <w:rPr>
                <w:rFonts w:ascii="Calibri" w:hAnsi="Calibri" w:cs="Arial"/>
                <w:sz w:val="20"/>
                <w:szCs w:val="20"/>
              </w:rPr>
              <w:t>.</w:t>
            </w:r>
          </w:p>
        </w:tc>
      </w:tr>
    </w:tbl>
    <w:p w14:paraId="1E83AE8B" w14:textId="218A1353" w:rsidR="00067DC6" w:rsidRDefault="00067DC6">
      <w:pPr>
        <w:rPr>
          <w:rFonts w:ascii="Calibri" w:eastAsia="Calibri" w:hAnsi="Calibri" w:cs="Calibri"/>
          <w:b/>
          <w:bCs/>
        </w:rPr>
      </w:pPr>
    </w:p>
    <w:tbl>
      <w:tblPr>
        <w:tblW w:w="5000" w:type="pct"/>
        <w:jc w:val="center"/>
        <w:tblCellMar>
          <w:left w:w="70" w:type="dxa"/>
          <w:right w:w="70" w:type="dxa"/>
        </w:tblCellMar>
        <w:tblLook w:val="04A0" w:firstRow="1" w:lastRow="0" w:firstColumn="1" w:lastColumn="0" w:noHBand="0" w:noVBand="1"/>
      </w:tblPr>
      <w:tblGrid>
        <w:gridCol w:w="3811"/>
        <w:gridCol w:w="1579"/>
        <w:gridCol w:w="1391"/>
        <w:gridCol w:w="3811"/>
        <w:gridCol w:w="1579"/>
        <w:gridCol w:w="1391"/>
      </w:tblGrid>
      <w:tr w:rsidR="00067DC6" w:rsidRPr="0004019A" w14:paraId="36F187B1" w14:textId="77777777" w:rsidTr="009352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CB4A62" w14:textId="77777777" w:rsidR="00067DC6" w:rsidRPr="0004019A" w:rsidRDefault="00067DC6" w:rsidP="009352ED">
            <w:pPr>
              <w:spacing w:after="0" w:line="240" w:lineRule="auto"/>
              <w:jc w:val="center"/>
              <w:rPr>
                <w:rFonts w:ascii="Calibri" w:eastAsia="Times New Roman" w:hAnsi="Calibri" w:cs="Times New Roman"/>
                <w:b/>
                <w:bCs/>
                <w:color w:val="000000"/>
                <w:sz w:val="18"/>
                <w:szCs w:val="18"/>
                <w:lang w:eastAsia="es-CL"/>
              </w:rPr>
            </w:pPr>
            <w:r w:rsidRPr="0004019A">
              <w:rPr>
                <w:rFonts w:ascii="Calibri" w:eastAsia="Times New Roman" w:hAnsi="Calibri" w:cs="Times New Roman"/>
                <w:b/>
                <w:bCs/>
                <w:color w:val="000000"/>
                <w:sz w:val="18"/>
                <w:szCs w:val="18"/>
                <w:lang w:eastAsia="es-CL"/>
              </w:rPr>
              <w:t xml:space="preserve">Registros </w:t>
            </w:r>
          </w:p>
        </w:tc>
      </w:tr>
      <w:tr w:rsidR="00067DC6" w:rsidRPr="0004019A" w14:paraId="4B11370D" w14:textId="77777777" w:rsidTr="005F2219">
        <w:trPr>
          <w:trHeight w:val="2583"/>
          <w:jc w:val="center"/>
        </w:trPr>
        <w:tc>
          <w:tcPr>
            <w:tcW w:w="2500" w:type="pct"/>
            <w:gridSpan w:val="3"/>
            <w:tcBorders>
              <w:top w:val="nil"/>
              <w:left w:val="single" w:sz="4" w:space="0" w:color="auto"/>
              <w:right w:val="single" w:sz="4" w:space="0" w:color="auto"/>
            </w:tcBorders>
            <w:shd w:val="clear" w:color="auto" w:fill="auto"/>
            <w:noWrap/>
            <w:vAlign w:val="center"/>
            <w:hideMark/>
          </w:tcPr>
          <w:p w14:paraId="6AEF5D5A" w14:textId="3C66F5E9" w:rsidR="00067DC6" w:rsidRPr="0004019A" w:rsidRDefault="00C7042F" w:rsidP="009352ED">
            <w:pPr>
              <w:spacing w:after="0" w:line="240" w:lineRule="auto"/>
              <w:jc w:val="center"/>
              <w:rPr>
                <w:rFonts w:ascii="Calibri" w:eastAsia="Times New Roman" w:hAnsi="Calibri" w:cs="Times New Roman"/>
                <w:noProof/>
                <w:color w:val="000000"/>
                <w:sz w:val="18"/>
                <w:szCs w:val="18"/>
                <w:lang w:eastAsia="es-CL"/>
              </w:rPr>
            </w:pPr>
            <w:r w:rsidRPr="0004019A">
              <w:rPr>
                <w:rFonts w:ascii="Calibri" w:eastAsia="Times New Roman" w:hAnsi="Calibri" w:cs="Times New Roman"/>
                <w:noProof/>
                <w:color w:val="000000"/>
                <w:sz w:val="18"/>
                <w:szCs w:val="18"/>
                <w:lang w:eastAsia="es-CL"/>
              </w:rPr>
              <w:drawing>
                <wp:anchor distT="0" distB="0" distL="114300" distR="114300" simplePos="0" relativeHeight="251712512" behindDoc="0" locked="0" layoutInCell="1" allowOverlap="1" wp14:anchorId="258C863B" wp14:editId="581F0D7B">
                  <wp:simplePos x="0" y="0"/>
                  <wp:positionH relativeFrom="column">
                    <wp:posOffset>1029335</wp:posOffset>
                  </wp:positionH>
                  <wp:positionV relativeFrom="paragraph">
                    <wp:posOffset>9525</wp:posOffset>
                  </wp:positionV>
                  <wp:extent cx="2161540" cy="144780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161540"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9AFFA" w14:textId="2C3A9793" w:rsidR="0004019A" w:rsidRDefault="0004019A" w:rsidP="001E5C16">
            <w:pPr>
              <w:spacing w:after="0" w:line="240" w:lineRule="auto"/>
              <w:rPr>
                <w:rFonts w:ascii="Calibri" w:eastAsia="Times New Roman" w:hAnsi="Calibri" w:cs="Times New Roman"/>
                <w:color w:val="000000"/>
                <w:sz w:val="18"/>
                <w:szCs w:val="18"/>
                <w:lang w:eastAsia="es-CL"/>
              </w:rPr>
            </w:pPr>
          </w:p>
          <w:p w14:paraId="60105DB5" w14:textId="5F174563" w:rsidR="0004019A" w:rsidRDefault="0004019A" w:rsidP="001E5C16">
            <w:pPr>
              <w:spacing w:after="0" w:line="240" w:lineRule="auto"/>
              <w:rPr>
                <w:rFonts w:ascii="Calibri" w:eastAsia="Times New Roman" w:hAnsi="Calibri" w:cs="Times New Roman"/>
                <w:color w:val="000000"/>
                <w:sz w:val="18"/>
                <w:szCs w:val="18"/>
                <w:lang w:eastAsia="es-CL"/>
              </w:rPr>
            </w:pPr>
          </w:p>
          <w:p w14:paraId="501AA51C" w14:textId="2A1E5298" w:rsidR="0004019A" w:rsidRDefault="0004019A" w:rsidP="001E5C16">
            <w:pPr>
              <w:spacing w:after="0" w:line="240" w:lineRule="auto"/>
              <w:rPr>
                <w:rFonts w:ascii="Calibri" w:eastAsia="Times New Roman" w:hAnsi="Calibri" w:cs="Times New Roman"/>
                <w:color w:val="000000"/>
                <w:sz w:val="18"/>
                <w:szCs w:val="18"/>
                <w:lang w:eastAsia="es-CL"/>
              </w:rPr>
            </w:pPr>
          </w:p>
          <w:p w14:paraId="2389B05A" w14:textId="689E5439" w:rsidR="0004019A" w:rsidRDefault="0004019A" w:rsidP="001E5C16">
            <w:pPr>
              <w:spacing w:after="0" w:line="240" w:lineRule="auto"/>
              <w:rPr>
                <w:rFonts w:ascii="Calibri" w:eastAsia="Times New Roman" w:hAnsi="Calibri" w:cs="Times New Roman"/>
                <w:color w:val="000000"/>
                <w:sz w:val="18"/>
                <w:szCs w:val="18"/>
                <w:lang w:eastAsia="es-CL"/>
              </w:rPr>
            </w:pPr>
          </w:p>
          <w:p w14:paraId="358B409B" w14:textId="1D11F4B0" w:rsidR="0004019A" w:rsidRDefault="005F2219" w:rsidP="001E5C16">
            <w:pPr>
              <w:spacing w:after="0" w:line="240" w:lineRule="auto"/>
              <w:rPr>
                <w:rFonts w:ascii="Calibri" w:eastAsia="Times New Roman" w:hAnsi="Calibri" w:cs="Times New Roman"/>
                <w:color w:val="000000"/>
                <w:sz w:val="18"/>
                <w:szCs w:val="18"/>
                <w:lang w:eastAsia="es-CL"/>
              </w:rPr>
            </w:pPr>
            <w:r w:rsidRPr="0004019A">
              <w:rPr>
                <w:rFonts w:ascii="Calibri" w:hAnsi="Calibri"/>
                <w:noProof/>
                <w:sz w:val="18"/>
                <w:szCs w:val="18"/>
              </w:rPr>
              <mc:AlternateContent>
                <mc:Choice Requires="wps">
                  <w:drawing>
                    <wp:anchor distT="0" distB="0" distL="114300" distR="114300" simplePos="0" relativeHeight="251713536" behindDoc="0" locked="0" layoutInCell="1" allowOverlap="1" wp14:anchorId="1AF632DF" wp14:editId="578F599C">
                      <wp:simplePos x="0" y="0"/>
                      <wp:positionH relativeFrom="column">
                        <wp:posOffset>1102360</wp:posOffset>
                      </wp:positionH>
                      <wp:positionV relativeFrom="paragraph">
                        <wp:posOffset>3810</wp:posOffset>
                      </wp:positionV>
                      <wp:extent cx="1435735" cy="489585"/>
                      <wp:effectExtent l="0" t="95250" r="0" b="100965"/>
                      <wp:wrapNone/>
                      <wp:docPr id="26" name="Elipse 26"/>
                      <wp:cNvGraphicFramePr/>
                      <a:graphic xmlns:a="http://schemas.openxmlformats.org/drawingml/2006/main">
                        <a:graphicData uri="http://schemas.microsoft.com/office/word/2010/wordprocessingShape">
                          <wps:wsp>
                            <wps:cNvSpPr/>
                            <wps:spPr>
                              <a:xfrm rot="1068910">
                                <a:off x="0" y="0"/>
                                <a:ext cx="1435735" cy="489585"/>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27C0A" id="Elipse 26" o:spid="_x0000_s1026" style="position:absolute;margin-left:86.8pt;margin-top:.3pt;width:113.05pt;height:38.55pt;rotation:1167535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" filled="f" strokecolor="yellow" strokeweight="1pt">
                      <v:stroke joinstyle="miter"/>
                    </v:oval>
                  </w:pict>
                </mc:Fallback>
              </mc:AlternateContent>
            </w:r>
          </w:p>
          <w:p w14:paraId="67AD2AA7" w14:textId="7C52AB41" w:rsidR="0004019A" w:rsidRDefault="0004019A" w:rsidP="001E5C16">
            <w:pPr>
              <w:spacing w:after="0" w:line="240" w:lineRule="auto"/>
              <w:rPr>
                <w:rFonts w:ascii="Calibri" w:eastAsia="Times New Roman" w:hAnsi="Calibri" w:cs="Times New Roman"/>
                <w:color w:val="000000"/>
                <w:sz w:val="18"/>
                <w:szCs w:val="18"/>
                <w:lang w:eastAsia="es-CL"/>
              </w:rPr>
            </w:pPr>
          </w:p>
          <w:p w14:paraId="2D4B5931" w14:textId="06C3F041" w:rsidR="0004019A" w:rsidRDefault="0004019A" w:rsidP="001E5C16">
            <w:pPr>
              <w:spacing w:after="0" w:line="240" w:lineRule="auto"/>
              <w:rPr>
                <w:rFonts w:ascii="Calibri" w:eastAsia="Times New Roman" w:hAnsi="Calibri" w:cs="Times New Roman"/>
                <w:color w:val="000000"/>
                <w:sz w:val="18"/>
                <w:szCs w:val="18"/>
                <w:lang w:eastAsia="es-CL"/>
              </w:rPr>
            </w:pPr>
          </w:p>
          <w:p w14:paraId="7BDD2D8B" w14:textId="4C43355E" w:rsidR="00067DC6" w:rsidRPr="0004019A" w:rsidRDefault="00067DC6" w:rsidP="001E5C16">
            <w:pPr>
              <w:spacing w:after="0" w:line="240" w:lineRule="auto"/>
              <w:rPr>
                <w:rFonts w:ascii="Calibri" w:eastAsia="Times New Roman" w:hAnsi="Calibri" w:cs="Times New Roman"/>
                <w:color w:val="000000"/>
                <w:sz w:val="18"/>
                <w:szCs w:val="18"/>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6F292468" w14:textId="64ED8C63" w:rsidR="00067DC6" w:rsidRPr="0004019A" w:rsidRDefault="00C7042F" w:rsidP="009352ED">
            <w:pPr>
              <w:spacing w:after="0" w:line="240" w:lineRule="auto"/>
              <w:jc w:val="center"/>
              <w:rPr>
                <w:rFonts w:ascii="Calibri" w:eastAsia="Times New Roman" w:hAnsi="Calibri" w:cs="Times New Roman"/>
                <w:color w:val="000000"/>
                <w:sz w:val="18"/>
                <w:szCs w:val="18"/>
                <w:lang w:eastAsia="es-CL"/>
              </w:rPr>
            </w:pPr>
            <w:r w:rsidRPr="00C7042F">
              <w:rPr>
                <w:rFonts w:ascii="Calibri" w:eastAsia="Times New Roman" w:hAnsi="Calibri" w:cs="Times New Roman"/>
                <w:noProof/>
                <w:color w:val="000000"/>
                <w:sz w:val="18"/>
                <w:szCs w:val="18"/>
                <w:lang w:eastAsia="es-CL"/>
              </w:rPr>
              <w:drawing>
                <wp:anchor distT="0" distB="0" distL="114300" distR="114300" simplePos="0" relativeHeight="251719680" behindDoc="0" locked="0" layoutInCell="1" allowOverlap="1" wp14:anchorId="6D0A2A57" wp14:editId="701AC4DB">
                  <wp:simplePos x="0" y="0"/>
                  <wp:positionH relativeFrom="column">
                    <wp:posOffset>743585</wp:posOffset>
                  </wp:positionH>
                  <wp:positionV relativeFrom="paragraph">
                    <wp:posOffset>-50800</wp:posOffset>
                  </wp:positionV>
                  <wp:extent cx="2543175" cy="143700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hqprint">
                            <a:extLst>
                              <a:ext uri="{28A0092B-C50C-407E-A947-70E740481C1C}">
                                <a14:useLocalDpi xmlns:a14="http://schemas.microsoft.com/office/drawing/2010/main"/>
                              </a:ext>
                            </a:extLst>
                          </a:blip>
                          <a:srcRect/>
                          <a:stretch/>
                        </pic:blipFill>
                        <pic:spPr bwMode="auto">
                          <a:xfrm>
                            <a:off x="0" y="0"/>
                            <a:ext cx="2543175" cy="1437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668DD0" w14:textId="2D5304D8" w:rsidR="00067DC6" w:rsidRPr="0004019A" w:rsidRDefault="00067DC6" w:rsidP="009352ED">
            <w:pPr>
              <w:spacing w:after="0" w:line="240" w:lineRule="auto"/>
              <w:jc w:val="center"/>
              <w:rPr>
                <w:rFonts w:ascii="Calibri" w:eastAsia="Times New Roman" w:hAnsi="Calibri" w:cs="Times New Roman"/>
                <w:color w:val="000000"/>
                <w:sz w:val="18"/>
                <w:szCs w:val="18"/>
                <w:lang w:eastAsia="es-CL"/>
              </w:rPr>
            </w:pPr>
          </w:p>
          <w:p w14:paraId="315B2AEC" w14:textId="6F5345D2" w:rsidR="00067DC6" w:rsidRPr="0004019A" w:rsidRDefault="00067DC6" w:rsidP="009352ED">
            <w:pPr>
              <w:spacing w:after="0" w:line="240" w:lineRule="auto"/>
              <w:jc w:val="center"/>
              <w:rPr>
                <w:rFonts w:ascii="Calibri" w:eastAsia="Times New Roman" w:hAnsi="Calibri" w:cs="Times New Roman"/>
                <w:color w:val="000000"/>
                <w:sz w:val="18"/>
                <w:szCs w:val="18"/>
                <w:lang w:eastAsia="es-CL"/>
              </w:rPr>
            </w:pPr>
          </w:p>
          <w:p w14:paraId="118A68B8" w14:textId="67561821" w:rsidR="00067DC6" w:rsidRPr="0004019A" w:rsidRDefault="00067DC6" w:rsidP="009352ED">
            <w:pPr>
              <w:spacing w:after="0" w:line="240" w:lineRule="auto"/>
              <w:jc w:val="center"/>
              <w:rPr>
                <w:rFonts w:ascii="Calibri" w:eastAsia="Times New Roman" w:hAnsi="Calibri" w:cs="Times New Roman"/>
                <w:color w:val="000000"/>
                <w:sz w:val="18"/>
                <w:szCs w:val="18"/>
                <w:lang w:eastAsia="es-CL"/>
              </w:rPr>
            </w:pPr>
          </w:p>
          <w:p w14:paraId="05E00B2D" w14:textId="00481DD5" w:rsidR="00067DC6" w:rsidRPr="0004019A" w:rsidRDefault="00067DC6" w:rsidP="009352ED">
            <w:pPr>
              <w:spacing w:after="0" w:line="240" w:lineRule="auto"/>
              <w:jc w:val="center"/>
              <w:rPr>
                <w:rFonts w:ascii="Calibri" w:eastAsia="Times New Roman" w:hAnsi="Calibri" w:cs="Times New Roman"/>
                <w:color w:val="000000"/>
                <w:sz w:val="18"/>
                <w:szCs w:val="18"/>
                <w:lang w:eastAsia="es-CL"/>
              </w:rPr>
            </w:pPr>
          </w:p>
          <w:p w14:paraId="0EF2F5DA" w14:textId="0DF8CC65" w:rsidR="00067DC6" w:rsidRPr="0004019A" w:rsidRDefault="00067DC6" w:rsidP="009352ED">
            <w:pPr>
              <w:spacing w:after="0" w:line="240" w:lineRule="auto"/>
              <w:jc w:val="center"/>
              <w:rPr>
                <w:rFonts w:ascii="Calibri" w:eastAsia="Times New Roman" w:hAnsi="Calibri" w:cs="Times New Roman"/>
                <w:color w:val="000000"/>
                <w:sz w:val="18"/>
                <w:szCs w:val="18"/>
                <w:lang w:eastAsia="es-CL"/>
              </w:rPr>
            </w:pPr>
          </w:p>
          <w:p w14:paraId="19CE6AC3" w14:textId="21DC6F83" w:rsidR="00067DC6" w:rsidRPr="0004019A" w:rsidRDefault="00067DC6" w:rsidP="009352ED">
            <w:pPr>
              <w:spacing w:after="0" w:line="240" w:lineRule="auto"/>
              <w:jc w:val="center"/>
              <w:rPr>
                <w:rFonts w:ascii="Calibri" w:eastAsia="Times New Roman" w:hAnsi="Calibri" w:cs="Times New Roman"/>
                <w:color w:val="000000"/>
                <w:sz w:val="18"/>
                <w:szCs w:val="18"/>
                <w:lang w:eastAsia="es-CL"/>
              </w:rPr>
            </w:pPr>
          </w:p>
          <w:p w14:paraId="5DB38564" w14:textId="4B609B70" w:rsidR="00067DC6" w:rsidRPr="0004019A" w:rsidRDefault="00067DC6" w:rsidP="001E5C16">
            <w:pPr>
              <w:spacing w:after="0" w:line="240" w:lineRule="auto"/>
              <w:rPr>
                <w:rFonts w:ascii="Calibri" w:eastAsia="Times New Roman" w:hAnsi="Calibri" w:cs="Times New Roman"/>
                <w:color w:val="000000"/>
                <w:sz w:val="18"/>
                <w:szCs w:val="18"/>
                <w:lang w:eastAsia="es-CL"/>
              </w:rPr>
            </w:pPr>
          </w:p>
        </w:tc>
      </w:tr>
      <w:tr w:rsidR="00067DC6" w:rsidRPr="0004019A" w14:paraId="62309DDE" w14:textId="77777777" w:rsidTr="001E1067">
        <w:trPr>
          <w:trHeight w:val="300"/>
          <w:jc w:val="center"/>
        </w:trPr>
        <w:tc>
          <w:tcPr>
            <w:tcW w:w="1405" w:type="pct"/>
            <w:tcBorders>
              <w:top w:val="single" w:sz="4" w:space="0" w:color="auto"/>
              <w:left w:val="single" w:sz="4" w:space="0" w:color="auto"/>
              <w:bottom w:val="single" w:sz="4" w:space="0" w:color="auto"/>
              <w:right w:val="nil"/>
            </w:tcBorders>
            <w:shd w:val="clear" w:color="auto" w:fill="auto"/>
            <w:noWrap/>
            <w:vAlign w:val="center"/>
            <w:hideMark/>
          </w:tcPr>
          <w:p w14:paraId="6E79D2E0" w14:textId="33F4609E" w:rsidR="00067DC6" w:rsidRPr="0004019A" w:rsidRDefault="00067DC6" w:rsidP="009352ED">
            <w:pPr>
              <w:spacing w:after="0" w:line="240" w:lineRule="auto"/>
              <w:contextualSpacing/>
              <w:outlineLvl w:val="1"/>
              <w:rPr>
                <w:rFonts w:ascii="Calibri" w:eastAsia="Times New Roman" w:hAnsi="Calibri" w:cs="Calibri"/>
                <w:b/>
                <w:color w:val="000000"/>
                <w:sz w:val="18"/>
                <w:szCs w:val="18"/>
                <w:lang w:eastAsia="es-CL"/>
              </w:rPr>
            </w:pPr>
            <w:bookmarkStart w:id="297" w:name="_Toc32250263"/>
            <w:bookmarkStart w:id="298" w:name="_Toc32250491"/>
            <w:bookmarkStart w:id="299" w:name="_Toc32251693"/>
            <w:bookmarkStart w:id="300" w:name="_Toc32251854"/>
            <w:r w:rsidRPr="0004019A">
              <w:rPr>
                <w:rFonts w:ascii="Calibri" w:eastAsia="Calibri" w:hAnsi="Calibri" w:cs="Calibri"/>
                <w:b/>
                <w:sz w:val="18"/>
                <w:szCs w:val="18"/>
              </w:rPr>
              <w:t>Fotografía 9.</w:t>
            </w:r>
            <w:bookmarkEnd w:id="297"/>
            <w:bookmarkEnd w:id="298"/>
            <w:bookmarkEnd w:id="299"/>
            <w:bookmarkEnd w:id="300"/>
          </w:p>
        </w:tc>
        <w:tc>
          <w:tcPr>
            <w:tcW w:w="10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9BBD75" w14:textId="77777777" w:rsidR="00067DC6" w:rsidRPr="0004019A" w:rsidRDefault="00067DC6" w:rsidP="009352ED">
            <w:pPr>
              <w:spacing w:after="0" w:line="240" w:lineRule="auto"/>
              <w:rPr>
                <w:rFonts w:ascii="Calibri" w:eastAsia="Times New Roman" w:hAnsi="Calibri" w:cs="Times New Roman"/>
                <w:b/>
                <w:color w:val="000000"/>
                <w:sz w:val="18"/>
                <w:szCs w:val="18"/>
                <w:lang w:eastAsia="es-CL"/>
              </w:rPr>
            </w:pPr>
            <w:r w:rsidRPr="0004019A">
              <w:rPr>
                <w:rFonts w:ascii="Calibri" w:eastAsia="Times New Roman" w:hAnsi="Calibri" w:cs="Times New Roman"/>
                <w:b/>
                <w:color w:val="000000"/>
                <w:sz w:val="18"/>
                <w:szCs w:val="18"/>
                <w:lang w:eastAsia="es-CL"/>
              </w:rPr>
              <w:t xml:space="preserve">Fecha: </w:t>
            </w:r>
            <w:r w:rsidRPr="0004019A">
              <w:rPr>
                <w:rFonts w:ascii="Calibri" w:eastAsia="Times New Roman" w:hAnsi="Calibri" w:cs="Times New Roman"/>
                <w:bCs/>
                <w:color w:val="000000"/>
                <w:sz w:val="18"/>
                <w:szCs w:val="18"/>
                <w:lang w:eastAsia="es-CL"/>
              </w:rPr>
              <w:t>14-01-2020</w:t>
            </w:r>
          </w:p>
        </w:tc>
        <w:tc>
          <w:tcPr>
            <w:tcW w:w="1405" w:type="pct"/>
            <w:tcBorders>
              <w:top w:val="single" w:sz="4" w:space="0" w:color="auto"/>
              <w:left w:val="nil"/>
              <w:bottom w:val="single" w:sz="4" w:space="0" w:color="auto"/>
              <w:right w:val="nil"/>
            </w:tcBorders>
            <w:shd w:val="clear" w:color="auto" w:fill="auto"/>
            <w:noWrap/>
            <w:vAlign w:val="center"/>
            <w:hideMark/>
          </w:tcPr>
          <w:p w14:paraId="3BC00281" w14:textId="4A26151E" w:rsidR="00067DC6" w:rsidRPr="0004019A" w:rsidRDefault="00067DC6" w:rsidP="009352ED">
            <w:pPr>
              <w:spacing w:after="0" w:line="240" w:lineRule="auto"/>
              <w:contextualSpacing/>
              <w:outlineLvl w:val="1"/>
              <w:rPr>
                <w:rFonts w:ascii="Calibri" w:eastAsia="Calibri" w:hAnsi="Calibri" w:cs="Calibri"/>
                <w:b/>
                <w:sz w:val="18"/>
                <w:szCs w:val="18"/>
              </w:rPr>
            </w:pPr>
            <w:bookmarkStart w:id="301" w:name="_Toc32250264"/>
            <w:bookmarkStart w:id="302" w:name="_Toc32250492"/>
            <w:bookmarkStart w:id="303" w:name="_Toc32251694"/>
            <w:bookmarkStart w:id="304" w:name="_Toc32251855"/>
            <w:r w:rsidRPr="0004019A">
              <w:rPr>
                <w:rFonts w:ascii="Calibri" w:eastAsia="Calibri" w:hAnsi="Calibri" w:cs="Calibri"/>
                <w:b/>
                <w:sz w:val="18"/>
                <w:szCs w:val="18"/>
              </w:rPr>
              <w:t>Fotografía 10.</w:t>
            </w:r>
            <w:bookmarkEnd w:id="301"/>
            <w:bookmarkEnd w:id="302"/>
            <w:bookmarkEnd w:id="303"/>
            <w:bookmarkEnd w:id="304"/>
          </w:p>
        </w:tc>
        <w:tc>
          <w:tcPr>
            <w:tcW w:w="10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2CCFE6" w14:textId="77777777" w:rsidR="00067DC6" w:rsidRPr="0004019A" w:rsidRDefault="00067DC6" w:rsidP="009352ED">
            <w:pPr>
              <w:spacing w:after="0" w:line="240" w:lineRule="auto"/>
              <w:rPr>
                <w:rFonts w:ascii="Calibri" w:eastAsia="Times New Roman" w:hAnsi="Calibri" w:cs="Times New Roman"/>
                <w:b/>
                <w:color w:val="000000"/>
                <w:sz w:val="18"/>
                <w:szCs w:val="18"/>
                <w:lang w:eastAsia="es-CL"/>
              </w:rPr>
            </w:pPr>
            <w:r w:rsidRPr="0004019A">
              <w:rPr>
                <w:rFonts w:ascii="Calibri" w:eastAsia="Times New Roman" w:hAnsi="Calibri" w:cs="Times New Roman"/>
                <w:b/>
                <w:color w:val="000000"/>
                <w:sz w:val="18"/>
                <w:szCs w:val="18"/>
                <w:lang w:eastAsia="es-CL"/>
              </w:rPr>
              <w:t xml:space="preserve">Fecha: </w:t>
            </w:r>
            <w:r w:rsidRPr="0004019A">
              <w:rPr>
                <w:rFonts w:ascii="Calibri" w:eastAsia="Times New Roman" w:hAnsi="Calibri" w:cs="Times New Roman"/>
                <w:bCs/>
                <w:color w:val="000000"/>
                <w:sz w:val="18"/>
                <w:szCs w:val="18"/>
                <w:lang w:eastAsia="es-CL"/>
              </w:rPr>
              <w:t>14-01-2020</w:t>
            </w:r>
          </w:p>
        </w:tc>
      </w:tr>
      <w:tr w:rsidR="001E1067" w:rsidRPr="0004019A" w14:paraId="7B05061D" w14:textId="77777777" w:rsidTr="001E1067">
        <w:trPr>
          <w:trHeight w:val="300"/>
          <w:jc w:val="center"/>
        </w:trPr>
        <w:tc>
          <w:tcPr>
            <w:tcW w:w="140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253C64" w14:textId="47020425" w:rsidR="001E1067" w:rsidRPr="0004019A" w:rsidRDefault="001E1067" w:rsidP="001E1067">
            <w:pPr>
              <w:spacing w:after="0" w:line="240" w:lineRule="auto"/>
              <w:rPr>
                <w:rFonts w:ascii="Calibri" w:eastAsia="Times New Roman" w:hAnsi="Calibri" w:cs="Times New Roman"/>
                <w:b/>
                <w:color w:val="000000"/>
                <w:sz w:val="18"/>
                <w:szCs w:val="18"/>
                <w:lang w:eastAsia="es-CL"/>
              </w:rPr>
            </w:pPr>
            <w:r w:rsidRPr="0004019A">
              <w:rPr>
                <w:rFonts w:ascii="Calibri" w:eastAsia="Times New Roman" w:hAnsi="Calibri" w:cs="Times New Roman"/>
                <w:b/>
                <w:color w:val="000000"/>
                <w:sz w:val="18"/>
                <w:szCs w:val="18"/>
                <w:lang w:eastAsia="es-CL"/>
              </w:rPr>
              <w:t>Coordenadas UTM DATUM WGS84 HUSO 19</w:t>
            </w:r>
          </w:p>
        </w:tc>
        <w:tc>
          <w:tcPr>
            <w:tcW w:w="582" w:type="pct"/>
            <w:tcBorders>
              <w:top w:val="single" w:sz="4" w:space="0" w:color="auto"/>
              <w:left w:val="nil"/>
              <w:bottom w:val="single" w:sz="4" w:space="0" w:color="auto"/>
              <w:right w:val="single" w:sz="4" w:space="0" w:color="000000"/>
            </w:tcBorders>
            <w:shd w:val="clear" w:color="auto" w:fill="auto"/>
            <w:noWrap/>
            <w:vAlign w:val="center"/>
            <w:hideMark/>
          </w:tcPr>
          <w:p w14:paraId="758AB3FF" w14:textId="7D67BDB3" w:rsidR="001E1067" w:rsidRPr="0004019A" w:rsidRDefault="001E1067" w:rsidP="001E1067">
            <w:pPr>
              <w:spacing w:after="0" w:line="240" w:lineRule="auto"/>
              <w:rPr>
                <w:rFonts w:ascii="Calibri" w:eastAsia="Times New Roman" w:hAnsi="Calibri" w:cs="Times New Roman"/>
                <w:b/>
                <w:color w:val="000000"/>
                <w:sz w:val="18"/>
                <w:szCs w:val="18"/>
                <w:lang w:eastAsia="es-CL"/>
              </w:rPr>
            </w:pPr>
            <w:r w:rsidRPr="0004019A">
              <w:rPr>
                <w:rFonts w:ascii="Calibri" w:eastAsia="Times New Roman" w:hAnsi="Calibri" w:cs="Times New Roman"/>
                <w:b/>
                <w:color w:val="000000"/>
                <w:sz w:val="18"/>
                <w:szCs w:val="18"/>
                <w:lang w:eastAsia="es-CL"/>
              </w:rPr>
              <w:t>Norte:</w:t>
            </w:r>
            <w:r w:rsidRPr="0004019A">
              <w:rPr>
                <w:rFonts w:ascii="Calibri" w:eastAsia="Times New Roman" w:hAnsi="Calibri" w:cs="Times New Roman"/>
                <w:color w:val="000000"/>
                <w:sz w:val="18"/>
                <w:szCs w:val="18"/>
                <w:lang w:eastAsia="es-CL"/>
              </w:rPr>
              <w:t xml:space="preserve"> -</w:t>
            </w:r>
          </w:p>
        </w:tc>
        <w:tc>
          <w:tcPr>
            <w:tcW w:w="513" w:type="pct"/>
            <w:tcBorders>
              <w:top w:val="single" w:sz="4" w:space="0" w:color="auto"/>
              <w:left w:val="nil"/>
              <w:bottom w:val="single" w:sz="4" w:space="0" w:color="auto"/>
              <w:right w:val="single" w:sz="4" w:space="0" w:color="000000"/>
            </w:tcBorders>
            <w:shd w:val="clear" w:color="auto" w:fill="auto"/>
            <w:noWrap/>
            <w:vAlign w:val="center"/>
            <w:hideMark/>
          </w:tcPr>
          <w:p w14:paraId="65283E96" w14:textId="0FE56CA6" w:rsidR="001E1067" w:rsidRPr="0004019A" w:rsidRDefault="001E1067" w:rsidP="001E1067">
            <w:pPr>
              <w:spacing w:after="0" w:line="240" w:lineRule="auto"/>
              <w:rPr>
                <w:rFonts w:ascii="Calibri" w:eastAsia="Times New Roman" w:hAnsi="Calibri" w:cs="Times New Roman"/>
                <w:b/>
                <w:color w:val="000000"/>
                <w:sz w:val="18"/>
                <w:szCs w:val="18"/>
                <w:lang w:eastAsia="es-CL"/>
              </w:rPr>
            </w:pPr>
            <w:r w:rsidRPr="0004019A">
              <w:rPr>
                <w:rFonts w:ascii="Calibri" w:eastAsia="Times New Roman" w:hAnsi="Calibri" w:cs="Times New Roman"/>
                <w:b/>
                <w:color w:val="000000"/>
                <w:sz w:val="18"/>
                <w:szCs w:val="18"/>
                <w:lang w:eastAsia="es-CL"/>
              </w:rPr>
              <w:t>Este:</w:t>
            </w:r>
            <w:r w:rsidRPr="0004019A">
              <w:rPr>
                <w:rFonts w:ascii="Calibri" w:eastAsia="Times New Roman" w:hAnsi="Calibri" w:cs="Times New Roman"/>
                <w:color w:val="000000"/>
                <w:sz w:val="18"/>
                <w:szCs w:val="18"/>
                <w:lang w:eastAsia="es-CL"/>
              </w:rPr>
              <w:t xml:space="preserve"> -</w:t>
            </w:r>
          </w:p>
        </w:tc>
        <w:tc>
          <w:tcPr>
            <w:tcW w:w="1405" w:type="pct"/>
            <w:tcBorders>
              <w:top w:val="single" w:sz="4" w:space="0" w:color="auto"/>
              <w:left w:val="nil"/>
              <w:bottom w:val="single" w:sz="4" w:space="0" w:color="auto"/>
              <w:right w:val="single" w:sz="4" w:space="0" w:color="000000"/>
            </w:tcBorders>
            <w:shd w:val="clear" w:color="auto" w:fill="auto"/>
            <w:noWrap/>
            <w:vAlign w:val="center"/>
            <w:hideMark/>
          </w:tcPr>
          <w:p w14:paraId="53F5F18F" w14:textId="1030B3CD" w:rsidR="001E1067" w:rsidRPr="0004019A" w:rsidRDefault="001E1067" w:rsidP="001E1067">
            <w:pPr>
              <w:spacing w:after="0" w:line="240" w:lineRule="auto"/>
              <w:rPr>
                <w:rFonts w:ascii="Calibri" w:eastAsia="Times New Roman" w:hAnsi="Calibri" w:cs="Times New Roman"/>
                <w:b/>
                <w:color w:val="000000"/>
                <w:sz w:val="18"/>
                <w:szCs w:val="18"/>
                <w:lang w:eastAsia="es-CL"/>
              </w:rPr>
            </w:pPr>
            <w:r w:rsidRPr="0004019A">
              <w:rPr>
                <w:rFonts w:ascii="Calibri" w:eastAsia="Times New Roman" w:hAnsi="Calibri" w:cs="Times New Roman"/>
                <w:b/>
                <w:color w:val="000000"/>
                <w:sz w:val="18"/>
                <w:szCs w:val="18"/>
                <w:lang w:eastAsia="es-CL"/>
              </w:rPr>
              <w:t>Coordenadas UTM DATUM WGS84 HUSO 19</w:t>
            </w:r>
          </w:p>
        </w:tc>
        <w:tc>
          <w:tcPr>
            <w:tcW w:w="582" w:type="pct"/>
            <w:tcBorders>
              <w:top w:val="single" w:sz="4" w:space="0" w:color="auto"/>
              <w:left w:val="nil"/>
              <w:bottom w:val="single" w:sz="4" w:space="0" w:color="auto"/>
              <w:right w:val="single" w:sz="4" w:space="0" w:color="000000"/>
            </w:tcBorders>
            <w:shd w:val="clear" w:color="auto" w:fill="auto"/>
            <w:noWrap/>
            <w:hideMark/>
          </w:tcPr>
          <w:p w14:paraId="1D40D876" w14:textId="58D3047C" w:rsidR="001E1067" w:rsidRPr="0004019A" w:rsidRDefault="001E1067" w:rsidP="001E1067">
            <w:pPr>
              <w:spacing w:after="0" w:line="240" w:lineRule="auto"/>
              <w:rPr>
                <w:rFonts w:ascii="Calibri" w:eastAsia="Times New Roman" w:hAnsi="Calibri" w:cs="Times New Roman"/>
                <w:b/>
                <w:color w:val="000000"/>
                <w:sz w:val="18"/>
                <w:szCs w:val="18"/>
                <w:lang w:eastAsia="es-CL"/>
              </w:rPr>
            </w:pPr>
            <w:r w:rsidRPr="0004019A">
              <w:rPr>
                <w:sz w:val="18"/>
                <w:szCs w:val="18"/>
              </w:rPr>
              <w:t xml:space="preserve">Norte: </w:t>
            </w:r>
            <w:r w:rsidR="00C7042F">
              <w:rPr>
                <w:sz w:val="18"/>
                <w:szCs w:val="18"/>
              </w:rPr>
              <w:t>--</w:t>
            </w:r>
          </w:p>
        </w:tc>
        <w:tc>
          <w:tcPr>
            <w:tcW w:w="513" w:type="pct"/>
            <w:tcBorders>
              <w:top w:val="single" w:sz="4" w:space="0" w:color="auto"/>
              <w:left w:val="nil"/>
              <w:bottom w:val="single" w:sz="4" w:space="0" w:color="auto"/>
              <w:right w:val="single" w:sz="4" w:space="0" w:color="000000"/>
            </w:tcBorders>
            <w:shd w:val="clear" w:color="auto" w:fill="auto"/>
            <w:noWrap/>
            <w:hideMark/>
          </w:tcPr>
          <w:p w14:paraId="5BBCF4B7" w14:textId="2736261C" w:rsidR="001E1067" w:rsidRPr="0004019A" w:rsidRDefault="001E1067" w:rsidP="001E1067">
            <w:pPr>
              <w:spacing w:after="0" w:line="240" w:lineRule="auto"/>
              <w:rPr>
                <w:rFonts w:ascii="Calibri" w:eastAsia="Times New Roman" w:hAnsi="Calibri" w:cs="Times New Roman"/>
                <w:b/>
                <w:color w:val="000000"/>
                <w:sz w:val="18"/>
                <w:szCs w:val="18"/>
                <w:lang w:eastAsia="es-CL"/>
              </w:rPr>
            </w:pPr>
            <w:r w:rsidRPr="0004019A">
              <w:rPr>
                <w:sz w:val="18"/>
                <w:szCs w:val="18"/>
              </w:rPr>
              <w:t xml:space="preserve">Este: </w:t>
            </w:r>
            <w:r w:rsidR="00C7042F">
              <w:rPr>
                <w:sz w:val="18"/>
                <w:szCs w:val="18"/>
              </w:rPr>
              <w:t>--</w:t>
            </w:r>
          </w:p>
        </w:tc>
      </w:tr>
      <w:tr w:rsidR="00067DC6" w:rsidRPr="0004019A" w14:paraId="62386169" w14:textId="77777777" w:rsidTr="009352ED">
        <w:trPr>
          <w:trHeight w:val="30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tcPr>
          <w:p w14:paraId="0AC88D7C" w14:textId="77777777" w:rsidR="00067DC6" w:rsidRPr="0004019A" w:rsidRDefault="00067DC6" w:rsidP="009352ED">
            <w:pPr>
              <w:spacing w:after="0" w:line="240" w:lineRule="auto"/>
              <w:rPr>
                <w:rFonts w:ascii="Calibri" w:eastAsia="Times New Roman" w:hAnsi="Calibri" w:cs="Times New Roman"/>
                <w:color w:val="000000"/>
                <w:sz w:val="18"/>
                <w:szCs w:val="18"/>
                <w:lang w:eastAsia="es-CL"/>
              </w:rPr>
            </w:pPr>
            <w:r w:rsidRPr="0004019A">
              <w:rPr>
                <w:rFonts w:ascii="Calibri" w:eastAsia="Times New Roman" w:hAnsi="Calibri" w:cs="Times New Roman"/>
                <w:b/>
                <w:color w:val="000000"/>
                <w:sz w:val="18"/>
                <w:szCs w:val="18"/>
                <w:lang w:eastAsia="es-CL"/>
              </w:rPr>
              <w:t>Descripción del medio de prueba:</w:t>
            </w:r>
            <w:r w:rsidRPr="0004019A">
              <w:rPr>
                <w:rFonts w:ascii="Calibri" w:eastAsia="Times New Roman" w:hAnsi="Calibri" w:cs="Times New Roman"/>
                <w:color w:val="000000"/>
                <w:sz w:val="18"/>
                <w:szCs w:val="18"/>
                <w:lang w:eastAsia="es-CL"/>
              </w:rPr>
              <w:t xml:space="preserve"> </w:t>
            </w:r>
          </w:p>
          <w:p w14:paraId="4AE886C4" w14:textId="4A0A92DE" w:rsidR="00067DC6" w:rsidRPr="0004019A" w:rsidRDefault="00067DC6" w:rsidP="009352ED">
            <w:pPr>
              <w:spacing w:after="0" w:line="240" w:lineRule="auto"/>
              <w:rPr>
                <w:rFonts w:ascii="Calibri" w:eastAsia="Times New Roman" w:hAnsi="Calibri" w:cs="Times New Roman"/>
                <w:b/>
                <w:color w:val="000000"/>
                <w:sz w:val="18"/>
                <w:szCs w:val="18"/>
                <w:lang w:eastAsia="es-CL"/>
              </w:rPr>
            </w:pPr>
            <w:r w:rsidRPr="0004019A">
              <w:rPr>
                <w:rFonts w:ascii="Calibri" w:eastAsia="Times New Roman" w:hAnsi="Calibri" w:cs="Times New Roman"/>
                <w:color w:val="000000"/>
                <w:sz w:val="18"/>
                <w:szCs w:val="18"/>
                <w:lang w:eastAsia="es-CL"/>
              </w:rPr>
              <w:t>Carpas instaladas al interior de la instalación</w:t>
            </w:r>
          </w:p>
        </w:tc>
        <w:tc>
          <w:tcPr>
            <w:tcW w:w="2500" w:type="pct"/>
            <w:gridSpan w:val="3"/>
            <w:tcBorders>
              <w:top w:val="single" w:sz="4" w:space="0" w:color="auto"/>
              <w:left w:val="nil"/>
              <w:bottom w:val="single" w:sz="4" w:space="0" w:color="auto"/>
              <w:right w:val="single" w:sz="4" w:space="0" w:color="000000"/>
            </w:tcBorders>
            <w:shd w:val="clear" w:color="auto" w:fill="auto"/>
            <w:noWrap/>
          </w:tcPr>
          <w:p w14:paraId="5586FA4C" w14:textId="77777777" w:rsidR="00067DC6" w:rsidRPr="0004019A" w:rsidRDefault="00067DC6" w:rsidP="009352ED">
            <w:pPr>
              <w:spacing w:after="0" w:line="240" w:lineRule="auto"/>
              <w:rPr>
                <w:rFonts w:ascii="Calibri" w:eastAsia="Times New Roman" w:hAnsi="Calibri" w:cs="Times New Roman"/>
                <w:b/>
                <w:color w:val="000000"/>
                <w:sz w:val="18"/>
                <w:szCs w:val="18"/>
                <w:lang w:eastAsia="es-CL"/>
              </w:rPr>
            </w:pPr>
            <w:r w:rsidRPr="0004019A">
              <w:rPr>
                <w:rFonts w:ascii="Calibri" w:eastAsia="Times New Roman" w:hAnsi="Calibri" w:cs="Times New Roman"/>
                <w:b/>
                <w:color w:val="000000"/>
                <w:sz w:val="18"/>
                <w:szCs w:val="18"/>
                <w:lang w:eastAsia="es-CL"/>
              </w:rPr>
              <w:t xml:space="preserve">Descripción del medio de prueba: </w:t>
            </w:r>
          </w:p>
          <w:p w14:paraId="363D216F" w14:textId="35683774" w:rsidR="00067DC6" w:rsidRPr="0004019A" w:rsidRDefault="00C7042F" w:rsidP="009352ED">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Escaleras en muro perimetral</w:t>
            </w:r>
          </w:p>
        </w:tc>
      </w:tr>
    </w:tbl>
    <w:tbl>
      <w:tblPr>
        <w:tblpPr w:leftFromText="141" w:rightFromText="141" w:vertAnchor="text" w:horzAnchor="margin" w:tblpY="188"/>
        <w:tblW w:w="5000" w:type="pct"/>
        <w:tblCellMar>
          <w:left w:w="70" w:type="dxa"/>
          <w:right w:w="70" w:type="dxa"/>
        </w:tblCellMar>
        <w:tblLook w:val="04A0" w:firstRow="1" w:lastRow="0" w:firstColumn="1" w:lastColumn="0" w:noHBand="0" w:noVBand="1"/>
      </w:tblPr>
      <w:tblGrid>
        <w:gridCol w:w="3811"/>
        <w:gridCol w:w="1579"/>
        <w:gridCol w:w="1391"/>
        <w:gridCol w:w="3811"/>
        <w:gridCol w:w="1579"/>
        <w:gridCol w:w="1391"/>
      </w:tblGrid>
      <w:tr w:rsidR="0004019A" w:rsidRPr="00C7042F" w14:paraId="7180B1D6" w14:textId="77777777" w:rsidTr="0004019A">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89F4CA" w14:textId="77777777" w:rsidR="0004019A" w:rsidRPr="00C7042F" w:rsidRDefault="0004019A" w:rsidP="0004019A">
            <w:pPr>
              <w:spacing w:after="0" w:line="240" w:lineRule="auto"/>
              <w:jc w:val="center"/>
              <w:rPr>
                <w:rFonts w:ascii="Calibri" w:eastAsia="Times New Roman" w:hAnsi="Calibri" w:cs="Times New Roman"/>
                <w:b/>
                <w:bCs/>
                <w:color w:val="000000"/>
                <w:sz w:val="18"/>
                <w:szCs w:val="18"/>
                <w:lang w:eastAsia="es-CL"/>
              </w:rPr>
            </w:pPr>
            <w:r w:rsidRPr="00C7042F">
              <w:rPr>
                <w:rFonts w:ascii="Calibri" w:eastAsia="Times New Roman" w:hAnsi="Calibri" w:cs="Times New Roman"/>
                <w:b/>
                <w:bCs/>
                <w:color w:val="000000"/>
                <w:sz w:val="18"/>
                <w:szCs w:val="18"/>
                <w:lang w:eastAsia="es-CL"/>
              </w:rPr>
              <w:lastRenderedPageBreak/>
              <w:t xml:space="preserve">Registros </w:t>
            </w:r>
          </w:p>
        </w:tc>
      </w:tr>
      <w:tr w:rsidR="0004019A" w:rsidRPr="00C7042F" w14:paraId="125230C6" w14:textId="77777777" w:rsidTr="0004019A">
        <w:trPr>
          <w:trHeight w:val="2947"/>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tcPr>
          <w:p w14:paraId="71335161" w14:textId="2E182AAB" w:rsidR="0004019A" w:rsidRPr="00C7042F" w:rsidRDefault="0004019A" w:rsidP="0004019A">
            <w:pPr>
              <w:spacing w:after="0" w:line="240" w:lineRule="auto"/>
              <w:jc w:val="center"/>
              <w:rPr>
                <w:rFonts w:ascii="Calibri" w:eastAsia="Times New Roman" w:hAnsi="Calibri" w:cs="Times New Roman"/>
                <w:b/>
                <w:color w:val="000000"/>
                <w:sz w:val="18"/>
                <w:szCs w:val="18"/>
                <w:lang w:eastAsia="es-CL"/>
              </w:rPr>
            </w:pPr>
          </w:p>
          <w:p w14:paraId="58C5F324" w14:textId="7029A927" w:rsidR="0004019A" w:rsidRPr="00C7042F" w:rsidRDefault="00E55873" w:rsidP="0004019A">
            <w:pPr>
              <w:spacing w:after="0" w:line="240" w:lineRule="auto"/>
              <w:jc w:val="center"/>
              <w:rPr>
                <w:rFonts w:ascii="Calibri" w:eastAsia="Times New Roman" w:hAnsi="Calibri" w:cs="Times New Roman"/>
                <w:b/>
                <w:color w:val="000000"/>
                <w:sz w:val="18"/>
                <w:szCs w:val="18"/>
                <w:lang w:eastAsia="es-CL"/>
              </w:rPr>
            </w:pPr>
            <w:r w:rsidRPr="00C7042F">
              <w:rPr>
                <w:rFonts w:ascii="Calibri" w:eastAsia="Times New Roman" w:hAnsi="Calibri" w:cs="Times New Roman"/>
                <w:noProof/>
                <w:color w:val="000000"/>
                <w:sz w:val="18"/>
                <w:szCs w:val="18"/>
                <w:lang w:eastAsia="es-CL"/>
              </w:rPr>
              <w:drawing>
                <wp:anchor distT="0" distB="0" distL="114300" distR="114300" simplePos="0" relativeHeight="251715584" behindDoc="0" locked="0" layoutInCell="1" allowOverlap="1" wp14:anchorId="48E7016A" wp14:editId="21DDEC8B">
                  <wp:simplePos x="0" y="0"/>
                  <wp:positionH relativeFrom="column">
                    <wp:posOffset>685800</wp:posOffset>
                  </wp:positionH>
                  <wp:positionV relativeFrom="paragraph">
                    <wp:posOffset>50800</wp:posOffset>
                  </wp:positionV>
                  <wp:extent cx="2400935" cy="1792605"/>
                  <wp:effectExtent l="0" t="0" r="952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400935"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00" w:type="pct"/>
            <w:gridSpan w:val="3"/>
            <w:tcBorders>
              <w:top w:val="single" w:sz="4" w:space="0" w:color="auto"/>
              <w:left w:val="nil"/>
              <w:bottom w:val="single" w:sz="4" w:space="0" w:color="auto"/>
              <w:right w:val="single" w:sz="4" w:space="0" w:color="000000"/>
            </w:tcBorders>
            <w:shd w:val="clear" w:color="auto" w:fill="auto"/>
            <w:noWrap/>
          </w:tcPr>
          <w:p w14:paraId="3D0DA47D" w14:textId="53A9CE1F" w:rsidR="0004019A" w:rsidRPr="00C7042F" w:rsidRDefault="0004019A" w:rsidP="0004019A">
            <w:pPr>
              <w:spacing w:after="0" w:line="240" w:lineRule="auto"/>
              <w:rPr>
                <w:rFonts w:ascii="Calibri" w:eastAsia="Times New Roman" w:hAnsi="Calibri" w:cs="Times New Roman"/>
                <w:b/>
                <w:color w:val="000000"/>
                <w:sz w:val="18"/>
                <w:szCs w:val="18"/>
                <w:lang w:eastAsia="es-CL"/>
              </w:rPr>
            </w:pPr>
          </w:p>
          <w:p w14:paraId="4F6C2547" w14:textId="345566A3" w:rsidR="0004019A" w:rsidRPr="00C7042F" w:rsidRDefault="00E55873" w:rsidP="0004019A">
            <w:pPr>
              <w:spacing w:after="0" w:line="240" w:lineRule="auto"/>
              <w:rPr>
                <w:rFonts w:ascii="Calibri" w:eastAsia="Times New Roman" w:hAnsi="Calibri" w:cs="Times New Roman"/>
                <w:b/>
                <w:color w:val="000000"/>
                <w:sz w:val="18"/>
                <w:szCs w:val="18"/>
                <w:lang w:eastAsia="es-CL"/>
              </w:rPr>
            </w:pPr>
            <w:r w:rsidRPr="00C7042F">
              <w:rPr>
                <w:rFonts w:ascii="Calibri" w:eastAsia="Times New Roman" w:hAnsi="Calibri" w:cs="Times New Roman"/>
                <w:noProof/>
                <w:color w:val="000000"/>
                <w:sz w:val="18"/>
                <w:szCs w:val="18"/>
                <w:lang w:eastAsia="es-CL"/>
              </w:rPr>
              <w:drawing>
                <wp:anchor distT="0" distB="0" distL="114300" distR="114300" simplePos="0" relativeHeight="251718656" behindDoc="0" locked="0" layoutInCell="1" allowOverlap="1" wp14:anchorId="42125582" wp14:editId="7E3C535D">
                  <wp:simplePos x="0" y="0"/>
                  <wp:positionH relativeFrom="column">
                    <wp:posOffset>787400</wp:posOffset>
                  </wp:positionH>
                  <wp:positionV relativeFrom="paragraph">
                    <wp:posOffset>76835</wp:posOffset>
                  </wp:positionV>
                  <wp:extent cx="2590800" cy="177165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hqprint">
                            <a:extLst>
                              <a:ext uri="{28A0092B-C50C-407E-A947-70E740481C1C}">
                                <a14:useLocalDpi xmlns:a14="http://schemas.microsoft.com/office/drawing/2010/main"/>
                              </a:ext>
                            </a:extLst>
                          </a:blip>
                          <a:srcRect l="5882" r="14117" b="3159"/>
                          <a:stretch/>
                        </pic:blipFill>
                        <pic:spPr bwMode="auto">
                          <a:xfrm>
                            <a:off x="0" y="0"/>
                            <a:ext cx="2590800"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DEF4C8" w14:textId="77777777" w:rsidR="0004019A" w:rsidRPr="00C7042F" w:rsidRDefault="0004019A" w:rsidP="0004019A">
            <w:pPr>
              <w:spacing w:after="0" w:line="240" w:lineRule="auto"/>
              <w:jc w:val="center"/>
              <w:rPr>
                <w:rFonts w:ascii="Calibri" w:eastAsia="Times New Roman" w:hAnsi="Calibri" w:cs="Times New Roman"/>
                <w:b/>
                <w:color w:val="000000"/>
                <w:sz w:val="18"/>
                <w:szCs w:val="18"/>
                <w:lang w:eastAsia="es-CL"/>
              </w:rPr>
            </w:pPr>
          </w:p>
          <w:p w14:paraId="3E6143EB" w14:textId="77777777" w:rsidR="0004019A" w:rsidRPr="00C7042F" w:rsidRDefault="0004019A" w:rsidP="0004019A">
            <w:pPr>
              <w:spacing w:after="0" w:line="240" w:lineRule="auto"/>
              <w:rPr>
                <w:rFonts w:ascii="Calibri" w:eastAsia="Times New Roman" w:hAnsi="Calibri" w:cs="Times New Roman"/>
                <w:b/>
                <w:color w:val="000000"/>
                <w:sz w:val="18"/>
                <w:szCs w:val="18"/>
                <w:lang w:eastAsia="es-CL"/>
              </w:rPr>
            </w:pPr>
          </w:p>
          <w:p w14:paraId="34776F1B" w14:textId="77777777" w:rsidR="0004019A" w:rsidRPr="00C7042F" w:rsidRDefault="0004019A" w:rsidP="0004019A">
            <w:pPr>
              <w:spacing w:after="0" w:line="240" w:lineRule="auto"/>
              <w:rPr>
                <w:rFonts w:ascii="Calibri" w:eastAsia="Times New Roman" w:hAnsi="Calibri" w:cs="Times New Roman"/>
                <w:b/>
                <w:color w:val="000000"/>
                <w:sz w:val="18"/>
                <w:szCs w:val="18"/>
                <w:lang w:eastAsia="es-CL"/>
              </w:rPr>
            </w:pPr>
          </w:p>
          <w:p w14:paraId="64EE3C64" w14:textId="77777777" w:rsidR="0004019A" w:rsidRPr="00C7042F" w:rsidRDefault="0004019A" w:rsidP="0004019A">
            <w:pPr>
              <w:spacing w:after="0" w:line="240" w:lineRule="auto"/>
              <w:rPr>
                <w:rFonts w:ascii="Calibri" w:eastAsia="Times New Roman" w:hAnsi="Calibri" w:cs="Times New Roman"/>
                <w:b/>
                <w:color w:val="000000"/>
                <w:sz w:val="18"/>
                <w:szCs w:val="18"/>
                <w:lang w:eastAsia="es-CL"/>
              </w:rPr>
            </w:pPr>
          </w:p>
          <w:p w14:paraId="228FC383" w14:textId="77777777" w:rsidR="0004019A" w:rsidRPr="00C7042F" w:rsidRDefault="0004019A" w:rsidP="0004019A">
            <w:pPr>
              <w:spacing w:after="0" w:line="240" w:lineRule="auto"/>
              <w:rPr>
                <w:rFonts w:ascii="Calibri" w:eastAsia="Times New Roman" w:hAnsi="Calibri" w:cs="Times New Roman"/>
                <w:b/>
                <w:color w:val="000000"/>
                <w:sz w:val="18"/>
                <w:szCs w:val="18"/>
                <w:lang w:eastAsia="es-CL"/>
              </w:rPr>
            </w:pPr>
          </w:p>
          <w:p w14:paraId="004C43BF" w14:textId="77777777" w:rsidR="0004019A" w:rsidRPr="00C7042F" w:rsidRDefault="0004019A" w:rsidP="0004019A">
            <w:pPr>
              <w:spacing w:after="0" w:line="240" w:lineRule="auto"/>
              <w:rPr>
                <w:rFonts w:ascii="Calibri" w:eastAsia="Times New Roman" w:hAnsi="Calibri" w:cs="Times New Roman"/>
                <w:b/>
                <w:color w:val="000000"/>
                <w:sz w:val="18"/>
                <w:szCs w:val="18"/>
                <w:lang w:eastAsia="es-CL"/>
              </w:rPr>
            </w:pPr>
          </w:p>
          <w:p w14:paraId="08CFB0FC" w14:textId="77777777" w:rsidR="0004019A" w:rsidRPr="00C7042F" w:rsidRDefault="0004019A" w:rsidP="0004019A">
            <w:pPr>
              <w:spacing w:after="0" w:line="240" w:lineRule="auto"/>
              <w:rPr>
                <w:rFonts w:ascii="Calibri" w:eastAsia="Times New Roman" w:hAnsi="Calibri" w:cs="Times New Roman"/>
                <w:b/>
                <w:color w:val="000000"/>
                <w:sz w:val="18"/>
                <w:szCs w:val="18"/>
                <w:lang w:eastAsia="es-CL"/>
              </w:rPr>
            </w:pPr>
          </w:p>
          <w:p w14:paraId="22C568AD" w14:textId="77777777" w:rsidR="0004019A" w:rsidRPr="00C7042F" w:rsidRDefault="0004019A" w:rsidP="0004019A">
            <w:pPr>
              <w:spacing w:after="0" w:line="240" w:lineRule="auto"/>
              <w:rPr>
                <w:rFonts w:ascii="Calibri" w:eastAsia="Times New Roman" w:hAnsi="Calibri" w:cs="Times New Roman"/>
                <w:b/>
                <w:color w:val="000000"/>
                <w:sz w:val="18"/>
                <w:szCs w:val="18"/>
                <w:lang w:eastAsia="es-CL"/>
              </w:rPr>
            </w:pPr>
          </w:p>
          <w:p w14:paraId="0A4D6E63" w14:textId="77777777" w:rsidR="0004019A" w:rsidRPr="00C7042F" w:rsidRDefault="0004019A" w:rsidP="0004019A">
            <w:pPr>
              <w:spacing w:after="0" w:line="240" w:lineRule="auto"/>
              <w:rPr>
                <w:rFonts w:ascii="Calibri" w:eastAsia="Times New Roman" w:hAnsi="Calibri" w:cs="Times New Roman"/>
                <w:b/>
                <w:color w:val="000000"/>
                <w:sz w:val="18"/>
                <w:szCs w:val="18"/>
                <w:lang w:eastAsia="es-CL"/>
              </w:rPr>
            </w:pPr>
          </w:p>
          <w:p w14:paraId="57908360" w14:textId="77777777" w:rsidR="0004019A" w:rsidRPr="00C7042F" w:rsidRDefault="0004019A" w:rsidP="0004019A">
            <w:pPr>
              <w:spacing w:after="0" w:line="240" w:lineRule="auto"/>
              <w:rPr>
                <w:rFonts w:ascii="Calibri" w:eastAsia="Times New Roman" w:hAnsi="Calibri" w:cs="Times New Roman"/>
                <w:b/>
                <w:color w:val="000000"/>
                <w:sz w:val="18"/>
                <w:szCs w:val="18"/>
                <w:lang w:eastAsia="es-CL"/>
              </w:rPr>
            </w:pPr>
          </w:p>
          <w:p w14:paraId="5E0CCCEE" w14:textId="77777777" w:rsidR="0004019A" w:rsidRPr="00C7042F" w:rsidRDefault="0004019A" w:rsidP="0004019A">
            <w:pPr>
              <w:spacing w:after="0" w:line="240" w:lineRule="auto"/>
              <w:rPr>
                <w:rFonts w:ascii="Calibri" w:eastAsia="Times New Roman" w:hAnsi="Calibri" w:cs="Times New Roman"/>
                <w:b/>
                <w:color w:val="000000"/>
                <w:sz w:val="18"/>
                <w:szCs w:val="18"/>
                <w:lang w:eastAsia="es-CL"/>
              </w:rPr>
            </w:pPr>
          </w:p>
          <w:p w14:paraId="2C1EC0E5" w14:textId="77777777" w:rsidR="0004019A" w:rsidRPr="00C7042F" w:rsidRDefault="0004019A" w:rsidP="0004019A">
            <w:pPr>
              <w:spacing w:after="0" w:line="240" w:lineRule="auto"/>
              <w:rPr>
                <w:rFonts w:ascii="Calibri" w:eastAsia="Times New Roman" w:hAnsi="Calibri" w:cs="Times New Roman"/>
                <w:b/>
                <w:color w:val="000000"/>
                <w:sz w:val="18"/>
                <w:szCs w:val="18"/>
                <w:lang w:eastAsia="es-CL"/>
              </w:rPr>
            </w:pPr>
          </w:p>
          <w:p w14:paraId="32DAE364" w14:textId="77777777" w:rsidR="0004019A" w:rsidRPr="00C7042F" w:rsidRDefault="0004019A" w:rsidP="0004019A">
            <w:pPr>
              <w:spacing w:after="0" w:line="240" w:lineRule="auto"/>
              <w:rPr>
                <w:rFonts w:ascii="Calibri" w:eastAsia="Times New Roman" w:hAnsi="Calibri" w:cs="Times New Roman"/>
                <w:b/>
                <w:color w:val="000000"/>
                <w:sz w:val="18"/>
                <w:szCs w:val="18"/>
                <w:lang w:eastAsia="es-CL"/>
              </w:rPr>
            </w:pPr>
          </w:p>
        </w:tc>
      </w:tr>
      <w:tr w:rsidR="0004019A" w:rsidRPr="00C7042F" w14:paraId="4F9AC00E" w14:textId="77777777" w:rsidTr="00C7042F">
        <w:trPr>
          <w:trHeight w:val="409"/>
        </w:trPr>
        <w:tc>
          <w:tcPr>
            <w:tcW w:w="1405" w:type="pct"/>
            <w:tcBorders>
              <w:top w:val="single" w:sz="4" w:space="0" w:color="auto"/>
              <w:left w:val="single" w:sz="4" w:space="0" w:color="auto"/>
              <w:bottom w:val="single" w:sz="4" w:space="0" w:color="auto"/>
              <w:right w:val="nil"/>
            </w:tcBorders>
            <w:shd w:val="clear" w:color="auto" w:fill="auto"/>
            <w:noWrap/>
            <w:vAlign w:val="center"/>
            <w:hideMark/>
          </w:tcPr>
          <w:p w14:paraId="7625CD4E" w14:textId="39ED1764" w:rsidR="0004019A" w:rsidRPr="00C7042F" w:rsidRDefault="0004019A" w:rsidP="0004019A">
            <w:pPr>
              <w:spacing w:after="0" w:line="240" w:lineRule="auto"/>
              <w:contextualSpacing/>
              <w:outlineLvl w:val="1"/>
              <w:rPr>
                <w:rFonts w:ascii="Calibri" w:eastAsia="Times New Roman" w:hAnsi="Calibri" w:cs="Calibri"/>
                <w:b/>
                <w:color w:val="000000"/>
                <w:sz w:val="18"/>
                <w:szCs w:val="18"/>
                <w:lang w:eastAsia="es-CL"/>
              </w:rPr>
            </w:pPr>
            <w:bookmarkStart w:id="305" w:name="_Toc32250265"/>
            <w:bookmarkStart w:id="306" w:name="_Toc32250493"/>
            <w:bookmarkStart w:id="307" w:name="_Toc32251695"/>
            <w:bookmarkStart w:id="308" w:name="_Toc32251856"/>
            <w:r w:rsidRPr="00C7042F">
              <w:rPr>
                <w:rFonts w:ascii="Calibri" w:eastAsia="Calibri" w:hAnsi="Calibri" w:cs="Calibri"/>
                <w:b/>
                <w:sz w:val="18"/>
                <w:szCs w:val="18"/>
              </w:rPr>
              <w:t>Fotografía 11.</w:t>
            </w:r>
            <w:bookmarkEnd w:id="305"/>
            <w:bookmarkEnd w:id="306"/>
            <w:bookmarkEnd w:id="307"/>
            <w:bookmarkEnd w:id="308"/>
          </w:p>
        </w:tc>
        <w:tc>
          <w:tcPr>
            <w:tcW w:w="10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421E14" w14:textId="77777777" w:rsidR="0004019A" w:rsidRPr="00C7042F" w:rsidRDefault="0004019A" w:rsidP="0004019A">
            <w:pPr>
              <w:spacing w:after="0" w:line="240" w:lineRule="auto"/>
              <w:rPr>
                <w:rFonts w:ascii="Calibri" w:eastAsia="Times New Roman" w:hAnsi="Calibri" w:cs="Times New Roman"/>
                <w:b/>
                <w:color w:val="000000"/>
                <w:sz w:val="18"/>
                <w:szCs w:val="18"/>
                <w:lang w:eastAsia="es-CL"/>
              </w:rPr>
            </w:pPr>
            <w:r w:rsidRPr="00C7042F">
              <w:rPr>
                <w:rFonts w:ascii="Calibri" w:eastAsia="Times New Roman" w:hAnsi="Calibri" w:cs="Times New Roman"/>
                <w:b/>
                <w:color w:val="000000"/>
                <w:sz w:val="18"/>
                <w:szCs w:val="18"/>
                <w:lang w:eastAsia="es-CL"/>
              </w:rPr>
              <w:t>Fecha:</w:t>
            </w:r>
            <w:r w:rsidRPr="00C7042F">
              <w:rPr>
                <w:rFonts w:ascii="Calibri" w:eastAsia="Times New Roman" w:hAnsi="Calibri" w:cs="Times New Roman"/>
                <w:b/>
                <w:color w:val="FF0000"/>
                <w:sz w:val="18"/>
                <w:szCs w:val="18"/>
                <w:lang w:eastAsia="es-CL"/>
              </w:rPr>
              <w:t xml:space="preserve"> </w:t>
            </w:r>
            <w:r w:rsidRPr="00C7042F">
              <w:rPr>
                <w:rFonts w:ascii="Calibri" w:eastAsia="Times New Roman" w:hAnsi="Calibri" w:cs="Times New Roman"/>
                <w:bCs/>
                <w:color w:val="000000"/>
                <w:sz w:val="18"/>
                <w:szCs w:val="18"/>
                <w:lang w:eastAsia="es-CL"/>
              </w:rPr>
              <w:t>14-01-2020</w:t>
            </w:r>
          </w:p>
        </w:tc>
        <w:tc>
          <w:tcPr>
            <w:tcW w:w="1405" w:type="pct"/>
            <w:tcBorders>
              <w:top w:val="single" w:sz="4" w:space="0" w:color="auto"/>
              <w:left w:val="nil"/>
              <w:bottom w:val="single" w:sz="4" w:space="0" w:color="auto"/>
              <w:right w:val="nil"/>
            </w:tcBorders>
            <w:shd w:val="clear" w:color="auto" w:fill="auto"/>
            <w:noWrap/>
            <w:vAlign w:val="center"/>
            <w:hideMark/>
          </w:tcPr>
          <w:p w14:paraId="3A8898BE" w14:textId="6F40DA50" w:rsidR="0004019A" w:rsidRPr="00C7042F" w:rsidRDefault="0004019A" w:rsidP="0004019A">
            <w:pPr>
              <w:spacing w:after="0" w:line="240" w:lineRule="auto"/>
              <w:contextualSpacing/>
              <w:outlineLvl w:val="1"/>
              <w:rPr>
                <w:rFonts w:ascii="Calibri" w:eastAsia="Calibri" w:hAnsi="Calibri" w:cs="Calibri"/>
                <w:b/>
                <w:sz w:val="18"/>
                <w:szCs w:val="18"/>
              </w:rPr>
            </w:pPr>
            <w:bookmarkStart w:id="309" w:name="_Toc32250266"/>
            <w:bookmarkStart w:id="310" w:name="_Toc32250494"/>
            <w:bookmarkStart w:id="311" w:name="_Toc32251696"/>
            <w:bookmarkStart w:id="312" w:name="_Toc32251857"/>
            <w:r w:rsidRPr="00C7042F">
              <w:rPr>
                <w:rFonts w:ascii="Calibri" w:eastAsia="Calibri" w:hAnsi="Calibri" w:cs="Calibri"/>
                <w:b/>
                <w:sz w:val="18"/>
                <w:szCs w:val="18"/>
              </w:rPr>
              <w:t>Fotografía 12.</w:t>
            </w:r>
            <w:bookmarkEnd w:id="309"/>
            <w:bookmarkEnd w:id="310"/>
            <w:bookmarkEnd w:id="311"/>
            <w:bookmarkEnd w:id="312"/>
          </w:p>
        </w:tc>
        <w:tc>
          <w:tcPr>
            <w:tcW w:w="109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5882B2" w14:textId="77777777" w:rsidR="0004019A" w:rsidRPr="00C7042F" w:rsidRDefault="0004019A" w:rsidP="0004019A">
            <w:pPr>
              <w:spacing w:after="0" w:line="240" w:lineRule="auto"/>
              <w:rPr>
                <w:rFonts w:ascii="Calibri" w:eastAsia="Times New Roman" w:hAnsi="Calibri" w:cs="Times New Roman"/>
                <w:b/>
                <w:color w:val="000000"/>
                <w:sz w:val="18"/>
                <w:szCs w:val="18"/>
                <w:lang w:eastAsia="es-CL"/>
              </w:rPr>
            </w:pPr>
            <w:r w:rsidRPr="00C7042F">
              <w:rPr>
                <w:rFonts w:ascii="Calibri" w:eastAsia="Times New Roman" w:hAnsi="Calibri" w:cs="Times New Roman"/>
                <w:b/>
                <w:color w:val="000000"/>
                <w:sz w:val="18"/>
                <w:szCs w:val="18"/>
                <w:lang w:eastAsia="es-CL"/>
              </w:rPr>
              <w:t xml:space="preserve">Fecha: </w:t>
            </w:r>
            <w:r w:rsidRPr="00C7042F">
              <w:rPr>
                <w:rFonts w:ascii="Calibri" w:eastAsia="Times New Roman" w:hAnsi="Calibri" w:cs="Times New Roman"/>
                <w:bCs/>
                <w:color w:val="000000"/>
                <w:sz w:val="18"/>
                <w:szCs w:val="18"/>
                <w:lang w:eastAsia="es-CL"/>
              </w:rPr>
              <w:t>14-01-2020</w:t>
            </w:r>
          </w:p>
        </w:tc>
      </w:tr>
      <w:tr w:rsidR="00C7042F" w:rsidRPr="00C7042F" w14:paraId="2D59649A" w14:textId="77777777" w:rsidTr="0004019A">
        <w:trPr>
          <w:trHeight w:val="300"/>
        </w:trPr>
        <w:tc>
          <w:tcPr>
            <w:tcW w:w="140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C6A74F" w14:textId="77777777" w:rsidR="00C7042F" w:rsidRPr="00C7042F" w:rsidRDefault="00C7042F" w:rsidP="00C7042F">
            <w:pPr>
              <w:spacing w:after="0" w:line="240" w:lineRule="auto"/>
              <w:rPr>
                <w:rFonts w:ascii="Calibri" w:eastAsia="Times New Roman" w:hAnsi="Calibri" w:cs="Times New Roman"/>
                <w:b/>
                <w:color w:val="000000"/>
                <w:sz w:val="18"/>
                <w:szCs w:val="18"/>
                <w:lang w:eastAsia="es-CL"/>
              </w:rPr>
            </w:pPr>
            <w:r w:rsidRPr="00C7042F">
              <w:rPr>
                <w:rFonts w:ascii="Calibri" w:eastAsia="Times New Roman" w:hAnsi="Calibri" w:cs="Times New Roman"/>
                <w:b/>
                <w:color w:val="000000"/>
                <w:sz w:val="18"/>
                <w:szCs w:val="18"/>
                <w:lang w:eastAsia="es-CL"/>
              </w:rPr>
              <w:t>Coordenadas UTM DATUM WGS84 HUSO</w:t>
            </w:r>
            <w:r w:rsidRPr="00C7042F">
              <w:rPr>
                <w:rFonts w:ascii="Calibri" w:eastAsia="Times New Roman" w:hAnsi="Calibri" w:cs="Times New Roman"/>
                <w:b/>
                <w:sz w:val="18"/>
                <w:szCs w:val="18"/>
                <w:lang w:eastAsia="es-CL"/>
              </w:rPr>
              <w:t xml:space="preserve"> 19</w:t>
            </w:r>
          </w:p>
        </w:tc>
        <w:tc>
          <w:tcPr>
            <w:tcW w:w="582" w:type="pct"/>
            <w:tcBorders>
              <w:top w:val="single" w:sz="4" w:space="0" w:color="auto"/>
              <w:left w:val="nil"/>
              <w:bottom w:val="single" w:sz="4" w:space="0" w:color="auto"/>
              <w:right w:val="single" w:sz="4" w:space="0" w:color="000000"/>
            </w:tcBorders>
            <w:shd w:val="clear" w:color="auto" w:fill="auto"/>
            <w:noWrap/>
            <w:hideMark/>
          </w:tcPr>
          <w:p w14:paraId="260D73D1" w14:textId="08488FBE" w:rsidR="00C7042F" w:rsidRPr="00C7042F" w:rsidRDefault="00C7042F" w:rsidP="00C7042F">
            <w:pPr>
              <w:spacing w:after="0" w:line="240" w:lineRule="auto"/>
              <w:rPr>
                <w:rFonts w:ascii="Calibri" w:eastAsia="Times New Roman" w:hAnsi="Calibri" w:cs="Times New Roman"/>
                <w:b/>
                <w:color w:val="000000"/>
                <w:sz w:val="18"/>
                <w:szCs w:val="18"/>
                <w:lang w:eastAsia="es-CL"/>
              </w:rPr>
            </w:pPr>
            <w:r w:rsidRPr="00C7042F">
              <w:rPr>
                <w:b/>
                <w:bCs/>
                <w:sz w:val="18"/>
                <w:szCs w:val="18"/>
              </w:rPr>
              <w:t>Norte:</w:t>
            </w:r>
            <w:r w:rsidRPr="00C7042F">
              <w:rPr>
                <w:sz w:val="18"/>
                <w:szCs w:val="18"/>
              </w:rPr>
              <w:t xml:space="preserve"> 7.762.454</w:t>
            </w:r>
          </w:p>
        </w:tc>
        <w:tc>
          <w:tcPr>
            <w:tcW w:w="513" w:type="pct"/>
            <w:tcBorders>
              <w:top w:val="single" w:sz="4" w:space="0" w:color="auto"/>
              <w:left w:val="nil"/>
              <w:bottom w:val="single" w:sz="4" w:space="0" w:color="auto"/>
              <w:right w:val="single" w:sz="4" w:space="0" w:color="000000"/>
            </w:tcBorders>
            <w:shd w:val="clear" w:color="auto" w:fill="auto"/>
            <w:noWrap/>
            <w:hideMark/>
          </w:tcPr>
          <w:p w14:paraId="6D20E4FA" w14:textId="59678053" w:rsidR="00C7042F" w:rsidRPr="00C7042F" w:rsidRDefault="00C7042F" w:rsidP="00C7042F">
            <w:pPr>
              <w:spacing w:after="0" w:line="240" w:lineRule="auto"/>
              <w:rPr>
                <w:rFonts w:ascii="Calibri" w:eastAsia="Times New Roman" w:hAnsi="Calibri" w:cs="Times New Roman"/>
                <w:b/>
                <w:color w:val="000000"/>
                <w:sz w:val="18"/>
                <w:szCs w:val="18"/>
                <w:lang w:eastAsia="es-CL"/>
              </w:rPr>
            </w:pPr>
            <w:r w:rsidRPr="00C7042F">
              <w:rPr>
                <w:b/>
                <w:bCs/>
                <w:sz w:val="18"/>
                <w:szCs w:val="18"/>
              </w:rPr>
              <w:t>Este:</w:t>
            </w:r>
            <w:r w:rsidRPr="00C7042F">
              <w:rPr>
                <w:sz w:val="18"/>
                <w:szCs w:val="18"/>
              </w:rPr>
              <w:t xml:space="preserve"> 386.156</w:t>
            </w:r>
          </w:p>
        </w:tc>
        <w:tc>
          <w:tcPr>
            <w:tcW w:w="1405" w:type="pct"/>
            <w:tcBorders>
              <w:top w:val="single" w:sz="4" w:space="0" w:color="auto"/>
              <w:left w:val="nil"/>
              <w:bottom w:val="single" w:sz="4" w:space="0" w:color="auto"/>
              <w:right w:val="single" w:sz="4" w:space="0" w:color="000000"/>
            </w:tcBorders>
            <w:shd w:val="clear" w:color="auto" w:fill="auto"/>
            <w:noWrap/>
            <w:vAlign w:val="center"/>
            <w:hideMark/>
          </w:tcPr>
          <w:p w14:paraId="21FD32AC" w14:textId="77777777" w:rsidR="00C7042F" w:rsidRPr="00C7042F" w:rsidRDefault="00C7042F" w:rsidP="00C7042F">
            <w:pPr>
              <w:spacing w:after="0" w:line="240" w:lineRule="auto"/>
              <w:rPr>
                <w:rFonts w:ascii="Calibri" w:eastAsia="Times New Roman" w:hAnsi="Calibri" w:cs="Times New Roman"/>
                <w:b/>
                <w:color w:val="000000"/>
                <w:sz w:val="18"/>
                <w:szCs w:val="18"/>
                <w:lang w:eastAsia="es-CL"/>
              </w:rPr>
            </w:pPr>
            <w:r w:rsidRPr="00C7042F">
              <w:rPr>
                <w:rFonts w:ascii="Calibri" w:eastAsia="Times New Roman" w:hAnsi="Calibri" w:cs="Times New Roman"/>
                <w:b/>
                <w:color w:val="000000"/>
                <w:sz w:val="18"/>
                <w:szCs w:val="18"/>
                <w:lang w:eastAsia="es-CL"/>
              </w:rPr>
              <w:t>Coordenadas UTM DATUM WGS84 HUSO 19</w:t>
            </w:r>
          </w:p>
        </w:tc>
        <w:tc>
          <w:tcPr>
            <w:tcW w:w="582" w:type="pct"/>
            <w:tcBorders>
              <w:top w:val="single" w:sz="4" w:space="0" w:color="auto"/>
              <w:left w:val="nil"/>
              <w:bottom w:val="single" w:sz="4" w:space="0" w:color="auto"/>
              <w:right w:val="single" w:sz="4" w:space="0" w:color="000000"/>
            </w:tcBorders>
            <w:shd w:val="clear" w:color="auto" w:fill="auto"/>
            <w:noWrap/>
            <w:hideMark/>
          </w:tcPr>
          <w:p w14:paraId="098DC109" w14:textId="77777777" w:rsidR="00C7042F" w:rsidRPr="00C7042F" w:rsidRDefault="00C7042F" w:rsidP="00C7042F">
            <w:pPr>
              <w:spacing w:after="0" w:line="240" w:lineRule="auto"/>
              <w:rPr>
                <w:rFonts w:ascii="Calibri" w:eastAsia="Times New Roman" w:hAnsi="Calibri" w:cs="Times New Roman"/>
                <w:b/>
                <w:color w:val="000000"/>
                <w:sz w:val="18"/>
                <w:szCs w:val="18"/>
                <w:lang w:eastAsia="es-CL"/>
              </w:rPr>
            </w:pPr>
            <w:r w:rsidRPr="00C7042F">
              <w:rPr>
                <w:b/>
                <w:bCs/>
                <w:sz w:val="18"/>
                <w:szCs w:val="18"/>
              </w:rPr>
              <w:t>Norte:</w:t>
            </w:r>
            <w:r w:rsidRPr="00C7042F">
              <w:rPr>
                <w:sz w:val="18"/>
                <w:szCs w:val="18"/>
              </w:rPr>
              <w:t xml:space="preserve"> 7.762.308</w:t>
            </w:r>
          </w:p>
        </w:tc>
        <w:tc>
          <w:tcPr>
            <w:tcW w:w="513" w:type="pct"/>
            <w:tcBorders>
              <w:top w:val="single" w:sz="4" w:space="0" w:color="auto"/>
              <w:left w:val="nil"/>
              <w:bottom w:val="single" w:sz="4" w:space="0" w:color="auto"/>
              <w:right w:val="single" w:sz="4" w:space="0" w:color="000000"/>
            </w:tcBorders>
            <w:shd w:val="clear" w:color="auto" w:fill="auto"/>
            <w:noWrap/>
            <w:hideMark/>
          </w:tcPr>
          <w:p w14:paraId="1E3333DD" w14:textId="77777777" w:rsidR="00C7042F" w:rsidRPr="00C7042F" w:rsidRDefault="00C7042F" w:rsidP="00C7042F">
            <w:pPr>
              <w:spacing w:after="0" w:line="240" w:lineRule="auto"/>
              <w:rPr>
                <w:rFonts w:ascii="Calibri" w:eastAsia="Times New Roman" w:hAnsi="Calibri" w:cs="Times New Roman"/>
                <w:b/>
                <w:color w:val="000000"/>
                <w:sz w:val="18"/>
                <w:szCs w:val="18"/>
                <w:lang w:eastAsia="es-CL"/>
              </w:rPr>
            </w:pPr>
            <w:r w:rsidRPr="00C7042F">
              <w:rPr>
                <w:b/>
                <w:bCs/>
                <w:sz w:val="18"/>
                <w:szCs w:val="18"/>
              </w:rPr>
              <w:t>Este:</w:t>
            </w:r>
            <w:r w:rsidRPr="00C7042F">
              <w:rPr>
                <w:sz w:val="18"/>
                <w:szCs w:val="18"/>
              </w:rPr>
              <w:t xml:space="preserve"> 385.995</w:t>
            </w:r>
          </w:p>
        </w:tc>
      </w:tr>
      <w:tr w:rsidR="0004019A" w:rsidRPr="00C7042F" w14:paraId="7CEF607D" w14:textId="77777777" w:rsidTr="0004019A">
        <w:trPr>
          <w:trHeight w:val="70"/>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tcPr>
          <w:p w14:paraId="59752E14" w14:textId="77777777" w:rsidR="0004019A" w:rsidRPr="00C7042F" w:rsidRDefault="0004019A" w:rsidP="0004019A">
            <w:pPr>
              <w:spacing w:after="0" w:line="240" w:lineRule="auto"/>
              <w:rPr>
                <w:rFonts w:ascii="Calibri" w:eastAsia="Times New Roman" w:hAnsi="Calibri" w:cs="Times New Roman"/>
                <w:color w:val="000000"/>
                <w:sz w:val="18"/>
                <w:szCs w:val="18"/>
                <w:lang w:eastAsia="es-CL"/>
              </w:rPr>
            </w:pPr>
            <w:r w:rsidRPr="00C7042F">
              <w:rPr>
                <w:rFonts w:ascii="Calibri" w:eastAsia="Times New Roman" w:hAnsi="Calibri" w:cs="Times New Roman"/>
                <w:b/>
                <w:color w:val="000000"/>
                <w:sz w:val="18"/>
                <w:szCs w:val="18"/>
                <w:lang w:eastAsia="es-CL"/>
              </w:rPr>
              <w:t>Descripción del medio de prueba:</w:t>
            </w:r>
            <w:r w:rsidRPr="00C7042F">
              <w:rPr>
                <w:rFonts w:ascii="Calibri" w:eastAsia="Times New Roman" w:hAnsi="Calibri" w:cs="Times New Roman"/>
                <w:color w:val="000000"/>
                <w:sz w:val="18"/>
                <w:szCs w:val="18"/>
                <w:lang w:eastAsia="es-CL"/>
              </w:rPr>
              <w:t xml:space="preserve"> </w:t>
            </w:r>
          </w:p>
          <w:p w14:paraId="7F758FB3" w14:textId="312124C9" w:rsidR="0004019A" w:rsidRPr="00C7042F" w:rsidRDefault="00C7042F" w:rsidP="0004019A">
            <w:pPr>
              <w:spacing w:after="0" w:line="240" w:lineRule="auto"/>
              <w:rPr>
                <w:rFonts w:ascii="Calibri" w:eastAsia="Times New Roman" w:hAnsi="Calibri" w:cs="Times New Roman"/>
                <w:bCs/>
                <w:color w:val="000000"/>
                <w:sz w:val="18"/>
                <w:szCs w:val="18"/>
                <w:lang w:eastAsia="es-CL"/>
              </w:rPr>
            </w:pPr>
            <w:r w:rsidRPr="0004019A">
              <w:rPr>
                <w:rFonts w:ascii="Calibri" w:eastAsia="Times New Roman" w:hAnsi="Calibri" w:cs="Times New Roman"/>
                <w:bCs/>
                <w:color w:val="000000"/>
                <w:sz w:val="18"/>
                <w:szCs w:val="18"/>
                <w:lang w:eastAsia="es-CL"/>
              </w:rPr>
              <w:t>Evidencia de material quemado sobre celda sellada</w:t>
            </w:r>
          </w:p>
        </w:tc>
        <w:tc>
          <w:tcPr>
            <w:tcW w:w="2500" w:type="pct"/>
            <w:gridSpan w:val="3"/>
            <w:tcBorders>
              <w:top w:val="single" w:sz="4" w:space="0" w:color="auto"/>
              <w:left w:val="nil"/>
              <w:bottom w:val="single" w:sz="4" w:space="0" w:color="auto"/>
              <w:right w:val="single" w:sz="4" w:space="0" w:color="000000"/>
            </w:tcBorders>
            <w:shd w:val="clear" w:color="auto" w:fill="auto"/>
            <w:noWrap/>
          </w:tcPr>
          <w:p w14:paraId="5C16CF72" w14:textId="77777777" w:rsidR="0004019A" w:rsidRPr="00C7042F" w:rsidRDefault="0004019A" w:rsidP="0004019A">
            <w:pPr>
              <w:spacing w:after="0" w:line="240" w:lineRule="auto"/>
              <w:rPr>
                <w:rFonts w:ascii="Calibri" w:eastAsia="Times New Roman" w:hAnsi="Calibri" w:cs="Times New Roman"/>
                <w:b/>
                <w:color w:val="000000"/>
                <w:sz w:val="18"/>
                <w:szCs w:val="18"/>
                <w:lang w:eastAsia="es-CL"/>
              </w:rPr>
            </w:pPr>
            <w:r w:rsidRPr="00C7042F">
              <w:rPr>
                <w:rFonts w:ascii="Calibri" w:eastAsia="Times New Roman" w:hAnsi="Calibri" w:cs="Times New Roman"/>
                <w:b/>
                <w:color w:val="000000"/>
                <w:sz w:val="18"/>
                <w:szCs w:val="18"/>
                <w:lang w:eastAsia="es-CL"/>
              </w:rPr>
              <w:t xml:space="preserve">Descripción del medio de prueba: </w:t>
            </w:r>
          </w:p>
          <w:p w14:paraId="72212758" w14:textId="1DC709B3" w:rsidR="0004019A" w:rsidRPr="00C7042F" w:rsidRDefault="0004019A" w:rsidP="0004019A">
            <w:pPr>
              <w:spacing w:after="0" w:line="240" w:lineRule="auto"/>
              <w:rPr>
                <w:rFonts w:ascii="Calibri" w:eastAsia="Times New Roman" w:hAnsi="Calibri" w:cs="Times New Roman"/>
                <w:bCs/>
                <w:color w:val="000000"/>
                <w:sz w:val="18"/>
                <w:szCs w:val="18"/>
                <w:lang w:eastAsia="es-CL"/>
              </w:rPr>
            </w:pPr>
            <w:r w:rsidRPr="00C7042F">
              <w:rPr>
                <w:rFonts w:ascii="Calibri" w:eastAsia="Times New Roman" w:hAnsi="Calibri" w:cs="Times New Roman"/>
                <w:bCs/>
                <w:color w:val="000000"/>
                <w:sz w:val="18"/>
                <w:szCs w:val="18"/>
                <w:lang w:eastAsia="es-CL"/>
              </w:rPr>
              <w:t>Evidencia de quema en el perímetro del área de disposición</w:t>
            </w:r>
            <w:r w:rsidR="00C7042F">
              <w:rPr>
                <w:rFonts w:ascii="Calibri" w:eastAsia="Times New Roman" w:hAnsi="Calibri" w:cs="Times New Roman"/>
                <w:bCs/>
                <w:color w:val="000000"/>
                <w:sz w:val="18"/>
                <w:szCs w:val="18"/>
                <w:lang w:eastAsia="es-CL"/>
              </w:rPr>
              <w:t xml:space="preserve"> cercano a área del incendio</w:t>
            </w:r>
          </w:p>
        </w:tc>
      </w:tr>
    </w:tbl>
    <w:p w14:paraId="100925A3" w14:textId="7C13C3FE" w:rsidR="00067DC6" w:rsidRDefault="00067DC6">
      <w:pPr>
        <w:rPr>
          <w:rFonts w:ascii="Calibri" w:eastAsia="Calibri" w:hAnsi="Calibri" w:cs="Calibri"/>
          <w:b/>
          <w:bCs/>
        </w:rPr>
      </w:pPr>
    </w:p>
    <w:p w14:paraId="23D47081" w14:textId="45E37F2A" w:rsidR="00363320" w:rsidRPr="001A385D" w:rsidRDefault="00363320">
      <w:pPr>
        <w:rPr>
          <w:rFonts w:ascii="Calibri" w:eastAsia="Calibri" w:hAnsi="Calibri" w:cs="Calibri"/>
          <w:b/>
          <w:bCs/>
        </w:rPr>
        <w:sectPr w:rsidR="00363320" w:rsidRPr="001A385D" w:rsidSect="00FD6794">
          <w:pgSz w:w="15840" w:h="12240" w:orient="landscape" w:code="1"/>
          <w:pgMar w:top="1134" w:right="1134" w:bottom="1134" w:left="1134" w:header="709" w:footer="709" w:gutter="0"/>
          <w:cols w:space="708"/>
          <w:docGrid w:linePitch="360"/>
        </w:sectPr>
      </w:pPr>
    </w:p>
    <w:p w14:paraId="7A102A07" w14:textId="0F996DF1" w:rsidR="00035F19" w:rsidRPr="001A385D" w:rsidRDefault="00035F19" w:rsidP="003D7C7F">
      <w:pPr>
        <w:pStyle w:val="Ttulo1"/>
      </w:pPr>
      <w:bookmarkStart w:id="313" w:name="_Toc32251697"/>
      <w:bookmarkStart w:id="314" w:name="_Toc32251858"/>
      <w:r w:rsidRPr="001A385D">
        <w:lastRenderedPageBreak/>
        <w:t>CONCLUSIONES</w:t>
      </w:r>
      <w:bookmarkEnd w:id="313"/>
      <w:bookmarkEnd w:id="314"/>
    </w:p>
    <w:p w14:paraId="592938A4" w14:textId="77777777" w:rsidR="00035F19" w:rsidRPr="00F7456A" w:rsidRDefault="00035F19" w:rsidP="00035F19">
      <w:pPr>
        <w:spacing w:after="0" w:line="240" w:lineRule="auto"/>
        <w:contextualSpacing/>
        <w:jc w:val="both"/>
        <w:rPr>
          <w:rFonts w:eastAsia="Calibri" w:cs="Calibri"/>
          <w:b/>
          <w:sz w:val="20"/>
          <w:szCs w:val="20"/>
        </w:rPr>
      </w:pPr>
    </w:p>
    <w:p w14:paraId="3659401D" w14:textId="49CB1E50" w:rsidR="00202BC5" w:rsidRDefault="00202BC5" w:rsidP="00035F19">
      <w:pPr>
        <w:pStyle w:val="Prrafodelista"/>
        <w:ind w:left="0"/>
        <w:rPr>
          <w:rFonts w:cstheme="minorHAnsi"/>
          <w:sz w:val="20"/>
          <w:szCs w:val="20"/>
        </w:rPr>
      </w:pPr>
    </w:p>
    <w:p w14:paraId="10E976A2" w14:textId="0AAAED56" w:rsidR="008D0120" w:rsidRDefault="00202BC5" w:rsidP="008D0120">
      <w:pPr>
        <w:jc w:val="both"/>
        <w:rPr>
          <w:rFonts w:cstheme="minorHAnsi"/>
          <w:sz w:val="20"/>
          <w:szCs w:val="20"/>
        </w:rPr>
      </w:pPr>
      <w:r>
        <w:rPr>
          <w:rFonts w:cstheme="minorHAnsi"/>
          <w:sz w:val="20"/>
          <w:szCs w:val="20"/>
        </w:rPr>
        <w:t xml:space="preserve">De los resultados de la actividad de fiscalización, </w:t>
      </w:r>
      <w:r w:rsidR="00C90D80">
        <w:rPr>
          <w:rFonts w:cstheme="minorHAnsi"/>
          <w:sz w:val="20"/>
          <w:szCs w:val="20"/>
        </w:rPr>
        <w:t>respecto al incendio que se originó el día 8 de enero de 2020 en el frente de trabajo activo del relleno sanitario,</w:t>
      </w:r>
      <w:r w:rsidR="00C90D80" w:rsidRPr="007D0CB0">
        <w:rPr>
          <w:rFonts w:cstheme="minorHAnsi"/>
          <w:sz w:val="20"/>
          <w:szCs w:val="20"/>
        </w:rPr>
        <w:t xml:space="preserve"> es posible concluir que</w:t>
      </w:r>
      <w:r w:rsidR="00C90D80">
        <w:rPr>
          <w:rFonts w:cstheme="minorHAnsi"/>
          <w:sz w:val="20"/>
          <w:szCs w:val="20"/>
        </w:rPr>
        <w:t xml:space="preserve"> el titular, I. Municipalidad de Iquique, </w:t>
      </w:r>
      <w:r w:rsidR="00C043DB">
        <w:rPr>
          <w:rFonts w:cstheme="minorHAnsi"/>
          <w:sz w:val="20"/>
          <w:szCs w:val="20"/>
        </w:rPr>
        <w:t xml:space="preserve">en conjunto con Bomberos, ONEMI y la I. Municipalidad de Alto Hospicio, </w:t>
      </w:r>
      <w:r w:rsidR="008A1EB3">
        <w:rPr>
          <w:rFonts w:cstheme="minorHAnsi"/>
          <w:sz w:val="20"/>
          <w:szCs w:val="20"/>
        </w:rPr>
        <w:t xml:space="preserve">entre otros, </w:t>
      </w:r>
      <w:r w:rsidR="00C90D80">
        <w:rPr>
          <w:rFonts w:cstheme="minorHAnsi"/>
          <w:sz w:val="20"/>
          <w:szCs w:val="20"/>
        </w:rPr>
        <w:t>ejecutó medidas y realizó la coordinación para controlar y extinguir el incendio en dos días, lo que permite</w:t>
      </w:r>
      <w:r w:rsidR="00C90D80" w:rsidRPr="0098575B">
        <w:rPr>
          <w:rFonts w:cstheme="minorHAnsi"/>
          <w:sz w:val="20"/>
          <w:szCs w:val="20"/>
        </w:rPr>
        <w:t xml:space="preserve"> concluir que se verifica la conformidad de las materias relevantes objeto de la fiscalización.</w:t>
      </w:r>
      <w:r w:rsidR="008D0120" w:rsidRPr="008D0120">
        <w:rPr>
          <w:rFonts w:cstheme="minorHAnsi"/>
          <w:sz w:val="20"/>
          <w:szCs w:val="20"/>
        </w:rPr>
        <w:t xml:space="preserve"> </w:t>
      </w:r>
      <w:r w:rsidR="008D0120">
        <w:rPr>
          <w:rFonts w:cstheme="minorHAnsi"/>
          <w:sz w:val="20"/>
          <w:szCs w:val="20"/>
        </w:rPr>
        <w:t>Sin perjuicio de ello, se recogieron las siguientes observaciones:</w:t>
      </w:r>
    </w:p>
    <w:p w14:paraId="6778DBFF" w14:textId="77777777" w:rsidR="008D0120" w:rsidRDefault="008D0120" w:rsidP="009A4201">
      <w:pPr>
        <w:pStyle w:val="Prrafodelista"/>
        <w:numPr>
          <w:ilvl w:val="0"/>
          <w:numId w:val="28"/>
        </w:numPr>
        <w:spacing w:line="276" w:lineRule="auto"/>
        <w:rPr>
          <w:sz w:val="20"/>
          <w:szCs w:val="20"/>
        </w:rPr>
      </w:pPr>
      <w:r>
        <w:rPr>
          <w:sz w:val="20"/>
          <w:szCs w:val="20"/>
        </w:rPr>
        <w:t>Se identificaron o</w:t>
      </w:r>
      <w:r w:rsidRPr="00FB5F52">
        <w:rPr>
          <w:sz w:val="20"/>
          <w:szCs w:val="20"/>
        </w:rPr>
        <w:t>bservaciones que tienen relación con el flujo de comunicación para la respuesta ante la emergencia y la falta de un plan de contingencias que aborde los aspectos y medidas de prevención y control necesarios en materia de incendio</w:t>
      </w:r>
    </w:p>
    <w:p w14:paraId="229CB9DA" w14:textId="77777777" w:rsidR="008D0120" w:rsidRDefault="008D0120" w:rsidP="009A4201">
      <w:pPr>
        <w:pStyle w:val="Prrafodelista"/>
        <w:numPr>
          <w:ilvl w:val="0"/>
          <w:numId w:val="28"/>
        </w:numPr>
        <w:spacing w:line="276" w:lineRule="auto"/>
        <w:rPr>
          <w:sz w:val="20"/>
          <w:szCs w:val="20"/>
        </w:rPr>
      </w:pPr>
      <w:r>
        <w:rPr>
          <w:sz w:val="20"/>
          <w:szCs w:val="20"/>
        </w:rPr>
        <w:t xml:space="preserve">Se detectó </w:t>
      </w:r>
      <w:r w:rsidRPr="00FB5F52">
        <w:rPr>
          <w:sz w:val="20"/>
          <w:szCs w:val="20"/>
        </w:rPr>
        <w:t xml:space="preserve">La presencia de personas ajenas a la operación del recinto generando condiciones de riesgo adicionales a las identificadas en la operación normal, siendo insuficiente el control de ingreso en la entrada del recinto. </w:t>
      </w:r>
    </w:p>
    <w:p w14:paraId="7192AF77" w14:textId="5A9CE989" w:rsidR="008D0120" w:rsidRPr="00FB5F52" w:rsidRDefault="008D0120" w:rsidP="009A4201">
      <w:pPr>
        <w:pStyle w:val="Prrafodelista"/>
        <w:numPr>
          <w:ilvl w:val="0"/>
          <w:numId w:val="28"/>
        </w:numPr>
        <w:spacing w:line="276" w:lineRule="auto"/>
        <w:rPr>
          <w:sz w:val="20"/>
          <w:szCs w:val="20"/>
        </w:rPr>
      </w:pPr>
      <w:r>
        <w:rPr>
          <w:sz w:val="20"/>
          <w:szCs w:val="20"/>
        </w:rPr>
        <w:t xml:space="preserve">Se constató </w:t>
      </w:r>
      <w:r w:rsidRPr="00FB5F52">
        <w:rPr>
          <w:sz w:val="20"/>
          <w:szCs w:val="20"/>
        </w:rPr>
        <w:t xml:space="preserve">quema </w:t>
      </w:r>
      <w:r w:rsidR="009A4201">
        <w:rPr>
          <w:sz w:val="20"/>
          <w:szCs w:val="20"/>
        </w:rPr>
        <w:t>en diversos puntos de</w:t>
      </w:r>
      <w:r w:rsidRPr="00FB5F52">
        <w:rPr>
          <w:sz w:val="20"/>
          <w:szCs w:val="20"/>
        </w:rPr>
        <w:t xml:space="preserve"> las plataformas </w:t>
      </w:r>
      <w:r>
        <w:rPr>
          <w:sz w:val="20"/>
          <w:szCs w:val="20"/>
        </w:rPr>
        <w:t xml:space="preserve">que pueden </w:t>
      </w:r>
      <w:r w:rsidRPr="00FB5F52">
        <w:rPr>
          <w:sz w:val="20"/>
          <w:szCs w:val="20"/>
        </w:rPr>
        <w:t>constitu</w:t>
      </w:r>
      <w:r>
        <w:rPr>
          <w:sz w:val="20"/>
          <w:szCs w:val="20"/>
        </w:rPr>
        <w:t>ir</w:t>
      </w:r>
      <w:r w:rsidRPr="00FB5F52">
        <w:rPr>
          <w:sz w:val="20"/>
          <w:szCs w:val="20"/>
        </w:rPr>
        <w:t xml:space="preserve"> una condición de riesgo para la generación de nuevos incendios, en particular en sectores en los que se encuentran residuos acumulados y sin la cobertura diaria correspondiente. </w:t>
      </w:r>
    </w:p>
    <w:p w14:paraId="23626F2E" w14:textId="77777777" w:rsidR="008D0120" w:rsidRDefault="008D0120" w:rsidP="008D0120">
      <w:pPr>
        <w:jc w:val="both"/>
        <w:rPr>
          <w:rFonts w:ascii="Calibri" w:eastAsia="Calibri" w:hAnsi="Calibri" w:cs="Calibri"/>
          <w:sz w:val="20"/>
          <w:szCs w:val="20"/>
        </w:rPr>
      </w:pPr>
      <w:r>
        <w:rPr>
          <w:rFonts w:cstheme="minorHAnsi"/>
          <w:bCs/>
          <w:sz w:val="20"/>
          <w:szCs w:val="20"/>
        </w:rPr>
        <w:t>Dichas observaciones serán derivadas a la Autoridad Sanitaria para su consideración en la ejecución de procedimientos de acuerdo a sus competencias.</w:t>
      </w:r>
    </w:p>
    <w:p w14:paraId="124FF06F" w14:textId="77777777" w:rsidR="008D0120" w:rsidRDefault="008D0120" w:rsidP="008D0120">
      <w:pPr>
        <w:pStyle w:val="Prrafodelista"/>
        <w:ind w:left="0"/>
        <w:rPr>
          <w:rFonts w:cstheme="minorHAnsi"/>
          <w:sz w:val="20"/>
          <w:szCs w:val="20"/>
        </w:rPr>
      </w:pPr>
      <w:r>
        <w:rPr>
          <w:rFonts w:cstheme="minorHAnsi"/>
          <w:sz w:val="20"/>
          <w:szCs w:val="20"/>
        </w:rPr>
        <w:t>Los aspectos levantados en esta fiscalización y que requieren ser actualizados por el titular, serán materia de futuras fiscalizaciones.</w:t>
      </w:r>
    </w:p>
    <w:p w14:paraId="6644262A" w14:textId="77777777" w:rsidR="00C90D80" w:rsidRDefault="00C90D80" w:rsidP="00C90D80">
      <w:pPr>
        <w:pStyle w:val="Prrafodelista"/>
        <w:ind w:left="0"/>
        <w:rPr>
          <w:rFonts w:cstheme="minorHAnsi"/>
          <w:sz w:val="20"/>
          <w:szCs w:val="20"/>
        </w:rPr>
      </w:pPr>
    </w:p>
    <w:p w14:paraId="6F6BDE33" w14:textId="7644D29B" w:rsidR="00202BC5" w:rsidRDefault="00202BC5" w:rsidP="00035F19">
      <w:pPr>
        <w:pStyle w:val="Prrafodelista"/>
        <w:ind w:left="0"/>
        <w:rPr>
          <w:rFonts w:cstheme="minorHAnsi"/>
          <w:sz w:val="20"/>
          <w:szCs w:val="20"/>
        </w:rPr>
      </w:pPr>
    </w:p>
    <w:p w14:paraId="6C7A002B" w14:textId="77777777" w:rsidR="003D7C7F" w:rsidRDefault="003D7C7F" w:rsidP="001A2854">
      <w:pPr>
        <w:pStyle w:val="Ttulo1"/>
        <w:numPr>
          <w:ilvl w:val="0"/>
          <w:numId w:val="0"/>
        </w:numPr>
        <w:rPr>
          <w:sz w:val="22"/>
          <w:szCs w:val="22"/>
        </w:rPr>
      </w:pPr>
      <w:bookmarkStart w:id="315" w:name="_Toc449085432"/>
    </w:p>
    <w:p w14:paraId="32E85FB9" w14:textId="2CE32FCE" w:rsidR="00FD6794" w:rsidRDefault="00035F19" w:rsidP="00FD6794">
      <w:pPr>
        <w:pStyle w:val="Ttulo1"/>
      </w:pPr>
      <w:bookmarkStart w:id="316" w:name="_Toc32251698"/>
      <w:bookmarkStart w:id="317" w:name="_Toc32251859"/>
      <w:r>
        <w:t>ANEX</w:t>
      </w:r>
      <w:bookmarkEnd w:id="316"/>
      <w:bookmarkEnd w:id="317"/>
      <w:r w:rsidR="008A0149">
        <w:t>O</w:t>
      </w:r>
      <w:bookmarkEnd w:id="315"/>
    </w:p>
    <w:tbl>
      <w:tblPr>
        <w:tblStyle w:val="Tablaconcuadrcula2"/>
        <w:tblpPr w:leftFromText="141" w:rightFromText="141" w:vertAnchor="text" w:horzAnchor="margin" w:tblpY="448"/>
        <w:tblW w:w="5000" w:type="pct"/>
        <w:tblLook w:val="04A0" w:firstRow="1" w:lastRow="0" w:firstColumn="1" w:lastColumn="0" w:noHBand="0" w:noVBand="1"/>
      </w:tblPr>
      <w:tblGrid>
        <w:gridCol w:w="2068"/>
        <w:gridCol w:w="7894"/>
      </w:tblGrid>
      <w:tr w:rsidR="00FD6794" w:rsidRPr="001B6515" w14:paraId="07695CD3" w14:textId="77777777" w:rsidTr="00FD6794">
        <w:trPr>
          <w:trHeight w:val="286"/>
        </w:trPr>
        <w:tc>
          <w:tcPr>
            <w:tcW w:w="1038" w:type="pct"/>
            <w:shd w:val="clear" w:color="auto" w:fill="D9D9D9"/>
          </w:tcPr>
          <w:p w14:paraId="7B8FDC24" w14:textId="77777777" w:rsidR="00FD6794" w:rsidRPr="001B6515" w:rsidRDefault="00FD6794" w:rsidP="00FD6794">
            <w:pPr>
              <w:rPr>
                <w:rFonts w:cs="Calibri"/>
                <w:b/>
                <w:lang w:val="es-CL" w:eastAsia="en-US"/>
              </w:rPr>
            </w:pPr>
            <w:proofErr w:type="spellStart"/>
            <w:r w:rsidRPr="001B6515">
              <w:rPr>
                <w:rFonts w:cs="Calibri"/>
                <w:b/>
                <w:lang w:val="es-CL" w:eastAsia="en-US"/>
              </w:rPr>
              <w:t>N°</w:t>
            </w:r>
            <w:proofErr w:type="spellEnd"/>
            <w:r w:rsidRPr="001B6515">
              <w:rPr>
                <w:rFonts w:cs="Calibri"/>
                <w:b/>
                <w:lang w:val="es-CL" w:eastAsia="en-US"/>
              </w:rPr>
              <w:t xml:space="preserve"> Anexo</w:t>
            </w:r>
          </w:p>
        </w:tc>
        <w:tc>
          <w:tcPr>
            <w:tcW w:w="3962" w:type="pct"/>
            <w:shd w:val="clear" w:color="auto" w:fill="D9D9D9"/>
          </w:tcPr>
          <w:p w14:paraId="58FD45BE" w14:textId="77777777" w:rsidR="00FD6794" w:rsidRPr="001B6515" w:rsidRDefault="00FD6794" w:rsidP="00FD6794">
            <w:pPr>
              <w:jc w:val="center"/>
              <w:rPr>
                <w:rFonts w:cs="Calibri"/>
                <w:b/>
                <w:lang w:val="es-CL" w:eastAsia="en-US"/>
              </w:rPr>
            </w:pPr>
            <w:r w:rsidRPr="001B6515">
              <w:rPr>
                <w:rFonts w:cs="Calibri"/>
                <w:b/>
                <w:lang w:val="es-CL" w:eastAsia="en-US"/>
              </w:rPr>
              <w:t>Nombre Anexo</w:t>
            </w:r>
          </w:p>
        </w:tc>
      </w:tr>
      <w:tr w:rsidR="00FD6794" w:rsidRPr="001B6515" w14:paraId="466263EE" w14:textId="77777777" w:rsidTr="00FD6794">
        <w:trPr>
          <w:trHeight w:val="286"/>
        </w:trPr>
        <w:tc>
          <w:tcPr>
            <w:tcW w:w="1038" w:type="pct"/>
            <w:vAlign w:val="center"/>
          </w:tcPr>
          <w:p w14:paraId="701AB31C" w14:textId="77777777" w:rsidR="00FD6794" w:rsidRPr="001B6515" w:rsidRDefault="00FD6794" w:rsidP="00FD6794">
            <w:pPr>
              <w:jc w:val="center"/>
              <w:rPr>
                <w:rFonts w:cs="Calibri"/>
                <w:lang w:val="es-CL" w:eastAsia="en-US"/>
              </w:rPr>
            </w:pPr>
            <w:r w:rsidRPr="001B6515">
              <w:rPr>
                <w:rFonts w:cs="Calibri"/>
                <w:lang w:val="es-CL" w:eastAsia="en-US"/>
              </w:rPr>
              <w:t>1</w:t>
            </w:r>
          </w:p>
        </w:tc>
        <w:tc>
          <w:tcPr>
            <w:tcW w:w="3962" w:type="pct"/>
            <w:vAlign w:val="center"/>
          </w:tcPr>
          <w:p w14:paraId="4B563CAC" w14:textId="77777777" w:rsidR="00FD6794" w:rsidRPr="001B6515" w:rsidRDefault="00FD6794" w:rsidP="00FD6794">
            <w:pPr>
              <w:jc w:val="both"/>
              <w:rPr>
                <w:rFonts w:cs="Calibri"/>
                <w:lang w:val="es-CL" w:eastAsia="en-US"/>
              </w:rPr>
            </w:pPr>
            <w:r w:rsidRPr="001B6515">
              <w:rPr>
                <w:rFonts w:cs="Calibri"/>
                <w:lang w:val="es-CL" w:eastAsia="en-US"/>
              </w:rPr>
              <w:t xml:space="preserve">Acta de Inspección de fecha </w:t>
            </w:r>
            <w:r>
              <w:rPr>
                <w:rFonts w:cs="Calibri"/>
                <w:lang w:val="es-CL" w:eastAsia="en-US"/>
              </w:rPr>
              <w:t>14</w:t>
            </w:r>
            <w:r w:rsidRPr="001B6515">
              <w:rPr>
                <w:rFonts w:cs="Calibri"/>
                <w:lang w:val="es-CL" w:eastAsia="en-US"/>
              </w:rPr>
              <w:t xml:space="preserve"> de </w:t>
            </w:r>
            <w:r>
              <w:rPr>
                <w:rFonts w:cs="Calibri"/>
                <w:lang w:val="es-CL" w:eastAsia="en-US"/>
              </w:rPr>
              <w:t>enero</w:t>
            </w:r>
            <w:r w:rsidRPr="001B6515">
              <w:rPr>
                <w:rFonts w:cs="Calibri"/>
                <w:lang w:val="es-CL" w:eastAsia="en-US"/>
              </w:rPr>
              <w:t xml:space="preserve"> de 2</w:t>
            </w:r>
            <w:r>
              <w:rPr>
                <w:rFonts w:cs="Calibri"/>
                <w:lang w:val="es-CL" w:eastAsia="en-US"/>
              </w:rPr>
              <w:t>020.</w:t>
            </w:r>
          </w:p>
        </w:tc>
      </w:tr>
      <w:tr w:rsidR="00FD6794" w:rsidRPr="001B6515" w14:paraId="55C01A83" w14:textId="77777777" w:rsidTr="00FD6794">
        <w:trPr>
          <w:trHeight w:val="264"/>
        </w:trPr>
        <w:tc>
          <w:tcPr>
            <w:tcW w:w="1038" w:type="pct"/>
            <w:vAlign w:val="center"/>
          </w:tcPr>
          <w:p w14:paraId="47A08C4F" w14:textId="77777777" w:rsidR="00FD6794" w:rsidRPr="001B6515" w:rsidRDefault="00FD6794" w:rsidP="00FD6794">
            <w:pPr>
              <w:jc w:val="center"/>
              <w:rPr>
                <w:rFonts w:cs="Calibri"/>
              </w:rPr>
            </w:pPr>
            <w:r>
              <w:rPr>
                <w:rFonts w:cs="Calibri"/>
              </w:rPr>
              <w:t>2</w:t>
            </w:r>
          </w:p>
        </w:tc>
        <w:tc>
          <w:tcPr>
            <w:tcW w:w="3962" w:type="pct"/>
            <w:vAlign w:val="center"/>
          </w:tcPr>
          <w:p w14:paraId="75338D49" w14:textId="77777777" w:rsidR="00FD6794" w:rsidRPr="003566C2" w:rsidRDefault="00FD6794" w:rsidP="00FD6794">
            <w:pPr>
              <w:jc w:val="both"/>
              <w:rPr>
                <w:rFonts w:cs="Calibri"/>
              </w:rPr>
            </w:pPr>
            <w:r w:rsidRPr="003566C2">
              <w:rPr>
                <w:rFonts w:cs="Calibri"/>
              </w:rPr>
              <w:t>Solicitud de fiscalización SAFA N°64-2020</w:t>
            </w:r>
          </w:p>
        </w:tc>
      </w:tr>
      <w:tr w:rsidR="00FD6794" w:rsidRPr="001B6515" w14:paraId="157DFB0E" w14:textId="77777777" w:rsidTr="00FD6794">
        <w:trPr>
          <w:trHeight w:val="264"/>
        </w:trPr>
        <w:tc>
          <w:tcPr>
            <w:tcW w:w="1038" w:type="pct"/>
          </w:tcPr>
          <w:p w14:paraId="45C5EA22" w14:textId="77777777" w:rsidR="00FD6794" w:rsidRPr="00654661" w:rsidRDefault="00FD6794" w:rsidP="00FD6794">
            <w:pPr>
              <w:jc w:val="center"/>
            </w:pPr>
            <w:r w:rsidRPr="00654661">
              <w:t>3</w:t>
            </w:r>
          </w:p>
        </w:tc>
        <w:tc>
          <w:tcPr>
            <w:tcW w:w="3962" w:type="pct"/>
            <w:vAlign w:val="center"/>
          </w:tcPr>
          <w:p w14:paraId="54B3EC52" w14:textId="77777777" w:rsidR="00FD6794" w:rsidRPr="00654661" w:rsidRDefault="00FD6794" w:rsidP="00FD6794">
            <w:pPr>
              <w:jc w:val="both"/>
              <w:rPr>
                <w:rFonts w:cs="Calibri"/>
                <w:lang w:val="es-CL" w:eastAsia="en-US"/>
              </w:rPr>
            </w:pPr>
            <w:r w:rsidRPr="00654661">
              <w:rPr>
                <w:rFonts w:cs="Calibri"/>
                <w:lang w:val="es-CL" w:eastAsia="en-US"/>
              </w:rPr>
              <w:t>Escrito de</w:t>
            </w:r>
            <w:r>
              <w:rPr>
                <w:rFonts w:cs="Calibri"/>
                <w:lang w:val="es-CL" w:eastAsia="en-US"/>
              </w:rPr>
              <w:t>l titular de</w:t>
            </w:r>
            <w:r w:rsidRPr="00654661">
              <w:rPr>
                <w:rFonts w:cs="Calibri"/>
                <w:lang w:val="es-CL" w:eastAsia="en-US"/>
              </w:rPr>
              <w:t xml:space="preserve"> fecha 21 de enero de 2020 con antecedentes solicitados en Acta de Inspección</w:t>
            </w:r>
            <w:r>
              <w:rPr>
                <w:rFonts w:cs="Calibri"/>
                <w:lang w:val="es-CL" w:eastAsia="en-US"/>
              </w:rPr>
              <w:t xml:space="preserve"> e ID referenciados en sección “Documentos revisados”.</w:t>
            </w:r>
          </w:p>
        </w:tc>
      </w:tr>
    </w:tbl>
    <w:p w14:paraId="657E842D" w14:textId="77777777" w:rsidR="00FD6794" w:rsidRPr="00FD6794" w:rsidRDefault="00FD6794" w:rsidP="00FD6794">
      <w:pPr>
        <w:pStyle w:val="Listaconnmeros"/>
        <w:numPr>
          <w:ilvl w:val="0"/>
          <w:numId w:val="0"/>
        </w:numPr>
      </w:pPr>
    </w:p>
    <w:sectPr w:rsidR="00FD6794" w:rsidRPr="00FD6794" w:rsidSect="00FD6794">
      <w:type w:val="nextColumn"/>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E2A45" w14:textId="77777777" w:rsidR="00F34BB7" w:rsidRDefault="00F34BB7" w:rsidP="00E56524">
      <w:pPr>
        <w:spacing w:after="0" w:line="240" w:lineRule="auto"/>
      </w:pPr>
      <w:r>
        <w:separator/>
      </w:r>
    </w:p>
    <w:p w14:paraId="5CE868F0" w14:textId="77777777" w:rsidR="00F34BB7" w:rsidRDefault="00F34BB7"/>
  </w:endnote>
  <w:endnote w:type="continuationSeparator" w:id="0">
    <w:p w14:paraId="5DAF0992" w14:textId="77777777" w:rsidR="00F34BB7" w:rsidRDefault="00F34BB7" w:rsidP="00E56524">
      <w:pPr>
        <w:spacing w:after="0" w:line="240" w:lineRule="auto"/>
      </w:pPr>
      <w:r>
        <w:continuationSeparator/>
      </w:r>
    </w:p>
    <w:p w14:paraId="1F0F0F2A" w14:textId="77777777" w:rsidR="00F34BB7" w:rsidRDefault="00F34B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9169A" w14:textId="77777777" w:rsidR="00FD1798" w:rsidRDefault="00FD1798" w:rsidP="00BA000C">
    <w:pPr>
      <w:pStyle w:val="Piedepgina"/>
    </w:pPr>
  </w:p>
  <w:p w14:paraId="3FA6FAD6" w14:textId="10BF7FCD" w:rsidR="00FD1798" w:rsidRDefault="00FD1798" w:rsidP="00BA000C">
    <w:pPr>
      <w:tabs>
        <w:tab w:val="left" w:pos="1276"/>
        <w:tab w:val="left" w:pos="1843"/>
        <w:tab w:val="center" w:pos="4419"/>
        <w:tab w:val="right" w:pos="8838"/>
      </w:tabs>
      <w:spacing w:after="0" w:line="240" w:lineRule="auto"/>
      <w:rPr>
        <w:rFonts w:ascii="Calibri" w:eastAsia="Calibri" w:hAnsi="Calibri" w:cs="Times New Roman"/>
        <w:color w:val="000000"/>
        <w:sz w:val="16"/>
        <w:szCs w:val="16"/>
      </w:rPr>
    </w:pPr>
    <w:r>
      <w:rPr>
        <w:rFonts w:ascii="Calibri" w:eastAsia="Calibri" w:hAnsi="Calibri" w:cs="Times New Roman"/>
        <w:color w:val="000000"/>
        <w:sz w:val="16"/>
        <w:szCs w:val="16"/>
      </w:rPr>
      <w:ptab w:relativeTo="margin" w:alignment="right" w:leader="none"/>
    </w:r>
  </w:p>
  <w:p w14:paraId="477D3166" w14:textId="77777777" w:rsidR="00FD1798" w:rsidRPr="00283C10" w:rsidRDefault="00FD1798" w:rsidP="00283C10">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7AC16" w14:textId="77777777" w:rsidR="00FD1798" w:rsidRPr="00283C10" w:rsidRDefault="00FD1798" w:rsidP="00283C10">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737406"/>
      <w:docPartObj>
        <w:docPartGallery w:val="Page Numbers (Bottom of Page)"/>
        <w:docPartUnique/>
      </w:docPartObj>
    </w:sdtPr>
    <w:sdtEndPr/>
    <w:sdtContent>
      <w:p w14:paraId="36F0D8AD" w14:textId="520230D4" w:rsidR="00FD1798" w:rsidRDefault="00FD1798">
        <w:pPr>
          <w:pStyle w:val="Piedepgina"/>
          <w:jc w:val="right"/>
        </w:pPr>
        <w:r>
          <w:fldChar w:fldCharType="begin"/>
        </w:r>
        <w:r>
          <w:instrText>PAGE   \* MERGEFORMAT</w:instrText>
        </w:r>
        <w:r>
          <w:fldChar w:fldCharType="separate"/>
        </w:r>
        <w:r>
          <w:rPr>
            <w:lang w:val="es-ES"/>
          </w:rPr>
          <w:t>2</w:t>
        </w:r>
        <w:r>
          <w:fldChar w:fldCharType="end"/>
        </w:r>
      </w:p>
    </w:sdtContent>
  </w:sdt>
  <w:p w14:paraId="005EFB16" w14:textId="77777777" w:rsidR="00FD1798" w:rsidRPr="00283C10" w:rsidRDefault="00FD1798" w:rsidP="00283C10">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AAC1E" w14:textId="77777777" w:rsidR="00F34BB7" w:rsidRDefault="00F34BB7" w:rsidP="00E56524">
      <w:pPr>
        <w:spacing w:after="0" w:line="240" w:lineRule="auto"/>
      </w:pPr>
      <w:r>
        <w:separator/>
      </w:r>
    </w:p>
    <w:p w14:paraId="0A69F5EF" w14:textId="77777777" w:rsidR="00F34BB7" w:rsidRDefault="00F34BB7"/>
  </w:footnote>
  <w:footnote w:type="continuationSeparator" w:id="0">
    <w:p w14:paraId="62DE1B92" w14:textId="77777777" w:rsidR="00F34BB7" w:rsidRDefault="00F34BB7" w:rsidP="00E56524">
      <w:pPr>
        <w:spacing w:after="0" w:line="240" w:lineRule="auto"/>
      </w:pPr>
      <w:r>
        <w:continuationSeparator/>
      </w:r>
    </w:p>
    <w:p w14:paraId="7DD4A8E5" w14:textId="77777777" w:rsidR="00F34BB7" w:rsidRDefault="00F34BB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44340C2E"/>
    <w:lvl w:ilvl="0">
      <w:start w:val="1"/>
      <w:numFmt w:val="decimal"/>
      <w:lvlText w:val="%1"/>
      <w:lvlJc w:val="left"/>
      <w:pPr>
        <w:ind w:left="432" w:hanging="432"/>
      </w:pPr>
    </w:lvl>
    <w:lvl w:ilvl="1">
      <w:start w:val="1"/>
      <w:numFmt w:val="decimal"/>
      <w:pStyle w:val="IFA4"/>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55251CD"/>
    <w:multiLevelType w:val="hybridMultilevel"/>
    <w:tmpl w:val="E43C8ADA"/>
    <w:lvl w:ilvl="0" w:tplc="340A0001">
      <w:start w:val="1"/>
      <w:numFmt w:val="bullet"/>
      <w:lvlText w:val=""/>
      <w:lvlJc w:val="left"/>
      <w:pPr>
        <w:ind w:left="720"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AE70136"/>
    <w:multiLevelType w:val="hybridMultilevel"/>
    <w:tmpl w:val="62E8E8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BF035F6"/>
    <w:multiLevelType w:val="hybridMultilevel"/>
    <w:tmpl w:val="94224552"/>
    <w:lvl w:ilvl="0" w:tplc="E9DE94E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FC776F3"/>
    <w:multiLevelType w:val="hybridMultilevel"/>
    <w:tmpl w:val="59C0AE5C"/>
    <w:lvl w:ilvl="0" w:tplc="71AE799C">
      <w:numFmt w:val="bullet"/>
      <w:lvlText w:val="-"/>
      <w:lvlJc w:val="left"/>
      <w:pPr>
        <w:ind w:left="720" w:hanging="360"/>
      </w:pPr>
      <w:rPr>
        <w:rFonts w:ascii="Calibri" w:eastAsia="Times New Roman" w:hAnsi="Calibri" w:cstheme="minorHAnsi" w:hint="default"/>
      </w:rPr>
    </w:lvl>
    <w:lvl w:ilvl="1" w:tplc="34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4251038"/>
    <w:multiLevelType w:val="hybridMultilevel"/>
    <w:tmpl w:val="0A0851F8"/>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17CF1DA7"/>
    <w:multiLevelType w:val="hybridMultilevel"/>
    <w:tmpl w:val="49163672"/>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15:restartNumberingAfterBreak="0">
    <w:nsid w:val="2266664A"/>
    <w:multiLevelType w:val="hybridMultilevel"/>
    <w:tmpl w:val="B2840882"/>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31386C89"/>
    <w:multiLevelType w:val="hybridMultilevel"/>
    <w:tmpl w:val="B9941998"/>
    <w:lvl w:ilvl="0" w:tplc="5DA623D2">
      <w:start w:val="31"/>
      <w:numFmt w:val="bullet"/>
      <w:lvlText w:val="-"/>
      <w:lvlJc w:val="left"/>
      <w:pPr>
        <w:ind w:left="360" w:hanging="360"/>
      </w:pPr>
      <w:rPr>
        <w:rFonts w:ascii="Calibri" w:eastAsia="Times New Roman" w:hAnsi="Calibri" w:cstheme="minorHAns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15:restartNumberingAfterBreak="0">
    <w:nsid w:val="33DA00F0"/>
    <w:multiLevelType w:val="hybridMultilevel"/>
    <w:tmpl w:val="0792CA66"/>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3FB24EC8"/>
    <w:multiLevelType w:val="hybridMultilevel"/>
    <w:tmpl w:val="3300F48C"/>
    <w:lvl w:ilvl="0" w:tplc="71AE799C">
      <w:numFmt w:val="bullet"/>
      <w:lvlText w:val="-"/>
      <w:lvlJc w:val="left"/>
      <w:pPr>
        <w:ind w:left="720" w:hanging="360"/>
      </w:pPr>
      <w:rPr>
        <w:rFonts w:ascii="Calibri" w:eastAsia="Times New Roman" w:hAnsi="Calibri" w:cstheme="minorHAnsi" w:hint="default"/>
      </w:rPr>
    </w:lvl>
    <w:lvl w:ilvl="1" w:tplc="34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42B67FE2"/>
    <w:multiLevelType w:val="hybridMultilevel"/>
    <w:tmpl w:val="7DE2C0F2"/>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96E4815"/>
    <w:multiLevelType w:val="hybridMultilevel"/>
    <w:tmpl w:val="2750715A"/>
    <w:lvl w:ilvl="0" w:tplc="340A0001">
      <w:start w:val="1"/>
      <w:numFmt w:val="bullet"/>
      <w:lvlText w:val=""/>
      <w:lvlJc w:val="left"/>
      <w:pPr>
        <w:ind w:left="720"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C912459"/>
    <w:multiLevelType w:val="hybridMultilevel"/>
    <w:tmpl w:val="65ACCFB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0574EE6"/>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15:restartNumberingAfterBreak="0">
    <w:nsid w:val="524452F9"/>
    <w:multiLevelType w:val="hybridMultilevel"/>
    <w:tmpl w:val="EB0E11BC"/>
    <w:lvl w:ilvl="0" w:tplc="71AE799C">
      <w:numFmt w:val="bullet"/>
      <w:lvlText w:val="-"/>
      <w:lvlJc w:val="left"/>
      <w:pPr>
        <w:ind w:left="360" w:hanging="360"/>
      </w:pPr>
      <w:rPr>
        <w:rFonts w:ascii="Calibri" w:eastAsia="Times New Roman" w:hAnsi="Calibri" w:cstheme="minorHAnsi"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 w15:restartNumberingAfterBreak="0">
    <w:nsid w:val="5DA26A9C"/>
    <w:multiLevelType w:val="hybridMultilevel"/>
    <w:tmpl w:val="43A6CBD6"/>
    <w:lvl w:ilvl="0" w:tplc="340A0001">
      <w:start w:val="1"/>
      <w:numFmt w:val="bullet"/>
      <w:lvlText w:val=""/>
      <w:lvlJc w:val="left"/>
      <w:pPr>
        <w:ind w:left="720"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0630B92"/>
    <w:multiLevelType w:val="hybridMultilevel"/>
    <w:tmpl w:val="FDE83B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8C92486"/>
    <w:multiLevelType w:val="hybridMultilevel"/>
    <w:tmpl w:val="D41CD49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C8B6AF2"/>
    <w:multiLevelType w:val="hybridMultilevel"/>
    <w:tmpl w:val="02FCD9AC"/>
    <w:lvl w:ilvl="0" w:tplc="71AE799C">
      <w:numFmt w:val="bullet"/>
      <w:lvlText w:val="-"/>
      <w:lvlJc w:val="left"/>
      <w:pPr>
        <w:ind w:left="720" w:hanging="360"/>
      </w:pPr>
      <w:rPr>
        <w:rFonts w:ascii="Calibri" w:eastAsia="Times New Roman" w:hAnsi="Calibri" w:cstheme="minorHAnsi" w:hint="default"/>
      </w:rPr>
    </w:lvl>
    <w:lvl w:ilvl="1" w:tplc="34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DB74B42"/>
    <w:multiLevelType w:val="hybridMultilevel"/>
    <w:tmpl w:val="C7022C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0DA1B5C"/>
    <w:multiLevelType w:val="hybridMultilevel"/>
    <w:tmpl w:val="AA3C351C"/>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15:restartNumberingAfterBreak="0">
    <w:nsid w:val="78400675"/>
    <w:multiLevelType w:val="multilevel"/>
    <w:tmpl w:val="34D4FF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C5238D1"/>
    <w:multiLevelType w:val="hybridMultilevel"/>
    <w:tmpl w:val="1BB8AB94"/>
    <w:lvl w:ilvl="0" w:tplc="9FD2C668">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15:restartNumberingAfterBreak="0">
    <w:nsid w:val="7C8720B4"/>
    <w:multiLevelType w:val="hybridMultilevel"/>
    <w:tmpl w:val="19264EBA"/>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
  </w:num>
  <w:num w:numId="2">
    <w:abstractNumId w:val="0"/>
  </w:num>
  <w:num w:numId="3">
    <w:abstractNumId w:val="14"/>
  </w:num>
  <w:num w:numId="4">
    <w:abstractNumId w:val="2"/>
  </w:num>
  <w:num w:numId="5">
    <w:abstractNumId w:val="18"/>
  </w:num>
  <w:num w:numId="6">
    <w:abstractNumId w:val="8"/>
  </w:num>
  <w:num w:numId="7">
    <w:abstractNumId w:val="10"/>
  </w:num>
  <w:num w:numId="8">
    <w:abstractNumId w:val="24"/>
  </w:num>
  <w:num w:numId="9">
    <w:abstractNumId w:val="25"/>
  </w:num>
  <w:num w:numId="10">
    <w:abstractNumId w:val="7"/>
  </w:num>
  <w:num w:numId="11">
    <w:abstractNumId w:val="9"/>
  </w:num>
  <w:num w:numId="12">
    <w:abstractNumId w:val="26"/>
  </w:num>
  <w:num w:numId="13">
    <w:abstractNumId w:val="27"/>
  </w:num>
  <w:num w:numId="14">
    <w:abstractNumId w:val="13"/>
  </w:num>
  <w:num w:numId="15">
    <w:abstractNumId w:val="23"/>
  </w:num>
  <w:num w:numId="16">
    <w:abstractNumId w:val="20"/>
  </w:num>
  <w:num w:numId="17">
    <w:abstractNumId w:val="11"/>
  </w:num>
  <w:num w:numId="18">
    <w:abstractNumId w:val="16"/>
  </w:num>
  <w:num w:numId="19">
    <w:abstractNumId w:val="17"/>
  </w:num>
  <w:num w:numId="20">
    <w:abstractNumId w:val="6"/>
  </w:num>
  <w:num w:numId="21">
    <w:abstractNumId w:val="3"/>
  </w:num>
  <w:num w:numId="22">
    <w:abstractNumId w:val="22"/>
  </w:num>
  <w:num w:numId="23">
    <w:abstractNumId w:val="15"/>
  </w:num>
  <w:num w:numId="24">
    <w:abstractNumId w:val="12"/>
  </w:num>
  <w:num w:numId="25">
    <w:abstractNumId w:val="19"/>
  </w:num>
  <w:num w:numId="26">
    <w:abstractNumId w:val="4"/>
  </w:num>
  <w:num w:numId="27">
    <w:abstractNumId w:val="21"/>
  </w:num>
  <w:num w:numId="2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66AE"/>
    <w:rsid w:val="00015F9F"/>
    <w:rsid w:val="0001643B"/>
    <w:rsid w:val="00024995"/>
    <w:rsid w:val="00026547"/>
    <w:rsid w:val="00031478"/>
    <w:rsid w:val="0003180D"/>
    <w:rsid w:val="00035F19"/>
    <w:rsid w:val="0004019A"/>
    <w:rsid w:val="00043B3D"/>
    <w:rsid w:val="00046B24"/>
    <w:rsid w:val="00050764"/>
    <w:rsid w:val="0005485C"/>
    <w:rsid w:val="00054A0A"/>
    <w:rsid w:val="00054DCC"/>
    <w:rsid w:val="000550AD"/>
    <w:rsid w:val="000556C1"/>
    <w:rsid w:val="00062C8D"/>
    <w:rsid w:val="00067DC6"/>
    <w:rsid w:val="00070E76"/>
    <w:rsid w:val="000729F2"/>
    <w:rsid w:val="00074C19"/>
    <w:rsid w:val="0007552A"/>
    <w:rsid w:val="000755A9"/>
    <w:rsid w:val="00080F13"/>
    <w:rsid w:val="000857CC"/>
    <w:rsid w:val="00086774"/>
    <w:rsid w:val="000870F5"/>
    <w:rsid w:val="000878DD"/>
    <w:rsid w:val="00090699"/>
    <w:rsid w:val="000A28D4"/>
    <w:rsid w:val="000B168A"/>
    <w:rsid w:val="000B206A"/>
    <w:rsid w:val="000B4A6D"/>
    <w:rsid w:val="000C2263"/>
    <w:rsid w:val="000C4678"/>
    <w:rsid w:val="000D1361"/>
    <w:rsid w:val="000D13D1"/>
    <w:rsid w:val="000D2348"/>
    <w:rsid w:val="000D7BCA"/>
    <w:rsid w:val="000E1058"/>
    <w:rsid w:val="000E3F53"/>
    <w:rsid w:val="000E52B7"/>
    <w:rsid w:val="000E6ACA"/>
    <w:rsid w:val="00100E6A"/>
    <w:rsid w:val="001029E5"/>
    <w:rsid w:val="001069B3"/>
    <w:rsid w:val="00113762"/>
    <w:rsid w:val="00114271"/>
    <w:rsid w:val="00114C4E"/>
    <w:rsid w:val="001163C4"/>
    <w:rsid w:val="001319C3"/>
    <w:rsid w:val="001333BB"/>
    <w:rsid w:val="001351C0"/>
    <w:rsid w:val="0013552A"/>
    <w:rsid w:val="00135815"/>
    <w:rsid w:val="00141C95"/>
    <w:rsid w:val="00143EC0"/>
    <w:rsid w:val="00144454"/>
    <w:rsid w:val="00145020"/>
    <w:rsid w:val="00147895"/>
    <w:rsid w:val="0015085A"/>
    <w:rsid w:val="00150BFB"/>
    <w:rsid w:val="001520B1"/>
    <w:rsid w:val="0015256F"/>
    <w:rsid w:val="0015768A"/>
    <w:rsid w:val="00167369"/>
    <w:rsid w:val="001706B2"/>
    <w:rsid w:val="001709EA"/>
    <w:rsid w:val="001768A0"/>
    <w:rsid w:val="00176E35"/>
    <w:rsid w:val="00191FC0"/>
    <w:rsid w:val="00192AB4"/>
    <w:rsid w:val="001935BD"/>
    <w:rsid w:val="001945FD"/>
    <w:rsid w:val="00196C99"/>
    <w:rsid w:val="001A0EBF"/>
    <w:rsid w:val="001A2854"/>
    <w:rsid w:val="001A3055"/>
    <w:rsid w:val="001A385D"/>
    <w:rsid w:val="001A6602"/>
    <w:rsid w:val="001A7159"/>
    <w:rsid w:val="001A7FD0"/>
    <w:rsid w:val="001B12E6"/>
    <w:rsid w:val="001B3FAC"/>
    <w:rsid w:val="001B6515"/>
    <w:rsid w:val="001C286B"/>
    <w:rsid w:val="001C2BC9"/>
    <w:rsid w:val="001C5464"/>
    <w:rsid w:val="001D364D"/>
    <w:rsid w:val="001D5317"/>
    <w:rsid w:val="001E1067"/>
    <w:rsid w:val="001E2A44"/>
    <w:rsid w:val="001E5BA7"/>
    <w:rsid w:val="001E5C16"/>
    <w:rsid w:val="0020125E"/>
    <w:rsid w:val="00202BC5"/>
    <w:rsid w:val="00212959"/>
    <w:rsid w:val="00213451"/>
    <w:rsid w:val="002148DD"/>
    <w:rsid w:val="00214EE6"/>
    <w:rsid w:val="00214F21"/>
    <w:rsid w:val="00217FA5"/>
    <w:rsid w:val="0022690C"/>
    <w:rsid w:val="002355FB"/>
    <w:rsid w:val="00236422"/>
    <w:rsid w:val="00241C29"/>
    <w:rsid w:val="00243A15"/>
    <w:rsid w:val="002446FE"/>
    <w:rsid w:val="00245D93"/>
    <w:rsid w:val="00252B2C"/>
    <w:rsid w:val="00253665"/>
    <w:rsid w:val="002561F7"/>
    <w:rsid w:val="002613CB"/>
    <w:rsid w:val="00261D49"/>
    <w:rsid w:val="00262969"/>
    <w:rsid w:val="002641BA"/>
    <w:rsid w:val="0027305E"/>
    <w:rsid w:val="00283C10"/>
    <w:rsid w:val="00283DB1"/>
    <w:rsid w:val="00284C84"/>
    <w:rsid w:val="00284DBB"/>
    <w:rsid w:val="0028562B"/>
    <w:rsid w:val="00286B03"/>
    <w:rsid w:val="00292D12"/>
    <w:rsid w:val="002A1D1D"/>
    <w:rsid w:val="002B2DCA"/>
    <w:rsid w:val="002B7AB1"/>
    <w:rsid w:val="002C1BCB"/>
    <w:rsid w:val="002C35D3"/>
    <w:rsid w:val="002C3DC3"/>
    <w:rsid w:val="002C4C07"/>
    <w:rsid w:val="002D2EFA"/>
    <w:rsid w:val="002D3B77"/>
    <w:rsid w:val="002D7682"/>
    <w:rsid w:val="002D7DFD"/>
    <w:rsid w:val="002E37F4"/>
    <w:rsid w:val="002E78C9"/>
    <w:rsid w:val="002E7FC5"/>
    <w:rsid w:val="002F2105"/>
    <w:rsid w:val="002F651A"/>
    <w:rsid w:val="00303D99"/>
    <w:rsid w:val="00303DE0"/>
    <w:rsid w:val="00305C77"/>
    <w:rsid w:val="0031512B"/>
    <w:rsid w:val="003213DA"/>
    <w:rsid w:val="003214F5"/>
    <w:rsid w:val="003223C8"/>
    <w:rsid w:val="00335C1D"/>
    <w:rsid w:val="00336CD0"/>
    <w:rsid w:val="00340F48"/>
    <w:rsid w:val="00342B2D"/>
    <w:rsid w:val="00342E4F"/>
    <w:rsid w:val="003437A1"/>
    <w:rsid w:val="003566C2"/>
    <w:rsid w:val="00362C8B"/>
    <w:rsid w:val="00363320"/>
    <w:rsid w:val="003634B7"/>
    <w:rsid w:val="00383203"/>
    <w:rsid w:val="00383659"/>
    <w:rsid w:val="00386C63"/>
    <w:rsid w:val="00387A14"/>
    <w:rsid w:val="00396F2C"/>
    <w:rsid w:val="003A0001"/>
    <w:rsid w:val="003A7EB6"/>
    <w:rsid w:val="003B071F"/>
    <w:rsid w:val="003B7459"/>
    <w:rsid w:val="003C0D2D"/>
    <w:rsid w:val="003C1349"/>
    <w:rsid w:val="003C1DF0"/>
    <w:rsid w:val="003D2803"/>
    <w:rsid w:val="003D31C2"/>
    <w:rsid w:val="003D7C7F"/>
    <w:rsid w:val="003E4783"/>
    <w:rsid w:val="003E7D54"/>
    <w:rsid w:val="003F47FA"/>
    <w:rsid w:val="00403223"/>
    <w:rsid w:val="00406EEA"/>
    <w:rsid w:val="00407C59"/>
    <w:rsid w:val="00411FF7"/>
    <w:rsid w:val="00412EC8"/>
    <w:rsid w:val="00432CC8"/>
    <w:rsid w:val="00434394"/>
    <w:rsid w:val="00435789"/>
    <w:rsid w:val="00436066"/>
    <w:rsid w:val="00443721"/>
    <w:rsid w:val="004438A3"/>
    <w:rsid w:val="00443E0D"/>
    <w:rsid w:val="00444275"/>
    <w:rsid w:val="00445067"/>
    <w:rsid w:val="0044610D"/>
    <w:rsid w:val="00447681"/>
    <w:rsid w:val="0045299B"/>
    <w:rsid w:val="0045471A"/>
    <w:rsid w:val="00454CE0"/>
    <w:rsid w:val="00454DAE"/>
    <w:rsid w:val="00456EBD"/>
    <w:rsid w:val="00461691"/>
    <w:rsid w:val="00472EAA"/>
    <w:rsid w:val="00473EAB"/>
    <w:rsid w:val="00474B41"/>
    <w:rsid w:val="00483DA8"/>
    <w:rsid w:val="00484510"/>
    <w:rsid w:val="004857AC"/>
    <w:rsid w:val="00486E54"/>
    <w:rsid w:val="00497696"/>
    <w:rsid w:val="004A1D18"/>
    <w:rsid w:val="004B4617"/>
    <w:rsid w:val="004B58F6"/>
    <w:rsid w:val="004C236A"/>
    <w:rsid w:val="004C3688"/>
    <w:rsid w:val="004C3946"/>
    <w:rsid w:val="004C4560"/>
    <w:rsid w:val="004C55DC"/>
    <w:rsid w:val="004C5D38"/>
    <w:rsid w:val="004D3967"/>
    <w:rsid w:val="004D3BE3"/>
    <w:rsid w:val="004E09F0"/>
    <w:rsid w:val="004E108D"/>
    <w:rsid w:val="004E636E"/>
    <w:rsid w:val="004F0DB8"/>
    <w:rsid w:val="004F4ED5"/>
    <w:rsid w:val="004F5812"/>
    <w:rsid w:val="005056DE"/>
    <w:rsid w:val="0050746C"/>
    <w:rsid w:val="00507800"/>
    <w:rsid w:val="00511791"/>
    <w:rsid w:val="00536275"/>
    <w:rsid w:val="0053721A"/>
    <w:rsid w:val="00541E5B"/>
    <w:rsid w:val="0054584D"/>
    <w:rsid w:val="00547459"/>
    <w:rsid w:val="00554145"/>
    <w:rsid w:val="00556C92"/>
    <w:rsid w:val="00556F04"/>
    <w:rsid w:val="00561B7F"/>
    <w:rsid w:val="00573CA5"/>
    <w:rsid w:val="005740B6"/>
    <w:rsid w:val="00574F72"/>
    <w:rsid w:val="0057685B"/>
    <w:rsid w:val="005769C9"/>
    <w:rsid w:val="0057746F"/>
    <w:rsid w:val="005863D4"/>
    <w:rsid w:val="005933B2"/>
    <w:rsid w:val="00594C75"/>
    <w:rsid w:val="005A1DD4"/>
    <w:rsid w:val="005A4FB3"/>
    <w:rsid w:val="005A5583"/>
    <w:rsid w:val="005B70BC"/>
    <w:rsid w:val="005C0527"/>
    <w:rsid w:val="005C241A"/>
    <w:rsid w:val="005C407C"/>
    <w:rsid w:val="005C6CA7"/>
    <w:rsid w:val="005C6EB6"/>
    <w:rsid w:val="005C7907"/>
    <w:rsid w:val="005D142A"/>
    <w:rsid w:val="005D5139"/>
    <w:rsid w:val="005D6473"/>
    <w:rsid w:val="005D6F8B"/>
    <w:rsid w:val="005F2219"/>
    <w:rsid w:val="005F3BAE"/>
    <w:rsid w:val="005F5395"/>
    <w:rsid w:val="005F5867"/>
    <w:rsid w:val="00600507"/>
    <w:rsid w:val="006029A8"/>
    <w:rsid w:val="00610A69"/>
    <w:rsid w:val="00610E5F"/>
    <w:rsid w:val="0061470A"/>
    <w:rsid w:val="006220EC"/>
    <w:rsid w:val="0062232A"/>
    <w:rsid w:val="006234B1"/>
    <w:rsid w:val="0062711E"/>
    <w:rsid w:val="0063302B"/>
    <w:rsid w:val="00637EEB"/>
    <w:rsid w:val="00641FD0"/>
    <w:rsid w:val="0064755A"/>
    <w:rsid w:val="00653ABB"/>
    <w:rsid w:val="00654661"/>
    <w:rsid w:val="006612FB"/>
    <w:rsid w:val="0066144C"/>
    <w:rsid w:val="0066298C"/>
    <w:rsid w:val="00662C8A"/>
    <w:rsid w:val="00663B96"/>
    <w:rsid w:val="0066502A"/>
    <w:rsid w:val="006743CF"/>
    <w:rsid w:val="00676164"/>
    <w:rsid w:val="0068372F"/>
    <w:rsid w:val="006907A7"/>
    <w:rsid w:val="0069330E"/>
    <w:rsid w:val="00693CB9"/>
    <w:rsid w:val="00697712"/>
    <w:rsid w:val="006A0638"/>
    <w:rsid w:val="006A5DD1"/>
    <w:rsid w:val="006A73B9"/>
    <w:rsid w:val="006B03F9"/>
    <w:rsid w:val="006B0CBE"/>
    <w:rsid w:val="006B4D47"/>
    <w:rsid w:val="006C1186"/>
    <w:rsid w:val="006C1281"/>
    <w:rsid w:val="006C1D31"/>
    <w:rsid w:val="006C3BBD"/>
    <w:rsid w:val="006C5244"/>
    <w:rsid w:val="006C5A65"/>
    <w:rsid w:val="006C6133"/>
    <w:rsid w:val="006C71EF"/>
    <w:rsid w:val="006D262D"/>
    <w:rsid w:val="006D5435"/>
    <w:rsid w:val="006F0C98"/>
    <w:rsid w:val="006F0E8E"/>
    <w:rsid w:val="006F4870"/>
    <w:rsid w:val="006F4EA6"/>
    <w:rsid w:val="00700210"/>
    <w:rsid w:val="0070365E"/>
    <w:rsid w:val="007117A0"/>
    <w:rsid w:val="007151B0"/>
    <w:rsid w:val="00715E3C"/>
    <w:rsid w:val="00720ADD"/>
    <w:rsid w:val="00725076"/>
    <w:rsid w:val="00725991"/>
    <w:rsid w:val="00735E87"/>
    <w:rsid w:val="00736593"/>
    <w:rsid w:val="00741A01"/>
    <w:rsid w:val="00742F86"/>
    <w:rsid w:val="00751EE5"/>
    <w:rsid w:val="007520CE"/>
    <w:rsid w:val="00754093"/>
    <w:rsid w:val="0075795E"/>
    <w:rsid w:val="00770E78"/>
    <w:rsid w:val="00772C15"/>
    <w:rsid w:val="0077547A"/>
    <w:rsid w:val="00775D84"/>
    <w:rsid w:val="0077628C"/>
    <w:rsid w:val="00780900"/>
    <w:rsid w:val="00785BEE"/>
    <w:rsid w:val="00791465"/>
    <w:rsid w:val="00792FBF"/>
    <w:rsid w:val="0079448D"/>
    <w:rsid w:val="007949CC"/>
    <w:rsid w:val="007A063B"/>
    <w:rsid w:val="007A4D29"/>
    <w:rsid w:val="007A7051"/>
    <w:rsid w:val="007A790C"/>
    <w:rsid w:val="007A7DEB"/>
    <w:rsid w:val="007B0691"/>
    <w:rsid w:val="007B38E0"/>
    <w:rsid w:val="007C1EB9"/>
    <w:rsid w:val="007D0CB0"/>
    <w:rsid w:val="007D3C18"/>
    <w:rsid w:val="007D3D1B"/>
    <w:rsid w:val="007D4D48"/>
    <w:rsid w:val="007D4DC6"/>
    <w:rsid w:val="007D5BC8"/>
    <w:rsid w:val="007D74B4"/>
    <w:rsid w:val="007E08D6"/>
    <w:rsid w:val="007E2D7A"/>
    <w:rsid w:val="007E76D8"/>
    <w:rsid w:val="007F1D23"/>
    <w:rsid w:val="008043E3"/>
    <w:rsid w:val="00810D59"/>
    <w:rsid w:val="00811E9D"/>
    <w:rsid w:val="00812BAD"/>
    <w:rsid w:val="00814196"/>
    <w:rsid w:val="008147BE"/>
    <w:rsid w:val="00820AA6"/>
    <w:rsid w:val="008227E1"/>
    <w:rsid w:val="00826772"/>
    <w:rsid w:val="008326E9"/>
    <w:rsid w:val="00833528"/>
    <w:rsid w:val="008366A8"/>
    <w:rsid w:val="008427DC"/>
    <w:rsid w:val="00844970"/>
    <w:rsid w:val="00846582"/>
    <w:rsid w:val="0084740E"/>
    <w:rsid w:val="008474F1"/>
    <w:rsid w:val="00850FFA"/>
    <w:rsid w:val="0085246F"/>
    <w:rsid w:val="008568F9"/>
    <w:rsid w:val="008638C5"/>
    <w:rsid w:val="00863A05"/>
    <w:rsid w:val="00863DED"/>
    <w:rsid w:val="00863EE2"/>
    <w:rsid w:val="00864FFE"/>
    <w:rsid w:val="0088344F"/>
    <w:rsid w:val="008A0149"/>
    <w:rsid w:val="008A178E"/>
    <w:rsid w:val="008A1EB3"/>
    <w:rsid w:val="008B2B32"/>
    <w:rsid w:val="008B4206"/>
    <w:rsid w:val="008B4F9C"/>
    <w:rsid w:val="008C3EF9"/>
    <w:rsid w:val="008C4D3F"/>
    <w:rsid w:val="008C762B"/>
    <w:rsid w:val="008D0120"/>
    <w:rsid w:val="008D591C"/>
    <w:rsid w:val="008D7EDE"/>
    <w:rsid w:val="008E16B2"/>
    <w:rsid w:val="008E3337"/>
    <w:rsid w:val="008F098F"/>
    <w:rsid w:val="008F315C"/>
    <w:rsid w:val="008F7BDC"/>
    <w:rsid w:val="00901548"/>
    <w:rsid w:val="00902608"/>
    <w:rsid w:val="009046C2"/>
    <w:rsid w:val="009076E5"/>
    <w:rsid w:val="00917C7D"/>
    <w:rsid w:val="00922BAE"/>
    <w:rsid w:val="009275C7"/>
    <w:rsid w:val="0093042A"/>
    <w:rsid w:val="00933D18"/>
    <w:rsid w:val="00933D7F"/>
    <w:rsid w:val="009352ED"/>
    <w:rsid w:val="00943211"/>
    <w:rsid w:val="009433E7"/>
    <w:rsid w:val="00945A14"/>
    <w:rsid w:val="00950760"/>
    <w:rsid w:val="0095256C"/>
    <w:rsid w:val="009551DD"/>
    <w:rsid w:val="00956221"/>
    <w:rsid w:val="009722B8"/>
    <w:rsid w:val="00982058"/>
    <w:rsid w:val="009860F0"/>
    <w:rsid w:val="00987770"/>
    <w:rsid w:val="00987C39"/>
    <w:rsid w:val="00992B8C"/>
    <w:rsid w:val="0099702A"/>
    <w:rsid w:val="009A3990"/>
    <w:rsid w:val="009A4201"/>
    <w:rsid w:val="009B5C2E"/>
    <w:rsid w:val="009B646C"/>
    <w:rsid w:val="009B6C44"/>
    <w:rsid w:val="009C1A45"/>
    <w:rsid w:val="009C4622"/>
    <w:rsid w:val="009D26E2"/>
    <w:rsid w:val="009D3F0B"/>
    <w:rsid w:val="009D550B"/>
    <w:rsid w:val="009E2BBF"/>
    <w:rsid w:val="009E583A"/>
    <w:rsid w:val="009F1382"/>
    <w:rsid w:val="009F324B"/>
    <w:rsid w:val="009F5E6E"/>
    <w:rsid w:val="009F60F7"/>
    <w:rsid w:val="009F768F"/>
    <w:rsid w:val="00A0145A"/>
    <w:rsid w:val="00A0590E"/>
    <w:rsid w:val="00A105F7"/>
    <w:rsid w:val="00A1088A"/>
    <w:rsid w:val="00A1106C"/>
    <w:rsid w:val="00A17286"/>
    <w:rsid w:val="00A20708"/>
    <w:rsid w:val="00A21DA4"/>
    <w:rsid w:val="00A26580"/>
    <w:rsid w:val="00A347BB"/>
    <w:rsid w:val="00A35355"/>
    <w:rsid w:val="00A37206"/>
    <w:rsid w:val="00A425B7"/>
    <w:rsid w:val="00A46BC3"/>
    <w:rsid w:val="00A504D7"/>
    <w:rsid w:val="00A530E7"/>
    <w:rsid w:val="00A54FF8"/>
    <w:rsid w:val="00A6065A"/>
    <w:rsid w:val="00A61B15"/>
    <w:rsid w:val="00A630F4"/>
    <w:rsid w:val="00A73580"/>
    <w:rsid w:val="00A75504"/>
    <w:rsid w:val="00A80145"/>
    <w:rsid w:val="00A80881"/>
    <w:rsid w:val="00A8109E"/>
    <w:rsid w:val="00A858AE"/>
    <w:rsid w:val="00A9734C"/>
    <w:rsid w:val="00A9797F"/>
    <w:rsid w:val="00AA0506"/>
    <w:rsid w:val="00AA081B"/>
    <w:rsid w:val="00AA256E"/>
    <w:rsid w:val="00AA29E9"/>
    <w:rsid w:val="00AA6F5C"/>
    <w:rsid w:val="00AB066B"/>
    <w:rsid w:val="00AB1744"/>
    <w:rsid w:val="00AB32D9"/>
    <w:rsid w:val="00AB34DF"/>
    <w:rsid w:val="00AB3FE6"/>
    <w:rsid w:val="00AB4A8F"/>
    <w:rsid w:val="00AB6482"/>
    <w:rsid w:val="00AB69D3"/>
    <w:rsid w:val="00AC0E93"/>
    <w:rsid w:val="00AC2C9F"/>
    <w:rsid w:val="00AC4B7E"/>
    <w:rsid w:val="00AD6A8F"/>
    <w:rsid w:val="00AE53A7"/>
    <w:rsid w:val="00AF090C"/>
    <w:rsid w:val="00AF4EEB"/>
    <w:rsid w:val="00AF511F"/>
    <w:rsid w:val="00AF606B"/>
    <w:rsid w:val="00B06BCB"/>
    <w:rsid w:val="00B1443A"/>
    <w:rsid w:val="00B14EB2"/>
    <w:rsid w:val="00B209E0"/>
    <w:rsid w:val="00B322EF"/>
    <w:rsid w:val="00B32B3B"/>
    <w:rsid w:val="00B35875"/>
    <w:rsid w:val="00B35922"/>
    <w:rsid w:val="00B36091"/>
    <w:rsid w:val="00B36889"/>
    <w:rsid w:val="00B4478E"/>
    <w:rsid w:val="00B4740C"/>
    <w:rsid w:val="00B500EB"/>
    <w:rsid w:val="00B528EC"/>
    <w:rsid w:val="00B54A74"/>
    <w:rsid w:val="00B54A9E"/>
    <w:rsid w:val="00B5591A"/>
    <w:rsid w:val="00B60E85"/>
    <w:rsid w:val="00B63764"/>
    <w:rsid w:val="00B668BA"/>
    <w:rsid w:val="00B67EC9"/>
    <w:rsid w:val="00B744B9"/>
    <w:rsid w:val="00B75D9D"/>
    <w:rsid w:val="00B83787"/>
    <w:rsid w:val="00B868DA"/>
    <w:rsid w:val="00B91843"/>
    <w:rsid w:val="00B91922"/>
    <w:rsid w:val="00B91E33"/>
    <w:rsid w:val="00B93B22"/>
    <w:rsid w:val="00B976B9"/>
    <w:rsid w:val="00BA000C"/>
    <w:rsid w:val="00BA2633"/>
    <w:rsid w:val="00BA319B"/>
    <w:rsid w:val="00BA559C"/>
    <w:rsid w:val="00BA6B44"/>
    <w:rsid w:val="00BA6E1E"/>
    <w:rsid w:val="00BB18FD"/>
    <w:rsid w:val="00BB1EB3"/>
    <w:rsid w:val="00BB5186"/>
    <w:rsid w:val="00BC181D"/>
    <w:rsid w:val="00BC2600"/>
    <w:rsid w:val="00BC7D31"/>
    <w:rsid w:val="00BD2821"/>
    <w:rsid w:val="00BE06D8"/>
    <w:rsid w:val="00BE25AB"/>
    <w:rsid w:val="00BE4D9A"/>
    <w:rsid w:val="00BF123B"/>
    <w:rsid w:val="00BF336A"/>
    <w:rsid w:val="00BF33C7"/>
    <w:rsid w:val="00BF48E3"/>
    <w:rsid w:val="00C004E4"/>
    <w:rsid w:val="00C035A8"/>
    <w:rsid w:val="00C043DB"/>
    <w:rsid w:val="00C0465E"/>
    <w:rsid w:val="00C06B0F"/>
    <w:rsid w:val="00C1005C"/>
    <w:rsid w:val="00C11245"/>
    <w:rsid w:val="00C12EA3"/>
    <w:rsid w:val="00C14110"/>
    <w:rsid w:val="00C16907"/>
    <w:rsid w:val="00C16A31"/>
    <w:rsid w:val="00C208A4"/>
    <w:rsid w:val="00C237BB"/>
    <w:rsid w:val="00C251E8"/>
    <w:rsid w:val="00C26747"/>
    <w:rsid w:val="00C275B6"/>
    <w:rsid w:val="00C31E48"/>
    <w:rsid w:val="00C34CA1"/>
    <w:rsid w:val="00C35D6A"/>
    <w:rsid w:val="00C409B4"/>
    <w:rsid w:val="00C41D14"/>
    <w:rsid w:val="00C44CC7"/>
    <w:rsid w:val="00C4738D"/>
    <w:rsid w:val="00C5336E"/>
    <w:rsid w:val="00C55E63"/>
    <w:rsid w:val="00C563C7"/>
    <w:rsid w:val="00C57513"/>
    <w:rsid w:val="00C62F7F"/>
    <w:rsid w:val="00C639ED"/>
    <w:rsid w:val="00C67BD4"/>
    <w:rsid w:val="00C67EFC"/>
    <w:rsid w:val="00C7042F"/>
    <w:rsid w:val="00C742A9"/>
    <w:rsid w:val="00C77E63"/>
    <w:rsid w:val="00C80993"/>
    <w:rsid w:val="00C81690"/>
    <w:rsid w:val="00C90D80"/>
    <w:rsid w:val="00C93405"/>
    <w:rsid w:val="00C95216"/>
    <w:rsid w:val="00C96739"/>
    <w:rsid w:val="00CA7D2E"/>
    <w:rsid w:val="00CB2172"/>
    <w:rsid w:val="00CB63B4"/>
    <w:rsid w:val="00CC42EB"/>
    <w:rsid w:val="00CD1253"/>
    <w:rsid w:val="00CD1F98"/>
    <w:rsid w:val="00CD4538"/>
    <w:rsid w:val="00CE0CF4"/>
    <w:rsid w:val="00CE29FB"/>
    <w:rsid w:val="00CE779D"/>
    <w:rsid w:val="00CF6E5C"/>
    <w:rsid w:val="00D013EA"/>
    <w:rsid w:val="00D017DC"/>
    <w:rsid w:val="00D041A5"/>
    <w:rsid w:val="00D0507F"/>
    <w:rsid w:val="00D064F5"/>
    <w:rsid w:val="00D108AB"/>
    <w:rsid w:val="00D14AAD"/>
    <w:rsid w:val="00D14D30"/>
    <w:rsid w:val="00D200F9"/>
    <w:rsid w:val="00D2089A"/>
    <w:rsid w:val="00D22E71"/>
    <w:rsid w:val="00D25D8B"/>
    <w:rsid w:val="00D309BB"/>
    <w:rsid w:val="00D37884"/>
    <w:rsid w:val="00D41CC0"/>
    <w:rsid w:val="00D42470"/>
    <w:rsid w:val="00D430F5"/>
    <w:rsid w:val="00D51571"/>
    <w:rsid w:val="00D52CA3"/>
    <w:rsid w:val="00D55EBA"/>
    <w:rsid w:val="00D61901"/>
    <w:rsid w:val="00D67CC1"/>
    <w:rsid w:val="00D7026A"/>
    <w:rsid w:val="00D74356"/>
    <w:rsid w:val="00D77618"/>
    <w:rsid w:val="00D844B5"/>
    <w:rsid w:val="00D870B9"/>
    <w:rsid w:val="00D87D0F"/>
    <w:rsid w:val="00D92C8F"/>
    <w:rsid w:val="00DA55B0"/>
    <w:rsid w:val="00DB67CC"/>
    <w:rsid w:val="00DC4017"/>
    <w:rsid w:val="00DC6341"/>
    <w:rsid w:val="00DC6EEE"/>
    <w:rsid w:val="00DD0A8E"/>
    <w:rsid w:val="00DD11C9"/>
    <w:rsid w:val="00DD6203"/>
    <w:rsid w:val="00DD7F11"/>
    <w:rsid w:val="00DE1651"/>
    <w:rsid w:val="00DE1A41"/>
    <w:rsid w:val="00DF022F"/>
    <w:rsid w:val="00DF545D"/>
    <w:rsid w:val="00E0735A"/>
    <w:rsid w:val="00E113DE"/>
    <w:rsid w:val="00E16A22"/>
    <w:rsid w:val="00E22786"/>
    <w:rsid w:val="00E238E8"/>
    <w:rsid w:val="00E26EA4"/>
    <w:rsid w:val="00E34069"/>
    <w:rsid w:val="00E34732"/>
    <w:rsid w:val="00E3620B"/>
    <w:rsid w:val="00E36F9A"/>
    <w:rsid w:val="00E42AF8"/>
    <w:rsid w:val="00E44D0B"/>
    <w:rsid w:val="00E46996"/>
    <w:rsid w:val="00E47104"/>
    <w:rsid w:val="00E479A8"/>
    <w:rsid w:val="00E5079B"/>
    <w:rsid w:val="00E53368"/>
    <w:rsid w:val="00E53682"/>
    <w:rsid w:val="00E54DB3"/>
    <w:rsid w:val="00E55815"/>
    <w:rsid w:val="00E55873"/>
    <w:rsid w:val="00E56524"/>
    <w:rsid w:val="00E65DA4"/>
    <w:rsid w:val="00E65EF9"/>
    <w:rsid w:val="00E712AA"/>
    <w:rsid w:val="00E71D23"/>
    <w:rsid w:val="00E7354B"/>
    <w:rsid w:val="00E75949"/>
    <w:rsid w:val="00E7730E"/>
    <w:rsid w:val="00E8028C"/>
    <w:rsid w:val="00E8403E"/>
    <w:rsid w:val="00E91A22"/>
    <w:rsid w:val="00E93179"/>
    <w:rsid w:val="00E95E0F"/>
    <w:rsid w:val="00E973C4"/>
    <w:rsid w:val="00EB0A42"/>
    <w:rsid w:val="00EB2051"/>
    <w:rsid w:val="00EC16A7"/>
    <w:rsid w:val="00ED54B9"/>
    <w:rsid w:val="00EE4F2C"/>
    <w:rsid w:val="00EE547D"/>
    <w:rsid w:val="00EE7F99"/>
    <w:rsid w:val="00EF1051"/>
    <w:rsid w:val="00EF4563"/>
    <w:rsid w:val="00F03CD4"/>
    <w:rsid w:val="00F12810"/>
    <w:rsid w:val="00F14D23"/>
    <w:rsid w:val="00F156D5"/>
    <w:rsid w:val="00F254DF"/>
    <w:rsid w:val="00F2604C"/>
    <w:rsid w:val="00F30E81"/>
    <w:rsid w:val="00F34BB7"/>
    <w:rsid w:val="00F35401"/>
    <w:rsid w:val="00F378B0"/>
    <w:rsid w:val="00F42059"/>
    <w:rsid w:val="00F43EB7"/>
    <w:rsid w:val="00F444C7"/>
    <w:rsid w:val="00F46F05"/>
    <w:rsid w:val="00F5135E"/>
    <w:rsid w:val="00F52E5B"/>
    <w:rsid w:val="00F531EC"/>
    <w:rsid w:val="00F57AE9"/>
    <w:rsid w:val="00F63871"/>
    <w:rsid w:val="00F67953"/>
    <w:rsid w:val="00F7187E"/>
    <w:rsid w:val="00F72D4E"/>
    <w:rsid w:val="00F73363"/>
    <w:rsid w:val="00F7344C"/>
    <w:rsid w:val="00F7456A"/>
    <w:rsid w:val="00F75EB2"/>
    <w:rsid w:val="00F86FCE"/>
    <w:rsid w:val="00F903A1"/>
    <w:rsid w:val="00F903EA"/>
    <w:rsid w:val="00FA0BA5"/>
    <w:rsid w:val="00FA38FD"/>
    <w:rsid w:val="00FB4303"/>
    <w:rsid w:val="00FB459A"/>
    <w:rsid w:val="00FB4B1C"/>
    <w:rsid w:val="00FC282B"/>
    <w:rsid w:val="00FC5FD6"/>
    <w:rsid w:val="00FC618A"/>
    <w:rsid w:val="00FD0AAD"/>
    <w:rsid w:val="00FD1798"/>
    <w:rsid w:val="00FD1C1D"/>
    <w:rsid w:val="00FD6794"/>
    <w:rsid w:val="00FE1E90"/>
    <w:rsid w:val="00FE4DF8"/>
    <w:rsid w:val="00FF6B9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9AFDF"/>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9"/>
      </w:numPr>
    </w:pPr>
  </w:style>
  <w:style w:type="paragraph" w:styleId="Ttulo2">
    <w:name w:val="heading 2"/>
    <w:basedOn w:val="Normal"/>
    <w:next w:val="Normal"/>
    <w:link w:val="Ttulo2Car"/>
    <w:uiPriority w:val="9"/>
    <w:unhideWhenUsed/>
    <w:qFormat/>
    <w:rsid w:val="00987770"/>
    <w:pPr>
      <w:numPr>
        <w:ilvl w:val="1"/>
        <w:numId w:val="19"/>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9"/>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9"/>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9"/>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9"/>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9"/>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3D7C7F"/>
    <w:pPr>
      <w:tabs>
        <w:tab w:val="left" w:pos="880"/>
        <w:tab w:val="right" w:leader="dot" w:pos="9962"/>
      </w:tabs>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aliases w:val="Viñeta A Alquim,Viñeta A,lista,viñeta,Normal con viñeta,viñeta proust,Título Tablas y Figuras,Lista vistosa - Énfasis 14,FOTO Nº"/>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pPr>
      <w:numPr>
        <w:numId w:val="4"/>
      </w:numPr>
    </w:pPr>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semiHidden/>
    <w:rsid w:val="00472EAA"/>
    <w:pPr>
      <w:spacing w:after="120" w:line="276" w:lineRule="auto"/>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472EAA"/>
    <w:rPr>
      <w:rFonts w:ascii="Calibri" w:eastAsia="Calibri" w:hAnsi="Calibri" w:cs="Times New Roman"/>
    </w:rPr>
  </w:style>
  <w:style w:type="character" w:customStyle="1" w:styleId="PrrafodelistaCar">
    <w:name w:val="Párrafo de lista Car"/>
    <w:aliases w:val="Viñeta A Alquim Car,Viñeta A Car,lista Car,viñeta Car,Normal con viñeta Car,viñeta proust Car,Título Tablas y Figuras Car,Lista vistosa - Énfasis 14 Car,FOTO Nº Car"/>
    <w:link w:val="Prrafodelista"/>
    <w:uiPriority w:val="34"/>
    <w:locked/>
    <w:rsid w:val="00736593"/>
    <w:rPr>
      <w:rFonts w:eastAsia="Calibri" w:cs="Times New Roman"/>
    </w:rPr>
  </w:style>
  <w:style w:type="paragraph" w:customStyle="1" w:styleId="Default">
    <w:name w:val="Default"/>
    <w:rsid w:val="00902608"/>
    <w:pPr>
      <w:autoSpaceDE w:val="0"/>
      <w:autoSpaceDN w:val="0"/>
      <w:adjustRightInd w:val="0"/>
      <w:spacing w:after="0" w:line="240" w:lineRule="auto"/>
    </w:pPr>
    <w:rPr>
      <w:rFonts w:ascii="Calibri" w:hAnsi="Calibri" w:cs="Calibri"/>
      <w:color w:val="000000"/>
      <w:sz w:val="24"/>
      <w:szCs w:val="24"/>
    </w:rPr>
  </w:style>
  <w:style w:type="paragraph" w:styleId="Asuntodelcomentario">
    <w:name w:val="annotation subject"/>
    <w:basedOn w:val="Textocomentario"/>
    <w:next w:val="Textocomentario"/>
    <w:link w:val="AsuntodelcomentarioCar"/>
    <w:uiPriority w:val="99"/>
    <w:semiHidden/>
    <w:unhideWhenUsed/>
    <w:rsid w:val="00846582"/>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846582"/>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8316">
      <w:bodyDiv w:val="1"/>
      <w:marLeft w:val="0"/>
      <w:marRight w:val="0"/>
      <w:marTop w:val="0"/>
      <w:marBottom w:val="0"/>
      <w:divBdr>
        <w:top w:val="none" w:sz="0" w:space="0" w:color="auto"/>
        <w:left w:val="none" w:sz="0" w:space="0" w:color="auto"/>
        <w:bottom w:val="none" w:sz="0" w:space="0" w:color="auto"/>
        <w:right w:val="none" w:sz="0" w:space="0" w:color="auto"/>
      </w:divBdr>
    </w:div>
    <w:div w:id="182213759">
      <w:bodyDiv w:val="1"/>
      <w:marLeft w:val="0"/>
      <w:marRight w:val="0"/>
      <w:marTop w:val="0"/>
      <w:marBottom w:val="0"/>
      <w:divBdr>
        <w:top w:val="none" w:sz="0" w:space="0" w:color="auto"/>
        <w:left w:val="none" w:sz="0" w:space="0" w:color="auto"/>
        <w:bottom w:val="none" w:sz="0" w:space="0" w:color="auto"/>
        <w:right w:val="none" w:sz="0" w:space="0" w:color="auto"/>
      </w:divBdr>
    </w:div>
    <w:div w:id="239875744">
      <w:bodyDiv w:val="1"/>
      <w:marLeft w:val="0"/>
      <w:marRight w:val="0"/>
      <w:marTop w:val="0"/>
      <w:marBottom w:val="0"/>
      <w:divBdr>
        <w:top w:val="none" w:sz="0" w:space="0" w:color="auto"/>
        <w:left w:val="none" w:sz="0" w:space="0" w:color="auto"/>
        <w:bottom w:val="none" w:sz="0" w:space="0" w:color="auto"/>
        <w:right w:val="none" w:sz="0" w:space="0" w:color="auto"/>
      </w:divBdr>
    </w:div>
    <w:div w:id="535309604">
      <w:bodyDiv w:val="1"/>
      <w:marLeft w:val="0"/>
      <w:marRight w:val="0"/>
      <w:marTop w:val="0"/>
      <w:marBottom w:val="0"/>
      <w:divBdr>
        <w:top w:val="none" w:sz="0" w:space="0" w:color="auto"/>
        <w:left w:val="none" w:sz="0" w:space="0" w:color="auto"/>
        <w:bottom w:val="none" w:sz="0" w:space="0" w:color="auto"/>
        <w:right w:val="none" w:sz="0" w:space="0" w:color="auto"/>
      </w:divBdr>
    </w:div>
    <w:div w:id="765345117">
      <w:bodyDiv w:val="1"/>
      <w:marLeft w:val="0"/>
      <w:marRight w:val="0"/>
      <w:marTop w:val="0"/>
      <w:marBottom w:val="0"/>
      <w:divBdr>
        <w:top w:val="none" w:sz="0" w:space="0" w:color="auto"/>
        <w:left w:val="none" w:sz="0" w:space="0" w:color="auto"/>
        <w:bottom w:val="none" w:sz="0" w:space="0" w:color="auto"/>
        <w:right w:val="none" w:sz="0" w:space="0" w:color="auto"/>
      </w:divBdr>
    </w:div>
    <w:div w:id="808594667">
      <w:bodyDiv w:val="1"/>
      <w:marLeft w:val="0"/>
      <w:marRight w:val="0"/>
      <w:marTop w:val="0"/>
      <w:marBottom w:val="0"/>
      <w:divBdr>
        <w:top w:val="none" w:sz="0" w:space="0" w:color="auto"/>
        <w:left w:val="none" w:sz="0" w:space="0" w:color="auto"/>
        <w:bottom w:val="none" w:sz="0" w:space="0" w:color="auto"/>
        <w:right w:val="none" w:sz="0" w:space="0" w:color="auto"/>
      </w:divBdr>
    </w:div>
    <w:div w:id="1444961733">
      <w:bodyDiv w:val="1"/>
      <w:marLeft w:val="0"/>
      <w:marRight w:val="0"/>
      <w:marTop w:val="0"/>
      <w:marBottom w:val="0"/>
      <w:divBdr>
        <w:top w:val="none" w:sz="0" w:space="0" w:color="auto"/>
        <w:left w:val="none" w:sz="0" w:space="0" w:color="auto"/>
        <w:bottom w:val="none" w:sz="0" w:space="0" w:color="auto"/>
        <w:right w:val="none" w:sz="0" w:space="0" w:color="auto"/>
      </w:divBdr>
    </w:div>
    <w:div w:id="1509910163">
      <w:bodyDiv w:val="1"/>
      <w:marLeft w:val="0"/>
      <w:marRight w:val="0"/>
      <w:marTop w:val="0"/>
      <w:marBottom w:val="0"/>
      <w:divBdr>
        <w:top w:val="none" w:sz="0" w:space="0" w:color="auto"/>
        <w:left w:val="none" w:sz="0" w:space="0" w:color="auto"/>
        <w:bottom w:val="none" w:sz="0" w:space="0" w:color="auto"/>
        <w:right w:val="none" w:sz="0" w:space="0" w:color="auto"/>
      </w:divBdr>
    </w:div>
    <w:div w:id="1693995341">
      <w:bodyDiv w:val="1"/>
      <w:marLeft w:val="0"/>
      <w:marRight w:val="0"/>
      <w:marTop w:val="0"/>
      <w:marBottom w:val="0"/>
      <w:divBdr>
        <w:top w:val="none" w:sz="0" w:space="0" w:color="auto"/>
        <w:left w:val="none" w:sz="0" w:space="0" w:color="auto"/>
        <w:bottom w:val="none" w:sz="0" w:space="0" w:color="auto"/>
        <w:right w:val="none" w:sz="0" w:space="0" w:color="auto"/>
      </w:divBdr>
    </w:div>
    <w:div w:id="1741291574">
      <w:bodyDiv w:val="1"/>
      <w:marLeft w:val="0"/>
      <w:marRight w:val="0"/>
      <w:marTop w:val="0"/>
      <w:marBottom w:val="0"/>
      <w:divBdr>
        <w:top w:val="none" w:sz="0" w:space="0" w:color="auto"/>
        <w:left w:val="none" w:sz="0" w:space="0" w:color="auto"/>
        <w:bottom w:val="none" w:sz="0" w:space="0" w:color="auto"/>
        <w:right w:val="none" w:sz="0" w:space="0" w:color="auto"/>
      </w:divBdr>
    </w:div>
    <w:div w:id="1748527958">
      <w:bodyDiv w:val="1"/>
      <w:marLeft w:val="0"/>
      <w:marRight w:val="0"/>
      <w:marTop w:val="0"/>
      <w:marBottom w:val="0"/>
      <w:divBdr>
        <w:top w:val="none" w:sz="0" w:space="0" w:color="auto"/>
        <w:left w:val="none" w:sz="0" w:space="0" w:color="auto"/>
        <w:bottom w:val="none" w:sz="0" w:space="0" w:color="auto"/>
        <w:right w:val="none" w:sz="0" w:space="0" w:color="auto"/>
      </w:divBdr>
    </w:div>
    <w:div w:id="1863861579">
      <w:bodyDiv w:val="1"/>
      <w:marLeft w:val="0"/>
      <w:marRight w:val="0"/>
      <w:marTop w:val="0"/>
      <w:marBottom w:val="0"/>
      <w:divBdr>
        <w:top w:val="none" w:sz="0" w:space="0" w:color="auto"/>
        <w:left w:val="none" w:sz="0" w:space="0" w:color="auto"/>
        <w:bottom w:val="none" w:sz="0" w:space="0" w:color="auto"/>
        <w:right w:val="none" w:sz="0" w:space="0" w:color="auto"/>
      </w:divBdr>
    </w:div>
    <w:div w:id="207122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eia.sea.gob.cl/archivos/EIA/2012121801/EIA_1861_Anexos_y_planos.pdf"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EbT3w/vAS40ZaulDWpJh6w5Z/UmpZwBIQGPrKqQvWF4=</DigestValue>
    </Reference>
    <Reference Type="http://www.w3.org/2000/09/xmldsig#Object" URI="#idOfficeObject">
      <DigestMethod Algorithm="http://www.w3.org/2001/04/xmlenc#sha256"/>
      <DigestValue>L7PZmTMBR3Y9HfnyV9pr+w7GaveyRbHcuxsykauaWgQ=</DigestValue>
    </Reference>
    <Reference Type="http://uri.etsi.org/01903#SignedProperties" URI="#idSignedProperties">
      <Transforms>
        <Transform Algorithm="http://www.w3.org/TR/2001/REC-xml-c14n-20010315"/>
      </Transforms>
      <DigestMethod Algorithm="http://www.w3.org/2001/04/xmlenc#sha256"/>
      <DigestValue>TNBD0WDGHXFig5/BaDH97ww+MSXQumGxGR2V8bc9ims=</DigestValue>
    </Reference>
    <Reference Type="http://www.w3.org/2000/09/xmldsig#Object" URI="#idValidSigLnImg">
      <DigestMethod Algorithm="http://www.w3.org/2001/04/xmlenc#sha256"/>
      <DigestValue>jr9NzHnijV1tC/7Kwzqtn76S3DLrpVuHpZ0hR5cTvQs=</DigestValue>
    </Reference>
    <Reference Type="http://www.w3.org/2000/09/xmldsig#Object" URI="#idInvalidSigLnImg">
      <DigestMethod Algorithm="http://www.w3.org/2001/04/xmlenc#sha256"/>
      <DigestValue>bGWlray06t//cszxoB3DFArq1mBlJTiW5mcTGqLPnRk=</DigestValue>
    </Reference>
  </SignedInfo>
  <SignatureValue>GONDvp3aoiUn83VRs/vJAuqdQyGdLLDjHU9qD36AK4sVxcqFuZf1sYNIo0quWzyJD7jpd7Z+wvZe
InLGN6lGmCthIzJ+/SQU9iwDMlCUQb1DhqDOuFtIUEKq4x6JegWM3lEekGOPMLeKnylekHjKRJz+
U57GjQjQ3SHHFBknB42zbM2vVJKrp9HgU3cJhTJ4FqnY3I+flYCro48mTH1fpKFsfTujlMuvgwea
+8AtiA1DxVGXECnToA6AkBgBPifcGN5zAgOMNEqox4tv46j9Tv0hx2+380l8HXhxq9FsShWoIP4C
usFj8W326BJ9uk7S2tpAfSn+voXJliLvq1aoRw==</SignatureValue>
  <KeyInfo>
    <X509Data>
      <X509Certificate>MIIH+zCCBuOgAwIBAgIIbX0MeaOKjG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Y4ODM3NS01MCMGA1UdEgQcMBqgGAYIKwYBBAHBAQKgDBYKOTk1NTE3NDAtSzANBgkqhkiG9w0BAQsFAAOCAQEAiw6+pZn3E9YXtdp6UTgwcSaN7vp4g2kVzWmbXJpl+KAqCnPHI5sqnfk4dFEwppHaTxhEVuhzyVhdwNaYPfrMTAjl1NQm1KAs3ktQXq18hVdI/zZuzhuMx9yRp6tvnhvH4ZyBa3TPUD5p1FCzKR9c4xSDiYOZh6qiqH/GJRf1qEIfb1HMnCl/HD80arBRzVO/bnL7XF5nLLeRgt1f4kwHq0CxX01o1zgIf/qSJ3zg8PCRMOGfqClNuW91zRTWvP3NZIR/jIrrw+bqieeS1tiz+QgFxTfjl+nUQEkEbefCnIzNCwHJqji6nhcv6ky3uLUqutb02VMlPfxBLxWWSDbXz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W4u1XDpJCoFshcFGmd8naYnh+a6xGOf13RLnfMWahWk=</DigestValue>
      </Reference>
      <Reference URI="/word/document.xml?ContentType=application/vnd.openxmlformats-officedocument.wordprocessingml.document.main+xml">
        <DigestMethod Algorithm="http://www.w3.org/2001/04/xmlenc#sha256"/>
        <DigestValue>PowvzYnH7eHnb8WyK60HdHY1IIVRJmumHt9vh63cuIs=</DigestValue>
      </Reference>
      <Reference URI="/word/endnotes.xml?ContentType=application/vnd.openxmlformats-officedocument.wordprocessingml.endnotes+xml">
        <DigestMethod Algorithm="http://www.w3.org/2001/04/xmlenc#sha256"/>
        <DigestValue>eA+vmbI3SGg6aqami24GktTH9e8EbN0+EIMlIQhrNw4=</DigestValue>
      </Reference>
      <Reference URI="/word/fontTable.xml?ContentType=application/vnd.openxmlformats-officedocument.wordprocessingml.fontTable+xml">
        <DigestMethod Algorithm="http://www.w3.org/2001/04/xmlenc#sha256"/>
        <DigestValue>KqNJyLbR2L1WLPFId6LRWhzUC/ix6Wl0XpLjTDkbNDk=</DigestValue>
      </Reference>
      <Reference URI="/word/footer1.xml?ContentType=application/vnd.openxmlformats-officedocument.wordprocessingml.footer+xml">
        <DigestMethod Algorithm="http://www.w3.org/2001/04/xmlenc#sha256"/>
        <DigestValue>aI2sMjCGetu8DBViipXmxVEMuwmbUBRywzqhmT6b4nQ=</DigestValue>
      </Reference>
      <Reference URI="/word/footer2.xml?ContentType=application/vnd.openxmlformats-officedocument.wordprocessingml.footer+xml">
        <DigestMethod Algorithm="http://www.w3.org/2001/04/xmlenc#sha256"/>
        <DigestValue>8YRVTqX5kbwOog9mPZyZFDzYHM1HczXpSuy8OJkQP7I=</DigestValue>
      </Reference>
      <Reference URI="/word/footer3.xml?ContentType=application/vnd.openxmlformats-officedocument.wordprocessingml.footer+xml">
        <DigestMethod Algorithm="http://www.w3.org/2001/04/xmlenc#sha256"/>
        <DigestValue>6Y4ZfmUFRltkhD6VJdCq2c7lEuym3uqkYnn/fbQSPLU=</DigestValue>
      </Reference>
      <Reference URI="/word/footnotes.xml?ContentType=application/vnd.openxmlformats-officedocument.wordprocessingml.footnotes+xml">
        <DigestMethod Algorithm="http://www.w3.org/2001/04/xmlenc#sha256"/>
        <DigestValue>U4RQSVBcVd0tcATWUcG83PKyoE8yqfA7TOTrppU69yE=</DigestValue>
      </Reference>
      <Reference URI="/word/media/image1.jpeg?ContentType=image/jpeg">
        <DigestMethod Algorithm="http://www.w3.org/2001/04/xmlenc#sha256"/>
        <DigestValue>Kb/2kM+gnHo1TsHrk8ID43Y5/cN+ktexGADDFwmTCNc=</DigestValue>
      </Reference>
      <Reference URI="/word/media/image10.jpeg?ContentType=image/jpeg">
        <DigestMethod Algorithm="http://www.w3.org/2001/04/xmlenc#sha256"/>
        <DigestValue>clGBlUsjHNppExp2sgncXvrFZAWkGf98bqwO5DKmtLc=</DigestValue>
      </Reference>
      <Reference URI="/word/media/image11.jpeg?ContentType=image/jpeg">
        <DigestMethod Algorithm="http://www.w3.org/2001/04/xmlenc#sha256"/>
        <DigestValue>u8snQZw/HznW+maHxd3FqAwFc3U0FxJwOYTEXjiGbbk=</DigestValue>
      </Reference>
      <Reference URI="/word/media/image12.jpeg?ContentType=image/jpeg">
        <DigestMethod Algorithm="http://www.w3.org/2001/04/xmlenc#sha256"/>
        <DigestValue>fADlnyqWwSysxo4IH0MJBv/yOkohva0HPm90YTjLUCI=</DigestValue>
      </Reference>
      <Reference URI="/word/media/image13.jpeg?ContentType=image/jpeg">
        <DigestMethod Algorithm="http://www.w3.org/2001/04/xmlenc#sha256"/>
        <DigestValue>00o9xpC7O1MfmcrIrMNtl+Txe5l50/VX5HxyO9Xt4zw=</DigestValue>
      </Reference>
      <Reference URI="/word/media/image14.jpeg?ContentType=image/jpeg">
        <DigestMethod Algorithm="http://www.w3.org/2001/04/xmlenc#sha256"/>
        <DigestValue>XmDVePDtIgzRBSOPCl1O8cDIhxLlKVRGeEJpmZJV74Y=</DigestValue>
      </Reference>
      <Reference URI="/word/media/image15.png?ContentType=image/png">
        <DigestMethod Algorithm="http://www.w3.org/2001/04/xmlenc#sha256"/>
        <DigestValue>2qOvpRsMq1UfVLXRdU6A9g0i+O4fUTUDAnYMDiIiDIE=</DigestValue>
      </Reference>
      <Reference URI="/word/media/image16.jpeg?ContentType=image/jpeg">
        <DigestMethod Algorithm="http://www.w3.org/2001/04/xmlenc#sha256"/>
        <DigestValue>l6AgPkxlO+iltaL25iewul5lcNpxf7vi0HfCCHtM+Y0=</DigestValue>
      </Reference>
      <Reference URI="/word/media/image17.jpeg?ContentType=image/jpeg">
        <DigestMethod Algorithm="http://www.w3.org/2001/04/xmlenc#sha256"/>
        <DigestValue>N7DBMiINRkuE9/4/VAitEv0a1LzqUVt2N2d0sPVp3C8=</DigestValue>
      </Reference>
      <Reference URI="/word/media/image18.jpeg?ContentType=image/jpeg">
        <DigestMethod Algorithm="http://www.w3.org/2001/04/xmlenc#sha256"/>
        <DigestValue>k3ce7/sRJaV5Mkd3ZNSp6blEXXUctvxY0LbzHx/Q5EE=</DigestValue>
      </Reference>
      <Reference URI="/word/media/image19.jpeg?ContentType=image/jpeg">
        <DigestMethod Algorithm="http://www.w3.org/2001/04/xmlenc#sha256"/>
        <DigestValue>2e07T569dvwM3a53TntkUA0/PPTJMPF65ZgM99yX6hk=</DigestValue>
      </Reference>
      <Reference URI="/word/media/image2.emf?ContentType=image/x-emf">
        <DigestMethod Algorithm="http://www.w3.org/2001/04/xmlenc#sha256"/>
        <DigestValue>q1oDyvSwc2BOj4HBkgjQ/ZYdfvb/GQeuOzvoWsvqbQ0=</DigestValue>
      </Reference>
      <Reference URI="/word/media/image3.emf?ContentType=image/x-emf">
        <DigestMethod Algorithm="http://www.w3.org/2001/04/xmlenc#sha256"/>
        <DigestValue>Tby2MVw9WLm3lOEAz+J6JwFcCK+bAzJ8pGdsGH9gMz4=</DigestValue>
      </Reference>
      <Reference URI="/word/media/image4.jpeg?ContentType=image/jpeg">
        <DigestMethod Algorithm="http://www.w3.org/2001/04/xmlenc#sha256"/>
        <DigestValue>yE/JGWTKl9XSkCq9TBMzMdmLZ+fmTj9oSExZASBexk8=</DigestValue>
      </Reference>
      <Reference URI="/word/media/image5.png?ContentType=image/png">
        <DigestMethod Algorithm="http://www.w3.org/2001/04/xmlenc#sha256"/>
        <DigestValue>0zuYQpUoHL67XbNXkp9M/Y7muGEqApAYre3G2Foqt1E=</DigestValue>
      </Reference>
      <Reference URI="/word/media/image6.png?ContentType=image/png">
        <DigestMethod Algorithm="http://www.w3.org/2001/04/xmlenc#sha256"/>
        <DigestValue>Acpl9K1W2opt/9ZXJJ404D74aAC4VMM6ePzFkx9CoAo=</DigestValue>
      </Reference>
      <Reference URI="/word/media/image7.jpeg?ContentType=image/jpeg">
        <DigestMethod Algorithm="http://www.w3.org/2001/04/xmlenc#sha256"/>
        <DigestValue>4KuSkSkwbv8J+kn85H08z3jlF+lpLmhbKMvCxpyRbOY=</DigestValue>
      </Reference>
      <Reference URI="/word/media/image8.jpeg?ContentType=image/jpeg">
        <DigestMethod Algorithm="http://www.w3.org/2001/04/xmlenc#sha256"/>
        <DigestValue>9R9oV8OnD7zCmo2MUVYycIYv2fr6OJHX61dcB7lSkJY=</DigestValue>
      </Reference>
      <Reference URI="/word/media/image9.jpeg?ContentType=image/jpeg">
        <DigestMethod Algorithm="http://www.w3.org/2001/04/xmlenc#sha256"/>
        <DigestValue>bo8gy0+B5k5S3fuIPkHXi0ayHNcSUrsjnC2T9S2n41Y=</DigestValue>
      </Reference>
      <Reference URI="/word/numbering.xml?ContentType=application/vnd.openxmlformats-officedocument.wordprocessingml.numbering+xml">
        <DigestMethod Algorithm="http://www.w3.org/2001/04/xmlenc#sha256"/>
        <DigestValue>CCl+EFRzdEyVvC691xlqBx7vynWMFfRyQJ79l1Uo0PQ=</DigestValue>
      </Reference>
      <Reference URI="/word/settings.xml?ContentType=application/vnd.openxmlformats-officedocument.wordprocessingml.settings+xml">
        <DigestMethod Algorithm="http://www.w3.org/2001/04/xmlenc#sha256"/>
        <DigestValue>GsWiJROvmBRcRcGf333qIC4srNcGfWlKSCQg7vc/3O4=</DigestValue>
      </Reference>
      <Reference URI="/word/styles.xml?ContentType=application/vnd.openxmlformats-officedocument.wordprocessingml.styles+xml">
        <DigestMethod Algorithm="http://www.w3.org/2001/04/xmlenc#sha256"/>
        <DigestValue>oZTo8rL/k8OBh44tCcZ1IE9Cm/rgsEhAtZTEr1f4zZY=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m7gIVZGDmoZl9fl7Jor5whUeJ0UWhZIJVqDgDbMu40o=</DigestValue>
      </Reference>
    </Manifest>
    <SignatureProperties>
      <SignatureProperty Id="idSignatureTime" Target="#idPackageSignature">
        <mdssi:SignatureTime xmlns:mdssi="http://schemas.openxmlformats.org/package/2006/digital-signature">
          <mdssi:Format>YYYY-MM-DDThh:mm:ssTZD</mdssi:Format>
          <mdssi:Value>2020-02-18T12:59:50Z</mdssi:Value>
        </mdssi:SignatureTime>
      </SignatureProperty>
    </SignatureProperties>
  </Object>
  <Object Id="idOfficeObject">
    <SignatureProperties>
      <SignatureProperty Id="idOfficeV1Details" Target="#idPackageSignature">
        <SignatureInfoV1 xmlns="http://schemas.microsoft.com/office/2006/digsig">
          <SetupID>{43450927-A85C-40C6-9F80-A5BB426541F4}</SetupID>
          <SignatureText/>
          <SignatureImage>AQAAAGwAAAAAAAAAAAAAAEYAAAA8AAAAAAAAAAAAAADGCQAAZwgAACBFTUYAAAEAHDEAAAwAAAABAAAAAAAAAAAAAAAAAAAAgAcAADgEAAClAgAAfQEAAAAAAAAAAAAAAAAAANVVCgBI0AUARgAAACwAAAAgAAAARU1GKwFAAQAcAAAAEAAAAAIQwNsBAAAAYAAAAGAAAABGAAAAAAkAAPQIAABFTUYrIkAEAAwAAAAAAAAAHkAJAAwAAAAAAAAAJEABAAwAAAAAAAAAMEACABAAAAAEAAAAAACAPyFABwAMAAAAAAAAAAhAAAVMCAAAQAgAAAIQwNsBAAAAAAAAAAAAAAAAAAAAAAAAAAEAAAD/2P/gABBKRklGAAEBAQDIAMgAAP/bAEMACgcHCQcGCgkICQsLCgwPGRAPDg4PHhYXEhkkICYlIyAjIigtOTAoKjYrIiMyRDI2Oz1AQEAmMEZLRT5KOT9APf/AAAsIAIAAlA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</SignatureImage>
          <SignatureComments/>
          <WindowsVersion>6.1</WindowsVersion>
          <OfficeVersion>16.0.12430/19</OfficeVersion>
          <ApplicationVersion>16.0.12430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2020-02-18T12:59:50Z</xd:SigningTime>
          <xd:SigningCertificate>
            <xd:Cert>
              <xd:CertDigest>
                <DigestMethod Algorithm="http://www.w3.org/2001/04/xmlenc#sha256"/>
                <DigestValue>TZUUeWpJy+bC94506vfk0DdodNIkOPVIFSzy/Tt8B00=</DigestValue>
              </xd:CertDigest>
              <xd:IssuerSerial>
                <X509IssuerName>E=e-sign@esign-la.com, CN=ESign Class 3 Firma Electronica Avanzada para Estado de Chile CA, OU=Terminos de uso en www.esign-la.com/acuerdoterceros, O=E-Sign S.A., C=CL</X509IssuerName>
                <X509SerialNumber>7889475838797319265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8BAAB/AAAAAAAAAAAAAAB3JQAApBEAACBFTUYAAAEABEQAAMsAAAAFAAAAAAAAAAAAAAAAAAAAgAcAADgEAAClAgAAfQEAAAAAAAAAAAAAAAAAANVVCgBI0AUACgAAABAAAAAAAAAAAAAAAEsAAAAQAAAAAAAAAAUAAAAeAAAAGAAAAAAAAAAAAAAAEAEAAIAAAAAnAAAAGAAAAAEAAAAAAAAAAAAAAAAAAAAlAAAADAAAAAEAAABMAAAAZAAAAAAAAAAAAAAADwEAAH8AAAAAAAAAAAAAAB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8PDwAAAAAAAlAAAADAAAAAEAAABMAAAAZAAAAAAAAAAAAAAADwEAAH8AAAAAAAAAAAAAABABAACAAAAAIQDwAAAAAAAAAAAAAACAPwAAAAAAAAAAAACAPwAAAAAAAAAAAAAAAAAAAAAAAAAAAAAAAAAAAAAAAAAAJQAAAAwAAAAAAACAKAAAAAwAAAABAAAAJwAAABgAAAABAAAAAAAAAPDw8AAAAAAAJQAAAAwAAAABAAAATAAAAGQAAAAAAAAAAAAAAA8BAAB/AAAAAAAAAAAAAAAQ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AAAAAAAlAAAADAAAAAEAAABMAAAAZAAAAAAAAAAAAAAADwEAAH8AAAAAAAAAAAAAABABAACAAAAAIQDwAAAAAAAAAAAAAACAPwAAAAAAAAAAAACAPwAAAAAAAAAAAAAAAAAAAAAAAAAAAAAAAAAAAAAAAAAAJQAAAAwAAAAAAACAKAAAAAwAAAABAAAAJwAAABgAAAABAAAAAAAAAP///wAAAAAAJQAAAAwAAAABAAAATAAAAGQAAAAAAAAAAAAAAA8BAAB/AAAAAAAAAAAAAAAQ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Q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EAAAACgAAAFAAAAByAAAAXAAAAAEAAACrCg1CchwNQgoAAABQAAAAFAAAAEwAAAAAAAAAAAAAAAAAAAD//////////3QAAABNAGEAcgBsAGkAZQBzACAAUwBlAHAA+gBsAHYAZQBkAGEAIABTAC4ACgAAAAYAAAAEAAAAAwAAAAMAAAAGAAAABQAAAAMAAAAGAAAABgAAAAcAAAAHAAAAAwAAAAUAAAAGAAAABwAAAAYAAAADAAAABgAAAAMAAABLAAAAQAAAADAAAAAFAAAAIAAAAAEAAAABAAAAEAAAAAAAAAAAAAAAEAEAAIAAAAAAAAAAAAAAABA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</Object>
  <Object Id="idInvalidSigLnImg">AQAAAGwAAAAAAAAAAAAAAA8BAAB/AAAAAAAAAAAAAAB3JQAApBEAACBFTUYAAAEAoEcAANEAAAAFAAAAAAAAAAAAAAAAAAAAgAcAADgEAAClAgAAfQEAAAAAAAAAAAAAAAAAANVVCgBI0AUACgAAABAAAAAAAAAAAAAAAEsAAAAQAAAAAAAAAAUAAAAeAAAAGAAAAAAAAAAAAAAAEAEAAIAAAAAnAAAAGAAAAAEAAAAAAAAAAAAAAAAAAAAlAAAADAAAAAEAAABMAAAAZAAAAAAAAAAAAAAADwEAAH8AAAAAAAAAAAAAAB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8PDwAAAAAAAlAAAADAAAAAEAAABMAAAAZAAAAAAAAAAAAAAADwEAAH8AAAAAAAAAAAAAABABAACAAAAAIQDwAAAAAAAAAAAAAACAPwAAAAAAAAAAAACAPwAAAAAAAAAAAAAAAAAAAAAAAAAAAAAAAAAAAAAAAAAAJQAAAAwAAAAAAACAKAAAAAwAAAABAAAAJwAAABgAAAABAAAAAAAAAPDw8AAAAAAAJQAAAAwAAAABAAAATAAAAGQAAAAAAAAAAAAAAA8BAAB/AAAAAAAAAAAAAAAQ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AAAAAAAlAAAADAAAAAEAAABMAAAAZAAAAAAAAAAAAAAADwEAAH8AAAAAAAAAAAAAABABAACAAAAAIQDwAAAAAAAAAAAAAACAPwAAAAAAAAAAAACAPwAAAAAAAAAAAAAAAAAAAAAAAAAAAAAAAAAAAAAAAAAAJQAAAAwAAAAAAACAKAAAAAwAAAABAAAAJwAAABgAAAABAAAAAAAAAP///wAAAAAAJQAAAAwAAAABAAAATAAAAGQAAAAAAAAAAAAAAA8BAAB/AAAAAAAAAAAAAAAQ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WEAAAAAfqbJd6PIeqDCQFZ4JTd0Lk/HMVPSGy5uFiE4GypVJ0KnHjN9AAABbw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RZD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7AvynOwAyBHx3UuJ7dwgEfHehufx3Wub5aQAAAAD//wAAAABudX5aAABMqDsAAQAAAAAAAAAgWXoAoKc7AGjzb3UAAAAAAABDaGFyVXBwZXJXAFsyddynOwBkAQAAAAAAAAAAAABgQ5QCvmYZd75mGXfgCAprAAgAAAACAAAAAAAACKg7AFFuGXcAAAAAAAAAADqpOwAJAAAAKKk7AAkAAAAAAAAAAAAAACipOwBAqDsAtu0YdwAAAAAAAgAAAAA7AAkAAAAoqTsACQAAAEwSGncAAAAAAAAAACipOwAJAAAAoPeRAmyoOwCYMBh3AAAAAAACAAAoqTs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sAFE8jZratIQnIOoJm1EQjZgRFgmZCqSEJuBixDQAAAADAvZICyDqCZhQAAAAgTAAAAgAAAFapIQn4izsAtIs7AASQOwDAizsAgAE3dQ1cMnXfWzJ1wIs7AGQBAAAAAAAAAAAAAMDssA2+Zhl3vmYZd7MQCioACAAAAAIAAAAAAADsizsAUW4ZdwAAAAAAAAAAGI07AAYAAAAMjTsABgAAAAAAAAAAAAAADI07ACSMOwC27Rh3AAAAAAACAAAAADsABgAAAAyNOwAGAAAATBIadwAAAAAAAAAADI07AAYAAACg95ECUIw7AJgwGHcAAAAAAAIAAAyNOw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Q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EAAAACgAAAFAAAAByAAAAXAAAAAEAAACrCg1CchwNQgoAAABQAAAAFAAAAEwAAAAAAAAAAAAAAAAAAAD//////////3QAAABNAGEAcgBsAGkAZQBzACAAUwBlAHAA+gBsAHYAZQBkAGEAIABTAC4ACgAAAAYAAAAEAAAAAwAAAAMAAAAGAAAABQAAAAMAAAAGAAAABgAAAAcAAAAHAAAAAwAAAAUAAAAGAAAABwAAAAYAAAADAAAABgAAAAMAAABLAAAAQAAAADAAAAAFAAAAIAAAAAEAAAABAAAAEAAAAAAAAAAAAAAAEAEAAIAAAAAAAAAAAAAAABA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rnqJOcB/L2EJAmQ8mEyT30BFGkTr+U7X7Qj3AfnPJkE=</DigestValue>
    </Reference>
    <Reference Type="http://www.w3.org/2000/09/xmldsig#Object" URI="#idOfficeObject">
      <DigestMethod Algorithm="http://www.w3.org/2001/04/xmlenc#sha256"/>
      <DigestValue>bYVL1jt6DkQYqMZU9FgTIBqzPXGcxqa+bkf/lLTg+ZE=</DigestValue>
    </Reference>
    <Reference Type="http://uri.etsi.org/01903#SignedProperties" URI="#idSignedProperties">
      <Transforms>
        <Transform Algorithm="http://www.w3.org/TR/2001/REC-xml-c14n-20010315"/>
      </Transforms>
      <DigestMethod Algorithm="http://www.w3.org/2001/04/xmlenc#sha256"/>
      <DigestValue>XmmNVQD3QnTaWPyRISBTA6kdNAuhqfFobGwlAkkGE9I=</DigestValue>
    </Reference>
    <Reference Type="http://www.w3.org/2000/09/xmldsig#Object" URI="#idValidSigLnImg">
      <DigestMethod Algorithm="http://www.w3.org/2001/04/xmlenc#sha256"/>
      <DigestValue>8olskdtEW2tcddHqHpxvIsOqsKkIs3hENwdln310Dr4=</DigestValue>
    </Reference>
    <Reference Type="http://www.w3.org/2000/09/xmldsig#Object" URI="#idInvalidSigLnImg">
      <DigestMethod Algorithm="http://www.w3.org/2001/04/xmlenc#sha256"/>
      <DigestValue>facGs3WQcy83Hfh+KwdGK++zx6dy/OTb3eGtomAGbPg=</DigestValue>
    </Reference>
  </SignedInfo>
  <SignatureValue>hKcGfrwdUsVRIHG1DO3gef/eIpXxhSuRj0NZVt1zlKX4dPX3MX8bnXq5hyIDPHTE4gUANZ0q67ER
HliwxcxwDznztKWe5EQtGwp4yv/f3jVg7mg/Ti95nfFia0qdJH9opNuQPXE4yZ1DYrCsGY7xJ1jK
7Uy/9OPt6c4ohz4YGvKrqtXYj6YtXqOSDNcLb02InGuAWVsjTPFMqhaZBhrjp3Z1hiyotw87bERl
i6sI3ErNXL+3ftal/C5LqWI8vPcZkBYUJG7m03QtKm7Xgl1gZRGvGSQYFgXviawhzOqO0NBDoXRg
60RZZHVpwHGCGI2vOv0QHFaLGIxkqK2vFZjghA==</SignatureValue>
  <KeyInfo>
    <X509Data>
      <X509Certificate>MIIH7zCCBtegAwIBAgIIKa1lfY78/W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DE1NTQyMS0yMCMGA1UdEgQcMBqgGAYIKwYBBAHBAQKgDBYKOTk1NTE3NDAtSzANBgkqhkiG9w0BAQsFAAOCAQEAHus+Itza8AjdhMTyOHW3PZc58a/PcNCPyGKFjxgPnEWu5dE45M/pRmu+qi9a+DKQxNUjbGu7HvdQver34k6CVNgjOjR9Jz4GX9fE4f3q25m+h6MgEOzdrxPCg7WoBp6ivnN07cQWElWwXC+bX6t9q0W6bbbN3nuIaouRkhBBZHxZvxh1DRNbzIlb6afZPv5bv6us0QD2SoU/n9oX++arh3uhx7O1cl/puBUZrYYHuXs2ED8pclDycPA+fQLGAI4U3JbZFEuySvNgSSUt9PjUGg7zNWlYQ6s5/UT8w/kBDz4lOGxsPMfgqXWVBkgGFQtg4/CdS/fFWFNUkHdyL0+gf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Transform>
          <Transform Algorithm="http://www.w3.org/TR/2001/REC-xml-c14n-20010315"/>
        </Transforms>
        <DigestMethod Algorithm="http://www.w3.org/2001/04/xmlenc#sha256"/>
        <DigestValue>W4u1XDpJCoFshcFGmd8naYnh+a6xGOf13RLnfMWahWk=</DigestValue>
      </Reference>
      <Reference URI="/word/document.xml?ContentType=application/vnd.openxmlformats-officedocument.wordprocessingml.document.main+xml">
        <DigestMethod Algorithm="http://www.w3.org/2001/04/xmlenc#sha256"/>
        <DigestValue>PowvzYnH7eHnb8WyK60HdHY1IIVRJmumHt9vh63cuIs=</DigestValue>
      </Reference>
      <Reference URI="/word/endnotes.xml?ContentType=application/vnd.openxmlformats-officedocument.wordprocessingml.endnotes+xml">
        <DigestMethod Algorithm="http://www.w3.org/2001/04/xmlenc#sha256"/>
        <DigestValue>eA+vmbI3SGg6aqami24GktTH9e8EbN0+EIMlIQhrNw4=</DigestValue>
      </Reference>
      <Reference URI="/word/fontTable.xml?ContentType=application/vnd.openxmlformats-officedocument.wordprocessingml.fontTable+xml">
        <DigestMethod Algorithm="http://www.w3.org/2001/04/xmlenc#sha256"/>
        <DigestValue>KqNJyLbR2L1WLPFId6LRWhzUC/ix6Wl0XpLjTDkbNDk=</DigestValue>
      </Reference>
      <Reference URI="/word/footer1.xml?ContentType=application/vnd.openxmlformats-officedocument.wordprocessingml.footer+xml">
        <DigestMethod Algorithm="http://www.w3.org/2001/04/xmlenc#sha256"/>
        <DigestValue>aI2sMjCGetu8DBViipXmxVEMuwmbUBRywzqhmT6b4nQ=</DigestValue>
      </Reference>
      <Reference URI="/word/footer2.xml?ContentType=application/vnd.openxmlformats-officedocument.wordprocessingml.footer+xml">
        <DigestMethod Algorithm="http://www.w3.org/2001/04/xmlenc#sha256"/>
        <DigestValue>8YRVTqX5kbwOog9mPZyZFDzYHM1HczXpSuy8OJkQP7I=</DigestValue>
      </Reference>
      <Reference URI="/word/footer3.xml?ContentType=application/vnd.openxmlformats-officedocument.wordprocessingml.footer+xml">
        <DigestMethod Algorithm="http://www.w3.org/2001/04/xmlenc#sha256"/>
        <DigestValue>6Y4ZfmUFRltkhD6VJdCq2c7lEuym3uqkYnn/fbQSPLU=</DigestValue>
      </Reference>
      <Reference URI="/word/footnotes.xml?ContentType=application/vnd.openxmlformats-officedocument.wordprocessingml.footnotes+xml">
        <DigestMethod Algorithm="http://www.w3.org/2001/04/xmlenc#sha256"/>
        <DigestValue>U4RQSVBcVd0tcATWUcG83PKyoE8yqfA7TOTrppU69yE=</DigestValue>
      </Reference>
      <Reference URI="/word/media/image1.jpeg?ContentType=image/jpeg">
        <DigestMethod Algorithm="http://www.w3.org/2001/04/xmlenc#sha256"/>
        <DigestValue>Kb/2kM+gnHo1TsHrk8ID43Y5/cN+ktexGADDFwmTCNc=</DigestValue>
      </Reference>
      <Reference URI="/word/media/image10.jpeg?ContentType=image/jpeg">
        <DigestMethod Algorithm="http://www.w3.org/2001/04/xmlenc#sha256"/>
        <DigestValue>clGBlUsjHNppExp2sgncXvrFZAWkGf98bqwO5DKmtLc=</DigestValue>
      </Reference>
      <Reference URI="/word/media/image11.jpeg?ContentType=image/jpeg">
        <DigestMethod Algorithm="http://www.w3.org/2001/04/xmlenc#sha256"/>
        <DigestValue>u8snQZw/HznW+maHxd3FqAwFc3U0FxJwOYTEXjiGbbk=</DigestValue>
      </Reference>
      <Reference URI="/word/media/image12.jpeg?ContentType=image/jpeg">
        <DigestMethod Algorithm="http://www.w3.org/2001/04/xmlenc#sha256"/>
        <DigestValue>fADlnyqWwSysxo4IH0MJBv/yOkohva0HPm90YTjLUCI=</DigestValue>
      </Reference>
      <Reference URI="/word/media/image13.jpeg?ContentType=image/jpeg">
        <DigestMethod Algorithm="http://www.w3.org/2001/04/xmlenc#sha256"/>
        <DigestValue>00o9xpC7O1MfmcrIrMNtl+Txe5l50/VX5HxyO9Xt4zw=</DigestValue>
      </Reference>
      <Reference URI="/word/media/image14.jpeg?ContentType=image/jpeg">
        <DigestMethod Algorithm="http://www.w3.org/2001/04/xmlenc#sha256"/>
        <DigestValue>XmDVePDtIgzRBSOPCl1O8cDIhxLlKVRGeEJpmZJV74Y=</DigestValue>
      </Reference>
      <Reference URI="/word/media/image15.png?ContentType=image/png">
        <DigestMethod Algorithm="http://www.w3.org/2001/04/xmlenc#sha256"/>
        <DigestValue>2qOvpRsMq1UfVLXRdU6A9g0i+O4fUTUDAnYMDiIiDIE=</DigestValue>
      </Reference>
      <Reference URI="/word/media/image16.jpeg?ContentType=image/jpeg">
        <DigestMethod Algorithm="http://www.w3.org/2001/04/xmlenc#sha256"/>
        <DigestValue>l6AgPkxlO+iltaL25iewul5lcNpxf7vi0HfCCHtM+Y0=</DigestValue>
      </Reference>
      <Reference URI="/word/media/image17.jpeg?ContentType=image/jpeg">
        <DigestMethod Algorithm="http://www.w3.org/2001/04/xmlenc#sha256"/>
        <DigestValue>N7DBMiINRkuE9/4/VAitEv0a1LzqUVt2N2d0sPVp3C8=</DigestValue>
      </Reference>
      <Reference URI="/word/media/image18.jpeg?ContentType=image/jpeg">
        <DigestMethod Algorithm="http://www.w3.org/2001/04/xmlenc#sha256"/>
        <DigestValue>k3ce7/sRJaV5Mkd3ZNSp6blEXXUctvxY0LbzHx/Q5EE=</DigestValue>
      </Reference>
      <Reference URI="/word/media/image19.jpeg?ContentType=image/jpeg">
        <DigestMethod Algorithm="http://www.w3.org/2001/04/xmlenc#sha256"/>
        <DigestValue>2e07T569dvwM3a53TntkUA0/PPTJMPF65ZgM99yX6hk=</DigestValue>
      </Reference>
      <Reference URI="/word/media/image2.emf?ContentType=image/x-emf">
        <DigestMethod Algorithm="http://www.w3.org/2001/04/xmlenc#sha256"/>
        <DigestValue>q1oDyvSwc2BOj4HBkgjQ/ZYdfvb/GQeuOzvoWsvqbQ0=</DigestValue>
      </Reference>
      <Reference URI="/word/media/image3.emf?ContentType=image/x-emf">
        <DigestMethod Algorithm="http://www.w3.org/2001/04/xmlenc#sha256"/>
        <DigestValue>Tby2MVw9WLm3lOEAz+J6JwFcCK+bAzJ8pGdsGH9gMz4=</DigestValue>
      </Reference>
      <Reference URI="/word/media/image4.jpeg?ContentType=image/jpeg">
        <DigestMethod Algorithm="http://www.w3.org/2001/04/xmlenc#sha256"/>
        <DigestValue>yE/JGWTKl9XSkCq9TBMzMdmLZ+fmTj9oSExZASBexk8=</DigestValue>
      </Reference>
      <Reference URI="/word/media/image5.png?ContentType=image/png">
        <DigestMethod Algorithm="http://www.w3.org/2001/04/xmlenc#sha256"/>
        <DigestValue>0zuYQpUoHL67XbNXkp9M/Y7muGEqApAYre3G2Foqt1E=</DigestValue>
      </Reference>
      <Reference URI="/word/media/image6.png?ContentType=image/png">
        <DigestMethod Algorithm="http://www.w3.org/2001/04/xmlenc#sha256"/>
        <DigestValue>Acpl9K1W2opt/9ZXJJ404D74aAC4VMM6ePzFkx9CoAo=</DigestValue>
      </Reference>
      <Reference URI="/word/media/image7.jpeg?ContentType=image/jpeg">
        <DigestMethod Algorithm="http://www.w3.org/2001/04/xmlenc#sha256"/>
        <DigestValue>4KuSkSkwbv8J+kn85H08z3jlF+lpLmhbKMvCxpyRbOY=</DigestValue>
      </Reference>
      <Reference URI="/word/media/image8.jpeg?ContentType=image/jpeg">
        <DigestMethod Algorithm="http://www.w3.org/2001/04/xmlenc#sha256"/>
        <DigestValue>9R9oV8OnD7zCmo2MUVYycIYv2fr6OJHX61dcB7lSkJY=</DigestValue>
      </Reference>
      <Reference URI="/word/media/image9.jpeg?ContentType=image/jpeg">
        <DigestMethod Algorithm="http://www.w3.org/2001/04/xmlenc#sha256"/>
        <DigestValue>bo8gy0+B5k5S3fuIPkHXi0ayHNcSUrsjnC2T9S2n41Y=</DigestValue>
      </Reference>
      <Reference URI="/word/numbering.xml?ContentType=application/vnd.openxmlformats-officedocument.wordprocessingml.numbering+xml">
        <DigestMethod Algorithm="http://www.w3.org/2001/04/xmlenc#sha256"/>
        <DigestValue>CCl+EFRzdEyVvC691xlqBx7vynWMFfRyQJ79l1Uo0PQ=</DigestValue>
      </Reference>
      <Reference URI="/word/settings.xml?ContentType=application/vnd.openxmlformats-officedocument.wordprocessingml.settings+xml">
        <DigestMethod Algorithm="http://www.w3.org/2001/04/xmlenc#sha256"/>
        <DigestValue>GsWiJROvmBRcRcGf333qIC4srNcGfWlKSCQg7vc/3O4=</DigestValue>
      </Reference>
      <Reference URI="/word/styles.xml?ContentType=application/vnd.openxmlformats-officedocument.wordprocessingml.styles+xml">
        <DigestMethod Algorithm="http://www.w3.org/2001/04/xmlenc#sha256"/>
        <DigestValue>oZTo8rL/k8OBh44tCcZ1IE9Cm/rgsEhAtZTEr1f4zZY=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m7gIVZGDmoZl9fl7Jor5whUeJ0UWhZIJVqDgDbMu40o=</DigestValue>
      </Reference>
    </Manifest>
    <SignatureProperties>
      <SignatureProperty Id="idSignatureTime" Target="#idPackageSignature">
        <mdssi:SignatureTime xmlns:mdssi="http://schemas.openxmlformats.org/package/2006/digital-signature">
          <mdssi:Format>YYYY-MM-DDThh:mm:ssTZD</mdssi:Format>
          <mdssi:Value>2020-02-18T13:06:54Z</mdssi:Value>
        </mdssi:SignatureTime>
      </SignatureProperty>
    </SignatureProperties>
  </Object>
  <Object Id="idOfficeObject">
    <SignatureProperties>
      <SignatureProperty Id="idOfficeV1Details" Target="#idPackageSignature">
        <SignatureInfoV1 xmlns="http://schemas.microsoft.com/office/2006/digsig">
          <SetupID>{391E54F6-FEDB-424E-AF39-932B0948E14B}</SetupID>
          <SignatureText/>
          <SignatureImage>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df/9//3/+f/9//3//f/9//3//f/9//3//f/9//3//f/5//3/+f/9//3//f/9//3//f/9//3//f/9//3//f/9//3//f/9//3//f/9//3//f/9//3//f/9//3//f/9//3//f/9//3//f/9//3//f/9//3//f/9//3//f/9//3//f/9//3//f/9//3//f/9//3//f/9//3//f/9//3//f/9//3//f/9//3//f/9//3//f/9//3//f/9//3//f/9//3//f/9//3//f/9//3//f/9//3//f/9//3//f/9//3//f/9//3//f/9//3//f/9//3//f/9//3//f/9//3//f/9//3//f/9//3//f/9//3//f/9//3//f/9//3//f/9//3//f/9//3//f/9//3//f/9//3//f/9//3//f/9//3//f/9//3//f/9//3//f/9/AAD/f/9//3//f/9//3//f/9//3//f/9//3//f/9//3//f/9//3//f/9//3//f/9//3//f/9//3//f/9//3//f/9//3//f/9//3//f/9//3//f/9//3//f/9//3//f/9//3//f/9//3//f/9//3//f/9//n//f/5//3//f/9/vXv/f/9//3//f/9//3//f/9//3//f/9//3//f/9//3//f/9//3//f/9//3//f/9//3//f/9//3//f/9//3//f/9//3//f/9//3//f/9//3//f/9//3//f/9//3//f/9//3//f/9//3//f/9//3//f/9//3//f/9//3//f/9//3//f/9//3//f/9//3//f/9//3//f/9//3//f/9//3//f/9//3//f/9//3//f/9//3//f/9//3//f/9//3//f/9//3//f/9//3//f/9//3//f/9//3//f/9//3//f/9//3//f/9//3//f/9//3//f/9//3//f/9//3//f/9//3//f/9//3//f/9//3//f/9//3//f/9//3//f/9//3//f/9//3//f/9//3//f/9//3//f/9//3//f/9//3//f/9//3//f/9//3//f/9/AAD/f/9//3//f/9//3//f/9//3//f/9//3//f/9//3//f/9//3//f/9//3//f/9//3//f/9//3//f/9//3//f/9//3//f/9//3//f/9//3//f/9//3//f/9//3//f/9//3//f/9//3//f/9//3//f/9//3//f/9//3//f957/3//f/9//3//f/9//3//f/9//3//f/9//3//f/9//3//f/9//3//f/9//3//f/9//3//f/9//3//f/9//3//f/9//3//f/9//3//f/9//3//f/9//3//f/9//3//f/9//3//f/9//3//f/9//3//f/9//3//f/9//3//f/9//3//f/9//3//f/9//3//f/9//3//f/9//3//f/9//3//f/9//3//f/9//3//f/9//3//f/9//3//f/9//3//f/9//3//f/9//3//f/9//3//f/9//3//f/9//3//f/9//3//f/9//3//f/9//3//f/9//3//f/9//3//f/9//3//f/9//3//f/9//3//f/9//3//f/9//3//f/9//3//f/9//3//f/9//3//f/9//3//f/9//3//f/9//3//f/9//3//f/9//3//f/9/AAD/f/9//3//f/9//3//f/9//3//f/9//3//f/9//3//f/9//3//f/9//3//f/9//3//f/9//3//f/9//3//f/9//3//f/9//3//f/9//3//f/9//3//f/9//3//f/9//3//f/9//3//f/9//3//f/9//3++d/9//3//f/9//3//f/9//3//f/9//3//f/9//3//f/9//3//f/9//3//f/9//3//f/9//3//f/9//3//f/9//3//f/9//3//f/9//3//f/9//3//f/9//3//f/9//3//f/9//3//f/9//3//f/9//3//f/9//3//f/9//3//f/9//3//f/9//3//f/9//3//f/9//3//f/9//3//f/9//3//f/9//3//f/9//3//f/9//3//f/9//3//f/9//3//f/9//3//f/9//3//f/9//3//f/9//3//f/9//3//f/9//3//f/9//3//f/9//3//f/9//3//f/9//3//f/9//3//f/9//3//f/9//3//f/9//3//f/9//3//f/9//3//f/9//3//f/9//3//f/9//3//f/9//3//f/9//3//f/9//3//f/9//3//f/9//3//f/9/AAD/f/9//3//f/9//3//f/9//3//f/9//3//f/9//3//f/9//3//f/9//3//f/9//3//f/9//3//f/9//3//f/9//3//f/9//3//f/9//3//f/9//3//f/9//3//f/9//3//f/9//3//f/9//3//f/9//3//f/97/3v/f/9/v3P/f/9//3//f/9//3//f/9//3//f/9//3//f/9//3//f/9//3//f/9//3//f/9//3//f/9//3//f/9//3//f/9//3//f/9//3//f/9//3//f/9//3//f/9//3//f/9//3//f/9//3//f/9//3//f/9//3//f/9//3//f/9//3//f/9//3//f/9//3//f/9//3//f/9//3//f/9//3//f/9//3//f/9//3//f/9//3//f/9//3//f/9//3//f/9//3//f/9//3//f/9//3//f/9//3//f/9//3//f/9//3//f/9//3//f/9//3//f/9//3//f/9//3//f/9//3//f/9//3//f/9//3//f/9//3//f/9//3//f/9//3//f/9//3//f/9//3//f/9//3//f/9//3//f/9//3//f/9//3//f/9//3//f/9/AAD/f/9//3//f/9//3//f/9//3//f/9//3//f/9//3//f/9//3//f/9//3//f/9//3//f/9//3//f/9//3//f/9//3//f/9//3//f/9//3//f/9//3//f/9//3//f/9//3//f/9//3//f/9//3//f/9/33dcZ79zfWv/f993/3//e/9//3//f/9//3//f/9//3//f/9//3//f/9//3//f/9//3//f/9//3//f/9//3//f/9//3//f/9//3//f/9//3//f/9//3//f/9//3//f/9//3//f/9//3//f/9//3//f/9//3//f/9//3//f/9//3//f/9//3//f/9//3//f/9//3//f/9//3//f/9//3//f/9//3//f/9//3//f/9//3//f/9//3//f/9//3//f/9//3//f/9//3//f/9//3//f/9//3//f/9//3//f/9//3//f/9//3//f/9//3//f/9//3//f/9//3//f/9//3//f/9//3//f/9//3//f/9//3//f/9//3//f/9//3//f/9//3//f/9//3//f/9//3//f/9//3//f/9//3//f/9//3//f/9//3//f/9//3//f/9//3//f/9/AAD/f/9//3//f/9//3//f/9//3//f/9//3//f/9//3//f/9//3//f/9//3//f/9//3//f/9//3//f/9//3//f/9//3//f/9//3//f/9//3//f/9//3//f/9//3//f/9//3//f/9//3//f/9//3//f/9//3/QNSwhChmxMdI1n2v/f/97/3//e/9//3//f/9//3//f/9//3//f/9//3//f/9//3//f/9//3//f/9//3//f/9//3//f/9//3//f/9//3//f/9//3//f/9//3//f/9//3//f/9//3//f/9//3//f/9//3//f/9//3//f/9//3//f/9//3//f/9//3//f/9//3//f/9//3//f/9//3//f/9//3//f/9//3//f/9//3//f/9//3//f/9//3//f/9//3//f/9//3//f/9//3//f/9//3//f/9//3//f/9//3//f/9//3//f/9//3//f/9//3//f/9//3//f/9//3//f/9//3//f/9//3//f/9//3//f/9//3//f/9//3//f/9//3//f/9//3//f/9//3//f/9//3//f/9//3//f/9//3//f/9//3//f/9//3//f/9//3//f/9/AAD/f/9//3//f/9//3//f/9//3//f/9//3//f/9//3//f/9//3//f/9//3//f/9//3//f/9//3//f/9//3//f/9//3//f/9//3//f/9//3//f/9//3//f/9//3//f/9//3//f/9//3//f/9//3//f/9//387Y/I5v3McX7hODBnyNf97/3v/e/97/3//f/9//3//f/9//3//f/9//3//f/9//3//f/9//3//f/9//3//f/9//3//f/9//3//f/9//3//f/9//3//f/9//3//f/9//3//f/9//3//f/9//3//f/9//3//f/9//3//f/9//3//f/9//3//f/9//3//f/9//3//f/9//3//f/9//3//f/9//3//f/9//3//f/9//3//f/9//3//f/9//3//f/9//3//f/9//3//f/9//3//f/9//3//f/9//3//f/9//3//f/9//3//f/9//3//f/9//3//f/9//3//f/9//3//f/9//3//f/9//3//f/9//3//f/9//3//f/9//3//f/9//3//f/9//3//f/9//3//f/9//3//f/9//3//f/9//3//f/9//3//f/9//3//f/9//3//f/9/AAD/f/9//3//f/9//3//f/9//3//f/9//3//f/9//3//f/9//3//f/9//3//f/9//3//f/9//3//f/9//3//f/9//3//f/9//3//f/9//3//f/9//3//f/9//3//f/9//3//f/9//3//f/9//3//f/9/33v/fzxjjy25Uv9733M1Qgsd0TX6Wv97/3//f/9//3/fe/9//3//f/9//3/+f/5//3//f/9//3//f/9//3//f/9//3//f/9//3//f/9//3//f/9//3//f/9//3//f/9//3//f/9//3//f/9//3//f/9//3//f/9//3//f/9//3//f/9//3//f/9//3//f/9//3//f/9//3//f/9//3//f/9//3//f/9//3//f/9//3//f/9//3//f/9//3//f/9//3//f/9//3//f/9//3//f/9//3//f/9//3//f/9//3//f/9//3//f/9//3//f/9//3//f/9//3//f/9//3//f/9//3//f/9//3//f/9//3//f/9//3//f/9//3//f/9//3//f/9//3//f/9//3//f/9//3//f/9//3//f/9//3//f/9//3//f/9//3//f/9//3//f/9/AAD/f/9//3//f/9//3//f/9//3//f/9//3//f/9//3//f/9//3//f/9//3//f/9//3//f/9//3//f/9//3//f/9//3//f/9//3//f/9//3//f/9//3//f/9//3//f/9//3//f/9//3//f/9//3//f/9//3//e/9/33PyNTRCv3P/f793uVKQMbE1PGf/f/9//3//f/9//3//f/9//n//f/9//3//f/9//3//f/9//3/ee/9//3//f/9//3//f/9//3//f/9//3//f/9//3//f/9//3//f/9//3//f/9//3//f/9//3//f/9//3//f/9//3//f/9//3//f/9//3//f/9//3//f/9//3//f/9//3//f/9//3//f/9//3//f/9//3//f/9//3//f/9//3//f/9//3//f/9//3//f/9//3//f/9//3//f/9//3//f/9//3//f/9//3//f/9//3//f/9//3//f/9//3//f/9//3//f/9//3//f/9//3//f/9//3//f/9//3//f/9//3//f/9//3//f/9//3//f/9//3//f/9//3//f/9//3//f/9//3//f/9//3//f/9//3//f/9//3//f/9/AAD/f/9//3//f/9//3//f/9//3//f/9//3//f/9//3//f/9//3//f/9//3//f/9//3//f/9//3//f/9//3//f/9//3//f/9//3//f/9//3//f/9//3//f/9//3//f/9//3//f/9//3//f/9//3//f/9//3//f55z/3//f5dObikbX/97/3/fd9paTimPMfla33vfe/9//3v/f/9//3/+f/5//n/ee713/3//f/9//3//f/9//3//f/9//3//f/9//3//f/9//3//f/9//3//f/9//3//f/9//3//f/9//3//f/9//3//f/9//3//f/9//3//f/9//3//f/9//3//f/9//3//f/9//3//f/9//3//f/9//3//f/9//3//f/9//3//f/9//3//f/9//3//f/9//3//f/9//3//f/9//3//f/9//3//f/9//3//f/9//3//f/9//3//f/9//3//f/9//3//f/9//3//f/9//3//f/9//3//f/9//3//f/9//3//f/9//3//f/9//3//f/9//3//f/9//3//f/9//3//f/9//3//f/9//3//f/9//3//f/9//3//f/9//3//f/9//3//f/9/AAD/f/9//3//f/9//3//f/9//3//f/9//3//f/9//3//f/9//3//f/9//3//f/9//3//f/9//3//f/9//3//f/9//3//f/9//3//f/9//3//f/9//3//f/9//3//f/9//3//f/9//3//f/9//3//f/9//3/fd/9//3//e/9/33ewNV5r/3//f99733v6XtE5bi0aY55z/3//f/9//3//f/9//3//f/9//3//f/9//3//f/9//3//f/9//3//f/9//3//f/9//3//f/9//3//f/9//3//f/9//3//f/9//3//f/9//3//f/9//3//f/9//3//f/9//3//f/9//3//f/9//3//f/9//3//f/9//3//f/9//3//f/9//3//f/9//3//f/9//3//f/9//3//f/9//3//f/9//3//f/9//3//f/9//3//f/9//3//f/9//3//f/9//3//f/9//3//f/9//3//f/9//3//f/9//3//f/9//3//f/9//3//f/9//3//f/9//3//f/9//3//f/9//3//f/9//3//f/9//3//f/9//3//f/9//3//f/9//3//f/9//3//f/9//3//f/9//3//f/9/AAD/f/9//3//f/9//3//f/9//3//f/9//3//f/9//3//f/9//3//f/9//3//f/9//3//f/9//3//f/9//3//f/9//3//f/9//3//f/9//3//f/9//3//f/9//3//f/9//3//f/9//3//f/9//3//f/9//3//f/97/3v/f/9733v/f3ROt1afc/9//3//f/97+V7QNdA1dU6/d/9/33e/d/9//3//f/9//3//f/9//3//f/9//3//f/9//3//f/9//3//f/9//3//f/9//3//f/9//3//f/9//3//f/9//3//f/9//3//f/9//3//f/9//3//f/9//3//f/9//3//f/9//3//f/9//3//f/9//3//f/9//3//f/9//3//f/9//3//f/9//3//f/9//3//f/9//3//f/9//3//f/9//3//f/9//3//f/9//3//f/9//3//f/9//3//f/9//3//f/9//3//f/9//3//f/9//3//f/9//3//f/9//3//f/9//3//f/9//3//f/9//3//f/9//3//f/9//3//f/9//3//f/9//3//f/9//3//f/9//3//f/9//3//f/9//3//f/9//3//f/9/AAD/f/9//3//f/9//3//f/9//3//f/9//3//f/9//3//f/9//3//f/9//3//f/9//3//f/9//3//f/9//3//f/9//3//f/9//3//f/9//3//f/9//3//f/9//3//f/9//3//f/9//3//f/9//3//f/9//3//f/9//3//f/9//3/ee/97/3//f753/3/fd993/3//f11rNEIsIRM+v3P/f993/3//f/9/3nv/f/9//3//f/9//3//f/9//3//f/9//3//f/9//3//f/9//3//f/9//3//f/9//3//f/9//3//f/9//3//f/9//3//f/9//3//f/9//3//f/9//3//f/9//3//f/9//3//f/9//3//f/9//3//f/9//3//f/9//3//f/9//3//f/9//3//f/9//3//f/9//3//f/9//3//f/9//3//f/9//3//f/9//3//f/9//3//f/9//3//f/9//3//f/9//3//f/9//3//f/9//3//f/9//3//f/9//3//f/9//3//f/9//3//f/9//3//f/9//3//f/9//3//f/9//3//f/9//3//f/9//3//f/9//3//f/9//3//f/9//3//f/9/AAD/f/9//3//f/9//3//f/9//3//f/9//3//f/9//3//f/9//3//f/9//3//f/9//3//f/9//3//f/9//3//f/9//3//f/9//3//f/9//3//f/9//3//f/9//3//f/9//3//f/9//3//f/9//3//f/9//3/+f/5//3/de/9//3//f/5//Xv/f/9//3//f/9//3//f/9//3+/dzZGDiGyMT1j33f/f/9//3//f/9//3//f/9//3//f/9//3//f/9//3//f/9//3//f/9//3//f/9//3//f/9//3//f/9//3//f/9//3//f/9//3//f/9//3//f/9//3//f/9//3//f/9//3//f/9//3//f/9//3//f/9//3//f/9//3//f/9//3//f/9//3//f/9//3//f/9//3//f/9//3//f/9//3//f/9//3//f/9//3//f/9//3//f/9//3//f/9//3//f/9//3//f/9//3//f/9//3//f/9//3//f/9//3//f/9//3//f/9//3//f/9//3//f/9//3//f/9//3//f/9//3//f/9//3//f/9//3//f/9//3//f/9//3//f/9//3//f/9//3//f/9/AAD/f/9//3//f/9//3//f/9//3//f/9//3//f/9//3//f/9//3//f/9//3//f/9//3//f/9//3//f/9//3//f/9//3//f/9//3//f/9//3//f/9//3//f/9//3//f/9//3//f/9//3//f/9//3//f/9//3//f/9/vHv/f/9//3/de/9//n/9f/5//3//f/9//3//f/9//3v/e/9//3u7Vm8tbi11Tr53/3//f/9//3//f/9//3//f/9//3//f/9//3//f/9//3//f/9//3//f/9//3//f/9//3//f/9//3//f/9//3//f/9//3//f/9//3//f/9//3//f/9//3//f/9//3//f/9//3//f/9//3//f/9//3//f/9//3//f/9//3//f/9//3//f/9//3//f/9//3//f/9//3//f/9//3//f/9//3//f/9//3//f/9//3//f/9//3//f/9//3//f/9//3//f/9//3//f/9//3//f/9//3//f/9//3//f/9//3//f/9//3//f/9//3//f/9//3//f/9//3//f/9//3//f/9//3//f/9//3//f/9//3//f/9//3//f/9//3//f/9//3//f/9/AAD/f/9//3//f/9//3//f/9//3//f/9//3//f/9//3//f/9//3//f/9//3//f/9//3//f/9//3//f/9//3//f/9//3//f/9//3//f/9//3//f/9//3//f/9//3//f/9//3//f/9//3//f/9//3//f/9//3//f/5//3/+f/9//3//f/9//3//f/9//3//f/9//3//f/9//3//f/9//3//f/9/HGP0PS0l8z08Z/9//3//e/9//3//f/9//3//f/9//3//f/9//3//f/9//3//f/9//3//f/9//3//f/9//3//f/9//3//f/9//3//f/9//3//f/9//3//f/9//3//f/9//3//f/9//3//f/9//3//f/9//3//f/9//3//f/9//3//f/9//3//f/9//3//f/9//3//f/9//3//f/9//3//f/9//3//f/9//3//f/9//3//f/9//3//f/9//3//f/9//3//f/9//3//f/9//3//f/9//3//f/9//3//f/9//3//f/9//3//f/9//3//f/9//3//f/9//3//f/9//3//f/9//3//f/9//3//f/9//3//f/9//3//f/9//3//f/9//3//f/9/AAD/f/9//3//f/9//3//f/9//3//f/9//3//f/9//3//f/9//3//f/9//3//f/9//3//f/9//3//f/9//3//f/9//3//f/9//3//f/9//3//f/9//3//f/9//3//f/9//3//f/9//3//f/9//3//f/9//3/+f/9//n//f/9//3//f/9//3//f/9//3//f/9//3//f/9//3//f/9//3//f/9//3//f39vd05PKS0ld06/d/9//3//f993/3v/f/9/33v/f/9//3//f/9//3//f/9//3//f/9//3//f/9//3//f/9//3//f/9//3//f/9//3//f/9//3//f/9//3//f/9//3//f/9//3//f/9//3//f/9//3//f/9//3//f/9//3//f/9//3//f/9//3//f/9//3//f/9//3//f/9//3//f/9//3//f/9//3//f/9//3//f/9//3//f/9//3//f/9//3//f/9//3//f/9//3//f/9//3//f/9//3//f/9//3//f/9//3//f/9//3//f/9//3//f/9//3//f/9//3//f/9//3//f/9//3//f/9//3//f/9//3//f/9//3//f/9//3//f/9/AAD/f/9//3//f/9//3//f/9//3//f/9//3//f/9//3//f/9//3//f/9//3//f/9//3//f/9//3//f/9//3//f/9//3//f/9//3//f/9//3//f/9//3//f/9//3//f/9//3/ee/9/Wmd9b/9//3/fd/9//3//f/5//3//f/9//3//f/9//3//f/9//3//f/9//3//f/9//3//f/9//3//f/9/33v/f/9//3/fezxnE0JNKfE9+Vrfd/9//3//f/9//3//f/9//3//f/9//3/fe/9//3//f/9//3//f/9//3//f/9//3//f/9//3//f/9//3//f/9//3//f/9//3//f/9//3//f/9//3//f/9//3//f/9//3//f/9//3//f/9//3//f/9//3//f/9//3//f/9//3//f/9//3//f/9//3//f/9//3//f/9//3//f/9//3//f/9//3//f/9//3//f/9//3//f/9//3//f/9//3//f/9//3//f/9//3//f/9//3//f/9//3//f/9//3//f/9//3//f/9//3//f/9//3//f/9//3//f/9//3//f/9//3//f/9//3//f/9//3//f/9//3//f/9/AAD/f/9//3//f/9//3//f/9//3//f/9//3//f/9//3//f/9//3//f/9//3//f/9//3//f/9//3//f/9//3//f/9//3//f/9//3//f/9//3//f/9//3//f/9//3//f/9//3//f/97MkIzRv9//3//e/9//3//f/9//n//f/9//3//f/9//3//f/9//3//f/9//3//f/9//3//f/9//3//f/9//3//f/9//3//f/9/33t9b/la0DlMJdE5+l6fc/97/3//f/9//3/fe/9//3//f/9//3//f/9//3//f/9//3//f/9//3//f/9//3//f/9//3//f/9//3//f/9//3//f/9//3//f/9//3//f/9//3//f/9//3//f/9//3//f/9//3//f/9//3//f/9//3//f/9//3//f/9//3//f/9//3//f/9//3//f/9//3//f/9//3//f/9//3//f/9//3//f/9//3//f/9//3//f/9//3//f/9//3//f/9//3//f/9//3//f/9//3//f/9//3//f/9//3//f/9//3//f/9//3//f/9//3//f/9//3//f/9//3//f/9//3//f/9//3//f/9//3//f/9/AAD/f/9//3//f/9//3//f/9//3//f/9//3//f/9//3//f/9//3//f/9//3//f/9//3//f/9//3//f/9//3//f/9//3//f/9//3//f/9//3//f/9//3//f/9//3//f/9//3//f9970DWvMX5v/3//f/9//3//f/9//3/+f/9//3//f/9//3//f/9//3//f/9//3//f/9//3//f/9//3//f/9//3//f/97/3v/f/9//3//f/9/33ufc/pe0TktJbE12lqfc797/3//f/9//3/fe99733v/e/9//3//f/9//3/+f/5//3//f/9//3//f/9//3//f/9//3//f/9//3//f/9//3//f/9//3//f/9//3//f/9//3//f/9//3//f/9//3//f/9//3//f/9//3//f/9//3//f/9//3//f/9//3//f/9//3//f/9//3//f/9//3//f/9//3//f/9//3//f/9//3//f/9//3//f/9//3//f/9//3//f/9//3//f/9//3//f/9//3//f/9//3//f/9//3//f/9//3//f/9//3//f/9//3//f/9//3//f/9//3//f/9//3//f/9//3//f/9//3//f/9/AAD/f/9//3//f/9//3//f/9//3//f/9//3//f/9//3//f/9//3//f/9//3//f/9//3//f/9//3//f/9//3//f/9//3//f/9//3//f/9//3//f/9//3//f/9//3//f/9//3//f/9/l1KwMfpe/3//f/9//3//f/9//3//f/9//3//f/9//3//f/9//3//f/9//3//f/9//3//f/9//3//f/9//n//f/9//3//e957/3//f/9//3//f/9//3/fe/te8z0MIZExmFJea/9//3//f/97/3//f/9//3//f/9//3//f/9//3//f/9//3//f/9//3//f/9//3//f/9//3//f/9//3//f/9//3//f/9//3//f/9//3//f/9//3//f/9//3//f/9//3//f/9//3//f/9//3//f/9//3//f/9//3//f/9//3//f/9//3//f/9//3//f/9//3//f/9//3//f/9//3//f/9//3//f/9//3//f/9//3//f/9//3//f/9//3//f/9//3//f/9//3//f/9//3//f/9//3//f/9//3//f/9//3//f/9//3//f/9//3//f/9//3//f/9//3//f/9//3//f/9/AAD/f/9//3//f/9//3//f/9//3//f/9//3//f/9//3//f/9//3//f/9//3//f/9//3//f/9//3//f/9//3//f/9//3//f/9//3//f/9//3//f/9//3//f/9//3//f/9//3//f/9/fmvROfM9v3ffe/9//3//f/9//3//f/9//3//f/9//3//f/9//3//f/9//3//f/9//3//f/9//3//f/9//3//f/17/n//f/9//3//f997/3//f997v3f/f/9//3/fez1jE0JNKS0lE0I7Y/9/33f/e/9//3/fe/97/3//f/9//3//f/9//3//f/9//3//f/9//3//f/9//3//f/9//3//f/5//3//f/9//3//f/9//3//f/9//3//f/9//3//f/9//3//f/9//3//f/9//3//f/9//3//f/9//3//f/9//3//f/9//3//f/9//3//f/9//3//f/9//3//f/9//3//f/9//3//f/9//3//f/9//3//f/9//3//f/9//3//f/9//3//f/9//3//f/9//3//f/9//3//f/9//3//f/9//3//f/9//3//f/9//3//f/9//3//f/9//3//f/9//3//f/9/AAD/f/9//3//f/9//3//f/9//3//f/9//3//f/9//3//f/9//3//f/9//3//f/9//3//f/9//3//f/9//3//f/9//3//f/9//3//f/9//3//f/9//3//f/9//3//f/9//3//f/9//3/RNZAxf3P/f/9//3//f/9//3//f/9//3//f/9//3//f/9//3//f/9//3//f/9//3//f/9//3//f/9//3//f/9//3//f/97/3//f/9//3//f/9//3//f/9//3//f/9//3//f35vl1LQNSsllk4aX993/3//f/97/3//f/9//3//f/9//3//f/9//3//f/9//3//f/9//3//f/9//3//f/9//3//f/9//3//f/9//3//f/9//3//f/9//3//f/9//3//f/9//3//f/9//3//f/9//3//f/9//3//f/9//3//f/9//3//f/9//3//f/9//3//f/9//3//f/9//3//f/9//3//f/9//3//f/9//3//f/9//3//f/9//3//f/9//3//f/9//3//f/9//3//f/9//3//f/9//3//f/9//3//f/9//3//f/9//3//f/9//3//f/9//3//f/9//3//f/9/AAD/f/9//3//f/9//3//f/9//3//f/9//3//f/9//3//f/9//3//f/9//3//f/9//3//f/9//3//f/9//3//f/9//3//f/9//3//f/9//3//f/9//3//f/9//3//f/9//3/fd/9/33s9Z5ExNkrff/9//3//f/9//3//f/9//3//f/9//3//f/9//3//f/9//3//f/9//3/ee/9//3//f/9//3//f/9//3//f/9//3//f/9//3//f/9//3//f/9//3//f/9//3v/f/9//3+/c55vVEaOLQod0DXZWr9z/3v/f/97/3//f/9//3//f/9//3//f/9/33v/f/9//n/9f/9//n//f/9//3//f/9//3//f/9//3//f/9//3//f/9//3//f/9//3//f/9//3//f/9//3//f/9//3//f/9//3//f/9//3//f/9//3//f/9//3//f/9//3//f/9//3//f/9//3//f/9//3//f/9//3//f/9//3//f/9//3//f/9//3//f/9//3//f/9//3//f/9//3//f/9//3//f/9//3//f/9//3//f/9//3//f/9//3//f/9//3//f/9//3//f/9//3//f/9/AAD/f/9//3//f/9//3//f/9//3//f/9//3//f/9//3//f/9//3//f/9//3//f/9//3//f/9//3//f/9//3//f/9//3//f/9//3//f/9//3//f/9//3//f/9//3//f/9//3//f/97/3/fe9I5by3/f997/3//f/9//3//f/9//3//f/9//3//f/9//3//f/9//3//f957/3//f/9//3+9d/9//3//f/9//3//f/9//3//f/9//3//f/9//3//f/9//3//f/97/3//f/9//3//f993/3//f7932VrSOU0lsTU1Rp9vv3P/f/9//3//f/9//3//f/9//3//f/9//X/9f/5//3//f/9//3//f/9//3//f/9//3//f/9//3//f/9//3//f/9//3//f/9//3//f/9//3//f/9//3//f/9//3//f/9//3//f/9//3//f/9//3//f/9//3//f/9//3//f/9//3//f/9//3//f/9//3//f/9//3//f/9//3//f/9//3//f/9//3//f/9//3//f/9//3//f/9//3//f/9//3//f/9//3//f/9//3//f/9//3//f/9//3//f/9//3//f/9//3//f/9/AAD/f/9//3//f/9//3//f/9//3//f/9//3//f/9//3//f/9//3//f/9//3//f/9//3//f/9//3//f/9//3//f/9//3//f/9//3//f/9//3//f/9//3//f/9//3//f/9//3//f993/3//f5hSDSUcZ997/3//f/9//3//f/9//3//f/9//3//f/9//3//f/9//3//f/9/fG//f/9/3nv/f/9//3//f/9//3//f/9//3//f/9//3//f/9//n//f/5//3//f/9//n//f/9//3//f/9/33u/d793/3//f997+15WSgwhsDF2Sj1nv3f/f/9//3//f/9/33fee/9//3/9f/5//3//f/9//3//f/9//3//f/9//3//f/9//3//f/9//3//f/9//3//f/9//3//f/9//3//f/9//3//f/9//3//f/9//3//f/9//3//f/9//3//f/9//3//f/9//3//f/9//3//f/9//3//f/9//3//f/9//3//f/9//3//f/9//3//f/9//3//f/9//3//f/9//3//f/9//3//f/9//3//f/9//3//f/9//3//f/9//3//f/9//3//f/9//3//f/9//3//f/9/AAD/f/9//3//f/9//3//f/9//3//f/9//3//f/9//3//f/9//3//f/9//3//f/9//3//f/9//3//f/9//3//f/9//3//f/9//3//f/9//3//f/9//3//f/9//3//f/9//3//f/9//3//f9970jk0Rv9//3//f/9//3//f/9//3//f/9//3//f/9//3//f/9//3//f/9//3//f/9//3//f/9//3//f/9//3//f/9//3//f/9//3//f/5//3/+f/9//n//f/9//3//f/9//3//f/9//3//f/9//3/fe997/3//f/9/PGM0Rk4pbinzPdpaXmvfe/9//3//f/9//3//f/9//3//f/9//3//f/9//3//f/9//3//f/9//3//f/9//3//f/9//3//f/9//3//f/9//3//f/9//3//f/9//3//f/9//3//f/9//3//f/9//3//f/9//3//f/9//3//f/9//3//f/9//3//f/9//3//f/9//3//f/9//3//f/9//3//f/9//3//f/9//3//f/9//3//f/9//3//f/9//3//f/9//3//f/9//3//f/9//3//f/9//3//f/9//3//f/9//3//f/9/AAD/f/9//3//f/9//3//f/9//3//f/9//3//f/9//3//f/9//3//f/9//3//f/9//3//f/9//3//f/9//3//f/9//3//f/9//3//f/9//3//f/9//3//f/9//3//f/9//3/ed/9//3/fe/9/HGewNZ9z/3//f/9//3//f/9//3//f/9//3//f/9//3//f/9//3//f51z/3//f/9//3//f/9//3//f/9//3//f/9//3//f/9//3//f/9//n//f/9//3/+f/9//3//f/9//3//f/9/vnf/f99//3//f/9//3+/d/9//3//f997XWu4VrE1LSWxNdpav3f/f/9//3//e/9//3/fe79333//f/9//3//f/9//3//f/9//3//f/9//3//f/9//3//f/9//3//f/9//3//f/9//3//f/9//3//f/9//3//f/9//3//f/9//3//f/9//3//f/9//3//f/9//3//f/9//3//f/9//3//f/9//3//f/9//3//f/9//3//f/9//3//f/9//3//f/9//3//f/9//3//f/9//3//f/9//3//f/9//3//f/9//3//f/9//3//f/9//3//f/9//3//f/9/AAD/f/9//3//f/9//3//f/9//3//f/9//3//f/9//3//f/9//3//f/9//3//f/9//3//f/9//3//f/9//3//f/9//3//f/9//3//f/9//3//f/9//3//f/9//3//f/9//3//f/9//3//f/9//392TpdS/3//f/9//3//f/9//3//f/9//3//f/9//3//f/9//3//f/he7z2dc51z/3//f/9//3//f/9//3//f/9//3//f/9//3//f/9//3//f/9//3//f/9//3//f/9//3//f/9//3//f/9//3//f/9//3//f/9/33v/f/9//3//f997f29wMU8pLiVvKZlSv3P/f/9//3//f/9//3//f99//3//f/9//3//f/9//3//f/9//3//f/9//3//f/9//3//f/9//3//f/9//3//f/9//3//f/9//3//f/9//3//f/9//3//f/9//3//f/9//3//f/9//3//f/9//3//f/9//3//f/9//3//f/9//3//f/9//3//f/9//3//f/9//3//f/9//3//f/9//3//f/9//3//f/9//3//f/9//3//f/9//3//f/9//3//f/9//3//f/9//3//f/9/AAD/f/9//3//f/9//3//f/9//3//f/9//3//f/9//3//f/9//3//f/9//3//f/9//3//f/9//3//f/9//3//f/9//3//f/9//3//f/9//3//f/9//3//f/9//3//f/9//3//f/9//3//f993/39da9E533v/f/9//3//f/9//3//f/9//3//f/9//3//f/9//3//f0opOWcQQv9/33//f/9//3//f/9//3//f/9//3//f/9//3//f/9//3//f/9//3//f/9//3//f/9//3//f/9//3//f/9//3//f/9//3//f/5//3//f/9//3//f/9//39PKf1e33s/Z/U9UCVQKdQ5PWefc997/3/ff/9//3//f/9//3//f/9//3//f/5//3//f/9//3//f/9//3//f/9//3//f/9//3//f/9//3//f/9//3//f/9//3//f/9//3//f/9//3//f/9//3//f/9//3//f/9//3//f/9//3//f/9//3//f/9//3//f/9//3//f/9//3//f/9//3//f/9//3//f/9//3//f/9//3//f/9//3//f/9//3//f/9//3//f/9//3//f/9//3//f/9//3//f/9/AAD/f/9//3//f/9//3//f/9//3//f/9//3//f/9//3//f/9//3//f/9//3//f/9//3//f/9//3//f/9//3//f/9//3//f/9//3//f/9//3//f/9//3//f/9//3//f/9//3//f/9//3//f/9//3//f681v3ffe/9//3//f/9//3//f/9//3//f/9//3//f/9//3/XWpZS/3//f/9//3//f/9//3//f/9//3//f/9//3//f/9//3//f/9//3//f/9//3//f/9//3//f/9//3//f/9//3//f/9//3//f/5//n/+f/9//3/+f/9//3//f/9//3+RMZtSn3Pfe/9/33s+Y3dOjzFuLbA5dk6ec/9//3/fe/9//3//f/9//3//f/9//3//f/9//3//f/9//3//f/9//3//f/9//3//f/9//3//f/9//3//f/9//3//f/9//3//f/9//3//f/9//3//f/9//3//f/9//3//f/9//3//f/9//3//f/9//3//f/9//3//f/9//3//f/9//3//f/9//3//f/9//3//f/9//3//f/9//3//f/9//3//f/9//3//f/9//3//f/9//3//f/9//3//f/9/AAD/f/9//3//f/9//3//f/9//3//f/9//3//f/9//3//f/9//3//f/9//3//f/9//3//f/9//3//f/9//3//f/9//3//f/9//3//f/9//3//f/9//3//f/9//3//f/9//3//f/9//3//f/9//3+/d1xrVEr/f997vnv/f513/3//f/9//3/+f/9//3//f/9/33scY5lW33v/f/9//3/9f/5//3/ee953/3+fbz1jP2v/f/9//3//f/9//3//e/97/3v/e997/3//f/5//n/+f/9//3//f/9//3+9d/9//X/+f997/3/8f/1/33v/f/97/3scX+0c/3//f/9//3//f/9//3/fd/leEj4sJW4pVUY8Y997/3vfe/9733v/e/9//3/fe/9//3//f/9/33//f/9//3//f/9//3//f/9//3//f/9//3//f/9//3//f/9//3//f/9//3//f/9//3//f/9//3//f/9//3//f/9//3//f/9//3//f/9//3//f/9//3//f/9//3//f/9//3//f/9//3//f/9//3//f/9//3//f/9//3//f/9//3//f/9//3//f/9//3//f/9//3//f/9//3//f/9/AAD/f/9//3//f/9//3//f/9//3//f/9//3//f/9//3//f/9//3//f/9//3//f/9//3//f/9//3//f/9//3//f/9//3//f/9//3//f/9//3//f/9//3//f/9//3//f/9//3//f/9//3//f/9//3//f793sDWec/9//3//f/9//3/ef/5/3Xv+f/5//3//e/9//38dY5lS/3//f/9//3/+f/1/3Xv/f/9/t06QLe0cLyVvLVxr/3//f51z/3//e/9z/3v/f/9//3/fe/9//3/9f/1//3/ee/9/33v/f/9//3/de/9//3+Yc/1//3+/c/9//3+/c3Apf2v/f/9//n//f/9//3//f/9//3/fdztjVUaQLS0lsTXaVp9v/3//f/9/33f/f/9//3//f/9//3//f/9//3//f/9//3//f/9//3//f/9//3//f/9//3//f/9//3//f/9//3//f/9//3//f/9//3//f/9//3//f/9//3//f/9//3//f/9//3//f/9//3//f/9//3//f/9//3//f/9//3//f/9//3//f/9//3//f/9//3//f/9//3//f/9//3//f/9//3//f/9//3//f/9//3//f/9/AAD/f/9//3//f/9//3//f/9//3//f/9//3//f/9//3//f/9//3//f/9//3//f/9//3//f/9//3//f/9//3//f/9//3//f/9//3//f/9//3//f/9//3//f/9//3//f/9//3/ef/9//3//f/9//3//f/9/MkL5Xv9//3++e/9//3//f/9//3/9e9x333v/f/97/3v8XnhO/3//f99//3/+f/1//n//f59z0jVfa/9//3/ZWkwp+V58b/9//3//d11jFDpUQjxjv3f/f/9//3/+f/x//H//f/9/33//f/9/vXf/f997/3/9f/5/v3f/f/933nf/fzVCVkr/f/9//n//f/9//3v/e953/3v/f/9//3//f35r2VbRNSwhLCETPvpev3f/f99//3/fe/9//3//f/9//3//f/9//3//f/9//3//f/9//3//f/9//3//f/9//3//f/9//3//f/9//3//f/9//3//f/9//3//f/9//3//f/9//3//f/9//3//f/9//3//f/9//3//f/9//3//f/9//3//f/9//3//f/9//3//f/9//3//f/9//3//f/9//3//f/9//3//f/9//3//f/9//3//f/9/AAD/f/9//3//f/9//3//f/9//3//f/9//3//f/9//3//f/9//3//f/9//3//f/9//3//f/9//3//f/9//3//f/9//3//f/9//3//f/9//3//f/9//3//f/9//3//f/9//3//f/9//3//f/9//3//f/9/fW9USv9/v3v/f/9//3//f757/3//f/9//3//f/97/38dY1ZG/3//f/9//3//f/1//3//f/9/0zW/c993/3+/d59z6iD/f957/3v/d04hcCVvKU4pmlLfe/9//3//f/x//X/de/9//3+/e593/3/fe/9//3//f/9//3//f/9//3//f7hSsTH/f/9//X//f/9//3v/f/9//3//f997/3v/f/9//3//f993XGd1Tq81CyGPMRJCGme3Wvle33vee/9//3//f/9//3//f/9//3//f/9//3//f/9//3//f/9//3//f/9//3//f/9//3//f/9//3//f/9//3//f/9//3//f/9//3//f/9//3//f/9//3//f/9//3//f/9//3//f/9//3//f/9//3//f/9//3//f/9//3//f/9//3//f/9//3//f/9//3//f/9//3//f/9//3//f/9/AAD/f/9//3//f/9//3//f/9//3//f/9//3//f/9//3//f/9//3//f/9//3//f/9//3//f/9//3//f/9//3//f/9//3//f/9//3//f/9//3//f/9//3//f/9//3//f/9//3//f/9//3//f/9//3//f/9//3sRPn1v/3//f/9/33v/f/9//3/ee/9//3//f/97/388YxRC/3//f/9//3//f/5//3/fe79zkS3fd/97/3//f/9/PGsqJXxv/387Y5Ep/3t+Z9I5USm9Vt97/3//e/1/uG/+f/9/f2/ff797/3/fe/9/fW//f5VSGl//f79z/3v/dzxjLiW/d/9//Xv/f/9//3//f997/3v/e/9//3//f997/3//f/9//3//f/97/3/5XjNGjjHIGM85/3//f/9//3//f/9//3//f/9//3//f/9//3//f/9//3//f/9//3//f/9//3//f/9//3//f/9//3//f/9//3//f/9//3//f/9//3//f/9//3//f/9//3//f/9//3//f/9//3//f/9//3//f/9//3//f/9//3//f/9//3//f/9//3//f/9//3//f/9//3//f/9//3//f/9//3//f/9/AAD/f/9//3//f/9//3//f/9//3//f/9//3//f/9//3//f/9//3//f/9//3//f/9//3//f/9//3//f/9//3//f/9//3//f/9//3//f/9//3//f/9//3//f/9//3//f/9//3//f/9//3//f/9//3//f/9//3+WUpZS/3//f/9//3//f99//3//f/9733v/f/9/3neeb9E5/3//f/9//3//f/9//3/fe/97kC1/b993/3//f/9//3+VUs85/3+xMTc+33f/f79z9jkSJb5W/3//f/57/n/9d0wl7Rz2PZ9z/3//f/9//38zRq8xEj7xPd93/3//f79zkTH8Xv9/3Xv/f/9//3//f/9//3//f/9//3++d/9//3//f/9//3//f/9//3//f/9//38ZYzpn/3//f/9//3//f/9//3//f/9//3//f/9//3//f/9//3//f/9//3//f/9//3//f/9//3//f/9//3//f/9//3//f/9//3//f/9//3//f/9//3//f/9//3//f/9//3//f/9//3//f/9//3//f/9//3//f/9//3//f/9//3//f/9//3//f/9//3//f/9//3//f/9//3//f/9//3//f/9/AAD/f/9//3//f/9//3//f/9//3//f/9//3//f/9//3//f/9//3//f/9//3//f/9//3//f/9//3//f/9//3//f/9//3//f/9//3//f/9//3//f/9//3//f/9//3//f/9//3//f/9//3//f/9//3//f/9//3++c/E9v3ffe/9//38cZ28xeFL/f/9/33v/f/9//3u/c7A133v/f/9//3//f/9//3//f993rzEbX/9//3//f917/n//f1NKV0oWPptK/3vfc/9/f2vWNXQt/1r/e993/3e2UlVG/3+yMVdK33v/f/9/v3PSOb9333tTRhM+/3//f/9/9DlXSv97/3//f/9//n//f/9//3/ef/9//3//f/9//3//f/9//3//f/9//3//f/9//3//f/9//3//f/9//3//f/9//3//f/9//3//f/9//3//f/9//3//f/9//3//f/9//3//f/9//3//f/9//3//f/9//3//f/9//3//f/9//3//f/9//3//f/9//3//f/9//3//f/9//3//f/9//3//f/9//3//f/9//3//f/9//3//f/9//3//f/9//3//f/9//3//f/9//3//f/9//3//f/9/AAD/f/9//3//f/9//3//f/9//3//f/9//3//f/9//3//f/9//3//f/9//3//f/9//3//f/9//3//f/9//3//f/9//3//f/9//3//f/9//3//f/9//3//f/9//3//f/9//3//f/9//3//f/9//3//f/9//3//f/E9XGf/f/9/33tOKTZGDSUURt97/3//e/9//3v/e64x33f/e/9//3//f/9//3//f/9/ET76Wv9//3//f/9//n/+f/9/szWTLVlC/3f/f71v/3+/c1Elcy2/c/97/39VQpdK/3v/f28tuFL/e/9//3+RMV9r/3//f9lWv3P/f/9/V0r1Pf9//3//f/57/3//f/9//3//f/9//3/+f/9//3//f/9//3//f/9//3//f/9//3//f/9/33v/f/9//3//f/9//3//f/9//3//f/9//3//f/9//3//f/9//3//f/9//3//f/9//3//f/9//3//f/9//3//f/9//3//f/9//3//f/9//3//f/9//3//f/9//3//f/9//3//f/9//3//f/9//3//f/9//3//f/9//3//f/9//3//f/9//3//f/9//3//f/9//3//f/9//3//f/9/AAD/f/9//3//f/9//3//f/9//3//f/9//3//f/9//3//f/9//3//f/9//3//f/9//3//f/9//3//f/9//3//f/9//3//f/9//3//f/9//3//f/9//3//f/9//3//f/9//3//f/9//3//f/9//3//f/9//3vfe1tnM0L/f/9/NUL0Pf9/f3OQNdha/3v/f/9/33P/dzJCXGf/e/9//3//f/9//3//f/9/dEo0Qv9/33f/f917/n/+f997f2/VNZMp/3v/e/57/3//f19nMCW2Mb9zv3MWOn5nnm//e/9/rzHYWv9/v3OzNX9vv3f/f997/3//f/97HV8wJd93/3v/f/17/n//f/9//3/+f/9//3//f/9//3//f/9//3//f/9//3//f/9//3//f/9//3//f/9//3//f/9//3//f/9//3//f/9//3//f/9//3//f/9//3//f/9//3//f/9//3//f/9//3//f/9//3//f/9//3//f/9//3//f/9//3//f/9//3//f/9//3//f/9//3//f/9//3//f/9//3//f/9//3//f/9//3//f/9//3//f/9//3//f/9//3//f/9//3//f/9//3//f/9/AAD/f/9//3//f/9//3//f/9//3//f/9//3//f/9//3//f/9//3//f/9//3//f/9//3//f/9//3//f/9//3//f/9//3//f/9//3//f/9//3//f/9//3//f/9//3//f/9//3//f/9//3//f/9//3//f/9//3/fe/978Tmfc/97FD66Vv9/v3ufc20tW2f/f993/3//f5VO2Vr/f/9//3//f/9//3//f/9/2FYTPv9//3//f/5//3//f/9//3+7UnIlv3P/f/5//n/+e79z/FpUKdo1/3vXNftW/3v+d/57vG8RPvha/3/VNV9n/3v/f/9//3v9e/9/33eSMZ9vv3P/f/9//3//f/9//3//f/9//3//f/9//3//f/9//3//f/9//3//f/9//3//f/9//3//f/9//3//f/9//3//f/9//3//f/9//3//f/9//3//f/9//3//f/9//3//f/9//3//f/9//3//f/9//3//f/9//3//f/9//3//f/9//3//f/9//3//f/9//3//f/9//3//f/9//3//f/9//3//f/9//3//f/9//3//f/9//3//f/9//3//f/9//3//f/9//3//f/9//3//f/9/AAD/f/9//3//f/9//3//f/9//3//f/9//3//f/9//3//f/9//3//f/9//3//f/9//3//f/9//3//f/9//3//f/9//3//f/9//3//f/9//3//f/9//3//f/9//3//f/9//3//f/9//3//f/9//3//f/9//3//f/9/dkq4Ur93ki2fb/9//3/fe/laSyXed79z/3//fzpjEz7/f/9//3//f/9//3//f/97XmewMf97/3//f/9//3//f/9//3/fc3El/Vr/e/5//X/+f/53/3/5PRUdv1L6PZlO/3/9d/5//385Y/A1n2/VOd5a/3v/f/9//3//f/9/33eTMdxW/3//e/9//3//f/9//3//f/9//n//f/5//3//f/9//3//f/9//3//f/9//3//f/9//3//f/9//3//f/9//3//f/9//3//f/9//3//f/9//3//f/9//3//f/9//3//f/9//3//f/9//3//f/9//3//f/9//3//f/9//3//f/9//3//f/9//3//f/9//3//f/9//3//f/9//3//f/9//3//f/9//3//f/9//3//f/9//3//f/9//3//f/9//3//f/9//3//f/9//3//f/9/AAD/f/9//3//f/9//3//f/9//3//f/9//3//f/9//3//f/9//3//f/9//3//f/9//3//f/9//3//f/9//3//f/9//3//f/9//3//f/9//3//f/9//3//f/9//3//f/9//3//f/9//3//f/9//3//f/9//3//f/9/n2/zOX9rki3/e/9/33v/f/9/c0rwOf9//3v/f75zkDH/f/9//3//f/5//3//f/9/33eQMX1r/3//f/9//3//f997/3//e1dC9DX/f5xz/n/8f/5//3t/a7k1eC24NfxW33P/f/5//Xv/f9dWEz4YQjpG/3/fd/9//3//f/9//395StY533f/f/9//3//f/9//3//f/9//3/+f/9//3//f/9//3//f/9//3//f/9//3//f/9//3//f/9//3//f/9//3//f/9//3//f/9//3//f/9//3//f/9//3//f/9//3//f/9//3//f/9//3//f/9//3//f/9//3//f/9//3//f/9//3//f/9//3//f/9//3//f/9//3//f/9//3//f/9//3//f/9//3//f/9//3//f/9//3//f/9//3//f/9//3//f/9//3//f/9//3//f/9/AAD/f/9//3//f/9//3//f/9//3//f/9//3//f/9//3//f/9//3//f/9//3//f/9//3//f/9//3//f/9//3//f/9//3//f/9//3//f/9//3//f/9//3//f/9//3//f/9//3//f/9//3//f/9//3//f/9//3//f/97/3/TNdtW9TX/d/97/3/fe/97/3+tMdlW/3//e/9/kC2/c997/3//f/9//n//f/97/3/RNfpa/3//f/9//3//f957/3//e11jTyG/d99//n/8e/1//3v/e75SuDE0IZtO/3/ec/9/3Xf/e/97VUb3Odc5/3/fe/9//n//e75z33s/ZzIl33v/e/53/3//f/9//3//f/9//3//f/9//3//f/9//3//f/9//3//f/9//3//f/9//3//f/9//3//f/9//3//f/9//3//f/9//3//f/9//3//f/9//3//f/9//3//f/9//3//f/9//3//f/9//3//f/9//3//f/9//3//f/9//3//f/9//3//f/9//3//f/9//3//f/9//3//f/9//3//f/9//3//f/9//3//f/9//3//f/9//3//f/9//3//f/9//3//f/9//3//f/9/AAD/f/9//3//f/9//3//f/9//3//f/9//3//f/9//3//f/9//3//f/9//3//f/9//3//f/9//3//f/9//3//f/9//3//f/9//3//f/9//3//f/9//3//f/9//3//f/9//3//f/9//3//f/9//3//f/9//3/fe/9//3+6UtQ1WELfd/9//3//e/9//3+cb04lv3P/e/97Nkb8Xv97/3//f/5//3//f/9//393TlZG/3//f/9/33//f/9//3//d/97kS03Sv9//3/8f/1//nv/d99z9zlUJfY5/3v/e/97/3/dd/9/33O1NXQt33f/f/9//X//f997/3+/d/IgH2P/e/9//3//f/9//3//f/9//3//f/9//3//f/9//3//f/9//3//f/9//3//f/9//3//f/9//3//f/9//3//f/9//3//f/9//3//f/9//3//f/9//3//f/9//3//f/9//3//f/9//3//f/9//3//f/9//3//f/9//3//f/9//3//f/9//3//f/9//3//f/9//3//f/9//3//f/9//3//f/9//3//f/9//3//f/9//3//f/9//3//f/9//3//f/9//3//f/9//3//f/9/AAD/f/9//3//f/9//3//f/9//3//f/9//3//f/9//3//f/9//3//f/9//3//f/9//3//f/9//3//f/9//3//f/9//3//f/9//3//f/9//3//f/9//3//f/9//3//f/9//3//f/9//3//f/9//3/+f/9//3//f/9/33ufb5It9TX/e/9//n//f/97/Xf/f3dKeEq/c/9/21ZWRv97/n/+f/5//n//f/9//3s9Y/Q5v3f/f/9//3//f/9//3//e/97+lpRLb9//3//f/x//X/+d/97szE5PjIhv3P/f993/3//f95z/3taSnQt/Vr/f/1//X9aZ/I9TSnUOVYpH2Pfc/53/3//f/9//3//f/9//3//f/9//3//f/9//3//f/9//3//f/9//3//f/9//3//f/9//3//f/9//3//f/9//3//f/9//3//f/9//3//f/9//3//f/9//3//f/9//3//f/9//3//f/9//3//f/9//3//f/9//3//f/9//3//f/9//3//f/9//3//f/9//3//f/9//3//f/9//3//f/9//3//f/9//3//f/9//3//f/9//3//f/9//3//f/9//3//f/9//3//f/9/AAD/f/9//3//f/9//3//f/9//3//f/9//3//f/9//3//f/9//3//f/9//3//f/9//3//f/9//3//f/9//3//f/9//3//f/9//3//f/9//3//f/9//3//f/9//3//f/9//3//f/9//3//f/9//3//f/9//3//f/9//3v/f9MxcSX/e/97/3//f/9//3//e/9/bimfb/97X2uyMf97/nv/f/57/3//f/9//nffe7I1v3f/f/9//n//f/5//3//f/97/38WRnpW33//f/5//Xv/f99zmEqaTlIlX2f/f/9//3/ed/9//3vfe9U1WUrfe/9//X//f/9//39fZ7g10BjxNThf/3//f/9//3//f/9//3//f/9//3//f/9//3//f/9//3//f/9//3//f/9//3//f/9//3//f/9//3//f/9//3//f/9//3//f/9//3//f/9//3//f/9//3//f/9//3//f/9//3//f/9//3//f/9//3//f/9//3//f/9//3//f/9//3//f/9//3//f/9//3//f/9//3//f/9//3//f/9//3//f/9//3//f/9//3//f/9//3//f/9//3//f/9//3//f/9//3//f/9/AAD/f/9//3//f/9//3//f/9//3//f/9//3//f/9//3//f/9//3//f/9//3//f/9//3//f/9//3//f/9//3//f/9//3//f/9//3//f/9//3//f/9//3//f/9//3//f/9//3//f/9//3//f/9//3//f/9/3Xv/f/9733f/e7lOkSn/e/17/n//f/9//3//f/57m2ttKf9/33vUNTxj/3v/f/9//3//f/5//3//f/Q9/l7/f/9//n/9f/9//3//f/9//39+cywlPGv/f793/3/fd/9/mVK6VnEtPmefc/9//3//e/9/33f/exxjDSX/f/9//3/+f/17/3v/f1tKtTV9ZxE6sDG/c/9//3+/d/9//3//f/5//n/+f/9//3//f/9//3//f/9//3//f/9//3//f/9//3//f/9//3//f/9//3//f/9//3//f/9//3//f/9//3//f/9//3//f/9//3//f/9//3//f/9//3//f/9//3//f/9//3//f/9//3//f/9//3//f/9//3//f/9//3//f/9//3//f/9//3//f/9//3//f/9//3//f/9//3//f/9//3//f/9//3//f/9//3//f/9//3//f/9/AAD/f/9//3//f/9//3//f/9//3//f/9//3//f/9//3//f/9//3//f/9//3//f/9//3//f/9//3//f/9//3//f/9//3//f/9//3//f/9//3//f/9//3//f/9//3//f/9//3//f/9//3//f/9//3//f/9//3//f/9//3v/f11jcCnfd/9//n//f99//3//f/5//Xt1SplO/384RphO/3v/d/9//3/ef/9//3//f5pSWUrfe/9//n//f/9//3//f/9//3//fxlj0DVca/9/33v/f39vHWNXSjVGE0L/f793/3//f/9//3//f793kDE/a/9//3/+f/x7/3//e5xScin/e79v2lZwKV5n/3v/f/9//3/9f/5//n//f/9//3//f/9//3//f/9//3//f/9//3//f/9//3//f/9//3//f/9//3//f/9//3//f/9//3//f/9//3//f/9//3//f/9//3//f/9//3//f/9//3//f/9//3//f/9//3//f/9//3//f/9//3//f/9//3//f/9//3//f/9//3//f/9//3//f/9//3//f/9//3//f/9//3//f/9//3//f/9//3//f/9//3//f/9//3//f/9/AAD/f/9//3//f/9//3//f/9//3//f/9//3//f/9//3//f/9//3//f/9//3//f/9//3//f/9//3//f/9//3//f/9//3//f/9//3//f/9//3//f/9//3//f/9//3//f/9//3//f/9//3//f/9//3//f/9//3/+e/9//3/fc/97TyV+a/9//3//f/9//3//f/5//399b5Atv3f9WvQ5/3//d/9//3/+f/5//3+/d39vcjG/d/97/3/+f/9//3//f/5//3/fe/9/ET4TQr9zv3f/e/9/VkraWl1nCyHfe/9//3v/f957/3//f/9/NUqZVt97/3/9f/1//3//f19nDx2/b/97v2+5UpAtPGf/e/9/vXf/f/5//3/+f/9//3//f/9//3//f/9//3//f/9//3//f/9//3//f/9//3//f/9//3//f/9//3//f/9//3//f/9//3//f/9//3//f/9//3//f/9//3//f/9//3//f/9//3//f/9//3//f/9//3//f/9//3//f/9//3//f/9//3//f/9//3//f/9//3//f/9//3//f/9//3//f/9//3//f/9//3//f/9//3//f/9//3//f/9//3//f/9/AAD/f/9//3//f/9//3//f/9//3//f/9//3//f/9//3//f/9//3//f/9//3//f/9//3//f/9//3//f/9//3//f/9//3//f/9//3//f/9//3//f/9//3//f/9//3//f/9//3//f/9//3//f/9//3//f/9//3/ee/9//3//d/970zW4Uv9//n//f/9//3//f/9//3//f5dOeU7fd5Itv3P/f/97/3//f/9//3//f/9/kjE+Z/9//3//f/9//3//f/9//3//f/9//38RPkwlPGffe39v0Tl/b/9/0DVca/9//3/ed/9//3//f/9/XWv7Yv9//3/+f/1//3//f/9/Dh0bX/93/3//f3ZKrzGdb/9//3//f/9//3//f/9//3//f/9//3//f/9//3//f/9//3//f/9//3//f/9//3//f/9//3//f/9//3//f/9//3//f/9//3//f/9//3//f/9//3//f/9//3//f/9//3//f/9//3//f/9//3//f/9//3//f/9//3//f/9//3//f/9//3//f/9//3//f/9//3//f/9//3//f/9//3//f/9//3//f/9//3//f/9//3//f/9//3//f/9//3//f/9/AAD/f/9//3//f/9//3//f/9//3//f/9//3//f/9//3//f/9//3//f/9//3//f/9//3//f/9//3//f/9//3//f/9//3//f/9//3//f/9//3//f/9//3//f/9//3//f/9//3/+f/9//3//f/9//3//f/9//3//f/9//3//e/9/mEoTPv9//3//f/9//3//f/97/3//e/9/cC3fe3ItX2f/e/9//3//f/5//3//f/9/FUK5Uv9//3//f/9//3//f/9//3//f997/3//f/lerzXqHG4tl1Lfe/9/nnOdc/9//3v/f/9//3//f/9/33/fe/9//3/9f/5//3vfd/97UCW4Uv97/3v/e/9/VEYRPp53/3//f/9//3//f/9//3//f/9//3//f/9//3//f/9//3//f/9//3//f/9//3//f/9//3//f/9//3//f/9//3//f/9//3//f/9//3//f/9//3//f/9//3//f/9//3//f/9//3//f/9//3//f/9//3//f/9//3//f/9//3//f/9//3//f/9//3//f/9//3//f/9//3//f/9//3//f/9//3//f/9//3//f/9//3//f/9//3//f/9//3//f/9/AAD/f/9//3//f/9//3//f/9//3//f/9//3//f/9//3//f/9//3//f/9//3//f/9//3//f/9//3//f/9//3//f/9//3//f/9//3//f/9//3//f/9//3//f/9//3//f/9//3//f/9//3//f/9//3//f/9//3//f/9//3//f/93fmuPLf9//3//f/9//3//f/9//3//f/9/uVJ5SntOWEb/f/9//3//f/9//3//f993/F4TPv9//3//f/9//3//f/9//n//f/97/3//f993vnP/e35v/3v/f997/3//f/97/3//f/9//n//f/9//3//f/9//3/9f/5//3//e/9/sjF2Rv97/3vfd/9/33fQObdW33v/f/9//3//f/9//3//f/9//3//f/9//3//f/9//3//f/9//3//f/9//3//f/9//3//f/9//3//f/9//3//f/9//3//f/9//3//f/9//3//f/9//3//f/9//3//f/9//3//f/9//3//f/9//3//f/9//3//f/9//3//f/9//3//f/9//3//f/9//3//f/9//3//f/9//3//f/9//3//f/9//3//f/9//3//f/9//3//f/9//3//f/9/AAD/f/9//3//f/9//3//f/9//3//f/9//3//f/9//3//f/9//3//f/9//3//f/9//3//f/9//3//f/9//3//f/9//3//f/9//3//f/9//3//f/9//3//f/9//3//f/9//3//f/9//3//f/9//3//f/9//3//f/9//3//e/9/33ePLb93/3//f/5//nv/f/9//3//f95333vUOb1WkzH/e/97/3//f/5//3//f997n3OwMb9z/3//f/9//3//f/9//3//f/9//3/fe/9//3+db/9//3//f997/3//f/9//3//e/9//3//f/9//3//f/9//3/ce/9//3//f/97VkKxMf97/3//f/9/33tca681G2P/f/9//3//f/9//3//f/5//3//f/9//3//f/9//3//f/9//3//f/9//3//f/9//3//f/9//3//f/9//3//f/9//3//f/9//3//f/9//3//f/9//3//f/9//3//f/9//3//f/9//3//f/9//3//f/9//3//f/9//3//f/9//3//f/9//3//f/9//3//f/9//3//f/9//3//f/9//3//f/9//3//f/9//3//f/9//3//f/9//3//f/9/AAD/f/9//3//f/9//3//f/9//3//f/9//3//f/9//3//f/9//3//f/9//3//f/9//3//f/9//3//f/9//3//f/9//3//f/9//3//f/9//3//f/9//3//f/9//3//f/9//3//f/9//3//f/9//3//f/9//3/+f/9//3/fd/9//3+PLV5rv3f/f/5//3//f/9//3//f/9//3/bVvc9tDX/f993/3//f/9//3//f/9//3+PLV1r33f/f/9//3//f/9//3//f/9/3nv/f/9/33v/f997/3v/f/9//3v/f/9//3//f/9//3//f/9//3//f/9//3//f/9/3Xf/f/97uVKxMf97/3//e/9//3+ed5dWFEbfe/9//3//f/9//3//f/9//n//f/9//3//f/9//3//f/9//3//f/9//3//f/9//3//f/9//3//f/9//3//f/9//3//f/9//3//f/9//3//f/9//3//f/9//3//f/9//3//f/9//3//f/9//3//f/9//3//f/9//3//f/9//3//f/9//3//f/9//3//f/9//3//f/9//3//f/9//3//f/9//3//f/9//3//f/9//3//f/9//3//f/9/AAD/f/9//3//f/9//3//f/9//3//f/9//3//f/9//3//f/9//3//f/9//3//f/9//3//f/9//3//f/9//3//f/9//3//f/9//3//f/9//3//f/9//3//f/9//3//f/9//3//f/9//3//f/9//3//f/9//n//f/57/3//f/9//3tVRldK/3//f/5//3//f/9//3//f/9//3/fe7Q11TUdX/9//3//f/9//3/fe/9/33eXUlVG/3/fe/9/vnf/f/9//3//f/9//3//f/9//3//f/9//3//f/9//3//f/9//3//f/9//3//f/9//3//f/9//3/+f/9//nv/f/972VaRLf97/3v/f/9/33v/f99/0TnaWt97/3//f/97/3//f/5//3//f/9//3//f/9//3//f/9//3//f/9//3//f/9//3//f/9//3//f/9//3//f/9//3//f/9//3//f/9//3//f/9//3//f/9//3//f/9//3//f/9//3//f/9//3//f/9//3//f/9//3//f/9//3//f/9//3//f/9//3//f/9//3//f/9//3//f/9//3//f/9//3//f/9//3//f/9//3//f/9//3//f/9/AAD/f/9//3//f/9//3//f/9//3//f/9//3//f/9//3//f/9//3//f/9//3//f/9//3//f/9//3//f/9//3//f/9//3//f/9//3//f/9//3//f/9//3//f/9//3//f/9//3//f/9//3//f/9//3//f/9//3//f/9//3//f/9//3+XThZC33f/f/5//3//f/9//3//f/9//3//f5tSci27Vv9//3//f/9//3//f/9//387Y9E1v3P/f/9//3//f/9//3//f/9//3//f/9//3//f/9//3//f/9//3//f/9//3//f/9//3//f/9//3/+f/9//3//f/9//3//f/9/GluRLf97/3/9e/9//3/fe/9/HGOwNd9/v3f/f/9//3//f/9//n//f/9//3//f/9//3//f/9//3//f/9//3//f/9//3//f/9//3//f/9//3//f/9//3//f/9//3//f/9//3//f/9//3//f/9//3//f/9//3//f/9//3//f/9//3//f/9//3//f/9//3//f/9//3//f/9//3//f/9//3//f/9//3//f/9//3//f/9//3//f/9//3//f/9//3//f/9//3//f/9//3//f/9/AAD/f/9//3//f/9//3//f/9//3//f/9//3//f/9//3//f/9//3//f/9//3//f/9//3//f/9//3//f/9//3//f/9//3//f/9//3//f/9//3//f/9//3//f/9//3//f/9//3//f/9//3//f/9//3//f/9//3//f917/3//f/9//38bX3Itf2v/f/57/n//f/9//3//f/9//3//f59zcS31Pd97/3//f/9//3/fe/9//3/fd5Ax/F7fe/9//3/+f/9//3//f/9//3//f/9//3//f/9//3//f/9//3//f/9//3//f/9//3//f/9//3/+f/5//3//f/9//nv/f/97fWcvId93/3/+f/9//3/fe/9//3/RNdpa33v/f/9//3//f957/3//f/9//3//f/9//3//f/9//3//f/9//3//f/9//3//f/9//3//f/9//3//f/9//3//f/9//3//f/9//3//f/9//3//f/9//3//f/9//3//f/9//3//f/9//3//f/9//3//f/9//3//f/9//3//f/9//3//f/9//3//f/9//3//f/9//3//f/9//3//f/9//3//f/9//3//f/9//3//f/9//3//f/9/AAD/f/9//3//f/9//3//f/9//3//f/9//3//f/9//3//f/9//3//f/9//3//f/9//3//f/9//3//f/9//3//f/9//3//f/9//3//f/9//3//f/9//3//f/9//3//f/9//3//f/9//3//f/9//3//f/9//3//f/5//3//f/97/39+b1Ep/Vr/f/97/3//f/9//3//f/9//3//f/9/NUKSLZ9v/3/+f/9//3//f/9//3//f5hONkb/f/9//3/de/9//3//f/9//3//f/9//3//f/9//3//f/9//3//f/9//3//f/9//3//f/9//3/+f/9//3//f/9//3//f/9/v3MwIX9v/3//f/9//3//f997/39dZ7Ax/3/fe/97/3//f/9//3//f/9//3//f/9//3//f/9//3//f/9//3//f/9//3//f/9//3//f/9//3//f/9//3//f/9//3//f/9//3//f/9//3//f/9//3//f/9//3//f/9//3//f/9//3//f/9//3//f/9//3//f/9//3//f/9//3//f/9//3//f/9//3//f/9//3//f/9//3//f/9//3//f/9//3//f/9//3//f/9//3//f/9/AAD/f/9//3//f/9//3//f/9//3//f/9//3//f/9//3//f/9//3//f/9//3//f/9//3//f/9//3//f/9//3//f/9//3//f/9//3//f/9//3//f/9//3//f/9//3//f/9//3//f/9//3//f/9//3//f/9//3//f/5//3//f/9//3//e3Ipekr/f/97/n/+f/5//3//f99//3//f/9/XWdRKR5j/3/+f99//3//f/5//n//f39vkjGfd/9//3/+f/9//3//f/9//3//f/9//3//f/9//3//f/9//3//f/9//3//f/9//3//f/9//n/+f/5//3//f/9//3//f/57/3sxJR9j33v/f/9/vnv/f997/3//f68xGl//e/9/33v/f/9//3//f/9//3//f/9//3//f/9//3//f/9//3//f/9//3//f/9//3//f/9//3//f/9//3//f/9//3//f/9//3//f/9//3//f/9//3//f/9//3//f/9//3//f/9//3//f/9//3//f/9//3//f/9//3//f/9//3//f/9//3//f/9//3//f/9//3//f/9//3//f/9//3//f/9//3//f/9//3//f/9//3//f/9/AAD/f/9//3//f/9//3//f/9//3//f/9//3//f/9//3//f/9//3//f/9//3//f/9//3//f/9//3//f/9//3//f/9//3//f/9//3//f/9//3//f/9//3//f/9//3//f/9//3//f/9//3//f/9//3//f/9//3//f/9//3//f/9//3//fzhC9zn/e/9//3/9f/9//3//f99//3//f/9//3/2PVlK/3//f/9//3//f/5//n//f/9/ci0dY/9//3/+f/9//3//f/9//3//f/9//3//f/9//3//f/9//3//f/9//3//f/9//3//f/9//n/9f/5//3//f/9//3//f/57/3u1MXxO/3/ef/9/3nv/f/9//3//expfbSn/f/9//3v/f/9//3//f/9//3//f/9//3//f/9//3//f/9//3//f/9//3//f/9//3//f/9//3//f/9//3//f/9//3//f/9//3//f/9//3//f/9//3//f/9//3//f/9//3//f/9//3//f/9//3//f/9//3//f/9//3//f/9//3//f/9//3//f/9//3//f/9//3//f/9//3//f/9//3//f/9//3//f/9//3//f/9//3//f/9/AAD/f/9//3//f/9//3//f/9//3//f/9//3//f/9//3//f/9//3//f/9//3//f/9//3//f/9//3//f/9//3//f/9//3//f/9//3//f/9//3//f/9//3//f/9//3//f/9//3//f/9//3//f/9//3//f/9//3//f/5//n//f/9//3//f95WlS2/c/9//3/9f/1//3//f99//3//f/57/3+8VrQx/3//f/9//3//f/5//Xv/f/9/eU4WQv9//3/+f/9//3//f/9//3//f/9//3//f/9//3//f/9//3//f/9//3//f/9//3//f/9//n/+f/5//3//f/9//3//f/17/38YPvg9/3/+f/9//3/fe/9//3/fd993ji18a/9//3v/f/9//3//f/9//3//f/9//3//f/9//3//f/9//3//f/9//3//f/9//3//f/9//3//f/9//3//f/9//3//f/9//3//f/9//3//f/9//3//f/9//3//f/9//3//f/9//3//f/9//3//f/9//3//f/9//3//f/9//3//f/9//3//f/9//3//f/9//3//f/9//3//f/9//3//f/9//3//f/9//3//f/9//3//f/9/AAD/f/9//3//f/9//3//f/9//3//f/9//3//f/9//3//f/9//3//f/9//3//f/9//3//f/9//3//f/9//3//f/9//3//f/9//3//f/9//3//f/9//3//f/9//3//f/9//3//f/9//3//f/9//3//f/9//3//f/9//n//f/9//3//f39vcimfc/9//3/9e/5//3//f99//3//f/9//3t/by8l33v/f/9//3//f/5//n//f/9/X2uSMZ9z/3/ee/9//3//f/9//3//f/9//3//f/9//3//f/9//3//f/9//3//f/9//3//f/9//3/+f/9//3//f/97/3//f/9//3t7SrU1v3f/f95//3//f/9/v3f/f99311YzQv97/3//f/9//3//f/9//3//f/9//3//f/9//3//f/9//3//f/9//3//f/9//3//f/9//3//f/9//3//f/9//3//f/9//3//f/9//3//f/9//3//f/9//3//f/9//3//f/9//3//f/9//3//f/9//3//f/9//3//f/9//3//f/9//3//f/9//3//f/9//3//f/9//3//f/9//3//f/9//3//f/9//3//f/9//3//f/9/AAD/f/9//3//f/9//3//f/9//3//f/9//3//f/9//3//f/9//3//f/9//3//f/9//3//f/9//3//f/9//3//f/9//3//f/9//3//f/9//3//f/9//3//f/9//3//f/9//3//f/9//3//f/9//3//f/9//3//f/9//3//f/9//3//f997sTWXUv9//3//f/9//3//f/9/33v/f997/3/fe5Ex21r/f997/3//f/17/n//f/9//39wLfxe/3/fe997/3//f/9//3//f/9//3//f/9//3//f/9//3//f/9//3//f/9//3//f/9//3//f/9//3//f/9//3//f/97/3+aTjZCv3P/f/1//X//f/9//3//f99733eOLd93/3//e/9//3//f/9//3//f/9//3//f/9//3//f/9//3//f/9//3//f/9//3//f/9//3//f/9//3//f/9//3//f/9//3//f/9//3//f/9//3//f/9//3//f/9//3//f/9//3//f/9//3//f/9//3//f/9//3//f/9//3//f/9//3//f/9//3//f/9//3//f/9//3//f/9//3//f/9//3//f/9//3//f/9//3//f/9/AAD/f/9//3//f/9//3//f/9//3//f/9//3//f/9//3//f/9//3//f/9//3//f/9//3//f/9//3//f/9//3//f/9//3//f/9//3//f/9//3//f/9//3//f/9//3//f/9//3//f/9//3//f/9//3//f/9//3//f/9//3//f/9//3//f/9/E0a2Vv9//3//f/9//n//f/9//3//f/9//3//fzVGFULfe/9//3//f/1//3/+e997/39WSpEx/3//f/9/3nf/f/9//3//f/9//3//f/9//3//f/9//3//f/9//3//f/9//3//f/9//3//f/9//3//f/9//3//f/9//389Y1ZG/3f/e/5//H//f/9//3//f/9/33fyOTxf/3//e/9//n//f/9//3//f/9//3//f/9//3//f/9//3//f/9//3//f/9//3//f/9//3//f/9//3//f/9//3//f/9//3//f/9//3//f/9//3//f/9//3//f/9//3//f/9//3//f/9//3//f/9//3//f/9//3//f/9//3//f/9//3//f/9//3//f/9//3//f/9//3//f/9//3//f/9//3//f/9//3//f/9//3//f/9/AAD/f/9//3//f/9//3//f/9//3//f/9//3//f/9//3//f/9//3//f/9//3//f/9//3//f/9//3//f/9//3//f/9//3//f/9//3//f/9//3//f/9//3//f/9//3//f/9//3//f/9//3//f/9//3//f/9//3//f/9//3//f/9//3//f/9/GmP5Xv9//3//f/9//n/+f/9//3//f/9//3//fxtjkTHff/9//3/+e/1//n//f/9//3+/d7E1G1+/d997/3//f/9//3//f/9//3//f/9//3//f/9//3//f/9//3//f/9//3//f/9//3//f/9//3/+f/9//n//f993/39/axM+/3v/f/17/X/+f/9/33//f/9//3t2SjVC/3v/f/9//3//f/9//3//f/9//3//f/9//3//f/9//3//f/9//3//f/9//3//f/9//3//f/9//3//f/9//3//f/9//3//f/9//3//f/9//3//f/9//3//f/9//3//f/9//3//f/9//3//f/9//3//f/9//3//f/9//3//f/9//3//f/9//3//f/9//3//f/9//3//f/9//3//f/9//3//f/9//3//f/9//3//f/9/AAD/f/9//3//f/9//3//f/9//3//f/9//3//f/9//3//f/9//3//f/9//3//f/9//3//f/9//3//f/9//3//f/9//3//f/9//3//f/9//3//f/9//3//f/9//3//f/9//3//f/9//3//f/9//3//f/9//3//f/9//3//f/9//3//f/9//3/fe/9//3+9d/9//3//f/9//3//f/9//3//f793cDGfc/9/33v/f/17/3//f/9733v/f9larzFUShlj/3//f/9//3//f/9//3//f/9//3//f/9//3//f/9//3//f/9//3//f/9//3//f/9//3//f/9//3//f/97/3+/d5At/3//e/1//X//f/9/33//f/9//39bY48t33f/f/9//3//f/9//3//f/9//3//f/9//3//f/9//3//f/9//3//f/9//3//f/9//3//f/9//3//f/9//3//f/9//3//f/9//3//f/9//3//f/9//3//f/9//3//f/9//3//f/9//3//f/9//3//f/9//3//f/9//3//f/9//3//f/9//3//f/9//3//f/9//3//f/9//3//f/9//3//f/9//3//f/9//3//f/9/AAD/f/9//3//f/9//3//f/9//3//f/9//3//f/9//3//f/9//3//f/9//3//f/9//3//f/9//3//f/9//3//f/9//3//f/9//3//f/9//3//f/9//3//f/9//3//f/9//3//f/9//3//f/9//3//f/9//3//f/9//3//f/9//3//f997/3//f/9//3/de/9//3/+f/9//n//f/9//3//f/9/bzE9Z/97/3/+f/5//Xv/f/9//3//f/9/+V5ca5xv/3//f/9//3//f/9//3//f/9//3//f/9//3//f/9//3//f/9//3//f/9//3//f/9//3//f/9//nv/f/9//3//f5Ax/3f/f/17/n//f/9/33//f/9//3+/c44pXmf/f/9//3//f/9//3//f/9//3//f/9//3//f/9//3//f/9//3//f/9//3//f/9//3//f/9//3//f/9//3//f/9//3//f/9//3//f/9//3//f/9//3//f/9//3//f/9//3//f/9//3//f/9//3//f/9//3//f/9//3//f/9//3//f/9//3//f/9//3//f/9//3//f/9//3//f/9//3//f/9//3//f/9//3//f/9/AAD/f/9//3//f/9//3//f/9//3//f/9//3//f/9//3//f/9//3//f/9//3//f/9//3//f/9//3//f/9//3//f/9//3//f/9//3//f/9//3//f/9//3//f/9//3//f/9//3//f/9//3//f/9//3//f/9//3//f/9//3//f/9//3//f/9//3//f/9//3//f/9//n//f/9//3//f/9//3//f/9/2Vp+b/9//3//f/5//X//f/9//3/fe/9//3//f/97/3//f/9//3//f/9//3//f/9//3//f/9//3//f/9//3//f/9//3//f/9//3//f/9//3//f/9//3//f/9//3//f7Axv3P/e/9//X//f/9//3//f/9//3//e/I52lb/f/9//3//f/9//3//f/9//3//f/9//3//f/9//3//f/9//3//f/9//3//f/9//3//f/9//3//f/9//3//f/9//3//f/9//3//f/9//3//f/9//3//f/9//3//f/9//3//f/9//3//f/9//3//f/9//3//f/9//3//f/9//3//f/9//3//f/9//3//f/9//3//f/9//3//f/9//3//f/9//3//f/9//3//f/9/AAD/f/9//3//f/9//3//f/9//3//f/9//3//f/9//3//f/9//3//f/9//3//f/9//3//f/9//3//f/9//3//f/9//3//f/9//3//f/9//3//f/9//3//f/9//3//f/9//3//f/9//3//f/9//3//f/9//3//f/9//3//f/9//3//f/9//3//f/9//3//f/5//3/+f/9//3//f/9//3//f/9//3//f/9//3/+e/5//n//f/9//3//f793/3//f/97/3//f/9//3//f/9//3//f/9//3//f/9//3//f/9//3//f/9//3//f/9//3//f/9//3//f/9//3//f/9//3/fexRCXGP/d/5//n//f/9//3//f/9//3//e5dOFEL/f997/3//f/9//3//f/9//3//f/9//3//f/9//3//f/9//3//f/9//3//f/9//3//f/9//3//f/9//3//f/9//3//f/9//3//f/9//3//f/9//3//f/9//3//f/9//3//f/9//3//f/9//3//f/9//3//f/9//3//f/9//3//f/9//3//f/9//3//f/9//3//f/9//3//f/9//3//f/9//3//f/9//3//f/9/AAD/f/9//3//f/9//3//f/9//3//f/9//3//f/9//3//f/9//3//f/9//3//f/9//3//f/9//3//f/9//3//f/9//3//f/9//3//f/9//3//f/9//3//f/9//3//f/9//3//f/9//3//f/9//3//f/9//3//f/9//3//f/9//3//f/9//3//f/9//3//f917/3//f/5//3//f/9//3//f/9//3/fe/9//3/+f/5//3/+e/9/vnf/f/9//3v/f/9//3//f/9//3//f/9//3//f/9//3//f/9//3//f/9//3//f/9//3//f/9//3//f/9//3//f/57/3//f/9//3//f9lWO1/fd/9//n//f/9//3//f/9//3//expbsjX/f/9//3//f/9//3//f/9//3//f/9//3//f/9//3//f/9//3//f/9//3//f/9//3//f/9//3//f/9//3//f/9//3//f/9//3//f/9//3//f/9//3//f/9//3//f/9//3//f/9//3//f/9//3//f/9//3//f/9//3//f/9//3//f/9//3//f/9//3//f/9//3//f/9//3//f/9//3//f/9//3//f/9//3//f/9/AAD/f/9//3//f/9//3//f/9//3//f/9//3//f/9//3//f/9//3//f/9//3//f/9//3//f/9//3//f/9//3//f/9//3//f/9//3//f/9//3//f/9//3//f/9//3//f/9//3//f/9//3//f/9//3//f/9//3//f/9//3//f/9//3//f/9//3//f/9//3//f/5//3/+f/9//n//f/9//3//f/9//3//f/9//3//f/9//n//f/9//3//f/9//3//f/9//3//f/9//3//f/9//3//f/9//3//f/9//3//f/9//3//f/5//3//f/9//3//f/9//3/+f/9//3//f/9//3+/d/ped0rfd/9//n//f/9//3//f/57/3//fxpfkC3fe/9//3//f/9//3//f/9//3//f/9//3//f/9//3//f/9//3//f/9//3//f/9//3//f/9//3//f/9//3//f/9//3//f/9//3//f/9//3//f/9//3//f/9//3//f/9//3//f/9//3//f/9//3//f/9//3//f/9//3//f/9//3//f/9//3//f/9//3//f/9//3//f/9//3//f/9//3//f/9//3//f/9//3//f/9/AAD/f/9//3//f/9//3//f/9//3//f/9//3//f/9//3//f/9//3//f/9//3//f/9//3//f/9//3//f/9//3//f/9//3//f/9//3//f/9//3//f/9//3//f/9//3//f/9//3//f/9//3//f/9//3//f/9//3//f/9//3//f/9//3//f/9//3//f/9//3//f/9//3//f/9//3//f/9//3//f/9//3//f/9//3//f/9//3//f/9//3//f/9//3//f/9//3//f/9//3//f/9//3//f/9//3//f/9//3//f/9//3//f/9//3//f/9//3//f/9//3//f/9//3//f/9//3/ff11rNEL/e/9//3//f/9//3//f/9//3//f1xjkC2/d/9//3//f/9//3//f/9//3//f/9//3//f/9//3//f/9//3//f/9//3//f/9//3//f/9//3//f/9//3//f/9//3//f/9//3//f/9//3//f/9//3//f/9//3//f/9//3//f/9//3//f/9//3//f/9//3//f/9//3//f/9//3//f/9//3//f/9//3//f/9//3//f/9//3//f/9//3//f/9//3//f/9//3//f/9/AAD/f/9//3//f/9//3//f/9//3//f/9//3//f/9//3//f/9//3//f/9//3//f/9//3//f/9//3//f/9//3//f/9//3//f/9//3//f/9//3//f/9//3//f/9//3//f/9//3//f/9//3//f/9//3//f/9//3//f/9//3//f/9//3//f/9//3//f/9//3//f/9//3//f/9//3//f/9//3//f/9//3//f/9//3//f/9//3//f/9//3//f/9//3//f/9//3//f/9//3//f/9//3//f/9//3//f/9//3//f/9//3//f/9//3//f/9//3//f/9//3//f/9//3//f/9//3/ff997sTH/f91z/3//f/9/33//f/9//3//e59vTiW/d/97/3//f/9//3//f/9//3//f/9//3//f/9//3//f/9//3//f/9//3//f/9//3//f/9//3//f/9//3//f/9//3//f/9//3//f/9//3//f/9//3//f/9//3//f/9//3//f/9//3//f/9//3//f/9//3//f/9//3//f/9//3//f/9//3//f/9//3//f/9//3//f/9//3//f/9//3//f/9//3//f/9//3//f/9/AAD/f/9//3//f/9//3//f/9//3//f/9//3//f/9//3//f/9//3//f/9//3//f/9//3//f/9//3//f/9//3//f/9//3//f/9//3//f/9//3//f/9//3//f/9//3//f/9//3//f/9//3//f/9//3//f/9//3//f/9//3//f/9//3//f/9//3//f/9//3//f/9//3//f/9//3//f/9//3//f/9//3//f/9//3//f/9//3//f/9//3//f/9//3//f/9//3//f/9//3//f/9//3//f/9//3//f/9//3//f/9//3//f/9//3//f/9//3//f/9//3//f/9//3//f/9//3//f/9/FDqfa/9//3//f/9//3//f/9//3//f993TiW/c/9//3//f/9//3//f/9//3//f/9//3//f/9//3//f/9//3//f/9//3//f/9//3//f/9//3//f/9//3//f/9//3//f/9//3//f/9//3//f/9//3//f/9//3//f/9//3//f/9//3//f/9//3//f/9//3//f/9//3//f/9//3//f/9//3//f/9//3//f/9//3//f/9//3//f/9//3//f/9//3//f/9//3//f/9/AAD/f/9//3//f/9//3//f/9//3//f/9//3//f/9//3//f/9//3//f/9//3//f/9//3//f/9//3//f/9//3//f/9//3//f/9//3//f/9//3//f/9//3//f/9//3//f/9//3//f/9//3//f/9//3//f/9//3//f/9//3//f/9//3//f/9//3//f/9//3//f/9//3//f/9//3//f/9//3//f/9//3//f/9//3//f/9//3//f/9//3//f/9//3//f/9//3//f/9//3//f/9//3//f/9//3//f/9//3//f/9//3//f/5//3//f/9//3//f/9//3//f/9//n//f/9//3//f/9/mE6YTv9//3/de/9//3//f/9//3//f993LiW/d/97/3//f/9//3//f/9//3//f/9//3//f/9//3//f/9//3//f/9//3//f/9//3//f/9//3//f/9//3//f/9//3//f/9//3//f/9//3//f/9//3//f/9//3//f/9//3//f/9//3//f/9//3//f/9//3//f/9//3//f/9//3//f/9//3//f/9//3//f/9//3//f/9//3//f/9//3//f/9//3//f/9//3//f/9/AAD/f/9//3//f/9//3//f/9//3//f/9//3//f/9//3//f/9//3//f/9//3//f/9//3//f/9//3//f/9//3//f/9//3//f/9//3//f/9//3//f/9//3//f/9//3//f/9//3//f/9//3//f/9//3//f/9//3//f/9//3//f/9//3//f/9//3//f/9//3//f/9//3//f/9//3//f/9//3//f/9//3//f/9//3//f/9//3//f/9//3//f/9//3//f/9//3//f/9//3//f/9//3//f/9//3//f/9//3//f/9//3//f/9//n//f/9//3//f/9//3//f/9//3//f/9//3//f/9/f2vzNf9//3/ff/9//3//f/9//n//f55vbym/d/9//3//f/9//3//f/9//3//f/9//3//f/9//3//f/9//3//f/9//3//f/9//3//f/9//3//f/9//3//f/9//3//f/9//3//f/9//3//f/9//3//f/9//3//f/9//3//f/9//3//f/9//3//f/9//3//f/9//3//f/9//3//f/9//3//f/9//3//f/9//3//f/9//3//f/9//3//f/9//3//f/9//3//f/9/AAD/f/9//3//f/9//3//f/9//3//f/9//3//f/9//3//f/9//3//f/9//3//f/9//3//f/9//3//f/9//3//f/9//3//f/9//3//f/9//3//f/9//3//f/9//3//f/9//3//f/9//3//f/9//3//f/9//3//f/9//3//f/9//3//f/9//3//f/9//3//f/9//3//f/9//3//f/9//3//f/9//3//f/9//3//f/9//3//f/9//3//f/9//3//f/9//3//f/9//3//f/9//3//f/9//3//f/9//3//f/9//3//f/5//3//f/9//3//f/9//3//f/9//3//f/9//3//f/9/33fzOXxr/3//f/9//3//f/5//3//ezxjcC3fe/9//3//f/9//3//f/9//3//f/9//3//f/9//3//f/9//3//f/9//3//f/9//3//f/9//3//f/9//3//f/9//3//f/9//3//f/9//3//f/9//3//f/9//3//f/9//3//f/9//3//f/9//3//f/9//3//f/9//3//f/9//3//f/9//3//f/9//3//f/9//3//f/9//3//f/9//3//f/9//3//f/9//3//f/9/AAD/f/9//3//f/9//3//f/9//3//f/9//3//f/9//3//f/9//3//f/9//3//f/9//3//f/9//3//f/9//3//f/9//3//f/9//3//f/9//3//f/9//3//f/9//3//f/9//3//f/9//3//f/9//3//f/9//3//f/9//3//f/9//3//f/9//3//f/9//3//f/9//3//f/9//3//f/9//3//f/9//3//f/9//3//f/9//3//f/9//3//f/9//3//f/9//3//f/9//3//f/9//3//f/9//3//f/9//3//f/9//3//f/9//3//f/9//3//f/9//3//f/9//3//f/9//3//f/9//381Qvha/3//f/9/33//f/9//3//f/lasTH/e/9//3//f/9//3//f/9//3//f/9//3//f/9//3//f/9//3//f/9//3//f/9//3//f/9//3//f/9//3//f/9//3//f/9//3//f/9//3//f/9//3//f/9//3//f/9//3//f/9//3//f/9//3//f/9//3//f/9//3//f/9//3//f/9//3//f/9//3//f/9//3//f/9//3//f/9//3//f/9//3//f/9//3//f/9/AAD/f/9//3//f/9//3//f/9//3//f/9//3//f/9//3//f/9//3//f/9//3//f/9//3//f/9//3//f/9//3//f/9//3//f/9//3//f/9//3//f/9//3//f/9//3//f/9//3//f/9//3//f/9//3//f/9//3//f/9//3//f/9//3//f/9//3//f/9//3//f/9//3//f/9//3//f/9//3//f/9//3//f/9//3//f/9//3//f/9//3//f/9//3//f/9//3//f/9//3//f/9//3//f/9//3//f/9//3//f/9//3//f/9//3//f/9//3//f/9//3//f/9//3//f/9//3//f/9//3v/e20tvnP/f793/3/fe/9/33v/fxNCdkr/f993/3//f/9//3//f/9//3//f/9//3//f/9//3//f/9//3//f/9//3//f/9//3//f/9//3//f/9//3//f/9//3//f/9//3//f/9//3//f/9//3//f/9//3//f/9//3//f/9//3//f/9//3//f/9//3//f/9//3//f/9//3//f/9//3//f/9//3//f/9//3//f/9//3//f/9//3//f/9//3//f/9//3//f/9/AAD/f/9//3//f/9//3//f/9//3//f/9//3//f/9//3//f/9//3//f/9//3//f/9//3//f/9//3//f/9//3//f/9//3//f/9//3//f/9//3//f/9//3//f/9//3//f/9//3//f/9//3//f/9//3//f/9//3//f/9//3//f/9//3//f/9//3//f/9//3//f/9//3//f/9//3//f/9//3//f/9//3//f/9//3//f/9//3//f/9//3//f/9//3//f/9//3//f/9//3//f/9//3//f/9//3//f/9//3//f/9//3//f/9//3//f/9//3//f/9//3//f/9//3//f/9//3//f/9/33v/f9dWji3/f/9/33v/f/9//3+/c20pXGv/f/9/3nf/f/9//3//f/9//3//f/9//3//f/9//3//f/9//3//f/9//3//f/9//3//f/9//3//f/9//3//f/9//3//f/9//3//f/9//3//f/9//3//f/9//3//f/9//3//f/9//3//f/9//3//f/9//3//f/9//3//f/9//3//f/9//3//f/9//3//f/9//3//f/9//3//f/9//3//f/9//3//f/9//3//f/9/AAD/f/9//3//f/9//3//f/9//3//f/9//3//f/9//3//f/9//3//f/9//3//f/9//3//f/9//3//f/9//3//f/9//3//f/9//3//f/9//3//f/9//3//f/9//3//f/9//3//f/9//3//f/9//3//f/9//3//f/9//3//f/9//3//f/9//3//f/9//3//f/9//3//f/9//3//f/9//3//f/9//3//f/9//3//f/9//3//f/9//3//f/9//3//f/9//3//f/9//3//f/9//3//f/9//3//f/9//3//f/9//3//f/9//3//f/9//3//f/9//3//f/9//3//f/9//3//f/9//3/fd997U0bxPZ9z/3//f59z/3/6WtA533u/d/9//3//f/9//3//f/9//3//f/9//3//f/9//3//f/9//3//f/9//3//f/9//3//f/9//3//f/9//3//f/9//3//f/9//3//f/9//3//f/9//3//f/9//3//f/9//3//f/9//3//f/9//3//f/9//3//f/9//3//f/9//3//f/9//3//f/9//3//f/9//3//f/9//3//f/9//3//f/9//3//f/9//3//f/9/AAD/f/9//3//f/9//3//f/9//3//f/9//3//f/9//3//f/9//3//f/9//3//f/9//3//f/9//3//f/9//3//f/9//3//f/9//3//f/9//3//f/9//3//f/9//3//f/9//3//f/9//3//f/9//3//f/9//3//f/9//3//f/9//3//f/9//3//f/9//3//f/9//3//f/9//3//f/9//3//f/9//3//f/9//3//f/9//3//f/9//3//f/9//3//f/9//3//f/9//3//f/9//3//f/9//3//f/9//3//f/9//3//f/9//3//f/9//3//f/9//3//f/9//3//f/9//3//f/9//3v/f/9//3/ZWgoh+l7fe/9/v3PROZZO/3//f/9//3//f/9//3//f/9//3//f/9//3//f/9//3//f/9//3//f/9//3//f/9//3//f/9//3//f/9//3//f/9//3//f/9//3//f/9//3//f/9//3//f/9//3//f/9//3//f/9//3//f/9//3//f/9//3//f/9//3//f/9//3//f/9//3//f/9//3//f/9//3//f/9//3//f/9//3//f/9//3//f/9//3//f/9/AAD/f/9//3//f/9//3//f/9//3//f/9//3//f/9//3//f/9//3//f/9//3//f/9//3//f/9//3//f/9//3//f/9//3//f/9//3//f/9//3//f/9//3//f/9//3//f/9//3//f/9//3//f/9//3//f/9//3//f/9//3//f/9//3//f/9//3//f/9//3//f/9//3//f/9//3//f/9//3//f/9//3//f/9//3//f/9//3//f/9//3//f/9//3//f/9//3//f/9//3//f/9//3//f/9//3//f/9//3//f/9//3//f/9//3//f/9//3//f/9//3//f/9//3//f/9//3//f/9//3//f753/3+db/9/TClURrhWdUrxPb93/3//f997/3//f/9//3//f/9//3//f/9//3//f/9//3//f/9//3//f/9//3//f/9//3//f/9//3//f/9//3//f/9//3//f/9//3//f/9//3//f/9//3//f/9//3//f/9//3//f/9//3//f/9//3//f/9//3//f/9//3//f/9//3//f/9//3//f/9//3//f/9//3//f/9//3//f/9//3//f/9//3//f/9//3//f/9/AAD/f/9//3//f/9//3//f/9//3//f/9//3//f/9//3//f/9//3//f/9//3//f/9//3//f/9//3//f/9//3//f/9//3//f/9//3//f/9//3//f/9//3//f/9//3//f/9//3//f/9//3//f/9//3//f/9//3//f/9//3//f/9//3//f/9//3//f/9//3//f/9//3//f/9//3//f/9//3//f/9//3//f/9//3//f/9//3//f/9//3//f/9//3//f/9//3//f/9//3//f/9//3//f/9//3//f/9//3//f/9//3//f/9//3//f/9//3//f/9//3//f/9//3//f/9//3//f/9/3nv/f/9//3//f55z/38zRtA1U0a/d/9//3//e/9//3//f/9//3//f/9//3//f/9//3//f/9//3//f/9//3//f/9//3//f/9//3//f/9//3//f/9//3//f/9//3//f/9//3//f/9//3//f/9//3//f/9//3//f/9//3//f/9//3//f/9//3//f/9//3//f/9//3//f/9//3//f/9//3//f/9//3//f/9//3//f/9//3//f/9//3//f/9//3//f/9//3//f/9/AAD/f/9//3//f/9//3//f/9//3//f/9//3//f/9//3//f/9//3//f/9//3//f/9//3//f/9//3//f/9//3//f/9//3//f/9//3//f/9//3//f/9//3//f/9//3//f/9//3//f/9//3//f/9//3//f/9//3//f/9//3//f/9//3//f/9//3//f/9//3//f/9//3//f/9//3//f/9//3//f/9//3//f/9//3//f/9//3//f/9//3//f/9//3//f/9//3//f/9//3//f/9//3//f/9//3//f/9//3//f/9//3//f/9//3//f/9//3//f/9//3//f/9//3//f/9//3//f/9//3//f5xv/3//f997/3//f/9//3//f/97/3//f/9//3//f/9//3//f/9//3//f/9//3//f/9//3//f/9//3//f/9//3//f/9//3//f/9//3//f/9//3//f/9//3//f/9//3//f/9//3//f/9//3//f/9//3//f/9//3//f/9//3//f/9//3//f/9//3//f/9//3//f/9//3//f/9//3//f/9//3//f/9//3//f/9//3//f/9//3//f/9//3//f/9//3//f/9/AAD/f/9//3//f/9//3//f/9//3//f/9//3//f/9//3//f/9//3//f/9//3//f/9//3//f/9//3//f/9//3//f/9//3//f/9//3//f/9//3//f/9//3//f/9//3//f/9//3//f/9//3//f/9//3//f/9//3//f/9//3//f/9//3//f/9//3//f/9//3//f/9//3//f/9//3//f/9//3//f/9//3//f/9//3//f/9//3//f/9//3//f/9//3//f/9//3//f/9//3//f/9//3//f/9//3//f/9//3//f/9//3//f/9//3//f/9//3//f/9//3//f/9//3//f/9//3//f/9//3//f/9/3nf/f/9//3v/f/9//3/fe953/3/ee/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16.0.12430/19</OfficeVersion>
          <ApplicationVersion>16.0.12430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2020-02-18T13:06:54Z</xd:SigningTime>
          <xd:SigningCertificate>
            <xd:Cert>
              <xd:CertDigest>
                <DigestMethod Algorithm="http://www.w3.org/2001/04/xmlenc#sha256"/>
                <DigestValue>A/xrajp6DJb8uujk2ruGCjyxSL0p9CLh777o8Y+hsks=</DigestValue>
              </xd:CertDigest>
              <xd:IssuerSerial>
                <X509IssuerName>E=e-sign@esign-la.com, CN=ESign Class 3 Firma Electronica Avanzada para Estado de Chile CA, OU=Terminos de uso en www.esign-la.com/acuerdoterceros, O=E-Sign S.A., C=CL</X509IssuerName>
                <X509SerialNumber>3003168116470250861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PP4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dDVjuLQBPR3RoSAL1dMwN9XT4GPV09O4tACkCGndW7y0AywIAAAAA9HTMDfV0awIad0ceb3dU7y0AAAAAAFTvLQB3Hm93HO8tAOzvLQAAAPR0AAD0dMTFdGjoAAAA6AD0dAAAAACI7i0AvmZydr5mcnbNTR53AAgAAAACAAAAAAAA9O4tAFFucnYAAAAAAAAAACLwLQAHAAAAFPAtAAcAAAAAAAAAAAAAABTwLQAs7y0Atu1xdgAAAAAAAgAAAAAtAAcAAAAU8C0ABwAAAEwSc3YAAAAAAAAAABTwLQAHAAAAwFNUA1jvLQCYMHF2AAAAAAACAAAU8C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AAAAAAAAAAAAAAAAAAAAAAAAAAAAAAAAAAAAAAAAAAAAAAAAAAAAAAAAAAAAAAAAAAAAAAAAAAAAAAAAAAAAAAAAyluwUzI0tAOh1dBQA2HsNcw4hPiIAigF4L6gDLks1ZMh1wxQYjC0A55T1dIAB+nSEly0ABACAE3gvqAM0jC0AN7n1dNkRAUbkFcQUAQAAAIyMLQAAAAAATIwtAAAAAACIlGEAAAAAAAEAAACMjC0AAAAtAAAAAAA05Bl3b3xvd28AAABsAlAAAABQAAQAAAB4L6gDAwD/Cv4GAAAAAAAABACAAHgvqAOEly0ABAAcCwAAAAAkAAAANOQZdygNUgBvAAAA4AAAAAAAUAAHAAAA+Md6DXCdUADwnlAASPVQG6AYUgD3fW936IwtAFY59nR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n//f/9/3n//f/9//3//f/9//3//f/9//3//f/9//3//f/9//3//f/9//3//f/9//3//f/9//3//f/9//3//f/9//3//f/9//3//f/9//3//f/9//3//f/9//3//f/9//3//f/9//3//f/9//3//f/9//3//f/9//3//f/9//3//f/9//3//f/9//3//f/9//3//f/9//3//f/9//3//f/9//3//f/9//3//f/9//3//f/9//3//f/9//3//f/9//3//f/9//3//f/9//3//f/9//3//f/9//3//f/9//3//f/9//3//f/9//3//f/9//3//f/9//3//f/9//3//f/9//3//f/9//3//f/9//3//f/9//3//f/9//3//f/9//3//f/9//3//f/9//3//f/9//3//f/9//3//f/9//3//f/9//3//f/9//3//f/9//3//f/9//3//f/9//3//f/9//3//f/9//3//f/9//3//f/9//3//f/9//3//f/9//3//f/9//3//f/9//3//f/9//3//f/9//3//f/9//3//f/9//3//f/9//3//f/9//3//f/9//3//f/9/3nv/f917/3//f/9/vHf/f/9//3//f/9//3//f/9//3//f/9//3//f/9//3//f/9//3//f/9//3//f/9//3//f/9//3//f/9//3//f/9//3//f/9//3//f/9//3//f/9//3//f/9//3//f/9//3//f/9//3//f/9//3//f/9//3//f/9//3//f/9//3//f/9//3//f/9//3//f/9//3//f/9//3//f/9//3//f/9//3//f/9//3//f/9//3//f/9//3//f/9//3//f/9//3//f/9//3//f/9//3//f/9//3//f/9//3//f/9//3//f/9//3//f/9//3//f/9//3//f/9//3//f/9//3//f/9//3//f/9//3//f/9//3//f/9//3//f/9//3//f/9//3//f/9//3//f/9//3//f/9//3//f/9//3//f/9//3//f/9//3//f/9//3//f/9//3//f/9//3//f/9//3//f/9//3//f/9//3//f/9//3//f/9//3//f/9//3//f/9//3//f/9//3//f/9//3//f/9//3//f/9//3//f/9//3//f/9//3//f/9//3//f/9//3//f/9//3//f957/3//f/9/3nv/f/9//3//f/9//3//f/9//3//f/9//3//f/9//3//f/9//3//f/9//3//f/9//3//f/9//3//f/9//3//f/9//3//f/9//3//f/9//3//f/9//3//f/9//3//f/9//3//f/9//3//f/9//3//f/9//3//f/9//3//f/9//3//f/9//3//f/9//3//f/9//3//f/9//3//f/9//3//f/9//3//f/9//3//f/9//3//f/9//3//f/9//3//f/9//3//f/9//3//f/9//3//f/9//3//f/9//3//f/9//3//f/9//3//f/9//3//f/9//3//f/9//3//f/9//3//f/9//3//f/9//3//f/9//3//f/9//3//f/9//3//f/9//3//f/9//3//f/9//3//f/9//3//f/9//3//f/9//3//f/9//3//f/9//3//f/9//3//f/9//3//f/9//3//f/9//3//f/9//3//f/9//3//f/9//3//f/9//3//f/9//3//f/9//3//f/9//3//f/9//3//f/9//3//f/9//3//f/9//3//f/9//3//f/9//3//f/9//3//f/9/vnf/f/9//3v/f/9//3//f/9//3//f/9//3//f/9//3//f/9//3//f/9//3//f/9//3//f/9//3//f/9//3//f/9//3//f/9//3//f/9//3//f/9//3//f/9//3//f/9//3//f/9//3//f/9//3//f/9//3//f/9//3//f/9//3//f/9//3//f/9//3//f/9//3//f/9//3//f/9//3//f/9//3//f/9//3//f/9//3//f/9//3//f/9//3//f/9//3//f/9//3//f/9//3//f/9//3//f/9//3//f/9//3//f/9//3//f/9//3//f/9//3//f/9//3//f/9//3//f/9//3//f/9//3//f/9//3//f/9//3//f/9//3//f/9//3//f/9//3//f/9//3//f/9//3//f/9//3//f/9//3//f/9//3//f/9//3//f/9//3//f/9//3//f/9//3//f/9//3//f/9//3//f/9//3//f/9//3//f/9//3//f/9//3//f/9//3//f/9//3//f/9//3//f/9//3//f/9//3//f/9//3//f/9//3//f/9//3//f/9//3//f/9//3//f/9//3//f/9//3v/f/9/33f/f/9//3//f/9//3//f/9//3//f/9//3//f/9//3//f/9//3//f/9//3//f/9//3//f/9//3//f/9//3//f/9//3//f/9//3//f/9//3//f/9//3//f/9//3//f/9//3//f/9//3//f/9//3//f/9//3//f/9//3//f/9//3//f/9//3//f/9//3//f/9//3//f/9//3//f/9//3//f/9//3//f/9//3//f/9//3//f/9//3//f/9//3//f/9//3//f/9//3//f/9//3//f/9//3//f/9//3//f/9//3//f/9//3//f/9//3//f/9//3//f/9//3//f/9//3//f/9//3//f/9//3//f/9//3//f/9//3//f/9//3//f/9//3//f/9//3//f/9//3//f/9//3//f/9//3//f/9//3//f/9//3//f/9//3//f/9//3//f/9//3//f/9//3//f/9//3//f/9//3//f/9//3//f/9//3//f/9//3//f/9//3//f/9//3//f/9//3//f/9//3//f/9//3//f/9//3//f/9//3//f/9//3//f/9//3//f/9//3++c1xnnnN+a/9733f/e/97/3v/f/9//3//f/9//3//f/9//3//f/9//3//f/9//3//f/9//3//f/9//3//f/9//3//f/9//3//f/9//3//f/9//3//f/9//3//f/9//3//f/9//3//f/9//3//f/9//3//f/9//3//f/9//3//f/9//3//f/9//3//f/9//3//f/9//3//f/9//3//f/9//3//f/9//3//f/9//3//f/9//3//f/9//3//f/9//3//f/9//3//f/9//3//f/9//3//f/9//3//f/9//3//f/9//3//f/9//3//f/9//3//f/9//3//f/9//3//f/9//3//f/9//3//f/9//3//f/9//3//f/9//3//f/9//3//f/9//3//f/9//3//f/9//3//f/9//3//f/9//3//f/9//3//f/9//3//f/9//3//f/9//3//f/9//3//f/9//3//f/9//3//f/9//3//f/9//3//f/9//3//f/9//3//f/9//3//f/9//3//f/9//3//f/9//3//f/9//3//f/9//3//f/9//3//f/9//3//f/9//3//f/9//3//f/9//3//f/9/0DVNJeoY0THRMZ9v/3//e/97/3//f/9//3//f/9//3//f/9//3//f/9//3//f/9//3//f/9//3//f/9//3//f/9//3//f/9//3//f/9//3//f/9//3//f/9//3//f/9//3//f/9//3//f/9//3//f/9//3//f/9//3//f/9//3//f/9//3//f/9//3//f/9//3//f/9//3//f/9//3//f/9//3//f/9//3//f/9//3//f/9//3//f/9//3//f/9//3//f/9//3//f/9//3//f/9//3//f/9//3//f/9//3//f/9//3//f/9//3//f/9//3//f/9//3//f/9//3//f/9//3//f/9//3//f/9//3//f/9//3//f/9//3//f/9//3//f/9//3//f/9//3//f/9//3//f/9//3//f/9//3//f/9//3//f/9//3//f/9//3//f/9//3//f/9//3//f/9//3//f/9//3//f/9//3//f/9//3//f/9//3//f/9//3//f/9//3//f/9//3//f/9//3//f/9//3//f/9//3//f/9//3//f/9//3//f/9//3//f/9//3//f/9//3//f/9//3s7Y9E1v3MbW7hO6xjyOd93/3vfe/97/3v/f/9//3//f/9//3//f/9//3//f/9//3//f/9//3//f/9//3//f/9//3//f/9//3//f/9//3//f/9//3//f/9//3//f/9//3//f/9//3//f/9//3//f/9//3//f/9//3//f/9//3//f/9//3//f/9//3//f/9//3//f/9//3//f/9//3//f/9//3//f/9//3//f/9//3//f/9//3//f/9//3//f/9//3//f/9//3//f/9//3//f/9//3//f/9//3//f/9//3//f/9//3//f/9//3//f/9//3//f/9//3//f/9//3//f/9//3//f/9//3//f/9//3//f/9//3//f/9//3//f/9//3//f/9//3//f/9//3//f/9//3//f/9//3//f/9//3//f/9//3//f/9//3//f/9//3//f/9//3//f/9//3//f/9//3//f/9//3//f/9//3//f/9//3//f/9//3//f/9//3//f/9//3//f/9//3//f/9//3//f/9//3//f/9//3//f/9//3//f/9//3//f/9//3//f/9//3//f/9//3//f/9//3//e/9/PGOPKdpW/3vfdzU+LCGxNfpe/3v/f/9//3//f/9//3//f/9//3//f/9//n//f/9//3//f/9//3//f/9//3//f/9//3//f/9//3//f/9//3//f/9//3//f/9//3//f/9//3//f/9//3//f/9//3//f/9//3//f/9//3//f/9//3//f/9//3//f/9//3//f/9//3//f/9//3//f/9//3//f/9//3//f/9//3//f/9//3//f/9//3//f/9//3//f/9//3//f/9//3//f/9//3//f/9//3//f/9//3//f/9//3//f/9//3//f/9//3//f/9//3//f/9//3//f/9//3//f/9//3//f/9//3//f/9//3//f/9//3//f/9//3//f/9//3//f/9//3//f/9//3//f/9//3//f/9//3//f/9//3//f/9//3//f/9//3//f/9//3//f/9//3//f/9//3//f/9//3//f/9//3//f/9//3//f/9//3//f/9//3//f/9//3//f/9//3//f/9//3//f/9//3//f/9//3//f/9//3//f/9//3//f/9//3//f/9//3//f/9//3//f/9//3//f/9//3v/f9930TE1Qp9v/3+/c7lWby2xNRtj/3//f/9//3//f/9//3//f/5//n//f/9//3//f/9//3//f9573nv/f/9//3//f/9//3//f/9//3//f/9//3//f/9//3//f/9//3//f/9//3//f/9//3//f/9//3//f/9//3//f/9//3//f/9//3//f/9//3//f/9//3//f/9//3//f/9//3//f/9//3//f/9//3//f/9//3//f/9//3//f/9//3//f/9//3//f/9//3//f/9//3//f/9//3//f/9//3//f/9//3//f/9//3//f/9//3//f/9//3//f/9//3//f/9//3//f/9//3//f/9//3//f/9//3//f/9//3//f/9//3//f/9//3//f/9//3//f/9//3//f/9//3//f/9//3//f/9//3//f/9//3//f/9//3//f/9//3//f/9//3//f/9//3//f/9//3//f/9//3//f/9//3//f/9//3//f/9//3//f/9//3//f/9//3//f/9//3//f/9//3//f/9//3//f/9//3//f/9//3//f/9//3//f/9//3//f/9//3//f/9//3//f/9//3//f793/3//f5dOjy0bX/9//3v/e9pabi1uLfpe33v/e/97/3//f/9//3//f/5//3/ee957/3//f/9//3//f/9//3//f/9//3//f/9//3//f/9//3//f/9//3//f/9//3//f/9//3//f/9//3//f/9//3//f/9//3//f/9//3//f/9//3//f/9//3//f/9//3//f/9//3//f/9//3//f/9//3//f/9//3//f/9//3//f/9//3//f/9//3//f/9//3//f/9//3//f/9//3//f/9//3//f/9//3//f/9//3//f/9//3//f/9//3//f/9//3//f/9//3//f/9//3//f/9//3//f/9//3//f/9//3//f/9//3//f/9//3//f/9//3//f/9//3//f/9//3//f/9//3//f/9//3//f/9//3//f/9//3//f/9//3//f/9//3//f/9//3//f/9//3//f/9//3//f/9//3//f/9//3//f/9//3//f/9//3//f/9//3//f/9//3//f/9//3//f/9//3//f/9//3//f/9//3//f/9//3//f/9//3//f/9//3//f/9//3//f/9//3//f/9//3//e993/3//f993/3+/d7A1XWf/f/9/33u/d/pe0DWOLRlfvnP/f/9//3//f/9//3//f/9//3//f/9//3//f/9//3//f/9//3//f/9//3//f/9//3//f/9//3//f/9//3//f/9//3//f/9//3//f/9//3//f/9//3//f/9//3//f/9//3//f/9//3//f/9//3//f/9//3//f/9//3//f/9//3//f/9//3//f/9//3//f/9//3//f/9//3//f/9//3//f/9//3//f/9//3//f/9//3//f/9//3//f/9//3//f/9//3//f/9//3//f/9//3//f/9//3//f/9//3//f/9//3//f/9//3//f/9//3//f/9//3//f/9//3//f/9//3//f/9//3//f/9//3//f/9//3//f/9//3//f/9//3//f/9//3//f/9//3//f/9//3//f/9//3//f/9//3//f/9//3//f/9//3//f/9//3//f/9//3//f/9//3//f/9//3//f/9//3//f/9//3//f/9//3//f/9//3//f/9//3//f/9//3//f/9//3//f/9//3//f/9//3//f/9//3//f/9//3//f/9//3//f997/3//e/97/3+VTrdWv3f/f/9//3//f/le0TnQNZZOvnP/f79333v/f/9//3//f/9//3//f/9//3//f/9//3//f/9//3//f/9//3//f/9//3//f/9//3//f/9//3//f/9//3//f/9//3//f/9//3//f/9//3//f/9//3//f/9//3//f/9//3//f/9//3//f/9//3//f/9//3//f/9//3//f/9//3//f/9//3//f/9//3//f/9//3//f/9//3//f/9//3//f/9//3//f/9//3//f/9//3//f/9//3//f/9//3//f/9//3//f/9//3//f/9//3//f/9//3//f/9//3//f/9//3//f/9//3//f/9//3//f/9//3//f/9//3//f/9//3//f/9//3//f/9//3//f/9//3//f/9//3//f/9//3//f/9//3//f/9//3//f/9//3//f/9//3//f/9//3//f/9//3//f/9//3//f/9//3//f/9//3//f/9//3//f/9//3//f/9//3//f/9//3//f/9//3//f/9//3//f/9//3//f/9//3//f/9//3//f/9//3//f/9//3//f/9//3//f/9//3/ee/9/3nvee957/3//f95333vfe793/3/fe31rEz4tJfM9v3f/f993/3//f9573nv/f/9//3//f/9//3//f/9//3//f/9//3//f/9//3//f/9//3//f/9//3//f/9//3//f/9//3//f/9//3//f/9//3//f/9//3//f/9//3//f/9//3//f/9//3//f/9//3//f/9//3//f/9//3//f/9//3//f/9//3//f/9//3//f/9//3//f/9//3//f/9//3//f/9//3//f/9//3//f/9//3//f/9//3//f/9//3//f/9//3//f/9//3//f/9//3//f/9//3//f/9//3//f/9//3//f/9//3//f/9//3//f/9//3//f/9//3//f/9//3//f/9//3//f/9//3//f/9//3//f/9//3//f/9//3//f/9//3//f/9//3//f/9//3//f/9//3//f/9//3//f/9//3//f/9//3//f/9//3//f/9//3//f/9//3//f/9//3//f/9//3//f/9//3//f/9//3//f/9//3//f/9//3//f/9//3//f/9//3//f/9//3//f/9//3//f/9//3//f95//3//f95//n//f/9//3/de/9//3//f/9//3//e/9//3//f793V0YOHbM1PWPfe/9//3//f/9//3//f/9//3//f/9//3//f/9//3//f/9//3//f/9//3//f/9//3//f/9//3//f/9//3//f/9//3//f/9//3//f/9//3//f/9//3//f/9//3//f/9//3//f/9//3//f/9//3//f/9//3//f/9//3//f/9//3//f/9//3//f/9//3//f/9//3//f/9//3//f/9//3//f/9//3//f/9//3//f/9//3//f/9//3//f/9//3//f/9//3//f/9//3//f/9//3//f/9//3//f/9//3//f/9//3//f/9//3//f/9//3//f/9//3//f/9//3//f/9//3//f/9//3//f/9//3//f/9//3//f/9//3//f/9//3//f/9//3//f/9//3//f/9//3//f/9//3//f/9//3//f/9//3//f/9//3//f/9//3//f/9//3//f/9//3//f/9//3//f/9//3//f/9//3//f/9//3//f/9//3//f/9//3//f/9//3//f/9//3//f/9//3//f/9//3//f/9//3//f9x7/n//f/9/3X/+f/5/3Hv+f/9//3/fe/9//3//f993/3//f/97ulJvLU0pdU6dc/9//3//f/9//3//f/9//3//f/9//3//f/9//3//f/9//3//f/9//3//f/9//3//f/9//3//f/9//3//f/9//3//f/9//3//f/9//3//f/9//3//f/9//3//f/9//3//f/9//3//f/9//3//f/9//3//f/9//3//f/9//3//f/9//3//f/9//3//f/9//3//f/9//3//f/9//3//f/9//3//f/9//3//f/9//3//f/9//3//f/9//3//f/9//3//f/9//3//f/9//3//f/9//3//f/9//3//f/9//3//f/9//3//f/9//3//f/9//3//f/9//3//f/9//3//f/9//3//f/9//3//f/9//3//f/9//3//f/9//3//f/9//3//f/9//3//f/9//3//f/9//3//f/9//3//f/9//3//f/9//3//f/9//3//f/9//3//f/9//3//f/9//3//f/9//3//f/9//3//f/9//3//f/9//3//f/9//3//f/9//3//f/9//3//f/9//3//f/9//3//f/9//n//f/9//3//f/9//3//f/9//3//f/9//3//f/9//3//f/9//3//f/9/PWfzPS4p0jk9a/9//3/fe/9//3//f/9//3//f/9//3//f/9//3//f/9//3//f/9//3//f/9//3//f/9//3//f/9//3//f/9//3//f/9//3//f/9//3//f/9//3//f/9//3//f/9//3//f/9//3//f/9//3//f/9//3//f/9//3//f/9//3//f/9//3//f/9//3//f/9//3//f/9//3//f/9//3//f/9//3//f/9//3//f/9//3//f/9//3//f/9//3//f/9//3//f/9//3//f/9//3//f/9//3//f/9//3//f/9//3//f/9//3//f/9//3//f/9//3//f/9//3//f/9//3//f/9//3//f/9//3//f/9//3//f/9//3//f/9//3//f/9//3//f/9//3//f/9//3//f/9//3//f/9//3//f/9//3//f/9//3//f/9//3//f/9//3//f/9//3//f/9//3//f/9//3//f/9//3//f/9//3//f/9//3//f/9//3//f/97/3//f/9//3//f/9//3//f/9//n//f/5//3//f/9//3//f/9//3//f/9//3//f/9//3//f/9//3//f/9//3//f/9/f293Tk4pLSVWSt9333v/f/9/33ffe/9//3//e/9//3//f/9//3//f/9//3/ef/9//3//f/9//3//f/9//3//f/9//3//f/9//3//f/9//3//f/9//3//f/9//3//f/9//3//f/9//3//f/9//3//f/9//3//f/9//3//f/9//3//f/9//3//f/9//3//f/9//3//f/9//3//f/9//3//f/9//3//f/9//3//f/9//3//f/9//3//f/9//3//f/9//3//f/9//3//f/9//3//f/9//3//f/9//3//f/9//3//f/9//3//f/9//3//f/9//3//f/9//3//f/9//3//f/9//3//f/9//3//f/9//3//f/9//3//f/9//3//f/9//3//f/9//3//f/9//3//f/9//3//f/9//3//f/9//3//f/9//3//f/9//3//f/9//3//f/9//3//f/9//3//f/9//3//f/9//3//f/9//3//f/9//3//f/9//3//f/9//3v/f3trfG//f/9733v/f/9//3//f/9//3//f/9//3//f/9//3//f/9//3//f/9//3//f/9//3//f/9//3//f/9//3v/f/9//387YzRGTSkSPtla/3v/f/9//3v/f/9//3//f/9//3//f/9//3//f/9//3//f/9//3//f/9//3//f/9//3//f/9//3//f/9//3//f/9//3//f/9//3//f/9//3//f/9//3//f/9//3//f/9//3//f/9//3//f/9//3//f/9//3//f/9//3//f/9//3//f/9//3//f/9//3//f/9//3//f/9//3//f/9//3//f/9//3//f/9//3//f/9//3//f/9//3//f/9//3//f/9//3//f/9//3//f/9//3//f/9//3//f/9//3//f/9//3//f/9//3//f/9//3//f/9//3//f/9//3//f/9//3//f/9//3//f/9//3//f/9//3//f/9//3//f/9//3//f/9//3//f/9//3//f/9//3//f/9//3//f/9//3//f/9//3//f/9//3//f/9//3//f/9//3//f/9//3//f/9//3//f/9//3//f/9//3//f/9//3//f/97EUJTRv9//3/fe/9//3//f/5//3//f/9//3//f/9//3//f/9//3//f/9//3//f/9//3//f/9//3//f/9//3//f/9//3//f/9/v3d9b9hW0TkrJdE5+Vqfc997/3//f/9//3//f997/3//f/9//3//f/9//3/+f/9//3//f/9//3//f/9//3//f/9//3//f/9//3//f/9//3//f/9//3//f/9//3//f/9//3//f/9//3//f/9//3//f/9//3//f/9//3//f/9//3//f/9//3//f/9//3//f/9//3//f/9//3//f/9//3//f/9//3//f/9//3//f/9//3//f/9//3//f/9//3//f/9//3//f/9//3//f/9//3//f/9//3//f/9//3//f/9//3//f/9//3//f/9//3//f/9//3//f/9//3//f/9//3//f/9//3//f/9//3//f/9//3//f/9//3//f/9//3//f/9//3//f/9//3//f/9//3//f/9//3//f/9//3//f/9//3//f/9//3//f/9//3//f/9//3//f/9//3//f/9//3//f/9//3//f/9//3//f/9//3//f/9//3//f/9/33vROY8xn3P/f/9//3//f/9//3/+f/9//3//f/9//3//f/9//3//f/9//3//f/9//3//f/9//3//f/9//3//f/9//3/ee/9//3//f997/3/fe59z+l7yPS0l0jnaWp93v3f/f/9//3//f/9/33v/f/97/3//f/9//3//f/5//3//f/9//3//f/9//3//f/9//3//f/9//3//f/9//3//f/9//3//f/9//3//f/9//3//f/9//3//f/9//3//f/9//3//f/9//3//f/9//3//f/9//3//f/9//3//f/9//3//f/9//3//f/9//3//f/9//3//f/9//3//f/9//3//f/9//3//f/9//3//f/9//3//f/9//3//f/9//3//f/9//3//f/9//3//f/9//3//f/9//3//f/9//3//f/9//3//f/9//3//f/9//3//f/9//3//f/9//3//f/9//3//f/9//3//f/9//3//f/9//3//f/9//3//f/9//3//f/9//3//f/9//3//f/9//3//f/9//3//f/9//3//f/9//3//f/9//3//f/9//3//f/9//3//f/9//3//f/9//3//f/9//3//f5ZOsDXZWv9//3//f/9//3//f/9//3//f/9//3//f/9//3//f/9//3//f/9//3//f/9//3//f/9//3//f/17/3//f/9/3nv/e/9//3//f/9/33v/f/9/33vaWvM97CCxNXdOfmvfe/9//3//f/9//3//f/9//3//f/9//3//f/9//3//f/9//3//f/9//3//f/9//3//f/9//3//f/9//3//f/9//3//f/9//3//f/9//3//f/9//3//f/9//3//f/9//3//f/9//3//f/9//3//f/9//3//f/9//3//f/9//3//f/9//3//f/9//3//f/9//3//f/9//3//f/9//3//f/9//3//f/9//3//f/9//3//f/9//3//f/9//3//f/9//3//f/9//3//f/9//3//f/9//3//f/9//3//f/9//3//f/9//3//f/9//3//f/9//3//f/9//3//f/9//3//f/9//3//f/9//3//f/9//3//f/9//3//f/9//3//f/9//3//f/9//3//f/9//3//f/9//3//f/9//3//f/9//3//f/9//3//f/9//3//f/9//3//f/9//3//f/9//3//f/9/nm/RORRCn3P/f/9//3//f/9//3//f/9//3//f/9//3//f/9//3//f/9//3//f/9//3//f/9//3//f/9//3/+f/5//n//f/9//3//f/97/3//f99733v/f/9/33v/fzxjNEJNJU0pEz48Z/9/33v/e/9//3//e/97/3//f/9//3//f/9//3//f/9//3//f/9//3//f/9//3//f/9//3/+f/9//3//f/9//3//f/9//3//f/9//3//f/9//3//f/9//3//f/9//3//f/9//3//f/9//3//f/9//3//f/9//3//f/9//3//f/9//3//f/9//3//f/9//3//f/9//3//f/9//3//f/9//3//f/9//3//f/9//3//f/9//3//f/9//3//f/9//3//f/9//3//f/9//3//f/9//3//f/9//3//f/9//3//f/9//3//f/9//3//f/9//3//f/9//3//f/9//3//f/9//3//f/9//3//f/9//3//f/9//3//f/9//3//f/9//3//f/9//3//f/9//3//f/9//3//f/9//3//f/9//3//f/9//3//f/9//3//f/9//3//f/9//3//f/9//3//e9I5by2fc/9//3//f/9//3//f/9//3//f/9//3//f/9//3//f/9//3//f/9//3//f/9//3//f/9//3/+f/9//3//f/9//3/fe/9//3//f/9//3//f/9//3//f997/3//f/9/fWuXUq8xTCV1Shpfv3f/f/9//3//e/9//3//f/9//3//f/9//3//f/9//3//f/9//3//f/5//3//f/9//n//f/9//3//f/9//3//f/9//3//f/9//3//f/9//3//f/9//3//f/9//3//f/9//3//f/9//3//f/9//3//f/9//3//f/9//3//f/9//3//f/9//3//f/9//3//f/9//3//f/9//3//f/9//3//f/9//3//f/9//3//f/9//3//f/9//3//f/9//3//f/9//3//f/9//3//f/9//3//f/9//3//f/9//3//f/9//3//f/9//3//f/9//3//f/9//3//f/9//3//f/9//3//f/9//3//f/9//3//f/9//3//f/9//3//f/9//3//f/9//3//f/9//3//f/9//3//f/9//3//f/9//3//f/9//3//f/9//3//f/9//3//f/9/33v/f/97PWeyNTZG/3//f/9//3//f/9//3//f/9//3//f/9//3//f/9//3//f/9//3//f/9/vXf/f/9//3//f/9//3//f/9//3//f/9//3//f/9//3//f/9//3//f/9//3//f/9//3//f/9/33d9b3VKji0rIdA1+l6/c/9//3//f/9//3//f/9//3//f/9//3//f/9//n//f/5//X/+f/9//3//f/9//3//f/9//3//f/9//3//f/9//3//f/9//3//f/9//3//f/9//3//f/9//3//f/9//3//f/9//3//f/9//3//f/9//3//f/9//3//f/9//3//f/9//3//f/9//3//f/9//3//f/9//3//f/9//3//f/9//3//f/9//3//f/9//3//f/9//3//f/9//3//f/9//3//f/9//3//f/9//3//f/9//3//f/9//3//f/9//3//f/9//3//f/9//3//f/9//3//f/9//3//f/9//3//f/9//3//f/9//3//f/9//3//f/9//3//f/9//3//f/9//3//f/9//3//f/9//3//f/9//3//f/9//3//f/9//3//f/9//3//f/9//3//f/97/3vfe7E1cC3fe/9//3//f/9//3//f/9//3//f/9//3//f/9//3//f/9//3//f957/3//f/9//3+cc/9//3//f/9//3//f/9//3//f/9//3//f/9//3//f/9//3//f/9//3v/f/9//3//e997/3//f59z2lrROU4lkDFVRn9vv3P/e/9//3//f/97/3/fe/9//3//f/9//n/9f/5//3//f/5//3//f/9//3//f/9//3//f/9//3//f/9//3//f/9//3//f/9//3//f/9//3//f/9//3//f/9//3//f/9//3//f/9//3//f/9//3//f/9//3//f/9//3//f/9//3//f/9//3//f/9//3//f/9//3//f/9//3//f/9//3//f/9//3//f/9//3//f/9//3//f/9//3//f/9//3//f/9//3//f/9//3//f/9//3//f/9//3//f/9//3//f/9//3//f/9//3//f/9//3//f/9//3//f/9//3//f/9//3//f/9//3//f/9//3//f/9//3//f/9//3//f/9//3//f/9//3//f/9//3//f/9//3//f/9//3//f/9//3//f/9//3//f/9/v3f/f/9/mFIMIT1n33v/f/9//3//f/9//3//f/9//3//f/9//3//f/9//3//f/9//3+dc/9//3/ee/9//3//f/9//3//f/9//3//f/9//3//f/9//3//f/5//3//f/9//3//f/9//3//f/9//3//e79333v/f/9/33scY1ZKLCGQMZdOPWffe/9//3//f/9//3//e957/3//f/5//n//f/9//3//f/9/3nv/f/9//3//f/9//3//f/9//3//f/9//3//f/9//3//f/9//3//f/9//3//f/9//3//f/9//3//f/9//3//f/9//3//f/9//3//f/9//3//f/9//3//f/9//3//f/9//3//f/9//3//f/9//3//f/9//3//f/9//3//f/9//3//f/9//3//f/9//3//f/9//3//f/9//3//f/9//3//f/9//3//f/9//3//f/9//3//f/9//3//f/9//3//f/9//3//f/9//3//f/9//3//f/9//3//f/9//3//f/9//3//f/9//3//f/9//3//f/9//3//f/9//3//f/9//3//f/9//3//f/9//3//f/9//3//f/9//3//f/9//3v/f/97/3+/d/M9FEL/f/9//3//f/9//3//f/9//3//f/9//3//f/9//3//f/9//3//f/9//3//f/9//3//f/9//3//f/9//3//f/9//3//f/9//n//f/5//3/+f/5//n//f/5//3//f/9//3//f/9//3//f/9/v3ffe/9//3/fezxnE0JuKU4p8z25Vn5rv3f/f/9//3//f/9//nv/f/9//3//f/9//3//f/9//3//f/9//3//f/9//3//f/9//3//f/9//3//f/9//3//f/9//3//f/9//3//f/9//3//f/9//3//f/9//3//f/9//3//f/9//3//f/9//3//f/9//3//f/9//3//f/9//3//f/9//3//f/9//3//f/9//3//f/9//3//f/9//3//f/9//3//f/9//3//f/9//3//f/9//3//f/9//3//f/9//3//f/9//3//f/9//3//f/9//3//f/9//3//f/9//3//f/9//3//f/9//3//f/9//3//f/9//3//f/9//3//f/9//3//f/9//3//f/9//3//f/9//3//f/9//3//f/9//3//f/9//3//f/9//3//f/9//3//e/9//3/fe/9/HGOxNZ9z/3//f/9//3//f/9//3//f/9//3//f/9//3//f/9//3//f51z/3//f/9//3//f/9//3//f/9//3//f/9//3//f/9//3//f/9//3//f/9//3//f/9//3//f/9//3//f/9/33vfe/9//3//f/9//3+/d/9//3//f997fm+YVtI5DCHSOdpa33v/f/9//3//f/9//3/fe99733v/f/9//3/ff/9//3//f/9//3//f/9//3//f/9//3//f/9//3//f/9//3//f/9//3//f/9//3//f/9//3//f/9//3//f/9//3//f/9//3//f/9//3//f/9//3//f/9//3//f/9//3//f/9//3//f/9//3//f/9//3//f/9//3//f/9//3//f/9//3//f/9//3//f/9//3//f/9//3//f/9//3//f/9//3//f/9//3//f/9//3//f/9//3//f/9//3//f/9//3//f/9//3//f/9//3//f/9//3//f/9//3//f/9//3//f/9//3//f/9//3//f/9//3//f/9//3//f/9//3//f/9//3//f/9//3//f/9//3//f/9//3//f/9//3//f/9//3//f1VKl1L/f/9//3//f/9//3//f/9//3//f/9//3//f/9//3//f/9/+GLOOZ13nHP/f/9//3//f/9//3//f/9//3//f/9//3//f/9//3//f/9//3//f/9//3//f/9//3//f/9//3//f/9//3//f99//3//f/9/33vfe997/3//f/9/v3d/b3AtcCkNIXAtmE6/d/9//3/ff/9//3//f/9//3/fe/9//3//f/9//3//f/9//3//f/9//3//f/9//3//f/9//3//f/9//3//f/9//3//f/9//3//f/9//3//f/9//3//f/9//3//f/9//3//f/9//3//f/9//3//f/9//3//f/9//3//f/9//3//f/9//3//f/9//3//f/9//3//f/9//3//f/9//3//f/9//3//f/9//3//f/9//3//f/9//3//f/9//3//f/9//3//f/9//3//f/9//3//f/9//3//f/9//3//f/9//3//f/9//3//f/9//3//f/9//3//f/9//3//f/9//3//f/9//3//f/9//3//f/9//3//f/9//3//f/9//3//f/9//3//f/9//3//f/9//3/+e/9//3/fe/9/fm/ROf9//3//f/9//3//f/9//3//f/9//3//f/9//3//f/9//38qKVpr8EH/f997/3//f/9//3//f/9//3//f/9//3//f/9//3//f/9//3//f/9//3//f/9//3//f/9//3//f/9//3//f/9//3//f/9//3//f/9//3//f/9//3//f997UCn9Wv9/P2f2PS8lcSnTOT1nfnPff/9//3/ff/9//3//f/9//3//f/9//3//f/9//3//f/9//3//f/9//3//f/9//3//f/9//3//f/9//3//f/9//3//f/9//3//f/9//3//f/9//3//f/9//3//f/9//3//f/9//3//f/9//3//f/9//3//f/9//3//f/9//3//f/9//3//f/9//3//f/9//3//f/9//3//f/9//3//f/9//3//f/9//3//f/9//3//f/9//3//f/9//3//f/9//3//f/9//3//f/9//3//f/9//3//f/9//3//f/9//3//f/9//3//f/9//3//f/9//3//f/9//3//f/9//3//f/9//3//f/9//3//f/9//3//f/9//3//f/9//3//f/9//3//f/9//3//f/9//3//f7A1nnPfe/9//3//f/9//3//f/9//3//f/9//3//f/9//3+3VpZS/3//f/9//3//f/9//3//f/9//3//f/9//3//f/9//3//f/9//3//f/9//3//f/9//3//f/9//3//f/9//3//f/9//3//f/9//n/+f/5//3/+f/9//3//f/9//39xLbtSf2//e/9//3sdX3hOby1uLa81dk5+b/9//3//e/9//3//f/9//3//f/9//3//f/9//3//f/9//3//f/9//3//f/9//3//f/9//3//f/9//3//f/9//3//f/9//3//f/9//3//f/9//3//f/9//3//f/9//3//f/9//3//f/9//3//f/9//3//f/9//3//f/9//3//f/9//3//f/9//3//f/9//3//f/9//3//f/9//3//f/9//3//f/9//3//f/9//3//f/9//3//f/9//3//f/9//3//f/9//3//f/9//3//f/9//3//f/9//3//f/9//3//f/9//3//f/9//3//f/9//3//f/9//3//f/9//3//f/9//3//f/9//3//f/9//3//f/9//3//f/9//3//f/9//3//f/9//3//f993XGd1Tv9/33u+d/9/nXf/f95//3/+f/5//n//f/9//3/fez1nmVb/f/9//3//f/5//n//f9573nv/f79zPWNfa/9//3/ff/9//3//f/97/3//e/9/33v/f/9//3/+f/9//n//f/9//3//f957/3/+f/5//3//f/1//X//f/9//3v/ez1j7Bj/f/9//3//f/9//3//f79zGl/yPU0pbilVShxj/3//e/97/3v/f/97/3//f/9//3//f/9//3/fe/9//3//f/9//3//f/9//3//f/9//3//f/9//3//f/9//3//f/9//3//f/9//3//f/9//3//f/9//3//f/9//3//f/9//3//f/9//3//f/9//3//f/9//3//f/9//3//f/9//3//f/9//3//f/9//3//f/9//3//f/9//3//f/9//3//f/9//3//f/9//3//f/9//3//f/9//3//f/9//3//f/9//3//f/9//3//f/9//3//f/9//3//f/9//3//f/9//3//f/9//3//f/9//3//f/9//3//f/9//3//f/9//3//f/9//3//f/9//3//f/9//3//f/9//n//f/9//3//f/9//3+/d68xnnP/f/9//3//f/9/33/de917/X//f/9//3//f/9//F6ZUv97/3/ff/9//X/9f7x3/3//f7dSbyntHC4hcC07a/9//3+9c/9//3/fc/97/3v/f/9/33v/f/9//X/+f/5/3n//f997/3//f/5/3X//f/9/mG/9f/9/v3f/f/9/n29wLV5r/3//e/5//3//f/9//3//f/9/v3c7YzRCkDEMIdI1uVK/c/9//3//e993/3//f/9//3//f/9/33v/f/9//3//f/9//3//f/9//3//f/9//3//f/9//3//f/9//3//f/9//3//f/9//3//f/9//3//f/9//3//f/9//3//f/9//3//f/9//3//f/9//3//f/9//3//f/9//3//f/9//3//f/9//3//f/9//3//f/9//3//f/9//3//f/9//3//f/9//3//f/9//3//f/9//3//f/9//3//f/9//3//f/9//3//f/9//3//f/9//3//f/9//3//f/9//3//f/9//3//f/9//3//f/9//3//f/9//3//f/9//3//f/9//3//f/9//3//f/9//3//f/9//3//f/9//3//f/9//3//f/9/M0bYWv9//3+/e/9//3//f/9//3/+f7x3/3//f/9//3sdY3hO/3//f/9//3//f/1//3//f7930jV/a/9//3/ZVk0t2F59c/9//3//d35nEzpVRjtj33v/e/9//3//f/x//X//f/9/33//f/9/vnv/f99//3/+f/5/33f/f/973nf/fxVCd07/f/9//n//f/9//3//d997/3v/f/9//3//e39vuVbSOSwhTSXyORtfv3f/f997/3/fe/9//3//f/9//3//f/9//3//f/9//3//f/9//3//f/9//3//f/9//3//f/9//3//f/9//3//f/9//3//f/9//3//f/9//3//f/9//3//f/9//3//f/9//3//f/9//3//f/9//3//f/9//3//f/9//3//f/9//3//f/9//3//f/9//3//f/9//3//f/9//3//f/9//3//f/9//3//f/9//3//f/9//3//f/9//3//f/9//3//f/9//3//f/9//3//f/9//3//f/9//3//f/9//3//f/9//3//f/9//3//f/9//3//f/9//3//f/9//3//f/9//3//f/9//3//f/9//3//f/9//3//f/9//398a1RK/3/fe/9//3//f/9/nnf/f/9//3//f/9//nv/fxxfVkr/f/9//3//f/5//n/+f/9//3/TNZ9z33f/f793fnMKIf9/3nved/97LR2RKW4lbimaTt97/3//f/5//X/8f/17/3//f593n3f/f997/3//f/5//3/fe/9//3//f/97uFKQLf9//3/+f/9//3/ed/9//3//f/9//3vfe/9//3v/f/9/33s8Z3ZOjzErIW4xEkL6Ytda2F7fe713/3//f/9//3//f/9//3//f/9//3//f/9//3//f/9//3//f/9//3//f/9//3//f/9//3//f/9//3//f/9//3//f/9//3//f/9//3//f/9//3//f/9//3//f/9//3//f/9//3//f/9//3//f/9//3//f/9//3//f/9//3//f/9//3//f/9//3//f/9//3//f/9//3//f/9//3//f/9//3//f/9//3//f/9//3//f/9//3//f/9//3//f/9//3//f/9//3//f/9//3//f/9//3//f/9//3//f/9//3//f/9//3//f/9//3//f/9//3//f/9//3//f/9//3//f/9//3//f/9//3//e/9/8T2dc/9//3//f99//3//f/9/33v/f/9//3//e/9/XWcUQv9//3//f/9//3/+f/9/vne/d3Et/3v/e/9//3//fztrSyl8b/9/O1+SLf93f2vSOVEpnVL/f/9//3/9f7lz/n//f19v/3+/e/9/33v/f31v/3+UThtj/3/fd/97/3s7Y08pv3P/f/17/3//f/9//3//f997/3//f/9//3//f/9//3//f/9//3//f997GmMzRq81xxjwPf9//3//f/9//3//f/9//3//f/9//3//f/9//3//f/9//3//f/9//3//f/9//3//f/9//3//f/9//3//f/9//3//f/9//3//f/9//3//f/9//3//f/9//3//f/9//3//f/9//3//f/9//3//f/9//3//f/9//3//f/9//3//f/9//3//f/9//3//f/9//3//f/9//3//f/9//3//f/9//3//f/9//3//f/9//3//f/9//3//f/9//3//f/9//3//f/9//3//f/9//3//f/9//3//f/9//3//f/9//3//f/9//3//f/9//3//f/9//3//f/9//3//f/9//3//f/9//3//f/9//3//f/9//3+WUpVS/3//f/9/33//f997/3//f/9/v3f/f/9/33d9a/I5/3//f/9//3//f/9//3/ff997kC1+a/97/3//f997/390Us85/3/RMRY6/3f/e79z1TkyJZ5W/3//e/57/X/9dywhDR3WPZ93/3//f/9//38TQq818TkSPr9z/3//e993cC0cX/9//Xv/f/9//3//f/9//3//f/9/33u+d/9//3//f/9//3//f/9//3/ff/9//38aYxlj/3//f/9//3//f/9//3//f/9//3//f/9//3//f/9//3//f/9//3//f/9//3//f/9//3//f/9//3//f/9//3//f/9//3//f/9//3//f/9//3//f/9//3//f/9//3//f/9//3//f/9//3//f/9//3//f/9//3//f/9//3//f/9//3//f/9//3//f/9//3//f/9//3//f/9//3//f/9//3//f/9//3//f/9//3//f/9//3//f/9//3//f/9//3//f/9//3//f/9//3//f/9//3//f/9//3//f/9//3//f/9//3//f/9//3//f/9//3//f/9//3//f/9//3//f/9//3//f/9//3//f/9//3//f55zEkK/d/97/3//fxtjcDF3Uv9//3/fe/9//3//e993rzH/e/97/3//f/9//3//f99//3uvMTxj/3//f/973nv+f/9/M0Z3ShY+vE7/e/93/39/b7Y1lTH+Wv9/33f/d7VOdkr/f7M1N0b/f/9//3+fc/M9v3f/e1NGM0L/f/9//38VPldG/3/+f/9//3/+f/9//3//f/9//3//f/9//3//f/9//3//f/9//3//f/9//3//f99//3//f/9//3//f/9//3//f/9//3//f/9//3//f/9//3//f/9//3//f/9//3//f/9//3//f/9//3//f/9//3//f/9//3//f/9//3//f/9//3//f/9//3//f/9//3//f/9//3//f/9//3//f/9//3//f/9//3//f/9//3//f/9//3//f/9//3//f/9//3//f/9//3//f/9//3//f/9//3//f/9//3//f/9//3//f/9//3//f/9//3//f/9//3//f/9//3//f/9//3//f/9//3//f/9//3//f/9//3//f/9//3//f/9//3//f/9//3//f/9//3//f/9//3//f/9//3//f/9//3//f/9//3//f997/3/wOVxr/3//f793by0VRg0lE0L/f/9//3v/f/97/3uvMb93/3v/f/9//3//f/9//3//fxE+2lb/f997/3//f/5/3Xv/f5IxlDE4Pv93/3u9c/9/v3MwIZMtn2//e/97VUJ2Sv97/3+PLZhS/3v/f/9/cS1fa/9//3+4Vr9z/3v/fzdG9T3/e/9//3/+f/5//3//f/9//3//f/9//3//f/9//3//f/9//3//f/9//3//f997/3//f/9//3//f/9//3//f/9//3//f/9//3//f/9//3//f/9//3//f/9//3//f/9//3//f/9//3//f/9//3//f/9//3//f/9//3//f/9//3//f/9//3//f/9//3//f/9//3//f/9//3//f/9//3//f/9//3//f/9//3//f/9//3//f/9//3//f/9//3//f/9//3//f/9//3//f/9//3//f/9//3//f/9//3//f/9//3//f/9//3//f/9//3//f/9//3//f/9//3//f/9//3//f/9//3//f/9//3//f/9//3//f/9//3//f/9//3//f/9//3//f/9//3//f/9//3//f/9//3//f/9//3//f/9//3/fe1xrE0L/f/9/NUb0Pf9/f3OxNbhW/3//f/9/vnP/ezJCXGffe/9//3//f/9//3//f/9/dEo1Rv9//3v/f/5//n//f997n3PVNZMt/3v/f/53/3//f39rMCG2Mb9z33cWOp9rnWv/f/9/zzXYVv9/v3O0NX9v33v/f/97/3//f/97HWMvJd97/3v/f913/3//f/9//3//f/9//3//f/9//3//f/9//3//f/9//3//f/9//3//f/9//3//f/9//3//f/9//3//f/9//3//f/9//3//f/9//3//f/9//3//f/9//3//f/9//3//f/9//3//f/9//3//f/9//3//f/9//3//f/9//3//f/9//3//f/9//3//f/9//3//f/9//3//f/9//3//f/9//3//f/9//3//f/9//3//f/9//3//f/9//3//f/9//3//f/9//3//f/9//3//f/9//3//f/9//3//f/9//3//f/9//3//f/9//3//f/9//3//f/9//3//f/9//3//f/9//3//f/9//3//f/9//3//f/9//3//f/9//3//f/9//3//f/9//3//f/9//3//f/9//3//f/9//3//f99733fyPX9v/3v0PdpW/3+/e39vbi06Y/9/vnP/f/97lU7YVv9//3//f/9//3//f/9//3/YVvI5/3//e/9/3nv/f/9//3//e9tWUSXfc/97/3/9e/97v2/9WlQl2jnfe/c12lL/f91z/3+cbxE+2Fb/f7Q1X2vfd/9//3v/f9x3/3+/d5Ixf2u/d/9//3/+f/9//3//f/5//3//f/9//n//f/9//3//f/9//3//f/9//3//f/9//3//f/9//3//f/9//3//f/9//3//f/9//3//f/9//3//f/9//3//f/9//3//f/9//3//f/9//3//f/9//3//f/9//3//f/9//3//f/9//3//f/9//3//f/9//3//f/9//3//f/9//3//f/9//3//f/9//3//f/9//3//f/9//3//f/9//3//f/9//3//f/9//3//f/9//3//f/9//3//f/9//3//f/9//3//f/9//3//f/9//3//f/9//3//f/9//3//f/9//3//f/9//3//f/9//3//f/9//3//f/9//3//f/9//3//f/9//3//f/9//3//f/9//3//f/9//3//f/9//3//f/9//3//f/9//3//f3VKuVa/c7Ixn2//f/9//3/ZWmsp3nPfd/9//386XzRC/3//f/9//3//f/9//3//f15nsTHfd/9//3v/f/9//3//f/9/33OSKf1W/3/9e/5//X/+e/97Gj4VHd9W+jm6Uv97/nv9f/9/OWPwOZ9v9jneWv9//3v/f/97/3//f/97kzHdWv97/3//f/9//3//f/9//3//f/9//3//f/9//3//f/9//3//f/9//3//f/9//3//f/9//3//f/9//3//f/9//3//f/9//3//f/9//3//f/9//3//f/9//3//f/9//3//f/9//3//f/9//3//f/9//3//f/9//3//f/9//3//f/9//3//f/9//3//f/9//3//f/9//3//f/9//3//f/9//3//f/9//3//f/9//3//f/9//3//f/9//3//f/9//3//f/9//3//f/9//3//f/9//3//f/9//3//f/9//3//f/9//3//f/9//3//f/9//3//f/9//3//f/9//3//f/9//3//f/9//3//f/9//3//f/9//3//f/9//3//f/9//3//f/9//3//f/9//3//f/9//3//f/9//3//f/9/33v/f/9/n2/SOX9rkS3/e/9//3vfe/9/ckYQOv97/3v/f79zby3/f997/3//f/9//n//f/9733ePLX5r/3//f/9//3/ff/97/3//fzY+9Tn/f5xz/X/9f/17/39/a7k1eCnZNdxW33P+e/5/3Hf/f7ZSEz4XPlpK/3/fd/9//3//f/9//395TtY133v/e/9//3//f/9//3//f/9//n//f/9//3//f/9//3//f/9//3//f/9//3//f/9//3//f/9//3//f/9//3//f/9//3//f/9//3//f/9//3//f/9//3//f/9//3//f/9//3//f/9//3//f/9//3//f/9//3//f/9//3//f/9//3//f/9//3//f/9//3//f/9//3//f/9//3//f/9//3//f/9//3//f/9//3//f/9//3//f/9//3//f/9//3//f/9//3//f/9//3//f/9//3//f/9//3//f/9//3//f/9//3//f/9//3//f/9//3//f/9//3//f/9//3//f/9//3//f/9//3//f/9//3//f/9//3//f/9//3//f/9//3//f/9//3//f/9//3//f/9//3//f/9//3//f/9//3//f/9//3//f/M521L1Od93/3//f/9//3v/f60x2lb/e/9//3+RMZ9z/3v/f/9//n//f/9//3//e9I5+Vr/f/9//3//f/9/3nv/f/97XmNPId9733/+f/t7/n//e/97vVLZNTMhvFL/e993/3/9e/57/39VQvc91jn/f997/3/9e/9/vnP/ez9nUynfe/9//Xf/f/9//3//f/9//3//f/9//3//f/9//3//f/9//3//f/9//3//f/9//3//f/9//3//f/9//3//f/9//3//f/9//3//f/9//3//f/9//3//f/9//3//f/9//3//f/9//3//f/9//3//f/9//3//f/9//3//f/9//3//f/9//3//f/9//3//f/9//3//f/9//3//f/9//3//f/9//3//f/9//3//f/9//3//f/9//3//f/9//3//f/9//3//f/9//3//f/9//3//f/9//3//f/9//3//f/9//3//f/9//3//f/9//3//f/9//3//f/9//3//f/9//3//f/9//3//f/9//3//f/9//3//f/9//3//f/9//3//f/9//3//f/9//3//f/9//3//f/9//3//f/9//3//f/9//3v/f/9/mU70NThC/3f/e/9/33f/f/9/nG8tIb9z/3f/fxVCHF//e/9//n//f/5//3//e/9/dkp2Sv97/3//f/9//3//f/9//3v/d7EtFkb/f/9//X/8f/5/33Pfc9c1VCXWNf9/33f/e/9//nf/e99ztDF0Lb93/3/+f/1//3/fe/9/v3fyHD9j/3f/f/9//3//f/9//3//f/9//3//f/9//3//f/9//3//f/9//3//f/9//3//f/9//3//f/9//3//f/9//3//f/9//3//f/9//3//f/9//3//f/9//3//f/9//3//f/9//3//f/9//3//f/9//3//f/9//3//f/9//3//f/9//3//f/9//3//f/9//3//f/9//3//f/9//3//f/9//3//f/9//3//f/9//3//f/9//3//f/9//3//f/9//3//f/9//3//f/9//3//f/9//3//f/9//3//f/9//3//f/9//3//f/9//3//f/9//3//f/9//3//f/9//3//f/9//3//f/9//3//f/9//3//f/9//3//f/9//3//f/9//3//f/9//3//f/9//3//f/9//3//f/9//3//f/9//3//e/9/33e/b5IpFjr/e/9//nv/f/97/nv/f5hOeErfc/97/Fo2Rv97/n//f/5//3//f/9//3tdZ/M533v/f/9//n//f/9//3//e/97+lZSMb9//3//f/1//X//e/971DEZPlMlv3P/f993/3//f/93/3t7TnQt/l7/f/5//X9ba/E5binUOVYtH2Pfc/53/3//f/9//3//f/9//3//f/9//3//f/9//3//f/9//3//f/9//3//f/9//3//f/9//3//f/9//3//f/9//3//f/9//3//f/9//3//f/9//3//f/9//3//f/9//3//f/9//3//f/9//3//f/9//3//f/9//3//f/9//3//f/9//3//f/9//3//f/9//3//f/9//3//f/9//3//f/9//3//f/9//3//f/9//3//f/9//3//f/9//3//f/9//3//f/9//3//f/9//3//f/9//3//f/9//3//f/9//3//f/9//3//f/9//3//f/9//3//f/9//3//f/9//3//f/9//3//f/9//3//f/9//3//f/9//3//f/9//3//f/9//3//f/9//3//f/9//3//f/9//3//f/5//3/+f/9//3//e/970zFQJf973nv/f/9//3//f/97/3tvKZ5v/3tfZ7M133f/e/9//n//f/9//n//e793szWfc/9//3/+f/5//n//f/9//3f/f/VBela/e/9//Xv9e/9733N3SptOMSVfa/9//3//f957/3v/e9931TlYSt97/3/9f/9//3//f19rlzHwGNAxWWP/f/9//3//f/9//3//f/9//3//f/9//3//f/9//3//f/9//3//f/9//3//f/9//3//f/9//3//f/9//3//f/9//3//f/9//3//f/9//3//f/9//3//f/9//3//f/9//3//f/9//3//f/9//3//f/9//3//f/9//3//f/9//3//f/9//3//f/9//3//f/9//3//f/9//3//f/9//3//f/9//3//f/9//3//f/9//3//f/9//3//f/9//3//f/9//3//f/9//3//f/9//3//f/9//3//f/9//3//f/9//3//f/9//3//f/9//3//f/9//3//f/9//3//f/9//3//f/9//3//f/9//3//f/9//3//f/9//3//f/9//3//f/9//3//f/9//3//f/9//3//f/9//3//f/5//3//f993/3+5TrIt/3f+f/5//3/ff/9//3/+e3trji3/f/9/szVdZ/97/3//e/9//3//f/97/3/UPR5j33v/f/5//n//f/9//3//f/9/n3MsJV1r/3/fe/9/33v/f7pWulKRMT5jv3f/f/9//3v/f993/38cYy4l/3//f/57/n/9e/9//398TrU1fmcQNtE1v3P/f/9/33v/e/9//n//f/5//3//f/9//3//f/9//3//f/9//3//f/9//3//f/9//3//f/9//3//f/9//3//f/9//3//f/9//3//f/9//3//f/9//3//f/9//3//f/9//3//f/9//3//f/9//3//f/9//3//f/9//3//f/9//3//f/9//3//f/9//3//f/9//3//f/9//3//f/9//3//f/9//3//f/9//3//f/9//3//f/9//3//f/9//3//f/9//3//f/9//3//f/9//3//f/9//3//f/9//3//f/9//3//f/9//3//f/9//3//f/9//3//f/9//3//f/9//3//f/9//3//f/9//3//f/9//3//f/9//3//f/9//3//f/9//3/+f/9//3//f/9//3//f/9//n//f/9//3v/e11jbyXfd/5//n//f99//3//f/5//XtUSplS/384RndK/3/fd/9//3/+f/5//3/fe5pSOErfe/97/n/+f/9//3//f/5//3//expjrzVda/9/33v/f39v/F53ThRCNEL/f993/3v/f/9//3//f793cDFfa99//3/9f/1//3//f5xScin/d79vuVJwKT1j/3v/f/9//3/+f/5//n/+f/9//3//f/9//3//f/9//3//f/9//3//f/9//3//f/9//3//f/9//3//f/9//3//f/9//3//f/9//3//f/9//3//f/9//3//f/9//3//f/9//3//f/9//3//f/9//3//f/9//3//f/9//3//f/9//3//f/9//3//f/9//3//f/9//3//f/9//3//f/9//3//f/9//3//f/9//3//f/9//3//f/9//3//f/9//3//f/9//3//f/9//3//f/9//3//f/9//3//f/9//3//f/9//3//f/9//3//f/9//3//f/9//3//f/9//3//f/9//3//f/9//3//f/9//3//f/9//3//f/9//3//f/9//3//f/9//3//f/9//3//f/9//3//f/57/3//f/93/3twKX5n/3/+f/9//3//f/9//3//f55vkC3fe/1a9D3/e/97/3//f957/3//f797f2+TNb9z/3v+f/9//3//f/9//3/+f/9//38SQhNCv3e/d/9//393TrlWXmsLIf9//3v/f/9//3v/f/9//39WSphS/3//f/1//Hv/f/9/X2sPHd9z/3u/c7lOsTE8Y/9//3/ee/9//3/+f/9//3//f/9//3//f/9//3//f/9//3//f/9//3//f/9//3//f/9//3//f/9//3//f/9//3//f/9//3//f/9//3//f/9//3//f/9//3//f/9//3//f/9//3//f/9//3//f/9//3//f/9//3//f/9//3//f/9//3//f/9//3//f/9//3//f/9//3//f/9//3//f/9//3//f/9//3//f/9//3//f/9//3//f/9//3//f/9//3//f/9//3//f/9//3//f/9//3//f/9//3//f/9//3//f/9//3//f/9//3//f/9//3//f/9//3//f/9//3//f/9//3//f/9//3//f/9//3//f/9//3//f/9//3//f/9//3//f/9//3//f/9//3//f/9//nv/f/9/33f/f9Ix2VL/f/9//3//f/9//3/+f/9//3+XUlhK33txLb9z/3v/e/9//3/+f/9/33v/f3EtXmf/e/9//n//f/9//3//f/9//3//f/9/Ej4rJTxn33ufb7E1f2//f9A1O2f/f/9/33v/f/9/3nv/fz1n+2L/f/9//X/9f/97/3//fw4d+lr/d/97/39VSq8xfW//f/9//3//f/9//3//f/9//3//f/9//3//f/9//3//f/9//3//f/9//3//f/9//3//f/9//3//f/9//3//f/9//3//f/9//3//f/9//3//f/9//3//f/9//3//f/9//3//f/9//3//f/9//3//f/9//3//f/9//3//f/9//3//f/9//3//f/9//3//f/9//3//f/9//3//f/9//3//f/9//3//f/9//3//f/9//3//f/9//3//f/9//3//f/9//3//f/9//3//f/9//3//f/9//3//f/9//3//f/9//3//f/9//3//f/9//3//f/9//3//f/9//3//f/9//3//f/9//3//f/9//3//f/9//3//f/9//3//f/9//3//f/9//3//f/9//3//f/9//3/+f/9//3//f/97uE4TOv9//3//f/9//3//f/9//3//f/9/kTHfe5MxX2f/f/9//3//f/9//3//f/9/FkKZUv9//3//f/97/3//f/9//3//f997/3//fxpjrzULIW4tuFbfe/9/nnO+c/9//3//f/9//3//f/9//3+/e/9//3/+f/5//3+/d/9/UCXZUv97/3//e/9/M0YSQp5z/3//f/9//3//f/9//3//f/9//3//f/9//3//f/9//3//f/9//3//f/9//3//f/9//3//f/9//3//f/9//3//f/9//3//f/9//3//f/9//3//f/9//3//f/9//3//f/9//3//f/9//3//f/9//3//f/9//3//f/9//3//f/9//3//f/9//3//f/9//3//f/9//3//f/9//3//f/9//3//f/9//3//f/9//3//f/9//3//f/9//3//f/9//3//f/9//3//f/9//3//f/9//3//f/9//3//f/9//3//f/9//3//f/9//3//f/9//3//f/9//3//f/9//3//f/9//3//f/9//3//f/9//3//f/9//3//f/9//3//f/5//3//f/9//3//f/9//3//f/9//3//f/97/3teZ5Ax/3//f/9//3//f/9//3//f/9//3+YUnlOekpYSv97/3//f/9//n//f/9/33v7XhQ+/3//f/9//3//f/9//3/+f/9//3//f/9/vne/d997nm/fe/9/33f/f/9//3//f/9//3//f/9//3//f/9//3//f/x7/n//f/97/3vSMVVC/3//d997/3/fe681t1a/d/9//3//f/9//3//f/9//3//f/9//3//f/9//3//f/9//3//f/9//3//f/9//3//f/9//3//f/9//3//f/9//3//f/9//3//f/9//3//f/9//3//f/9//3//f/9//3//f/9//3//f/9//3//f/9//3//f/9//3//f/9//3//f/9//3//f/9//3//f/9//3//f/9//3//f/9//3//f/9//3//f/9//3//f/9//3//f/9//3//f/9//3//f/9//3//f/9//3//f/9//3//f/9//3//f/9//3//f/9//3//f/9//3//f/9//3//f/9//3//f/9//3//f/9//3//f/9//3//f/9//3//f/9//3//f/9//3//f/9//3//f/9//3//f/9//3//f/9//3//f/9//3//f/93jy3fd/9//3/+f/9//3//f/9//3++d/9/1DndWpMt/3//e/9//3//f/9//3/fe793sDG/d/97/3//f/9//3//f/9//3//f/9/33v/f/9/vnP/f/9//3//f/9//3//f/9//3v/f/9//3//f/9/33//f/9//X/+f/9//3//fzVC0jX/e/9//3//f997XGuvNTxn/3//f/9//3//f/9//3//f/9//3//f/9//3//f/9//3//f/9//3//f/9//3//f/9//3//f/9//3//f/9//3//f/9//3//f/9//3//f/9//3//f/9//3//f/9//3//f/9//3//f/9//3//f/9//3//f/9//3//f/9//3//f/9//3//f/9//3//f/9//3//f/9//3//f/9//3//f/9//3//f/9//3//f/9//3//f/9//3//f/9//3//f/9//3//f/9//3//f/9//3//f/9//3//f/9//3//f/9//3//f/9//3//f/9//3//f/9//3//f/9//3//f/9//3//f/9//3//f/9//3//f/9//3//f/9//3//f/9//3//f/9//3//f/9//3//f/9//3//f/9//3/ed/9//3uQLT1n33f/f/5//n//f/9//3//f/9/33vbWtY5tDX/e997/3//f/9//3//f/9//3+PLVxn33f/f/9//3//f/9//3//f/9/3nf/f/9//3v/f/9733v/f/9//3//f/9/3nv/f/9//3/ee/9//3//f/9//3/+f/9/vHP/f/932VKRLf9//3//f/9//3+dc7dWE0Lfe/9//3//f/9//3//f/5//n//f/9//3//f/9//3//f/9//3//f/9//3//f/9//3//f/9//3//f/9//3//f/9//3//f/9//3//f/9//3//f/9//3//f/9//3//f/9//3//f/9//3//f/9//3//f/9//3//f/9//3//f/9//3//f/9//3//f/9//3//f/9//3//f/9//3//f/9//3//f/9//3//f/9//3//f/9//3//f/9//3//f/9//3//f/9//3//f/9//3//f/9//3//f/9//3//f/9//3//f/9//3//f/9//3//f/9//3//f/9//3//f/9//3//f/9//3//f/9//3//f/9//3//f/9//3//f/9//3//f/9//3//f/9//3//f/9//3//f/9//n//f/9//3//f1VGeE7/f/9//X//f/9//3//f/9//3//f7931Tm1NT5j/3//f/9//3//f/9//3/fe5ZOdUr/f/9//3/fe/9//3//f/9//3//f/9//3//f/9//3//f/9//3//f/9//3//f/9//3//f/9//3//f/9//3//f/9//3//f/9//3/ZVrIx/3v/f/9//3/ee/9/33/SOdla/3//f/9/33v/f/9//3/+f/9//3//f/9//3//f/9//3//f/9//3//f/9//3//f/9//3//f/9//3//f/9//3//f/9//3//f/9//3//f/9//3//f/9//3//f/9//3//f/9//3//f/9//3//f/9//3//f/9//3//f/9//3//f/9//3//f/9//3//f/9//3//f/9//3//f/9//3//f/9//3//f/9//3//f/9//3//f/9//3//f/9//3//f/9//3//f/9//3//f/9//3//f/9//3//f/9//3//f/9//3//f/9//3//f/9//3//f/9//3//f/9//3//f/9//3//f/9//3//f/9//3//f/9//3//f/9//3//f/9//3//f/9//3//f/9//3//f/9//3/+e/9//3//f/9/mFL1Pd93/3/+f/5//3//f/9//3//f/9//3+aUnItulL/f/9//3//f/9/33v/f/9/O2OwMb9z33v/f/9//3//f/9//3//f/9//3//f/9//3//f/9//3//f/9//3//f/9//3//f/9//3//f/9//3/+f/9//3//f/57/3//expbcCn/e/9//n//f/9/v3f/f/tesTXfe793/3//f/9//3/+f/9//3//f/9//3//f/9//3//f/9//3//f/9//3//f/9//3//f/9//3//f/9//3//f/9//3//f/9//3//f/9//3//f/9//3//f/9//3//f/9//3//f/9//3//f/9//3//f/9//3//f/9//3//f/9//3//f/9//3//f/9//3//f/9//3//f/9//3//f/9//3//f/9//3//f/9//3//f/9//3//f/9//3//f/9//3//f/9//3//f/9//3//f/9//3//f/9//3//f/9//3//f/9//3//f/9//3//f/9//3//f/9//3//f/9//3//f/9//3//f/9//3//f/9//3//f/9//3//f/9//3//f/9//3//f/9//3//f/9//3//f/5//3//f/97/38bX5IxX2v/f/57/3//f/9//3//f/9//3//f59zcSkWQt97/3/+f/9//3//f/9//3+/d7Ex/F7/f/9//3/+f/9//3//f/9//3//f/9//3//f/9//3//f/9//3//f/9//3//f/9//3//f/9//3/+f/9//3//f/9//3//f/9/XGdQJb93/3/+f/9//3//f/9//3+xNfpe33v/f/9//3//f/5//3//f/9//3//f/9//3//f/9//3//f/9//3//f/9//3//f/9//3//f/9//3//f/9//3//f/9//3//f/9//3//f/9//3//f/9//3//f/9//3//f/9//3//f/9//3//f/9//3//f/9//3//f/9//3//f/9//3//f/9//3//f/9//3//f/9//3//f/9//3//f/9//3//f/9//3//f/9//3//f/9//3//f/9//3//f/9//3//f/9//3//f/9//3//f/9//3//f/9//3//f/9//3//f/9//3//f/9//3//f/9//3//f/9//3//f/9//3//f/9//3//f/9//3//f/9//3//f/9//3//f/9//3//f/9//3//f/9//3//f/9/3X//f/9//3//f55vMCX9Wv9//3v+f/9//3//f/9//3//f/9//381QnEpn3P/f/5//3//f/57/3//f/9/d042Rt9//3//f/5//3//f/9//3//f/9//3//f/9//3//f/9//3//f/9//3//f/9//3//f/9//3/+f/5//n//f/9//3/+e/9//3vfcw8df2/fe/9//n//f/9/33v/f11rjzH/f793/3//f/9//nv/f/9//3//f/9//3//f/9//3//f/9//3//f/9//3//f/9//3//f/9//3//f/9//3//f/9//3//f/9//3//f/9//3//f/9//3//f/9//3//f/9//3//f/9//3//f/9//3//f/9//3//f/9//3//f/9//3//f/9//3//f/9//3//f/9//3//f/9//3//f/9//3//f/9//3//f/9//3//f/9//3//f/9//3//f/9//3//f/9//3//f/9//3//f/9//3//f/9//3//f/9//3//f/9//3//f/9//3//f/9//3//f/9//3//f/9//3//f/9//3//f/9//3//f/9//3//f/9//3//f/9//3//f/9//3//f/9//3//f/9//3/+f/9//3/+f/9/33uTLVpK/3//e/9//n//f/9//3/ff/9//3//f11ncSkdX/9//n//f/9//3/+e/9//3+fc5Itv3f/f/9//n//f/9//3//f/9//3//f/9//3//f/9//3//f/9//3//f/9//3//f/9//3//f/9//X//f/9//3//f/9//3//f/97UiX/Xv9//3//f713/3/fe/9//3/QNRpf/3//f/9//3//f/9//3//f/9//3//f/9//3//f/9//3//f/9//3//f/9//3//f/9//3//f/9//3//f/9//3//f/9//3//f/9//3//f/9//3//f/9//3//f/9//3//f/9//3//f/9//3//f/9//3//f/9//3//f/9//3//f/9//3//f/9//3//f/9//3//f/9//3//f/9//3//f/9//3//f/9//3//f/9//3//f/9//3//f/9//3//f/9//3//f/9//3//f/9//3//f/9//3//f/9//3//f/9//3//f/9//3//f/9//3//f/9//3//f/9//3//f/9//3//f/9//3//f/9//3//f/9//3//f/9//3//f/9//3//f/9//3//f/9//3//f/5//3/+f/9//3//fxc+9znfd/9//3/9f/5//3//f99//3//f/97/3/1OXlK/3//f/9//3//f/5//nv/f/9/kjH9Xv9//3/+f/9//3//f/9//3//f/9//3//f/9//3//f/9//3//f/9//3//f/9//3//f/9//n/9f/5//3//f/9//3//f/57/3uVMXxO/3/+f/9/3n//f/9//3//e/leji3/f/9/33f/f/9//3//f/9//3//f/9//3//f/9//3//f/9//3//f/9//3//f/9//3//f/9//3//f/9//3//f/9//3//f/9//3//f/9//3//f/9//3//f/9//3//f/9//3//f/9//3//f/9//3//f/9//3//f/9//3//f/9//3//f/9//3//f/9//3//f/9//3//f/9//3//f/9//3//f/9//3//f/9//3//f/9//3//f/9//3//f/9//3//f/9//3//f/9//3//f/9//3//f/9//3//f/9//3//f/9//3//f/9//3//f/9//3//f/9//3//f/9//3//f/9//3//f/9//3//f/9//3//f/9//3//f/9//3//f/9//3//f/9//3//f/9//3/+f/9//3//f/9//lqVLb93/3//f/x//n//f/9/v3//f/9//n//f91WtDH/f/9//3//f/9//n/+f/9//39ZSjdG/3//f/5//3//f/9//3//f/9//3//f/9//3//f/9//3//f/9//3//f/9//3//f/9//3/+f/1//n//f/9//3v/f/9//nv/exlC+D3/f95//3//f/9//3//f993/3uNLZ1v/3//f/9//3//f/9//3//f/9//3//f/9//3//f/9//3//f/9//3//f/9//3//f/9//3//f/9//3//f/9//3//f/9//3//f/9//3//f/9//3//f/9//3//f/9//3//f/9//3//f/9//3//f/9//3//f/9//3//f/9//3//f/9//3//f/9//3//f/9//3//f/9//3//f/9//3//f/9//3//f/9//3//f/9//3//f/9//3//f/9//3//f/9//3//f/9//3//f/9//3//f/9//3//f/9//3//f/9//3//f/9//3//f/9//3//f/9//3//f/9//3//f/9//3//f/9//3//f/9//3//f/9//3//f/9//3//f/9//3//f/9//3//f/9//3//f/5//3//f/9//39/a3Ipn2//f/9//X/+f/9//3/ff/9//3//f/9/f2svJb93/3//f/9//3/+f/17/3/fe19rcTGfc/9//nv/f/9//3//f/9//3//f/9//3//f/9//3//f/9//3//f/9//3//f/9//3//f/5//n/+f/9//3//f/9//3/+e/97Wka1NZ5z/3+9e/9//3//f75z/3+/c9dWEj7/e/9//3/fe/9//3//f/9//3//f/9//3//f/9//3//f/9//3//f/9//3//f/9//3//f/9//3//f/9//3//f/9//3//f/9//3//f/9//3//f/9//3//f/9//3//f/9//3//f/9//3//f/9//3//f/9//3//f/9//3//f/9//3//f/9//3//f/9//3//f/9//3//f/9//3//f/9//3//f/9//3//f/9//3//f/9//3//f/9//3//f/9//3//f/9//3//f/9//3//f/9//3//f/9//3//f/9//3//f/9//3//f/9//3//f/9//3//f/9//3//f/9//3//f/9//3//f/9//3//f/9//3//f/9//3//f/9//3//f/9//3//f/9//3//f/9//3//f/9//3//f/9/sTW4Vv9//3/+f/9//3//f/9//3//f/9//3//f5Ax+17/f997/3v/f/17/3//f/9//3+RMfte/3/fe/9//3//f/9//3//f/9//3//f/9//3//f/9//3//f/9//3//f/9//3//f/9//3//f/9//3//f/9//3//f/9//3+6UhZC33f/f/5//X//f/9//3//f/9/33eOLd93/3//e/9//n//f/9//3//f/9//3//f/9//3//f/9//3//f/9//3//f/9//3//f/9//3//f/9//3//f/9//3//f/9//3//f/9//3//f/9//3//f/9//3//f/9//3//f/9//3//f/9//3//f/9//3//f/9//3//f/9//3//f/9//3//f/9//3//f/9//3//f/9//3//f/9//3//f/9//3//f/9//3//f/9//3//f/9//3//f/9//3//f/9//3//f/9//3//f/9//3//f/9//3//f/9//3//f/9//3//f/9//3//f/9//3//f/9//3//f/9//3//f/9//3//f/9//3//f/9//3//f/9//3//f/9//3//f/9//3//f/9//3//f/9//3//f/9//3//f/9//38zRpZS/3//f/9//3//f/9//3//f/9/33//f/9/NUr1Pd97/3//f/9//n/+f/5733f/fzVGkTH/f/9//3/ee/9//3//f/9//3//f/9//3//f/9//3//f/9//3//f/9//3//f/9//3//f/9//3//f/5//3//f/9//3v/fx1jVkbfd/97/Xv9f/5//3/ff/9//3//e/E5PGP/f/97/3//f/9//3//f/9//3//f/9//3//f/9//3//f/9//3//f/9//3//f/9//3//f/9//3//f/9//3//f/9//3//f/9//3//f/9//3//f/9//3//f/9//3//f/9//3//f/9//3//f/9//3//f/9//3//f/9//3//f/9//3//f/9//3//f/9//3//f/9//3//f/9//3//f/9//3//f/9//3//f/9//3//f/9//3//f/9//3//f/9//3//f/9//3//f/9//3//f/9//3//f/9//3//f/9//3//f/9//3//f/9//3//f/9//3//f/9//3//f/9//3//f/9//3//f/9//3//f/9//3//f/9//3//f/9//3//f/9//3//f/9//3//f/9//3//f/9//3//fxpjGmP/f/9//3//f/57/3//f/9//3//f/9//38bY5I133v/f/97/n/9e/9//3//f/9/33uxNRxjv3f/e/9//3//f/9//3//f/9//3//f/9//3//f/9//3//f/9//3//f/9//3//f/9//3//f/9//3//f/9//3//e/9/n28TPv9//3v9f/1//3//f/9//3//f/97lk40Qv9//3v/f/9//3//f/9//3//f/9//3//f/9//3//f/9//3//f/9//3//f/9//3//f/9//3//f/9//3//f/9//3//f/9//3//f/9//3//f/9//3//f/9//3//f/9//3//f/9//3//f/9//3//f/9//3//f/9//3//f/9//3//f/9//3//f/9//3//f/9//3//f/9//3//f/9//3//f/9//3//f/9//3//f/9//3//f/9//3//f/9//3//f/9//3//f/9//3//f/9//3//f/9//3//f/9//3//f/9//3//f/9//3//f/9//3//f/9//3//f/9//3//f/9//3//f/9//3//f/9//3//f/9//3//f/9//3//f/9//3//f/9//3//f/9//3//f/9//3//f/9//3++d/9//3+9d/9//3/+f/9//3//f/9//3//f793cC2/d/9//3v+e/1//n//f99333v/f9pajzFUSvhe/3//f/9//3//f/9//3//f/9//3//f/9//3//f/9//3//f/9//3//f/9//3//f/9//3//f/9//nv/f997/3+/c5Ax/3v/f/17/X//f/9/33//f/9//387Y48tv3f/f/9//3//f/9//3//f/9//3//f/9//3//f/9//3//f/9//3//f/9//3//f/9//3//f/9//3//f/9//3//f/9//3//f/9//3//f/9//3//f/9//3//f/9//3//f/9//3//f/9//3//f/9//3//f/9//3//f/9//3//f/9//3//f/9//3//f/9//3//f/9//3//f/9//3//f/9//3//f/9//3//f/9//3//f/9//3//f/9//3//f/9//3//f/9//3//f/9//3//f/9//3//f/9//3//f/9//3//f/9//3//f/9//3//f/9//3//f/9//3//f/9//3//f/9//3//f/9//3//f/9//3//f/9//3//f/9//3//f/9//3//f/9//3//f/9//3//f/9//3//f/9//3//f917/3//f/9//3//f/9//3//f/9//3+QMT1n/3//f/9//n/9f/9//3//e/9//38aY1trnXP/f/9//3//f/9//3//f/9//3//f/9//3//f/9//3//f/9//3//f/9//3//f/9//3//f/9//3/+f/9//3//f/9/kC3/e/97/n/9f/9//3//f/9//3//f99zbil/a/9//3//f/9//3//f/9//3//f/9//3//f/9//3//f/9//3//f/9//3//f/9//3//f/9//3//f/9//3//f/9//3//f/9//3//f/9//3//f/9//3//f/9//3//f/9//3//f/9//3//f/9//3//f/9//3//f/9//3//f/9//3//f/9//3//f/9//3//f/9//3//f/9//3//f/9//3//f/9//3//f/9//3//f/9//3//f/9//3//f/9//3//f/9//3//f/9//3//f/9//3//f/9//3//f/9//3//f/9//3//f/9//3//f/9//3//f/9//3//f/9//3//f/9//3//f/9//3//f/9//3//f/9//3//f/9//3//f/9//3//f/9//3//f/9//3//f/9//3/fe/9/33//f/9//3//f/5//n//f/5//3//f/9//3//f7hafm//e/9//n/+f/17/3//f/9/v3f/f/9//3/ee/9//3//f/9//3//f/9//3//f/9//3//f/9//3//f/9//3//f/9//3//f/9//3//f/9//3//f/5//3//f/9//3+xNb9v/3v+f/5//3//f99//3//e/9//3vyOblW/3//e/9//3//f/9//3//f/9//3//f/9//3//f/9//3//f/9//3//f/9//3//f/9//3//f/9//3//f/9//3//f/9//3//f/9//3//f/9//3//f/9//3//f/9//3//f/9//3//f/9//3//f/9//3//f/9//3//f/9//3//f/9//3//f/9//3//f/9//3//f/9//3//f/9//3//f/9//3//f/9//3//f/9//3//f/9//3//f/9//3//f/9//3//f/9//3//f/9//3//f/9//3//f/9//3//f/9//3//f/9//3//f/9//3//f/9//3//f/9//3//f/9//3//f/9//3//f/9//3//f/9//3//f/9//3//f/9//3//f/9//3//f/9//3//f/9//3//f/9//3//f/9//3//f/9//3//f/5//3//f/9//3//f/9//3//f/9//3/+f/5//3//f/9//3//f79z/3//f/9//3//f/9//3//f/9//3//f/9//3//f/9//3//f/9//3//f/9//3//f/9//3//f/9//3//f/9//3//f/9//3v/fxRCfWf/d/9//n//f/9//3//f/9//3//f5dONUL/f/9//3//f/9//3//f/9//3//f/9//3//f/9//3//f/9//3//f/9//3//f/9//3//f/9//3//f/9//3//f/9//3//f/9//3//f/9//3//f/9//3//f/9//3//f/9//3//f/9//3//f/9//3//f/9//3//f/9//3//f/9//3//f/9//3//f/9//3//f/9//3//f/9//3//f/9//3//f/9//3//f/9//3//f/9//3//f/9//3//f/9//3//f/9//3//f/9//3//f/9//3//f/9//3//f/9//3//f/9//3//f/9//3//f/9//3//f/9//3//f/9//3//f/9//3//f/9//3//f/9//3//f/9//3//f/9//3//f/9//3//f/9//3//f/9//3//f/9//3//f/9//3/+f/9/3Hf/f/5//n//f/9/3nv/f/9//3//f997/3//f/17/3/+f/5//3++d/9//3/fe/9//3//f/9//3//f/9//3//f/9//3//f/9//3//f/9//3//f/9//3//f/9//3//f/9//3//f/5//n//f/9//3//f/9/2VYbX/93/3/+f/5//3//f/9//3//f993G1uxMf9/33v/f/9//3//f/9//3//f/9//3//f/9//3//f/9//3//f/9//3//f/9//3//f/9//3//f/9//3//f/9//3//f/9//3//f/9//3//f/9//3//f/9//3//f/9//3//f/9//3//f/9//3//f/9//3//f/9//3//f/9//3//f/9//3//f/9//3//f/9//3//f/9//3//f/9//3//f/9//3//f/9//3//f/9//3//f/9//3//f/9//3//f/9//3//f/9//3//f/9//3//f/9//3//f/9//3//f/9//3//f/9//3//f/9//3//f/9//3//f/9//3//f/9//3//f/9//3//f/9//3//f/9//3//f/9//3//f/9//3//f/9//3//f/9//3//f/9//3//f/9//3//f/9//3//f/5//3/+f/9//3//f/9//3//f/9//3//f/9//3//f/9//3//f/9//3//f/9//3//f/9//3//f/9//3//f/9//3//f/9//3//f/9//3//f/9//3//f/9//3//f/9//3//f/9//3//f/9//3//f/9/v3v6XphO33f/f/5//3//f/9//3//f/9//38aW5Ex33f/f/9//3//f/9//3//f/9//3//f/9//3//f/9//3//f/9//3//f/9//3//f/9//3//f/9//3//f/9//3//f/9//3//f/9//3//f/9//3//f/9//3//f/9//3//f/9//3//f/9//3//f/9//3//f/9//3//f/9//3//f/9//3//f/9//3//f/9//3//f/9//3//f/9//3//f/9//3//f/9//3//f/9//3//f/9//3//f/9//3//f/9//3//f/9//3//f/9//3//f/9//3//f/9//3//f/9//3//f/9//3//f/9//3//f/9//3//f/9//3//f/9//3//f/9//3//f/9//3//f/9//3//f/9//3//f/9//3//f/9//3//f/9//3//f/9//3//f/9//3//f/9//3//f/9//3/+f/9//n//f/9//3//f/9//3//f/9//3//f/9//3//f/9//3//f/9//3//f/9//3//f/9//3//f/9//3//f/9//3//f/9//3//f/9//3//f/5//3//f/9//3//f/9//3/+f/9//3//f/9//3/fe31rFD7/f/97/3//f/9/33//f/5//3//f1xjbynfd/9//3//f/9//3//f/9//3//f/9//3//f/9//3//f/9//3//f/9//3//f/9//3//f/9//3//f/9//3//f/9//3//f/9//3//f/9//3//f/9//3//f/9//3//f/9//3//f/9//3//f/9//3//f/9//3//f/9//3//f/9//3//f/9//3//f/9//3//f/9//3//f/9//3//f/9//3//f/9//3//f/9//3//f/9//3//f/9//3//f/9//3//f/9//3//f/9//3//f/9//3//f/9//3//f/9//3//f/9//3//f/9//3//f/9//3//f/9//3//f/9//3//f/9//3//f/9//3//f/9//3//f/9//3//f/9//3//f/9//3//f/9//3//f/9//3//f/9//3//f/9//3//f/9//3//f/9//3//f/9//3//f/9//3//f/9//3//f/9//3//f/9//3//f/9//3//f/9//3//f/9//3//f/9//3//f/9//3//f/9//3//f/9//3//f/9//3//f/9//3//f/9//3//f/9//3//f/9//3//f/9/33vSNf973nf/f/9//3//f/9//3//f/9/n29PKb93/3//f/9//3//f/9//3//f/9//3//f/9//3//f/9//3//f/9//3//f/9//3//f/9//3//f/9//3//f/9//3//f/9//3//f/9//3//f/9//3//f/9//3//f/9//3//f/9//3//f/9//3//f/9//3//f/9//3//f/9//3//f/9//3//f/9//3//f/9//3//f/9//3//f/9//3//f/9//3//f/9//3//f/9//3//f/9//3//f/9//3//f/9//3//f/9//3//f/9//3//f/9//3//f/9//3//f/9//3//f/9//3//f/9//3//f/9//3//f/9//3//f/9//3//f/9//3//f/9//3//f/9//3//f/9//3//f/9//3//f/9//3//f/9//3//f/9//3//f/9//3//f/9//3//f/9//3//f/9//3//f/9//3//f/9//3//f/9//3//f/9//3//f/9//3//f/9//3//f/9//3//f/9//3//f/9//3//f/9//3//f/9//3//f/9//3//f/9//3//f/9//3//f/9//3//f/5//3//f/9//3//f/M5n2v/e/9/3n//f/9//3//f/9//3vfdy4lv3ffe/9//3//f/9//3//f/9//3//f/9//3//f/9//3//f/9//3//f/9//3//f/9//3//f/9//3//f/9//3//f/9//3//f/9//3//f/9//3//f/9//3//f/9//3//f/9//3//f/9//3//f/9//3//f/9//3//f/9//3//f/9//3//f/9//3//f/9//3//f/9//3//f/9//3//f/9//3//f/9//3//f/9//3//f/9//3//f/9//3//f/9//3//f/9//3//f/9//3//f/9//3//f/9//3//f/9//3//f/9//3//f/9//3//f/9//3//f/9//3//f/9//3//f/9//3//f/9//3//f/9//3//f/9//3//f/9//3//f/9//3//f/9//3//f/9//3//f/9//3//f/9//3//f/9//3//f/9//3//f/9//3//f/9//3//f/9//3//f/9//3//f/9//3//f/9//3//f/9//3//f/9//3//f/9//3//f/9//3//f/9//3//f/9//3//f/9//3//f/9//3//f/9//3//f/9//3//f/9//3//f/9/uVKYSv9//3/ef/9//3//f/9//3//f993TyW/d/9//3//f/9//3//f/9//3//f/9//3//f/9//3//f/9//3//f/9//3//f/9//3//f/9//3//f/9//3//f/9//3//f/9//3//f/9//3//f/9//3//f/9//3//f/9//3//f/9//3//f/9//3//f/9//3//f/9//3//f/9//3//f/9//3//f/9//3//f/9//3//f/9//3//f/9//3//f/9//3//f/9//3//f/9//3//f/9//3//f/9//3//f/9//3//f/9//3//f/9//3//f/9//3//f/9//3//f/9//3//f/9//3//f/9//3//f/9//3//f/9//3//f/9//3//f/9//3//f/9//3//f/9//3//f/9//3//f/9//3//f/9//3//f/9//3//f/9//3//f/9//3//f/9//3//f/9//3//f/9//3//f/9//3//f/9//3//f/9//3//f/9//3//f/9//3//f/9//3//f/9//3//f/9//3//f/9//3//f/9//3//f/9//3//f/9//n//f/9//3//f/9//3//f/9//3/+f/9//3//f/9//39fZ/M5/3//f957/3//f/9//3//f/9/n29PJd93/3//f/9//3//f/9//3//f/9//3//f/9//3//f/9//3//f/9//3//f/9//3//f/9//3//f/9//3//f/9//3//f/9//3//f/9//3//f/9//3//f/9//3//f/9//3//f/9//3//f/9//3//f/9//3//f/9//3//f/9//3//f/9//3//f/9//3//f/9//3//f/9//3//f/9//3//f/9//3//f/9//3//f/9//3//f/9//3//f/9//3//f/9//3//f/9//3//f/9//3//f/9//3//f/9//3//f/9//3//f/9//3//f/9//3//f/9//3//f/9//3//f/9//3//f/9//3//f/9//3//f/9//3//f/9//3//f/9//3//f/9//3//f/9//3//f/9//3//f/9//3//f/9//3//f/9//3//f/9//3//f/9//3//f/9//3//f/9//3//f/9//3//f/9//3//f/9//3//f/9//3//f/9//3//f/9//3//f/9//3//f/9//3//f/9//3//f/5//3//f/9//3//f/9//3//f/9//3//f/9//3//f/978zWdb/9//3//f/9//3//f/9//387Y5Et33v/f/9//3//f/9//3//f/9//3//f/9//3//f/9//3//f/9//3//f/9//3//f/9//3//f/9//3//f/9//3//f/9//3//f/9//3//f/9//3//f/9//3//f/9//3//f/9//3//f/9//3//f/9//3//f/9//3//f/9//3//f/9//3//f/9//3//f/9//3//f/9//3//f/9//3//f/9//3//f/9//3//f/9//3//f/9//3//f/9//3//f/9//3//f/9//3//f/9//3//f/9//3//f/9//3//f/9//3//f/9//3//f/9//3//f/9//3//f/9//3//f/9//3//f/9//3//f/9//3//f/9//3//f/9//3//f/9//3//f/9//3//f/9//3//f/9//3//f/9//3//f/9//3//f/9//3//f/9//3//f/9//3//f/9//3//f/9//3//f/9//3//f/9//3//f/9//3//f/9//3//f/9//3//f/9//3//f/9//3//f/9//3//f/9//3//f/9//3//f/9//3//f/9//3//f/9//3//f/9//3//f/9//381QtdW/3//f/9/v3v/f/9//3//e/pakDH/f/9//3//f/9//3//f/9//3//f/9//3//f/9//3//f/9//3//f/9//3//f/9//3//f/9//3//f/9//3//f/9//3//f/9//3//f/9//3//f/9//3//f/9//3//f/9//3//f/9//3//f/9//3//f/9//3//f/9//3//f/9//3//f/9//3//f/9//3//f/9//3//f/9//3//f/9//3//f/9//3//f/9//3//f/9//3//f/9//3//f/9//3//f/9//3//f/9//3//f/9//3//f/9//3//f/9//3//f/9//3//f/9//3//f/9//3//f/9//3//f/9//3//f/9//3//f/9//3//f/9//3//f/9//3//f/9//3//f/9//3//f/9//3//f/9//3//f/9//3//f/9//3//f/9//3//f/9//3//f/9//3//f/9//3//f/9//3//f/9//3//f/9//3//f/9//3//f/9//3//f/9//3//f/9//3//f/9//3//f/9//3//f/9//3//f/9//3//f/9//3//f/9//3//f/9//3//f/9//3//f/9//3//f/97jjGec/9/v3f/f793/3/fe/9/Ez6WTv9/33v/f/9//3//f/9//3//f/9//3//f/9//3//f/9//3//f/9//3//f/9//3//f/9//3//f/9//3//f/9//3//f/9//3//f/9//3//f/9//3//f/9//3//f/9//3//f/9//3//f/9//3//f/9//3//f/9//3//f/9//3//f/9//3//f/9//3//f/9//3//f/9//3//f/9//3//f/9//3//f/9//3//f/9//3//f/9//3//f/9//3//f/9//3//f/9//3//f/9//3//f/9//3//f/9//3//f/9//3//f/9//3//f/9//3//f/9//3//f/9//3//f/9//3//f/9//3//f/9//3//f/9//3//f/9//3//f/9//3//f/9//3//f/9//3//f/9//3//f/9//3//f/9//3//f/9//3//f/9//3//f/9//3//f/9//3//f/9//3//f/9//3//f/9//3//f/9//3//f/9//3//f/9//3//f/9//3//f/9//3//f/9//3//f/9//3//f/9//3//f/9//3//f/9//3//f/9//3//f/9//3//f953/3+3Vo4x/3//f993/3//f/9/n3NuLVxn/3//f997/3//f/9//3//f/9//3//f/9//3//f/9//3//f/9//3//f/9//3//f/9//3//f/9//3//f/9//3//f/9//3//f/9//3//f/9//3//f/9//3//f/9//3//f/9//3//f/9//3//f/9//3//f/9//3//f/9//3//f/9//3//f/9//3//f/9//3//f/9//3//f/9//3//f/9//3//f/9//3//f/9//3//f/9//3//f/9//3//f/9//3//f/9//3//f/9//3//f/9//3//f/9//3//f/9//3//f/9//3//f/9//3//f/9//3//f/9//3//f/9//3//f/9//3//f/9//3//f/9//3//f/9//3//f/9//3//f/9//3//f/9//3//f/9//3//f/9//3//f/9//3//f/9//3//f/9//3//f/9//3//f/9//3//f/9//3//f/9//3//f/9//3//f/9//3//f/9//3//f/9//3//f/9//3//f/9//3//f/9//3//f/9//3//f/9//3//f/9//3//f/9//3//f/9//3//f/9//3//f/9//3/ed/9/M0YSPn5v/3//f79333saX9A1/3++c/9//3//f/9//3//f/9//3//f/9//3//f/9//3//f/9//3//f/9//3//f/9//3//f/9//3//f/9//3//f/9//3//f/9//3//f/9//3//f/9//3//f/9//3//f/9//3//f/9//3//f/9//3//f/9//3//f/9//3//f/9//3//f/9//3//f/9//3//f/9//3//f/9//3//f/9//3//f/9//3//f/9//3//f/9//3//f/9//3//f/9//3//f/9//3//f/9//3//f/9//3//f/9//3//f/9//3//f/9//3//f/9//3//f/9//3//f/9//3//f/9//3//f/9//3//f/9//3//f/9//3//f/9//3//f/9//3//f/9//3//f/9//3//f/9//3//f/9//3//f/9//3//f/9//3//f/9//3//f/9//3//f/9//3//f/9//3//f/9//3//f/9//3//f/9//3//f/9//3//f/9//3//f/9//3//f/9//3//f/9//3//f/9//3//f/9//3//f/9//3//f/9//3//f/9//3//f/9//3//f/9//3/fe/9//3//f9hWCyHZWv97/3+/d9A1llL/f/9//3//f/9//3//f/9//3//f/9//3//f/9//3//f/9//3//f/9//3//f/9//3//f/9//3//f/9//3//f/9//3//f/9//3//f/9//3//f/9//3//f/9//3//f/9//3//f/9//3//f/9//3//f/9//3//f/9//3//f/9//3//f/9//3//f/9//3//f/9//3//f/9//3//f/9//3//f/9//3//f/9//3//f/9//3//f/9//3//f/9//3//f/9//3//f/9//3//f/9//3//f/9//3//f/9//3//f/9//3//f/9//3//f/9//3//f/9//3//f/9//3//f/9//3//f/9//3//f/9//3//f/9//3//f/9//3//f/9//3//f/9//3//f/9//3//f/9//3//f/9//3//f/9//3//f/9//3//f/9//3//f/9//3//f/9//3//f/9//3//f/9//3//f/9//3//f/9//3//f/9//3//f/9//3//f/9//3//f/9//3//f/9//3//f/9//3//f/9//3//f/9//3//f/9//3//f/9//3//f/9//3//f/9//3ved/9/vnP/f20pNEbZWlVKEj6/d/9//3//e/9//3//f/9//3//f/9//3//f/9//3//f/9//3//f/9//3//f/9//3//f/9//3//f/9//3//f/9//3//f/9//3//f/9//3//f/9//3//f/9//3//f/9//3//f/9//3//f/9//3//f/9//3//f/9//3//f/9//3//f/9//3//f/9//3//f/9//3//f/9//3//f/9//3//f/9//3//f/9//3//f/9//3//f/9//3//f/9//3//f/9//3//f/9//3//f/9//3//f/9//3//f/9//3//f/9//3//f/9//3//f/9//3//f/9//3//f/9//3//f/9//3//f/9//3//f/9//3//f/9//3//f/9//3//f/9//3//f/9//3//f/9//3//f/9//3//f/9//3//f/9//3//f/9//3//f/9//3//f/9//3//f/9//3//f/9//3//f/9//3//f/9//3//f/9//3//f/9//3//f/9//3//f/9//3//f/9//3//f/9//3//f/9//3//f/9//3//f/9//3//f/9//3//f/9//3//f/9//3//f/9/3nf/f/9//3//e75z/39TRq81U0qec/9//3//f/9//3//f/9//3//f/9//3//f/9//3//f/9//3//f/9//3//f/9//3//f/9//3//f/9//3//f/9//3//f/9//3//f/9//3//f/9//3//f/9//3//f/9//3//f/9//3//f/9//3//f/9//3//f/9//3//f/9//3//f/9//3//f/9//3//f/9//3//f/9//3//f/9//3//f/9//3//f/9//3//f/9//3//f/9//3//f/9//3//f/9//3//f/9//3//f/9//3//f/9//3//f/9//3//f/9//3//f/9//3//f/9//3//f/9//3//f/9//3//f/9//3//f/9//3//f/9//3//f/9//3//f/9//3//f/9//3//f/9//3//f/9//3//f/9//3//f/9//3//f/9//3//f/9//3//f/9//3//f/9//3//f/9//3//f/9//3//f/9//3//f/9//3//f/9//3//f/9//3//f/9//3//f/9//3//f/9//3//f/9//3//f/9//3//f/9//3//f/9//3//f/9//3//f/9//3//f/9//3//f/9//3//f/9/vXP/f/9/33v/f/9//3//f/9/33v/f/97/3//f/9//3//f/9//3//f/9//3//f/9//3//f/9//3//f/9//3//f/9//3//f/9//3//f/9//3//f/9//3//f/9//3//f/9//3//f/9//3//f/9//3//f/9//3//f/9//3//f/9//3//f/9//3//f/9//3//f/9//3//f/9//3//f/9//3//f/9//3//f/9//3//f/9//3//f/9//3//f/9//3//f/9//3//f/9//3//f/9//3//f/9//3//f/9//3//f/9//3//f/9//3//f/9//3//f/9//3//f/9//3//f/9//3//f/9//3//f/9//3//f/9//3//f/9//3//f/9//3//f/9//3//f/9//3//f/9//3//f/9//3//f/9//3//f/9//3//f/9//3//f/9//3//f/9//3//f/9//3//f/9//3//f/9//3//f/9//3//f/9//3//f/9//3//f/9//3//f/9//3//f/9//3//f/9//3//f/9//3//f/9//3//f/9//3//f/9//3//f/9//3//f/9//3//f/9//3//f/9//3//f/9//3//f953/3v/f993/3//e/9/vnfe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cAAAACgAAAFAAAAB9AAAAXAAAAAEAAACrCg1CchwNQgoAAABQAAAAGAAAAEwAAAAAAAAAAAAAAAAAAAD//////////3wAAABNAGEAcgDtAGEAIABBAGwAaQBjAGkAYQAgAEMAYQB2AGkAZQByAGUAcwAgAFAALgAKAAAABgAAAAQAAAADAAAABgAAAAMAAAAHAAAAAwAAAAMAAAAFAAAAAwAAAAYAAAADAAAABwAAAAYAAAAFAAAAAwAAAAYAAAAEAAAABgAAAAUAAAADAAAABg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4AQAACgAAAGAAAADKAAAAbAAAAAEAAACrCg1CchwNQgoAAABgAAAAJwAAAEwAAAAAAAAAAAAAAAAAAAD//////////5wAAABGAGkAcwBjAGEAbABpAHoAYQBkAG8AcgBhACAARABpAHYAaQBzAGkA8wBuACAAZABlACAARgBpAHMAYwBhAGwAaQB6AGEAYwBpAPMAbgAAAAYAAAADAAAABQAAAAUAAAAGAAAAAwAAAAMAAAAFAAAABgAAAAcAAAAHAAAABAAAAAY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</Object>
  <Object Id="idInvalidSigLnImg">AQAAAGwAAAAAAAAAAAAAAP8AAAB/AAAAAAAAAAAAAABDIwAApBEAACBFTUYAAAEA2AE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oA7ypLQAyBBp3UuIZdwgEGncPWW93WuY1ZQAAAAD//wAAAABddn5aAAAMqi0AAQAAAAAAAACAW1AAYKktAGjzXnYAAAAAAABDaGFyVXBwZXJXAFv1dJypLQBkAQAAAAAAAAAAAADIS2wDvmZydr5mcnZmEAojAAgAAAACAAAAAAAAyKktAFFucnYAAAAAAAAAAPqqLQAJAAAA6KotAAkAAAAAAAAAAAAAAOiqLQAAqi0Atu1xdgAAAAAAAgAAAAAtAAkAAADoqi0ACQAAAEwSc3YAAAAAAAAAAOiqLQAJAAAAwFNUAyyqLQCYMHF2AAAAAAACAADoqi0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dDVjuLQBPR3RoSAL1dMwN9XT4GPV09O4tACkCGndW7y0AywIAAAAA9HTMDfV0awIad0ceb3dU7y0AAAAAAFTvLQB3Hm93HO8tAOzvLQAAAPR0AAD0dMTFdGjoAAAA6AD0dAAAAACI7i0AvmZydr5mcnbNTR53AAgAAAACAAAAAAAA9O4tAFFucnYAAAAAAAAAACLwLQAHAAAAFPAtAAcAAAAAAAAAAAAAABTwLQAs7y0Atu1xdgAAAAAAAgAAAAAtAAcAAAAU8C0ABwAAAEwSc3YAAAAAAAAAABTwLQAHAAAAwFNUA1jvLQCYMHF2AAAAAAACAAAU8C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0AFE8fZPllpi3IOn5k1EQfZARFfmQNeKYteKmkFAAAAADYLGkAyDp+ZBQAAAC4SQAAAgAAABl4pi2Aby0APG8tAIxzLQBIby0AgAH6dA1c9XTfW/V0SG8tAGQBAAAAAAAAAAAAAFDIzBS+ZnJ2vmZydoMPCmAACAAAAAIAAAAAAAB0by0AUW5ydgAAAAAAAAAAoHAtAAYAAACUcC0ABgAAAAAAAAAAAAAAlHAtAKxvLQC27XF2AAAAAAACAAAAAC0ABgAAAJRwLQAGAAAATBJzdgAAAAAAAAAAlHAtAAYAAADAU1QD2G8tAJgwcXYAAAAAAAIAAJRwLQ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AAAAAAAAAAAAAAAAAAAAAAAAAAAAAAAAAAAAAAAAAAAAAAAAAAAAAAAAAAAAAAAAAAAAAKQ0gAAAAAAAAAP////9IaCkNAAAAAOh1dBTwIL0UgREhRSIAigGMjC0AUwBlAGcAbwBlACAAXG8wZOEAAAAojC0AO28wZCgcfhThAAAAAQAAAAAAAAC+174bSIwtAIZLNWQoHH4UBQAAAAAAAAAAAAAAAAAAAL7Xvhs0ji0AAAA1ZADYew005Bl3b3xvd28AAABsAlAAAABQAADYew0EAAAAAwD/CigHAADUX/V0gREhRQ4AAAAOAAAABAAcCwAAAAAAAAAANOQZdygNUgBvAAAA4AAAAAAAUAAHAAAA+Md6DXCdUADwnlAASPVQG6AYUgD3fW936IwtAFY59nR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n//f/9/3n//f/9//3//f/9//3//f/9//3//f/9//3//f/9//3//f/9//3//f/9//3//f/9//3//f/9//3//f/9//3//f/9//3//f/9//3//f/9//3//f/9//3//f/9//3//f/9//3//f/9//3//f/9//3//f/9//3//f/9//3//f/9//3//f/9//3//f/9//3//f/9//3//f/9//3//f/9//3//f/9//3//f/9//3//f/9//3//f/9//3//f/9//3//f/9//3//f/9//3//f/9//3//f/9//3//f/9//3//f/9//3//f/9//3//f/9//3//f/9//3//f/9//3//f/9//3//f/9//3//f/9//3//f/9//3//f/9//3//f/9//3//f/9//3//f/9//3//f/9//3//f/9//3//f/9//3//f/9//3//f/9//3//f/9//3//f/9//3//f/9//3//f/9//3//f/9//3//f/9//3//f/9//3//f/9//3//f/9//3//f/9//3//f/9//3//f/9//3//f/9//3//f/9//3//f/9//3//f/9//3//f/9//3//f/9//3//f/9/3nv/f917/3//f/9/vHf/f/9//3//f/9//3//f/9//3//f/9//3//f/9//3//f/9//3//f/9//3//f/9//3//f/9//3//f/9//3//f/9//3//f/9//3//f/9//3//f/9//3//f/9//3//f/9//3//f/9//3//f/9//3//f/9//3//f/9//3//f/9//3//f/9//3//f/9//3//f/9//3//f/9//3//f/9//3//f/9//3//f/9//3//f/9//3//f/9//3//f/9//3//f/9//3//f/9//3//f/9//3//f/9//3//f/9//3//f/9//3//f/9//3//f/9//3//f/9//3//f/9//3//f/9//3//f/9//3//f/9//3//f/9//3//f/9//3//f/9//3//f/9//3//f/9//3//f/9//3//f/9//3//f/9//3//f/9//3//f/9//3//f/9//3//f/9//3//f/9//3//f/9//3//f/9//3//f/9//3//f/9//3//f/9//3//f/9//3//f/9//3//f/9//3//f/9//3//f/9//3//f/9//3//f/9//3//f/9//3//f/9//3//f/9//3//f/9//3//f957/3//f/9/3nv/f/9//3//f/9//3//f/9//3//f/9//3//f/9//3//f/9//3//f/9//3//f/9//3//f/9//3//f/9//3//f/9//3//f/9//3//f/9//3//f/9//3//f/9//3//f/9//3//f/9//3//f/9//3//f/9//3//f/9//3//f/9//3//f/9//3//f/9//3//f/9//3//f/9//3//f/9//3//f/9//3//f/9//3//f/9//3//f/9//3//f/9//3//f/9//3//f/9//3//f/9//3//f/9//3//f/9//3//f/9//3//f/9//3//f/9//3//f/9//3//f/9//3//f/9//3//f/9//3//f/9//3//f/9//3//f/9//3//f/9//3//f/9//3//f/9//3//f/9//3//f/9//3//f/9//3//f/9//3//f/9//3//f/9//3//f/9//3//f/9//3//f/9//3//f/9//3//f/9//3//f/9//3//f/9//3//f/9//3//f/9//3//f/9//3//f/9//3//f/9//3//f/9//3//f/9//3//f/9//3//f/9//3//f/9//3//f/9//3//f/9/vnf/f/9//3v/f/9//3//f/9//3//f/9//3//f/9//3//f/9//3//f/9//3//f/9//3//f/9//3//f/9//3//f/9//3//f/9//3//f/9//3//f/9//3//f/9//3//f/9//3//f/9//3//f/9//3//f/9//3//f/9//3//f/9//3//f/9//3//f/9//3//f/9//3//f/9//3//f/9//3//f/9//3//f/9//3//f/9//3//f/9//3//f/9//3//f/9//3//f/9//3//f/9//3//f/9//3//f/9//3//f/9//3//f/9//3//f/9//3//f/9//3//f/9//3//f/9//3//f/9//3//f/9//3//f/9//3//f/9//3//f/9//3//f/9//3//f/9//3//f/9//3//f/9//3//f/9//3//f/9//3//f/9//3//f/9//3//f/9//3//f/9//3//f/9//3//f/9//3//f/9//3//f/9//3//f/9//3//f/9//3//f/9//3//f/9//3//f/9//3//f/9//3//f/9//3//f/9//3//f/9//3//f/9//3//f/9//3//f/9//3//f/9//3//f/9//3//f/9//3v/f/9/33f/f/9//3//f/9//3//f/9//3//f/9//3//f/9//3//f/9//3//f/9//3//f/9//3//f/9//3//f/9//3//f/9//3//f/9//3//f/9//3//f/9//3//f/9//3//f/9//3//f/9//3//f/9//3//f/9//3//f/9//3//f/9//3//f/9//3//f/9//3//f/9//3//f/9//3//f/9//3//f/9//3//f/9//3//f/9//3//f/9//3//f/9//3//f/9//3//f/9//3//f/9//3//f/9//3//f/9//3//f/9//3//f/9//3//f/9//3//f/9//3//f/9//3//f/9//3//f/9//3//f/9//3//f/9//3//f/9//3//f/9//3//f/9//3//f/9//3//f/9//3//f/9//3//f/9//3//f/9//3//f/9//3//f/9//3//f/9//3//f/9//3//f/9//3//f/9//3//f/9//3//f/9//3//f/9//3//f/9//3//f/9//3//f/9//3//f/9//3//f/9//3//f/9//3//f/9//3//f/9//3//f/9//3//f/9//3//f/9//3++c1xnnnN+a/9733f/e/97/3v/f/9//3//f/9//3//f/9//3//f/9//3//f/9//3//f/9//3//f/9//3//f/9//3//f/9//3//f/9//3//f/9//3//f/9//3//f/9//3//f/9//3//f/9//3//f/9//3//f/9//3//f/9//3//f/9//3//f/9//3//f/9//3//f/9//3//f/9//3//f/9//3//f/9//3//f/9//3//f/9//3//f/9//3//f/9//3//f/9//3//f/9//3//f/9//3//f/9//3//f/9//3//f/9//3//f/9//3//f/9//3//f/9//3//f/9//3//f/9//3//f/9//3//f/9//3//f/9//3//f/9//3//f/9//3//f/9//3//f/9//3//f/9//3//f/9//3//f/9//3//f/9//3//f/9//3//f/9//3//f/9//3//f/9//3//f/9//3//f/9//3//f/9//3//f/9//3//f/9//3//f/9//3//f/9//3//f/9//3//f/9//3//f/9//3//f/9//3//f/9//3//f/9//3//f/9//3//f/9//3//f/9//3//f/9//3//f/9/0DVNJeoY0THRMZ9v/3//e/97/3//f/9//3//f/9//3//f/9//3//f/9//3//f/9//3//f/9//3//f/9//3//f/9//3//f/9//3//f/9//3//f/9//3//f/9//3//f/9//3//f/9//3//f/9//3//f/9//3//f/9//3//f/9//3//f/9//3//f/9//3//f/9//3//f/9//3//f/9//3//f/9//3//f/9//3//f/9//3//f/9//3//f/9//3//f/9//3//f/9//3//f/9//3//f/9//3//f/9//3//f/9//3//f/9//3//f/9//3//f/9//3//f/9//3//f/9//3//f/9//3//f/9//3//f/9//3//f/9//3//f/9//3//f/9//3//f/9//3//f/9//3//f/9//3//f/9//3//f/9//3//f/9//3//f/9//3//f/9//3//f/9//3//f/9//3//f/9//3//f/9//3//f/9//3//f/9//3//f/9//3//f/9//3//f/9//3//f/9//3//f/9//3//f/9//3//f/9//3//f/9//3//f/9//3//f/9//3//f/9//3//f/9//3//f/9//3s7Y9E1v3MbW7hO6xjyOd93/3vfe/97/3v/f/9//3//f/9//3//f/9//3//f/9//3//f/9//3//f/9//3//f/9//3//f/9//3//f/9//3//f/9//3//f/9//3//f/9//3//f/9//3//f/9//3//f/9//3//f/9//3//f/9//3//f/9//3//f/9//3//f/9//3//f/9//3//f/9//3//f/9//3//f/9//3//f/9//3//f/9//3//f/9//3//f/9//3//f/9//3//f/9//3//f/9//3//f/9//3//f/9//3//f/9//3//f/9//3//f/9//3//f/9//3//f/9//3//f/9//3//f/9//3//f/9//3//f/9//3//f/9//3//f/9//3//f/9//3//f/9//3//f/9//3//f/9//3//f/9//3//f/9//3//f/9//3//f/9//3//f/9//3//f/9//3//f/9//3//f/9//3//f/9//3//f/9//3//f/9//3//f/9//3//f/9//3//f/9//3//f/9//3//f/9//3//f/9//3//f/9//3//f/9//3//f/9//3//f/9//3//f/9//3//f/9//3//e/9/PGOPKdpW/3vfdzU+LCGxNfpe/3v/f/9//3//f/9//3//f/9//3//f/9//n//f/9//3//f/9//3//f/9//3//f/9//3//f/9//3//f/9//3//f/9//3//f/9//3//f/9//3//f/9//3//f/9//3//f/9//3//f/9//3//f/9//3//f/9//3//f/9//3//f/9//3//f/9//3//f/9//3//f/9//3//f/9//3//f/9//3//f/9//3//f/9//3//f/9//3//f/9//3//f/9//3//f/9//3//f/9//3//f/9//3//f/9//3//f/9//3//f/9//3//f/9//3//f/9//3//f/9//3//f/9//3//f/9//3//f/9//3//f/9//3//f/9//3//f/9//3//f/9//3//f/9//3//f/9//3//f/9//3//f/9//3//f/9//3//f/9//3//f/9//3//f/9//3//f/9//3//f/9//3//f/9//3//f/9//3//f/9//3//f/9//3//f/9//3//f/9//3//f/9//3//f/9//3//f/9//3//f/9//3//f/9//3//f/9//3//f/9//3//f/9//3//f/9//3v/f9930TE1Qp9v/3+/c7lWby2xNRtj/3//f/9//3//f/9//3//f/5//n//f/9//3//f/9//3//f9573nv/f/9//3//f/9//3//f/9//3//f/9//3//f/9//3//f/9//3//f/9//3//f/9//3//f/9//3//f/9//3//f/9//3//f/9//3//f/9//3//f/9//3//f/9//3//f/9//3//f/9//3//f/9//3//f/9//3//f/9//3//f/9//3//f/9//3//f/9//3//f/9//3//f/9//3//f/9//3//f/9//3//f/9//3//f/9//3//f/9//3//f/9//3//f/9//3//f/9//3//f/9//3//f/9//3//f/9//3//f/9//3//f/9//3//f/9//3//f/9//3//f/9//3//f/9//3//f/9//3//f/9//3//f/9//3//f/9//3//f/9//3//f/9//3//f/9//3//f/9//3//f/9//3//f/9//3//f/9//3//f/9//3//f/9//3//f/9//3//f/9//3//f/9//3//f/9//3//f/9//3//f/9//3//f/9//3//f/9//3//f/9//3//f/9//3//f793/3//f5dOjy0bX/9//3v/e9pabi1uLfpe33v/e/97/3//f/9//3//f/5//3/ee957/3//f/9//3//f/9//3//f/9//3//f/9//3//f/9//3//f/9//3//f/9//3//f/9//3//f/9//3//f/9//3//f/9//3//f/9//3//f/9//3//f/9//3//f/9//3//f/9//3//f/9//3//f/9//3//f/9//3//f/9//3//f/9//3//f/9//3//f/9//3//f/9//3//f/9//3//f/9//3//f/9//3//f/9//3//f/9//3//f/9//3//f/9//3//f/9//3//f/9//3//f/9//3//f/9//3//f/9//3//f/9//3//f/9//3//f/9//3//f/9//3//f/9//3//f/9//3//f/9//3//f/9//3//f/9//3//f/9//3//f/9//3//f/9//3//f/9//3//f/9//3//f/9//3//f/9//3//f/9//3//f/9//3//f/9//3//f/9//3//f/9//3//f/9//3//f/9//3//f/9//3//f/9//3//f/9//3//f/9//3//f/9//3//f/9//3//f/9//3//e993/3//f993/3+/d7A1XWf/f/9/33u/d/pe0DWOLRlfvnP/f/9//3//f/9//3//f/9//3//f/9//3//f/9//3//f/9//3//f/9//3//f/9//3//f/9//3//f/9//3//f/9//3//f/9//3//f/9//3//f/9//3//f/9//3//f/9//3//f/9//3//f/9//3//f/9//3//f/9//3//f/9//3//f/9//3//f/9//3//f/9//3//f/9//3//f/9//3//f/9//3//f/9//3//f/9//3//f/9//3//f/9//3//f/9//3//f/9//3//f/9//3//f/9//3//f/9//3//f/9//3//f/9//3//f/9//3//f/9//3//f/9//3//f/9//3//f/9//3//f/9//3//f/9//3//f/9//3//f/9//3//f/9//3//f/9//3//f/9//3//f/9//3//f/9//3//f/9//3//f/9//3//f/9//3//f/9//3//f/9//3//f/9//3//f/9//3//f/9//3//f/9//3//f/9//3//f/9//3//f/9//3//f/9//3//f/9//3//f/9//3//f/9//3//f/9//3//f/9//3//f997/3//e/97/3+VTrdWv3f/f/9//3//f/le0TnQNZZOvnP/f79333v/f/9//3//f/9//3//f/9//3//f/9//3//f/9//3//f/9//3//f/9//3//f/9//3//f/9//3//f/9//3//f/9//3//f/9//3//f/9//3//f/9//3//f/9//3//f/9//3//f/9//3//f/9//3//f/9//3//f/9//3//f/9//3//f/9//3//f/9//3//f/9//3//f/9//3//f/9//3//f/9//3//f/9//3//f/9//3//f/9//3//f/9//3//f/9//3//f/9//3//f/9//3//f/9//3//f/9//3//f/9//3//f/9//3//f/9//3//f/9//3//f/9//3//f/9//3//f/9//3//f/9//3//f/9//3//f/9//3//f/9//3//f/9//3//f/9//3//f/9//3//f/9//3//f/9//3//f/9//3//f/9//3//f/9//3//f/9//3//f/9//3//f/9//3//f/9//3//f/9//3//f/9//3//f/9//3//f/9//3//f/9//3//f/9//3//f/9//3//f/9//3//f/9//3//f/9//3/ee/9/3nvee957/3//f95333vfe793/3/fe31rEz4tJfM9v3f/f993/3//f9573nv/f/9//3//f/9//3//f/9//3//f/9//3//f/9//3//f/9//3//f/9//3//f/9//3//f/9//3//f/9//3//f/9//3//f/9//3//f/9//3//f/9//3//f/9//3//f/9//3//f/9//3//f/9//3//f/9//3//f/9//3//f/9//3//f/9//3//f/9//3//f/9//3//f/9//3//f/9//3//f/9//3//f/9//3//f/9//3//f/9//3//f/9//3//f/9//3//f/9//3//f/9//3//f/9//3//f/9//3//f/9//3//f/9//3//f/9//3//f/9//3//f/9//3//f/9//3//f/9//3//f/9//3//f/9//3//f/9//3//f/9//3//f/9//3//f/9//3//f/9//3//f/9//3//f/9//3//f/9//3//f/9//3//f/9//3//f/9//3//f/9//3//f/9//3//f/9//3//f/9//3//f/9//3//f/9//3//f/9//3//f/9//3//f/9//3//f/9//3//f95//3//f95//n//f/9//3/de/9//3//f/9//3//e/9//3//f793V0YOHbM1PWPfe/9//3//f/9//3//f/9//3//f/9//3//f/9//3//f/9//3//f/9//3//f/9//3//f/9//3//f/9//3//f/9//3//f/9//3//f/9//3//f/9//3//f/9//3//f/9//3//f/9//3//f/9//3//f/9//3//f/9//3//f/9//3//f/9//3//f/9//3//f/9//3//f/9//3//f/9//3//f/9//3//f/9//3//f/9//3//f/9//3//f/9//3//f/9//3//f/9//3//f/9//3//f/9//3//f/9//3//f/9//3//f/9//3//f/9//3//f/9//3//f/9//3//f/9//3//f/9//3//f/9//3//f/9//3//f/9//3//f/9//3//f/9//3//f/9//3//f/9//3//f/9//3//f/9//3//f/9//3//f/9//3//f/9//3//f/9//3//f/9//3//f/9//3//f/9//3//f/9//3//f/9//3//f/9//3//f/9//3//f/9//3//f/9//3//f/9//3//f/9//3//f/9//3//f9x7/n//f/9/3X/+f/5/3Hv+f/9//3/fe/9//3//f993/3//f/97ulJvLU0pdU6dc/9//3//f/9//3//f/9//3//f/9//3//f/9//3//f/9//3//f/9//3//f/9//3//f/9//3//f/9//3//f/9//3//f/9//3//f/9//3//f/9//3//f/9//3//f/9//3//f/9//3//f/9//3//f/9//3//f/9//3//f/9//3//f/9//3//f/9//3//f/9//3//f/9//3//f/9//3//f/9//3//f/9//3//f/9//3//f/9//3//f/9//3//f/9//3//f/9//3//f/9//3//f/9//3//f/9//3//f/9//3//f/9//3//f/9//3//f/9//3//f/9//3//f/9//3//f/9//3//f/9//3//f/9//3//f/9//3//f/9//3//f/9//3//f/9//3//f/9//3//f/9//3//f/9//3//f/9//3//f/9//3//f/9//3//f/9//3//f/9//3//f/9//3//f/9//3//f/9//3//f/9//3//f/9//3//f/9//3//f/9//3//f/9//3//f/9//3//f/9//3//f/9//n//f/9//3//f/9//3//f/9//3//f/9//3//f/9//3//f/9//3//f/9/PWfzPS4p0jk9a/9//3/fe/9//3//f/9//3//f/9//3//f/9//3//f/9//3//f/9//3//f/9//3//f/9//3//f/9//3//f/9//3//f/9//3//f/9//3//f/9//3//f/9//3//f/9//3//f/9//3//f/9//3//f/9//3//f/9//3//f/9//3//f/9//3//f/9//3//f/9//3//f/9//3//f/9//3//f/9//3//f/9//3//f/9//3//f/9//3//f/9//3//f/9//3//f/9//3//f/9//3//f/9//3//f/9//3//f/9//3//f/9//3//f/9//3//f/9//3//f/9//3//f/9//3//f/9//3//f/9//3//f/9//3//f/9//3//f/9//3//f/9//3//f/9//3//f/9//3//f/9//3//f/9//3//f/9//3//f/9//3//f/9//3//f/9//3//f/9//3//f/9//3//f/9//3//f/9//3//f/9//3//f/9//3//f/9//3//f/97/3//f/9//3//f/9//3//f/9//n//f/5//3//f/9//3//f/9//3//f/9//3//f/9//3//f/9//3//f/9//3//f/9/f293Tk4pLSVWSt9333v/f/9/33ffe/9//3//e/9//3//f/9//3//f/9//3/ef/9//3//f/9//3//f/9//3//f/9//3//f/9//3//f/9//3//f/9//3//f/9//3//f/9//3//f/9//3//f/9//3//f/9//3//f/9//3//f/9//3//f/9//3//f/9//3//f/9//3//f/9//3//f/9//3//f/9//3//f/9//3//f/9//3//f/9//3//f/9//3//f/9//3//f/9//3//f/9//3//f/9//3//f/9//3//f/9//3//f/9//3//f/9//3//f/9//3//f/9//3//f/9//3//f/9//3//f/9//3//f/9//3//f/9//3//f/9//3//f/9//3//f/9//3//f/9//3//f/9//3//f/9//3//f/9//3//f/9//3//f/9//3//f/9//3//f/9//3//f/9//3//f/9//3//f/9//3//f/9//3//f/9//3//f/9//3//f/9//3v/f3trfG//f/9733v/f/9//3//f/9//3//f/9//3//f/9//3//f/9//3//f/9//3//f/9//3//f/9//3//f/9//3v/f/9//387YzRGTSkSPtla/3v/f/9//3v/f/9//3//f/9//3//f/9//3//f/9//3//f/9//3//f/9//3//f/9//3//f/9//3//f/9//3//f/9//3//f/9//3//f/9//3//f/9//3//f/9//3//f/9//3//f/9//3//f/9//3//f/9//3//f/9//3//f/9//3//f/9//3//f/9//3//f/9//3//f/9//3//f/9//3//f/9//3//f/9//3//f/9//3//f/9//3//f/9//3//f/9//3//f/9//3//f/9//3//f/9//3//f/9//3//f/9//3//f/9//3//f/9//3//f/9//3//f/9//3//f/9//3//f/9//3//f/9//3//f/9//3//f/9//3//f/9//3//f/9//3//f/9//3//f/9//3//f/9//3//f/9//3//f/9//3//f/9//3//f/9//3//f/9//3//f/9//3//f/9//3//f/9//3//f/9//3//f/9//3//f/97EUJTRv9//3/fe/9//3//f/5//3//f/9//3//f/9//3//f/9//3//f/9//3//f/9//3//f/9//3//f/9//3//f/9//3//f/9/v3d9b9hW0TkrJdE5+Vqfc997/3//f/9//3//f997/3//f/9//3//f/9//3/+f/9//3//f/9//3//f/9//3//f/9//3//f/9//3//f/9//3//f/9//3//f/9//3//f/9//3//f/9//3//f/9//3//f/9//3//f/9//3//f/9//3//f/9//3//f/9//3//f/9//3//f/9//3//f/9//3//f/9//3//f/9//3//f/9//3//f/9//3//f/9//3//f/9//3//f/9//3//f/9//3//f/9//3//f/9//3//f/9//3//f/9//3//f/9//3//f/9//3//f/9//3//f/9//3//f/9//3//f/9//3//f/9//3//f/9//3//f/9//3//f/9//3//f/9//3//f/9//3//f/9//3//f/9//3//f/9//3//f/9//3//f/9//3//f/9//3//f/9//3//f/9//3//f/9//3//f/9//3//f/9//3//f/9//3//f/9/33vROY8xn3P/f/9//3//f/9//3/+f/9//3//f/9//3//f/9//3//f/9//3//f/9//3//f/9//3//f/9//3//f/9//3/ee/9//3//f997/3/fe59z+l7yPS0l0jnaWp93v3f/f/9//3//f/9/33v/f/97/3//f/9//3//f/5//3//f/9//3//f/9//3//f/9//3//f/9//3//f/9//3//f/9//3//f/9//3//f/9//3//f/9//3//f/9//3//f/9//3//f/9//3//f/9//3//f/9//3//f/9//3//f/9//3//f/9//3//f/9//3//f/9//3//f/9//3//f/9//3//f/9//3//f/9//3//f/9//3//f/9//3//f/9//3//f/9//3//f/9//3//f/9//3//f/9//3//f/9//3//f/9//3//f/9//3//f/9//3//f/9//3//f/9//3//f/9//3//f/9//3//f/9//3//f/9//3//f/9//3//f/9//3//f/9//3//f/9//3//f/9//3//f/9//3//f/9//3//f/9//3//f/9//3//f/9//3//f/9//3//f/9//3//f/9//3//f/9//3//f5ZOsDXZWv9//3//f/9//3//f/9//3//f/9//3//f/9//3//f/9//3//f/9//3//f/9//3//f/9//3//f/17/3//f/9/3nv/e/9//3//f/9/33v/f/9/33vaWvM97CCxNXdOfmvfe/9//3//f/9//3//f/9//3//f/9//3//f/9//3//f/9//3//f/9//3//f/9//3//f/9//3//f/9//3//f/9//3//f/9//3//f/9//3//f/9//3//f/9//3//f/9//3//f/9//3//f/9//3//f/9//3//f/9//3//f/9//3//f/9//3//f/9//3//f/9//3//f/9//3//f/9//3//f/9//3//f/9//3//f/9//3//f/9//3//f/9//3//f/9//3//f/9//3//f/9//3//f/9//3//f/9//3//f/9//3//f/9//3//f/9//3//f/9//3//f/9//3//f/9//3//f/9//3//f/9//3//f/9//3//f/9//3//f/9//3//f/9//3//f/9//3//f/9//3//f/9//3//f/9//3//f/9//3//f/9//3//f/9//3//f/9//3//f/9//3//f/9//3//f/9/nm/RORRCn3P/f/9//3//f/9//3//f/9//3//f/9//3//f/9//3//f/9//3//f/9//3//f/9//3//f/9//3/+f/5//n//f/9//3//f/97/3//f99733v/f/9/33v/fzxjNEJNJU0pEz48Z/9/33v/e/9//3//e/97/3//f/9//3//f/9//3//f/9//3//f/9//3//f/9//3//f/9//3/+f/9//3//f/9//3//f/9//3//f/9//3//f/9//3//f/9//3//f/9//3//f/9//3//f/9//3//f/9//3//f/9//3//f/9//3//f/9//3//f/9//3//f/9//3//f/9//3//f/9//3//f/9//3//f/9//3//f/9//3//f/9//3//f/9//3//f/9//3//f/9//3//f/9//3//f/9//3//f/9//3//f/9//3//f/9//3//f/9//3//f/9//3//f/9//3//f/9//3//f/9//3//f/9//3//f/9//3//f/9//3//f/9//3//f/9//3//f/9//3//f/9//3//f/9//3//f/9//3//f/9//3//f/9//3//f/9//3//f/9//3//f/9//3//f/9//3//e9I5by2fc/9//3//f/9//3//f/9//3//f/9//3//f/9//3//f/9//3//f/9//3//f/9//3//f/9//3/+f/9//3//f/9//3/fe/9//3//f/9//3//f/9//3//f997/3//f/9/fWuXUq8xTCV1Shpfv3f/f/9//3//e/9//3//f/9//3//f/9//3//f/9//3//f/9//3//f/5//3//f/9//n//f/9//3//f/9//3//f/9//3//f/9//3//f/9//3//f/9//3//f/9//3//f/9//3//f/9//3//f/9//3//f/9//3//f/9//3//f/9//3//f/9//3//f/9//3//f/9//3//f/9//3//f/9//3//f/9//3//f/9//3//f/9//3//f/9//3//f/9//3//f/9//3//f/9//3//f/9//3//f/9//3//f/9//3//f/9//3//f/9//3//f/9//3//f/9//3//f/9//3//f/9//3//f/9//3//f/9//3//f/9//3//f/9//3//f/9//3//f/9//3//f/9//3//f/9//3//f/9//3//f/9//3//f/9//3//f/9//3//f/9//3//f/9/33v/f/97PWeyNTZG/3//f/9//3//f/9//3//f/9//3//f/9//3//f/9//3//f/9//3//f/9/vXf/f/9//3//f/9//3//f/9//3//f/9//3//f/9//3//f/9//3//f/9//3//f/9//3//f/9/33d9b3VKji0rIdA1+l6/c/9//3//f/9//3//f/9//3//f/9//3//f/9//n//f/5//X/+f/9//3//f/9//3//f/9//3//f/9//3//f/9//3//f/9//3//f/9//3//f/9//3//f/9//3//f/9//3//f/9//3//f/9//3//f/9//3//f/9//3//f/9//3//f/9//3//f/9//3//f/9//3//f/9//3//f/9//3//f/9//3//f/9//3//f/9//3//f/9//3//f/9//3//f/9//3//f/9//3//f/9//3//f/9//3//f/9//3//f/9//3//f/9//3//f/9//3//f/9//3//f/9//3//f/9//3//f/9//3//f/9//3//f/9//3//f/9//3//f/9//3//f/9//3//f/9//3//f/9//3//f/9//3//f/9//3//f/9//3//f/9//3//f/9//3//f/97/3vfe7E1cC3fe/9//3//f/9//3//f/9//3//f/9//3//f/9//3//f/9//3//f957/3//f/9//3+cc/9//3//f/9//3//f/9//3//f/9//3//f/9//3//f/9//3//f/9//3v/f/9//3//e997/3//f59z2lrROU4lkDFVRn9vv3P/e/9//3//f/97/3/fe/9//3//f/9//n/9f/5//3//f/5//3//f/9//3//f/9//3//f/9//3//f/9//3//f/9//3//f/9//3//f/9//3//f/9//3//f/9//3//f/9//3//f/9//3//f/9//3//f/9//3//f/9//3//f/9//3//f/9//3//f/9//3//f/9//3//f/9//3//f/9//3//f/9//3//f/9//3//f/9//3//f/9//3//f/9//3//f/9//3//f/9//3//f/9//3//f/9//3//f/9//3//f/9//3//f/9//3//f/9//3//f/9//3//f/9//3//f/9//3//f/9//3//f/9//3//f/9//3//f/9//3//f/9//3//f/9//3//f/9//3//f/9//3//f/9//3//f/9//3//f/9//3//f/9/v3f/f/9/mFIMIT1n33v/f/9//3//f/9//3//f/9//3//f/9//3//f/9//3//f/9//3+dc/9//3/ee/9//3//f/9//3//f/9//3//f/9//3//f/9//3//f/5//3//f/9//3//f/9//3//f/9//3//e79333v/f/9/33scY1ZKLCGQMZdOPWffe/9//3//f/9//3//e957/3//f/5//n//f/9//3//f/9/3nv/f/9//3//f/9//3//f/9//3//f/9//3//f/9//3//f/9//3//f/9//3//f/9//3//f/9//3//f/9//3//f/9//3//f/9//3//f/9//3//f/9//3//f/9//3//f/9//3//f/9//3//f/9//3//f/9//3//f/9//3//f/9//3//f/9//3//f/9//3//f/9//3//f/9//3//f/9//3//f/9//3//f/9//3//f/9//3//f/9//3//f/9//3//f/9//3//f/9//3//f/9//3//f/9//3//f/9//3//f/9//3//f/9//3//f/9//3//f/9//3//f/9//3//f/9//3//f/9//3//f/9//3//f/9//3//f/9//3//f/9//3v/f/97/3+/d/M9FEL/f/9//3//f/9//3//f/9//3//f/9//3//f/9//3//f/9//3//f/9//3//f/9//3//f/9//3//f/9//3//f/9//3//f/9//n//f/5//3/+f/5//n//f/5//3//f/9//3//f/9//3//f/9/v3ffe/9//3/fezxnE0JuKU4p8z25Vn5rv3f/f/9//3//f/9//nv/f/9//3//f/9//3//f/9//3//f/9//3//f/9//3//f/9//3//f/9//3//f/9//3//f/9//3//f/9//3//f/9//3//f/9//3//f/9//3//f/9//3//f/9//3//f/9//3//f/9//3//f/9//3//f/9//3//f/9//3//f/9//3//f/9//3//f/9//3//f/9//3//f/9//3//f/9//3//f/9//3//f/9//3//f/9//3//f/9//3//f/9//3//f/9//3//f/9//3//f/9//3//f/9//3//f/9//3//f/9//3//f/9//3//f/9//3//f/9//3//f/9//3//f/9//3//f/9//3//f/9//3//f/9//3//f/9//3//f/9//3//f/9//3//f/9//3//e/9//3/fe/9/HGOxNZ9z/3//f/9//3//f/9//3//f/9//3//f/9//3//f/9//3//f51z/3//f/9//3//f/9//3//f/9//3//f/9//3//f/9//3//f/9//3//f/9//3//f/9//3//f/9//3//f/9/33vfe/9//3//f/9//3+/d/9//3//f997fm+YVtI5DCHSOdpa33v/f/9//3//f/9//3/fe99733v/f/9//3/ff/9//3//f/9//3//f/9//3//f/9//3//f/9//3//f/9//3//f/9//3//f/9//3//f/9//3//f/9//3//f/9//3//f/9//3//f/9//3//f/9//3//f/9//3//f/9//3//f/9//3//f/9//3//f/9//3//f/9//3//f/9//3//f/9//3//f/9//3//f/9//3//f/9//3//f/9//3//f/9//3//f/9//3//f/9//3//f/9//3//f/9//3//f/9//3//f/9//3//f/9//3//f/9//3//f/9//3//f/9//3//f/9//3//f/9//3//f/9//3//f/9//3//f/9//3//f/9//3//f/9//3//f/9//3//f/9//3//f/9//3//f/9//3//f1VKl1L/f/9//3//f/9//3//f/9//3//f/9//3//f/9//3//f/9/+GLOOZ13nHP/f/9//3//f/9//3//f/9//3//f/9//3//f/9//3//f/9//3//f/9//3//f/9//3//f/9//3//f/9//3//f99//3//f/9/33vfe997/3//f/9/v3d/b3AtcCkNIXAtmE6/d/9//3/ff/9//3//f/9//3/fe/9//3//f/9//3//f/9//3//f/9//3//f/9//3//f/9//3//f/9//3//f/9//3//f/9//3//f/9//3//f/9//3//f/9//3//f/9//3//f/9//3//f/9//3//f/9//3//f/9//3//f/9//3//f/9//3//f/9//3//f/9//3//f/9//3//f/9//3//f/9//3//f/9//3//f/9//3//f/9//3//f/9//3//f/9//3//f/9//3//f/9//3//f/9//3//f/9//3//f/9//3//f/9//3//f/9//3//f/9//3//f/9//3//f/9//3//f/9//3//f/9//3//f/9//3//f/9//3//f/9//3//f/9//3//f/9//3//f/9//3/+e/9//3/fe/9/fm/ROf9//3//f/9//3//f/9//3//f/9//3//f/9//3//f/9//38qKVpr8EH/f997/3//f/9//3//f/9//3//f/9//3//f/9//3//f/9//3//f/9//3//f/9//3//f/9//3//f/9//3//f/9//3//f/9//3//f/9//3//f/9//3//f997UCn9Wv9/P2f2PS8lcSnTOT1nfnPff/9//3/ff/9//3//f/9//3//f/9//3//f/9//3//f/9//3//f/9//3//f/9//3//f/9//3//f/9//3//f/9//3//f/9//3//f/9//3//f/9//3//f/9//3//f/9//3//f/9//3//f/9//3//f/9//3//f/9//3//f/9//3//f/9//3//f/9//3//f/9//3//f/9//3//f/9//3//f/9//3//f/9//3//f/9//3//f/9//3//f/9//3//f/9//3//f/9//3//f/9//3//f/9//3//f/9//3//f/9//3//f/9//3//f/9//3//f/9//3//f/9//3//f/9//3//f/9//3//f/9//3//f/9//3//f/9//3//f/9//3//f/9//3//f/9//3//f/9//3//f7A1nnPfe/9//3//f/9//3//f/9//3//f/9//3//f/9//3+3VpZS/3//f/9//3//f/9//3//f/9//3//f/9//3//f/9//3//f/9//3//f/9//3//f/9//3//f/9//3//f/9//3//f/9//3//f/9//n/+f/5//3/+f/9//3//f/9//39xLbtSf2//e/9//3sdX3hOby1uLa81dk5+b/9//3//e/9//3//f/9//3//f/9//3//f/9//3//f/9//3//f/9//3//f/9//3//f/9//3//f/9//3//f/9//3//f/9//3//f/9//3//f/9//3//f/9//3//f/9//3//f/9//3//f/9//3//f/9//3//f/9//3//f/9//3//f/9//3//f/9//3//f/9//3//f/9//3//f/9//3//f/9//3//f/9//3//f/9//3//f/9//3//f/9//3//f/9//3//f/9//3//f/9//3//f/9//3//f/9//3//f/9//3//f/9//3//f/9//3//f/9//3//f/9//3//f/9//3//f/9//3//f/9//3//f/9//3//f/9//3//f/9//3//f/9//3//f/9//3//f993XGd1Tv9/33u+d/9/nXf/f95//3/+f/5//n//f/9//3/fez1nmVb/f/9//3//f/5//n//f9573nv/f79zPWNfa/9//3/ff/9//3//f/97/3//e/9/33v/f/9//3/+f/9//n//f/9//3//f957/3/+f/5//3//f/1//X//f/9//3v/ez1j7Bj/f/9//3//f/9//3//f79zGl/yPU0pbilVShxj/3//e/97/3v/f/97/3//f/9//3//f/9//3/fe/9//3//f/9//3//f/9//3//f/9//3//f/9//3//f/9//3//f/9//3//f/9//3//f/9//3//f/9//3//f/9//3//f/9//3//f/9//3//f/9//3//f/9//3//f/9//3//f/9//3//f/9//3//f/9//3//f/9//3//f/9//3//f/9//3//f/9//3//f/9//3//f/9//3//f/9//3//f/9//3//f/9//3//f/9//3//f/9//3//f/9//3//f/9//3//f/9//3//f/9//3//f/9//3//f/9//3//f/9//3//f/9//3//f/9//3//f/9//3//f/9//3//f/9//n//f/9//3//f/9//3+/d68xnnP/f/9//3//f/9/33/de917/X//f/9//3//f/9//F6ZUv97/3/ff/9//X/9f7x3/3//f7dSbyntHC4hcC07a/9//3+9c/9//3/fc/97/3v/f/9/33v/f/9//X/+f/5/3n//f997/3//f/5/3X//f/9/mG/9f/9/v3f/f/9/n29wLV5r/3//e/5//3//f/9//3//f/9/v3c7YzRCkDEMIdI1uVK/c/9//3//e993/3//f/9//3//f/9/33v/f/9//3//f/9//3//f/9//3//f/9//3//f/9//3//f/9//3//f/9//3//f/9//3//f/9//3//f/9//3//f/9//3//f/9//3//f/9//3//f/9//3//f/9//3//f/9//3//f/9//3//f/9//3//f/9//3//f/9//3//f/9//3//f/9//3//f/9//3//f/9//3//f/9//3//f/9//3//f/9//3//f/9//3//f/9//3//f/9//3//f/9//3//f/9//3//f/9//3//f/9//3//f/9//3//f/9//3//f/9//3//f/9//3//f/9//3//f/9//3//f/9//3//f/9//3//f/9//3//f/9/M0bYWv9//3+/e/9//3//f/9//3/+f7x3/3//f/9//3sdY3hO/3//f/9//3//f/1//3//f7930jV/a/9//3/ZVk0t2F59c/9//3//d35nEzpVRjtj33v/e/9//3//f/x//X//f/9/33//f/9/vnv/f99//3/+f/5/33f/f/973nf/fxVCd07/f/9//n//f/9//3//d997/3v/f/9//3//e39vuVbSOSwhTSXyORtfv3f/f997/3/fe/9//3//f/9//3//f/9//3//f/9//3//f/9//3//f/9//3//f/9//3//f/9//3//f/9//3//f/9//3//f/9//3//f/9//3//f/9//3//f/9//3//f/9//3//f/9//3//f/9//3//f/9//3//f/9//3//f/9//3//f/9//3//f/9//3//f/9//3//f/9//3//f/9//3//f/9//3//f/9//3//f/9//3//f/9//3//f/9//3//f/9//3//f/9//3//f/9//3//f/9//3//f/9//3//f/9//3//f/9//3//f/9//3//f/9//3//f/9//3//f/9//3//f/9//3//f/9//3//f/9//3//f/9//398a1RK/3/fe/9//3//f/9/nnf/f/9//3//f/9//nv/fxxfVkr/f/9//3//f/5//n/+f/9//3/TNZ9z33f/f793fnMKIf9/3nved/97LR2RKW4lbimaTt97/3//f/5//X/8f/17/3//f593n3f/f997/3//f/5//3/fe/9//3//f/97uFKQLf9//3/+f/9//3/ed/9//3//f/9//3vfe/9//3v/f/9/33s8Z3ZOjzErIW4xEkL6Ytda2F7fe713/3//f/9//3//f/9//3//f/9//3//f/9//3//f/9//3//f/9//3//f/9//3//f/9//3//f/9//3//f/9//3//f/9//3//f/9//3//f/9//3//f/9//3//f/9//3//f/9//3//f/9//3//f/9//3//f/9//3//f/9//3//f/9//3//f/9//3//f/9//3//f/9//3//f/9//3//f/9//3//f/9//3//f/9//3//f/9//3//f/9//3//f/9//3//f/9//3//f/9//3//f/9//3//f/9//3//f/9//3//f/9//3//f/9//3//f/9//3//f/9//3//f/9//3//f/9//3//f/9//3//e/9/8T2dc/9//3//f99//3//f/9/33v/f/9//3//e/9/XWcUQv9//3//f/9//3/+f/9/vne/d3Et/3v/e/9//3//fztrSyl8b/9/O1+SLf93f2vSOVEpnVL/f/9//3/9f7lz/n//f19v/3+/e/9/33v/f31v/3+UThtj/3/fd/97/3s7Y08pv3P/f/17/3//f/9//3//f997/3//f/9//3//f/9//3//f/9//3//f997GmMzRq81xxjwPf9//3//f/9//3//f/9//3//f/9//3//f/9//3//f/9//3//f/9//3//f/9//3//f/9//3//f/9//3//f/9//3//f/9//3//f/9//3//f/9//3//f/9//3//f/9//3//f/9//3//f/9//3//f/9//3//f/9//3//f/9//3//f/9//3//f/9//3//f/9//3//f/9//3//f/9//3//f/9//3//f/9//3//f/9//3//f/9//3//f/9//3//f/9//3//f/9//3//f/9//3//f/9//3//f/9//3//f/9//3//f/9//3//f/9//3//f/9//3//f/9//3//f/9//3//f/9//3//f/9//3//f/9//3+WUpVS/3//f/9/33//f997/3//f/9/v3f/f/9/33d9a/I5/3//f/9//3//f/9//3/ff997kC1+a/97/3//f997/390Us85/3/RMRY6/3f/e79z1TkyJZ5W/3//e/57/X/9dywhDR3WPZ93/3//f/9//38TQq818TkSPr9z/3//e993cC0cX/9//Xv/f/9//3//f/9//3//f/9/33u+d/9//3//f/9//3//f/9//3/ff/9//38aYxlj/3//f/9//3//f/9//3//f/9//3//f/9//3//f/9//3//f/9//3//f/9//3//f/9//3//f/9//3//f/9//3//f/9//3//f/9//3//f/9//3//f/9//3//f/9//3//f/9//3//f/9//3//f/9//3//f/9//3//f/9//3//f/9//3//f/9//3//f/9//3//f/9//3//f/9//3//f/9//3//f/9//3//f/9//3//f/9//3//f/9//3//f/9//3//f/9//3//f/9//3//f/9//3//f/9//3//f/9//3//f/9//3//f/9//3//f/9//3//f/9//3//f/9//3//f/9//3//f/9//3//f/9//3//f55zEkK/d/97/3//fxtjcDF3Uv9//3/fe/9//3//e993rzH/e/97/3//f/9//3//f99//3uvMTxj/3//f/973nv+f/9/M0Z3ShY+vE7/e/93/39/b7Y1lTH+Wv9/33f/d7VOdkr/f7M1N0b/f/9//3+fc/M9v3f/e1NGM0L/f/9//38VPldG/3/+f/9//3/+f/9//3//f/9//3//f/9//3//f/9//3//f/9//3//f/9//3//f99//3//f/9//3//f/9//3//f/9//3//f/9//3//f/9//3//f/9//3//f/9//3//f/9//3//f/9//3//f/9//3//f/9//3//f/9//3//f/9//3//f/9//3//f/9//3//f/9//3//f/9//3//f/9//3//f/9//3//f/9//3//f/9//3//f/9//3//f/9//3//f/9//3//f/9//3//f/9//3//f/9//3//f/9//3//f/9//3//f/9//3//f/9//3//f/9//3//f/9//3//f/9//3//f/9//3//f/9//3//f/9//3//f/9//3//f/9//3//f/9//3//f/9//3//f/9//3//f/9//3//f/9//3//f997/3/wOVxr/3//f793by0VRg0lE0L/f/9//3v/f/97/3uvMb93/3v/f/9//3//f/9//3//fxE+2lb/f997/3//f/5/3Xv/f5IxlDE4Pv93/3u9c/9/v3MwIZMtn2//e/97VUJ2Sv97/3+PLZhS/3v/f/9/cS1fa/9//3+4Vr9z/3v/fzdG9T3/e/9//3/+f/5//3//f/9//3//f/9//3//f/9//3//f/9//3//f/9//3//f997/3//f/9//3//f/9//3//f/9//3//f/9//3//f/9//3//f/9//3//f/9//3//f/9//3//f/9//3//f/9//3//f/9//3//f/9//3//f/9//3//f/9//3//f/9//3//f/9//3//f/9//3//f/9//3//f/9//3//f/9//3//f/9//3//f/9//3//f/9//3//f/9//3//f/9//3//f/9//3//f/9//3//f/9//3//f/9//3//f/9//3//f/9//3//f/9//3//f/9//3//f/9//3//f/9//3//f/9//3//f/9//3//f/9//3//f/9//3//f/9//3//f/9//3//f/9//3//f/9//3//f/9//3//f/9//3/fe1xrE0L/f/9/NUb0Pf9/f3OxNbhW/3//f/9/vnP/ezJCXGffe/9//3//f/9//3//f/9/dEo1Rv9//3v/f/5//n//f997n3PVNZMt/3v/f/53/3//f39rMCG2Mb9z33cWOp9rnWv/f/9/zzXYVv9/v3O0NX9v33v/f/97/3//f/97HWMvJd97/3v/f913/3//f/9//3//f/9//3//f/9//3//f/9//3//f/9//3//f/9//3//f/9//3//f/9//3//f/9//3//f/9//3//f/9//3//f/9//3//f/9//3//f/9//3//f/9//3//f/9//3//f/9//3//f/9//3//f/9//3//f/9//3//f/9//3//f/9//3//f/9//3//f/9//3//f/9//3//f/9//3//f/9//3//f/9//3//f/9//3//f/9//3//f/9//3//f/9//3//f/9//3//f/9//3//f/9//3//f/9//3//f/9//3//f/9//3//f/9//3//f/9//3//f/9//3//f/9//3//f/9//3//f/9//3//f/9//3//f/9//3//f/9//3//f/9//3//f/9//3//f/9//3//f/9//3//f99733fyPX9v/3v0PdpW/3+/e39vbi06Y/9/vnP/f/97lU7YVv9//3//f/9//3//f/9//3/YVvI5/3//e/9/3nv/f/9//3//e9tWUSXfc/97/3/9e/97v2/9WlQl2jnfe/c12lL/f91z/3+cbxE+2Fb/f7Q1X2vfd/9//3v/f9x3/3+/d5Ixf2u/d/9//3/+f/9//3//f/5//3//f/9//n//f/9//3//f/9//3//f/9//3//f/9//3//f/9//3//f/9//3//f/9//3//f/9//3//f/9//3//f/9//3//f/9//3//f/9//3//f/9//3//f/9//3//f/9//3//f/9//3//f/9//3//f/9//3//f/9//3//f/9//3//f/9//3//f/9//3//f/9//3//f/9//3//f/9//3//f/9//3//f/9//3//f/9//3//f/9//3//f/9//3//f/9//3//f/9//3//f/9//3//f/9//3//f/9//3//f/9//3//f/9//3//f/9//3//f/9//3//f/9//3//f/9//3//f/9//3//f/9//3//f/9//3//f/9//3//f/9//3//f/9//3//f/9//3//f/9//3//f3VKuVa/c7Ixn2//f/9//3/ZWmsp3nPfd/9//386XzRC/3//f/9//3//f/9//3//f15nsTHfd/9//3v/f/9//3//f/9/33OSKf1W/3/9e/5//X/+e/97Gj4VHd9W+jm6Uv97/nv9f/9/OWPwOZ9v9jneWv9//3v/f/97/3//f/97kzHdWv97/3//f/9//3//f/9//3//f/9//3//f/9//3//f/9//3//f/9//3//f/9//3//f/9//3//f/9//3//f/9//3//f/9//3//f/9//3//f/9//3//f/9//3//f/9//3//f/9//3//f/9//3//f/9//3//f/9//3//f/9//3//f/9//3//f/9//3//f/9//3//f/9//3//f/9//3//f/9//3//f/9//3//f/9//3//f/9//3//f/9//3//f/9//3//f/9//3//f/9//3//f/9//3//f/9//3//f/9//3//f/9//3//f/9//3//f/9//3//f/9//3//f/9//3//f/9//3//f/9//3//f/9//3//f/9//3//f/9//3//f/9//3//f/9//3//f/9//3//f/9//3//f/9//3//f/9/33v/f/9/n2/SOX9rkS3/e/9//3vfe/9/ckYQOv97/3v/f79zby3/f997/3//f/9//n//f/9733ePLX5r/3//f/9//3/ff/97/3//fzY+9Tn/f5xz/X/9f/17/39/a7k1eCnZNdxW33P+e/5/3Hf/f7ZSEz4XPlpK/3/fd/9//3//f/9//395TtY133v/e/9//3//f/9//3//f/9//n//f/9//3//f/9//3//f/9//3//f/9//3//f/9//3//f/9//3//f/9//3//f/9//3//f/9//3//f/9//3//f/9//3//f/9//3//f/9//3//f/9//3//f/9//3//f/9//3//f/9//3//f/9//3//f/9//3//f/9//3//f/9//3//f/9//3//f/9//3//f/9//3//f/9//3//f/9//3//f/9//3//f/9//3//f/9//3//f/9//3//f/9//3//f/9//3//f/9//3//f/9//3//f/9//3//f/9//3//f/9//3//f/9//3//f/9//3//f/9//3//f/9//3//f/9//3//f/9//3//f/9//3//f/9//3//f/9//3//f/9//3//f/9//3//f/9//3//f/9//3//f/M521L1Od93/3//f/9//3v/f60x2lb/e/9//3+RMZ9z/3v/f/9//n//f/9//3//e9I5+Vr/f/9//3//f/9/3nv/f/97XmNPId9733/+f/t7/n//e/97vVLZNTMhvFL/e993/3/9e/57/39VQvc91jn/f997/3/9e/9/vnP/ez9nUynfe/9//Xf/f/9//3//f/9//3//f/9//3//f/9//3//f/9//3//f/9//3//f/9//3//f/9//3//f/9//3//f/9//3//f/9//3//f/9//3//f/9//3//f/9//3//f/9//3//f/9//3//f/9//3//f/9//3//f/9//3//f/9//3//f/9//3//f/9//3//f/9//3//f/9//3//f/9//3//f/9//3//f/9//3//f/9//3//f/9//3//f/9//3//f/9//3//f/9//3//f/9//3//f/9//3//f/9//3//f/9//3//f/9//3//f/9//3//f/9//3//f/9//3//f/9//3//f/9//3//f/9//3//f/9//3//f/9//3//f/9//3//f/9//3//f/9//3//f/9//3//f/9//3//f/9//3//f/9//3v/f/9/mU70NThC/3f/e/9/33f/f/9/nG8tIb9z/3f/fxVCHF//e/9//n//f/5//3//e/9/dkp2Sv97/3//f/9//3//f/9//3v/d7EtFkb/f/9//X/8f/5/33Pfc9c1VCXWNf9/33f/e/9//nf/e99ztDF0Lb93/3/+f/1//3/fe/9/v3fyHD9j/3f/f/9//3//f/9//3//f/9//3//f/9//3//f/9//3//f/9//3//f/9//3//f/9//3//f/9//3//f/9//3//f/9//3//f/9//3//f/9//3//f/9//3//f/9//3//f/9//3//f/9//3//f/9//3//f/9//3//f/9//3//f/9//3//f/9//3//f/9//3//f/9//3//f/9//3//f/9//3//f/9//3//f/9//3//f/9//3//f/9//3//f/9//3//f/9//3//f/9//3//f/9//3//f/9//3//f/9//3//f/9//3//f/9//3//f/9//3//f/9//3//f/9//3//f/9//3//f/9//3//f/9//3//f/9//3//f/9//3//f/9//3//f/9//3//f/9//3//f/9//3//f/9//3//f/9//3//e/9/33e/b5IpFjr/e/9//nv/f/97/nv/f5hOeErfc/97/Fo2Rv97/n//f/5//3//f/9//3tdZ/M533v/f/9//n//f/9//3//e/97+lZSMb9//3//f/1//X//e/971DEZPlMlv3P/f993/3//f/93/3t7TnQt/l7/f/5//X9ba/E5binUOVYtH2Pfc/53/3//f/9//3//f/9//3//f/9//3//f/9//3//f/9//3//f/9//3//f/9//3//f/9//3//f/9//3//f/9//3//f/9//3//f/9//3//f/9//3//f/9//3//f/9//3//f/9//3//f/9//3//f/9//3//f/9//3//f/9//3//f/9//3//f/9//3//f/9//3//f/9//3//f/9//3//f/9//3//f/9//3//f/9//3//f/9//3//f/9//3//f/9//3//f/9//3//f/9//3//f/9//3//f/9//3//f/9//3//f/9//3//f/9//3//f/9//3//f/9//3//f/9//3//f/9//3//f/9//3//f/9//3//f/9//3//f/9//3//f/9//3//f/9//3//f/9//3//f/9//3//f/5//3/+f/9//3//e/970zFQJf973nv/f/9//3//f/97/3tvKZ5v/3tfZ7M133f/e/9//n//f/9//n//e793szWfc/9//3/+f/5//n//f/9//3f/f/VBela/e/9//Xv9e/9733N3SptOMSVfa/9//3//f957/3v/e9931TlYSt97/3/9f/9//3//f19rlzHwGNAxWWP/f/9//3//f/9//3//f/9//3//f/9//3//f/9//3//f/9//3//f/9//3//f/9//3//f/9//3//f/9//3//f/9//3//f/9//3//f/9//3//f/9//3//f/9//3//f/9//3//f/9//3//f/9//3//f/9//3//f/9//3//f/9//3//f/9//3//f/9//3//f/9//3//f/9//3//f/9//3//f/9//3//f/9//3//f/9//3//f/9//3//f/9//3//f/9//3//f/9//3//f/9//3//f/9//3//f/9//3//f/9//3//f/9//3//f/9//3//f/9//3//f/9//3//f/9//3//f/9//3//f/9//3//f/9//3//f/9//3//f/9//3//f/9//3//f/9//3//f/9//3//f/9//3//f/5//3//f993/3+5TrIt/3f+f/5//3/ff/9//3/+e3trji3/f/9/szVdZ/97/3//e/9//3//f/97/3/UPR5j33v/f/5//n//f/9//3//f/9/n3MsJV1r/3/fe/9/33v/f7pWulKRMT5jv3f/f/9//3v/f993/38cYy4l/3//f/57/n/9e/9//398TrU1fmcQNtE1v3P/f/9/33v/e/9//n//f/5//3//f/9//3//f/9//3//f/9//3//f/9//3//f/9//3//f/9//3//f/9//3//f/9//3//f/9//3//f/9//3//f/9//3//f/9//3//f/9//3//f/9//3//f/9//3//f/9//3//f/9//3//f/9//3//f/9//3//f/9//3//f/9//3//f/9//3//f/9//3//f/9//3//f/9//3//f/9//3//f/9//3//f/9//3//f/9//3//f/9//3//f/9//3//f/9//3//f/9//3//f/9//3//f/9//3//f/9//3//f/9//3//f/9//3//f/9//3//f/9//3//f/9//3//f/9//3//f/9//3//f/9//3//f/9//3/+f/9//3//f/9//3//f/9//n//f/9//3v/e11jbyXfd/5//n//f99//3//f/5//XtUSplS/384RndK/3/fd/9//3/+f/5//3/fe5pSOErfe/97/n/+f/9//3//f/5//3//expjrzVda/9/33v/f39v/F53ThRCNEL/f993/3v/f/9//3//f793cDFfa99//3/9f/1//3//f5xScin/d79vuVJwKT1j/3v/f/9//3/+f/5//n/+f/9//3//f/9//3//f/9//3//f/9//3//f/9//3//f/9//3//f/9//3//f/9//3//f/9//3//f/9//3//f/9//3//f/9//3//f/9//3//f/9//3//f/9//3//f/9//3//f/9//3//f/9//3//f/9//3//f/9//3//f/9//3//f/9//3//f/9//3//f/9//3//f/9//3//f/9//3//f/9//3//f/9//3//f/9//3//f/9//3//f/9//3//f/9//3//f/9//3//f/9//3//f/9//3//f/9//3//f/9//3//f/9//3//f/9//3//f/9//3//f/9//3//f/9//3//f/9//3//f/9//3//f/9//3//f/9//3//f/9//3//f/9//3//f/57/3//f/93/3twKX5n/3/+f/9//3//f/9//3//f55vkC3fe/1a9D3/e/97/3//f957/3//f797f2+TNb9z/3v+f/9//3//f/9//3/+f/9//38SQhNCv3e/d/9//393TrlWXmsLIf9//3v/f/9//3v/f/9//39WSphS/3//f/1//Hv/f/9/X2sPHd9z/3u/c7lOsTE8Y/9//3/ee/9//3/+f/9//3//f/9//3//f/9//3//f/9//3//f/9//3//f/9//3//f/9//3//f/9//3//f/9//3//f/9//3//f/9//3//f/9//3//f/9//3//f/9//3//f/9//3//f/9//3//f/9//3//f/9//3//f/9//3//f/9//3//f/9//3//f/9//3//f/9//3//f/9//3//f/9//3//f/9//3//f/9//3//f/9//3//f/9//3//f/9//3//f/9//3//f/9//3//f/9//3//f/9//3//f/9//3//f/9//3//f/9//3//f/9//3//f/9//3//f/9//3//f/9//3//f/9//3//f/9//3//f/9//3//f/9//3//f/9//3//f/9//3//f/9//3//f/9//nv/f/9/33f/f9Ix2VL/f/9//3//f/9//3/+f/9//3+XUlhK33txLb9z/3v/e/9//3/+f/9/33v/f3EtXmf/e/9//n//f/9//3//f/9//3//f/9/Ej4rJTxn33ufb7E1f2//f9A1O2f/f/9/33v/f/9/3nv/fz1n+2L/f/9//X/9f/97/3//fw4d+lr/d/97/39VSq8xfW//f/9//3//f/9//3//f/9//3//f/9//3//f/9//3//f/9//3//f/9//3//f/9//3//f/9//3//f/9//3//f/9//3//f/9//3//f/9//3//f/9//3//f/9//3//f/9//3//f/9//3//f/9//3//f/9//3//f/9//3//f/9//3//f/9//3//f/9//3//f/9//3//f/9//3//f/9//3//f/9//3//f/9//3//f/9//3//f/9//3//f/9//3//f/9//3//f/9//3//f/9//3//f/9//3//f/9//3//f/9//3//f/9//3//f/9//3//f/9//3//f/9//3//f/9//3//f/9//3//f/9//3//f/9//3//f/9//3//f/9//3//f/9//3//f/9//3//f/9//3/+f/9//3//f/97uE4TOv9//3//f/9//3//f/9//3//f/9/kTHfe5MxX2f/f/9//3//f/9//3//f/9/FkKZUv9//3//f/97/3//f/9//3//f997/3//fxpjrzULIW4tuFbfe/9/nnO+c/9//3//f/9//3//f/9//3+/e/9//3/+f/5//3+/d/9/UCXZUv97/3//e/9/M0YSQp5z/3//f/9//3//f/9//3//f/9//3//f/9//3//f/9//3//f/9//3//f/9//3//f/9//3//f/9//3//f/9//3//f/9//3//f/9//3//f/9//3//f/9//3//f/9//3//f/9//3//f/9//3//f/9//3//f/9//3//f/9//3//f/9//3//f/9//3//f/9//3//f/9//3//f/9//3//f/9//3//f/9//3//f/9//3//f/9//3//f/9//3//f/9//3//f/9//3//f/9//3//f/9//3//f/9//3//f/9//3//f/9//3//f/9//3//f/9//3//f/9//3//f/9//3//f/9//3//f/9//3//f/9//3//f/9//3//f/9//3//f/5//3//f/9//3//f/9//3//f/9//3//f/97/3teZ5Ax/3//f/9//3//f/9//3//f/9//3+YUnlOekpYSv97/3//f/9//n//f/9/33v7XhQ+/3//f/9//3//f/9//3/+f/9//3//f/9/vne/d997nm/fe/9/33f/f/9//3//f/9//3//f/9//3//f/9//3//f/x7/n//f/97/3vSMVVC/3//d997/3/fe681t1a/d/9//3//f/9//3//f/9//3//f/9//3//f/9//3//f/9//3//f/9//3//f/9//3//f/9//3//f/9//3//f/9//3//f/9//3//f/9//3//f/9//3//f/9//3//f/9//3//f/9//3//f/9//3//f/9//3//f/9//3//f/9//3//f/9//3//f/9//3//f/9//3//f/9//3//f/9//3//f/9//3//f/9//3//f/9//3//f/9//3//f/9//3//f/9//3//f/9//3//f/9//3//f/9//3//f/9//3//f/9//3//f/9//3//f/9//3//f/9//3//f/9//3//f/9//3//f/9//3//f/9//3//f/9//3//f/9//3//f/9//3//f/9//3//f/9//3//f/9//3//f/9//3//f/93jy3fd/9//3/+f/9//3//f/9//3++d/9/1DndWpMt/3//e/9//3//f/9//3/fe793sDG/d/97/3//f/9//3//f/9//3//f/9/33v/f/9/vnP/f/9//3//f/9//3//f/9//3v/f/9//3//f/9/33//f/9//X/+f/9//3//fzVC0jX/e/9//3//f997XGuvNTxn/3//f/9//3//f/9//3//f/9//3//f/9//3//f/9//3//f/9//3//f/9//3//f/9//3//f/9//3//f/9//3//f/9//3//f/9//3//f/9//3//f/9//3//f/9//3//f/9//3//f/9//3//f/9//3//f/9//3//f/9//3//f/9//3//f/9//3//f/9//3//f/9//3//f/9//3//f/9//3//f/9//3//f/9//3//f/9//3//f/9//3//f/9//3//f/9//3//f/9//3//f/9//3//f/9//3//f/9//3//f/9//3//f/9//3//f/9//3//f/9//3//f/9//3//f/9//3//f/9//3//f/9//3//f/9//3//f/9//3//f/9//3//f/9//3//f/9//3//f/9//3/ed/9//3uQLT1n33f/f/5//n//f/9//3//f/9/33vbWtY5tDX/e997/3//f/9//3//f/9//3+PLVxn33f/f/9//3//f/9//3//f/9/3nf/f/9//3v/f/9733v/f/9//3//f/9/3nv/f/9//3/ee/9//3//f/9//3/+f/9/vHP/f/932VKRLf9//3//f/9//3+dc7dWE0Lfe/9//3//f/9//3//f/5//n//f/9//3//f/9//3//f/9//3//f/9//3//f/9//3//f/9//3//f/9//3//f/9//3//f/9//3//f/9//3//f/9//3//f/9//3//f/9//3//f/9//3//f/9//3//f/9//3//f/9//3//f/9//3//f/9//3//f/9//3//f/9//3//f/9//3//f/9//3//f/9//3//f/9//3//f/9//3//f/9//3//f/9//3//f/9//3//f/9//3//f/9//3//f/9//3//f/9//3//f/9//3//f/9//3//f/9//3//f/9//3//f/9//3//f/9//3//f/9//3//f/9//3//f/9//3//f/9//3//f/9//3//f/9//3//f/9//3//f/9//n//f/9//3//f1VGeE7/f/9//X//f/9//3//f/9//3//f7931Tm1NT5j/3//f/9//3//f/9//3/fe5ZOdUr/f/9//3/fe/9//3//f/9//3//f/9//3//f/9//3//f/9//3//f/9//3//f/9//3//f/9//3//f/9//3//f/9//3//f/9//3/ZVrIx/3v/f/9//3/ee/9/33/SOdla/3//f/9/33v/f/9//3/+f/9//3//f/9//3//f/9//3//f/9//3//f/9//3//f/9//3//f/9//3//f/9//3//f/9//3//f/9//3//f/9//3//f/9//3//f/9//3//f/9//3//f/9//3//f/9//3//f/9//3//f/9//3//f/9//3//f/9//3//f/9//3//f/9//3//f/9//3//f/9//3//f/9//3//f/9//3//f/9//3//f/9//3//f/9//3//f/9//3//f/9//3//f/9//3//f/9//3//f/9//3//f/9//3//f/9//3//f/9//3//f/9//3//f/9//3//f/9//3//f/9//3//f/9//3//f/9//3//f/9//3//f/9//3//f/9//3//f/9//3/+e/9//3//f/9/mFL1Pd93/3/+f/5//3//f/9//3//f/9//3+aUnItulL/f/9//3//f/9/33v/f/9/O2OwMb9z33v/f/9//3//f/9//3//f/9//3//f/9//3//f/9//3//f/9//3//f/9//3//f/9//3//f/9//3/+f/9//3//f/57/3//expbcCn/e/9//n//f/9/v3f/f/tesTXfe793/3//f/9//3/+f/9//3//f/9//3//f/9//3//f/9//3//f/9//3//f/9//3//f/9//3//f/9//3//f/9//3//f/9//3//f/9//3//f/9//3//f/9//3//f/9//3//f/9//3//f/9//3//f/9//3//f/9//3//f/9//3//f/9//3//f/9//3//f/9//3//f/9//3//f/9//3//f/9//3//f/9//3//f/9//3//f/9//3//f/9//3//f/9//3//f/9//3//f/9//3//f/9//3//f/9//3//f/9//3//f/9//3//f/9//3//f/9//3//f/9//3//f/9//3//f/9//3//f/9//3//f/9//3//f/9//3//f/9//3//f/9//3//f/9//3//f/5//3//f/97/38bX5IxX2v/f/57/3//f/9//3//f/9//3//f59zcSkWQt97/3/+f/9//3//f/9//3+/d7Ex/F7/f/9//3/+f/9//3//f/9//3//f/9//3//f/9//3//f/9//3//f/9//3//f/9//3//f/9//3/+f/9//3//f/9//3//f/9/XGdQJb93/3/+f/9//3//f/9//3+xNfpe33v/f/9//3//f/5//3//f/9//3//f/9//3//f/9//3//f/9//3//f/9//3//f/9//3//f/9//3//f/9//3//f/9//3//f/9//3//f/9//3//f/9//3//f/9//3//f/9//3//f/9//3//f/9//3//f/9//3//f/9//3//f/9//3//f/9//3//f/9//3//f/9//3//f/9//3//f/9//3//f/9//3//f/9//3//f/9//3//f/9//3//f/9//3//f/9//3//f/9//3//f/9//3//f/9//3//f/9//3//f/9//3//f/9//3//f/9//3//f/9//3//f/9//3//f/9//3//f/9//3//f/9//3//f/9//3//f/9//3//f/9//3//f/9//3//f/9/3X//f/9//3//f55vMCX9Wv9//3v+f/9//3//f/9//3//f/9//381QnEpn3P/f/5//3//f/57/3//f/9/d042Rt9//3//f/5//3//f/9//3//f/9//3//f/9//3//f/9//3//f/9//3//f/9//3//f/9//3/+f/5//n//f/9//3/+e/9//3vfcw8df2/fe/9//n//f/9/33v/f11rjzH/f793/3//f/9//nv/f/9//3//f/9//3//f/9//3//f/9//3//f/9//3//f/9//3//f/9//3//f/9//3//f/9//3//f/9//3//f/9//3//f/9//3//f/9//3//f/9//3//f/9//3//f/9//3//f/9//3//f/9//3//f/9//3//f/9//3//f/9//3//f/9//3//f/9//3//f/9//3//f/9//3//f/9//3//f/9//3//f/9//3//f/9//3//f/9//3//f/9//3//f/9//3//f/9//3//f/9//3//f/9//3//f/9//3//f/9//3//f/9//3//f/9//3//f/9//3//f/9//3//f/9//3//f/9//3//f/9//3//f/9//3//f/9//3//f/9//3/+f/9//3/+f/9/33uTLVpK/3//e/9//n//f/9//3/ff/9//3//f11ncSkdX/9//n//f/9//3/+e/9//3+fc5Itv3f/f/9//n//f/9//3//f/9//3//f/9//3//f/9//3//f/9//3//f/9//3//f/9//3//f/9//X//f/9//3//f/9//3//f/97UiX/Xv9//3//f713/3/fe/9//3/QNRpf/3//f/9//3//f/9//3//f/9//3//f/9//3//f/9//3//f/9//3//f/9//3//f/9//3//f/9//3//f/9//3//f/9//3//f/9//3//f/9//3//f/9//3//f/9//3//f/9//3//f/9//3//f/9//3//f/9//3//f/9//3//f/9//3//f/9//3//f/9//3//f/9//3//f/9//3//f/9//3//f/9//3//f/9//3//f/9//3//f/9//3//f/9//3//f/9//3//f/9//3//f/9//3//f/9//3//f/9//3//f/9//3//f/9//3//f/9//3//f/9//3//f/9//3//f/9//3//f/9//3//f/9//3//f/9//3//f/9//3//f/9//3//f/9//3//f/5//3/+f/9//3//fxc+9znfd/9//3/9f/5//3//f99//3//f/97/3/1OXlK/3//f/9//3//f/5//nv/f/9/kjH9Xv9//3/+f/9//3//f/9//3//f/9//3//f/9//3//f/9//3//f/9//3//f/9//3//f/9//n/9f/5//3//f/9//3//f/57/3uVMXxO/3/+f/9/3n//f/9//3//e/leji3/f/9/33f/f/9//3//f/9//3//f/9//3//f/9//3//f/9//3//f/9//3//f/9//3//f/9//3//f/9//3//f/9//3//f/9//3//f/9//3//f/9//3//f/9//3//f/9//3//f/9//3//f/9//3//f/9//3//f/9//3//f/9//3//f/9//3//f/9//3//f/9//3//f/9//3//f/9//3//f/9//3//f/9//3//f/9//3//f/9//3//f/9//3//f/9//3//f/9//3//f/9//3//f/9//3//f/9//3//f/9//3//f/9//3//f/9//3//f/9//3//f/9//3//f/9//3//f/9//3//f/9//3//f/9//3//f/9//3//f/9//3//f/9//3//f/9//3/+f/9//3//f/9//lqVLb93/3//f/x//n//f/9/v3//f/9//n//f91WtDH/f/9//3//f/9//n/+f/9//39ZSjdG/3//f/5//3//f/9//3//f/9//3//f/9//3//f/9//3//f/9//3//f/9//3//f/9//3/+f/1//n//f/9//3v/f/9//nv/exlC+D3/f95//3//f/9//3//f993/3uNLZ1v/3//f/9//3//f/9//3//f/9//3//f/9//3//f/9//3//f/9//3//f/9//3//f/9//3//f/9//3//f/9//3//f/9//3//f/9//3//f/9//3//f/9//3//f/9//3//f/9//3//f/9//3//f/9//3//f/9//3//f/9//3//f/9//3//f/9//3//f/9//3//f/9//3//f/9//3//f/9//3//f/9//3//f/9//3//f/9//3//f/9//3//f/9//3//f/9//3//f/9//3//f/9//3//f/9//3//f/9//3//f/9//3//f/9//3//f/9//3//f/9//3//f/9//3//f/9//3//f/9//3//f/9//3//f/9//3//f/9//3//f/9//3//f/9//3//f/5//3//f/9//39/a3Ipn2//f/9//X/+f/9//3/ff/9//3//f/9/f2svJb93/3//f/9//3/+f/17/3/fe19rcTGfc/9//nv/f/9//3//f/9//3//f/9//3//f/9//3//f/9//3//f/9//3//f/9//3//f/5//n/+f/9//3//f/9//3/+e/97Wka1NZ5z/3+9e/9//3//f75z/3+/c9dWEj7/e/9//3/fe/9//3//f/9//3//f/9//3//f/9//3//f/9//3//f/9//3//f/9//3//f/9//3//f/9//3//f/9//3//f/9//3//f/9//3//f/9//3//f/9//3//f/9//3//f/9//3//f/9//3//f/9//3//f/9//3//f/9//3//f/9//3//f/9//3//f/9//3//f/9//3//f/9//3//f/9//3//f/9//3//f/9//3//f/9//3//f/9//3//f/9//3//f/9//3//f/9//3//f/9//3//f/9//3//f/9//3//f/9//3//f/9//3//f/9//3//f/9//3//f/9//3//f/9//3//f/9//3//f/9//3//f/9//3//f/9//3//f/9//3//f/9//3//f/9//3//f/9/sTW4Vv9//3/+f/9//3//f/9//3//f/9//3//f5Ax+17/f997/3v/f/17/3//f/9//3+RMfte/3/fe/9//3//f/9//3//f/9//3//f/9//3//f/9//3//f/9//3//f/9//3//f/9//3//f/9//3//f/9//3//f/9//3+6UhZC33f/f/5//X//f/9//3//f/9/33eOLd93/3//e/9//n//f/9//3//f/9//3//f/9//3//f/9//3//f/9//3//f/9//3//f/9//3//f/9//3//f/9//3//f/9//3//f/9//3//f/9//3//f/9//3//f/9//3//f/9//3//f/9//3//f/9//3//f/9//3//f/9//3//f/9//3//f/9//3//f/9//3//f/9//3//f/9//3//f/9//3//f/9//3//f/9//3//f/9//3//f/9//3//f/9//3//f/9//3//f/9//3//f/9//3//f/9//3//f/9//3//f/9//3//f/9//3//f/9//3//f/9//3//f/9//3//f/9//3//f/9//3//f/9//3//f/9//3//f/9//3//f/9//3//f/9//3//f/9//3//f/9//38zRpZS/3//f/9//3//f/9//3//f/9/33//f/9/NUr1Pd97/3//f/9//n/+f/5733f/fzVGkTH/f/9//3/ee/9//3//f/9//3//f/9//3//f/9//3//f/9//3//f/9//3//f/9//3//f/9//3//f/5//3//f/9//3v/fx1jVkbfd/97/Xv9f/5//3/ff/9//3//e/E5PGP/f/97/3//f/9//3//f/9//3//f/9//3//f/9//3//f/9//3//f/9//3//f/9//3//f/9//3//f/9//3//f/9//3//f/9//3//f/9//3//f/9//3//f/9//3//f/9//3//f/9//3//f/9//3//f/9//3//f/9//3//f/9//3//f/9//3//f/9//3//f/9//3//f/9//3//f/9//3//f/9//3//f/9//3//f/9//3//f/9//3//f/9//3//f/9//3//f/9//3//f/9//3//f/9//3//f/9//3//f/9//3//f/9//3//f/9//3//f/9//3//f/9//3//f/9//3//f/9//3//f/9//3//f/9//3//f/9//3//f/9//3//f/9//3//f/9//3//f/9//3//fxpjGmP/f/9//3//f/57/3//f/9//3//f/9//38bY5I133v/f/97/n/9e/9//3//f/9/33uxNRxjv3f/e/9//3//f/9//3//f/9//3//f/9//3//f/9//3//f/9//3//f/9//3//f/9//3//f/9//3//f/9//3//e/9/n28TPv9//3v9f/1//3//f/9//3//f/97lk40Qv9//3v/f/9//3//f/9//3//f/9//3//f/9//3//f/9//3//f/9//3//f/9//3//f/9//3//f/9//3//f/9//3//f/9//3//f/9//3//f/9//3//f/9//3//f/9//3//f/9//3//f/9//3//f/9//3//f/9//3//f/9//3//f/9//3//f/9//3//f/9//3//f/9//3//f/9//3//f/9//3//f/9//3//f/9//3//f/9//3//f/9//3//f/9//3//f/9//3//f/9//3//f/9//3//f/9//3//f/9//3//f/9//3//f/9//3//f/9//3//f/9//3//f/9//3//f/9//3//f/9//3//f/9//3//f/9//3//f/9//3//f/9//3//f/9//3//f/9//3//f/9//3++d/9//3+9d/9//3/+f/9//3//f/9//3//f793cC2/d/9//3v+e/1//n//f99333v/f9pajzFUSvhe/3//f/9//3//f/9//3//f/9//3//f/9//3//f/9//3//f/9//3//f/9//3//f/9//3//f/9//nv/f997/3+/c5Ax/3v/f/17/X//f/9/33//f/9//387Y48tv3f/f/9//3//f/9//3//f/9//3//f/9//3//f/9//3//f/9//3//f/9//3//f/9//3//f/9//3//f/9//3//f/9//3//f/9//3//f/9//3//f/9//3//f/9//3//f/9//3//f/9//3//f/9//3//f/9//3//f/9//3//f/9//3//f/9//3//f/9//3//f/9//3//f/9//3//f/9//3//f/9//3//f/9//3//f/9//3//f/9//3//f/9//3//f/9//3//f/9//3//f/9//3//f/9//3//f/9//3//f/9//3//f/9//3//f/9//3//f/9//3//f/9//3//f/9//3//f/9//3//f/9//3//f/9//3//f/9//3//f/9//3//f/9//3//f/9//3//f/9//3//f/9//3//f917/3//f/9//3//f/9//3//f/9//3+QMT1n/3//f/9//n/9f/9//3//e/9//38aY1trnXP/f/9//3//f/9//3//f/9//3//f/9//3//f/9//3//f/9//3//f/9//3//f/9//3//f/9//3/+f/9//3//f/9/kC3/e/97/n/9f/9//3//f/9//3//f99zbil/a/9//3//f/9//3//f/9//3//f/9//3//f/9//3//f/9//3//f/9//3//f/9//3//f/9//3//f/9//3//f/9//3//f/9//3//f/9//3//f/9//3//f/9//3//f/9//3//f/9//3//f/9//3//f/9//3//f/9//3//f/9//3//f/9//3//f/9//3//f/9//3//f/9//3//f/9//3//f/9//3//f/9//3//f/9//3//f/9//3//f/9//3//f/9//3//f/9//3//f/9//3//f/9//3//f/9//3//f/9//3//f/9//3//f/9//3//f/9//3//f/9//3//f/9//3//f/9//3//f/9//3//f/9//3//f/9//3//f/9//3//f/9//3//f/9//3//f/9//3/fe/9/33//f/9//3//f/5//n//f/5//3//f/9//3//f7hafm//e/9//n/+f/17/3//f/9/v3f/f/9//3/ee/9//3//f/9//3//f/9//3//f/9//3//f/9//3//f/9//3//f/9//3//f/9//3//f/9//3//f/5//3//f/9//3+xNb9v/3v+f/5//3//f99//3//e/9//3vyOblW/3//e/9//3//f/9//3//f/9//3//f/9//3//f/9//3//f/9//3//f/9//3//f/9//3//f/9//3//f/9//3//f/9//3//f/9//3//f/9//3//f/9//3//f/9//3//f/9//3//f/9//3//f/9//3//f/9//3//f/9//3//f/9//3//f/9//3//f/9//3//f/9//3//f/9//3//f/9//3//f/9//3//f/9//3//f/9//3//f/9//3//f/9//3//f/9//3//f/9//3//f/9//3//f/9//3//f/9//3//f/9//3//f/9//3//f/9//3//f/9//3//f/9//3//f/9//3//f/9//3//f/9//3//f/9//3//f/9//3//f/9//3//f/9//3//f/9//3//f/9//3//f/9//3//f/9//3//f/5//3//f/9//3//f/9//3//f/9//3/+f/5//3//f/9//3//f79z/3//f/9//3//f/9//3//f/9//3//f/9//3//f/9//3//f/9//3//f/9//3//f/9//3//f/9//3//f/9//3//f/9//3v/fxRCfWf/d/9//n//f/9//3//f/9//3//f5dONUL/f/9//3//f/9//3//f/9//3//f/9//3//f/9//3//f/9//3//f/9//3//f/9//3//f/9//3//f/9//3//f/9//3//f/9//3//f/9//3//f/9//3//f/9//3//f/9//3//f/9//3//f/9//3//f/9//3//f/9//3//f/9//3//f/9//3//f/9//3//f/9//3//f/9//3//f/9//3//f/9//3//f/9//3//f/9//3//f/9//3//f/9//3//f/9//3//f/9//3//f/9//3//f/9//3//f/9//3//f/9//3//f/9//3//f/9//3//f/9//3//f/9//3//f/9//3//f/9//3//f/9//3//f/9//3//f/9//3//f/9//3//f/9//3//f/9//3//f/9//3//f/9//3/+f/9/3Hf/f/5//n//f/9/3nv/f/9//3//f997/3//f/17/3/+f/5//3++d/9//3/fe/9//3//f/9//3//f/9//3//f/9//3//f/9//3//f/9//3//f/9//3//f/9//3//f/9//3//f/5//n//f/9//3//f/9/2VYbX/93/3/+f/5//3//f/9//3//f993G1uxMf9/33v/f/9//3//f/9//3//f/9//3//f/9//3//f/9//3//f/9//3//f/9//3//f/9//3//f/9//3//f/9//3//f/9//3//f/9//3//f/9//3//f/9//3//f/9//3//f/9//3//f/9//3//f/9//3//f/9//3//f/9//3//f/9//3//f/9//3//f/9//3//f/9//3//f/9//3//f/9//3//f/9//3//f/9//3//f/9//3//f/9//3//f/9//3//f/9//3//f/9//3//f/9//3//f/9//3//f/9//3//f/9//3//f/9//3//f/9//3//f/9//3//f/9//3//f/9//3//f/9//3//f/9//3//f/9//3//f/9//3//f/9//3//f/9//3//f/9//3//f/9//3//f/9//3//f/5//3/+f/9//3//f/9//3//f/9//3//f/9//3//f/9//3//f/9//3//f/9//3//f/9//3//f/9//3//f/9//3//f/9//3//f/9//3//f/9//3//f/9//3//f/9//3//f/9//3//f/9//3//f/9/v3v6XphO33f/f/5//3//f/9//3//f/9//38aW5Ex33f/f/9//3//f/9//3//f/9//3//f/9//3//f/9//3//f/9//3//f/9//3//f/9//3//f/9//3//f/9//3//f/9//3//f/9//3//f/9//3//f/9//3//f/9//3//f/9//3//f/9//3//f/9//3//f/9//3//f/9//3//f/9//3//f/9//3//f/9//3//f/9//3//f/9//3//f/9//3//f/9//3//f/9//3//f/9//3//f/9//3//f/9//3//f/9//3//f/9//3//f/9//3//f/9//3//f/9//3//f/9//3//f/9//3//f/9//3//f/9//3//f/9//3//f/9//3//f/9//3//f/9//3//f/9//3//f/9//3//f/9//3//f/9//3//f/9//3//f/9//3//f/9//3//f/9//3/+f/9//n//f/9//3//f/9//3//f/9//3//f/9//3//f/9//3//f/9//3//f/9//3//f/9//3//f/9//3//f/9//3//f/9//3//f/9//3//f/5//3//f/9//3//f/9//3/+f/9//3//f/9//3/fe31rFD7/f/97/3//f/9/33//f/5//3//f1xjbynfd/9//3//f/9//3//f/9//3//f/9//3//f/9//3//f/9//3//f/9//3//f/9//3//f/9//3//f/9//3//f/9//3//f/9//3//f/9//3//f/9//3//f/9//3//f/9//3//f/9//3//f/9//3//f/9//3//f/9//3//f/9//3//f/9//3//f/9//3//f/9//3//f/9//3//f/9//3//f/9//3//f/9//3//f/9//3//f/9//3//f/9//3//f/9//3//f/9//3//f/9//3//f/9//3//f/9//3//f/9//3//f/9//3//f/9//3//f/9//3//f/9//3//f/9//3//f/9//3//f/9//3//f/9//3//f/9//3//f/9//3//f/9//3//f/9//3//f/9//3//f/9//3//f/9//3//f/9//3//f/9//3//f/9//3//f/9//3//f/9//3//f/9//3//f/9//3//f/9//3//f/9//3//f/9//3//f/9//3//f/9//3//f/9//3//f/9//3//f/9//3//f/9//3//f/9//3//f/9//3//f/9/33vSNf973nf/f/9//3//f/9//3//f/9/n29PKb93/3//f/9//3//f/9//3//f/9//3//f/9//3//f/9//3//f/9//3//f/9//3//f/9//3//f/9//3//f/9//3//f/9//3//f/9//3//f/9//3//f/9//3//f/9//3//f/9//3//f/9//3//f/9//3//f/9//3//f/9//3//f/9//3//f/9//3//f/9//3//f/9//3//f/9//3//f/9//3//f/9//3//f/9//3//f/9//3//f/9//3//f/9//3//f/9//3//f/9//3//f/9//3//f/9//3//f/9//3//f/9//3//f/9//3//f/9//3//f/9//3//f/9//3//f/9//3//f/9//3//f/9//3//f/9//3//f/9//3//f/9//3//f/9//3//f/9//3//f/9//3//f/9//3//f/9//3//f/9//3//f/9//3//f/9//3//f/9//3//f/9//3//f/9//3//f/9//3//f/9//3//f/9//3//f/9//3//f/9//3//f/9//3//f/9//3//f/9//3//f/9//3//f/9//3//f/5//3//f/9//3//f/M5n2v/e/9/3n//f/9//3//f/9//3vfdy4lv3ffe/9//3//f/9//3//f/9//3//f/9//3//f/9//3//f/9//3//f/9//3//f/9//3//f/9//3//f/9//3//f/9//3//f/9//3//f/9//3//f/9//3//f/9//3//f/9//3//f/9//3//f/9//3//f/9//3//f/9//3//f/9//3//f/9//3//f/9//3//f/9//3//f/9//3//f/9//3//f/9//3//f/9//3//f/9//3//f/9//3//f/9//3//f/9//3//f/9//3//f/9//3//f/9//3//f/9//3//f/9//3//f/9//3//f/9//3//f/9//3//f/9//3//f/9//3//f/9//3//f/9//3//f/9//3//f/9//3//f/9//3//f/9//3//f/9//3//f/9//3//f/9//3//f/9//3//f/9//3//f/9//3//f/9//3//f/9//3//f/9//3//f/9//3//f/9//3//f/9//3//f/9//3//f/9//3//f/9//3//f/9//3//f/9//3//f/9//3//f/9//3//f/9//3//f/9//3//f/9//3//f/9/uVKYSv9//3/ef/9//3//f/9//3//f993TyW/d/9//3//f/9//3//f/9//3//f/9//3//f/9//3//f/9//3//f/9//3//f/9//3//f/9//3//f/9//3//f/9//3//f/9//3//f/9//3//f/9//3//f/9//3//f/9//3//f/9//3//f/9//3//f/9//3//f/9//3//f/9//3//f/9//3//f/9//3//f/9//3//f/9//3//f/9//3//f/9//3//f/9//3//f/9//3//f/9//3//f/9//3//f/9//3//f/9//3//f/9//3//f/9//3//f/9//3//f/9//3//f/9//3//f/9//3//f/9//3//f/9//3//f/9//3//f/9//3//f/9//3//f/9//3//f/9//3//f/9//3//f/9//3//f/9//3//f/9//3//f/9//3//f/9//3//f/9//3//f/9//3//f/9//3//f/9//3//f/9//3//f/9//3//f/9//3//f/9//3//f/9//3//f/9//3//f/9//3//f/9//3//f/9//3//f/9//n//f/9//3//f/9//3//f/9//3/+f/9//3//f/9//39fZ/M5/3//f957/3//f/9//3//f/9/n29PJd93/3//f/9//3//f/9//3//f/9//3//f/9//3//f/9//3//f/9//3//f/9//3//f/9//3//f/9//3//f/9//3//f/9//3//f/9//3//f/9//3//f/9//3//f/9//3//f/9//3//f/9//3//f/9//3//f/9//3//f/9//3//f/9//3//f/9//3//f/9//3//f/9//3//f/9//3//f/9//3//f/9//3//f/9//3//f/9//3//f/9//3//f/9//3//f/9//3//f/9//3//f/9//3//f/9//3//f/9//3//f/9//3//f/9//3//f/9//3//f/9//3//f/9//3//f/9//3//f/9//3//f/9//3//f/9//3//f/9//3//f/9//3//f/9//3//f/9//3//f/9//3//f/9//3//f/9//3//f/9//3//f/9//3//f/9//3//f/9//3//f/9//3//f/9//3//f/9//3//f/9//3//f/9//3//f/9//3//f/9//3//f/9//3//f/9//3//f/5//3//f/9//3//f/9//3//f/9//3//f/9//3//f/978zWdb/9//3//f/9//3//f/9//387Y5Et33v/f/9//3//f/9//3//f/9//3//f/9//3//f/9//3//f/9//3//f/9//3//f/9//3//f/9//3//f/9//3//f/9//3//f/9//3//f/9//3//f/9//3//f/9//3//f/9//3//f/9//3//f/9//3//f/9//3//f/9//3//f/9//3//f/9//3//f/9//3//f/9//3//f/9//3//f/9//3//f/9//3//f/9//3//f/9//3//f/9//3//f/9//3//f/9//3//f/9//3//f/9//3//f/9//3//f/9//3//f/9//3//f/9//3//f/9//3//f/9//3//f/9//3//f/9//3//f/9//3//f/9//3//f/9//3//f/9//3//f/9//3//f/9//3//f/9//3//f/9//3//f/9//3//f/9//3//f/9//3//f/9//3//f/9//3//f/9//3//f/9//3//f/9//3//f/9//3//f/9//3//f/9//3//f/9//3//f/9//3//f/9//3//f/9//3//f/9//3//f/9//3//f/9//3//f/9//3//f/9//3//f/9//381QtdW/3//f/9/v3v/f/9//3//e/pakDH/f/9//3//f/9//3//f/9//3//f/9//3//f/9//3//f/9//3//f/9//3//f/9//3//f/9//3//f/9//3//f/9//3//f/9//3//f/9//3//f/9//3//f/9//3//f/9//3//f/9//3//f/9//3//f/9//3//f/9//3//f/9//3//f/9//3//f/9//3//f/9//3//f/9//3//f/9//3//f/9//3//f/9//3//f/9//3//f/9//3//f/9//3//f/9//3//f/9//3//f/9//3//f/9//3//f/9//3//f/9//3//f/9//3//f/9//3//f/9//3//f/9//3//f/9//3//f/9//3//f/9//3//f/9//3//f/9//3//f/9//3//f/9//3//f/9//3//f/9//3//f/9//3//f/9//3//f/9//3//f/9//3//f/9//3//f/9//3//f/9//3//f/9//3//f/9//3//f/9//3//f/9//3//f/9//3//f/9//3//f/9//3//f/9//3//f/9//3//f/9//3//f/9//3//f/9//3//f/9//3//f/9//3//f/97jjGec/9/v3f/f793/3/fe/9/Ez6WTv9/33v/f/9//3//f/9//3//f/9//3//f/9//3//f/9//3//f/9//3//f/9//3//f/9//3//f/9//3//f/9//3//f/9//3//f/9//3//f/9//3//f/9//3//f/9//3//f/9//3//f/9//3//f/9//3//f/9//3//f/9//3//f/9//3//f/9//3//f/9//3//f/9//3//f/9//3//f/9//3//f/9//3//f/9//3//f/9//3//f/9//3//f/9//3//f/9//3//f/9//3//f/9//3//f/9//3//f/9//3//f/9//3//f/9//3//f/9//3//f/9//3//f/9//3//f/9//3//f/9//3//f/9//3//f/9//3//f/9//3//f/9//3//f/9//3//f/9//3//f/9//3//f/9//3//f/9//3//f/9//3//f/9//3//f/9//3//f/9//3//f/9//3//f/9//3//f/9//3//f/9//3//f/9//3//f/9//3//f/9//3//f/9//3//f/9//3//f/9//3//f/9//3//f/9//3//f/9//3//f/9//3//f953/3+3Vo4x/3//f993/3//f/9/n3NuLVxn/3//f997/3//f/9//3//f/9//3//f/9//3//f/9//3//f/9//3//f/9//3//f/9//3//f/9//3//f/9//3//f/9//3//f/9//3//f/9//3//f/9//3//f/9//3//f/9//3//f/9//3//f/9//3//f/9//3//f/9//3//f/9//3//f/9//3//f/9//3//f/9//3//f/9//3//f/9//3//f/9//3//f/9//3//f/9//3//f/9//3//f/9//3//f/9//3//f/9//3//f/9//3//f/9//3//f/9//3//f/9//3//f/9//3//f/9//3//f/9//3//f/9//3//f/9//3//f/9//3//f/9//3//f/9//3//f/9//3//f/9//3//f/9//3//f/9//3//f/9//3//f/9//3//f/9//3//f/9//3//f/9//3//f/9//3//f/9//3//f/9//3//f/9//3//f/9//3//f/9//3//f/9//3//f/9//3//f/9//3//f/9//3//f/9//3//f/9//3//f/9//3//f/9//3//f/9//3//f/9//3//f/9//3/ed/9/M0YSPn5v/3//f79333saX9A1/3++c/9//3//f/9//3//f/9//3//f/9//3//f/9//3//f/9//3//f/9//3//f/9//3//f/9//3//f/9//3//f/9//3//f/9//3//f/9//3//f/9//3//f/9//3//f/9//3//f/9//3//f/9//3//f/9//3//f/9//3//f/9//3//f/9//3//f/9//3//f/9//3//f/9//3//f/9//3//f/9//3//f/9//3//f/9//3//f/9//3//f/9//3//f/9//3//f/9//3//f/9//3//f/9//3//f/9//3//f/9//3//f/9//3//f/9//3//f/9//3//f/9//3//f/9//3//f/9//3//f/9//3//f/9//3//f/9//3//f/9//3//f/9//3//f/9//3//f/9//3//f/9//3//f/9//3//f/9//3//f/9//3//f/9//3//f/9//3//f/9//3//f/9//3//f/9//3//f/9//3//f/9//3//f/9//3//f/9//3//f/9//3//f/9//3//f/9//3//f/9//3//f/9//3//f/9//3//f/9//3//f/9//3/fe/9//3//f9hWCyHZWv97/3+/d9A1llL/f/9//3//f/9//3//f/9//3//f/9//3//f/9//3//f/9//3//f/9//3//f/9//3//f/9//3//f/9//3//f/9//3//f/9//3//f/9//3//f/9//3//f/9//3//f/9//3//f/9//3//f/9//3//f/9//3//f/9//3//f/9//3//f/9//3//f/9//3//f/9//3//f/9//3//f/9//3//f/9//3//f/9//3//f/9//3//f/9//3//f/9//3//f/9//3//f/9//3//f/9//3//f/9//3//f/9//3//f/9//3//f/9//3//f/9//3//f/9//3//f/9//3//f/9//3//f/9//3//f/9//3//f/9//3//f/9//3//f/9//3//f/9//3//f/9//3//f/9//3//f/9//3//f/9//3//f/9//3//f/9//3//f/9//3//f/9//3//f/9//3//f/9//3//f/9//3//f/9//3//f/9//3//f/9//3//f/9//3//f/9//3//f/9//3//f/9//3//f/9//3//f/9//3//f/9//3//f/9//3//f/9//3//f/9//3ved/9/vnP/f20pNEbZWlVKEj6/d/9//3//e/9//3//f/9//3//f/9//3//f/9//3//f/9//3//f/9//3//f/9//3//f/9//3//f/9//3//f/9//3//f/9//3//f/9//3//f/9//3//f/9//3//f/9//3//f/9//3//f/9//3//f/9//3//f/9//3//f/9//3//f/9//3//f/9//3//f/9//3//f/9//3//f/9//3//f/9//3//f/9//3//f/9//3//f/9//3//f/9//3//f/9//3//f/9//3//f/9//3//f/9//3//f/9//3//f/9//3//f/9//3//f/9//3//f/9//3//f/9//3//f/9//3//f/9//3//f/9//3//f/9//3//f/9//3//f/9//3//f/9//3//f/9//3//f/9//3//f/9//3//f/9//3//f/9//3//f/9//3//f/9//3//f/9//3//f/9//3//f/9//3//f/9//3//f/9//3//f/9//3//f/9//3//f/9//3//f/9//3//f/9//3//f/9//3//f/9//3//f/9//3//f/9//3//f/9//3//f/9//3//f/9/3nf/f/9//3//e75z/39TRq81U0qec/9//3//f/9//3//f/9//3//f/9//3//f/9//3//f/9//3//f/9//3//f/9//3//f/9//3//f/9//3//f/9//3//f/9//3//f/9//3//f/9//3//f/9//3//f/9//3//f/9//3//f/9//3//f/9//3//f/9//3//f/9//3//f/9//3//f/9//3//f/9//3//f/9//3//f/9//3//f/9//3//f/9//3//f/9//3//f/9//3//f/9//3//f/9//3//f/9//3//f/9//3//f/9//3//f/9//3//f/9//3//f/9//3//f/9//3//f/9//3//f/9//3//f/9//3//f/9//3//f/9//3//f/9//3//f/9//3//f/9//3//f/9//3//f/9//3//f/9//3//f/9//3//f/9//3//f/9//3//f/9//3//f/9//3//f/9//3//f/9//3//f/9//3//f/9//3//f/9//3//f/9//3//f/9//3//f/9//3//f/9//3//f/9//3//f/9//3//f/9//3//f/9//3//f/9//3//f/9//3//f/9//3//f/9//3//f/9/vXP/f/9/33v/f/9//3//f/9/33v/f/97/3//f/9//3//f/9//3//f/9//3//f/9//3//f/9//3//f/9//3//f/9//3//f/9//3//f/9//3//f/9//3//f/9//3//f/9//3//f/9//3//f/9//3//f/9//3//f/9//3//f/9//3//f/9//3//f/9//3//f/9//3//f/9//3//f/9//3//f/9//3//f/9//3//f/9//3//f/9//3//f/9//3//f/9//3//f/9//3//f/9//3//f/9//3//f/9//3//f/9//3//f/9//3//f/9//3//f/9//3//f/9//3//f/9//3//f/9//3//f/9//3//f/9//3//f/9//3//f/9//3//f/9//3//f/9//3//f/9//3//f/9//3//f/9//3//f/9//3//f/9//3//f/9//3//f/9//3//f/9//3//f/9//3//f/9//3//f/9//3//f/9//3//f/9//3//f/9//3//f/9//3//f/9//3//f/9//3//f/9//3//f/9//3//f/9//3//f/9//3//f/9//3//f/9//3//f/9//3//f/9//3//f/9//3//f953/3v/f993/3//e/9/vnfe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cAAAACgAAAFAAAAB9AAAAXAAAAAEAAACrCg1CchwNQgoAAABQAAAAGAAAAEwAAAAAAAAAAAAAAAAAAAD//////////3wAAABNAGEAcgDtAGEAIABBAGwAaQBjAGkAYQAgAEMAYQB2AGkAZQByAGUAcwAgAFAALgAKAAAABgAAAAQAAAADAAAABgAAAAMAAAAHAAAAAwAAAAMAAAAFAAAAAwAAAAYAAAADAAAABwAAAAYAAAAFAAAAAwAAAAYAAAAEAAAABgAAAAUAAAADAAAABg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4AQAACgAAAGAAAADKAAAAbAAAAAEAAACrCg1CchwNQgoAAABgAAAAJwAAAEwAAAAAAAAAAAAAAAAAAAD//////////5wAAABGAGkAcwBjAGEAbABpAHoAYQBkAG8AcgBhACAARABpAHYAaQBzAGkA8wBuACAAZABlACAARgBpAHMAYwBhAGwAaQB6AGEAYwBpAPMAbgAAAAYAAAADAAAABQAAAAUAAAAGAAAAAwAAAAMAAAAFAAAABgAAAAcAAAAHAAAABAAAAAY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9F76A-B0FB-440C-8547-1DF39337A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20</Pages>
  <Words>4279</Words>
  <Characters>23539</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Marlies Sepulveda Sandoval</cp:lastModifiedBy>
  <cp:revision>6</cp:revision>
  <dcterms:created xsi:type="dcterms:W3CDTF">2020-02-18T12:33:00Z</dcterms:created>
  <dcterms:modified xsi:type="dcterms:W3CDTF">2020-02-18T12:59:00Z</dcterms:modified>
</cp:coreProperties>
</file>