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c8c6ae679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c2106aaa2554d48"/>
      <w:headerReference w:type="even" r:id="R171185884b4f4637"/>
      <w:headerReference w:type="first" r:id="Rd35b3945d27e4b30"/>
      <w:titlePg/>
      <w:footerReference w:type="default" r:id="Rb7eae9db312f4304"/>
      <w:footerReference w:type="even" r:id="R0bd01b48acb5495a"/>
      <w:footerReference w:type="first" r:id="R0897adf242e3416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c3e4c0d614c0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LAS QUEMAS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DFZ-2020-345-X-NE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09-03-2020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31479bc79134a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LAS QUEMAS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PISCICULTURA LAS QUEMAS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76625240-0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LAS QUEMAS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- -, LOTE A, FUNDO PAJONAL, SECTOR LAS QUEMAS, RIO RAHUE,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1099/2011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1099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04-04-2011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LAS QUEMAS.zip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LAS QUEMAS.zip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LAS QUEMAS.xlsx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eed756794824a1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9ec6ba75faa480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ff9208d6e1c400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04e70d74d47a8" /><Relationship Type="http://schemas.openxmlformats.org/officeDocument/2006/relationships/numbering" Target="/word/numbering.xml" Id="R849de9b787ef4f86" /><Relationship Type="http://schemas.openxmlformats.org/officeDocument/2006/relationships/settings" Target="/word/settings.xml" Id="Rda741acfb5904330" /><Relationship Type="http://schemas.openxmlformats.org/officeDocument/2006/relationships/header" Target="/word/header1.xml" Id="Rfc2106aaa2554d48" /><Relationship Type="http://schemas.openxmlformats.org/officeDocument/2006/relationships/header" Target="/word/header2.xml" Id="R171185884b4f4637" /><Relationship Type="http://schemas.openxmlformats.org/officeDocument/2006/relationships/header" Target="/word/header3.xml" Id="Rd35b3945d27e4b30" /><Relationship Type="http://schemas.openxmlformats.org/officeDocument/2006/relationships/image" Target="/word/media/d1641e1f-5a10-49ed-b301-c311c7907b9d.png" Id="R673c10eef93647d5" /><Relationship Type="http://schemas.openxmlformats.org/officeDocument/2006/relationships/footer" Target="/word/footer1.xml" Id="Rb7eae9db312f4304" /><Relationship Type="http://schemas.openxmlformats.org/officeDocument/2006/relationships/footer" Target="/word/footer2.xml" Id="R0bd01b48acb5495a" /><Relationship Type="http://schemas.openxmlformats.org/officeDocument/2006/relationships/footer" Target="/word/footer3.xml" Id="R0897adf242e3416c" /><Relationship Type="http://schemas.openxmlformats.org/officeDocument/2006/relationships/image" Target="/word/media/3ab9e7c1-eb32-4361-9072-326f5886c7f2.png" Id="R30278a15f4574ae0" /><Relationship Type="http://schemas.openxmlformats.org/officeDocument/2006/relationships/image" Target="/word/media/dd74671e-b314-42bf-a757-e39b026cf4f5.png" Id="R127c3e4c0d614c0b" /><Relationship Type="http://schemas.openxmlformats.org/officeDocument/2006/relationships/image" Target="/word/media/80969846-e50f-4dda-918a-7a6a2257bf24.png" Id="R431479bc79134a4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ab9e7c1-eb32-4361-9072-326f5886c7f2.png" Id="Rfeed756794824a10" /><Relationship Type="http://schemas.openxmlformats.org/officeDocument/2006/relationships/hyperlink" Target="http://www.sma.gob.cl" TargetMode="External" Id="R89ec6ba75faa48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1641e1f-5a10-49ed-b301-c311c7907b9d.png" Id="R5ff9208d6e1c4002" /></Relationships>
</file>