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c8c6ae67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c2106aaa2554d48"/>
      <w:headerReference w:type="even" r:id="R171185884b4f4637"/>
      <w:headerReference w:type="first" r:id="Rd35b3945d27e4b30"/>
      <w:titlePg/>
      <w:footerReference w:type="default" r:id="Rb7eae9db312f4304"/>
      <w:footerReference w:type="even" r:id="R0bd01b48acb5495a"/>
      <w:footerReference w:type="first" r:id="R0897adf242e3416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c3e4c0d614c0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LAS QUEMAS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DFZ-2020-345-X-NE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31479bc79134a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LAS QUEMAS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LAS QUEMAS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76625240-0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LAS QUEMAS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LOTE A, FUNDO PAJONAL, SECTOR LAS QUEMAS, RIO RAHUE,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LAS QUEMAS.zip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LAS QUEMAS.zip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LAS QUEMAS.xlsx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ed756794824a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9ec6ba75faa480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f9208d6e1c400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04e70d74d47a8" /><Relationship Type="http://schemas.openxmlformats.org/officeDocument/2006/relationships/numbering" Target="/word/numbering.xml" Id="R849de9b787ef4f86" /><Relationship Type="http://schemas.openxmlformats.org/officeDocument/2006/relationships/settings" Target="/word/settings.xml" Id="Rda741acfb5904330" /><Relationship Type="http://schemas.openxmlformats.org/officeDocument/2006/relationships/header" Target="/word/header1.xml" Id="Rfc2106aaa2554d48" /><Relationship Type="http://schemas.openxmlformats.org/officeDocument/2006/relationships/header" Target="/word/header2.xml" Id="R171185884b4f4637" /><Relationship Type="http://schemas.openxmlformats.org/officeDocument/2006/relationships/header" Target="/word/header3.xml" Id="Rd35b3945d27e4b30" /><Relationship Type="http://schemas.openxmlformats.org/officeDocument/2006/relationships/image" Target="/word/media/d1641e1f-5a10-49ed-b301-c311c7907b9d.png" Id="R673c10eef93647d5" /><Relationship Type="http://schemas.openxmlformats.org/officeDocument/2006/relationships/footer" Target="/word/footer1.xml" Id="Rb7eae9db312f4304" /><Relationship Type="http://schemas.openxmlformats.org/officeDocument/2006/relationships/footer" Target="/word/footer2.xml" Id="R0bd01b48acb5495a" /><Relationship Type="http://schemas.openxmlformats.org/officeDocument/2006/relationships/footer" Target="/word/footer3.xml" Id="R0897adf242e3416c" /><Relationship Type="http://schemas.openxmlformats.org/officeDocument/2006/relationships/image" Target="/word/media/3ab9e7c1-eb32-4361-9072-326f5886c7f2.png" Id="R30278a15f4574ae0" /><Relationship Type="http://schemas.openxmlformats.org/officeDocument/2006/relationships/image" Target="/word/media/dd74671e-b314-42bf-a757-e39b026cf4f5.png" Id="R127c3e4c0d614c0b" /><Relationship Type="http://schemas.openxmlformats.org/officeDocument/2006/relationships/image" Target="/word/media/80969846-e50f-4dda-918a-7a6a2257bf24.png" Id="R431479bc79134a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b9e7c1-eb32-4361-9072-326f5886c7f2.png" Id="Rfeed756794824a10" /><Relationship Type="http://schemas.openxmlformats.org/officeDocument/2006/relationships/hyperlink" Target="http://www.sma.gob.cl" TargetMode="External" Id="R89ec6ba75faa48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641e1f-5a10-49ed-b301-c311c7907b9d.png" Id="R5ff9208d6e1c4002" /></Relationships>
</file>