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1f79c32c2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8bece0cc34a48c9"/>
      <w:headerReference w:type="even" r:id="R68eb8d93f7de4065"/>
      <w:headerReference w:type="first" r:id="R531b932922c349ae"/>
      <w:titlePg/>
      <w:footerReference w:type="default" r:id="Rbc0f1ac3e7d44f81"/>
      <w:footerReference w:type="even" r:id="R369d327d98c44d0e"/>
      <w:footerReference w:type="first" r:id="R9314c9bf9a5a46a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44d6155134b2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SALMONOIL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47de777e91646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SALMONOIL S.A.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SALMONOIL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96756260-2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SALMONOIL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V-85 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2818/2009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RIO TAMBOR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TAMBOR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2 RIO TAMBOR en el período 11-2017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RIO TAMBOR en el período 02-2017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2 RIO TAMBOR en el período 09-2017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SALMONOIL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SALMONOIL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SALMONOIL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90130879394ec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729e735a711458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77ee6355c942d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93b9238994298" /><Relationship Type="http://schemas.openxmlformats.org/officeDocument/2006/relationships/numbering" Target="/word/numbering.xml" Id="R5b03e93ab6ad41ed" /><Relationship Type="http://schemas.openxmlformats.org/officeDocument/2006/relationships/settings" Target="/word/settings.xml" Id="R82de46271428449f" /><Relationship Type="http://schemas.openxmlformats.org/officeDocument/2006/relationships/header" Target="/word/header1.xml" Id="R18bece0cc34a48c9" /><Relationship Type="http://schemas.openxmlformats.org/officeDocument/2006/relationships/header" Target="/word/header2.xml" Id="R68eb8d93f7de4065" /><Relationship Type="http://schemas.openxmlformats.org/officeDocument/2006/relationships/header" Target="/word/header3.xml" Id="R531b932922c349ae" /><Relationship Type="http://schemas.openxmlformats.org/officeDocument/2006/relationships/image" Target="/word/media/e93328fa-da0d-4bd0-90c8-1803441cdda6.png" Id="Rb6ec892ffed545ce" /><Relationship Type="http://schemas.openxmlformats.org/officeDocument/2006/relationships/footer" Target="/word/footer1.xml" Id="Rbc0f1ac3e7d44f81" /><Relationship Type="http://schemas.openxmlformats.org/officeDocument/2006/relationships/footer" Target="/word/footer2.xml" Id="R369d327d98c44d0e" /><Relationship Type="http://schemas.openxmlformats.org/officeDocument/2006/relationships/footer" Target="/word/footer3.xml" Id="R9314c9bf9a5a46a8" /><Relationship Type="http://schemas.openxmlformats.org/officeDocument/2006/relationships/image" Target="/word/media/c13a1162-eec0-4fbb-a7fe-440d8a196095.png" Id="R0a51df35fb3d4f81" /><Relationship Type="http://schemas.openxmlformats.org/officeDocument/2006/relationships/image" Target="/word/media/bf640f8a-a353-4fd4-a895-83353eac12c5.png" Id="Rab744d6155134b27" /><Relationship Type="http://schemas.openxmlformats.org/officeDocument/2006/relationships/image" Target="/word/media/dad9e35d-deb6-4047-be9a-0fc3082a3dd4.png" Id="Rf47de777e91646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13a1162-eec0-4fbb-a7fe-440d8a196095.png" Id="R5890130879394ec6" /><Relationship Type="http://schemas.openxmlformats.org/officeDocument/2006/relationships/hyperlink" Target="http://www.sma.gob.cl" TargetMode="External" Id="Re729e735a71145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3328fa-da0d-4bd0-90c8-1803441cdda6.png" Id="Rbd77ee6355c942d0" /></Relationships>
</file>