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f9c8e6c5546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ccd3ffedcd94aef"/>
      <w:headerReference w:type="even" r:id="R199a2fd5e5d24a16"/>
      <w:headerReference w:type="first" r:id="Re6f02b6723044e2b"/>
      <w:titlePg/>
      <w:footerReference w:type="default" r:id="Rf8c7a06506c54621"/>
      <w:footerReference w:type="even" r:id="R694a3213d805460e"/>
      <w:footerReference w:type="first" r:id="Rb416abf6ab9442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f5ec985ab1f4fa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CONGELADOS Y CONSERVAS FITZ ROY – CALBUCO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DFZ-2020-529-X-NE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a6a9151871a41a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CONGELADOS Y CONSERVAS FITZ ROY – CALBUCO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CONGELADOS Y CONSERVAS FITZ ROY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96949830-8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CONGELADOS Y CONSERVAS FITZ ROY – CALBUCO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1530/2011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FITZ.ROY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CONGELADOS Y CONSERVAS FITZ ROY – CALBUCO.zip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CONGELADOS Y CONSERVAS FITZ ROY – CALBUCO.zip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CONGELADOS Y CONSERVAS FITZ ROY – CALBUCO.xlsx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4fd7b57c7847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9f4a6563d94415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17a2b6ba054f0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62887cca25413d" /><Relationship Type="http://schemas.openxmlformats.org/officeDocument/2006/relationships/numbering" Target="/word/numbering.xml" Id="R6f8586b4918d41a0" /><Relationship Type="http://schemas.openxmlformats.org/officeDocument/2006/relationships/settings" Target="/word/settings.xml" Id="Rb332377a2d534b68" /><Relationship Type="http://schemas.openxmlformats.org/officeDocument/2006/relationships/header" Target="/word/header1.xml" Id="R4ccd3ffedcd94aef" /><Relationship Type="http://schemas.openxmlformats.org/officeDocument/2006/relationships/header" Target="/word/header2.xml" Id="R199a2fd5e5d24a16" /><Relationship Type="http://schemas.openxmlformats.org/officeDocument/2006/relationships/header" Target="/word/header3.xml" Id="Re6f02b6723044e2b" /><Relationship Type="http://schemas.openxmlformats.org/officeDocument/2006/relationships/image" Target="/word/media/63c7c28d-edda-4cba-8f1b-6680cee75e8f.png" Id="R253230e6911a4d2c" /><Relationship Type="http://schemas.openxmlformats.org/officeDocument/2006/relationships/footer" Target="/word/footer1.xml" Id="Rf8c7a06506c54621" /><Relationship Type="http://schemas.openxmlformats.org/officeDocument/2006/relationships/footer" Target="/word/footer2.xml" Id="R694a3213d805460e" /><Relationship Type="http://schemas.openxmlformats.org/officeDocument/2006/relationships/footer" Target="/word/footer3.xml" Id="Rb416abf6ab9442f6" /><Relationship Type="http://schemas.openxmlformats.org/officeDocument/2006/relationships/image" Target="/word/media/d3d53f8b-5a42-422c-b05d-d9f80a0b2d8e.png" Id="Rcf94c0de67ec4e61" /><Relationship Type="http://schemas.openxmlformats.org/officeDocument/2006/relationships/image" Target="/word/media/393550f9-e4dc-4cba-a343-a70174fcb51b.png" Id="Rcf5ec985ab1f4fad" /><Relationship Type="http://schemas.openxmlformats.org/officeDocument/2006/relationships/image" Target="/word/media/190410ce-506f-4436-886c-9cf6eb6b69f4.png" Id="R0a6a9151871a41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d53f8b-5a42-422c-b05d-d9f80a0b2d8e.png" Id="Rd34fd7b57c7847fb" /><Relationship Type="http://schemas.openxmlformats.org/officeDocument/2006/relationships/hyperlink" Target="http://www.sma.gob.cl" TargetMode="External" Id="R79f4a6563d9441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3c7c28d-edda-4cba-8f1b-6680cee75e8f.png" Id="R0117a2b6ba054f0d" /></Relationships>
</file>