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0b51021b242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98463bc4ab94d77"/>
      <w:headerReference w:type="even" r:id="R19e8b365a30348ff"/>
      <w:headerReference w:type="first" r:id="Rf3fb5897b927495b"/>
      <w:titlePg/>
      <w:footerReference w:type="default" r:id="R48ae6799151345a1"/>
      <w:footerReference w:type="even" r:id="Rd8f11c303c794b1e"/>
      <w:footerReference w:type="first" r:id="R1cf36e9be50b45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a8cb061e3b4a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SALMOCONCESIONES S.A. (PISC. MAÑIHUALES)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DFZ-2020-582-XI-NE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5d8f6d90de643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SALMOCONCESIONES S.A. (PISC. MAÑIHUALES)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SALMOCONCESIONES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96603640-0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SALMOCONCESIONES S.A. (PISC. MAÑIHUALES)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SALMOCONCESIONES S.A. (PISC. MAÑIHUALES).zip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SALMOCONCESIONES S.A. (PISC. MAÑIHUALES).xlsx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bfb641d41846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60f098da81443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4846ece01b4e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10b946c7e64bd1" /><Relationship Type="http://schemas.openxmlformats.org/officeDocument/2006/relationships/numbering" Target="/word/numbering.xml" Id="R73b36ccbc27842b5" /><Relationship Type="http://schemas.openxmlformats.org/officeDocument/2006/relationships/settings" Target="/word/settings.xml" Id="R7e19665f17ce494f" /><Relationship Type="http://schemas.openxmlformats.org/officeDocument/2006/relationships/header" Target="/word/header1.xml" Id="Rb98463bc4ab94d77" /><Relationship Type="http://schemas.openxmlformats.org/officeDocument/2006/relationships/header" Target="/word/header2.xml" Id="R19e8b365a30348ff" /><Relationship Type="http://schemas.openxmlformats.org/officeDocument/2006/relationships/header" Target="/word/header3.xml" Id="Rf3fb5897b927495b" /><Relationship Type="http://schemas.openxmlformats.org/officeDocument/2006/relationships/image" Target="/word/media/8c2ae396-0c65-4ccb-8a5e-e7271a6448df.png" Id="R292bf982a3a84f12" /><Relationship Type="http://schemas.openxmlformats.org/officeDocument/2006/relationships/footer" Target="/word/footer1.xml" Id="R48ae6799151345a1" /><Relationship Type="http://schemas.openxmlformats.org/officeDocument/2006/relationships/footer" Target="/word/footer2.xml" Id="Rd8f11c303c794b1e" /><Relationship Type="http://schemas.openxmlformats.org/officeDocument/2006/relationships/footer" Target="/word/footer3.xml" Id="R1cf36e9be50b4542" /><Relationship Type="http://schemas.openxmlformats.org/officeDocument/2006/relationships/image" Target="/word/media/eff9e286-3617-406b-9e6e-da92fb7a7882.png" Id="R53d9149fe2444ff4" /><Relationship Type="http://schemas.openxmlformats.org/officeDocument/2006/relationships/image" Target="/word/media/60b81ed4-2b10-49c7-9e33-bf9e77a5397a.png" Id="R6da8cb061e3b4aac" /><Relationship Type="http://schemas.openxmlformats.org/officeDocument/2006/relationships/image" Target="/word/media/cee7d643-52fe-4847-b62c-ced76b5d46ca.png" Id="R05d8f6d90de643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f9e286-3617-406b-9e6e-da92fb7a7882.png" Id="R04bfb641d4184620" /><Relationship Type="http://schemas.openxmlformats.org/officeDocument/2006/relationships/hyperlink" Target="http://www.sma.gob.cl" TargetMode="External" Id="Rc460f098da8144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2ae396-0c65-4ccb-8a5e-e7271a6448df.png" Id="R234846ece01b4e68" /></Relationships>
</file>