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Pr="00E15302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 w:rsidRPr="00E15302"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Pr="00E15302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E15302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E15302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E15302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E15302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E15302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E15302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857674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15302">
        <w:rPr>
          <w:rFonts w:ascii="Calibri" w:eastAsia="Calibri" w:hAnsi="Calibri" w:cs="Times New Roman"/>
          <w:b/>
          <w:sz w:val="24"/>
          <w:szCs w:val="24"/>
        </w:rPr>
        <w:t>“EDIFICIO</w:t>
      </w:r>
      <w:r w:rsidR="00D507FD">
        <w:rPr>
          <w:rFonts w:ascii="Calibri" w:eastAsia="Calibri" w:hAnsi="Calibri" w:cs="Times New Roman"/>
          <w:b/>
          <w:sz w:val="24"/>
          <w:szCs w:val="24"/>
        </w:rPr>
        <w:t xml:space="preserve"> COORDILLERA</w:t>
      </w:r>
      <w:r w:rsidR="00472EA6" w:rsidRPr="00E15302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E15302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E15302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E15302">
        <w:rPr>
          <w:rFonts w:ascii="Calibri" w:eastAsia="Calibri" w:hAnsi="Calibri" w:cs="Times New Roman"/>
          <w:b/>
          <w:sz w:val="24"/>
          <w:szCs w:val="24"/>
        </w:rPr>
        <w:t>-</w:t>
      </w:r>
      <w:r w:rsidR="00E62BDB" w:rsidRPr="00E15302">
        <w:rPr>
          <w:rFonts w:ascii="Calibri" w:eastAsia="Calibri" w:hAnsi="Calibri" w:cs="Times New Roman"/>
          <w:b/>
          <w:sz w:val="24"/>
          <w:szCs w:val="24"/>
        </w:rPr>
        <w:t>2</w:t>
      </w:r>
      <w:r w:rsidR="00E40654" w:rsidRPr="00E15302">
        <w:rPr>
          <w:rFonts w:ascii="Calibri" w:eastAsia="Calibri" w:hAnsi="Calibri" w:cs="Times New Roman"/>
          <w:b/>
          <w:sz w:val="24"/>
          <w:szCs w:val="24"/>
        </w:rPr>
        <w:t>4</w:t>
      </w:r>
      <w:r w:rsidR="00EF0765" w:rsidRPr="00E15302">
        <w:rPr>
          <w:rFonts w:ascii="Calibri" w:eastAsia="Calibri" w:hAnsi="Calibri" w:cs="Times New Roman"/>
          <w:b/>
          <w:sz w:val="24"/>
          <w:szCs w:val="24"/>
        </w:rPr>
        <w:t>1</w:t>
      </w:r>
      <w:r w:rsidR="00D448FD">
        <w:rPr>
          <w:rFonts w:ascii="Calibri" w:eastAsia="Calibri" w:hAnsi="Calibri" w:cs="Times New Roman"/>
          <w:b/>
          <w:sz w:val="24"/>
          <w:szCs w:val="24"/>
        </w:rPr>
        <w:t>3</w:t>
      </w:r>
      <w:r w:rsidR="00CE29FB" w:rsidRPr="00E15302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15302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15302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15302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15302" w:rsidRPr="00E15302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1530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E1530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E15302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E1530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E15302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15302" w:rsidRPr="00E15302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E15302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E15302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93BE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5pt;height:56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E15302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E15302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E15302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93BE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3.5pt;height:5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15302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15302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15302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E15302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E15302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E15302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E15302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E15302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E15302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E15302" w:rsidRPr="00E15302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E15302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E15302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E15302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E15302" w:rsidRDefault="00857674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 xml:space="preserve">Edificio </w:t>
            </w:r>
            <w:r w:rsidR="00D448FD">
              <w:rPr>
                <w:rFonts w:ascii="Calibri" w:eastAsia="Calibri" w:hAnsi="Calibri" w:cs="Times New Roman"/>
                <w:sz w:val="20"/>
              </w:rPr>
              <w:t>Coordillera</w:t>
            </w:r>
          </w:p>
        </w:tc>
        <w:tc>
          <w:tcPr>
            <w:tcW w:w="2125" w:type="dxa"/>
            <w:vAlign w:val="center"/>
          </w:tcPr>
          <w:p w:rsidR="004B5A85" w:rsidRPr="00E15302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E15302" w:rsidRDefault="0085767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56.</w:t>
            </w:r>
            <w:r w:rsidR="00D448FD">
              <w:rPr>
                <w:rFonts w:ascii="Calibri" w:eastAsia="Calibri" w:hAnsi="Calibri" w:cs="Times New Roman"/>
                <w:sz w:val="20"/>
              </w:rPr>
              <w:t>041.390-4</w:t>
            </w:r>
          </w:p>
        </w:tc>
        <w:tc>
          <w:tcPr>
            <w:tcW w:w="2710" w:type="dxa"/>
            <w:vAlign w:val="center"/>
          </w:tcPr>
          <w:p w:rsidR="004B5A85" w:rsidRPr="00E15302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E15302" w:rsidRDefault="00E4065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Caldera</w:t>
            </w:r>
            <w:r w:rsidR="00694A21" w:rsidRPr="00E15302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D448FD">
              <w:rPr>
                <w:rFonts w:ascii="Calibri" w:eastAsia="Calibri" w:hAnsi="Calibri" w:cs="Times New Roman"/>
                <w:sz w:val="20"/>
              </w:rPr>
              <w:t>calefacción a leña Edificio Coordillera</w:t>
            </w:r>
          </w:p>
        </w:tc>
        <w:tc>
          <w:tcPr>
            <w:tcW w:w="3670" w:type="dxa"/>
            <w:vAlign w:val="center"/>
          </w:tcPr>
          <w:p w:rsidR="00740714" w:rsidRPr="00E15302" w:rsidRDefault="00D448F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García Hurtado 805</w:t>
            </w:r>
            <w:r w:rsidR="00EF0765" w:rsidRPr="00E15302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E15302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E15302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E15302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E15302" w:rsidRPr="00E15302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E15302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E15302">
              <w:rPr>
                <w:rFonts w:ascii="Calibri" w:eastAsia="Calibri" w:hAnsi="Calibri" w:cs="Times New Roman"/>
              </w:rPr>
              <w:t xml:space="preserve"> </w:t>
            </w:r>
            <w:r w:rsidRPr="00E15302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E15302" w:rsidRPr="00E15302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E15302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E15302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E15302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E15302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E15302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E15302" w:rsidRPr="00E15302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E15302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E15302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6F4717" w:rsidRPr="00E15302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E15302" w:rsidRDefault="00EF0765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0</w:t>
            </w:r>
            <w:r w:rsidR="00857674" w:rsidRPr="00E15302">
              <w:rPr>
                <w:rFonts w:ascii="Calibri" w:eastAsia="Calibri" w:hAnsi="Calibri" w:cs="Times New Roman"/>
                <w:sz w:val="20"/>
              </w:rPr>
              <w:t>5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/</w:t>
            </w:r>
            <w:r w:rsidR="00592867" w:rsidRPr="00E15302">
              <w:rPr>
                <w:rFonts w:ascii="Calibri" w:eastAsia="Calibri" w:hAnsi="Calibri" w:cs="Times New Roman"/>
                <w:sz w:val="20"/>
              </w:rPr>
              <w:t>1</w:t>
            </w:r>
            <w:r w:rsidRPr="00E15302">
              <w:rPr>
                <w:rFonts w:ascii="Calibri" w:eastAsia="Calibri" w:hAnsi="Calibri" w:cs="Times New Roman"/>
                <w:sz w:val="20"/>
              </w:rPr>
              <w:t>2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/2019</w:t>
            </w:r>
            <w:r w:rsidR="00F53133" w:rsidRPr="00E15302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 w:rsidRPr="00E15302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E15302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S</w:t>
            </w:r>
            <w:r w:rsidR="009A2A34" w:rsidRPr="00E15302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E15302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E15302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E15302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E15302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E15302" w:rsidRPr="00E15302" w:rsidTr="00EF0765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0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E15302" w:rsidRPr="00E15302" w:rsidTr="00EF0765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E15302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E15302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E15302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E153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</w:t>
            </w:r>
            <w:r w:rsidR="00B557EC" w:rsidRPr="00E153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mediciones isocinética</w:t>
            </w:r>
            <w:r w:rsidRPr="00E153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caldera</w:t>
            </w:r>
          </w:p>
        </w:tc>
        <w:tc>
          <w:tcPr>
            <w:tcW w:w="625" w:type="pct"/>
            <w:vAlign w:val="center"/>
          </w:tcPr>
          <w:p w:rsidR="00740714" w:rsidRPr="00E15302" w:rsidRDefault="00694A21" w:rsidP="005928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sz w:val="20"/>
              </w:rPr>
            </w:pPr>
            <w:r w:rsidRPr="00E15302">
              <w:rPr>
                <w:rFonts w:eastAsia="Calibri" w:cs="Calibri"/>
                <w:sz w:val="20"/>
              </w:rPr>
              <w:t>20</w:t>
            </w:r>
            <w:r w:rsidR="00E40654" w:rsidRPr="00E15302">
              <w:rPr>
                <w:rFonts w:eastAsia="Calibri" w:cs="Calibri"/>
                <w:sz w:val="20"/>
              </w:rPr>
              <w:t xml:space="preserve"> días hábiles</w:t>
            </w:r>
          </w:p>
        </w:tc>
        <w:tc>
          <w:tcPr>
            <w:tcW w:w="758" w:type="pct"/>
            <w:vAlign w:val="center"/>
          </w:tcPr>
          <w:p w:rsidR="00740714" w:rsidRPr="00E15302" w:rsidRDefault="00694A21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E15302">
              <w:rPr>
                <w:rFonts w:eastAsia="Calibri" w:cs="Calibri"/>
                <w:sz w:val="20"/>
              </w:rPr>
              <w:t>------------</w:t>
            </w:r>
          </w:p>
        </w:tc>
        <w:tc>
          <w:tcPr>
            <w:tcW w:w="1760" w:type="pct"/>
            <w:vAlign w:val="center"/>
          </w:tcPr>
          <w:p w:rsidR="00740714" w:rsidRPr="00E15302" w:rsidRDefault="00566E43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E15302">
              <w:rPr>
                <w:rFonts w:eastAsia="Calibri" w:cs="Calibri"/>
                <w:sz w:val="20"/>
              </w:rPr>
              <w:t xml:space="preserve">Titular no ingresa en oficina de partes </w:t>
            </w:r>
            <w:r w:rsidR="00EF0765" w:rsidRPr="00E15302">
              <w:rPr>
                <w:rFonts w:eastAsia="Calibri" w:cs="Calibri"/>
                <w:sz w:val="20"/>
              </w:rPr>
              <w:t xml:space="preserve">de la SEREMI de Salud ni a la </w:t>
            </w:r>
            <w:r w:rsidRPr="00E15302">
              <w:rPr>
                <w:rFonts w:eastAsia="Calibri" w:cs="Calibri"/>
                <w:sz w:val="20"/>
              </w:rPr>
              <w:t>SMA Los Lagos documento solicitado</w:t>
            </w:r>
            <w:r w:rsidR="00EF0765" w:rsidRPr="00E15302">
              <w:rPr>
                <w:rFonts w:eastAsia="Calibri" w:cs="Calibri"/>
                <w:sz w:val="20"/>
              </w:rPr>
              <w:t xml:space="preserve"> en acta de fiscalización de fecha </w:t>
            </w:r>
            <w:r w:rsidR="00857674" w:rsidRPr="00E15302">
              <w:rPr>
                <w:rFonts w:eastAsia="Calibri" w:cs="Calibri"/>
                <w:sz w:val="20"/>
              </w:rPr>
              <w:t xml:space="preserve"> 5</w:t>
            </w:r>
            <w:r w:rsidR="00EF0765" w:rsidRPr="00E15302">
              <w:rPr>
                <w:rFonts w:eastAsia="Calibri" w:cs="Calibri"/>
                <w:sz w:val="20"/>
              </w:rPr>
              <w:t xml:space="preserve"> de diciembre 2019</w:t>
            </w:r>
            <w:r w:rsidRPr="00E15302">
              <w:rPr>
                <w:rFonts w:eastAsia="Calibri" w:cs="Calibri"/>
                <w:sz w:val="20"/>
              </w:rPr>
              <w:t>.</w:t>
            </w:r>
          </w:p>
        </w:tc>
      </w:tr>
    </w:tbl>
    <w:p w:rsidR="00740714" w:rsidRPr="00E15302" w:rsidRDefault="00740714">
      <w:pPr>
        <w:rPr>
          <w:rFonts w:ascii="Calibri" w:eastAsia="Calibri" w:hAnsi="Calibri" w:cs="Calibri"/>
          <w:sz w:val="20"/>
          <w:szCs w:val="20"/>
        </w:rPr>
      </w:pPr>
      <w:r w:rsidRPr="00E15302"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E15302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E15302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E15302" w:rsidRPr="00E15302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E15302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E15302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E15302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E15302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E15302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E15302" w:rsidRPr="00E15302" w:rsidTr="004D5C07">
        <w:trPr>
          <w:trHeight w:val="2168"/>
        </w:trPr>
        <w:tc>
          <w:tcPr>
            <w:tcW w:w="186" w:type="pct"/>
            <w:vAlign w:val="center"/>
          </w:tcPr>
          <w:p w:rsidR="00740714" w:rsidRPr="00E15302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E15302">
              <w:rPr>
                <w:rFonts w:eastAsia="Calibri" w:cstheme="minorHAnsi"/>
                <w:sz w:val="20"/>
                <w:szCs w:val="20"/>
              </w:rPr>
              <w:t>.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E15302">
              <w:rPr>
                <w:rFonts w:eastAsia="Calibri" w:cstheme="minorHAnsi"/>
                <w:sz w:val="20"/>
                <w:szCs w:val="20"/>
              </w:rPr>
              <w:t>Antecedentes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E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M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E15302">
              <w:rPr>
                <w:rFonts w:eastAsia="Calibri" w:cstheme="minorHAnsi"/>
                <w:sz w:val="20"/>
                <w:szCs w:val="20"/>
              </w:rPr>
              <w:t>procedió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z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s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M</w:t>
            </w:r>
            <w:r w:rsidRPr="00E15302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E15302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E15302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E15302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E15302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E15302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E15302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E15302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067184" w:rsidRPr="00E15302" w:rsidRDefault="0006718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E15302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kWt, deberán </w:t>
            </w:r>
            <w:r w:rsidR="004C263C" w:rsidRPr="00E15302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E15302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E15302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E15302" w:rsidRPr="00E15302" w:rsidTr="00547A37">
              <w:tc>
                <w:tcPr>
                  <w:tcW w:w="2742" w:type="pct"/>
                  <w:vMerge w:val="restart"/>
                </w:tcPr>
                <w:p w:rsidR="00547A37" w:rsidRPr="00E15302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20" w:name="_Hlk15569461"/>
                </w:p>
                <w:p w:rsidR="001E767C" w:rsidRPr="00E15302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E15302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Límite máximo de MP (mg/Nm</w:t>
                  </w:r>
                  <w:r w:rsidRPr="00E15302">
                    <w:rPr>
                      <w:rFonts w:cstheme="minorHAnsi"/>
                      <w:vertAlign w:val="superscript"/>
                    </w:rPr>
                    <w:t>3</w:t>
                  </w:r>
                  <w:r w:rsidRPr="00E15302">
                    <w:rPr>
                      <w:rFonts w:cstheme="minorHAnsi"/>
                    </w:rPr>
                    <w:t>)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  <w:vMerge/>
                </w:tcPr>
                <w:p w:rsidR="002E27B1" w:rsidRPr="00E15302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E15302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E15302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</w:t>
                  </w:r>
                  <w:r w:rsidR="00470D27" w:rsidRPr="00E15302">
                    <w:rPr>
                      <w:rFonts w:cstheme="minorHAnsi"/>
                    </w:rPr>
                    <w:t>75</w:t>
                  </w:r>
                  <w:r w:rsidRPr="00E15302">
                    <w:rPr>
                      <w:rFonts w:cstheme="minorHAnsi"/>
                    </w:rPr>
                    <w:t xml:space="preserve"> </w:t>
                  </w:r>
                  <w:r w:rsidR="00470D27" w:rsidRPr="00E15302">
                    <w:rPr>
                      <w:rFonts w:cstheme="minorHAnsi"/>
                    </w:rPr>
                    <w:t>k</w:t>
                  </w:r>
                  <w:r w:rsidRPr="00E15302">
                    <w:rPr>
                      <w:rFonts w:cstheme="minorHAnsi"/>
                    </w:rPr>
                    <w:t>W</w:t>
                  </w:r>
                  <w:r w:rsidR="00470D27" w:rsidRPr="00E15302">
                    <w:rPr>
                      <w:rFonts w:cstheme="minorHAnsi"/>
                    </w:rPr>
                    <w:t>t</w:t>
                  </w:r>
                  <w:r w:rsidRPr="00E15302">
                    <w:rPr>
                      <w:rFonts w:cstheme="minorHAnsi"/>
                    </w:rPr>
                    <w:t xml:space="preserve"> y menor a </w:t>
                  </w:r>
                  <w:r w:rsidR="00470D27" w:rsidRPr="00E15302">
                    <w:rPr>
                      <w:rFonts w:cstheme="minorHAnsi"/>
                    </w:rPr>
                    <w:t>300 k</w:t>
                  </w:r>
                  <w:r w:rsidRPr="00E15302">
                    <w:rPr>
                      <w:rFonts w:cstheme="minorHAnsi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</w:t>
                  </w:r>
                  <w:r w:rsidR="00470D27" w:rsidRPr="00E15302">
                    <w:rPr>
                      <w:rFonts w:cstheme="minorHAnsi"/>
                    </w:rPr>
                    <w:t>300</w:t>
                  </w:r>
                  <w:r w:rsidRPr="00E15302">
                    <w:rPr>
                      <w:rFonts w:cstheme="minorHAnsi"/>
                    </w:rPr>
                    <w:t xml:space="preserve"> </w:t>
                  </w:r>
                  <w:r w:rsidR="00470D27" w:rsidRPr="00E15302">
                    <w:rPr>
                      <w:rFonts w:cstheme="minorHAnsi"/>
                    </w:rPr>
                    <w:t>k</w:t>
                  </w:r>
                  <w:r w:rsidRPr="00E15302">
                    <w:rPr>
                      <w:rFonts w:cstheme="minorHAnsi"/>
                    </w:rPr>
                    <w:t>W</w:t>
                  </w:r>
                  <w:r w:rsidR="00470D27" w:rsidRPr="00E15302">
                    <w:rPr>
                      <w:rFonts w:cstheme="minorHAnsi"/>
                    </w:rPr>
                    <w:t>t</w:t>
                  </w:r>
                  <w:r w:rsidRPr="00E15302">
                    <w:rPr>
                      <w:rFonts w:cstheme="minorHAnsi"/>
                    </w:rPr>
                    <w:t xml:space="preserve"> y menor a </w:t>
                  </w:r>
                  <w:r w:rsidR="00470D27" w:rsidRPr="00E15302">
                    <w:rPr>
                      <w:rFonts w:cstheme="minorHAnsi"/>
                    </w:rPr>
                    <w:t>1</w:t>
                  </w:r>
                  <w:r w:rsidRPr="00E15302">
                    <w:rPr>
                      <w:rFonts w:cstheme="minorHAnsi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  <w:vAlign w:val="center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E15302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30</w:t>
                  </w:r>
                </w:p>
              </w:tc>
            </w:tr>
            <w:bookmarkEnd w:id="20"/>
          </w:tbl>
          <w:p w:rsidR="004C263C" w:rsidRPr="00E15302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Pr="00E15302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E15302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2C4086" w:rsidRPr="00E15302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2C4086" w:rsidRPr="00E15302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C4086" w:rsidRPr="00E15302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bCs/>
                <w:sz w:val="20"/>
                <w:szCs w:val="20"/>
              </w:rPr>
              <w:t>I. PLAZOS DE CUMPLIMIENTO:</w:t>
            </w:r>
          </w:p>
          <w:p w:rsidR="002C4086" w:rsidRPr="00E15302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2F5FF6" w:rsidRPr="00E15302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E15302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E15302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E15302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E15302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E15302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E15302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E15302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E15302" w:rsidRPr="00E15302" w:rsidTr="008D0A6A">
              <w:tc>
                <w:tcPr>
                  <w:tcW w:w="2464" w:type="pct"/>
                </w:tcPr>
                <w:p w:rsidR="008D0A6A" w:rsidRPr="00E15302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E15302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Límite máximo de emisión de 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  <w:r w:rsidRPr="00E15302">
                    <w:rPr>
                      <w:rFonts w:cstheme="minorHAnsi"/>
                    </w:rPr>
                    <w:t xml:space="preserve"> (mg/N</w:t>
                  </w:r>
                  <w:r w:rsidR="00430AF6" w:rsidRPr="00E15302">
                    <w:rPr>
                      <w:rFonts w:cstheme="minorHAnsi"/>
                    </w:rPr>
                    <w:t>m</w:t>
                  </w:r>
                  <w:r w:rsidR="00430AF6" w:rsidRPr="00E15302">
                    <w:rPr>
                      <w:rFonts w:cstheme="minorHAnsi"/>
                      <w:vertAlign w:val="superscript"/>
                    </w:rPr>
                    <w:t>3</w:t>
                  </w:r>
                  <w:r w:rsidRPr="00E15302">
                    <w:rPr>
                      <w:rFonts w:cstheme="minorHAnsi"/>
                    </w:rPr>
                    <w:t>)</w:t>
                  </w:r>
                </w:p>
              </w:tc>
            </w:tr>
            <w:tr w:rsidR="00E15302" w:rsidRPr="00E15302" w:rsidTr="008D0A6A">
              <w:tc>
                <w:tcPr>
                  <w:tcW w:w="2464" w:type="pct"/>
                </w:tcPr>
                <w:p w:rsidR="008D0A6A" w:rsidRPr="00E15302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Mayor o igual a 3 MW y menor a 20 MWt</w:t>
                  </w:r>
                </w:p>
              </w:tc>
              <w:tc>
                <w:tcPr>
                  <w:tcW w:w="2536" w:type="pct"/>
                </w:tcPr>
                <w:p w:rsidR="008D0A6A" w:rsidRPr="00E15302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400</w:t>
                  </w:r>
                </w:p>
              </w:tc>
            </w:tr>
            <w:tr w:rsidR="00E15302" w:rsidRPr="00E15302" w:rsidTr="008D0A6A">
              <w:tc>
                <w:tcPr>
                  <w:tcW w:w="2464" w:type="pct"/>
                  <w:vAlign w:val="center"/>
                </w:tcPr>
                <w:p w:rsidR="008D0A6A" w:rsidRPr="00E15302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E15302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E15302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E15302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E15302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E15302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E15302" w:rsidRPr="00E15302" w:rsidTr="004D5C07">
              <w:tc>
                <w:tcPr>
                  <w:tcW w:w="2101" w:type="pct"/>
                  <w:vMerge w:val="restart"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Plazos y límite máximo de emisión de 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  <w:r w:rsidRPr="00E15302">
                    <w:rPr>
                      <w:rFonts w:cstheme="minorHAnsi"/>
                    </w:rPr>
                    <w:t xml:space="preserve"> (mg/Nm</w:t>
                  </w:r>
                  <w:r w:rsidRPr="00E15302">
                    <w:rPr>
                      <w:rFonts w:cstheme="minorHAnsi"/>
                      <w:vertAlign w:val="superscript"/>
                    </w:rPr>
                    <w:t>3</w:t>
                  </w:r>
                  <w:r w:rsidRPr="00E15302">
                    <w:rPr>
                      <w:rFonts w:cstheme="minorHAnsi"/>
                    </w:rPr>
                    <w:t>)</w:t>
                  </w:r>
                </w:p>
              </w:tc>
            </w:tr>
            <w:tr w:rsidR="00E15302" w:rsidRPr="00E15302" w:rsidTr="004D5C07">
              <w:tc>
                <w:tcPr>
                  <w:tcW w:w="2101" w:type="pct"/>
                  <w:vMerge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E15302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E15302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E15302" w:rsidRPr="00E15302" w:rsidTr="004D5C07">
              <w:tc>
                <w:tcPr>
                  <w:tcW w:w="2101" w:type="pct"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Mayor o igual a 3 MW y menor a 20 MWt</w:t>
                  </w:r>
                </w:p>
              </w:tc>
              <w:tc>
                <w:tcPr>
                  <w:tcW w:w="1449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600</w:t>
                  </w:r>
                </w:p>
              </w:tc>
            </w:tr>
            <w:tr w:rsidR="00E15302" w:rsidRPr="00E15302" w:rsidTr="004D5C07">
              <w:tc>
                <w:tcPr>
                  <w:tcW w:w="2101" w:type="pct"/>
                  <w:vAlign w:val="center"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E15302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E15302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E15302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E15302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lastRenderedPageBreak/>
              <w:t>a)</w:t>
            </w:r>
            <w:r w:rsidRPr="00E15302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E15302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b)</w:t>
            </w:r>
            <w:r w:rsidRPr="00E15302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E15302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E15302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E15302">
              <w:rPr>
                <w:rFonts w:eastAsia="Calibri" w:cstheme="minorHAnsi"/>
                <w:sz w:val="20"/>
                <w:szCs w:val="20"/>
              </w:rPr>
              <w:t>Para dar cumplimiento a los artículos 41 y 42, las calderas nuevas y existentes, cuya potencia térmica nominal sea mayor a 75 kWt y menor a 20 MWt, deben realizar mediciones discretas de material particulado (MP) y dióxido de azufre (SO2), de acuerdo a los protocolos que defina la Superintendencia del Medio Ambiente.</w:t>
            </w:r>
          </w:p>
          <w:p w:rsidR="00242F23" w:rsidRPr="00E15302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E15302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E15302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E15302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E15302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E15302" w:rsidRPr="00E15302" w:rsidTr="00FD3B65">
              <w:tc>
                <w:tcPr>
                  <w:tcW w:w="1889" w:type="pct"/>
                  <w:vMerge w:val="restart"/>
                </w:tcPr>
                <w:p w:rsidR="00550A2C" w:rsidRPr="00E15302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E15302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  <w:vMerge/>
                </w:tcPr>
                <w:p w:rsidR="00550A2C" w:rsidRPr="00E15302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  <w:vMerge/>
                </w:tcPr>
                <w:p w:rsidR="00550A2C" w:rsidRPr="00E15302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E15302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E15302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E15302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D448FD" w:rsidRPr="008D3EAE" w:rsidRDefault="00887515" w:rsidP="00000647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448FD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857674" w:rsidRPr="00D448FD">
              <w:rPr>
                <w:rFonts w:eastAsia="Calibri" w:cstheme="minorHAnsi"/>
                <w:sz w:val="20"/>
                <w:szCs w:val="20"/>
              </w:rPr>
              <w:t>5</w:t>
            </w:r>
            <w:r w:rsidRPr="00D448FD">
              <w:rPr>
                <w:rFonts w:eastAsia="Calibri" w:cstheme="minorHAnsi"/>
                <w:sz w:val="20"/>
                <w:szCs w:val="20"/>
              </w:rPr>
              <w:t xml:space="preserve"> de</w:t>
            </w:r>
            <w:r w:rsidR="00694A21" w:rsidRPr="00D448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F0765" w:rsidRPr="00D448FD">
              <w:rPr>
                <w:rFonts w:eastAsia="Calibri" w:cstheme="minorHAnsi"/>
                <w:sz w:val="20"/>
                <w:szCs w:val="20"/>
              </w:rPr>
              <w:t>dic</w:t>
            </w:r>
            <w:r w:rsidR="00694A21" w:rsidRPr="00D448FD">
              <w:rPr>
                <w:rFonts w:eastAsia="Calibri" w:cstheme="minorHAnsi"/>
                <w:sz w:val="20"/>
                <w:szCs w:val="20"/>
              </w:rPr>
              <w:t xml:space="preserve">iembre </w:t>
            </w:r>
            <w:r w:rsidRPr="00D448FD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857674" w:rsidRPr="00D448FD">
              <w:rPr>
                <w:rFonts w:eastAsia="Calibri" w:cstheme="minorHAnsi"/>
                <w:sz w:val="20"/>
                <w:szCs w:val="20"/>
              </w:rPr>
              <w:t>Edificio</w:t>
            </w:r>
            <w:r w:rsidR="00D448FD" w:rsidRPr="00D448FD">
              <w:rPr>
                <w:rFonts w:eastAsia="Calibri" w:cstheme="minorHAnsi"/>
                <w:sz w:val="20"/>
                <w:szCs w:val="20"/>
              </w:rPr>
              <w:t xml:space="preserve"> Coordillera</w:t>
            </w:r>
            <w:r w:rsidR="00566E43" w:rsidRPr="00D448FD">
              <w:rPr>
                <w:rFonts w:eastAsia="Calibri" w:cstheme="minorHAnsi"/>
                <w:sz w:val="20"/>
                <w:szCs w:val="20"/>
              </w:rPr>
              <w:t>”</w:t>
            </w:r>
            <w:r w:rsidRPr="00D448FD">
              <w:rPr>
                <w:rFonts w:eastAsia="Calibri" w:cstheme="minorHAnsi"/>
                <w:sz w:val="20"/>
                <w:szCs w:val="20"/>
              </w:rPr>
              <w:t xml:space="preserve">, ubicada en </w:t>
            </w:r>
            <w:r w:rsidR="00D448FD" w:rsidRPr="00D448FD">
              <w:rPr>
                <w:rFonts w:eastAsia="Calibri" w:cstheme="minorHAnsi"/>
                <w:sz w:val="20"/>
                <w:szCs w:val="20"/>
              </w:rPr>
              <w:t>García Hurtado 805</w:t>
            </w:r>
            <w:r w:rsidR="00F254AD" w:rsidRPr="00D448FD">
              <w:rPr>
                <w:rFonts w:eastAsia="Calibri" w:cstheme="minorHAnsi"/>
                <w:sz w:val="20"/>
                <w:szCs w:val="20"/>
              </w:rPr>
              <w:t xml:space="preserve"> de la ciudad de Osorno</w:t>
            </w:r>
            <w:r w:rsidRPr="00D448FD">
              <w:rPr>
                <w:rFonts w:eastAsia="Calibri" w:cstheme="minorHAnsi"/>
                <w:sz w:val="20"/>
                <w:szCs w:val="20"/>
              </w:rPr>
              <w:t xml:space="preserve">, se </w:t>
            </w:r>
            <w:r w:rsidRPr="008D3EAE">
              <w:rPr>
                <w:rFonts w:eastAsia="Calibri" w:cstheme="minorHAnsi"/>
                <w:sz w:val="20"/>
                <w:szCs w:val="20"/>
              </w:rPr>
              <w:t xml:space="preserve">constató </w:t>
            </w:r>
            <w:r w:rsidR="00CC396F" w:rsidRPr="008D3EAE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8D3EAE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8D3EAE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F254AD" w:rsidRPr="008D3EAE">
              <w:rPr>
                <w:rFonts w:eastAsia="Calibri" w:cstheme="minorHAnsi"/>
                <w:sz w:val="20"/>
                <w:szCs w:val="20"/>
              </w:rPr>
              <w:t>de calefacción a</w:t>
            </w:r>
            <w:r w:rsidR="00857674" w:rsidRPr="008D3EA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448FD" w:rsidRPr="008D3EAE">
              <w:rPr>
                <w:rFonts w:eastAsia="Calibri" w:cstheme="minorHAnsi"/>
                <w:sz w:val="20"/>
                <w:szCs w:val="20"/>
              </w:rPr>
              <w:t xml:space="preserve"> Leña</w:t>
            </w:r>
            <w:r w:rsidR="00E70A6E" w:rsidRPr="008D3EAE">
              <w:rPr>
                <w:rFonts w:eastAsia="Calibri" w:cstheme="minorHAnsi"/>
                <w:sz w:val="20"/>
                <w:szCs w:val="20"/>
              </w:rPr>
              <w:t xml:space="preserve"> no</w:t>
            </w:r>
            <w:r w:rsidR="00D448FD" w:rsidRPr="008D3EAE">
              <w:rPr>
                <w:rFonts w:eastAsia="Calibri" w:cstheme="minorHAnsi"/>
                <w:sz w:val="20"/>
                <w:szCs w:val="20"/>
              </w:rPr>
              <w:t xml:space="preserve"> se encuentra funcionando.</w:t>
            </w:r>
          </w:p>
          <w:p w:rsidR="00B649B8" w:rsidRPr="00D448FD" w:rsidRDefault="00F254AD" w:rsidP="00000647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448FD">
              <w:rPr>
                <w:rFonts w:eastAsia="Calibri" w:cstheme="minorHAnsi"/>
                <w:sz w:val="20"/>
                <w:szCs w:val="20"/>
              </w:rPr>
              <w:t>D</w:t>
            </w:r>
            <w:r w:rsidR="00B649B8" w:rsidRPr="00D448FD">
              <w:rPr>
                <w:rFonts w:eastAsia="Calibri" w:cstheme="minorHAnsi"/>
                <w:sz w:val="20"/>
                <w:szCs w:val="20"/>
              </w:rPr>
              <w:t>e</w:t>
            </w:r>
            <w:r w:rsidRPr="00D448FD">
              <w:rPr>
                <w:rFonts w:eastAsia="Calibri" w:cstheme="minorHAnsi"/>
                <w:sz w:val="20"/>
                <w:szCs w:val="20"/>
              </w:rPr>
              <w:t xml:space="preserve"> acuerdo a </w:t>
            </w:r>
            <w:r w:rsidR="00B649B8" w:rsidRPr="00D448FD">
              <w:rPr>
                <w:rFonts w:eastAsia="Calibri" w:cstheme="minorHAnsi"/>
                <w:sz w:val="20"/>
                <w:szCs w:val="20"/>
              </w:rPr>
              <w:t>lo informado</w:t>
            </w:r>
            <w:r w:rsidR="00857674" w:rsidRPr="00D448FD">
              <w:rPr>
                <w:rFonts w:eastAsia="Calibri" w:cstheme="minorHAnsi"/>
                <w:sz w:val="20"/>
                <w:szCs w:val="20"/>
              </w:rPr>
              <w:t xml:space="preserve"> por el administrados</w:t>
            </w:r>
            <w:r w:rsidR="00B649B8" w:rsidRPr="00D448FD">
              <w:rPr>
                <w:rFonts w:eastAsia="Calibri" w:cstheme="minorHAnsi"/>
                <w:sz w:val="20"/>
                <w:szCs w:val="20"/>
              </w:rPr>
              <w:t xml:space="preserve"> la caldera se encuentra </w:t>
            </w:r>
            <w:r w:rsidR="00A94873" w:rsidRPr="00D448FD">
              <w:rPr>
                <w:rFonts w:eastAsia="Calibri" w:cstheme="minorHAnsi"/>
                <w:sz w:val="20"/>
                <w:szCs w:val="20"/>
              </w:rPr>
              <w:t>instalada</w:t>
            </w:r>
            <w:r w:rsidR="000140F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649B8" w:rsidRPr="00D448FD">
              <w:rPr>
                <w:rFonts w:eastAsia="Calibri" w:cstheme="minorHAnsi"/>
                <w:sz w:val="20"/>
                <w:szCs w:val="20"/>
              </w:rPr>
              <w:t xml:space="preserve">en </w:t>
            </w:r>
            <w:r w:rsidR="00CC396F" w:rsidRPr="00D448FD">
              <w:rPr>
                <w:rFonts w:eastAsia="Calibri" w:cstheme="minorHAnsi"/>
                <w:sz w:val="20"/>
                <w:szCs w:val="20"/>
              </w:rPr>
              <w:t xml:space="preserve">el </w:t>
            </w:r>
            <w:r w:rsidR="00B649B8" w:rsidRPr="00D448FD">
              <w:rPr>
                <w:rFonts w:eastAsia="Calibri" w:cstheme="minorHAnsi"/>
                <w:sz w:val="20"/>
                <w:szCs w:val="20"/>
              </w:rPr>
              <w:t xml:space="preserve">establecimiento </w:t>
            </w:r>
            <w:r w:rsidR="000140F7">
              <w:rPr>
                <w:rFonts w:eastAsia="Calibri" w:cstheme="minorHAnsi"/>
                <w:sz w:val="20"/>
                <w:szCs w:val="20"/>
              </w:rPr>
              <w:t>según información del conserje</w:t>
            </w:r>
            <w:r w:rsidR="000140F7" w:rsidRPr="00D448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649B8" w:rsidRPr="00D448FD">
              <w:rPr>
                <w:rFonts w:eastAsia="Calibri" w:cstheme="minorHAnsi"/>
                <w:sz w:val="20"/>
                <w:szCs w:val="20"/>
              </w:rPr>
              <w:t>desde el año 20</w:t>
            </w:r>
            <w:r w:rsidR="00EF0765" w:rsidRPr="00D448FD">
              <w:rPr>
                <w:rFonts w:eastAsia="Calibri" w:cstheme="minorHAnsi"/>
                <w:sz w:val="20"/>
                <w:szCs w:val="20"/>
              </w:rPr>
              <w:t>1</w:t>
            </w:r>
            <w:r w:rsidR="00E70A6E">
              <w:rPr>
                <w:rFonts w:eastAsia="Calibri" w:cstheme="minorHAnsi"/>
                <w:sz w:val="20"/>
                <w:szCs w:val="20"/>
              </w:rPr>
              <w:t>5</w:t>
            </w:r>
            <w:r w:rsidR="00B649B8" w:rsidRPr="00D448FD">
              <w:rPr>
                <w:rFonts w:eastAsia="Calibri" w:cstheme="minorHAnsi"/>
                <w:sz w:val="20"/>
                <w:szCs w:val="20"/>
              </w:rPr>
              <w:t xml:space="preserve">, por lo tanto, se clasifica como </w:t>
            </w:r>
            <w:r w:rsidR="00E70A6E">
              <w:rPr>
                <w:rFonts w:eastAsia="Calibri" w:cstheme="minorHAnsi"/>
                <w:sz w:val="20"/>
                <w:szCs w:val="20"/>
              </w:rPr>
              <w:t>existente.</w:t>
            </w:r>
          </w:p>
          <w:p w:rsidR="00B649B8" w:rsidRPr="00E15302" w:rsidRDefault="00B20B81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>La caldera se encuentra registrada OSO 4</w:t>
            </w:r>
            <w:r w:rsidR="00E70A6E">
              <w:rPr>
                <w:rFonts w:eastAsia="Calibri" w:cstheme="minorHAnsi"/>
                <w:sz w:val="20"/>
                <w:szCs w:val="20"/>
              </w:rPr>
              <w:t>37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>, marca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0140F7">
              <w:rPr>
                <w:rFonts w:eastAsia="Calibri" w:cstheme="minorHAnsi"/>
                <w:sz w:val="20"/>
                <w:szCs w:val="20"/>
              </w:rPr>
              <w:t>Inductometal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>, potencia</w:t>
            </w:r>
            <w:r w:rsidR="00A94873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nominal </w:t>
            </w:r>
            <w:r w:rsidR="00D66383" w:rsidRPr="00E15302">
              <w:rPr>
                <w:rFonts w:eastAsia="Calibri" w:cstheme="minorHAnsi"/>
                <w:sz w:val="20"/>
                <w:szCs w:val="20"/>
              </w:rPr>
              <w:t>de</w:t>
            </w:r>
            <w:r w:rsidR="000140F7">
              <w:rPr>
                <w:rFonts w:eastAsia="Calibri" w:cstheme="minorHAnsi"/>
                <w:sz w:val="20"/>
                <w:szCs w:val="20"/>
              </w:rPr>
              <w:t>sconocida.</w:t>
            </w:r>
            <w:r w:rsidR="00537454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B5DAE" w:rsidRPr="00E15302">
              <w:rPr>
                <w:rFonts w:eastAsia="Calibri" w:cstheme="minorHAnsi"/>
                <w:sz w:val="20"/>
                <w:szCs w:val="20"/>
              </w:rPr>
              <w:t>Según consta en acta de fiscalización.</w:t>
            </w:r>
          </w:p>
          <w:p w:rsidR="00E47D7E" w:rsidRPr="00E15302" w:rsidRDefault="00E47D7E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>En acta queda constatado que la caldera no cuenta con mediciones isocinética</w:t>
            </w:r>
            <w:r w:rsidR="005152D6" w:rsidRPr="00E15302">
              <w:rPr>
                <w:rFonts w:eastAsia="Calibri" w:cstheme="minorHAnsi"/>
                <w:sz w:val="20"/>
                <w:szCs w:val="20"/>
              </w:rPr>
              <w:t>, ni pruebas hidráulicas</w:t>
            </w:r>
            <w:r w:rsidR="000140F7">
              <w:rPr>
                <w:rFonts w:eastAsia="Calibri" w:cstheme="minorHAnsi"/>
                <w:sz w:val="20"/>
                <w:szCs w:val="20"/>
              </w:rPr>
              <w:t>.</w:t>
            </w:r>
            <w:r w:rsidR="005152D6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CC396F" w:rsidRPr="00E15302" w:rsidRDefault="005152D6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Según </w:t>
            </w:r>
            <w:r w:rsidR="00EB2507" w:rsidRPr="00E15302">
              <w:rPr>
                <w:rFonts w:eastAsia="Calibri" w:cstheme="minorHAnsi"/>
                <w:sz w:val="20"/>
                <w:szCs w:val="20"/>
              </w:rPr>
              <w:t xml:space="preserve">consta en </w:t>
            </w:r>
            <w:r w:rsidR="00A97847" w:rsidRPr="00E15302">
              <w:rPr>
                <w:rFonts w:eastAsia="Calibri" w:cstheme="minorHAnsi"/>
                <w:sz w:val="20"/>
                <w:szCs w:val="20"/>
              </w:rPr>
              <w:t xml:space="preserve">acta, </w:t>
            </w:r>
            <w:r w:rsidR="000140F7">
              <w:rPr>
                <w:rFonts w:eastAsia="Calibri" w:cstheme="minorHAnsi"/>
                <w:sz w:val="20"/>
                <w:szCs w:val="20"/>
              </w:rPr>
              <w:t xml:space="preserve">el titular no ha  realizado </w:t>
            </w:r>
            <w:r w:rsidR="00CC396F" w:rsidRPr="00E15302">
              <w:rPr>
                <w:rFonts w:eastAsia="Calibri" w:cstheme="minorHAnsi"/>
                <w:sz w:val="20"/>
                <w:szCs w:val="20"/>
              </w:rPr>
              <w:t xml:space="preserve"> declaración de emisiones del período 2018, se encuentra conforme al D.S. 138/05</w:t>
            </w:r>
          </w:p>
          <w:p w:rsidR="00C15FDD" w:rsidRPr="00E15302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325F5" w:rsidRPr="00E15302" w:rsidRDefault="00D66383" w:rsidP="00D66383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El titular no entrega informe Isocinético en los tiempos </w:t>
            </w:r>
            <w:r w:rsidR="00537454" w:rsidRPr="00E15302">
              <w:rPr>
                <w:rFonts w:eastAsia="Calibri" w:cstheme="minorHAnsi"/>
                <w:sz w:val="20"/>
                <w:szCs w:val="20"/>
              </w:rPr>
              <w:t>indicados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en acta de fecha  </w:t>
            </w:r>
            <w:r w:rsidR="00E47D7E" w:rsidRPr="00E15302">
              <w:rPr>
                <w:rFonts w:eastAsia="Calibri" w:cstheme="minorHAnsi"/>
                <w:sz w:val="20"/>
                <w:szCs w:val="20"/>
              </w:rPr>
              <w:t xml:space="preserve">5 </w:t>
            </w:r>
            <w:r w:rsidR="00492A57" w:rsidRPr="00E15302">
              <w:rPr>
                <w:rFonts w:eastAsia="Calibri" w:cstheme="minorHAnsi"/>
                <w:sz w:val="20"/>
                <w:szCs w:val="20"/>
              </w:rPr>
              <w:t>de diciembre de 2019.</w:t>
            </w:r>
          </w:p>
          <w:p w:rsidR="00D66383" w:rsidRPr="00E15302" w:rsidRDefault="00887515" w:rsidP="00D66383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E47D7E" w:rsidRPr="00E15302">
              <w:rPr>
                <w:rFonts w:eastAsia="Calibri" w:cstheme="minorHAnsi"/>
                <w:sz w:val="20"/>
                <w:szCs w:val="20"/>
              </w:rPr>
              <w:t xml:space="preserve">Edificio </w:t>
            </w:r>
            <w:r w:rsidR="000140F7">
              <w:rPr>
                <w:rFonts w:eastAsia="Calibri" w:cstheme="minorHAnsi"/>
                <w:sz w:val="20"/>
                <w:szCs w:val="20"/>
              </w:rPr>
              <w:t>Coordillera</w:t>
            </w:r>
            <w:r w:rsidR="00492A57" w:rsidRPr="00E15302">
              <w:rPr>
                <w:rFonts w:eastAsia="Calibri" w:cstheme="minorHAnsi"/>
                <w:sz w:val="20"/>
                <w:szCs w:val="20"/>
              </w:rPr>
              <w:t>” n</w:t>
            </w:r>
            <w:r w:rsidR="00454E27" w:rsidRPr="00E15302">
              <w:rPr>
                <w:rFonts w:eastAsia="Calibri" w:cstheme="minorHAnsi"/>
                <w:b/>
                <w:bCs/>
                <w:sz w:val="20"/>
                <w:szCs w:val="20"/>
              </w:rPr>
              <w:t>o</w:t>
            </w:r>
            <w:r w:rsidR="00454E27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15302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r w:rsidR="007325F5" w:rsidRPr="00E1530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7325F5" w:rsidRPr="00E15302">
              <w:rPr>
                <w:rFonts w:eastAsia="Calibri" w:cstheme="minorHAnsi"/>
                <w:sz w:val="20"/>
                <w:szCs w:val="20"/>
              </w:rPr>
              <w:t>con el artículo 41 y 45 del DS 47/2015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BB121C" w:rsidRPr="00E15302" w:rsidRDefault="00BB121C" w:rsidP="00D66383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D3F98" w:rsidRPr="00E15302" w:rsidRDefault="000D3F98">
      <w:pPr>
        <w:rPr>
          <w:rFonts w:ascii="Calibri" w:eastAsia="Calibri" w:hAnsi="Calibri" w:cs="Calibri"/>
          <w:sz w:val="20"/>
          <w:szCs w:val="20"/>
        </w:rPr>
      </w:pPr>
      <w:r w:rsidRPr="00E15302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p w:rsidR="00CB3B61" w:rsidRPr="00E15302" w:rsidRDefault="00CB3B61">
      <w:pPr>
        <w:rPr>
          <w:rFonts w:ascii="Calibri" w:eastAsia="Calibri" w:hAnsi="Calibri" w:cs="Calibri"/>
          <w:sz w:val="20"/>
          <w:szCs w:val="20"/>
        </w:rPr>
      </w:pPr>
    </w:p>
    <w:p w:rsidR="00D42470" w:rsidRPr="00E15302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E15302">
        <w:t>CONCLUSIONES</w:t>
      </w:r>
      <w:bookmarkEnd w:id="21"/>
      <w:bookmarkEnd w:id="22"/>
      <w:bookmarkEnd w:id="23"/>
      <w:bookmarkEnd w:id="24"/>
      <w:bookmarkEnd w:id="25"/>
    </w:p>
    <w:p w:rsidR="000A60D2" w:rsidRPr="00E15302" w:rsidRDefault="000A60D2" w:rsidP="000A60D2">
      <w:pPr>
        <w:spacing w:after="0" w:line="360" w:lineRule="auto"/>
        <w:jc w:val="both"/>
        <w:rPr>
          <w:sz w:val="20"/>
        </w:rPr>
      </w:pPr>
    </w:p>
    <w:p w:rsidR="000A60D2" w:rsidRPr="00E15302" w:rsidRDefault="000A60D2" w:rsidP="000A60D2">
      <w:pPr>
        <w:spacing w:after="0" w:line="360" w:lineRule="auto"/>
        <w:jc w:val="both"/>
        <w:rPr>
          <w:sz w:val="20"/>
        </w:rPr>
      </w:pPr>
      <w:r w:rsidRPr="00E15302">
        <w:rPr>
          <w:sz w:val="20"/>
        </w:rPr>
        <w:t>Como resultado de la actividad de fiscalización ambiental realizada a la Unidad Fiscalizable “</w:t>
      </w:r>
      <w:r w:rsidR="00E47D7E" w:rsidRPr="00E15302">
        <w:rPr>
          <w:sz w:val="20"/>
        </w:rPr>
        <w:t>Edificio</w:t>
      </w:r>
      <w:r w:rsidR="000140F7">
        <w:rPr>
          <w:sz w:val="20"/>
        </w:rPr>
        <w:t>Coordillera</w:t>
      </w:r>
      <w:r w:rsidRPr="00E15302">
        <w:rPr>
          <w:sz w:val="20"/>
        </w:rPr>
        <w:t xml:space="preserve">” de Osorno en el marco del PDA Osorno (D.S. N° 47/2015 MMA) en la tabla se da cuenta del siguiente hallazgo: </w:t>
      </w:r>
    </w:p>
    <w:p w:rsidR="000A60D2" w:rsidRPr="00E15302" w:rsidRDefault="000A60D2" w:rsidP="000A60D2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E15302" w:rsidRPr="00E15302" w:rsidTr="000A60D2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Pr="00E1530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302">
              <w:rPr>
                <w:rFonts w:asciiTheme="minorHAnsi" w:hAnsiTheme="minorHAnsi" w:cstheme="minorHAnsi"/>
                <w:b/>
              </w:rPr>
              <w:t>N°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E1530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302"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E1530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302"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E15302" w:rsidRPr="00E15302" w:rsidTr="000A60D2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32" w:rsidRPr="00E15302" w:rsidRDefault="00D66383">
            <w:pPr>
              <w:jc w:val="center"/>
              <w:rPr>
                <w:rFonts w:cstheme="minorHAnsi"/>
              </w:rPr>
            </w:pPr>
            <w:r w:rsidRPr="00E15302">
              <w:rPr>
                <w:rFonts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F9" w:rsidRPr="00E15302" w:rsidRDefault="00B15AF9" w:rsidP="00B15AF9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  <w:b/>
                <w:bCs/>
                <w:u w:val="single"/>
              </w:rPr>
              <w:t>Artículo 41</w:t>
            </w:r>
            <w:r w:rsidRPr="00E15302">
              <w:rPr>
                <w:rFonts w:cstheme="minorHAnsi"/>
              </w:rPr>
              <w:t>. Las calderas, nuevas y existentes, de potencia térmica nominal mayor o igual a 75 kWt, deberán cumplir con los límites máximos de emisión de MP que se indican en la Tabla siguiente</w:t>
            </w:r>
            <w:r w:rsidR="00A10A60" w:rsidRPr="00E15302">
              <w:rPr>
                <w:rFonts w:cstheme="minorHAnsi"/>
              </w:rPr>
              <w:t xml:space="preserve"> (…)</w:t>
            </w:r>
          </w:p>
          <w:p w:rsidR="00B15AF9" w:rsidRPr="00E15302" w:rsidRDefault="00A10A60" w:rsidP="00B15AF9">
            <w:pPr>
              <w:spacing w:line="360" w:lineRule="auto"/>
              <w:jc w:val="both"/>
            </w:pPr>
            <w:r w:rsidRPr="00E15302">
              <w:rPr>
                <w:b/>
                <w:bCs/>
              </w:rPr>
              <w:t xml:space="preserve">(…) </w:t>
            </w:r>
            <w:r w:rsidR="00B15AF9" w:rsidRPr="00E15302">
              <w:rPr>
                <w:b/>
                <w:bCs/>
              </w:rPr>
              <w:t>I. PLAZOS DE CUMPLIMIENTO:</w:t>
            </w:r>
          </w:p>
          <w:p w:rsidR="00A10A60" w:rsidRPr="00E15302" w:rsidRDefault="00B15AF9" w:rsidP="00B15AF9">
            <w:pPr>
              <w:spacing w:line="360" w:lineRule="auto"/>
              <w:jc w:val="both"/>
            </w:pPr>
            <w:r w:rsidRPr="00E15302"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A10A60" w:rsidRPr="00E15302" w:rsidRDefault="00A10A60" w:rsidP="00A10A60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  <w:b/>
                <w:bCs/>
                <w:u w:val="single"/>
              </w:rPr>
              <w:t>Artículo 45</w:t>
            </w:r>
            <w:r w:rsidRPr="00E15302">
              <w:rPr>
                <w:rFonts w:cstheme="minorHAnsi"/>
              </w:rPr>
              <w:t>. Para dar cumplimiento a los artículos 41 y 42, las calderas nuevas y existentes, cuya potencia térmica nominal sea mayor a 75 kWt y menor a 20 MWt, deben realizar mediciones discretas de material particulado (MP) y dióxido de azufre (SO2), de acuerdo a los protocolos que defina la Superintendencia del Medio Ambiente.</w:t>
            </w:r>
          </w:p>
          <w:p w:rsidR="00A10A60" w:rsidRPr="00E15302" w:rsidRDefault="00A10A60" w:rsidP="00A10A60">
            <w:pPr>
              <w:spacing w:line="360" w:lineRule="auto"/>
              <w:jc w:val="both"/>
            </w:pPr>
          </w:p>
          <w:p w:rsidR="00A10A60" w:rsidRPr="00E15302" w:rsidRDefault="00A10A60" w:rsidP="00A10A60">
            <w:pPr>
              <w:spacing w:line="360" w:lineRule="auto"/>
              <w:jc w:val="both"/>
            </w:pPr>
            <w:r w:rsidRPr="00E15302">
              <w:t>La periodicidad de la medición discreta dependerá del tipo de combustible que se utilice y del sector, según se establece en la tabla siguiente:</w:t>
            </w:r>
          </w:p>
          <w:p w:rsidR="00A10A60" w:rsidRPr="00E15302" w:rsidRDefault="00A10A60" w:rsidP="00A10A60">
            <w:pPr>
              <w:spacing w:line="360" w:lineRule="auto"/>
              <w:jc w:val="both"/>
            </w:pPr>
            <w:r w:rsidRPr="00E15302">
              <w:t>Tabla 32. Frecuencia de la medición discreta de emisiones de MP y SO</w:t>
            </w:r>
            <w:r w:rsidRPr="00E15302">
              <w:rPr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637"/>
              <w:gridCol w:w="902"/>
              <w:gridCol w:w="1271"/>
              <w:gridCol w:w="1085"/>
              <w:gridCol w:w="1086"/>
            </w:tblGrid>
            <w:tr w:rsidR="00E15302" w:rsidRPr="00E15302" w:rsidTr="009C2016">
              <w:tc>
                <w:tcPr>
                  <w:tcW w:w="1889" w:type="pct"/>
                  <w:vMerge w:val="restart"/>
                </w:tcPr>
                <w:p w:rsidR="00A10A60" w:rsidRPr="00E15302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  <w:p w:rsidR="00A10A60" w:rsidRPr="00E15302" w:rsidRDefault="00A10A60" w:rsidP="00A10A60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  <w:vMerge/>
                </w:tcPr>
                <w:p w:rsidR="00A10A60" w:rsidRPr="00E15302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  <w:vMerge/>
                </w:tcPr>
                <w:p w:rsidR="00A10A60" w:rsidRPr="00E15302" w:rsidRDefault="00A10A60" w:rsidP="00A10A6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lastRenderedPageBreak/>
                    <w:t>Leña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</w:p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A10A60" w:rsidRPr="00E15302" w:rsidRDefault="00A10A60" w:rsidP="00B15AF9">
            <w:pPr>
              <w:spacing w:line="360" w:lineRule="auto"/>
              <w:jc w:val="both"/>
            </w:pPr>
          </w:p>
          <w:p w:rsidR="00CD4232" w:rsidRPr="00E15302" w:rsidRDefault="00CD4232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E15302" w:rsidRDefault="00CD4232">
            <w:pPr>
              <w:spacing w:line="360" w:lineRule="auto"/>
              <w:jc w:val="both"/>
              <w:rPr>
                <w:rFonts w:cstheme="minorHAnsi"/>
              </w:rPr>
            </w:pPr>
          </w:p>
          <w:p w:rsidR="00A10A60" w:rsidRPr="00E15302" w:rsidRDefault="00A10A60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</w:rPr>
              <w:t>El titular</w:t>
            </w:r>
            <w:r w:rsidR="00B15AF9" w:rsidRPr="00E15302">
              <w:rPr>
                <w:rFonts w:cstheme="minorHAnsi"/>
              </w:rPr>
              <w:t xml:space="preserve"> no da cumplimiento con </w:t>
            </w:r>
            <w:r w:rsidRPr="00E15302">
              <w:rPr>
                <w:rFonts w:cstheme="minorHAnsi"/>
              </w:rPr>
              <w:t>los artículos 41 y 45 del DS 47/2015.</w:t>
            </w:r>
          </w:p>
          <w:p w:rsidR="00A10A60" w:rsidRPr="00E15302" w:rsidRDefault="00A10A60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</w:rPr>
              <w:t>No hace entrega de informe isocinético en el periodo correspondiente</w:t>
            </w:r>
            <w:r w:rsidR="00492A57" w:rsidRPr="00E15302">
              <w:rPr>
                <w:rFonts w:cstheme="minorHAnsi"/>
              </w:rPr>
              <w:t>.</w:t>
            </w:r>
          </w:p>
          <w:p w:rsidR="00D23FF9" w:rsidRPr="00E15302" w:rsidRDefault="00D23FF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0A60D2" w:rsidRPr="00E15302" w:rsidRDefault="000A60D2" w:rsidP="000A60D2">
      <w:pPr>
        <w:rPr>
          <w:rFonts w:eastAsia="Calibri" w:cs="Calibri"/>
          <w:sz w:val="20"/>
          <w:szCs w:val="20"/>
        </w:rPr>
      </w:pPr>
      <w:r w:rsidRPr="00E15302">
        <w:rPr>
          <w:rFonts w:eastAsia="Calibri" w:cs="Calibri"/>
          <w:sz w:val="20"/>
          <w:szCs w:val="20"/>
        </w:rPr>
        <w:br w:type="page"/>
      </w:r>
    </w:p>
    <w:p w:rsidR="00D42470" w:rsidRPr="00E15302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E15302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E15302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E15302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E15302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E15302" w:rsidRPr="00E15302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E15302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E15302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E15302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E15302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15302" w:rsidRPr="00E15302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E15302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E15302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E15302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 w:rsidRPr="00E15302">
              <w:rPr>
                <w:rFonts w:cs="Calibri"/>
                <w:lang w:val="es-CL" w:eastAsia="en-US"/>
              </w:rPr>
              <w:t>Acta de inspección ambiental</w:t>
            </w:r>
            <w:r w:rsidR="007C7CF3" w:rsidRPr="00E15302">
              <w:rPr>
                <w:rFonts w:cs="Calibri"/>
                <w:lang w:val="es-CL" w:eastAsia="en-US"/>
              </w:rPr>
              <w:t xml:space="preserve"> </w:t>
            </w:r>
            <w:r w:rsidR="00F91628" w:rsidRPr="00E15302">
              <w:rPr>
                <w:rFonts w:cs="Calibri"/>
                <w:lang w:val="es-CL" w:eastAsia="en-US"/>
              </w:rPr>
              <w:t xml:space="preserve">del </w:t>
            </w:r>
            <w:r w:rsidR="00E47D7E" w:rsidRPr="00E15302">
              <w:rPr>
                <w:rFonts w:cs="Calibri"/>
                <w:lang w:val="es-CL" w:eastAsia="en-US"/>
              </w:rPr>
              <w:t xml:space="preserve"> 5 </w:t>
            </w:r>
            <w:r w:rsidR="009A2839" w:rsidRPr="00E15302">
              <w:rPr>
                <w:rFonts w:cs="Calibri"/>
                <w:lang w:val="es-CL" w:eastAsia="en-US"/>
              </w:rPr>
              <w:t>de diciembre 2019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854" w:rsidRDefault="00100854" w:rsidP="00E56524">
      <w:pPr>
        <w:spacing w:after="0" w:line="240" w:lineRule="auto"/>
      </w:pPr>
      <w:r>
        <w:separator/>
      </w:r>
    </w:p>
    <w:p w:rsidR="00100854" w:rsidRDefault="00100854"/>
  </w:endnote>
  <w:endnote w:type="continuationSeparator" w:id="0">
    <w:p w:rsidR="00100854" w:rsidRDefault="00100854" w:rsidP="00E56524">
      <w:pPr>
        <w:spacing w:after="0" w:line="240" w:lineRule="auto"/>
      </w:pPr>
      <w:r>
        <w:continuationSeparator/>
      </w:r>
    </w:p>
    <w:p w:rsidR="00100854" w:rsidRDefault="0010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854" w:rsidRDefault="00100854" w:rsidP="00E56524">
      <w:pPr>
        <w:spacing w:after="0" w:line="240" w:lineRule="auto"/>
      </w:pPr>
      <w:r>
        <w:separator/>
      </w:r>
    </w:p>
    <w:p w:rsidR="00100854" w:rsidRDefault="00100854"/>
  </w:footnote>
  <w:footnote w:type="continuationSeparator" w:id="0">
    <w:p w:rsidR="00100854" w:rsidRDefault="00100854" w:rsidP="00E56524">
      <w:pPr>
        <w:spacing w:after="0" w:line="240" w:lineRule="auto"/>
      </w:pPr>
      <w:r>
        <w:continuationSeparator/>
      </w:r>
    </w:p>
    <w:p w:rsidR="00100854" w:rsidRDefault="001008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17381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7"/>
  </w:num>
  <w:num w:numId="11">
    <w:abstractNumId w:val="38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6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1A32"/>
    <w:rsid w:val="00013D39"/>
    <w:rsid w:val="000140F7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184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0854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3520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3042"/>
    <w:rsid w:val="00254AEE"/>
    <w:rsid w:val="002561F7"/>
    <w:rsid w:val="00256393"/>
    <w:rsid w:val="002610A6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C4086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2C3"/>
    <w:rsid w:val="002F4359"/>
    <w:rsid w:val="002F4FA7"/>
    <w:rsid w:val="002F5FF6"/>
    <w:rsid w:val="002F6601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089C"/>
    <w:rsid w:val="00324706"/>
    <w:rsid w:val="00324B80"/>
    <w:rsid w:val="00324F57"/>
    <w:rsid w:val="003253CC"/>
    <w:rsid w:val="00326E3F"/>
    <w:rsid w:val="00327103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685D"/>
    <w:rsid w:val="004475F0"/>
    <w:rsid w:val="00451CAD"/>
    <w:rsid w:val="004527C7"/>
    <w:rsid w:val="00453DC9"/>
    <w:rsid w:val="00454590"/>
    <w:rsid w:val="00454E27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A57"/>
    <w:rsid w:val="00492CBE"/>
    <w:rsid w:val="00493237"/>
    <w:rsid w:val="00496481"/>
    <w:rsid w:val="004A15BC"/>
    <w:rsid w:val="004A217D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31B3"/>
    <w:rsid w:val="005052EF"/>
    <w:rsid w:val="00505E1D"/>
    <w:rsid w:val="005069BB"/>
    <w:rsid w:val="005110CD"/>
    <w:rsid w:val="005137BB"/>
    <w:rsid w:val="005152D6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5138"/>
    <w:rsid w:val="00536B0D"/>
    <w:rsid w:val="00537454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3683"/>
    <w:rsid w:val="005547DA"/>
    <w:rsid w:val="00554FE2"/>
    <w:rsid w:val="00555718"/>
    <w:rsid w:val="00556C92"/>
    <w:rsid w:val="00556E31"/>
    <w:rsid w:val="005627D0"/>
    <w:rsid w:val="00565C77"/>
    <w:rsid w:val="0056621F"/>
    <w:rsid w:val="00566E43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67EEC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4A21"/>
    <w:rsid w:val="0069783D"/>
    <w:rsid w:val="006A2BF1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5E2C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E4BCA"/>
    <w:rsid w:val="006F14EC"/>
    <w:rsid w:val="006F4717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5F5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3D2B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674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D3EAE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258E6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839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43CC"/>
    <w:rsid w:val="00A05D95"/>
    <w:rsid w:val="00A10A60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847"/>
    <w:rsid w:val="00A9797F"/>
    <w:rsid w:val="00AA02F5"/>
    <w:rsid w:val="00AA081B"/>
    <w:rsid w:val="00AA0E0A"/>
    <w:rsid w:val="00AA1126"/>
    <w:rsid w:val="00AA1E72"/>
    <w:rsid w:val="00AA269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15AF9"/>
    <w:rsid w:val="00B20B81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59D"/>
    <w:rsid w:val="00B73F84"/>
    <w:rsid w:val="00B75D9D"/>
    <w:rsid w:val="00B77430"/>
    <w:rsid w:val="00B830EE"/>
    <w:rsid w:val="00B8364A"/>
    <w:rsid w:val="00B843A3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65D5"/>
    <w:rsid w:val="00BA75DC"/>
    <w:rsid w:val="00BB121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3C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232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3FF9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48FD"/>
    <w:rsid w:val="00D47F4F"/>
    <w:rsid w:val="00D507FD"/>
    <w:rsid w:val="00D51602"/>
    <w:rsid w:val="00D57536"/>
    <w:rsid w:val="00D602BA"/>
    <w:rsid w:val="00D62FB1"/>
    <w:rsid w:val="00D63A27"/>
    <w:rsid w:val="00D6464F"/>
    <w:rsid w:val="00D66383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491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302"/>
    <w:rsid w:val="00E1554C"/>
    <w:rsid w:val="00E22786"/>
    <w:rsid w:val="00E22AC3"/>
    <w:rsid w:val="00E2383D"/>
    <w:rsid w:val="00E25E71"/>
    <w:rsid w:val="00E260B2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654"/>
    <w:rsid w:val="00E40A5D"/>
    <w:rsid w:val="00E40B46"/>
    <w:rsid w:val="00E41294"/>
    <w:rsid w:val="00E445DB"/>
    <w:rsid w:val="00E461EE"/>
    <w:rsid w:val="00E46338"/>
    <w:rsid w:val="00E46996"/>
    <w:rsid w:val="00E47D7E"/>
    <w:rsid w:val="00E50E78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70D"/>
    <w:rsid w:val="00E65EF9"/>
    <w:rsid w:val="00E67D18"/>
    <w:rsid w:val="00E70346"/>
    <w:rsid w:val="00E70A6E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1BFE"/>
    <w:rsid w:val="00E93179"/>
    <w:rsid w:val="00E939ED"/>
    <w:rsid w:val="00E93BE2"/>
    <w:rsid w:val="00E93EBB"/>
    <w:rsid w:val="00E944CB"/>
    <w:rsid w:val="00E962E8"/>
    <w:rsid w:val="00EA043D"/>
    <w:rsid w:val="00EA1060"/>
    <w:rsid w:val="00EA5BDA"/>
    <w:rsid w:val="00EA5E90"/>
    <w:rsid w:val="00EB03D8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52B"/>
    <w:rsid w:val="00EC2A1E"/>
    <w:rsid w:val="00EC4A45"/>
    <w:rsid w:val="00EC4F4E"/>
    <w:rsid w:val="00EC5E96"/>
    <w:rsid w:val="00EC7791"/>
    <w:rsid w:val="00ED17E1"/>
    <w:rsid w:val="00ED3074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0765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68D3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5DAE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60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+W4PLBS3Oqm1je/Ay5fpG+R63Vwb4pn+uveQjtgiXSM=</DigestValue>
    </Reference>
    <Reference Type="http://www.w3.org/2000/09/xmldsig#Object" URI="#idOfficeObject">
      <DigestMethod Algorithm="http://www.w3.org/2001/04/xmlenc#sha256"/>
      <DigestValue>Oy7ldbYBr4JLUY51cGoLiFFp4J7rS8hVAlTIrLvrF4o=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OTV12zZHC+k3RcWhfO051/+Ar615IO9sO/tEZMch2MY=</DigestValue>
    </Reference>
    <Reference Type="http://www.w3.org/2000/09/xmldsig#Object" URI="#idValidSigLnImg">
      <DigestMethod Algorithm="http://www.w3.org/2001/04/xmlenc#sha256"/>
      <DigestValue>jyF1dgKHUtYmI0m2KDZdfiL9vZ04GeM2EmvZIn920D4=</DigestValue>
    </Reference>
    <Reference Type="http://www.w3.org/2000/09/xmldsig#Object" URI="#idInvalidSigLnImg">
      <DigestMethod Algorithm="http://www.w3.org/2001/04/xmlenc#sha256"/>
      <DigestValue>/ZDgwz4VJb85QRGuydlabmRrPIwMcDx6/fDWk3nzG8s=</DigestValue>
    </Reference>
  </SignedInfo>
  <SignatureValue>DHCxqI7G5wEahqoOCmvi0NUqp0xGCzeq4pyU4/Trr+D2kMZvF05HBsg+jEb012i0aUCr/A50b2l7
kSSJQJ7zk6dpVBbBQGM7ag67xwN9O5WaR2MjR89/cB7DORB0AgRb2N2pZrT9+3o3idh9hRE7gqX9
q9Ds1q6ZdriGDCxWys96ySlNT5oWK/D2Z8Qf5fOmwXXeQ7lde1dQ54B9Q7QbAQV6oHCuyYRioq6T
WuthNPbtR05Yyrkp+2LiuTzkpCXMlL5IlDDwZnIsyfsj2ARkm5bdsx6w5l7m8oWbPdXy7E4VlpuP
boeK8Tf5IHdyQcw4GGDI2LkbIcpoaj66yIhkqQ==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48IvMiP+2ysLBpPIJutUG0OCrAVn0S1nTg9zO9WESdY=</DigestValue>
      </Reference>
      <Reference URI="/word/endnotes.xml?ContentType=application/vnd.openxmlformats-officedocument.wordprocessingml.endnotes+xml">
        <DigestMethod Algorithm="http://www.w3.org/2001/04/xmlenc#sha256"/>
        <DigestValue>No6rrB3tlkM9QVENwNC280srIBaXg5PKFhT3RVQOur4=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2mj3Ohp/AfrkwQNoYNd1cguqXzwA2Am6LtEJmnPLiiQ=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zY1EYzD+boBgsbN9afwWliylyp4QkE+YXl6Vys6drPk=</DigestValue>
      </Reference>
      <Reference URI="/word/media/image3.emf?ContentType=image/x-emf">
        <DigestMethod Algorithm="http://www.w3.org/2001/04/xmlenc#sha256"/>
        <DigestValue>JLVaex4An2u+GE2fnnqs4JHkH+z18ZuJQaXu+4jc7yQ=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jfTJOWVbhYinj+ozo4vI2Mt1jAXQBYIZ1GjAXT0iu08=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2020-03-30T14:53:46Z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2020-03-30T14:53:46Z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DvAEfav3eQ7u8A59q/d+gDVwAAAAAAFtu/d+Du7wDoA1cAFMwQZgAAAAAUzBBmMFF/dugDVwAAAAAAAAAAAAAAAAAAAAAA4A1XAAAAAAAAAAAAAAAAAAAAAAAAAAAAAAAAAAAAAAAAAAAAAAAAAAAAAAAAAAAAAAAAAAAAAAAAAAAAAAAAAKgM1QLk7W/ChO/vAGbHu3cAAAAAAQAAAODu7wD//wAAAAAAAETIu3dEyLt3tO/vAAcAAAAAAAAAAAC3dAAAAABUBsf/BwAAAOzv7wBo6ax07O/vAAAAAAAAAgAAAAAAAAAAAAAAAAAAAAAAABOjf3bk8u8A9HW8d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O8APdJedrYNWjGMku8AAAAAAP////+Mlu8AtK35ZCYJWjG4BVll6rD5ZFhy5gIgTAAAyCKvAAAAAADAku8AuAVZZQhkiw4UAAAAuHYdDOCW7wCUrvtkCAUcDGcOBHAAAAAAAAAAAIskOUGaDPtkPJTvAJnLXnaMku8ABwAAAAAAXnYIZIsO4P///wAAAAAAAAAAAAAAAJABAAAAAAABAAAAAGEAcgBpAGEAbAAAAAAAAAAAAAAAAAAAAAYAAAAAAAAAuFi3dAAAAABUBsf/BgAAAPCT7wBo6ax08JPvAAAAAAAAAgAAAAAAAAAAAAAAAAAAAAAAAAIAAAAAAAAAZHYACAAAAAAlAAAADAAAAAMAAAAYAAAADAAAAAAAAAASAAAADAAAAAEAAAAWAAAADAAAAAgAAABUAAAAVAAAAA8AAABHAAAAIwAAAGoAAAABAAAAAMCAQY7jg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CBfIkHcOAAAAAAAAAACmFhsATI3vAKYWG///////QCwAACEbAQBAA1oYAAAAAEAsAAABwgEAoAFBGAAAAADnD8L//////xAAAAADAQAAnQgAAB8AAAHnD8L//////wyECBcAAAAAAQAAAAEAAAAAAAAAAQAAAAIAAAALMjlBAADvADBnYXamFiEbWJxlDgoAAAD/////AAAAADSJdw6Uie8AAAAAAP////+cie8Ak2didqYWIRtYnGUOCgAAAAAA//8AAAAANIl3DpSJ7wB43uwX1Ih3DqYWIRtUAAAAFQAAAAyK7wBTE192phYhGxYBAAAHAAAAAAAAAAA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O8AR9q/d5Du7wDn2r936ANXAAAAAAAW27934O7vAOgDVwAUzBBmAAAAABTMEGYwUX926ANXAAAAAAAAAAAAAAAAAAAAAADgDVcAAAAAAAAAAAAAAAAAAAAAAAAAAAAAAAAAAAAAAAAAAAAAAAAAAAAAAAAAAAAAAAAAAAAAAAAAAAAAAAAAqAzVAuTtb8KE7+8AZse7dwAAAAABAAAA4O7vAP//AAAAAAAARMi7d0TIu3e07+8ABwAAAAAAAAAAALd0AAAAAFQGx/8HAAAA7O/vAGjprHTs7+8AAAAAAAACAAAAAAAAAAAAAAAAAAAAAAAAE6N/duTy7wD0dbx3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AIF4yWdg4AAAAAAAAAAIwWoQBMje8AjBah//////9ALAAAIaEBAEADWhgAAAAA+InvAAAAAAAAAAAAIIrvAPjyNwxAtfsCEAAAAAMBAACdCAAAHwAAAQAAAAAAAAAADIQIFwAAAAABAAAAAQAAAAAAAAABAAAAAAAAAAsyOUEAAO8AMGdhdowWIaEA+xUXDwAAAP////8AAAAA5I52DpSJ7wAAAAAA/////5yJ7wCTZ2J2jBYhoQD7FRcPAAAAAAD//wAAAADkjnYOlInvAFDE7Bd4jnYOjBYhoWsAAAAVAAAADIrvAFMTX3aMFiGhQwAAAAcAAAAAAAAA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U6P1OA3xH4sreMWYLeJQ2ChfKFxzo8XbS9jWIWrpcxQ=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tuyJIzuNcankAxCHysBgWq58VpfPsfbJVHFtAqfsBkU=</DigestValue>
    </Reference>
    <Reference Type="http://www.w3.org/2000/09/xmldsig#Object" URI="#idValidSigLnImg">
      <DigestMethod Algorithm="http://www.w3.org/2001/04/xmlenc#sha256"/>
      <DigestValue>cT7DZi+iq6ldAbyyONJGiwAdS8mmclV03bU9OwKkLTo=</DigestValue>
    </Reference>
    <Reference Type="http://www.w3.org/2000/09/xmldsig#Object" URI="#idInvalidSigLnImg">
      <DigestMethod Algorithm="http://www.w3.org/2001/04/xmlenc#sha256"/>
      <DigestValue>IO3jjWupCLE4zdHRnCsdBVFQNRGPIEHqW8zv0HHhV/w=</DigestValue>
    </Reference>
  </SignedInfo>
  <SignatureValue>310mD3O1U6tG7Ordjl00XXgTEkDdS6vbtTbBg+9AEC6/mneDnOd3Pe6134FcZ+eE9Z8JRyEOIvBK
qXTCiT0l/6RGR3JoFN4QhoGRwOz6iijy9t06xqqdrQ47TfU+wZAB1EdurTclovNom10R9PQgGUf+
p+BaGVXbd7jVvxltwPBDJt+ou5RYfrS3rmGIr3cPLw4KLY+AhuFo8tkIk1poAGgUFQ0i9RHtAefo
gPb+aWVemnyOafNa5XUmfb+cMpvUCXTOdeY9+llPkYxdvtnKWAmbPj4jS+QIg0g7CbLl7A9/pr8I
c5g2RdwvcmT2mGMyGCMJrBZcKhpw8ZH8hJOQog==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48IvMiP+2ysLBpPIJutUG0OCrAVn0S1nTg9zO9WESdY=</DigestValue>
      </Reference>
      <Reference URI="/word/endnotes.xml?ContentType=application/vnd.openxmlformats-officedocument.wordprocessingml.endnotes+xml">
        <DigestMethod Algorithm="http://www.w3.org/2001/04/xmlenc#sha256"/>
        <DigestValue>No6rrB3tlkM9QVENwNC280srIBaXg5PKFhT3RVQOur4=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2mj3Ohp/AfrkwQNoYNd1cguqXzwA2Am6LtEJmnPLiiQ=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zY1EYzD+boBgsbN9afwWliylyp4QkE+YXl6Vys6drPk=</DigestValue>
      </Reference>
      <Reference URI="/word/media/image3.emf?ContentType=image/x-emf">
        <DigestMethod Algorithm="http://www.w3.org/2001/04/xmlenc#sha256"/>
        <DigestValue>JLVaex4An2u+GE2fnnqs4JHkH+z18ZuJQaXu+4jc7yQ=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jfTJOWVbhYinj+ozo4vI2Mt1jAXQBYIZ1GjAXT0iu08=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2020-03-30T15:35:07Z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2020-03-30T15:35:07Z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jE8UAAAAAAAAAAAAAAAAAAAAAAAAAAAAUMAL2v4HAACgwwva/gcAAFhvCtr+BwAAwFMA2v4HAAD+/////////8IDAAB7AwAAngQAANgDAAAhA+X9/gcAAKGJc9n+BwAAgOL/2f4HAADgzSEEAAAAAGhQFAAAAAAAAAAAAAAAAADS////AAAAAAYAAAAAAAAAAAAAAAAAAADJTxQAAAAAAIxPFAAAAAAAi/j5dgAAAAAACAAAAAAAAFAmMxAAAAAAcLNODwAAAAAI4aEXAAAAAIxPFAAAAAAABgAAAP4HAAAAAAAAAAAAANC7C3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/dsGgPj//1REMgBg+f//FAQAgP////8DAAAAAAAAAAD82waA+P//vYUAAAAAAAD+/////////ysTIVwAAAAAAQAAAAAAAABlZn7W/gcAAAAAAAAAAAAAni52zP4HAAAYaBQAAAAAAAAAAAAAAAAA/v////////8EAAAA/gcAAAEAAAAAAAAAMGd+1v4HAAABAAAAAAAAAHW6HncAAAAAAAAAAAAAAAD3fWTWAAAAABZUX9O2FwAAUFAA2f4HAADw57YPAAAAADQMDAAAAAAAAQAAAAAAAAAAAAAAAAAAAGBpFAAAAAAAHAOPzAAAAAAAAAAAAAAAAAgACgAAAAAAAAAAAAAAAAABAAAAAAAAAP7/////////2gKPzP4HAAAKNAoIAAAAAI3Vc8x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P3bBoD4//9URDIAYPn//xQEAID/////AwAAAAAAAAAA/NsGgPj//72FAAAAAAAAnMgUAAAAAAAAAAAAAAAAAADHFAAAAAAA8F4WAAAAAAAAAAAAAAAAABMUKf3+BwAAAP///6MHAAAYyBQAAAAAAMDNtAcAAAAAAMcUAAAAAAAxiOX9/gcAAOxSZhAAAAAAEMgUAAAAAADgzSEEAAAAAGDJFAAAAAAAsEO3AgAAAAA4AIoBAAAAAAcAAAAAAAAAAAAAAAAAAADZyBQAAAAAAJzIFAAAAAAAi/j5dgAAAAAPAAAAAAAAAABO89oAAAAAEMgUAAAAAADLEyn9/gcAAJzIFAAAAAAABwAAAAAAAAAEAAAAAAAAANC7C3cAAAAAEMgUAAAAAACj///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MTxQAAAAAAAAAAAAAAAAAAAAAAAAAAABQwAva/gcAAKDDC9r+BwAAWG8K2v4HAADAUwDa/gcAAP7/////////wgMAAHsDAACeBAAA2AMAACED5f3+BwAAoYlz2f4HAACA4v/Z/gcAAODNIQQAAAAAaFAUAAAAAAAAAAAAAAAAANL///8AAAAABgAAAAAAAAAAAAAAAAAAAMlPFAAAAAAAjE8UAAAAAACL+Pl2AAAAAAAIAAAAAAAAUCYzEAAAAABws04PAAAAAAjhoRcAAAAAjE8UAAAAAAAGAAAA/gcAAAAAAAAAAAAA0LsLdw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j92waA+P//VEQyAGD5//8UBACA/////wMAAAAAAAAAAPzbBoD4//+9hQAAAAAAAAEAAAAAAAAAagIhg/////8AAAAAAAAAAAQAAAAAAAAA4QCAEgAAAADeRaEPAAAAAA8AAAAAAAAABAAAAAAAAAAAAAAAAAAAACXVldn+BwAA3kWhDwAAAAAAAAAAAAAAAKBoFAAAAAAAiGG2BwAAAAAoaBQAAAAAAGBoFAAAAAAAgF22BwAAAACAYbYHAAAAAAhoFAAAAAAAiGG2BwAAAAAQaBQAAAAAAJBhtgcAAAAAwGgUAAAAAACAYbYHAAAAABBoFAAAAAAA/v////////+gXWfc/gcAALAmK3cAAAAA4K8jAAAAAABABSMAAAAAAABoF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F6B3-678F-45E3-837E-83E439E8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1357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2020-03-30T14:53:00Z</dcterms:created>
  <dcterms:modified xsi:type="dcterms:W3CDTF">2020-03-30T14:53:00Z</dcterms:modified>
</cp:coreProperties>
</file>