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3B" w:rsidRPr="006F4717" w:rsidRDefault="00B32B3B" w:rsidP="009B1EB0">
      <w:pPr>
        <w:jc w:val="center"/>
        <w:rPr>
          <w:sz w:val="28"/>
          <w:szCs w:val="28"/>
        </w:rPr>
      </w:pPr>
      <w:bookmarkStart w:id="0" w:name="_GoBack"/>
      <w:bookmarkEnd w:id="0"/>
      <w:r w:rsidRPr="006F4717">
        <w:rPr>
          <w:noProof/>
          <w:lang w:eastAsia="es-CL"/>
        </w:rPr>
        <w:drawing>
          <wp:inline distT="0" distB="0" distL="0" distR="0" wp14:anchorId="1A0540E5" wp14:editId="5697530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6E" w:rsidRPr="006F4717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8A0F6E" w:rsidRPr="006F4717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7A7DEB" w:rsidRPr="006F471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" w:name="_Toc350847214"/>
      <w:bookmarkStart w:id="2" w:name="_Toc350928658"/>
      <w:bookmarkStart w:id="3" w:name="_Toc350937995"/>
      <w:bookmarkStart w:id="4" w:name="_Toc351623557"/>
      <w:r w:rsidRPr="006F4717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1"/>
      <w:bookmarkEnd w:id="2"/>
      <w:bookmarkEnd w:id="3"/>
      <w:bookmarkEnd w:id="4"/>
    </w:p>
    <w:p w:rsidR="007A7DEB" w:rsidRPr="006F4717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6F471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6F471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22E71" w:rsidRPr="006F4717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6F4717"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4B4617" w:rsidRPr="006F471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B4617" w:rsidRPr="006F471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6F471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6F4717" w:rsidRDefault="00472EA6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 w:rsidRPr="006F4717">
        <w:rPr>
          <w:rFonts w:ascii="Calibri" w:eastAsia="Calibri" w:hAnsi="Calibri" w:cs="Times New Roman"/>
          <w:b/>
          <w:sz w:val="24"/>
          <w:szCs w:val="24"/>
        </w:rPr>
        <w:t>“</w:t>
      </w:r>
      <w:r w:rsidR="00EF076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ED1760">
        <w:rPr>
          <w:rFonts w:ascii="Calibri" w:eastAsia="Calibri" w:hAnsi="Calibri" w:cs="Times New Roman"/>
          <w:b/>
          <w:sz w:val="24"/>
          <w:szCs w:val="24"/>
        </w:rPr>
        <w:t>COMUNIDAD</w:t>
      </w:r>
      <w:proofErr w:type="gramEnd"/>
      <w:r w:rsidR="00ED1760">
        <w:rPr>
          <w:rFonts w:ascii="Calibri" w:eastAsia="Calibri" w:hAnsi="Calibri" w:cs="Times New Roman"/>
          <w:b/>
          <w:sz w:val="24"/>
          <w:szCs w:val="24"/>
        </w:rPr>
        <w:t xml:space="preserve"> EDIFICIO LLANCURA</w:t>
      </w:r>
      <w:r w:rsidRPr="006F4717">
        <w:rPr>
          <w:rFonts w:ascii="Calibri" w:eastAsia="Calibri" w:hAnsi="Calibri" w:cs="Times New Roman"/>
          <w:b/>
          <w:sz w:val="24"/>
          <w:szCs w:val="24"/>
        </w:rPr>
        <w:t>”</w:t>
      </w:r>
    </w:p>
    <w:p w:rsidR="00BF79D8" w:rsidRPr="006F471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6F471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5" w:name="_Toc350847217"/>
      <w:bookmarkStart w:id="6" w:name="_Toc350928661"/>
      <w:bookmarkStart w:id="7" w:name="_Toc350937998"/>
      <w:bookmarkStart w:id="8" w:name="_Toc351623560"/>
      <w:r w:rsidRPr="006F4717">
        <w:rPr>
          <w:rFonts w:ascii="Calibri" w:eastAsia="Calibri" w:hAnsi="Calibri" w:cs="Times New Roman"/>
          <w:b/>
          <w:sz w:val="24"/>
          <w:szCs w:val="24"/>
        </w:rPr>
        <w:t>DFZ-</w:t>
      </w:r>
      <w:bookmarkEnd w:id="5"/>
      <w:bookmarkEnd w:id="6"/>
      <w:bookmarkEnd w:id="7"/>
      <w:bookmarkEnd w:id="8"/>
      <w:r w:rsidR="00DC755D" w:rsidRPr="006F4717">
        <w:rPr>
          <w:rFonts w:ascii="Calibri" w:eastAsia="Calibri" w:hAnsi="Calibri" w:cs="Times New Roman"/>
          <w:b/>
          <w:sz w:val="24"/>
          <w:szCs w:val="24"/>
        </w:rPr>
        <w:t>2019</w:t>
      </w:r>
      <w:r w:rsidR="00CE29FB" w:rsidRPr="006F4717">
        <w:rPr>
          <w:rFonts w:ascii="Calibri" w:eastAsia="Calibri" w:hAnsi="Calibri" w:cs="Times New Roman"/>
          <w:b/>
          <w:sz w:val="24"/>
          <w:szCs w:val="24"/>
        </w:rPr>
        <w:t>-</w:t>
      </w:r>
      <w:r w:rsidR="00E62BDB" w:rsidRPr="006F4717">
        <w:rPr>
          <w:rFonts w:ascii="Calibri" w:eastAsia="Calibri" w:hAnsi="Calibri" w:cs="Times New Roman"/>
          <w:b/>
          <w:sz w:val="24"/>
          <w:szCs w:val="24"/>
        </w:rPr>
        <w:t>2</w:t>
      </w:r>
      <w:r w:rsidR="00E40654" w:rsidRPr="006F4717">
        <w:rPr>
          <w:rFonts w:ascii="Calibri" w:eastAsia="Calibri" w:hAnsi="Calibri" w:cs="Times New Roman"/>
          <w:b/>
          <w:sz w:val="24"/>
          <w:szCs w:val="24"/>
        </w:rPr>
        <w:t>4</w:t>
      </w:r>
      <w:r w:rsidR="00EF0765">
        <w:rPr>
          <w:rFonts w:ascii="Calibri" w:eastAsia="Calibri" w:hAnsi="Calibri" w:cs="Times New Roman"/>
          <w:b/>
          <w:sz w:val="24"/>
          <w:szCs w:val="24"/>
        </w:rPr>
        <w:t>10</w:t>
      </w:r>
      <w:r w:rsidR="00CE29FB" w:rsidRPr="006F4717">
        <w:rPr>
          <w:rFonts w:ascii="Calibri" w:eastAsia="Calibri" w:hAnsi="Calibri" w:cs="Times New Roman"/>
          <w:b/>
          <w:sz w:val="24"/>
          <w:szCs w:val="24"/>
        </w:rPr>
        <w:t>-X</w:t>
      </w:r>
      <w:r w:rsidR="00DC755D" w:rsidRPr="006F4717">
        <w:rPr>
          <w:rFonts w:ascii="Calibri" w:eastAsia="Calibri" w:hAnsi="Calibri" w:cs="Times New Roman"/>
          <w:b/>
          <w:sz w:val="24"/>
          <w:szCs w:val="24"/>
        </w:rPr>
        <w:t>-</w:t>
      </w:r>
      <w:r w:rsidR="00BF79D8" w:rsidRPr="006F4717">
        <w:rPr>
          <w:rFonts w:ascii="Calibri" w:eastAsia="Calibri" w:hAnsi="Calibri" w:cs="Times New Roman"/>
          <w:b/>
          <w:sz w:val="24"/>
          <w:szCs w:val="24"/>
        </w:rPr>
        <w:t>PPDA</w:t>
      </w:r>
    </w:p>
    <w:p w:rsidR="007A7DEB" w:rsidRPr="006F471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F79D8" w:rsidRPr="006F4717" w:rsidRDefault="00BF79D8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B4617" w:rsidRPr="006F4717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6F4717" w:rsidRPr="006F4717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7A7DEB" w:rsidRPr="006F4717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7A7DEB" w:rsidRPr="006F4717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6F4717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7DEB" w:rsidRPr="006F4717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6F4717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6F4717" w:rsidRPr="006F4717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F4717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6F4717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F4717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6F4717"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F4717" w:rsidRDefault="00BD2BFD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913B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5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E41294" w:rsidRPr="006F4717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F4717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6F4717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F4717" w:rsidRDefault="00B557EC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6F4717">
              <w:rPr>
                <w:rFonts w:cstheme="minorHAnsi"/>
                <w:b/>
                <w:sz w:val="18"/>
                <w:szCs w:val="18"/>
                <w:lang w:val="es-ES_tradnl"/>
              </w:rPr>
              <w:t>Patricia Aros Bustamante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F4717" w:rsidRDefault="00BD2BFD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>
                <v:shape id="_x0000_i1026" type="#_x0000_t75" alt="Línea de firma de Microsoft Office..." style="width:113.5pt;height:55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C12604FE-FD6E-4F4E-AF7D-6D24ECED5C03}" provid="{00000000-0000-0000-0000-000000000000}" o:suggestedsigner="Patricia Aros B." o:suggestedsigner2="Fiscalizador DFZ" o:suggestedsigneremail="Fiscalizador 1 @sma.gob.cl" issignatureline="t"/>
                </v:shape>
              </w:pict>
            </w:r>
          </w:p>
        </w:tc>
      </w:tr>
    </w:tbl>
    <w:p w:rsidR="007A7DEB" w:rsidRPr="006F471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6F4717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6F4717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6F4717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7A7DEB" w:rsidRPr="006F4717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6F4717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740714" w:rsidRPr="006F4717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9" w:name="_Toc352840387"/>
      <w:bookmarkStart w:id="10" w:name="_Toc352841447"/>
      <w:bookmarkStart w:id="11" w:name="_Toc353998113"/>
      <w:bookmarkStart w:id="12" w:name="_Toc353998186"/>
      <w:bookmarkStart w:id="13" w:name="_Toc382383538"/>
      <w:bookmarkStart w:id="14" w:name="_Toc382472360"/>
      <w:bookmarkStart w:id="15" w:name="_Toc390184271"/>
      <w:bookmarkStart w:id="16" w:name="_Toc390360002"/>
      <w:bookmarkStart w:id="17" w:name="_Toc390777023"/>
      <w:bookmarkStart w:id="18" w:name="_Toc447875234"/>
      <w:bookmarkStart w:id="19" w:name="_Toc449085412"/>
      <w:r w:rsidRPr="006F4717">
        <w:rPr>
          <w:rFonts w:ascii="Calibri" w:eastAsia="Calibri" w:hAnsi="Calibri" w:cs="Calibri"/>
          <w:b/>
        </w:rPr>
        <w:lastRenderedPageBreak/>
        <w:t>DETALLE DE LA ACTIVIDAD DE FISCALIZACIÓN</w:t>
      </w:r>
    </w:p>
    <w:p w:rsidR="007207BA" w:rsidRPr="006F4717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740714" w:rsidRPr="006F4717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6F4717">
        <w:rPr>
          <w:rFonts w:ascii="Calibri" w:eastAsia="Calibri" w:hAnsi="Calibri" w:cs="Calibri"/>
          <w:b/>
          <w:szCs w:val="20"/>
        </w:rPr>
        <w:t>INFORMACIÓN DEL TITULAR.</w:t>
      </w:r>
    </w:p>
    <w:p w:rsidR="00740714" w:rsidRPr="006F4717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5"/>
        <w:gridCol w:w="2710"/>
        <w:gridCol w:w="3670"/>
      </w:tblGrid>
      <w:tr w:rsidR="006F4717" w:rsidRPr="006F4717" w:rsidTr="004A15BC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:rsidR="00D16592" w:rsidRPr="006F4717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710" w:type="dxa"/>
            <w:shd w:val="clear" w:color="auto" w:fill="D9D9D9"/>
            <w:vAlign w:val="center"/>
          </w:tcPr>
          <w:p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670" w:type="dxa"/>
            <w:shd w:val="clear" w:color="auto" w:fill="D9D9D9"/>
          </w:tcPr>
          <w:p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6F4717" w:rsidTr="004A15BC">
        <w:trPr>
          <w:trHeight w:val="356"/>
          <w:jc w:val="center"/>
        </w:trPr>
        <w:tc>
          <w:tcPr>
            <w:tcW w:w="4957" w:type="dxa"/>
            <w:vAlign w:val="center"/>
          </w:tcPr>
          <w:p w:rsidR="004B5A85" w:rsidRPr="006F4717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4B5A85" w:rsidRPr="006F4717" w:rsidRDefault="00EF076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Patricia Britto Araya</w:t>
            </w:r>
          </w:p>
        </w:tc>
        <w:tc>
          <w:tcPr>
            <w:tcW w:w="2125" w:type="dxa"/>
            <w:vAlign w:val="center"/>
          </w:tcPr>
          <w:p w:rsidR="004B5A85" w:rsidRPr="006F4717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6F4717" w:rsidRDefault="00EF076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6.546.816-6</w:t>
            </w:r>
          </w:p>
        </w:tc>
        <w:tc>
          <w:tcPr>
            <w:tcW w:w="2710" w:type="dxa"/>
            <w:vAlign w:val="center"/>
          </w:tcPr>
          <w:p w:rsidR="004B5A85" w:rsidRPr="006F4717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6F4717" w:rsidRDefault="00E4065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sz w:val="20"/>
              </w:rPr>
              <w:t>Caldera</w:t>
            </w:r>
            <w:r w:rsidR="00694A21" w:rsidRPr="006F4717">
              <w:rPr>
                <w:rFonts w:ascii="Calibri" w:eastAsia="Calibri" w:hAnsi="Calibri" w:cs="Times New Roman"/>
                <w:sz w:val="20"/>
              </w:rPr>
              <w:t xml:space="preserve"> de calefacción</w:t>
            </w:r>
            <w:r w:rsidR="00EF0765">
              <w:rPr>
                <w:rFonts w:ascii="Calibri" w:eastAsia="Calibri" w:hAnsi="Calibri" w:cs="Times New Roman"/>
                <w:sz w:val="20"/>
              </w:rPr>
              <w:t xml:space="preserve"> Comunidad Edificio </w:t>
            </w:r>
            <w:proofErr w:type="spellStart"/>
            <w:r w:rsidR="00EF0765">
              <w:rPr>
                <w:rFonts w:ascii="Calibri" w:eastAsia="Calibri" w:hAnsi="Calibri" w:cs="Times New Roman"/>
                <w:sz w:val="20"/>
              </w:rPr>
              <w:t>Llancura</w:t>
            </w:r>
            <w:proofErr w:type="spellEnd"/>
            <w:r w:rsidR="00694A21" w:rsidRPr="006F4717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3670" w:type="dxa"/>
            <w:vAlign w:val="center"/>
          </w:tcPr>
          <w:p w:rsidR="00740714" w:rsidRPr="006F4717" w:rsidRDefault="00EF076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Manuel Matta 1148, Osorno</w:t>
            </w:r>
          </w:p>
        </w:tc>
      </w:tr>
    </w:tbl>
    <w:p w:rsidR="00740714" w:rsidRPr="006F4717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Pr="006F4717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6F4717">
        <w:rPr>
          <w:rFonts w:ascii="Calibri" w:eastAsia="Calibri" w:hAnsi="Calibri" w:cs="Calibri"/>
          <w:b/>
          <w:szCs w:val="20"/>
        </w:rPr>
        <w:t>ANTECEDENTES DE LA ACTIVIDAD.</w:t>
      </w:r>
    </w:p>
    <w:p w:rsidR="00F53133" w:rsidRPr="006F4717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6F4717" w:rsidRPr="006F4717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6F4717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:rsidR="00740714" w:rsidRPr="006F4717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sz w:val="20"/>
              </w:rPr>
              <w:t>D.S. N°47/2015 MMA.</w:t>
            </w:r>
            <w:r w:rsidRPr="006F4717">
              <w:rPr>
                <w:rFonts w:ascii="Calibri" w:eastAsia="Calibri" w:hAnsi="Calibri" w:cs="Times New Roman"/>
              </w:rPr>
              <w:t xml:space="preserve"> </w:t>
            </w:r>
            <w:r w:rsidRPr="006F4717">
              <w:rPr>
                <w:rFonts w:ascii="Calibri" w:eastAsia="Calibri" w:hAnsi="Calibri" w:cs="Times New Roman"/>
                <w:sz w:val="20"/>
              </w:rPr>
              <w:t>Plan de Descontaminación Atmosférica para la comuna de Osorno</w:t>
            </w:r>
          </w:p>
        </w:tc>
      </w:tr>
      <w:tr w:rsidR="006F4717" w:rsidRPr="006F4717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6F4717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:rsidR="00740714" w:rsidRPr="006F4717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6F4717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9A7E07" w:rsidRPr="006F4717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="00740714" w:rsidRPr="006F4717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 w:rsidRPr="006F4717">
              <w:rPr>
                <w:rFonts w:ascii="Calibri" w:eastAsia="Calibri" w:hAnsi="Calibri" w:cs="Times New Roman"/>
                <w:sz w:val="20"/>
              </w:rPr>
              <w:t>_</w:t>
            </w:r>
            <w:r w:rsidR="0041380D" w:rsidRPr="006F4717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Pr="006F4717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 w:rsidRPr="006F4717"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6F4717" w:rsidRPr="006F4717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6F4717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:rsidR="00740714" w:rsidRPr="006F4717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740714" w:rsidRPr="006F4717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6F4717" w:rsidRPr="006F4717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740714" w:rsidRPr="006F4717" w:rsidRDefault="00EF0765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03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>/</w:t>
            </w:r>
            <w:r w:rsidR="00592867" w:rsidRPr="006F4717">
              <w:rPr>
                <w:rFonts w:ascii="Calibri" w:eastAsia="Calibri" w:hAnsi="Calibri" w:cs="Times New Roman"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>2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>/2019</w:t>
            </w:r>
            <w:r w:rsidR="00F53133" w:rsidRPr="006F4717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 xml:space="preserve">(Acta de Inspección, </w:t>
            </w:r>
            <w:r w:rsidR="009A7E07" w:rsidRPr="006F4717">
              <w:rPr>
                <w:rFonts w:ascii="Calibri" w:eastAsia="Calibri" w:hAnsi="Calibri" w:cs="Times New Roman"/>
                <w:sz w:val="20"/>
              </w:rPr>
              <w:t>Ver a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>nexo 1)</w:t>
            </w:r>
          </w:p>
        </w:tc>
        <w:tc>
          <w:tcPr>
            <w:tcW w:w="3488" w:type="dxa"/>
            <w:vAlign w:val="center"/>
          </w:tcPr>
          <w:p w:rsidR="00740714" w:rsidRPr="006F4717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sz w:val="20"/>
              </w:rPr>
              <w:t>S</w:t>
            </w:r>
            <w:r w:rsidR="009A2A34" w:rsidRPr="006F4717">
              <w:rPr>
                <w:rFonts w:ascii="Calibri" w:eastAsia="Calibri" w:hAnsi="Calibri" w:cs="Times New Roman"/>
                <w:sz w:val="20"/>
              </w:rPr>
              <w:t>eremi Salud Región de Los Lagos</w:t>
            </w:r>
          </w:p>
        </w:tc>
        <w:tc>
          <w:tcPr>
            <w:tcW w:w="4962" w:type="dxa"/>
            <w:vAlign w:val="center"/>
          </w:tcPr>
          <w:p w:rsidR="00740714" w:rsidRPr="006F4717" w:rsidRDefault="009A7E07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sz w:val="20"/>
              </w:rPr>
              <w:t>-----</w:t>
            </w:r>
          </w:p>
        </w:tc>
      </w:tr>
    </w:tbl>
    <w:p w:rsidR="00740714" w:rsidRPr="006F4717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Pr="006F4717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6F4717">
        <w:rPr>
          <w:rFonts w:ascii="Calibri" w:eastAsia="Calibri" w:hAnsi="Calibri" w:cs="Calibri"/>
          <w:b/>
          <w:szCs w:val="20"/>
        </w:rPr>
        <w:t>DOCUMENTACIÓN SOLICITADA Y ENTREGADA.</w:t>
      </w:r>
    </w:p>
    <w:p w:rsidR="00740714" w:rsidRPr="006F4717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19"/>
        <w:gridCol w:w="1695"/>
        <w:gridCol w:w="2056"/>
        <w:gridCol w:w="4774"/>
      </w:tblGrid>
      <w:tr w:rsidR="006F4717" w:rsidRPr="006F4717" w:rsidTr="00EF0765">
        <w:trPr>
          <w:trHeight w:val="431"/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6F4717">
              <w:rPr>
                <w:rFonts w:ascii="Calibri" w:eastAsia="Calibri" w:hAnsi="Calibri" w:cs="Calibri"/>
                <w:b/>
                <w:sz w:val="20"/>
              </w:rPr>
              <w:t>N°</w:t>
            </w:r>
            <w:proofErr w:type="spellEnd"/>
          </w:p>
        </w:tc>
        <w:tc>
          <w:tcPr>
            <w:tcW w:w="1703" w:type="pct"/>
            <w:shd w:val="clear" w:color="auto" w:fill="D9D9D9"/>
            <w:vAlign w:val="center"/>
          </w:tcPr>
          <w:p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F4717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F4717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758" w:type="pct"/>
            <w:shd w:val="clear" w:color="auto" w:fill="D9D9D9"/>
            <w:vAlign w:val="center"/>
          </w:tcPr>
          <w:p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F4717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760" w:type="pct"/>
            <w:shd w:val="clear" w:color="auto" w:fill="D9D9D9"/>
            <w:vAlign w:val="center"/>
          </w:tcPr>
          <w:p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F4717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6F4717" w:rsidRPr="006F4717" w:rsidTr="00EF0765">
        <w:trPr>
          <w:trHeight w:val="743"/>
          <w:jc w:val="center"/>
        </w:trPr>
        <w:tc>
          <w:tcPr>
            <w:tcW w:w="154" w:type="pct"/>
            <w:vAlign w:val="center"/>
          </w:tcPr>
          <w:p w:rsidR="00740714" w:rsidRPr="006F4717" w:rsidRDefault="00740714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6F4717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703" w:type="pct"/>
            <w:vAlign w:val="center"/>
          </w:tcPr>
          <w:p w:rsidR="00740714" w:rsidRPr="006F4717" w:rsidRDefault="00592867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6F4717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Informe de </w:t>
            </w:r>
            <w:r w:rsidR="00B557EC" w:rsidRPr="006F4717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mediciones isocinética</w:t>
            </w:r>
            <w:r w:rsidRPr="006F4717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 de caldera</w:t>
            </w:r>
          </w:p>
        </w:tc>
        <w:tc>
          <w:tcPr>
            <w:tcW w:w="625" w:type="pct"/>
            <w:vAlign w:val="center"/>
          </w:tcPr>
          <w:p w:rsidR="00740714" w:rsidRPr="006F4717" w:rsidRDefault="00694A21" w:rsidP="005928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Calibri"/>
                <w:sz w:val="20"/>
              </w:rPr>
            </w:pPr>
            <w:r w:rsidRPr="006F4717">
              <w:rPr>
                <w:rFonts w:eastAsia="Calibri" w:cs="Calibri"/>
                <w:sz w:val="20"/>
              </w:rPr>
              <w:t>20</w:t>
            </w:r>
            <w:r w:rsidR="00E40654" w:rsidRPr="006F4717">
              <w:rPr>
                <w:rFonts w:eastAsia="Calibri" w:cs="Calibri"/>
                <w:sz w:val="20"/>
              </w:rPr>
              <w:t xml:space="preserve"> días hábiles</w:t>
            </w:r>
          </w:p>
        </w:tc>
        <w:tc>
          <w:tcPr>
            <w:tcW w:w="758" w:type="pct"/>
            <w:vAlign w:val="center"/>
          </w:tcPr>
          <w:p w:rsidR="00740714" w:rsidRPr="006F4717" w:rsidRDefault="00694A21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6F4717">
              <w:rPr>
                <w:rFonts w:eastAsia="Calibri" w:cs="Calibri"/>
                <w:sz w:val="20"/>
              </w:rPr>
              <w:t>------------</w:t>
            </w:r>
          </w:p>
        </w:tc>
        <w:tc>
          <w:tcPr>
            <w:tcW w:w="1760" w:type="pct"/>
            <w:vAlign w:val="center"/>
          </w:tcPr>
          <w:p w:rsidR="00740714" w:rsidRPr="006F4717" w:rsidRDefault="00566E43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6F4717">
              <w:rPr>
                <w:rFonts w:eastAsia="Calibri" w:cs="Calibri"/>
                <w:sz w:val="20"/>
              </w:rPr>
              <w:t xml:space="preserve">Titular no ingresa en oficina de partes </w:t>
            </w:r>
            <w:r w:rsidR="00EF0765">
              <w:rPr>
                <w:rFonts w:eastAsia="Calibri" w:cs="Calibri"/>
                <w:sz w:val="20"/>
              </w:rPr>
              <w:t xml:space="preserve">de la SEREMI de Salud ni a la </w:t>
            </w:r>
            <w:r w:rsidRPr="006F4717">
              <w:rPr>
                <w:rFonts w:eastAsia="Calibri" w:cs="Calibri"/>
                <w:sz w:val="20"/>
              </w:rPr>
              <w:t>SMA Los Lagos documento solicitado</w:t>
            </w:r>
            <w:r w:rsidR="00EF0765">
              <w:rPr>
                <w:rFonts w:eastAsia="Calibri" w:cs="Calibri"/>
                <w:sz w:val="20"/>
              </w:rPr>
              <w:t xml:space="preserve"> en acta de fiscalización </w:t>
            </w:r>
            <w:proofErr w:type="gramStart"/>
            <w:r w:rsidR="00EF0765">
              <w:rPr>
                <w:rFonts w:eastAsia="Calibri" w:cs="Calibri"/>
                <w:sz w:val="20"/>
              </w:rPr>
              <w:t>del fecha</w:t>
            </w:r>
            <w:proofErr w:type="gramEnd"/>
            <w:r w:rsidR="00EF0765">
              <w:rPr>
                <w:rFonts w:eastAsia="Calibri" w:cs="Calibri"/>
                <w:sz w:val="20"/>
              </w:rPr>
              <w:t xml:space="preserve"> 3 de diciembre 2019</w:t>
            </w:r>
            <w:r w:rsidRPr="006F4717">
              <w:rPr>
                <w:rFonts w:eastAsia="Calibri" w:cs="Calibri"/>
                <w:sz w:val="20"/>
              </w:rPr>
              <w:t>.</w:t>
            </w:r>
          </w:p>
        </w:tc>
      </w:tr>
    </w:tbl>
    <w:p w:rsidR="00740714" w:rsidRPr="006F4717" w:rsidRDefault="00740714">
      <w:pPr>
        <w:rPr>
          <w:rFonts w:ascii="Calibri" w:eastAsia="Calibri" w:hAnsi="Calibri" w:cs="Calibri"/>
          <w:sz w:val="20"/>
          <w:szCs w:val="20"/>
        </w:rPr>
      </w:pPr>
      <w:r w:rsidRPr="006F4717">
        <w:rPr>
          <w:rFonts w:ascii="Calibri" w:eastAsia="Calibri" w:hAnsi="Calibri" w:cs="Calibri"/>
          <w:sz w:val="20"/>
          <w:szCs w:val="20"/>
        </w:rPr>
        <w:br w:type="page"/>
      </w:r>
    </w:p>
    <w:p w:rsidR="00740714" w:rsidRPr="006F4717" w:rsidRDefault="00740714" w:rsidP="0074071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outlineLvl w:val="0"/>
        <w:rPr>
          <w:rFonts w:ascii="Calibri" w:eastAsia="Calibri" w:hAnsi="Calibri" w:cs="Calibri"/>
          <w:b/>
          <w:szCs w:val="20"/>
        </w:rPr>
      </w:pPr>
      <w:r w:rsidRPr="006F4717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:rsidR="00740714" w:rsidRPr="006F4717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3"/>
        <w:gridCol w:w="4494"/>
      </w:tblGrid>
      <w:tr w:rsidR="006F4717" w:rsidRPr="006F4717" w:rsidTr="004D5C07">
        <w:trPr>
          <w:trHeight w:val="234"/>
        </w:trPr>
        <w:tc>
          <w:tcPr>
            <w:tcW w:w="186" w:type="pct"/>
            <w:shd w:val="clear" w:color="auto" w:fill="D9D9D9"/>
          </w:tcPr>
          <w:p w:rsidR="00F15496" w:rsidRPr="006F4717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40714" w:rsidRPr="006F4717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6F4717">
              <w:rPr>
                <w:rFonts w:eastAsia="Calibri" w:cs="Times New Roman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157" w:type="pct"/>
            <w:shd w:val="clear" w:color="auto" w:fill="D9D9D9"/>
            <w:vAlign w:val="center"/>
          </w:tcPr>
          <w:p w:rsidR="00F15496" w:rsidRPr="006F4717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F15496" w:rsidRPr="006F4717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F4717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F15496" w:rsidRPr="006F4717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740714" w:rsidRPr="006F4717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F4717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6F4717" w:rsidRPr="006F4717" w:rsidTr="004D5C07">
        <w:trPr>
          <w:trHeight w:val="2168"/>
        </w:trPr>
        <w:tc>
          <w:tcPr>
            <w:tcW w:w="186" w:type="pct"/>
            <w:vAlign w:val="center"/>
          </w:tcPr>
          <w:p w:rsidR="00740714" w:rsidRPr="006F4717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57" w:type="pct"/>
            <w:vAlign w:val="center"/>
          </w:tcPr>
          <w:p w:rsidR="00740714" w:rsidRPr="006F4717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6F4717">
              <w:rPr>
                <w:rFonts w:eastAsia="Calibri" w:cstheme="minorHAnsi"/>
                <w:b/>
                <w:sz w:val="20"/>
                <w:szCs w:val="20"/>
              </w:rPr>
              <w:t xml:space="preserve">D.S. </w:t>
            </w:r>
            <w:proofErr w:type="spellStart"/>
            <w:r w:rsidRPr="006F4717">
              <w:rPr>
                <w:rFonts w:eastAsia="Calibri" w:cstheme="minorHAnsi"/>
                <w:b/>
                <w:sz w:val="20"/>
                <w:szCs w:val="20"/>
              </w:rPr>
              <w:t>N°</w:t>
            </w:r>
            <w:proofErr w:type="spellEnd"/>
            <w:r w:rsidRPr="006F4717">
              <w:rPr>
                <w:rFonts w:eastAsia="Calibri" w:cstheme="minorHAnsi"/>
                <w:b/>
                <w:sz w:val="20"/>
                <w:szCs w:val="20"/>
              </w:rPr>
              <w:t xml:space="preserve"> 47/2015 del Ministerio de Medio Ambiente.</w:t>
            </w:r>
          </w:p>
          <w:p w:rsidR="00740714" w:rsidRPr="006F4717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2</w:t>
            </w:r>
            <w:r w:rsidR="00F15496" w:rsidRPr="006F4717">
              <w:rPr>
                <w:rFonts w:eastAsia="Calibri" w:cstheme="minorHAnsi"/>
                <w:sz w:val="20"/>
                <w:szCs w:val="20"/>
              </w:rPr>
              <w:t>.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 Los antecedentes que fundamentan el presente Plan de Descontaminación Atmosférica, se indican a continuación: </w:t>
            </w:r>
          </w:p>
          <w:p w:rsidR="00740714" w:rsidRPr="006F4717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sz w:val="20"/>
                <w:szCs w:val="20"/>
              </w:rPr>
              <w:t xml:space="preserve">1.1 </w:t>
            </w:r>
            <w:r w:rsidR="00F15496" w:rsidRPr="006F4717">
              <w:rPr>
                <w:rFonts w:eastAsia="Calibri" w:cstheme="minorHAnsi"/>
                <w:sz w:val="20"/>
                <w:szCs w:val="20"/>
              </w:rPr>
              <w:t>Antecedentes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 Normativos:</w:t>
            </w:r>
          </w:p>
          <w:p w:rsidR="00740714" w:rsidRPr="006F4717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sz w:val="20"/>
                <w:szCs w:val="20"/>
              </w:rPr>
              <w:t xml:space="preserve">De acuerdo a los antecedentes recopilados en la comuna de Osorno respecto del incumplimiento a las normas primarias de calidad ambiental para material particulado MP10 y MP2,5, a través de la constatación de la superación de dichas normas en la </w:t>
            </w:r>
            <w:r w:rsidR="006102CF" w:rsidRPr="006F4717">
              <w:rPr>
                <w:rFonts w:eastAsia="Calibri" w:cstheme="minorHAnsi"/>
                <w:sz w:val="20"/>
                <w:szCs w:val="20"/>
              </w:rPr>
              <w:t>E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stación de </w:t>
            </w:r>
            <w:r w:rsidR="006102CF" w:rsidRPr="006F4717">
              <w:rPr>
                <w:rFonts w:eastAsia="Calibri" w:cstheme="minorHAnsi"/>
                <w:sz w:val="20"/>
                <w:szCs w:val="20"/>
              </w:rPr>
              <w:t>M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onitoreo con representatividad poblacional (EMRP) El Alba, se </w:t>
            </w:r>
            <w:r w:rsidR="00FB31C1" w:rsidRPr="006F4717">
              <w:rPr>
                <w:rFonts w:eastAsia="Calibri" w:cstheme="minorHAnsi"/>
                <w:sz w:val="20"/>
                <w:szCs w:val="20"/>
              </w:rPr>
              <w:t>procedió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 a declarar a la comuna de Osorno como </w:t>
            </w:r>
            <w:r w:rsidR="006102CF" w:rsidRPr="006F4717">
              <w:rPr>
                <w:rFonts w:eastAsia="Calibri" w:cstheme="minorHAnsi"/>
                <w:sz w:val="20"/>
                <w:szCs w:val="20"/>
              </w:rPr>
              <w:t>z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ona </w:t>
            </w:r>
            <w:r w:rsidR="006102CF" w:rsidRPr="006F4717">
              <w:rPr>
                <w:rFonts w:eastAsia="Calibri" w:cstheme="minorHAnsi"/>
                <w:sz w:val="20"/>
                <w:szCs w:val="20"/>
              </w:rPr>
              <w:t>s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aturada mediante D.S. N°27, de 2012, del </w:t>
            </w:r>
            <w:r w:rsidR="006102CF" w:rsidRPr="006F4717">
              <w:rPr>
                <w:rFonts w:eastAsia="Calibri" w:cstheme="minorHAnsi"/>
                <w:sz w:val="20"/>
                <w:szCs w:val="20"/>
              </w:rPr>
              <w:t>M</w:t>
            </w:r>
            <w:r w:rsidRPr="006F4717">
              <w:rPr>
                <w:rFonts w:eastAsia="Calibri" w:cstheme="minorHAnsi"/>
                <w:sz w:val="20"/>
                <w:szCs w:val="20"/>
              </w:rPr>
              <w:t>inisterio del Medio Ambiente (MMA), publicado en el Diario Oficial el 28 de noviembre de 2012, por las concentraciones de material particulado respirable en la fracción gruesa y fina, MP10 y MP2,5 (…)</w:t>
            </w:r>
          </w:p>
          <w:p w:rsidR="00740714" w:rsidRPr="006F4717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6F4717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3</w:t>
            </w:r>
            <w:r w:rsidRPr="006F4717">
              <w:rPr>
                <w:rFonts w:eastAsia="Calibri" w:cstheme="minorHAnsi"/>
                <w:sz w:val="20"/>
                <w:szCs w:val="20"/>
              </w:rPr>
              <w:t>. Definiciones. Para efectos de lo dispuesto en el presente Decreto, se entenderá por:</w:t>
            </w:r>
          </w:p>
          <w:p w:rsidR="00740714" w:rsidRPr="006F4717" w:rsidRDefault="006102CF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sz w:val="20"/>
                <w:szCs w:val="20"/>
                <w:u w:val="single"/>
              </w:rPr>
              <w:t>Caldera</w:t>
            </w:r>
            <w:r w:rsidR="00740714" w:rsidRPr="006F4717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  <w:r w:rsidR="00740714" w:rsidRPr="006F471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Unidad principalmente diseñada para generar agua caliente, calentar un fluido </w:t>
            </w:r>
            <w:r w:rsidR="00DD7C27" w:rsidRPr="006F4717">
              <w:rPr>
                <w:rFonts w:eastAsia="Calibri" w:cstheme="minorHAnsi"/>
                <w:sz w:val="20"/>
                <w:szCs w:val="20"/>
              </w:rPr>
              <w:t>térmico y/o generar vapor de agua, mediante la acción del calor.</w:t>
            </w:r>
          </w:p>
          <w:p w:rsidR="00DD7C27" w:rsidRPr="006F4717" w:rsidRDefault="00DD7C27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sz w:val="20"/>
                <w:szCs w:val="20"/>
                <w:u w:val="single"/>
              </w:rPr>
              <w:t>Caldera existente</w:t>
            </w:r>
            <w:r w:rsidRPr="006F4717">
              <w:rPr>
                <w:rFonts w:eastAsia="Calibri" w:cstheme="minorHAnsi"/>
                <w:sz w:val="20"/>
                <w:szCs w:val="20"/>
              </w:rPr>
              <w:t>: Aquella caldera que encuentra operando a la fecha de entrada en vigencia del presente Plan o aquélla que entrará en operación dentro de los 12 meses siguientes a dicha fecha.</w:t>
            </w:r>
          </w:p>
          <w:p w:rsidR="005F3B4D" w:rsidRPr="006F4717" w:rsidRDefault="005F3B4D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067184" w:rsidRPr="006F4717" w:rsidRDefault="0006718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6F4717" w:rsidRDefault="00D27E4E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41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. Las calderas, nuevas y existentes, de potencia térmica nominal mayor o igual a 75 </w:t>
            </w:r>
            <w:proofErr w:type="spellStart"/>
            <w:r w:rsidRPr="006F4717"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 w:rsidRPr="006F4717">
              <w:rPr>
                <w:rFonts w:eastAsia="Calibri" w:cstheme="minorHAnsi"/>
                <w:sz w:val="20"/>
                <w:szCs w:val="20"/>
              </w:rPr>
              <w:t xml:space="preserve">, deberán </w:t>
            </w:r>
            <w:r w:rsidR="004C263C" w:rsidRPr="006F4717">
              <w:rPr>
                <w:rFonts w:eastAsia="Calibri" w:cstheme="minorHAnsi"/>
                <w:sz w:val="20"/>
                <w:szCs w:val="20"/>
              </w:rPr>
              <w:t>cumplir con los límites máximos de emisión de MP que se indican en la Tabla siguiente:</w:t>
            </w:r>
          </w:p>
          <w:p w:rsidR="004C263C" w:rsidRPr="006F4717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Tabla 29. Límites máximos de emisión de MP para calderas nuevas y existentes</w:t>
            </w:r>
          </w:p>
          <w:p w:rsidR="002E27B1" w:rsidRPr="006F4717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4097"/>
              <w:gridCol w:w="1806"/>
              <w:gridCol w:w="1567"/>
            </w:tblGrid>
            <w:tr w:rsidR="006F4717" w:rsidRPr="006F4717" w:rsidTr="00547A37">
              <w:tc>
                <w:tcPr>
                  <w:tcW w:w="2742" w:type="pct"/>
                  <w:vMerge w:val="restart"/>
                </w:tcPr>
                <w:p w:rsidR="00547A37" w:rsidRPr="006F4717" w:rsidRDefault="00547A37" w:rsidP="004C263C">
                  <w:pPr>
                    <w:jc w:val="both"/>
                    <w:rPr>
                      <w:rFonts w:cstheme="minorHAnsi"/>
                    </w:rPr>
                  </w:pPr>
                  <w:bookmarkStart w:id="20" w:name="_Hlk15569461"/>
                </w:p>
                <w:p w:rsidR="001E767C" w:rsidRPr="006F4717" w:rsidRDefault="001E767C" w:rsidP="004C263C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:rsidR="001E767C" w:rsidRPr="006F4717" w:rsidRDefault="00266670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Límite máximo de MP (mg/Nm</w:t>
                  </w:r>
                  <w:r w:rsidRPr="006F4717">
                    <w:rPr>
                      <w:rFonts w:cstheme="minorHAnsi"/>
                      <w:vertAlign w:val="superscript"/>
                    </w:rPr>
                    <w:t>3</w:t>
                  </w:r>
                  <w:r w:rsidRPr="006F4717">
                    <w:rPr>
                      <w:rFonts w:cstheme="minorHAnsi"/>
                    </w:rPr>
                    <w:t>)</w:t>
                  </w:r>
                </w:p>
              </w:tc>
            </w:tr>
            <w:tr w:rsidR="006F4717" w:rsidRPr="006F4717" w:rsidTr="00BF5E10">
              <w:tc>
                <w:tcPr>
                  <w:tcW w:w="2742" w:type="pct"/>
                  <w:vMerge/>
                </w:tcPr>
                <w:p w:rsidR="002E27B1" w:rsidRPr="006F4717" w:rsidRDefault="002E27B1" w:rsidP="004C263C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209" w:type="pct"/>
                </w:tcPr>
                <w:p w:rsidR="002E27B1" w:rsidRPr="006F4717" w:rsidRDefault="002E27B1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:rsidR="002E27B1" w:rsidRPr="006F4717" w:rsidRDefault="002E27B1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Caldera Nueva</w:t>
                  </w:r>
                </w:p>
              </w:tc>
            </w:tr>
            <w:tr w:rsidR="006F4717" w:rsidRPr="006F4717" w:rsidTr="00BF5E10">
              <w:tc>
                <w:tcPr>
                  <w:tcW w:w="2742" w:type="pct"/>
                </w:tcPr>
                <w:p w:rsidR="004C263C" w:rsidRPr="006F4717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</w:t>
                  </w:r>
                  <w:r w:rsidR="00470D27" w:rsidRPr="006F4717">
                    <w:rPr>
                      <w:rFonts w:cstheme="minorHAnsi"/>
                    </w:rPr>
                    <w:t>75</w:t>
                  </w:r>
                  <w:r w:rsidRPr="006F4717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470D27" w:rsidRPr="006F4717">
                    <w:rPr>
                      <w:rFonts w:cstheme="minorHAnsi"/>
                    </w:rPr>
                    <w:t>k</w:t>
                  </w:r>
                  <w:r w:rsidRPr="006F4717">
                    <w:rPr>
                      <w:rFonts w:cstheme="minorHAnsi"/>
                    </w:rPr>
                    <w:t>W</w:t>
                  </w:r>
                  <w:r w:rsidR="00470D27" w:rsidRPr="006F4717">
                    <w:rPr>
                      <w:rFonts w:cstheme="minorHAnsi"/>
                    </w:rPr>
                    <w:t>t</w:t>
                  </w:r>
                  <w:proofErr w:type="spellEnd"/>
                  <w:r w:rsidRPr="006F4717">
                    <w:rPr>
                      <w:rFonts w:cstheme="minorHAnsi"/>
                    </w:rPr>
                    <w:t xml:space="preserve"> y menor a </w:t>
                  </w:r>
                  <w:r w:rsidR="00470D27" w:rsidRPr="006F4717">
                    <w:rPr>
                      <w:rFonts w:cstheme="minorHAnsi"/>
                    </w:rPr>
                    <w:t xml:space="preserve">300 </w:t>
                  </w:r>
                  <w:proofErr w:type="spellStart"/>
                  <w:r w:rsidR="00470D27" w:rsidRPr="006F4717">
                    <w:rPr>
                      <w:rFonts w:cstheme="minorHAnsi"/>
                    </w:rPr>
                    <w:t>k</w:t>
                  </w:r>
                  <w:r w:rsidRPr="006F4717">
                    <w:rPr>
                      <w:rFonts w:cstheme="minorHAnsi"/>
                    </w:rPr>
                    <w:t>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50</w:t>
                  </w:r>
                </w:p>
              </w:tc>
            </w:tr>
            <w:tr w:rsidR="006F4717" w:rsidRPr="006F4717" w:rsidTr="00BF5E10">
              <w:tc>
                <w:tcPr>
                  <w:tcW w:w="2742" w:type="pct"/>
                </w:tcPr>
                <w:p w:rsidR="004C263C" w:rsidRPr="006F4717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</w:t>
                  </w:r>
                  <w:r w:rsidR="00470D27" w:rsidRPr="006F4717">
                    <w:rPr>
                      <w:rFonts w:cstheme="minorHAnsi"/>
                    </w:rPr>
                    <w:t>300</w:t>
                  </w:r>
                  <w:r w:rsidRPr="006F4717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470D27" w:rsidRPr="006F4717">
                    <w:rPr>
                      <w:rFonts w:cstheme="minorHAnsi"/>
                    </w:rPr>
                    <w:t>k</w:t>
                  </w:r>
                  <w:r w:rsidRPr="006F4717">
                    <w:rPr>
                      <w:rFonts w:cstheme="minorHAnsi"/>
                    </w:rPr>
                    <w:t>W</w:t>
                  </w:r>
                  <w:r w:rsidR="00470D27" w:rsidRPr="006F4717">
                    <w:rPr>
                      <w:rFonts w:cstheme="minorHAnsi"/>
                    </w:rPr>
                    <w:t>t</w:t>
                  </w:r>
                  <w:proofErr w:type="spellEnd"/>
                  <w:r w:rsidRPr="006F4717">
                    <w:rPr>
                      <w:rFonts w:cstheme="minorHAnsi"/>
                    </w:rPr>
                    <w:t xml:space="preserve"> y menor a </w:t>
                  </w:r>
                  <w:r w:rsidR="00470D27" w:rsidRPr="006F4717">
                    <w:rPr>
                      <w:rFonts w:cstheme="minorHAnsi"/>
                    </w:rPr>
                    <w:t>1</w:t>
                  </w:r>
                  <w:r w:rsidRPr="006F4717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50</w:t>
                  </w:r>
                </w:p>
              </w:tc>
            </w:tr>
            <w:tr w:rsidR="006F4717" w:rsidRPr="006F4717" w:rsidTr="00BF5E10">
              <w:tc>
                <w:tcPr>
                  <w:tcW w:w="2742" w:type="pct"/>
                  <w:vAlign w:val="center"/>
                </w:tcPr>
                <w:p w:rsidR="004C263C" w:rsidRPr="006F4717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1 MW y menor a 20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6F4717" w:rsidRDefault="004C263C" w:rsidP="004C263C">
                  <w:pPr>
                    <w:jc w:val="center"/>
                    <w:rPr>
                      <w:rFonts w:cstheme="minorHAnsi"/>
                      <w:u w:val="single"/>
                    </w:rPr>
                  </w:pPr>
                  <w:r w:rsidRPr="006F4717">
                    <w:rPr>
                      <w:rFonts w:cstheme="minorHAnsi"/>
                      <w:u w:val="single"/>
                    </w:rPr>
                    <w:t>30</w:t>
                  </w:r>
                </w:p>
              </w:tc>
            </w:tr>
            <w:tr w:rsidR="006F4717" w:rsidRPr="006F4717" w:rsidTr="00BF5E10">
              <w:tc>
                <w:tcPr>
                  <w:tcW w:w="2742" w:type="pct"/>
                </w:tcPr>
                <w:p w:rsidR="004C263C" w:rsidRPr="006F4717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20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30</w:t>
                  </w:r>
                </w:p>
              </w:tc>
            </w:tr>
            <w:bookmarkEnd w:id="20"/>
          </w:tbl>
          <w:p w:rsidR="004C263C" w:rsidRPr="006F4717" w:rsidRDefault="004C263C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C263C" w:rsidRPr="006F4717" w:rsidRDefault="004C263C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 xml:space="preserve">Simultáneamente, las calderas nuevas </w:t>
            </w:r>
            <w:r w:rsidR="00E74622" w:rsidRPr="006F4717">
              <w:rPr>
                <w:rFonts w:eastAsia="Calibri" w:cs="Times New Roman"/>
                <w:sz w:val="20"/>
                <w:szCs w:val="20"/>
              </w:rPr>
              <w:t xml:space="preserve">de potencia térmica nominal mayor o igual a 300 </w:t>
            </w:r>
            <w:proofErr w:type="spellStart"/>
            <w:r w:rsidR="00E74622" w:rsidRPr="006F4717">
              <w:rPr>
                <w:rFonts w:eastAsia="Calibri" w:cs="Times New Roman"/>
                <w:sz w:val="20"/>
                <w:szCs w:val="20"/>
              </w:rPr>
              <w:t>kWt</w:t>
            </w:r>
            <w:proofErr w:type="spellEnd"/>
            <w:r w:rsidR="00E74622" w:rsidRPr="006F4717">
              <w:rPr>
                <w:rFonts w:eastAsia="Calibri" w:cs="Times New Roman"/>
                <w:sz w:val="20"/>
                <w:szCs w:val="20"/>
              </w:rPr>
              <w:t xml:space="preserve"> deberán cumplir con un valor de eficiencia de 85%</w:t>
            </w:r>
            <w:r w:rsidR="002C4086" w:rsidRPr="006F4717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2C4086" w:rsidRPr="006F4717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C4086" w:rsidRPr="006F4717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b/>
                <w:bCs/>
                <w:sz w:val="20"/>
                <w:szCs w:val="20"/>
              </w:rPr>
              <w:t>I. PLAZOS DE CUMPLIMIENTO:</w:t>
            </w:r>
          </w:p>
          <w:p w:rsidR="002C4086" w:rsidRPr="006F4717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A) Las calderas existentes deberán cumplir con los límites de emisión establecidos en la presente disposición, a contar del plazo de 36 meses, desde la publicación del presente Decreto en el Diario Oficial. (…)</w:t>
            </w:r>
          </w:p>
          <w:p w:rsidR="002F5FF6" w:rsidRPr="006F4717" w:rsidRDefault="002F5F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61DBA" w:rsidRPr="006F4717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42</w:t>
            </w:r>
            <w:r w:rsidRPr="006F4717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386BE9" w:rsidRPr="006F4717">
              <w:rPr>
                <w:rFonts w:eastAsia="Calibri" w:cs="Times New Roman"/>
                <w:sz w:val="20"/>
                <w:szCs w:val="20"/>
              </w:rPr>
              <w:t>Con el fin de reducir las emisiones de dióxido de azufre (SO2), las calderas nuevas o existentes de potencia térmica nominal mayor o igual a 3MWt</w:t>
            </w:r>
            <w:r w:rsidR="00673ED2" w:rsidRPr="006F4717">
              <w:rPr>
                <w:rFonts w:eastAsia="Calibri" w:cs="Times New Roman"/>
                <w:sz w:val="20"/>
                <w:szCs w:val="20"/>
              </w:rPr>
              <w:t>, que usen un combustible de origen fósil, en estado líquido o sólido, deberán cumplir con las exigencias que se establecen en las Tablas siguientes:</w:t>
            </w:r>
          </w:p>
          <w:p w:rsidR="00673ED2" w:rsidRPr="006F4717" w:rsidRDefault="00673ED2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Tabla 30. Límite máximo de emisión de SO</w:t>
            </w:r>
            <w:r w:rsidRPr="006F4717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6F4717">
              <w:rPr>
                <w:rFonts w:eastAsia="Calibri" w:cs="Times New Roman"/>
                <w:sz w:val="20"/>
                <w:szCs w:val="20"/>
              </w:rPr>
              <w:t>para calderas nuevas</w:t>
            </w:r>
          </w:p>
          <w:tbl>
            <w:tblPr>
              <w:tblStyle w:val="Tablaconcuadrcula1"/>
              <w:tblW w:w="4982" w:type="pct"/>
              <w:tblLook w:val="04A0" w:firstRow="1" w:lastRow="0" w:firstColumn="1" w:lastColumn="0" w:noHBand="0" w:noVBand="1"/>
            </w:tblPr>
            <w:tblGrid>
              <w:gridCol w:w="4094"/>
              <w:gridCol w:w="4213"/>
            </w:tblGrid>
            <w:tr w:rsidR="006F4717" w:rsidRPr="006F4717" w:rsidTr="008D0A6A">
              <w:tc>
                <w:tcPr>
                  <w:tcW w:w="2464" w:type="pct"/>
                </w:tcPr>
                <w:p w:rsidR="008D0A6A" w:rsidRPr="006F4717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536" w:type="pct"/>
                </w:tcPr>
                <w:p w:rsidR="008D0A6A" w:rsidRPr="006F4717" w:rsidRDefault="008D0A6A" w:rsidP="00673ED2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Límite máximo de emisión de SO</w:t>
                  </w:r>
                  <w:r w:rsidRPr="006F4717">
                    <w:rPr>
                      <w:rFonts w:cstheme="minorHAnsi"/>
                      <w:vertAlign w:val="subscript"/>
                    </w:rPr>
                    <w:t>2</w:t>
                  </w:r>
                  <w:r w:rsidRPr="006F4717">
                    <w:rPr>
                      <w:rFonts w:cstheme="minorHAnsi"/>
                    </w:rPr>
                    <w:t xml:space="preserve"> (mg/N</w:t>
                  </w:r>
                  <w:r w:rsidR="00430AF6" w:rsidRPr="006F4717">
                    <w:rPr>
                      <w:rFonts w:cstheme="minorHAnsi"/>
                    </w:rPr>
                    <w:t>m</w:t>
                  </w:r>
                  <w:r w:rsidR="00430AF6" w:rsidRPr="006F4717">
                    <w:rPr>
                      <w:rFonts w:cstheme="minorHAnsi"/>
                      <w:vertAlign w:val="superscript"/>
                    </w:rPr>
                    <w:t>3</w:t>
                  </w:r>
                  <w:r w:rsidRPr="006F4717">
                    <w:rPr>
                      <w:rFonts w:cstheme="minorHAnsi"/>
                    </w:rPr>
                    <w:t>)</w:t>
                  </w:r>
                </w:p>
              </w:tc>
            </w:tr>
            <w:tr w:rsidR="006F4717" w:rsidRPr="006F4717" w:rsidTr="008D0A6A">
              <w:tc>
                <w:tcPr>
                  <w:tcW w:w="2464" w:type="pct"/>
                </w:tcPr>
                <w:p w:rsidR="008D0A6A" w:rsidRPr="006F4717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3 MW y menor a 20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2536" w:type="pct"/>
                </w:tcPr>
                <w:p w:rsidR="008D0A6A" w:rsidRPr="006F4717" w:rsidRDefault="008D0A6A" w:rsidP="008D0A6A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400</w:t>
                  </w:r>
                </w:p>
              </w:tc>
            </w:tr>
            <w:tr w:rsidR="006F4717" w:rsidRPr="006F4717" w:rsidTr="008D0A6A">
              <w:tc>
                <w:tcPr>
                  <w:tcW w:w="2464" w:type="pct"/>
                  <w:vAlign w:val="center"/>
                </w:tcPr>
                <w:p w:rsidR="008D0A6A" w:rsidRPr="006F4717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20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2536" w:type="pct"/>
                </w:tcPr>
                <w:p w:rsidR="008D0A6A" w:rsidRPr="006F4717" w:rsidRDefault="008D0A6A" w:rsidP="00673ED2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200</w:t>
                  </w:r>
                </w:p>
              </w:tc>
            </w:tr>
          </w:tbl>
          <w:p w:rsidR="00261DBA" w:rsidRPr="006F4717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30AF6" w:rsidRPr="006F4717" w:rsidRDefault="00430AF6" w:rsidP="00430A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Tabla 31. Límite máximo de emisión de SO</w:t>
            </w:r>
            <w:r w:rsidRPr="006F4717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6F4717">
              <w:rPr>
                <w:rFonts w:eastAsia="Calibri" w:cs="Times New Roman"/>
                <w:sz w:val="20"/>
                <w:szCs w:val="20"/>
              </w:rPr>
              <w:t>y plazos de cumplimiento para calderas existentes</w:t>
            </w:r>
          </w:p>
          <w:tbl>
            <w:tblPr>
              <w:tblStyle w:val="Tablaconcuadrcula1"/>
              <w:tblW w:w="8314" w:type="dxa"/>
              <w:tblLook w:val="04A0" w:firstRow="1" w:lastRow="0" w:firstColumn="1" w:lastColumn="0" w:noHBand="0" w:noVBand="1"/>
            </w:tblPr>
            <w:tblGrid>
              <w:gridCol w:w="3494"/>
              <w:gridCol w:w="2409"/>
              <w:gridCol w:w="2411"/>
            </w:tblGrid>
            <w:tr w:rsidR="006F4717" w:rsidRPr="006F4717" w:rsidTr="004D5C07">
              <w:tc>
                <w:tcPr>
                  <w:tcW w:w="2101" w:type="pct"/>
                  <w:vMerge w:val="restart"/>
                </w:tcPr>
                <w:p w:rsidR="00430AF6" w:rsidRPr="006F4717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899" w:type="pct"/>
                  <w:gridSpan w:val="2"/>
                </w:tcPr>
                <w:p w:rsidR="00430AF6" w:rsidRPr="006F4717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Plazos y límite máximo de emisión de SO</w:t>
                  </w:r>
                  <w:r w:rsidRPr="006F4717">
                    <w:rPr>
                      <w:rFonts w:cstheme="minorHAnsi"/>
                      <w:vertAlign w:val="subscript"/>
                    </w:rPr>
                    <w:t>2</w:t>
                  </w:r>
                  <w:r w:rsidRPr="006F4717">
                    <w:rPr>
                      <w:rFonts w:cstheme="minorHAnsi"/>
                    </w:rPr>
                    <w:t xml:space="preserve"> (mg/Nm</w:t>
                  </w:r>
                  <w:r w:rsidRPr="006F4717">
                    <w:rPr>
                      <w:rFonts w:cstheme="minorHAnsi"/>
                      <w:vertAlign w:val="superscript"/>
                    </w:rPr>
                    <w:t>3</w:t>
                  </w:r>
                  <w:r w:rsidRPr="006F4717">
                    <w:rPr>
                      <w:rFonts w:cstheme="minorHAnsi"/>
                    </w:rPr>
                    <w:t>)</w:t>
                  </w:r>
                </w:p>
              </w:tc>
            </w:tr>
            <w:tr w:rsidR="006F4717" w:rsidRPr="006F4717" w:rsidTr="004D5C07">
              <w:tc>
                <w:tcPr>
                  <w:tcW w:w="2101" w:type="pct"/>
                  <w:vMerge/>
                </w:tcPr>
                <w:p w:rsidR="00430AF6" w:rsidRPr="006F4717" w:rsidRDefault="00430AF6" w:rsidP="00430AF6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449" w:type="pct"/>
                </w:tcPr>
                <w:p w:rsidR="00430AF6" w:rsidRPr="006F4717" w:rsidRDefault="004D5C07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Desde enero del año 2019</w:t>
                  </w:r>
                </w:p>
              </w:tc>
              <w:tc>
                <w:tcPr>
                  <w:tcW w:w="1450" w:type="pct"/>
                </w:tcPr>
                <w:p w:rsidR="00430AF6" w:rsidRPr="006F4717" w:rsidRDefault="004D5C07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Desde enero del año 2023</w:t>
                  </w:r>
                </w:p>
              </w:tc>
            </w:tr>
            <w:tr w:rsidR="006F4717" w:rsidRPr="006F4717" w:rsidTr="004D5C07">
              <w:tc>
                <w:tcPr>
                  <w:tcW w:w="2101" w:type="pct"/>
                </w:tcPr>
                <w:p w:rsidR="00430AF6" w:rsidRPr="006F4717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3 MW y menor a 20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449" w:type="pct"/>
                </w:tcPr>
                <w:p w:rsidR="00430AF6" w:rsidRPr="006F4717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800</w:t>
                  </w:r>
                </w:p>
              </w:tc>
              <w:tc>
                <w:tcPr>
                  <w:tcW w:w="1450" w:type="pct"/>
                </w:tcPr>
                <w:p w:rsidR="00430AF6" w:rsidRPr="006F4717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600</w:t>
                  </w:r>
                </w:p>
              </w:tc>
            </w:tr>
            <w:tr w:rsidR="006F4717" w:rsidRPr="006F4717" w:rsidTr="004D5C07">
              <w:tc>
                <w:tcPr>
                  <w:tcW w:w="2101" w:type="pct"/>
                  <w:vAlign w:val="center"/>
                </w:tcPr>
                <w:p w:rsidR="00430AF6" w:rsidRPr="006F4717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20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449" w:type="pct"/>
                </w:tcPr>
                <w:p w:rsidR="00430AF6" w:rsidRPr="006F4717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600</w:t>
                  </w:r>
                </w:p>
              </w:tc>
              <w:tc>
                <w:tcPr>
                  <w:tcW w:w="1450" w:type="pct"/>
                </w:tcPr>
                <w:p w:rsidR="00430AF6" w:rsidRPr="006F4717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400</w:t>
                  </w:r>
                </w:p>
              </w:tc>
            </w:tr>
          </w:tbl>
          <w:p w:rsidR="00430AF6" w:rsidRPr="006F4717" w:rsidRDefault="00430A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F5FF6" w:rsidRPr="006F4717" w:rsidRDefault="002F5FF6" w:rsidP="002F5F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43</w:t>
            </w:r>
            <w:r w:rsidRPr="006F4717">
              <w:rPr>
                <w:rFonts w:eastAsia="Calibri" w:cs="Times New Roman"/>
                <w:sz w:val="20"/>
                <w:szCs w:val="20"/>
              </w:rPr>
              <w:t>. Corrección de oxígeno de los valores medidos en chimenea:</w:t>
            </w:r>
          </w:p>
          <w:p w:rsidR="002F5FF6" w:rsidRPr="006F4717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lastRenderedPageBreak/>
              <w:t>a)</w:t>
            </w:r>
            <w:r w:rsidRPr="006F4717">
              <w:rPr>
                <w:rFonts w:eastAsia="Calibri" w:cs="Times New Roman"/>
                <w:sz w:val="20"/>
                <w:szCs w:val="20"/>
              </w:rPr>
              <w:tab/>
              <w:t>Calderas que utilizan algún combustible sólido es de un 11% de oxígeno</w:t>
            </w:r>
          </w:p>
          <w:p w:rsidR="002F5FF6" w:rsidRPr="006F4717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b)</w:t>
            </w:r>
            <w:r w:rsidRPr="006F4717">
              <w:rPr>
                <w:rFonts w:eastAsia="Calibri" w:cs="Times New Roman"/>
                <w:sz w:val="20"/>
                <w:szCs w:val="20"/>
              </w:rPr>
              <w:tab/>
              <w:t>Calderas que utilizan combustibles líquidos o gaseosos es de un 3% de oxígeno</w:t>
            </w:r>
          </w:p>
          <w:p w:rsidR="0056621F" w:rsidRPr="006F4717" w:rsidRDefault="0056621F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E27B1" w:rsidRPr="006F4717" w:rsidRDefault="00AC5249" w:rsidP="00242F23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45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242F23" w:rsidRPr="006F4717">
              <w:rPr>
                <w:rFonts w:eastAsia="Calibri" w:cstheme="minorHAnsi"/>
                <w:sz w:val="20"/>
                <w:szCs w:val="20"/>
              </w:rPr>
              <w:t xml:space="preserve">Para dar cumplimiento a los artículos 41 y 42, las calderas nuevas y existentes, cuya potencia térmica nominal sea mayor a 75 </w:t>
            </w:r>
            <w:proofErr w:type="spellStart"/>
            <w:r w:rsidR="00242F23" w:rsidRPr="006F4717"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 w:rsidR="00242F23" w:rsidRPr="006F4717">
              <w:rPr>
                <w:rFonts w:eastAsia="Calibri" w:cstheme="minorHAnsi"/>
                <w:sz w:val="20"/>
                <w:szCs w:val="20"/>
              </w:rPr>
              <w:t xml:space="preserve"> y menor a 20 </w:t>
            </w:r>
            <w:proofErr w:type="spellStart"/>
            <w:r w:rsidR="00242F23" w:rsidRPr="006F4717">
              <w:rPr>
                <w:rFonts w:eastAsia="Calibri" w:cstheme="minorHAnsi"/>
                <w:sz w:val="20"/>
                <w:szCs w:val="20"/>
              </w:rPr>
              <w:t>MWt</w:t>
            </w:r>
            <w:proofErr w:type="spellEnd"/>
            <w:r w:rsidR="00242F23" w:rsidRPr="006F4717">
              <w:rPr>
                <w:rFonts w:eastAsia="Calibri" w:cstheme="minorHAnsi"/>
                <w:sz w:val="20"/>
                <w:szCs w:val="20"/>
              </w:rPr>
              <w:t>, deben realizar mediciones discretas de material particulado (MP) y dióxido de azufre (SO2), de acuerdo a los protocolos que defina la Superintendencia del Medio Ambiente.</w:t>
            </w:r>
          </w:p>
          <w:p w:rsidR="00242F23" w:rsidRPr="006F4717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42F23" w:rsidRPr="006F4717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 xml:space="preserve">La periodicidad </w:t>
            </w:r>
            <w:r w:rsidR="00643420" w:rsidRPr="006F4717">
              <w:rPr>
                <w:rFonts w:eastAsia="Calibri" w:cs="Times New Roman"/>
                <w:sz w:val="20"/>
                <w:szCs w:val="20"/>
              </w:rPr>
              <w:t>de la medición discreta dependerá del tipo de combustible que se utilice y del sector, según se establece en la tabla siguiente:</w:t>
            </w:r>
          </w:p>
          <w:p w:rsidR="00643420" w:rsidRPr="006F4717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Tabla 32. Frecuencia de la medición discreta de emisiones de MP y SO</w:t>
            </w:r>
            <w:r w:rsidRPr="006F4717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3150"/>
              <w:gridCol w:w="1077"/>
              <w:gridCol w:w="1517"/>
              <w:gridCol w:w="1296"/>
              <w:gridCol w:w="1297"/>
            </w:tblGrid>
            <w:tr w:rsidR="006F4717" w:rsidRPr="006F4717" w:rsidTr="00FD3B65">
              <w:tc>
                <w:tcPr>
                  <w:tcW w:w="1889" w:type="pct"/>
                  <w:vMerge w:val="restart"/>
                </w:tcPr>
                <w:p w:rsidR="00550A2C" w:rsidRPr="006F4717" w:rsidRDefault="00550A2C" w:rsidP="00550A2C">
                  <w:pPr>
                    <w:jc w:val="both"/>
                    <w:rPr>
                      <w:rFonts w:cstheme="minorHAnsi"/>
                    </w:rPr>
                  </w:pPr>
                </w:p>
                <w:p w:rsidR="00550A2C" w:rsidRPr="006F4717" w:rsidRDefault="00550A2C" w:rsidP="00550A2C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Una medición cada “n” meses</w:t>
                  </w:r>
                </w:p>
              </w:tc>
            </w:tr>
            <w:tr w:rsidR="006F4717" w:rsidRPr="006F4717" w:rsidTr="00FD3B65">
              <w:tc>
                <w:tcPr>
                  <w:tcW w:w="1889" w:type="pct"/>
                  <w:vMerge/>
                </w:tcPr>
                <w:p w:rsidR="00550A2C" w:rsidRPr="006F4717" w:rsidRDefault="00550A2C" w:rsidP="00550A2C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Sector residencial, comercial e institucional</w:t>
                  </w:r>
                </w:p>
              </w:tc>
            </w:tr>
            <w:tr w:rsidR="006F4717" w:rsidRPr="006F4717" w:rsidTr="00FD3B65">
              <w:tc>
                <w:tcPr>
                  <w:tcW w:w="1889" w:type="pct"/>
                  <w:vMerge/>
                </w:tcPr>
                <w:p w:rsidR="00550A2C" w:rsidRPr="006F4717" w:rsidRDefault="00550A2C" w:rsidP="00550A2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46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SO</w:t>
                  </w:r>
                  <w:r w:rsidRPr="006F4717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SO</w:t>
                  </w:r>
                  <w:r w:rsidRPr="006F4717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</w:tr>
            <w:tr w:rsidR="006F4717" w:rsidRPr="006F4717" w:rsidTr="00FD3B65">
              <w:tc>
                <w:tcPr>
                  <w:tcW w:w="1889" w:type="pct"/>
                </w:tcPr>
                <w:p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</w:tr>
            <w:tr w:rsidR="006F4717" w:rsidRPr="006F4717" w:rsidTr="00FD3B65">
              <w:tc>
                <w:tcPr>
                  <w:tcW w:w="1889" w:type="pct"/>
                </w:tcPr>
                <w:p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Petróleo </w:t>
                  </w:r>
                  <w:proofErr w:type="spellStart"/>
                  <w:r w:rsidRPr="006F4717">
                    <w:rPr>
                      <w:rFonts w:cstheme="minorHAnsi"/>
                    </w:rPr>
                    <w:t>N°</w:t>
                  </w:r>
                  <w:proofErr w:type="spellEnd"/>
                  <w:r w:rsidRPr="006F4717">
                    <w:rPr>
                      <w:rFonts w:cstheme="minorHAnsi"/>
                    </w:rPr>
                    <w:t xml:space="preserve"> 5 y </w:t>
                  </w:r>
                  <w:proofErr w:type="spellStart"/>
                  <w:r w:rsidRPr="006F4717">
                    <w:rPr>
                      <w:rFonts w:cstheme="minorHAnsi"/>
                    </w:rPr>
                    <w:t>N°</w:t>
                  </w:r>
                  <w:proofErr w:type="spellEnd"/>
                  <w:r w:rsidRPr="006F4717">
                    <w:rPr>
                      <w:rFonts w:cstheme="minorHAnsi"/>
                    </w:rPr>
                    <w:t xml:space="preserve"> 6</w:t>
                  </w:r>
                </w:p>
              </w:tc>
              <w:tc>
                <w:tcPr>
                  <w:tcW w:w="646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</w:tr>
            <w:tr w:rsidR="006F4717" w:rsidRPr="006F4717" w:rsidTr="00FD3B65">
              <w:tc>
                <w:tcPr>
                  <w:tcW w:w="1889" w:type="pct"/>
                </w:tcPr>
                <w:p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</w:tr>
            <w:tr w:rsidR="006F4717" w:rsidRPr="006F4717" w:rsidTr="00FD3B65">
              <w:tc>
                <w:tcPr>
                  <w:tcW w:w="1889" w:type="pct"/>
                </w:tcPr>
                <w:p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</w:tr>
            <w:tr w:rsidR="006F4717" w:rsidRPr="006F4717" w:rsidTr="00FD3B65">
              <w:tc>
                <w:tcPr>
                  <w:tcW w:w="1889" w:type="pct"/>
                </w:tcPr>
                <w:p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Pellets, chips, aserrín, viruta, y otros derivados de la madera, con carga automática de combustible</w:t>
                  </w:r>
                </w:p>
              </w:tc>
              <w:tc>
                <w:tcPr>
                  <w:tcW w:w="646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</w:tr>
            <w:tr w:rsidR="006F4717" w:rsidRPr="006F4717" w:rsidTr="00FD3B65">
              <w:tc>
                <w:tcPr>
                  <w:tcW w:w="1889" w:type="pct"/>
                </w:tcPr>
                <w:p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</w:tr>
            <w:tr w:rsidR="006F4717" w:rsidRPr="006F4717" w:rsidTr="00FD3B65">
              <w:tc>
                <w:tcPr>
                  <w:tcW w:w="1889" w:type="pct"/>
                </w:tcPr>
                <w:p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103594" w:rsidRPr="006F4717" w:rsidRDefault="00103594" w:rsidP="00550A2C">
                  <w:pPr>
                    <w:jc w:val="center"/>
                    <w:rPr>
                      <w:rFonts w:cstheme="minorHAnsi"/>
                    </w:rPr>
                  </w:pPr>
                </w:p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Exenta de verificar cumplimiento</w:t>
                  </w:r>
                </w:p>
              </w:tc>
            </w:tr>
          </w:tbl>
          <w:p w:rsidR="00550A2C" w:rsidRPr="006F4717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50A2C" w:rsidRPr="006F4717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F254AD" w:rsidRPr="006F4717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sz w:val="20"/>
                <w:szCs w:val="20"/>
              </w:rPr>
              <w:lastRenderedPageBreak/>
              <w:t xml:space="preserve">En actividad de inspección ambiental realizada el día </w:t>
            </w:r>
            <w:r w:rsidR="00EF0765">
              <w:rPr>
                <w:rFonts w:eastAsia="Calibri" w:cstheme="minorHAnsi"/>
                <w:sz w:val="20"/>
                <w:szCs w:val="20"/>
              </w:rPr>
              <w:t>3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 de</w:t>
            </w:r>
            <w:r w:rsidR="00694A21" w:rsidRPr="006F471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F0765">
              <w:rPr>
                <w:rFonts w:eastAsia="Calibri" w:cstheme="minorHAnsi"/>
                <w:sz w:val="20"/>
                <w:szCs w:val="20"/>
              </w:rPr>
              <w:t>dic</w:t>
            </w:r>
            <w:r w:rsidR="00694A21" w:rsidRPr="006F4717">
              <w:rPr>
                <w:rFonts w:eastAsia="Calibri" w:cstheme="minorHAnsi"/>
                <w:sz w:val="20"/>
                <w:szCs w:val="20"/>
              </w:rPr>
              <w:t xml:space="preserve">iembre </w:t>
            </w:r>
            <w:r w:rsidRPr="006F4717">
              <w:rPr>
                <w:rFonts w:eastAsia="Calibri" w:cstheme="minorHAnsi"/>
                <w:sz w:val="20"/>
                <w:szCs w:val="20"/>
              </w:rPr>
              <w:t>de 2019, a la unidad fiscalizable “</w:t>
            </w:r>
            <w:r w:rsidR="00EF0765">
              <w:rPr>
                <w:rFonts w:eastAsia="Calibri" w:cstheme="minorHAnsi"/>
                <w:sz w:val="20"/>
                <w:szCs w:val="20"/>
              </w:rPr>
              <w:t xml:space="preserve">Comunidad Edificio </w:t>
            </w:r>
            <w:proofErr w:type="spellStart"/>
            <w:r w:rsidR="00EF0765">
              <w:rPr>
                <w:rFonts w:eastAsia="Calibri" w:cstheme="minorHAnsi"/>
                <w:sz w:val="20"/>
                <w:szCs w:val="20"/>
              </w:rPr>
              <w:t>Llancura</w:t>
            </w:r>
            <w:proofErr w:type="spellEnd"/>
            <w:r w:rsidR="00566E43" w:rsidRPr="006F4717">
              <w:rPr>
                <w:rFonts w:eastAsia="Calibri" w:cstheme="minorHAnsi"/>
                <w:sz w:val="20"/>
                <w:szCs w:val="20"/>
              </w:rPr>
              <w:t>”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, ubicada en </w:t>
            </w:r>
            <w:r w:rsidR="00EF0765">
              <w:rPr>
                <w:rFonts w:eastAsia="Calibri" w:cstheme="minorHAnsi"/>
                <w:sz w:val="20"/>
                <w:szCs w:val="20"/>
              </w:rPr>
              <w:t>Manuel Matta 1148</w:t>
            </w:r>
            <w:r w:rsidR="00F254AD" w:rsidRPr="006F4717">
              <w:rPr>
                <w:rFonts w:eastAsia="Calibri" w:cstheme="minorHAnsi"/>
                <w:sz w:val="20"/>
                <w:szCs w:val="20"/>
              </w:rPr>
              <w:t xml:space="preserve"> de la ciudad de Osorno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, se constató </w:t>
            </w:r>
            <w:r w:rsidR="00CC396F" w:rsidRPr="006F4717">
              <w:rPr>
                <w:rFonts w:eastAsia="Calibri" w:cstheme="minorHAnsi"/>
                <w:sz w:val="20"/>
                <w:szCs w:val="20"/>
              </w:rPr>
              <w:t xml:space="preserve">que </w:t>
            </w:r>
            <w:r w:rsidR="00387725" w:rsidRPr="006F4717">
              <w:rPr>
                <w:rFonts w:eastAsia="Calibri" w:cstheme="minorHAnsi"/>
                <w:sz w:val="20"/>
                <w:szCs w:val="20"/>
              </w:rPr>
              <w:t xml:space="preserve">al momento de la </w:t>
            </w:r>
            <w:r w:rsidR="008C61C7" w:rsidRPr="006F4717">
              <w:rPr>
                <w:rFonts w:eastAsia="Calibri" w:cstheme="minorHAnsi"/>
                <w:sz w:val="20"/>
                <w:szCs w:val="20"/>
              </w:rPr>
              <w:t xml:space="preserve">inspección la caldera </w:t>
            </w:r>
            <w:r w:rsidR="00F254AD" w:rsidRPr="006F4717">
              <w:rPr>
                <w:rFonts w:eastAsia="Calibri" w:cstheme="minorHAnsi"/>
                <w:sz w:val="20"/>
                <w:szCs w:val="20"/>
              </w:rPr>
              <w:t>de calefacción a leña</w:t>
            </w:r>
            <w:r w:rsidR="00EF0765">
              <w:rPr>
                <w:rFonts w:eastAsia="Calibri" w:cstheme="minorHAnsi"/>
                <w:sz w:val="20"/>
                <w:szCs w:val="20"/>
              </w:rPr>
              <w:t xml:space="preserve"> no</w:t>
            </w:r>
            <w:r w:rsidR="00F254AD" w:rsidRPr="006F4717">
              <w:rPr>
                <w:rFonts w:eastAsia="Calibri" w:cstheme="minorHAnsi"/>
                <w:sz w:val="20"/>
                <w:szCs w:val="20"/>
              </w:rPr>
              <w:t xml:space="preserve"> se encontraba </w:t>
            </w:r>
            <w:r w:rsidR="00B649B8" w:rsidRPr="006F4717">
              <w:rPr>
                <w:rFonts w:eastAsia="Calibri" w:cstheme="minorHAnsi"/>
                <w:sz w:val="20"/>
                <w:szCs w:val="20"/>
              </w:rPr>
              <w:t>funcionando</w:t>
            </w:r>
            <w:r w:rsidR="00694A21" w:rsidRPr="006F4717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B649B8" w:rsidRPr="006F4717" w:rsidRDefault="00F254AD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sz w:val="20"/>
                <w:szCs w:val="20"/>
              </w:rPr>
              <w:t>D</w:t>
            </w:r>
            <w:r w:rsidR="00B649B8" w:rsidRPr="006F4717">
              <w:rPr>
                <w:rFonts w:eastAsia="Calibri" w:cstheme="minorHAnsi"/>
                <w:sz w:val="20"/>
                <w:szCs w:val="20"/>
              </w:rPr>
              <w:t>e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 acuerdo a </w:t>
            </w:r>
            <w:r w:rsidR="00B649B8" w:rsidRPr="006F4717">
              <w:rPr>
                <w:rFonts w:eastAsia="Calibri" w:cstheme="minorHAnsi"/>
                <w:sz w:val="20"/>
                <w:szCs w:val="20"/>
              </w:rPr>
              <w:t xml:space="preserve">lo informado la caldera se encuentra </w:t>
            </w:r>
            <w:r w:rsidR="00A94873" w:rsidRPr="006F4717">
              <w:rPr>
                <w:rFonts w:eastAsia="Calibri" w:cstheme="minorHAnsi"/>
                <w:sz w:val="20"/>
                <w:szCs w:val="20"/>
              </w:rPr>
              <w:t xml:space="preserve">instalada </w:t>
            </w:r>
            <w:r w:rsidR="00B649B8" w:rsidRPr="006F4717">
              <w:rPr>
                <w:rFonts w:eastAsia="Calibri" w:cstheme="minorHAnsi"/>
                <w:sz w:val="20"/>
                <w:szCs w:val="20"/>
              </w:rPr>
              <w:t xml:space="preserve">en </w:t>
            </w:r>
            <w:r w:rsidR="00CC396F" w:rsidRPr="006F4717">
              <w:rPr>
                <w:rFonts w:eastAsia="Calibri" w:cstheme="minorHAnsi"/>
                <w:sz w:val="20"/>
                <w:szCs w:val="20"/>
              </w:rPr>
              <w:t xml:space="preserve">el </w:t>
            </w:r>
            <w:r w:rsidR="00B649B8" w:rsidRPr="006F4717">
              <w:rPr>
                <w:rFonts w:eastAsia="Calibri" w:cstheme="minorHAnsi"/>
                <w:sz w:val="20"/>
                <w:szCs w:val="20"/>
              </w:rPr>
              <w:t>establecimiento desde el año 20</w:t>
            </w:r>
            <w:r w:rsidR="00EF0765">
              <w:rPr>
                <w:rFonts w:eastAsia="Calibri" w:cstheme="minorHAnsi"/>
                <w:sz w:val="20"/>
                <w:szCs w:val="20"/>
              </w:rPr>
              <w:t>14</w:t>
            </w:r>
            <w:r w:rsidR="00B649B8" w:rsidRPr="006F4717">
              <w:rPr>
                <w:rFonts w:eastAsia="Calibri" w:cstheme="minorHAnsi"/>
                <w:sz w:val="20"/>
                <w:szCs w:val="20"/>
              </w:rPr>
              <w:t>, por lo tanto, se clasifica como fuente existente</w:t>
            </w:r>
            <w:r w:rsidR="00FB5DAE" w:rsidRPr="006F4717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B649B8" w:rsidRPr="006F4717" w:rsidRDefault="00B649B8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sz w:val="20"/>
                <w:szCs w:val="20"/>
              </w:rPr>
              <w:t xml:space="preserve">La caldera presenta </w:t>
            </w:r>
            <w:proofErr w:type="spellStart"/>
            <w:r w:rsidR="00B557EC" w:rsidRPr="006F4717">
              <w:rPr>
                <w:rFonts w:eastAsia="Calibri" w:cstheme="minorHAnsi"/>
                <w:sz w:val="20"/>
                <w:szCs w:val="20"/>
              </w:rPr>
              <w:t>N</w:t>
            </w:r>
            <w:r w:rsidRPr="006F4717">
              <w:rPr>
                <w:rFonts w:eastAsia="Calibri" w:cstheme="minorHAnsi"/>
                <w:sz w:val="20"/>
                <w:szCs w:val="20"/>
              </w:rPr>
              <w:t>°</w:t>
            </w:r>
            <w:proofErr w:type="spellEnd"/>
            <w:r w:rsidRPr="006F4717">
              <w:rPr>
                <w:rFonts w:eastAsia="Calibri" w:cstheme="minorHAnsi"/>
                <w:sz w:val="20"/>
                <w:szCs w:val="20"/>
              </w:rPr>
              <w:t xml:space="preserve"> de registro OS</w:t>
            </w:r>
            <w:r w:rsidR="00752B8D" w:rsidRPr="006F4717">
              <w:rPr>
                <w:rFonts w:eastAsia="Calibri" w:cstheme="minorHAnsi"/>
                <w:sz w:val="20"/>
                <w:szCs w:val="20"/>
              </w:rPr>
              <w:t xml:space="preserve">O </w:t>
            </w:r>
            <w:r w:rsidR="00EF0765">
              <w:rPr>
                <w:rFonts w:eastAsia="Calibri" w:cstheme="minorHAnsi"/>
                <w:sz w:val="20"/>
                <w:szCs w:val="20"/>
              </w:rPr>
              <w:t>314</w:t>
            </w:r>
            <w:r w:rsidR="00694A21" w:rsidRPr="006F4717">
              <w:rPr>
                <w:rFonts w:eastAsia="Calibri" w:cstheme="minorHAnsi"/>
                <w:sz w:val="20"/>
                <w:szCs w:val="20"/>
              </w:rPr>
              <w:t xml:space="preserve"> AC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, marca </w:t>
            </w:r>
            <w:proofErr w:type="spellStart"/>
            <w:r w:rsidR="00EF0765">
              <w:rPr>
                <w:rFonts w:eastAsia="Calibri" w:cstheme="minorHAnsi"/>
                <w:sz w:val="20"/>
                <w:szCs w:val="20"/>
              </w:rPr>
              <w:t>Inducto</w:t>
            </w:r>
            <w:proofErr w:type="spellEnd"/>
            <w:r w:rsidR="00EF0765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="00EF0765">
              <w:rPr>
                <w:rFonts w:eastAsia="Calibri" w:cstheme="minorHAnsi"/>
                <w:sz w:val="20"/>
                <w:szCs w:val="20"/>
              </w:rPr>
              <w:t>metal</w:t>
            </w:r>
            <w:r w:rsidR="00D66383" w:rsidRPr="006F4717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 modelo</w:t>
            </w:r>
            <w:proofErr w:type="gramEnd"/>
            <w:r w:rsidR="00EF0765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EF0765">
              <w:rPr>
                <w:rFonts w:eastAsia="Calibri" w:cstheme="minorHAnsi"/>
                <w:sz w:val="20"/>
                <w:szCs w:val="20"/>
              </w:rPr>
              <w:t>Aquatubular</w:t>
            </w:r>
            <w:proofErr w:type="spellEnd"/>
            <w:r w:rsidRPr="006F4717">
              <w:rPr>
                <w:rFonts w:eastAsia="Calibri" w:cstheme="minorHAnsi"/>
                <w:sz w:val="20"/>
                <w:szCs w:val="20"/>
              </w:rPr>
              <w:t>, potencia</w:t>
            </w:r>
            <w:r w:rsidR="00A94873" w:rsidRPr="006F4717">
              <w:rPr>
                <w:rFonts w:eastAsia="Calibri" w:cstheme="minorHAnsi"/>
                <w:sz w:val="20"/>
                <w:szCs w:val="20"/>
              </w:rPr>
              <w:t xml:space="preserve"> térmica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66383" w:rsidRPr="006F4717">
              <w:rPr>
                <w:rFonts w:eastAsia="Calibri" w:cstheme="minorHAnsi"/>
                <w:sz w:val="20"/>
                <w:szCs w:val="20"/>
              </w:rPr>
              <w:t>de</w:t>
            </w:r>
            <w:r w:rsidR="00537454">
              <w:rPr>
                <w:rFonts w:eastAsia="Calibri" w:cstheme="minorHAnsi"/>
                <w:sz w:val="20"/>
                <w:szCs w:val="20"/>
              </w:rPr>
              <w:t xml:space="preserve"> 140.000 kg/</w:t>
            </w:r>
            <w:r w:rsidR="00D66383" w:rsidRPr="006F4717">
              <w:rPr>
                <w:rFonts w:eastAsia="Calibri" w:cstheme="minorHAnsi"/>
                <w:sz w:val="20"/>
                <w:szCs w:val="20"/>
              </w:rPr>
              <w:t>h</w:t>
            </w:r>
            <w:r w:rsidR="00537454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B5DAE" w:rsidRPr="006F4717">
              <w:rPr>
                <w:rFonts w:eastAsia="Calibri" w:cstheme="minorHAnsi"/>
                <w:sz w:val="20"/>
                <w:szCs w:val="20"/>
              </w:rPr>
              <w:t>Según consta en acta de fiscalización.</w:t>
            </w:r>
          </w:p>
          <w:p w:rsidR="00CC396F" w:rsidRPr="006F4717" w:rsidRDefault="00CC396F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sz w:val="20"/>
                <w:szCs w:val="20"/>
              </w:rPr>
              <w:t xml:space="preserve">Además, </w:t>
            </w:r>
            <w:r w:rsidR="00EB2507" w:rsidRPr="006F4717">
              <w:rPr>
                <w:rFonts w:eastAsia="Calibri" w:cstheme="minorHAnsi"/>
                <w:sz w:val="20"/>
                <w:szCs w:val="20"/>
              </w:rPr>
              <w:t xml:space="preserve">según consta en </w:t>
            </w:r>
            <w:r w:rsidR="00A97847" w:rsidRPr="006F4717">
              <w:rPr>
                <w:rFonts w:eastAsia="Calibri" w:cstheme="minorHAnsi"/>
                <w:sz w:val="20"/>
                <w:szCs w:val="20"/>
              </w:rPr>
              <w:t>acta, la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 declaración de emisiones del período 2018, se encuentra conforme al D.S. 138/05</w:t>
            </w:r>
          </w:p>
          <w:p w:rsidR="00C15FDD" w:rsidRPr="006F4717" w:rsidRDefault="00C15FDD" w:rsidP="00C15FDD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325F5" w:rsidRPr="006F4717" w:rsidRDefault="00D66383" w:rsidP="00D66383">
            <w:pPr>
              <w:numPr>
                <w:ilvl w:val="0"/>
                <w:numId w:val="44"/>
              </w:numPr>
              <w:spacing w:after="0" w:line="360" w:lineRule="auto"/>
              <w:ind w:left="459" w:hanging="42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sz w:val="20"/>
                <w:szCs w:val="20"/>
              </w:rPr>
              <w:t xml:space="preserve">El titular no entrega informe Isocinético en los tiempos </w:t>
            </w:r>
            <w:r w:rsidR="00537454">
              <w:rPr>
                <w:rFonts w:eastAsia="Calibri" w:cstheme="minorHAnsi"/>
                <w:sz w:val="20"/>
                <w:szCs w:val="20"/>
              </w:rPr>
              <w:t>indicados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 en acta de </w:t>
            </w:r>
            <w:proofErr w:type="gramStart"/>
            <w:r w:rsidRPr="006F4717">
              <w:rPr>
                <w:rFonts w:eastAsia="Calibri" w:cstheme="minorHAnsi"/>
                <w:sz w:val="20"/>
                <w:szCs w:val="20"/>
              </w:rPr>
              <w:t xml:space="preserve">fecha  </w:t>
            </w:r>
            <w:r w:rsidR="00492A57">
              <w:rPr>
                <w:rFonts w:eastAsia="Calibri" w:cstheme="minorHAnsi"/>
                <w:sz w:val="20"/>
                <w:szCs w:val="20"/>
              </w:rPr>
              <w:t>3</w:t>
            </w:r>
            <w:proofErr w:type="gramEnd"/>
            <w:r w:rsidR="00492A57">
              <w:rPr>
                <w:rFonts w:eastAsia="Calibri" w:cstheme="minorHAnsi"/>
                <w:sz w:val="20"/>
                <w:szCs w:val="20"/>
              </w:rPr>
              <w:t xml:space="preserve"> de diciembre de 2019.</w:t>
            </w:r>
          </w:p>
          <w:p w:rsidR="00D66383" w:rsidRPr="006F4717" w:rsidRDefault="00887515" w:rsidP="00D66383">
            <w:pPr>
              <w:numPr>
                <w:ilvl w:val="0"/>
                <w:numId w:val="44"/>
              </w:numPr>
              <w:spacing w:after="0" w:line="360" w:lineRule="auto"/>
              <w:ind w:left="459" w:hanging="42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sz w:val="20"/>
                <w:szCs w:val="20"/>
              </w:rPr>
              <w:lastRenderedPageBreak/>
              <w:t>Como resultado se tiene que la unidad fiscalizable “</w:t>
            </w:r>
            <w:r w:rsidR="00492A57">
              <w:rPr>
                <w:rFonts w:eastAsia="Calibri" w:cstheme="minorHAnsi"/>
                <w:sz w:val="20"/>
                <w:szCs w:val="20"/>
              </w:rPr>
              <w:t xml:space="preserve">Comunidad Edificio </w:t>
            </w:r>
            <w:proofErr w:type="spellStart"/>
            <w:r w:rsidR="00492A57">
              <w:rPr>
                <w:rFonts w:eastAsia="Calibri" w:cstheme="minorHAnsi"/>
                <w:sz w:val="20"/>
                <w:szCs w:val="20"/>
              </w:rPr>
              <w:t>Paillahue</w:t>
            </w:r>
            <w:proofErr w:type="spellEnd"/>
            <w:r w:rsidR="00492A57">
              <w:rPr>
                <w:rFonts w:eastAsia="Calibri" w:cstheme="minorHAnsi"/>
                <w:sz w:val="20"/>
                <w:szCs w:val="20"/>
              </w:rPr>
              <w:t>” n</w:t>
            </w:r>
            <w:r w:rsidR="00454E27" w:rsidRPr="006F4717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="00454E27" w:rsidRPr="006F471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F4717">
              <w:rPr>
                <w:rFonts w:eastAsia="Calibri" w:cstheme="minorHAnsi"/>
                <w:b/>
                <w:bCs/>
                <w:sz w:val="20"/>
                <w:szCs w:val="20"/>
              </w:rPr>
              <w:t>cumple</w:t>
            </w:r>
            <w:r w:rsidR="007325F5" w:rsidRPr="006F471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="007325F5" w:rsidRPr="006F4717">
              <w:rPr>
                <w:rFonts w:eastAsia="Calibri" w:cstheme="minorHAnsi"/>
                <w:sz w:val="20"/>
                <w:szCs w:val="20"/>
              </w:rPr>
              <w:t>con el artículo 41 y 45 del DS 47/2015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BB121C" w:rsidRPr="006F4717" w:rsidRDefault="00BB121C" w:rsidP="00D66383">
            <w:pPr>
              <w:spacing w:after="0" w:line="360" w:lineRule="auto"/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0D3F98" w:rsidRPr="006A2BF1" w:rsidRDefault="000D3F98">
      <w:pPr>
        <w:rPr>
          <w:rFonts w:ascii="Calibri" w:eastAsia="Calibri" w:hAnsi="Calibri" w:cs="Calibri"/>
          <w:sz w:val="20"/>
          <w:szCs w:val="20"/>
        </w:rPr>
      </w:pPr>
      <w:r w:rsidRPr="006A2BF1">
        <w:rPr>
          <w:rFonts w:ascii="Calibri" w:eastAsia="Calibri" w:hAnsi="Calibri" w:cs="Calibri"/>
          <w:sz w:val="20"/>
          <w:szCs w:val="20"/>
        </w:rPr>
        <w:lastRenderedPageBreak/>
        <w:br w:type="page"/>
      </w:r>
    </w:p>
    <w:p w:rsidR="00CB3B61" w:rsidRPr="006A2BF1" w:rsidRDefault="00CB3B61">
      <w:pPr>
        <w:rPr>
          <w:rFonts w:ascii="Calibri" w:eastAsia="Calibri" w:hAnsi="Calibri" w:cs="Calibri"/>
          <w:sz w:val="20"/>
          <w:szCs w:val="20"/>
        </w:rPr>
      </w:pPr>
    </w:p>
    <w:p w:rsidR="00D42470" w:rsidRPr="006A2BF1" w:rsidRDefault="00D42470" w:rsidP="00A25D63">
      <w:pPr>
        <w:pStyle w:val="Ttulo1"/>
      </w:pPr>
      <w:bookmarkStart w:id="21" w:name="_Toc352840404"/>
      <w:bookmarkStart w:id="22" w:name="_Toc352841464"/>
      <w:bookmarkStart w:id="23" w:name="_Toc447875253"/>
      <w:bookmarkStart w:id="24" w:name="_Toc449085431"/>
      <w:bookmarkStart w:id="25" w:name="_Toc1435405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6A2BF1">
        <w:t>CONCLUSIONES</w:t>
      </w:r>
      <w:bookmarkEnd w:id="21"/>
      <w:bookmarkEnd w:id="22"/>
      <w:bookmarkEnd w:id="23"/>
      <w:bookmarkEnd w:id="24"/>
      <w:bookmarkEnd w:id="25"/>
    </w:p>
    <w:p w:rsidR="000A60D2" w:rsidRPr="006A2BF1" w:rsidRDefault="000A60D2" w:rsidP="000A60D2">
      <w:pPr>
        <w:spacing w:after="0" w:line="360" w:lineRule="auto"/>
        <w:jc w:val="both"/>
        <w:rPr>
          <w:sz w:val="20"/>
        </w:rPr>
      </w:pPr>
    </w:p>
    <w:p w:rsidR="000A60D2" w:rsidRPr="006A2BF1" w:rsidRDefault="000A60D2" w:rsidP="000A60D2">
      <w:pPr>
        <w:spacing w:after="0" w:line="360" w:lineRule="auto"/>
        <w:jc w:val="both"/>
        <w:rPr>
          <w:sz w:val="20"/>
        </w:rPr>
      </w:pPr>
      <w:r w:rsidRPr="006A2BF1">
        <w:rPr>
          <w:sz w:val="20"/>
        </w:rPr>
        <w:t>Como resultado de la actividad de fiscalización ambiental realizada a la Unidad Fiscalizable “</w:t>
      </w:r>
      <w:r w:rsidR="00AA1126">
        <w:rPr>
          <w:sz w:val="20"/>
        </w:rPr>
        <w:t xml:space="preserve">Comunidad Edificio </w:t>
      </w:r>
      <w:proofErr w:type="spellStart"/>
      <w:r w:rsidR="00AA1126">
        <w:rPr>
          <w:sz w:val="20"/>
        </w:rPr>
        <w:t>Llancura</w:t>
      </w:r>
      <w:proofErr w:type="spellEnd"/>
      <w:r w:rsidRPr="006A2BF1">
        <w:rPr>
          <w:sz w:val="20"/>
        </w:rPr>
        <w:t xml:space="preserve">” de Osorno en el marco del PDA Osorno (D.S. </w:t>
      </w:r>
      <w:proofErr w:type="spellStart"/>
      <w:r w:rsidRPr="006A2BF1">
        <w:rPr>
          <w:sz w:val="20"/>
        </w:rPr>
        <w:t>N°</w:t>
      </w:r>
      <w:proofErr w:type="spellEnd"/>
      <w:r w:rsidRPr="006A2BF1">
        <w:rPr>
          <w:sz w:val="20"/>
        </w:rPr>
        <w:t xml:space="preserve"> 47/2015 MMA) en la tabla se da cuenta del siguiente hallazgo: </w:t>
      </w:r>
    </w:p>
    <w:p w:rsidR="000A60D2" w:rsidRPr="006A2BF1" w:rsidRDefault="000A60D2" w:rsidP="000A60D2">
      <w:pPr>
        <w:pStyle w:val="Prrafodelista"/>
        <w:ind w:left="0"/>
        <w:rPr>
          <w:sz w:val="20"/>
          <w:szCs w:val="20"/>
        </w:rPr>
      </w:pPr>
    </w:p>
    <w:tbl>
      <w:tblPr>
        <w:tblStyle w:val="Tablaconcuadrcula1"/>
        <w:tblW w:w="13603" w:type="dxa"/>
        <w:tblLook w:val="04A0" w:firstRow="1" w:lastRow="0" w:firstColumn="1" w:lastColumn="0" w:noHBand="0" w:noVBand="1"/>
      </w:tblPr>
      <w:tblGrid>
        <w:gridCol w:w="1435"/>
        <w:gridCol w:w="7207"/>
        <w:gridCol w:w="4961"/>
      </w:tblGrid>
      <w:tr w:rsidR="006A2BF1" w:rsidRPr="006A2BF1" w:rsidTr="000A60D2">
        <w:trPr>
          <w:trHeight w:val="50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D2" w:rsidRPr="006A2BF1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A2BF1">
              <w:rPr>
                <w:rFonts w:asciiTheme="minorHAnsi" w:hAnsiTheme="minorHAnsi" w:cstheme="minorHAnsi"/>
                <w:b/>
              </w:rPr>
              <w:t>N°</w:t>
            </w:r>
            <w:proofErr w:type="spellEnd"/>
            <w:r w:rsidRPr="006A2BF1">
              <w:rPr>
                <w:rFonts w:asciiTheme="minorHAnsi" w:hAnsiTheme="minorHAnsi" w:cstheme="minorHAnsi"/>
                <w:b/>
              </w:rPr>
              <w:t xml:space="preserve"> Hecho constatado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2" w:rsidRPr="006A2BF1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BF1">
              <w:rPr>
                <w:rFonts w:asciiTheme="minorHAnsi" w:hAnsiTheme="minorHAnsi" w:cstheme="minorHAnsi"/>
                <w:b/>
              </w:rPr>
              <w:t>Artículo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2" w:rsidRPr="006A2BF1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BF1">
              <w:rPr>
                <w:rFonts w:asciiTheme="minorHAnsi" w:hAnsiTheme="minorHAnsi" w:cstheme="minorHAnsi"/>
                <w:b/>
              </w:rPr>
              <w:t>Conclusión</w:t>
            </w:r>
          </w:p>
        </w:tc>
      </w:tr>
      <w:tr w:rsidR="006A2BF1" w:rsidRPr="006A2BF1" w:rsidTr="000A60D2">
        <w:trPr>
          <w:trHeight w:val="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32" w:rsidRPr="006A2BF1" w:rsidRDefault="00D663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9" w:rsidRPr="006A2BF1" w:rsidRDefault="00B15AF9" w:rsidP="00B15AF9">
            <w:pPr>
              <w:spacing w:line="360" w:lineRule="auto"/>
              <w:jc w:val="both"/>
              <w:rPr>
                <w:rFonts w:cstheme="minorHAnsi"/>
              </w:rPr>
            </w:pPr>
            <w:r w:rsidRPr="006A2BF1">
              <w:rPr>
                <w:rFonts w:cstheme="minorHAnsi"/>
                <w:b/>
                <w:bCs/>
                <w:u w:val="single"/>
              </w:rPr>
              <w:t>Artículo 41</w:t>
            </w:r>
            <w:r w:rsidRPr="006A2BF1">
              <w:rPr>
                <w:rFonts w:cstheme="minorHAnsi"/>
              </w:rPr>
              <w:t xml:space="preserve">. Las calderas, nuevas y existentes, de potencia térmica nominal mayor o igual a 75 </w:t>
            </w:r>
            <w:proofErr w:type="spellStart"/>
            <w:r w:rsidRPr="006A2BF1">
              <w:rPr>
                <w:rFonts w:cstheme="minorHAnsi"/>
              </w:rPr>
              <w:t>kWt</w:t>
            </w:r>
            <w:proofErr w:type="spellEnd"/>
            <w:r w:rsidRPr="006A2BF1">
              <w:rPr>
                <w:rFonts w:cstheme="minorHAnsi"/>
              </w:rPr>
              <w:t>, deberán cumplir con los límites máximos de emisión de MP que se indican en la Tabla siguiente</w:t>
            </w:r>
            <w:r w:rsidR="00A10A60">
              <w:rPr>
                <w:rFonts w:cstheme="minorHAnsi"/>
              </w:rPr>
              <w:t xml:space="preserve"> (…)</w:t>
            </w:r>
          </w:p>
          <w:p w:rsidR="00B15AF9" w:rsidRPr="002C4086" w:rsidRDefault="00A10A60" w:rsidP="00B15AF9">
            <w:pPr>
              <w:spacing w:line="360" w:lineRule="auto"/>
              <w:jc w:val="both"/>
            </w:pPr>
            <w:r>
              <w:rPr>
                <w:b/>
                <w:bCs/>
              </w:rPr>
              <w:t xml:space="preserve">(…) </w:t>
            </w:r>
            <w:r w:rsidR="00B15AF9" w:rsidRPr="002C4086">
              <w:rPr>
                <w:b/>
                <w:bCs/>
              </w:rPr>
              <w:t>I. PLAZOS DE CUMPLIMIENTO:</w:t>
            </w:r>
          </w:p>
          <w:p w:rsidR="00A10A60" w:rsidRDefault="00B15AF9" w:rsidP="00B15AF9">
            <w:pPr>
              <w:spacing w:line="360" w:lineRule="auto"/>
              <w:jc w:val="both"/>
            </w:pPr>
            <w:r>
              <w:t>A) Las calderas existentes deberán cumplir con los límites de emisión establecidos en la presente disposición, a contar del plazo de 36 meses, desde la publicación del presente Decreto en el Diario Oficial. (…)</w:t>
            </w:r>
          </w:p>
          <w:p w:rsidR="00A10A60" w:rsidRPr="006A2BF1" w:rsidRDefault="00A10A60" w:rsidP="00A10A60">
            <w:pPr>
              <w:spacing w:line="360" w:lineRule="auto"/>
              <w:jc w:val="both"/>
              <w:rPr>
                <w:rFonts w:cstheme="minorHAnsi"/>
              </w:rPr>
            </w:pPr>
            <w:r w:rsidRPr="006A2BF1">
              <w:rPr>
                <w:rFonts w:cstheme="minorHAnsi"/>
                <w:b/>
                <w:bCs/>
                <w:u w:val="single"/>
              </w:rPr>
              <w:t>Artículo 45</w:t>
            </w:r>
            <w:r w:rsidRPr="006A2BF1">
              <w:rPr>
                <w:rFonts w:cstheme="minorHAnsi"/>
              </w:rPr>
              <w:t xml:space="preserve">. Para dar cumplimiento a los artículos 41 y 42, las calderas nuevas y existentes, cuya potencia térmica nominal sea mayor a 75 </w:t>
            </w:r>
            <w:proofErr w:type="spellStart"/>
            <w:r w:rsidRPr="006A2BF1">
              <w:rPr>
                <w:rFonts w:cstheme="minorHAnsi"/>
              </w:rPr>
              <w:t>kWt</w:t>
            </w:r>
            <w:proofErr w:type="spellEnd"/>
            <w:r w:rsidRPr="006A2BF1">
              <w:rPr>
                <w:rFonts w:cstheme="minorHAnsi"/>
              </w:rPr>
              <w:t xml:space="preserve"> y menor a 20 </w:t>
            </w:r>
            <w:proofErr w:type="spellStart"/>
            <w:r w:rsidRPr="006A2BF1">
              <w:rPr>
                <w:rFonts w:cstheme="minorHAnsi"/>
              </w:rPr>
              <w:t>MWt</w:t>
            </w:r>
            <w:proofErr w:type="spellEnd"/>
            <w:r w:rsidRPr="006A2BF1">
              <w:rPr>
                <w:rFonts w:cstheme="minorHAnsi"/>
              </w:rPr>
              <w:t>, deben realizar mediciones discretas de material particulado (MP) y dióxido de azufre (SO2), de acuerdo a los protocolos que defina la Superintendencia del Medio Ambiente.</w:t>
            </w:r>
          </w:p>
          <w:p w:rsidR="00A10A60" w:rsidRPr="006A2BF1" w:rsidRDefault="00A10A60" w:rsidP="00A10A60">
            <w:pPr>
              <w:spacing w:line="360" w:lineRule="auto"/>
              <w:jc w:val="both"/>
            </w:pPr>
          </w:p>
          <w:p w:rsidR="00A10A60" w:rsidRPr="006A2BF1" w:rsidRDefault="00A10A60" w:rsidP="00A10A60">
            <w:pPr>
              <w:spacing w:line="360" w:lineRule="auto"/>
              <w:jc w:val="both"/>
            </w:pPr>
            <w:r w:rsidRPr="006A2BF1">
              <w:t>La periodicidad de la medición discreta dependerá del tipo de combustible que se utilice y del sector, según se establece en la tabla siguiente:</w:t>
            </w:r>
          </w:p>
          <w:p w:rsidR="00A10A60" w:rsidRPr="006A2BF1" w:rsidRDefault="00A10A60" w:rsidP="00A10A60">
            <w:pPr>
              <w:spacing w:line="360" w:lineRule="auto"/>
              <w:jc w:val="both"/>
            </w:pPr>
            <w:r w:rsidRPr="006A2BF1">
              <w:t>Tabla 32. Frecuencia de la medición discreta de emisiones de MP y SO</w:t>
            </w:r>
            <w:r w:rsidRPr="006A2BF1">
              <w:rPr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2637"/>
              <w:gridCol w:w="902"/>
              <w:gridCol w:w="1271"/>
              <w:gridCol w:w="1085"/>
              <w:gridCol w:w="1086"/>
            </w:tblGrid>
            <w:tr w:rsidR="00A10A60" w:rsidRPr="006A2BF1" w:rsidTr="009C2016">
              <w:tc>
                <w:tcPr>
                  <w:tcW w:w="1889" w:type="pct"/>
                  <w:vMerge w:val="restart"/>
                </w:tcPr>
                <w:p w:rsidR="00A10A60" w:rsidRPr="006A2BF1" w:rsidRDefault="00A10A60" w:rsidP="00A10A60">
                  <w:pPr>
                    <w:jc w:val="both"/>
                    <w:rPr>
                      <w:rFonts w:cstheme="minorHAnsi"/>
                    </w:rPr>
                  </w:pPr>
                </w:p>
                <w:p w:rsidR="00A10A60" w:rsidRPr="006A2BF1" w:rsidRDefault="00A10A60" w:rsidP="00A10A60">
                  <w:pPr>
                    <w:jc w:val="both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Una medición cada “n” meses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  <w:vMerge/>
                </w:tcPr>
                <w:p w:rsidR="00A10A60" w:rsidRPr="006A2BF1" w:rsidRDefault="00A10A60" w:rsidP="00A10A60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Sector residencial, comercial e institucional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  <w:vMerge/>
                </w:tcPr>
                <w:p w:rsidR="00A10A60" w:rsidRPr="006A2BF1" w:rsidRDefault="00A10A60" w:rsidP="00A10A6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SO</w:t>
                  </w:r>
                  <w:r w:rsidRPr="006A2BF1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SO</w:t>
                  </w:r>
                  <w:r w:rsidRPr="006A2BF1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lastRenderedPageBreak/>
                    <w:t>Leña</w:t>
                  </w: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 xml:space="preserve">Petróleo </w:t>
                  </w:r>
                  <w:proofErr w:type="spellStart"/>
                  <w:r w:rsidRPr="006A2BF1">
                    <w:rPr>
                      <w:rFonts w:cstheme="minorHAnsi"/>
                    </w:rPr>
                    <w:t>N°</w:t>
                  </w:r>
                  <w:proofErr w:type="spellEnd"/>
                  <w:r w:rsidRPr="006A2BF1">
                    <w:rPr>
                      <w:rFonts w:cstheme="minorHAnsi"/>
                    </w:rPr>
                    <w:t xml:space="preserve"> 5 y </w:t>
                  </w:r>
                  <w:proofErr w:type="spellStart"/>
                  <w:r w:rsidRPr="006A2BF1">
                    <w:rPr>
                      <w:rFonts w:cstheme="minorHAnsi"/>
                    </w:rPr>
                    <w:t>N°</w:t>
                  </w:r>
                  <w:proofErr w:type="spellEnd"/>
                  <w:r w:rsidRPr="006A2BF1">
                    <w:rPr>
                      <w:rFonts w:cstheme="minorHAnsi"/>
                    </w:rPr>
                    <w:t xml:space="preserve"> 6</w:t>
                  </w: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Pellets, chips, aserrín, viruta, y otros derivados de la madera, con carga automática de combustible</w:t>
                  </w: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</w:p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Exenta de verificar cumplimiento</w:t>
                  </w:r>
                </w:p>
              </w:tc>
            </w:tr>
          </w:tbl>
          <w:p w:rsidR="00A10A60" w:rsidRPr="002C4086" w:rsidRDefault="00A10A60" w:rsidP="00B15AF9">
            <w:pPr>
              <w:spacing w:line="360" w:lineRule="auto"/>
              <w:jc w:val="both"/>
            </w:pPr>
          </w:p>
          <w:p w:rsidR="00CD4232" w:rsidRPr="006A2BF1" w:rsidRDefault="00CD4232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2" w:rsidRPr="006A2BF1" w:rsidRDefault="00CD4232">
            <w:pPr>
              <w:spacing w:line="360" w:lineRule="auto"/>
              <w:jc w:val="both"/>
              <w:rPr>
                <w:rFonts w:cstheme="minorHAnsi"/>
              </w:rPr>
            </w:pPr>
          </w:p>
          <w:p w:rsidR="00A10A60" w:rsidRDefault="00A10A60">
            <w:pPr>
              <w:spacing w:line="360" w:lineRule="auto"/>
              <w:jc w:val="both"/>
              <w:rPr>
                <w:rFonts w:cstheme="minorHAnsi"/>
              </w:rPr>
            </w:pPr>
            <w:r w:rsidRPr="006A2BF1">
              <w:rPr>
                <w:rFonts w:cstheme="minorHAnsi"/>
              </w:rPr>
              <w:t xml:space="preserve">El </w:t>
            </w:r>
            <w:r>
              <w:rPr>
                <w:rFonts w:cstheme="minorHAnsi"/>
              </w:rPr>
              <w:t>titular</w:t>
            </w:r>
            <w:r w:rsidR="00B15AF9">
              <w:rPr>
                <w:rFonts w:cstheme="minorHAnsi"/>
              </w:rPr>
              <w:t xml:space="preserve"> no da cumplimiento con </w:t>
            </w:r>
            <w:r>
              <w:rPr>
                <w:rFonts w:cstheme="minorHAnsi"/>
              </w:rPr>
              <w:t>los artículos 41 y 45 del DS 47/2015.</w:t>
            </w:r>
          </w:p>
          <w:p w:rsidR="00A10A60" w:rsidRDefault="00A10A6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hace entrega de informe isocinético en el periodo correspondiente</w:t>
            </w:r>
            <w:r w:rsidR="00492A57">
              <w:rPr>
                <w:rFonts w:cstheme="minorHAnsi"/>
              </w:rPr>
              <w:t>.</w:t>
            </w:r>
          </w:p>
          <w:p w:rsidR="00D23FF9" w:rsidRPr="006A2BF1" w:rsidRDefault="00D23FF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0A60D2" w:rsidRPr="00DB1491" w:rsidRDefault="000A60D2" w:rsidP="000A60D2">
      <w:pPr>
        <w:rPr>
          <w:rFonts w:eastAsia="Calibri" w:cs="Calibri"/>
          <w:sz w:val="20"/>
          <w:szCs w:val="20"/>
        </w:rPr>
      </w:pPr>
      <w:r w:rsidRPr="00DB1491">
        <w:rPr>
          <w:rFonts w:eastAsia="Calibri" w:cs="Calibri"/>
          <w:sz w:val="20"/>
          <w:szCs w:val="20"/>
        </w:rPr>
        <w:br w:type="page"/>
      </w:r>
    </w:p>
    <w:p w:rsidR="00D42470" w:rsidRPr="00DB1491" w:rsidRDefault="00D42470" w:rsidP="00D42470">
      <w:pPr>
        <w:numPr>
          <w:ilvl w:val="0"/>
          <w:numId w:val="9"/>
        </w:numPr>
        <w:spacing w:after="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D42470" w:rsidRPr="00DB1491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:rsidR="00D42470" w:rsidRPr="00DB1491" w:rsidRDefault="00D42470" w:rsidP="005863D4">
      <w:pPr>
        <w:pStyle w:val="Ttulo1"/>
        <w:rPr>
          <w:sz w:val="22"/>
          <w:szCs w:val="22"/>
        </w:rPr>
      </w:pPr>
      <w:bookmarkStart w:id="26" w:name="_Toc449085432"/>
      <w:bookmarkStart w:id="27" w:name="_Toc14354056"/>
      <w:r w:rsidRPr="00DB1491">
        <w:rPr>
          <w:sz w:val="22"/>
          <w:szCs w:val="22"/>
        </w:rPr>
        <w:lastRenderedPageBreak/>
        <w:t>ANEXOS</w:t>
      </w:r>
      <w:bookmarkEnd w:id="26"/>
      <w:bookmarkEnd w:id="27"/>
    </w:p>
    <w:p w:rsidR="00D42470" w:rsidRPr="00DB1491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DB1491" w:rsidRPr="00DB1491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:rsidR="00D42470" w:rsidRPr="00DB1491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proofErr w:type="spellStart"/>
            <w:r w:rsidRPr="00DB1491">
              <w:rPr>
                <w:rFonts w:cs="Calibri"/>
                <w:b/>
                <w:lang w:val="es-CL" w:eastAsia="en-US"/>
              </w:rPr>
              <w:t>N°</w:t>
            </w:r>
            <w:proofErr w:type="spellEnd"/>
            <w:r w:rsidRPr="00DB1491">
              <w:rPr>
                <w:rFonts w:cs="Calibri"/>
                <w:b/>
                <w:lang w:val="es-CL" w:eastAsia="en-US"/>
              </w:rPr>
              <w:t xml:space="preserve"> Anexo</w:t>
            </w:r>
          </w:p>
        </w:tc>
        <w:tc>
          <w:tcPr>
            <w:tcW w:w="4220" w:type="pct"/>
            <w:shd w:val="clear" w:color="auto" w:fill="D9D9D9"/>
          </w:tcPr>
          <w:p w:rsidR="00D42470" w:rsidRPr="00DB1491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B1491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DB1491" w:rsidRPr="00DB1491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D42470" w:rsidRPr="00DB1491" w:rsidRDefault="00D42470" w:rsidP="00D42470">
            <w:pPr>
              <w:jc w:val="center"/>
              <w:rPr>
                <w:rFonts w:cs="Calibri"/>
                <w:lang w:val="es-CL" w:eastAsia="en-US"/>
              </w:rPr>
            </w:pPr>
            <w:r w:rsidRPr="00DB1491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:rsidR="007C7CF3" w:rsidRPr="00DB1491" w:rsidRDefault="00BA040C" w:rsidP="00740714">
            <w:pPr>
              <w:jc w:val="both"/>
              <w:rPr>
                <w:rFonts w:cs="Calibri"/>
                <w:lang w:val="es-CL" w:eastAsia="en-US"/>
              </w:rPr>
            </w:pPr>
            <w:r w:rsidRPr="00DB1491">
              <w:rPr>
                <w:rFonts w:cs="Calibri"/>
                <w:lang w:val="es-CL" w:eastAsia="en-US"/>
              </w:rPr>
              <w:t>Acta de inspección ambiental</w:t>
            </w:r>
            <w:r w:rsidR="007C7CF3" w:rsidRPr="00DB1491">
              <w:rPr>
                <w:rFonts w:cs="Calibri"/>
                <w:lang w:val="es-CL" w:eastAsia="en-US"/>
              </w:rPr>
              <w:t xml:space="preserve"> </w:t>
            </w:r>
            <w:r w:rsidR="00F91628" w:rsidRPr="00DB1491">
              <w:rPr>
                <w:rFonts w:cs="Calibri"/>
                <w:lang w:val="es-CL" w:eastAsia="en-US"/>
              </w:rPr>
              <w:t xml:space="preserve">del </w:t>
            </w:r>
            <w:r w:rsidR="009A2839">
              <w:rPr>
                <w:rFonts w:cs="Calibri"/>
                <w:lang w:val="es-CL" w:eastAsia="en-US"/>
              </w:rPr>
              <w:t>3 de diciembre 2019</w:t>
            </w:r>
          </w:p>
        </w:tc>
      </w:tr>
    </w:tbl>
    <w:p w:rsidR="00791465" w:rsidRDefault="00791465" w:rsidP="00D33CEC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Sect="00F53133">
      <w:footerReference w:type="default" r:id="rId12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4F0" w:rsidRDefault="007354F0" w:rsidP="00E56524">
      <w:pPr>
        <w:spacing w:after="0" w:line="240" w:lineRule="auto"/>
      </w:pPr>
      <w:r>
        <w:separator/>
      </w:r>
    </w:p>
    <w:p w:rsidR="007354F0" w:rsidRDefault="007354F0"/>
  </w:endnote>
  <w:endnote w:type="continuationSeparator" w:id="0">
    <w:p w:rsidR="007354F0" w:rsidRDefault="007354F0" w:rsidP="00E56524">
      <w:pPr>
        <w:spacing w:after="0" w:line="240" w:lineRule="auto"/>
      </w:pPr>
      <w:r>
        <w:continuationSeparator/>
      </w:r>
    </w:p>
    <w:p w:rsidR="007354F0" w:rsidRDefault="00735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  <w:p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4F0" w:rsidRDefault="007354F0" w:rsidP="00E56524">
      <w:pPr>
        <w:spacing w:after="0" w:line="240" w:lineRule="auto"/>
      </w:pPr>
      <w:r>
        <w:separator/>
      </w:r>
    </w:p>
    <w:p w:rsidR="007354F0" w:rsidRDefault="007354F0"/>
  </w:footnote>
  <w:footnote w:type="continuationSeparator" w:id="0">
    <w:p w:rsidR="007354F0" w:rsidRDefault="007354F0" w:rsidP="00E56524">
      <w:pPr>
        <w:spacing w:after="0" w:line="240" w:lineRule="auto"/>
      </w:pPr>
      <w:r>
        <w:continuationSeparator/>
      </w:r>
    </w:p>
    <w:p w:rsidR="007354F0" w:rsidRDefault="007354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52B44B10"/>
    <w:lvl w:ilvl="0">
      <w:start w:val="5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7415EDA"/>
    <w:multiLevelType w:val="hybridMultilevel"/>
    <w:tmpl w:val="E8E2C1C8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661DF"/>
    <w:multiLevelType w:val="hybridMultilevel"/>
    <w:tmpl w:val="51A6C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17381"/>
    <w:multiLevelType w:val="hybridMultilevel"/>
    <w:tmpl w:val="51A6C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8"/>
  </w:num>
  <w:num w:numId="5">
    <w:abstractNumId w:val="10"/>
  </w:num>
  <w:num w:numId="6">
    <w:abstractNumId w:val="1"/>
  </w:num>
  <w:num w:numId="7">
    <w:abstractNumId w:val="27"/>
  </w:num>
  <w:num w:numId="8">
    <w:abstractNumId w:val="20"/>
  </w:num>
  <w:num w:numId="9">
    <w:abstractNumId w:val="21"/>
  </w:num>
  <w:num w:numId="10">
    <w:abstractNumId w:val="37"/>
  </w:num>
  <w:num w:numId="11">
    <w:abstractNumId w:val="38"/>
  </w:num>
  <w:num w:numId="12">
    <w:abstractNumId w:val="2"/>
  </w:num>
  <w:num w:numId="13">
    <w:abstractNumId w:val="18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"/>
  </w:num>
  <w:num w:numId="19">
    <w:abstractNumId w:val="3"/>
  </w:num>
  <w:num w:numId="20">
    <w:abstractNumId w:val="31"/>
  </w:num>
  <w:num w:numId="21">
    <w:abstractNumId w:val="15"/>
  </w:num>
  <w:num w:numId="22">
    <w:abstractNumId w:val="33"/>
  </w:num>
  <w:num w:numId="23">
    <w:abstractNumId w:val="23"/>
  </w:num>
  <w:num w:numId="24">
    <w:abstractNumId w:val="34"/>
  </w:num>
  <w:num w:numId="25">
    <w:abstractNumId w:val="6"/>
  </w:num>
  <w:num w:numId="26">
    <w:abstractNumId w:val="4"/>
  </w:num>
  <w:num w:numId="27">
    <w:abstractNumId w:val="9"/>
  </w:num>
  <w:num w:numId="28">
    <w:abstractNumId w:val="24"/>
  </w:num>
  <w:num w:numId="29">
    <w:abstractNumId w:val="22"/>
  </w:num>
  <w:num w:numId="30">
    <w:abstractNumId w:val="8"/>
  </w:num>
  <w:num w:numId="31">
    <w:abstractNumId w:val="36"/>
  </w:num>
  <w:num w:numId="32">
    <w:abstractNumId w:val="17"/>
  </w:num>
  <w:num w:numId="33">
    <w:abstractNumId w:val="32"/>
  </w:num>
  <w:num w:numId="34">
    <w:abstractNumId w:val="16"/>
  </w:num>
  <w:num w:numId="35">
    <w:abstractNumId w:val="7"/>
  </w:num>
  <w:num w:numId="36">
    <w:abstractNumId w:val="30"/>
  </w:num>
  <w:num w:numId="37">
    <w:abstractNumId w:val="5"/>
  </w:num>
  <w:num w:numId="38">
    <w:abstractNumId w:val="12"/>
  </w:num>
  <w:num w:numId="39">
    <w:abstractNumId w:val="26"/>
  </w:num>
  <w:num w:numId="40">
    <w:abstractNumId w:val="13"/>
  </w:num>
  <w:num w:numId="41">
    <w:abstractNumId w:val="1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9"/>
  </w:num>
  <w:num w:numId="45">
    <w:abstractNumId w:val="1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3E64"/>
    <w:rsid w:val="00003EF9"/>
    <w:rsid w:val="0000572E"/>
    <w:rsid w:val="000060C2"/>
    <w:rsid w:val="0000629D"/>
    <w:rsid w:val="00006F80"/>
    <w:rsid w:val="000075EC"/>
    <w:rsid w:val="00010C4A"/>
    <w:rsid w:val="000112B6"/>
    <w:rsid w:val="00011A32"/>
    <w:rsid w:val="00013D39"/>
    <w:rsid w:val="00014CD4"/>
    <w:rsid w:val="00020A9A"/>
    <w:rsid w:val="00020F25"/>
    <w:rsid w:val="0002121E"/>
    <w:rsid w:val="00021FF4"/>
    <w:rsid w:val="000226E5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43A5"/>
    <w:rsid w:val="000476D5"/>
    <w:rsid w:val="00047BEC"/>
    <w:rsid w:val="00047D31"/>
    <w:rsid w:val="00050440"/>
    <w:rsid w:val="0005158E"/>
    <w:rsid w:val="000556C1"/>
    <w:rsid w:val="00057C61"/>
    <w:rsid w:val="000601F5"/>
    <w:rsid w:val="00060463"/>
    <w:rsid w:val="00060851"/>
    <w:rsid w:val="00062C8D"/>
    <w:rsid w:val="0006635C"/>
    <w:rsid w:val="00066360"/>
    <w:rsid w:val="00067184"/>
    <w:rsid w:val="0006792A"/>
    <w:rsid w:val="00067D1D"/>
    <w:rsid w:val="000732D3"/>
    <w:rsid w:val="0007393F"/>
    <w:rsid w:val="00073DF8"/>
    <w:rsid w:val="0007552A"/>
    <w:rsid w:val="00075EA7"/>
    <w:rsid w:val="00076AEF"/>
    <w:rsid w:val="0007774A"/>
    <w:rsid w:val="00080DD2"/>
    <w:rsid w:val="00081955"/>
    <w:rsid w:val="0008566F"/>
    <w:rsid w:val="0009400A"/>
    <w:rsid w:val="00095117"/>
    <w:rsid w:val="000951C2"/>
    <w:rsid w:val="000A0AAC"/>
    <w:rsid w:val="000A28D4"/>
    <w:rsid w:val="000A2FD9"/>
    <w:rsid w:val="000A339B"/>
    <w:rsid w:val="000A3A98"/>
    <w:rsid w:val="000A3F0D"/>
    <w:rsid w:val="000A4818"/>
    <w:rsid w:val="000A50BA"/>
    <w:rsid w:val="000A60D2"/>
    <w:rsid w:val="000B1942"/>
    <w:rsid w:val="000B312C"/>
    <w:rsid w:val="000B4417"/>
    <w:rsid w:val="000B4829"/>
    <w:rsid w:val="000B4CBD"/>
    <w:rsid w:val="000B4EFC"/>
    <w:rsid w:val="000B59A1"/>
    <w:rsid w:val="000B686F"/>
    <w:rsid w:val="000C1013"/>
    <w:rsid w:val="000C303B"/>
    <w:rsid w:val="000C3646"/>
    <w:rsid w:val="000C7380"/>
    <w:rsid w:val="000C7C3D"/>
    <w:rsid w:val="000D09BB"/>
    <w:rsid w:val="000D13D1"/>
    <w:rsid w:val="000D2359"/>
    <w:rsid w:val="000D3002"/>
    <w:rsid w:val="000D3F98"/>
    <w:rsid w:val="000D60E5"/>
    <w:rsid w:val="000D7C31"/>
    <w:rsid w:val="000D7E63"/>
    <w:rsid w:val="000E16C4"/>
    <w:rsid w:val="000E52B7"/>
    <w:rsid w:val="000F1E58"/>
    <w:rsid w:val="000F205D"/>
    <w:rsid w:val="000F2813"/>
    <w:rsid w:val="000F7A78"/>
    <w:rsid w:val="000F7C41"/>
    <w:rsid w:val="000F7F3A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6323"/>
    <w:rsid w:val="00136BA7"/>
    <w:rsid w:val="00141EBE"/>
    <w:rsid w:val="00145020"/>
    <w:rsid w:val="00147F1E"/>
    <w:rsid w:val="0015003B"/>
    <w:rsid w:val="00150BAA"/>
    <w:rsid w:val="00151193"/>
    <w:rsid w:val="001520B1"/>
    <w:rsid w:val="00152111"/>
    <w:rsid w:val="001556B5"/>
    <w:rsid w:val="00157FE4"/>
    <w:rsid w:val="001601A0"/>
    <w:rsid w:val="00160926"/>
    <w:rsid w:val="00160E57"/>
    <w:rsid w:val="001632CD"/>
    <w:rsid w:val="00165F62"/>
    <w:rsid w:val="0017038A"/>
    <w:rsid w:val="00170BDB"/>
    <w:rsid w:val="001719B8"/>
    <w:rsid w:val="00172230"/>
    <w:rsid w:val="00173593"/>
    <w:rsid w:val="00175747"/>
    <w:rsid w:val="001764B3"/>
    <w:rsid w:val="00176890"/>
    <w:rsid w:val="00180FA1"/>
    <w:rsid w:val="0018126D"/>
    <w:rsid w:val="00183C87"/>
    <w:rsid w:val="00190DC1"/>
    <w:rsid w:val="00191FC0"/>
    <w:rsid w:val="0019261E"/>
    <w:rsid w:val="0019360B"/>
    <w:rsid w:val="00194DA9"/>
    <w:rsid w:val="00196EAC"/>
    <w:rsid w:val="00197E9B"/>
    <w:rsid w:val="001A070A"/>
    <w:rsid w:val="001A17CF"/>
    <w:rsid w:val="001A1D73"/>
    <w:rsid w:val="001A1F39"/>
    <w:rsid w:val="001A2E60"/>
    <w:rsid w:val="001A4C03"/>
    <w:rsid w:val="001A5450"/>
    <w:rsid w:val="001A5CF0"/>
    <w:rsid w:val="001A6602"/>
    <w:rsid w:val="001A774A"/>
    <w:rsid w:val="001A7FD0"/>
    <w:rsid w:val="001B228D"/>
    <w:rsid w:val="001B2BD7"/>
    <w:rsid w:val="001B39AD"/>
    <w:rsid w:val="001B6015"/>
    <w:rsid w:val="001B65B8"/>
    <w:rsid w:val="001C1B51"/>
    <w:rsid w:val="001C286B"/>
    <w:rsid w:val="001C2BC9"/>
    <w:rsid w:val="001C2F09"/>
    <w:rsid w:val="001C3520"/>
    <w:rsid w:val="001C5954"/>
    <w:rsid w:val="001C6E34"/>
    <w:rsid w:val="001C7C28"/>
    <w:rsid w:val="001D1271"/>
    <w:rsid w:val="001D37F3"/>
    <w:rsid w:val="001D57A2"/>
    <w:rsid w:val="001D61A6"/>
    <w:rsid w:val="001D7188"/>
    <w:rsid w:val="001E0591"/>
    <w:rsid w:val="001E2152"/>
    <w:rsid w:val="001E5147"/>
    <w:rsid w:val="001E5578"/>
    <w:rsid w:val="001E59F4"/>
    <w:rsid w:val="001E6BA2"/>
    <w:rsid w:val="001E767C"/>
    <w:rsid w:val="001F2B6E"/>
    <w:rsid w:val="001F3CB9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567C"/>
    <w:rsid w:val="00221C55"/>
    <w:rsid w:val="00223ECB"/>
    <w:rsid w:val="002241A9"/>
    <w:rsid w:val="002243E8"/>
    <w:rsid w:val="00227352"/>
    <w:rsid w:val="002345A5"/>
    <w:rsid w:val="00235876"/>
    <w:rsid w:val="00236422"/>
    <w:rsid w:val="00237235"/>
    <w:rsid w:val="002403A3"/>
    <w:rsid w:val="0024259C"/>
    <w:rsid w:val="002426F8"/>
    <w:rsid w:val="002427B5"/>
    <w:rsid w:val="0024296E"/>
    <w:rsid w:val="00242F23"/>
    <w:rsid w:val="00243CB4"/>
    <w:rsid w:val="00244BD7"/>
    <w:rsid w:val="00244FF6"/>
    <w:rsid w:val="00245003"/>
    <w:rsid w:val="002465B1"/>
    <w:rsid w:val="00247B11"/>
    <w:rsid w:val="00251D53"/>
    <w:rsid w:val="00251D7C"/>
    <w:rsid w:val="00253042"/>
    <w:rsid w:val="00254AEE"/>
    <w:rsid w:val="002561F7"/>
    <w:rsid w:val="00256393"/>
    <w:rsid w:val="002610A6"/>
    <w:rsid w:val="00261DBA"/>
    <w:rsid w:val="00262969"/>
    <w:rsid w:val="0026431C"/>
    <w:rsid w:val="00265234"/>
    <w:rsid w:val="00266670"/>
    <w:rsid w:val="002668A4"/>
    <w:rsid w:val="0027086B"/>
    <w:rsid w:val="00271D29"/>
    <w:rsid w:val="002726AE"/>
    <w:rsid w:val="00273935"/>
    <w:rsid w:val="002741DE"/>
    <w:rsid w:val="002751FE"/>
    <w:rsid w:val="00275DDC"/>
    <w:rsid w:val="00277162"/>
    <w:rsid w:val="00287590"/>
    <w:rsid w:val="002960C6"/>
    <w:rsid w:val="00297185"/>
    <w:rsid w:val="0029726D"/>
    <w:rsid w:val="002A1341"/>
    <w:rsid w:val="002A3944"/>
    <w:rsid w:val="002A456A"/>
    <w:rsid w:val="002A46A3"/>
    <w:rsid w:val="002A514B"/>
    <w:rsid w:val="002B033C"/>
    <w:rsid w:val="002B03A9"/>
    <w:rsid w:val="002B067E"/>
    <w:rsid w:val="002B0859"/>
    <w:rsid w:val="002B0AF6"/>
    <w:rsid w:val="002B2143"/>
    <w:rsid w:val="002B7A69"/>
    <w:rsid w:val="002C101C"/>
    <w:rsid w:val="002C2BBD"/>
    <w:rsid w:val="002C3577"/>
    <w:rsid w:val="002C38C9"/>
    <w:rsid w:val="002C38FC"/>
    <w:rsid w:val="002C4086"/>
    <w:rsid w:val="002D3B77"/>
    <w:rsid w:val="002D3C70"/>
    <w:rsid w:val="002D5555"/>
    <w:rsid w:val="002D58CA"/>
    <w:rsid w:val="002E0368"/>
    <w:rsid w:val="002E1529"/>
    <w:rsid w:val="002E2148"/>
    <w:rsid w:val="002E27B1"/>
    <w:rsid w:val="002E3BED"/>
    <w:rsid w:val="002E3C30"/>
    <w:rsid w:val="002E78C9"/>
    <w:rsid w:val="002F2E93"/>
    <w:rsid w:val="002F32C3"/>
    <w:rsid w:val="002F4359"/>
    <w:rsid w:val="002F4FA7"/>
    <w:rsid w:val="002F5FF6"/>
    <w:rsid w:val="002F6601"/>
    <w:rsid w:val="002F6C78"/>
    <w:rsid w:val="002F715B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AD"/>
    <w:rsid w:val="0031512B"/>
    <w:rsid w:val="0031765F"/>
    <w:rsid w:val="0032089C"/>
    <w:rsid w:val="00324706"/>
    <w:rsid w:val="00324B80"/>
    <w:rsid w:val="00324F57"/>
    <w:rsid w:val="003253CC"/>
    <w:rsid w:val="00326E3F"/>
    <w:rsid w:val="003275E3"/>
    <w:rsid w:val="00335301"/>
    <w:rsid w:val="00337404"/>
    <w:rsid w:val="003437A1"/>
    <w:rsid w:val="0034610B"/>
    <w:rsid w:val="00346751"/>
    <w:rsid w:val="00346D99"/>
    <w:rsid w:val="00346DFA"/>
    <w:rsid w:val="00346F7C"/>
    <w:rsid w:val="00352606"/>
    <w:rsid w:val="0035414C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553B"/>
    <w:rsid w:val="00377F3F"/>
    <w:rsid w:val="00383875"/>
    <w:rsid w:val="003846D4"/>
    <w:rsid w:val="0038529A"/>
    <w:rsid w:val="0038606B"/>
    <w:rsid w:val="003862D6"/>
    <w:rsid w:val="00386BE9"/>
    <w:rsid w:val="00387725"/>
    <w:rsid w:val="00390C16"/>
    <w:rsid w:val="00397B1D"/>
    <w:rsid w:val="003A0A1C"/>
    <w:rsid w:val="003A31D2"/>
    <w:rsid w:val="003A4D85"/>
    <w:rsid w:val="003A7C9B"/>
    <w:rsid w:val="003B210E"/>
    <w:rsid w:val="003B488F"/>
    <w:rsid w:val="003B7B42"/>
    <w:rsid w:val="003B7E9C"/>
    <w:rsid w:val="003C1349"/>
    <w:rsid w:val="003C284B"/>
    <w:rsid w:val="003C3E56"/>
    <w:rsid w:val="003C6435"/>
    <w:rsid w:val="003D5437"/>
    <w:rsid w:val="003D7C79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50D9"/>
    <w:rsid w:val="00406601"/>
    <w:rsid w:val="004115FA"/>
    <w:rsid w:val="00411BE2"/>
    <w:rsid w:val="0041380D"/>
    <w:rsid w:val="00414816"/>
    <w:rsid w:val="00414CC2"/>
    <w:rsid w:val="0041611A"/>
    <w:rsid w:val="00422099"/>
    <w:rsid w:val="00425A30"/>
    <w:rsid w:val="004265CE"/>
    <w:rsid w:val="00427E5C"/>
    <w:rsid w:val="004303DD"/>
    <w:rsid w:val="00430AF6"/>
    <w:rsid w:val="00430F02"/>
    <w:rsid w:val="00431CEF"/>
    <w:rsid w:val="00435225"/>
    <w:rsid w:val="00435FC4"/>
    <w:rsid w:val="0043707D"/>
    <w:rsid w:val="004403EE"/>
    <w:rsid w:val="0044157D"/>
    <w:rsid w:val="004437DE"/>
    <w:rsid w:val="004438A3"/>
    <w:rsid w:val="00443E0D"/>
    <w:rsid w:val="004443F1"/>
    <w:rsid w:val="00445FC0"/>
    <w:rsid w:val="0044610D"/>
    <w:rsid w:val="00446665"/>
    <w:rsid w:val="0044685D"/>
    <w:rsid w:val="004475F0"/>
    <w:rsid w:val="00451CAD"/>
    <w:rsid w:val="004527C7"/>
    <w:rsid w:val="00453DC9"/>
    <w:rsid w:val="00454590"/>
    <w:rsid w:val="00454E27"/>
    <w:rsid w:val="00456F3F"/>
    <w:rsid w:val="00460308"/>
    <w:rsid w:val="00460D25"/>
    <w:rsid w:val="00462FEA"/>
    <w:rsid w:val="00465C8F"/>
    <w:rsid w:val="00465DA0"/>
    <w:rsid w:val="0046750A"/>
    <w:rsid w:val="00470BE9"/>
    <w:rsid w:val="00470D27"/>
    <w:rsid w:val="0047168E"/>
    <w:rsid w:val="00471743"/>
    <w:rsid w:val="00472A7F"/>
    <w:rsid w:val="00472EA6"/>
    <w:rsid w:val="00472FD5"/>
    <w:rsid w:val="0047321F"/>
    <w:rsid w:val="004762C3"/>
    <w:rsid w:val="004826B2"/>
    <w:rsid w:val="00482CE2"/>
    <w:rsid w:val="004838CF"/>
    <w:rsid w:val="00487307"/>
    <w:rsid w:val="00487448"/>
    <w:rsid w:val="00491AEB"/>
    <w:rsid w:val="00492A57"/>
    <w:rsid w:val="00492CBE"/>
    <w:rsid w:val="00493237"/>
    <w:rsid w:val="00496481"/>
    <w:rsid w:val="004A15BC"/>
    <w:rsid w:val="004A2923"/>
    <w:rsid w:val="004A379F"/>
    <w:rsid w:val="004B384E"/>
    <w:rsid w:val="004B4617"/>
    <w:rsid w:val="004B58F6"/>
    <w:rsid w:val="004B5A85"/>
    <w:rsid w:val="004B6124"/>
    <w:rsid w:val="004B7C2F"/>
    <w:rsid w:val="004C1467"/>
    <w:rsid w:val="004C263C"/>
    <w:rsid w:val="004C6D88"/>
    <w:rsid w:val="004D04AD"/>
    <w:rsid w:val="004D13FD"/>
    <w:rsid w:val="004D25F3"/>
    <w:rsid w:val="004D29D1"/>
    <w:rsid w:val="004D5C07"/>
    <w:rsid w:val="004D6467"/>
    <w:rsid w:val="004E0322"/>
    <w:rsid w:val="004E09F0"/>
    <w:rsid w:val="004E1CBD"/>
    <w:rsid w:val="004E315A"/>
    <w:rsid w:val="004E3305"/>
    <w:rsid w:val="004E37CB"/>
    <w:rsid w:val="004E7202"/>
    <w:rsid w:val="004E765C"/>
    <w:rsid w:val="004E771F"/>
    <w:rsid w:val="004F3454"/>
    <w:rsid w:val="004F678C"/>
    <w:rsid w:val="004F6BC0"/>
    <w:rsid w:val="00501B05"/>
    <w:rsid w:val="005031B3"/>
    <w:rsid w:val="005052EF"/>
    <w:rsid w:val="00505E1D"/>
    <w:rsid w:val="005069BB"/>
    <w:rsid w:val="005110CD"/>
    <w:rsid w:val="005137BB"/>
    <w:rsid w:val="005175FB"/>
    <w:rsid w:val="00522246"/>
    <w:rsid w:val="00523D4F"/>
    <w:rsid w:val="0052538E"/>
    <w:rsid w:val="00527A50"/>
    <w:rsid w:val="00530046"/>
    <w:rsid w:val="00531FFD"/>
    <w:rsid w:val="005322F1"/>
    <w:rsid w:val="00533792"/>
    <w:rsid w:val="00535138"/>
    <w:rsid w:val="00536B0D"/>
    <w:rsid w:val="00537454"/>
    <w:rsid w:val="005408C5"/>
    <w:rsid w:val="00541D76"/>
    <w:rsid w:val="00541E5B"/>
    <w:rsid w:val="0054584D"/>
    <w:rsid w:val="005468DC"/>
    <w:rsid w:val="00546F41"/>
    <w:rsid w:val="00547A37"/>
    <w:rsid w:val="00550A2C"/>
    <w:rsid w:val="00550AA2"/>
    <w:rsid w:val="00552F55"/>
    <w:rsid w:val="005535DD"/>
    <w:rsid w:val="005547DA"/>
    <w:rsid w:val="00554FE2"/>
    <w:rsid w:val="00555718"/>
    <w:rsid w:val="00556C92"/>
    <w:rsid w:val="00556E31"/>
    <w:rsid w:val="005627D0"/>
    <w:rsid w:val="00565C77"/>
    <w:rsid w:val="0056621F"/>
    <w:rsid w:val="00566E43"/>
    <w:rsid w:val="00566E7F"/>
    <w:rsid w:val="00567126"/>
    <w:rsid w:val="005718F8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2CFC"/>
    <w:rsid w:val="0058452B"/>
    <w:rsid w:val="00585BB1"/>
    <w:rsid w:val="005863D4"/>
    <w:rsid w:val="005926CE"/>
    <w:rsid w:val="00592867"/>
    <w:rsid w:val="00593011"/>
    <w:rsid w:val="005933B2"/>
    <w:rsid w:val="00594419"/>
    <w:rsid w:val="005956F3"/>
    <w:rsid w:val="005A108D"/>
    <w:rsid w:val="005A1AA0"/>
    <w:rsid w:val="005A2E69"/>
    <w:rsid w:val="005A3DD5"/>
    <w:rsid w:val="005A5222"/>
    <w:rsid w:val="005A69E1"/>
    <w:rsid w:val="005A7107"/>
    <w:rsid w:val="005A736A"/>
    <w:rsid w:val="005B1A98"/>
    <w:rsid w:val="005B3265"/>
    <w:rsid w:val="005B48C1"/>
    <w:rsid w:val="005B7CF5"/>
    <w:rsid w:val="005C261C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D7EDB"/>
    <w:rsid w:val="005E28E2"/>
    <w:rsid w:val="005E3F3B"/>
    <w:rsid w:val="005E602E"/>
    <w:rsid w:val="005E7A13"/>
    <w:rsid w:val="005F0735"/>
    <w:rsid w:val="005F3B4D"/>
    <w:rsid w:val="005F7620"/>
    <w:rsid w:val="0060018F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77C3"/>
    <w:rsid w:val="00617CC1"/>
    <w:rsid w:val="006213CC"/>
    <w:rsid w:val="00621D77"/>
    <w:rsid w:val="0062315E"/>
    <w:rsid w:val="00625DCE"/>
    <w:rsid w:val="00630EEC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55327"/>
    <w:rsid w:val="006604A5"/>
    <w:rsid w:val="006606B0"/>
    <w:rsid w:val="006634FC"/>
    <w:rsid w:val="00663A35"/>
    <w:rsid w:val="0066488E"/>
    <w:rsid w:val="006667B2"/>
    <w:rsid w:val="00667EEC"/>
    <w:rsid w:val="0067178A"/>
    <w:rsid w:val="006721DA"/>
    <w:rsid w:val="00673871"/>
    <w:rsid w:val="00673CB8"/>
    <w:rsid w:val="00673ED2"/>
    <w:rsid w:val="0067473C"/>
    <w:rsid w:val="00675227"/>
    <w:rsid w:val="00675CCC"/>
    <w:rsid w:val="00675D51"/>
    <w:rsid w:val="006811DE"/>
    <w:rsid w:val="006823B4"/>
    <w:rsid w:val="0068356A"/>
    <w:rsid w:val="00690337"/>
    <w:rsid w:val="0069189B"/>
    <w:rsid w:val="00694728"/>
    <w:rsid w:val="00694A21"/>
    <w:rsid w:val="0069783D"/>
    <w:rsid w:val="006A2BF1"/>
    <w:rsid w:val="006A3603"/>
    <w:rsid w:val="006A3D03"/>
    <w:rsid w:val="006A6505"/>
    <w:rsid w:val="006A6F37"/>
    <w:rsid w:val="006A7FB6"/>
    <w:rsid w:val="006B03F9"/>
    <w:rsid w:val="006B193A"/>
    <w:rsid w:val="006B2292"/>
    <w:rsid w:val="006B2BC3"/>
    <w:rsid w:val="006B5E2C"/>
    <w:rsid w:val="006B72C8"/>
    <w:rsid w:val="006B7B7A"/>
    <w:rsid w:val="006C1281"/>
    <w:rsid w:val="006C1BF2"/>
    <w:rsid w:val="006C23EF"/>
    <w:rsid w:val="006C2FE3"/>
    <w:rsid w:val="006C3075"/>
    <w:rsid w:val="006C570B"/>
    <w:rsid w:val="006C7CDB"/>
    <w:rsid w:val="006D403F"/>
    <w:rsid w:val="006D53CA"/>
    <w:rsid w:val="006E1DA6"/>
    <w:rsid w:val="006E4BCA"/>
    <w:rsid w:val="006F14EC"/>
    <w:rsid w:val="006F4717"/>
    <w:rsid w:val="006F4870"/>
    <w:rsid w:val="006F4EA6"/>
    <w:rsid w:val="006F5AD1"/>
    <w:rsid w:val="006F5ADE"/>
    <w:rsid w:val="006F7851"/>
    <w:rsid w:val="006F7EC8"/>
    <w:rsid w:val="0070027D"/>
    <w:rsid w:val="007025BF"/>
    <w:rsid w:val="00703045"/>
    <w:rsid w:val="0070349F"/>
    <w:rsid w:val="00705C7B"/>
    <w:rsid w:val="0070647B"/>
    <w:rsid w:val="00712148"/>
    <w:rsid w:val="007145C5"/>
    <w:rsid w:val="007207BA"/>
    <w:rsid w:val="007214B8"/>
    <w:rsid w:val="007218C9"/>
    <w:rsid w:val="00721AAD"/>
    <w:rsid w:val="00725422"/>
    <w:rsid w:val="00725904"/>
    <w:rsid w:val="00727881"/>
    <w:rsid w:val="0073125A"/>
    <w:rsid w:val="00732131"/>
    <w:rsid w:val="007325F5"/>
    <w:rsid w:val="0073284E"/>
    <w:rsid w:val="00734D68"/>
    <w:rsid w:val="007354F0"/>
    <w:rsid w:val="0073787F"/>
    <w:rsid w:val="00740714"/>
    <w:rsid w:val="0074093D"/>
    <w:rsid w:val="007412F4"/>
    <w:rsid w:val="00742CA3"/>
    <w:rsid w:val="00742E0B"/>
    <w:rsid w:val="00742F86"/>
    <w:rsid w:val="007471B4"/>
    <w:rsid w:val="00747E43"/>
    <w:rsid w:val="0075102F"/>
    <w:rsid w:val="00752A13"/>
    <w:rsid w:val="00752B8D"/>
    <w:rsid w:val="00756F8E"/>
    <w:rsid w:val="0075731D"/>
    <w:rsid w:val="00760961"/>
    <w:rsid w:val="00761524"/>
    <w:rsid w:val="007624FC"/>
    <w:rsid w:val="00763BB7"/>
    <w:rsid w:val="007644F7"/>
    <w:rsid w:val="00764C6B"/>
    <w:rsid w:val="0076551E"/>
    <w:rsid w:val="0076588F"/>
    <w:rsid w:val="00766793"/>
    <w:rsid w:val="00767688"/>
    <w:rsid w:val="00770351"/>
    <w:rsid w:val="007703A6"/>
    <w:rsid w:val="00771B01"/>
    <w:rsid w:val="0077436A"/>
    <w:rsid w:val="00777E8E"/>
    <w:rsid w:val="007812C2"/>
    <w:rsid w:val="00782126"/>
    <w:rsid w:val="007822F3"/>
    <w:rsid w:val="00782FF3"/>
    <w:rsid w:val="007832F8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34CE"/>
    <w:rsid w:val="007A4FB5"/>
    <w:rsid w:val="007A5393"/>
    <w:rsid w:val="007A6B3E"/>
    <w:rsid w:val="007A7DEB"/>
    <w:rsid w:val="007B26D4"/>
    <w:rsid w:val="007B2799"/>
    <w:rsid w:val="007B2B04"/>
    <w:rsid w:val="007B30CE"/>
    <w:rsid w:val="007B4014"/>
    <w:rsid w:val="007B417D"/>
    <w:rsid w:val="007B6079"/>
    <w:rsid w:val="007C1E83"/>
    <w:rsid w:val="007C1EB9"/>
    <w:rsid w:val="007C378A"/>
    <w:rsid w:val="007C39C5"/>
    <w:rsid w:val="007C5E15"/>
    <w:rsid w:val="007C69AB"/>
    <w:rsid w:val="007C7CF3"/>
    <w:rsid w:val="007D0C1C"/>
    <w:rsid w:val="007D0F42"/>
    <w:rsid w:val="007D53E8"/>
    <w:rsid w:val="007D5D91"/>
    <w:rsid w:val="007E0295"/>
    <w:rsid w:val="007E0644"/>
    <w:rsid w:val="007E1B05"/>
    <w:rsid w:val="007E1D7E"/>
    <w:rsid w:val="007E207E"/>
    <w:rsid w:val="007F161D"/>
    <w:rsid w:val="007F2D15"/>
    <w:rsid w:val="007F35EA"/>
    <w:rsid w:val="007F441E"/>
    <w:rsid w:val="007F497B"/>
    <w:rsid w:val="007F4BE6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10969"/>
    <w:rsid w:val="00810D59"/>
    <w:rsid w:val="00811652"/>
    <w:rsid w:val="00817035"/>
    <w:rsid w:val="008172AF"/>
    <w:rsid w:val="00820618"/>
    <w:rsid w:val="008222B0"/>
    <w:rsid w:val="00823E04"/>
    <w:rsid w:val="008260F6"/>
    <w:rsid w:val="0082617B"/>
    <w:rsid w:val="00826388"/>
    <w:rsid w:val="00830C00"/>
    <w:rsid w:val="0083159F"/>
    <w:rsid w:val="00832A6B"/>
    <w:rsid w:val="00833385"/>
    <w:rsid w:val="0083384B"/>
    <w:rsid w:val="008342F8"/>
    <w:rsid w:val="008412BF"/>
    <w:rsid w:val="00843970"/>
    <w:rsid w:val="00844397"/>
    <w:rsid w:val="00844920"/>
    <w:rsid w:val="008450E1"/>
    <w:rsid w:val="0084543B"/>
    <w:rsid w:val="0084725A"/>
    <w:rsid w:val="00850FC4"/>
    <w:rsid w:val="0085246F"/>
    <w:rsid w:val="00857C07"/>
    <w:rsid w:val="0086244A"/>
    <w:rsid w:val="00862733"/>
    <w:rsid w:val="00862981"/>
    <w:rsid w:val="00863EE2"/>
    <w:rsid w:val="008641F7"/>
    <w:rsid w:val="008704D7"/>
    <w:rsid w:val="0087119A"/>
    <w:rsid w:val="00871684"/>
    <w:rsid w:val="00874353"/>
    <w:rsid w:val="00876575"/>
    <w:rsid w:val="0088040B"/>
    <w:rsid w:val="00880D94"/>
    <w:rsid w:val="008845D4"/>
    <w:rsid w:val="00884797"/>
    <w:rsid w:val="00885D5E"/>
    <w:rsid w:val="00887515"/>
    <w:rsid w:val="00893254"/>
    <w:rsid w:val="0089402C"/>
    <w:rsid w:val="00894330"/>
    <w:rsid w:val="008951D0"/>
    <w:rsid w:val="0089581D"/>
    <w:rsid w:val="008A0F6E"/>
    <w:rsid w:val="008A10A5"/>
    <w:rsid w:val="008A2D10"/>
    <w:rsid w:val="008A361E"/>
    <w:rsid w:val="008A560A"/>
    <w:rsid w:val="008B17DE"/>
    <w:rsid w:val="008B2304"/>
    <w:rsid w:val="008B2CC9"/>
    <w:rsid w:val="008B4B30"/>
    <w:rsid w:val="008B4EB4"/>
    <w:rsid w:val="008B51D5"/>
    <w:rsid w:val="008B682C"/>
    <w:rsid w:val="008B78A6"/>
    <w:rsid w:val="008C033A"/>
    <w:rsid w:val="008C1274"/>
    <w:rsid w:val="008C4AFC"/>
    <w:rsid w:val="008C6020"/>
    <w:rsid w:val="008C61C7"/>
    <w:rsid w:val="008C6B4D"/>
    <w:rsid w:val="008D0A6A"/>
    <w:rsid w:val="008D35F9"/>
    <w:rsid w:val="008E1FC8"/>
    <w:rsid w:val="008E292E"/>
    <w:rsid w:val="008E4253"/>
    <w:rsid w:val="008E79B1"/>
    <w:rsid w:val="008E79E6"/>
    <w:rsid w:val="008E7E45"/>
    <w:rsid w:val="008F1409"/>
    <w:rsid w:val="008F24DA"/>
    <w:rsid w:val="008F24FC"/>
    <w:rsid w:val="00901F99"/>
    <w:rsid w:val="00903EEA"/>
    <w:rsid w:val="009064A7"/>
    <w:rsid w:val="009076E5"/>
    <w:rsid w:val="00910A98"/>
    <w:rsid w:val="00917463"/>
    <w:rsid w:val="009229C5"/>
    <w:rsid w:val="00924CE6"/>
    <w:rsid w:val="00924E03"/>
    <w:rsid w:val="009258E6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4AAC"/>
    <w:rsid w:val="00945A14"/>
    <w:rsid w:val="00946242"/>
    <w:rsid w:val="0094721F"/>
    <w:rsid w:val="0095032F"/>
    <w:rsid w:val="0095207A"/>
    <w:rsid w:val="0095217A"/>
    <w:rsid w:val="0095256C"/>
    <w:rsid w:val="0095345C"/>
    <w:rsid w:val="00956221"/>
    <w:rsid w:val="00957B99"/>
    <w:rsid w:val="00960C79"/>
    <w:rsid w:val="00961A4A"/>
    <w:rsid w:val="0096251C"/>
    <w:rsid w:val="00965CE8"/>
    <w:rsid w:val="00966030"/>
    <w:rsid w:val="00967134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3DAF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81"/>
    <w:rsid w:val="00997396"/>
    <w:rsid w:val="009978D6"/>
    <w:rsid w:val="009A1322"/>
    <w:rsid w:val="009A2554"/>
    <w:rsid w:val="009A2839"/>
    <w:rsid w:val="009A2A34"/>
    <w:rsid w:val="009A3990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138"/>
    <w:rsid w:val="009B5370"/>
    <w:rsid w:val="009B5721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D0131"/>
    <w:rsid w:val="009D0E62"/>
    <w:rsid w:val="009D1BBE"/>
    <w:rsid w:val="009D3180"/>
    <w:rsid w:val="009D60D5"/>
    <w:rsid w:val="009E2F93"/>
    <w:rsid w:val="009E2F98"/>
    <w:rsid w:val="009E582A"/>
    <w:rsid w:val="009E637C"/>
    <w:rsid w:val="009E715D"/>
    <w:rsid w:val="009E71E0"/>
    <w:rsid w:val="009E7DAA"/>
    <w:rsid w:val="009F0AB1"/>
    <w:rsid w:val="009F1382"/>
    <w:rsid w:val="009F294A"/>
    <w:rsid w:val="00A0154D"/>
    <w:rsid w:val="00A01922"/>
    <w:rsid w:val="00A05D95"/>
    <w:rsid w:val="00A10A60"/>
    <w:rsid w:val="00A13D47"/>
    <w:rsid w:val="00A14152"/>
    <w:rsid w:val="00A16914"/>
    <w:rsid w:val="00A16B68"/>
    <w:rsid w:val="00A22A8C"/>
    <w:rsid w:val="00A22FEB"/>
    <w:rsid w:val="00A25D63"/>
    <w:rsid w:val="00A25E26"/>
    <w:rsid w:val="00A2624D"/>
    <w:rsid w:val="00A2687A"/>
    <w:rsid w:val="00A3227E"/>
    <w:rsid w:val="00A327FE"/>
    <w:rsid w:val="00A33501"/>
    <w:rsid w:val="00A33EAF"/>
    <w:rsid w:val="00A37206"/>
    <w:rsid w:val="00A425B7"/>
    <w:rsid w:val="00A466D1"/>
    <w:rsid w:val="00A54636"/>
    <w:rsid w:val="00A55DD1"/>
    <w:rsid w:val="00A57D02"/>
    <w:rsid w:val="00A6065A"/>
    <w:rsid w:val="00A6078D"/>
    <w:rsid w:val="00A607A7"/>
    <w:rsid w:val="00A63FF2"/>
    <w:rsid w:val="00A65ED0"/>
    <w:rsid w:val="00A660B2"/>
    <w:rsid w:val="00A7091E"/>
    <w:rsid w:val="00A70B76"/>
    <w:rsid w:val="00A71AB1"/>
    <w:rsid w:val="00A72E9C"/>
    <w:rsid w:val="00A744C8"/>
    <w:rsid w:val="00A8048E"/>
    <w:rsid w:val="00A82635"/>
    <w:rsid w:val="00A835CE"/>
    <w:rsid w:val="00A858AE"/>
    <w:rsid w:val="00A877B4"/>
    <w:rsid w:val="00A91FAD"/>
    <w:rsid w:val="00A94283"/>
    <w:rsid w:val="00A94873"/>
    <w:rsid w:val="00A96145"/>
    <w:rsid w:val="00A97847"/>
    <w:rsid w:val="00A9797F"/>
    <w:rsid w:val="00AA02F5"/>
    <w:rsid w:val="00AA081B"/>
    <w:rsid w:val="00AA0E0A"/>
    <w:rsid w:val="00AA1126"/>
    <w:rsid w:val="00AA1E72"/>
    <w:rsid w:val="00AA2692"/>
    <w:rsid w:val="00AA3669"/>
    <w:rsid w:val="00AA5A40"/>
    <w:rsid w:val="00AA711E"/>
    <w:rsid w:val="00AB0286"/>
    <w:rsid w:val="00AB089B"/>
    <w:rsid w:val="00AB195F"/>
    <w:rsid w:val="00AB391C"/>
    <w:rsid w:val="00AB3D7A"/>
    <w:rsid w:val="00AB4A8F"/>
    <w:rsid w:val="00AB6BB0"/>
    <w:rsid w:val="00AB6EA7"/>
    <w:rsid w:val="00AC08D6"/>
    <w:rsid w:val="00AC0DC3"/>
    <w:rsid w:val="00AC140B"/>
    <w:rsid w:val="00AC21C2"/>
    <w:rsid w:val="00AC48CD"/>
    <w:rsid w:val="00AC499A"/>
    <w:rsid w:val="00AC4B58"/>
    <w:rsid w:val="00AC5249"/>
    <w:rsid w:val="00AC624D"/>
    <w:rsid w:val="00AC69F8"/>
    <w:rsid w:val="00AD37EC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359B"/>
    <w:rsid w:val="00B06303"/>
    <w:rsid w:val="00B103BF"/>
    <w:rsid w:val="00B1091B"/>
    <w:rsid w:val="00B1137C"/>
    <w:rsid w:val="00B13302"/>
    <w:rsid w:val="00B133C8"/>
    <w:rsid w:val="00B134A2"/>
    <w:rsid w:val="00B14A2D"/>
    <w:rsid w:val="00B15128"/>
    <w:rsid w:val="00B15AF9"/>
    <w:rsid w:val="00B22DCF"/>
    <w:rsid w:val="00B25A7F"/>
    <w:rsid w:val="00B266F5"/>
    <w:rsid w:val="00B2673D"/>
    <w:rsid w:val="00B267CC"/>
    <w:rsid w:val="00B27EF0"/>
    <w:rsid w:val="00B32680"/>
    <w:rsid w:val="00B32B3B"/>
    <w:rsid w:val="00B34406"/>
    <w:rsid w:val="00B36844"/>
    <w:rsid w:val="00B36889"/>
    <w:rsid w:val="00B37CD0"/>
    <w:rsid w:val="00B40ECF"/>
    <w:rsid w:val="00B45FB0"/>
    <w:rsid w:val="00B4727E"/>
    <w:rsid w:val="00B50238"/>
    <w:rsid w:val="00B50BCC"/>
    <w:rsid w:val="00B513D9"/>
    <w:rsid w:val="00B52349"/>
    <w:rsid w:val="00B53541"/>
    <w:rsid w:val="00B548C9"/>
    <w:rsid w:val="00B54A74"/>
    <w:rsid w:val="00B54A9E"/>
    <w:rsid w:val="00B54F03"/>
    <w:rsid w:val="00B557EC"/>
    <w:rsid w:val="00B5591A"/>
    <w:rsid w:val="00B5594C"/>
    <w:rsid w:val="00B5646A"/>
    <w:rsid w:val="00B57772"/>
    <w:rsid w:val="00B577C0"/>
    <w:rsid w:val="00B57AB0"/>
    <w:rsid w:val="00B57C6C"/>
    <w:rsid w:val="00B610B2"/>
    <w:rsid w:val="00B61D8D"/>
    <w:rsid w:val="00B62EA1"/>
    <w:rsid w:val="00B649B8"/>
    <w:rsid w:val="00B65A89"/>
    <w:rsid w:val="00B67784"/>
    <w:rsid w:val="00B70652"/>
    <w:rsid w:val="00B70F1B"/>
    <w:rsid w:val="00B7359D"/>
    <w:rsid w:val="00B73F84"/>
    <w:rsid w:val="00B75D9D"/>
    <w:rsid w:val="00B77430"/>
    <w:rsid w:val="00B830EE"/>
    <w:rsid w:val="00B8364A"/>
    <w:rsid w:val="00B843A3"/>
    <w:rsid w:val="00B84C3F"/>
    <w:rsid w:val="00B863D4"/>
    <w:rsid w:val="00B877FE"/>
    <w:rsid w:val="00B90038"/>
    <w:rsid w:val="00B9444B"/>
    <w:rsid w:val="00BA040C"/>
    <w:rsid w:val="00BA2017"/>
    <w:rsid w:val="00BA288F"/>
    <w:rsid w:val="00BA29E6"/>
    <w:rsid w:val="00BA3258"/>
    <w:rsid w:val="00BA332E"/>
    <w:rsid w:val="00BA4470"/>
    <w:rsid w:val="00BA5C09"/>
    <w:rsid w:val="00BA65D5"/>
    <w:rsid w:val="00BA75DC"/>
    <w:rsid w:val="00BB121C"/>
    <w:rsid w:val="00BB41FC"/>
    <w:rsid w:val="00BC780D"/>
    <w:rsid w:val="00BC781A"/>
    <w:rsid w:val="00BD0724"/>
    <w:rsid w:val="00BD2BFD"/>
    <w:rsid w:val="00BD4C8A"/>
    <w:rsid w:val="00BD4D98"/>
    <w:rsid w:val="00BD5499"/>
    <w:rsid w:val="00BD5E3E"/>
    <w:rsid w:val="00BD6DAB"/>
    <w:rsid w:val="00BE0FDB"/>
    <w:rsid w:val="00BE3539"/>
    <w:rsid w:val="00BE42EB"/>
    <w:rsid w:val="00BE5980"/>
    <w:rsid w:val="00BF2417"/>
    <w:rsid w:val="00BF33C7"/>
    <w:rsid w:val="00BF5E10"/>
    <w:rsid w:val="00BF7376"/>
    <w:rsid w:val="00BF73C6"/>
    <w:rsid w:val="00BF79D8"/>
    <w:rsid w:val="00C0456A"/>
    <w:rsid w:val="00C05137"/>
    <w:rsid w:val="00C068C1"/>
    <w:rsid w:val="00C1005C"/>
    <w:rsid w:val="00C11140"/>
    <w:rsid w:val="00C11245"/>
    <w:rsid w:val="00C11BF7"/>
    <w:rsid w:val="00C12754"/>
    <w:rsid w:val="00C1305B"/>
    <w:rsid w:val="00C133D3"/>
    <w:rsid w:val="00C1594A"/>
    <w:rsid w:val="00C15FDD"/>
    <w:rsid w:val="00C16944"/>
    <w:rsid w:val="00C17EE8"/>
    <w:rsid w:val="00C20610"/>
    <w:rsid w:val="00C23811"/>
    <w:rsid w:val="00C23C6E"/>
    <w:rsid w:val="00C240D3"/>
    <w:rsid w:val="00C24175"/>
    <w:rsid w:val="00C30FEE"/>
    <w:rsid w:val="00C32F8D"/>
    <w:rsid w:val="00C35502"/>
    <w:rsid w:val="00C356B3"/>
    <w:rsid w:val="00C360B0"/>
    <w:rsid w:val="00C36919"/>
    <w:rsid w:val="00C37011"/>
    <w:rsid w:val="00C37910"/>
    <w:rsid w:val="00C37AB6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61340"/>
    <w:rsid w:val="00C626B7"/>
    <w:rsid w:val="00C62745"/>
    <w:rsid w:val="00C633C2"/>
    <w:rsid w:val="00C7013E"/>
    <w:rsid w:val="00C707AF"/>
    <w:rsid w:val="00C71899"/>
    <w:rsid w:val="00C739DF"/>
    <w:rsid w:val="00C766C3"/>
    <w:rsid w:val="00C80993"/>
    <w:rsid w:val="00C82620"/>
    <w:rsid w:val="00C82FF8"/>
    <w:rsid w:val="00C83818"/>
    <w:rsid w:val="00C84DFD"/>
    <w:rsid w:val="00C866E7"/>
    <w:rsid w:val="00C87953"/>
    <w:rsid w:val="00C87DB3"/>
    <w:rsid w:val="00C901D5"/>
    <w:rsid w:val="00C92AD4"/>
    <w:rsid w:val="00C93E1E"/>
    <w:rsid w:val="00C96739"/>
    <w:rsid w:val="00C97D32"/>
    <w:rsid w:val="00CA2E01"/>
    <w:rsid w:val="00CA3AE8"/>
    <w:rsid w:val="00CA65AF"/>
    <w:rsid w:val="00CB22EA"/>
    <w:rsid w:val="00CB24D6"/>
    <w:rsid w:val="00CB3B61"/>
    <w:rsid w:val="00CB46B5"/>
    <w:rsid w:val="00CB76BF"/>
    <w:rsid w:val="00CC368D"/>
    <w:rsid w:val="00CC396F"/>
    <w:rsid w:val="00CC4E99"/>
    <w:rsid w:val="00CC6321"/>
    <w:rsid w:val="00CC66EA"/>
    <w:rsid w:val="00CD1A43"/>
    <w:rsid w:val="00CD1D09"/>
    <w:rsid w:val="00CD32D3"/>
    <w:rsid w:val="00CD4232"/>
    <w:rsid w:val="00CD4486"/>
    <w:rsid w:val="00CD48E9"/>
    <w:rsid w:val="00CD50E9"/>
    <w:rsid w:val="00CD60C2"/>
    <w:rsid w:val="00CE13F8"/>
    <w:rsid w:val="00CE1E3E"/>
    <w:rsid w:val="00CE2276"/>
    <w:rsid w:val="00CE29FB"/>
    <w:rsid w:val="00CE6C24"/>
    <w:rsid w:val="00CF0269"/>
    <w:rsid w:val="00CF2B21"/>
    <w:rsid w:val="00CF3C90"/>
    <w:rsid w:val="00CF4127"/>
    <w:rsid w:val="00CF5543"/>
    <w:rsid w:val="00CF5E7F"/>
    <w:rsid w:val="00CF60D4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5D90"/>
    <w:rsid w:val="00D16102"/>
    <w:rsid w:val="00D16592"/>
    <w:rsid w:val="00D16A11"/>
    <w:rsid w:val="00D200F9"/>
    <w:rsid w:val="00D2048A"/>
    <w:rsid w:val="00D20604"/>
    <w:rsid w:val="00D21282"/>
    <w:rsid w:val="00D21EDB"/>
    <w:rsid w:val="00D224E8"/>
    <w:rsid w:val="00D22E71"/>
    <w:rsid w:val="00D23FF9"/>
    <w:rsid w:val="00D24CB5"/>
    <w:rsid w:val="00D255AD"/>
    <w:rsid w:val="00D27E4E"/>
    <w:rsid w:val="00D3156F"/>
    <w:rsid w:val="00D32ED5"/>
    <w:rsid w:val="00D33CEC"/>
    <w:rsid w:val="00D34E5E"/>
    <w:rsid w:val="00D350F6"/>
    <w:rsid w:val="00D352DD"/>
    <w:rsid w:val="00D359CA"/>
    <w:rsid w:val="00D35A33"/>
    <w:rsid w:val="00D407E6"/>
    <w:rsid w:val="00D41AED"/>
    <w:rsid w:val="00D41CC0"/>
    <w:rsid w:val="00D42470"/>
    <w:rsid w:val="00D42A9C"/>
    <w:rsid w:val="00D42B89"/>
    <w:rsid w:val="00D47F4F"/>
    <w:rsid w:val="00D51602"/>
    <w:rsid w:val="00D57536"/>
    <w:rsid w:val="00D602BA"/>
    <w:rsid w:val="00D62FB1"/>
    <w:rsid w:val="00D63A27"/>
    <w:rsid w:val="00D6464F"/>
    <w:rsid w:val="00D66383"/>
    <w:rsid w:val="00D67B39"/>
    <w:rsid w:val="00D70261"/>
    <w:rsid w:val="00D70D79"/>
    <w:rsid w:val="00D7143D"/>
    <w:rsid w:val="00D7497B"/>
    <w:rsid w:val="00D807C5"/>
    <w:rsid w:val="00D814DB"/>
    <w:rsid w:val="00D84C7E"/>
    <w:rsid w:val="00D86700"/>
    <w:rsid w:val="00D870B9"/>
    <w:rsid w:val="00D91B25"/>
    <w:rsid w:val="00D92382"/>
    <w:rsid w:val="00D9434A"/>
    <w:rsid w:val="00D94492"/>
    <w:rsid w:val="00D94FFD"/>
    <w:rsid w:val="00D96B28"/>
    <w:rsid w:val="00DA0052"/>
    <w:rsid w:val="00DA16CB"/>
    <w:rsid w:val="00DA395D"/>
    <w:rsid w:val="00DA3F97"/>
    <w:rsid w:val="00DA6334"/>
    <w:rsid w:val="00DB1491"/>
    <w:rsid w:val="00DB1F42"/>
    <w:rsid w:val="00DB2E8C"/>
    <w:rsid w:val="00DB44FB"/>
    <w:rsid w:val="00DB5F67"/>
    <w:rsid w:val="00DB6B05"/>
    <w:rsid w:val="00DB7F7E"/>
    <w:rsid w:val="00DC1B98"/>
    <w:rsid w:val="00DC1BFF"/>
    <w:rsid w:val="00DC24C9"/>
    <w:rsid w:val="00DC2A2B"/>
    <w:rsid w:val="00DC2AB6"/>
    <w:rsid w:val="00DC755D"/>
    <w:rsid w:val="00DC77B9"/>
    <w:rsid w:val="00DD0A8E"/>
    <w:rsid w:val="00DD163D"/>
    <w:rsid w:val="00DD24C2"/>
    <w:rsid w:val="00DD34B0"/>
    <w:rsid w:val="00DD6203"/>
    <w:rsid w:val="00DD6DCD"/>
    <w:rsid w:val="00DD7C27"/>
    <w:rsid w:val="00DD7E04"/>
    <w:rsid w:val="00DE2D72"/>
    <w:rsid w:val="00DE3754"/>
    <w:rsid w:val="00DE3CC4"/>
    <w:rsid w:val="00DE68A7"/>
    <w:rsid w:val="00DF2A69"/>
    <w:rsid w:val="00DF2CDC"/>
    <w:rsid w:val="00DF72CE"/>
    <w:rsid w:val="00DF7E25"/>
    <w:rsid w:val="00DF7FE4"/>
    <w:rsid w:val="00E02048"/>
    <w:rsid w:val="00E026DB"/>
    <w:rsid w:val="00E02B71"/>
    <w:rsid w:val="00E032A8"/>
    <w:rsid w:val="00E03909"/>
    <w:rsid w:val="00E0415A"/>
    <w:rsid w:val="00E04580"/>
    <w:rsid w:val="00E0530B"/>
    <w:rsid w:val="00E1169E"/>
    <w:rsid w:val="00E11784"/>
    <w:rsid w:val="00E13FFD"/>
    <w:rsid w:val="00E14BE3"/>
    <w:rsid w:val="00E1554C"/>
    <w:rsid w:val="00E22786"/>
    <w:rsid w:val="00E22AC3"/>
    <w:rsid w:val="00E2383D"/>
    <w:rsid w:val="00E25E71"/>
    <w:rsid w:val="00E260B2"/>
    <w:rsid w:val="00E271BB"/>
    <w:rsid w:val="00E272B5"/>
    <w:rsid w:val="00E33D91"/>
    <w:rsid w:val="00E341ED"/>
    <w:rsid w:val="00E355E3"/>
    <w:rsid w:val="00E357E6"/>
    <w:rsid w:val="00E35995"/>
    <w:rsid w:val="00E35A00"/>
    <w:rsid w:val="00E361AC"/>
    <w:rsid w:val="00E36C12"/>
    <w:rsid w:val="00E3762A"/>
    <w:rsid w:val="00E40324"/>
    <w:rsid w:val="00E40654"/>
    <w:rsid w:val="00E40A5D"/>
    <w:rsid w:val="00E40B46"/>
    <w:rsid w:val="00E41294"/>
    <w:rsid w:val="00E461EE"/>
    <w:rsid w:val="00E46338"/>
    <w:rsid w:val="00E46996"/>
    <w:rsid w:val="00E50E78"/>
    <w:rsid w:val="00E51C00"/>
    <w:rsid w:val="00E52383"/>
    <w:rsid w:val="00E53682"/>
    <w:rsid w:val="00E55815"/>
    <w:rsid w:val="00E56524"/>
    <w:rsid w:val="00E57228"/>
    <w:rsid w:val="00E61460"/>
    <w:rsid w:val="00E62BDB"/>
    <w:rsid w:val="00E648F6"/>
    <w:rsid w:val="00E655A5"/>
    <w:rsid w:val="00E65EF9"/>
    <w:rsid w:val="00E67D18"/>
    <w:rsid w:val="00E70346"/>
    <w:rsid w:val="00E71D23"/>
    <w:rsid w:val="00E72A3D"/>
    <w:rsid w:val="00E7354B"/>
    <w:rsid w:val="00E74622"/>
    <w:rsid w:val="00E74C5E"/>
    <w:rsid w:val="00E77D90"/>
    <w:rsid w:val="00E77EA8"/>
    <w:rsid w:val="00E80A64"/>
    <w:rsid w:val="00E815E2"/>
    <w:rsid w:val="00E83A4B"/>
    <w:rsid w:val="00E85948"/>
    <w:rsid w:val="00E86926"/>
    <w:rsid w:val="00E91BFE"/>
    <w:rsid w:val="00E93179"/>
    <w:rsid w:val="00E939ED"/>
    <w:rsid w:val="00E93EBB"/>
    <w:rsid w:val="00E944CB"/>
    <w:rsid w:val="00E962E8"/>
    <w:rsid w:val="00EA043D"/>
    <w:rsid w:val="00EA1060"/>
    <w:rsid w:val="00EA5BDA"/>
    <w:rsid w:val="00EA5E90"/>
    <w:rsid w:val="00EB03D8"/>
    <w:rsid w:val="00EB2507"/>
    <w:rsid w:val="00EB28E0"/>
    <w:rsid w:val="00EB45C6"/>
    <w:rsid w:val="00EB4934"/>
    <w:rsid w:val="00EB4A84"/>
    <w:rsid w:val="00EB4B40"/>
    <w:rsid w:val="00EB55AB"/>
    <w:rsid w:val="00EB5840"/>
    <w:rsid w:val="00EB5AFD"/>
    <w:rsid w:val="00EB5D6B"/>
    <w:rsid w:val="00EB7EBE"/>
    <w:rsid w:val="00EC03DD"/>
    <w:rsid w:val="00EC0A70"/>
    <w:rsid w:val="00EC172C"/>
    <w:rsid w:val="00EC252B"/>
    <w:rsid w:val="00EC2A1E"/>
    <w:rsid w:val="00EC4A45"/>
    <w:rsid w:val="00EC4F4E"/>
    <w:rsid w:val="00EC5E96"/>
    <w:rsid w:val="00EC7791"/>
    <w:rsid w:val="00ED1760"/>
    <w:rsid w:val="00ED17E1"/>
    <w:rsid w:val="00ED3074"/>
    <w:rsid w:val="00ED41F1"/>
    <w:rsid w:val="00ED4943"/>
    <w:rsid w:val="00ED525C"/>
    <w:rsid w:val="00ED670A"/>
    <w:rsid w:val="00ED7692"/>
    <w:rsid w:val="00EE0A53"/>
    <w:rsid w:val="00EE0FA4"/>
    <w:rsid w:val="00EE15F8"/>
    <w:rsid w:val="00EE351D"/>
    <w:rsid w:val="00EE3CE1"/>
    <w:rsid w:val="00EE4C58"/>
    <w:rsid w:val="00EE6112"/>
    <w:rsid w:val="00EE7061"/>
    <w:rsid w:val="00EF066B"/>
    <w:rsid w:val="00EF0765"/>
    <w:rsid w:val="00EF1051"/>
    <w:rsid w:val="00EF4563"/>
    <w:rsid w:val="00EF5D34"/>
    <w:rsid w:val="00EF6592"/>
    <w:rsid w:val="00F02BBA"/>
    <w:rsid w:val="00F03CD4"/>
    <w:rsid w:val="00F04D6C"/>
    <w:rsid w:val="00F05F32"/>
    <w:rsid w:val="00F141C4"/>
    <w:rsid w:val="00F14D23"/>
    <w:rsid w:val="00F15496"/>
    <w:rsid w:val="00F17246"/>
    <w:rsid w:val="00F174F0"/>
    <w:rsid w:val="00F17BA2"/>
    <w:rsid w:val="00F20481"/>
    <w:rsid w:val="00F20AE0"/>
    <w:rsid w:val="00F210FC"/>
    <w:rsid w:val="00F2116D"/>
    <w:rsid w:val="00F2328A"/>
    <w:rsid w:val="00F254AD"/>
    <w:rsid w:val="00F25E8C"/>
    <w:rsid w:val="00F332F0"/>
    <w:rsid w:val="00F33CBD"/>
    <w:rsid w:val="00F347E4"/>
    <w:rsid w:val="00F4264D"/>
    <w:rsid w:val="00F42902"/>
    <w:rsid w:val="00F42E8D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0363"/>
    <w:rsid w:val="00F6130E"/>
    <w:rsid w:val="00F61F6A"/>
    <w:rsid w:val="00F621AC"/>
    <w:rsid w:val="00F64F86"/>
    <w:rsid w:val="00F67953"/>
    <w:rsid w:val="00F67D17"/>
    <w:rsid w:val="00F70CFE"/>
    <w:rsid w:val="00F70DE9"/>
    <w:rsid w:val="00F7111F"/>
    <w:rsid w:val="00F72D4E"/>
    <w:rsid w:val="00F7456A"/>
    <w:rsid w:val="00F7460B"/>
    <w:rsid w:val="00F77263"/>
    <w:rsid w:val="00F77305"/>
    <w:rsid w:val="00F8197F"/>
    <w:rsid w:val="00F8313F"/>
    <w:rsid w:val="00F83332"/>
    <w:rsid w:val="00F83BC6"/>
    <w:rsid w:val="00F854CC"/>
    <w:rsid w:val="00F85CBB"/>
    <w:rsid w:val="00F87DA4"/>
    <w:rsid w:val="00F9003D"/>
    <w:rsid w:val="00F9058A"/>
    <w:rsid w:val="00F91628"/>
    <w:rsid w:val="00F91916"/>
    <w:rsid w:val="00F926D4"/>
    <w:rsid w:val="00F92EDB"/>
    <w:rsid w:val="00F93A6F"/>
    <w:rsid w:val="00F9507E"/>
    <w:rsid w:val="00F95126"/>
    <w:rsid w:val="00F96103"/>
    <w:rsid w:val="00FA032B"/>
    <w:rsid w:val="00FA0BA5"/>
    <w:rsid w:val="00FA2075"/>
    <w:rsid w:val="00FA24B5"/>
    <w:rsid w:val="00FA3989"/>
    <w:rsid w:val="00FA3C8E"/>
    <w:rsid w:val="00FA66D4"/>
    <w:rsid w:val="00FB272C"/>
    <w:rsid w:val="00FB31C1"/>
    <w:rsid w:val="00FB403C"/>
    <w:rsid w:val="00FB5DAE"/>
    <w:rsid w:val="00FB6D91"/>
    <w:rsid w:val="00FB73FB"/>
    <w:rsid w:val="00FC0E16"/>
    <w:rsid w:val="00FC1B56"/>
    <w:rsid w:val="00FC2BFC"/>
    <w:rsid w:val="00FC3E3A"/>
    <w:rsid w:val="00FC4249"/>
    <w:rsid w:val="00FC4747"/>
    <w:rsid w:val="00FC5FD6"/>
    <w:rsid w:val="00FC699C"/>
    <w:rsid w:val="00FC7626"/>
    <w:rsid w:val="00FC7E8E"/>
    <w:rsid w:val="00FD0D25"/>
    <w:rsid w:val="00FD315F"/>
    <w:rsid w:val="00FD4309"/>
    <w:rsid w:val="00FD4F52"/>
    <w:rsid w:val="00FD57B6"/>
    <w:rsid w:val="00FD5807"/>
    <w:rsid w:val="00FD71BE"/>
    <w:rsid w:val="00FE3969"/>
    <w:rsid w:val="00FE3EAF"/>
    <w:rsid w:val="00FE3FAC"/>
    <w:rsid w:val="00FE5C54"/>
    <w:rsid w:val="00FE7BBE"/>
    <w:rsid w:val="00FF00FE"/>
    <w:rsid w:val="00FF19B2"/>
    <w:rsid w:val="00FF1AF1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60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4Ukou4N8Q36IhgikB8z+eg6yKsQDfWpxj8rDBV7wvyk=</DigestValue>
    </Reference>
    <Reference Type="http://www.w3.org/2000/09/xmldsig#Object" URI="#idOfficeObject">
      <DigestMethod Algorithm="http://www.w3.org/2001/04/xmlenc#sha256"/>
      <DigestValue>Oy7ldbYBr4JLUY51cGoLiFFp4J7rS8hVAlTIrLvrF4o=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dD9G8HpvC7EnVIACpeKWHfLKSF5gY+SVizIgjS6JjJA=</DigestValue>
    </Reference>
    <Reference Type="http://www.w3.org/2000/09/xmldsig#Object" URI="#idValidSigLnImg">
      <DigestMethod Algorithm="http://www.w3.org/2001/04/xmlenc#sha256"/>
      <DigestValue>FxWpipP+V36jIj9sJd7UoYkdlHf93mNYom0OLOw5iuI=</DigestValue>
    </Reference>
    <Reference Type="http://www.w3.org/2000/09/xmldsig#Object" URI="#idInvalidSigLnImg">
      <DigestMethod Algorithm="http://www.w3.org/2001/04/xmlenc#sha256"/>
      <DigestValue>OsiJxpGOrvlrczIwmRmSWw4xFHjsA5vTyC6Ch2t3hVg=</DigestValue>
    </Reference>
  </SignedInfo>
  <SignatureValue>fMoPqSChX3AVsC7vHoOAnfd4AixYacD0iOn5epTEPfU10+7q0Xbdyhs8SOh3nmJdeVmpcT7dU5h5
9HeEKZXp8JpQjOlC9Uzi5dz99qYQkEjjS+FjAQ6tAhf3r8pmhGI+HZ9hnNqoFfAnYueJpIAn6ApC
uwHvhRQ1/NcolV6wAscvn4G0SHu1novMU4zFlZqZhkkeKXCYobymEQW/0Mcqg9X+VdKBB83S8Lav
k5JsV62yhtJsRMY2t55TYgUQ+YgqB+vIzCjVSHZssaTURSgb8IsYFx4Cl5k9r0ZkpT3pCjBJLsaF
8DBOS09o0NWo05z3h+f3kwS/Y39FxTWXKyzu7g==</SignatureValue>
  <KeyInfo>
    <X509Data>
      <X509Certificate>MIIH8DCCBtigAwIBAgIIETH1tFFv20U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A5NzUyNTEtNzAjBgNVHRIEHDAaoBgGCCsGAQQBwQECoAwWCjk5NTUxNzQwLUswDQYJKoZIhvcNAQELBQADggEBAAtdOVPMU/8ss8P03+agwdg04oiOERFu9pq0IPFnIMuMa4CmpNx0h3UL+mu/cf8/w8IxjammO2UT8xQ3yigyjb+923G0wae3Ol2cl/T4VsP7MMGuOs86C0rUoVh4BC6MKu5hrh0esEQphfXmzoU4PV0wj02U+5jnjRJIaNYE4qzeOkgZ7bddjFV6qNXBdij8Y8PAFHv3mzsQ3SZgGUU9zd4kW30Mobn2PbrgE0ubp0GEy/d9KuYoFda3GAyVnPDu9pDOcbtIZX7vhtyfwalOh41FKeCj5RPXUWGXpRSIW+te6XwqGvIU7TAsQE8/WUhIHdHs1j0lG0GIpOi68czPgM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bjhfwYt2qD4bi6cZ/se96Jp6sdXXr38n9QsXmnYuxzU=</DigestValue>
      </Reference>
      <Reference URI="/word/endnotes.xml?ContentType=application/vnd.openxmlformats-officedocument.wordprocessingml.endnotes+xml">
        <DigestMethod Algorithm="http://www.w3.org/2001/04/xmlenc#sha256"/>
        <DigestValue>goZLMZ7anRQpSP1709VikrTQujamtsNoseAfjKGxDlA=</DigestValue>
      </Reference>
      <Reference URI="/word/fontTable.xml?ContentType=application/vnd.openxmlformats-officedocument.wordprocessingml.fontTable+xml">
        <DigestMethod Algorithm="http://www.w3.org/2001/04/xmlenc#sha256"/>
        <DigestValue>GWC0Q38UDE3hpen8k8Fi5La/O68RZcXo8/0G2rYlNmw=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AKm6FVDM3yanqQtYFMXotQt5rw1dC7TdU+je7oRLNnI=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6Vo8qhXi49rple1M72z3Jr6sLOoe7rqQ17ElF09I0rE=</DigestValue>
      </Reference>
      <Reference URI="/word/media/image3.emf?ContentType=image/x-emf">
        <DigestMethod Algorithm="http://www.w3.org/2001/04/xmlenc#sha256"/>
        <DigestValue>jEJv4TAjXjpCzRWv+1+tr4J1B78Y8Z1hqnf2gwkuqD8=</DigestValue>
      </Reference>
      <Reference URI="/word/numbering.xml?ContentType=application/vnd.openxmlformats-officedocument.wordprocessingml.numbering+xml">
        <DigestMethod Algorithm="http://www.w3.org/2001/04/xmlenc#sha256"/>
        <DigestValue>0P7y86WcSuX30VM0X5DqisSbJibp5lQVPv2pyX+QZM4=</DigestValue>
      </Reference>
      <Reference URI="/word/settings.xml?ContentType=application/vnd.openxmlformats-officedocument.wordprocessingml.settings+xml">
        <DigestMethod Algorithm="http://www.w3.org/2001/04/xmlenc#sha256"/>
        <DigestValue>nHtgR1UFf4hr1uRnP6pssw3dBV3NafzX6yCg+TF8w2Q=</DigestValue>
      </Reference>
      <Reference URI="/word/styles.xml?ContentType=application/vnd.openxmlformats-officedocument.wordprocessingml.styles+xml">
        <DigestMethod Algorithm="http://www.w3.org/2001/04/xmlenc#sha256"/>
        <DigestValue>pY8ENBuGJHnm1wcM7u8OW+l9ZHV54ugA1dUQg1zODj8=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MDlDU0kX/yDH0D5E/lMpVz7BH0ZMJB69VkXSs+z53H0=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2020-04-02T12:20:58Z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{C12604FE-FD6E-4F4E-AF7D-6D24ECED5C03}</SetupID>
          <SignatureText/>
          <SignatureImage>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t9733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d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a7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o6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X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dE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5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f5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la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Ur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dE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N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/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T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d3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v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G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W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dk7fd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fe5dS/3v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PGf6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e1tj+Vrfd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97/3//e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/9//X/+f/9//3//f/9//3//f/9//3/+f/9//3//f/9//3//f/9//3//f/9//3//f/9//3//f/9//3//f/9//3//f/9//3//f/9//3//f/9//3//f/9//3//f/9//3//f/9//3//f/9//3//f/9//3//f/9//3//f/9//3//f/9//3//f/9//3//f/9//3//f/9//3//f/9//3//f/9//3//f/9//3//f/9//3//f/9//3//f/9//3//f/9//3//f/9//3//f/9//H/9f/1//3//f/9//3//f/9//3//f/5//X//f/9//3//f/9//3//f/9//3//f/9//3//f/9//3//f/9//3//f/9//3//f/9//3//f/9//3//f/9//3//f/9//3//f/9//3//f/9//3//f/9//3//f/9//3//f0wAAABkAAAAAAAAAAAAAABOAAAAWwAAAAAAAAAAAAAATwAAAFw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2020-04-02T12:20:58Z</xd:SigningTime>
          <xd:SigningCertificate>
            <xd:Cert>
              <xd:CertDigest>
                <DigestMethod Algorithm="http://www.w3.org/2001/04/xmlenc#sha256"/>
                <DigestValue>tRw3d231bYCxuubD4pStho6/Lteg0Rpyf7fhNczeYwQ=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1239041527312800581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H8BAAC/AAAAAAAAAAAAAAAkGAAAFgwAACBFTUYAAAEAhIoAAMs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f/e997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lU7/e953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3RK/3v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39TRv9//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97U0b/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d3RK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XGe3U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xpfGl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+3Ulxr/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U0b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fd1RG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nm+2Uv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1tn+F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4Wlxn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997tlKeb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1RK/3v/e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/9/33dTRv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xpj+Vr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YWjt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t1J9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RK33f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eWTv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3xrt1b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Xztn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972Fpca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3ZO33f/f/9//3//f/9//3//f/9//3//f/9//3//f/9//3//f/9//3//f/9//3//f/9//3//f/9//3//f/9//3//f/9//3//f/9//3//f/9//3//f/9//3//f/9//3//f/9//3//f/9//3//f/9//3//f/9//3//f/9//3//f/9//3//f/9//3//f/9//3//fwAA/3//f/9//3//f/9//3//f/9//3//f/9//3//f/9//3//f/9//3//f/5//3/+f/9//3//f/9//3//f/9//3//f/9//3//f/9/v3eYUt93/3//e/9//3//f/9//3//f/9//3//f/9//3//f/9//3//f/9//3//f/9//3//f/9//3//f/9//3//f/9//3//f/9//3//f/9//3//f/9//3//f/9//3//f/9//3//f/9//3//f/9//3//f/9//3//f/9//3//f/9//3//f/9//3//f/9//3//f/9//38AAP9//3//f/9//3//f/9//3//f/9//3//f/9//3//f/9//3//f/9//3//f/5//3//f/9//3//f/9//3//f/9//3//f/9//3//f11r+Vr/f/9//3//f/9//3//f/9//3//f/9//3//f/9//3//f/9//3//f/9//3//f/9//3//f/9//3//f/9//3//f/9//3//f/9//3//f/9//3//f/9//3//f/9//3//f/9//3//f/9//3//f/9//3//f/9//3//f/9//3//f/9//3//f/9//3//f/9//3//f/9/AAD/f/9//3//f/9//3//f/9//3//f/9//3//f/9//3//f/9//3//f/9//n//f/9//3//f/9//3//f/9//3//f/9//3//f/9//3/YVlxn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llKeb/9//3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3VO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e2Uv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+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n//f/5//n//f/9//3//f/9//3//f/9//n//f/9//3//f/9//3//f/9//3//f/9//3//f/9//3//f/9//3//f/9//3//f/9//3//f/9//3//f/9//3//f/9//3//f/9//3//f/9//3//f/9//3//f/9//3//fwAA/3//f/9//3//f/9//3//f/9//3//f/9//3//f/9//3//f/9//3//f/9//3//f/9//3//f/9//3//f/9//3//f/9//3//f/9//3//f/9//3//f/9//3//f/9//3//f/9//3//f/9//n/+f/1//3//f/9//3//f/9//3//f/5//n//f/9//3//f/9//3//f/9//3//f/9//3//f/9//3//f/9//3//f/9//3//f/9//3//f/9//3//f/9//3//f/9//3//f/9//3//f/9//3//f/9//3//f/9//38AAP9//3//f/9//3//f/9//3//f/9//3//f/9//3//f/9//3//f/9//3//f/9//n//f/9//3//f/9//3//f/9//3//f/9//3//f/9//3//f/9//3//f/9//3//f/9//3//f/9//3/+f/1//H/9f/5//3//f/9//3//f/9//3/9f/5//3//f/9//3//f/9//3//f/5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</Object>
  <Object Id="idInvalidSigLnImg">AQAAAGwAAAAAAAAAAAAAAH8BAAC/AAAAAAAAAAAAAAAkGAAAFgwAACBFTUYAAAEAaJAAANE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+eje+eje+ejelai8IBQILGU0dP74fQ8kfQ8kRJXEECh4ULYceQsgaOa0HEDIAAABLdKB7t917t93t7e3t7e3t7e3t7e2oqKgAAAAbPLQfQ8kdP70LGEphYWFqamoFBQUGDiwRJG4ECh4AAABLdKB7t93t7e3t7e3Q3+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d/9733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VTv973nf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97dEr/e/97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1NG/3/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tTRv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993d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cZ7dS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Gl8aX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7dSXGv/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tTR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993VEb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eb7ZS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W2f4W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haXG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u2Up5v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VEr/e/97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fd1NG/3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GmP5W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haO2P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+3Un1r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Erfd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d5ZO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fGu3Vv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fO2f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YWlxr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dk7fd/9//3//f/9//3//f/9//3//f/9//3//f/9//3//f/9//3//f/9//3//f/9//3//f/9//3//f/9//3//f/9//3//f/9//3//f/9//3//f/9//3//f/9//3//f/9//3//f/9//3//f/9//3//f/9//3//f/9//3//f/9//3//f/9//3//f/9//3//f/9/AAD/f/9//3//f/9//3//f/9//3//f/9//3//f/9//3//f/9//3//f/9//n//f/5//3//f/9//3//f/9//3//f/9//3//f/9//3+/d5hS33f/f/97/3//f/9//3//f/9//3//f/9//3//f/9//3//f/9//3//f/9//3//f/9//3//f/9//3//f/9//3//f/9//3//f/9//3//f/9//3//f/9//3//f/9//3//f/9//3//f/9//3//f/9//3//f/9//3//f/9//3//f/9//3//f/9//3//f/9//3//fwAA/3//f/9//3//f/9//3//f/9//3//f/9//3//f/9//3//f/9//3//f/9//n//f/9//3//f/9//3//f/9//3//f/9//3//f/9/XWv5Wv9//3//f/9//3//f/9//3//f/9//3//f/9//3//f/9//3//f/9//3//f/9//3//f/9//3//f/9//3//f/9//3//f/9//3//f/9//3//f/9//3//f/9//3//f/9//3//f/9//3//f/9//3//f/9//3//f/9//3//f/9//3//f/9//3//f/9//3//f/9//38AAP9//3//f/9//3//f/9//3//f/9//3//f/9//3//f/9//3//f/9//3/+f/9//3//f/9//3//f/9//3//f/9//3//f/9//3//f9hWXG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WUp5v/3//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dU7f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d7Z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/57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n/+f/9//3//f/9//3//f/9//3/+f/9//3//f/9//3//f/9//3//f/9//3//f/9//3//f/9//3//f/9//3//f/9//3//f/9//3//f/9//3//f/9//3//f/9//3//f/9//3//f/9//3//f/9//3//f/9/AAD/f/9//3//f/9//3//f/9//3//f/9//3//f/9//3//f/9//3//f/9//3//f/9//3//f/9//3//f/9//3//f/9//3//f/9//3//f/9//3//f/9//3//f/9//3//f/9//3//f/9//3/+f/5//X//f/9//3//f/9//3//f/9//n/+f/9//3//f/9//3//f/9//3//f/9//3//f/9//3//f/9//3//f/9//3//f/9//3//f/9//3//f/9//3//f/9//3//f/9//3//f/9//3//f/9//3//f/9//3//fwAA/3//f/9//3//f/9//3//f/9//3//f/9//3//f/9//3//f/9//3//f/9//3/+f/9//3//f/9//3//f/9//3//f/9//3//f/9//3//f/9//3//f/9//3//f/9//3//f/9//3//f/5//X/8f/1//n//f/9//3//f/9//3//f/1//n//f/9//3//f/9//3//f/9//n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QJ0gnYSonlGNLYJrm+TtQxpb2TSUC6YtGy/A9ykx8Lg=</DigestValue>
    </Reference>
    <Reference Type="http://www.w3.org/2000/09/xmldsig#Object" URI="#idOfficeObject">
      <DigestMethod Algorithm="http://www.w3.org/2001/04/xmlenc#sha256"/>
      <DigestValue>JJ7CO9UGzdu3+8Yma2d5JuQc3X+zM4MRMha59BWA75g=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Ks4poKvZztnpsv0rhTl52IxnRX5EA+f1syU8SOq51uI=</DigestValue>
    </Reference>
    <Reference Type="http://www.w3.org/2000/09/xmldsig#Object" URI="#idValidSigLnImg">
      <DigestMethod Algorithm="http://www.w3.org/2001/04/xmlenc#sha256"/>
      <DigestValue>MLnReO9uP2YjpDQfnaV/i9CNnJIZijKbQ1sDtaFz/80=</DigestValue>
    </Reference>
    <Reference Type="http://www.w3.org/2000/09/xmldsig#Object" URI="#idInvalidSigLnImg">
      <DigestMethod Algorithm="http://www.w3.org/2001/04/xmlenc#sha256"/>
      <DigestValue>YzRxzQMb4yI0TRsrU1WtSMDG1O7vSElDw4yEtAxTkEI=</DigestValue>
    </Reference>
  </SignedInfo>
  <SignatureValue>Ufxvy1QlAMhWysRJnqf7Lxoi2g08/VDpi3Qgi/YVY4dM/8Xvz1WX/btpMR114s/DDuXVUJNh0Cjb
tU0WJTPXwCY6Pi9lAxCyogV0/GwwCc9Dadg7AHF204xXvd0ioJ8LtLcs/Jj0rZrzLUOWYGSVBjfb
lZbTFMUz5AOP321/A7P81EEmMeOM2k55tv7lOu+xmjaWoxW6Yb/PLwGupZMqEXCNcXrA22OuSzCf
EXnpsVxGTLIc+FVa4YJPYLhZ8H+tMpcPAVzLWX2znOo0TSyioj1Knqk+xXRXb6Alxr3FzJdFVwG8
GOz3PvCOekAkHXwf7dGUARlWcD7bd9X/b0MoPw==</SignatureValue>
  <KeyInfo>
    <X509Data>
      <X509Certificate>MIIH+jCCBuKgAwIBAgIIf2CvkzgjuR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Nzg1MjA5LTMwIwYDVR0SBBwwGqAYBggrBgEEAcEBAqAMFgo5OTU1MTc0MC1LMA0GCSqGSIb3DQEBCwUAA4IBAQA+gjsoTPYsfi1GtQg3lvfib/t9zPajieSYWogIdOZpoR98SDMhgQFy9CJjgpotX1Qx6eejd4SZW+/xDhjqOdAV9kuEXQnCgyavKAPEFIjvnZmkaIQi4BJhPsFHVT31sWGt64XdIbW/Mk5qidxFkhuz00V7USvuBtei0DubFfX4663cFtXzei/U21Hp5I+rR0GFu51vLK8fV7Xb1uefFS86RJzxUBDPJ2JBkVle9JhC2iAuoyNVkVkHaec53b2LOkdtbpInkHuVzc74/ZEjJotiGDd09W75geL3E3qWSChsy/ggVxc8JqjHNMEvYYWLTY5dJ5qF4pWTzPEMKhlMOAQ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bjhfwYt2qD4bi6cZ/se96Jp6sdXXr38n9QsXmnYuxzU=</DigestValue>
      </Reference>
      <Reference URI="/word/endnotes.xml?ContentType=application/vnd.openxmlformats-officedocument.wordprocessingml.endnotes+xml">
        <DigestMethod Algorithm="http://www.w3.org/2001/04/xmlenc#sha256"/>
        <DigestValue>goZLMZ7anRQpSP1709VikrTQujamtsNoseAfjKGxDlA=</DigestValue>
      </Reference>
      <Reference URI="/word/fontTable.xml?ContentType=application/vnd.openxmlformats-officedocument.wordprocessingml.fontTable+xml">
        <DigestMethod Algorithm="http://www.w3.org/2001/04/xmlenc#sha256"/>
        <DigestValue>GWC0Q38UDE3hpen8k8Fi5La/O68RZcXo8/0G2rYlNmw=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AKm6FVDM3yanqQtYFMXotQt5rw1dC7TdU+je7oRLNnI=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6Vo8qhXi49rple1M72z3Jr6sLOoe7rqQ17ElF09I0rE=</DigestValue>
      </Reference>
      <Reference URI="/word/media/image3.emf?ContentType=image/x-emf">
        <DigestMethod Algorithm="http://www.w3.org/2001/04/xmlenc#sha256"/>
        <DigestValue>jEJv4TAjXjpCzRWv+1+tr4J1B78Y8Z1hqnf2gwkuqD8=</DigestValue>
      </Reference>
      <Reference URI="/word/numbering.xml?ContentType=application/vnd.openxmlformats-officedocument.wordprocessingml.numbering+xml">
        <DigestMethod Algorithm="http://www.w3.org/2001/04/xmlenc#sha256"/>
        <DigestValue>0P7y86WcSuX30VM0X5DqisSbJibp5lQVPv2pyX+QZM4=</DigestValue>
      </Reference>
      <Reference URI="/word/settings.xml?ContentType=application/vnd.openxmlformats-officedocument.wordprocessingml.settings+xml">
        <DigestMethod Algorithm="http://www.w3.org/2001/04/xmlenc#sha256"/>
        <DigestValue>nHtgR1UFf4hr1uRnP6pssw3dBV3NafzX6yCg+TF8w2Q=</DigestValue>
      </Reference>
      <Reference URI="/word/styles.xml?ContentType=application/vnd.openxmlformats-officedocument.wordprocessingml.styles+xml">
        <DigestMethod Algorithm="http://www.w3.org/2001/04/xmlenc#sha256"/>
        <DigestValue>pY8ENBuGJHnm1wcM7u8OW+l9ZHV54ugA1dUQg1zODj8=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MDlDU0kX/yDH0D5E/lMpVz7BH0ZMJB69VkXSs+z53H0=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2020-04-02T13:18:55Z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+f/9//3//f99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9//3//f/9//3//f/5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9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97/3//f/9//3//f917/3//f/9//3//f/9//3//f/9//3//f/5//3//f/9//3//f/9//3//f/5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e/93/3v/e/97/3v/f/9//3//f/9//3//f/9//3//f/9//3//f/9//3//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MWQjQZNhUVETYdui2fTn9r/3+/d/9//3//f993/3v/e/9//3/+f/9//3//f/9//3//f/9//n/9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swUVhk5ETgRFhE2GTUdVCVSJXlKHmP/f/9//3//e/97/3v/f/5//3//f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/3//fxtnszH0DFgR30LfYx9PWTpTIRMdNiEXIVkpX0p/a/97/3f/d/97/3//f/9//3//f/5//Xvd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faxoydxURCbs+/3P/b/93X1+fTrsxGCEXIVUltCn6Uv93/3//f/9//3/+e/x3/n/+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29ZMlARchkWLv9z/2//d99v/3d/Y1g+cyV1JTUh8xj7PT9n/3v/f/97/3//e9133nf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zHlMQEZUhcx3+Tv9z/3f/d/97/3f/d19jXEZWJXcp9Bx1Lb1Sv3P/d/97/3v/f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/932TEVGZglv0rfb/93/3f+d/53/nv+e/9721bXNfIcFSFXJdo1v1L/d/97/3v+e/x723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P/e99SNR1UHTk6X2P/e/973HP8e/1//n//e/97v287QlclNyF4KTQhWUI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/3//f/9/fHP/f/9//3u/bxY2EBl0JXxK33v/f/9/v3v/f/97/3v/d/93/3c/X/k1NR0VHVcl2jX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/3//f/9/3n//f/5//n//f/9//3v9VtYxEh2XMR9j33//f997/3v9e/97/3f/e/97/3vfd35KeC0VHRUhmDEaQj9j/3v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6ShEd8BhbQp9r/3v/d/5//3v/e997/3//f/9/33v/fz5j9jlTIRMVNhnaLV9f/3v/d99v/3v/f/9//3v/f/9//3//f/1//X/9f/9/33//f/9//3//f/97/3//f/9//3//f/9//3v/f/97/3//f/9//3//f/5//n/+f/5//n/+f/5//3//f/9//3//f/9//3//f/9//3//f/9//3//f/9//3//f/9//3//f/9//3//f/1//X//f/9//3//f/9/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YOu8QdSXdTv97/3v/e/9//3//f/5/u3f/f95733v/e99vv0rZKTQVcx0wGZpG/3f/e99z/3v/f/9//3//f/9//3/+f/9/3n//f99//3//f/9//3//f/97/3//f/9//3//f/9//3//f/9//3//f/9//3/+f/5//n/+f/5//3//f/9//3//f/9//3//f/9//3//f/9//3//f/9//3//f/9//3//f/9//3//f/9//X/8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vE6UKTIdmS3fWv97/3/9e/x//X//f/9/33v/f/9//3f/d99rHVf1MXMhEhUSGZUpP1//e/93/nv+f/5//3//f/9//3//f/9//3/+f/9//3//f/9//3//f/9//3//f/9//n/9f/5//3//f/9//3//f/9//n//f/5//3/+f/9//3//f/9//3//f/9//3//f/9//3//f/9//3//f/9//3//f/9//3//f/9//3/+f/5//3//f/9//3//e/9//3ufa9xWX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0ZXJTYdGTp/Z/9//3v+d/9//3v/f/9//3vfd/97/3v/d/9zv2udSnUlUyExHbItd0bfb/93/3//e/97/3//f/9//3/9f/5//n//f/9//3//f/9//3//f/9//3/+f/9//3//f/9//3//f/9//3//f/9//3//f/9//3//f/9//3//f/9//3//f/9//3//f/9//3//f/9//3//f/9//3//f/9//3//f/9//3//f/9//3//f/9//3f/e/U1lC2T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3nv/f/9//3//e/97/3v/e19jOz4TGTUhXEafb/97/3//e/973Xf/f/9//3/cd/9//3f/d/93/3d/Y/Y10BQ2IRUd2jW+Ur9v/3v/e/97/Xfcd/1//n//f/9//3/+f/1//H/9f/1//n//f/9/33//f/9//3//f/9//3//f/9//3//f/9//3//f/9//3/+f/9//3//f/9//3//f/9//3//f/9//3//f/9//3//f/9//3//f/9//3//f/9//3//f/9//3v/d/93ERnQEDE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97/3v/dz9fty0UGbgt/1a/b/97/3v/e/13/3//f/9//3//f/9z/3f/e/97/3ufb19GNyH1GDQh9jXbUp9n/3f/e/9//3//f/57/3/+f/5//H/9f/x//n//f/9//3//f99//3//f/9//3//f/9//3//f/9//3//f/9//3//f/9//3//f/9//3//f/9//3//f/9//3//f/9//3//f/9//3//f/9//3//f/9//3//f/9//3//f/93H1sUGfIUe0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917/3//f/9//3//f/9//3//e/93/3f/e/1WdCXxFHUl/1bfb/97/3//e/9//3/fe/9//3v/e/9/33P/e/97/3v/ex5b1DExHREZdil9Rn9nn2//e/97/3v+e/5//n/+f/9//3//f/9//3//f/5//3//f/9//3//f/9//3//f/9//3//f/9//3//f/9//n//f/9//3//f/9//3//f/9//3//f/9//3//f/9//3//f/9//X//f/9//3//f/9//3//f/93/3cbNjcd8xS/b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//3//f/97/3//d/9WlilTIZQp3FL/d/9//3//f/9//3//f/9/33f/f/9//3f/d/9//3f/d59rfUo1HfQYVyUcPv9a/3v/e/9//3f/f/9//3//f/9//3//f/5//X/9f/5//n//f/9//3//f/9//3//f/9//3//f/9//3//f/9//3//f/9//3//f/9//3//f/9//3//f/9//3//f/9//n/9f/5//3//f/9//3//f/97/3v/d7kt9xTzFP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e/97/3f/d9xOtS3xFLct/1rfe/9//3/9e/5//3//f/9//3//f/9//3v/f/97/3v/e79zfEp2JTchFx1YJZ9Kf2v/e/97/3v/e/17/Hf+f/5//X/9f/5//X/9f/x//n/+f/9//3//f/9//3//f/9//3//f/9//3//f/9//3//f/9//3//f/9//3//f/9//3//f/9//3//f/t//X//f/9//3//f/9//3v/d/939BA4GZcp/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39j+DUQGVEl+1b/f/9//3//f/9//3//f/9//3v/e/97/3/fd/93/3v/f/97/1r8NVchNh13JdkxH1v/e/93/3v/f/5//n/+e/9//3/8e/x//n/+f/5//n//f/9//3//f/9//3//f/9//3//f/9//3//f/9//3//f/9//3//f/9//3//f/9//3//f/5//H/9f/9/33//f/5//3//e/93n2MVFRYVnkr/d/93/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c/5v/3f/e59nNz4yIRMh32J/d/9//3/9f9x7/n//f/9//3//f/9//3//f/97/3f/b/93f2N8RngpWCU3IRYdnkq/b/97/3v/c/97/3v+d/5//n/9e/1//n//f/5/3n//f/9//3//f/9//3//f/9//3//f/9//3//f/9//3//f/9//3//f/9//3//f/9//3/8f/1//3//f/9//3/+e/97/3ebRtMQFRmfa/97/nf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v+e/53/3vfdz9jPEbyIFQxWE5da/9//3//f713/3v/f/9//n/+f/1//3/+f/5//nv/e/9333N+SpktNyFYJVYlO0Kfa/97/3f/c/973m//e/9//3//f/9//3//f/9//3//f/9//3//f/9//3//f/9//3//f/9//3//f/9//3//f/9//3//f/9//3//f/5//n//f/9//3/+f/5//3v/e7Yt8xS4Kf97/3v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8d/17/3//e99333f/f/97u1ZRKTElGEJ/b/9//3//f/9//n//f/9//3/+f/573XP/f/57/Hf9d/97/3c/Y3UpmS0XHRUZ+jV/Z/9332//d/97/3v/d993/3//f/9//n//f/9//3//f/9//3//f/9//3//f/9//3//f/9//3//f/9//3//f/9//3//f/9//n//f/9//3//f/5//nv/e79vNB3zFL9O33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+d/97/3//f953/3f/e/973lqVMfAcszF3Sv9//3v/f/97/3//e/9//3//f/57/Xv9f/x//Hv/e/97/3v/Whw6eCk1HfMU2DHeUt9v33P/e/93/3//f/9/3nv/f/5//3//f/9//3//f/9//3//f/9//3//f/9//3//f/9//3//f/9//3//f/9//3//f/9//3//f/9//3//f/97n06zEDQdn2v/d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//3//f/9//X/+f/57/3//f/9//3//f/9//3//f/9//3/+f/x7/n//e/93/3f/e/97f2saQjMlEiEZPj9n/3//f/9//3v/f/9//3//f/9/3nv/f/9//3v/e/97/3e/a5xKtik0GTUZ8RA6Pn9n/3v/e/9//3//f/9//n/+f/5//3//f/9//3//f/9//3//f/9//3//f/9//3//f/9//3//f/9//3//f/9//3//f/9//3//f/57v29XJdUUFB3/d/97/3/+f/5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17/n/+f/9//3//f/9/33//f/9/33/+f/5//n/9f/9//3v/e/93/3v/e/9733vfWrg18BxyLdpa33f/f/97/3/ff/9//3//f/97/3v/f/57/nv/e/93/3v/dx9b+TVVJVMdVCHXMf9a/3f/e/93/3//f/9//n//f/9//3//f/9//3//f/9//3//f/9//3//f/9//3//f/9//3//f/9//3//f/9/33//f/9/vmvbTvYUOR11Jf93/3//f957/n//f/9//3//f/9//3//f/9//3//f/9//3//f/9//3//f/9//3//f/9//3//f/9//3//f/9//3//f/9//3//f/9//3//f/9//3//f/9//3//f/9//3//f/9//3//f/9//3//f/9//3//f/9//3//f/9/3n/+f/x/+3/7f/5//3//f/9//3//e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997/3+fc5lObykuIfM121b/e/9//3v/e993/3v/e/9//3v/f/97/3//e/97/3v/e993ekYyITQhNR1WHTw6n2P/c/9z/3P/e/57/n/9e/5//3//f/9//3//f/9//3//f/9//3//e/9//nv9e/x7/n//f753/3//f55v/3e/X5MVFg1ZGTg2/3vff/9//3//f/9//3//f/9//3//f/9//3//f/9//3//f/9//3//f/9//3//f/9//3//f/9//3//f/9//3//f/9//3//f/9//3//f/9//3//f/9//3//f/9//3//f/9//3//f/9//3//f/9//3//f/5//3//f/9//3//f/1//H/7f/x//n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neUaSKXEpFj4+X993/3//e/9//3f/f/9//3//e/9//3//f/9//3v/e/97P18aNjQZNRmXHRouP1P/d/93/3v/e/9//n/+f/9//3//f/9//3//f/9//3//f/9//3//f/9//nv9d/9//3/ff/9//3v/bxYmlRFZDVkVu0b/f/9//3//f/9//3//f/9//3//f/9//3//f/9//3//f/9//3//f/9//3//f/9//3//f/9//3//f/9//3//f/9//3//f/9//3//f/9//3//f/9//3//f/9//3//f/9//3//f/9//3//f/9//3//f/5//n/+f/9//3//f/9//n/8f/1//X//f/9//3//e/97uFIsJW0pGmf/f513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d/97Hl83QjAhUCUWPj5j33f/f/97/3//f/9//3//f/9//3//f/9//3f/c/9332t5PhIRdyH1EDYZf0qfa/93/3f/f/9//3//f/9/3nv/f/9//3/+f/9//3//f/9//3//f/9//nv/f/9/33//e5lCcxVeLjsNOhX/Vv9//3//f/5//n//f/9//3//f/9//3//f/9//3//f/9//3//f/9//3//f/9//3//f/9//3//f/9//3//f/9//3//f/9//3//f/9//3//f/9//3//f/9//3//f/9//3//f/9//3//f/9//3//f/9//3/+f/9//3//f/9//3//f/9//n//f/9//39/bxU+bykUPp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//39eZzVCbymwMfM5XWefb/9//3//f/97/3//f/9//3v/f/97/3v/d/93/3e/Tvw1NyHUFFYlOkJfY/93/3f/e/9//3v/f/9//3/9f/5//n//f/9//3//f/9//3//f/9733//f3lOkyX4Kf9nOxEZEZ9r/3v/f/9//n/+f/9//3//f/9//3//f/9//3//f/9//3//f/9//3//f/9//3//f/9//3//f/9//3//f/9//3//f/9//3//f/9//3//f/9//3//f/9//3//f/9//3//f/9//3//f/9//3//f/9//3/+f/5//n//f/9//3//f/9//3//e/9//38/Z/hBUSm6Wt97/3/fe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//f/9//3//e/9//3u/cxpfl05OKZAt9DnbVp9v/3//e993/3v+d/5z/3v/e/93/3f/e99z/3d/Z3xGNSHUFBkdvTFfY79r/3P/d/93/nv+e/5//Xv+f/9//3//f99/3n//f/9//3/ffzlKMCX1Nf9rv18XDTYV33P/f/9//3/9e/9//3//f/9//3//f/9//3//f/9//3//f/9//3//f/9//3//f/9//3//f/9//3//f/9//3//f/9//3//f/9//3//f/9//3//f/9//3//f/9//3//f/9//3//f/9//3//f/9//3//f/9//n//f/9//3//f/9//3//f/97/3+fczpC8BzcWr93/3//f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+8d/17/3//f/9//3//f/9//3/+f/9//3//f/9//3/fd/9/f2+6UnItzRgxJXxOn2//e/97/3//e/97/3v/f/97/3//d/93/3u/a19CWyHXFPMQtiW9Sn9j/3P/d/97/3f/f/97/3//f/9//n/+f/9//39/b/lBMy3VOd93/3fdRjYVVh3/e/9//3//f/9//3//f/9//3//f/9//3//f/9//3//f/9//3//f/9//3//f/9//3//f/9//3//f/9//3//f/9//3//f/9//3//f/9//3//f/9//3//f/9//3//f/9//3//f/9//3//f/9//3//f/9//n//f/9//3//f/9/33v/f/97/3+/d1lGcykYPv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3//f/9//3//f/9//3//f99333v/e/9//3//f/97/3//e39rFT4OHc0Uky1ZRh9fv3f/f/9/33vfd/9//3v/c/9z/3ffbz9XliF3ITUVNhm5Kd9Ov2//d99z/3v/e/17/Xv+f/5/vnOfa5UtEiVbTv9//3ffa7pCNBm3Lf97/3//f/9//3//f/9//3//f/9//3//f/9//3//f/9//3//f/9//3//f/9//3//f/9//3//f/9//3//f/9//3//f/9//3//f/9//3//f/9//3//f/9//3//f/9//3//f/9//3//f/9//3//f/9//3//f/9//3//f/9//3//f/9//3//e19nLyFzKf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e/9//3v/f/9733c/Y1lGki1QKZE1Nkq5Wn9z33v/f/97/3v/c/9z/3P/c39ffz55IRcVNxmaKbktX2P/c/97/3f/e/97nWdVQg0Z9TVfa99/33v/e/939S12Ifk1/3//f/9//3//f/97/3//f/9//3//f/9//3//f/9//3//f/9//3//f/9//3//f/9//3//f/9//3//f/9//3//f/9//3//f/9//3//f/9//3//f/9//3//f/9//3//f/9//3//f/9//3//f/9//3//f/9//3//f/9//3//f/9//3//f/9/cClPHT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/97/3//f7x3GGNTStI97iRRLZU1OUbcUn9j32v/c/9v/3P/c99v307aLTYZFhUXFd0tn0Y/X/9S2S0zGfUtW1v/e/97/3//f/97/3OTIdMMn0r/f/9/33//f/9//3v/f/9//3//f/9//3//f/9//3//f/9//3//f/9//3//f/9//3//f/9//3//f/9//3//f/9//3//f/9//3//f/9//3//f/9//3//f/9//3//f/9//3//f/9//3//f/9//3//f/9//3//f/9//3//f/9//3//e/9//FqRKbIp32/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797X2/dWlhCsi1uHQwVcyFTIbUp1zEZNvgx2S2ZJTgd1QxbHVsd1wz+Lb9n/2//c/93/3//e/9//3f/c5QdeSHfTv97/3//f/9//3//f/9//3//f/9//3//f/9//3//f/9//3//f/9//3//f/9//3//f/9//3//f/9//3//f/9//3//f/9//3//f/9//3//f/9//3//f/9//3//f/9//3//f/9//3//f/9//3//f/9//3//f/9//3//f/5//3//f/97/3sWOnEl3E7/c/93/3v/f/9//3//f/9//n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5//3//f/9//3//f/9//3//f/9//3//f/9//3//f/9//3//f/9//3//f/9//3f/d99z/3NdY1xfG1scV9tOu0qaQptG/k4/V/kpFBF5HVsZXBnfSr9r/3v/e/9//3v/e/9vMRE2Ed9O/3f/f/9//n/bd/5//3//f/9//3//f/9//3//f/9//3//f/9//3//f/9//3//f/9//3//f/9//3//f/9//3//f/9//3//f/9//3//f/9//3//f/9//3//f/9//3//f/9//3//f/9//3//f/9//3//f/9//3//f/9//3//f/9//3vfc3MlMRm/a/9v/3f/e/97/3f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99//3//f/9//3//f/9//3//e/9//3//f/97/3v/e/97/3f/e/9v/3f/czs2FhE5GfYQMxk6Qn9v33v/e/93/28PBTUNH1P/e/5//n/9f/x//X//f/9//3//f/9//3//f/9//3//f/9//3//f/9//3//f/9//3//f/9//3//f/9//3//f/9//3//f/9//3//f/9//3//f/9//3//f/9//3//f/9//3//f/9//3//f/9//3//f/9//3//f/9//3/+f/9//3v/f19nMx1UIf93/2//d/9z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x//X/+f/9//3//f/9//3//f/9//3//f/9//3/+e/9//3//f/57/nv9e/1//Xv8d/53/3v/d99v/3f/dx5TOj4UHfQYFiG5Nb5Ov2e/W1ENVQ1fV/93/Hf9f/5//H/9f/5//3//f/9//3//f/9//3//f/9//3//f/9//3//f/9//3//f/9//3//f/9//3//f/9//3//f/9//3//f/9//3//f/9//3//f/9//3//f/9//3//f/9//3//f/9//3//f/9//3//f/9//3//f/9//3//f/93X2cUGZkpv0q9Rjc2FzY4Pv1Sv2//e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//n/9f/9//n//f/97/3//f/9//3//f/9//3//f/9//3//f/9//3/+f/5//X/9f/1//Xf/f/9//3//f/97/3v/e79zPkY2JdIYUyG0IVgqcw02CT9P/3v/f/9//3/+f/5//3//f/9//3//f/9//3//f/9//3//f/9//3//f/9//3//f/9//3//f/9//3//f/9//3//f/9//3//f/9//3//f/9//3//f/9//3//f/9//3//f/9//3//f/9//3//f/9//n//f/9//3//f/9//n//f/9733efStUU1hQWFVQZ8BB1ITIZ8BSUKVlCH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ff/9//n/+f/57/3//f/9//3//f/5//n/9f917/3//f/9//3//f/1/+3/5f/t//3//f/9//3//f/9//3//f/9//3//f/9//3//f/9//3//f/9//3//f/9//3//f/9//3//f/9//3//f/9//3//f/9//3//f/9//3//f/9//3//f/9//3//f/9//3//f/9//3//f/9//3//f/9//3//f/9//3//f/9//3//f/9//3//f/9//3//f/9//3//f/9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2020-04-02T13:18:55Z</xd:SigningTime>
          <xd:SigningCertificate>
            <xd:Cert>
              <xd:CertDigest>
                <DigestMethod Algorithm="http://www.w3.org/2001/04/xmlenc#sha256"/>
                <DigestValue>EqyrWmOwk9Soxz+S87LnM6nFzhNWPgJUNPRH5vkQ1CM=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9178529087417989392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NIBAADoAAAAAAAAAAAAAABTQAAAHCAAACBFTUYAAAEAv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cAAAAYAAAABAAAAAAAAAD///8AAAAAACUAAAAMAAAABAAAAEwAAABkAAAAOgAAACsAAADHAQAAgQAAADoAAAArAAAAjgEAAFcAAAAhAPAAAAAAAAAAAAAAAIA/AAAAAAAAAAAAAIA/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Fj5UHTURFhU2Hdoxn05/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MFDUVOREXDRcR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Ef9Gv2MfU1k6dCUTHTcl9yBaLV9Kn2//e/97/3f/f/9//3//f/9//n//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pcVEAW7Pv9v/2//c19jf0q8MRcdNyE0IbQt2U7/e/97/3//f/9//n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RFXIZFy7/c/9z/3f/b/9zn2c4PpQpdSVWJdMU/D0fZ/9//3//e/97/3/dc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/1OMBGUIXMd3Ur/d/9z/3f/d/93/3N/ZztCViVXKRQhVSm+Ur9v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P/c/o1FRmYKZ5G/3P/d/93/nf/e/57/3//d/xa1zUTHRQdeCnaNd9W33f/f/97/3/8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33v/f79z/3vfUjQdVSEZNn9j/3f/e9xv/Hv8f/5//3f/e59rPEI2IVclVyVUIVlCPV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513/3//f/9733MWNjEZdCWdTt97/3/ff99//3//f/93/3f/d/97P18aOjUdNiE2Jfo531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99//3/+f/17/3//e/973VLXNfEYlzH/Xv9/33/fe/53/nv+e/97/3v/e/9733ddRpkt9Bg1IZctOkI/X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+e/9//3v/f/9//3//f/9//39fZ/Y5dCUTFVYd2S1/Y/97/3u/b/97/3v/f/97/3//f/9//3/+f/1//n/+f/9//3//f/9//3//e/9//3//f/9//3//f/9//3//f/9//3//f/9//n//f/5//n/+f/5//n//f/9//3//f/9//3//f/9//3//f/9//3//f/9//3//f/9//3//f/9//3//f/9//3/9f/x//3//f/9//3//f/9//n//e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9znvFHQh3U7/e/97/3f/f/9//3/df7x7/3/ee993/3u/a79KuCU0FVMdURl5Qv93/3ffc/93/3//e/9//3//f/9//3/+f/5/33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kx31b/f/9//nv8e/5//3//f997/3//f/97/3f/bx1T9jFzITMZEhmWKR9b/3v/d/9//n//f/9//3//f/9//3//f/5//3//f/9//3//f/9//3//f/9//3//f/5//n/+f/9//3//f/9//3//f/9//3//f/9//3//f/9//3//f/9//3//f/9//3//f/9//3//f/9//3//f/9//3//f/9//3//f/9//n/9f/9//3//f/9//3v/f/9/n2vdVl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97/3t/Z1tGNyE2Ifg1f2f/e/973Xf/f993/3//f/9/v3P/e/97/3v/c79rfEaVJTMdMR2RKZdGvm//d/97/3v/e/9//3//f/5//X/+f/9/33v/f/9//3//f/9//3//f/5//3/+f/9//3//f/9//3//f/9//3//f/9//3//f/9//3//f/9//3//f/9//3//f/9//3//f/9//3//f/9//3//f/9//3//f/9//3//f/9//3//f/9//3//e/97/3v1NXMpky3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97/3//e/53/3//f/9//Xf/f/97/3f/d/93n2f2MfEUNSE2Ibox31K/b/9//3v/e/x3/Xv9f/9//n//f/9//3/9f/1//X/9f/5//3//f/9/33//f/9//3//f/9//3//f/9//3//f/9//3//f/9//3//f/9//3//f/9//3//f/9//3//f/9//3//f/9//3//f/9//3//f/9//3//f/9//3//f/9//3f/e/EY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97/3cfW7gt8xS4Lf9Wv2//e/97/nv9d/9//3/+f/9//3v/c/93/3v/d/97n2t/ShYh9RgTHfc1206fZ/93/3v/e/9//3/+f/5//n/9f/x//H/9f/1//3//f/9/33//f/9//3//f/9//3//f/9//3//f/9//3//f/9//3/+f/9//3//f/9//3//f/9//3//f/9//3//f/9//3//f/9//3/+f/9//3//f/9//3//f/9//3v/dx9XFBnREHxK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d/97/3v+VnMlEhl1JR9Xv2//f/97/3//f/9/33v/f/93/3//e/93/3f/f/97/3sdW/U1MR0yHXUlnkp/Z79z/3v/f/97/nv+f/9//n//f/9//3//f/9//3//f/9//3//f/9//3//f/9//3//f/9//3//f/9//3//f/9//3//f/9//3//f/9//3//f/9//3//f/9//3//f/9//3//f/5//n//f/9//3//f/9//3//e/93HDo3HfMUv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ee/9//3//e/97/3f+UrYpMx2UKdtS/3f/e/9//3//f/97/3//e993/3//f953/3v/e/97/3efa1xGNSHTFFcl+zn/Wv93/3v/e/97/3v/f/9//3//f/9//3//f/1//X/9f/9//n//f/9//3//f/9//3//f/9//3//f/9//n//f/9//3//f/9//3//f/9//3//f/9//3//f/9//3//f/9//X/+f/9//3//f/9//3//e/93/3eZKRcZ8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9UrUtEhmWLR9f33f/f/9//n/+f/9//3//f/9//3//f/9//3//e/97/3+/c51OVSVYJRcdeSl/Sp9v/3v/e/97/3/9e/17/n//f/17/n/+f/5//X/9f/5//3//f/9//3//f/9//3//f/9//3//f/9//3//f/9//3//f/9//3//f/9//3//f/9//3//f/9//n/8f/1//3//f/9//3//f/97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fX/g18BhSJdpS/3//f/9//3//f/9//3//f/9/33v/f/97/3vfd/97/3v/e/9WHDo2HTYdViHZNf9W/3vfc/97/3v/f/57/3//f/9/23f9f/1//n/+f/5//3//f/9//3//f/9//3//f/9//3//f/9//3//f/9//3//f/9//3//f/9//3//f/9//3//f/x//X//f/9//n/+f/9//3v/d59j9BAWFZ1G/3f/d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feb/93/3ufaxY+UyUTIf9if3P/f/9//n/ce/9//3//f/9//3//f/9//3//f/93/3P/c59nfEaZLVghWCUVHZ9On2v/e/97/3f/e/97/nf/f/5//n/9f/5//3//f957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+e/57/Xv+d/93/3cfXzxG8iB0MTdKXWv/f/9//3++d953/3//f/5//Xv+f/5//3/9e/97/3f/e79vfkp4KVclVyVWJTo+v2v/d/93/3P/e71v/3v/e/9//3//f/5//3//f/9//3//f/9//3//f/9//3//f/9//3//f/9//3//f/9//3//f/9//3//f/9//3/9f/5//3//f/9//n/9e/97/3fXLdI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f+e/9//3/fd/97/3//f7pSUikRJTlGX2v/f/9//3//f/9//3//f/9//3/9e/13/3v/f/xz/nv/e/97P1+WLZkpNyH1GBs6f2f/d99v/3v/e/9733f/e/9//3//f/9//3//f/9//3//f/9//3//f/9//3//f/9//3//f/9//3//f/9//3//f/9//3//f/9//3//f/9//3/+f/9//3vfczQdFBm+Tv93/3v/f/x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vnffe/9//3/ed993/3v/e99adS0RHZMteEr/f/9//3v/f997/3v+f/9//3/+e/x7/X/8e/x7/nf/e/97/1r7NZkpFBkTGdct/1K/a/9z/3f/e/97/3//f/57/n/+f/5//3//f/9//3//f/9//3//f/9//3//f/9//3//f/9//3//f/9//3//f/9//3//f/9//3//f/9//3//e35KsxAUGZ9r33P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X/+f/9//3//f/9//3//f/9//3//f/9//n/9f/5//3//d/97/3v/e39nO0YzIRMh+D1fa/9//3//f/9//3//f/9//3//f/97/3//f/97/3//e/97v2u8SpYpNR00GfIUOjqfZ/97/3v/e/9//3//f/5//3/+f/9//3//f/9//3//f/9//3//f/9//3//f/9//3//f/9//3//f/9//3//f/9//3//f/9//3//f59rVyW1EDUd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/9/3n/+f/1//n//e/97/3f/e/93/3vfe/97v1a4Ne8cci26Vt93/3//e/9//3/fe/9//3//e/93/3/9d/57/nf/e/93/3f/Vvk1VCFUIVMh1zX+Vv93/3v/d/97/3//f/9//n//f/5//3//f/9//3//f/9//3//f/9//3//f/9//3//f/9//n//f/9//3//f/9//3//f71n+071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ZTnApLiH0OdtW/3//f/9//3v/e/97/3//e/9//3//f/97/3//e/9//3v/e1pGUyEzHVYhVh1dOn9j/3f/c/9z/3v/f/5//X/9f/9//3//f/9//3//f/9//3//f/9//3//f/9//Xv9f/1//3+ed/9//3+/c/9332NyETcRWBk5Ov97/3//f/9//3//f/9//3//f/9//3//f/9//3//f/9//3//f/9//3//f/9//3//f/9//3//f/9//3//f/9//3//f/9//3//f/9//3//f/9//3//f/9//3//f/9//3//f/9//3//f/9/AAD/f/9//3/+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1wJTY+HVv/d/97/3//e/93/3v/f/97/3//f/9//3//f993/3//ez9f+TU1GTUVlyH5LT9X/3P/d/93/3/+f/5/3n//f/9//3//f/9//3//f/9//3//f/9//3//f/53/Xf/f/9/v3v/f/97/2/1JZUROAlZFZpC/3//f/9//3//f/9//3//f/9//3//f/9//3//f/9//3//f/9//3//f/9//3//f/9//3//f/9//3//f/9//3//f/9//3//f/9//3//f/9//3//f/9//3//f/9//3//f/9//3//f/9//38AAP9//3//f/5//3//f/9//3//f/5//X/9f/5//3v/f/9//3vfd9lWLCFtLRpj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x5fN0JRJVAlNkI+Y/97/3//e/9//3//f/9//3//f/9//3//e/97/3P/d79nmkIREZgh9RA3HX9Gv2//d/97/3//f/9//3//f/5//3//f/9//3//f/9//3//f/9//3//f/9//n//f997/395QpQZPi48DToRH1v/e/9//3//f/5//3//f/9//3//f/9//3//f/9//3//f/9//3//f/9//3//f/9//3//f/9//3//f/9//3//f/9//3//f/9//3//f/9//3//f/9//3//f/9//3//f/9//3//f/9//3//fwAA/3//f/5//n/+f/9//3//f/9//3/+f/5/33v/f997n3P0O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mcUPm8tjy0TPjxjv3P/e/9//3v/e/97/3//e/9//3v/e/93/3f/d/93nkocNhYd1BQ1ITtCP2P/d99z/3//e/9//3//f/5//n/9f/5//n//f99//3/ff/9//3//e797/39YSpMp9yn/ZxoNGRV/Z/97/3//f/17/n//f/9//3//f/9//3//f/9//3//f/9//3//f/9//3//f/9//3//f/9//3//f/9//3//f/9//3//f/9//3//f/9//3//f/9//3//f/9//3//f/9//3//f/9//3//f/9/AAD/f/9//n/+f/9//3//f/9//3//f/9/33v/f/9/P2f4PXItulb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//f/9//3v/f/9//3//f/9/vnMaX5dObylwLfQ9u1a/c/9//3+/d/9//nf/d/97/3//d/93/3f/c/9zn2d8RlYh1BA6Ibwxf2O/a/9z/3f/e/57/n/9f/5//n//f/9//3/ff99//3//f/9//38ZRlEp1TH/b59fGBEWFf93/3v/f/9//n/+f/9//3//f/9//3//f/9//3//f/9//3//f/9//3//f/9//3//f/9//3//f/9//3//f/9//3//f/9//3//f/9//3//f/9//3//f/9//3//f/9//3//f/9//3//f/9//38AAP9//3/+f/5//n//f/9//3/ff/9//3v/f/9/n3MZQvAcu1a/d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e/9//3//f/9//3//f/5//n/+e/9//3//f/9/33f/e39vmU5yLa0UMSV7Tp9v/3v/e/97/3//d/97/3v/f/97/3f/d/97n2tfRjoh9xTTDLYlnEZ/Y/9z/3f/d/93/3v/f/9//3/+f/5//X//f/97f2/YPVMttDX/d/9z3kYVEXYh/3v/f/9//3//f/9//3//f/9//3//f/9//3//f/9//3//f/9//3//f/9//3//f/9//3//f/9//3//f/9//3//f/9//3//f/9//3//f/9//3//f/9//3//f/9//3//f/9//3//f/9//3//fwAA/3//f/9//n//f/9//3//f/9//3//f/9/33dZRnQt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993/3//f/9//3v/f/9//39/azZCDh3uGHMpekofX793/3//f99333v/f/9//3P/d/93/28fU7cldh1WGTUZ2i2/Tt9z/3f/c/97/3/9d/5//n//f75zn2+VLTMpW07/f993/2+aQlUZty3/f/9//3//f/9//3//f/9//3//f/9//3//f/9//3//f/9//3//f/9//3//f/9//3//f/9//3//f/9//3//f/9//3//f/9//3//f/9//3//f/9//3//f/9//3//f/9//3//f/9//3//f/9/AAD/f/9//3//f/9//3//f/9/33v/f/9//38+YzAhUiX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97/3v/e/97/3v/f79zP2M4RpIxLymSNTVGulpeb997/3v/e/93/3P/c/9z/3N/X18+eSH2FDcZeSXZLV9f/3f/d/93/3f/e31nVUIMFfU1P2fff993/3v/cxUuVR35Nf97/3/ff/9//3//f/9//3//f/9//3//f/9//3//f/9//3//f/9//3//f/9//3//f/9//3//f/9//3//f/9//3//f/9//3//f/9//3//f/9//3//f/9//3//f/9//3//f/9//3//f/9//38AAP9//3//f/9//3//f/9//3//f/9//3//e5EpLx1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dexhjVE7RPQ8pMSm1NTlC3VJfX99r/2//c/9z/3ffb/9S2i02GRYVGBndLZ9KP1sfV9ktUx31LXxf/3f/e/97/3//e/93cx30EJ9K/3//f/9//3//f/97/3//f/9//3//f/9//3//f/9//3//f/9//3//f/9//3//f/9//3//f/9//3//f/9//3//f/9//3//f/9//3//f/9//3//f/9//3//f/9//3//f/9//3//f/9//3//fwAA/3//f/9//3//f/9//3//f/9//3v/exxbcSWyLb9r/3v/e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+f/5//3//f/9/33/ff19r3lo3PrItTR0tFVIhdCGUJfcxGDL4MbgpuSk3GdYMOhlcHdYI/y2fZ/9z/2//e/9//3//e/93/2+UHVgd31Lfd/9//3//f/9//3//f/9//3//f/9//3//f/9//3//f/9//3//f/9//3//f/9//3//f/9//3//f/9//3//f/9//3//f/9//3//f/9//3//f/9//3//f/9//3//f/9//3//f/9//3//f/9/AAD/f/9//3//f/9//3//f/9//3//e/9/FjqSJdtO/3f/d/97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97/3f/d/9zfWM8XzxbHFf8UrpKm0abQv9SP1f6LRQReiE6GX0d30rfa/97/3//f/97/3f/czERNhXfTv97/3//f/1//Hv+f/9//3//f/9//3//f/9//3//f/9//3//f/9//3//f/9//3//f/9//3//f/9//3//f/9//3//f/9//3//f/9//3//f/9//3//f/9//3//f/9//3//f/9//3//f/9//38AAP9//3//f/9//3//f/5//3//f/9/v29zJRAZ32/fb/93/3f/e/93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n//f/9//3//f/9/33/ff/9//3//f/9//3//f/97/3//e/9//3v/e/93/3v/d/93/3f/b/9z/3MbMjYVOBX2EBIVW0Jfa997/3v/d/9rDwkUDR9T/3v+f/5//n/7e/1//3//f/9//3//f/9//3//f/9//3//f/9//3//f/9//3//f/9//3//f/9//3//f/9//3//f/9//3//f/9//3//f/9//3//f/9//3//f/9//3//f/9//3//f/9//3//fwAA/3//f/9//3//f/9//3//f/9//3t/azMddSH/d/9z/3P/d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n//f/9//3//f/9//3//f/9//3//f/9//3/+e/9//3//e/17/n/9f/17/Hf/e/97/3e/a/97/3MfVzk6NSH0GBYlmTXfUr9n319RCXYRX1P/e9t3/n/9f/x//X//f/9//3//f/9//3//f/9//3//f/9//3//f/9//3//f/9//3//f/9//3//f/9//3//f/9//3//f/9//3//f/9//3//f/9//3//f/9//3//f/9//3//f/9//3//f/9/AAD+f/9//3//f/9//3//f/9//3v/ez9jFBl4Jb9KnEI4NvYxWD7cUr9v/3v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1//n/+f/9//n//f997/3//f/9//3//f/9//3/+f/9/33//f/9//3/9f/1//X/9f9x3/3//f/9//3v/f/97/3u/bz5GFSHTGFMdtCE4KnQNFQU/T/93/3//f/9/3X/+f/9//3//f/9//3//f/9//3//f/9//3//f/9//3//f/9//3//f/9//3//f/9//3//f/9//3//f/9//3//f/9//3//f/9//3//f/9//3//f/9//3//f/9//3//f/9//38AAP5//n//f/9//3//f/9//3//f993n07VFPYUFhV1HfAMlSUyGREZkyVZR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EyFb1OX2f/f/97OD7xGLgtn2//e/97/n/9f/9//3//f/9//3//f/9//3//f/9//3//f/9//3//f/9//3//f/9//3//f/9//3//f/9//3//f/9//3//f/9//3//f/9//3//f/9//3//f/9//3//f/9//3//f/9//3//f/9//3//fwAA/3//f/9//3//f/9//3//f/9//3//f/9//3//f/9//3/ff99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n//f/9332taOjIZMh1SJZEtLh0xHZYt/1r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/9v3k6UKTElMCHtGBc+H1//f/9//3//f/9//n//f/9//3//f/9//3//f/9//3//f/9//3//f/9//3//f/9//3//f/9//3//f/9//3//f/9//3//f/9//3//f/9//3//f/9//3//f/9//3//f/9//3//f/9//3//f/9//3//f/9//38AAP9//3//f/9//3//f/9//3//f/9//3//f/9//3//f/9//3//f/1//X/+f/9//3v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fb/9733v/f/9733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vfd993/3//f/9//3//f/9//3//f/9//3//f/9//3//f/9//3//f/9//3//f/9//3//f/9//3//f/9//3//f/9//3//f/9//3//f/9//3//f/9//3//f/9//3//f/9//3//f/9//3//f/9//3//f/9//3//f/9//3//f/9/AAD/f/9//3//f/9//3//f/9//3//f/9//3//f/9//3//f/9//3//f/9//nv+f/17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/3f/e/9//3//e/9//Hv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3X/9f/1//3//f/57/nv/f957/X/6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X+8d/9//n//f957/3/8f/t/+Hv8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</Object>
  <Object Id="idInvalidSigLnImg">AQAAAGwAAAAAAAAAAAAAANIBAADoAAAAAAAAAAAAAABTQAAAHCAAACBFTUYAAAEAs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ff/9//3//f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e/9//3v/f/9//3//f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e/9//3v/f/9//3//f/5//n//f/9//3//f/9//3//f/9//3//f/9//3//f/9//3//f/9//3//f/1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n3P/d/93/3f/e/97/3//f/9//3//f/9//3/ff/9//3//f/9//3//f/9//3//f/9//3//f/9//3//f/5//X/8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PGcWPlQdNREWFTYd2jGfTn9v/3/fe/9//3//f/97/3v/f/9//3/+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339VTswUNRU5ERcNFxEVFTUdMyFSKVlKPmPfe/9//3v/f/93/3v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997/3//fzxnsy0VEVgR/0a/Yx9TWTp0JRMdNyX3IFotX0qfb/97/3v/d/9//3//f/9//3/+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/ff/9/33+faxoulxUQBbs+/2//b/9zX2N/SrwxFx03ITQhtC3ZTv97/3v/f/9//3/+e/x3/X/+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M4LlEVchkXLv9z/3P/d/9v/3OfZzg+lCl1JVYl0xT8PR9n/3//f/97/3v/f91z/3v/e/9//3//f997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/9//3//f997/3v/d/9z/U4wEZQhcx3dSv93/3P/d/93/3f/c39nO0JWJVcpFCFVKb5Sv2//d/93/3v/e/97/3v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v/c/9z+jUVGZgpnkb/c/93/3f+d/97/nv/f/93/FrXNRMdFB14Kdo131bfd/9//3v/f/x3/H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/3/fe/9/v3P/e99SNB1VIRk2f2P/d/973G/8e/x//n//d/97n2s8QjYhVyVXJVQhWUI9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Xf/f/9//3vfcxY2MRl0JZ1O33v/f99/33//f/9//3f/d/93/3s/Xxo6NR02ITYl+jn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917/3//f/9//3//f/9/33//f/5//Xv/f/97/3vdUtc18RiXMf9e/3/ff997/nf+e/57/3v/e/97/3vfd11GmS30GDUhly06Qj9f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bThAdER1bQr9v/3v/e/57/3//e/9//3//f/9//3//f19n9jl0JRMVVh3ZLX9j/3v/e79v/3v/e/9//3v/f/9//3//f/5//X/+f/5//3//f/9//3//f/97/3//f/9//3//f/9//3//f/9//3//f/9//3/+f/9//n/+f/5//n/+f/9//3//f/9//3//f/9//3//f/9//3//f/9//3//f/9//3//f/9//3//f/9//3//f/1//H//f/9//3//f/9//3/+f/97/3/f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f2v3Oe8UdCHdTv97/3v/d/9//3//f91/vHv/f95733f/e79rv0q4JTQVUx1RGXlC/3f/d99z/3f/f/97/3//f/9//3//f/5//n/ff/9//3//f/9//3//f/9//3//f/9//3//e/9//3v/f/9//3//f/9//n/+f/5//n/+e/5//n//f/9//3//f/9//3//f/9//3//f/9//3//f/9//3//f/9//3//f/9//3//f/9//X/8f/9//3//f/9//3//f/53/3/fd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zvE61LTIduTHfVv9//3/+e/x7/n//f/9/33v/f/9//3v/d/9vHVP2MXMhMxkSGZYpH1v/e/93/3/+f/9//3//f/9//3//f/9//n//f/9//3//f/9//3//f/9//3//f/9//n/+f/5//3//f/9//3//f/9//3//f/9//3//f/9//3//f/9//3//f/9//3//f/9//3//f/9//3//f/9//3//f/9//3//f/9//3/+f/1//3//f/9//3//e/9//3+fa91WX2f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v/e39nW0Y3ITYh+DV/Z/97/3vdd/9/33f/f/9//3+/c/97/3v/e/9zv2t8RpUlMx0xHZEpl0a+b/93/3v/e/97/3//f/9//n/9f/5//3/fe/9//3//f/9//3//f/9//n//f/5//3//f/9//3//f/9//3//f/9//3//f/9//3//f/9//3//f/9//3//f/9//3//f/9//3//f/9//3//f/9//3//f/9//3//f/9//3//f/9//3//f/97/3v/e/U1cymTLd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n//f/9//n//f/9//3//f/97/3//e39nOj4zHTQhfUqfb/9//3v/f/97/nf/f/9//3/9d/9//3v/d/93/3efZ/Yx8RQ1ITYhujHfUr9v/3//e/97/Hf9e/1//3/+f/9//3//f/1//X/9f/1//n//f/9//3/ff/9//3//f/9//3//f/9//3//f/9//3//f/9//3//f/9//3//f/9//3//f/9//3//f/9//3//f/9//3//f/9//3//f/9//3//f/9//3//f/9//3//d/978RjxFDEh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//3//f/9//3//f/9//3v/dx9buC3zFLgt/1a/b/97/3v+e/13/3//f/5//3//e/9z/3f/e/93/3ufa39KFiH1GBMd9zXbTp9n/3f/e/97/3//f/5//n/+f/1//H/8f/1//X//f/9//3/ff/9//3//f/9//3//f/9//3//f/9//3//f/9//3//f/5//3//f/9//3//f/9//3//f/9//3//f/9//3//f/9//3//f/5//3//f/9//3//f/9//3//e/93H1cUGdEQfEr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f/9//3//f/93/3v/e/5WcyUSGXUlH1e/b/9//3v/f/9//3/fe/9//3f/f/97/3f/d/9//3v/ex1b9TUxHTIddSWeSn9nv3P/e/9//3v+e/5//3/+f/9//3//f/9//3//f/9//3//f/9//3//f/9//3//f/9//3//f/9//3//f/9//3//f/9//3//f/9//3//f/9//3//f/9//3//f/9//3//f/9//n/+f/9//3//f/9//3//f/97/3ccOjcd8xS/a/97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5/3n//f957/3//f/97/3v/d/5StikzHZQp21L/d/97/3//f/9//3v/f/9733f/f/9/3nf/e/97/3v/d59rXEY1IdMUVyX7Of9a/3f/e/97/3v/e/9//3//f/9//3//f/9//X/9f/1//3/+f/9//3//f/9//3//f/9//3//f/9//3/+f/9//3//f/9//3//f/9//3//f/9//3//f/9//3//f/9//3/9f/5//3//f/9//3//f/97/3f/d5kpFxnyEP93/3f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1StS0SGZYtH1/fd/9//3/+f/5//3//f/9//3//f/9//3//f/97/3v/f79znU5VJVglFx15KX9Kn2//e/97/3v/f/17/Xv+f/9//Xv+f/5//n/9f/1//n//f/9//3//f/9//3//f/9//3//f/9//3//f/9//3//f/9//3//f/9//3//f/9//3//f/9//3/+f/x//X//f/9//3//f/9//3v/e/93FBUXGbgt/3P/e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19f+DXwGFIl2lL/f/9//3//f/9//3//f/9//3/fe/9//3v/e993/3v/e/97/1YcOjYdNh1WIdk1/1b/e99z/3v/e/9//nv/f/9//3/bd/1//X/+f/5//n//f/9//3//f/9//3//f/9//3//f/9//3//f/9//3//f/9//3//f/9//3//f/9//3//f/9//H/9f/9//3/+f/5//3//e/93n2P0EBYVnUb/d/93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d95v/3f/e59rFj5TJRMh/2J/c/9//3/+f9x7/3//f/9//3//f/9//3//f/9//3f/c/9zn2d8RpktWCFYJRUdn06fa/97/3v/d/97/3v+d/9//n/+f/1//n//f/9/3nv/f/9//3//f/9//3//f/9//3//f/9//3//f/9//3//f/9//3//f/9//3//f/9//3/9f/1//3//f/9//n//f/97/3ebRvQUFRm/a/97/3v9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57/nv9e/53/3f/dx9fPEbyIHQxN0pda/9//3//f7533nf/f/9//n/9e/5//n//f/17/3v/d/97v29+SngpVyVXJVYlOj6/a/93/3f/c/97vW//e/97/3//f/9//n//f/9//3//f/9//3//f/9//3//f/9//3//f/9//3//f/9//3//f/9//3//f/9//3//f/1//n//f/9//3/+f/17/3v/d9ct0hC4Kf93/3v+e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8d/57/3//f993/3v/f/9/ulJSKRElOUZfa/9//3//f/9//3//f/9//3//f/17/Xf/e/9//HP+e/97/3s/X5YtmSk3IfUYGzp/Z/9332//e/97/3vfd/97/3//f/9//3//f/9//3//f/9//3//f/9//3//f/9//3//f/9//3//f/9//3//f/9//3//f/9//3//f/9//3//f/5//3//e99zNB0UGb5O/3f/e/9//H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++d997/3//f95333f/e/9731p1LREdky14Sv9//3//e/9/33v/e/5//3//f/57/Hv9f/x7/Hv+d/97/3v/Wvs1mSkUGRMZ1y3/Ur9r/3P/d/97/3v/f/9//nv+f/5//n//f/9//3//f/9//3//f/9//3//f/9//3//f/9//3//f/9//3//f/9//3//f/9//3//f/9//3//f/97fkqzEBQZn2vfc/9//n/9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5lOcCkuIfQ521b/f/9//3//e/97/3v/f/97/3//f/9//3v/f/97/3//e/97WkZTITMdViFWHV06f2P/d/9z/3P/e/9//n/9f/1//3//f/9//3//f/9//3//f/9//3//f/9//3/9e/1//X//f553/3//f79z/3ffY3IRNxFYGTk6/3v/f/9//3//f/9//3//f/9//3//f/9//3//f/9//3//f/9//3//f/9//3//f/9//3//f/9//3//f/9//3//f/9//3//f/9//3//f/9//3//f/9//3//f/9//3//f/9//3//f/9//38AAP9//3//f/5//n//f/9//3//f/1/+3/7f/x//n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EaSLXAlNj4dW/93/3v/f/97/3f/e/9//3v/f/9//3//f/9/33f/f/97P1/5NTUZNRWXIfktP1f/c/93/3f/f/5//n/ef/9//3//f/9//3//f/9//3//f/9//3//f/9//nf9d/9//3+/e/9//3v/b/UllRE4CVkVmkL/f/9//3//f/9//3//f/9//3//f/9//3//f/9//3//f/9//3//f/9//3//f/9//3//f/9//3//f/9//3//f/9//3//f/9//3//f/9//3//f/9//3//f/9//3//f/9//3//f/9//3//fwAA/3//f/9//n//f/9//3//f/9//n/9f/1//n//e/9//3//e9932VYsIW0tGmP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97Hl83QlElUCU2Qj5j/3v/f/97/3//f/9//3//f/9//3//f/97/3v/c/93v2eaQhERmCH1EDcdf0a/b/93/3v/f/9//3//f/9//n//f/9//3//f/9//3//f/9//3//f/9//3/+f/9/33v/f3lClBk+LjwNOhEfW/97/3//f/9//n//f/9//3//f/9//3//f/9//3//f/9//3//f/9//3//f/9//3//f/9//3//f/9//3//f/9//3//f/9//3//f/9//3//f/9//3//f/9//3//f/9//3//f/9//3//f/9/AAD/f/9//n/+f/5//3//f/9//3//f/5//n/fe/9/33ufc/Q5cC3zPZ9z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//3//f/97/3/fe/9//3teZxQ+by2PLRM+PGO/c/97/3//e/97/3v/f/97/3//e/97/3f/d/93/3eeShw2Fh3UFDUhO0I/Y/9333P/f/97/3//f/9//n/+f/1//n/+f/9/33//f99//3//f/97v3v/f1hKkyn3Kf9nGg0ZFX9n/3v/f/9//Xv+f/9//3//f/9//3//f/9//3//f/9//3//f/9//3//f/9//3//f/9//3//f/9//3//f/9//3//f/9//3//f/9//3//f/9//3//f/9//3//f/9//3//f/9//3//f/9//38AAP9//3/+f/5//3//f/9//3//f/9//3/fe/9//38/Z/g9ci26Vt9//3//f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/9//3//e/9//3//f/9//3++cxpfl05vKXAt9D27Vr9z/3//f793/3/+d/93/3v/f/93/3f/d/9z/3OfZ3xGViHUEDohvDF/Y79r/3P/d/97/nv+f/1//n/+f/9//3//f99/33//f/9//3//fxlGUSnVMf9vn18YERYV/3f/e/9//3/+f/5//3//f/9//3//f/9//3//f/9//3//f/9//3//f/9//3//f/9//3//f/9//3//f/9//3//f/9//3//f/9//3//f/9//3//f/9//3//f/9//3//f/9//3//f/9//3//fwAA/3//f/5//n/+f/9//3//f99//3//e/9//3+fcxlC8By7Vr93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+7c/57/3//f/9//3//f/9//n/+f/57/3//f/9//3/fd/97f2+ZTnItrRQxJXtOn2//e/97/3v/f/93/3v/e/9//3v/d/93/3ufa19GOiH3FNMMtiWcRn9j/3P/d/93/3f/e/9//3//f/5//n/9f/9//3t/b9g9Uy20Nf93/3PeRhURdiH/e/9//3//f/9//3//f/9//3//f/9//3//f/9//3//f/9//3//f/9//3//f/9//3//f/9//3//f/9//3//f/9//3//f/9//3//f/9//3//f/9//3//f/9//3//f/9//3//f/9//3//f/9/AAD/f/9//3/+f/9//3//f/9//3//f/9//3/fd1lGdC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99733f/f/9//3//e/9//3//f39rNkIOHe4Ycyl6Sh9fv3f/f/9/33ffe/9//3//c/93/3f/bx9TtyV2HVYZNRnaLb9O33P/d/9z/3v/f/13/n/+f/9/vnOfb5UtMylbTv9/33f/b5pCVRm3Lf9//3//f/9//3//f/9//3//f/9//3//f/9//3//f/9//3//f/9//3//f/9//3//f/9//3//f/9//3//f/9//3//f/9//3//f/9//3//f/9//3//f/9//3//f/9//3//f/9//3//f/9//38AAP9//3//f/9//3//f/9//3/fe/9//3//fz5jMCFSJf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v/e/97/3v/e/9/v3M/YzhGkjEvKZI1NUa6Wl5v33v/e/97/3f/c/9z/3P/c39fXz55IfYUNxl5JdktX1//d/93/3f/d/97fWdVQgwV9TU/Z99/33f/e/9zFS5VHfk1/3v/f99//3//f/9//3//f/9//3//f/9//3//f/9//3//f/9//3//f/9//3//f/9//3//f/9//3//f/9//3//f/9//3//f/9//3//f/9//3//f/9//3//f/9//3//f/9//3//f/9//3//fwAA/3//f/9//3//f/9//3//f/9//3//f/97kSkvHV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917GGNUTtE9DykxKbU1OULdUl9f32v/b/9z/3P/d99v/1LaLTYZFhUYGd0tn0o/Wx9X2S1THfUtfF//d/97/3v/f/97/3dzHfQQn0r/f/9//3//f/9//3v/f/9//3//f/9//3//f/9//3//f/9//3//f/9//3//f/9//3//f/9//3//f/9//3//f/9//3//f/9//3//f/9//3//f/9//3//f/9//3//f/9//3//f/9//3//f/9/AAD/f/9//3//f/9//3//f/9//3//e/97HFtxJbItv2v/e/97/3//f/9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e/5//n//f/9//3/ff99/X2veWjc+si1NHS0VUiF0IZQl9zEYMvgxuCm5KTcZ1gw6GVwd1gj/LZ9n/3P/b/97/3//f/97/3f/b5QdWB3fUt93/3//f/9//3//f/9//3//f/9//3//f/9//3//f/9//3//f/9//3//f/9//3//f/9//3//f/9//3//f/9//3//f/9//3//f/9//3//f/9//3//f/9//3//f/9//3//f/9//3//f/9//38AAP9//3//f/9//3//f/9//3//f/97/38WOpIl207/d/93/3v/e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//f/9//3//f/9//3//f/9//3//f/9//3//f/9//3//f/9//3v/d/93/3N9YzxfPFscV/xSukqbRptC/1I/V/otFBF6IToZfR3fSt9r/3v/f/9//3v/d/9zMRE2Fd9O/3v/f/9//X/8e/5//3//f/9//3//f/9//3//f/9//3//f/9//3//f/9//3//f/9//3//f/9//3//f/9//3//f/9//3//f/9//3//f/9//3//f/9//3//f/9//3//f/9//3//f/9//3//fwAA/3//f/9//3//f/9//n//f/9//3+/b3MlEBnfb99v/3f/d/97/3f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+f/9//3//f/9//3/ff99//3//f/9//3//f/9//3v/f/97/3//e/97/3f/e/93/3f/d/9v/3P/cxsyNhU4FfYQEhVbQl9r33v/e/93/2sPCRQNH1P/e/5//n/+f/t7/X//f/9//3//f/9//3//f/9//3//f/9//3//f/9//3//f/9//3//f/9//3//f/9//3//f/9//3//f/9//3//f/9//3//f/9//3//f/9//3//f/9//3//f/9//3//f/9/AAD/f/9//3//f/9//3//f/9//3//e39rMx11If93/3P/c/93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9f/1//X/+f/9//3//f/9//3//f/9//3//f/9//3//f/57/3//f/97/Xv+f/1//Xv8d/97/3v/d79r/3v/cx9XOTo1IfQYFiWZNd9Sv2ffX1EJdhFfU/9723f+f/1//H/9f/9//3//f/9//3//f/9//3//f/9//3//f/9//3//f/9//3//f/9//3//f/9//3//f/9//3//f/9//3//f/9//3//f/9//3//f/9//3//f/9//3//f/9//3//f/9//38AAP5//3//f/9//3//f/9//3//e/97P2MUGXglv0qcQjg29jFYPtxSv2/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f/5//X/+f/5//3/+f/9/33v/f/9//3//f/9//3//f/5//3/ff/9//3//f/1//X/9f/1/3Hf/f/9//3//e/9//3v/e79vPkYVIdMYUx20ITgqdA0VBT9P/3f/f/9//3/df/5//3//f/9//3//f/9//3//f/9//3//f/9//3//f/9//3//f/9//3//f/9//3//f/9//3//f/9//3//f/9//3//f/9//3//f/9//3//f/9//3//f/9//3//f/9//3//fwAA/n/+f/9//3//f/9//3//f/9/33efTtUU9hQWFXUd8AyVJTIZERmTJVlG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////8iAAAADAAAAP////8lAAAADAAAAA0AAIAoAAAADAAAAAQAAAAiAAAADAAAAP////8iAAAADAAAAP7///8nAAAAGAAAAAQAAAAAAAAA////AAAAAAAlAAAADAAAAAQAAABMAAAAZAAAAAAAAACOAAAA0gEAAOQAAAAAAAAAjgAAANMBAABXAAAAIQDwAAAAAAAAAAAAAACAPwAAAAAAAAAAAACAPwAAAAAAAAAAAAAAAAAAAAAAAAAAAAAAAAAAAAAAAAAAJQAAAAwAAAAAAACAKAAAAAwAAAAEAAAAJwAAABgAAAAEAAAAAAAAAP///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//////////3gAAABJAHYAbwBuAG4AZQAgAE0AYQBuAHMAaQBsAGwAYQAgAEcA8wBtAGUAegAAAAUAAAAJAAAACwAAAAoAAAAKAAAACQAAAAUAAAAQAAAACQAAAAoAAAAIAAAABAAAAAQAAAAEAAAACQAAAAUAAAAMAAAACwAAABAAAAAJAAAACAAAAEsAAABAAAAAMAAAAAUAAAAgAAAAAQAAAAEAAAAQAAAAAAAAAAAAAADTAQAA6QAAAAAAAAAAAAAA0wEAAOkAAAAlAAAADAAAAAIAAAAnAAAAGAAAAAQAAAAAAAAA////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AwBAAAOAAAArQAAABIBAADFAAAAAQAAAKsKDUJyHA1CDwAAAK0AAAAgAAAATAAAAAAAAAAAAAAAAAAAAP//////////jAAAAEoAZQBmAGUAIABPAGYAaQBjAGkAbgBhACAAUgBlAGcAaQDzAG4AIABkAGUAIABMAG8AcwAgAEwAYQBnAG8AcwAGAAAACQAAAAYAAAAJAAAABQAAAA4AAAAGAAAABAAAAAgAAAAEAAAACgAAAAkAAAAFAAAACwAAAAkAAAALAAAABAAAAAsAAAAKAAAABQAAAAsAAAAJAAAABQAAAAgAAAALAAAACAAAAAUAAAAIAAAACQAAAAsAAAALAAAACAAAAEsAAABAAAAAMAAAAAUAAAAgAAAAAQAAAAEAAAAQAAAAAAAAAAAAAADTAQAA6QAAAAAAAAAAAAAA0wEAAOkAAAAlAAAADAAAAAIAAAAnAAAAGAAAAAQAAAAAAAAA////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6E00E-04F2-4233-A8C5-2BDCC4CF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1341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Patricia Aros Bustamante</cp:lastModifiedBy>
  <cp:revision>2</cp:revision>
  <dcterms:created xsi:type="dcterms:W3CDTF">2020-04-02T12:20:00Z</dcterms:created>
  <dcterms:modified xsi:type="dcterms:W3CDTF">2020-04-02T12:20:00Z</dcterms:modified>
</cp:coreProperties>
</file>