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89b0e751241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cd85a9a39946bb"/>
      <w:headerReference w:type="even" r:id="R92c167b06be4434d"/>
      <w:headerReference w:type="first" r:id="Rd280681c7579431f"/>
      <w:titlePg/>
      <w:footerReference w:type="default" r:id="Rda1ec26a5dfa4aff"/>
      <w:footerReference w:type="even" r:id="R59ffb681e2b0492e"/>
      <w:footerReference w:type="first" r:id="R93e7f6d75fb04c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cd6aa51e03449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EL CANELO)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DFZ-2020-584-IX-NE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faa21acbf34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EL CANELO)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EL CANELO)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2498/2010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CANELO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CANELO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CD Fallido</w:t>
            </w:r>
          </w:p>
        </w:tc>
        <w:tc>
          <w:tcPr>
            <w:tcW w:w="2310" w:type="pct"/>
          </w:tcPr>
          <w:p>
            <w:pPr/>
            <w:r>
              <w:t>CP 47670 SMA Salmones Antartica Pisc. canelo Fallido 30-8-18.pdf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EL CANELO).zip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EL CANELO).xlsx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8c7933d6a342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962f27576b4cd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180d04a2314d6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55b0fa5ec64b95" /><Relationship Type="http://schemas.openxmlformats.org/officeDocument/2006/relationships/numbering" Target="/word/numbering.xml" Id="Rf62bfc6cde2c4722" /><Relationship Type="http://schemas.openxmlformats.org/officeDocument/2006/relationships/settings" Target="/word/settings.xml" Id="R20b60e1ec7ba4317" /><Relationship Type="http://schemas.openxmlformats.org/officeDocument/2006/relationships/header" Target="/word/header1.xml" Id="Rfdcd85a9a39946bb" /><Relationship Type="http://schemas.openxmlformats.org/officeDocument/2006/relationships/header" Target="/word/header2.xml" Id="R92c167b06be4434d" /><Relationship Type="http://schemas.openxmlformats.org/officeDocument/2006/relationships/header" Target="/word/header3.xml" Id="Rd280681c7579431f" /><Relationship Type="http://schemas.openxmlformats.org/officeDocument/2006/relationships/image" Target="/word/media/52f24e20-96e3-455a-8b50-04280a4d5313.png" Id="R9f6abc1bff1b4af7" /><Relationship Type="http://schemas.openxmlformats.org/officeDocument/2006/relationships/footer" Target="/word/footer1.xml" Id="Rda1ec26a5dfa4aff" /><Relationship Type="http://schemas.openxmlformats.org/officeDocument/2006/relationships/footer" Target="/word/footer2.xml" Id="R59ffb681e2b0492e" /><Relationship Type="http://schemas.openxmlformats.org/officeDocument/2006/relationships/footer" Target="/word/footer3.xml" Id="R93e7f6d75fb04c28" /><Relationship Type="http://schemas.openxmlformats.org/officeDocument/2006/relationships/image" Target="/word/media/68ee7404-a650-4389-9d22-06055c256699.png" Id="R7ee827b06d67444f" /><Relationship Type="http://schemas.openxmlformats.org/officeDocument/2006/relationships/image" Target="/word/media/fef5014b-20cb-4b92-9f81-ac5f56d1bc5c.png" Id="R0cd6aa51e0344947" /><Relationship Type="http://schemas.openxmlformats.org/officeDocument/2006/relationships/image" Target="/word/media/f4825f1a-b7a3-42a4-8476-840cc30b82bb.png" Id="Raffaa21acbf346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8ee7404-a650-4389-9d22-06055c256699.png" Id="Re88c7933d6a3424f" /><Relationship Type="http://schemas.openxmlformats.org/officeDocument/2006/relationships/hyperlink" Target="http://www.sma.gob.cl" TargetMode="External" Id="Rc1962f27576b4c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f24e20-96e3-455a-8b50-04280a4d5313.png" Id="Rfc180d04a2314d6c" /></Relationships>
</file>