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757a82491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975c50f15104d6f"/>
      <w:headerReference w:type="even" r:id="R7f2e70bc69374333"/>
      <w:headerReference w:type="first" r:id="R25de682951ce47b9"/>
      <w:titlePg/>
      <w:footerReference w:type="default" r:id="R30e96b5c12654c97"/>
      <w:footerReference w:type="even" r:id="R270c9a8f399744b9"/>
      <w:footerReference w:type="first" r:id="Rf5038d055010460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b50a83ba04f7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URCELAY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DFZ-2020-720-VI-NE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2bed9a23fdf4b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URCELAY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AGRICOLA COMERCIAL E INDUSTRIAL URCELAY HNOS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77382460-6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URCELAY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OLIVAR,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OLIVAR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4582/2009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RAMAL CANAL OLIVAR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OLIVAR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URCELAY.zip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URCELAY.xlsx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d976e4b3f242e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b2e866332f04c9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3534838047441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ffee46b5f40ff" /><Relationship Type="http://schemas.openxmlformats.org/officeDocument/2006/relationships/numbering" Target="/word/numbering.xml" Id="R5aa32c7c49ae4920" /><Relationship Type="http://schemas.openxmlformats.org/officeDocument/2006/relationships/settings" Target="/word/settings.xml" Id="R3377874dc9984d53" /><Relationship Type="http://schemas.openxmlformats.org/officeDocument/2006/relationships/header" Target="/word/header1.xml" Id="Re975c50f15104d6f" /><Relationship Type="http://schemas.openxmlformats.org/officeDocument/2006/relationships/header" Target="/word/header2.xml" Id="R7f2e70bc69374333" /><Relationship Type="http://schemas.openxmlformats.org/officeDocument/2006/relationships/header" Target="/word/header3.xml" Id="R25de682951ce47b9" /><Relationship Type="http://schemas.openxmlformats.org/officeDocument/2006/relationships/image" Target="/word/media/541058cb-cbd8-49e7-8aee-2d940ac82d1a.png" Id="R8e27357765f9459d" /><Relationship Type="http://schemas.openxmlformats.org/officeDocument/2006/relationships/footer" Target="/word/footer1.xml" Id="R30e96b5c12654c97" /><Relationship Type="http://schemas.openxmlformats.org/officeDocument/2006/relationships/footer" Target="/word/footer2.xml" Id="R270c9a8f399744b9" /><Relationship Type="http://schemas.openxmlformats.org/officeDocument/2006/relationships/footer" Target="/word/footer3.xml" Id="Rf5038d0550104601" /><Relationship Type="http://schemas.openxmlformats.org/officeDocument/2006/relationships/image" Target="/word/media/7f6eb7c0-1c52-408f-83b2-c23a495ed023.png" Id="R7537a1f5df1f46dc" /><Relationship Type="http://schemas.openxmlformats.org/officeDocument/2006/relationships/image" Target="/word/media/57bd2728-5678-46a6-a410-bb9f4fc2dbbd.png" Id="Rc75b50a83ba04f75" /><Relationship Type="http://schemas.openxmlformats.org/officeDocument/2006/relationships/image" Target="/word/media/63466716-06cc-41d6-9b89-644ed121402b.png" Id="R92bed9a23fdf4b8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f6eb7c0-1c52-408f-83b2-c23a495ed023.png" Id="R48d976e4b3f242e0" /><Relationship Type="http://schemas.openxmlformats.org/officeDocument/2006/relationships/hyperlink" Target="http://www.sma.gob.cl" TargetMode="External" Id="Rcb2e866332f04c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41058cb-cbd8-49e7-8aee-2d940ac82d1a.png" Id="R2c35348380474412" /></Relationships>
</file>