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09a53f44f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a59c8392fd8465f"/>
      <w:headerReference w:type="even" r:id="R9bf4371b4c664360"/>
      <w:headerReference w:type="first" r:id="R4cae425759dc4881"/>
      <w:titlePg/>
      <w:footerReference w:type="default" r:id="R5076ced7d16a4c1c"/>
      <w:footerReference w:type="even" r:id="R3983313c3db44684"/>
      <w:footerReference w:type="first" r:id="R5f540f9db69b469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8bc482bc343f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VIÑA URCELAY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DFZ-2020-721-VI-NE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adbd768136e452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VIÑA URCELAY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AGRICOLA COMERCIAL E INDUSTRIAL URCELAY HNOS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77382460-6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VIÑA URCELAY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OLIVAR,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OLIVAR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4582/2009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RAMAL CANAL OLIVAR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ABRIL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OLIVAR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4582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22-12-2009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VIÑA URCELAY.zip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VIÑA URCELAY.xlsx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dcea5b953ba4ad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5e381c35b45449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bcf008ceb9540c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6451eeec54f18" /><Relationship Type="http://schemas.openxmlformats.org/officeDocument/2006/relationships/numbering" Target="/word/numbering.xml" Id="Ra7b99201784d41fa" /><Relationship Type="http://schemas.openxmlformats.org/officeDocument/2006/relationships/settings" Target="/word/settings.xml" Id="R03061ceed2124f6a" /><Relationship Type="http://schemas.openxmlformats.org/officeDocument/2006/relationships/header" Target="/word/header1.xml" Id="R0a59c8392fd8465f" /><Relationship Type="http://schemas.openxmlformats.org/officeDocument/2006/relationships/header" Target="/word/header2.xml" Id="R9bf4371b4c664360" /><Relationship Type="http://schemas.openxmlformats.org/officeDocument/2006/relationships/header" Target="/word/header3.xml" Id="R4cae425759dc4881" /><Relationship Type="http://schemas.openxmlformats.org/officeDocument/2006/relationships/image" Target="/word/media/04959608-9650-4373-a097-3c222c772794.png" Id="R29d04803842647cd" /><Relationship Type="http://schemas.openxmlformats.org/officeDocument/2006/relationships/footer" Target="/word/footer1.xml" Id="R5076ced7d16a4c1c" /><Relationship Type="http://schemas.openxmlformats.org/officeDocument/2006/relationships/footer" Target="/word/footer2.xml" Id="R3983313c3db44684" /><Relationship Type="http://schemas.openxmlformats.org/officeDocument/2006/relationships/footer" Target="/word/footer3.xml" Id="R5f540f9db69b4697" /><Relationship Type="http://schemas.openxmlformats.org/officeDocument/2006/relationships/image" Target="/word/media/498712c7-6fa8-4e19-b735-df3593073458.png" Id="R91044f945dad4b52" /><Relationship Type="http://schemas.openxmlformats.org/officeDocument/2006/relationships/image" Target="/word/media/284ebd88-aed7-4746-b965-0226670962b8.png" Id="R5808bc482bc343f6" /><Relationship Type="http://schemas.openxmlformats.org/officeDocument/2006/relationships/image" Target="/word/media/8b77b0d3-3a2e-43c4-a161-9323b19094c9.png" Id="R2adbd768136e452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98712c7-6fa8-4e19-b735-df3593073458.png" Id="Rcdcea5b953ba4ad6" /><Relationship Type="http://schemas.openxmlformats.org/officeDocument/2006/relationships/hyperlink" Target="http://www.sma.gob.cl" TargetMode="External" Id="R25e381c35b4544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4959608-9650-4373-a097-3c222c772794.png" Id="R3bcf008ceb9540c5" /></Relationships>
</file>