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a7b21da69641d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c812525462ed44a3"/>
      <w:headerReference w:type="even" r:id="R05ae1528204e41a9"/>
      <w:headerReference w:type="first" r:id="R62ae2caebdf3458c"/>
      <w:titlePg/>
      <w:footerReference w:type="default" r:id="R82dbaaae3e6b429c"/>
      <w:footerReference w:type="even" r:id="R9663ec84f09749c1"/>
      <w:footerReference w:type="first" r:id="R54b66f21c7754074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be45512512ea4133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CULTIVO Y ENGORDA UCN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DFZ-2020-659-IV-NE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05-04-2020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2e2bbf8d54d449e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CULTIVO Y ENGORDA UCN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UNIVERSIDAD CATOLICA DEL NORTE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81518400-9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CULTIVO Y ENGORDA UCN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COQUIMBO, REGIÓN DE COQUIMBO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COQUIMBO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ELQUI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COQUIMBO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 N° 103/2008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UCN.CULTIVO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BAHIA DE GUAYACAN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16-01-2008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4.3. Otros hechos</w:t>
      </w:r>
      <w:r>
        <w:br/>
      </w:r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4.3.1. Durante el período analizado, la Unidad Fiscalizable fue sometida a fiscalización a través de la(s) siguiente(s) actividad(es) de Medición, Muestreo, y Análisis. Los resultados del(de los) monitoreo(s) se incluye(n)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 descarga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muestra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ETFA</w:t>
            </w:r>
          </w:p>
        </w:tc>
      </w:tr>
      <w:tr>
        <w:tc>
          <w:tcPr>
            <w:tcW w:w="225" w:type="dxa"/>
            <w:vAlign w:val="center"/>
          </w:tcPr>
          <w:p>
            <w:pPr/>
            <w:r>
              <w:rPr>
                <w:sz w:val="18"/>
                <w:szCs w:val="18"/>
              </w:rPr>
              <w:t>UCN.CULTIVO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Mar-2019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12-03-2019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SGS CHILE LTDA. - LABORATORIO AMBIENTAL SECTOR ENVIRONMENTAL</w:t>
            </w:r>
          </w:p>
        </w:tc>
      </w:tr>
    </w:tbl>
    <w:p>
      <w:pPr/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4.3.2. Durante el período analizado, la Unidad Fiscalizable fue sometida a fiscalización a través de la(s) siguiente(s) actividad(es) de Inspección Ambiental. El(Las) acta(s) de inspección ambiental se incluye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#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la inspección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Organismo Sectorial</w:t>
            </w:r>
          </w:p>
        </w:tc>
      </w:t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Mar-2019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12-03-2019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DIRECTEMAR</w:t>
            </w:r>
          </w:p>
        </w:tc>
      </w:tr>
    </w:tbl>
    <w:p>
      <w:pPr/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UCN.CULTIVO en el período 07-2019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Acta DIRECTEMAR</w:t>
            </w:r>
          </w:p>
        </w:tc>
        <w:tc>
          <w:tcPr>
            <w:tcW w:w="2310" w:type="pct"/>
          </w:tcPr>
          <w:p>
            <w:pPr/>
            <w:r>
              <w:t>Acta UCN_Directemar 12.03.2019.pdf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CULTIVO Y ENGORDA UCN.zip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CULTIVO Y ENGORDA UCN.zip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CULTIVO Y ENGORDA UCN.xlsx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50cc8c1491444c5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88b06f68fa1d4604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1cfd50fb3d54aa0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d59c4fc75c84ab0" /><Relationship Type="http://schemas.openxmlformats.org/officeDocument/2006/relationships/numbering" Target="/word/numbering.xml" Id="R754694b0524e40d8" /><Relationship Type="http://schemas.openxmlformats.org/officeDocument/2006/relationships/settings" Target="/word/settings.xml" Id="Reffb2df4629548eb" /><Relationship Type="http://schemas.openxmlformats.org/officeDocument/2006/relationships/header" Target="/word/header1.xml" Id="Rc812525462ed44a3" /><Relationship Type="http://schemas.openxmlformats.org/officeDocument/2006/relationships/header" Target="/word/header2.xml" Id="R05ae1528204e41a9" /><Relationship Type="http://schemas.openxmlformats.org/officeDocument/2006/relationships/header" Target="/word/header3.xml" Id="R62ae2caebdf3458c" /><Relationship Type="http://schemas.openxmlformats.org/officeDocument/2006/relationships/image" Target="/word/media/4e80498b-5c1a-431c-bcc1-8b3466904356.png" Id="R3d44efa5efa84631" /><Relationship Type="http://schemas.openxmlformats.org/officeDocument/2006/relationships/footer" Target="/word/footer1.xml" Id="R82dbaaae3e6b429c" /><Relationship Type="http://schemas.openxmlformats.org/officeDocument/2006/relationships/footer" Target="/word/footer2.xml" Id="R9663ec84f09749c1" /><Relationship Type="http://schemas.openxmlformats.org/officeDocument/2006/relationships/footer" Target="/word/footer3.xml" Id="R54b66f21c7754074" /><Relationship Type="http://schemas.openxmlformats.org/officeDocument/2006/relationships/image" Target="/word/media/870a2731-d4ec-4051-96f9-dc0f8cb18747.png" Id="Rd94cdfd9545a4df8" /><Relationship Type="http://schemas.openxmlformats.org/officeDocument/2006/relationships/image" Target="/word/media/b788a347-952f-4191-b6ad-5d21be2f29d5.png" Id="Rbe45512512ea4133" /><Relationship Type="http://schemas.openxmlformats.org/officeDocument/2006/relationships/image" Target="/word/media/de967c75-2344-482d-afde-08ba4179174a.png" Id="R2e2bbf8d54d449e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870a2731-d4ec-4051-96f9-dc0f8cb18747.png" Id="R150cc8c1491444c5" /><Relationship Type="http://schemas.openxmlformats.org/officeDocument/2006/relationships/hyperlink" Target="http://www.sma.gob.cl" TargetMode="External" Id="R88b06f68fa1d460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4e80498b-5c1a-431c-bcc1-8b3466904356.png" Id="Rf1cfd50fb3d54aa0" /></Relationships>
</file>