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57a6c3a574c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7389286a664e00"/>
      <w:headerReference w:type="even" r:id="R4b77e8278b674174"/>
      <w:headerReference w:type="first" r:id="R8b5c6b5721494362"/>
      <w:titlePg/>
      <w:footerReference w:type="default" r:id="R0dc3ca9cad3c4fe0"/>
      <w:footerReference w:type="even" r:id="Raca3064393564e83"/>
      <w:footerReference w:type="first" r:id="Rffac27aa81d648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83a3c32fed4b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INSTALACION PLANTA DESALINIZADORA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DFZ-2020-789-II-NE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8b205f0f4140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INSTALACION PLANTA DESALINIZADORA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MOLY COP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92244000-K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INSTALACION PLANTA DESALINIZADORA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MOLY.COP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INSTALACION PLANTA DESALINIZADORA.zip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INSTALACION PLANTA DESALINIZADORA.zip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INSTALACION PLANTA DESALINIZADORA.xlsx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70b55aaa894d1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34a189bfd948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ea690e878241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dfc6a4a02644a2" /><Relationship Type="http://schemas.openxmlformats.org/officeDocument/2006/relationships/numbering" Target="/word/numbering.xml" Id="R990132a725ab4121" /><Relationship Type="http://schemas.openxmlformats.org/officeDocument/2006/relationships/settings" Target="/word/settings.xml" Id="R9abc6fec308042e5" /><Relationship Type="http://schemas.openxmlformats.org/officeDocument/2006/relationships/header" Target="/word/header1.xml" Id="Rc87389286a664e00" /><Relationship Type="http://schemas.openxmlformats.org/officeDocument/2006/relationships/header" Target="/word/header2.xml" Id="R4b77e8278b674174" /><Relationship Type="http://schemas.openxmlformats.org/officeDocument/2006/relationships/header" Target="/word/header3.xml" Id="R8b5c6b5721494362" /><Relationship Type="http://schemas.openxmlformats.org/officeDocument/2006/relationships/image" Target="/word/media/7607fae6-0027-451b-8cd4-504e3a22ad85.png" Id="R95a8aa2799d04c1a" /><Relationship Type="http://schemas.openxmlformats.org/officeDocument/2006/relationships/footer" Target="/word/footer1.xml" Id="R0dc3ca9cad3c4fe0" /><Relationship Type="http://schemas.openxmlformats.org/officeDocument/2006/relationships/footer" Target="/word/footer2.xml" Id="Raca3064393564e83" /><Relationship Type="http://schemas.openxmlformats.org/officeDocument/2006/relationships/footer" Target="/word/footer3.xml" Id="Rffac27aa81d64893" /><Relationship Type="http://schemas.openxmlformats.org/officeDocument/2006/relationships/image" Target="/word/media/becc0484-6a9e-438e-9afe-983df6a8b6af.png" Id="Ra2f4f9e8625a463e" /><Relationship Type="http://schemas.openxmlformats.org/officeDocument/2006/relationships/image" Target="/word/media/41db6e1b-9d2f-4e08-a71d-26b2142bd137.png" Id="R2c83a3c32fed4b7d" /><Relationship Type="http://schemas.openxmlformats.org/officeDocument/2006/relationships/image" Target="/word/media/8af0b16e-85e6-4be4-b526-3600cd771769.png" Id="R778b205f0f4140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cc0484-6a9e-438e-9afe-983df6a8b6af.png" Id="R9d70b55aaa894d1a" /><Relationship Type="http://schemas.openxmlformats.org/officeDocument/2006/relationships/hyperlink" Target="http://www.sma.gob.cl" TargetMode="External" Id="Re234a189bfd948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07fae6-0027-451b-8cd4-504e3a22ad85.png" Id="Rf3ea690e878241d0" /></Relationships>
</file>