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422b96c04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4a474df85ef45ef"/>
      <w:headerReference w:type="even" r:id="Rf4af8eeb193547ef"/>
      <w:headerReference w:type="first" r:id="R3f462f3faa2642b0"/>
      <w:titlePg/>
      <w:footerReference w:type="default" r:id="R5f3eef55df0c41c6"/>
      <w:footerReference w:type="even" r:id="Rc8fa8d3ea5fa46a6"/>
      <w:footerReference w:type="first" r:id="Rad3327f7842246a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a74f9a3504b8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MATADERO AGROLOMAS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DFZ-2020-861-VIII-NE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9828da2d6d54c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MATADERO AGROLOMAS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AGROINDUSTRIAS LOMAS COLORADAS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88792300-0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MATADERO AGROLOMAS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A CORONEL 6670, SAN PEDRO DE LA PAZ,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PEDRO DE LA PAZ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839/2011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AGROLOMAS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AGROLOMAS en el período 06-2019</w:t>
            </w:r>
            <w:r>
              <w:br/>
            </w:r>
            <w:r>
              <w:t>- AGROLOMAS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AGROLOMAS en el período 07-2019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MATADERO AGROLOMAS.zip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MATADERO AGROLOMAS.zip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MATADERO AGROLOMAS.xlsx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c103067be0443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d096ca6524f495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5732408e064d6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ede5b46834dbb" /><Relationship Type="http://schemas.openxmlformats.org/officeDocument/2006/relationships/numbering" Target="/word/numbering.xml" Id="R472344c4bb564077" /><Relationship Type="http://schemas.openxmlformats.org/officeDocument/2006/relationships/settings" Target="/word/settings.xml" Id="Rc126001d04e64635" /><Relationship Type="http://schemas.openxmlformats.org/officeDocument/2006/relationships/header" Target="/word/header1.xml" Id="R54a474df85ef45ef" /><Relationship Type="http://schemas.openxmlformats.org/officeDocument/2006/relationships/header" Target="/word/header2.xml" Id="Rf4af8eeb193547ef" /><Relationship Type="http://schemas.openxmlformats.org/officeDocument/2006/relationships/header" Target="/word/header3.xml" Id="R3f462f3faa2642b0" /><Relationship Type="http://schemas.openxmlformats.org/officeDocument/2006/relationships/image" Target="/word/media/565e6b74-e6f3-4d4e-8c43-8ad394df21c7.png" Id="Rc38c01954ec84535" /><Relationship Type="http://schemas.openxmlformats.org/officeDocument/2006/relationships/footer" Target="/word/footer1.xml" Id="R5f3eef55df0c41c6" /><Relationship Type="http://schemas.openxmlformats.org/officeDocument/2006/relationships/footer" Target="/word/footer2.xml" Id="Rc8fa8d3ea5fa46a6" /><Relationship Type="http://schemas.openxmlformats.org/officeDocument/2006/relationships/footer" Target="/word/footer3.xml" Id="Rad3327f7842246a7" /><Relationship Type="http://schemas.openxmlformats.org/officeDocument/2006/relationships/image" Target="/word/media/f7b425f2-1b3f-4c19-a385-21ab660bb9b3.png" Id="Refc1da1427c04723" /><Relationship Type="http://schemas.openxmlformats.org/officeDocument/2006/relationships/image" Target="/word/media/54e0edb2-3ae4-4f9e-acc7-aecebf2b9c35.png" Id="Rcffa74f9a3504b83" /><Relationship Type="http://schemas.openxmlformats.org/officeDocument/2006/relationships/image" Target="/word/media/53ffd5db-957e-4e10-9f05-029a4f8820e6.png" Id="R79828da2d6d54c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7b425f2-1b3f-4c19-a385-21ab660bb9b3.png" Id="R7c103067be0443d1" /><Relationship Type="http://schemas.openxmlformats.org/officeDocument/2006/relationships/hyperlink" Target="http://www.sma.gob.cl" TargetMode="External" Id="R4d096ca6524f49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5e6b74-e6f3-4d4e-8c43-8ad394df21c7.png" Id="Rc65732408e064d6f" /></Relationships>
</file>