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8e592dec4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7a5d479560d4a2b"/>
      <w:headerReference w:type="even" r:id="R4938c1ff45b24a28"/>
      <w:headerReference w:type="first" r:id="R6d9a4eafd7194668"/>
      <w:titlePg/>
      <w:footerReference w:type="default" r:id="R3be0c0dd5b6a4109"/>
      <w:footerReference w:type="even" r:id="R7f89a720520941c1"/>
      <w:footerReference w:type="first" r:id="Rbbefbebdf3fb440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55a6f0722474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VIÑA ECHEVERRIA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DFZ-2020-884-VII-NE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c1d1efa2c204da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VIÑA ECHEVERRIA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ECHEVERRIA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78334060-7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VIÑA ECHEVERRIA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2930/2006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ESTERO SOLERA DE LA ESTANCIA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1. ESTERO SOLERA DE LA ESTANCIA en el período 07-2019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VIÑA ECHEVERRIA.zip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VIÑA ECHEVERRIA.zip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VIÑA ECHEVERRIA.xlsx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2ab60533ba4e1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de2ff8cd71445a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5d78ea55ac849b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d514576b246a3" /><Relationship Type="http://schemas.openxmlformats.org/officeDocument/2006/relationships/numbering" Target="/word/numbering.xml" Id="Rb42e42d1c262487b" /><Relationship Type="http://schemas.openxmlformats.org/officeDocument/2006/relationships/settings" Target="/word/settings.xml" Id="R88a0d11d6b544192" /><Relationship Type="http://schemas.openxmlformats.org/officeDocument/2006/relationships/header" Target="/word/header1.xml" Id="Rb7a5d479560d4a2b" /><Relationship Type="http://schemas.openxmlformats.org/officeDocument/2006/relationships/header" Target="/word/header2.xml" Id="R4938c1ff45b24a28" /><Relationship Type="http://schemas.openxmlformats.org/officeDocument/2006/relationships/header" Target="/word/header3.xml" Id="R6d9a4eafd7194668" /><Relationship Type="http://schemas.openxmlformats.org/officeDocument/2006/relationships/image" Target="/word/media/2e57d110-8622-4e0c-8db7-7e8b0b5a3e20.png" Id="Rb162ba9cfdb6487b" /><Relationship Type="http://schemas.openxmlformats.org/officeDocument/2006/relationships/footer" Target="/word/footer1.xml" Id="R3be0c0dd5b6a4109" /><Relationship Type="http://schemas.openxmlformats.org/officeDocument/2006/relationships/footer" Target="/word/footer2.xml" Id="R7f89a720520941c1" /><Relationship Type="http://schemas.openxmlformats.org/officeDocument/2006/relationships/footer" Target="/word/footer3.xml" Id="Rbbefbebdf3fb4405" /><Relationship Type="http://schemas.openxmlformats.org/officeDocument/2006/relationships/image" Target="/word/media/30f3cd07-4462-46ee-bbd7-710f754b47a7.png" Id="Rf7f4c5dd85de4255" /><Relationship Type="http://schemas.openxmlformats.org/officeDocument/2006/relationships/image" Target="/word/media/dd69d300-d447-4af1-83aa-fba332dd3fb7.png" Id="Rbd855a6f0722474a" /><Relationship Type="http://schemas.openxmlformats.org/officeDocument/2006/relationships/image" Target="/word/media/a8a8f9fb-a5d3-413b-9d5c-1bd1d8acefa7.png" Id="R2c1d1efa2c204da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0f3cd07-4462-46ee-bbd7-710f754b47a7.png" Id="R6e2ab60533ba4e1f" /><Relationship Type="http://schemas.openxmlformats.org/officeDocument/2006/relationships/hyperlink" Target="http://www.sma.gob.cl" TargetMode="External" Id="Rade2ff8cd71445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e57d110-8622-4e0c-8db7-7e8b0b5a3e20.png" Id="R45d78ea55ac849b1" /></Relationships>
</file>