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d48b9958442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01aebe4758f4196"/>
      <w:headerReference w:type="even" r:id="R2b3335249c7e4fd6"/>
      <w:headerReference w:type="first" r:id="Rd49627ad35784516"/>
      <w:titlePg/>
      <w:footerReference w:type="default" r:id="R5a5c179198174e87"/>
      <w:footerReference w:type="even" r:id="Rc2efea2a088040c7"/>
      <w:footerReference w:type="first" r:id="R32bb86001c5a46c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61a8d3cfb49461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HUEÑOCOIHUE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DFZ-2020-1459-X-NE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466b7613a6b4e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PROCESADORA HUEÑOCOIHUE LTDA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HUENOCOIHUE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78512930-k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HUEÑOCOIHUE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1245/2008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P.HUEÑO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Hueñocoihue_nov2017.pdf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PROCESADORA HUEÑOCOIHUE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PROCESADORA HUEÑOCOIHUE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PROCESADORA HUEÑOCOIHUE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8c5a9418064fd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02094728c42496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6ff6151fb2434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f1abdd078a4372" /><Relationship Type="http://schemas.openxmlformats.org/officeDocument/2006/relationships/numbering" Target="/word/numbering.xml" Id="Rd947bf203eec47fe" /><Relationship Type="http://schemas.openxmlformats.org/officeDocument/2006/relationships/settings" Target="/word/settings.xml" Id="Rf97f2625b7c049fd" /><Relationship Type="http://schemas.openxmlformats.org/officeDocument/2006/relationships/header" Target="/word/header1.xml" Id="Re01aebe4758f4196" /><Relationship Type="http://schemas.openxmlformats.org/officeDocument/2006/relationships/header" Target="/word/header2.xml" Id="R2b3335249c7e4fd6" /><Relationship Type="http://schemas.openxmlformats.org/officeDocument/2006/relationships/header" Target="/word/header3.xml" Id="Rd49627ad35784516" /><Relationship Type="http://schemas.openxmlformats.org/officeDocument/2006/relationships/image" Target="/word/media/1c021c23-0c2e-412f-bc03-7bb031f50a60.png" Id="R5db8d7a83ab640b5" /><Relationship Type="http://schemas.openxmlformats.org/officeDocument/2006/relationships/footer" Target="/word/footer1.xml" Id="R5a5c179198174e87" /><Relationship Type="http://schemas.openxmlformats.org/officeDocument/2006/relationships/footer" Target="/word/footer2.xml" Id="Rc2efea2a088040c7" /><Relationship Type="http://schemas.openxmlformats.org/officeDocument/2006/relationships/footer" Target="/word/footer3.xml" Id="R32bb86001c5a46c8" /><Relationship Type="http://schemas.openxmlformats.org/officeDocument/2006/relationships/image" Target="/word/media/d7c08aca-2155-4ea2-9551-293a17acd06d.png" Id="Ra9ad92f5a0464956" /><Relationship Type="http://schemas.openxmlformats.org/officeDocument/2006/relationships/image" Target="/word/media/4947f7f5-3a0f-4c6f-a59e-90fe2c0e478f.png" Id="Rf61a8d3cfb49461c" /><Relationship Type="http://schemas.openxmlformats.org/officeDocument/2006/relationships/image" Target="/word/media/818c4137-af94-4777-8a49-8a556240d163.png" Id="Rb466b7613a6b4e2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7c08aca-2155-4ea2-9551-293a17acd06d.png" Id="Rae8c5a9418064fd0" /><Relationship Type="http://schemas.openxmlformats.org/officeDocument/2006/relationships/hyperlink" Target="http://www.sma.gob.cl" TargetMode="External" Id="Rc02094728c4249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c021c23-0c2e-412f-bc03-7bb031f50a60.png" Id="R4c6ff6151fb24345" /></Relationships>
</file>