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069b9a4bc5497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aaa79ed992f48dd"/>
      <w:headerReference w:type="even" r:id="R6dbc214e8a324e7c"/>
      <w:headerReference w:type="first" r:id="R115feee263ef4d73"/>
      <w:titlePg/>
      <w:footerReference w:type="default" r:id="R8dc7e89487804c18"/>
      <w:footerReference w:type="even" r:id="Raab9547b4ad14800"/>
      <w:footerReference w:type="first" r:id="R8653b26a7872411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b3e5e0df2aa4c8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CPCH MONTE PATRIA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DFZ-2020-1526-IV-NE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129eb73b11e4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CPCH MONTE PATRIA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PISQUERA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99586280-8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CPCH MONTE PATRIA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MONTE PATRIA,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MONTE PATRIA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640/2010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GRANDE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GRANDE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640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12-03-2010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CPCH MONTE PATRIA.zip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CPCH MONTE PATRIA.zip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CPCH MONTE PATRIA.xlsx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b913358e5d64e4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6d5497b31b345d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4b798a3f174ff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7500b9f81445e2" /><Relationship Type="http://schemas.openxmlformats.org/officeDocument/2006/relationships/numbering" Target="/word/numbering.xml" Id="R079b4958cc614558" /><Relationship Type="http://schemas.openxmlformats.org/officeDocument/2006/relationships/settings" Target="/word/settings.xml" Id="R5862820663724010" /><Relationship Type="http://schemas.openxmlformats.org/officeDocument/2006/relationships/header" Target="/word/header1.xml" Id="R8aaa79ed992f48dd" /><Relationship Type="http://schemas.openxmlformats.org/officeDocument/2006/relationships/header" Target="/word/header2.xml" Id="R6dbc214e8a324e7c" /><Relationship Type="http://schemas.openxmlformats.org/officeDocument/2006/relationships/header" Target="/word/header3.xml" Id="R115feee263ef4d73" /><Relationship Type="http://schemas.openxmlformats.org/officeDocument/2006/relationships/image" Target="/word/media/d575c49e-32e5-4325-8e58-ba60fe6e8005.png" Id="R130919a2ba52434e" /><Relationship Type="http://schemas.openxmlformats.org/officeDocument/2006/relationships/footer" Target="/word/footer1.xml" Id="R8dc7e89487804c18" /><Relationship Type="http://schemas.openxmlformats.org/officeDocument/2006/relationships/footer" Target="/word/footer2.xml" Id="Raab9547b4ad14800" /><Relationship Type="http://schemas.openxmlformats.org/officeDocument/2006/relationships/footer" Target="/word/footer3.xml" Id="R8653b26a7872411f" /><Relationship Type="http://schemas.openxmlformats.org/officeDocument/2006/relationships/image" Target="/word/media/e658688a-5ef8-4487-a584-72b306e9d514.png" Id="R3256b1afe138450a" /><Relationship Type="http://schemas.openxmlformats.org/officeDocument/2006/relationships/image" Target="/word/media/4cd66d1f-0ab8-45a3-9344-2d41d1574f71.png" Id="Rab3e5e0df2aa4c86" /><Relationship Type="http://schemas.openxmlformats.org/officeDocument/2006/relationships/image" Target="/word/media/e28b6c1c-edd0-4767-9296-5276552b69dc.png" Id="R6129eb73b11e411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658688a-5ef8-4487-a584-72b306e9d514.png" Id="R5b913358e5d64e43" /><Relationship Type="http://schemas.openxmlformats.org/officeDocument/2006/relationships/hyperlink" Target="http://www.sma.gob.cl" TargetMode="External" Id="R86d5497b31b345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575c49e-32e5-4325-8e58-ba60fe6e8005.png" Id="Rc74b798a3f174ff6" /></Relationships>
</file>