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330741c974e3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4a2eda83fd24628"/>
      <w:headerReference w:type="even" r:id="R33cc2cd323144153"/>
      <w:headerReference w:type="first" r:id="Re89ed96eea404060"/>
      <w:titlePg/>
      <w:footerReference w:type="default" r:id="Rfeb9d05ded00437b"/>
      <w:footerReference w:type="even" r:id="R709ead0e811d46f1"/>
      <w:footerReference w:type="first" r:id="R93372f90a3c6462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c9a635d95024dc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ALIFRUT SAN FERNANDO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DFZ-2020-1606-VI-NE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30fbd8475ba48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ALIFRUT SAN FERNANDO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ALIMENTOS Y FRUTOS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96557910-9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ALIFRUT SAN FERNANDO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FERNANDO,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COLCHAGUA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FERNANDO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3447/2006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LA PALMA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LA PALMA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3447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22-09-2006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RIEGO LA PALMA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DE RIEGO LA PALMA en el período 02-2019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CANAL DE RIEGO LA PALMA en el período 01-2019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ALIFRUT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ALIFRUT SAN FERNANDO.zip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ALIFRUT SAN FERNANDO.xlsx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652eae3b6e844a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5dc8307b0bc4f5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b3e41c28973416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44cdb7b7524fdc" /><Relationship Type="http://schemas.openxmlformats.org/officeDocument/2006/relationships/numbering" Target="/word/numbering.xml" Id="Ra979fcd4b16f484d" /><Relationship Type="http://schemas.openxmlformats.org/officeDocument/2006/relationships/settings" Target="/word/settings.xml" Id="R7529161009b54af8" /><Relationship Type="http://schemas.openxmlformats.org/officeDocument/2006/relationships/header" Target="/word/header1.xml" Id="R64a2eda83fd24628" /><Relationship Type="http://schemas.openxmlformats.org/officeDocument/2006/relationships/header" Target="/word/header2.xml" Id="R33cc2cd323144153" /><Relationship Type="http://schemas.openxmlformats.org/officeDocument/2006/relationships/header" Target="/word/header3.xml" Id="Re89ed96eea404060" /><Relationship Type="http://schemas.openxmlformats.org/officeDocument/2006/relationships/image" Target="/word/media/8e1df00d-4aaa-4fd8-b6f9-db50f5b8b59a.png" Id="Rea72ebec2ac34487" /><Relationship Type="http://schemas.openxmlformats.org/officeDocument/2006/relationships/footer" Target="/word/footer1.xml" Id="Rfeb9d05ded00437b" /><Relationship Type="http://schemas.openxmlformats.org/officeDocument/2006/relationships/footer" Target="/word/footer2.xml" Id="R709ead0e811d46f1" /><Relationship Type="http://schemas.openxmlformats.org/officeDocument/2006/relationships/footer" Target="/word/footer3.xml" Id="R93372f90a3c6462c" /><Relationship Type="http://schemas.openxmlformats.org/officeDocument/2006/relationships/image" Target="/word/media/911d7a21-ac23-44b0-9f30-61196a556ece.png" Id="Re1e8c4ac44994dd6" /><Relationship Type="http://schemas.openxmlformats.org/officeDocument/2006/relationships/image" Target="/word/media/0cc8e7c8-8493-4cf1-a109-5a10d482e59e.png" Id="R7c9a635d95024dc4" /><Relationship Type="http://schemas.openxmlformats.org/officeDocument/2006/relationships/image" Target="/word/media/0fbbe918-5ae7-4a95-be68-abfeeb321997.png" Id="R130fbd8475ba48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11d7a21-ac23-44b0-9f30-61196a556ece.png" Id="Rd652eae3b6e844a2" /><Relationship Type="http://schemas.openxmlformats.org/officeDocument/2006/relationships/hyperlink" Target="http://www.sma.gob.cl" TargetMode="External" Id="R05dc8307b0bc4f5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e1df00d-4aaa-4fd8-b6f9-db50f5b8b59a.png" Id="Rdb3e41c289734168" /></Relationships>
</file>