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e930b23d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1ed94b26679410a"/>
      <w:headerReference w:type="even" r:id="Rfe22c01633894730"/>
      <w:headerReference w:type="first" r:id="R697c70f6116d4072"/>
      <w:titlePg/>
      <w:footerReference w:type="default" r:id="R3ca7d8b50d224e9c"/>
      <w:footerReference w:type="even" r:id="R211cbcb574064096"/>
      <w:footerReference w:type="first" r:id="Rbc16b21e27d74d0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f2707bcc4bb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DFZ-2020-1613-VI-NE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03675c5480a43f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CAMARA CANAL CERDA en el período 06-2017</w:t>
            </w:r>
            <w:r>
              <w:br/>
            </w:r>
            <w:r>
              <w:t>- CAMARA CANAL CERDA en el período 08-2017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CANAL CERDA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CAMARA CANAL CERDA en el período 11-2017</w:t>
            </w:r>
            <w:r>
              <w:br/>
            </w:r>
            <w:r>
              <w:t>- CAMARA CANAL CERDA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CAMARA CANAL CERDA en el período 11-2017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CAMARA CANAL CERDA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b78d9119fe4e0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e929d9c8aa40f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cfa27b44dd490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40a45d70a42ba" /><Relationship Type="http://schemas.openxmlformats.org/officeDocument/2006/relationships/numbering" Target="/word/numbering.xml" Id="Ra4f29d32f7ee4157" /><Relationship Type="http://schemas.openxmlformats.org/officeDocument/2006/relationships/settings" Target="/word/settings.xml" Id="R280c3638676a48d6" /><Relationship Type="http://schemas.openxmlformats.org/officeDocument/2006/relationships/header" Target="/word/header1.xml" Id="R51ed94b26679410a" /><Relationship Type="http://schemas.openxmlformats.org/officeDocument/2006/relationships/header" Target="/word/header2.xml" Id="Rfe22c01633894730" /><Relationship Type="http://schemas.openxmlformats.org/officeDocument/2006/relationships/header" Target="/word/header3.xml" Id="R697c70f6116d4072" /><Relationship Type="http://schemas.openxmlformats.org/officeDocument/2006/relationships/image" Target="/word/media/784d5bdf-f432-4f1b-a920-e15808d64dc7.png" Id="Rdbbd508cf1674f3b" /><Relationship Type="http://schemas.openxmlformats.org/officeDocument/2006/relationships/footer" Target="/word/footer1.xml" Id="R3ca7d8b50d224e9c" /><Relationship Type="http://schemas.openxmlformats.org/officeDocument/2006/relationships/footer" Target="/word/footer2.xml" Id="R211cbcb574064096" /><Relationship Type="http://schemas.openxmlformats.org/officeDocument/2006/relationships/footer" Target="/word/footer3.xml" Id="Rbc16b21e27d74d05" /><Relationship Type="http://schemas.openxmlformats.org/officeDocument/2006/relationships/image" Target="/word/media/cf46540e-60fa-4208-9b6d-b6cfc0d322a8.png" Id="R98446ee9129c473c" /><Relationship Type="http://schemas.openxmlformats.org/officeDocument/2006/relationships/image" Target="/word/media/dd8afb7a-b27c-4b8c-94f1-5e8256b71f8e.png" Id="R55b8f2707bcc4bba" /><Relationship Type="http://schemas.openxmlformats.org/officeDocument/2006/relationships/image" Target="/word/media/49cf6cd1-2cb8-4a2a-8181-9899da217508.png" Id="R003675c5480a43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f46540e-60fa-4208-9b6d-b6cfc0d322a8.png" Id="Rd3b78d9119fe4e06" /><Relationship Type="http://schemas.openxmlformats.org/officeDocument/2006/relationships/hyperlink" Target="http://www.sma.gob.cl" TargetMode="External" Id="R5be929d9c8aa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84d5bdf-f432-4f1b-a920-e15808d64dc7.png" Id="R1bcfa27b44dd490f" /></Relationships>
</file>