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4A787ADC" w14:textId="1CF5C7EA" w:rsidR="00A11692" w:rsidRDefault="00BB6B3D" w:rsidP="00373994">
      <w:pPr>
        <w:spacing w:after="0" w:line="240" w:lineRule="auto"/>
        <w:jc w:val="center"/>
        <w:rPr>
          <w:rFonts w:ascii="Calibri" w:eastAsia="Calibri" w:hAnsi="Calibri" w:cs="Calibri"/>
          <w:b/>
          <w:sz w:val="24"/>
          <w:szCs w:val="24"/>
        </w:rPr>
      </w:pPr>
      <w:r w:rsidRPr="00BB6B3D">
        <w:rPr>
          <w:rFonts w:ascii="Calibri" w:eastAsia="Calibri" w:hAnsi="Calibri" w:cs="Calibri"/>
          <w:b/>
          <w:sz w:val="24"/>
          <w:szCs w:val="24"/>
        </w:rPr>
        <w:t>COMPRA VENTA CHATARRA BELÉN MONTALVÁN</w:t>
      </w:r>
    </w:p>
    <w:p w14:paraId="10EDC385" w14:textId="77777777" w:rsidR="00BB6B3D" w:rsidRPr="00F979DD" w:rsidRDefault="00BB6B3D"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4090EF43" w14:textId="22D27D53" w:rsidR="00602FAF" w:rsidRDefault="00BB6B3D" w:rsidP="00373994">
      <w:pPr>
        <w:spacing w:after="0" w:line="240" w:lineRule="auto"/>
        <w:jc w:val="center"/>
        <w:rPr>
          <w:rFonts w:ascii="Calibri" w:eastAsia="Calibri" w:hAnsi="Calibri" w:cs="Times New Roman"/>
          <w:b/>
          <w:sz w:val="24"/>
          <w:szCs w:val="24"/>
        </w:rPr>
      </w:pPr>
      <w:r w:rsidRPr="00BB6B3D">
        <w:rPr>
          <w:rFonts w:ascii="Calibri" w:eastAsia="Calibri" w:hAnsi="Calibri" w:cs="Times New Roman"/>
          <w:b/>
          <w:sz w:val="24"/>
          <w:szCs w:val="24"/>
        </w:rPr>
        <w:t>DFZ-2020-63-XIII-NE</w:t>
      </w:r>
    </w:p>
    <w:p w14:paraId="001E94CD" w14:textId="77777777" w:rsidR="00BB6B3D" w:rsidRDefault="00BB6B3D"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1A526B" w14:paraId="0F16F786" w14:textId="77777777" w:rsidTr="00281CD6">
        <w:trPr>
          <w:trHeight w:val="567"/>
          <w:jc w:val="center"/>
        </w:trPr>
        <w:tc>
          <w:tcPr>
            <w:tcW w:w="988"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338"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1A526B" w:rsidRDefault="0021445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BB6B3D"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56.35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1A526B"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6E81F1B1"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r w:rsidR="00281CD6">
              <w:rPr>
                <w:rFonts w:ascii="Calibri" w:eastAsia="Calibri" w:hAnsi="Calibri" w:cs="Calibri"/>
                <w:b/>
                <w:sz w:val="18"/>
                <w:szCs w:val="18"/>
                <w:lang w:val="es-ES_tradnl"/>
              </w:rPr>
              <w:t xml:space="preserve"> Zumaeta</w:t>
            </w:r>
          </w:p>
        </w:tc>
        <w:tc>
          <w:tcPr>
            <w:tcW w:w="2662" w:type="dxa"/>
            <w:tcBorders>
              <w:top w:val="single" w:sz="4" w:space="0" w:color="auto"/>
              <w:left w:val="single" w:sz="4" w:space="0" w:color="auto"/>
              <w:bottom w:val="single" w:sz="4" w:space="0" w:color="auto"/>
              <w:right w:val="single" w:sz="4" w:space="0" w:color="auto"/>
            </w:tcBorders>
            <w:vAlign w:val="center"/>
          </w:tcPr>
          <w:p w14:paraId="54766A98" w14:textId="77777777" w:rsidR="00281CD6" w:rsidRPr="006B6F81" w:rsidRDefault="00281CD6" w:rsidP="00281CD6">
            <w:pPr>
              <w:spacing w:after="0" w:line="240" w:lineRule="auto"/>
              <w:ind w:left="385"/>
              <w:rPr>
                <w:rFonts w:ascii="Calibri" w:eastAsia="Calibri" w:hAnsi="Calibri" w:cs="Calibri"/>
                <w:sz w:val="10"/>
                <w:szCs w:val="10"/>
              </w:rPr>
            </w:pPr>
            <w:r>
              <w:rPr>
                <w:rFonts w:ascii="Calibri" w:eastAsia="Calibri" w:hAnsi="Calibri" w:cs="Calibri"/>
                <w:noProof/>
                <w:sz w:val="10"/>
                <w:szCs w:val="10"/>
              </w:rPr>
              <mc:AlternateContent>
                <mc:Choice Requires="wps">
                  <w:drawing>
                    <wp:anchor distT="4294967295" distB="4294967295" distL="114300" distR="114300" simplePos="0" relativeHeight="251664384" behindDoc="0" locked="0" layoutInCell="1" allowOverlap="1" wp14:anchorId="419511B0" wp14:editId="0ED45386">
                      <wp:simplePos x="0" y="0"/>
                      <wp:positionH relativeFrom="column">
                        <wp:posOffset>52070</wp:posOffset>
                      </wp:positionH>
                      <wp:positionV relativeFrom="paragraph">
                        <wp:posOffset>341629</wp:posOffset>
                      </wp:positionV>
                      <wp:extent cx="146621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2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D0F9B" id="Conector recto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pt,26.9pt" to="119.5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" strokecolor="black [3200]">
                      <v:stroke joinstyle="miter"/>
                      <o:lock v:ext="edit" shapetype="f"/>
                    </v:line>
                  </w:pict>
                </mc:Fallback>
              </mc:AlternateContent>
            </w:r>
            <w:r w:rsidRPr="006B6F81">
              <w:rPr>
                <w:rFonts w:ascii="Calibri" w:eastAsia="Calibri" w:hAnsi="Calibri" w:cs="Calibri"/>
                <w:noProof/>
                <w:sz w:val="10"/>
                <w:szCs w:val="10"/>
                <w:lang w:val="es-ES" w:eastAsia="es-ES"/>
              </w:rPr>
              <w:drawing>
                <wp:inline distT="0" distB="0" distL="0" distR="0" wp14:anchorId="0294F335" wp14:editId="2742DC39">
                  <wp:extent cx="709574" cy="373433"/>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l="5409" t="12251" r="7315" b="16013"/>
                          <a:stretch>
                            <a:fillRect/>
                          </a:stretch>
                        </pic:blipFill>
                        <pic:spPr bwMode="auto">
                          <a:xfrm>
                            <a:off x="0" y="0"/>
                            <a:ext cx="721990" cy="379967"/>
                          </a:xfrm>
                          <a:prstGeom prst="rect">
                            <a:avLst/>
                          </a:prstGeom>
                          <a:noFill/>
                          <a:ln>
                            <a:noFill/>
                          </a:ln>
                        </pic:spPr>
                      </pic:pic>
                    </a:graphicData>
                  </a:graphic>
                </wp:inline>
              </w:drawing>
            </w:r>
          </w:p>
          <w:p w14:paraId="5DE42933" w14:textId="77777777" w:rsidR="00281CD6" w:rsidRPr="006B6F81" w:rsidRDefault="00281CD6" w:rsidP="00281CD6">
            <w:pPr>
              <w:spacing w:after="0" w:line="240" w:lineRule="auto"/>
              <w:ind w:left="102"/>
              <w:rPr>
                <w:rFonts w:ascii="Calibri" w:eastAsia="Calibri" w:hAnsi="Calibri" w:cs="Calibri"/>
                <w:sz w:val="10"/>
                <w:szCs w:val="10"/>
              </w:rPr>
            </w:pPr>
            <w:r w:rsidRPr="006B6F81">
              <w:rPr>
                <w:rFonts w:ascii="Calibri" w:eastAsia="Calibri" w:hAnsi="Calibri" w:cs="Calibri"/>
                <w:sz w:val="10"/>
                <w:szCs w:val="10"/>
              </w:rPr>
              <w:t>Daniela Riquelme Zumaeta</w:t>
            </w:r>
          </w:p>
          <w:p w14:paraId="1F4A57DB" w14:textId="150D7D85" w:rsidR="001A526B" w:rsidRPr="001A526B" w:rsidRDefault="00281CD6" w:rsidP="00281CD6">
            <w:pPr>
              <w:spacing w:after="0" w:line="240" w:lineRule="auto"/>
              <w:ind w:left="99"/>
              <w:rPr>
                <w:rFonts w:ascii="Calibri" w:eastAsia="Calibri" w:hAnsi="Calibri" w:cs="Calibri"/>
                <w:sz w:val="18"/>
                <w:szCs w:val="18"/>
              </w:rPr>
            </w:pPr>
            <w:r w:rsidRPr="006B6F81">
              <w:rPr>
                <w:rFonts w:ascii="Calibri" w:eastAsia="Calibri" w:hAnsi="Calibri" w:cs="Calibri"/>
                <w:sz w:val="10"/>
                <w:szCs w:val="10"/>
              </w:rPr>
              <w:t>Fiscalizadora DFZ</w: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315FF882" w:rsidR="008D3DB6" w:rsidRDefault="00281CD6"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MAYO 2020</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6" w:name="_Toc449519269"/>
      <w:r w:rsidRPr="00373994">
        <w:t>Antecedentes Generales</w:t>
      </w:r>
      <w:bookmarkEnd w:id="6"/>
    </w:p>
    <w:p w14:paraId="06660D02" w14:textId="77777777" w:rsidR="00ED21AD" w:rsidRPr="00ED21AD" w:rsidRDefault="00ED21AD" w:rsidP="00ED21AD">
      <w:pPr>
        <w:pStyle w:val="Listaconnmeros"/>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687FEC99" w:rsidR="00BF2225" w:rsidRPr="001A526B" w:rsidRDefault="00BB6B3D" w:rsidP="008D3DB6">
            <w:pPr>
              <w:spacing w:after="0" w:line="276" w:lineRule="auto"/>
              <w:rPr>
                <w:rFonts w:ascii="Calibri" w:eastAsia="Calibri" w:hAnsi="Calibri" w:cs="Calibri"/>
                <w:sz w:val="20"/>
                <w:szCs w:val="20"/>
              </w:rPr>
            </w:pPr>
            <w:r w:rsidRPr="00BB6B3D">
              <w:rPr>
                <w:rFonts w:ascii="Calibri" w:eastAsia="Calibri" w:hAnsi="Calibri" w:cs="Calibri"/>
                <w:sz w:val="20"/>
                <w:szCs w:val="20"/>
              </w:rPr>
              <w:t>Compra Venta Chatarra Belén Montalván</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Región:</w:t>
            </w:r>
          </w:p>
          <w:p w14:paraId="58D2DB5E" w14:textId="19EEA77D" w:rsidR="001A526B" w:rsidRPr="001A526B" w:rsidRDefault="002811DF" w:rsidP="008D3DB6">
            <w:pPr>
              <w:spacing w:after="0" w:line="276" w:lineRule="auto"/>
              <w:rPr>
                <w:rFonts w:ascii="Calibri" w:eastAsia="Calibri" w:hAnsi="Calibri" w:cs="Calibri"/>
                <w:b/>
                <w:sz w:val="20"/>
                <w:szCs w:val="20"/>
              </w:rPr>
            </w:pPr>
            <w:r w:rsidRPr="00281CD6">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Default="001A526B" w:rsidP="00BB6B3D">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34FF80FE" w14:textId="77777777" w:rsidR="00BB6B3D" w:rsidRPr="00BB6B3D" w:rsidRDefault="00BB6B3D" w:rsidP="00BB6B3D">
            <w:pPr>
              <w:spacing w:after="0" w:line="276" w:lineRule="auto"/>
              <w:ind w:left="46"/>
              <w:rPr>
                <w:rFonts w:ascii="Calibri" w:eastAsia="Calibri" w:hAnsi="Calibri" w:cs="Calibri"/>
                <w:sz w:val="20"/>
                <w:szCs w:val="20"/>
              </w:rPr>
            </w:pPr>
            <w:r w:rsidRPr="00BB6B3D">
              <w:rPr>
                <w:rFonts w:ascii="Calibri" w:eastAsia="Calibri" w:hAnsi="Calibri" w:cs="Calibri"/>
                <w:sz w:val="20"/>
                <w:szCs w:val="20"/>
              </w:rPr>
              <w:t>Calle Dos 7547, Lo Espejo</w:t>
            </w:r>
          </w:p>
          <w:p w14:paraId="40CC8BEE" w14:textId="490454FC" w:rsidR="00CD0E64" w:rsidRPr="001A526B" w:rsidRDefault="00BB6B3D" w:rsidP="00BB6B3D">
            <w:pPr>
              <w:spacing w:after="0" w:line="276" w:lineRule="auto"/>
              <w:ind w:left="46" w:right="38"/>
              <w:rPr>
                <w:rFonts w:ascii="Calibri" w:eastAsia="Calibri" w:hAnsi="Calibri" w:cs="Calibri"/>
                <w:sz w:val="20"/>
                <w:szCs w:val="20"/>
              </w:rPr>
            </w:pPr>
            <w:r w:rsidRPr="00BB6B3D">
              <w:rPr>
                <w:rFonts w:ascii="Calibri" w:eastAsia="Calibri" w:hAnsi="Calibri" w:cs="Calibri"/>
                <w:sz w:val="20"/>
                <w:szCs w:val="20"/>
              </w:rPr>
              <w:t>Santiago, Región Metropolitana</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Provincia:</w:t>
            </w:r>
          </w:p>
          <w:p w14:paraId="45214E52" w14:textId="20A92B57" w:rsidR="001A526B" w:rsidRPr="001A526B" w:rsidRDefault="0086459B" w:rsidP="008D3DB6">
            <w:pPr>
              <w:spacing w:after="0" w:line="276" w:lineRule="auto"/>
              <w:rPr>
                <w:rFonts w:ascii="Calibri" w:eastAsia="Calibri" w:hAnsi="Calibri" w:cs="Calibri"/>
                <w:sz w:val="20"/>
                <w:szCs w:val="20"/>
              </w:rPr>
            </w:pPr>
            <w:r w:rsidRPr="00BB6B3D">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2C0A311B" w:rsidR="001A526B" w:rsidRPr="001A526B" w:rsidRDefault="00BB6B3D" w:rsidP="008D3DB6">
            <w:pPr>
              <w:spacing w:after="0" w:line="276" w:lineRule="auto"/>
              <w:rPr>
                <w:rFonts w:ascii="Calibri" w:eastAsia="Calibri" w:hAnsi="Calibri" w:cs="Calibri"/>
                <w:sz w:val="20"/>
                <w:szCs w:val="20"/>
              </w:rPr>
            </w:pPr>
            <w:r>
              <w:rPr>
                <w:rFonts w:ascii="Calibri" w:eastAsia="Calibri" w:hAnsi="Calibri" w:cs="Calibri"/>
                <w:sz w:val="20"/>
                <w:szCs w:val="20"/>
              </w:rPr>
              <w:t>Lo Espejo</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140E8FB1" w:rsidR="001A526B" w:rsidRPr="001A526B" w:rsidRDefault="00BB6B3D" w:rsidP="008D3DB6">
            <w:pPr>
              <w:spacing w:after="0" w:line="276" w:lineRule="auto"/>
              <w:rPr>
                <w:rFonts w:ascii="Calibri" w:eastAsia="Calibri" w:hAnsi="Calibri" w:cs="Calibri"/>
                <w:sz w:val="20"/>
                <w:szCs w:val="20"/>
                <w:lang w:eastAsia="es-ES"/>
              </w:rPr>
            </w:pPr>
            <w:r w:rsidRPr="00BB6B3D">
              <w:rPr>
                <w:rFonts w:ascii="Calibri" w:eastAsia="Calibri" w:hAnsi="Calibri" w:cs="Calibri"/>
                <w:sz w:val="20"/>
                <w:szCs w:val="20"/>
                <w:lang w:eastAsia="es-ES"/>
              </w:rPr>
              <w:t>Belén Montalván Vigo</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214457" w:rsidRDefault="001A526B" w:rsidP="008D3DB6">
            <w:pPr>
              <w:spacing w:after="0" w:line="276" w:lineRule="auto"/>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3E094F35" w:rsidR="001A526B" w:rsidRPr="00214457" w:rsidRDefault="00BB6B3D" w:rsidP="008D3DB6">
            <w:pPr>
              <w:spacing w:after="0" w:line="276" w:lineRule="auto"/>
              <w:rPr>
                <w:rFonts w:ascii="Calibri" w:eastAsia="Calibri" w:hAnsi="Calibri" w:cs="Calibri"/>
                <w:sz w:val="20"/>
                <w:szCs w:val="20"/>
                <w:lang w:val="en-US" w:eastAsia="es-ES"/>
              </w:rPr>
            </w:pPr>
            <w:r w:rsidRPr="00BB6B3D">
              <w:rPr>
                <w:rFonts w:ascii="Calibri" w:eastAsia="Calibri" w:hAnsi="Calibri" w:cs="Calibri"/>
                <w:sz w:val="20"/>
                <w:szCs w:val="20"/>
                <w:lang w:val="en-US"/>
              </w:rPr>
              <w:t>24560519-6</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14:paraId="21F00A7F" w14:textId="0735C291" w:rsidR="00020B75" w:rsidRPr="00BB6B3D" w:rsidRDefault="00BB6B3D" w:rsidP="00CD0E64">
            <w:pPr>
              <w:spacing w:after="0" w:line="276" w:lineRule="auto"/>
              <w:rPr>
                <w:rFonts w:ascii="Calibri" w:eastAsia="Calibri" w:hAnsi="Calibri" w:cs="Calibri"/>
                <w:sz w:val="20"/>
                <w:szCs w:val="20"/>
              </w:rPr>
            </w:pPr>
            <w:r w:rsidRPr="00BB6B3D">
              <w:rPr>
                <w:rFonts w:ascii="Calibri" w:eastAsia="Calibri" w:hAnsi="Calibri" w:cs="Calibri"/>
                <w:sz w:val="20"/>
                <w:szCs w:val="20"/>
              </w:rPr>
              <w:t>Calle Dos 7547</w:t>
            </w:r>
            <w:r w:rsidR="0086459B" w:rsidRPr="00BB6B3D">
              <w:rPr>
                <w:rFonts w:ascii="Calibri" w:eastAsia="Calibri" w:hAnsi="Calibri" w:cs="Calibri"/>
                <w:sz w:val="20"/>
                <w:szCs w:val="20"/>
              </w:rPr>
              <w:t>,</w:t>
            </w:r>
            <w:r w:rsidRPr="00BB6B3D">
              <w:rPr>
                <w:rFonts w:ascii="Calibri" w:eastAsia="Calibri" w:hAnsi="Calibri" w:cs="Calibri"/>
                <w:sz w:val="20"/>
                <w:szCs w:val="20"/>
              </w:rPr>
              <w:t xml:space="preserve"> Lo Espejo</w:t>
            </w:r>
          </w:p>
          <w:p w14:paraId="51E7B47F" w14:textId="0D33DAD5" w:rsidR="0086459B" w:rsidRPr="00020B75" w:rsidRDefault="00BB6B3D" w:rsidP="00CD0E64">
            <w:pPr>
              <w:spacing w:after="0" w:line="276" w:lineRule="auto"/>
              <w:rPr>
                <w:rFonts w:ascii="Calibri" w:eastAsia="Calibri" w:hAnsi="Calibri" w:cs="Calibri"/>
                <w:sz w:val="20"/>
                <w:szCs w:val="20"/>
              </w:rPr>
            </w:pPr>
            <w:r w:rsidRPr="00BB6B3D">
              <w:rPr>
                <w:rFonts w:ascii="Calibri" w:eastAsia="Calibri" w:hAnsi="Calibri" w:cs="Calibri"/>
                <w:sz w:val="20"/>
                <w:szCs w:val="20"/>
              </w:rPr>
              <w:t>Santiago</w:t>
            </w:r>
            <w:r w:rsidR="0086459B" w:rsidRPr="00BB6B3D">
              <w:rPr>
                <w:rFonts w:ascii="Calibri" w:eastAsia="Calibri" w:hAnsi="Calibri" w:cs="Calibri"/>
                <w:sz w:val="20"/>
                <w:szCs w:val="20"/>
              </w:rPr>
              <w:t>,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64A72702" w:rsidR="00020B75" w:rsidRPr="001A526B" w:rsidRDefault="00BB6B3D" w:rsidP="008D3DB6">
            <w:pPr>
              <w:spacing w:after="0" w:line="276" w:lineRule="auto"/>
              <w:rPr>
                <w:rFonts w:ascii="Calibri" w:eastAsia="Calibri" w:hAnsi="Calibri" w:cs="Calibri"/>
                <w:sz w:val="20"/>
                <w:szCs w:val="20"/>
              </w:rPr>
            </w:pPr>
            <w:r>
              <w:rPr>
                <w:rFonts w:ascii="Calibri" w:eastAsia="Calibri" w:hAnsi="Calibri" w:cs="Calibri"/>
                <w:sz w:val="20"/>
                <w:szCs w:val="20"/>
              </w:rPr>
              <w:t>Jhoyyfabian11@gmail.com</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39A06408" w:rsidR="00020B75" w:rsidRPr="00020B75" w:rsidRDefault="00CD0E64" w:rsidP="008D3DB6">
            <w:pPr>
              <w:spacing w:after="0" w:line="276" w:lineRule="auto"/>
              <w:rPr>
                <w:rFonts w:ascii="Calibri" w:eastAsia="Calibri" w:hAnsi="Calibri" w:cs="Calibri"/>
                <w:sz w:val="20"/>
                <w:szCs w:val="20"/>
              </w:rPr>
            </w:pPr>
            <w:r w:rsidRPr="00BB6B3D">
              <w:rPr>
                <w:rFonts w:ascii="Calibri" w:eastAsia="Calibri" w:hAnsi="Calibri" w:cs="Calibri"/>
                <w:sz w:val="20"/>
                <w:szCs w:val="20"/>
              </w:rPr>
              <w:t>+56</w:t>
            </w:r>
            <w:r w:rsidR="00BB6B3D" w:rsidRPr="00BB6B3D">
              <w:rPr>
                <w:rFonts w:ascii="Calibri" w:eastAsia="Calibri" w:hAnsi="Calibri" w:cs="Calibri"/>
                <w:sz w:val="20"/>
                <w:szCs w:val="20"/>
              </w:rPr>
              <w:t>9</w:t>
            </w:r>
            <w:r w:rsidR="00BB6B3D">
              <w:rPr>
                <w:rFonts w:ascii="Calibri" w:eastAsia="Calibri" w:hAnsi="Calibri" w:cs="Calibri"/>
                <w:sz w:val="20"/>
                <w:szCs w:val="20"/>
              </w:rPr>
              <w:t xml:space="preserve"> 58624247</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8"/>
      <w:bookmarkEnd w:id="19"/>
    </w:tbl>
    <w:p w14:paraId="0A7D13DF" w14:textId="77777777" w:rsidR="00BF4051" w:rsidRDefault="00BF4051">
      <w:pPr>
        <w:rPr>
          <w:rFonts w:ascii="Calibri" w:eastAsia="Calibri" w:hAnsi="Calibri" w:cs="Calibri"/>
          <w:sz w:val="28"/>
          <w:szCs w:val="32"/>
        </w:rPr>
      </w:pPr>
    </w:p>
    <w:p w14:paraId="7B701209" w14:textId="77777777" w:rsidR="001A526B" w:rsidRDefault="00A25543" w:rsidP="00373994">
      <w:pPr>
        <w:pStyle w:val="IFA1"/>
      </w:pPr>
      <w:bookmarkStart w:id="20" w:name="_Toc390777030"/>
      <w:bookmarkStart w:id="21" w:name="_Toc449519274"/>
      <w:r>
        <w:t xml:space="preserve">HALLAZGOS </w:t>
      </w:r>
      <w:bookmarkStart w:id="22" w:name="_Ref352922216"/>
      <w:bookmarkStart w:id="23" w:name="_Toc353998120"/>
      <w:bookmarkStart w:id="24" w:name="_Toc353998193"/>
      <w:bookmarkStart w:id="25" w:name="_Toc382383547"/>
      <w:bookmarkStart w:id="26" w:name="_Toc382472369"/>
      <w:bookmarkStart w:id="27" w:name="_Toc390184279"/>
      <w:bookmarkStart w:id="28" w:name="_Toc390360010"/>
      <w:bookmarkStart w:id="29" w:name="_Toc390777031"/>
      <w:bookmarkEnd w:id="20"/>
      <w:bookmarkEnd w:id="21"/>
    </w:p>
    <w:p w14:paraId="1570D86C"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14:paraId="3F8E4702" w14:textId="77777777" w:rsidTr="004A51E4">
        <w:trPr>
          <w:trHeight w:val="395"/>
          <w:tblHeader/>
          <w:jc w:val="center"/>
        </w:trPr>
        <w:tc>
          <w:tcPr>
            <w:tcW w:w="521" w:type="pct"/>
            <w:shd w:val="clear" w:color="auto" w:fill="D9D9D9" w:themeFill="background1" w:themeFillShade="D9"/>
            <w:vAlign w:val="center"/>
          </w:tcPr>
          <w:bookmarkEnd w:id="22"/>
          <w:bookmarkEnd w:id="23"/>
          <w:bookmarkEnd w:id="24"/>
          <w:bookmarkEnd w:id="25"/>
          <w:bookmarkEnd w:id="26"/>
          <w:bookmarkEnd w:id="27"/>
          <w:bookmarkEnd w:id="28"/>
          <w:bookmarkEnd w:id="29"/>
          <w:p w14:paraId="252B6DBE" w14:textId="619879FD" w:rsidR="00B3429A" w:rsidRPr="0025129B" w:rsidRDefault="00B3429A" w:rsidP="004A51E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0E1DE8F2" w14:textId="77777777" w:rsidR="00B3429A" w:rsidRPr="0025129B" w:rsidRDefault="00B3429A" w:rsidP="004A51E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14:paraId="2C7E3401" w14:textId="3249C694" w:rsidR="00B3429A" w:rsidRPr="0025129B" w:rsidRDefault="00B3429A" w:rsidP="004A51E4">
            <w:pPr>
              <w:jc w:val="center"/>
              <w:rPr>
                <w:rFonts w:cstheme="minorHAnsi"/>
                <w:b/>
              </w:rPr>
            </w:pPr>
            <w:r>
              <w:rPr>
                <w:rFonts w:cstheme="minorHAnsi"/>
                <w:b/>
                <w:szCs w:val="22"/>
              </w:rPr>
              <w:t>Resultados</w:t>
            </w:r>
            <w:r w:rsidR="004A51E4">
              <w:rPr>
                <w:rFonts w:cstheme="minorHAnsi"/>
                <w:b/>
                <w:szCs w:val="22"/>
              </w:rPr>
              <w:t xml:space="preserve"> </w:t>
            </w:r>
            <w:r>
              <w:rPr>
                <w:rFonts w:cstheme="minorHAnsi"/>
                <w:b/>
                <w:szCs w:val="22"/>
              </w:rPr>
              <w:t>/ Hallazgo</w:t>
            </w:r>
            <w:r w:rsidR="004A51E4">
              <w:rPr>
                <w:rFonts w:cstheme="minorHAnsi"/>
                <w:b/>
                <w:szCs w:val="22"/>
              </w:rPr>
              <w:t>s</w:t>
            </w:r>
          </w:p>
        </w:tc>
        <w:tc>
          <w:tcPr>
            <w:tcW w:w="664" w:type="pct"/>
            <w:shd w:val="clear" w:color="auto" w:fill="D9D9D9" w:themeFill="background1" w:themeFillShade="D9"/>
            <w:vAlign w:val="center"/>
          </w:tcPr>
          <w:p w14:paraId="009DC4A9" w14:textId="77777777" w:rsidR="00B3429A" w:rsidRDefault="00B3429A" w:rsidP="004A51E4">
            <w:pPr>
              <w:jc w:val="center"/>
              <w:rPr>
                <w:rFonts w:cstheme="minorHAnsi"/>
                <w:b/>
              </w:rPr>
            </w:pPr>
            <w:r>
              <w:rPr>
                <w:rFonts w:cstheme="minorHAnsi"/>
                <w:b/>
              </w:rPr>
              <w:t>Conclusiones</w:t>
            </w:r>
          </w:p>
        </w:tc>
      </w:tr>
      <w:tr w:rsidR="00A32786" w:rsidRPr="0023731E" w14:paraId="38E09D53" w14:textId="77777777" w:rsidTr="0061117A">
        <w:trPr>
          <w:jc w:val="center"/>
        </w:trPr>
        <w:tc>
          <w:tcPr>
            <w:tcW w:w="521" w:type="pct"/>
            <w:vAlign w:val="center"/>
          </w:tcPr>
          <w:p w14:paraId="5046F9BC" w14:textId="77777777" w:rsidR="00B3429A" w:rsidRPr="0023731E" w:rsidRDefault="00B3429A" w:rsidP="0061117A">
            <w:pPr>
              <w:widowControl w:val="0"/>
              <w:overflowPunct w:val="0"/>
              <w:autoSpaceDE w:val="0"/>
              <w:autoSpaceDN w:val="0"/>
              <w:adjustRightInd w:val="0"/>
              <w:spacing w:after="120"/>
              <w:jc w:val="center"/>
              <w:rPr>
                <w:rFonts w:cstheme="minorHAnsi"/>
                <w:iCs/>
              </w:rPr>
            </w:pPr>
            <w:r>
              <w:rPr>
                <w:b/>
              </w:rPr>
              <w:t>Decreto Supremo N° 38 de 2011</w:t>
            </w:r>
            <w:r>
              <w:t xml:space="preserve"> del Ministerio del Medio Ambiente, que establece Norma de Emisión de Ruidos Generados por Fuentes que Indica.</w:t>
            </w:r>
          </w:p>
        </w:tc>
        <w:tc>
          <w:tcPr>
            <w:tcW w:w="1307" w:type="pct"/>
            <w:vAlign w:val="center"/>
          </w:tcPr>
          <w:p w14:paraId="4DE776B7" w14:textId="359C8AF7"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N° 1</w:t>
            </w:r>
          </w:p>
          <w:p w14:paraId="43C22704" w14:textId="77777777" w:rsidR="00B3429A" w:rsidRDefault="00B3429A" w:rsidP="00B3429A">
            <w:pPr>
              <w:rPr>
                <w:rFonts w:asciiTheme="minorHAnsi" w:hAnsiTheme="minorHAnsi"/>
              </w:rPr>
            </w:pPr>
          </w:p>
          <w:p w14:paraId="0A5FAACF" w14:textId="135AD7C7" w:rsidR="00B3429A" w:rsidRPr="0061117A" w:rsidRDefault="00B3429A" w:rsidP="0061117A">
            <w:pPr>
              <w:jc w:val="center"/>
              <w:rPr>
                <w:rFonts w:asciiTheme="minorHAnsi" w:hAnsiTheme="minorHAnsi"/>
                <w:i/>
                <w:iCs/>
                <w:sz w:val="16"/>
                <w:szCs w:val="16"/>
              </w:rPr>
            </w:pPr>
            <w:r w:rsidRPr="0061117A">
              <w:rPr>
                <w:rFonts w:asciiTheme="minorHAnsi" w:hAnsiTheme="minorHAnsi"/>
                <w:i/>
                <w:iCs/>
                <w:sz w:val="16"/>
                <w:szCs w:val="16"/>
              </w:rPr>
              <w:t xml:space="preserve">(extracto Tabla </w:t>
            </w:r>
            <w:proofErr w:type="spellStart"/>
            <w:r w:rsidRPr="0061117A">
              <w:rPr>
                <w:rFonts w:asciiTheme="minorHAnsi" w:hAnsiTheme="minorHAnsi"/>
                <w:i/>
                <w:iCs/>
                <w:sz w:val="16"/>
                <w:szCs w:val="16"/>
              </w:rPr>
              <w:t>N°</w:t>
            </w:r>
            <w:proofErr w:type="spellEnd"/>
            <w:r w:rsidRPr="0061117A">
              <w:rPr>
                <w:rFonts w:asciiTheme="minorHAnsi" w:hAnsiTheme="minorHAnsi"/>
                <w:i/>
                <w:iCs/>
                <w:sz w:val="16"/>
                <w:szCs w:val="16"/>
              </w:rPr>
              <w:t xml:space="preserve"> 1 D.S.</w:t>
            </w:r>
            <w:r w:rsidR="00A32786" w:rsidRPr="0061117A">
              <w:rPr>
                <w:rFonts w:asciiTheme="minorHAnsi" w:hAnsiTheme="minorHAnsi"/>
                <w:i/>
                <w:iCs/>
                <w:sz w:val="16"/>
                <w:szCs w:val="16"/>
              </w:rPr>
              <w:t xml:space="preserve"> </w:t>
            </w:r>
            <w:r w:rsidRPr="0061117A">
              <w:rPr>
                <w:rFonts w:asciiTheme="minorHAnsi" w:hAnsiTheme="minorHAnsi"/>
                <w:i/>
                <w:iCs/>
                <w:sz w:val="16"/>
                <w:szCs w:val="16"/>
              </w:rPr>
              <w:t>N°38/11</w:t>
            </w:r>
            <w:r w:rsidR="0061117A">
              <w:rPr>
                <w:rFonts w:asciiTheme="minorHAnsi" w:hAnsiTheme="minorHAnsi"/>
                <w:i/>
                <w:iCs/>
                <w:sz w:val="16"/>
                <w:szCs w:val="16"/>
              </w:rPr>
              <w:t xml:space="preserve"> </w:t>
            </w:r>
            <w:r w:rsidRPr="0061117A">
              <w:rPr>
                <w:rFonts w:asciiTheme="minorHAnsi" w:hAnsiTheme="minorHAnsi"/>
                <w:i/>
                <w:iCs/>
                <w:sz w:val="16"/>
                <w:szCs w:val="16"/>
              </w:rPr>
              <w:t>MMA)</w:t>
            </w:r>
          </w:p>
          <w:tbl>
            <w:tblPr>
              <w:tblStyle w:val="Tablaconcuadrcula"/>
              <w:tblW w:w="0" w:type="auto"/>
              <w:tblLook w:val="04A0" w:firstRow="1" w:lastRow="0" w:firstColumn="1" w:lastColumn="0" w:noHBand="0" w:noVBand="1"/>
            </w:tblPr>
            <w:tblGrid>
              <w:gridCol w:w="1035"/>
              <w:gridCol w:w="1142"/>
              <w:gridCol w:w="1142"/>
            </w:tblGrid>
            <w:tr w:rsidR="00B3429A" w:rsidRPr="0061117A" w14:paraId="5AE1358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B3429A" w:rsidRPr="0061117A" w:rsidRDefault="00B3429A" w:rsidP="00B3429A">
                  <w:pPr>
                    <w:jc w:val="center"/>
                    <w:rPr>
                      <w:rFonts w:asciiTheme="minorHAnsi" w:hAnsiTheme="minorHAnsi"/>
                      <w:b/>
                      <w:sz w:val="16"/>
                      <w:szCs w:val="16"/>
                    </w:rPr>
                  </w:pPr>
                  <w:r w:rsidRPr="0061117A">
                    <w:rPr>
                      <w:rFonts w:asciiTheme="minorHAnsi" w:hAnsiTheme="minorHAnsi"/>
                      <w:b/>
                      <w:sz w:val="16"/>
                      <w:szCs w:val="16"/>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B3429A" w:rsidRPr="0061117A" w:rsidRDefault="00B3429A" w:rsidP="00B3429A">
                  <w:pPr>
                    <w:jc w:val="center"/>
                    <w:rPr>
                      <w:rFonts w:asciiTheme="minorHAnsi" w:hAnsiTheme="minorHAnsi"/>
                      <w:b/>
                      <w:sz w:val="16"/>
                      <w:szCs w:val="16"/>
                    </w:rPr>
                  </w:pPr>
                  <w:r w:rsidRPr="0061117A">
                    <w:rPr>
                      <w:rFonts w:asciiTheme="minorHAnsi" w:hAnsiTheme="minorHAnsi"/>
                      <w:b/>
                      <w:sz w:val="16"/>
                      <w:szCs w:val="16"/>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B3429A" w:rsidRPr="0061117A" w:rsidRDefault="00B3429A" w:rsidP="00B3429A">
                  <w:pPr>
                    <w:jc w:val="center"/>
                    <w:rPr>
                      <w:rFonts w:asciiTheme="minorHAnsi" w:hAnsiTheme="minorHAnsi"/>
                      <w:b/>
                      <w:sz w:val="16"/>
                      <w:szCs w:val="16"/>
                    </w:rPr>
                  </w:pPr>
                  <w:r w:rsidRPr="0061117A">
                    <w:rPr>
                      <w:rFonts w:asciiTheme="minorHAnsi" w:hAnsiTheme="minorHAnsi"/>
                      <w:b/>
                      <w:sz w:val="16"/>
                      <w:szCs w:val="16"/>
                    </w:rPr>
                    <w:t>De 21 a 7 horas [dBA]</w:t>
                  </w:r>
                </w:p>
              </w:tc>
            </w:tr>
            <w:tr w:rsidR="00B3429A" w:rsidRPr="0061117A" w14:paraId="236981D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CD039D1"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Zona I</w:t>
                  </w:r>
                </w:p>
              </w:tc>
              <w:tc>
                <w:tcPr>
                  <w:tcW w:w="1290" w:type="dxa"/>
                  <w:tcBorders>
                    <w:top w:val="single" w:sz="4" w:space="0" w:color="auto"/>
                    <w:left w:val="single" w:sz="4" w:space="0" w:color="auto"/>
                    <w:bottom w:val="single" w:sz="4" w:space="0" w:color="auto"/>
                    <w:right w:val="single" w:sz="4" w:space="0" w:color="auto"/>
                  </w:tcBorders>
                  <w:hideMark/>
                </w:tcPr>
                <w:p w14:paraId="2B46C75E"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55</w:t>
                  </w:r>
                </w:p>
              </w:tc>
              <w:tc>
                <w:tcPr>
                  <w:tcW w:w="1290" w:type="dxa"/>
                  <w:tcBorders>
                    <w:top w:val="single" w:sz="4" w:space="0" w:color="auto"/>
                    <w:left w:val="single" w:sz="4" w:space="0" w:color="auto"/>
                    <w:bottom w:val="single" w:sz="4" w:space="0" w:color="auto"/>
                    <w:right w:val="single" w:sz="4" w:space="0" w:color="auto"/>
                  </w:tcBorders>
                  <w:hideMark/>
                </w:tcPr>
                <w:p w14:paraId="555B1CB7"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45</w:t>
                  </w:r>
                </w:p>
              </w:tc>
            </w:tr>
            <w:tr w:rsidR="00B3429A" w:rsidRPr="0061117A" w14:paraId="75B7C706"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1A68AB1"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Zona II</w:t>
                  </w:r>
                </w:p>
              </w:tc>
              <w:tc>
                <w:tcPr>
                  <w:tcW w:w="1290" w:type="dxa"/>
                  <w:tcBorders>
                    <w:top w:val="single" w:sz="4" w:space="0" w:color="auto"/>
                    <w:left w:val="single" w:sz="4" w:space="0" w:color="auto"/>
                    <w:bottom w:val="single" w:sz="4" w:space="0" w:color="auto"/>
                    <w:right w:val="single" w:sz="4" w:space="0" w:color="auto"/>
                  </w:tcBorders>
                  <w:hideMark/>
                </w:tcPr>
                <w:p w14:paraId="0D2378A1"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60</w:t>
                  </w:r>
                </w:p>
              </w:tc>
              <w:tc>
                <w:tcPr>
                  <w:tcW w:w="1290" w:type="dxa"/>
                  <w:tcBorders>
                    <w:top w:val="single" w:sz="4" w:space="0" w:color="auto"/>
                    <w:left w:val="single" w:sz="4" w:space="0" w:color="auto"/>
                    <w:bottom w:val="single" w:sz="4" w:space="0" w:color="auto"/>
                    <w:right w:val="single" w:sz="4" w:space="0" w:color="auto"/>
                  </w:tcBorders>
                  <w:hideMark/>
                </w:tcPr>
                <w:p w14:paraId="24D7612D"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45</w:t>
                  </w:r>
                </w:p>
              </w:tc>
            </w:tr>
            <w:tr w:rsidR="00B3429A" w:rsidRPr="0061117A" w14:paraId="79B7140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65B1C8E"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Zona III</w:t>
                  </w:r>
                </w:p>
              </w:tc>
              <w:tc>
                <w:tcPr>
                  <w:tcW w:w="1290" w:type="dxa"/>
                  <w:tcBorders>
                    <w:top w:val="single" w:sz="4" w:space="0" w:color="auto"/>
                    <w:left w:val="single" w:sz="4" w:space="0" w:color="auto"/>
                    <w:bottom w:val="single" w:sz="4" w:space="0" w:color="auto"/>
                    <w:right w:val="single" w:sz="4" w:space="0" w:color="auto"/>
                  </w:tcBorders>
                  <w:hideMark/>
                </w:tcPr>
                <w:p w14:paraId="1063324E"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65</w:t>
                  </w:r>
                </w:p>
              </w:tc>
              <w:tc>
                <w:tcPr>
                  <w:tcW w:w="1290" w:type="dxa"/>
                  <w:tcBorders>
                    <w:top w:val="single" w:sz="4" w:space="0" w:color="auto"/>
                    <w:left w:val="single" w:sz="4" w:space="0" w:color="auto"/>
                    <w:bottom w:val="single" w:sz="4" w:space="0" w:color="auto"/>
                    <w:right w:val="single" w:sz="4" w:space="0" w:color="auto"/>
                  </w:tcBorders>
                  <w:hideMark/>
                </w:tcPr>
                <w:p w14:paraId="488D8F16"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50</w:t>
                  </w:r>
                </w:p>
              </w:tc>
            </w:tr>
            <w:tr w:rsidR="00B3429A" w:rsidRPr="0061117A" w14:paraId="5B4723A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F887D53"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Zona IV</w:t>
                  </w:r>
                </w:p>
              </w:tc>
              <w:tc>
                <w:tcPr>
                  <w:tcW w:w="1290" w:type="dxa"/>
                  <w:tcBorders>
                    <w:top w:val="single" w:sz="4" w:space="0" w:color="auto"/>
                    <w:left w:val="single" w:sz="4" w:space="0" w:color="auto"/>
                    <w:bottom w:val="single" w:sz="4" w:space="0" w:color="auto"/>
                    <w:right w:val="single" w:sz="4" w:space="0" w:color="auto"/>
                  </w:tcBorders>
                  <w:hideMark/>
                </w:tcPr>
                <w:p w14:paraId="323CD443"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70</w:t>
                  </w:r>
                </w:p>
              </w:tc>
              <w:tc>
                <w:tcPr>
                  <w:tcW w:w="1290" w:type="dxa"/>
                  <w:tcBorders>
                    <w:top w:val="single" w:sz="4" w:space="0" w:color="auto"/>
                    <w:left w:val="single" w:sz="4" w:space="0" w:color="auto"/>
                    <w:bottom w:val="single" w:sz="4" w:space="0" w:color="auto"/>
                    <w:right w:val="single" w:sz="4" w:space="0" w:color="auto"/>
                  </w:tcBorders>
                  <w:hideMark/>
                </w:tcPr>
                <w:p w14:paraId="62A7D299" w14:textId="77777777" w:rsidR="00B3429A" w:rsidRPr="0061117A" w:rsidRDefault="00B3429A" w:rsidP="00B3429A">
                  <w:pPr>
                    <w:jc w:val="center"/>
                    <w:rPr>
                      <w:rFonts w:asciiTheme="minorHAnsi" w:hAnsiTheme="minorHAnsi"/>
                      <w:sz w:val="16"/>
                      <w:szCs w:val="16"/>
                    </w:rPr>
                  </w:pPr>
                  <w:r w:rsidRPr="0061117A">
                    <w:rPr>
                      <w:rFonts w:asciiTheme="minorHAnsi" w:hAnsiTheme="minorHAnsi"/>
                      <w:sz w:val="16"/>
                      <w:szCs w:val="16"/>
                    </w:rPr>
                    <w:t>70</w:t>
                  </w:r>
                </w:p>
              </w:tc>
            </w:tr>
            <w:tr w:rsidR="00B3429A" w:rsidRPr="0061117A" w14:paraId="0B6BE842" w14:textId="77777777" w:rsidTr="0061117A">
              <w:tc>
                <w:tcPr>
                  <w:tcW w:w="1163" w:type="dxa"/>
                  <w:tcBorders>
                    <w:top w:val="single" w:sz="4" w:space="0" w:color="auto"/>
                    <w:left w:val="single" w:sz="4" w:space="0" w:color="auto"/>
                    <w:bottom w:val="single" w:sz="4" w:space="0" w:color="auto"/>
                    <w:right w:val="single" w:sz="4" w:space="0" w:color="auto"/>
                  </w:tcBorders>
                  <w:vAlign w:val="center"/>
                  <w:hideMark/>
                </w:tcPr>
                <w:p w14:paraId="532EAE7B" w14:textId="77777777" w:rsidR="00B3429A" w:rsidRPr="0061117A" w:rsidRDefault="00B3429A" w:rsidP="0061117A">
                  <w:pPr>
                    <w:jc w:val="center"/>
                    <w:rPr>
                      <w:rFonts w:asciiTheme="minorHAnsi" w:hAnsiTheme="minorHAnsi"/>
                      <w:sz w:val="16"/>
                      <w:szCs w:val="16"/>
                    </w:rPr>
                  </w:pPr>
                  <w:r w:rsidRPr="0061117A">
                    <w:rPr>
                      <w:rFonts w:asciiTheme="minorHAnsi" w:hAnsiTheme="minorHAnsi"/>
                      <w:sz w:val="16"/>
                      <w:szCs w:val="16"/>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40E87A1A" w14:textId="77777777" w:rsidR="00B3429A" w:rsidRPr="0061117A" w:rsidRDefault="00B3429A" w:rsidP="00B3429A">
                  <w:pPr>
                    <w:rPr>
                      <w:rFonts w:asciiTheme="minorHAnsi" w:hAnsiTheme="minorHAnsi"/>
                      <w:sz w:val="16"/>
                      <w:szCs w:val="16"/>
                    </w:rPr>
                  </w:pPr>
                  <w:r w:rsidRPr="0061117A">
                    <w:rPr>
                      <w:rFonts w:asciiTheme="minorHAnsi" w:hAnsiTheme="minorHAnsi"/>
                      <w:sz w:val="16"/>
                      <w:szCs w:val="16"/>
                    </w:rPr>
                    <w:t>Menor valor entre:</w:t>
                  </w:r>
                </w:p>
                <w:p w14:paraId="31A113FC" w14:textId="77777777" w:rsidR="00B3429A" w:rsidRPr="0061117A" w:rsidRDefault="00B3429A" w:rsidP="00B3429A">
                  <w:pPr>
                    <w:pStyle w:val="Prrafodelista"/>
                    <w:numPr>
                      <w:ilvl w:val="0"/>
                      <w:numId w:val="14"/>
                    </w:numPr>
                    <w:ind w:left="317" w:hanging="175"/>
                    <w:rPr>
                      <w:rFonts w:asciiTheme="minorHAnsi" w:hAnsiTheme="minorHAnsi"/>
                      <w:sz w:val="16"/>
                      <w:szCs w:val="16"/>
                    </w:rPr>
                  </w:pPr>
                  <w:r w:rsidRPr="0061117A">
                    <w:rPr>
                      <w:rFonts w:asciiTheme="minorHAnsi" w:hAnsiTheme="minorHAnsi"/>
                      <w:sz w:val="16"/>
                      <w:szCs w:val="16"/>
                    </w:rPr>
                    <w:t>Ruido de fondo + 10dBA</w:t>
                  </w:r>
                </w:p>
                <w:p w14:paraId="0B886A8A" w14:textId="77777777" w:rsidR="00B3429A" w:rsidRPr="0061117A" w:rsidRDefault="00B3429A" w:rsidP="00B3429A">
                  <w:pPr>
                    <w:pStyle w:val="Prrafodelista"/>
                    <w:numPr>
                      <w:ilvl w:val="0"/>
                      <w:numId w:val="14"/>
                    </w:numPr>
                    <w:ind w:left="317" w:hanging="175"/>
                    <w:rPr>
                      <w:rFonts w:asciiTheme="minorHAnsi" w:hAnsiTheme="minorHAnsi"/>
                      <w:sz w:val="16"/>
                      <w:szCs w:val="16"/>
                    </w:rPr>
                  </w:pPr>
                  <w:r w:rsidRPr="0061117A">
                    <w:rPr>
                      <w:rFonts w:asciiTheme="minorHAnsi" w:hAnsiTheme="minorHAnsi"/>
                      <w:sz w:val="16"/>
                      <w:szCs w:val="16"/>
                    </w:rPr>
                    <w:t>Límite para zona III</w:t>
                  </w:r>
                </w:p>
              </w:tc>
            </w:tr>
          </w:tbl>
          <w:p w14:paraId="45B9E153" w14:textId="77777777" w:rsidR="00B3429A" w:rsidRDefault="00B3429A" w:rsidP="00B3429A">
            <w:pPr>
              <w:jc w:val="both"/>
              <w:rPr>
                <w:rFonts w:asciiTheme="minorHAnsi" w:hAnsiTheme="minorHAnsi"/>
              </w:rPr>
            </w:pPr>
          </w:p>
        </w:tc>
        <w:tc>
          <w:tcPr>
            <w:tcW w:w="2508" w:type="pct"/>
            <w:vAlign w:val="center"/>
          </w:tcPr>
          <w:p w14:paraId="6F428C0D" w14:textId="36D26B09" w:rsidR="006A67BE" w:rsidRDefault="006A67BE" w:rsidP="00BB6B3D">
            <w:pPr>
              <w:spacing w:before="60" w:afterLines="60" w:after="144"/>
              <w:jc w:val="both"/>
              <w:rPr>
                <w:rFonts w:asciiTheme="minorHAnsi" w:hAnsiTheme="minorHAnsi"/>
              </w:rPr>
            </w:pPr>
            <w:r>
              <w:rPr>
                <w:rFonts w:asciiTheme="minorHAnsi" w:hAnsiTheme="minorHAnsi"/>
              </w:rPr>
              <w:t xml:space="preserve">Con fecha </w:t>
            </w:r>
            <w:r w:rsidR="00BB6B3D">
              <w:rPr>
                <w:rFonts w:asciiTheme="minorHAnsi" w:hAnsiTheme="minorHAnsi"/>
              </w:rPr>
              <w:t xml:space="preserve">07 de enero de </w:t>
            </w:r>
            <w:r w:rsidR="00BB6B3D" w:rsidRPr="00BB6B3D">
              <w:rPr>
                <w:rFonts w:asciiTheme="minorHAnsi" w:hAnsiTheme="minorHAnsi"/>
              </w:rPr>
              <w:t>2020</w:t>
            </w:r>
            <w:r w:rsidRPr="00BB6B3D">
              <w:rPr>
                <w:rFonts w:asciiTheme="minorHAnsi" w:hAnsiTheme="minorHAnsi"/>
              </w:rPr>
              <w:t xml:space="preserve">, siendo las </w:t>
            </w:r>
            <w:r w:rsidR="00BB6B3D" w:rsidRPr="00BB6B3D">
              <w:rPr>
                <w:rFonts w:asciiTheme="minorHAnsi" w:hAnsiTheme="minorHAnsi"/>
              </w:rPr>
              <w:t>12:40</w:t>
            </w:r>
            <w:r w:rsidRPr="00BB6B3D">
              <w:rPr>
                <w:rFonts w:asciiTheme="minorHAnsi" w:hAnsiTheme="minorHAnsi"/>
              </w:rPr>
              <w:t xml:space="preserve"> horas, </w:t>
            </w:r>
            <w:r w:rsidR="00BB6B3D">
              <w:rPr>
                <w:rFonts w:asciiTheme="minorHAnsi" w:hAnsiTheme="minorHAnsi"/>
              </w:rPr>
              <w:t>la Secretaría Regional Ministerial (SEREMI) de Salud</w:t>
            </w:r>
            <w:r w:rsidRPr="00BB6B3D">
              <w:rPr>
                <w:rFonts w:asciiTheme="minorHAnsi" w:hAnsiTheme="minorHAnsi"/>
              </w:rPr>
              <w:t xml:space="preserve"> realizó exitosamente una (01) medición de</w:t>
            </w:r>
            <w:r w:rsidRPr="001B049F">
              <w:rPr>
                <w:rFonts w:asciiTheme="minorHAnsi" w:hAnsiTheme="minorHAnsi"/>
              </w:rPr>
              <w:t xml:space="preserve"> nivel de presión sonora en periodo </w:t>
            </w:r>
            <w:r w:rsidR="00602FAF" w:rsidRPr="00BB6B3D">
              <w:rPr>
                <w:rFonts w:asciiTheme="minorHAnsi" w:hAnsiTheme="minorHAnsi"/>
              </w:rPr>
              <w:t>diurno</w:t>
            </w:r>
            <w:r w:rsidRPr="001B049F">
              <w:rPr>
                <w:rFonts w:asciiTheme="minorHAnsi" w:hAnsiTheme="minorHAnsi"/>
              </w:rPr>
              <w:t xml:space="preserve">, de acuerdo con el </w:t>
            </w:r>
            <w:r w:rsidRPr="00BB6B3D">
              <w:rPr>
                <w:rFonts w:asciiTheme="minorHAnsi" w:hAnsiTheme="minorHAnsi"/>
              </w:rPr>
              <w:t xml:space="preserve">procedimiento indicado en la Norma de Emisión (D.S. N°38/11 MMA), desde </w:t>
            </w:r>
            <w:r w:rsidR="00BB6B3D" w:rsidRPr="00BB6B3D">
              <w:rPr>
                <w:rFonts w:asciiTheme="minorHAnsi" w:hAnsiTheme="minorHAnsi"/>
              </w:rPr>
              <w:t>el taller mecánico del</w:t>
            </w:r>
            <w:r w:rsidR="00602FAF" w:rsidRPr="00BB6B3D">
              <w:rPr>
                <w:rFonts w:asciiTheme="minorHAnsi" w:hAnsiTheme="minorHAnsi"/>
              </w:rPr>
              <w:t xml:space="preserve"> </w:t>
            </w:r>
            <w:r w:rsidRPr="00BB6B3D">
              <w:rPr>
                <w:rFonts w:asciiTheme="minorHAnsi" w:hAnsiTheme="minorHAnsi"/>
              </w:rPr>
              <w:t xml:space="preserve">domicilio ubicado en nombre </w:t>
            </w:r>
            <w:r w:rsidR="00BB6B3D" w:rsidRPr="00BB6B3D">
              <w:rPr>
                <w:rFonts w:asciiTheme="minorHAnsi" w:hAnsiTheme="minorHAnsi"/>
              </w:rPr>
              <w:t>Calle Dos</w:t>
            </w:r>
            <w:r w:rsidRPr="00BB6B3D">
              <w:rPr>
                <w:rFonts w:asciiTheme="minorHAnsi" w:hAnsiTheme="minorHAnsi"/>
              </w:rPr>
              <w:t xml:space="preserve"> N°</w:t>
            </w:r>
            <w:r w:rsidR="00BB6B3D" w:rsidRPr="00BB6B3D">
              <w:rPr>
                <w:rFonts w:asciiTheme="minorHAnsi" w:hAnsiTheme="minorHAnsi"/>
              </w:rPr>
              <w:t>7539</w:t>
            </w:r>
            <w:r w:rsidRPr="00BB6B3D">
              <w:rPr>
                <w:rFonts w:asciiTheme="minorHAnsi" w:hAnsiTheme="minorHAnsi"/>
              </w:rPr>
              <w:t xml:space="preserve">, comuna de </w:t>
            </w:r>
            <w:r w:rsidR="00BB6B3D" w:rsidRPr="00BB6B3D">
              <w:rPr>
                <w:rFonts w:asciiTheme="minorHAnsi" w:hAnsiTheme="minorHAnsi"/>
              </w:rPr>
              <w:t>Lo Espejo</w:t>
            </w:r>
            <w:r w:rsidRPr="00BB6B3D">
              <w:rPr>
                <w:rFonts w:asciiTheme="minorHAnsi" w:hAnsiTheme="minorHAnsi"/>
              </w:rPr>
              <w:t xml:space="preserve"> (Receptor N°1), en condición interior </w:t>
            </w:r>
            <w:r w:rsidR="00BB6B3D" w:rsidRPr="00BB6B3D">
              <w:rPr>
                <w:rFonts w:asciiTheme="minorHAnsi" w:hAnsiTheme="minorHAnsi"/>
              </w:rPr>
              <w:t xml:space="preserve">con </w:t>
            </w:r>
            <w:r w:rsidRPr="00BB6B3D">
              <w:rPr>
                <w:rFonts w:asciiTheme="minorHAnsi" w:hAnsiTheme="minorHAnsi"/>
              </w:rPr>
              <w:t>ventana abierta.</w:t>
            </w:r>
          </w:p>
          <w:p w14:paraId="6703CB54" w14:textId="648845BC" w:rsidR="006A67BE" w:rsidRPr="00BB6B3D" w:rsidRDefault="006A67BE" w:rsidP="00BB6B3D">
            <w:pPr>
              <w:spacing w:before="60" w:afterLines="60" w:after="144"/>
              <w:jc w:val="both"/>
              <w:rPr>
                <w:rFonts w:asciiTheme="minorHAnsi" w:hAnsiTheme="minorHAnsi"/>
              </w:rPr>
            </w:pPr>
            <w:r>
              <w:rPr>
                <w:rFonts w:asciiTheme="minorHAnsi" w:hAnsiTheme="minorHAnsi"/>
              </w:rPr>
              <w:t xml:space="preserve">Una vez obtenido el Nivel de Presión Sonora </w:t>
            </w:r>
            <w:r w:rsidRPr="001B049F">
              <w:rPr>
                <w:rFonts w:asciiTheme="minorHAnsi" w:hAnsiTheme="minorHAnsi"/>
              </w:rPr>
              <w:t xml:space="preserve">Corregido, correspondiente a </w:t>
            </w:r>
            <w:r>
              <w:rPr>
                <w:rFonts w:asciiTheme="minorHAnsi" w:hAnsiTheme="minorHAnsi"/>
              </w:rPr>
              <w:br/>
            </w:r>
            <w:r w:rsidR="00BB6B3D">
              <w:rPr>
                <w:rFonts w:asciiTheme="minorHAnsi" w:hAnsiTheme="minorHAnsi"/>
              </w:rPr>
              <w:t>84</w:t>
            </w:r>
            <w:r w:rsidRPr="001B049F">
              <w:rPr>
                <w:rFonts w:asciiTheme="minorHAnsi" w:hAnsiTheme="minorHAnsi"/>
              </w:rPr>
              <w:t xml:space="preserve"> </w:t>
            </w:r>
            <w:proofErr w:type="spellStart"/>
            <w:r w:rsidRPr="001B049F">
              <w:rPr>
                <w:rFonts w:asciiTheme="minorHAnsi" w:hAnsiTheme="minorHAnsi"/>
              </w:rPr>
              <w:t>dBA</w:t>
            </w:r>
            <w:proofErr w:type="spellEnd"/>
            <w:r>
              <w:rPr>
                <w:rFonts w:asciiTheme="minorHAnsi" w:hAnsiTheme="minorHAnsi"/>
              </w:rPr>
              <w:t xml:space="preserve"> de acuerdo con las fichas de evaluación de ruido de la actividad, se realizó la evaluación de los niveles medidos. Para esto, se homologó la zona donde se ubica el receptor, concluyéndose que ésta, </w:t>
            </w:r>
            <w:r w:rsidRPr="002D13AD">
              <w:rPr>
                <w:rFonts w:asciiTheme="minorHAnsi" w:hAnsiTheme="minorHAnsi"/>
              </w:rPr>
              <w:t xml:space="preserve">correspondiente a Zona </w:t>
            </w:r>
            <w:r w:rsidR="00BB6B3D">
              <w:rPr>
                <w:rFonts w:asciiTheme="minorHAnsi" w:hAnsiTheme="minorHAnsi"/>
              </w:rPr>
              <w:t>R</w:t>
            </w:r>
            <w:r>
              <w:rPr>
                <w:rFonts w:asciiTheme="minorHAnsi" w:hAnsiTheme="minorHAnsi"/>
              </w:rPr>
              <w:t xml:space="preserve"> del Plan Regulador de </w:t>
            </w:r>
            <w:r w:rsidR="00BB6B3D">
              <w:rPr>
                <w:rFonts w:asciiTheme="minorHAnsi" w:hAnsiTheme="minorHAnsi"/>
              </w:rPr>
              <w:t>Lo Espejo</w:t>
            </w:r>
            <w:r w:rsidRPr="007864BF">
              <w:rPr>
                <w:rFonts w:asciiTheme="minorHAnsi" w:hAnsiTheme="minorHAnsi"/>
              </w:rPr>
              <w:t xml:space="preserve"> es </w:t>
            </w:r>
            <w:r w:rsidRPr="00BB6B3D">
              <w:rPr>
                <w:rFonts w:asciiTheme="minorHAnsi" w:hAnsiTheme="minorHAnsi"/>
              </w:rPr>
              <w:t xml:space="preserve">homologable a Zona </w:t>
            </w:r>
            <w:r w:rsidR="00BB6B3D" w:rsidRPr="00BB6B3D">
              <w:rPr>
                <w:rFonts w:asciiTheme="minorHAnsi" w:hAnsiTheme="minorHAnsi"/>
              </w:rPr>
              <w:t>II</w:t>
            </w:r>
            <w:r w:rsidRPr="00BB6B3D">
              <w:rPr>
                <w:rFonts w:asciiTheme="minorHAnsi" w:hAnsiTheme="minorHAnsi"/>
              </w:rPr>
              <w:t xml:space="preserve"> del D.S. N°38/11 MMA</w:t>
            </w:r>
            <w:r w:rsidR="00BB6B3D" w:rsidRPr="00BB6B3D">
              <w:rPr>
                <w:rFonts w:asciiTheme="minorHAnsi" w:hAnsiTheme="minorHAnsi"/>
              </w:rPr>
              <w:t>.</w:t>
            </w:r>
          </w:p>
          <w:p w14:paraId="5070EDAD" w14:textId="77777777" w:rsidR="00F628DA" w:rsidRDefault="006A67BE" w:rsidP="00BB6B3D">
            <w:pPr>
              <w:spacing w:before="60" w:afterLines="60" w:after="144"/>
              <w:jc w:val="both"/>
              <w:rPr>
                <w:rFonts w:asciiTheme="minorHAnsi" w:hAnsiTheme="minorHAnsi"/>
              </w:rPr>
            </w:pPr>
            <w:r w:rsidRPr="00BB6B3D">
              <w:rPr>
                <w:rFonts w:asciiTheme="minorHAnsi" w:hAnsiTheme="minorHAnsi"/>
              </w:rPr>
              <w:t>Con base a los límites que se deben cumplir para esta zona (</w:t>
            </w:r>
            <w:r w:rsidR="00BB6B3D" w:rsidRPr="00BB6B3D">
              <w:rPr>
                <w:rFonts w:asciiTheme="minorHAnsi" w:hAnsiTheme="minorHAnsi"/>
              </w:rPr>
              <w:t>60</w:t>
            </w:r>
            <w:r w:rsidRPr="00BB6B3D">
              <w:rPr>
                <w:rFonts w:asciiTheme="minorHAnsi" w:hAnsiTheme="minorHAnsi"/>
              </w:rPr>
              <w:t xml:space="preserve"> dBA en periodo diurno), y el NPC obtenido a partir de las mediciones realizadas en la fecha anteriormente señalada, se indica que existe superación en el Receptor N°1, presentándose una excedencia de </w:t>
            </w:r>
            <w:r w:rsidR="00BB6B3D" w:rsidRPr="00BB6B3D">
              <w:rPr>
                <w:rFonts w:asciiTheme="minorHAnsi" w:hAnsiTheme="minorHAnsi"/>
              </w:rPr>
              <w:t>24</w:t>
            </w:r>
            <w:r w:rsidRPr="00BB6B3D">
              <w:rPr>
                <w:rFonts w:asciiTheme="minorHAnsi" w:hAnsiTheme="minorHAnsi"/>
              </w:rPr>
              <w:t xml:space="preserve"> </w:t>
            </w:r>
            <w:proofErr w:type="spellStart"/>
            <w:r w:rsidRPr="00BB6B3D">
              <w:rPr>
                <w:rFonts w:asciiTheme="minorHAnsi" w:hAnsiTheme="minorHAnsi"/>
              </w:rPr>
              <w:t>dBA</w:t>
            </w:r>
            <w:proofErr w:type="spellEnd"/>
            <w:r w:rsidRPr="00BB6B3D">
              <w:rPr>
                <w:rFonts w:asciiTheme="minorHAnsi" w:hAnsiTheme="minorHAnsi"/>
              </w:rPr>
              <w:t xml:space="preserve"> en periodo diurno.</w:t>
            </w:r>
          </w:p>
          <w:p w14:paraId="0CD2DE70" w14:textId="4B2D0408" w:rsidR="00BB6B3D" w:rsidRPr="00CE46B9" w:rsidRDefault="00BB6B3D" w:rsidP="00BB6B3D">
            <w:pPr>
              <w:spacing w:before="60" w:afterLines="60" w:after="144"/>
              <w:jc w:val="both"/>
              <w:rPr>
                <w:rFonts w:asciiTheme="minorHAnsi" w:hAnsiTheme="minorHAnsi"/>
              </w:rPr>
            </w:pPr>
            <w:r>
              <w:rPr>
                <w:rFonts w:asciiTheme="minorHAnsi" w:hAnsiTheme="minorHAnsi"/>
              </w:rPr>
              <w:t>Dada la alta superación, se le solicitaron antecedentes al titular, Belén Montalván, a través de la Resolución Exenta N°162 de 28 de enero de 2020</w:t>
            </w:r>
            <w:r w:rsidR="008C2742">
              <w:rPr>
                <w:rFonts w:asciiTheme="minorHAnsi" w:hAnsiTheme="minorHAnsi"/>
              </w:rPr>
              <w:t>, de esta Superintendencia (R.E. N°162/2020 SMA)</w:t>
            </w:r>
            <w:r>
              <w:rPr>
                <w:rFonts w:asciiTheme="minorHAnsi" w:hAnsiTheme="minorHAnsi"/>
              </w:rPr>
              <w:t>, la cual fue notificada personalmente el día 28 de febrero de 2020</w:t>
            </w:r>
            <w:r w:rsidR="008C2742">
              <w:rPr>
                <w:rFonts w:asciiTheme="minorHAnsi" w:hAnsiTheme="minorHAnsi"/>
              </w:rPr>
              <w:t xml:space="preserve">, en la cual se le solicitó la cantidad y descripción </w:t>
            </w:r>
            <w:r w:rsidR="008C2742">
              <w:rPr>
                <w:rFonts w:asciiTheme="minorHAnsi" w:hAnsiTheme="minorHAnsi"/>
              </w:rPr>
              <w:lastRenderedPageBreak/>
              <w:t xml:space="preserve">detallada de las herramientas y maquinarias que se utilizan en su taller y un croquis de la ubicación de éstas, indicando un plazo de 05 días hábiles para su respuesta. El titular, a la fecha, no ha dado respuesta a dicha resolución. </w:t>
            </w:r>
          </w:p>
        </w:tc>
        <w:tc>
          <w:tcPr>
            <w:tcW w:w="664" w:type="pct"/>
            <w:vAlign w:val="center"/>
          </w:tcPr>
          <w:p w14:paraId="1E16816F" w14:textId="77777777" w:rsidR="00B3429A" w:rsidRDefault="00B3429A" w:rsidP="007A603A">
            <w:pPr>
              <w:widowControl w:val="0"/>
              <w:overflowPunct w:val="0"/>
              <w:autoSpaceDE w:val="0"/>
              <w:autoSpaceDN w:val="0"/>
              <w:adjustRightInd w:val="0"/>
              <w:spacing w:after="120"/>
              <w:jc w:val="both"/>
              <w:rPr>
                <w:rFonts w:asciiTheme="minorHAnsi" w:hAnsiTheme="minorHAnsi"/>
              </w:rPr>
            </w:pPr>
            <w:r w:rsidRPr="00BB6B3D">
              <w:rPr>
                <w:rFonts w:asciiTheme="minorHAnsi" w:hAnsiTheme="minorHAnsi"/>
              </w:rPr>
              <w:lastRenderedPageBreak/>
              <w:t>Existe superación del límite establecido por la normativa para Zona </w:t>
            </w:r>
            <w:r w:rsidR="00FF55D1" w:rsidRPr="00BB6B3D">
              <w:rPr>
                <w:rFonts w:asciiTheme="minorHAnsi" w:hAnsiTheme="minorHAnsi"/>
              </w:rPr>
              <w:t>xx</w:t>
            </w:r>
            <w:r w:rsidRPr="00BB6B3D">
              <w:rPr>
                <w:rFonts w:asciiTheme="minorHAnsi" w:hAnsiTheme="minorHAnsi"/>
              </w:rPr>
              <w:t xml:space="preserve"> en periodo </w:t>
            </w:r>
            <w:r w:rsidR="00FF55D1" w:rsidRPr="00BB6B3D">
              <w:rPr>
                <w:rFonts w:asciiTheme="minorHAnsi" w:hAnsiTheme="minorHAnsi"/>
              </w:rPr>
              <w:t>diurno</w:t>
            </w:r>
            <w:r w:rsidRPr="00BB6B3D">
              <w:rPr>
                <w:rFonts w:asciiTheme="minorHAnsi" w:hAnsiTheme="minorHAnsi"/>
              </w:rPr>
              <w:t>, generándose una excedencia</w:t>
            </w:r>
            <w:r w:rsidR="009642B6" w:rsidRPr="00BB6B3D">
              <w:rPr>
                <w:rFonts w:asciiTheme="minorHAnsi" w:hAnsiTheme="minorHAnsi"/>
              </w:rPr>
              <w:t xml:space="preserve"> de</w:t>
            </w:r>
            <w:r w:rsidRPr="00BB6B3D">
              <w:rPr>
                <w:rFonts w:asciiTheme="minorHAnsi" w:hAnsiTheme="minorHAnsi"/>
              </w:rPr>
              <w:t xml:space="preserve"> </w:t>
            </w:r>
            <w:r w:rsidR="00FF55D1" w:rsidRPr="00BB6B3D">
              <w:rPr>
                <w:rFonts w:asciiTheme="minorHAnsi" w:hAnsiTheme="minorHAnsi"/>
              </w:rPr>
              <w:br/>
            </w:r>
            <w:r w:rsidR="00BB6B3D" w:rsidRPr="00BB6B3D">
              <w:rPr>
                <w:rFonts w:asciiTheme="minorHAnsi" w:hAnsiTheme="minorHAnsi"/>
              </w:rPr>
              <w:t>24</w:t>
            </w:r>
            <w:r w:rsidRPr="00BB6B3D">
              <w:rPr>
                <w:rFonts w:asciiTheme="minorHAnsi" w:hAnsiTheme="minorHAnsi"/>
              </w:rPr>
              <w:t xml:space="preserve"> dBA en la ubicación del </w:t>
            </w:r>
            <w:r w:rsidR="00FF55D1" w:rsidRPr="00BB6B3D">
              <w:rPr>
                <w:rFonts w:asciiTheme="minorHAnsi" w:hAnsiTheme="minorHAnsi"/>
              </w:rPr>
              <w:t xml:space="preserve">Receptor </w:t>
            </w:r>
            <w:r w:rsidRPr="00BB6B3D">
              <w:rPr>
                <w:rFonts w:asciiTheme="minorHAnsi" w:hAnsiTheme="minorHAnsi"/>
              </w:rPr>
              <w:t xml:space="preserve">N°1, por parte </w:t>
            </w:r>
            <w:r w:rsidR="00F628DA" w:rsidRPr="00BB6B3D">
              <w:rPr>
                <w:rFonts w:asciiTheme="minorHAnsi" w:hAnsiTheme="minorHAnsi"/>
              </w:rPr>
              <w:t>de</w:t>
            </w:r>
            <w:r w:rsidR="00BB6B3D">
              <w:rPr>
                <w:rFonts w:asciiTheme="minorHAnsi" w:hAnsiTheme="minorHAnsi"/>
              </w:rPr>
              <w:t xml:space="preserve"> la actividad productiva </w:t>
            </w:r>
            <w:r w:rsidRPr="00D14619">
              <w:rPr>
                <w:rFonts w:asciiTheme="minorHAnsi" w:hAnsiTheme="minorHAnsi"/>
              </w:rPr>
              <w:t>que conforma la fuente de ruido identificada.</w:t>
            </w:r>
          </w:p>
          <w:p w14:paraId="10AC3101" w14:textId="01F61AC2" w:rsidR="008C2742" w:rsidRPr="00FF55D1" w:rsidRDefault="008C2742" w:rsidP="007A603A">
            <w:pPr>
              <w:widowControl w:val="0"/>
              <w:overflowPunct w:val="0"/>
              <w:autoSpaceDE w:val="0"/>
              <w:autoSpaceDN w:val="0"/>
              <w:adjustRightInd w:val="0"/>
              <w:spacing w:after="120"/>
              <w:jc w:val="both"/>
              <w:rPr>
                <w:rFonts w:asciiTheme="minorHAnsi" w:hAnsiTheme="minorHAnsi"/>
                <w:highlight w:val="yellow"/>
              </w:rPr>
            </w:pPr>
            <w:r w:rsidRPr="008C2742">
              <w:rPr>
                <w:rFonts w:asciiTheme="minorHAnsi" w:hAnsiTheme="minorHAnsi"/>
              </w:rPr>
              <w:t xml:space="preserve">Asimismo, el titular no ha dado respuesta a los </w:t>
            </w:r>
            <w:r w:rsidRPr="008C2742">
              <w:rPr>
                <w:rFonts w:asciiTheme="minorHAnsi" w:hAnsiTheme="minorHAnsi"/>
              </w:rPr>
              <w:lastRenderedPageBreak/>
              <w:t xml:space="preserve">requerimientos de la </w:t>
            </w:r>
            <w:r w:rsidRPr="008C2742">
              <w:rPr>
                <w:rFonts w:asciiTheme="minorHAnsi" w:hAnsiTheme="minorHAnsi"/>
              </w:rPr>
              <w:t>R.E. N°162/2020 SMA</w:t>
            </w:r>
            <w:r w:rsidRPr="008C2742">
              <w:rPr>
                <w:rFonts w:asciiTheme="minorHAnsi" w:hAnsiTheme="minorHAnsi"/>
              </w:rPr>
              <w:t>.</w:t>
            </w:r>
          </w:p>
        </w:tc>
      </w:tr>
    </w:tbl>
    <w:p w14:paraId="1C004834" w14:textId="77777777" w:rsidR="003A1B6E" w:rsidRDefault="003A1B6E"/>
    <w:p w14:paraId="51DEBE91" w14:textId="77777777" w:rsidR="008128E2" w:rsidRDefault="008128E2" w:rsidP="007E1652">
      <w:pPr>
        <w:pStyle w:val="IFA1"/>
        <w:numPr>
          <w:ilvl w:val="0"/>
          <w:numId w:val="0"/>
        </w:numPr>
        <w:ind w:left="432"/>
      </w:pPr>
      <w:bookmarkStart w:id="30" w:name="_Toc352840404"/>
      <w:bookmarkStart w:id="31" w:name="_Toc352841464"/>
      <w:bookmarkStart w:id="32" w:name="_Toc447875253"/>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3" w:name="_Toc352840405"/>
      <w:bookmarkStart w:id="34" w:name="_Toc352841465"/>
      <w:bookmarkStart w:id="35" w:name="_Toc447875255"/>
      <w:bookmarkStart w:id="36" w:name="_Toc449519286"/>
      <w:bookmarkEnd w:id="30"/>
      <w:bookmarkEnd w:id="31"/>
      <w:bookmarkEnd w:id="32"/>
      <w:r w:rsidRPr="001A526B">
        <w:lastRenderedPageBreak/>
        <w:t>ANEXOS</w:t>
      </w:r>
      <w:bookmarkEnd w:id="33"/>
      <w:bookmarkEnd w:id="34"/>
      <w:bookmarkEnd w:id="35"/>
      <w:bookmarkEnd w:id="36"/>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ED76CA" w:rsidRPr="001A526B" w14:paraId="6A198905" w14:textId="77777777" w:rsidTr="00154742">
        <w:trPr>
          <w:trHeight w:val="340"/>
          <w:jc w:val="center"/>
        </w:trPr>
        <w:tc>
          <w:tcPr>
            <w:tcW w:w="851" w:type="pct"/>
            <w:shd w:val="clear" w:color="auto" w:fill="D9D9D9"/>
            <w:vAlign w:val="center"/>
          </w:tcPr>
          <w:p w14:paraId="7E7A9A52" w14:textId="77777777" w:rsidR="00ED76CA" w:rsidRPr="001A526B" w:rsidRDefault="00ED76CA" w:rsidP="00154742">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4149" w:type="pct"/>
            <w:shd w:val="clear" w:color="auto" w:fill="D9D9D9"/>
            <w:vAlign w:val="center"/>
          </w:tcPr>
          <w:p w14:paraId="407F2E21" w14:textId="77777777" w:rsidR="00ED76CA" w:rsidRPr="001A526B" w:rsidRDefault="00ED76CA" w:rsidP="00154742">
            <w:pPr>
              <w:jc w:val="center"/>
              <w:rPr>
                <w:rFonts w:cs="Calibri"/>
                <w:b/>
                <w:lang w:val="es-CL" w:eastAsia="en-US"/>
              </w:rPr>
            </w:pPr>
            <w:r w:rsidRPr="001A526B">
              <w:rPr>
                <w:rFonts w:cs="Calibri"/>
                <w:b/>
                <w:lang w:val="es-CL" w:eastAsia="en-US"/>
              </w:rPr>
              <w:t>Nombre Anexo</w:t>
            </w:r>
          </w:p>
        </w:tc>
      </w:tr>
      <w:tr w:rsidR="00ED76CA" w:rsidRPr="001A526B" w14:paraId="04747849" w14:textId="77777777" w:rsidTr="008C2742">
        <w:trPr>
          <w:trHeight w:val="567"/>
          <w:jc w:val="center"/>
        </w:trPr>
        <w:tc>
          <w:tcPr>
            <w:tcW w:w="851" w:type="pct"/>
            <w:vAlign w:val="center"/>
          </w:tcPr>
          <w:p w14:paraId="70AA6745" w14:textId="45B04DBC" w:rsidR="00ED76CA" w:rsidRPr="008C2742" w:rsidRDefault="008C2742" w:rsidP="003F7FFE">
            <w:pPr>
              <w:jc w:val="center"/>
              <w:rPr>
                <w:rFonts w:cs="Calibri"/>
                <w:lang w:val="es-CL" w:eastAsia="en-US"/>
              </w:rPr>
            </w:pPr>
            <w:r w:rsidRPr="008C2742">
              <w:rPr>
                <w:rFonts w:cs="Calibri"/>
                <w:lang w:val="es-CL" w:eastAsia="en-US"/>
              </w:rPr>
              <w:t>1</w:t>
            </w:r>
          </w:p>
        </w:tc>
        <w:tc>
          <w:tcPr>
            <w:tcW w:w="4149" w:type="pct"/>
            <w:vAlign w:val="center"/>
          </w:tcPr>
          <w:p w14:paraId="5448B5D4" w14:textId="731F7212" w:rsidR="00ED76CA" w:rsidRPr="008C2742" w:rsidRDefault="008C2742" w:rsidP="003F7FFE">
            <w:pPr>
              <w:jc w:val="both"/>
              <w:rPr>
                <w:rFonts w:cs="Calibri"/>
                <w:lang w:val="es-CL" w:eastAsia="en-US"/>
              </w:rPr>
            </w:pPr>
            <w:r w:rsidRPr="008C2742">
              <w:rPr>
                <w:rFonts w:cs="Calibri"/>
                <w:lang w:val="es-CL" w:eastAsia="en-US"/>
              </w:rPr>
              <w:t xml:space="preserve">Acta y </w:t>
            </w:r>
            <w:r w:rsidR="008C6F87" w:rsidRPr="008C2742">
              <w:rPr>
                <w:rFonts w:cs="Calibri"/>
                <w:lang w:val="es-CL" w:eastAsia="en-US"/>
              </w:rPr>
              <w:t>Fichas de Reporte Técnico</w:t>
            </w:r>
            <w:r w:rsidRPr="008C2742">
              <w:rPr>
                <w:rFonts w:cs="Calibri"/>
                <w:lang w:val="es-CL" w:eastAsia="en-US"/>
              </w:rPr>
              <w:t xml:space="preserve"> de 07 de enero de 2020, de SEREMI de Salud RM</w:t>
            </w:r>
          </w:p>
        </w:tc>
      </w:tr>
      <w:tr w:rsidR="00432729" w:rsidRPr="001A526B" w14:paraId="62FD6D4F" w14:textId="77777777" w:rsidTr="008C2742">
        <w:trPr>
          <w:trHeight w:val="567"/>
          <w:jc w:val="center"/>
        </w:trPr>
        <w:tc>
          <w:tcPr>
            <w:tcW w:w="851" w:type="pct"/>
            <w:vAlign w:val="center"/>
          </w:tcPr>
          <w:p w14:paraId="779A06DC" w14:textId="6B4EEBC6" w:rsidR="00432729" w:rsidRPr="00E41150" w:rsidRDefault="008C2742" w:rsidP="00432729">
            <w:pPr>
              <w:jc w:val="center"/>
              <w:rPr>
                <w:rFonts w:cs="Calibri"/>
              </w:rPr>
            </w:pPr>
            <w:r>
              <w:rPr>
                <w:rFonts w:cs="Calibri"/>
              </w:rPr>
              <w:t>2</w:t>
            </w:r>
          </w:p>
        </w:tc>
        <w:tc>
          <w:tcPr>
            <w:tcW w:w="4149" w:type="pct"/>
            <w:vAlign w:val="center"/>
          </w:tcPr>
          <w:p w14:paraId="6B06126A" w14:textId="38BA5AFE" w:rsidR="00432729" w:rsidRDefault="008C2742" w:rsidP="00432729">
            <w:pPr>
              <w:jc w:val="both"/>
              <w:rPr>
                <w:rFonts w:cs="Calibri"/>
              </w:rPr>
            </w:pPr>
            <w:r>
              <w:rPr>
                <w:rFonts w:asciiTheme="minorHAnsi" w:hAnsiTheme="minorHAnsi"/>
              </w:rPr>
              <w:t>Resolución Exenta N°162 de 28 de enero de 2020, de Superintendencia</w:t>
            </w:r>
            <w:r w:rsidR="00A50A87">
              <w:rPr>
                <w:rFonts w:asciiTheme="minorHAnsi" w:hAnsiTheme="minorHAnsi"/>
              </w:rPr>
              <w:t xml:space="preserve"> del Medio Ambiente</w:t>
            </w:r>
          </w:p>
        </w:tc>
      </w:tr>
      <w:tr w:rsidR="00A50A87" w:rsidRPr="001A526B" w14:paraId="4B8E8CE7" w14:textId="77777777" w:rsidTr="008C2742">
        <w:trPr>
          <w:trHeight w:val="567"/>
          <w:jc w:val="center"/>
        </w:trPr>
        <w:tc>
          <w:tcPr>
            <w:tcW w:w="851" w:type="pct"/>
            <w:vAlign w:val="center"/>
          </w:tcPr>
          <w:p w14:paraId="59A5C562" w14:textId="36C059AD" w:rsidR="00A50A87" w:rsidRDefault="00A50A87" w:rsidP="00432729">
            <w:pPr>
              <w:jc w:val="center"/>
              <w:rPr>
                <w:rFonts w:cs="Calibri"/>
              </w:rPr>
            </w:pPr>
            <w:r>
              <w:rPr>
                <w:rFonts w:cs="Calibri"/>
              </w:rPr>
              <w:t>3</w:t>
            </w:r>
          </w:p>
        </w:tc>
        <w:tc>
          <w:tcPr>
            <w:tcW w:w="4149" w:type="pct"/>
            <w:vAlign w:val="center"/>
          </w:tcPr>
          <w:p w14:paraId="47921DD0" w14:textId="3E913B8A" w:rsidR="00A50A87" w:rsidRDefault="00A50A87" w:rsidP="00432729">
            <w:pPr>
              <w:jc w:val="both"/>
            </w:pPr>
            <w:r>
              <w:t xml:space="preserve">Notificación personal, de </w:t>
            </w:r>
            <w:r w:rsidRPr="00A50A87">
              <w:t>28 de febrero de 2020</w:t>
            </w:r>
            <w:r>
              <w:t>,</w:t>
            </w:r>
            <w:r>
              <w:rPr>
                <w:rFonts w:asciiTheme="minorHAnsi" w:hAnsiTheme="minorHAnsi"/>
              </w:rPr>
              <w:t xml:space="preserve"> </w:t>
            </w:r>
            <w:r>
              <w:rPr>
                <w:rFonts w:asciiTheme="minorHAnsi" w:hAnsiTheme="minorHAnsi"/>
              </w:rPr>
              <w:t>de Superintendencia del Medio Ambiente</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60912" w14:textId="77777777" w:rsidR="00B57BF3" w:rsidRDefault="00B57BF3" w:rsidP="00E56524">
      <w:pPr>
        <w:spacing w:after="0" w:line="240" w:lineRule="auto"/>
      </w:pPr>
      <w:r>
        <w:separator/>
      </w:r>
    </w:p>
  </w:endnote>
  <w:endnote w:type="continuationSeparator" w:id="0">
    <w:p w14:paraId="4BB545F4" w14:textId="77777777" w:rsidR="00B57BF3" w:rsidRDefault="00B57BF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9BBE4" w14:textId="77777777" w:rsidR="00B57BF3" w:rsidRDefault="00B57BF3" w:rsidP="00E56524">
      <w:pPr>
        <w:spacing w:after="0" w:line="240" w:lineRule="auto"/>
      </w:pPr>
      <w:r>
        <w:separator/>
      </w:r>
    </w:p>
  </w:footnote>
  <w:footnote w:type="continuationSeparator" w:id="0">
    <w:p w14:paraId="1FA043C6" w14:textId="77777777" w:rsidR="00B57BF3" w:rsidRDefault="00B57BF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B737C"/>
    <w:rsid w:val="000D1791"/>
    <w:rsid w:val="000D2DA5"/>
    <w:rsid w:val="000E73E3"/>
    <w:rsid w:val="000F0BEF"/>
    <w:rsid w:val="000F741D"/>
    <w:rsid w:val="001029E5"/>
    <w:rsid w:val="00110C80"/>
    <w:rsid w:val="001119EA"/>
    <w:rsid w:val="00126F49"/>
    <w:rsid w:val="001435BD"/>
    <w:rsid w:val="00145020"/>
    <w:rsid w:val="001520B1"/>
    <w:rsid w:val="00154742"/>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4457"/>
    <w:rsid w:val="00217CB7"/>
    <w:rsid w:val="00222266"/>
    <w:rsid w:val="0023731E"/>
    <w:rsid w:val="00242300"/>
    <w:rsid w:val="00245BFA"/>
    <w:rsid w:val="00246E95"/>
    <w:rsid w:val="00252A8D"/>
    <w:rsid w:val="00262413"/>
    <w:rsid w:val="00262969"/>
    <w:rsid w:val="002811DF"/>
    <w:rsid w:val="00281CD6"/>
    <w:rsid w:val="00283CC4"/>
    <w:rsid w:val="002A1CCA"/>
    <w:rsid w:val="002A2F83"/>
    <w:rsid w:val="002C2A1F"/>
    <w:rsid w:val="002D13AD"/>
    <w:rsid w:val="002D28DB"/>
    <w:rsid w:val="002D6084"/>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C7690"/>
    <w:rsid w:val="003D2BFA"/>
    <w:rsid w:val="003E1DC0"/>
    <w:rsid w:val="003E78B8"/>
    <w:rsid w:val="003E7908"/>
    <w:rsid w:val="004003A3"/>
    <w:rsid w:val="004137CE"/>
    <w:rsid w:val="00425823"/>
    <w:rsid w:val="00427BB7"/>
    <w:rsid w:val="00432729"/>
    <w:rsid w:val="00444262"/>
    <w:rsid w:val="0044610D"/>
    <w:rsid w:val="00475C09"/>
    <w:rsid w:val="00485FA3"/>
    <w:rsid w:val="004A1CC6"/>
    <w:rsid w:val="004A51E4"/>
    <w:rsid w:val="004B58F6"/>
    <w:rsid w:val="004C005C"/>
    <w:rsid w:val="004D3EDB"/>
    <w:rsid w:val="004E3E15"/>
    <w:rsid w:val="004E5592"/>
    <w:rsid w:val="004F0F22"/>
    <w:rsid w:val="004F4B42"/>
    <w:rsid w:val="005023E1"/>
    <w:rsid w:val="005250C4"/>
    <w:rsid w:val="0052653A"/>
    <w:rsid w:val="005344C0"/>
    <w:rsid w:val="005379BE"/>
    <w:rsid w:val="00541F23"/>
    <w:rsid w:val="005450E3"/>
    <w:rsid w:val="00550A35"/>
    <w:rsid w:val="005545B7"/>
    <w:rsid w:val="00557B4D"/>
    <w:rsid w:val="005674CD"/>
    <w:rsid w:val="0057401F"/>
    <w:rsid w:val="00574FCA"/>
    <w:rsid w:val="005849CA"/>
    <w:rsid w:val="005B29E1"/>
    <w:rsid w:val="005C1EE4"/>
    <w:rsid w:val="005D4C8D"/>
    <w:rsid w:val="005F15F8"/>
    <w:rsid w:val="00600B72"/>
    <w:rsid w:val="00602FAF"/>
    <w:rsid w:val="0061117A"/>
    <w:rsid w:val="00622D5A"/>
    <w:rsid w:val="0062340B"/>
    <w:rsid w:val="00627BDC"/>
    <w:rsid w:val="006521E8"/>
    <w:rsid w:val="00652670"/>
    <w:rsid w:val="00662D8F"/>
    <w:rsid w:val="006704AA"/>
    <w:rsid w:val="00694DB9"/>
    <w:rsid w:val="006A67BE"/>
    <w:rsid w:val="006A744A"/>
    <w:rsid w:val="006C0E12"/>
    <w:rsid w:val="006F4EA6"/>
    <w:rsid w:val="00703D09"/>
    <w:rsid w:val="00731D1D"/>
    <w:rsid w:val="007342B0"/>
    <w:rsid w:val="00742F86"/>
    <w:rsid w:val="00762E5C"/>
    <w:rsid w:val="0079133A"/>
    <w:rsid w:val="00791465"/>
    <w:rsid w:val="0079303D"/>
    <w:rsid w:val="00797CE6"/>
    <w:rsid w:val="007A603A"/>
    <w:rsid w:val="007B0047"/>
    <w:rsid w:val="007E1652"/>
    <w:rsid w:val="007E3832"/>
    <w:rsid w:val="007E4E5B"/>
    <w:rsid w:val="008043E3"/>
    <w:rsid w:val="00812741"/>
    <w:rsid w:val="008128E2"/>
    <w:rsid w:val="00821BBE"/>
    <w:rsid w:val="00822447"/>
    <w:rsid w:val="00856872"/>
    <w:rsid w:val="0086459B"/>
    <w:rsid w:val="00866FCB"/>
    <w:rsid w:val="00880D62"/>
    <w:rsid w:val="00883170"/>
    <w:rsid w:val="00886996"/>
    <w:rsid w:val="008A37E4"/>
    <w:rsid w:val="008A7AC7"/>
    <w:rsid w:val="008C2742"/>
    <w:rsid w:val="008C6F87"/>
    <w:rsid w:val="008D3DB6"/>
    <w:rsid w:val="008E0F88"/>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A164C"/>
    <w:rsid w:val="009A3990"/>
    <w:rsid w:val="009B1653"/>
    <w:rsid w:val="009B1DB6"/>
    <w:rsid w:val="009C417E"/>
    <w:rsid w:val="009D4B32"/>
    <w:rsid w:val="00A0414A"/>
    <w:rsid w:val="00A10FA1"/>
    <w:rsid w:val="00A11692"/>
    <w:rsid w:val="00A25543"/>
    <w:rsid w:val="00A32786"/>
    <w:rsid w:val="00A37206"/>
    <w:rsid w:val="00A425B7"/>
    <w:rsid w:val="00A46D0B"/>
    <w:rsid w:val="00A50A87"/>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57BF3"/>
    <w:rsid w:val="00B606DC"/>
    <w:rsid w:val="00B71C9C"/>
    <w:rsid w:val="00B75D9D"/>
    <w:rsid w:val="00B81222"/>
    <w:rsid w:val="00B83385"/>
    <w:rsid w:val="00B84311"/>
    <w:rsid w:val="00B90FD7"/>
    <w:rsid w:val="00BB6B3D"/>
    <w:rsid w:val="00BC14C4"/>
    <w:rsid w:val="00BD6C85"/>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60E7"/>
    <w:rsid w:val="00CD0E64"/>
    <w:rsid w:val="00CE3600"/>
    <w:rsid w:val="00CE46B9"/>
    <w:rsid w:val="00CE4BED"/>
    <w:rsid w:val="00D14619"/>
    <w:rsid w:val="00D15C75"/>
    <w:rsid w:val="00D200F9"/>
    <w:rsid w:val="00D34851"/>
    <w:rsid w:val="00D870B9"/>
    <w:rsid w:val="00D95123"/>
    <w:rsid w:val="00DA6C2A"/>
    <w:rsid w:val="00DB0482"/>
    <w:rsid w:val="00DB0CD9"/>
    <w:rsid w:val="00DB4225"/>
    <w:rsid w:val="00DD0A8E"/>
    <w:rsid w:val="00DD5614"/>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M7nBcLL6zi+RZBXUKhSqdenbhC2WbHlayDoKUlW6qNc=</DigestValue>
    </Reference>
    <Reference Type="http://www.w3.org/2000/09/xmldsig#Object" URI="#idOfficeObject">
      <DigestMethod Algorithm="http://www.w3.org/2001/04/xmlenc#sha256"/>
      <DigestValue>SpCnU5nfefqWf1otQaX/HA1wi70vKavaDDzEGN50K9s=</DigestValue>
    </Reference>
    <Reference Type="http://uri.etsi.org/01903#SignedProperties" URI="#idSignedProperties">
      <Transforms>
        <Transform Algorithm="http://www.w3.org/TR/2001/REC-xml-c14n-20010315"/>
      </Transforms>
      <DigestMethod Algorithm="http://www.w3.org/2001/04/xmlenc#sha256"/>
      <DigestValue>czRbW/vBuUBHMXabbW50yt4PFqOj6wXwioh/UUfq+Nc=</DigestValue>
    </Reference>
    <Reference Type="http://www.w3.org/2000/09/xmldsig#Object" URI="#idValidSigLnImg">
      <DigestMethod Algorithm="http://www.w3.org/2001/04/xmlenc#sha256"/>
      <DigestValue>jG/kzq0/0SCes2ovUwkJbnYbMYlKQw0qNZ/wJwCMhvY=</DigestValue>
    </Reference>
    <Reference Type="http://www.w3.org/2000/09/xmldsig#Object" URI="#idInvalidSigLnImg">
      <DigestMethod Algorithm="http://www.w3.org/2001/04/xmlenc#sha256"/>
      <DigestValue>iEehyLdX3AdCKmUI0g1of9p8NGt08iFx7R1R2he8yEA=</DigestValue>
    </Reference>
  </SignedInfo>
  <SignatureValue>L9CUnEfFuwa8mtYYBEpEGEg1oQ3Ke+ZUfFncIURK+TLeSNeMyBYcdWn3mtbr4Wh7J+T93FEgyHoM
wgRttxNG1HLfV4GDYx3ERXA+X+2cAtieVAmrbd7kmuAvtVlR8qTBiZZQZRxxknS+RF4KDILdauFA
sS6i78AzUaWL6CqVXXNVFGf3NGazK8PnSBxEMpIT7y1ueXQeHDvDkDANJsqX+nB+9MvdcHbNFOVv
ya9nIFFQKVhjE8rfNculJluCwc42VfQ3xfQsRkyn4IGOJTceq3OgzJY8z6GtRqEizCPMV4dwsybm
4Da8AobfXvmtF3iBpqmP61Ahq6Iozf0v+UfxZw==</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Tn5SvfR08XQiBmxYtOuVx99JORNNZyVr+sOSt9+lbMI=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tlQawpQ0M2IZFT1iMp7CBQ/Rlb/T6mANQxBos+63Uf4=</DigestValue>
      </Reference>
      <Reference URI="/word/endnotes.xml?ContentType=application/vnd.openxmlformats-officedocument.wordprocessingml.endnotes+xml">
        <DigestMethod Algorithm="http://www.w3.org/2001/04/xmlenc#sha256"/>
        <DigestValue>S1Mi6EYtsgFm7/raY3LnAJ0/dhjCYWyh3uiUYCovpw4=</DigestValue>
      </Reference>
      <Reference URI="/word/fontTable.xml?ContentType=application/vnd.openxmlformats-officedocument.wordprocessingml.fontTable+xml">
        <DigestMethod Algorithm="http://www.w3.org/2001/04/xmlenc#sha256"/>
        <DigestValue>FGSEGaPLPD7seJRukAE+UhmxhYnP0wiYLQuNLY2T+0k=</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ldrqiv253a7D0FSqT9AjmdKEZuuOklbS4BthpXolUMM=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6D8qyxXEY3VMOyIUKQiFg7aZgmApKePuyOE4KIDGNi0=</DigestValue>
      </Reference>
      <Reference URI="/word/media/image3.jpeg?ContentType=image/jpeg">
        <DigestMethod Algorithm="http://www.w3.org/2001/04/xmlenc#sha256"/>
        <DigestValue>okPajgALLHGCyaVmiB+I+krkcuk0F0qciBCPXFwQPZA=</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ynBki5sImniwWV1PPwgu6pXu+5hp9KQi2Urt5LnMemM=</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2020-05-15T15:32:49Z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16.0.12730/20</OfficeVersion>
          <ApplicationVersion>16.0.12730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2020-05-15T15:32:49Z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aMAA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CpwTZ++X8AAAAAAAAAAAAAAAAAAAAAAABiKzr2PMQAAMxioH75fwAASAAAAAAAAAD1////AAAAAFBhTTxhAgAAqJyvHQAAAAAAAAAAAAAAAAkAAAAAAAAAAAAAAAAAAADMm68dgAAAAAmcrx2AAAAAwRQCtfl/AAD+//////////X///8AAAAAUGFNPGECAAConK8dgAAAAMybrx2AAAAACQAAAAAAAAAAAAAAAAAAAAAAAAAAAAAAAAAAAAAAAAAfuDZ+ZHYACAAAAAAlAAAADAAAAAEAAAAYAAAADAAAAAAAAAASAAAADAAAAAEAAAAeAAAAGAAAAMMAAAAEAAAA9wAAABEAAAAlAAAADAAAAAEAAABUAAAAhAAAAMQAAAAEAAAA9QAAABAAAAABAAAAYfe0QVU1tEHEAAAABAAAAAkAAABMAAAAAAAAAAAAAAAAAAAA//////////9gAAAAMQA1AC8ANQAvADIAMAAyADA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CQAAAAEAAADYwxm1+X8AABABFwAAAAAASI4ltfl/AAAAAAAAAAAAAAAAAAAAAAAAeOGvHYAAAABQAQAAAAAAAAAAAAAAAAAAAAAAAAAAAACybDr2PMQAABUAAAAAAAAAAABYNmECAABxBYoAAAAAAFBhTTxhAgAAwOKvHQAAAACQiFE8YQIAAAcAAAAAAAAAAAAAAAAAAAD84a8dgAAAADnirx2AAAAAwRQCtfl/AAAoAAEpYQIAAPZLBbUAAAAAtwwMuXb6AAADAAAA+X8AAPzhrx2A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wuo1MYQIAANjDGbX5fwAAcLqNTGECAABIjiW1+X8AAAAAAAAAAAAAAAAAAAAAAAAweNl9+X8AACB72X35fwAAAAAAAAAAAAAAAAAAAAAAAGL6OvY8xAAAtONYffl/AAACAAAAAAAAAOD///8AAAAAUGFNPGECAACoTa8dAAAAAAAAAAAAAAAABgAAAAAAAAAAAAAAAAAAAMxMrx2AAAAACU2vHYAAAADBFAK1+X8AAAAAAAAAAAAAUEhoSQAAAADuPcPIW0cAAAAPKjZhAgAAzEyvHYA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IAAAACAAAAAAAAAAAAAAAAAAAAAAAEAAAAAAAAAGAo8NmECAAAAAAAAAAAAAOIGKgAAAAAAuhoMAAAAAADQjZ1MYQIAAGAPR1dhAgAA4gYqAAAAAAC6GgwAAAAAANCNnUxhAgAAAAAAAAAAAAD+/////////w1Km7YAAAAA4gYqAAAAAAAgAAAAYQIAAOIGKgAAAAAA/v8AAgAAAAAAAAAAAAAAAJ4CAAABnwEEAAAAAGECAAAAEsD/AAD//14Vw8hbRwAA4gYqAAAAAADgaa8dgAAAABDflkxhAgAAoGavHYAAAAAZAAAAAAAAABDflkxhAgAAMEGmtW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AAA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Object Id="idInvalidSigLnImg">AQAAAGwAAAAAAAAAAAAAAP8AAAB/AAAAAAAAAAAAAACfFgAARAsAACBFTUYAAAEA2MUAANI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CpwTZ++X8AAAAAAAAAAAAAAAAAAAAAAABiKzr2PMQAAMxioH75fwAASAAAAAAAAAD1////AAAAAFBhTTxhAgAAqJyvHQAAAAAAAAAAAAAAAAkAAAAAAAAAAAAAAAAAAADMm68dgAAAAAmcrx2AAAAAwRQCtfl/AAD+//////////X///8AAAAAUGFNPGECAAConK8dgAAAAMybrx2AAAAACQAAAAAAAAAAAAAAAAAAAAAAAAAAAAAAAAAAAAAAAAAfuDZ+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xm1+X8AABABFwAAAAAASI4ltfl/AAAAAAAAAAAAAAAAAAAAAAAAeOGvHYAAAABQAQAAAAAAAAAAAAAAAAAAAAAAAAAAAACybDr2PMQAABUAAAAAAAAAAABYNmECAABxBYoAAAAAAFBhTTxhAgAAwOKvHQAAAACQiFE8YQIAAAcAAAAAAAAAAAAAAAAAAAD84a8dgAAAADnirx2AAAAAwRQCtfl/AAAoAAEpYQIAAPZLBbUAAAAAtwwMuXb6AAADAAAA+X8AAPzhrx2A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wuo1MYQIAANjDGbX5fwAAcLqNTGECAABIjiW1+X8AAAAAAAAAAAAAAAAAAAAAAAAweNl9+X8AACB72X35fwAAAAAAAAAAAAAAAAAAAAAAAGL6OvY8xAAAtONYffl/AAACAAAAAAAAAOD///8AAAAAUGFNPGECAACoTa8dAAAAAAAAAAAAAAAABgAAAAAAAAAAAAAAAAAAAMxMrx2AAAAACU2vHYAAAADBFAK1+X8AAAAAAAAAAAAAUEhoSQAAAADuPcPIW0cAAAAPKjZhAgAAzEyvHYA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AAAAAAAAAAAAAAAAAAgAAAAAAAAAENWZn35fwAAAAAAAAAAAAADAAAAAAAAADAAAAAAAAAAGWavHYAAAAABAAAAAAAAAA/sZn35fwAAAAAAAAAAAAAEAAAAAAAAAC5wNE1hAgAAAAAAAAAAAAAPAAAAAAAAAAQAAAAAAAAAAAAAAAAAAADF6mx9+X8AAC5wNE1hAgAAAAAAAAAAAADQZq8dgAAAAAAAAAD5fwAAWGavHYAAAACQZq8dAAAAANBYaldhAgAAAAAqNmECAACwAio2YQIAAL/E+7f5fwAAQAAAAAAAAAAgDSo2YQIAADDWZUlhAgAAAAAAA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AAA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37D87-BB9D-406F-AA2A-7198BD3C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626</Words>
  <Characters>3448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Ba8958</cp:lastModifiedBy>
  <cp:revision>6</cp:revision>
  <dcterms:created xsi:type="dcterms:W3CDTF">2020-05-06T18:12:00Z</dcterms:created>
  <dcterms:modified xsi:type="dcterms:W3CDTF">2020-05-11T18:59:00Z</dcterms:modified>
</cp:coreProperties>
</file>