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00ced3c6940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493f5453b346e6"/>
      <w:headerReference w:type="even" r:id="Ra5c895b3da314309"/>
      <w:headerReference w:type="first" r:id="R813571222de84ebc"/>
      <w:titlePg/>
      <w:footerReference w:type="default" r:id="R266b971890be44b8"/>
      <w:footerReference w:type="even" r:id="R1814288c6c5e4d4b"/>
      <w:footerReference w:type="first" r:id="R69cf0c71dc154c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cad7feda9446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PUERTO DE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b7f343cb244e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PUERTO DE MEJILLONES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PORTUARIO MEJILLONES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96819040-7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PUERTO DE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P.ANGAMOS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P.ANGAMOS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PUERTO DE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PUERTO DE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PUERTO DE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634f09f6bb40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dbbe37116544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13d3293b4446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cf3f4e1194147" /><Relationship Type="http://schemas.openxmlformats.org/officeDocument/2006/relationships/numbering" Target="/word/numbering.xml" Id="R7fb0e92649194fc5" /><Relationship Type="http://schemas.openxmlformats.org/officeDocument/2006/relationships/settings" Target="/word/settings.xml" Id="Rd35267378c7243a9" /><Relationship Type="http://schemas.openxmlformats.org/officeDocument/2006/relationships/header" Target="/word/header1.xml" Id="Re6493f5453b346e6" /><Relationship Type="http://schemas.openxmlformats.org/officeDocument/2006/relationships/header" Target="/word/header2.xml" Id="Ra5c895b3da314309" /><Relationship Type="http://schemas.openxmlformats.org/officeDocument/2006/relationships/header" Target="/word/header3.xml" Id="R813571222de84ebc" /><Relationship Type="http://schemas.openxmlformats.org/officeDocument/2006/relationships/image" Target="/word/media/7ab34c02-fea0-4743-bc6e-94f708fe61c6.png" Id="R5fc2c9e833c949f1" /><Relationship Type="http://schemas.openxmlformats.org/officeDocument/2006/relationships/footer" Target="/word/footer1.xml" Id="R266b971890be44b8" /><Relationship Type="http://schemas.openxmlformats.org/officeDocument/2006/relationships/footer" Target="/word/footer2.xml" Id="R1814288c6c5e4d4b" /><Relationship Type="http://schemas.openxmlformats.org/officeDocument/2006/relationships/footer" Target="/word/footer3.xml" Id="R69cf0c71dc154c08" /><Relationship Type="http://schemas.openxmlformats.org/officeDocument/2006/relationships/image" Target="/word/media/ee37337b-1cdd-418c-9224-8366b4953cae.png" Id="Rf8c326d3cf6b4e01" /><Relationship Type="http://schemas.openxmlformats.org/officeDocument/2006/relationships/image" Target="/word/media/5a0cf1cf-2623-41d2-b43c-38b374d82020.png" Id="R7ecad7feda94466a" /><Relationship Type="http://schemas.openxmlformats.org/officeDocument/2006/relationships/image" Target="/word/media/443e9699-f67a-45ef-bc23-8997073b178e.png" Id="R2db7f343cb244e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37337b-1cdd-418c-9224-8366b4953cae.png" Id="R64634f09f6bb40a7" /><Relationship Type="http://schemas.openxmlformats.org/officeDocument/2006/relationships/hyperlink" Target="http://www.sma.gob.cl" TargetMode="External" Id="Ra5dbbe371165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b34c02-fea0-4743-bc6e-94f708fe61c6.png" Id="Rcc13d3293b44467a" /></Relationships>
</file>