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0bf7af74149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82b441b8624d7a"/>
      <w:headerReference w:type="even" r:id="Rd5b0f411e5984ef9"/>
      <w:headerReference w:type="first" r:id="Rca25db6be8964e43"/>
      <w:titlePg/>
      <w:footerReference w:type="default" r:id="R3e576f5f2515448c"/>
      <w:footerReference w:type="even" r:id="R4882def225a7459f"/>
      <w:footerReference w:type="first" r:id="Re656d26f978546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ea68feb6974e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TERMOELECTRICO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581e9807974c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TERMOELECTRICO VENTANAS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CAMPICHE S.A.</w:t>
            </w:r>
            <w:r>
              <w:br/>
            </w:r>
            <w:r>
              <w:t>AES GENER S A</w:t>
            </w:r>
            <w:r>
              <w:br/>
            </w:r>
            <w:r>
              <w:t>EMPRESA ELECTRICA VENTANAS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76008306-2</w:t>
            </w:r>
            <w:r>
              <w:br/>
            </w:r>
            <w:r>
              <w:t>94272000-9</w:t>
            </w:r>
            <w:r>
              <w:br/>
            </w:r>
            <w:r>
              <w:t>96814370-0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TERMOELECTRICO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S/N,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706/2014</w:t>
            </w:r>
            <w:r>
              <w:br/>
            </w:r>
            <w:r>
              <w:t>-  N° 1243/2010</w:t>
            </w:r>
            <w:r>
              <w:br/>
            </w:r>
            <w:r>
              <w:t>-  N° 1227/2010</w:t>
            </w:r>
            <w:r>
              <w:br/>
            </w:r>
            <w:r>
              <w:t>-  N° 502/2011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VENTANAS.3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VENTANAS.3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4 en el período 01-2019</w:t>
            </w:r>
            <w:r>
              <w:br/>
            </w:r>
            <w:r>
              <w:t>- UNIDAD 4 en el período 02-2019</w:t>
            </w:r>
            <w:r>
              <w:br/>
            </w:r>
            <w:r>
              <w:t>- UNIDAD 4 en el período 03-2019</w:t>
            </w:r>
            <w:r>
              <w:br/>
            </w:r>
            <w:r>
              <w:t>- UNIDAD 4 en el período 04-2019</w:t>
            </w:r>
            <w:r>
              <w:br/>
            </w:r>
            <w:r>
              <w:t>- UNIDAD 4 en el período 05-2019</w:t>
            </w:r>
            <w:r>
              <w:br/>
            </w:r>
            <w:r>
              <w:t>- UNIDAD 4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TERMOELECTRICO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TERMOELECTRICO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TERMOELECTRICO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9a9ce4922640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1b534b03a34c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750744b29947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fce71e067e46fc" /><Relationship Type="http://schemas.openxmlformats.org/officeDocument/2006/relationships/numbering" Target="/word/numbering.xml" Id="Rb0b0c92777c6480d" /><Relationship Type="http://schemas.openxmlformats.org/officeDocument/2006/relationships/settings" Target="/word/settings.xml" Id="R447b7b639bb740f2" /><Relationship Type="http://schemas.openxmlformats.org/officeDocument/2006/relationships/header" Target="/word/header1.xml" Id="R1782b441b8624d7a" /><Relationship Type="http://schemas.openxmlformats.org/officeDocument/2006/relationships/header" Target="/word/header2.xml" Id="Rd5b0f411e5984ef9" /><Relationship Type="http://schemas.openxmlformats.org/officeDocument/2006/relationships/header" Target="/word/header3.xml" Id="Rca25db6be8964e43" /><Relationship Type="http://schemas.openxmlformats.org/officeDocument/2006/relationships/image" Target="/word/media/af7e132f-7540-41e8-a241-e14f150a7a51.png" Id="R85850b35321d4d70" /><Relationship Type="http://schemas.openxmlformats.org/officeDocument/2006/relationships/footer" Target="/word/footer1.xml" Id="R3e576f5f2515448c" /><Relationship Type="http://schemas.openxmlformats.org/officeDocument/2006/relationships/footer" Target="/word/footer2.xml" Id="R4882def225a7459f" /><Relationship Type="http://schemas.openxmlformats.org/officeDocument/2006/relationships/footer" Target="/word/footer3.xml" Id="Re656d26f9785469f" /><Relationship Type="http://schemas.openxmlformats.org/officeDocument/2006/relationships/image" Target="/word/media/7c5ee030-677f-4f96-8c38-409385fe509f.png" Id="R31d7691065a3412d" /><Relationship Type="http://schemas.openxmlformats.org/officeDocument/2006/relationships/image" Target="/word/media/29a80d78-8835-42f6-85c0-7cafeea4bacb.png" Id="R6bea68feb6974e08" /><Relationship Type="http://schemas.openxmlformats.org/officeDocument/2006/relationships/image" Target="/word/media/489bff94-00ee-4ecb-9009-c50642ecf87c.png" Id="Rfb581e9807974c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5ee030-677f-4f96-8c38-409385fe509f.png" Id="R8c9a9ce49226406c" /><Relationship Type="http://schemas.openxmlformats.org/officeDocument/2006/relationships/hyperlink" Target="http://www.sma.gob.cl" TargetMode="External" Id="R481b534b03a34c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7e132f-7540-41e8-a241-e14f150a7a51.png" Id="R65750744b29947b9" /></Relationships>
</file>