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882" w:rsidRDefault="008C495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8C4951">
        <w:rPr>
          <w:rFonts w:ascii="Calibri" w:eastAsia="Calibri" w:hAnsi="Calibri" w:cs="Calibri"/>
          <w:b/>
          <w:sz w:val="24"/>
          <w:szCs w:val="24"/>
        </w:rPr>
        <w:t>ECOMAULE</w:t>
      </w:r>
      <w:proofErr w:type="spellEnd"/>
      <w:r w:rsidRPr="008C4951">
        <w:rPr>
          <w:rFonts w:ascii="Calibri" w:eastAsia="Calibri" w:hAnsi="Calibri" w:cs="Calibri"/>
          <w:b/>
          <w:sz w:val="24"/>
          <w:szCs w:val="24"/>
        </w:rPr>
        <w:t xml:space="preserve"> S.A.</w:t>
      </w:r>
    </w:p>
    <w:p w:rsidR="008C4951" w:rsidRPr="00177C89" w:rsidRDefault="008C495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B6E2C" w:rsidRDefault="00DE74ED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E74ED">
        <w:rPr>
          <w:rFonts w:ascii="Calibri" w:eastAsia="Calibri" w:hAnsi="Calibri" w:cs="Calibri"/>
          <w:b/>
          <w:sz w:val="24"/>
          <w:szCs w:val="24"/>
        </w:rPr>
        <w:t>DFZ-</w:t>
      </w:r>
      <w:r w:rsidR="009444DF">
        <w:rPr>
          <w:rFonts w:ascii="Calibri" w:eastAsia="Calibri" w:hAnsi="Calibri" w:cs="Calibri"/>
          <w:b/>
          <w:sz w:val="24"/>
          <w:szCs w:val="24"/>
        </w:rPr>
        <w:t>2019-1294</w:t>
      </w:r>
      <w:r w:rsidRPr="00DE74ED">
        <w:rPr>
          <w:rFonts w:ascii="Calibri" w:eastAsia="Calibri" w:hAnsi="Calibri" w:cs="Calibri"/>
          <w:b/>
          <w:sz w:val="24"/>
          <w:szCs w:val="24"/>
        </w:rPr>
        <w:t>-VII-NE</w:t>
      </w:r>
    </w:p>
    <w:p w:rsidR="00DE74ED" w:rsidRPr="00085402" w:rsidRDefault="00DE74ED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9444D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Julio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2019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</w:r>
            <w:r w:rsidR="009444DF">
              <w:rPr>
                <w:sz w:val="18"/>
                <w:szCs w:val="18"/>
              </w:rPr>
              <w:t xml:space="preserve">PATRICIO WALKER </w:t>
            </w:r>
            <w:r w:rsidR="009444DF" w:rsidRPr="005B4414">
              <w:rPr>
                <w:sz w:val="18"/>
                <w:szCs w:val="18"/>
              </w:rPr>
              <w:t>HUYGHE</w:t>
            </w:r>
            <w:r w:rsidR="009444DF"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9444D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9444DF">
              <w:rPr>
                <w:sz w:val="18"/>
                <w:szCs w:val="18"/>
              </w:rPr>
              <w:t>03-07-2019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581C72" w:rsidRDefault="00700B2F">
      <w:pPr>
        <w:jc w:val="both"/>
      </w:pPr>
      <w:r>
        <w:br/>
      </w:r>
      <w:r w:rsidRPr="00581C72">
        <w:t>El presente documento da cuenta del informe de examen de la información realizado por la Superintendenc</w:t>
      </w:r>
      <w:r w:rsidR="00CD0882" w:rsidRPr="00581C72">
        <w:t xml:space="preserve">ia del Medio Ambiente (SMA), a la Unidad Fiscalizable denominada </w:t>
      </w:r>
      <w:r w:rsidRPr="00581C72">
        <w:t>“</w:t>
      </w:r>
      <w:proofErr w:type="spellStart"/>
      <w:r w:rsidR="008C4951" w:rsidRPr="00581C72">
        <w:t>ECOMAULE</w:t>
      </w:r>
      <w:proofErr w:type="spellEnd"/>
      <w:r w:rsidR="008C4951" w:rsidRPr="00581C72">
        <w:t xml:space="preserve"> S.A.</w:t>
      </w:r>
      <w:r w:rsidRPr="00581C72">
        <w:t xml:space="preserve">”, en el marco de la norma de emisión </w:t>
      </w:r>
      <w:r w:rsidR="00525B7E" w:rsidRPr="00581C72">
        <w:t>DS.90/00</w:t>
      </w:r>
      <w:r w:rsidRPr="00581C72">
        <w:t xml:space="preserve"> para el reporte </w:t>
      </w:r>
      <w:r w:rsidR="00177C89" w:rsidRPr="00581C72">
        <w:t xml:space="preserve">mensual </w:t>
      </w:r>
      <w:r w:rsidRPr="00581C72">
        <w:t>del período</w:t>
      </w:r>
      <w:r w:rsidR="00525B7E" w:rsidRPr="00581C72">
        <w:t xml:space="preserve"> </w:t>
      </w:r>
      <w:r w:rsidR="00D63B8A" w:rsidRPr="00581C72">
        <w:t xml:space="preserve">comprendido entre </w:t>
      </w:r>
      <w:r w:rsidR="00CD56D9" w:rsidRPr="00581C72">
        <w:t>agosto del año 2018</w:t>
      </w:r>
      <w:r w:rsidR="00525B7E" w:rsidRPr="00581C72">
        <w:t xml:space="preserve"> </w:t>
      </w:r>
      <w:r w:rsidR="0040281B" w:rsidRPr="00581C72">
        <w:t>y</w:t>
      </w:r>
      <w:r w:rsidR="00177C89" w:rsidRPr="00581C72">
        <w:t xml:space="preserve"> </w:t>
      </w:r>
      <w:r w:rsidR="00CD56D9" w:rsidRPr="00581C72">
        <w:t xml:space="preserve">mayo </w:t>
      </w:r>
      <w:r w:rsidRPr="00581C72">
        <w:t>del año 201</w:t>
      </w:r>
      <w:r w:rsidR="00CD56D9" w:rsidRPr="00581C72">
        <w:t>9</w:t>
      </w:r>
      <w:r w:rsidR="00CD0882" w:rsidRPr="00581C72">
        <w:t>.</w:t>
      </w:r>
    </w:p>
    <w:p w:rsidR="007914FB" w:rsidRPr="00581C72" w:rsidRDefault="00700B2F" w:rsidP="007914FB">
      <w:pPr>
        <w:jc w:val="both"/>
      </w:pPr>
      <w:r w:rsidRPr="00581C72">
        <w:br/>
        <w:t>Entre los principales hechos constatados como no conformidades se encuentran:</w:t>
      </w:r>
      <w:r w:rsidR="00683D8D" w:rsidRPr="00581C72">
        <w:t xml:space="preserve"> </w:t>
      </w:r>
    </w:p>
    <w:p w:rsidR="00581C72" w:rsidRPr="00581C72" w:rsidRDefault="006106E7" w:rsidP="00581C72">
      <w:pPr>
        <w:pStyle w:val="Prrafodelista"/>
        <w:numPr>
          <w:ilvl w:val="0"/>
          <w:numId w:val="5"/>
        </w:numPr>
        <w:ind w:left="851" w:hanging="425"/>
        <w:jc w:val="both"/>
      </w:pPr>
      <w:r w:rsidRPr="00581C72">
        <w:t xml:space="preserve">No reportar con la frecuencia </w:t>
      </w:r>
      <w:r w:rsidR="00FF0A78" w:rsidRPr="00581C72">
        <w:t>mínima mensual</w:t>
      </w:r>
      <w:r w:rsidR="008A151E">
        <w:t xml:space="preserve"> solicitada</w:t>
      </w:r>
      <w:r w:rsidR="00FF0A78" w:rsidRPr="00581C72">
        <w:t xml:space="preserve">, </w:t>
      </w:r>
      <w:r w:rsidR="008A151E">
        <w:t xml:space="preserve">en todo el período evaluado de </w:t>
      </w:r>
      <w:r w:rsidR="00FF0A78" w:rsidRPr="00581C72">
        <w:t xml:space="preserve">agosto de 2018 a mayo de 2019 (Coliformes </w:t>
      </w:r>
      <w:r w:rsidRPr="00581C72">
        <w:t xml:space="preserve">Fecales o Termotolerantes; </w:t>
      </w:r>
      <w:r w:rsidR="00FF0A78" w:rsidRPr="00581C72">
        <w:t>pH y Temperatura</w:t>
      </w:r>
      <w:r w:rsidRPr="00581C72">
        <w:t>)</w:t>
      </w:r>
    </w:p>
    <w:p w:rsidR="00581C72" w:rsidRPr="00581C72" w:rsidRDefault="00581C72" w:rsidP="00581C72">
      <w:pPr>
        <w:pStyle w:val="Prrafodelista"/>
        <w:numPr>
          <w:ilvl w:val="0"/>
          <w:numId w:val="5"/>
        </w:numPr>
        <w:ind w:left="851" w:hanging="425"/>
        <w:jc w:val="both"/>
      </w:pPr>
      <w:r w:rsidRPr="00581C72">
        <w:t>Exceder Caudal (noviembre y diciembre de 2018; enero, febrero, marzo, abril y mayo de 2019)</w:t>
      </w:r>
    </w:p>
    <w:p w:rsidR="00581C72" w:rsidRPr="00581C72" w:rsidRDefault="00581C72" w:rsidP="00581C72">
      <w:pPr>
        <w:pStyle w:val="Prrafodelista"/>
        <w:numPr>
          <w:ilvl w:val="0"/>
          <w:numId w:val="5"/>
        </w:numPr>
        <w:ind w:left="851" w:hanging="425"/>
        <w:jc w:val="both"/>
      </w:pPr>
      <w:r w:rsidRPr="00581C72">
        <w:t xml:space="preserve">Parámetros superan la norma (septiembre y octubre de 2018; febrero, </w:t>
      </w:r>
      <w:r w:rsidR="00DE60C0">
        <w:t xml:space="preserve">marzo, </w:t>
      </w:r>
      <w:r w:rsidRPr="00581C72">
        <w:t>abril y mayo de 2019)</w:t>
      </w:r>
    </w:p>
    <w:p w:rsidR="006106E7" w:rsidRPr="00581C72" w:rsidRDefault="006106E7" w:rsidP="00581C72">
      <w:pPr>
        <w:pStyle w:val="Prrafodelista"/>
        <w:numPr>
          <w:ilvl w:val="0"/>
          <w:numId w:val="5"/>
        </w:numPr>
        <w:ind w:left="851" w:hanging="425"/>
        <w:jc w:val="both"/>
      </w:pPr>
      <w:r w:rsidRPr="00581C72">
        <w:t>No reportar el remuestreo (</w:t>
      </w:r>
      <w:r w:rsidR="00FF0A78" w:rsidRPr="00581C72">
        <w:t>mayo</w:t>
      </w:r>
      <w:r w:rsidRPr="00581C72">
        <w:t xml:space="preserve"> de 201</w:t>
      </w:r>
      <w:r w:rsidR="00FF0A78" w:rsidRPr="00581C72">
        <w:t>9</w:t>
      </w:r>
      <w:r w:rsidRPr="00581C72">
        <w:t>)</w:t>
      </w:r>
    </w:p>
    <w:p w:rsidR="0049639B" w:rsidRDefault="0049639B">
      <w:pPr>
        <w:rPr>
          <w:b/>
          <w:sz w:val="18"/>
        </w:rPr>
      </w:pPr>
    </w:p>
    <w:p w:rsidR="00806E42" w:rsidRPr="00817E23" w:rsidRDefault="00806E42">
      <w:pPr>
        <w:rPr>
          <w:b/>
          <w:sz w:val="18"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Pr="0010176B" w:rsidRDefault="006A0BC0">
      <w:pPr>
        <w:rPr>
          <w:sz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4951" w:rsidRPr="00581C72" w:rsidTr="008C4951">
        <w:trPr>
          <w:jc w:val="center"/>
        </w:trPr>
        <w:tc>
          <w:tcPr>
            <w:tcW w:w="2499" w:type="pct"/>
            <w:gridSpan w:val="2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Titular de la actividad, proyecto o fuente fiscalizada:</w:t>
            </w:r>
            <w:r w:rsidRPr="00581C72">
              <w:rPr>
                <w:sz w:val="20"/>
                <w:szCs w:val="20"/>
              </w:rPr>
              <w:br/>
            </w:r>
            <w:proofErr w:type="spellStart"/>
            <w:r w:rsidRPr="00581C72">
              <w:rPr>
                <w:sz w:val="20"/>
                <w:szCs w:val="20"/>
              </w:rPr>
              <w:t>ECOMAULE</w:t>
            </w:r>
            <w:proofErr w:type="spellEnd"/>
            <w:r w:rsidRPr="00581C72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501" w:type="pct"/>
            <w:gridSpan w:val="2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RUT o RUN:</w:t>
            </w:r>
            <w:r w:rsidRPr="00581C72">
              <w:rPr>
                <w:sz w:val="20"/>
                <w:szCs w:val="20"/>
              </w:rPr>
              <w:br/>
              <w:t>99539220-8</w:t>
            </w:r>
          </w:p>
        </w:tc>
      </w:tr>
      <w:tr w:rsidR="008C4951" w:rsidRPr="00581C72" w:rsidTr="008C4951">
        <w:trPr>
          <w:jc w:val="center"/>
        </w:trPr>
        <w:tc>
          <w:tcPr>
            <w:tcW w:w="5000" w:type="pct"/>
            <w:gridSpan w:val="4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81C72">
              <w:rPr>
                <w:sz w:val="20"/>
                <w:szCs w:val="20"/>
              </w:rPr>
              <w:br/>
            </w:r>
            <w:proofErr w:type="spellStart"/>
            <w:r w:rsidRPr="00581C72">
              <w:rPr>
                <w:sz w:val="20"/>
                <w:szCs w:val="20"/>
              </w:rPr>
              <w:t>ECOMAULE</w:t>
            </w:r>
            <w:proofErr w:type="spellEnd"/>
            <w:r w:rsidRPr="00581C72">
              <w:rPr>
                <w:sz w:val="20"/>
                <w:szCs w:val="20"/>
              </w:rPr>
              <w:t xml:space="preserve"> S.A.</w:t>
            </w:r>
          </w:p>
        </w:tc>
      </w:tr>
      <w:tr w:rsidR="008C4951" w:rsidRPr="00581C72" w:rsidTr="008C4951">
        <w:trPr>
          <w:jc w:val="center"/>
        </w:trPr>
        <w:tc>
          <w:tcPr>
            <w:tcW w:w="1250" w:type="pct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Dirección:</w:t>
            </w:r>
            <w:r w:rsidRPr="00581C72">
              <w:rPr>
                <w:sz w:val="20"/>
                <w:szCs w:val="20"/>
              </w:rPr>
              <w:br/>
              <w:t>RUTA 5 SUR KM 221, SECTOR CAMARICO</w:t>
            </w:r>
          </w:p>
        </w:tc>
        <w:tc>
          <w:tcPr>
            <w:tcW w:w="1250" w:type="pct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Región:</w:t>
            </w:r>
            <w:r w:rsidRPr="00581C72">
              <w:rPr>
                <w:sz w:val="20"/>
                <w:szCs w:val="20"/>
              </w:rPr>
              <w:br/>
              <w:t>VII REGIÓN DEL MAULE</w:t>
            </w:r>
          </w:p>
        </w:tc>
        <w:tc>
          <w:tcPr>
            <w:tcW w:w="1250" w:type="pct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Provincia:</w:t>
            </w:r>
            <w:r w:rsidRPr="00581C72">
              <w:rPr>
                <w:sz w:val="20"/>
                <w:szCs w:val="20"/>
              </w:rPr>
              <w:br/>
              <w:t>TALCA</w:t>
            </w:r>
          </w:p>
        </w:tc>
        <w:tc>
          <w:tcPr>
            <w:tcW w:w="1250" w:type="pct"/>
          </w:tcPr>
          <w:p w:rsidR="008C4951" w:rsidRPr="00581C72" w:rsidRDefault="008C4951" w:rsidP="00EA64E0">
            <w:pPr>
              <w:rPr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Comuna:</w:t>
            </w:r>
            <w:r w:rsidRPr="00581C72">
              <w:rPr>
                <w:sz w:val="20"/>
                <w:szCs w:val="20"/>
              </w:rPr>
              <w:br/>
              <w:t>RÍO CLARO</w:t>
            </w:r>
          </w:p>
        </w:tc>
      </w:tr>
    </w:tbl>
    <w:p w:rsidR="00817E23" w:rsidRDefault="00817E23" w:rsidP="00817E23">
      <w:pPr>
        <w:rPr>
          <w:b/>
          <w:sz w:val="18"/>
        </w:rPr>
      </w:pPr>
    </w:p>
    <w:p w:rsidR="00806E42" w:rsidRPr="00817E23" w:rsidRDefault="00806E42" w:rsidP="00817E23">
      <w:pPr>
        <w:rPr>
          <w:b/>
          <w:sz w:val="18"/>
        </w:rPr>
      </w:pPr>
    </w:p>
    <w:p w:rsidR="00F54C60" w:rsidRDefault="00700B2F" w:rsidP="00817E23">
      <w:pPr>
        <w:rPr>
          <w:b/>
        </w:rPr>
      </w:pPr>
      <w:r>
        <w:rPr>
          <w:b/>
        </w:rPr>
        <w:t>3. ANTECEDENTES DE LA ACTIVIDAD DE FISCALIZACIÓN</w:t>
      </w:r>
    </w:p>
    <w:p w:rsidR="006A0BC0" w:rsidRPr="0010176B" w:rsidRDefault="006A0BC0">
      <w:pPr>
        <w:rPr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581C72" w:rsidTr="00817E23">
        <w:trPr>
          <w:jc w:val="center"/>
        </w:trPr>
        <w:tc>
          <w:tcPr>
            <w:tcW w:w="3010" w:type="dxa"/>
          </w:tcPr>
          <w:p w:rsidR="00F54C60" w:rsidRPr="00581C72" w:rsidRDefault="00700B2F" w:rsidP="00177C89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340" w:type="dxa"/>
          </w:tcPr>
          <w:p w:rsidR="00F54C60" w:rsidRPr="00581C72" w:rsidRDefault="00700B2F" w:rsidP="00336B00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</w:t>
            </w:r>
            <w:r w:rsidR="0040281B" w:rsidRPr="00581C72">
              <w:rPr>
                <w:sz w:val="20"/>
                <w:szCs w:val="20"/>
              </w:rPr>
              <w:t>período comp</w:t>
            </w:r>
            <w:r w:rsidR="009A5681" w:rsidRPr="00581C72">
              <w:rPr>
                <w:sz w:val="20"/>
                <w:szCs w:val="20"/>
              </w:rPr>
              <w:t xml:space="preserve">rendido entre </w:t>
            </w:r>
            <w:r w:rsidR="00075807" w:rsidRPr="00581C72">
              <w:rPr>
                <w:sz w:val="20"/>
                <w:szCs w:val="20"/>
              </w:rPr>
              <w:t>agosto del año 2018 y mayo del año 2019.</w:t>
            </w:r>
          </w:p>
        </w:tc>
      </w:tr>
      <w:tr w:rsidR="00F54C60" w:rsidRPr="00581C72" w:rsidTr="004B6E3A">
        <w:trPr>
          <w:jc w:val="center"/>
        </w:trPr>
        <w:tc>
          <w:tcPr>
            <w:tcW w:w="0" w:type="auto"/>
          </w:tcPr>
          <w:p w:rsidR="00F54C60" w:rsidRPr="00581C72" w:rsidRDefault="00700B2F" w:rsidP="00177C89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581C72" w:rsidRDefault="00525B7E" w:rsidP="00525B7E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</w:t>
            </w:r>
            <w:r w:rsidR="008C4951" w:rsidRPr="00581C72">
              <w:rPr>
                <w:sz w:val="20"/>
                <w:szCs w:val="20"/>
              </w:rPr>
              <w:t>ón</w:t>
            </w:r>
            <w:r w:rsidRPr="00581C72">
              <w:rPr>
                <w:sz w:val="20"/>
                <w:szCs w:val="20"/>
              </w:rPr>
              <w:t xml:space="preserve"> de Monitoreo (RPM):</w:t>
            </w:r>
          </w:p>
          <w:p w:rsidR="00336B00" w:rsidRPr="00581C72" w:rsidRDefault="008C4951" w:rsidP="008C4951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SISS</w:t>
            </w:r>
            <w:r w:rsidR="00525B7E" w:rsidRPr="00581C72">
              <w:rPr>
                <w:sz w:val="20"/>
                <w:szCs w:val="20"/>
              </w:rPr>
              <w:t xml:space="preserve"> N° </w:t>
            </w:r>
            <w:r w:rsidRPr="00581C72">
              <w:rPr>
                <w:sz w:val="20"/>
                <w:szCs w:val="20"/>
              </w:rPr>
              <w:t>1267/2007</w:t>
            </w:r>
          </w:p>
        </w:tc>
      </w:tr>
      <w:tr w:rsidR="00F54C60" w:rsidRPr="00581C72" w:rsidTr="004B6E3A">
        <w:trPr>
          <w:jc w:val="center"/>
        </w:trPr>
        <w:tc>
          <w:tcPr>
            <w:tcW w:w="0" w:type="auto"/>
          </w:tcPr>
          <w:p w:rsidR="00F54C60" w:rsidRPr="00581C72" w:rsidRDefault="00700B2F" w:rsidP="00177C89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81C72" w:rsidRDefault="00525B7E" w:rsidP="00525B7E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La Norma de Emisión que regula la actividad es:</w:t>
            </w:r>
          </w:p>
          <w:p w:rsidR="00F54C60" w:rsidRPr="00581C72" w:rsidRDefault="00525B7E" w:rsidP="00525B7E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  <w:r w:rsidR="00075807" w:rsidRPr="00581C72">
              <w:rPr>
                <w:sz w:val="20"/>
                <w:szCs w:val="20"/>
              </w:rPr>
              <w:t>.</w:t>
            </w:r>
          </w:p>
        </w:tc>
      </w:tr>
    </w:tbl>
    <w:p w:rsidR="00817E23" w:rsidRPr="00817E23" w:rsidRDefault="00817E23" w:rsidP="00817E23">
      <w:pPr>
        <w:rPr>
          <w:b/>
          <w:sz w:val="18"/>
        </w:rPr>
      </w:pPr>
    </w:p>
    <w:p w:rsidR="00F54C60" w:rsidRDefault="00817E23" w:rsidP="00817E23">
      <w:r>
        <w:rPr>
          <w:b/>
        </w:rPr>
        <w:br/>
      </w:r>
      <w:r w:rsidR="00700B2F">
        <w:rPr>
          <w:b/>
        </w:rPr>
        <w:t>4. ACTIVIDADES DE FISCALIZACIÓN REALIZADAS Y RESULTADOS</w:t>
      </w:r>
    </w:p>
    <w:p w:rsidR="00581C72" w:rsidRDefault="00581C72">
      <w:pPr>
        <w:rPr>
          <w:b/>
        </w:rPr>
      </w:pPr>
    </w:p>
    <w:p w:rsidR="00F54C60" w:rsidRDefault="00700B2F"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99"/>
        <w:gridCol w:w="1300"/>
        <w:gridCol w:w="1300"/>
        <w:gridCol w:w="1300"/>
        <w:gridCol w:w="1300"/>
        <w:gridCol w:w="1296"/>
      </w:tblGrid>
      <w:tr w:rsidR="00EF288C" w:rsidRPr="00581C72" w:rsidTr="00EB03EF">
        <w:trPr>
          <w:tblHeader/>
          <w:jc w:val="center"/>
        </w:trPr>
        <w:tc>
          <w:tcPr>
            <w:tcW w:w="832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Punto Descarga</w:t>
            </w:r>
          </w:p>
        </w:tc>
        <w:tc>
          <w:tcPr>
            <w:tcW w:w="695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Norma</w:t>
            </w:r>
          </w:p>
        </w:tc>
        <w:tc>
          <w:tcPr>
            <w:tcW w:w="695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Tabla cumplimiento</w:t>
            </w:r>
          </w:p>
        </w:tc>
        <w:tc>
          <w:tcPr>
            <w:tcW w:w="695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Mes control Tabla Completa</w:t>
            </w:r>
          </w:p>
        </w:tc>
        <w:tc>
          <w:tcPr>
            <w:tcW w:w="695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Cuerpo receptor</w:t>
            </w:r>
          </w:p>
        </w:tc>
        <w:tc>
          <w:tcPr>
            <w:tcW w:w="695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N° RPM</w:t>
            </w:r>
          </w:p>
        </w:tc>
        <w:tc>
          <w:tcPr>
            <w:tcW w:w="695" w:type="pct"/>
            <w:vAlign w:val="center"/>
          </w:tcPr>
          <w:p w:rsidR="00EF288C" w:rsidRPr="00581C72" w:rsidRDefault="00EF288C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Fecha emisión RPM</w:t>
            </w:r>
          </w:p>
        </w:tc>
      </w:tr>
      <w:tr w:rsidR="000678AE" w:rsidRPr="00581C72" w:rsidTr="00EB03EF">
        <w:trPr>
          <w:trHeight w:val="357"/>
          <w:jc w:val="center"/>
        </w:trPr>
        <w:tc>
          <w:tcPr>
            <w:tcW w:w="832" w:type="pct"/>
            <w:vAlign w:val="center"/>
          </w:tcPr>
          <w:p w:rsidR="000678AE" w:rsidRPr="00581C72" w:rsidRDefault="00F61163" w:rsidP="000678AE">
            <w:pPr>
              <w:jc w:val="center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PUNTO 1 ESTERO VILLA EL HUESO</w:t>
            </w:r>
          </w:p>
        </w:tc>
        <w:tc>
          <w:tcPr>
            <w:tcW w:w="695" w:type="pct"/>
            <w:vAlign w:val="center"/>
          </w:tcPr>
          <w:p w:rsidR="000678AE" w:rsidRPr="00581C72" w:rsidRDefault="000678AE" w:rsidP="000678AE">
            <w:pPr>
              <w:jc w:val="center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DS.90/00</w:t>
            </w:r>
          </w:p>
        </w:tc>
        <w:tc>
          <w:tcPr>
            <w:tcW w:w="695" w:type="pct"/>
            <w:vAlign w:val="center"/>
          </w:tcPr>
          <w:p w:rsidR="000678AE" w:rsidRPr="00581C72" w:rsidRDefault="000678AE" w:rsidP="00F611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1C72">
              <w:rPr>
                <w:rFonts w:ascii="Calibri" w:hAnsi="Calibri"/>
                <w:color w:val="000000"/>
                <w:sz w:val="20"/>
                <w:szCs w:val="20"/>
              </w:rPr>
              <w:t xml:space="preserve">Tabla </w:t>
            </w:r>
            <w:r w:rsidR="00F61163" w:rsidRPr="00581C7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5" w:type="pct"/>
            <w:vAlign w:val="center"/>
          </w:tcPr>
          <w:p w:rsidR="000678AE" w:rsidRPr="00581C72" w:rsidRDefault="00F61163" w:rsidP="000678AE">
            <w:pPr>
              <w:jc w:val="center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-</w:t>
            </w:r>
          </w:p>
        </w:tc>
        <w:tc>
          <w:tcPr>
            <w:tcW w:w="695" w:type="pct"/>
            <w:vAlign w:val="center"/>
          </w:tcPr>
          <w:p w:rsidR="000678AE" w:rsidRPr="00581C72" w:rsidRDefault="00F61163" w:rsidP="000678AE">
            <w:pPr>
              <w:jc w:val="center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ESTERO VILLA EL HUESO</w:t>
            </w:r>
          </w:p>
        </w:tc>
        <w:tc>
          <w:tcPr>
            <w:tcW w:w="695" w:type="pct"/>
            <w:vAlign w:val="center"/>
          </w:tcPr>
          <w:p w:rsidR="000678AE" w:rsidRPr="00581C72" w:rsidRDefault="00F61163" w:rsidP="000678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1C72">
              <w:rPr>
                <w:rFonts w:ascii="Calibri" w:hAnsi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695" w:type="pct"/>
            <w:vAlign w:val="center"/>
          </w:tcPr>
          <w:p w:rsidR="000678AE" w:rsidRPr="00581C72" w:rsidRDefault="00F61163" w:rsidP="000678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1C72">
              <w:rPr>
                <w:rFonts w:ascii="Calibri" w:hAnsi="Calibri"/>
                <w:color w:val="000000"/>
                <w:sz w:val="20"/>
                <w:szCs w:val="20"/>
              </w:rPr>
              <w:t>08-05-2007</w:t>
            </w:r>
          </w:p>
        </w:tc>
      </w:tr>
    </w:tbl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EB03EF" w:rsidRPr="00EB03EF" w:rsidTr="00EB03EF">
        <w:trPr>
          <w:trHeight w:val="240"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EF" w:rsidRPr="00EB03EF" w:rsidRDefault="00EB03EF" w:rsidP="00EB03E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EB03EF" w:rsidRPr="00EB03EF" w:rsidTr="00EB03EF">
        <w:trPr>
          <w:trHeight w:val="96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EF" w:rsidRPr="00EB03EF" w:rsidRDefault="00EB03EF" w:rsidP="00EB03E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B03EF" w:rsidRPr="00EB03EF" w:rsidTr="00EB03EF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3EF" w:rsidRPr="00EB03EF" w:rsidRDefault="00EB03EF" w:rsidP="00EB03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EB03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A24C51" w:rsidRPr="001C6136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hallazgos</w:t>
      </w:r>
      <w:r w:rsidR="00F61163">
        <w:rPr>
          <w:sz w:val="18"/>
        </w:rPr>
        <w:t xml:space="preserve"> detectados</w:t>
      </w:r>
      <w:r w:rsidR="001C6136" w:rsidRPr="001C6136">
        <w:rPr>
          <w:sz w:val="18"/>
        </w:rPr>
        <w:t>.</w:t>
      </w:r>
      <w:r w:rsidR="000678AE">
        <w:rPr>
          <w:sz w:val="18"/>
        </w:rPr>
        <w:t xml:space="preserve"> </w:t>
      </w:r>
    </w:p>
    <w:p w:rsidR="000678AE" w:rsidRPr="00D41716" w:rsidRDefault="000678AE" w:rsidP="00D41716">
      <w:pPr>
        <w:jc w:val="both"/>
      </w:pPr>
    </w:p>
    <w:p w:rsidR="00EB03EF" w:rsidRDefault="00EB03EF" w:rsidP="00EB03EF">
      <w:pPr>
        <w:ind w:firstLine="720"/>
        <w:rPr>
          <w:b/>
        </w:rPr>
      </w:pPr>
      <w:r>
        <w:rPr>
          <w:b/>
        </w:rPr>
        <w:t>4.</w:t>
      </w:r>
      <w:r>
        <w:rPr>
          <w:b/>
        </w:rPr>
        <w:t>3</w:t>
      </w:r>
      <w:r>
        <w:rPr>
          <w:b/>
        </w:rPr>
        <w:t xml:space="preserve">. </w:t>
      </w:r>
      <w:r>
        <w:rPr>
          <w:b/>
        </w:rPr>
        <w:t>Otros Hechos</w:t>
      </w:r>
    </w:p>
    <w:p w:rsidR="00EB03EF" w:rsidRDefault="00EB03EF" w:rsidP="00EB03EF">
      <w:pPr>
        <w:jc w:val="both"/>
      </w:pPr>
    </w:p>
    <w:p w:rsidR="00EB03EF" w:rsidRPr="003E55C8" w:rsidRDefault="00EB03EF" w:rsidP="00EB03EF">
      <w:pPr>
        <w:jc w:val="both"/>
      </w:pPr>
      <w:r w:rsidRPr="002D4282">
        <w:t>4.3.</w:t>
      </w:r>
      <w:r>
        <w:t>1</w:t>
      </w:r>
      <w:r w:rsidRPr="002D4282">
        <w:tab/>
      </w:r>
      <w:r w:rsidRPr="002B1FD1">
        <w:t xml:space="preserve">Con fecha </w:t>
      </w:r>
      <w:r>
        <w:t>21</w:t>
      </w:r>
      <w:r w:rsidRPr="002B1FD1">
        <w:t xml:space="preserve"> de </w:t>
      </w:r>
      <w:r>
        <w:t>marzo</w:t>
      </w:r>
      <w:r w:rsidRPr="002B1FD1">
        <w:t xml:space="preserve"> de 201</w:t>
      </w:r>
      <w:r>
        <w:t>9</w:t>
      </w:r>
      <w:r w:rsidRPr="002B1FD1">
        <w:t xml:space="preserve">, la Unidad Fiscalizable fue sometida a fiscalización a través de actividades de Inspección Ambiental y de Medición, Muestreo, y Análisis por parte de la </w:t>
      </w:r>
      <w:r>
        <w:t>SMA</w:t>
      </w:r>
      <w:r w:rsidRPr="002B1FD1">
        <w:t xml:space="preserve">. </w:t>
      </w:r>
      <w:r>
        <w:t>L</w:t>
      </w:r>
      <w:r w:rsidRPr="002B1FD1">
        <w:t>os resultados del monitoreo se incluyen en los anexos del presente informe.</w:t>
      </w:r>
    </w:p>
    <w:p w:rsidR="00F54C60" w:rsidRPr="001C6136" w:rsidRDefault="00817E23" w:rsidP="00817E23">
      <w:pPr>
        <w:rPr>
          <w:b/>
        </w:rPr>
      </w:pPr>
      <w:r>
        <w:rPr>
          <w:b/>
        </w:rPr>
        <w:br/>
      </w:r>
      <w:r w:rsidR="00700B2F"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550"/>
        <w:gridCol w:w="6632"/>
      </w:tblGrid>
      <w:tr w:rsidR="00A24C51" w:rsidRPr="00581C72" w:rsidTr="0054758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581C72" w:rsidRDefault="00700B2F" w:rsidP="003A1FA5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581C72" w:rsidRDefault="00700B2F" w:rsidP="003A1FA5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581C72" w:rsidRDefault="00D42E7B" w:rsidP="003A1FA5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1C6136" w:rsidRPr="00581C72" w:rsidTr="00547585">
        <w:trPr>
          <w:jc w:val="center"/>
        </w:trPr>
        <w:tc>
          <w:tcPr>
            <w:tcW w:w="614" w:type="pct"/>
          </w:tcPr>
          <w:p w:rsidR="001C6136" w:rsidRPr="00581C72" w:rsidRDefault="00DD287A" w:rsidP="00775B40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</w:tcPr>
          <w:p w:rsidR="001C6136" w:rsidRPr="00581C72" w:rsidRDefault="00DD287A" w:rsidP="00775B40">
            <w:pPr>
              <w:jc w:val="both"/>
              <w:rPr>
                <w:sz w:val="20"/>
                <w:szCs w:val="20"/>
              </w:rPr>
            </w:pPr>
            <w:r w:rsidRPr="00581C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3552" w:type="pct"/>
          </w:tcPr>
          <w:p w:rsidR="000678AE" w:rsidRPr="00581C72" w:rsidRDefault="00DD287A" w:rsidP="00075807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 xml:space="preserve">El establecimiento industrial no informa en su autocontrol la totalidad de muestras según parámetro indicados en su programa de monitoreo. En específico, </w:t>
            </w:r>
            <w:r w:rsidR="00547585" w:rsidRPr="00581C72">
              <w:rPr>
                <w:sz w:val="20"/>
                <w:szCs w:val="20"/>
              </w:rPr>
              <w:t>en los 1</w:t>
            </w:r>
            <w:r w:rsidR="00075807" w:rsidRPr="00581C72">
              <w:rPr>
                <w:sz w:val="20"/>
                <w:szCs w:val="20"/>
              </w:rPr>
              <w:t>0</w:t>
            </w:r>
            <w:r w:rsidR="00547585" w:rsidRPr="00581C72">
              <w:rPr>
                <w:sz w:val="20"/>
                <w:szCs w:val="20"/>
              </w:rPr>
              <w:t xml:space="preserve"> período analizados</w:t>
            </w:r>
            <w:r w:rsidR="00075807" w:rsidRPr="00581C72">
              <w:rPr>
                <w:sz w:val="20"/>
                <w:szCs w:val="20"/>
              </w:rPr>
              <w:t xml:space="preserve"> (agosto de 2018 a mayo de 2019)</w:t>
            </w:r>
            <w:r w:rsidR="00547585" w:rsidRPr="00581C72">
              <w:rPr>
                <w:sz w:val="20"/>
                <w:szCs w:val="20"/>
              </w:rPr>
              <w:t>, el titular reporta 1 muestra mensual para los parámetros Coliformes fecales, pH y Temperatura, siendo que el programa de monitoreo exige al meno</w:t>
            </w:r>
            <w:r w:rsidR="00075807" w:rsidRPr="00581C72">
              <w:rPr>
                <w:sz w:val="20"/>
                <w:szCs w:val="20"/>
              </w:rPr>
              <w:t>s</w:t>
            </w:r>
            <w:r w:rsidR="00547585" w:rsidRPr="00581C72">
              <w:rPr>
                <w:sz w:val="20"/>
                <w:szCs w:val="20"/>
              </w:rPr>
              <w:t xml:space="preserve"> 4.</w:t>
            </w:r>
          </w:p>
        </w:tc>
      </w:tr>
      <w:tr w:rsidR="00547585" w:rsidRPr="00581C72" w:rsidTr="00547585">
        <w:trPr>
          <w:jc w:val="center"/>
        </w:trPr>
        <w:tc>
          <w:tcPr>
            <w:tcW w:w="614" w:type="pct"/>
          </w:tcPr>
          <w:p w:rsidR="00547585" w:rsidRPr="00581C72" w:rsidRDefault="00547585" w:rsidP="00775B40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</w:tcPr>
          <w:p w:rsidR="00547585" w:rsidRPr="00581C72" w:rsidRDefault="00547585" w:rsidP="00775B4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81C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Caudal se encuentra bajo Resolución</w:t>
            </w:r>
          </w:p>
        </w:tc>
        <w:tc>
          <w:tcPr>
            <w:tcW w:w="3552" w:type="pct"/>
          </w:tcPr>
          <w:p w:rsidR="00547585" w:rsidRPr="00581C72" w:rsidRDefault="006106E7" w:rsidP="006106E7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El establecimiento industrial excede el volumen de descarga indicado en su programa de monitoreo en los períodos de noviembre y diciembre de 2018; enero, febrero, marzo, abril y mayo de 2019.</w:t>
            </w:r>
          </w:p>
        </w:tc>
      </w:tr>
      <w:tr w:rsidR="000678AE" w:rsidRPr="00581C72" w:rsidTr="00547585">
        <w:trPr>
          <w:jc w:val="center"/>
        </w:trPr>
        <w:tc>
          <w:tcPr>
            <w:tcW w:w="614" w:type="pct"/>
          </w:tcPr>
          <w:p w:rsidR="000678AE" w:rsidRPr="00581C72" w:rsidRDefault="00547585" w:rsidP="00775B40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6</w:t>
            </w:r>
          </w:p>
        </w:tc>
        <w:tc>
          <w:tcPr>
            <w:tcW w:w="834" w:type="pct"/>
          </w:tcPr>
          <w:p w:rsidR="000678AE" w:rsidRPr="00581C72" w:rsidRDefault="000678AE" w:rsidP="00775B4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81C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3552" w:type="pct"/>
          </w:tcPr>
          <w:p w:rsidR="003C1115" w:rsidRPr="00581C72" w:rsidRDefault="003C1115" w:rsidP="00DD287A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El establecimiento industrial presenta una superación de los niveles de tolerancia respecto de contaminantes establecidos en la norma de emisión según el siguiente detalle:</w:t>
            </w:r>
          </w:p>
          <w:p w:rsidR="003C1115" w:rsidRPr="00581C72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6106E7" w:rsidRPr="00581C72" w:rsidRDefault="006106E7" w:rsidP="003C1115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- septiembre de 2018 (DBO5)</w:t>
            </w:r>
          </w:p>
          <w:p w:rsidR="006106E7" w:rsidRPr="00581C72" w:rsidRDefault="006106E7" w:rsidP="003C1115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- octubre de 2018 (Cloruros, DBO5 y pH)</w:t>
            </w:r>
          </w:p>
          <w:p w:rsidR="006106E7" w:rsidRDefault="006106E7" w:rsidP="003C1115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- febrero de 2019 (DBO5 y Cloruros)</w:t>
            </w:r>
          </w:p>
          <w:p w:rsidR="00EB03EF" w:rsidRPr="00581C72" w:rsidRDefault="00EB03EF" w:rsidP="00EB03EF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marzo</w:t>
            </w:r>
            <w:r w:rsidRPr="00581C72">
              <w:rPr>
                <w:sz w:val="20"/>
                <w:szCs w:val="20"/>
              </w:rPr>
              <w:t xml:space="preserve"> de 2019 (Cloruros)</w:t>
            </w:r>
            <w:bookmarkStart w:id="0" w:name="_GoBack"/>
            <w:bookmarkEnd w:id="0"/>
          </w:p>
          <w:p w:rsidR="006106E7" w:rsidRPr="00581C72" w:rsidRDefault="006106E7" w:rsidP="003C1115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- abril de 2019 (DBO5 y Manganeso)</w:t>
            </w:r>
          </w:p>
          <w:p w:rsidR="003C1115" w:rsidRPr="00581C72" w:rsidRDefault="006106E7" w:rsidP="006106E7">
            <w:pPr>
              <w:jc w:val="both"/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- mayo de 2019 (DBO5, Boro, Cianuro, Nitrógeno Total Kjeldahl y Cloruros).</w:t>
            </w:r>
          </w:p>
        </w:tc>
      </w:tr>
      <w:tr w:rsidR="006106E7" w:rsidRPr="00581C72" w:rsidTr="006106E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14" w:type="pct"/>
          </w:tcPr>
          <w:p w:rsidR="006106E7" w:rsidRPr="00581C72" w:rsidRDefault="006106E7" w:rsidP="00D422A6">
            <w:pPr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34" w:type="pct"/>
          </w:tcPr>
          <w:p w:rsidR="006106E7" w:rsidRPr="00581C72" w:rsidRDefault="006106E7" w:rsidP="00D422A6">
            <w:pPr>
              <w:rPr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Informar el remuestreo</w:t>
            </w:r>
          </w:p>
        </w:tc>
        <w:tc>
          <w:tcPr>
            <w:tcW w:w="3552" w:type="pct"/>
          </w:tcPr>
          <w:p w:rsidR="006106E7" w:rsidRPr="00581C72" w:rsidRDefault="006106E7" w:rsidP="006106E7">
            <w:pPr>
              <w:jc w:val="both"/>
              <w:rPr>
                <w:color w:val="FF0000"/>
                <w:sz w:val="20"/>
                <w:szCs w:val="20"/>
              </w:rPr>
            </w:pPr>
            <w:r w:rsidRPr="00581C72">
              <w:rPr>
                <w:sz w:val="20"/>
                <w:szCs w:val="20"/>
              </w:rPr>
              <w:t>El titular no reporta la muestra adicional o remuestreo exigido por exceder el límite máximo establecido de algunos parámetros, durante el período de mayo de 2019 (DBO5, Boro, Cianuro, Nitrógeno Total Kjeldahl y Cloruros).</w:t>
            </w:r>
          </w:p>
        </w:tc>
      </w:tr>
    </w:tbl>
    <w:p w:rsidR="00817E23" w:rsidRPr="00817E23" w:rsidRDefault="00817E23" w:rsidP="00817E23">
      <w:pPr>
        <w:rPr>
          <w:b/>
          <w:sz w:val="18"/>
        </w:rPr>
      </w:pPr>
    </w:p>
    <w:p w:rsidR="00F54C60" w:rsidRPr="00AD7104" w:rsidRDefault="00700B2F" w:rsidP="00817E23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581C72" w:rsidTr="00DD287A">
        <w:trPr>
          <w:jc w:val="center"/>
        </w:trPr>
        <w:tc>
          <w:tcPr>
            <w:tcW w:w="1129" w:type="dxa"/>
            <w:vAlign w:val="center"/>
          </w:tcPr>
          <w:p w:rsidR="00F54C60" w:rsidRPr="00581C72" w:rsidRDefault="00700B2F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581C72" w:rsidRDefault="00700B2F" w:rsidP="00D42E7B">
            <w:pPr>
              <w:jc w:val="center"/>
              <w:rPr>
                <w:b/>
                <w:sz w:val="20"/>
                <w:szCs w:val="20"/>
              </w:rPr>
            </w:pPr>
            <w:r w:rsidRPr="00581C72">
              <w:rPr>
                <w:b/>
                <w:sz w:val="20"/>
                <w:szCs w:val="20"/>
              </w:rPr>
              <w:t>Nombre Anexo</w:t>
            </w:r>
          </w:p>
        </w:tc>
      </w:tr>
      <w:tr w:rsidR="00F54C60" w:rsidRPr="00AD7104" w:rsidTr="00DD287A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775B40" w:rsidRPr="00AD7104" w:rsidTr="00DD287A">
        <w:trPr>
          <w:jc w:val="center"/>
        </w:trPr>
        <w:tc>
          <w:tcPr>
            <w:tcW w:w="1129" w:type="dxa"/>
          </w:tcPr>
          <w:p w:rsidR="00775B40" w:rsidRPr="00AD7104" w:rsidRDefault="00775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775B40" w:rsidRPr="00AD7104" w:rsidRDefault="00775B40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</w:t>
            </w:r>
            <w:r w:rsidR="00817E23">
              <w:rPr>
                <w:sz w:val="18"/>
                <w:szCs w:val="18"/>
              </w:rPr>
              <w:t xml:space="preserve"> Autocontrol</w:t>
            </w:r>
          </w:p>
        </w:tc>
      </w:tr>
      <w:tr w:rsidR="00EB03EF" w:rsidRPr="00AD7104" w:rsidTr="00DD287A">
        <w:trPr>
          <w:jc w:val="center"/>
        </w:trPr>
        <w:tc>
          <w:tcPr>
            <w:tcW w:w="1129" w:type="dxa"/>
          </w:tcPr>
          <w:p w:rsidR="00EB03EF" w:rsidRDefault="00EB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EB03EF" w:rsidRDefault="00EB03EF" w:rsidP="00EB0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Directo Ecomaule_mar2019</w:t>
            </w:r>
          </w:p>
        </w:tc>
      </w:tr>
      <w:tr w:rsidR="00A139F2" w:rsidRPr="007D60D0" w:rsidTr="00DD287A">
        <w:trPr>
          <w:jc w:val="center"/>
        </w:trPr>
        <w:tc>
          <w:tcPr>
            <w:tcW w:w="1129" w:type="dxa"/>
          </w:tcPr>
          <w:p w:rsidR="00A139F2" w:rsidRPr="00AD7104" w:rsidRDefault="00581C72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A139F2" w:rsidRDefault="005C5E6E" w:rsidP="00817E23">
            <w:pPr>
              <w:rPr>
                <w:sz w:val="18"/>
                <w:szCs w:val="18"/>
              </w:rPr>
            </w:pPr>
            <w:r w:rsidRPr="005C5E6E">
              <w:rPr>
                <w:sz w:val="18"/>
                <w:szCs w:val="18"/>
              </w:rPr>
              <w:t xml:space="preserve">Datos </w:t>
            </w:r>
            <w:proofErr w:type="spellStart"/>
            <w:r w:rsidRPr="005C5E6E">
              <w:rPr>
                <w:sz w:val="18"/>
                <w:szCs w:val="18"/>
              </w:rPr>
              <w:t>crudos_</w:t>
            </w:r>
            <w:r w:rsidR="00817E23">
              <w:rPr>
                <w:sz w:val="18"/>
                <w:szCs w:val="18"/>
              </w:rPr>
              <w:t>Ecomaule</w:t>
            </w:r>
            <w:proofErr w:type="spellEnd"/>
          </w:p>
        </w:tc>
      </w:tr>
      <w:tr w:rsidR="001C0EBA" w:rsidRPr="007D60D0" w:rsidTr="00DD287A">
        <w:trPr>
          <w:jc w:val="center"/>
        </w:trPr>
        <w:tc>
          <w:tcPr>
            <w:tcW w:w="1129" w:type="dxa"/>
          </w:tcPr>
          <w:p w:rsidR="001C0EBA" w:rsidRDefault="00581C72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</w:tcPr>
          <w:p w:rsidR="001C0EBA" w:rsidRDefault="001C0EBA" w:rsidP="00817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 de Monitoreo vigente</w:t>
            </w:r>
            <w:r w:rsidR="005F78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17E23">
              <w:rPr>
                <w:sz w:val="18"/>
                <w:szCs w:val="18"/>
              </w:rPr>
              <w:t>Res.Ex.SISS</w:t>
            </w:r>
            <w:proofErr w:type="spellEnd"/>
            <w:r w:rsidR="00817E23">
              <w:rPr>
                <w:sz w:val="18"/>
                <w:szCs w:val="18"/>
              </w:rPr>
              <w:t xml:space="preserve"> N°1267/2007</w:t>
            </w:r>
          </w:p>
        </w:tc>
      </w:tr>
    </w:tbl>
    <w:p w:rsidR="00700B2F" w:rsidRDefault="00700B2F"/>
    <w:sectPr w:rsidR="00700B2F" w:rsidSect="0010176B">
      <w:footerReference w:type="default" r:id="rId9"/>
      <w:pgSz w:w="12240" w:h="15840" w:code="1"/>
      <w:pgMar w:top="130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DB" w:rsidRDefault="008776DB">
      <w:r>
        <w:separator/>
      </w:r>
    </w:p>
  </w:endnote>
  <w:endnote w:type="continuationSeparator" w:id="0">
    <w:p w:rsidR="008776DB" w:rsidRDefault="0087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DB" w:rsidRDefault="008776DB">
      <w:r>
        <w:separator/>
      </w:r>
    </w:p>
  </w:footnote>
  <w:footnote w:type="continuationSeparator" w:id="0">
    <w:p w:rsidR="008776DB" w:rsidRDefault="0087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5062"/>
    <w:multiLevelType w:val="hybridMultilevel"/>
    <w:tmpl w:val="E766BDC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598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5772D"/>
    <w:multiLevelType w:val="hybridMultilevel"/>
    <w:tmpl w:val="DDB288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85D7E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78AE"/>
    <w:rsid w:val="00073CC9"/>
    <w:rsid w:val="00075807"/>
    <w:rsid w:val="00083B7C"/>
    <w:rsid w:val="00085402"/>
    <w:rsid w:val="00094F9F"/>
    <w:rsid w:val="000E2E79"/>
    <w:rsid w:val="0010176B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F149E"/>
    <w:rsid w:val="00203A80"/>
    <w:rsid w:val="002139AE"/>
    <w:rsid w:val="00217F62"/>
    <w:rsid w:val="0022373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86863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47585"/>
    <w:rsid w:val="00581C72"/>
    <w:rsid w:val="005867EC"/>
    <w:rsid w:val="005978F2"/>
    <w:rsid w:val="005B3D74"/>
    <w:rsid w:val="005C2567"/>
    <w:rsid w:val="005C5E6E"/>
    <w:rsid w:val="005C66D3"/>
    <w:rsid w:val="005D040A"/>
    <w:rsid w:val="005F78AD"/>
    <w:rsid w:val="006106E7"/>
    <w:rsid w:val="00641809"/>
    <w:rsid w:val="00683D8D"/>
    <w:rsid w:val="006A0BC0"/>
    <w:rsid w:val="006C200E"/>
    <w:rsid w:val="006D68B3"/>
    <w:rsid w:val="00700B2F"/>
    <w:rsid w:val="00715717"/>
    <w:rsid w:val="00715CD4"/>
    <w:rsid w:val="00725FF2"/>
    <w:rsid w:val="00775B40"/>
    <w:rsid w:val="007914FB"/>
    <w:rsid w:val="007B268E"/>
    <w:rsid w:val="007C2EFD"/>
    <w:rsid w:val="007C35BC"/>
    <w:rsid w:val="007C6FD2"/>
    <w:rsid w:val="007D60D0"/>
    <w:rsid w:val="00803836"/>
    <w:rsid w:val="00806E42"/>
    <w:rsid w:val="00817E23"/>
    <w:rsid w:val="008247D0"/>
    <w:rsid w:val="008252E8"/>
    <w:rsid w:val="00832971"/>
    <w:rsid w:val="0083349B"/>
    <w:rsid w:val="00861C5D"/>
    <w:rsid w:val="00862928"/>
    <w:rsid w:val="008776DB"/>
    <w:rsid w:val="008977D8"/>
    <w:rsid w:val="008A151E"/>
    <w:rsid w:val="008B0E27"/>
    <w:rsid w:val="008C4951"/>
    <w:rsid w:val="008D7220"/>
    <w:rsid w:val="009159D2"/>
    <w:rsid w:val="00935349"/>
    <w:rsid w:val="009444DF"/>
    <w:rsid w:val="00951520"/>
    <w:rsid w:val="009A5681"/>
    <w:rsid w:val="00A05406"/>
    <w:rsid w:val="00A139F2"/>
    <w:rsid w:val="00A16705"/>
    <w:rsid w:val="00A24C51"/>
    <w:rsid w:val="00A31368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CD56D9"/>
    <w:rsid w:val="00D41716"/>
    <w:rsid w:val="00D42E7B"/>
    <w:rsid w:val="00D558BA"/>
    <w:rsid w:val="00D63B8A"/>
    <w:rsid w:val="00DA2D2B"/>
    <w:rsid w:val="00DB4EA0"/>
    <w:rsid w:val="00DD287A"/>
    <w:rsid w:val="00DD3045"/>
    <w:rsid w:val="00DE60C0"/>
    <w:rsid w:val="00DE74ED"/>
    <w:rsid w:val="00DF6882"/>
    <w:rsid w:val="00E5081C"/>
    <w:rsid w:val="00EB03EF"/>
    <w:rsid w:val="00EB6E2C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61163"/>
    <w:rsid w:val="00FF0A78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114</cp:revision>
  <dcterms:created xsi:type="dcterms:W3CDTF">2018-04-23T13:35:00Z</dcterms:created>
  <dcterms:modified xsi:type="dcterms:W3CDTF">2020-05-23T00:37:00Z</dcterms:modified>
</cp:coreProperties>
</file>