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63bc8aefb4e8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897158b7fec4200"/>
      <w:headerReference w:type="even" r:id="Rc33d1cddc789423a"/>
      <w:headerReference w:type="first" r:id="R6558f18df6fe4115"/>
      <w:titlePg/>
      <w:footerReference w:type="default" r:id="Rd65e6e1728624dd9"/>
      <w:footerReference w:type="even" r:id="R874f34ee21264893"/>
      <w:footerReference w:type="first" r:id="R8137d7482bd04a6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f179d887085406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ELABORADORA DE HARINA Y ACEITE DE PESCADO SOPESA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DFZ-2020-1587-V-NE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a4ad935458a4eb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ELABORADORA DE HARINA Y ACEITE DE PESCADO SOPESA S.A.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SOPESA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96593630-0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ELABORADORA DE HARINA Y ACEITE DE PESCADO SOPESA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ANTONIO,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1250/2008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SOPESA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SAN ANTONIO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SOPESA en el período 05-2017</w:t>
            </w:r>
            <w:r>
              <w:br/>
            </w:r>
            <w:r>
              <w:t>- SOPESA en el período 06-2017</w:t>
            </w:r>
            <w:r>
              <w:br/>
            </w:r>
            <w:r>
              <w:t>- SOPESA en el período 10-2017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SOPESA en el período 10-2017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Acta_SanAntonio_Sopesa_Nov17.pdf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ELABORADORA DE HARINA Y ACEITE DE PESCADO SOPESA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ELABORADORA DE HARINA Y ACEITE DE PESCADO SOPESA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ELABORADORA DE HARINA Y ACEITE DE PESCADO SOPESA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d7a56baf4d4a4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05b5a5c23424e4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7bd637868a4e1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4c1b14534c49de" /><Relationship Type="http://schemas.openxmlformats.org/officeDocument/2006/relationships/numbering" Target="/word/numbering.xml" Id="Rfc102242fd49421b" /><Relationship Type="http://schemas.openxmlformats.org/officeDocument/2006/relationships/settings" Target="/word/settings.xml" Id="Re2092d5f21e14736" /><Relationship Type="http://schemas.openxmlformats.org/officeDocument/2006/relationships/header" Target="/word/header1.xml" Id="Rd897158b7fec4200" /><Relationship Type="http://schemas.openxmlformats.org/officeDocument/2006/relationships/header" Target="/word/header2.xml" Id="Rc33d1cddc789423a" /><Relationship Type="http://schemas.openxmlformats.org/officeDocument/2006/relationships/header" Target="/word/header3.xml" Id="R6558f18df6fe4115" /><Relationship Type="http://schemas.openxmlformats.org/officeDocument/2006/relationships/image" Target="/word/media/c5e05028-9fbf-467b-93e4-761a367a71bc.png" Id="R2fa951dd3e3347ef" /><Relationship Type="http://schemas.openxmlformats.org/officeDocument/2006/relationships/footer" Target="/word/footer1.xml" Id="Rd65e6e1728624dd9" /><Relationship Type="http://schemas.openxmlformats.org/officeDocument/2006/relationships/footer" Target="/word/footer2.xml" Id="R874f34ee21264893" /><Relationship Type="http://schemas.openxmlformats.org/officeDocument/2006/relationships/footer" Target="/word/footer3.xml" Id="R8137d7482bd04a6f" /><Relationship Type="http://schemas.openxmlformats.org/officeDocument/2006/relationships/image" Target="/word/media/246d186d-e20c-4e87-959c-60579e2c7f03.png" Id="Rf1fd99660df14dee" /><Relationship Type="http://schemas.openxmlformats.org/officeDocument/2006/relationships/image" Target="/word/media/c797cf85-84a2-44eb-8db2-258f6d76b288.png" Id="R5f179d8870854063" /><Relationship Type="http://schemas.openxmlformats.org/officeDocument/2006/relationships/image" Target="/word/media/bc2a0753-c005-41fc-ae70-63373f7fd75f.png" Id="R2a4ad935458a4eb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46d186d-e20c-4e87-959c-60579e2c7f03.png" Id="R82d7a56baf4d4a42" /><Relationship Type="http://schemas.openxmlformats.org/officeDocument/2006/relationships/hyperlink" Target="http://www.sma.gob.cl" TargetMode="External" Id="R605b5a5c23424e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5e05028-9fbf-467b-93e4-761a367a71bc.png" Id="R217bd637868a4e11" /></Relationships>
</file>