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213b575854f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93f2c1acef4eed"/>
      <w:headerReference w:type="even" r:id="R612eb36f66f04edd"/>
      <w:headerReference w:type="first" r:id="R1e77995a69c549f8"/>
      <w:titlePg/>
      <w:footerReference w:type="default" r:id="R00e95b748f574cd8"/>
      <w:footerReference w:type="even" r:id="Rc3069158da024693"/>
      <w:footerReference w:type="first" r:id="R7dc74dae278742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f0a4a85ac64e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041b99d0344f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1546/2009</w:t>
            </w:r>
            <w:r>
              <w:br/>
            </w:r>
            <w:r>
              <w:t>-  N° 461/2009</w:t>
            </w:r>
            <w:r>
              <w:br/>
            </w:r>
            <w:r>
              <w:t>- 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PTA.PES.1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PTA.PES.1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PTA.3.OSTION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PTA.CAL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Camanchaca Punta Caldereta_Directemar 26 y 27.02.2019.pdf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587fd075d04e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511e4d5fbf44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e793d636bd46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9aa9afc99646b4" /><Relationship Type="http://schemas.openxmlformats.org/officeDocument/2006/relationships/numbering" Target="/word/numbering.xml" Id="Raafe70916182414b" /><Relationship Type="http://schemas.openxmlformats.org/officeDocument/2006/relationships/settings" Target="/word/settings.xml" Id="R311a46248daa46d3" /><Relationship Type="http://schemas.openxmlformats.org/officeDocument/2006/relationships/header" Target="/word/header1.xml" Id="Rf693f2c1acef4eed" /><Relationship Type="http://schemas.openxmlformats.org/officeDocument/2006/relationships/header" Target="/word/header2.xml" Id="R612eb36f66f04edd" /><Relationship Type="http://schemas.openxmlformats.org/officeDocument/2006/relationships/header" Target="/word/header3.xml" Id="R1e77995a69c549f8" /><Relationship Type="http://schemas.openxmlformats.org/officeDocument/2006/relationships/image" Target="/word/media/a35f3721-2906-41bb-8f73-64c7a875b067.png" Id="Rd267a9308ece457f" /><Relationship Type="http://schemas.openxmlformats.org/officeDocument/2006/relationships/footer" Target="/word/footer1.xml" Id="R00e95b748f574cd8" /><Relationship Type="http://schemas.openxmlformats.org/officeDocument/2006/relationships/footer" Target="/word/footer2.xml" Id="Rc3069158da024693" /><Relationship Type="http://schemas.openxmlformats.org/officeDocument/2006/relationships/footer" Target="/word/footer3.xml" Id="R7dc74dae278742ba" /><Relationship Type="http://schemas.openxmlformats.org/officeDocument/2006/relationships/image" Target="/word/media/f8449927-143a-4961-ab2e-2258d05bc649.png" Id="R5c419438870b4bd1" /><Relationship Type="http://schemas.openxmlformats.org/officeDocument/2006/relationships/image" Target="/word/media/d147894f-3acd-47fe-b9c9-8436098dbbd1.png" Id="R59f0a4a85ac64e34" /><Relationship Type="http://schemas.openxmlformats.org/officeDocument/2006/relationships/image" Target="/word/media/1f7fed98-4430-4786-9223-0bae1afdf9f1.png" Id="R7b041b99d0344f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449927-143a-4961-ab2e-2258d05bc649.png" Id="R99587fd075d04ecd" /><Relationship Type="http://schemas.openxmlformats.org/officeDocument/2006/relationships/hyperlink" Target="http://www.sma.gob.cl" TargetMode="External" Id="R2b511e4d5fbf44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5f3721-2906-41bb-8f73-64c7a875b067.png" Id="R66e793d636bd4659" /></Relationships>
</file>