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f4d60f0cdc424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9b025030cbf4414"/>
      <w:headerReference w:type="even" r:id="R6a71d6c79b4545ab"/>
      <w:headerReference w:type="first" r:id="R625c2d12e0c0496a"/>
      <w:titlePg/>
      <w:footerReference w:type="default" r:id="Rd53d5cff99514b6f"/>
      <w:footerReference w:type="even" r:id="R5346846ae051487b"/>
      <w:footerReference w:type="first" r:id="R5732f94e778f45c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2ffb7d66e32433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PROCESOS ANTARFOOD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DFZ-2020-1444-X-NE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07-08-2020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87453277d004d9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PROCESOS ANTARFOOD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ANTARFOOD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88274600-3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PROCESOS ANTARFOOD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SIN NOMBRE S/N, 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401/2011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ANTAR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YAL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PROCESOS ANTARFOOD.zip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PROCESOS ANTARFOOD.zip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PROCESOS ANTARFOOD.xlsx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f335e0647794b5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d112d80cdd84ab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63a1f16fba7435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45fb48fab74b31" /><Relationship Type="http://schemas.openxmlformats.org/officeDocument/2006/relationships/numbering" Target="/word/numbering.xml" Id="Rd691dfef75c447e1" /><Relationship Type="http://schemas.openxmlformats.org/officeDocument/2006/relationships/settings" Target="/word/settings.xml" Id="Rc0e843b1558443bb" /><Relationship Type="http://schemas.openxmlformats.org/officeDocument/2006/relationships/header" Target="/word/header1.xml" Id="R19b025030cbf4414" /><Relationship Type="http://schemas.openxmlformats.org/officeDocument/2006/relationships/header" Target="/word/header2.xml" Id="R6a71d6c79b4545ab" /><Relationship Type="http://schemas.openxmlformats.org/officeDocument/2006/relationships/header" Target="/word/header3.xml" Id="R625c2d12e0c0496a" /><Relationship Type="http://schemas.openxmlformats.org/officeDocument/2006/relationships/image" Target="/word/media/2b29ce52-4086-41af-bda8-8426b08e9104.png" Id="R12ed3b1ec0c345c0" /><Relationship Type="http://schemas.openxmlformats.org/officeDocument/2006/relationships/footer" Target="/word/footer1.xml" Id="Rd53d5cff99514b6f" /><Relationship Type="http://schemas.openxmlformats.org/officeDocument/2006/relationships/footer" Target="/word/footer2.xml" Id="R5346846ae051487b" /><Relationship Type="http://schemas.openxmlformats.org/officeDocument/2006/relationships/footer" Target="/word/footer3.xml" Id="R5732f94e778f45c8" /><Relationship Type="http://schemas.openxmlformats.org/officeDocument/2006/relationships/image" Target="/word/media/4ee41147-99db-49ec-94d3-7fd416f99fcc.png" Id="R0bf90ebd49e54adf" /><Relationship Type="http://schemas.openxmlformats.org/officeDocument/2006/relationships/image" Target="/word/media/a6d28d12-eb86-4da8-927b-d1811b36ac0b.png" Id="R32ffb7d66e324332" /><Relationship Type="http://schemas.openxmlformats.org/officeDocument/2006/relationships/image" Target="/word/media/99aef14a-44e0-4e85-880a-cb40ab6808cc.png" Id="R087453277d004d9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ee41147-99db-49ec-94d3-7fd416f99fcc.png" Id="R7f335e0647794b58" /><Relationship Type="http://schemas.openxmlformats.org/officeDocument/2006/relationships/hyperlink" Target="http://www.sma.gob.cl" TargetMode="External" Id="R4d112d80cdd84a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b29ce52-4086-41af-bda8-8426b08e9104.png" Id="R963a1f16fba74352" /></Relationships>
</file>