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28" w:rsidRPr="00375053" w:rsidRDefault="0051371B" w:rsidP="00870FF2">
      <w:pPr>
        <w:rPr>
          <w:rFonts w:asciiTheme="minorHAnsi" w:hAnsiTheme="minorHAnsi" w:cstheme="minorHAnsi"/>
        </w:rPr>
      </w:pPr>
      <w:r>
        <w:rPr>
          <w:rFonts w:asciiTheme="minorHAnsi" w:hAnsiTheme="minorHAnsi" w:cstheme="minorHAnsi"/>
        </w:rPr>
        <w:t>+</w:t>
      </w: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w:t>
      </w:r>
      <w:r w:rsidR="00224E3E">
        <w:rPr>
          <w:rFonts w:asciiTheme="minorHAnsi" w:eastAsiaTheme="minorEastAsia" w:hAnsiTheme="minorHAnsi" w:cstheme="minorHAnsi"/>
          <w:b/>
          <w:sz w:val="24"/>
          <w:szCs w:val="24"/>
          <w:lang w:val="es-ES_tradnl" w:eastAsia="es-ES"/>
        </w:rPr>
        <w:t xml:space="preserve">PROPUESTA METODOLÓGICA CUANTIFICACIÓN DE EMISIONES DE FUENTES FIJAS AFECTAS AL </w:t>
      </w:r>
      <w:r w:rsidRPr="00A22837">
        <w:rPr>
          <w:rFonts w:asciiTheme="minorHAnsi" w:eastAsiaTheme="minorEastAsia" w:hAnsiTheme="minorHAnsi" w:cstheme="minorHAnsi"/>
          <w:b/>
          <w:sz w:val="24"/>
          <w:szCs w:val="24"/>
          <w:lang w:val="es-ES_tradnl" w:eastAsia="es-ES"/>
        </w:rPr>
        <w:t>IMPUESTO DEL ARTÍCULO 8° DE LA LEY N° 20.780”</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1047EC" w:rsidRDefault="009D3C84" w:rsidP="008B40D8">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sidR="007450DD">
        <w:rPr>
          <w:rFonts w:asciiTheme="minorHAnsi" w:hAnsiTheme="minorHAnsi" w:cstheme="minorHAnsi"/>
          <w:b/>
        </w:rPr>
        <w:t xml:space="preserve"> </w:t>
      </w:r>
      <w:r w:rsidR="00372249">
        <w:rPr>
          <w:rFonts w:asciiTheme="minorHAnsi" w:hAnsiTheme="minorHAnsi" w:cstheme="minorHAnsi"/>
          <w:b/>
        </w:rPr>
        <w:t xml:space="preserve">CENTRAL TERMOELÉCTRICA LOS </w:t>
      </w:r>
      <w:r w:rsidR="001047EC">
        <w:rPr>
          <w:rFonts w:asciiTheme="minorHAnsi" w:hAnsiTheme="minorHAnsi" w:cstheme="minorHAnsi"/>
          <w:b/>
        </w:rPr>
        <w:t>GUINDOS</w:t>
      </w:r>
      <w:r w:rsidR="0058224E">
        <w:rPr>
          <w:rFonts w:asciiTheme="minorHAnsi" w:hAnsiTheme="minorHAnsi" w:cstheme="minorHAnsi"/>
          <w:b/>
        </w:rPr>
        <w:t xml:space="preserve"> </w:t>
      </w:r>
      <w:proofErr w:type="spellStart"/>
      <w:r w:rsidR="0058224E">
        <w:rPr>
          <w:rFonts w:asciiTheme="minorHAnsi" w:hAnsiTheme="minorHAnsi" w:cstheme="minorHAnsi"/>
          <w:b/>
        </w:rPr>
        <w:t>SpA</w:t>
      </w:r>
      <w:proofErr w:type="spellEnd"/>
    </w:p>
    <w:p w:rsidR="00431E3E" w:rsidRPr="008B40D8" w:rsidRDefault="009D3C84" w:rsidP="008B40D8">
      <w:pPr>
        <w:spacing w:line="276" w:lineRule="auto"/>
        <w:jc w:val="center"/>
        <w:rPr>
          <w:rFonts w:asciiTheme="minorHAnsi" w:hAnsiTheme="minorHAnsi" w:cstheme="minorHAnsi"/>
          <w:b/>
        </w:rPr>
      </w:pPr>
      <w:r>
        <w:rPr>
          <w:rFonts w:asciiTheme="minorHAnsi" w:hAnsiTheme="minorHAnsi" w:cstheme="minorHAnsi"/>
          <w:b/>
        </w:rPr>
        <w:t xml:space="preserve">CÓDIGO VU: </w:t>
      </w:r>
      <w:r w:rsidR="001047EC" w:rsidRPr="001047EC">
        <w:rPr>
          <w:rFonts w:asciiTheme="minorHAnsi" w:hAnsiTheme="minorHAnsi" w:cstheme="minorHAnsi"/>
          <w:b/>
        </w:rPr>
        <w:t>5467880</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1047EC" w:rsidP="00431E3E">
      <w:pPr>
        <w:spacing w:line="276" w:lineRule="auto"/>
        <w:jc w:val="center"/>
        <w:rPr>
          <w:rFonts w:asciiTheme="minorHAnsi" w:hAnsiTheme="minorHAnsi"/>
          <w:b/>
        </w:rPr>
      </w:pPr>
      <w:r>
        <w:rPr>
          <w:rFonts w:asciiTheme="minorHAnsi" w:hAnsiTheme="minorHAnsi"/>
          <w:b/>
        </w:rPr>
        <w:t>DFZ-2020</w:t>
      </w:r>
      <w:r w:rsidR="00372249">
        <w:rPr>
          <w:rFonts w:asciiTheme="minorHAnsi" w:hAnsiTheme="minorHAnsi"/>
          <w:b/>
        </w:rPr>
        <w:t>-</w:t>
      </w:r>
      <w:r w:rsidR="000C5BC5">
        <w:rPr>
          <w:rFonts w:asciiTheme="minorHAnsi" w:hAnsiTheme="minorHAnsi"/>
          <w:b/>
        </w:rPr>
        <w:t>54</w:t>
      </w:r>
      <w:r w:rsidR="002310A5">
        <w:rPr>
          <w:rFonts w:asciiTheme="minorHAnsi" w:hAnsiTheme="minorHAnsi"/>
          <w:b/>
        </w:rPr>
        <w:t>-V</w:t>
      </w:r>
      <w:r w:rsidR="00372249">
        <w:rPr>
          <w:rFonts w:asciiTheme="minorHAnsi" w:hAnsiTheme="minorHAnsi"/>
          <w:b/>
        </w:rPr>
        <w:t>II</w:t>
      </w:r>
      <w:r w:rsidR="002310A5">
        <w:rPr>
          <w:rFonts w:asciiTheme="minorHAnsi" w:hAnsiTheme="minorHAnsi"/>
          <w:b/>
        </w:rPr>
        <w:t>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E3078E">
        <w:rPr>
          <w:rFonts w:asciiTheme="minorHAnsi" w:hAnsiTheme="minorHAnsi"/>
          <w:b/>
        </w:rPr>
        <w:t>Unidad Fiscal</w:t>
      </w:r>
      <w:r w:rsidR="00E3078E" w:rsidRPr="00E3078E">
        <w:rPr>
          <w:rFonts w:asciiTheme="minorHAnsi" w:hAnsiTheme="minorHAnsi"/>
          <w:b/>
        </w:rPr>
        <w:t xml:space="preserve">izable: </w:t>
      </w:r>
      <w:r w:rsidR="0058224E" w:rsidRPr="0058224E">
        <w:rPr>
          <w:rFonts w:asciiTheme="minorHAnsi" w:hAnsiTheme="minorHAnsi"/>
          <w:b/>
        </w:rPr>
        <w:t>Turbina Los Guindos</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DA3D3D">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DA3D3D">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8B40D8">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AD5ECA">
              <w:rPr>
                <w:rFonts w:asciiTheme="minorHAnsi" w:hAnsiTheme="minorHAnsi" w:cstheme="minorHAnsi"/>
                <w:sz w:val="18"/>
                <w:szCs w:val="18"/>
              </w:rPr>
              <w:t xml:space="preserve">de </w:t>
            </w:r>
            <w:r w:rsidR="008B40D8">
              <w:rPr>
                <w:rFonts w:asciiTheme="minorHAnsi" w:hAnsiTheme="minorHAnsi" w:cstheme="minorHAnsi"/>
                <w:sz w:val="18"/>
                <w:szCs w:val="18"/>
              </w:rPr>
              <w:t>Calidad del Aire y Emisiones Atmosféricas</w:t>
            </w:r>
          </w:p>
        </w:tc>
        <w:tc>
          <w:tcPr>
            <w:tcW w:w="1887" w:type="pct"/>
            <w:vAlign w:val="center"/>
          </w:tcPr>
          <w:p w:rsidR="00BA1C2A" w:rsidRPr="00375053" w:rsidRDefault="00B408F0" w:rsidP="00BA1C2A">
            <w:pPr>
              <w:jc w:val="center"/>
              <w:rPr>
                <w:rFonts w:asciiTheme="minorHAnsi" w:hAnsiTheme="minorHAnsi" w:cstheme="minorHAnsi"/>
                <w:sz w:val="18"/>
                <w:szCs w:val="18"/>
              </w:rPr>
            </w:pPr>
            <w:r>
              <w:rPr>
                <w:rFonts w:asciiTheme="minorHAnsi" w:hAnsiTheme="minorHAnsi" w:cstheme="minorHAnsi"/>
                <w:sz w:val="18"/>
                <w:szCs w:val="18"/>
              </w:rPr>
              <w:pict w14:anchorId="18F55D4E">
                <v:shape id="_x0000_i1029" type="#_x0000_t75" alt="Línea de firma de Microsoft Office..." style="width:127.7pt;height:51.3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BA1C2A" w:rsidRPr="00375053" w:rsidTr="00DA3D3D">
        <w:trPr>
          <w:trHeight w:val="274"/>
        </w:trPr>
        <w:tc>
          <w:tcPr>
            <w:tcW w:w="608" w:type="pct"/>
            <w:vAlign w:val="center"/>
          </w:tcPr>
          <w:p w:rsidR="00BA1C2A"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B408F0"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2pt;height:58.8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8B40D8" w:rsidRPr="00375053" w:rsidTr="00DA3D3D">
        <w:trPr>
          <w:trHeight w:val="274"/>
        </w:trPr>
        <w:tc>
          <w:tcPr>
            <w:tcW w:w="608" w:type="pct"/>
            <w:vAlign w:val="center"/>
          </w:tcPr>
          <w:p w:rsidR="008B40D8" w:rsidRPr="00DA3D3D" w:rsidRDefault="008B40D8" w:rsidP="008B40D8">
            <w:pPr>
              <w:rPr>
                <w:rFonts w:asciiTheme="minorHAnsi" w:hAnsiTheme="minorHAnsi" w:cstheme="minorHAnsi"/>
                <w:sz w:val="18"/>
                <w:szCs w:val="18"/>
              </w:rPr>
            </w:pPr>
            <w:r w:rsidRPr="00DA3D3D">
              <w:rPr>
                <w:rFonts w:asciiTheme="minorHAnsi" w:hAnsiTheme="minorHAnsi" w:cstheme="minorHAnsi"/>
                <w:sz w:val="18"/>
                <w:szCs w:val="18"/>
              </w:rPr>
              <w:t>Elaborado</w:t>
            </w:r>
          </w:p>
        </w:tc>
        <w:tc>
          <w:tcPr>
            <w:tcW w:w="1096" w:type="pct"/>
            <w:vAlign w:val="center"/>
          </w:tcPr>
          <w:p w:rsidR="008B40D8"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Karin Salazar N</w:t>
            </w:r>
            <w:r w:rsidR="00DA3D3D">
              <w:rPr>
                <w:rFonts w:asciiTheme="minorHAnsi" w:hAnsiTheme="minorHAnsi" w:cstheme="minorHAnsi"/>
                <w:sz w:val="18"/>
                <w:szCs w:val="18"/>
              </w:rPr>
              <w:t>avarrete</w:t>
            </w:r>
            <w:r>
              <w:rPr>
                <w:rFonts w:asciiTheme="minorHAnsi" w:hAnsiTheme="minorHAnsi" w:cstheme="minorHAnsi"/>
                <w:sz w:val="18"/>
                <w:szCs w:val="18"/>
              </w:rPr>
              <w:t>.</w:t>
            </w:r>
          </w:p>
        </w:tc>
        <w:tc>
          <w:tcPr>
            <w:tcW w:w="1409" w:type="pct"/>
            <w:vAlign w:val="center"/>
          </w:tcPr>
          <w:p w:rsidR="008B40D8" w:rsidRPr="00375053" w:rsidRDefault="008B40D8" w:rsidP="008B40D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40D8" w:rsidRDefault="00B408F0" w:rsidP="00BA1C2A">
            <w:pPr>
              <w:ind w:left="360"/>
              <w:rPr>
                <w:rFonts w:asciiTheme="minorHAnsi" w:hAnsiTheme="minorHAnsi" w:cs="Calibri"/>
                <w:sz w:val="18"/>
                <w:szCs w:val="18"/>
                <w:lang w:val="es-ES"/>
              </w:rPr>
            </w:pPr>
            <w:r>
              <w:rPr>
                <w:rFonts w:asciiTheme="minorHAnsi" w:hAnsiTheme="minorHAnsi" w:cs="Calibri"/>
                <w:sz w:val="18"/>
                <w:szCs w:val="18"/>
                <w:lang w:val="es-ES"/>
              </w:rPr>
              <w:pict w14:anchorId="511D2E59">
                <v:shape id="_x0000_i1031" type="#_x0000_t75" alt="Línea de firma de Microsoft Office..." style="width:126.45pt;height:63.25pt;mso-left-percent:-10001;mso-top-percent:-10001;mso-position-horizontal:absolute;mso-position-horizontal-relative:char;mso-position-vertical:absolute;mso-position-vertical-relative:line;mso-left-percent:-10001;mso-top-percent:-10001">
                  <v:imagedata r:id="rId12"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3A02A3">
          <w:headerReference w:type="default" r:id="rId13"/>
          <w:footerReference w:type="default" r:id="rId14"/>
          <w:headerReference w:type="first" r:id="rId15"/>
          <w:footerReference w:type="first" r:id="rId16"/>
          <w:pgSz w:w="12240" w:h="15840" w:code="1"/>
          <w:pgMar w:top="1701" w:right="1701" w:bottom="851" w:left="1701" w:header="454" w:footer="567" w:gutter="0"/>
          <w:cols w:space="720"/>
          <w:noEndnote/>
          <w:titlePg/>
          <w:docGrid w:linePitch="299"/>
        </w:sectPr>
      </w:pPr>
    </w:p>
    <w:p w:rsidR="00025CB5" w:rsidRPr="003323FD" w:rsidRDefault="00CD3E54" w:rsidP="00CD3E54">
      <w:pPr>
        <w:jc w:val="center"/>
        <w:rPr>
          <w:rFonts w:asciiTheme="minorHAnsi" w:hAnsiTheme="minorHAnsi" w:cstheme="minorHAnsi"/>
          <w:b/>
          <w:sz w:val="28"/>
          <w:szCs w:val="28"/>
        </w:rPr>
      </w:pPr>
      <w:r w:rsidRPr="003323FD">
        <w:rPr>
          <w:rFonts w:asciiTheme="minorHAnsi" w:hAnsiTheme="minorHAnsi" w:cstheme="minorHAnsi"/>
          <w:b/>
          <w:sz w:val="28"/>
          <w:szCs w:val="28"/>
        </w:rPr>
        <w:lastRenderedPageBreak/>
        <w:t xml:space="preserve">Tabla de </w:t>
      </w:r>
      <w:r w:rsidR="00025CB5" w:rsidRPr="003323FD">
        <w:rPr>
          <w:rFonts w:asciiTheme="minorHAnsi" w:hAnsiTheme="minorHAnsi" w:cstheme="minorHAnsi"/>
          <w:b/>
          <w:sz w:val="28"/>
          <w:szCs w:val="28"/>
        </w:rPr>
        <w:t>Contenido</w:t>
      </w:r>
      <w:r w:rsidRPr="003323FD">
        <w:rPr>
          <w:rFonts w:asciiTheme="minorHAnsi" w:hAnsiTheme="minorHAnsi" w:cstheme="minorHAnsi"/>
          <w:b/>
          <w:sz w:val="28"/>
          <w:szCs w:val="28"/>
        </w:rPr>
        <w:t>s</w:t>
      </w:r>
    </w:p>
    <w:p w:rsidR="00CD3E54" w:rsidRPr="003323FD"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0C24FB" w:rsidTr="00CD3E54">
        <w:tc>
          <w:tcPr>
            <w:tcW w:w="4489" w:type="dxa"/>
            <w:shd w:val="clear" w:color="auto" w:fill="auto"/>
          </w:tcPr>
          <w:p w:rsidR="00025CB5" w:rsidRPr="000C24FB" w:rsidRDefault="00025CB5" w:rsidP="00C86D0B">
            <w:pPr>
              <w:rPr>
                <w:rFonts w:asciiTheme="minorHAnsi" w:hAnsiTheme="minorHAnsi" w:cstheme="minorHAnsi"/>
                <w:b/>
                <w:i/>
              </w:rPr>
            </w:pPr>
            <w:r w:rsidRPr="000C24FB">
              <w:rPr>
                <w:rFonts w:asciiTheme="minorHAnsi" w:hAnsiTheme="minorHAnsi" w:cstheme="minorHAnsi"/>
                <w:b/>
                <w:i/>
              </w:rPr>
              <w:t>Tema</w:t>
            </w:r>
          </w:p>
        </w:tc>
        <w:tc>
          <w:tcPr>
            <w:tcW w:w="4489" w:type="dxa"/>
            <w:shd w:val="clear" w:color="auto" w:fill="auto"/>
          </w:tcPr>
          <w:p w:rsidR="00025CB5" w:rsidRPr="000C24FB" w:rsidRDefault="00025CB5" w:rsidP="00CD3E54">
            <w:pPr>
              <w:jc w:val="right"/>
              <w:rPr>
                <w:rFonts w:asciiTheme="minorHAnsi" w:hAnsiTheme="minorHAnsi" w:cstheme="minorHAnsi"/>
                <w:b/>
                <w:i/>
              </w:rPr>
            </w:pPr>
            <w:r w:rsidRPr="000C24FB">
              <w:rPr>
                <w:rFonts w:asciiTheme="minorHAnsi" w:hAnsiTheme="minorHAnsi" w:cstheme="minorHAnsi"/>
                <w:b/>
                <w:i/>
              </w:rPr>
              <w:t>Pág</w:t>
            </w:r>
            <w:r w:rsidR="00CD3E54" w:rsidRPr="000C24FB">
              <w:rPr>
                <w:rFonts w:asciiTheme="minorHAnsi" w:hAnsiTheme="minorHAnsi" w:cstheme="minorHAnsi"/>
                <w:b/>
                <w:i/>
              </w:rPr>
              <w:t>ina</w:t>
            </w:r>
          </w:p>
        </w:tc>
      </w:tr>
    </w:tbl>
    <w:p w:rsidR="00025CB5" w:rsidRPr="000C24FB" w:rsidRDefault="00025CB5" w:rsidP="00025CB5">
      <w:pPr>
        <w:rPr>
          <w:rFonts w:asciiTheme="minorHAnsi" w:hAnsiTheme="minorHAnsi" w:cstheme="minorHAnsi"/>
          <w:sz w:val="20"/>
          <w:szCs w:val="20"/>
        </w:rPr>
      </w:pPr>
    </w:p>
    <w:p w:rsidR="008A3A4B" w:rsidRPr="008A3A4B" w:rsidRDefault="00025CB5">
      <w:pPr>
        <w:pStyle w:val="TDC1"/>
        <w:tabs>
          <w:tab w:val="left" w:pos="440"/>
          <w:tab w:val="right" w:leader="dot" w:pos="8828"/>
        </w:tabs>
        <w:rPr>
          <w:rFonts w:ascii="Calibri" w:eastAsiaTheme="minorEastAsia" w:hAnsi="Calibri" w:cs="Calibri"/>
          <w:i/>
          <w:noProof/>
          <w:lang w:eastAsia="es-CL"/>
        </w:rPr>
      </w:pPr>
      <w:r w:rsidRPr="008A3A4B">
        <w:rPr>
          <w:rFonts w:ascii="Calibri" w:hAnsi="Calibri" w:cs="Calibri"/>
          <w:i/>
        </w:rPr>
        <w:fldChar w:fldCharType="begin"/>
      </w:r>
      <w:r w:rsidRPr="008A3A4B">
        <w:rPr>
          <w:rFonts w:ascii="Calibri" w:hAnsi="Calibri" w:cs="Calibri"/>
          <w:i/>
        </w:rPr>
        <w:instrText xml:space="preserve"> TOC \o "1-3" \h \z \u </w:instrText>
      </w:r>
      <w:r w:rsidRPr="008A3A4B">
        <w:rPr>
          <w:rFonts w:ascii="Calibri" w:hAnsi="Calibri" w:cs="Calibri"/>
          <w:i/>
        </w:rPr>
        <w:fldChar w:fldCharType="separate"/>
      </w:r>
      <w:hyperlink w:anchor="_Toc9245712" w:history="1">
        <w:r w:rsidR="008A3A4B" w:rsidRPr="008A3A4B">
          <w:rPr>
            <w:rStyle w:val="Hipervnculo"/>
            <w:rFonts w:ascii="Calibri" w:hAnsi="Calibri" w:cs="Calibri"/>
            <w:i/>
            <w:noProof/>
          </w:rPr>
          <w:t>1</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Resumen</w:t>
        </w:r>
        <w:r w:rsidR="008A3A4B" w:rsidRPr="008A3A4B">
          <w:rPr>
            <w:rFonts w:ascii="Calibri" w:hAnsi="Calibri" w:cs="Calibri"/>
            <w:i/>
            <w:noProof/>
            <w:webHidden/>
          </w:rPr>
          <w:tab/>
        </w:r>
        <w:bookmarkStart w:id="1" w:name="_GoBack"/>
        <w:bookmarkEnd w:id="1"/>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_Toc9245712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sidR="00B408F0">
          <w:rPr>
            <w:rFonts w:ascii="Calibri" w:hAnsi="Calibri" w:cs="Calibri"/>
            <w:i/>
            <w:noProof/>
            <w:webHidden/>
          </w:rPr>
          <w:t>1</w:t>
        </w:r>
        <w:r w:rsidR="008A3A4B" w:rsidRPr="008A3A4B">
          <w:rPr>
            <w:rFonts w:ascii="Calibri" w:hAnsi="Calibri" w:cs="Calibri"/>
            <w:i/>
            <w:noProof/>
            <w:webHidden/>
          </w:rPr>
          <w:fldChar w:fldCharType="end"/>
        </w:r>
      </w:hyperlink>
    </w:p>
    <w:p w:rsidR="008A3A4B" w:rsidRPr="008A3A4B" w:rsidRDefault="00B408F0">
      <w:pPr>
        <w:pStyle w:val="TDC1"/>
        <w:tabs>
          <w:tab w:val="left" w:pos="440"/>
          <w:tab w:val="right" w:leader="dot" w:pos="8828"/>
        </w:tabs>
        <w:rPr>
          <w:rFonts w:ascii="Calibri" w:eastAsiaTheme="minorEastAsia" w:hAnsi="Calibri" w:cs="Calibri"/>
          <w:i/>
          <w:noProof/>
          <w:lang w:eastAsia="es-CL"/>
        </w:rPr>
      </w:pPr>
      <w:hyperlink w:anchor="_Toc9245713" w:history="1">
        <w:r w:rsidR="008A3A4B" w:rsidRPr="008A3A4B">
          <w:rPr>
            <w:rStyle w:val="Hipervnculo"/>
            <w:rFonts w:ascii="Calibri" w:hAnsi="Calibri" w:cs="Calibri"/>
            <w:i/>
            <w:noProof/>
          </w:rPr>
          <w:t>2</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Antecedentes Generales</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_Toc9245713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1</w:t>
        </w:r>
        <w:r w:rsidR="008A3A4B" w:rsidRPr="008A3A4B">
          <w:rPr>
            <w:rFonts w:ascii="Calibri" w:hAnsi="Calibri" w:cs="Calibri"/>
            <w:i/>
            <w:noProof/>
            <w:webHidden/>
          </w:rPr>
          <w:fldChar w:fldCharType="end"/>
        </w:r>
      </w:hyperlink>
    </w:p>
    <w:p w:rsidR="008A3A4B" w:rsidRPr="008A3A4B" w:rsidRDefault="00B408F0">
      <w:pPr>
        <w:pStyle w:val="TDC1"/>
        <w:tabs>
          <w:tab w:val="left" w:pos="440"/>
          <w:tab w:val="right" w:leader="dot" w:pos="8828"/>
        </w:tabs>
        <w:rPr>
          <w:rFonts w:ascii="Calibri" w:eastAsiaTheme="minorEastAsia" w:hAnsi="Calibri" w:cs="Calibri"/>
          <w:i/>
          <w:noProof/>
          <w:lang w:eastAsia="es-CL"/>
        </w:rPr>
      </w:pPr>
      <w:hyperlink w:anchor="_Toc9245714" w:history="1">
        <w:r w:rsidR="008A3A4B" w:rsidRPr="008A3A4B">
          <w:rPr>
            <w:rStyle w:val="Hipervnculo"/>
            <w:rFonts w:ascii="Calibri" w:hAnsi="Calibri" w:cs="Calibri"/>
            <w:i/>
            <w:noProof/>
          </w:rPr>
          <w:t>3</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Instrumentos de Carácter Ambiental Aplicables (RCA, Norma de emisión u otros)</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_Toc9245714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2</w:t>
        </w:r>
        <w:r w:rsidR="008A3A4B" w:rsidRPr="008A3A4B">
          <w:rPr>
            <w:rFonts w:ascii="Calibri" w:hAnsi="Calibri" w:cs="Calibri"/>
            <w:i/>
            <w:noProof/>
            <w:webHidden/>
          </w:rPr>
          <w:fldChar w:fldCharType="end"/>
        </w:r>
      </w:hyperlink>
    </w:p>
    <w:p w:rsidR="008A3A4B" w:rsidRPr="008A3A4B" w:rsidRDefault="00B408F0">
      <w:pPr>
        <w:pStyle w:val="TDC1"/>
        <w:tabs>
          <w:tab w:val="left" w:pos="440"/>
          <w:tab w:val="right" w:leader="dot" w:pos="8828"/>
        </w:tabs>
        <w:rPr>
          <w:rFonts w:ascii="Calibri" w:eastAsiaTheme="minorEastAsia" w:hAnsi="Calibri" w:cs="Calibri"/>
          <w:i/>
          <w:noProof/>
          <w:lang w:eastAsia="es-CL"/>
        </w:rPr>
      </w:pPr>
      <w:hyperlink w:anchor="_Toc9245715" w:history="1">
        <w:r w:rsidR="008A3A4B" w:rsidRPr="008A3A4B">
          <w:rPr>
            <w:rStyle w:val="Hipervnculo"/>
            <w:rFonts w:ascii="Calibri" w:hAnsi="Calibri" w:cs="Calibri"/>
            <w:i/>
            <w:noProof/>
          </w:rPr>
          <w:t>4</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Antecedentes Técnicos de las Fuentes del Establecimiento</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_Toc9245715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2</w:t>
        </w:r>
        <w:r w:rsidR="008A3A4B" w:rsidRPr="008A3A4B">
          <w:rPr>
            <w:rFonts w:ascii="Calibri" w:hAnsi="Calibri" w:cs="Calibri"/>
            <w:i/>
            <w:noProof/>
            <w:webHidden/>
          </w:rPr>
          <w:fldChar w:fldCharType="end"/>
        </w:r>
      </w:hyperlink>
    </w:p>
    <w:p w:rsidR="008A3A4B" w:rsidRPr="008A3A4B" w:rsidRDefault="00B408F0">
      <w:pPr>
        <w:pStyle w:val="TDC1"/>
        <w:tabs>
          <w:tab w:val="left" w:pos="440"/>
          <w:tab w:val="right" w:leader="dot" w:pos="8828"/>
        </w:tabs>
        <w:rPr>
          <w:rFonts w:ascii="Calibri" w:eastAsiaTheme="minorEastAsia" w:hAnsi="Calibri" w:cs="Calibri"/>
          <w:i/>
          <w:noProof/>
          <w:lang w:eastAsia="es-CL"/>
        </w:rPr>
      </w:pPr>
      <w:hyperlink w:anchor="_Toc9245716" w:history="1">
        <w:r w:rsidR="008A3A4B" w:rsidRPr="008A3A4B">
          <w:rPr>
            <w:rStyle w:val="Hipervnculo"/>
            <w:rFonts w:ascii="Calibri" w:hAnsi="Calibri" w:cs="Calibri"/>
            <w:i/>
            <w:noProof/>
          </w:rPr>
          <w:t>5</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Alternativa de Cuantificación a Utilizar</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_Toc9245716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2</w:t>
        </w:r>
        <w:r w:rsidR="008A3A4B" w:rsidRPr="008A3A4B">
          <w:rPr>
            <w:rFonts w:ascii="Calibri" w:hAnsi="Calibri" w:cs="Calibri"/>
            <w:i/>
            <w:noProof/>
            <w:webHidden/>
          </w:rPr>
          <w:fldChar w:fldCharType="end"/>
        </w:r>
      </w:hyperlink>
    </w:p>
    <w:p w:rsidR="008A3A4B" w:rsidRPr="008A3A4B" w:rsidRDefault="00B408F0">
      <w:pPr>
        <w:pStyle w:val="TDC1"/>
        <w:tabs>
          <w:tab w:val="left" w:pos="440"/>
          <w:tab w:val="right" w:leader="dot" w:pos="8828"/>
        </w:tabs>
        <w:rPr>
          <w:rFonts w:ascii="Calibri" w:eastAsiaTheme="minorEastAsia" w:hAnsi="Calibri" w:cs="Calibri"/>
          <w:i/>
          <w:noProof/>
          <w:lang w:eastAsia="es-CL"/>
        </w:rPr>
      </w:pPr>
      <w:hyperlink w:anchor="_Toc9245717" w:history="1">
        <w:r w:rsidR="008A3A4B" w:rsidRPr="008A3A4B">
          <w:rPr>
            <w:rStyle w:val="Hipervnculo"/>
            <w:rFonts w:ascii="Calibri" w:hAnsi="Calibri" w:cs="Calibri"/>
            <w:i/>
            <w:noProof/>
          </w:rPr>
          <w:t>6</w:t>
        </w:r>
        <w:r w:rsidR="008A3A4B" w:rsidRPr="008A3A4B">
          <w:rPr>
            <w:rFonts w:ascii="Calibri" w:eastAsiaTheme="minorEastAsia" w:hAnsi="Calibri" w:cs="Calibri"/>
            <w:i/>
            <w:noProof/>
            <w:lang w:eastAsia="es-CL"/>
          </w:rPr>
          <w:tab/>
        </w:r>
        <w:r w:rsidR="008A3A4B" w:rsidRPr="008A3A4B">
          <w:rPr>
            <w:rStyle w:val="Hipervnculo"/>
            <w:rFonts w:ascii="Calibri" w:hAnsi="Calibri" w:cs="Calibri"/>
            <w:i/>
            <w:noProof/>
          </w:rPr>
          <w:t>Alternativa de Cuantificación N° 2: Monitoreo alternativo para termoeléctricas.</w:t>
        </w:r>
        <w:r w:rsidR="008A3A4B" w:rsidRPr="008A3A4B">
          <w:rPr>
            <w:rFonts w:ascii="Calibri" w:hAnsi="Calibri" w:cs="Calibri"/>
            <w:i/>
            <w:noProof/>
            <w:webHidden/>
          </w:rPr>
          <w:tab/>
        </w:r>
        <w:r w:rsidR="008A3A4B" w:rsidRPr="008A3A4B">
          <w:rPr>
            <w:rFonts w:ascii="Calibri" w:hAnsi="Calibri" w:cs="Calibri"/>
            <w:i/>
            <w:noProof/>
            <w:webHidden/>
          </w:rPr>
          <w:fldChar w:fldCharType="begin"/>
        </w:r>
        <w:r w:rsidR="008A3A4B" w:rsidRPr="008A3A4B">
          <w:rPr>
            <w:rFonts w:ascii="Calibri" w:hAnsi="Calibri" w:cs="Calibri"/>
            <w:i/>
            <w:noProof/>
            <w:webHidden/>
          </w:rPr>
          <w:instrText xml:space="preserve"> PAGEREF _Toc9245717 \h </w:instrText>
        </w:r>
        <w:r w:rsidR="008A3A4B" w:rsidRPr="008A3A4B">
          <w:rPr>
            <w:rFonts w:ascii="Calibri" w:hAnsi="Calibri" w:cs="Calibri"/>
            <w:i/>
            <w:noProof/>
            <w:webHidden/>
          </w:rPr>
        </w:r>
        <w:r w:rsidR="008A3A4B" w:rsidRPr="008A3A4B">
          <w:rPr>
            <w:rFonts w:ascii="Calibri" w:hAnsi="Calibri" w:cs="Calibri"/>
            <w:i/>
            <w:noProof/>
            <w:webHidden/>
          </w:rPr>
          <w:fldChar w:fldCharType="separate"/>
        </w:r>
        <w:r>
          <w:rPr>
            <w:rFonts w:ascii="Calibri" w:hAnsi="Calibri" w:cs="Calibri"/>
            <w:i/>
            <w:noProof/>
            <w:webHidden/>
          </w:rPr>
          <w:t>3</w:t>
        </w:r>
        <w:r w:rsidR="008A3A4B" w:rsidRPr="008A3A4B">
          <w:rPr>
            <w:rFonts w:ascii="Calibri" w:hAnsi="Calibri" w:cs="Calibri"/>
            <w:i/>
            <w:noProof/>
            <w:webHidden/>
          </w:rPr>
          <w:fldChar w:fldCharType="end"/>
        </w:r>
      </w:hyperlink>
    </w:p>
    <w:p w:rsidR="00BB1842" w:rsidRPr="00E9371F" w:rsidRDefault="00025CB5" w:rsidP="00BB1842">
      <w:pPr>
        <w:rPr>
          <w:rFonts w:asciiTheme="minorHAnsi" w:hAnsiTheme="minorHAnsi" w:cstheme="minorHAnsi"/>
          <w:i/>
        </w:rPr>
      </w:pPr>
      <w:r w:rsidRPr="008A3A4B">
        <w:rPr>
          <w:rFonts w:ascii="Calibri" w:hAnsi="Calibri" w:cs="Calibri"/>
          <w:b/>
          <w:bCs/>
          <w:i/>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C761AD" w:rsidRDefault="00C761AD" w:rsidP="00214DB2">
      <w:pPr>
        <w:sectPr w:rsidR="00C761AD" w:rsidSect="003A02A3">
          <w:headerReference w:type="default" r:id="rId17"/>
          <w:footerReference w:type="default" r:id="rId18"/>
          <w:headerReference w:type="first" r:id="rId19"/>
          <w:footerReference w:type="first" r:id="rId20"/>
          <w:pgSz w:w="12240" w:h="15840"/>
          <w:pgMar w:top="1940" w:right="1701" w:bottom="1417" w:left="1701" w:header="708" w:footer="708" w:gutter="0"/>
          <w:pgNumType w:start="2"/>
          <w:cols w:space="708"/>
          <w:titlePg/>
          <w:docGrid w:linePitch="360"/>
        </w:sectPr>
      </w:pPr>
    </w:p>
    <w:p w:rsidR="00FE14D3" w:rsidRPr="00487C4E" w:rsidRDefault="00EB7D79" w:rsidP="00D8395C">
      <w:pPr>
        <w:pStyle w:val="Ttulo1"/>
        <w:rPr>
          <w:rFonts w:asciiTheme="minorHAnsi" w:hAnsiTheme="minorHAnsi" w:cstheme="minorHAnsi"/>
          <w:u w:val="single"/>
        </w:rPr>
      </w:pPr>
      <w:bookmarkStart w:id="4" w:name="_Toc9245712"/>
      <w:bookmarkEnd w:id="3"/>
      <w:r>
        <w:rPr>
          <w:rFonts w:asciiTheme="minorHAnsi" w:hAnsiTheme="minorHAnsi" w:cstheme="minorHAnsi"/>
          <w:sz w:val="28"/>
          <w:szCs w:val="28"/>
          <w:u w:val="single"/>
        </w:rPr>
        <w:lastRenderedPageBreak/>
        <w:t>R</w:t>
      </w:r>
      <w:r w:rsidR="00E103E6">
        <w:rPr>
          <w:rFonts w:asciiTheme="minorHAnsi" w:hAnsiTheme="minorHAnsi" w:cstheme="minorHAnsi"/>
          <w:sz w:val="28"/>
          <w:szCs w:val="28"/>
          <w:u w:val="single"/>
        </w:rPr>
        <w:t>esumen</w:t>
      </w:r>
      <w:bookmarkEnd w:id="4"/>
    </w:p>
    <w:p w:rsidR="005361A9" w:rsidRDefault="005361A9" w:rsidP="00FE14D3">
      <w:pPr>
        <w:rPr>
          <w:rFonts w:asciiTheme="minorHAnsi" w:hAnsiTheme="minorHAnsi" w:cstheme="minorHAnsi"/>
          <w:sz w:val="20"/>
          <w:szCs w:val="20"/>
        </w:rPr>
      </w:pPr>
    </w:p>
    <w:p w:rsidR="005361A9" w:rsidRDefault="005361A9" w:rsidP="00FE14D3">
      <w:pPr>
        <w:rPr>
          <w:rFonts w:asciiTheme="minorHAnsi" w:hAnsiTheme="minorHAnsi" w:cstheme="minorHAnsi"/>
          <w:sz w:val="20"/>
          <w:szCs w:val="20"/>
        </w:rPr>
      </w:pPr>
      <w:r>
        <w:rPr>
          <w:rFonts w:asciiTheme="minorHAnsi" w:hAnsiTheme="minorHAnsi" w:cstheme="minorHAnsi"/>
          <w:sz w:val="20"/>
          <w:szCs w:val="20"/>
        </w:rPr>
        <w:t>El artículo 8° de la Ley N° 20.780 que modifica el Sistema de Tributación de la Renta e introduce diversos ajustes en el Sistema Tributario y lo dispuesto en el número 2 del artículo 8° de la Ley N° 20.899 que simplifica el sistema de tributación a la renta y perfecciona otras disposiciones legales tributarias, incorpora un gravamen a las emisiones de m</w:t>
      </w:r>
      <w:r w:rsidR="006E3B8A">
        <w:rPr>
          <w:rFonts w:asciiTheme="minorHAnsi" w:hAnsiTheme="minorHAnsi" w:cstheme="minorHAnsi"/>
          <w:sz w:val="20"/>
          <w:szCs w:val="20"/>
        </w:rPr>
        <w:t xml:space="preserve">aterial </w:t>
      </w:r>
      <w:proofErr w:type="spellStart"/>
      <w:r w:rsidR="006E3B8A">
        <w:rPr>
          <w:rFonts w:asciiTheme="minorHAnsi" w:hAnsiTheme="minorHAnsi" w:cstheme="minorHAnsi"/>
          <w:sz w:val="20"/>
          <w:szCs w:val="20"/>
        </w:rPr>
        <w:t>particulado</w:t>
      </w:r>
      <w:proofErr w:type="spellEnd"/>
      <w:r w:rsidR="006E3B8A">
        <w:rPr>
          <w:rFonts w:asciiTheme="minorHAnsi" w:hAnsiTheme="minorHAnsi" w:cstheme="minorHAnsi"/>
          <w:sz w:val="20"/>
          <w:szCs w:val="20"/>
        </w:rPr>
        <w:t xml:space="preserve"> (MP)</w:t>
      </w:r>
      <w:r>
        <w:rPr>
          <w:rFonts w:asciiTheme="minorHAnsi" w:hAnsiTheme="minorHAnsi" w:cstheme="minorHAnsi"/>
          <w:sz w:val="20"/>
          <w:szCs w:val="20"/>
        </w:rPr>
        <w:t>, dióxido de Azufre (SO</w:t>
      </w:r>
      <w:r w:rsidRPr="005361A9">
        <w:rPr>
          <w:rFonts w:asciiTheme="minorHAnsi" w:hAnsiTheme="minorHAnsi" w:cstheme="minorHAnsi"/>
          <w:sz w:val="20"/>
          <w:szCs w:val="20"/>
          <w:vertAlign w:val="subscript"/>
        </w:rPr>
        <w:t>2</w:t>
      </w:r>
      <w:r>
        <w:rPr>
          <w:rFonts w:asciiTheme="minorHAnsi" w:hAnsiTheme="minorHAnsi" w:cstheme="minorHAnsi"/>
          <w:sz w:val="20"/>
          <w:szCs w:val="20"/>
        </w:rPr>
        <w:t>), óxido de nitrógeno (</w:t>
      </w:r>
      <w:proofErr w:type="spellStart"/>
      <w:r>
        <w:rPr>
          <w:rFonts w:asciiTheme="minorHAnsi" w:hAnsiTheme="minorHAnsi" w:cstheme="minorHAnsi"/>
          <w:sz w:val="20"/>
          <w:szCs w:val="20"/>
        </w:rPr>
        <w:t>NO</w:t>
      </w:r>
      <w:r w:rsidRPr="005361A9">
        <w:rPr>
          <w:rFonts w:asciiTheme="minorHAnsi" w:hAnsiTheme="minorHAnsi" w:cstheme="minorHAnsi"/>
          <w:sz w:val="20"/>
          <w:szCs w:val="20"/>
          <w:vertAlign w:val="subscript"/>
        </w:rPr>
        <w:t>x</w:t>
      </w:r>
      <w:proofErr w:type="spellEnd"/>
      <w:r>
        <w:rPr>
          <w:rFonts w:asciiTheme="minorHAnsi" w:hAnsiTheme="minorHAnsi" w:cstheme="minorHAnsi"/>
          <w:sz w:val="20"/>
          <w:szCs w:val="20"/>
        </w:rPr>
        <w:t>) y dióxido de carbono (CO</w:t>
      </w:r>
      <w:r w:rsidRPr="005361A9">
        <w:rPr>
          <w:rFonts w:asciiTheme="minorHAnsi" w:hAnsiTheme="minorHAnsi" w:cstheme="minorHAnsi"/>
          <w:sz w:val="20"/>
          <w:szCs w:val="20"/>
          <w:vertAlign w:val="subscript"/>
        </w:rPr>
        <w:t>2</w:t>
      </w:r>
      <w:r>
        <w:rPr>
          <w:rFonts w:asciiTheme="minorHAnsi" w:hAnsiTheme="minorHAnsi" w:cstheme="minorHAnsi"/>
          <w:sz w:val="20"/>
          <w:szCs w:val="20"/>
        </w:rPr>
        <w:t>) de fuentes fijas.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 xml:space="preserve">Este tributo se aplica a las emisiones anuales de MP, </w:t>
      </w:r>
      <w:proofErr w:type="spellStart"/>
      <w:r>
        <w:rPr>
          <w:rFonts w:asciiTheme="minorHAnsi" w:hAnsiTheme="minorHAnsi" w:cstheme="minorHAnsi"/>
          <w:sz w:val="20"/>
          <w:szCs w:val="20"/>
        </w:rPr>
        <w:t>NO</w:t>
      </w:r>
      <w:r w:rsidR="00CB19E8">
        <w:rPr>
          <w:rFonts w:asciiTheme="minorHAnsi" w:hAnsiTheme="minorHAnsi" w:cstheme="minorHAnsi"/>
          <w:sz w:val="20"/>
          <w:szCs w:val="20"/>
        </w:rPr>
        <w:t>x</w:t>
      </w:r>
      <w:proofErr w:type="spellEnd"/>
      <w:r>
        <w:rPr>
          <w:rFonts w:asciiTheme="minorHAnsi" w:hAnsiTheme="minorHAnsi" w:cstheme="minorHAnsi"/>
          <w:sz w:val="20"/>
          <w:szCs w:val="20"/>
        </w:rPr>
        <w:t>, SO</w:t>
      </w:r>
      <w:r w:rsidRPr="00372249">
        <w:rPr>
          <w:rFonts w:asciiTheme="minorHAnsi" w:hAnsiTheme="minorHAnsi" w:cstheme="minorHAnsi"/>
          <w:sz w:val="20"/>
          <w:szCs w:val="20"/>
          <w:vertAlign w:val="subscript"/>
        </w:rPr>
        <w:t>2</w:t>
      </w:r>
      <w:r>
        <w:rPr>
          <w:rFonts w:asciiTheme="minorHAnsi" w:hAnsiTheme="minorHAnsi" w:cstheme="minorHAnsi"/>
          <w:sz w:val="20"/>
          <w:szCs w:val="20"/>
        </w:rPr>
        <w:t xml:space="preserve"> y CO</w:t>
      </w:r>
      <w:r w:rsidRPr="00372249">
        <w:rPr>
          <w:rFonts w:asciiTheme="minorHAnsi" w:hAnsiTheme="minorHAnsi" w:cstheme="minorHAnsi"/>
          <w:sz w:val="20"/>
          <w:szCs w:val="20"/>
          <w:vertAlign w:val="subscript"/>
        </w:rPr>
        <w:t>2</w:t>
      </w:r>
      <w:r>
        <w:rPr>
          <w:rFonts w:asciiTheme="minorHAnsi" w:hAnsiTheme="minorHAnsi" w:cstheme="minorHAnsi"/>
          <w:sz w:val="20"/>
          <w:szCs w:val="20"/>
        </w:rPr>
        <w:t xml:space="preserve">, generadas por establecimientos cuyas fuentes fijas conformadas por calderas y/o turbinas, individualmente o en su conjunto sumen una potencia térmica mayor o igual a 50 </w:t>
      </w:r>
      <w:proofErr w:type="spellStart"/>
      <w:r>
        <w:rPr>
          <w:rFonts w:asciiTheme="minorHAnsi" w:hAnsiTheme="minorHAnsi" w:cstheme="minorHAnsi"/>
          <w:sz w:val="20"/>
          <w:szCs w:val="20"/>
        </w:rPr>
        <w:t>MWt</w:t>
      </w:r>
      <w:proofErr w:type="spellEnd"/>
      <w:r>
        <w:rPr>
          <w:rFonts w:asciiTheme="minorHAnsi" w:hAnsiTheme="minorHAnsi" w:cstheme="minorHAnsi"/>
          <w:sz w:val="20"/>
          <w:szCs w:val="20"/>
        </w:rPr>
        <w:t xml:space="preserve"> (Megavatios térmicos).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El marco legal descrito faculta a la Superintendencia del Medio Ambiente (SMA) para realizar el proceso de consolidación de las emisiones desde fuentes fijas y el envío al Servicio de Impuestos Internos para el cálculo del gravamen para cada establecimiento. En este contexto, se presenta el Examen de información de la Propuesta Metodológica de Monitoreo de las Emisiones de los</w:t>
      </w:r>
      <w:r w:rsidR="006E3B8A">
        <w:rPr>
          <w:rFonts w:asciiTheme="minorHAnsi" w:hAnsiTheme="minorHAnsi" w:cstheme="minorHAnsi"/>
          <w:sz w:val="20"/>
          <w:szCs w:val="20"/>
        </w:rPr>
        <w:t xml:space="preserve"> establecimientos afectos, siguiendo</w:t>
      </w:r>
      <w:r>
        <w:rPr>
          <w:rFonts w:asciiTheme="minorHAnsi" w:hAnsiTheme="minorHAnsi" w:cstheme="minorHAnsi"/>
          <w:sz w:val="20"/>
          <w:szCs w:val="20"/>
        </w:rPr>
        <w:t xml:space="preserve"> las directrices de la Resolución Exenta N° 55 de 12 de enero de 2018 de esta superintendencia, que “Aprueba Instructivo para el Monitoreo, Reporte y Verificación de las Emisiones de Fuentes Fijas afectas al impuesto del artículo 8° de la Ley N° 20.780”. </w:t>
      </w:r>
    </w:p>
    <w:p w:rsidR="00E16457" w:rsidRDefault="00E16457" w:rsidP="00FE14D3">
      <w:pPr>
        <w:rPr>
          <w:rFonts w:asciiTheme="minorHAnsi" w:hAnsiTheme="minorHAnsi" w:cstheme="minorHAnsi"/>
          <w:sz w:val="20"/>
          <w:szCs w:val="20"/>
        </w:rPr>
      </w:pPr>
    </w:p>
    <w:p w:rsidR="005F0723" w:rsidRPr="005F0723" w:rsidRDefault="00E103E6" w:rsidP="005F0723">
      <w:pPr>
        <w:pStyle w:val="Ttulo1"/>
        <w:rPr>
          <w:rFonts w:asciiTheme="minorHAnsi" w:hAnsiTheme="minorHAnsi" w:cstheme="minorHAnsi"/>
          <w:sz w:val="28"/>
          <w:szCs w:val="28"/>
          <w:u w:val="single"/>
        </w:rPr>
      </w:pPr>
      <w:bookmarkStart w:id="5" w:name="_Toc9245713"/>
      <w:r>
        <w:rPr>
          <w:rFonts w:asciiTheme="minorHAnsi" w:hAnsiTheme="minorHAnsi" w:cstheme="minorHAnsi"/>
          <w:sz w:val="28"/>
          <w:szCs w:val="28"/>
          <w:u w:val="single"/>
        </w:rPr>
        <w:t>Antecedentes</w:t>
      </w:r>
      <w:r w:rsidR="00EB7D79">
        <w:rPr>
          <w:rFonts w:asciiTheme="minorHAnsi" w:hAnsiTheme="minorHAnsi" w:cstheme="minorHAnsi"/>
          <w:sz w:val="28"/>
          <w:szCs w:val="28"/>
          <w:u w:val="single"/>
        </w:rPr>
        <w:t xml:space="preserve"> G</w:t>
      </w:r>
      <w:r>
        <w:rPr>
          <w:rFonts w:asciiTheme="minorHAnsi" w:hAnsiTheme="minorHAnsi" w:cstheme="minorHAnsi"/>
          <w:sz w:val="28"/>
          <w:szCs w:val="28"/>
          <w:u w:val="single"/>
        </w:rPr>
        <w:t>enerales</w:t>
      </w:r>
      <w:bookmarkEnd w:id="5"/>
    </w:p>
    <w:p w:rsidR="005F0723" w:rsidRPr="00583419" w:rsidRDefault="005F0723" w:rsidP="005F072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00EB7D79">
        <w:rPr>
          <w:rFonts w:asciiTheme="minorHAnsi" w:hAnsiTheme="minorHAnsi"/>
          <w:i w:val="0"/>
          <w:color w:val="auto"/>
          <w:sz w:val="16"/>
          <w:szCs w:val="16"/>
        </w:rPr>
        <w:t>: Información Empresa</w:t>
      </w:r>
      <w:r w:rsidRPr="00583419">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3509"/>
        <w:gridCol w:w="5545"/>
      </w:tblGrid>
      <w:tr w:rsidR="005F0723" w:rsidRPr="008E6699" w:rsidTr="00EB7D79">
        <w:trPr>
          <w:jc w:val="center"/>
        </w:trPr>
        <w:tc>
          <w:tcPr>
            <w:tcW w:w="1938" w:type="pct"/>
            <w:shd w:val="clear" w:color="auto" w:fill="D9D9D9" w:themeFill="background1" w:themeFillShade="D9"/>
            <w:vAlign w:val="center"/>
          </w:tcPr>
          <w:p w:rsidR="005F0723" w:rsidRPr="008E6699" w:rsidRDefault="00EB7D79" w:rsidP="00EB7D79">
            <w:pPr>
              <w:jc w:val="left"/>
              <w:rPr>
                <w:rFonts w:asciiTheme="minorHAnsi" w:hAnsiTheme="minorHAnsi" w:cstheme="minorHAnsi"/>
                <w:b/>
                <w:sz w:val="20"/>
                <w:szCs w:val="20"/>
              </w:rPr>
            </w:pPr>
            <w:r>
              <w:rPr>
                <w:rFonts w:asciiTheme="minorHAnsi" w:hAnsiTheme="minorHAnsi" w:cstheme="minorHAnsi"/>
                <w:b/>
                <w:sz w:val="20"/>
                <w:szCs w:val="20"/>
              </w:rPr>
              <w:t>Fecha presentación Propuesta</w:t>
            </w:r>
          </w:p>
        </w:tc>
        <w:tc>
          <w:tcPr>
            <w:tcW w:w="3062" w:type="pct"/>
            <w:shd w:val="clear" w:color="auto" w:fill="auto"/>
            <w:vAlign w:val="center"/>
          </w:tcPr>
          <w:p w:rsidR="005F0723" w:rsidRPr="00A536E6"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 xml:space="preserve">12 </w:t>
            </w:r>
            <w:r w:rsidR="00C75748">
              <w:rPr>
                <w:rFonts w:asciiTheme="minorHAnsi" w:hAnsiTheme="minorHAnsi" w:cstheme="minorHAnsi"/>
                <w:sz w:val="20"/>
                <w:szCs w:val="20"/>
              </w:rPr>
              <w:t xml:space="preserve">de </w:t>
            </w:r>
            <w:r w:rsidRPr="00A536E6">
              <w:rPr>
                <w:rFonts w:asciiTheme="minorHAnsi" w:hAnsiTheme="minorHAnsi" w:cstheme="minorHAnsi"/>
                <w:sz w:val="20"/>
                <w:szCs w:val="20"/>
              </w:rPr>
              <w:t>diciembre</w:t>
            </w:r>
            <w:r w:rsidR="00C75748">
              <w:rPr>
                <w:rFonts w:asciiTheme="minorHAnsi" w:hAnsiTheme="minorHAnsi" w:cstheme="minorHAnsi"/>
                <w:sz w:val="20"/>
                <w:szCs w:val="20"/>
              </w:rPr>
              <w:t xml:space="preserve"> de</w:t>
            </w:r>
            <w:r w:rsidRPr="00A536E6">
              <w:rPr>
                <w:rFonts w:asciiTheme="minorHAnsi" w:hAnsiTheme="minorHAnsi" w:cstheme="minorHAnsi"/>
                <w:sz w:val="20"/>
                <w:szCs w:val="20"/>
              </w:rPr>
              <w:t xml:space="preserve"> 2016</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Fecha Modificación Propuesta</w:t>
            </w:r>
          </w:p>
        </w:tc>
        <w:tc>
          <w:tcPr>
            <w:tcW w:w="3062" w:type="pct"/>
            <w:vAlign w:val="center"/>
          </w:tcPr>
          <w:p w:rsidR="005F0723" w:rsidRPr="00A536E6" w:rsidRDefault="0058224E" w:rsidP="00372249">
            <w:pPr>
              <w:jc w:val="center"/>
              <w:rPr>
                <w:rFonts w:asciiTheme="minorHAnsi" w:hAnsiTheme="minorHAnsi" w:cstheme="minorHAnsi"/>
                <w:sz w:val="20"/>
                <w:szCs w:val="20"/>
              </w:rPr>
            </w:pPr>
            <w:r>
              <w:rPr>
                <w:rFonts w:asciiTheme="minorHAnsi" w:hAnsiTheme="minorHAnsi" w:cstheme="minorHAnsi"/>
                <w:sz w:val="20"/>
                <w:szCs w:val="20"/>
              </w:rPr>
              <w:t>25</w:t>
            </w:r>
            <w:r w:rsidR="00A536E6" w:rsidRPr="00A536E6">
              <w:rPr>
                <w:rFonts w:asciiTheme="minorHAnsi" w:hAnsiTheme="minorHAnsi" w:cstheme="minorHAnsi"/>
                <w:sz w:val="20"/>
                <w:szCs w:val="20"/>
              </w:rPr>
              <w:t xml:space="preserve"> </w:t>
            </w:r>
            <w:r w:rsidR="00372249">
              <w:rPr>
                <w:rFonts w:asciiTheme="minorHAnsi" w:hAnsiTheme="minorHAnsi" w:cstheme="minorHAnsi"/>
                <w:sz w:val="20"/>
                <w:szCs w:val="20"/>
              </w:rPr>
              <w:t>de mayo</w:t>
            </w:r>
            <w:r w:rsidR="00A536E6" w:rsidRPr="00A536E6">
              <w:rPr>
                <w:rFonts w:asciiTheme="minorHAnsi" w:hAnsiTheme="minorHAnsi" w:cstheme="minorHAnsi"/>
                <w:sz w:val="20"/>
                <w:szCs w:val="20"/>
              </w:rPr>
              <w:t xml:space="preserve"> </w:t>
            </w:r>
            <w:r w:rsidR="00C75748">
              <w:rPr>
                <w:rFonts w:asciiTheme="minorHAnsi" w:hAnsiTheme="minorHAnsi" w:cstheme="minorHAnsi"/>
                <w:sz w:val="20"/>
                <w:szCs w:val="20"/>
              </w:rPr>
              <w:t xml:space="preserve">de </w:t>
            </w:r>
            <w:r>
              <w:rPr>
                <w:rFonts w:asciiTheme="minorHAnsi" w:hAnsiTheme="minorHAnsi" w:cstheme="minorHAnsi"/>
                <w:sz w:val="20"/>
                <w:szCs w:val="20"/>
              </w:rPr>
              <w:t>2020</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RUT o ROL único tributario</w:t>
            </w:r>
          </w:p>
        </w:tc>
        <w:tc>
          <w:tcPr>
            <w:tcW w:w="3062" w:type="pct"/>
            <w:vAlign w:val="center"/>
          </w:tcPr>
          <w:p w:rsidR="005F0723" w:rsidRPr="00A536E6" w:rsidRDefault="0058224E" w:rsidP="00187BB9">
            <w:pPr>
              <w:jc w:val="center"/>
              <w:rPr>
                <w:rFonts w:asciiTheme="minorHAnsi" w:hAnsiTheme="minorHAnsi" w:cstheme="minorHAnsi"/>
                <w:sz w:val="20"/>
                <w:szCs w:val="20"/>
              </w:rPr>
            </w:pPr>
            <w:r w:rsidRPr="0058224E">
              <w:rPr>
                <w:rFonts w:asciiTheme="minorHAnsi" w:hAnsiTheme="minorHAnsi" w:cstheme="minorHAnsi"/>
                <w:sz w:val="20"/>
                <w:szCs w:val="20"/>
              </w:rPr>
              <w:t>76.284.294-7</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Razón Social</w:t>
            </w:r>
          </w:p>
        </w:tc>
        <w:tc>
          <w:tcPr>
            <w:tcW w:w="3062" w:type="pct"/>
            <w:vAlign w:val="center"/>
          </w:tcPr>
          <w:p w:rsidR="005F0723" w:rsidRPr="00A536E6" w:rsidRDefault="0058224E" w:rsidP="00BD1F27">
            <w:pPr>
              <w:jc w:val="center"/>
              <w:rPr>
                <w:rFonts w:asciiTheme="minorHAnsi" w:hAnsiTheme="minorHAnsi" w:cstheme="minorHAnsi"/>
                <w:sz w:val="20"/>
                <w:szCs w:val="20"/>
              </w:rPr>
            </w:pPr>
            <w:r w:rsidRPr="0058224E">
              <w:rPr>
                <w:rFonts w:asciiTheme="minorHAnsi" w:hAnsiTheme="minorHAnsi" w:cstheme="minorHAnsi"/>
                <w:sz w:val="20"/>
                <w:szCs w:val="20"/>
              </w:rPr>
              <w:t xml:space="preserve">Los Guindos Generación </w:t>
            </w:r>
            <w:proofErr w:type="spellStart"/>
            <w:r w:rsidRPr="0058224E">
              <w:rPr>
                <w:rFonts w:asciiTheme="minorHAnsi" w:hAnsiTheme="minorHAnsi" w:cstheme="minorHAnsi"/>
                <w:sz w:val="20"/>
                <w:szCs w:val="20"/>
              </w:rPr>
              <w:t>SpA</w:t>
            </w:r>
            <w:proofErr w:type="spellEnd"/>
            <w:r w:rsidRPr="0058224E">
              <w:rPr>
                <w:rFonts w:asciiTheme="minorHAnsi" w:hAnsiTheme="minorHAnsi" w:cstheme="minorHAnsi"/>
                <w:sz w:val="20"/>
                <w:szCs w:val="20"/>
              </w:rPr>
              <w:t>.</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vAlign w:val="center"/>
          </w:tcPr>
          <w:p w:rsidR="005F0723" w:rsidRPr="00A536E6" w:rsidRDefault="0058224E" w:rsidP="00187BB9">
            <w:pPr>
              <w:jc w:val="center"/>
              <w:rPr>
                <w:rFonts w:asciiTheme="minorHAnsi" w:hAnsiTheme="minorHAnsi" w:cstheme="minorHAnsi"/>
                <w:sz w:val="20"/>
                <w:szCs w:val="20"/>
              </w:rPr>
            </w:pPr>
            <w:r w:rsidRPr="0058224E">
              <w:rPr>
                <w:rFonts w:asciiTheme="minorHAnsi" w:hAnsiTheme="minorHAnsi" w:cstheme="minorHAnsi"/>
                <w:sz w:val="20"/>
                <w:szCs w:val="20"/>
              </w:rPr>
              <w:t>Q-97-N km 10 Ruta Q97N, Cabrero</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vAlign w:val="center"/>
          </w:tcPr>
          <w:p w:rsidR="005F0723" w:rsidRPr="00A536E6" w:rsidRDefault="0058224E" w:rsidP="00187BB9">
            <w:pPr>
              <w:jc w:val="center"/>
              <w:rPr>
                <w:rFonts w:asciiTheme="minorHAnsi" w:hAnsiTheme="minorHAnsi" w:cstheme="minorHAnsi"/>
                <w:sz w:val="20"/>
                <w:szCs w:val="20"/>
              </w:rPr>
            </w:pPr>
            <w:r w:rsidRPr="0058224E">
              <w:rPr>
                <w:rFonts w:asciiTheme="minorHAnsi" w:hAnsiTheme="minorHAnsi" w:cstheme="minorHAnsi"/>
                <w:sz w:val="20"/>
                <w:szCs w:val="20"/>
              </w:rPr>
              <w:t xml:space="preserve">René Fernández </w:t>
            </w:r>
            <w:proofErr w:type="spellStart"/>
            <w:r w:rsidRPr="0058224E">
              <w:rPr>
                <w:rFonts w:asciiTheme="minorHAnsi" w:hAnsiTheme="minorHAnsi" w:cstheme="minorHAnsi"/>
                <w:sz w:val="20"/>
                <w:szCs w:val="20"/>
              </w:rPr>
              <w:t>Weisser</w:t>
            </w:r>
            <w:proofErr w:type="spellEnd"/>
          </w:p>
        </w:tc>
      </w:tr>
      <w:tr w:rsidR="002310A5" w:rsidRPr="002310A5" w:rsidTr="00EB7D79">
        <w:trPr>
          <w:jc w:val="center"/>
        </w:trPr>
        <w:tc>
          <w:tcPr>
            <w:tcW w:w="1938" w:type="pct"/>
            <w:shd w:val="clear" w:color="auto" w:fill="D9D9D9" w:themeFill="background1" w:themeFillShade="D9"/>
            <w:vAlign w:val="center"/>
          </w:tcPr>
          <w:p w:rsidR="00EB7D79"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N° de Establecimientos que posee</w:t>
            </w:r>
          </w:p>
        </w:tc>
        <w:tc>
          <w:tcPr>
            <w:tcW w:w="3062" w:type="pct"/>
            <w:vAlign w:val="center"/>
          </w:tcPr>
          <w:p w:rsidR="00EB7D79" w:rsidRPr="00A536E6"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1</w:t>
            </w:r>
          </w:p>
        </w:tc>
      </w:tr>
    </w:tbl>
    <w:p w:rsidR="005F0723" w:rsidRPr="002310A5" w:rsidRDefault="005F0723" w:rsidP="00FE14D3">
      <w:pPr>
        <w:rPr>
          <w:rFonts w:asciiTheme="minorHAnsi" w:hAnsiTheme="minorHAnsi" w:cstheme="minorHAnsi"/>
          <w:sz w:val="20"/>
          <w:szCs w:val="20"/>
        </w:rPr>
      </w:pPr>
    </w:p>
    <w:p w:rsidR="006C63EC" w:rsidRPr="002310A5" w:rsidRDefault="006C63EC" w:rsidP="00FE14D3">
      <w:pPr>
        <w:rPr>
          <w:rFonts w:asciiTheme="minorHAnsi" w:hAnsiTheme="minorHAnsi" w:cstheme="minorHAnsi"/>
          <w:sz w:val="20"/>
          <w:szCs w:val="20"/>
        </w:rPr>
      </w:pPr>
    </w:p>
    <w:p w:rsidR="006C63EC" w:rsidRPr="002310A5" w:rsidRDefault="006C63EC" w:rsidP="006C63EC">
      <w:pPr>
        <w:pStyle w:val="Epgrafe"/>
        <w:keepNext/>
        <w:spacing w:after="0" w:line="240" w:lineRule="atLeast"/>
        <w:jc w:val="center"/>
        <w:rPr>
          <w:rFonts w:asciiTheme="minorHAnsi" w:hAnsiTheme="minorHAnsi"/>
          <w:i w:val="0"/>
          <w:color w:val="auto"/>
          <w:sz w:val="16"/>
          <w:szCs w:val="16"/>
        </w:rPr>
      </w:pPr>
      <w:r w:rsidRPr="002310A5">
        <w:rPr>
          <w:rFonts w:asciiTheme="minorHAnsi" w:hAnsiTheme="minorHAnsi"/>
          <w:i w:val="0"/>
          <w:color w:val="auto"/>
          <w:sz w:val="16"/>
          <w:szCs w:val="16"/>
        </w:rPr>
        <w:t xml:space="preserve">Tabla </w:t>
      </w:r>
      <w:r w:rsidRPr="002310A5">
        <w:rPr>
          <w:rFonts w:asciiTheme="minorHAnsi" w:hAnsiTheme="minorHAnsi"/>
          <w:i w:val="0"/>
          <w:color w:val="auto"/>
          <w:sz w:val="16"/>
          <w:szCs w:val="16"/>
        </w:rPr>
        <w:fldChar w:fldCharType="begin"/>
      </w:r>
      <w:r w:rsidRPr="002310A5">
        <w:rPr>
          <w:rFonts w:asciiTheme="minorHAnsi" w:hAnsiTheme="minorHAnsi"/>
          <w:i w:val="0"/>
          <w:color w:val="auto"/>
          <w:sz w:val="16"/>
          <w:szCs w:val="16"/>
        </w:rPr>
        <w:instrText xml:space="preserve"> SEQ Tabla \* ARABIC </w:instrText>
      </w:r>
      <w:r w:rsidRPr="002310A5">
        <w:rPr>
          <w:rFonts w:asciiTheme="minorHAnsi" w:hAnsiTheme="minorHAnsi"/>
          <w:i w:val="0"/>
          <w:color w:val="auto"/>
          <w:sz w:val="16"/>
          <w:szCs w:val="16"/>
        </w:rPr>
        <w:fldChar w:fldCharType="separate"/>
      </w:r>
      <w:r w:rsidRPr="002310A5">
        <w:rPr>
          <w:rFonts w:asciiTheme="minorHAnsi" w:hAnsiTheme="minorHAnsi"/>
          <w:i w:val="0"/>
          <w:noProof/>
          <w:color w:val="auto"/>
          <w:sz w:val="16"/>
          <w:szCs w:val="16"/>
        </w:rPr>
        <w:t>2</w:t>
      </w:r>
      <w:r w:rsidRPr="002310A5">
        <w:rPr>
          <w:rFonts w:asciiTheme="minorHAnsi" w:hAnsiTheme="minorHAnsi"/>
          <w:i w:val="0"/>
          <w:color w:val="auto"/>
          <w:sz w:val="16"/>
          <w:szCs w:val="16"/>
        </w:rPr>
        <w:fldChar w:fldCharType="end"/>
      </w:r>
      <w:r w:rsidRPr="002310A5">
        <w:rPr>
          <w:rFonts w:asciiTheme="minorHAnsi" w:hAnsiTheme="minorHAnsi"/>
          <w:i w:val="0"/>
          <w:color w:val="auto"/>
          <w:sz w:val="16"/>
          <w:szCs w:val="16"/>
        </w:rPr>
        <w:t>: Información Establecimiento.</w:t>
      </w:r>
    </w:p>
    <w:tbl>
      <w:tblPr>
        <w:tblStyle w:val="Tablaconcuadrcula"/>
        <w:tblW w:w="5000" w:type="pct"/>
        <w:jc w:val="center"/>
        <w:tblLook w:val="04A0" w:firstRow="1" w:lastRow="0" w:firstColumn="1" w:lastColumn="0" w:noHBand="0" w:noVBand="1"/>
      </w:tblPr>
      <w:tblGrid>
        <w:gridCol w:w="3510"/>
        <w:gridCol w:w="2772"/>
        <w:gridCol w:w="2772"/>
      </w:tblGrid>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Nombre</w:t>
            </w:r>
          </w:p>
        </w:tc>
        <w:tc>
          <w:tcPr>
            <w:tcW w:w="3062" w:type="pct"/>
            <w:gridSpan w:val="2"/>
            <w:shd w:val="clear" w:color="auto" w:fill="auto"/>
            <w:vAlign w:val="center"/>
          </w:tcPr>
          <w:p w:rsidR="006C63EC" w:rsidRPr="00A536E6" w:rsidRDefault="0058224E" w:rsidP="00187BB9">
            <w:pPr>
              <w:jc w:val="center"/>
              <w:rPr>
                <w:rFonts w:asciiTheme="minorHAnsi" w:hAnsiTheme="minorHAnsi" w:cstheme="minorHAnsi"/>
                <w:sz w:val="20"/>
                <w:szCs w:val="20"/>
              </w:rPr>
            </w:pPr>
            <w:r w:rsidRPr="0058224E">
              <w:rPr>
                <w:rFonts w:asciiTheme="minorHAnsi" w:hAnsiTheme="minorHAnsi" w:cstheme="minorHAnsi"/>
                <w:sz w:val="20"/>
                <w:szCs w:val="20"/>
              </w:rPr>
              <w:t>Central de Respaldo Los Guindos</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gridSpan w:val="2"/>
            <w:vAlign w:val="center"/>
          </w:tcPr>
          <w:p w:rsidR="006C63EC" w:rsidRPr="002310A5" w:rsidRDefault="0058224E" w:rsidP="00187BB9">
            <w:pPr>
              <w:jc w:val="center"/>
              <w:rPr>
                <w:rFonts w:asciiTheme="minorHAnsi" w:hAnsiTheme="minorHAnsi" w:cstheme="minorHAnsi"/>
                <w:sz w:val="20"/>
                <w:szCs w:val="20"/>
              </w:rPr>
            </w:pPr>
            <w:r w:rsidRPr="0058224E">
              <w:rPr>
                <w:rFonts w:asciiTheme="minorHAnsi" w:hAnsiTheme="minorHAnsi" w:cstheme="minorHAnsi"/>
                <w:sz w:val="20"/>
                <w:szCs w:val="20"/>
              </w:rPr>
              <w:t>Q-97-N km 10 Ruta Q97N, Cabrero</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Código VU</w:t>
            </w:r>
          </w:p>
        </w:tc>
        <w:tc>
          <w:tcPr>
            <w:tcW w:w="3062" w:type="pct"/>
            <w:gridSpan w:val="2"/>
            <w:vAlign w:val="center"/>
          </w:tcPr>
          <w:p w:rsidR="006C63EC" w:rsidRPr="0058224E" w:rsidRDefault="0058224E" w:rsidP="00187BB9">
            <w:pPr>
              <w:jc w:val="center"/>
              <w:rPr>
                <w:rFonts w:asciiTheme="minorHAnsi" w:hAnsiTheme="minorHAnsi" w:cstheme="minorHAnsi"/>
                <w:sz w:val="20"/>
                <w:szCs w:val="20"/>
              </w:rPr>
            </w:pPr>
            <w:r w:rsidRPr="0058224E">
              <w:rPr>
                <w:rFonts w:asciiTheme="minorHAnsi" w:hAnsiTheme="minorHAnsi" w:cstheme="minorHAnsi"/>
                <w:sz w:val="20"/>
                <w:szCs w:val="20"/>
              </w:rPr>
              <w:t>5467880</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Comuna</w:t>
            </w:r>
          </w:p>
        </w:tc>
        <w:tc>
          <w:tcPr>
            <w:tcW w:w="3062" w:type="pct"/>
            <w:gridSpan w:val="2"/>
            <w:vAlign w:val="center"/>
          </w:tcPr>
          <w:p w:rsidR="006C63EC" w:rsidRPr="002310A5" w:rsidRDefault="00BD1F27" w:rsidP="00187BB9">
            <w:pPr>
              <w:jc w:val="center"/>
              <w:rPr>
                <w:rFonts w:asciiTheme="minorHAnsi" w:hAnsiTheme="minorHAnsi" w:cstheme="minorHAnsi"/>
                <w:sz w:val="20"/>
                <w:szCs w:val="20"/>
              </w:rPr>
            </w:pPr>
            <w:r w:rsidRPr="00BD1F27">
              <w:rPr>
                <w:rFonts w:asciiTheme="minorHAnsi" w:hAnsiTheme="minorHAnsi" w:cstheme="minorHAnsi"/>
                <w:sz w:val="20"/>
                <w:szCs w:val="20"/>
              </w:rPr>
              <w:t>Cabrero</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Región</w:t>
            </w:r>
          </w:p>
        </w:tc>
        <w:tc>
          <w:tcPr>
            <w:tcW w:w="3062" w:type="pct"/>
            <w:gridSpan w:val="2"/>
            <w:vAlign w:val="center"/>
          </w:tcPr>
          <w:p w:rsidR="006C63EC" w:rsidRPr="002310A5" w:rsidRDefault="00A536E6" w:rsidP="00BD1F27">
            <w:pPr>
              <w:jc w:val="center"/>
              <w:rPr>
                <w:rFonts w:asciiTheme="minorHAnsi" w:hAnsiTheme="minorHAnsi" w:cstheme="minorHAnsi"/>
                <w:sz w:val="20"/>
                <w:szCs w:val="20"/>
              </w:rPr>
            </w:pPr>
            <w:r>
              <w:rPr>
                <w:rFonts w:asciiTheme="minorHAnsi" w:hAnsiTheme="minorHAnsi" w:cstheme="minorHAnsi"/>
                <w:sz w:val="20"/>
                <w:szCs w:val="20"/>
              </w:rPr>
              <w:t xml:space="preserve">De </w:t>
            </w:r>
            <w:r w:rsidR="00BD1F27">
              <w:rPr>
                <w:rFonts w:asciiTheme="minorHAnsi" w:hAnsiTheme="minorHAnsi" w:cstheme="minorHAnsi"/>
                <w:sz w:val="20"/>
                <w:szCs w:val="20"/>
              </w:rPr>
              <w:t>Biobío</w:t>
            </w:r>
          </w:p>
        </w:tc>
      </w:tr>
      <w:tr w:rsidR="002310A5" w:rsidRPr="002310A5" w:rsidTr="006C63EC">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Coordenadas UTM WGS84</w:t>
            </w:r>
          </w:p>
        </w:tc>
        <w:tc>
          <w:tcPr>
            <w:tcW w:w="1531" w:type="pct"/>
            <w:vAlign w:val="center"/>
          </w:tcPr>
          <w:p w:rsidR="006C63EC" w:rsidRPr="002310A5" w:rsidRDefault="0041767A" w:rsidP="0041767A">
            <w:pPr>
              <w:jc w:val="center"/>
              <w:rPr>
                <w:rFonts w:asciiTheme="minorHAnsi" w:hAnsiTheme="minorHAnsi" w:cstheme="minorHAnsi"/>
                <w:sz w:val="20"/>
                <w:szCs w:val="20"/>
              </w:rPr>
            </w:pPr>
            <w:r>
              <w:rPr>
                <w:rFonts w:asciiTheme="minorHAnsi" w:hAnsiTheme="minorHAnsi" w:cstheme="minorHAnsi"/>
                <w:sz w:val="20"/>
                <w:szCs w:val="20"/>
              </w:rPr>
              <w:t>S</w:t>
            </w:r>
            <w:r w:rsidR="00B408F0">
              <w:rPr>
                <w:rFonts w:asciiTheme="minorHAnsi" w:hAnsiTheme="minorHAnsi" w:cstheme="minorHAnsi"/>
                <w:sz w:val="20"/>
                <w:szCs w:val="20"/>
              </w:rPr>
              <w:t>:</w:t>
            </w:r>
            <w:r>
              <w:rPr>
                <w:rFonts w:asciiTheme="minorHAnsi" w:hAnsiTheme="minorHAnsi" w:cstheme="minorHAnsi"/>
                <w:sz w:val="20"/>
                <w:szCs w:val="20"/>
              </w:rPr>
              <w:t xml:space="preserve"> 58900356</w:t>
            </w:r>
          </w:p>
        </w:tc>
        <w:tc>
          <w:tcPr>
            <w:tcW w:w="1531" w:type="pct"/>
            <w:vAlign w:val="center"/>
          </w:tcPr>
          <w:p w:rsidR="006C63EC" w:rsidRPr="002310A5" w:rsidRDefault="00A536E6" w:rsidP="0041767A">
            <w:pPr>
              <w:jc w:val="center"/>
              <w:rPr>
                <w:rFonts w:asciiTheme="minorHAnsi" w:hAnsiTheme="minorHAnsi" w:cstheme="minorHAnsi"/>
                <w:sz w:val="20"/>
                <w:szCs w:val="20"/>
              </w:rPr>
            </w:pPr>
            <w:r w:rsidRPr="00A536E6">
              <w:rPr>
                <w:rFonts w:asciiTheme="minorHAnsi" w:hAnsiTheme="minorHAnsi" w:cstheme="minorHAnsi"/>
                <w:sz w:val="20"/>
                <w:szCs w:val="20"/>
              </w:rPr>
              <w:t>E:</w:t>
            </w:r>
            <w:r w:rsidR="00C75748" w:rsidRPr="00C75748">
              <w:rPr>
                <w:rFonts w:ascii="Calibri" w:hAnsi="Calibri" w:cs="Calibri"/>
                <w:color w:val="222222"/>
              </w:rPr>
              <w:t xml:space="preserve"> </w:t>
            </w:r>
            <w:r w:rsidR="0041767A">
              <w:rPr>
                <w:rFonts w:asciiTheme="minorHAnsi" w:hAnsiTheme="minorHAnsi" w:cstheme="minorHAnsi"/>
                <w:sz w:val="20"/>
                <w:szCs w:val="20"/>
              </w:rPr>
              <w:t>740670</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gridSpan w:val="2"/>
            <w:vAlign w:val="center"/>
          </w:tcPr>
          <w:p w:rsidR="006C63EC" w:rsidRPr="002310A5" w:rsidRDefault="0058224E" w:rsidP="00187BB9">
            <w:pPr>
              <w:jc w:val="center"/>
              <w:rPr>
                <w:rFonts w:asciiTheme="minorHAnsi" w:hAnsiTheme="minorHAnsi" w:cstheme="minorHAnsi"/>
                <w:sz w:val="20"/>
                <w:szCs w:val="20"/>
              </w:rPr>
            </w:pPr>
            <w:r w:rsidRPr="0058224E">
              <w:rPr>
                <w:rFonts w:asciiTheme="minorHAnsi" w:hAnsiTheme="minorHAnsi" w:cstheme="minorHAnsi"/>
                <w:sz w:val="20"/>
                <w:szCs w:val="20"/>
              </w:rPr>
              <w:t xml:space="preserve">René Fernández </w:t>
            </w:r>
            <w:proofErr w:type="spellStart"/>
            <w:r w:rsidRPr="0058224E">
              <w:rPr>
                <w:rFonts w:asciiTheme="minorHAnsi" w:hAnsiTheme="minorHAnsi" w:cstheme="minorHAnsi"/>
                <w:sz w:val="20"/>
                <w:szCs w:val="20"/>
              </w:rPr>
              <w:t>Weisser</w:t>
            </w:r>
            <w:proofErr w:type="spellEnd"/>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Potencia (</w:t>
            </w:r>
            <w:proofErr w:type="spellStart"/>
            <w:r w:rsidRPr="002310A5">
              <w:rPr>
                <w:rFonts w:asciiTheme="minorHAnsi" w:hAnsiTheme="minorHAnsi" w:cstheme="minorHAnsi"/>
                <w:b/>
                <w:sz w:val="20"/>
                <w:szCs w:val="20"/>
              </w:rPr>
              <w:t>MWt</w:t>
            </w:r>
            <w:proofErr w:type="spellEnd"/>
            <w:r w:rsidRPr="002310A5">
              <w:rPr>
                <w:rFonts w:asciiTheme="minorHAnsi" w:hAnsiTheme="minorHAnsi" w:cstheme="minorHAnsi"/>
                <w:b/>
                <w:sz w:val="20"/>
                <w:szCs w:val="20"/>
              </w:rPr>
              <w:t>) del establecimiento</w:t>
            </w:r>
          </w:p>
        </w:tc>
        <w:tc>
          <w:tcPr>
            <w:tcW w:w="3062" w:type="pct"/>
            <w:gridSpan w:val="2"/>
            <w:vAlign w:val="center"/>
          </w:tcPr>
          <w:p w:rsidR="006C63EC" w:rsidRPr="002310A5" w:rsidRDefault="008F4B33" w:rsidP="00187BB9">
            <w:pPr>
              <w:jc w:val="center"/>
              <w:rPr>
                <w:rFonts w:asciiTheme="minorHAnsi" w:hAnsiTheme="minorHAnsi" w:cstheme="minorHAnsi"/>
                <w:sz w:val="20"/>
                <w:szCs w:val="20"/>
              </w:rPr>
            </w:pPr>
            <w:r>
              <w:rPr>
                <w:rFonts w:asciiTheme="minorHAnsi" w:hAnsiTheme="minorHAnsi" w:cstheme="minorHAnsi"/>
                <w:sz w:val="20"/>
                <w:szCs w:val="20"/>
              </w:rPr>
              <w:t>833,7</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 de Calderas</w:t>
            </w:r>
          </w:p>
        </w:tc>
        <w:tc>
          <w:tcPr>
            <w:tcW w:w="3062" w:type="pct"/>
            <w:gridSpan w:val="2"/>
            <w:vAlign w:val="center"/>
          </w:tcPr>
          <w:p w:rsidR="006C63EC" w:rsidRPr="002310A5" w:rsidRDefault="00BD1F27"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N° de Turbinas</w:t>
            </w:r>
          </w:p>
        </w:tc>
        <w:tc>
          <w:tcPr>
            <w:tcW w:w="3062" w:type="pct"/>
            <w:gridSpan w:val="2"/>
            <w:vAlign w:val="center"/>
          </w:tcPr>
          <w:p w:rsidR="006C63EC" w:rsidRDefault="0058224E" w:rsidP="00187BB9">
            <w:pPr>
              <w:jc w:val="center"/>
              <w:rPr>
                <w:rFonts w:asciiTheme="minorHAnsi" w:hAnsiTheme="minorHAnsi" w:cstheme="minorHAnsi"/>
                <w:sz w:val="20"/>
                <w:szCs w:val="20"/>
              </w:rPr>
            </w:pPr>
            <w:r>
              <w:rPr>
                <w:rFonts w:asciiTheme="minorHAnsi" w:hAnsiTheme="minorHAnsi" w:cstheme="minorHAnsi"/>
                <w:sz w:val="20"/>
                <w:szCs w:val="20"/>
              </w:rPr>
              <w:t>2</w:t>
            </w:r>
          </w:p>
        </w:tc>
      </w:tr>
      <w:tr w:rsidR="006C63EC" w:rsidRPr="008E6699" w:rsidTr="00187BB9">
        <w:trPr>
          <w:jc w:val="center"/>
        </w:trPr>
        <w:tc>
          <w:tcPr>
            <w:tcW w:w="1938" w:type="pct"/>
            <w:shd w:val="clear" w:color="auto" w:fill="D9D9D9" w:themeFill="background1" w:themeFillShade="D9"/>
            <w:vAlign w:val="center"/>
          </w:tcPr>
          <w:p w:rsidR="006C63EC" w:rsidRDefault="004A3B7F" w:rsidP="00187BB9">
            <w:pPr>
              <w:jc w:val="left"/>
              <w:rPr>
                <w:rFonts w:asciiTheme="minorHAnsi" w:hAnsiTheme="minorHAnsi" w:cstheme="minorHAnsi"/>
                <w:b/>
                <w:sz w:val="20"/>
                <w:szCs w:val="20"/>
              </w:rPr>
            </w:pPr>
            <w:r>
              <w:rPr>
                <w:rFonts w:asciiTheme="minorHAnsi" w:hAnsiTheme="minorHAnsi" w:cstheme="minorHAnsi"/>
                <w:b/>
                <w:sz w:val="20"/>
                <w:szCs w:val="20"/>
              </w:rPr>
              <w:t>N° de UGE</w:t>
            </w:r>
          </w:p>
        </w:tc>
        <w:tc>
          <w:tcPr>
            <w:tcW w:w="3062" w:type="pct"/>
            <w:gridSpan w:val="2"/>
            <w:vAlign w:val="center"/>
          </w:tcPr>
          <w:p w:rsidR="006C63EC" w:rsidRDefault="00A536E6"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Total Fuente del Establecimiento</w:t>
            </w:r>
          </w:p>
        </w:tc>
        <w:tc>
          <w:tcPr>
            <w:tcW w:w="3062" w:type="pct"/>
            <w:gridSpan w:val="2"/>
            <w:vAlign w:val="center"/>
          </w:tcPr>
          <w:p w:rsidR="006C63EC" w:rsidRDefault="0058224E" w:rsidP="00187BB9">
            <w:pPr>
              <w:jc w:val="center"/>
              <w:rPr>
                <w:rFonts w:asciiTheme="minorHAnsi" w:hAnsiTheme="minorHAnsi" w:cstheme="minorHAnsi"/>
                <w:sz w:val="20"/>
                <w:szCs w:val="20"/>
              </w:rPr>
            </w:pPr>
            <w:r>
              <w:rPr>
                <w:rFonts w:asciiTheme="minorHAnsi" w:hAnsiTheme="minorHAnsi" w:cstheme="minorHAnsi"/>
                <w:sz w:val="20"/>
                <w:szCs w:val="20"/>
              </w:rPr>
              <w:t>2</w:t>
            </w:r>
          </w:p>
        </w:tc>
      </w:tr>
    </w:tbl>
    <w:p w:rsidR="006C63EC" w:rsidRDefault="006C63EC" w:rsidP="006C63EC">
      <w:pPr>
        <w:rPr>
          <w:rFonts w:asciiTheme="minorHAnsi" w:hAnsiTheme="minorHAnsi" w:cstheme="minorHAnsi"/>
          <w:sz w:val="20"/>
          <w:szCs w:val="20"/>
        </w:rPr>
      </w:pPr>
    </w:p>
    <w:p w:rsidR="00FE14D3" w:rsidRDefault="006C63EC" w:rsidP="00D8395C">
      <w:pPr>
        <w:pStyle w:val="Ttulo1"/>
        <w:rPr>
          <w:rFonts w:asciiTheme="minorHAnsi" w:hAnsiTheme="minorHAnsi" w:cstheme="minorHAnsi"/>
          <w:sz w:val="28"/>
          <w:szCs w:val="28"/>
          <w:u w:val="single"/>
        </w:rPr>
      </w:pPr>
      <w:bookmarkStart w:id="6" w:name="_Toc9245714"/>
      <w:r>
        <w:rPr>
          <w:rFonts w:asciiTheme="minorHAnsi" w:hAnsiTheme="minorHAnsi" w:cstheme="minorHAnsi"/>
          <w:sz w:val="28"/>
          <w:szCs w:val="28"/>
          <w:u w:val="single"/>
        </w:rPr>
        <w:lastRenderedPageBreak/>
        <w:t>Inst</w:t>
      </w:r>
      <w:r w:rsidR="006E3B8A">
        <w:rPr>
          <w:rFonts w:asciiTheme="minorHAnsi" w:hAnsiTheme="minorHAnsi" w:cstheme="minorHAnsi"/>
          <w:sz w:val="28"/>
          <w:szCs w:val="28"/>
          <w:u w:val="single"/>
        </w:rPr>
        <w:t>rumentos de Carácter Ambiental A</w:t>
      </w:r>
      <w:r>
        <w:rPr>
          <w:rFonts w:asciiTheme="minorHAnsi" w:hAnsiTheme="minorHAnsi" w:cstheme="minorHAnsi"/>
          <w:sz w:val="28"/>
          <w:szCs w:val="28"/>
          <w:u w:val="single"/>
        </w:rPr>
        <w:t>plicables (RCA, Norma de emisión u otros)</w:t>
      </w:r>
      <w:bookmarkEnd w:id="6"/>
    </w:p>
    <w:p w:rsidR="004876BF" w:rsidRPr="00583419" w:rsidRDefault="004876BF" w:rsidP="00C370C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6C63EC">
        <w:rPr>
          <w:rFonts w:asciiTheme="minorHAnsi" w:hAnsiTheme="minorHAnsi"/>
          <w:i w:val="0"/>
          <w:noProof/>
          <w:color w:val="auto"/>
          <w:sz w:val="16"/>
          <w:szCs w:val="16"/>
        </w:rPr>
        <w:t>3</w:t>
      </w:r>
      <w:r w:rsidRPr="00583419">
        <w:rPr>
          <w:rFonts w:asciiTheme="minorHAnsi" w:hAnsiTheme="minorHAnsi"/>
          <w:i w:val="0"/>
          <w:color w:val="auto"/>
          <w:sz w:val="16"/>
          <w:szCs w:val="16"/>
        </w:rPr>
        <w:fldChar w:fldCharType="end"/>
      </w:r>
      <w:r w:rsidR="006C63EC">
        <w:rPr>
          <w:rFonts w:asciiTheme="minorHAnsi" w:hAnsiTheme="minorHAnsi"/>
          <w:i w:val="0"/>
          <w:color w:val="auto"/>
          <w:sz w:val="16"/>
          <w:szCs w:val="16"/>
        </w:rPr>
        <w:t>: Instrumento de Carácter Ambiental Aplicable</w:t>
      </w:r>
    </w:p>
    <w:tbl>
      <w:tblPr>
        <w:tblStyle w:val="Tablaconcuadrcula"/>
        <w:tblW w:w="5000" w:type="pct"/>
        <w:jc w:val="center"/>
        <w:tblLook w:val="04A0" w:firstRow="1" w:lastRow="0" w:firstColumn="1" w:lastColumn="0" w:noHBand="0" w:noVBand="1"/>
      </w:tblPr>
      <w:tblGrid>
        <w:gridCol w:w="2259"/>
        <w:gridCol w:w="2264"/>
        <w:gridCol w:w="2264"/>
        <w:gridCol w:w="2267"/>
      </w:tblGrid>
      <w:tr w:rsidR="00C370C4" w:rsidRPr="008E6699" w:rsidTr="00C370C4">
        <w:trPr>
          <w:jc w:val="center"/>
        </w:trPr>
        <w:tc>
          <w:tcPr>
            <w:tcW w:w="1248"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Instrumento</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N°</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Año</w:t>
            </w:r>
          </w:p>
        </w:tc>
        <w:tc>
          <w:tcPr>
            <w:tcW w:w="1252"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Región</w:t>
            </w:r>
          </w:p>
        </w:tc>
      </w:tr>
      <w:tr w:rsidR="00C370C4" w:rsidRPr="008E6699" w:rsidTr="00C370C4">
        <w:trPr>
          <w:jc w:val="center"/>
        </w:trPr>
        <w:tc>
          <w:tcPr>
            <w:tcW w:w="1248" w:type="pct"/>
            <w:shd w:val="clear" w:color="auto" w:fill="auto"/>
            <w:vAlign w:val="center"/>
          </w:tcPr>
          <w:p w:rsidR="00C370C4" w:rsidRPr="00C370C4" w:rsidRDefault="00D07ED0" w:rsidP="00D07ED0">
            <w:pPr>
              <w:jc w:val="center"/>
              <w:rPr>
                <w:rFonts w:asciiTheme="minorHAnsi" w:hAnsiTheme="minorHAnsi" w:cstheme="minorHAnsi"/>
                <w:b/>
                <w:sz w:val="20"/>
                <w:szCs w:val="20"/>
              </w:rPr>
            </w:pPr>
            <w:r>
              <w:rPr>
                <w:rFonts w:asciiTheme="minorHAnsi" w:hAnsiTheme="minorHAnsi" w:cstheme="minorHAnsi"/>
                <w:b/>
                <w:sz w:val="20"/>
                <w:szCs w:val="20"/>
              </w:rPr>
              <w:t>D.S.</w:t>
            </w:r>
          </w:p>
        </w:tc>
        <w:tc>
          <w:tcPr>
            <w:tcW w:w="1250" w:type="pct"/>
            <w:shd w:val="clear" w:color="auto" w:fill="auto"/>
            <w:vAlign w:val="center"/>
          </w:tcPr>
          <w:p w:rsidR="00C370C4" w:rsidRPr="00E23802" w:rsidRDefault="00A536E6" w:rsidP="00C370C4">
            <w:pPr>
              <w:jc w:val="center"/>
              <w:rPr>
                <w:rFonts w:asciiTheme="minorHAnsi" w:hAnsiTheme="minorHAnsi" w:cstheme="minorHAnsi"/>
                <w:sz w:val="20"/>
                <w:szCs w:val="20"/>
              </w:rPr>
            </w:pPr>
            <w:r>
              <w:rPr>
                <w:rFonts w:asciiTheme="minorHAnsi" w:hAnsiTheme="minorHAnsi" w:cstheme="minorHAnsi"/>
                <w:sz w:val="20"/>
                <w:szCs w:val="20"/>
              </w:rPr>
              <w:t>1</w:t>
            </w:r>
            <w:r w:rsidR="00D07ED0">
              <w:rPr>
                <w:rFonts w:asciiTheme="minorHAnsi" w:hAnsiTheme="minorHAnsi" w:cstheme="minorHAnsi"/>
                <w:sz w:val="20"/>
                <w:szCs w:val="20"/>
              </w:rPr>
              <w:t>3</w:t>
            </w:r>
          </w:p>
        </w:tc>
        <w:tc>
          <w:tcPr>
            <w:tcW w:w="1250" w:type="pct"/>
            <w:shd w:val="clear" w:color="auto" w:fill="auto"/>
            <w:vAlign w:val="center"/>
          </w:tcPr>
          <w:p w:rsidR="00C370C4" w:rsidRPr="00E23802" w:rsidRDefault="00D07ED0" w:rsidP="00D07ED0">
            <w:pPr>
              <w:jc w:val="center"/>
              <w:rPr>
                <w:rFonts w:asciiTheme="minorHAnsi" w:hAnsiTheme="minorHAnsi" w:cstheme="minorHAnsi"/>
                <w:sz w:val="20"/>
                <w:szCs w:val="20"/>
              </w:rPr>
            </w:pPr>
            <w:r>
              <w:rPr>
                <w:rFonts w:asciiTheme="minorHAnsi" w:hAnsiTheme="minorHAnsi" w:cstheme="minorHAnsi"/>
                <w:sz w:val="20"/>
                <w:szCs w:val="20"/>
              </w:rPr>
              <w:t>2011</w:t>
            </w:r>
          </w:p>
        </w:tc>
        <w:tc>
          <w:tcPr>
            <w:tcW w:w="1252" w:type="pct"/>
            <w:shd w:val="clear" w:color="auto" w:fill="auto"/>
            <w:vAlign w:val="center"/>
          </w:tcPr>
          <w:p w:rsidR="00C370C4" w:rsidRPr="00E23802" w:rsidRDefault="00A536E6" w:rsidP="00C370C4">
            <w:pPr>
              <w:jc w:val="center"/>
              <w:rPr>
                <w:rFonts w:asciiTheme="minorHAnsi" w:hAnsiTheme="minorHAnsi" w:cstheme="minorHAnsi"/>
                <w:sz w:val="20"/>
                <w:szCs w:val="20"/>
              </w:rPr>
            </w:pPr>
            <w:r>
              <w:rPr>
                <w:rFonts w:asciiTheme="minorHAnsi" w:hAnsiTheme="minorHAnsi" w:cstheme="minorHAnsi"/>
                <w:sz w:val="20"/>
                <w:szCs w:val="20"/>
              </w:rPr>
              <w:t xml:space="preserve">Del </w:t>
            </w:r>
            <w:proofErr w:type="spellStart"/>
            <w:r>
              <w:rPr>
                <w:rFonts w:asciiTheme="minorHAnsi" w:hAnsiTheme="minorHAnsi" w:cstheme="minorHAnsi"/>
                <w:sz w:val="20"/>
                <w:szCs w:val="20"/>
              </w:rPr>
              <w:t>Bío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Bío</w:t>
            </w:r>
            <w:proofErr w:type="spellEnd"/>
          </w:p>
        </w:tc>
      </w:tr>
      <w:tr w:rsidR="00032678" w:rsidRPr="008E6699" w:rsidTr="00C370C4">
        <w:trPr>
          <w:jc w:val="center"/>
        </w:trPr>
        <w:tc>
          <w:tcPr>
            <w:tcW w:w="1248" w:type="pct"/>
            <w:shd w:val="clear" w:color="auto" w:fill="auto"/>
            <w:vAlign w:val="center"/>
          </w:tcPr>
          <w:p w:rsidR="00032678" w:rsidRDefault="00DD08F9" w:rsidP="00D07ED0">
            <w:pPr>
              <w:jc w:val="center"/>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center"/>
          </w:tcPr>
          <w:p w:rsidR="00032678" w:rsidRDefault="0041767A" w:rsidP="00C370C4">
            <w:pPr>
              <w:jc w:val="center"/>
              <w:rPr>
                <w:rFonts w:asciiTheme="minorHAnsi" w:hAnsiTheme="minorHAnsi" w:cstheme="minorHAnsi"/>
                <w:sz w:val="20"/>
                <w:szCs w:val="20"/>
              </w:rPr>
            </w:pPr>
            <w:r>
              <w:rPr>
                <w:rFonts w:asciiTheme="minorHAnsi" w:hAnsiTheme="minorHAnsi" w:cstheme="minorHAnsi"/>
                <w:sz w:val="20"/>
                <w:szCs w:val="20"/>
              </w:rPr>
              <w:t>191</w:t>
            </w:r>
          </w:p>
        </w:tc>
        <w:tc>
          <w:tcPr>
            <w:tcW w:w="1250" w:type="pct"/>
            <w:shd w:val="clear" w:color="auto" w:fill="auto"/>
            <w:vAlign w:val="center"/>
          </w:tcPr>
          <w:p w:rsidR="00032678" w:rsidRDefault="0041767A" w:rsidP="00D07ED0">
            <w:pPr>
              <w:jc w:val="center"/>
              <w:rPr>
                <w:rFonts w:asciiTheme="minorHAnsi" w:hAnsiTheme="minorHAnsi" w:cstheme="minorHAnsi"/>
                <w:sz w:val="20"/>
                <w:szCs w:val="20"/>
              </w:rPr>
            </w:pPr>
            <w:r>
              <w:rPr>
                <w:rFonts w:asciiTheme="minorHAnsi" w:hAnsiTheme="minorHAnsi" w:cstheme="minorHAnsi"/>
                <w:sz w:val="20"/>
                <w:szCs w:val="20"/>
              </w:rPr>
              <w:t>2008</w:t>
            </w:r>
          </w:p>
        </w:tc>
        <w:tc>
          <w:tcPr>
            <w:tcW w:w="1252" w:type="pct"/>
            <w:shd w:val="clear" w:color="auto" w:fill="auto"/>
            <w:vAlign w:val="center"/>
          </w:tcPr>
          <w:p w:rsidR="00032678" w:rsidRDefault="00DD08F9" w:rsidP="00C370C4">
            <w:pPr>
              <w:jc w:val="center"/>
              <w:rPr>
                <w:rFonts w:asciiTheme="minorHAnsi" w:hAnsiTheme="minorHAnsi" w:cstheme="minorHAnsi"/>
                <w:sz w:val="20"/>
                <w:szCs w:val="20"/>
              </w:rPr>
            </w:pPr>
            <w:r w:rsidRPr="00DD08F9">
              <w:rPr>
                <w:rFonts w:asciiTheme="minorHAnsi" w:hAnsiTheme="minorHAnsi" w:cstheme="minorHAnsi"/>
                <w:sz w:val="20"/>
                <w:szCs w:val="20"/>
              </w:rPr>
              <w:t xml:space="preserve">Del </w:t>
            </w:r>
            <w:proofErr w:type="spellStart"/>
            <w:r w:rsidRPr="00DD08F9">
              <w:rPr>
                <w:rFonts w:asciiTheme="minorHAnsi" w:hAnsiTheme="minorHAnsi" w:cstheme="minorHAnsi"/>
                <w:sz w:val="20"/>
                <w:szCs w:val="20"/>
              </w:rPr>
              <w:t>Bío</w:t>
            </w:r>
            <w:proofErr w:type="spellEnd"/>
            <w:r w:rsidRPr="00DD08F9">
              <w:rPr>
                <w:rFonts w:asciiTheme="minorHAnsi" w:hAnsiTheme="minorHAnsi" w:cstheme="minorHAnsi"/>
                <w:sz w:val="20"/>
                <w:szCs w:val="20"/>
              </w:rPr>
              <w:t xml:space="preserve"> </w:t>
            </w:r>
            <w:proofErr w:type="spellStart"/>
            <w:r w:rsidRPr="00DD08F9">
              <w:rPr>
                <w:rFonts w:asciiTheme="minorHAnsi" w:hAnsiTheme="minorHAnsi" w:cstheme="minorHAnsi"/>
                <w:sz w:val="20"/>
                <w:szCs w:val="20"/>
              </w:rPr>
              <w:t>Bío</w:t>
            </w:r>
            <w:proofErr w:type="spellEnd"/>
          </w:p>
        </w:tc>
      </w:tr>
      <w:tr w:rsidR="007F648A" w:rsidRPr="008E6699" w:rsidTr="00C370C4">
        <w:trPr>
          <w:jc w:val="center"/>
        </w:trPr>
        <w:tc>
          <w:tcPr>
            <w:tcW w:w="1248" w:type="pct"/>
            <w:shd w:val="clear" w:color="auto" w:fill="auto"/>
            <w:vAlign w:val="center"/>
          </w:tcPr>
          <w:p w:rsidR="007F648A" w:rsidRDefault="007F648A" w:rsidP="00517D8C">
            <w:pPr>
              <w:jc w:val="center"/>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center"/>
          </w:tcPr>
          <w:p w:rsidR="007F648A" w:rsidRDefault="007F648A" w:rsidP="00517D8C">
            <w:pPr>
              <w:jc w:val="center"/>
              <w:rPr>
                <w:rFonts w:asciiTheme="minorHAnsi" w:hAnsiTheme="minorHAnsi" w:cstheme="minorHAnsi"/>
                <w:sz w:val="20"/>
                <w:szCs w:val="20"/>
              </w:rPr>
            </w:pPr>
            <w:r>
              <w:rPr>
                <w:rFonts w:asciiTheme="minorHAnsi" w:hAnsiTheme="minorHAnsi" w:cstheme="minorHAnsi"/>
                <w:sz w:val="20"/>
                <w:szCs w:val="20"/>
              </w:rPr>
              <w:t>236</w:t>
            </w:r>
          </w:p>
        </w:tc>
        <w:tc>
          <w:tcPr>
            <w:tcW w:w="1250" w:type="pct"/>
            <w:shd w:val="clear" w:color="auto" w:fill="auto"/>
            <w:vAlign w:val="center"/>
          </w:tcPr>
          <w:p w:rsidR="007F648A" w:rsidRDefault="007F648A" w:rsidP="00517D8C">
            <w:pPr>
              <w:jc w:val="center"/>
              <w:rPr>
                <w:rFonts w:asciiTheme="minorHAnsi" w:hAnsiTheme="minorHAnsi" w:cstheme="minorHAnsi"/>
                <w:sz w:val="20"/>
                <w:szCs w:val="20"/>
              </w:rPr>
            </w:pPr>
            <w:r>
              <w:rPr>
                <w:rFonts w:asciiTheme="minorHAnsi" w:hAnsiTheme="minorHAnsi" w:cstheme="minorHAnsi"/>
                <w:sz w:val="20"/>
                <w:szCs w:val="20"/>
              </w:rPr>
              <w:t>2017</w:t>
            </w:r>
          </w:p>
        </w:tc>
        <w:tc>
          <w:tcPr>
            <w:tcW w:w="1252" w:type="pct"/>
            <w:shd w:val="clear" w:color="auto" w:fill="auto"/>
            <w:vAlign w:val="center"/>
          </w:tcPr>
          <w:p w:rsidR="007F648A" w:rsidRDefault="007F648A" w:rsidP="00517D8C">
            <w:pPr>
              <w:jc w:val="center"/>
              <w:rPr>
                <w:rFonts w:asciiTheme="minorHAnsi" w:hAnsiTheme="minorHAnsi" w:cstheme="minorHAnsi"/>
                <w:sz w:val="20"/>
                <w:szCs w:val="20"/>
              </w:rPr>
            </w:pPr>
            <w:r w:rsidRPr="00DD08F9">
              <w:rPr>
                <w:rFonts w:asciiTheme="minorHAnsi" w:hAnsiTheme="minorHAnsi" w:cstheme="minorHAnsi"/>
                <w:sz w:val="20"/>
                <w:szCs w:val="20"/>
              </w:rPr>
              <w:t xml:space="preserve">Del </w:t>
            </w:r>
            <w:proofErr w:type="spellStart"/>
            <w:r w:rsidRPr="00DD08F9">
              <w:rPr>
                <w:rFonts w:asciiTheme="minorHAnsi" w:hAnsiTheme="minorHAnsi" w:cstheme="minorHAnsi"/>
                <w:sz w:val="20"/>
                <w:szCs w:val="20"/>
              </w:rPr>
              <w:t>Bío</w:t>
            </w:r>
            <w:proofErr w:type="spellEnd"/>
            <w:r w:rsidRPr="00DD08F9">
              <w:rPr>
                <w:rFonts w:asciiTheme="minorHAnsi" w:hAnsiTheme="minorHAnsi" w:cstheme="minorHAnsi"/>
                <w:sz w:val="20"/>
                <w:szCs w:val="20"/>
              </w:rPr>
              <w:t xml:space="preserve"> </w:t>
            </w:r>
            <w:proofErr w:type="spellStart"/>
            <w:r w:rsidRPr="00DD08F9">
              <w:rPr>
                <w:rFonts w:asciiTheme="minorHAnsi" w:hAnsiTheme="minorHAnsi" w:cstheme="minorHAnsi"/>
                <w:sz w:val="20"/>
                <w:szCs w:val="20"/>
              </w:rPr>
              <w:t>Bío</w:t>
            </w:r>
            <w:proofErr w:type="spellEnd"/>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E3B8A" w:rsidP="00F8563D">
      <w:pPr>
        <w:pStyle w:val="Ttulo1"/>
        <w:rPr>
          <w:rFonts w:asciiTheme="minorHAnsi" w:hAnsiTheme="minorHAnsi" w:cstheme="minorHAnsi"/>
          <w:sz w:val="28"/>
          <w:szCs w:val="28"/>
          <w:u w:val="single"/>
        </w:rPr>
      </w:pPr>
      <w:bookmarkStart w:id="7" w:name="_Toc9245715"/>
      <w:r>
        <w:rPr>
          <w:rFonts w:asciiTheme="minorHAnsi" w:hAnsiTheme="minorHAnsi" w:cstheme="minorHAnsi"/>
          <w:sz w:val="28"/>
          <w:szCs w:val="28"/>
          <w:u w:val="single"/>
        </w:rPr>
        <w:t>Antecedentes Técnicos de las Fuentes del E</w:t>
      </w:r>
      <w:r w:rsidR="0015541C">
        <w:rPr>
          <w:rFonts w:asciiTheme="minorHAnsi" w:hAnsiTheme="minorHAnsi" w:cstheme="minorHAnsi"/>
          <w:sz w:val="28"/>
          <w:szCs w:val="28"/>
          <w:u w:val="single"/>
        </w:rPr>
        <w:t>stablecimiento</w:t>
      </w:r>
      <w:bookmarkEnd w:id="7"/>
    </w:p>
    <w:p w:rsidR="00CF117E" w:rsidRDefault="00CF117E" w:rsidP="00F8563D">
      <w:pPr>
        <w:rPr>
          <w:rFonts w:asciiTheme="minorHAnsi" w:hAnsiTheme="minorHAnsi" w:cstheme="minorHAnsi"/>
          <w:sz w:val="20"/>
          <w:szCs w:val="20"/>
        </w:rPr>
      </w:pPr>
      <w:r>
        <w:rPr>
          <w:rFonts w:asciiTheme="minorHAnsi" w:hAnsiTheme="minorHAnsi" w:cstheme="minorHAnsi"/>
          <w:sz w:val="20"/>
          <w:szCs w:val="20"/>
        </w:rPr>
        <w:t>A continuación se presentan las características técnicas y operacionales de las fuentes q</w:t>
      </w:r>
      <w:r w:rsidR="006C323E">
        <w:rPr>
          <w:rFonts w:asciiTheme="minorHAnsi" w:hAnsiTheme="minorHAnsi" w:cstheme="minorHAnsi"/>
          <w:sz w:val="20"/>
          <w:szCs w:val="20"/>
        </w:rPr>
        <w:t>ue componen el establecimiento:</w:t>
      </w:r>
    </w:p>
    <w:p w:rsidR="00CF117E" w:rsidRDefault="00CF117E" w:rsidP="00F8563D">
      <w:pPr>
        <w:rPr>
          <w:rFonts w:asciiTheme="minorHAnsi" w:hAnsiTheme="minorHAnsi" w:cstheme="minorHAnsi"/>
          <w:sz w:val="20"/>
          <w:szCs w:val="20"/>
        </w:rPr>
      </w:pPr>
    </w:p>
    <w:p w:rsidR="00CF117E" w:rsidRDefault="00CF117E" w:rsidP="00CF117E">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Fuentes </w:t>
      </w:r>
      <w:r w:rsidR="006E3B8A">
        <w:rPr>
          <w:rFonts w:asciiTheme="minorHAnsi" w:hAnsiTheme="minorHAnsi"/>
          <w:i w:val="0"/>
          <w:color w:val="auto"/>
          <w:sz w:val="16"/>
          <w:szCs w:val="16"/>
        </w:rPr>
        <w:t>del E</w:t>
      </w:r>
      <w:r>
        <w:rPr>
          <w:rFonts w:asciiTheme="minorHAnsi" w:hAnsiTheme="minorHAnsi"/>
          <w:i w:val="0"/>
          <w:color w:val="auto"/>
          <w:sz w:val="16"/>
          <w:szCs w:val="16"/>
        </w:rPr>
        <w:t>stablecimiento</w:t>
      </w:r>
    </w:p>
    <w:tbl>
      <w:tblPr>
        <w:tblStyle w:val="Tablaconcuadrcula"/>
        <w:tblW w:w="5000" w:type="pct"/>
        <w:jc w:val="center"/>
        <w:tblLook w:val="04A0" w:firstRow="1" w:lastRow="0" w:firstColumn="1" w:lastColumn="0" w:noHBand="0" w:noVBand="1"/>
      </w:tblPr>
      <w:tblGrid>
        <w:gridCol w:w="3510"/>
        <w:gridCol w:w="2772"/>
        <w:gridCol w:w="2772"/>
      </w:tblGrid>
      <w:tr w:rsidR="00FB0B06" w:rsidRPr="00766008" w:rsidTr="00FB0B06">
        <w:trPr>
          <w:jc w:val="center"/>
        </w:trPr>
        <w:tc>
          <w:tcPr>
            <w:tcW w:w="1938" w:type="pct"/>
            <w:shd w:val="clear" w:color="auto" w:fill="A6A6A6" w:themeFill="background1" w:themeFillShade="A6"/>
            <w:vAlign w:val="center"/>
          </w:tcPr>
          <w:p w:rsidR="00FB0B06" w:rsidRPr="00766008" w:rsidRDefault="00FB0B06" w:rsidP="00DD08F9">
            <w:pPr>
              <w:jc w:val="center"/>
              <w:rPr>
                <w:rFonts w:asciiTheme="minorHAnsi" w:hAnsiTheme="minorHAnsi" w:cstheme="minorHAnsi"/>
                <w:b/>
                <w:sz w:val="20"/>
                <w:szCs w:val="20"/>
              </w:rPr>
            </w:pPr>
            <w:r w:rsidRPr="00766008">
              <w:rPr>
                <w:rFonts w:asciiTheme="minorHAnsi" w:hAnsiTheme="minorHAnsi" w:cstheme="minorHAnsi"/>
                <w:b/>
                <w:sz w:val="20"/>
                <w:szCs w:val="20"/>
              </w:rPr>
              <w:t>Ítem</w:t>
            </w:r>
          </w:p>
        </w:tc>
        <w:tc>
          <w:tcPr>
            <w:tcW w:w="1531" w:type="pct"/>
            <w:shd w:val="clear" w:color="auto" w:fill="A6A6A6" w:themeFill="background1" w:themeFillShade="A6"/>
            <w:vAlign w:val="center"/>
          </w:tcPr>
          <w:p w:rsidR="00FB0B06" w:rsidRPr="00766008" w:rsidRDefault="00FB0B06" w:rsidP="00DD08F9">
            <w:pPr>
              <w:jc w:val="center"/>
              <w:rPr>
                <w:rFonts w:asciiTheme="minorHAnsi" w:hAnsiTheme="minorHAnsi" w:cstheme="minorHAnsi"/>
                <w:b/>
                <w:sz w:val="20"/>
                <w:szCs w:val="20"/>
              </w:rPr>
            </w:pPr>
            <w:r w:rsidRPr="00766008">
              <w:rPr>
                <w:rFonts w:asciiTheme="minorHAnsi" w:hAnsiTheme="minorHAnsi" w:cstheme="minorHAnsi"/>
                <w:b/>
                <w:sz w:val="20"/>
                <w:szCs w:val="20"/>
              </w:rPr>
              <w:t>Fuente 1</w:t>
            </w:r>
          </w:p>
        </w:tc>
        <w:tc>
          <w:tcPr>
            <w:tcW w:w="1531" w:type="pct"/>
            <w:shd w:val="clear" w:color="auto" w:fill="A6A6A6" w:themeFill="background1" w:themeFillShade="A6"/>
            <w:vAlign w:val="center"/>
          </w:tcPr>
          <w:p w:rsidR="00FB0B06" w:rsidRPr="00766008" w:rsidRDefault="00FB0B06" w:rsidP="00DD08F9">
            <w:pPr>
              <w:jc w:val="center"/>
              <w:rPr>
                <w:rFonts w:asciiTheme="minorHAnsi" w:hAnsiTheme="minorHAnsi" w:cstheme="minorHAnsi"/>
                <w:b/>
                <w:sz w:val="20"/>
                <w:szCs w:val="20"/>
              </w:rPr>
            </w:pPr>
            <w:r>
              <w:rPr>
                <w:rFonts w:asciiTheme="minorHAnsi" w:hAnsiTheme="minorHAnsi" w:cstheme="minorHAnsi"/>
                <w:b/>
                <w:sz w:val="20"/>
                <w:szCs w:val="20"/>
              </w:rPr>
              <w:t>Fuente 2</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Tipo</w:t>
            </w:r>
          </w:p>
        </w:tc>
        <w:tc>
          <w:tcPr>
            <w:tcW w:w="1531" w:type="pct"/>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Turbina</w:t>
            </w:r>
            <w:r w:rsidR="00A76007">
              <w:rPr>
                <w:rFonts w:asciiTheme="minorHAnsi" w:hAnsiTheme="minorHAnsi" w:cstheme="minorHAnsi"/>
                <w:sz w:val="20"/>
                <w:szCs w:val="20"/>
              </w:rPr>
              <w:t xml:space="preserve"> 1</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Turbina</w:t>
            </w:r>
            <w:r w:rsidR="00A76007">
              <w:rPr>
                <w:rFonts w:asciiTheme="minorHAnsi" w:hAnsiTheme="minorHAnsi" w:cstheme="minorHAnsi"/>
                <w:sz w:val="20"/>
                <w:szCs w:val="20"/>
              </w:rPr>
              <w:t xml:space="preserve"> 2</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Nombre Fuente</w:t>
            </w:r>
          </w:p>
        </w:tc>
        <w:tc>
          <w:tcPr>
            <w:tcW w:w="1531" w:type="pct"/>
            <w:vAlign w:val="center"/>
          </w:tcPr>
          <w:p w:rsidR="00FB0B06" w:rsidRPr="00766008" w:rsidRDefault="00A76007" w:rsidP="00DD08F9">
            <w:pPr>
              <w:jc w:val="center"/>
              <w:rPr>
                <w:rFonts w:asciiTheme="minorHAnsi" w:hAnsiTheme="minorHAnsi" w:cstheme="minorHAnsi"/>
                <w:sz w:val="20"/>
                <w:szCs w:val="20"/>
              </w:rPr>
            </w:pPr>
            <w:r>
              <w:rPr>
                <w:rFonts w:asciiTheme="minorHAnsi" w:hAnsiTheme="minorHAnsi" w:cstheme="minorHAnsi"/>
                <w:sz w:val="20"/>
                <w:szCs w:val="20"/>
              </w:rPr>
              <w:t>TG01</w:t>
            </w:r>
          </w:p>
        </w:tc>
        <w:tc>
          <w:tcPr>
            <w:tcW w:w="1531" w:type="pct"/>
            <w:vAlign w:val="center"/>
          </w:tcPr>
          <w:p w:rsidR="00FB0B06" w:rsidRPr="00766008" w:rsidRDefault="00A76007" w:rsidP="00A76007">
            <w:pPr>
              <w:jc w:val="center"/>
              <w:rPr>
                <w:rFonts w:asciiTheme="minorHAnsi" w:hAnsiTheme="minorHAnsi" w:cstheme="minorHAnsi"/>
                <w:sz w:val="20"/>
                <w:szCs w:val="20"/>
              </w:rPr>
            </w:pPr>
            <w:r>
              <w:rPr>
                <w:rFonts w:asciiTheme="minorHAnsi" w:hAnsiTheme="minorHAnsi" w:cstheme="minorHAnsi"/>
                <w:sz w:val="20"/>
                <w:szCs w:val="20"/>
              </w:rPr>
              <w:t>TG0</w:t>
            </w:r>
            <w:r w:rsidR="00FB0B06">
              <w:rPr>
                <w:rFonts w:asciiTheme="minorHAnsi" w:hAnsiTheme="minorHAnsi" w:cstheme="minorHAnsi"/>
                <w:sz w:val="20"/>
                <w:szCs w:val="20"/>
              </w:rPr>
              <w:t>2</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N° Registro</w:t>
            </w:r>
          </w:p>
        </w:tc>
        <w:tc>
          <w:tcPr>
            <w:tcW w:w="1531" w:type="pct"/>
            <w:vAlign w:val="center"/>
          </w:tcPr>
          <w:p w:rsidR="00FB0B06" w:rsidRPr="00766008" w:rsidRDefault="00FB0B06" w:rsidP="00FB0B06">
            <w:pPr>
              <w:jc w:val="center"/>
              <w:rPr>
                <w:rFonts w:asciiTheme="minorHAnsi" w:hAnsiTheme="minorHAnsi" w:cstheme="minorHAnsi"/>
                <w:sz w:val="20"/>
                <w:szCs w:val="20"/>
              </w:rPr>
            </w:pPr>
            <w:r w:rsidRPr="00766008">
              <w:rPr>
                <w:rFonts w:asciiTheme="minorHAnsi" w:hAnsiTheme="minorHAnsi" w:cstheme="minorHAnsi"/>
                <w:sz w:val="20"/>
                <w:szCs w:val="20"/>
              </w:rPr>
              <w:t>PC00</w:t>
            </w:r>
            <w:r>
              <w:rPr>
                <w:rFonts w:asciiTheme="minorHAnsi" w:hAnsiTheme="minorHAnsi" w:cstheme="minorHAnsi"/>
                <w:sz w:val="20"/>
                <w:szCs w:val="20"/>
              </w:rPr>
              <w:t>3468-1</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PC00</w:t>
            </w:r>
            <w:r>
              <w:rPr>
                <w:rFonts w:asciiTheme="minorHAnsi" w:hAnsiTheme="minorHAnsi" w:cstheme="minorHAnsi"/>
                <w:sz w:val="20"/>
                <w:szCs w:val="20"/>
              </w:rPr>
              <w:t>3468-1</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Clasificación CCF</w:t>
            </w:r>
          </w:p>
        </w:tc>
        <w:tc>
          <w:tcPr>
            <w:tcW w:w="1531" w:type="pct"/>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Marca</w:t>
            </w:r>
          </w:p>
        </w:tc>
        <w:tc>
          <w:tcPr>
            <w:tcW w:w="1531" w:type="pct"/>
            <w:vAlign w:val="center"/>
          </w:tcPr>
          <w:p w:rsidR="00FB0B06" w:rsidRPr="00766008" w:rsidRDefault="00FB0B06" w:rsidP="00032678">
            <w:pPr>
              <w:jc w:val="center"/>
              <w:rPr>
                <w:rFonts w:asciiTheme="minorHAnsi" w:hAnsiTheme="minorHAnsi" w:cstheme="minorHAnsi"/>
                <w:sz w:val="20"/>
                <w:szCs w:val="20"/>
              </w:rPr>
            </w:pPr>
            <w:r w:rsidRPr="00766008">
              <w:rPr>
                <w:rFonts w:asciiTheme="minorHAnsi" w:hAnsiTheme="minorHAnsi" w:cstheme="minorHAnsi"/>
                <w:sz w:val="20"/>
                <w:szCs w:val="20"/>
              </w:rPr>
              <w:t>General Electric</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General Electric</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Modelo</w:t>
            </w:r>
          </w:p>
        </w:tc>
        <w:tc>
          <w:tcPr>
            <w:tcW w:w="1531" w:type="pct"/>
            <w:vAlign w:val="center"/>
          </w:tcPr>
          <w:p w:rsidR="00FB0B06" w:rsidRPr="00766008" w:rsidRDefault="00FB0B06" w:rsidP="00FB0B06">
            <w:pPr>
              <w:jc w:val="center"/>
              <w:rPr>
                <w:rFonts w:asciiTheme="minorHAnsi" w:hAnsiTheme="minorHAnsi" w:cstheme="minorHAnsi"/>
                <w:sz w:val="20"/>
                <w:szCs w:val="20"/>
              </w:rPr>
            </w:pPr>
            <w:r>
              <w:rPr>
                <w:rFonts w:asciiTheme="minorHAnsi" w:hAnsiTheme="minorHAnsi" w:cstheme="minorHAnsi"/>
                <w:sz w:val="20"/>
                <w:szCs w:val="20"/>
              </w:rPr>
              <w:t>9E.03</w:t>
            </w:r>
          </w:p>
        </w:tc>
        <w:tc>
          <w:tcPr>
            <w:tcW w:w="1531" w:type="pct"/>
            <w:vAlign w:val="center"/>
          </w:tcPr>
          <w:p w:rsidR="00FB0B06" w:rsidRPr="00766008" w:rsidRDefault="00A76007" w:rsidP="00A76007">
            <w:pPr>
              <w:jc w:val="center"/>
              <w:rPr>
                <w:rFonts w:asciiTheme="minorHAnsi" w:hAnsiTheme="minorHAnsi" w:cstheme="minorHAnsi"/>
                <w:sz w:val="20"/>
                <w:szCs w:val="20"/>
              </w:rPr>
            </w:pPr>
            <w:r>
              <w:rPr>
                <w:rFonts w:asciiTheme="minorHAnsi" w:hAnsiTheme="minorHAnsi" w:cstheme="minorHAnsi"/>
                <w:sz w:val="20"/>
                <w:szCs w:val="20"/>
              </w:rPr>
              <w:t>GT-9</w:t>
            </w:r>
            <w:r w:rsidR="00FB0B06">
              <w:rPr>
                <w:rFonts w:asciiTheme="minorHAnsi" w:hAnsiTheme="minorHAnsi" w:cstheme="minorHAnsi"/>
                <w:sz w:val="20"/>
                <w:szCs w:val="20"/>
              </w:rPr>
              <w:t>E.03</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Año Fabricación</w:t>
            </w:r>
          </w:p>
        </w:tc>
        <w:tc>
          <w:tcPr>
            <w:tcW w:w="1531" w:type="pct"/>
            <w:vAlign w:val="center"/>
          </w:tcPr>
          <w:p w:rsidR="00FB0B06" w:rsidRPr="00766008" w:rsidRDefault="00FB0B06" w:rsidP="00DD08F9">
            <w:pPr>
              <w:jc w:val="center"/>
              <w:rPr>
                <w:rFonts w:asciiTheme="minorHAnsi" w:hAnsiTheme="minorHAnsi" w:cstheme="minorHAnsi"/>
                <w:sz w:val="20"/>
                <w:szCs w:val="20"/>
              </w:rPr>
            </w:pPr>
            <w:r>
              <w:rPr>
                <w:rFonts w:asciiTheme="minorHAnsi" w:hAnsiTheme="minorHAnsi" w:cstheme="minorHAnsi"/>
                <w:sz w:val="20"/>
                <w:szCs w:val="20"/>
              </w:rPr>
              <w:t>2</w:t>
            </w:r>
            <w:r w:rsidR="00A76007">
              <w:rPr>
                <w:rFonts w:asciiTheme="minorHAnsi" w:hAnsiTheme="minorHAnsi" w:cstheme="minorHAnsi"/>
                <w:sz w:val="20"/>
                <w:szCs w:val="20"/>
              </w:rPr>
              <w:t>014</w:t>
            </w:r>
          </w:p>
        </w:tc>
        <w:tc>
          <w:tcPr>
            <w:tcW w:w="1531" w:type="pct"/>
            <w:vAlign w:val="center"/>
          </w:tcPr>
          <w:p w:rsidR="00FB0B06" w:rsidRPr="00766008" w:rsidRDefault="00FB0B06" w:rsidP="00517D8C">
            <w:pPr>
              <w:jc w:val="center"/>
              <w:rPr>
                <w:rFonts w:asciiTheme="minorHAnsi" w:hAnsiTheme="minorHAnsi" w:cstheme="minorHAnsi"/>
                <w:sz w:val="20"/>
                <w:szCs w:val="20"/>
              </w:rPr>
            </w:pPr>
            <w:r>
              <w:rPr>
                <w:rFonts w:asciiTheme="minorHAnsi" w:hAnsiTheme="minorHAnsi" w:cstheme="minorHAnsi"/>
                <w:sz w:val="20"/>
                <w:szCs w:val="20"/>
              </w:rPr>
              <w:t>2</w:t>
            </w:r>
            <w:r w:rsidR="00A76007">
              <w:rPr>
                <w:rFonts w:asciiTheme="minorHAnsi" w:hAnsiTheme="minorHAnsi" w:cstheme="minorHAnsi"/>
                <w:sz w:val="20"/>
                <w:szCs w:val="20"/>
              </w:rPr>
              <w:t>016</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Año Instalación</w:t>
            </w:r>
          </w:p>
        </w:tc>
        <w:tc>
          <w:tcPr>
            <w:tcW w:w="1531" w:type="pct"/>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Combustible Principal</w:t>
            </w:r>
          </w:p>
        </w:tc>
        <w:tc>
          <w:tcPr>
            <w:tcW w:w="1531" w:type="pct"/>
            <w:vAlign w:val="center"/>
          </w:tcPr>
          <w:p w:rsidR="00FB0B06" w:rsidRPr="00766008" w:rsidRDefault="00FB0B06" w:rsidP="00032678">
            <w:pPr>
              <w:jc w:val="center"/>
              <w:rPr>
                <w:rFonts w:asciiTheme="minorHAnsi" w:hAnsiTheme="minorHAnsi" w:cstheme="minorHAnsi"/>
                <w:sz w:val="20"/>
                <w:szCs w:val="20"/>
              </w:rPr>
            </w:pPr>
            <w:r w:rsidRPr="00766008">
              <w:rPr>
                <w:rFonts w:asciiTheme="minorHAnsi" w:hAnsiTheme="minorHAnsi" w:cstheme="minorHAnsi"/>
                <w:sz w:val="20"/>
                <w:szCs w:val="20"/>
              </w:rPr>
              <w:t>Petróleo Diésel</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Petróleo Diésel</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Combustible Secundario</w:t>
            </w:r>
          </w:p>
        </w:tc>
        <w:tc>
          <w:tcPr>
            <w:tcW w:w="1531" w:type="pct"/>
            <w:vAlign w:val="center"/>
          </w:tcPr>
          <w:p w:rsidR="00FB0B06" w:rsidRPr="00766008" w:rsidRDefault="00FB0B06" w:rsidP="00DD08F9">
            <w:pPr>
              <w:jc w:val="center"/>
              <w:rPr>
                <w:rFonts w:asciiTheme="minorHAnsi" w:hAnsiTheme="minorHAnsi" w:cstheme="minorHAnsi"/>
                <w:sz w:val="20"/>
                <w:szCs w:val="20"/>
              </w:rPr>
            </w:pPr>
            <w:r>
              <w:rPr>
                <w:rFonts w:asciiTheme="minorHAnsi" w:hAnsiTheme="minorHAnsi" w:cstheme="minorHAnsi"/>
                <w:sz w:val="20"/>
                <w:szCs w:val="20"/>
              </w:rPr>
              <w:t>Gas Natural</w:t>
            </w:r>
          </w:p>
        </w:tc>
        <w:tc>
          <w:tcPr>
            <w:tcW w:w="1531" w:type="pct"/>
            <w:vAlign w:val="center"/>
          </w:tcPr>
          <w:p w:rsidR="00FB0B06" w:rsidRPr="00766008" w:rsidRDefault="00FB0B06" w:rsidP="00517D8C">
            <w:pPr>
              <w:jc w:val="center"/>
              <w:rPr>
                <w:rFonts w:asciiTheme="minorHAnsi" w:hAnsiTheme="minorHAnsi" w:cstheme="minorHAnsi"/>
                <w:sz w:val="20"/>
                <w:szCs w:val="20"/>
              </w:rPr>
            </w:pPr>
            <w:r>
              <w:rPr>
                <w:rFonts w:asciiTheme="minorHAnsi" w:hAnsiTheme="minorHAnsi" w:cstheme="minorHAnsi"/>
                <w:sz w:val="20"/>
                <w:szCs w:val="20"/>
              </w:rPr>
              <w:t>Gas Natural</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Otro Combustible</w:t>
            </w:r>
          </w:p>
        </w:tc>
        <w:tc>
          <w:tcPr>
            <w:tcW w:w="1531" w:type="pct"/>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Potencia (</w:t>
            </w:r>
            <w:proofErr w:type="spellStart"/>
            <w:r w:rsidRPr="00766008">
              <w:rPr>
                <w:rFonts w:asciiTheme="minorHAnsi" w:hAnsiTheme="minorHAnsi" w:cstheme="minorHAnsi"/>
                <w:sz w:val="20"/>
                <w:szCs w:val="20"/>
              </w:rPr>
              <w:t>MWt</w:t>
            </w:r>
            <w:proofErr w:type="spellEnd"/>
            <w:r w:rsidRPr="00766008">
              <w:rPr>
                <w:rFonts w:asciiTheme="minorHAnsi" w:hAnsiTheme="minorHAnsi" w:cstheme="minorHAnsi"/>
                <w:sz w:val="20"/>
                <w:szCs w:val="20"/>
              </w:rPr>
              <w:t>)</w:t>
            </w:r>
          </w:p>
        </w:tc>
        <w:tc>
          <w:tcPr>
            <w:tcW w:w="1531" w:type="pct"/>
            <w:vAlign w:val="center"/>
          </w:tcPr>
          <w:p w:rsidR="00FB0B06" w:rsidRPr="00766008" w:rsidRDefault="00FB0B06" w:rsidP="00DD08F9">
            <w:pPr>
              <w:jc w:val="center"/>
              <w:rPr>
                <w:rFonts w:asciiTheme="minorHAnsi" w:hAnsiTheme="minorHAnsi" w:cstheme="minorHAnsi"/>
                <w:sz w:val="20"/>
                <w:szCs w:val="20"/>
              </w:rPr>
            </w:pPr>
            <w:r>
              <w:rPr>
                <w:rFonts w:asciiTheme="minorHAnsi" w:hAnsiTheme="minorHAnsi" w:cstheme="minorHAnsi"/>
                <w:sz w:val="20"/>
                <w:szCs w:val="20"/>
              </w:rPr>
              <w:t>415,59</w:t>
            </w:r>
          </w:p>
        </w:tc>
        <w:tc>
          <w:tcPr>
            <w:tcW w:w="1531" w:type="pct"/>
            <w:vAlign w:val="center"/>
          </w:tcPr>
          <w:p w:rsidR="00FB0B06" w:rsidRPr="00766008" w:rsidRDefault="00FB0B06" w:rsidP="00A76007">
            <w:pPr>
              <w:jc w:val="center"/>
              <w:rPr>
                <w:rFonts w:asciiTheme="minorHAnsi" w:hAnsiTheme="minorHAnsi" w:cstheme="minorHAnsi"/>
                <w:sz w:val="20"/>
                <w:szCs w:val="20"/>
              </w:rPr>
            </w:pPr>
            <w:r>
              <w:rPr>
                <w:rFonts w:asciiTheme="minorHAnsi" w:hAnsiTheme="minorHAnsi" w:cstheme="minorHAnsi"/>
                <w:sz w:val="20"/>
                <w:szCs w:val="20"/>
              </w:rPr>
              <w:t>41</w:t>
            </w:r>
            <w:r w:rsidR="00A76007">
              <w:rPr>
                <w:rFonts w:asciiTheme="minorHAnsi" w:hAnsiTheme="minorHAnsi" w:cstheme="minorHAnsi"/>
                <w:sz w:val="20"/>
                <w:szCs w:val="20"/>
              </w:rPr>
              <w:t>8</w:t>
            </w:r>
            <w:r>
              <w:rPr>
                <w:rFonts w:asciiTheme="minorHAnsi" w:hAnsiTheme="minorHAnsi" w:cstheme="minorHAnsi"/>
                <w:sz w:val="20"/>
                <w:szCs w:val="20"/>
              </w:rPr>
              <w:t>,</w:t>
            </w:r>
            <w:r w:rsidR="00A76007">
              <w:rPr>
                <w:rFonts w:asciiTheme="minorHAnsi" w:hAnsiTheme="minorHAnsi" w:cstheme="minorHAnsi"/>
                <w:sz w:val="20"/>
                <w:szCs w:val="20"/>
              </w:rPr>
              <w:t>4</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Capacidad instalada diseño (Kg/h)</w:t>
            </w:r>
          </w:p>
        </w:tc>
        <w:tc>
          <w:tcPr>
            <w:tcW w:w="1531" w:type="pct"/>
            <w:vAlign w:val="center"/>
          </w:tcPr>
          <w:p w:rsidR="00FB0B06" w:rsidRPr="00766008" w:rsidRDefault="00FB0B06" w:rsidP="00DD08F9">
            <w:pPr>
              <w:jc w:val="center"/>
              <w:rPr>
                <w:rFonts w:asciiTheme="minorHAnsi" w:hAnsiTheme="minorHAnsi" w:cstheme="minorHAnsi"/>
                <w:sz w:val="20"/>
                <w:szCs w:val="20"/>
              </w:rPr>
            </w:pPr>
            <w:r>
              <w:rPr>
                <w:rFonts w:asciiTheme="minorHAnsi" w:hAnsiTheme="minorHAnsi" w:cstheme="minorHAnsi"/>
                <w:sz w:val="20"/>
                <w:szCs w:val="20"/>
              </w:rPr>
              <w:t>-</w:t>
            </w:r>
          </w:p>
        </w:tc>
        <w:tc>
          <w:tcPr>
            <w:tcW w:w="1531" w:type="pct"/>
            <w:vAlign w:val="center"/>
          </w:tcPr>
          <w:p w:rsidR="00FB0B06" w:rsidRPr="00766008" w:rsidRDefault="00FB0B06" w:rsidP="00517D8C">
            <w:pPr>
              <w:jc w:val="center"/>
              <w:rPr>
                <w:rFonts w:asciiTheme="minorHAnsi" w:hAnsiTheme="minorHAnsi" w:cstheme="minorHAnsi"/>
                <w:sz w:val="20"/>
                <w:szCs w:val="20"/>
              </w:rPr>
            </w:pPr>
            <w:r>
              <w:rPr>
                <w:rFonts w:asciiTheme="minorHAnsi" w:hAnsiTheme="minorHAnsi" w:cstheme="minorHAnsi"/>
                <w:sz w:val="20"/>
                <w:szCs w:val="20"/>
              </w:rPr>
              <w:t>-</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Informe Técnico</w:t>
            </w:r>
          </w:p>
        </w:tc>
        <w:tc>
          <w:tcPr>
            <w:tcW w:w="1531" w:type="pct"/>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Tipo equipo de abatimiento 1</w:t>
            </w:r>
          </w:p>
        </w:tc>
        <w:tc>
          <w:tcPr>
            <w:tcW w:w="1531" w:type="pct"/>
            <w:vAlign w:val="center"/>
          </w:tcPr>
          <w:p w:rsidR="00FB0B06" w:rsidRPr="00766008" w:rsidRDefault="00FB0B06" w:rsidP="00FB0B06">
            <w:pPr>
              <w:jc w:val="center"/>
              <w:rPr>
                <w:rFonts w:asciiTheme="minorHAnsi" w:hAnsiTheme="minorHAnsi" w:cstheme="minorHAnsi"/>
                <w:sz w:val="20"/>
                <w:szCs w:val="20"/>
              </w:rPr>
            </w:pPr>
            <w:r>
              <w:rPr>
                <w:rFonts w:asciiTheme="minorHAnsi" w:hAnsiTheme="minorHAnsi" w:cstheme="minorHAnsi"/>
                <w:sz w:val="20"/>
                <w:szCs w:val="20"/>
              </w:rPr>
              <w:t xml:space="preserve">Inyección de </w:t>
            </w:r>
            <w:r w:rsidRPr="00766008">
              <w:rPr>
                <w:rFonts w:asciiTheme="minorHAnsi" w:hAnsiTheme="minorHAnsi" w:cstheme="minorHAnsi"/>
                <w:sz w:val="20"/>
                <w:szCs w:val="20"/>
              </w:rPr>
              <w:t>agua</w:t>
            </w:r>
          </w:p>
        </w:tc>
        <w:tc>
          <w:tcPr>
            <w:tcW w:w="1531" w:type="pct"/>
            <w:vAlign w:val="center"/>
          </w:tcPr>
          <w:p w:rsidR="00FB0B06" w:rsidRPr="00766008" w:rsidRDefault="00FB0B06" w:rsidP="00517D8C">
            <w:pPr>
              <w:jc w:val="center"/>
              <w:rPr>
                <w:rFonts w:asciiTheme="minorHAnsi" w:hAnsiTheme="minorHAnsi" w:cstheme="minorHAnsi"/>
                <w:sz w:val="20"/>
                <w:szCs w:val="20"/>
              </w:rPr>
            </w:pPr>
            <w:r>
              <w:rPr>
                <w:rFonts w:asciiTheme="minorHAnsi" w:hAnsiTheme="minorHAnsi" w:cstheme="minorHAnsi"/>
                <w:sz w:val="20"/>
                <w:szCs w:val="20"/>
              </w:rPr>
              <w:t xml:space="preserve">Inyección de </w:t>
            </w:r>
            <w:r w:rsidRPr="00766008">
              <w:rPr>
                <w:rFonts w:asciiTheme="minorHAnsi" w:hAnsiTheme="minorHAnsi" w:cstheme="minorHAnsi"/>
                <w:sz w:val="20"/>
                <w:szCs w:val="20"/>
              </w:rPr>
              <w:t>agua</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Marca Equipo Abatimiento 1</w:t>
            </w:r>
          </w:p>
        </w:tc>
        <w:tc>
          <w:tcPr>
            <w:tcW w:w="1531" w:type="pct"/>
            <w:vAlign w:val="center"/>
          </w:tcPr>
          <w:p w:rsidR="00FB0B06" w:rsidRPr="00766008" w:rsidRDefault="00FB0B06" w:rsidP="00DD08F9">
            <w:pPr>
              <w:jc w:val="center"/>
              <w:rPr>
                <w:rFonts w:asciiTheme="minorHAnsi" w:hAnsiTheme="minorHAnsi" w:cstheme="minorHAnsi"/>
                <w:sz w:val="20"/>
                <w:szCs w:val="20"/>
              </w:rPr>
            </w:pPr>
            <w:r>
              <w:rPr>
                <w:rFonts w:asciiTheme="minorHAnsi" w:hAnsiTheme="minorHAnsi" w:cstheme="minorHAnsi"/>
                <w:sz w:val="20"/>
                <w:szCs w:val="20"/>
              </w:rPr>
              <w:t>-</w:t>
            </w:r>
          </w:p>
        </w:tc>
        <w:tc>
          <w:tcPr>
            <w:tcW w:w="1531" w:type="pct"/>
            <w:vAlign w:val="center"/>
          </w:tcPr>
          <w:p w:rsidR="00FB0B06" w:rsidRPr="00766008" w:rsidRDefault="00FB0B06" w:rsidP="00517D8C">
            <w:pPr>
              <w:jc w:val="center"/>
              <w:rPr>
                <w:rFonts w:asciiTheme="minorHAnsi" w:hAnsiTheme="minorHAnsi" w:cstheme="minorHAnsi"/>
                <w:sz w:val="20"/>
                <w:szCs w:val="20"/>
              </w:rPr>
            </w:pPr>
            <w:r>
              <w:rPr>
                <w:rFonts w:asciiTheme="minorHAnsi" w:hAnsiTheme="minorHAnsi" w:cstheme="minorHAnsi"/>
                <w:sz w:val="20"/>
                <w:szCs w:val="20"/>
              </w:rPr>
              <w:t>-</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Tipo equipo de abatimiento 2</w:t>
            </w:r>
          </w:p>
        </w:tc>
        <w:tc>
          <w:tcPr>
            <w:tcW w:w="1531" w:type="pct"/>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w:t>
            </w:r>
          </w:p>
        </w:tc>
      </w:tr>
      <w:tr w:rsidR="00FB0B06" w:rsidRPr="00766008" w:rsidTr="00FB0B06">
        <w:trPr>
          <w:jc w:val="center"/>
        </w:trPr>
        <w:tc>
          <w:tcPr>
            <w:tcW w:w="1938" w:type="pct"/>
            <w:shd w:val="clear" w:color="auto" w:fill="D9D9D9" w:themeFill="background1" w:themeFillShade="D9"/>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Marca Equipo Abatimiento 2</w:t>
            </w:r>
          </w:p>
        </w:tc>
        <w:tc>
          <w:tcPr>
            <w:tcW w:w="1531" w:type="pct"/>
            <w:vAlign w:val="center"/>
          </w:tcPr>
          <w:p w:rsidR="00FB0B06" w:rsidRPr="00766008" w:rsidRDefault="00FB0B06" w:rsidP="00DD08F9">
            <w:pPr>
              <w:jc w:val="center"/>
              <w:rPr>
                <w:rFonts w:asciiTheme="minorHAnsi" w:hAnsiTheme="minorHAnsi" w:cstheme="minorHAnsi"/>
                <w:sz w:val="20"/>
                <w:szCs w:val="20"/>
              </w:rPr>
            </w:pPr>
            <w:r w:rsidRPr="00766008">
              <w:rPr>
                <w:rFonts w:asciiTheme="minorHAnsi" w:hAnsiTheme="minorHAnsi" w:cstheme="minorHAnsi"/>
                <w:sz w:val="20"/>
                <w:szCs w:val="20"/>
              </w:rPr>
              <w:t>-</w:t>
            </w:r>
          </w:p>
        </w:tc>
        <w:tc>
          <w:tcPr>
            <w:tcW w:w="1531" w:type="pct"/>
            <w:vAlign w:val="center"/>
          </w:tcPr>
          <w:p w:rsidR="00FB0B06" w:rsidRPr="00766008" w:rsidRDefault="00FB0B06" w:rsidP="00517D8C">
            <w:pPr>
              <w:jc w:val="center"/>
              <w:rPr>
                <w:rFonts w:asciiTheme="minorHAnsi" w:hAnsiTheme="minorHAnsi" w:cstheme="minorHAnsi"/>
                <w:sz w:val="20"/>
                <w:szCs w:val="20"/>
              </w:rPr>
            </w:pPr>
            <w:r w:rsidRPr="00766008">
              <w:rPr>
                <w:rFonts w:asciiTheme="minorHAnsi" w:hAnsiTheme="minorHAnsi" w:cstheme="minorHAnsi"/>
                <w:sz w:val="20"/>
                <w:szCs w:val="20"/>
              </w:rPr>
              <w:t>-</w:t>
            </w:r>
          </w:p>
        </w:tc>
      </w:tr>
    </w:tbl>
    <w:p w:rsidR="00372249" w:rsidRDefault="00372249" w:rsidP="00372249"/>
    <w:p w:rsidR="00300108" w:rsidRPr="008E6699" w:rsidRDefault="00300108" w:rsidP="00300108">
      <w:pPr>
        <w:pStyle w:val="Ttulo1"/>
        <w:rPr>
          <w:rFonts w:asciiTheme="minorHAnsi" w:hAnsiTheme="minorHAnsi" w:cstheme="minorHAnsi"/>
          <w:sz w:val="28"/>
          <w:szCs w:val="28"/>
          <w:u w:val="single"/>
        </w:rPr>
      </w:pPr>
      <w:bookmarkStart w:id="8" w:name="_Toc9245716"/>
      <w:r>
        <w:rPr>
          <w:rFonts w:asciiTheme="minorHAnsi" w:hAnsiTheme="minorHAnsi" w:cstheme="minorHAnsi"/>
          <w:sz w:val="28"/>
          <w:szCs w:val="28"/>
          <w:u w:val="single"/>
        </w:rPr>
        <w:t>Alternativa de Cuantificación a Utilizar</w:t>
      </w:r>
      <w:bookmarkEnd w:id="8"/>
    </w:p>
    <w:p w:rsidR="0030010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006E3B8A">
        <w:rPr>
          <w:rFonts w:asciiTheme="minorHAnsi" w:hAnsiTheme="minorHAnsi"/>
          <w:i w:val="0"/>
          <w:color w:val="auto"/>
          <w:sz w:val="16"/>
          <w:szCs w:val="16"/>
        </w:rPr>
        <w:t>: Alternativas de C</w:t>
      </w:r>
      <w:r>
        <w:rPr>
          <w:rFonts w:asciiTheme="minorHAnsi" w:hAnsiTheme="minorHAnsi"/>
          <w:i w:val="0"/>
          <w:color w:val="auto"/>
          <w:sz w:val="16"/>
          <w:szCs w:val="16"/>
        </w:rPr>
        <w:t>uantificación</w:t>
      </w:r>
    </w:p>
    <w:tbl>
      <w:tblPr>
        <w:tblStyle w:val="Tablaconcuadrcula"/>
        <w:tblW w:w="5000" w:type="pct"/>
        <w:jc w:val="center"/>
        <w:tblLook w:val="04A0" w:firstRow="1" w:lastRow="0" w:firstColumn="1" w:lastColumn="0" w:noHBand="0" w:noVBand="1"/>
      </w:tblPr>
      <w:tblGrid>
        <w:gridCol w:w="2564"/>
        <w:gridCol w:w="1894"/>
        <w:gridCol w:w="1896"/>
        <w:gridCol w:w="529"/>
        <w:gridCol w:w="14"/>
        <w:gridCol w:w="512"/>
        <w:gridCol w:w="524"/>
        <w:gridCol w:w="498"/>
        <w:gridCol w:w="623"/>
      </w:tblGrid>
      <w:tr w:rsidR="004D0896" w:rsidRPr="00766008" w:rsidTr="009D5101">
        <w:trPr>
          <w:jc w:val="center"/>
        </w:trPr>
        <w:tc>
          <w:tcPr>
            <w:tcW w:w="1416" w:type="pct"/>
            <w:vMerge w:val="restar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Nombre Fuente</w:t>
            </w:r>
          </w:p>
        </w:tc>
        <w:tc>
          <w:tcPr>
            <w:tcW w:w="1046" w:type="pct"/>
            <w:vMerge w:val="restar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N° Registro</w:t>
            </w:r>
          </w:p>
        </w:tc>
        <w:tc>
          <w:tcPr>
            <w:tcW w:w="1047" w:type="pct"/>
            <w:vMerge w:val="restar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 xml:space="preserve">Combustible </w:t>
            </w:r>
          </w:p>
        </w:tc>
        <w:tc>
          <w:tcPr>
            <w:tcW w:w="1491" w:type="pct"/>
            <w:gridSpan w:val="6"/>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Parámetro</w:t>
            </w:r>
          </w:p>
        </w:tc>
      </w:tr>
      <w:tr w:rsidR="004D0896" w:rsidRPr="00766008" w:rsidTr="009D5101">
        <w:trPr>
          <w:jc w:val="center"/>
        </w:trPr>
        <w:tc>
          <w:tcPr>
            <w:tcW w:w="1416" w:type="pct"/>
            <w:vMerge/>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p>
        </w:tc>
        <w:tc>
          <w:tcPr>
            <w:tcW w:w="1046" w:type="pct"/>
            <w:vMerge/>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p>
        </w:tc>
        <w:tc>
          <w:tcPr>
            <w:tcW w:w="1047" w:type="pct"/>
            <w:vMerge/>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p>
        </w:tc>
        <w:tc>
          <w:tcPr>
            <w:tcW w:w="300" w:type="pct"/>
            <w:gridSpan w:val="2"/>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proofErr w:type="spellStart"/>
            <w:r w:rsidRPr="00766008">
              <w:rPr>
                <w:rFonts w:asciiTheme="minorHAnsi" w:hAnsiTheme="minorHAnsi" w:cstheme="minorHAnsi"/>
                <w:b/>
                <w:sz w:val="20"/>
                <w:szCs w:val="20"/>
              </w:rPr>
              <w:t>NO</w:t>
            </w:r>
            <w:r w:rsidRPr="00766008">
              <w:rPr>
                <w:rFonts w:asciiTheme="minorHAnsi" w:hAnsiTheme="minorHAnsi" w:cstheme="minorHAnsi"/>
                <w:b/>
                <w:sz w:val="20"/>
                <w:szCs w:val="20"/>
                <w:vertAlign w:val="subscript"/>
              </w:rPr>
              <w:t>x</w:t>
            </w:r>
            <w:proofErr w:type="spellEnd"/>
          </w:p>
        </w:tc>
        <w:tc>
          <w:tcPr>
            <w:tcW w:w="283" w:type="pc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SO</w:t>
            </w:r>
            <w:r w:rsidRPr="00766008">
              <w:rPr>
                <w:rFonts w:asciiTheme="minorHAnsi" w:hAnsiTheme="minorHAnsi" w:cstheme="minorHAnsi"/>
                <w:b/>
                <w:sz w:val="20"/>
                <w:szCs w:val="20"/>
                <w:vertAlign w:val="subscript"/>
              </w:rPr>
              <w:t>2</w:t>
            </w:r>
          </w:p>
        </w:tc>
        <w:tc>
          <w:tcPr>
            <w:tcW w:w="289" w:type="pc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CO</w:t>
            </w:r>
            <w:r w:rsidRPr="00766008">
              <w:rPr>
                <w:rFonts w:asciiTheme="minorHAnsi" w:hAnsiTheme="minorHAnsi" w:cstheme="minorHAnsi"/>
                <w:b/>
                <w:sz w:val="20"/>
                <w:szCs w:val="20"/>
                <w:vertAlign w:val="subscript"/>
              </w:rPr>
              <w:t>2</w:t>
            </w:r>
          </w:p>
        </w:tc>
        <w:tc>
          <w:tcPr>
            <w:tcW w:w="275" w:type="pc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MP</w:t>
            </w:r>
          </w:p>
        </w:tc>
        <w:tc>
          <w:tcPr>
            <w:tcW w:w="344" w:type="pct"/>
            <w:shd w:val="clear" w:color="auto" w:fill="A6A6A6" w:themeFill="background1" w:themeFillShade="A6"/>
            <w:vAlign w:val="center"/>
          </w:tcPr>
          <w:p w:rsidR="004D0896" w:rsidRPr="00766008" w:rsidRDefault="004D0896" w:rsidP="00187BB9">
            <w:pPr>
              <w:jc w:val="center"/>
              <w:rPr>
                <w:rFonts w:asciiTheme="minorHAnsi" w:hAnsiTheme="minorHAnsi" w:cstheme="minorHAnsi"/>
                <w:b/>
                <w:sz w:val="20"/>
                <w:szCs w:val="20"/>
              </w:rPr>
            </w:pPr>
            <w:r w:rsidRPr="00766008">
              <w:rPr>
                <w:rFonts w:asciiTheme="minorHAnsi" w:hAnsiTheme="minorHAnsi" w:cstheme="minorHAnsi"/>
                <w:b/>
                <w:sz w:val="20"/>
                <w:szCs w:val="20"/>
              </w:rPr>
              <w:t>Flujo</w:t>
            </w:r>
          </w:p>
        </w:tc>
      </w:tr>
      <w:tr w:rsidR="00CB19E8" w:rsidRPr="00766008" w:rsidTr="009D5101">
        <w:trPr>
          <w:jc w:val="center"/>
        </w:trPr>
        <w:tc>
          <w:tcPr>
            <w:tcW w:w="1416" w:type="pct"/>
            <w:shd w:val="clear" w:color="auto" w:fill="D9D9D9" w:themeFill="background1" w:themeFillShade="D9"/>
            <w:vAlign w:val="center"/>
          </w:tcPr>
          <w:p w:rsidR="00CB19E8" w:rsidRPr="00766008" w:rsidRDefault="009D5101" w:rsidP="00DD08F9">
            <w:pPr>
              <w:jc w:val="center"/>
              <w:rPr>
                <w:rFonts w:asciiTheme="minorHAnsi" w:hAnsiTheme="minorHAnsi" w:cstheme="minorHAnsi"/>
                <w:sz w:val="20"/>
                <w:szCs w:val="20"/>
              </w:rPr>
            </w:pPr>
            <w:r>
              <w:rPr>
                <w:rFonts w:asciiTheme="minorHAnsi" w:hAnsiTheme="minorHAnsi" w:cstheme="minorHAnsi"/>
                <w:sz w:val="20"/>
                <w:szCs w:val="20"/>
              </w:rPr>
              <w:t>TG01</w:t>
            </w:r>
          </w:p>
        </w:tc>
        <w:tc>
          <w:tcPr>
            <w:tcW w:w="1046" w:type="pct"/>
            <w:shd w:val="clear" w:color="auto" w:fill="auto"/>
            <w:vAlign w:val="center"/>
          </w:tcPr>
          <w:p w:rsidR="00CB19E8" w:rsidRPr="00766008" w:rsidRDefault="00CB19E8" w:rsidP="00DD08F9">
            <w:pPr>
              <w:jc w:val="center"/>
              <w:rPr>
                <w:rFonts w:asciiTheme="minorHAnsi" w:hAnsiTheme="minorHAnsi" w:cstheme="minorHAnsi"/>
                <w:sz w:val="20"/>
                <w:szCs w:val="20"/>
              </w:rPr>
            </w:pPr>
            <w:r w:rsidRPr="00766008">
              <w:rPr>
                <w:rFonts w:asciiTheme="minorHAnsi" w:hAnsiTheme="minorHAnsi" w:cstheme="minorHAnsi"/>
                <w:sz w:val="20"/>
                <w:szCs w:val="20"/>
              </w:rPr>
              <w:t>PC000507-4</w:t>
            </w:r>
          </w:p>
        </w:tc>
        <w:tc>
          <w:tcPr>
            <w:tcW w:w="1047" w:type="pct"/>
            <w:shd w:val="clear" w:color="auto" w:fill="auto"/>
            <w:vAlign w:val="center"/>
          </w:tcPr>
          <w:p w:rsidR="00CB19E8" w:rsidRPr="00766008" w:rsidRDefault="00CB19E8" w:rsidP="004D0896">
            <w:pPr>
              <w:jc w:val="center"/>
              <w:rPr>
                <w:rFonts w:asciiTheme="minorHAnsi" w:hAnsiTheme="minorHAnsi" w:cstheme="minorHAnsi"/>
                <w:sz w:val="20"/>
                <w:szCs w:val="20"/>
              </w:rPr>
            </w:pPr>
            <w:r w:rsidRPr="00766008">
              <w:rPr>
                <w:rFonts w:asciiTheme="minorHAnsi" w:hAnsiTheme="minorHAnsi" w:cstheme="minorHAnsi"/>
                <w:sz w:val="20"/>
                <w:szCs w:val="20"/>
              </w:rPr>
              <w:t>Principal</w:t>
            </w:r>
          </w:p>
        </w:tc>
        <w:tc>
          <w:tcPr>
            <w:tcW w:w="292" w:type="pct"/>
            <w:shd w:val="clear" w:color="auto" w:fill="auto"/>
            <w:vAlign w:val="center"/>
          </w:tcPr>
          <w:p w:rsidR="00CB19E8" w:rsidRPr="00766008" w:rsidRDefault="00CB19E8" w:rsidP="004D0896">
            <w:pPr>
              <w:jc w:val="center"/>
              <w:rPr>
                <w:rFonts w:asciiTheme="minorHAnsi" w:hAnsiTheme="minorHAnsi" w:cstheme="minorHAnsi"/>
                <w:sz w:val="20"/>
                <w:szCs w:val="20"/>
              </w:rPr>
            </w:pPr>
            <w:r w:rsidRPr="00766008">
              <w:rPr>
                <w:rFonts w:asciiTheme="minorHAnsi" w:hAnsiTheme="minorHAnsi" w:cstheme="minorHAnsi"/>
                <w:sz w:val="20"/>
                <w:szCs w:val="20"/>
              </w:rPr>
              <w:t>2</w:t>
            </w:r>
          </w:p>
        </w:tc>
        <w:tc>
          <w:tcPr>
            <w:tcW w:w="290" w:type="pct"/>
            <w:gridSpan w:val="2"/>
            <w:shd w:val="clear" w:color="auto" w:fill="auto"/>
            <w:vAlign w:val="center"/>
          </w:tcPr>
          <w:p w:rsidR="00CB19E8" w:rsidRPr="00766008" w:rsidRDefault="00CB19E8" w:rsidP="004D0896">
            <w:pPr>
              <w:jc w:val="center"/>
              <w:rPr>
                <w:rFonts w:asciiTheme="minorHAnsi" w:hAnsiTheme="minorHAnsi" w:cstheme="minorHAnsi"/>
                <w:sz w:val="20"/>
                <w:szCs w:val="20"/>
              </w:rPr>
            </w:pPr>
            <w:r w:rsidRPr="00766008">
              <w:rPr>
                <w:rFonts w:asciiTheme="minorHAnsi" w:hAnsiTheme="minorHAnsi" w:cstheme="minorHAnsi"/>
                <w:sz w:val="20"/>
                <w:szCs w:val="20"/>
              </w:rPr>
              <w:t>2</w:t>
            </w:r>
          </w:p>
        </w:tc>
        <w:tc>
          <w:tcPr>
            <w:tcW w:w="289" w:type="pct"/>
            <w:shd w:val="clear" w:color="auto" w:fill="auto"/>
            <w:vAlign w:val="center"/>
          </w:tcPr>
          <w:p w:rsidR="00CB19E8" w:rsidRPr="00766008" w:rsidRDefault="00CB19E8" w:rsidP="004D0896">
            <w:pPr>
              <w:jc w:val="center"/>
              <w:rPr>
                <w:rFonts w:asciiTheme="minorHAnsi" w:hAnsiTheme="minorHAnsi" w:cstheme="minorHAnsi"/>
                <w:sz w:val="20"/>
                <w:szCs w:val="20"/>
              </w:rPr>
            </w:pPr>
            <w:r w:rsidRPr="00766008">
              <w:rPr>
                <w:rFonts w:asciiTheme="minorHAnsi" w:hAnsiTheme="minorHAnsi" w:cstheme="minorHAnsi"/>
                <w:sz w:val="20"/>
                <w:szCs w:val="20"/>
              </w:rPr>
              <w:t>2</w:t>
            </w:r>
          </w:p>
        </w:tc>
        <w:tc>
          <w:tcPr>
            <w:tcW w:w="275" w:type="pct"/>
            <w:shd w:val="clear" w:color="auto" w:fill="auto"/>
            <w:vAlign w:val="center"/>
          </w:tcPr>
          <w:p w:rsidR="00CB19E8" w:rsidRPr="00766008" w:rsidRDefault="00CB19E8" w:rsidP="004D0896">
            <w:pPr>
              <w:jc w:val="center"/>
              <w:rPr>
                <w:rFonts w:asciiTheme="minorHAnsi" w:hAnsiTheme="minorHAnsi" w:cstheme="minorHAnsi"/>
                <w:sz w:val="20"/>
                <w:szCs w:val="20"/>
              </w:rPr>
            </w:pPr>
            <w:r w:rsidRPr="00766008">
              <w:rPr>
                <w:rFonts w:asciiTheme="minorHAnsi" w:hAnsiTheme="minorHAnsi" w:cstheme="minorHAnsi"/>
                <w:sz w:val="20"/>
                <w:szCs w:val="20"/>
              </w:rPr>
              <w:t>2</w:t>
            </w:r>
          </w:p>
        </w:tc>
        <w:tc>
          <w:tcPr>
            <w:tcW w:w="344" w:type="pct"/>
            <w:shd w:val="clear" w:color="auto" w:fill="auto"/>
            <w:vAlign w:val="center"/>
          </w:tcPr>
          <w:p w:rsidR="00CB19E8" w:rsidRPr="00766008" w:rsidRDefault="00CB19E8" w:rsidP="004D0896">
            <w:pPr>
              <w:jc w:val="center"/>
              <w:rPr>
                <w:rFonts w:asciiTheme="minorHAnsi" w:hAnsiTheme="minorHAnsi" w:cstheme="minorHAnsi"/>
                <w:sz w:val="20"/>
                <w:szCs w:val="20"/>
              </w:rPr>
            </w:pPr>
            <w:r w:rsidRPr="00766008">
              <w:rPr>
                <w:rFonts w:asciiTheme="minorHAnsi" w:hAnsiTheme="minorHAnsi" w:cstheme="minorHAnsi"/>
                <w:sz w:val="20"/>
                <w:szCs w:val="20"/>
              </w:rPr>
              <w:t>2</w:t>
            </w:r>
          </w:p>
        </w:tc>
      </w:tr>
      <w:tr w:rsidR="009D5101" w:rsidRPr="00766008" w:rsidTr="009D5101">
        <w:trPr>
          <w:jc w:val="center"/>
        </w:trPr>
        <w:tc>
          <w:tcPr>
            <w:tcW w:w="1416" w:type="pct"/>
            <w:shd w:val="clear" w:color="auto" w:fill="D9D9D9" w:themeFill="background1" w:themeFillShade="D9"/>
            <w:vAlign w:val="center"/>
          </w:tcPr>
          <w:p w:rsidR="009D5101" w:rsidRPr="00766008" w:rsidRDefault="009D5101" w:rsidP="00517D8C">
            <w:pPr>
              <w:jc w:val="center"/>
              <w:rPr>
                <w:rFonts w:asciiTheme="minorHAnsi" w:hAnsiTheme="minorHAnsi" w:cstheme="minorHAnsi"/>
                <w:sz w:val="20"/>
                <w:szCs w:val="20"/>
              </w:rPr>
            </w:pPr>
            <w:r>
              <w:rPr>
                <w:rFonts w:asciiTheme="minorHAnsi" w:hAnsiTheme="minorHAnsi" w:cstheme="minorHAnsi"/>
                <w:sz w:val="20"/>
                <w:szCs w:val="20"/>
              </w:rPr>
              <w:t>TG02</w:t>
            </w:r>
          </w:p>
        </w:tc>
        <w:tc>
          <w:tcPr>
            <w:tcW w:w="1046" w:type="pct"/>
            <w:shd w:val="clear" w:color="auto" w:fill="auto"/>
            <w:vAlign w:val="center"/>
          </w:tcPr>
          <w:p w:rsidR="009D5101" w:rsidRPr="00766008" w:rsidRDefault="009D5101" w:rsidP="00517D8C">
            <w:pPr>
              <w:jc w:val="center"/>
              <w:rPr>
                <w:rFonts w:asciiTheme="minorHAnsi" w:hAnsiTheme="minorHAnsi" w:cstheme="minorHAnsi"/>
                <w:sz w:val="20"/>
                <w:szCs w:val="20"/>
              </w:rPr>
            </w:pPr>
            <w:r>
              <w:rPr>
                <w:rFonts w:asciiTheme="minorHAnsi" w:hAnsiTheme="minorHAnsi" w:cstheme="minorHAnsi"/>
                <w:sz w:val="20"/>
                <w:szCs w:val="20"/>
              </w:rPr>
              <w:t>PENDIENTE</w:t>
            </w:r>
          </w:p>
        </w:tc>
        <w:tc>
          <w:tcPr>
            <w:tcW w:w="1047" w:type="pct"/>
            <w:shd w:val="clear" w:color="auto" w:fill="auto"/>
            <w:vAlign w:val="center"/>
          </w:tcPr>
          <w:p w:rsidR="009D5101" w:rsidRPr="00766008" w:rsidRDefault="009D5101" w:rsidP="00517D8C">
            <w:pPr>
              <w:jc w:val="center"/>
              <w:rPr>
                <w:rFonts w:asciiTheme="minorHAnsi" w:hAnsiTheme="minorHAnsi" w:cstheme="minorHAnsi"/>
                <w:sz w:val="20"/>
                <w:szCs w:val="20"/>
              </w:rPr>
            </w:pPr>
            <w:r w:rsidRPr="00766008">
              <w:rPr>
                <w:rFonts w:asciiTheme="minorHAnsi" w:hAnsiTheme="minorHAnsi" w:cstheme="minorHAnsi"/>
                <w:sz w:val="20"/>
                <w:szCs w:val="20"/>
              </w:rPr>
              <w:t>Principal</w:t>
            </w:r>
          </w:p>
        </w:tc>
        <w:tc>
          <w:tcPr>
            <w:tcW w:w="292" w:type="pct"/>
            <w:shd w:val="clear" w:color="auto" w:fill="auto"/>
            <w:vAlign w:val="center"/>
          </w:tcPr>
          <w:p w:rsidR="009D5101" w:rsidRPr="00766008" w:rsidRDefault="009D5101" w:rsidP="00517D8C">
            <w:pPr>
              <w:jc w:val="center"/>
              <w:rPr>
                <w:rFonts w:asciiTheme="minorHAnsi" w:hAnsiTheme="minorHAnsi" w:cstheme="minorHAnsi"/>
                <w:sz w:val="20"/>
                <w:szCs w:val="20"/>
              </w:rPr>
            </w:pPr>
            <w:r w:rsidRPr="00766008">
              <w:rPr>
                <w:rFonts w:asciiTheme="minorHAnsi" w:hAnsiTheme="minorHAnsi" w:cstheme="minorHAnsi"/>
                <w:sz w:val="20"/>
                <w:szCs w:val="20"/>
              </w:rPr>
              <w:t>2</w:t>
            </w:r>
          </w:p>
        </w:tc>
        <w:tc>
          <w:tcPr>
            <w:tcW w:w="290" w:type="pct"/>
            <w:gridSpan w:val="2"/>
            <w:shd w:val="clear" w:color="auto" w:fill="auto"/>
            <w:vAlign w:val="center"/>
          </w:tcPr>
          <w:p w:rsidR="009D5101" w:rsidRPr="00766008" w:rsidRDefault="009D5101" w:rsidP="00517D8C">
            <w:pPr>
              <w:jc w:val="center"/>
              <w:rPr>
                <w:rFonts w:asciiTheme="minorHAnsi" w:hAnsiTheme="minorHAnsi" w:cstheme="minorHAnsi"/>
                <w:sz w:val="20"/>
                <w:szCs w:val="20"/>
              </w:rPr>
            </w:pPr>
            <w:r w:rsidRPr="00766008">
              <w:rPr>
                <w:rFonts w:asciiTheme="minorHAnsi" w:hAnsiTheme="minorHAnsi" w:cstheme="minorHAnsi"/>
                <w:sz w:val="20"/>
                <w:szCs w:val="20"/>
              </w:rPr>
              <w:t>2</w:t>
            </w:r>
          </w:p>
        </w:tc>
        <w:tc>
          <w:tcPr>
            <w:tcW w:w="289" w:type="pct"/>
            <w:shd w:val="clear" w:color="auto" w:fill="auto"/>
            <w:vAlign w:val="center"/>
          </w:tcPr>
          <w:p w:rsidR="009D5101" w:rsidRPr="00766008" w:rsidRDefault="009D5101" w:rsidP="00517D8C">
            <w:pPr>
              <w:jc w:val="center"/>
              <w:rPr>
                <w:rFonts w:asciiTheme="minorHAnsi" w:hAnsiTheme="minorHAnsi" w:cstheme="minorHAnsi"/>
                <w:sz w:val="20"/>
                <w:szCs w:val="20"/>
              </w:rPr>
            </w:pPr>
            <w:r w:rsidRPr="00766008">
              <w:rPr>
                <w:rFonts w:asciiTheme="minorHAnsi" w:hAnsiTheme="minorHAnsi" w:cstheme="minorHAnsi"/>
                <w:sz w:val="20"/>
                <w:szCs w:val="20"/>
              </w:rPr>
              <w:t>2</w:t>
            </w:r>
          </w:p>
        </w:tc>
        <w:tc>
          <w:tcPr>
            <w:tcW w:w="275" w:type="pct"/>
            <w:shd w:val="clear" w:color="auto" w:fill="auto"/>
            <w:vAlign w:val="center"/>
          </w:tcPr>
          <w:p w:rsidR="009D5101" w:rsidRPr="00766008" w:rsidRDefault="009D5101" w:rsidP="00517D8C">
            <w:pPr>
              <w:jc w:val="center"/>
              <w:rPr>
                <w:rFonts w:asciiTheme="minorHAnsi" w:hAnsiTheme="minorHAnsi" w:cstheme="minorHAnsi"/>
                <w:sz w:val="20"/>
                <w:szCs w:val="20"/>
              </w:rPr>
            </w:pPr>
            <w:r w:rsidRPr="00766008">
              <w:rPr>
                <w:rFonts w:asciiTheme="minorHAnsi" w:hAnsiTheme="minorHAnsi" w:cstheme="minorHAnsi"/>
                <w:sz w:val="20"/>
                <w:szCs w:val="20"/>
              </w:rPr>
              <w:t>2</w:t>
            </w:r>
          </w:p>
        </w:tc>
        <w:tc>
          <w:tcPr>
            <w:tcW w:w="344" w:type="pct"/>
            <w:shd w:val="clear" w:color="auto" w:fill="auto"/>
            <w:vAlign w:val="center"/>
          </w:tcPr>
          <w:p w:rsidR="009D5101" w:rsidRPr="00766008" w:rsidRDefault="009D5101" w:rsidP="00517D8C">
            <w:pPr>
              <w:jc w:val="center"/>
              <w:rPr>
                <w:rFonts w:asciiTheme="minorHAnsi" w:hAnsiTheme="minorHAnsi" w:cstheme="minorHAnsi"/>
                <w:sz w:val="20"/>
                <w:szCs w:val="20"/>
              </w:rPr>
            </w:pPr>
            <w:r w:rsidRPr="00766008">
              <w:rPr>
                <w:rFonts w:asciiTheme="minorHAnsi" w:hAnsiTheme="minorHAnsi" w:cstheme="minorHAnsi"/>
                <w:sz w:val="20"/>
                <w:szCs w:val="20"/>
              </w:rPr>
              <w:t>2</w:t>
            </w:r>
          </w:p>
        </w:tc>
      </w:tr>
    </w:tbl>
    <w:p w:rsidR="00A00113" w:rsidRDefault="00A00113" w:rsidP="00F8563D">
      <w:pPr>
        <w:rPr>
          <w:rFonts w:asciiTheme="minorHAnsi" w:hAnsiTheme="minorHAnsi" w:cstheme="minorHAnsi"/>
          <w:sz w:val="20"/>
          <w:szCs w:val="20"/>
        </w:rPr>
      </w:pPr>
    </w:p>
    <w:p w:rsidR="008A3A4B" w:rsidRDefault="008A3A4B"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8A3A4B" w:rsidRDefault="008A3A4B" w:rsidP="00F8563D">
      <w:pPr>
        <w:rPr>
          <w:rFonts w:asciiTheme="minorHAnsi" w:hAnsiTheme="minorHAnsi" w:cstheme="minorHAnsi"/>
          <w:sz w:val="20"/>
          <w:szCs w:val="20"/>
        </w:rPr>
      </w:pPr>
    </w:p>
    <w:p w:rsidR="009D1637" w:rsidRDefault="009D1637" w:rsidP="00DD08F9">
      <w:pPr>
        <w:pStyle w:val="Ttulo1"/>
        <w:jc w:val="both"/>
        <w:rPr>
          <w:rFonts w:asciiTheme="minorHAnsi" w:hAnsiTheme="minorHAnsi" w:cstheme="minorHAnsi"/>
          <w:sz w:val="28"/>
          <w:szCs w:val="28"/>
          <w:u w:val="single"/>
        </w:rPr>
      </w:pPr>
      <w:bookmarkStart w:id="9" w:name="_Toc9245717"/>
      <w:r>
        <w:rPr>
          <w:rFonts w:asciiTheme="minorHAnsi" w:hAnsiTheme="minorHAnsi" w:cstheme="minorHAnsi"/>
          <w:sz w:val="28"/>
          <w:szCs w:val="28"/>
          <w:u w:val="single"/>
        </w:rPr>
        <w:lastRenderedPageBreak/>
        <w:t xml:space="preserve">Alternativa de Cuantificación N° </w:t>
      </w:r>
      <w:r w:rsidR="00DD08F9">
        <w:rPr>
          <w:rFonts w:asciiTheme="minorHAnsi" w:hAnsiTheme="minorHAnsi" w:cstheme="minorHAnsi"/>
          <w:sz w:val="28"/>
          <w:szCs w:val="28"/>
          <w:u w:val="single"/>
        </w:rPr>
        <w:t>2</w:t>
      </w:r>
      <w:r>
        <w:rPr>
          <w:rFonts w:asciiTheme="minorHAnsi" w:hAnsiTheme="minorHAnsi" w:cstheme="minorHAnsi"/>
          <w:sz w:val="28"/>
          <w:szCs w:val="28"/>
          <w:u w:val="single"/>
        </w:rPr>
        <w:t>: M</w:t>
      </w:r>
      <w:r w:rsidR="00DD08F9">
        <w:rPr>
          <w:rFonts w:asciiTheme="minorHAnsi" w:hAnsiTheme="minorHAnsi" w:cstheme="minorHAnsi"/>
          <w:sz w:val="28"/>
          <w:szCs w:val="28"/>
          <w:u w:val="single"/>
        </w:rPr>
        <w:t>onitoreo alternativo para termoeléctricas</w:t>
      </w:r>
      <w:r>
        <w:rPr>
          <w:rFonts w:asciiTheme="minorHAnsi" w:hAnsiTheme="minorHAnsi" w:cstheme="minorHAnsi"/>
          <w:sz w:val="28"/>
          <w:szCs w:val="28"/>
          <w:u w:val="single"/>
        </w:rPr>
        <w:t>.</w:t>
      </w:r>
      <w:bookmarkEnd w:id="9"/>
    </w:p>
    <w:p w:rsidR="00BC10F8" w:rsidRPr="00A00113" w:rsidRDefault="008A3A4B" w:rsidP="008A3A4B">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290942">
        <w:rPr>
          <w:rFonts w:asciiTheme="minorHAnsi" w:hAnsiTheme="minorHAnsi"/>
          <w:i w:val="0"/>
          <w:noProof/>
          <w:color w:val="auto"/>
          <w:sz w:val="16"/>
          <w:szCs w:val="16"/>
        </w:rPr>
        <w:t>6</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w:t>
      </w:r>
      <w:r w:rsidR="006C5238">
        <w:rPr>
          <w:rFonts w:asciiTheme="minorHAnsi" w:hAnsiTheme="minorHAnsi"/>
          <w:i w:val="0"/>
          <w:color w:val="auto"/>
          <w:sz w:val="16"/>
          <w:szCs w:val="16"/>
        </w:rPr>
        <w:t xml:space="preserve"> TG01</w:t>
      </w:r>
    </w:p>
    <w:tbl>
      <w:tblPr>
        <w:tblStyle w:val="Tablaconcuadrcula"/>
        <w:tblW w:w="5000" w:type="pct"/>
        <w:tblLook w:val="04A0" w:firstRow="1" w:lastRow="0" w:firstColumn="1" w:lastColumn="0" w:noHBand="0" w:noVBand="1"/>
      </w:tblPr>
      <w:tblGrid>
        <w:gridCol w:w="1705"/>
        <w:gridCol w:w="1469"/>
        <w:gridCol w:w="1612"/>
        <w:gridCol w:w="1329"/>
        <w:gridCol w:w="1470"/>
        <w:gridCol w:w="1469"/>
      </w:tblGrid>
      <w:tr w:rsidR="001B1FC1" w:rsidRPr="00766008" w:rsidTr="001B1FC1">
        <w:tc>
          <w:tcPr>
            <w:tcW w:w="5000" w:type="pct"/>
            <w:gridSpan w:val="6"/>
            <w:shd w:val="clear" w:color="auto" w:fill="A6A6A6" w:themeFill="background1" w:themeFillShade="A6"/>
            <w:vAlign w:val="center"/>
          </w:tcPr>
          <w:p w:rsidR="001B1FC1" w:rsidRPr="003A02A3" w:rsidRDefault="001B1FC1" w:rsidP="003A02A3">
            <w:pPr>
              <w:jc w:val="center"/>
              <w:rPr>
                <w:rFonts w:asciiTheme="minorHAnsi" w:hAnsiTheme="minorHAnsi" w:cstheme="minorHAnsi"/>
                <w:b/>
                <w:sz w:val="18"/>
                <w:szCs w:val="18"/>
              </w:rPr>
            </w:pPr>
            <w:r>
              <w:rPr>
                <w:rFonts w:asciiTheme="minorHAnsi" w:hAnsiTheme="minorHAnsi" w:cstheme="minorHAnsi"/>
                <w:b/>
                <w:bCs/>
                <w:sz w:val="18"/>
                <w:szCs w:val="18"/>
              </w:rPr>
              <w:t>Fuente 1</w:t>
            </w:r>
          </w:p>
        </w:tc>
      </w:tr>
      <w:tr w:rsidR="001B1FC1" w:rsidRPr="00766008" w:rsidTr="006C5238">
        <w:tc>
          <w:tcPr>
            <w:tcW w:w="942" w:type="pct"/>
            <w:shd w:val="clear" w:color="auto" w:fill="A6A6A6" w:themeFill="background1" w:themeFillShade="A6"/>
            <w:vAlign w:val="center"/>
          </w:tcPr>
          <w:p w:rsidR="001B1FC1" w:rsidRPr="00766008" w:rsidRDefault="001B1FC1" w:rsidP="008C3096">
            <w:pPr>
              <w:jc w:val="center"/>
              <w:rPr>
                <w:rFonts w:asciiTheme="minorHAnsi" w:hAnsiTheme="minorHAnsi" w:cstheme="minorHAnsi"/>
                <w:sz w:val="18"/>
                <w:szCs w:val="18"/>
              </w:rPr>
            </w:pPr>
            <w:r w:rsidRPr="00766008">
              <w:rPr>
                <w:rFonts w:asciiTheme="minorHAnsi" w:hAnsiTheme="minorHAnsi" w:cstheme="minorHAnsi"/>
                <w:b/>
                <w:bCs/>
                <w:sz w:val="18"/>
                <w:szCs w:val="18"/>
              </w:rPr>
              <w:t>M</w:t>
            </w:r>
            <w:r>
              <w:rPr>
                <w:rFonts w:asciiTheme="minorHAnsi" w:hAnsiTheme="minorHAnsi" w:cstheme="minorHAnsi"/>
                <w:b/>
                <w:bCs/>
                <w:sz w:val="18"/>
                <w:szCs w:val="18"/>
              </w:rPr>
              <w:t>étodo alternativo validado</w:t>
            </w:r>
          </w:p>
        </w:tc>
        <w:tc>
          <w:tcPr>
            <w:tcW w:w="811" w:type="pct"/>
            <w:shd w:val="clear" w:color="auto" w:fill="A6A6A6" w:themeFill="background1" w:themeFillShade="A6"/>
            <w:vAlign w:val="center"/>
          </w:tcPr>
          <w:p w:rsidR="001B1FC1" w:rsidRPr="003A02A3" w:rsidRDefault="001B1FC1" w:rsidP="008C3096">
            <w:pPr>
              <w:jc w:val="center"/>
              <w:rPr>
                <w:rFonts w:asciiTheme="minorHAnsi" w:hAnsiTheme="minorHAnsi" w:cstheme="minorHAnsi"/>
                <w:b/>
                <w:sz w:val="18"/>
                <w:szCs w:val="18"/>
              </w:rPr>
            </w:pPr>
            <w:proofErr w:type="spellStart"/>
            <w:r w:rsidRPr="003A02A3">
              <w:rPr>
                <w:rFonts w:asciiTheme="minorHAnsi" w:hAnsiTheme="minorHAnsi" w:cstheme="minorHAnsi"/>
                <w:b/>
                <w:sz w:val="18"/>
                <w:szCs w:val="18"/>
              </w:rPr>
              <w:t>NO</w:t>
            </w:r>
            <w:r w:rsidRPr="003A02A3">
              <w:rPr>
                <w:rFonts w:asciiTheme="minorHAnsi" w:hAnsiTheme="minorHAnsi" w:cstheme="minorHAnsi"/>
                <w:b/>
                <w:sz w:val="18"/>
                <w:szCs w:val="18"/>
                <w:vertAlign w:val="subscript"/>
              </w:rPr>
              <w:t>x</w:t>
            </w:r>
            <w:proofErr w:type="spellEnd"/>
          </w:p>
        </w:tc>
        <w:tc>
          <w:tcPr>
            <w:tcW w:w="890" w:type="pct"/>
            <w:shd w:val="clear" w:color="auto" w:fill="A6A6A6" w:themeFill="background1" w:themeFillShade="A6"/>
            <w:vAlign w:val="center"/>
          </w:tcPr>
          <w:p w:rsidR="001B1FC1" w:rsidRPr="003A02A3" w:rsidRDefault="001B1FC1" w:rsidP="008C3096">
            <w:pPr>
              <w:jc w:val="center"/>
              <w:rPr>
                <w:rFonts w:asciiTheme="minorHAnsi" w:hAnsiTheme="minorHAnsi" w:cstheme="minorHAnsi"/>
                <w:b/>
                <w:sz w:val="18"/>
                <w:szCs w:val="18"/>
              </w:rPr>
            </w:pPr>
            <w:r w:rsidRPr="003A02A3">
              <w:rPr>
                <w:rFonts w:asciiTheme="minorHAnsi" w:hAnsiTheme="minorHAnsi" w:cstheme="minorHAnsi"/>
                <w:b/>
                <w:sz w:val="18"/>
                <w:szCs w:val="18"/>
              </w:rPr>
              <w:t>SO</w:t>
            </w:r>
            <w:r w:rsidRPr="003A02A3">
              <w:rPr>
                <w:rFonts w:asciiTheme="minorHAnsi" w:hAnsiTheme="minorHAnsi" w:cstheme="minorHAnsi"/>
                <w:b/>
                <w:sz w:val="18"/>
                <w:szCs w:val="18"/>
                <w:vertAlign w:val="subscript"/>
              </w:rPr>
              <w:t>2</w:t>
            </w:r>
          </w:p>
        </w:tc>
        <w:tc>
          <w:tcPr>
            <w:tcW w:w="734" w:type="pct"/>
            <w:shd w:val="clear" w:color="auto" w:fill="A6A6A6" w:themeFill="background1" w:themeFillShade="A6"/>
            <w:vAlign w:val="center"/>
          </w:tcPr>
          <w:p w:rsidR="001B1FC1" w:rsidRPr="003A02A3" w:rsidRDefault="001B1FC1" w:rsidP="008C3096">
            <w:pPr>
              <w:jc w:val="center"/>
              <w:rPr>
                <w:rFonts w:asciiTheme="minorHAnsi" w:hAnsiTheme="minorHAnsi" w:cstheme="minorHAnsi"/>
                <w:b/>
                <w:sz w:val="18"/>
                <w:szCs w:val="18"/>
              </w:rPr>
            </w:pPr>
            <w:r w:rsidRPr="003A02A3">
              <w:rPr>
                <w:rFonts w:asciiTheme="minorHAnsi" w:hAnsiTheme="minorHAnsi" w:cstheme="minorHAnsi"/>
                <w:b/>
                <w:sz w:val="18"/>
                <w:szCs w:val="18"/>
              </w:rPr>
              <w:t>CO</w:t>
            </w:r>
            <w:r w:rsidRPr="003A02A3">
              <w:rPr>
                <w:rFonts w:asciiTheme="minorHAnsi" w:hAnsiTheme="minorHAnsi" w:cstheme="minorHAnsi"/>
                <w:b/>
                <w:sz w:val="18"/>
                <w:szCs w:val="18"/>
                <w:vertAlign w:val="subscript"/>
              </w:rPr>
              <w:t>2</w:t>
            </w:r>
          </w:p>
        </w:tc>
        <w:tc>
          <w:tcPr>
            <w:tcW w:w="812" w:type="pct"/>
            <w:shd w:val="clear" w:color="auto" w:fill="A6A6A6" w:themeFill="background1" w:themeFillShade="A6"/>
            <w:vAlign w:val="center"/>
          </w:tcPr>
          <w:p w:rsidR="001B1FC1" w:rsidRPr="003A02A3" w:rsidRDefault="001B1FC1" w:rsidP="008C3096">
            <w:pPr>
              <w:jc w:val="center"/>
              <w:rPr>
                <w:rFonts w:asciiTheme="minorHAnsi" w:hAnsiTheme="minorHAnsi" w:cstheme="minorHAnsi"/>
                <w:b/>
                <w:sz w:val="18"/>
                <w:szCs w:val="18"/>
              </w:rPr>
            </w:pPr>
            <w:r w:rsidRPr="003A02A3">
              <w:rPr>
                <w:rFonts w:asciiTheme="minorHAnsi" w:hAnsiTheme="minorHAnsi" w:cstheme="minorHAnsi"/>
                <w:b/>
                <w:sz w:val="18"/>
                <w:szCs w:val="18"/>
              </w:rPr>
              <w:t>MP</w:t>
            </w:r>
          </w:p>
        </w:tc>
        <w:tc>
          <w:tcPr>
            <w:tcW w:w="811" w:type="pct"/>
            <w:shd w:val="clear" w:color="auto" w:fill="A6A6A6" w:themeFill="background1" w:themeFillShade="A6"/>
            <w:vAlign w:val="center"/>
          </w:tcPr>
          <w:p w:rsidR="001B1FC1" w:rsidRPr="003A02A3" w:rsidRDefault="001B1FC1" w:rsidP="008C3096">
            <w:pPr>
              <w:jc w:val="center"/>
              <w:rPr>
                <w:rFonts w:asciiTheme="minorHAnsi" w:hAnsiTheme="minorHAnsi" w:cstheme="minorHAnsi"/>
                <w:b/>
                <w:sz w:val="18"/>
                <w:szCs w:val="18"/>
              </w:rPr>
            </w:pPr>
            <w:r w:rsidRPr="003A02A3">
              <w:rPr>
                <w:rFonts w:asciiTheme="minorHAnsi" w:hAnsiTheme="minorHAnsi" w:cstheme="minorHAnsi"/>
                <w:b/>
                <w:sz w:val="18"/>
                <w:szCs w:val="18"/>
              </w:rPr>
              <w:t>Flujo</w:t>
            </w:r>
          </w:p>
        </w:tc>
      </w:tr>
      <w:tr w:rsidR="00766008" w:rsidRPr="00766008" w:rsidTr="006C5238">
        <w:tc>
          <w:tcPr>
            <w:tcW w:w="942" w:type="pct"/>
            <w:shd w:val="clear" w:color="auto" w:fill="D9D9D9" w:themeFill="background1" w:themeFillShade="D9"/>
            <w:vAlign w:val="center"/>
          </w:tcPr>
          <w:p w:rsidR="008A3A4B" w:rsidRPr="00766008" w:rsidRDefault="008A3A4B" w:rsidP="00766008">
            <w:pPr>
              <w:jc w:val="left"/>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M</w:t>
            </w:r>
            <w:r w:rsidR="00766008">
              <w:rPr>
                <w:rFonts w:ascii="Calibri" w:eastAsia="Times New Roman" w:hAnsi="Calibri" w:cs="Calibri"/>
                <w:color w:val="000000"/>
                <w:sz w:val="18"/>
                <w:szCs w:val="18"/>
                <w:lang w:eastAsia="es-CL"/>
              </w:rPr>
              <w:t>étodo aprobado</w:t>
            </w:r>
          </w:p>
        </w:tc>
        <w:tc>
          <w:tcPr>
            <w:tcW w:w="811" w:type="pct"/>
            <w:shd w:val="clear" w:color="auto" w:fill="auto"/>
          </w:tcPr>
          <w:p w:rsidR="008A3A4B" w:rsidRPr="00766008" w:rsidRDefault="008A3A4B" w:rsidP="008A3A4B">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LME</w:t>
            </w:r>
          </w:p>
        </w:tc>
        <w:tc>
          <w:tcPr>
            <w:tcW w:w="890" w:type="pct"/>
            <w:shd w:val="clear" w:color="auto" w:fill="auto"/>
          </w:tcPr>
          <w:p w:rsidR="008A3A4B" w:rsidRPr="00766008" w:rsidRDefault="008A3A4B" w:rsidP="008A3A4B">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LME</w:t>
            </w:r>
          </w:p>
        </w:tc>
        <w:tc>
          <w:tcPr>
            <w:tcW w:w="734" w:type="pct"/>
            <w:shd w:val="clear" w:color="auto" w:fill="auto"/>
          </w:tcPr>
          <w:p w:rsidR="008A3A4B" w:rsidRPr="00766008" w:rsidRDefault="004D431B" w:rsidP="008A3A4B">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L</w:t>
            </w:r>
            <w:r w:rsidR="008A3A4B" w:rsidRPr="00766008">
              <w:rPr>
                <w:rFonts w:ascii="Calibri" w:eastAsia="Times New Roman" w:hAnsi="Calibri" w:cs="Calibri"/>
                <w:color w:val="000000"/>
                <w:sz w:val="18"/>
                <w:szCs w:val="18"/>
                <w:lang w:eastAsia="es-CL"/>
              </w:rPr>
              <w:t>ME</w:t>
            </w:r>
          </w:p>
        </w:tc>
        <w:tc>
          <w:tcPr>
            <w:tcW w:w="812" w:type="pct"/>
            <w:shd w:val="clear" w:color="auto" w:fill="auto"/>
          </w:tcPr>
          <w:p w:rsidR="008A3A4B" w:rsidRPr="00766008" w:rsidRDefault="00D45C7A" w:rsidP="008A3A4B">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MR</w:t>
            </w:r>
          </w:p>
        </w:tc>
        <w:tc>
          <w:tcPr>
            <w:tcW w:w="811" w:type="pct"/>
          </w:tcPr>
          <w:p w:rsidR="008A3A4B" w:rsidRPr="00766008" w:rsidRDefault="00D45C7A" w:rsidP="008A3A4B">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MR</w:t>
            </w:r>
          </w:p>
        </w:tc>
      </w:tr>
      <w:tr w:rsidR="00D45C7A" w:rsidRPr="00766008" w:rsidTr="006C5238">
        <w:tc>
          <w:tcPr>
            <w:tcW w:w="942" w:type="pct"/>
            <w:shd w:val="clear" w:color="auto" w:fill="D9D9D9" w:themeFill="background1" w:themeFillShade="D9"/>
            <w:vAlign w:val="center"/>
          </w:tcPr>
          <w:p w:rsidR="00D45C7A" w:rsidRPr="00766008" w:rsidRDefault="00D45C7A" w:rsidP="00766008">
            <w:pPr>
              <w:jc w:val="left"/>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N° R</w:t>
            </w:r>
            <w:r>
              <w:rPr>
                <w:rFonts w:ascii="Calibri" w:eastAsia="Times New Roman" w:hAnsi="Calibri" w:cs="Calibri"/>
                <w:color w:val="000000"/>
                <w:sz w:val="18"/>
                <w:szCs w:val="18"/>
                <w:lang w:eastAsia="es-CL"/>
              </w:rPr>
              <w:t>esolución validación</w:t>
            </w:r>
          </w:p>
        </w:tc>
        <w:tc>
          <w:tcPr>
            <w:tcW w:w="811" w:type="pct"/>
            <w:shd w:val="clear" w:color="auto" w:fill="auto"/>
          </w:tcPr>
          <w:p w:rsidR="00D45C7A" w:rsidRPr="00766008" w:rsidRDefault="00D45C7A" w:rsidP="004D431B">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1048</w:t>
            </w:r>
          </w:p>
        </w:tc>
        <w:tc>
          <w:tcPr>
            <w:tcW w:w="890" w:type="pct"/>
            <w:shd w:val="clear" w:color="auto" w:fill="auto"/>
          </w:tcPr>
          <w:p w:rsidR="00D45C7A" w:rsidRDefault="00D45C7A" w:rsidP="00D45C7A">
            <w:pPr>
              <w:jc w:val="center"/>
            </w:pPr>
            <w:r w:rsidRPr="009A074F">
              <w:rPr>
                <w:rFonts w:ascii="Calibri" w:eastAsia="Times New Roman" w:hAnsi="Calibri" w:cs="Calibri"/>
                <w:color w:val="000000"/>
                <w:sz w:val="18"/>
                <w:szCs w:val="18"/>
                <w:lang w:eastAsia="es-CL"/>
              </w:rPr>
              <w:t>1048</w:t>
            </w:r>
          </w:p>
        </w:tc>
        <w:tc>
          <w:tcPr>
            <w:tcW w:w="734" w:type="pct"/>
            <w:shd w:val="clear" w:color="auto" w:fill="auto"/>
          </w:tcPr>
          <w:p w:rsidR="00D45C7A" w:rsidRDefault="00D45C7A" w:rsidP="00D45C7A">
            <w:pPr>
              <w:jc w:val="center"/>
            </w:pPr>
            <w:r w:rsidRPr="009A074F">
              <w:rPr>
                <w:rFonts w:ascii="Calibri" w:eastAsia="Times New Roman" w:hAnsi="Calibri" w:cs="Calibri"/>
                <w:color w:val="000000"/>
                <w:sz w:val="18"/>
                <w:szCs w:val="18"/>
                <w:lang w:eastAsia="es-CL"/>
              </w:rPr>
              <w:t>1048</w:t>
            </w:r>
          </w:p>
        </w:tc>
        <w:tc>
          <w:tcPr>
            <w:tcW w:w="812" w:type="pct"/>
            <w:shd w:val="clear" w:color="auto" w:fill="auto"/>
          </w:tcPr>
          <w:p w:rsidR="00D45C7A" w:rsidRDefault="00D45C7A" w:rsidP="00D45C7A">
            <w:pPr>
              <w:jc w:val="center"/>
            </w:pPr>
            <w:r w:rsidRPr="009A074F">
              <w:rPr>
                <w:rFonts w:ascii="Calibri" w:eastAsia="Times New Roman" w:hAnsi="Calibri" w:cs="Calibri"/>
                <w:color w:val="000000"/>
                <w:sz w:val="18"/>
                <w:szCs w:val="18"/>
                <w:lang w:eastAsia="es-CL"/>
              </w:rPr>
              <w:t>1048</w:t>
            </w:r>
          </w:p>
        </w:tc>
        <w:tc>
          <w:tcPr>
            <w:tcW w:w="811" w:type="pct"/>
          </w:tcPr>
          <w:p w:rsidR="00D45C7A" w:rsidRDefault="00D45C7A" w:rsidP="00D45C7A">
            <w:pPr>
              <w:jc w:val="center"/>
            </w:pPr>
            <w:r w:rsidRPr="009A074F">
              <w:rPr>
                <w:rFonts w:ascii="Calibri" w:eastAsia="Times New Roman" w:hAnsi="Calibri" w:cs="Calibri"/>
                <w:color w:val="000000"/>
                <w:sz w:val="18"/>
                <w:szCs w:val="18"/>
                <w:lang w:eastAsia="es-CL"/>
              </w:rPr>
              <w:t>1048</w:t>
            </w:r>
          </w:p>
        </w:tc>
      </w:tr>
      <w:tr w:rsidR="00D45C7A" w:rsidRPr="00766008" w:rsidTr="006C5238">
        <w:tc>
          <w:tcPr>
            <w:tcW w:w="942" w:type="pct"/>
            <w:shd w:val="clear" w:color="auto" w:fill="D9D9D9" w:themeFill="background1" w:themeFillShade="D9"/>
            <w:vAlign w:val="center"/>
          </w:tcPr>
          <w:p w:rsidR="00D45C7A" w:rsidRPr="00766008" w:rsidRDefault="00D45C7A" w:rsidP="004D431B">
            <w:pPr>
              <w:jc w:val="left"/>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Fecha validación</w:t>
            </w:r>
          </w:p>
        </w:tc>
        <w:tc>
          <w:tcPr>
            <w:tcW w:w="811" w:type="pct"/>
            <w:shd w:val="clear" w:color="auto" w:fill="auto"/>
          </w:tcPr>
          <w:p w:rsidR="00D45C7A" w:rsidRPr="00766008" w:rsidRDefault="00D45C7A" w:rsidP="00D45C7A">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28-07-2019</w:t>
            </w:r>
          </w:p>
        </w:tc>
        <w:tc>
          <w:tcPr>
            <w:tcW w:w="890" w:type="pct"/>
            <w:shd w:val="clear" w:color="auto" w:fill="auto"/>
          </w:tcPr>
          <w:p w:rsidR="00D45C7A" w:rsidRDefault="00D45C7A" w:rsidP="00D45C7A">
            <w:pPr>
              <w:jc w:val="center"/>
            </w:pPr>
            <w:r w:rsidRPr="005A6466">
              <w:rPr>
                <w:rFonts w:ascii="Calibri" w:eastAsia="Times New Roman" w:hAnsi="Calibri" w:cs="Calibri"/>
                <w:color w:val="000000"/>
                <w:sz w:val="18"/>
                <w:szCs w:val="18"/>
                <w:lang w:eastAsia="es-CL"/>
              </w:rPr>
              <w:t>28-07-2019</w:t>
            </w:r>
          </w:p>
        </w:tc>
        <w:tc>
          <w:tcPr>
            <w:tcW w:w="734" w:type="pct"/>
            <w:shd w:val="clear" w:color="auto" w:fill="auto"/>
          </w:tcPr>
          <w:p w:rsidR="00D45C7A" w:rsidRDefault="00D45C7A" w:rsidP="00D45C7A">
            <w:pPr>
              <w:jc w:val="center"/>
            </w:pPr>
            <w:r w:rsidRPr="005A6466">
              <w:rPr>
                <w:rFonts w:ascii="Calibri" w:eastAsia="Times New Roman" w:hAnsi="Calibri" w:cs="Calibri"/>
                <w:color w:val="000000"/>
                <w:sz w:val="18"/>
                <w:szCs w:val="18"/>
                <w:lang w:eastAsia="es-CL"/>
              </w:rPr>
              <w:t>28-07-2019</w:t>
            </w:r>
          </w:p>
        </w:tc>
        <w:tc>
          <w:tcPr>
            <w:tcW w:w="812" w:type="pct"/>
            <w:shd w:val="clear" w:color="auto" w:fill="auto"/>
          </w:tcPr>
          <w:p w:rsidR="00D45C7A" w:rsidRDefault="00D45C7A" w:rsidP="00D45C7A">
            <w:pPr>
              <w:jc w:val="center"/>
            </w:pPr>
            <w:r w:rsidRPr="005A6466">
              <w:rPr>
                <w:rFonts w:ascii="Calibri" w:eastAsia="Times New Roman" w:hAnsi="Calibri" w:cs="Calibri"/>
                <w:color w:val="000000"/>
                <w:sz w:val="18"/>
                <w:szCs w:val="18"/>
                <w:lang w:eastAsia="es-CL"/>
              </w:rPr>
              <w:t>28-07-2019</w:t>
            </w:r>
          </w:p>
        </w:tc>
        <w:tc>
          <w:tcPr>
            <w:tcW w:w="811" w:type="pct"/>
          </w:tcPr>
          <w:p w:rsidR="00D45C7A" w:rsidRDefault="00D45C7A" w:rsidP="00D45C7A">
            <w:pPr>
              <w:jc w:val="center"/>
            </w:pPr>
            <w:r w:rsidRPr="005A6466">
              <w:rPr>
                <w:rFonts w:ascii="Calibri" w:eastAsia="Times New Roman" w:hAnsi="Calibri" w:cs="Calibri"/>
                <w:color w:val="000000"/>
                <w:sz w:val="18"/>
                <w:szCs w:val="18"/>
                <w:lang w:eastAsia="es-CL"/>
              </w:rPr>
              <w:t>28-07-2019</w:t>
            </w:r>
          </w:p>
        </w:tc>
      </w:tr>
      <w:tr w:rsidR="00766008" w:rsidRPr="00766008" w:rsidTr="006C5238">
        <w:tc>
          <w:tcPr>
            <w:tcW w:w="942" w:type="pct"/>
            <w:shd w:val="clear" w:color="auto" w:fill="D9D9D9" w:themeFill="background1" w:themeFillShade="D9"/>
            <w:vAlign w:val="center"/>
          </w:tcPr>
          <w:p w:rsidR="00766008" w:rsidRPr="00766008" w:rsidRDefault="00766008" w:rsidP="00766008">
            <w:pPr>
              <w:jc w:val="left"/>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 xml:space="preserve">Estado actual </w:t>
            </w:r>
          </w:p>
        </w:tc>
        <w:tc>
          <w:tcPr>
            <w:tcW w:w="811" w:type="pct"/>
            <w:shd w:val="clear" w:color="auto" w:fill="auto"/>
          </w:tcPr>
          <w:p w:rsidR="00766008" w:rsidRPr="00766008" w:rsidRDefault="00766008" w:rsidP="008A3A4B">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c>
          <w:tcPr>
            <w:tcW w:w="890" w:type="pct"/>
            <w:shd w:val="clear" w:color="auto" w:fill="auto"/>
          </w:tcPr>
          <w:p w:rsidR="00766008" w:rsidRPr="00766008" w:rsidRDefault="00766008" w:rsidP="008A3A4B">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c>
          <w:tcPr>
            <w:tcW w:w="734" w:type="pct"/>
            <w:shd w:val="clear" w:color="auto" w:fill="auto"/>
          </w:tcPr>
          <w:p w:rsidR="00766008" w:rsidRPr="00766008" w:rsidRDefault="00766008" w:rsidP="008A3A4B">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c>
          <w:tcPr>
            <w:tcW w:w="812" w:type="pct"/>
            <w:shd w:val="clear" w:color="auto" w:fill="auto"/>
          </w:tcPr>
          <w:p w:rsidR="00766008" w:rsidRPr="00766008" w:rsidRDefault="00766008" w:rsidP="008A3A4B">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c>
          <w:tcPr>
            <w:tcW w:w="811" w:type="pct"/>
          </w:tcPr>
          <w:p w:rsidR="00766008" w:rsidRPr="00766008" w:rsidRDefault="00766008" w:rsidP="008A3A4B">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r>
      <w:tr w:rsidR="00766008" w:rsidRPr="00766008" w:rsidTr="006C5238">
        <w:tc>
          <w:tcPr>
            <w:tcW w:w="942" w:type="pct"/>
            <w:shd w:val="clear" w:color="auto" w:fill="D9D9D9" w:themeFill="background1" w:themeFillShade="D9"/>
            <w:vAlign w:val="center"/>
          </w:tcPr>
          <w:p w:rsidR="00766008" w:rsidRPr="00766008" w:rsidRDefault="00766008" w:rsidP="00766008">
            <w:pPr>
              <w:jc w:val="left"/>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C</w:t>
            </w:r>
            <w:r>
              <w:rPr>
                <w:rFonts w:ascii="Calibri" w:eastAsia="Times New Roman" w:hAnsi="Calibri" w:cs="Calibri"/>
                <w:color w:val="000000"/>
                <w:sz w:val="18"/>
                <w:szCs w:val="18"/>
                <w:lang w:eastAsia="es-CL"/>
              </w:rPr>
              <w:t>ombustible aprobado en la Resolución</w:t>
            </w:r>
          </w:p>
        </w:tc>
        <w:tc>
          <w:tcPr>
            <w:tcW w:w="811" w:type="pct"/>
            <w:shd w:val="clear" w:color="auto" w:fill="auto"/>
          </w:tcPr>
          <w:p w:rsidR="00766008" w:rsidRPr="00766008" w:rsidRDefault="00766008" w:rsidP="00766008">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Petróleo Diésel</w:t>
            </w:r>
          </w:p>
        </w:tc>
        <w:tc>
          <w:tcPr>
            <w:tcW w:w="890" w:type="pct"/>
            <w:shd w:val="clear" w:color="auto" w:fill="auto"/>
          </w:tcPr>
          <w:p w:rsidR="00766008" w:rsidRDefault="00766008">
            <w:r w:rsidRPr="000D5BDD">
              <w:rPr>
                <w:rFonts w:ascii="Calibri" w:eastAsia="Times New Roman" w:hAnsi="Calibri" w:cs="Calibri"/>
                <w:color w:val="000000"/>
                <w:sz w:val="18"/>
                <w:szCs w:val="18"/>
                <w:lang w:eastAsia="es-CL"/>
              </w:rPr>
              <w:t>Petróleo Diésel</w:t>
            </w:r>
          </w:p>
        </w:tc>
        <w:tc>
          <w:tcPr>
            <w:tcW w:w="734" w:type="pct"/>
            <w:shd w:val="clear" w:color="auto" w:fill="auto"/>
          </w:tcPr>
          <w:p w:rsidR="00766008" w:rsidRDefault="00766008">
            <w:r w:rsidRPr="000D5BDD">
              <w:rPr>
                <w:rFonts w:ascii="Calibri" w:eastAsia="Times New Roman" w:hAnsi="Calibri" w:cs="Calibri"/>
                <w:color w:val="000000"/>
                <w:sz w:val="18"/>
                <w:szCs w:val="18"/>
                <w:lang w:eastAsia="es-CL"/>
              </w:rPr>
              <w:t>Petróleo Diésel</w:t>
            </w:r>
          </w:p>
        </w:tc>
        <w:tc>
          <w:tcPr>
            <w:tcW w:w="812" w:type="pct"/>
            <w:shd w:val="clear" w:color="auto" w:fill="auto"/>
          </w:tcPr>
          <w:p w:rsidR="00766008" w:rsidRDefault="00766008">
            <w:r w:rsidRPr="000D5BDD">
              <w:rPr>
                <w:rFonts w:ascii="Calibri" w:eastAsia="Times New Roman" w:hAnsi="Calibri" w:cs="Calibri"/>
                <w:color w:val="000000"/>
                <w:sz w:val="18"/>
                <w:szCs w:val="18"/>
                <w:lang w:eastAsia="es-CL"/>
              </w:rPr>
              <w:t>Petróleo Diésel</w:t>
            </w:r>
          </w:p>
        </w:tc>
        <w:tc>
          <w:tcPr>
            <w:tcW w:w="811" w:type="pct"/>
          </w:tcPr>
          <w:p w:rsidR="00766008" w:rsidRDefault="00766008">
            <w:r w:rsidRPr="000D5BDD">
              <w:rPr>
                <w:rFonts w:ascii="Calibri" w:eastAsia="Times New Roman" w:hAnsi="Calibri" w:cs="Calibri"/>
                <w:color w:val="000000"/>
                <w:sz w:val="18"/>
                <w:szCs w:val="18"/>
                <w:lang w:eastAsia="es-CL"/>
              </w:rPr>
              <w:t>Petróleo Diésel</w:t>
            </w:r>
          </w:p>
        </w:tc>
      </w:tr>
      <w:tr w:rsidR="00766008" w:rsidRPr="004D431B" w:rsidTr="006C5238">
        <w:tc>
          <w:tcPr>
            <w:tcW w:w="942" w:type="pct"/>
            <w:shd w:val="clear" w:color="auto" w:fill="D9D9D9" w:themeFill="background1" w:themeFillShade="D9"/>
            <w:vAlign w:val="center"/>
          </w:tcPr>
          <w:p w:rsidR="00766008" w:rsidRPr="00766008" w:rsidRDefault="00766008" w:rsidP="00766008">
            <w:pPr>
              <w:jc w:val="left"/>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O</w:t>
            </w:r>
            <w:r>
              <w:rPr>
                <w:rFonts w:ascii="Calibri" w:eastAsia="Times New Roman" w:hAnsi="Calibri" w:cs="Calibri"/>
                <w:color w:val="000000"/>
                <w:sz w:val="18"/>
                <w:szCs w:val="18"/>
                <w:lang w:eastAsia="es-CL"/>
              </w:rPr>
              <w:t>bservaciones</w:t>
            </w:r>
          </w:p>
        </w:tc>
        <w:tc>
          <w:tcPr>
            <w:tcW w:w="811" w:type="pct"/>
            <w:shd w:val="clear" w:color="auto" w:fill="auto"/>
          </w:tcPr>
          <w:p w:rsidR="00766008" w:rsidRPr="00766008" w:rsidRDefault="006C5238" w:rsidP="006C5238">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Tasa</w:t>
            </w:r>
            <w:r w:rsidR="004D431B" w:rsidRPr="004D431B">
              <w:rPr>
                <w:rFonts w:ascii="Calibri" w:eastAsia="Times New Roman" w:hAnsi="Calibri" w:cs="Calibri"/>
                <w:color w:val="000000"/>
                <w:sz w:val="18"/>
                <w:szCs w:val="18"/>
                <w:lang w:eastAsia="es-CL"/>
              </w:rPr>
              <w:t xml:space="preserve"> de emisión específica </w:t>
            </w:r>
            <w:r>
              <w:rPr>
                <w:rFonts w:ascii="Calibri" w:eastAsia="Times New Roman" w:hAnsi="Calibri" w:cs="Calibri"/>
                <w:color w:val="000000"/>
                <w:sz w:val="18"/>
                <w:szCs w:val="18"/>
                <w:lang w:eastAsia="es-CL"/>
              </w:rPr>
              <w:t>basada en una prueba de emisión</w:t>
            </w:r>
            <w:r w:rsidR="00290942">
              <w:rPr>
                <w:rFonts w:ascii="Calibri" w:eastAsia="Times New Roman" w:hAnsi="Calibri" w:cs="Calibri"/>
                <w:color w:val="000000"/>
                <w:sz w:val="18"/>
                <w:szCs w:val="18"/>
                <w:lang w:eastAsia="es-CL"/>
              </w:rPr>
              <w:t>.</w:t>
            </w:r>
          </w:p>
        </w:tc>
        <w:tc>
          <w:tcPr>
            <w:tcW w:w="890" w:type="pct"/>
            <w:shd w:val="clear" w:color="auto" w:fill="auto"/>
          </w:tcPr>
          <w:p w:rsidR="00766008" w:rsidRPr="00766008" w:rsidRDefault="004D431B" w:rsidP="006C5238">
            <w:pPr>
              <w:jc w:val="center"/>
              <w:rPr>
                <w:rFonts w:ascii="Calibri" w:eastAsia="Times New Roman" w:hAnsi="Calibri" w:cs="Calibri"/>
                <w:color w:val="000000"/>
                <w:sz w:val="18"/>
                <w:szCs w:val="18"/>
                <w:lang w:eastAsia="es-CL"/>
              </w:rPr>
            </w:pPr>
            <w:r w:rsidRPr="004D431B">
              <w:rPr>
                <w:rFonts w:ascii="Calibri" w:eastAsia="Times New Roman" w:hAnsi="Calibri" w:cs="Calibri"/>
                <w:color w:val="000000"/>
                <w:sz w:val="18"/>
                <w:szCs w:val="18"/>
                <w:lang w:eastAsia="es-CL"/>
              </w:rPr>
              <w:t xml:space="preserve">Tasa de emisión de </w:t>
            </w:r>
            <w:r w:rsidR="00432DA0">
              <w:rPr>
                <w:rFonts w:ascii="Calibri" w:eastAsia="Times New Roman" w:hAnsi="Calibri" w:cs="Calibri"/>
                <w:color w:val="000000"/>
                <w:sz w:val="18"/>
                <w:szCs w:val="18"/>
                <w:lang w:eastAsia="es-CL"/>
              </w:rPr>
              <w:t xml:space="preserve">referencia </w:t>
            </w:r>
            <w:r w:rsidRPr="004D431B">
              <w:rPr>
                <w:rFonts w:ascii="Calibri" w:eastAsia="Times New Roman" w:hAnsi="Calibri" w:cs="Calibri"/>
                <w:color w:val="000000"/>
                <w:sz w:val="18"/>
                <w:szCs w:val="18"/>
                <w:lang w:eastAsia="es-CL"/>
              </w:rPr>
              <w:t>para el parámetro SO</w:t>
            </w:r>
            <w:r w:rsidRPr="004D431B">
              <w:rPr>
                <w:rFonts w:ascii="Calibri" w:eastAsia="Times New Roman" w:hAnsi="Calibri" w:cs="Calibri"/>
                <w:color w:val="000000"/>
                <w:sz w:val="18"/>
                <w:szCs w:val="18"/>
                <w:vertAlign w:val="subscript"/>
                <w:lang w:eastAsia="es-CL"/>
              </w:rPr>
              <w:t>2</w:t>
            </w:r>
            <w:r w:rsidRPr="004D431B">
              <w:rPr>
                <w:rFonts w:ascii="Calibri" w:eastAsia="Times New Roman" w:hAnsi="Calibri" w:cs="Calibri"/>
                <w:color w:val="000000"/>
                <w:sz w:val="18"/>
                <w:szCs w:val="18"/>
                <w:lang w:eastAsia="es-CL"/>
              </w:rPr>
              <w:t xml:space="preserve">, calculado a partir del contenido </w:t>
            </w:r>
            <w:r w:rsidR="006C5238">
              <w:rPr>
                <w:rFonts w:ascii="Calibri" w:eastAsia="Times New Roman" w:hAnsi="Calibri" w:cs="Calibri"/>
                <w:color w:val="000000"/>
                <w:sz w:val="18"/>
                <w:szCs w:val="18"/>
                <w:lang w:eastAsia="es-CL"/>
              </w:rPr>
              <w:t xml:space="preserve">máximo </w:t>
            </w:r>
            <w:r w:rsidRPr="004D431B">
              <w:rPr>
                <w:rFonts w:ascii="Calibri" w:eastAsia="Times New Roman" w:hAnsi="Calibri" w:cs="Calibri"/>
                <w:color w:val="000000"/>
                <w:sz w:val="18"/>
                <w:szCs w:val="18"/>
                <w:lang w:eastAsia="es-CL"/>
              </w:rPr>
              <w:t>de azufre del combustible utilizado.</w:t>
            </w:r>
          </w:p>
        </w:tc>
        <w:tc>
          <w:tcPr>
            <w:tcW w:w="734" w:type="pct"/>
            <w:shd w:val="clear" w:color="auto" w:fill="auto"/>
          </w:tcPr>
          <w:p w:rsidR="00766008" w:rsidRPr="00766008" w:rsidRDefault="004D431B" w:rsidP="008A3A4B">
            <w:pPr>
              <w:jc w:val="center"/>
              <w:rPr>
                <w:rFonts w:ascii="Calibri" w:eastAsia="Times New Roman" w:hAnsi="Calibri" w:cs="Calibri"/>
                <w:color w:val="000000"/>
                <w:sz w:val="18"/>
                <w:szCs w:val="18"/>
                <w:lang w:eastAsia="es-CL"/>
              </w:rPr>
            </w:pPr>
            <w:r w:rsidRPr="004D431B">
              <w:rPr>
                <w:rFonts w:ascii="Calibri" w:eastAsia="Times New Roman" w:hAnsi="Calibri" w:cs="Calibri"/>
                <w:color w:val="000000"/>
                <w:sz w:val="18"/>
                <w:szCs w:val="18"/>
                <w:lang w:eastAsia="es-CL"/>
              </w:rPr>
              <w:t>Tasa de emisión genérica, determinada a partir de la tabla LM-3.</w:t>
            </w:r>
          </w:p>
        </w:tc>
        <w:tc>
          <w:tcPr>
            <w:tcW w:w="812" w:type="pct"/>
            <w:shd w:val="clear" w:color="auto" w:fill="auto"/>
          </w:tcPr>
          <w:p w:rsidR="00766008" w:rsidRPr="00766008" w:rsidRDefault="006C5238" w:rsidP="008A3A4B">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Mediciones oficiales anuales con el método de referencia</w:t>
            </w:r>
            <w:r w:rsidR="004D431B" w:rsidRPr="004D431B">
              <w:rPr>
                <w:rFonts w:ascii="Calibri" w:eastAsia="Times New Roman" w:hAnsi="Calibri" w:cs="Calibri"/>
                <w:color w:val="000000"/>
                <w:sz w:val="18"/>
                <w:szCs w:val="18"/>
                <w:lang w:eastAsia="es-CL"/>
              </w:rPr>
              <w:t>.</w:t>
            </w:r>
          </w:p>
        </w:tc>
        <w:tc>
          <w:tcPr>
            <w:tcW w:w="811" w:type="pct"/>
          </w:tcPr>
          <w:p w:rsidR="00766008" w:rsidRPr="00766008" w:rsidRDefault="006C5238" w:rsidP="006C5238">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Resultado de flujo de m</w:t>
            </w:r>
            <w:r w:rsidRPr="006C5238">
              <w:rPr>
                <w:rFonts w:ascii="Calibri" w:eastAsia="Times New Roman" w:hAnsi="Calibri" w:cs="Calibri"/>
                <w:color w:val="000000"/>
                <w:sz w:val="18"/>
                <w:szCs w:val="18"/>
                <w:lang w:eastAsia="es-CL"/>
              </w:rPr>
              <w:t xml:space="preserve">ediciones oficiales anuales </w:t>
            </w:r>
            <w:r>
              <w:rPr>
                <w:rFonts w:ascii="Calibri" w:eastAsia="Times New Roman" w:hAnsi="Calibri" w:cs="Calibri"/>
                <w:color w:val="000000"/>
                <w:sz w:val="18"/>
                <w:szCs w:val="18"/>
                <w:lang w:eastAsia="es-CL"/>
              </w:rPr>
              <w:t xml:space="preserve">de mediciones de </w:t>
            </w:r>
            <w:proofErr w:type="spellStart"/>
            <w:r>
              <w:rPr>
                <w:rFonts w:ascii="Calibri" w:eastAsia="Times New Roman" w:hAnsi="Calibri" w:cs="Calibri"/>
                <w:color w:val="000000"/>
                <w:sz w:val="18"/>
                <w:szCs w:val="18"/>
                <w:lang w:eastAsia="es-CL"/>
              </w:rPr>
              <w:t>mp</w:t>
            </w:r>
            <w:proofErr w:type="spellEnd"/>
            <w:r w:rsidRPr="006C5238">
              <w:rPr>
                <w:rFonts w:ascii="Calibri" w:eastAsia="Times New Roman" w:hAnsi="Calibri" w:cs="Calibri"/>
                <w:color w:val="000000"/>
                <w:sz w:val="18"/>
                <w:szCs w:val="18"/>
                <w:lang w:eastAsia="es-CL"/>
              </w:rPr>
              <w:t>.</w:t>
            </w:r>
          </w:p>
        </w:tc>
      </w:tr>
    </w:tbl>
    <w:p w:rsidR="009370F5" w:rsidRDefault="009370F5" w:rsidP="00D07ED0">
      <w:pPr>
        <w:rPr>
          <w:rFonts w:asciiTheme="minorHAnsi" w:hAnsiTheme="minorHAnsi" w:cstheme="minorHAnsi"/>
          <w:sz w:val="20"/>
          <w:szCs w:val="20"/>
        </w:rPr>
      </w:pPr>
    </w:p>
    <w:p w:rsidR="006C5238" w:rsidRPr="00A00113" w:rsidRDefault="006C5238" w:rsidP="006C5238">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7</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 TG02</w:t>
      </w:r>
    </w:p>
    <w:tbl>
      <w:tblPr>
        <w:tblStyle w:val="Tablaconcuadrcula"/>
        <w:tblW w:w="5000" w:type="pct"/>
        <w:tblLook w:val="04A0" w:firstRow="1" w:lastRow="0" w:firstColumn="1" w:lastColumn="0" w:noHBand="0" w:noVBand="1"/>
      </w:tblPr>
      <w:tblGrid>
        <w:gridCol w:w="1705"/>
        <w:gridCol w:w="1469"/>
        <w:gridCol w:w="1612"/>
        <w:gridCol w:w="1329"/>
        <w:gridCol w:w="1470"/>
        <w:gridCol w:w="1469"/>
      </w:tblGrid>
      <w:tr w:rsidR="006C5238" w:rsidRPr="00766008" w:rsidTr="00517D8C">
        <w:tc>
          <w:tcPr>
            <w:tcW w:w="5000" w:type="pct"/>
            <w:gridSpan w:val="6"/>
            <w:shd w:val="clear" w:color="auto" w:fill="A6A6A6" w:themeFill="background1" w:themeFillShade="A6"/>
            <w:vAlign w:val="center"/>
          </w:tcPr>
          <w:p w:rsidR="006C5238" w:rsidRPr="003A02A3" w:rsidRDefault="006C5238" w:rsidP="00517D8C">
            <w:pPr>
              <w:jc w:val="center"/>
              <w:rPr>
                <w:rFonts w:asciiTheme="minorHAnsi" w:hAnsiTheme="minorHAnsi" w:cstheme="minorHAnsi"/>
                <w:b/>
                <w:sz w:val="18"/>
                <w:szCs w:val="18"/>
              </w:rPr>
            </w:pPr>
            <w:r>
              <w:rPr>
                <w:rFonts w:asciiTheme="minorHAnsi" w:hAnsiTheme="minorHAnsi" w:cstheme="minorHAnsi"/>
                <w:b/>
                <w:bCs/>
                <w:sz w:val="18"/>
                <w:szCs w:val="18"/>
              </w:rPr>
              <w:t>Fuente 2</w:t>
            </w:r>
          </w:p>
        </w:tc>
      </w:tr>
      <w:tr w:rsidR="006C5238" w:rsidRPr="00766008" w:rsidTr="00517D8C">
        <w:tc>
          <w:tcPr>
            <w:tcW w:w="942" w:type="pct"/>
            <w:shd w:val="clear" w:color="auto" w:fill="A6A6A6" w:themeFill="background1" w:themeFillShade="A6"/>
            <w:vAlign w:val="center"/>
          </w:tcPr>
          <w:p w:rsidR="006C5238" w:rsidRPr="00766008" w:rsidRDefault="006C5238" w:rsidP="00517D8C">
            <w:pPr>
              <w:jc w:val="center"/>
              <w:rPr>
                <w:rFonts w:asciiTheme="minorHAnsi" w:hAnsiTheme="minorHAnsi" w:cstheme="minorHAnsi"/>
                <w:sz w:val="18"/>
                <w:szCs w:val="18"/>
              </w:rPr>
            </w:pPr>
            <w:r w:rsidRPr="00766008">
              <w:rPr>
                <w:rFonts w:asciiTheme="minorHAnsi" w:hAnsiTheme="minorHAnsi" w:cstheme="minorHAnsi"/>
                <w:b/>
                <w:bCs/>
                <w:sz w:val="18"/>
                <w:szCs w:val="18"/>
              </w:rPr>
              <w:t>M</w:t>
            </w:r>
            <w:r>
              <w:rPr>
                <w:rFonts w:asciiTheme="minorHAnsi" w:hAnsiTheme="minorHAnsi" w:cstheme="minorHAnsi"/>
                <w:b/>
                <w:bCs/>
                <w:sz w:val="18"/>
                <w:szCs w:val="18"/>
              </w:rPr>
              <w:t>étodo alternativo validado</w:t>
            </w:r>
          </w:p>
        </w:tc>
        <w:tc>
          <w:tcPr>
            <w:tcW w:w="811" w:type="pct"/>
            <w:shd w:val="clear" w:color="auto" w:fill="A6A6A6" w:themeFill="background1" w:themeFillShade="A6"/>
            <w:vAlign w:val="center"/>
          </w:tcPr>
          <w:p w:rsidR="006C5238" w:rsidRPr="003A02A3" w:rsidRDefault="006C5238" w:rsidP="00517D8C">
            <w:pPr>
              <w:jc w:val="center"/>
              <w:rPr>
                <w:rFonts w:asciiTheme="minorHAnsi" w:hAnsiTheme="minorHAnsi" w:cstheme="minorHAnsi"/>
                <w:b/>
                <w:sz w:val="18"/>
                <w:szCs w:val="18"/>
              </w:rPr>
            </w:pPr>
            <w:proofErr w:type="spellStart"/>
            <w:r w:rsidRPr="003A02A3">
              <w:rPr>
                <w:rFonts w:asciiTheme="minorHAnsi" w:hAnsiTheme="minorHAnsi" w:cstheme="minorHAnsi"/>
                <w:b/>
                <w:sz w:val="18"/>
                <w:szCs w:val="18"/>
              </w:rPr>
              <w:t>NO</w:t>
            </w:r>
            <w:r w:rsidRPr="003A02A3">
              <w:rPr>
                <w:rFonts w:asciiTheme="minorHAnsi" w:hAnsiTheme="minorHAnsi" w:cstheme="minorHAnsi"/>
                <w:b/>
                <w:sz w:val="18"/>
                <w:szCs w:val="18"/>
                <w:vertAlign w:val="subscript"/>
              </w:rPr>
              <w:t>x</w:t>
            </w:r>
            <w:proofErr w:type="spellEnd"/>
          </w:p>
        </w:tc>
        <w:tc>
          <w:tcPr>
            <w:tcW w:w="890" w:type="pct"/>
            <w:shd w:val="clear" w:color="auto" w:fill="A6A6A6" w:themeFill="background1" w:themeFillShade="A6"/>
            <w:vAlign w:val="center"/>
          </w:tcPr>
          <w:p w:rsidR="006C5238" w:rsidRPr="003A02A3" w:rsidRDefault="006C5238" w:rsidP="00517D8C">
            <w:pPr>
              <w:jc w:val="center"/>
              <w:rPr>
                <w:rFonts w:asciiTheme="minorHAnsi" w:hAnsiTheme="minorHAnsi" w:cstheme="minorHAnsi"/>
                <w:b/>
                <w:sz w:val="18"/>
                <w:szCs w:val="18"/>
              </w:rPr>
            </w:pPr>
            <w:r w:rsidRPr="003A02A3">
              <w:rPr>
                <w:rFonts w:asciiTheme="minorHAnsi" w:hAnsiTheme="minorHAnsi" w:cstheme="minorHAnsi"/>
                <w:b/>
                <w:sz w:val="18"/>
                <w:szCs w:val="18"/>
              </w:rPr>
              <w:t>SO</w:t>
            </w:r>
            <w:r w:rsidRPr="003A02A3">
              <w:rPr>
                <w:rFonts w:asciiTheme="minorHAnsi" w:hAnsiTheme="minorHAnsi" w:cstheme="minorHAnsi"/>
                <w:b/>
                <w:sz w:val="18"/>
                <w:szCs w:val="18"/>
                <w:vertAlign w:val="subscript"/>
              </w:rPr>
              <w:t>2</w:t>
            </w:r>
          </w:p>
        </w:tc>
        <w:tc>
          <w:tcPr>
            <w:tcW w:w="734" w:type="pct"/>
            <w:shd w:val="clear" w:color="auto" w:fill="A6A6A6" w:themeFill="background1" w:themeFillShade="A6"/>
            <w:vAlign w:val="center"/>
          </w:tcPr>
          <w:p w:rsidR="006C5238" w:rsidRPr="003A02A3" w:rsidRDefault="006C5238" w:rsidP="00517D8C">
            <w:pPr>
              <w:jc w:val="center"/>
              <w:rPr>
                <w:rFonts w:asciiTheme="minorHAnsi" w:hAnsiTheme="minorHAnsi" w:cstheme="minorHAnsi"/>
                <w:b/>
                <w:sz w:val="18"/>
                <w:szCs w:val="18"/>
              </w:rPr>
            </w:pPr>
            <w:r w:rsidRPr="003A02A3">
              <w:rPr>
                <w:rFonts w:asciiTheme="minorHAnsi" w:hAnsiTheme="minorHAnsi" w:cstheme="minorHAnsi"/>
                <w:b/>
                <w:sz w:val="18"/>
                <w:szCs w:val="18"/>
              </w:rPr>
              <w:t>CO</w:t>
            </w:r>
            <w:r w:rsidRPr="003A02A3">
              <w:rPr>
                <w:rFonts w:asciiTheme="minorHAnsi" w:hAnsiTheme="minorHAnsi" w:cstheme="minorHAnsi"/>
                <w:b/>
                <w:sz w:val="18"/>
                <w:szCs w:val="18"/>
                <w:vertAlign w:val="subscript"/>
              </w:rPr>
              <w:t>2</w:t>
            </w:r>
          </w:p>
        </w:tc>
        <w:tc>
          <w:tcPr>
            <w:tcW w:w="812" w:type="pct"/>
            <w:shd w:val="clear" w:color="auto" w:fill="A6A6A6" w:themeFill="background1" w:themeFillShade="A6"/>
            <w:vAlign w:val="center"/>
          </w:tcPr>
          <w:p w:rsidR="006C5238" w:rsidRPr="003A02A3" w:rsidRDefault="006C5238" w:rsidP="00517D8C">
            <w:pPr>
              <w:jc w:val="center"/>
              <w:rPr>
                <w:rFonts w:asciiTheme="minorHAnsi" w:hAnsiTheme="minorHAnsi" w:cstheme="minorHAnsi"/>
                <w:b/>
                <w:sz w:val="18"/>
                <w:szCs w:val="18"/>
              </w:rPr>
            </w:pPr>
            <w:r w:rsidRPr="003A02A3">
              <w:rPr>
                <w:rFonts w:asciiTheme="minorHAnsi" w:hAnsiTheme="minorHAnsi" w:cstheme="minorHAnsi"/>
                <w:b/>
                <w:sz w:val="18"/>
                <w:szCs w:val="18"/>
              </w:rPr>
              <w:t>MP</w:t>
            </w:r>
          </w:p>
        </w:tc>
        <w:tc>
          <w:tcPr>
            <w:tcW w:w="811" w:type="pct"/>
            <w:shd w:val="clear" w:color="auto" w:fill="A6A6A6" w:themeFill="background1" w:themeFillShade="A6"/>
            <w:vAlign w:val="center"/>
          </w:tcPr>
          <w:p w:rsidR="006C5238" w:rsidRPr="003A02A3" w:rsidRDefault="006C5238" w:rsidP="00517D8C">
            <w:pPr>
              <w:jc w:val="center"/>
              <w:rPr>
                <w:rFonts w:asciiTheme="minorHAnsi" w:hAnsiTheme="minorHAnsi" w:cstheme="minorHAnsi"/>
                <w:b/>
                <w:sz w:val="18"/>
                <w:szCs w:val="18"/>
              </w:rPr>
            </w:pPr>
            <w:r w:rsidRPr="003A02A3">
              <w:rPr>
                <w:rFonts w:asciiTheme="minorHAnsi" w:hAnsiTheme="minorHAnsi" w:cstheme="minorHAnsi"/>
                <w:b/>
                <w:sz w:val="18"/>
                <w:szCs w:val="18"/>
              </w:rPr>
              <w:t>Flujo</w:t>
            </w:r>
          </w:p>
        </w:tc>
      </w:tr>
      <w:tr w:rsidR="006C5238" w:rsidRPr="00766008" w:rsidTr="00517D8C">
        <w:tc>
          <w:tcPr>
            <w:tcW w:w="942" w:type="pct"/>
            <w:shd w:val="clear" w:color="auto" w:fill="D9D9D9" w:themeFill="background1" w:themeFillShade="D9"/>
            <w:vAlign w:val="center"/>
          </w:tcPr>
          <w:p w:rsidR="006C5238" w:rsidRPr="00766008" w:rsidRDefault="006C5238" w:rsidP="00517D8C">
            <w:pPr>
              <w:jc w:val="left"/>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M</w:t>
            </w:r>
            <w:r>
              <w:rPr>
                <w:rFonts w:ascii="Calibri" w:eastAsia="Times New Roman" w:hAnsi="Calibri" w:cs="Calibri"/>
                <w:color w:val="000000"/>
                <w:sz w:val="18"/>
                <w:szCs w:val="18"/>
                <w:lang w:eastAsia="es-CL"/>
              </w:rPr>
              <w:t>étodo aprobado</w:t>
            </w:r>
          </w:p>
        </w:tc>
        <w:tc>
          <w:tcPr>
            <w:tcW w:w="811"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LME</w:t>
            </w:r>
          </w:p>
        </w:tc>
        <w:tc>
          <w:tcPr>
            <w:tcW w:w="890"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LME</w:t>
            </w:r>
          </w:p>
        </w:tc>
        <w:tc>
          <w:tcPr>
            <w:tcW w:w="734"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L</w:t>
            </w:r>
            <w:r w:rsidRPr="00766008">
              <w:rPr>
                <w:rFonts w:ascii="Calibri" w:eastAsia="Times New Roman" w:hAnsi="Calibri" w:cs="Calibri"/>
                <w:color w:val="000000"/>
                <w:sz w:val="18"/>
                <w:szCs w:val="18"/>
                <w:lang w:eastAsia="es-CL"/>
              </w:rPr>
              <w:t>ME</w:t>
            </w:r>
          </w:p>
        </w:tc>
        <w:tc>
          <w:tcPr>
            <w:tcW w:w="812"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MR</w:t>
            </w:r>
          </w:p>
        </w:tc>
        <w:tc>
          <w:tcPr>
            <w:tcW w:w="811" w:type="pct"/>
          </w:tcPr>
          <w:p w:rsidR="006C5238" w:rsidRPr="00766008" w:rsidRDefault="006C5238" w:rsidP="00517D8C">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MR</w:t>
            </w:r>
          </w:p>
        </w:tc>
      </w:tr>
      <w:tr w:rsidR="006C5238" w:rsidRPr="00766008" w:rsidTr="00517D8C">
        <w:tc>
          <w:tcPr>
            <w:tcW w:w="942" w:type="pct"/>
            <w:shd w:val="clear" w:color="auto" w:fill="D9D9D9" w:themeFill="background1" w:themeFillShade="D9"/>
            <w:vAlign w:val="center"/>
          </w:tcPr>
          <w:p w:rsidR="006C5238" w:rsidRPr="00766008" w:rsidRDefault="006C5238" w:rsidP="00517D8C">
            <w:pPr>
              <w:jc w:val="left"/>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N° R</w:t>
            </w:r>
            <w:r>
              <w:rPr>
                <w:rFonts w:ascii="Calibri" w:eastAsia="Times New Roman" w:hAnsi="Calibri" w:cs="Calibri"/>
                <w:color w:val="000000"/>
                <w:sz w:val="18"/>
                <w:szCs w:val="18"/>
                <w:lang w:eastAsia="es-CL"/>
              </w:rPr>
              <w:t>esolución validación</w:t>
            </w:r>
          </w:p>
        </w:tc>
        <w:tc>
          <w:tcPr>
            <w:tcW w:w="811" w:type="pct"/>
            <w:shd w:val="clear" w:color="auto" w:fill="auto"/>
          </w:tcPr>
          <w:p w:rsidR="006C5238" w:rsidRPr="00766008" w:rsidRDefault="00FB22ED" w:rsidP="00517D8C">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w:t>
            </w:r>
          </w:p>
        </w:tc>
        <w:tc>
          <w:tcPr>
            <w:tcW w:w="890" w:type="pct"/>
            <w:shd w:val="clear" w:color="auto" w:fill="auto"/>
          </w:tcPr>
          <w:p w:rsidR="006C5238" w:rsidRDefault="00FB22ED" w:rsidP="00517D8C">
            <w:pPr>
              <w:jc w:val="center"/>
            </w:pPr>
            <w:r>
              <w:rPr>
                <w:rFonts w:ascii="Calibri" w:eastAsia="Times New Roman" w:hAnsi="Calibri" w:cs="Calibri"/>
                <w:color w:val="000000"/>
                <w:sz w:val="18"/>
                <w:szCs w:val="18"/>
                <w:lang w:eastAsia="es-CL"/>
              </w:rPr>
              <w:t>-</w:t>
            </w:r>
          </w:p>
        </w:tc>
        <w:tc>
          <w:tcPr>
            <w:tcW w:w="734" w:type="pct"/>
            <w:shd w:val="clear" w:color="auto" w:fill="auto"/>
          </w:tcPr>
          <w:p w:rsidR="006C5238" w:rsidRDefault="00FB22ED" w:rsidP="00517D8C">
            <w:pPr>
              <w:jc w:val="center"/>
            </w:pPr>
            <w:r>
              <w:rPr>
                <w:rFonts w:ascii="Calibri" w:eastAsia="Times New Roman" w:hAnsi="Calibri" w:cs="Calibri"/>
                <w:color w:val="000000"/>
                <w:sz w:val="18"/>
                <w:szCs w:val="18"/>
                <w:lang w:eastAsia="es-CL"/>
              </w:rPr>
              <w:t>-</w:t>
            </w:r>
          </w:p>
        </w:tc>
        <w:tc>
          <w:tcPr>
            <w:tcW w:w="812" w:type="pct"/>
            <w:shd w:val="clear" w:color="auto" w:fill="auto"/>
          </w:tcPr>
          <w:p w:rsidR="006C5238" w:rsidRDefault="00FB22ED" w:rsidP="00517D8C">
            <w:pPr>
              <w:jc w:val="center"/>
            </w:pPr>
            <w:r>
              <w:rPr>
                <w:rFonts w:ascii="Calibri" w:eastAsia="Times New Roman" w:hAnsi="Calibri" w:cs="Calibri"/>
                <w:color w:val="000000"/>
                <w:sz w:val="18"/>
                <w:szCs w:val="18"/>
                <w:lang w:eastAsia="es-CL"/>
              </w:rPr>
              <w:t>-</w:t>
            </w:r>
          </w:p>
        </w:tc>
        <w:tc>
          <w:tcPr>
            <w:tcW w:w="811" w:type="pct"/>
          </w:tcPr>
          <w:p w:rsidR="006C5238" w:rsidRDefault="00FB22ED" w:rsidP="00517D8C">
            <w:pPr>
              <w:jc w:val="center"/>
            </w:pPr>
            <w:r>
              <w:rPr>
                <w:rFonts w:ascii="Calibri" w:eastAsia="Times New Roman" w:hAnsi="Calibri" w:cs="Calibri"/>
                <w:color w:val="000000"/>
                <w:sz w:val="18"/>
                <w:szCs w:val="18"/>
                <w:lang w:eastAsia="es-CL"/>
              </w:rPr>
              <w:t>-</w:t>
            </w:r>
          </w:p>
        </w:tc>
      </w:tr>
      <w:tr w:rsidR="00FB22ED" w:rsidRPr="00766008" w:rsidTr="00517D8C">
        <w:tc>
          <w:tcPr>
            <w:tcW w:w="942" w:type="pct"/>
            <w:shd w:val="clear" w:color="auto" w:fill="D9D9D9" w:themeFill="background1" w:themeFillShade="D9"/>
            <w:vAlign w:val="center"/>
          </w:tcPr>
          <w:p w:rsidR="00FB22ED" w:rsidRPr="00766008" w:rsidRDefault="00FB22ED" w:rsidP="00517D8C">
            <w:pPr>
              <w:jc w:val="left"/>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Fecha validación</w:t>
            </w:r>
          </w:p>
        </w:tc>
        <w:tc>
          <w:tcPr>
            <w:tcW w:w="811" w:type="pct"/>
            <w:shd w:val="clear" w:color="auto" w:fill="auto"/>
          </w:tcPr>
          <w:p w:rsidR="00FB22ED" w:rsidRPr="00766008" w:rsidRDefault="00FB22ED" w:rsidP="00FB22ED">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Julio 2020</w:t>
            </w:r>
          </w:p>
        </w:tc>
        <w:tc>
          <w:tcPr>
            <w:tcW w:w="890" w:type="pct"/>
            <w:shd w:val="clear" w:color="auto" w:fill="auto"/>
          </w:tcPr>
          <w:p w:rsidR="00FB22ED" w:rsidRDefault="00FB22ED" w:rsidP="00FB22ED">
            <w:pPr>
              <w:jc w:val="center"/>
            </w:pPr>
            <w:r w:rsidRPr="00D40225">
              <w:rPr>
                <w:rFonts w:ascii="Calibri" w:eastAsia="Times New Roman" w:hAnsi="Calibri" w:cs="Calibri"/>
                <w:color w:val="000000"/>
                <w:sz w:val="18"/>
                <w:szCs w:val="18"/>
                <w:lang w:eastAsia="es-CL"/>
              </w:rPr>
              <w:t>Julio 2020</w:t>
            </w:r>
          </w:p>
        </w:tc>
        <w:tc>
          <w:tcPr>
            <w:tcW w:w="734" w:type="pct"/>
            <w:shd w:val="clear" w:color="auto" w:fill="auto"/>
          </w:tcPr>
          <w:p w:rsidR="00FB22ED" w:rsidRDefault="00FB22ED" w:rsidP="00FB22ED">
            <w:pPr>
              <w:jc w:val="center"/>
            </w:pPr>
            <w:r w:rsidRPr="00D40225">
              <w:rPr>
                <w:rFonts w:ascii="Calibri" w:eastAsia="Times New Roman" w:hAnsi="Calibri" w:cs="Calibri"/>
                <w:color w:val="000000"/>
                <w:sz w:val="18"/>
                <w:szCs w:val="18"/>
                <w:lang w:eastAsia="es-CL"/>
              </w:rPr>
              <w:t>Julio 2020</w:t>
            </w:r>
          </w:p>
        </w:tc>
        <w:tc>
          <w:tcPr>
            <w:tcW w:w="812" w:type="pct"/>
            <w:shd w:val="clear" w:color="auto" w:fill="auto"/>
          </w:tcPr>
          <w:p w:rsidR="00FB22ED" w:rsidRDefault="00FB22ED" w:rsidP="00FB22ED">
            <w:pPr>
              <w:jc w:val="center"/>
            </w:pPr>
            <w:r w:rsidRPr="00D40225">
              <w:rPr>
                <w:rFonts w:ascii="Calibri" w:eastAsia="Times New Roman" w:hAnsi="Calibri" w:cs="Calibri"/>
                <w:color w:val="000000"/>
                <w:sz w:val="18"/>
                <w:szCs w:val="18"/>
                <w:lang w:eastAsia="es-CL"/>
              </w:rPr>
              <w:t>Julio 2020</w:t>
            </w:r>
          </w:p>
        </w:tc>
        <w:tc>
          <w:tcPr>
            <w:tcW w:w="811" w:type="pct"/>
          </w:tcPr>
          <w:p w:rsidR="00FB22ED" w:rsidRDefault="00FB22ED" w:rsidP="00FB22ED">
            <w:pPr>
              <w:jc w:val="center"/>
            </w:pPr>
            <w:r w:rsidRPr="00D40225">
              <w:rPr>
                <w:rFonts w:ascii="Calibri" w:eastAsia="Times New Roman" w:hAnsi="Calibri" w:cs="Calibri"/>
                <w:color w:val="000000"/>
                <w:sz w:val="18"/>
                <w:szCs w:val="18"/>
                <w:lang w:eastAsia="es-CL"/>
              </w:rPr>
              <w:t>Julio 2020</w:t>
            </w:r>
          </w:p>
        </w:tc>
      </w:tr>
      <w:tr w:rsidR="006C5238" w:rsidRPr="00766008" w:rsidTr="00517D8C">
        <w:tc>
          <w:tcPr>
            <w:tcW w:w="942" w:type="pct"/>
            <w:shd w:val="clear" w:color="auto" w:fill="D9D9D9" w:themeFill="background1" w:themeFillShade="D9"/>
            <w:vAlign w:val="center"/>
          </w:tcPr>
          <w:p w:rsidR="006C5238" w:rsidRPr="00766008" w:rsidRDefault="006C5238" w:rsidP="00517D8C">
            <w:pPr>
              <w:jc w:val="left"/>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 xml:space="preserve">Estado actual </w:t>
            </w:r>
          </w:p>
        </w:tc>
        <w:tc>
          <w:tcPr>
            <w:tcW w:w="811"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c>
          <w:tcPr>
            <w:tcW w:w="890"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c>
          <w:tcPr>
            <w:tcW w:w="734"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c>
          <w:tcPr>
            <w:tcW w:w="812"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c>
          <w:tcPr>
            <w:tcW w:w="811" w:type="pct"/>
          </w:tcPr>
          <w:p w:rsidR="006C5238" w:rsidRPr="00766008" w:rsidRDefault="006C5238" w:rsidP="00517D8C">
            <w:pPr>
              <w:jc w:val="center"/>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Validado</w:t>
            </w:r>
          </w:p>
        </w:tc>
      </w:tr>
      <w:tr w:rsidR="006C5238" w:rsidRPr="00766008" w:rsidTr="00517D8C">
        <w:tc>
          <w:tcPr>
            <w:tcW w:w="942" w:type="pct"/>
            <w:shd w:val="clear" w:color="auto" w:fill="D9D9D9" w:themeFill="background1" w:themeFillShade="D9"/>
            <w:vAlign w:val="center"/>
          </w:tcPr>
          <w:p w:rsidR="006C5238" w:rsidRPr="00766008" w:rsidRDefault="006C5238" w:rsidP="00517D8C">
            <w:pPr>
              <w:jc w:val="left"/>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C</w:t>
            </w:r>
            <w:r>
              <w:rPr>
                <w:rFonts w:ascii="Calibri" w:eastAsia="Times New Roman" w:hAnsi="Calibri" w:cs="Calibri"/>
                <w:color w:val="000000"/>
                <w:sz w:val="18"/>
                <w:szCs w:val="18"/>
                <w:lang w:eastAsia="es-CL"/>
              </w:rPr>
              <w:t>ombustible aprobado en la Resolución</w:t>
            </w:r>
          </w:p>
        </w:tc>
        <w:tc>
          <w:tcPr>
            <w:tcW w:w="811"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Petróleo Diésel</w:t>
            </w:r>
          </w:p>
        </w:tc>
        <w:tc>
          <w:tcPr>
            <w:tcW w:w="890" w:type="pct"/>
            <w:shd w:val="clear" w:color="auto" w:fill="auto"/>
          </w:tcPr>
          <w:p w:rsidR="006C5238" w:rsidRDefault="006C5238" w:rsidP="00517D8C">
            <w:r w:rsidRPr="000D5BDD">
              <w:rPr>
                <w:rFonts w:ascii="Calibri" w:eastAsia="Times New Roman" w:hAnsi="Calibri" w:cs="Calibri"/>
                <w:color w:val="000000"/>
                <w:sz w:val="18"/>
                <w:szCs w:val="18"/>
                <w:lang w:eastAsia="es-CL"/>
              </w:rPr>
              <w:t>Petróleo Diésel</w:t>
            </w:r>
          </w:p>
        </w:tc>
        <w:tc>
          <w:tcPr>
            <w:tcW w:w="734" w:type="pct"/>
            <w:shd w:val="clear" w:color="auto" w:fill="auto"/>
          </w:tcPr>
          <w:p w:rsidR="006C5238" w:rsidRDefault="006C5238" w:rsidP="00517D8C">
            <w:r w:rsidRPr="000D5BDD">
              <w:rPr>
                <w:rFonts w:ascii="Calibri" w:eastAsia="Times New Roman" w:hAnsi="Calibri" w:cs="Calibri"/>
                <w:color w:val="000000"/>
                <w:sz w:val="18"/>
                <w:szCs w:val="18"/>
                <w:lang w:eastAsia="es-CL"/>
              </w:rPr>
              <w:t>Petróleo Diésel</w:t>
            </w:r>
          </w:p>
        </w:tc>
        <w:tc>
          <w:tcPr>
            <w:tcW w:w="812" w:type="pct"/>
            <w:shd w:val="clear" w:color="auto" w:fill="auto"/>
          </w:tcPr>
          <w:p w:rsidR="006C5238" w:rsidRDefault="006C5238" w:rsidP="00517D8C">
            <w:r w:rsidRPr="000D5BDD">
              <w:rPr>
                <w:rFonts w:ascii="Calibri" w:eastAsia="Times New Roman" w:hAnsi="Calibri" w:cs="Calibri"/>
                <w:color w:val="000000"/>
                <w:sz w:val="18"/>
                <w:szCs w:val="18"/>
                <w:lang w:eastAsia="es-CL"/>
              </w:rPr>
              <w:t>Petróleo Diésel</w:t>
            </w:r>
          </w:p>
        </w:tc>
        <w:tc>
          <w:tcPr>
            <w:tcW w:w="811" w:type="pct"/>
          </w:tcPr>
          <w:p w:rsidR="006C5238" w:rsidRDefault="006C5238" w:rsidP="00517D8C">
            <w:r w:rsidRPr="000D5BDD">
              <w:rPr>
                <w:rFonts w:ascii="Calibri" w:eastAsia="Times New Roman" w:hAnsi="Calibri" w:cs="Calibri"/>
                <w:color w:val="000000"/>
                <w:sz w:val="18"/>
                <w:szCs w:val="18"/>
                <w:lang w:eastAsia="es-CL"/>
              </w:rPr>
              <w:t>Petróleo Diésel</w:t>
            </w:r>
          </w:p>
        </w:tc>
      </w:tr>
      <w:tr w:rsidR="006C5238" w:rsidRPr="004D431B" w:rsidTr="00517D8C">
        <w:tc>
          <w:tcPr>
            <w:tcW w:w="942" w:type="pct"/>
            <w:shd w:val="clear" w:color="auto" w:fill="D9D9D9" w:themeFill="background1" w:themeFillShade="D9"/>
            <w:vAlign w:val="center"/>
          </w:tcPr>
          <w:p w:rsidR="006C5238" w:rsidRPr="00766008" w:rsidRDefault="006C5238" w:rsidP="00517D8C">
            <w:pPr>
              <w:jc w:val="left"/>
              <w:rPr>
                <w:rFonts w:ascii="Calibri" w:eastAsia="Times New Roman" w:hAnsi="Calibri" w:cs="Calibri"/>
                <w:color w:val="000000"/>
                <w:sz w:val="18"/>
                <w:szCs w:val="18"/>
                <w:lang w:eastAsia="es-CL"/>
              </w:rPr>
            </w:pPr>
            <w:r w:rsidRPr="00766008">
              <w:rPr>
                <w:rFonts w:ascii="Calibri" w:eastAsia="Times New Roman" w:hAnsi="Calibri" w:cs="Calibri"/>
                <w:color w:val="000000"/>
                <w:sz w:val="18"/>
                <w:szCs w:val="18"/>
                <w:lang w:eastAsia="es-CL"/>
              </w:rPr>
              <w:t>O</w:t>
            </w:r>
            <w:r>
              <w:rPr>
                <w:rFonts w:ascii="Calibri" w:eastAsia="Times New Roman" w:hAnsi="Calibri" w:cs="Calibri"/>
                <w:color w:val="000000"/>
                <w:sz w:val="18"/>
                <w:szCs w:val="18"/>
                <w:lang w:eastAsia="es-CL"/>
              </w:rPr>
              <w:t>bservaciones</w:t>
            </w:r>
          </w:p>
        </w:tc>
        <w:tc>
          <w:tcPr>
            <w:tcW w:w="811"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Tasa</w:t>
            </w:r>
            <w:r w:rsidRPr="004D431B">
              <w:rPr>
                <w:rFonts w:ascii="Calibri" w:eastAsia="Times New Roman" w:hAnsi="Calibri" w:cs="Calibri"/>
                <w:color w:val="000000"/>
                <w:sz w:val="18"/>
                <w:szCs w:val="18"/>
                <w:lang w:eastAsia="es-CL"/>
              </w:rPr>
              <w:t xml:space="preserve"> de emisión específica </w:t>
            </w:r>
            <w:r>
              <w:rPr>
                <w:rFonts w:ascii="Calibri" w:eastAsia="Times New Roman" w:hAnsi="Calibri" w:cs="Calibri"/>
                <w:color w:val="000000"/>
                <w:sz w:val="18"/>
                <w:szCs w:val="18"/>
                <w:lang w:eastAsia="es-CL"/>
              </w:rPr>
              <w:t>basada en una prueba de emisión.</w:t>
            </w:r>
          </w:p>
        </w:tc>
        <w:tc>
          <w:tcPr>
            <w:tcW w:w="890"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sidRPr="004D431B">
              <w:rPr>
                <w:rFonts w:ascii="Calibri" w:eastAsia="Times New Roman" w:hAnsi="Calibri" w:cs="Calibri"/>
                <w:color w:val="000000"/>
                <w:sz w:val="18"/>
                <w:szCs w:val="18"/>
                <w:lang w:eastAsia="es-CL"/>
              </w:rPr>
              <w:t xml:space="preserve">Tasa de emisión de </w:t>
            </w:r>
            <w:r>
              <w:rPr>
                <w:rFonts w:ascii="Calibri" w:eastAsia="Times New Roman" w:hAnsi="Calibri" w:cs="Calibri"/>
                <w:color w:val="000000"/>
                <w:sz w:val="18"/>
                <w:szCs w:val="18"/>
                <w:lang w:eastAsia="es-CL"/>
              </w:rPr>
              <w:t xml:space="preserve">referencia </w:t>
            </w:r>
            <w:r w:rsidRPr="004D431B">
              <w:rPr>
                <w:rFonts w:ascii="Calibri" w:eastAsia="Times New Roman" w:hAnsi="Calibri" w:cs="Calibri"/>
                <w:color w:val="000000"/>
                <w:sz w:val="18"/>
                <w:szCs w:val="18"/>
                <w:lang w:eastAsia="es-CL"/>
              </w:rPr>
              <w:t>para el parámetro SO</w:t>
            </w:r>
            <w:r w:rsidRPr="004D431B">
              <w:rPr>
                <w:rFonts w:ascii="Calibri" w:eastAsia="Times New Roman" w:hAnsi="Calibri" w:cs="Calibri"/>
                <w:color w:val="000000"/>
                <w:sz w:val="18"/>
                <w:szCs w:val="18"/>
                <w:vertAlign w:val="subscript"/>
                <w:lang w:eastAsia="es-CL"/>
              </w:rPr>
              <w:t>2</w:t>
            </w:r>
            <w:r w:rsidRPr="004D431B">
              <w:rPr>
                <w:rFonts w:ascii="Calibri" w:eastAsia="Times New Roman" w:hAnsi="Calibri" w:cs="Calibri"/>
                <w:color w:val="000000"/>
                <w:sz w:val="18"/>
                <w:szCs w:val="18"/>
                <w:lang w:eastAsia="es-CL"/>
              </w:rPr>
              <w:t xml:space="preserve">, calculado a partir del contenido </w:t>
            </w:r>
            <w:r>
              <w:rPr>
                <w:rFonts w:ascii="Calibri" w:eastAsia="Times New Roman" w:hAnsi="Calibri" w:cs="Calibri"/>
                <w:color w:val="000000"/>
                <w:sz w:val="18"/>
                <w:szCs w:val="18"/>
                <w:lang w:eastAsia="es-CL"/>
              </w:rPr>
              <w:t xml:space="preserve">máximo </w:t>
            </w:r>
            <w:r w:rsidRPr="004D431B">
              <w:rPr>
                <w:rFonts w:ascii="Calibri" w:eastAsia="Times New Roman" w:hAnsi="Calibri" w:cs="Calibri"/>
                <w:color w:val="000000"/>
                <w:sz w:val="18"/>
                <w:szCs w:val="18"/>
                <w:lang w:eastAsia="es-CL"/>
              </w:rPr>
              <w:t>de azufre del combustible utilizado.</w:t>
            </w:r>
          </w:p>
        </w:tc>
        <w:tc>
          <w:tcPr>
            <w:tcW w:w="734"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sidRPr="004D431B">
              <w:rPr>
                <w:rFonts w:ascii="Calibri" w:eastAsia="Times New Roman" w:hAnsi="Calibri" w:cs="Calibri"/>
                <w:color w:val="000000"/>
                <w:sz w:val="18"/>
                <w:szCs w:val="18"/>
                <w:lang w:eastAsia="es-CL"/>
              </w:rPr>
              <w:t>Tasa de emisión genérica, determinada a partir de la tabla LM-3.</w:t>
            </w:r>
          </w:p>
        </w:tc>
        <w:tc>
          <w:tcPr>
            <w:tcW w:w="812" w:type="pct"/>
            <w:shd w:val="clear" w:color="auto" w:fill="auto"/>
          </w:tcPr>
          <w:p w:rsidR="006C5238" w:rsidRPr="00766008" w:rsidRDefault="006C5238" w:rsidP="00517D8C">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Mediciones oficiales anuales con el método de referencia</w:t>
            </w:r>
            <w:r w:rsidRPr="004D431B">
              <w:rPr>
                <w:rFonts w:ascii="Calibri" w:eastAsia="Times New Roman" w:hAnsi="Calibri" w:cs="Calibri"/>
                <w:color w:val="000000"/>
                <w:sz w:val="18"/>
                <w:szCs w:val="18"/>
                <w:lang w:eastAsia="es-CL"/>
              </w:rPr>
              <w:t>.</w:t>
            </w:r>
          </w:p>
        </w:tc>
        <w:tc>
          <w:tcPr>
            <w:tcW w:w="811" w:type="pct"/>
          </w:tcPr>
          <w:p w:rsidR="006C5238" w:rsidRPr="00766008" w:rsidRDefault="006C5238" w:rsidP="00FB22ED">
            <w:pPr>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Resultado de flujo de m</w:t>
            </w:r>
            <w:r w:rsidRPr="006C5238">
              <w:rPr>
                <w:rFonts w:ascii="Calibri" w:eastAsia="Times New Roman" w:hAnsi="Calibri" w:cs="Calibri"/>
                <w:color w:val="000000"/>
                <w:sz w:val="18"/>
                <w:szCs w:val="18"/>
                <w:lang w:eastAsia="es-CL"/>
              </w:rPr>
              <w:t>ediciones oficiales anua</w:t>
            </w:r>
            <w:r w:rsidR="00FB22ED">
              <w:rPr>
                <w:rFonts w:ascii="Calibri" w:eastAsia="Times New Roman" w:hAnsi="Calibri" w:cs="Calibri"/>
                <w:color w:val="000000"/>
                <w:sz w:val="18"/>
                <w:szCs w:val="18"/>
                <w:lang w:eastAsia="es-CL"/>
              </w:rPr>
              <w:t>les</w:t>
            </w:r>
            <w:r w:rsidRPr="006C5238">
              <w:rPr>
                <w:rFonts w:ascii="Calibri" w:eastAsia="Times New Roman" w:hAnsi="Calibri" w:cs="Calibri"/>
                <w:color w:val="000000"/>
                <w:sz w:val="18"/>
                <w:szCs w:val="18"/>
                <w:lang w:eastAsia="es-CL"/>
              </w:rPr>
              <w:t>.</w:t>
            </w:r>
          </w:p>
        </w:tc>
      </w:tr>
    </w:tbl>
    <w:p w:rsidR="006C5238" w:rsidRPr="004D431B" w:rsidRDefault="006C5238" w:rsidP="00D07ED0">
      <w:pPr>
        <w:rPr>
          <w:rFonts w:asciiTheme="minorHAnsi" w:hAnsiTheme="minorHAnsi" w:cstheme="minorHAnsi"/>
          <w:sz w:val="20"/>
          <w:szCs w:val="20"/>
        </w:rPr>
      </w:pPr>
    </w:p>
    <w:sectPr w:rsidR="006C5238" w:rsidRPr="004D431B" w:rsidSect="003A02A3">
      <w:footerReference w:type="first" r:id="rId21"/>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1B" w:rsidRDefault="004D431B" w:rsidP="00870FF2">
      <w:r>
        <w:separator/>
      </w:r>
    </w:p>
    <w:p w:rsidR="004D431B" w:rsidRDefault="004D431B" w:rsidP="00870FF2"/>
  </w:endnote>
  <w:endnote w:type="continuationSeparator" w:id="0">
    <w:p w:rsidR="004D431B" w:rsidRDefault="004D431B" w:rsidP="00870FF2">
      <w:r>
        <w:continuationSeparator/>
      </w:r>
    </w:p>
    <w:p w:rsidR="004D431B" w:rsidRDefault="004D431B" w:rsidP="00870FF2"/>
  </w:endnote>
  <w:endnote w:type="continuationNotice" w:id="1">
    <w:p w:rsidR="004D431B" w:rsidRDefault="004D4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Times New Roman"/>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B" w:rsidRPr="00375053" w:rsidRDefault="004D431B"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4D431B" w:rsidRPr="00375053" w:rsidRDefault="004D431B"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D431B" w:rsidRPr="00375053" w:rsidRDefault="004D431B"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rsidR="004D431B" w:rsidRDefault="004D431B"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B" w:rsidRPr="00C26FB6" w:rsidRDefault="004D431B"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4D431B" w:rsidRPr="003340D6" w:rsidRDefault="004D431B"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4D431B" w:rsidRPr="003340D6" w:rsidRDefault="004D431B" w:rsidP="003340D6">
    <w:pPr>
      <w:pStyle w:val="Piedepgina"/>
      <w:jc w:val="center"/>
      <w:rPr>
        <w:color w:val="000000" w:themeColor="text1"/>
        <w:sz w:val="16"/>
        <w:szCs w:val="16"/>
      </w:rPr>
    </w:pPr>
    <w:r w:rsidRPr="003340D6">
      <w:rPr>
        <w:color w:val="000000" w:themeColor="text1"/>
        <w:sz w:val="16"/>
        <w:szCs w:val="16"/>
      </w:rPr>
      <w:t>Fono: 56 2 2617 1800</w:t>
    </w:r>
  </w:p>
  <w:p w:rsidR="004D431B" w:rsidRPr="003340D6" w:rsidRDefault="004D431B"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940632"/>
      <w:docPartObj>
        <w:docPartGallery w:val="Page Numbers (Bottom of Page)"/>
        <w:docPartUnique/>
      </w:docPartObj>
    </w:sdtPr>
    <w:sdtEndPr/>
    <w:sdtContent>
      <w:p w:rsidR="004D431B" w:rsidRDefault="004D431B">
        <w:pPr>
          <w:pStyle w:val="Piedepgina"/>
          <w:jc w:val="right"/>
        </w:pPr>
        <w:r>
          <w:fldChar w:fldCharType="begin"/>
        </w:r>
        <w:r>
          <w:instrText>PAGE   \* MERGEFORMAT</w:instrText>
        </w:r>
        <w:r>
          <w:fldChar w:fldCharType="separate"/>
        </w:r>
        <w:r w:rsidR="00B408F0" w:rsidRPr="00B408F0">
          <w:rPr>
            <w:noProof/>
            <w:lang w:val="es-ES"/>
          </w:rPr>
          <w:t>3</w:t>
        </w:r>
        <w:r>
          <w:fldChar w:fldCharType="end"/>
        </w:r>
      </w:p>
    </w:sdtContent>
  </w:sdt>
  <w:p w:rsidR="004D431B" w:rsidRPr="003340D6" w:rsidRDefault="004D431B"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B" w:rsidRDefault="004D431B">
    <w:pPr>
      <w:pStyle w:val="Piedepgina"/>
      <w:jc w:val="right"/>
    </w:pPr>
  </w:p>
  <w:p w:rsidR="004D431B" w:rsidRDefault="004D431B"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2217"/>
      <w:docPartObj>
        <w:docPartGallery w:val="Page Numbers (Bottom of Page)"/>
        <w:docPartUnique/>
      </w:docPartObj>
    </w:sdtPr>
    <w:sdtEndPr/>
    <w:sdtContent>
      <w:p w:rsidR="004D431B" w:rsidRDefault="004D431B">
        <w:pPr>
          <w:pStyle w:val="Piedepgina"/>
          <w:jc w:val="right"/>
        </w:pPr>
        <w:r>
          <w:fldChar w:fldCharType="begin"/>
        </w:r>
        <w:r>
          <w:instrText>PAGE   \* MERGEFORMAT</w:instrText>
        </w:r>
        <w:r>
          <w:fldChar w:fldCharType="separate"/>
        </w:r>
        <w:r w:rsidR="00B408F0" w:rsidRPr="00B408F0">
          <w:rPr>
            <w:noProof/>
            <w:lang w:val="es-ES"/>
          </w:rPr>
          <w:t>1</w:t>
        </w:r>
        <w:r>
          <w:fldChar w:fldCharType="end"/>
        </w:r>
      </w:p>
    </w:sdtContent>
  </w:sdt>
  <w:p w:rsidR="004D431B" w:rsidRDefault="004D431B"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1B" w:rsidRDefault="004D431B" w:rsidP="00870FF2">
      <w:r>
        <w:separator/>
      </w:r>
    </w:p>
    <w:p w:rsidR="004D431B" w:rsidRDefault="004D431B" w:rsidP="00870FF2"/>
  </w:footnote>
  <w:footnote w:type="continuationSeparator" w:id="0">
    <w:p w:rsidR="004D431B" w:rsidRDefault="004D431B" w:rsidP="00870FF2">
      <w:r>
        <w:continuationSeparator/>
      </w:r>
    </w:p>
    <w:p w:rsidR="004D431B" w:rsidRDefault="004D431B" w:rsidP="00870FF2"/>
  </w:footnote>
  <w:footnote w:type="continuationNotice" w:id="1">
    <w:p w:rsidR="004D431B" w:rsidRDefault="004D43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B" w:rsidRPr="00135452" w:rsidRDefault="004D431B" w:rsidP="00135452">
    <w:pPr>
      <w:pStyle w:val="Encabezado"/>
    </w:pPr>
    <w:r>
      <w:rPr>
        <w:noProof/>
        <w:lang w:eastAsia="es-CL"/>
      </w:rPr>
      <w:drawing>
        <wp:inline distT="0" distB="0" distL="0" distR="0" wp14:anchorId="40F17ACB" wp14:editId="0B00A4C7">
          <wp:extent cx="5422403" cy="400508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B" w:rsidRDefault="004D431B">
    <w:pPr>
      <w:pStyle w:val="Encabezado"/>
    </w:pPr>
    <w:r>
      <w:rPr>
        <w:noProof/>
        <w:lang w:eastAsia="es-CL"/>
      </w:rPr>
      <w:drawing>
        <wp:anchor distT="0" distB="0" distL="114300" distR="114300" simplePos="0" relativeHeight="251655168" behindDoc="0" locked="0" layoutInCell="1" allowOverlap="1" wp14:anchorId="32BE1067" wp14:editId="40881C67">
          <wp:simplePos x="1076325" y="285750"/>
          <wp:positionH relativeFrom="margin">
            <wp:align>center</wp:align>
          </wp:positionH>
          <wp:positionV relativeFrom="margin">
            <wp:align>top</wp:align>
          </wp:positionV>
          <wp:extent cx="3593420" cy="2654162"/>
          <wp:effectExtent l="0" t="0" r="0" b="0"/>
          <wp:wrapSquare wrapText="bothSides"/>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4D431B" w:rsidRDefault="004D431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B" w:rsidRDefault="004D431B" w:rsidP="00391156">
    <w:pPr>
      <w:pStyle w:val="Encabezado"/>
      <w:jc w:val="right"/>
      <w:rPr>
        <w:rFonts w:ascii="Tahoma" w:hAnsi="Tahoma"/>
      </w:rPr>
    </w:pPr>
    <w:r>
      <w:rPr>
        <w:rFonts w:ascii="Tahoma" w:hAnsi="Tahoma"/>
        <w:noProof/>
        <w:lang w:eastAsia="es-CL"/>
      </w:rPr>
      <w:drawing>
        <wp:inline distT="0" distB="0" distL="0" distR="0" wp14:anchorId="40B68538" wp14:editId="35217B1A">
          <wp:extent cx="629659" cy="628733"/>
          <wp:effectExtent l="0" t="0" r="5715" b="635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9264" behindDoc="0" locked="0" layoutInCell="1" allowOverlap="1" wp14:anchorId="607C7267" wp14:editId="213DD115">
          <wp:simplePos x="0" y="0"/>
          <wp:positionH relativeFrom="margin">
            <wp:posOffset>-453390</wp:posOffset>
          </wp:positionH>
          <wp:positionV relativeFrom="margin">
            <wp:posOffset>-764540</wp:posOffset>
          </wp:positionV>
          <wp:extent cx="2495550" cy="618490"/>
          <wp:effectExtent l="0" t="0" r="0" b="0"/>
          <wp:wrapSquare wrapText="bothSides"/>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4D431B" w:rsidRDefault="004D431B"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B" w:rsidRDefault="004D431B" w:rsidP="00391156">
    <w:pPr>
      <w:pStyle w:val="Encabezado"/>
      <w:jc w:val="right"/>
      <w:rPr>
        <w:rFonts w:ascii="Tahoma" w:hAnsi="Tahoma"/>
      </w:rPr>
    </w:pPr>
    <w:r>
      <w:rPr>
        <w:rFonts w:ascii="Tahoma" w:hAnsi="Tahoma"/>
        <w:noProof/>
        <w:lang w:eastAsia="es-CL"/>
      </w:rPr>
      <w:drawing>
        <wp:inline distT="0" distB="0" distL="0" distR="0" wp14:anchorId="5B8AC92D" wp14:editId="7654A62D">
          <wp:extent cx="629659" cy="628733"/>
          <wp:effectExtent l="0" t="0" r="5715" b="635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7216" behindDoc="0" locked="0" layoutInCell="1" allowOverlap="1" wp14:anchorId="2877FC98" wp14:editId="1E220A71">
          <wp:simplePos x="0" y="0"/>
          <wp:positionH relativeFrom="margin">
            <wp:posOffset>-453390</wp:posOffset>
          </wp:positionH>
          <wp:positionV relativeFrom="margin">
            <wp:posOffset>-764540</wp:posOffset>
          </wp:positionV>
          <wp:extent cx="2495550" cy="618490"/>
          <wp:effectExtent l="0" t="0" r="0" b="0"/>
          <wp:wrapSquare wrapText="bothSides"/>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4D431B" w:rsidRDefault="004D431B"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5.65pt;height:5pt" o:bullet="t">
        <v:imagedata r:id="rId1" o:title="viñeta-bicolor"/>
      </v:shape>
    </w:pict>
  </w:numPicBullet>
  <w:numPicBullet w:numPicBulletId="1">
    <w:pict>
      <v:shape id="_x0000_i1072" type="#_x0000_t75" style="width:8.75pt;height:8.75pt" o:bullet="t">
        <v:imagedata r:id="rId2" o:title="BD14655_"/>
      </v:shape>
    </w:pict>
  </w:numPicBullet>
  <w:numPicBullet w:numPicBulletId="2">
    <w:pict>
      <v:shape id="_x0000_i1073" type="#_x0000_t75" style="width:8.75pt;height:8.75pt" o:bullet="t">
        <v:imagedata r:id="rId3" o:title="BD14871_"/>
      </v:shape>
    </w:pict>
  </w:numPicBullet>
  <w:numPicBullet w:numPicBulletId="3">
    <w:pict>
      <v:shape id="_x0000_i1074" type="#_x0000_t75" style="width:3.75pt;height:3.75pt" o:bullet="t">
        <v:imagedata r:id="rId4" o:title="viñeta-azul"/>
      </v:shape>
    </w:pict>
  </w:numPicBullet>
  <w:abstractNum w:abstractNumId="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4E77"/>
    <w:rsid w:val="0000519E"/>
    <w:rsid w:val="00012AA2"/>
    <w:rsid w:val="00015114"/>
    <w:rsid w:val="00021550"/>
    <w:rsid w:val="00024A72"/>
    <w:rsid w:val="00025CB5"/>
    <w:rsid w:val="000276A1"/>
    <w:rsid w:val="0003074D"/>
    <w:rsid w:val="00032678"/>
    <w:rsid w:val="00032DB0"/>
    <w:rsid w:val="00033C67"/>
    <w:rsid w:val="00040F4E"/>
    <w:rsid w:val="00042CA6"/>
    <w:rsid w:val="000532FE"/>
    <w:rsid w:val="00056D41"/>
    <w:rsid w:val="000570D6"/>
    <w:rsid w:val="00065FC2"/>
    <w:rsid w:val="00067D80"/>
    <w:rsid w:val="000719A2"/>
    <w:rsid w:val="00073775"/>
    <w:rsid w:val="0008255B"/>
    <w:rsid w:val="00085CB7"/>
    <w:rsid w:val="00096473"/>
    <w:rsid w:val="000A0BA8"/>
    <w:rsid w:val="000A216C"/>
    <w:rsid w:val="000A3596"/>
    <w:rsid w:val="000C052E"/>
    <w:rsid w:val="000C24FB"/>
    <w:rsid w:val="000C43F9"/>
    <w:rsid w:val="000C5064"/>
    <w:rsid w:val="000C5BC5"/>
    <w:rsid w:val="000C76C0"/>
    <w:rsid w:val="000D5C29"/>
    <w:rsid w:val="000E0AF3"/>
    <w:rsid w:val="000E4D61"/>
    <w:rsid w:val="000E675C"/>
    <w:rsid w:val="000F0389"/>
    <w:rsid w:val="000F319E"/>
    <w:rsid w:val="000F7CAB"/>
    <w:rsid w:val="001047EC"/>
    <w:rsid w:val="001051A0"/>
    <w:rsid w:val="00125309"/>
    <w:rsid w:val="00127654"/>
    <w:rsid w:val="001314F7"/>
    <w:rsid w:val="00133D02"/>
    <w:rsid w:val="00135452"/>
    <w:rsid w:val="0013692E"/>
    <w:rsid w:val="00152606"/>
    <w:rsid w:val="0015541C"/>
    <w:rsid w:val="0015698E"/>
    <w:rsid w:val="001601E6"/>
    <w:rsid w:val="00161242"/>
    <w:rsid w:val="00167133"/>
    <w:rsid w:val="001672BB"/>
    <w:rsid w:val="00170CA9"/>
    <w:rsid w:val="00174954"/>
    <w:rsid w:val="001803C7"/>
    <w:rsid w:val="00184102"/>
    <w:rsid w:val="00184528"/>
    <w:rsid w:val="00187BB9"/>
    <w:rsid w:val="00193926"/>
    <w:rsid w:val="00196CFE"/>
    <w:rsid w:val="00196DD8"/>
    <w:rsid w:val="001A13BC"/>
    <w:rsid w:val="001A3928"/>
    <w:rsid w:val="001A6B7E"/>
    <w:rsid w:val="001B1FC1"/>
    <w:rsid w:val="001B353D"/>
    <w:rsid w:val="001B4D48"/>
    <w:rsid w:val="001C0E89"/>
    <w:rsid w:val="001D4892"/>
    <w:rsid w:val="001D7764"/>
    <w:rsid w:val="001E0301"/>
    <w:rsid w:val="001E296D"/>
    <w:rsid w:val="001E42ED"/>
    <w:rsid w:val="001E6C5A"/>
    <w:rsid w:val="001E74B5"/>
    <w:rsid w:val="001E7EF3"/>
    <w:rsid w:val="001F0DA6"/>
    <w:rsid w:val="001F510B"/>
    <w:rsid w:val="001F65C5"/>
    <w:rsid w:val="002023A9"/>
    <w:rsid w:val="00214DB2"/>
    <w:rsid w:val="00223908"/>
    <w:rsid w:val="002239B3"/>
    <w:rsid w:val="00224E3E"/>
    <w:rsid w:val="00225251"/>
    <w:rsid w:val="002310A5"/>
    <w:rsid w:val="00231EAB"/>
    <w:rsid w:val="00234EFE"/>
    <w:rsid w:val="00236C5A"/>
    <w:rsid w:val="00247511"/>
    <w:rsid w:val="002515BD"/>
    <w:rsid w:val="00252DB7"/>
    <w:rsid w:val="0026501C"/>
    <w:rsid w:val="00270EED"/>
    <w:rsid w:val="00271EEB"/>
    <w:rsid w:val="00276BDC"/>
    <w:rsid w:val="00281DCF"/>
    <w:rsid w:val="00286E65"/>
    <w:rsid w:val="00290942"/>
    <w:rsid w:val="00293341"/>
    <w:rsid w:val="002940AC"/>
    <w:rsid w:val="002959E9"/>
    <w:rsid w:val="002A17FD"/>
    <w:rsid w:val="002A234E"/>
    <w:rsid w:val="002A53C1"/>
    <w:rsid w:val="002B0541"/>
    <w:rsid w:val="002B4A57"/>
    <w:rsid w:val="002C1045"/>
    <w:rsid w:val="002C1B36"/>
    <w:rsid w:val="002C4E9E"/>
    <w:rsid w:val="002C5CFB"/>
    <w:rsid w:val="002D1D1D"/>
    <w:rsid w:val="002D4417"/>
    <w:rsid w:val="002E6D75"/>
    <w:rsid w:val="002F577B"/>
    <w:rsid w:val="002F5A3E"/>
    <w:rsid w:val="002F7A36"/>
    <w:rsid w:val="002F7BDC"/>
    <w:rsid w:val="002F7F22"/>
    <w:rsid w:val="00300108"/>
    <w:rsid w:val="0030651D"/>
    <w:rsid w:val="003154A4"/>
    <w:rsid w:val="003164B4"/>
    <w:rsid w:val="003215AA"/>
    <w:rsid w:val="0032350A"/>
    <w:rsid w:val="003323FD"/>
    <w:rsid w:val="003340D6"/>
    <w:rsid w:val="003506F5"/>
    <w:rsid w:val="00353D48"/>
    <w:rsid w:val="003544FC"/>
    <w:rsid w:val="00354BDE"/>
    <w:rsid w:val="00356297"/>
    <w:rsid w:val="00356F1D"/>
    <w:rsid w:val="00360171"/>
    <w:rsid w:val="003653EF"/>
    <w:rsid w:val="00372249"/>
    <w:rsid w:val="00374B8B"/>
    <w:rsid w:val="00375053"/>
    <w:rsid w:val="00375CDF"/>
    <w:rsid w:val="003808FD"/>
    <w:rsid w:val="00382E82"/>
    <w:rsid w:val="00385AC3"/>
    <w:rsid w:val="00391156"/>
    <w:rsid w:val="003968F2"/>
    <w:rsid w:val="003A02A3"/>
    <w:rsid w:val="003A29C8"/>
    <w:rsid w:val="003A3080"/>
    <w:rsid w:val="003A615C"/>
    <w:rsid w:val="003B6458"/>
    <w:rsid w:val="003C1039"/>
    <w:rsid w:val="003C1903"/>
    <w:rsid w:val="003C4E6B"/>
    <w:rsid w:val="003C72DE"/>
    <w:rsid w:val="003D0187"/>
    <w:rsid w:val="003D268A"/>
    <w:rsid w:val="003E087A"/>
    <w:rsid w:val="003E1EF2"/>
    <w:rsid w:val="003E7D5A"/>
    <w:rsid w:val="003F3065"/>
    <w:rsid w:val="003F3159"/>
    <w:rsid w:val="0040133F"/>
    <w:rsid w:val="00401752"/>
    <w:rsid w:val="004055ED"/>
    <w:rsid w:val="0041423B"/>
    <w:rsid w:val="004142EF"/>
    <w:rsid w:val="00415E31"/>
    <w:rsid w:val="0041767A"/>
    <w:rsid w:val="00421C8F"/>
    <w:rsid w:val="00423AEA"/>
    <w:rsid w:val="00430B42"/>
    <w:rsid w:val="00431E3E"/>
    <w:rsid w:val="00432786"/>
    <w:rsid w:val="0043280A"/>
    <w:rsid w:val="00432AF8"/>
    <w:rsid w:val="00432DA0"/>
    <w:rsid w:val="00441970"/>
    <w:rsid w:val="00442D0C"/>
    <w:rsid w:val="00443B4F"/>
    <w:rsid w:val="00443E10"/>
    <w:rsid w:val="004445F9"/>
    <w:rsid w:val="0045292B"/>
    <w:rsid w:val="004542D4"/>
    <w:rsid w:val="0045600B"/>
    <w:rsid w:val="00461B5E"/>
    <w:rsid w:val="00465A70"/>
    <w:rsid w:val="0047132E"/>
    <w:rsid w:val="00471D25"/>
    <w:rsid w:val="0048074B"/>
    <w:rsid w:val="00480E8E"/>
    <w:rsid w:val="0048721D"/>
    <w:rsid w:val="004876BF"/>
    <w:rsid w:val="00487C4E"/>
    <w:rsid w:val="0049016F"/>
    <w:rsid w:val="004A0988"/>
    <w:rsid w:val="004A0B4B"/>
    <w:rsid w:val="004A3B7F"/>
    <w:rsid w:val="004A3E38"/>
    <w:rsid w:val="004A5610"/>
    <w:rsid w:val="004A636C"/>
    <w:rsid w:val="004B0636"/>
    <w:rsid w:val="004C5D41"/>
    <w:rsid w:val="004D0896"/>
    <w:rsid w:val="004D431B"/>
    <w:rsid w:val="004D7305"/>
    <w:rsid w:val="004D7A87"/>
    <w:rsid w:val="004E04BE"/>
    <w:rsid w:val="004E2A8C"/>
    <w:rsid w:val="004E3F33"/>
    <w:rsid w:val="004E74FC"/>
    <w:rsid w:val="005007A3"/>
    <w:rsid w:val="00500F3A"/>
    <w:rsid w:val="0050143B"/>
    <w:rsid w:val="00505333"/>
    <w:rsid w:val="00511A96"/>
    <w:rsid w:val="00512B2D"/>
    <w:rsid w:val="0051371B"/>
    <w:rsid w:val="00513DE6"/>
    <w:rsid w:val="00516E42"/>
    <w:rsid w:val="005174E8"/>
    <w:rsid w:val="00526A76"/>
    <w:rsid w:val="00527851"/>
    <w:rsid w:val="005310A3"/>
    <w:rsid w:val="00533448"/>
    <w:rsid w:val="005336D0"/>
    <w:rsid w:val="0053372F"/>
    <w:rsid w:val="005361A9"/>
    <w:rsid w:val="00542757"/>
    <w:rsid w:val="00546E2F"/>
    <w:rsid w:val="00553D2C"/>
    <w:rsid w:val="00557DD2"/>
    <w:rsid w:val="0056524C"/>
    <w:rsid w:val="00567771"/>
    <w:rsid w:val="0057120A"/>
    <w:rsid w:val="005721BB"/>
    <w:rsid w:val="00577AFB"/>
    <w:rsid w:val="0058224E"/>
    <w:rsid w:val="00583419"/>
    <w:rsid w:val="00592D6C"/>
    <w:rsid w:val="00593E67"/>
    <w:rsid w:val="00595FAB"/>
    <w:rsid w:val="005A7B47"/>
    <w:rsid w:val="005B00BE"/>
    <w:rsid w:val="005B1122"/>
    <w:rsid w:val="005B2237"/>
    <w:rsid w:val="005B2830"/>
    <w:rsid w:val="005B780E"/>
    <w:rsid w:val="005B7F27"/>
    <w:rsid w:val="005C3CEF"/>
    <w:rsid w:val="005D7496"/>
    <w:rsid w:val="005D75F5"/>
    <w:rsid w:val="005E4D25"/>
    <w:rsid w:val="005E648B"/>
    <w:rsid w:val="005E795F"/>
    <w:rsid w:val="005F0723"/>
    <w:rsid w:val="005F7CE3"/>
    <w:rsid w:val="0060046E"/>
    <w:rsid w:val="00600A30"/>
    <w:rsid w:val="00602F5E"/>
    <w:rsid w:val="00603B20"/>
    <w:rsid w:val="00607364"/>
    <w:rsid w:val="00607512"/>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1551"/>
    <w:rsid w:val="00697CEA"/>
    <w:rsid w:val="006A1415"/>
    <w:rsid w:val="006A5031"/>
    <w:rsid w:val="006B449F"/>
    <w:rsid w:val="006C1C39"/>
    <w:rsid w:val="006C323E"/>
    <w:rsid w:val="006C4761"/>
    <w:rsid w:val="006C5238"/>
    <w:rsid w:val="006C63EC"/>
    <w:rsid w:val="006D2E9C"/>
    <w:rsid w:val="006E02BA"/>
    <w:rsid w:val="006E02D5"/>
    <w:rsid w:val="006E3B8A"/>
    <w:rsid w:val="006F46E3"/>
    <w:rsid w:val="00703ACB"/>
    <w:rsid w:val="00714EFB"/>
    <w:rsid w:val="0071788C"/>
    <w:rsid w:val="00720178"/>
    <w:rsid w:val="0072345E"/>
    <w:rsid w:val="00737018"/>
    <w:rsid w:val="00740AAA"/>
    <w:rsid w:val="007450DD"/>
    <w:rsid w:val="00751F36"/>
    <w:rsid w:val="00754E5C"/>
    <w:rsid w:val="00761BE8"/>
    <w:rsid w:val="00766008"/>
    <w:rsid w:val="007662C6"/>
    <w:rsid w:val="00770114"/>
    <w:rsid w:val="00775296"/>
    <w:rsid w:val="00776662"/>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7F613E"/>
    <w:rsid w:val="007F648A"/>
    <w:rsid w:val="00803A32"/>
    <w:rsid w:val="008058D5"/>
    <w:rsid w:val="00823EA7"/>
    <w:rsid w:val="00831E8A"/>
    <w:rsid w:val="008347A2"/>
    <w:rsid w:val="00836230"/>
    <w:rsid w:val="00836848"/>
    <w:rsid w:val="00841907"/>
    <w:rsid w:val="00844132"/>
    <w:rsid w:val="00844A2C"/>
    <w:rsid w:val="008604BE"/>
    <w:rsid w:val="0086109B"/>
    <w:rsid w:val="00862596"/>
    <w:rsid w:val="0086374C"/>
    <w:rsid w:val="00870FF2"/>
    <w:rsid w:val="008723E2"/>
    <w:rsid w:val="00877100"/>
    <w:rsid w:val="00882ECA"/>
    <w:rsid w:val="008A21BB"/>
    <w:rsid w:val="008A3A4B"/>
    <w:rsid w:val="008A7EF8"/>
    <w:rsid w:val="008B3C9E"/>
    <w:rsid w:val="008B40D8"/>
    <w:rsid w:val="008B6037"/>
    <w:rsid w:val="008B67C7"/>
    <w:rsid w:val="008B7341"/>
    <w:rsid w:val="008C3190"/>
    <w:rsid w:val="008C6885"/>
    <w:rsid w:val="008C7A84"/>
    <w:rsid w:val="008E6699"/>
    <w:rsid w:val="008F031D"/>
    <w:rsid w:val="008F18AC"/>
    <w:rsid w:val="008F4B33"/>
    <w:rsid w:val="00905A2B"/>
    <w:rsid w:val="00906A38"/>
    <w:rsid w:val="00914251"/>
    <w:rsid w:val="0092340E"/>
    <w:rsid w:val="00935865"/>
    <w:rsid w:val="009370F5"/>
    <w:rsid w:val="00946A3C"/>
    <w:rsid w:val="00953C51"/>
    <w:rsid w:val="00954454"/>
    <w:rsid w:val="0095619B"/>
    <w:rsid w:val="00961DEA"/>
    <w:rsid w:val="00963B68"/>
    <w:rsid w:val="00970D41"/>
    <w:rsid w:val="00977F00"/>
    <w:rsid w:val="00982C40"/>
    <w:rsid w:val="00982E88"/>
    <w:rsid w:val="00984DBE"/>
    <w:rsid w:val="009860C3"/>
    <w:rsid w:val="00987315"/>
    <w:rsid w:val="00987CD6"/>
    <w:rsid w:val="00991975"/>
    <w:rsid w:val="009A0137"/>
    <w:rsid w:val="009A0FD4"/>
    <w:rsid w:val="009A229D"/>
    <w:rsid w:val="009A2A33"/>
    <w:rsid w:val="009A3BC1"/>
    <w:rsid w:val="009A7B6E"/>
    <w:rsid w:val="009B3A0B"/>
    <w:rsid w:val="009B6BC9"/>
    <w:rsid w:val="009B76F0"/>
    <w:rsid w:val="009C2B42"/>
    <w:rsid w:val="009C6E0F"/>
    <w:rsid w:val="009D08D8"/>
    <w:rsid w:val="009D1637"/>
    <w:rsid w:val="009D2E05"/>
    <w:rsid w:val="009D3C84"/>
    <w:rsid w:val="009D5101"/>
    <w:rsid w:val="009E2933"/>
    <w:rsid w:val="009E2DBB"/>
    <w:rsid w:val="009E44A7"/>
    <w:rsid w:val="009E5217"/>
    <w:rsid w:val="009E6D23"/>
    <w:rsid w:val="009E7AB2"/>
    <w:rsid w:val="00A00113"/>
    <w:rsid w:val="00A020EC"/>
    <w:rsid w:val="00A0533C"/>
    <w:rsid w:val="00A11E76"/>
    <w:rsid w:val="00A2022A"/>
    <w:rsid w:val="00A21157"/>
    <w:rsid w:val="00A22837"/>
    <w:rsid w:val="00A22DDE"/>
    <w:rsid w:val="00A23366"/>
    <w:rsid w:val="00A46D75"/>
    <w:rsid w:val="00A5317D"/>
    <w:rsid w:val="00A536E6"/>
    <w:rsid w:val="00A54CD3"/>
    <w:rsid w:val="00A61F91"/>
    <w:rsid w:val="00A63A28"/>
    <w:rsid w:val="00A64D8A"/>
    <w:rsid w:val="00A671BF"/>
    <w:rsid w:val="00A673BA"/>
    <w:rsid w:val="00A76007"/>
    <w:rsid w:val="00A77DAC"/>
    <w:rsid w:val="00A82BE9"/>
    <w:rsid w:val="00A87C51"/>
    <w:rsid w:val="00A938C0"/>
    <w:rsid w:val="00A979A1"/>
    <w:rsid w:val="00AA11B0"/>
    <w:rsid w:val="00AA76E9"/>
    <w:rsid w:val="00AB047D"/>
    <w:rsid w:val="00AB0E28"/>
    <w:rsid w:val="00AB5E6C"/>
    <w:rsid w:val="00AB6178"/>
    <w:rsid w:val="00AB6A54"/>
    <w:rsid w:val="00AB72C3"/>
    <w:rsid w:val="00AC311F"/>
    <w:rsid w:val="00AC4B53"/>
    <w:rsid w:val="00AD00CD"/>
    <w:rsid w:val="00AD079F"/>
    <w:rsid w:val="00AD1127"/>
    <w:rsid w:val="00AD5ECA"/>
    <w:rsid w:val="00AD624F"/>
    <w:rsid w:val="00AE082A"/>
    <w:rsid w:val="00AE3ADC"/>
    <w:rsid w:val="00AE52B0"/>
    <w:rsid w:val="00AE590E"/>
    <w:rsid w:val="00AF1E07"/>
    <w:rsid w:val="00B01222"/>
    <w:rsid w:val="00B02DF5"/>
    <w:rsid w:val="00B0406A"/>
    <w:rsid w:val="00B042AC"/>
    <w:rsid w:val="00B04371"/>
    <w:rsid w:val="00B239A7"/>
    <w:rsid w:val="00B24151"/>
    <w:rsid w:val="00B261DA"/>
    <w:rsid w:val="00B314E2"/>
    <w:rsid w:val="00B408F0"/>
    <w:rsid w:val="00B42044"/>
    <w:rsid w:val="00B45453"/>
    <w:rsid w:val="00B51BE3"/>
    <w:rsid w:val="00B5481C"/>
    <w:rsid w:val="00B556FA"/>
    <w:rsid w:val="00B61FA1"/>
    <w:rsid w:val="00B63F3D"/>
    <w:rsid w:val="00B66094"/>
    <w:rsid w:val="00B7244E"/>
    <w:rsid w:val="00B72B16"/>
    <w:rsid w:val="00B758C1"/>
    <w:rsid w:val="00B75F92"/>
    <w:rsid w:val="00B8010A"/>
    <w:rsid w:val="00B865B5"/>
    <w:rsid w:val="00B91410"/>
    <w:rsid w:val="00B9732F"/>
    <w:rsid w:val="00BA1C2A"/>
    <w:rsid w:val="00BA2322"/>
    <w:rsid w:val="00BA3889"/>
    <w:rsid w:val="00BA38DB"/>
    <w:rsid w:val="00BB1842"/>
    <w:rsid w:val="00BB216D"/>
    <w:rsid w:val="00BB6B6F"/>
    <w:rsid w:val="00BC10F8"/>
    <w:rsid w:val="00BC36E3"/>
    <w:rsid w:val="00BC4E43"/>
    <w:rsid w:val="00BC6619"/>
    <w:rsid w:val="00BD154F"/>
    <w:rsid w:val="00BD1F27"/>
    <w:rsid w:val="00BD4E3B"/>
    <w:rsid w:val="00BD7904"/>
    <w:rsid w:val="00BE2B4B"/>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27B4"/>
    <w:rsid w:val="00C3500F"/>
    <w:rsid w:val="00C37013"/>
    <w:rsid w:val="00C370C4"/>
    <w:rsid w:val="00C401DA"/>
    <w:rsid w:val="00C40993"/>
    <w:rsid w:val="00C43805"/>
    <w:rsid w:val="00C448FC"/>
    <w:rsid w:val="00C4659B"/>
    <w:rsid w:val="00C52CC4"/>
    <w:rsid w:val="00C75748"/>
    <w:rsid w:val="00C761AD"/>
    <w:rsid w:val="00C803C9"/>
    <w:rsid w:val="00C81351"/>
    <w:rsid w:val="00C86D0B"/>
    <w:rsid w:val="00C9098B"/>
    <w:rsid w:val="00C91980"/>
    <w:rsid w:val="00C91BD0"/>
    <w:rsid w:val="00C931BB"/>
    <w:rsid w:val="00C9351C"/>
    <w:rsid w:val="00C95046"/>
    <w:rsid w:val="00CA0035"/>
    <w:rsid w:val="00CA6B43"/>
    <w:rsid w:val="00CB16F3"/>
    <w:rsid w:val="00CB19E8"/>
    <w:rsid w:val="00CB7C80"/>
    <w:rsid w:val="00CD3E54"/>
    <w:rsid w:val="00CD6B24"/>
    <w:rsid w:val="00CE63CD"/>
    <w:rsid w:val="00CF117E"/>
    <w:rsid w:val="00CF42FB"/>
    <w:rsid w:val="00CF5531"/>
    <w:rsid w:val="00D013A5"/>
    <w:rsid w:val="00D02086"/>
    <w:rsid w:val="00D03836"/>
    <w:rsid w:val="00D07ED0"/>
    <w:rsid w:val="00D169B0"/>
    <w:rsid w:val="00D21228"/>
    <w:rsid w:val="00D31243"/>
    <w:rsid w:val="00D42148"/>
    <w:rsid w:val="00D43C5B"/>
    <w:rsid w:val="00D45C7A"/>
    <w:rsid w:val="00D4777A"/>
    <w:rsid w:val="00D51696"/>
    <w:rsid w:val="00D547D3"/>
    <w:rsid w:val="00D55821"/>
    <w:rsid w:val="00D56FC8"/>
    <w:rsid w:val="00D64DC2"/>
    <w:rsid w:val="00D65E1C"/>
    <w:rsid w:val="00D70EE7"/>
    <w:rsid w:val="00D72E26"/>
    <w:rsid w:val="00D76376"/>
    <w:rsid w:val="00D8176E"/>
    <w:rsid w:val="00D8395C"/>
    <w:rsid w:val="00D84313"/>
    <w:rsid w:val="00D90933"/>
    <w:rsid w:val="00D95F91"/>
    <w:rsid w:val="00D96D6A"/>
    <w:rsid w:val="00DA1EF9"/>
    <w:rsid w:val="00DA3D3D"/>
    <w:rsid w:val="00DA6040"/>
    <w:rsid w:val="00DA6A42"/>
    <w:rsid w:val="00DB1ADB"/>
    <w:rsid w:val="00DB5ED6"/>
    <w:rsid w:val="00DB5FA8"/>
    <w:rsid w:val="00DC181E"/>
    <w:rsid w:val="00DC2890"/>
    <w:rsid w:val="00DD08F9"/>
    <w:rsid w:val="00DD0967"/>
    <w:rsid w:val="00DD0A7B"/>
    <w:rsid w:val="00DD154C"/>
    <w:rsid w:val="00DD34C0"/>
    <w:rsid w:val="00DE2C76"/>
    <w:rsid w:val="00DE4429"/>
    <w:rsid w:val="00DF5A75"/>
    <w:rsid w:val="00E05C8A"/>
    <w:rsid w:val="00E103E6"/>
    <w:rsid w:val="00E124DB"/>
    <w:rsid w:val="00E15654"/>
    <w:rsid w:val="00E16457"/>
    <w:rsid w:val="00E17939"/>
    <w:rsid w:val="00E21AA9"/>
    <w:rsid w:val="00E21F78"/>
    <w:rsid w:val="00E23802"/>
    <w:rsid w:val="00E3038C"/>
    <w:rsid w:val="00E3078E"/>
    <w:rsid w:val="00E37071"/>
    <w:rsid w:val="00E37238"/>
    <w:rsid w:val="00E43E06"/>
    <w:rsid w:val="00E453B0"/>
    <w:rsid w:val="00E53EBD"/>
    <w:rsid w:val="00E61F33"/>
    <w:rsid w:val="00E63D3C"/>
    <w:rsid w:val="00E701D1"/>
    <w:rsid w:val="00E72C0E"/>
    <w:rsid w:val="00E76295"/>
    <w:rsid w:val="00E85453"/>
    <w:rsid w:val="00E9371F"/>
    <w:rsid w:val="00EA2992"/>
    <w:rsid w:val="00EA4E44"/>
    <w:rsid w:val="00EA6E54"/>
    <w:rsid w:val="00EB4E8E"/>
    <w:rsid w:val="00EB5653"/>
    <w:rsid w:val="00EB7D79"/>
    <w:rsid w:val="00EC0AD0"/>
    <w:rsid w:val="00EC2579"/>
    <w:rsid w:val="00EC5273"/>
    <w:rsid w:val="00EC742A"/>
    <w:rsid w:val="00ED452F"/>
    <w:rsid w:val="00ED762E"/>
    <w:rsid w:val="00ED7C7C"/>
    <w:rsid w:val="00EE19D5"/>
    <w:rsid w:val="00EE1E6D"/>
    <w:rsid w:val="00EE7AC7"/>
    <w:rsid w:val="00EF0949"/>
    <w:rsid w:val="00EF698E"/>
    <w:rsid w:val="00EF6C9D"/>
    <w:rsid w:val="00EF719C"/>
    <w:rsid w:val="00EF7DD5"/>
    <w:rsid w:val="00F07BDF"/>
    <w:rsid w:val="00F12157"/>
    <w:rsid w:val="00F26991"/>
    <w:rsid w:val="00F30CE1"/>
    <w:rsid w:val="00F354C4"/>
    <w:rsid w:val="00F36394"/>
    <w:rsid w:val="00F40626"/>
    <w:rsid w:val="00F41D2C"/>
    <w:rsid w:val="00F52DA4"/>
    <w:rsid w:val="00F54A7C"/>
    <w:rsid w:val="00F618D5"/>
    <w:rsid w:val="00F71D77"/>
    <w:rsid w:val="00F8563D"/>
    <w:rsid w:val="00F90E73"/>
    <w:rsid w:val="00F91348"/>
    <w:rsid w:val="00F93A28"/>
    <w:rsid w:val="00F93F3E"/>
    <w:rsid w:val="00F94C8C"/>
    <w:rsid w:val="00FA02DE"/>
    <w:rsid w:val="00FA14DA"/>
    <w:rsid w:val="00FA3D06"/>
    <w:rsid w:val="00FA61FE"/>
    <w:rsid w:val="00FB0B06"/>
    <w:rsid w:val="00FB22ED"/>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193689598">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358893529">
      <w:bodyDiv w:val="1"/>
      <w:marLeft w:val="0"/>
      <w:marRight w:val="0"/>
      <w:marTop w:val="0"/>
      <w:marBottom w:val="0"/>
      <w:divBdr>
        <w:top w:val="none" w:sz="0" w:space="0" w:color="auto"/>
        <w:left w:val="none" w:sz="0" w:space="0" w:color="auto"/>
        <w:bottom w:val="none" w:sz="0" w:space="0" w:color="auto"/>
        <w:right w:val="none" w:sz="0" w:space="0" w:color="auto"/>
      </w:divBdr>
    </w:div>
    <w:div w:id="1365642716">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7.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/h0FRnX8WST5iVIcJjykRvoH8lQ=</DigestValue>
    </Reference>
    <Reference URI="#idOfficeObject" Type="http://www.w3.org/2000/09/xmldsig#Object">
      <DigestMethod Algorithm="http://www.w3.org/2000/09/xmldsig#sha1"/>
      <DigestValue>Mt6QEyJUxPBt/7btdSZKIPQgns0=</DigestValue>
    </Reference>
    <Reference URI="#idSignedProperties" Type="http://uri.etsi.org/01903#SignedProperties">
      <Transforms>
        <Transform Algorithm="http://www.w3.org/TR/2001/REC-xml-c14n-20010315"/>
      </Transforms>
      <DigestMethod Algorithm="http://www.w3.org/2000/09/xmldsig#sha1"/>
      <DigestValue>bMzmV4Ri2gwxzz45lOBb4cn8EZw=</DigestValue>
    </Reference>
    <Reference URI="#idValidSigLnImg" Type="http://www.w3.org/2000/09/xmldsig#Object">
      <DigestMethod Algorithm="http://www.w3.org/2000/09/xmldsig#sha1"/>
      <DigestValue>uw0ZsIEiZbJk/u9VX5UlCpHjT3U=</DigestValue>
    </Reference>
    <Reference URI="#idInvalidSigLnImg" Type="http://www.w3.org/2000/09/xmldsig#Object">
      <DigestMethod Algorithm="http://www.w3.org/2000/09/xmldsig#sha1"/>
      <DigestValue>SjqoeTDhek8F1B40PxiJf8FliJ8=</DigestValue>
    </Reference>
  </SignedInfo>
  <SignatureValue>nN/m8b59716leDEFRAWR1X6N1Fja/DVxn8fCPuA/aLfW4tuRAE6g3UzTxqJEtgvBdx1XsXnmd3QL
egwjDjT0FTcDyJUSB9LpnWiSyYTkCdDe1grSBbjqD2gxpNWRKmmpvGiAiULRiLA+1HPpR3L6tiTn
GrLjg/Y3LCFMNpQH3DlHM3u9IFC01WnAIsdJ9iQTZwvLvlgIjn5A+iIED35UYhzkANhxGMjjBnju
vwSmbx0opFm/KZO3wSQIt3C5/wJLGmOKWLTqVvBQE47oRibiyFU16txb9+SIFQFCMkyo/8rrEz1n
YmqKMKIu3L+XYVFqyJY9/Th2SQvFgAsvdEYnqg==</SignatureValue>
  <KeyInfo>
    <X509Data>
      <X509Certificate>MIIG3DCCBcSgAwIBAgIMdRU7zLvDx0d5KrXHMA0GCSqGSIb3DQEBCwUAMGYxCzAJBgNVBAYTAkJF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=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RzulvPBhpAjj+XFubaDPSYrYt+E=</DigestValue>
      </Reference>
      <Reference URI="/word/media/image2.png?ContentType=image/png">
        <DigestMethod Algorithm="http://www.w3.org/2000/09/xmldsig#sha1"/>
        <DigestValue>2BrRtC/a3OL8KL05TDUVIR4qsDk=</DigestValue>
      </Reference>
      <Reference URI="/word/media/image1.png?ContentType=image/png">
        <DigestMethod Algorithm="http://www.w3.org/2000/09/xmldsig#sha1"/>
        <DigestValue>0vn6T9qqJ8mpcWN99ZBYRLJ8ky0=</DigestValue>
      </Reference>
      <Reference URI="/word/theme/theme1.xml?ContentType=application/vnd.openxmlformats-officedocument.theme+xml">
        <DigestMethod Algorithm="http://www.w3.org/2000/09/xmldsig#sha1"/>
        <DigestValue>Q8pihT3NxsPLwi5b/n6WOfsNII0=</DigestValue>
      </Reference>
      <Reference URI="/word/media/image7.emf?ContentType=image/x-emf">
        <DigestMethod Algorithm="http://www.w3.org/2000/09/xmldsig#sha1"/>
        <DigestValue>hpYhQxSKk48NeEm6hwB9rkDORP8=</DigestValue>
      </Reference>
      <Reference URI="/word/media/image11.png?ContentType=image/png">
        <DigestMethod Algorithm="http://www.w3.org/2000/09/xmldsig#sha1"/>
        <DigestValue>pUO+DAYivHQ+iYEEt1h+zYAdpI0=</DigestValue>
      </Reference>
      <Reference URI="/word/media/image9.png?ContentType=image/png">
        <DigestMethod Algorithm="http://www.w3.org/2000/09/xmldsig#sha1"/>
        <DigestValue>DL142EyPdk3S0NuDNGFFCa4/4ls=</DigestValue>
      </Reference>
      <Reference URI="/word/media/image10.png?ContentType=image/png">
        <DigestMethod Algorithm="http://www.w3.org/2000/09/xmldsig#sha1"/>
        <DigestValue>DMohpdSWzTLr0zlE0QbJ9CMqQjk=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BOj10/XoD0wO45ejVX34wbMPQPc=</DigestValue>
      </Reference>
      <Reference URI="/word/stylesWithEffects.xml?ContentType=application/vnd.ms-word.stylesWithEffects+xml">
        <DigestMethod Algorithm="http://www.w3.org/2000/09/xmldsig#sha1"/>
        <DigestValue>fbSNzDxkgO/Mj59vZy2qRIoskFw=</DigestValue>
      </Reference>
      <Reference URI="/word/styles.xml?ContentType=application/vnd.openxmlformats-officedocument.wordprocessingml.styles+xml">
        <DigestMethod Algorithm="http://www.w3.org/2000/09/xmldsig#sha1"/>
        <DigestValue>OCsS35OCSc4QDFrzGV2uTdvUjy0=</DigestValue>
      </Reference>
      <Reference URI="/word/numbering.xml?ContentType=application/vnd.openxmlformats-officedocument.wordprocessingml.numbering+xml">
        <DigestMethod Algorithm="http://www.w3.org/2000/09/xmldsig#sha1"/>
        <DigestValue>ZoJdbgCYMIt7cS2MFPQ8ZLcxefo=</DigestValue>
      </Reference>
      <Reference URI="/word/settings.xml?ContentType=application/vnd.openxmlformats-officedocument.wordprocessingml.settings+xml">
        <DigestMethod Algorithm="http://www.w3.org/2000/09/xmldsig#sha1"/>
        <DigestValue>DbLI0N8Ssr6itYm+Js7O3w19WKI=</DigestValue>
      </Reference>
      <Reference URI="/word/media/image8.png?ContentType=image/png">
        <DigestMethod Algorithm="http://www.w3.org/2000/09/xmldsig#sha1"/>
        <DigestValue>LeXb7WCyCIHT/8EhEaow8Nh2fDc=</DigestValue>
      </Reference>
      <Reference URI="/word/media/image6.emf?ContentType=image/x-emf">
        <DigestMethod Algorithm="http://www.w3.org/2000/09/xmldsig#sha1"/>
        <DigestValue>zCdz6ChLoE+xx6S7CL8MP66vuxQ=</DigestValue>
      </Reference>
      <Reference URI="/word/fontTable.xml?ContentType=application/vnd.openxmlformats-officedocument.wordprocessingml.fontTable+xml">
        <DigestMethod Algorithm="http://www.w3.org/2000/09/xmldsig#sha1"/>
        <DigestValue>/zKujoJDYsPXZ7VJNFiLPl+KHeY=</DigestValue>
      </Reference>
      <Reference URI="/word/footer3.xml?ContentType=application/vnd.openxmlformats-officedocument.wordprocessingml.footer+xml">
        <DigestMethod Algorithm="http://www.w3.org/2000/09/xmldsig#sha1"/>
        <DigestValue>OUTUqfRTIwh9pJvwdXcQfcjCAP0=</DigestValue>
      </Reference>
      <Reference URI="/word/header4.xml?ContentType=application/vnd.openxmlformats-officedocument.wordprocessingml.header+xml">
        <DigestMethod Algorithm="http://www.w3.org/2000/09/xmldsig#sha1"/>
        <DigestValue>SYvpU5cqE4YbOhVjLhR5ESpRbpw=</DigestValue>
      </Reference>
      <Reference URI="/word/header3.xml?ContentType=application/vnd.openxmlformats-officedocument.wordprocessingml.header+xml">
        <DigestMethod Algorithm="http://www.w3.org/2000/09/xmldsig#sha1"/>
        <DigestValue>N24ENqSQMorVevt8KYgs0koG370=</DigestValue>
      </Reference>
      <Reference URI="/word/endnotes.xml?ContentType=application/vnd.openxmlformats-officedocument.wordprocessingml.endnotes+xml">
        <DigestMethod Algorithm="http://www.w3.org/2000/09/xmldsig#sha1"/>
        <DigestValue>ZXtXu9OibC5EI5GP7b2Lqy/I8yo=</DigestValue>
      </Reference>
      <Reference URI="/word/footnotes.xml?ContentType=application/vnd.openxmlformats-officedocument.wordprocessingml.footnotes+xml">
        <DigestMethod Algorithm="http://www.w3.org/2000/09/xmldsig#sha1"/>
        <DigestValue>FbCsLlHIPEQZ/Xc4nh0wfWvzXQs=</DigestValue>
      </Reference>
      <Reference URI="/word/document.xml?ContentType=application/vnd.openxmlformats-officedocument.wordprocessingml.document.main+xml">
        <DigestMethod Algorithm="http://www.w3.org/2000/09/xmldsig#sha1"/>
        <DigestValue>2X/DeDP2o+XHF2bC4ZSYsvismIQ=</DigestValue>
      </Reference>
      <Reference URI="/word/header1.xml?ContentType=application/vnd.openxmlformats-officedocument.wordprocessingml.header+xml">
        <DigestMethod Algorithm="http://www.w3.org/2000/09/xmldsig#sha1"/>
        <DigestValue>X5oLwDz0gPDJKKXI6fBZRBEGVAk=</DigestValue>
      </Reference>
      <Reference URI="/word/footer2.xml?ContentType=application/vnd.openxmlformats-officedocument.wordprocessingml.footer+xml">
        <DigestMethod Algorithm="http://www.w3.org/2000/09/xmldsig#sha1"/>
        <DigestValue>qxw6fDqg7GIUTsVLVczhF6w7GU8=</DigestValue>
      </Reference>
      <Reference URI="/word/header2.xml?ContentType=application/vnd.openxmlformats-officedocument.wordprocessingml.header+xml">
        <DigestMethod Algorithm="http://www.w3.org/2000/09/xmldsig#sha1"/>
        <DigestValue>jzuZlV+h4Jx9RWdKZDshPfVQ5ws=</DigestValue>
      </Reference>
      <Reference URI="/word/footer5.xml?ContentType=application/vnd.openxmlformats-officedocument.wordprocessingml.footer+xml">
        <DigestMethod Algorithm="http://www.w3.org/2000/09/xmldsig#sha1"/>
        <DigestValue>lESYPaTvv8j3QEL42cEu1PYFFKg=</DigestValue>
      </Reference>
      <Reference URI="/word/footer4.xml?ContentType=application/vnd.openxmlformats-officedocument.wordprocessingml.footer+xml">
        <DigestMethod Algorithm="http://www.w3.org/2000/09/xmldsig#sha1"/>
        <DigestValue>A9XzGueMx76WZ5l4Rr0N8rzopJg=</DigestValue>
      </Reference>
      <Reference URI="/word/footer1.xml?ContentType=application/vnd.openxmlformats-officedocument.wordprocessingml.footer+xml">
        <DigestMethod Algorithm="http://www.w3.org/2000/09/xmldsig#sha1"/>
        <DigestValue>xQJzzL1DOxgH1WeMr9rNa2oWlVs=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bfHVY5Qf3XqlQfmWTYsbwfs/K3I=</DigestValue>
      </Reference>
    </Manifest>
    <SignatureProperties>
      <SignatureProperty Id="idSignatureTime" Target="#idPackageSignature">
        <mdssi:SignatureTime>
          <mdssi:Format>YYYY-MM-DDThh:mm:ssTZD</mdssi:Format>
          <mdssi:Value>2020-07-29T14:46:08Z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CcCAAAcQcAACBFTUYAAAEA/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2020-07-29T14:46:08Z</xd:SigningTime>
          <xd:SigningCertificate>
            <xd:Cert>
              <xd:CertDigest>
                <DigestMethod Algorithm="http://www.w3.org/2000/09/xmldsig#sha1"/>
                <DigestValue>p/Gn223cJEMOLXubEK9rh5ADdvo=</DigestValue>
              </xd:CertDigest>
              <xd:IssuerSerial>
                <X509IssuerName>CN=GlobalSign Organization Validation CA - SHA256 - G2, O=GlobalSign nv-sa, C=BE</X509IssuerName>
                <X509SerialNumber>36235415987597437414624900551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2FwAAoA8AACBFTUYAAAEATN4AAL4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8AAAAAAAAAAKClHgBkd7xWAOFjABcAAAQBAAAAAAQAABymHgCCd7xWy1+GGCqnHgAABAAAAQIAAAAAAAB0pR4AEPkeABD5HgDQpR4AQJGydiSurnb/ra520KUeAGQBAAAAAAAAAAAAANluenXZbnp1WDZjAAAIAAAAAgAAAAAAAPilHgAtp3p1AAAAAAAAAAAqpx4ABwAAABynHgAHAAAAAAAAAAAAAAAcpx4AMKYeAKKmenUAAAAAAAIAAAAAHgAHAAAAHKceAAcAAABwWX51AAAAAAAAAAAcpx4ABwAAAAB0cwFcph4A4aV6dQAAAAAAAgAAHKceAAcAAABkdgAIAAAAACUAAAAMAAAAAwAAABgAAAAMAAAAAAAAAhIAAAAMAAAAAQAAAB4AAAAYAAAACQAAAFAAAAD3AAAAXQAAACUAAAAMAAAAAw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MAAAAYAAAADAAAAAAAAAISAAAADAAAAAEAAAAWAAAADAAAAAAAAABUAAAA5AAAAAoAAABwAAAAigAAAHwAAAABAAAA7K67QQAA+kEKAAAAcAAAABkAAABMAAAABAAAAAkAAABwAAAAjAAAAH0AAACAAAAARgBpAHIAbQBhAGQAbwAgAHAAbwByADoAIAAqAC4AbQBtAGEALgBnAG8AYgAuAGMAbABlAAYAAAACAAAABAAAAAgAAAAGAAAABgAAAAYAAAADAAAABgAAAAYAAAAEAAAABAAAAAMAAAAGAAAABAAAAAgAAAAIAAAABgAAAAQAAAAGAAAABgAAAAYAAAAEAAAABQAAAAIAAAAWAAAADAAAAAAAAAAlAAAADAAAAAIAAAAOAAAAFAAAAAAAAAAQAAAAFAAAAA==</Object>
  <Object Id="idInvalidSigLnImg">AQAAAGwAAAAAAAAAAAAAAP8AAAB/AAAAAAAAAAAAAAB2FwAAoA8AACBFTUYAAAEApOMAANE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oKUeAGR3vFYA4WMAFwAABAEAAAAABAAAHKYeAIJ3vFbLX4YYKqceAAAEAAABAgAAAAAAAHSlHgAQ+R4AEPkeANClHgBAkbJ2JK6udv+trnbQpR4AZAEAAAAAAAAAAAAA2W56ddluenVYNmMAAAgAAAACAAAAAAAA+KUeAC2nenUAAAAAAAAAACqnHgAHAAAAHKceAAcAAAAAAAAAAAAAABynHgAwph4AoqZ6dQAAAAAAAgAAAAAeAAcAAAAcpx4ABwAAAHBZfnUAAAAAAAAAABynHgAHAAAAAHRzAVymHgDhpXp1AAAAAAACAAAcpx4ABwAAAGR2AAgAAAAAJQAAAAwAAAABAAAAGAAAAAwAAAD/AAACEgAAAAwAAAABAAAAHgAAABgAAAAiAAAABAAAAGwAAAARAAAAJQAAAAwAAAABAAAAVAAAAKgAAAAjAAAABAAAAGoAAAAQAAAAAQAAAOyuu0EAAPpB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CydiSurnb/ra52pKgeAGQBAAAAAAAAAAAAANluenXZbnp17Fm7VgAAAACAFjgAvEJjAAAAJwPsWbtWAAAAAIAVOAAAdHMBAPjeAsioHgCQV7tW+OE6APwBAAAEqR4ATle7VvwBAAAAAAAA2W56ddluenX8AQAAAAgAAAACAAAAAAAAHKkeAC2nenUAAAAAAAAAAE6qHgAHAAAAQKoeAAcAAAAAAAAAAAAAAECqHgBUqR4AoqZ6dQAAAAAAAgAAAAAeAAcAAABAqh4ABwAAAHBZfnUAAAAAAAAAAECqHgAHAAAAAHRzAYCpHgDhpXp1AAAAAAACAABAqh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AAAAADBjHgAgTZEJOMWpdmMxIeMiAIoBPGMeAOhqpXYAAAAAAAAAAPBjHgDZhqR2BQAAAAAAAAC9LgFEAAAAAKD4LQcBAAAAoPgtBwAAAAAGAAAAQJGydqD4LQfYfa0FoPgtB0CRsnbVIQrjAAAeAOB7rnbYfa0FoPgtB0CRsnakYx4A/3uudkCRsna9LgFEvS4BRMxjHgA9e652AQAAALRjHgCVsq52ZtvOVgAAAUQAAAAAAAAAAMxlHgAAAAAA7GMeADrbzlZoZB4AAAAAAIDkYwDMZR4AAAAAALBkHgAK2M5WGGQeAP5Nr3Z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GV52QhJXPA05j3AlMfyWufSfbIb1zRulH3mgD49mfLs=</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8deobaaE7Vb9gqy4fROZO71VZ4c1r9DC7OdnSBlk9Q4=</DigestValue>
    </Reference>
    <Reference Type="http://www.w3.org/2000/09/xmldsig#Object" URI="#idValidSigLnImg">
      <DigestMethod Algorithm="http://www.w3.org/2001/04/xmlenc#sha256"/>
      <DigestValue>dPMnBTndaKew6KWXD7dS/MgE2DOI43f5cc3nC3Uxhz4=</DigestValue>
    </Reference>
    <Reference Type="http://www.w3.org/2000/09/xmldsig#Object" URI="#idInvalidSigLnImg">
      <DigestMethod Algorithm="http://www.w3.org/2001/04/xmlenc#sha256"/>
      <DigestValue>yvFA+kawCjJqPslIrjyT4xtEpPKlc+XFn1zAJG5uHuw=</DigestValue>
    </Reference>
  </SignedInfo>
  <SignatureValue>JlWtglBaxDLGuj85F5g6VstUkjrD5/BW8A71pLO/FuKAkzPU8CiGJDxTPFM+1E3FtuEn5oGjxUda
bh0xy/B6l4OknAel9GNw3NMRmmGlSECoTgAGsNvURob75soSKjI2taMYyXpIc3H2xJa6R0BMhWCY
sOX7b2zQ3jEqmwOpjIUJidj2HXtGu3hSkxg3iiMpOaEdxmVLTpgw+Xyz8v9DqaNsR1CwFfFzGc5L
5DcvfEUebESfyv0mhGt/zBlxVEs0zUdk8URU5xSnl6fnQGevainxWtAYHYTNg80QqTIkIvHkieyO
kD750PeBO4BW8/HHXrzbBVd5OE5pTgkZopHwRw==</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CI/s/JxO1VpX35eHajsdObcLE9Q0N2wCfqRniD6AkWU=</DigestValue>
      </Reference>
      <Reference URI="/word/endnotes.xml?ContentType=application/vnd.openxmlformats-officedocument.wordprocessingml.endnotes+xml">
        <DigestMethod Algorithm="http://www.w3.org/2001/04/xmlenc#sha256"/>
        <DigestValue>lkWIWJNXzqP5AuwsUP0qwyb1dA1jA3WLVs6+oQfyq3w=</DigestValue>
      </Reference>
      <Reference URI="/word/fontTable.xml?ContentType=application/vnd.openxmlformats-officedocument.wordprocessingml.fontTable+xml">
        <DigestMethod Algorithm="http://www.w3.org/2001/04/xmlenc#sha256"/>
        <DigestValue>xDTzXnLbkVf0DYVFqBw0WqMtvic6JHZE1UFyH/qnwH4=</DigestValue>
      </Reference>
      <Reference URI="/word/footer1.xml?ContentType=application/vnd.openxmlformats-officedocument.wordprocessingml.footer+xml">
        <DigestMethod Algorithm="http://www.w3.org/2001/04/xmlenc#sha256"/>
        <DigestValue>d2G6ma8pMV9EO3zJt72zxNaIMMYX3875mCDxgMUzIzQ=</DigestValue>
      </Reference>
      <Reference URI="/word/footer2.xml?ContentType=application/vnd.openxmlformats-officedocument.wordprocessingml.footer+xml">
        <DigestMethod Algorithm="http://www.w3.org/2001/04/xmlenc#sha256"/>
        <DigestValue>G1N89vdaWHI28B0T4F2v13T8GbbzjMJWw9BGkvOLnBU=</DigestValue>
      </Reference>
      <Reference URI="/word/footer3.xml?ContentType=application/vnd.openxmlformats-officedocument.wordprocessingml.footer+xml">
        <DigestMethod Algorithm="http://www.w3.org/2001/04/xmlenc#sha256"/>
        <DigestValue>SVahhl8ofRWliHYD66BUKQu927AfcuDMKkighAMHRso=</DigestValue>
      </Reference>
      <Reference URI="/word/footer4.xml?ContentType=application/vnd.openxmlformats-officedocument.wordprocessingml.footer+xml">
        <DigestMethod Algorithm="http://www.w3.org/2001/04/xmlenc#sha256"/>
        <DigestValue>BybBCekSZFokI0UIAmvGkRiZWmg+jEEUHQ7EnPZaYno=</DigestValue>
      </Reference>
      <Reference URI="/word/footer5.xml?ContentType=application/vnd.openxmlformats-officedocument.wordprocessingml.footer+xml">
        <DigestMethod Algorithm="http://www.w3.org/2001/04/xmlenc#sha256"/>
        <DigestValue>ShH3Tg6cAJEhlfGdASk9qthvr1ur8bL5DnIObYOSbo0=</DigestValue>
      </Reference>
      <Reference URI="/word/footnotes.xml?ContentType=application/vnd.openxmlformats-officedocument.wordprocessingml.footnotes+xml">
        <DigestMethod Algorithm="http://www.w3.org/2001/04/xmlenc#sha256"/>
        <DigestValue>6nkgPJuLrN84lxXvTyp1GuU84sqOnGnMqGuJuhC2v7g=</DigestValue>
      </Reference>
      <Reference URI="/word/header1.xml?ContentType=application/vnd.openxmlformats-officedocument.wordprocessingml.header+xml">
        <DigestMethod Algorithm="http://www.w3.org/2001/04/xmlenc#sha256"/>
        <DigestValue>jg6z1vNjKM2EpNHk/3HP3tE4PSTLlirO33ma2xWLYOc=</DigestValue>
      </Reference>
      <Reference URI="/word/header2.xml?ContentType=application/vnd.openxmlformats-officedocument.wordprocessingml.header+xml">
        <DigestMethod Algorithm="http://www.w3.org/2001/04/xmlenc#sha256"/>
        <DigestValue>/nGyOF6KcpLxwk7rfKBK+pMdQu874Dnha5pb/ceozRs=</DigestValue>
      </Reference>
      <Reference URI="/word/header3.xml?ContentType=application/vnd.openxmlformats-officedocument.wordprocessingml.header+xml">
        <DigestMethod Algorithm="http://www.w3.org/2001/04/xmlenc#sha256"/>
        <DigestValue>yZvxo/cnKqo0QGMip8OZQ+VtVP/xVyer2lNh+4A58Gs=</DigestValue>
      </Reference>
      <Reference URI="/word/header4.xml?ContentType=application/vnd.openxmlformats-officedocument.wordprocessingml.header+xml">
        <DigestMethod Algorithm="http://www.w3.org/2001/04/xmlenc#sha256"/>
        <DigestValue>SEezdmylbJne2+5PMeRKeSL7yicfsQVVUtHXT4EZvag=</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aV9PM2Vq3qN8zNR8Srq+MTNxSk2aE0CtxkkCH71SrhY=</DigestValue>
      </Reference>
      <Reference URI="/word/media/image6.emf?ContentType=image/x-emf">
        <DigestMethod Algorithm="http://www.w3.org/2001/04/xmlenc#sha256"/>
        <DigestValue>UU4jL/nROq7WrajX8HnmjboQjtpcVccKTZ1AtztnFKg=</DigestValue>
      </Reference>
      <Reference URI="/word/media/image7.emf?ContentType=image/x-emf">
        <DigestMethod Algorithm="http://www.w3.org/2001/04/xmlenc#sha256"/>
        <DigestValue>9ucUCKNRGDhHHhS0DpIYqQc8o1O+RVuKS8lg9t9j4nQ=</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eYdDgEm5F/iga7F9UtJtuGtyk4uXcfi9IIROvj5mO6A=</DigestValue>
      </Reference>
      <Reference URI="/word/settings.xml?ContentType=application/vnd.openxmlformats-officedocument.wordprocessingml.settings+xml">
        <DigestMethod Algorithm="http://www.w3.org/2001/04/xmlenc#sha256"/>
        <DigestValue>cNcd8mR8azj07cZgr+WwnOtFI5ocRH2i+n0x5RhU0L4=</DigestValue>
      </Reference>
      <Reference URI="/word/styles.xml?ContentType=application/vnd.openxmlformats-officedocument.wordprocessingml.styles+xml">
        <DigestMethod Algorithm="http://www.w3.org/2001/04/xmlenc#sha256"/>
        <DigestValue>qKjCf/zLomp3jSMcCC3j9lzTTU9vVHV4NUQ55FW3zDk=</DigestValue>
      </Reference>
      <Reference URI="/word/stylesWithEffects.xml?ContentType=application/vnd.ms-word.stylesWithEffects+xml">
        <DigestMethod Algorithm="http://www.w3.org/2001/04/xmlenc#sha256"/>
        <DigestValue>1lpRC3yV5cfYCNviKmg1SP1hkLueQ2ZnvnKl1FrET6I=</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93oX5u3YDNxFSOdT0wsrpxBRyccZiKBZr/zukrctv4E=</DigestValue>
      </Reference>
    </Manifest>
    <SignatureProperties>
      <SignatureProperty Id="idSignatureTime" Target="#idPackageSignature">
        <mdssi:SignatureTime xmlns:mdssi="http://schemas.openxmlformats.org/package/2006/digital-signature">
          <mdssi:Format>YYYY-MM-DDThh:mm:ssTZD</mdssi:Format>
          <mdssi:Value>2020-08-06T16:07:36Z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2020-08-06T16:07:36Z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F0ABqVHAhjHoK20xKCttQRWAig/sglYmuAQjKi0CfUTIRMiAIoBnGNdAHBjXQBgYLQJIA0AhDRmXQCEBVYCIA0AhAAAAAAoP7IJ2Cd4BSBlXQDAn34Cjqi0CQAAAADAn34CIA0AAIyotAkBAAAAAAAAAAcAAACMqLQJAAAAAAAAAACkY10AYNlGAiAAAAD/////AAAAAAAAAAAVAAAAAAAAAHAAAAABAAAAAQAAACQAAAAkAAAAEAAAAAAAAAAAALIJ2Cd4BQFkAQD/////1hkKcmRkXQBkZF0AWtFVAgAAAACUZl0AKD+yCWrRVQLWGQpykJiVECRkXQ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Bf//////////////////////////////////wAD//////////////////////////////////8AP///////////////////////////////////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71aauz876YDmJOmA///AAAAACd2floAALSWXQApiQUAAAAAAPAhoAAIll0AaPModgAAAAAAAENoYXJVcHBlclcAAAAAAAAAAAIAAACogbkJYJZdAIABiHUNXIN131uDdWCWXQBkAQAAvmY5db5mOXUoZXkFAAgAAAACAAAAAAAAgJZdAFFuOXUAAAAAAAAAALqXXQAJAAAAqJddAAkAAAAAAAAAAAAAAKiXXQC4ll0Atu04dQAAAAAAAgAAAABdAAkAAACol10ACQAAAEwSOnUAAAAAAAAAAKiXXQAJAAAAAAAAAOSWXQCYMDh1AAAAAAACAACol10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twsBKeEAAAAAACAAAAmM1dAAip0glZzQtwCKnSCQAAAAACAAAAAAAAAAEAAAB80AdwAKnSCQEAAADQ2AdwrM1dAMTFC3AIqdIJfNAHcISp0gm4zV0AFooJcACp0gnQzV0A9WsIcISp0gm+Zjl1vmY5dQAAAAAACAAAAAIAAAAAAAAIzl0AUW45dQAAAAAAAAAAPs9dAAcAAAAwz10ABwAAAAAAAAAAAAAAMM9dAEDOXQC27Th1AAAAAAACAAAAAF0ABwAAADDPXQAHAAAATBI6dQAAAAAAAAAAMM9dAAcAAAAAAAAAbM5dAJgwOHUAAAAAAAIAADDPX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FCVvxCwS5wAAQAAAMjavwkAAAAAmC6zCQMAAACwS5wAoGK0CQAAAACYLrMJO/xGAgMAAABE/EYCAQAAAMj3jRDIcn4C/7lDAghJXQCAAYh1DVyDdd9bg3UISV0AZAEAAL5mOXW+Zjl1mGzACQAIAAAAAgAAAAAAAChJXQBRbjl1AAAAAAAAAABcSl0ABgAAAFBKXQAGAAAAAAAAAAAAAABQSl0AYEldALbtOHUAAAAAAAIAAAAAXQAGAAAAUEpdAAYAAABMEjp1AAAAAAAAAABQSl0ABgAAAAAAAACMSV0AmDA4dQAAAAAAAgAAUEpd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CyCdgu8hADo4N1VFqcAvQNAccAAAAAWJrgEAhlXQDyGCESIgCKAR9fnALIY10AAAAAACg/sgkIZV0AJIiAEhBkXQCvXpwCUwBlAGcAbwBlACAAVQBJAAAAAADLXpwC4GRdAOEAAACIY10AYH1WAmDcwBDhAAAAAQAAAPYu8hAAAF0AA31WAgQAAAAFAAAAAAAAAAAAAAAAAAAA9i7yEJRlXQD7XZwC+KCvEAQAAAAoP7IJAAAAAB9enAIAAAAAAABlAGcAbwBlACAAVQBJAAAACp5kZF0AZGRdAOEAAAAAZF0AAAAAANgu8hAAAAAAAQAAAAAAAAAkZF0AVjm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X//////////////////////////////////8AA///////////////////////////////////AD///////////////////////////////////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bTDA2qGHbywGEctYBFKym//2pHnz/Ynd49GM9AU+NDI=</DigestValue>
    </Reference>
    <Reference Type="http://www.w3.org/2000/09/xmldsig#Object" URI="#idOfficeObject">
      <DigestMethod Algorithm="http://www.w3.org/2001/04/xmlenc#sha256"/>
      <DigestValue>HDGSJGDxCugUL9CUI7hzmXcbdMspSCErPDjxEKFxBW4=</DigestValue>
    </Reference>
    <Reference Type="http://uri.etsi.org/01903#SignedProperties" URI="#idSignedProperties">
      <Transforms>
        <Transform Algorithm="http://www.w3.org/TR/2001/REC-xml-c14n-20010315"/>
      </Transforms>
      <DigestMethod Algorithm="http://www.w3.org/2001/04/xmlenc#sha256"/>
      <DigestValue>jn3nQjtQcyBDNrogWniRb1uAbPAaKNar0gAwZCaW6cE=</DigestValue>
    </Reference>
    <Reference Type="http://www.w3.org/2000/09/xmldsig#Object" URI="#idValidSigLnImg">
      <DigestMethod Algorithm="http://www.w3.org/2001/04/xmlenc#sha256"/>
      <DigestValue>YUZ5BUIE+JAma92YorQIZqBUZ8R9Rj15z7DUUt/gIFY=</DigestValue>
    </Reference>
    <Reference Type="http://www.w3.org/2000/09/xmldsig#Object" URI="#idInvalidSigLnImg">
      <DigestMethod Algorithm="http://www.w3.org/2001/04/xmlenc#sha256"/>
      <DigestValue>oLcI9tupXmHrr2gPXaYQwEULnKsPto51SrKbn3O5N6w=</DigestValue>
    </Reference>
  </SignedInfo>
  <SignatureValue>Vjf9YdDrZwqM5Hb2yYzhWUU7cPBq1WMKcO8gy7dgGfpS2pad/94DmjC2TgGMnhLFloOaljGLaxFC
WVxAYI0Pzmz7p2mcL1UjuaELBrTHohfeHuc95TeF304GAm1WT2g1DqenfJZ8VFLLssz57pOVupUo
yvBDGsvkBE8wqH5MKaVIcShgDENS2Kf7q68bsJxkHqJvRzF41TC7wwfzSzfDqSuttEUriPZ2fPtY
DyE6o1hXmmf8VOLhbDs7vrq8OdWVnNRCjKZy0bPbqiZcIs5D3fSqRRAz13Zs0qiyD4KLoGFpXr2T
FClBRhy70AGz+ZUZ7KPrVmk/VORN1cllugZ0sQ==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CI/s/JxO1VpX35eHajsdObcLE9Q0N2wCfqRniD6AkWU=</DigestValue>
      </Reference>
      <Reference URI="/word/endnotes.xml?ContentType=application/vnd.openxmlformats-officedocument.wordprocessingml.endnotes+xml">
        <DigestMethod Algorithm="http://www.w3.org/2001/04/xmlenc#sha256"/>
        <DigestValue>lkWIWJNXzqP5AuwsUP0qwyb1dA1jA3WLVs6+oQfyq3w=</DigestValue>
      </Reference>
      <Reference URI="/word/fontTable.xml?ContentType=application/vnd.openxmlformats-officedocument.wordprocessingml.fontTable+xml">
        <DigestMethod Algorithm="http://www.w3.org/2001/04/xmlenc#sha256"/>
        <DigestValue>xDTzXnLbkVf0DYVFqBw0WqMtvic6JHZE1UFyH/qnwH4=</DigestValue>
      </Reference>
      <Reference URI="/word/footer1.xml?ContentType=application/vnd.openxmlformats-officedocument.wordprocessingml.footer+xml">
        <DigestMethod Algorithm="http://www.w3.org/2001/04/xmlenc#sha256"/>
        <DigestValue>d2G6ma8pMV9EO3zJt72zxNaIMMYX3875mCDxgMUzIzQ=</DigestValue>
      </Reference>
      <Reference URI="/word/footer2.xml?ContentType=application/vnd.openxmlformats-officedocument.wordprocessingml.footer+xml">
        <DigestMethod Algorithm="http://www.w3.org/2001/04/xmlenc#sha256"/>
        <DigestValue>G1N89vdaWHI28B0T4F2v13T8GbbzjMJWw9BGkvOLnBU=</DigestValue>
      </Reference>
      <Reference URI="/word/footer3.xml?ContentType=application/vnd.openxmlformats-officedocument.wordprocessingml.footer+xml">
        <DigestMethod Algorithm="http://www.w3.org/2001/04/xmlenc#sha256"/>
        <DigestValue>SVahhl8ofRWliHYD66BUKQu927AfcuDMKkighAMHRso=</DigestValue>
      </Reference>
      <Reference URI="/word/footer4.xml?ContentType=application/vnd.openxmlformats-officedocument.wordprocessingml.footer+xml">
        <DigestMethod Algorithm="http://www.w3.org/2001/04/xmlenc#sha256"/>
        <DigestValue>BybBCekSZFokI0UIAmvGkRiZWmg+jEEUHQ7EnPZaYno=</DigestValue>
      </Reference>
      <Reference URI="/word/footer5.xml?ContentType=application/vnd.openxmlformats-officedocument.wordprocessingml.footer+xml">
        <DigestMethod Algorithm="http://www.w3.org/2001/04/xmlenc#sha256"/>
        <DigestValue>ShH3Tg6cAJEhlfGdASk9qthvr1ur8bL5DnIObYOSbo0=</DigestValue>
      </Reference>
      <Reference URI="/word/footnotes.xml?ContentType=application/vnd.openxmlformats-officedocument.wordprocessingml.footnotes+xml">
        <DigestMethod Algorithm="http://www.w3.org/2001/04/xmlenc#sha256"/>
        <DigestValue>6nkgPJuLrN84lxXvTyp1GuU84sqOnGnMqGuJuhC2v7g=</DigestValue>
      </Reference>
      <Reference URI="/word/header1.xml?ContentType=application/vnd.openxmlformats-officedocument.wordprocessingml.header+xml">
        <DigestMethod Algorithm="http://www.w3.org/2001/04/xmlenc#sha256"/>
        <DigestValue>jg6z1vNjKM2EpNHk/3HP3tE4PSTLlirO33ma2xWLYOc=</DigestValue>
      </Reference>
      <Reference URI="/word/header2.xml?ContentType=application/vnd.openxmlformats-officedocument.wordprocessingml.header+xml">
        <DigestMethod Algorithm="http://www.w3.org/2001/04/xmlenc#sha256"/>
        <DigestValue>/nGyOF6KcpLxwk7rfKBK+pMdQu874Dnha5pb/ceozRs=</DigestValue>
      </Reference>
      <Reference URI="/word/header3.xml?ContentType=application/vnd.openxmlformats-officedocument.wordprocessingml.header+xml">
        <DigestMethod Algorithm="http://www.w3.org/2001/04/xmlenc#sha256"/>
        <DigestValue>yZvxo/cnKqo0QGMip8OZQ+VtVP/xVyer2lNh+4A58Gs=</DigestValue>
      </Reference>
      <Reference URI="/word/header4.xml?ContentType=application/vnd.openxmlformats-officedocument.wordprocessingml.header+xml">
        <DigestMethod Algorithm="http://www.w3.org/2001/04/xmlenc#sha256"/>
        <DigestValue>SEezdmylbJne2+5PMeRKeSL7yicfsQVVUtHXT4EZvag=</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aV9PM2Vq3qN8zNR8Srq+MTNxSk2aE0CtxkkCH71SrhY=</DigestValue>
      </Reference>
      <Reference URI="/word/media/image6.emf?ContentType=image/x-emf">
        <DigestMethod Algorithm="http://www.w3.org/2001/04/xmlenc#sha256"/>
        <DigestValue>UU4jL/nROq7WrajX8HnmjboQjtpcVccKTZ1AtztnFKg=</DigestValue>
      </Reference>
      <Reference URI="/word/media/image7.emf?ContentType=image/x-emf">
        <DigestMethod Algorithm="http://www.w3.org/2001/04/xmlenc#sha256"/>
        <DigestValue>9ucUCKNRGDhHHhS0DpIYqQc8o1O+RVuKS8lg9t9j4nQ=</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eYdDgEm5F/iga7F9UtJtuGtyk4uXcfi9IIROvj5mO6A=</DigestValue>
      </Reference>
      <Reference URI="/word/settings.xml?ContentType=application/vnd.openxmlformats-officedocument.wordprocessingml.settings+xml">
        <DigestMethod Algorithm="http://www.w3.org/2001/04/xmlenc#sha256"/>
        <DigestValue>cNcd8mR8azj07cZgr+WwnOtFI5ocRH2i+n0x5RhU0L4=</DigestValue>
      </Reference>
      <Reference URI="/word/styles.xml?ContentType=application/vnd.openxmlformats-officedocument.wordprocessingml.styles+xml">
        <DigestMethod Algorithm="http://www.w3.org/2001/04/xmlenc#sha256"/>
        <DigestValue>qKjCf/zLomp3jSMcCC3j9lzTTU9vVHV4NUQ55FW3zDk=</DigestValue>
      </Reference>
      <Reference URI="/word/stylesWithEffects.xml?ContentType=application/vnd.ms-word.stylesWithEffects+xml">
        <DigestMethod Algorithm="http://www.w3.org/2001/04/xmlenc#sha256"/>
        <DigestValue>1lpRC3yV5cfYCNviKmg1SP1hkLueQ2ZnvnKl1FrET6I=</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93oX5u3YDNxFSOdT0wsrpxBRyccZiKBZr/zukrctv4E=</DigestValue>
      </Reference>
    </Manifest>
    <SignatureProperties>
      <SignatureProperty Id="idSignatureTime" Target="#idPackageSignature">
        <mdssi:SignatureTime xmlns:mdssi="http://schemas.openxmlformats.org/package/2006/digital-signature">
          <mdssi:Format>YYYY-MM-DDThh:mm:ssTZD</mdssi:Format>
          <mdssi:Value>2020-08-06T18:34:39Z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GcAAABMAAAAAAAAAAAAAACJBgAA0AQAACBFTUYAAAEABGkAAAwAAAABAAAAAAAAAAAAAAAAAAAAgAcAADgEAAA1AQAArQAAAAAAAAAAAAAAAAAAAAi3BADIowI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v/PQgAAAIAAAACA/v+ZQiEAAAAIAAAAYgAAAAwAAAABAAAAFQAAAAwAAAAEAAAAFQAAAAwAAAAEAAAAUQAAAHBcAAAAAAAAAAAAAGcAAABMAAAAAAAAAAAAAAAAAAAAAAAAAK4AAACAAAAAUAAAACAEAABwBAAAAFgAAAAAAAAgAMwAaAAAAE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GcAAABMAAAAAAAAAAAAAABoAAAAT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2020-08-06T18:34:39Z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AwoAACBFTUYAAAEAaHcAAL4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Dx4WAQEBAQEBAQEBAQEBAQEBAQEBAQEBAQEBAQEBAQEBAQEBAQEBAQEBAQEBAQEBAQEBAQEBAQEBAQEBAQEBAQEBAQEBAQEBAQEBAQEBAQEBAQEBAQEBAQEBAQEBAQEBAQEBAQEBAQEBAQEBAQEBAQEBAQEBAQEBAQEBAQEBAQEBAQEBAQEBAQEBAQEBAQEBAQEBAQEBAQEBAQEBAQEBAQEBAQEBAQEBAQEBAQEBAQFTVFUBAQEBAQEBAQEBAQEBAQEBAQEBAQEBAQEBAQEBAQEBAQEBAQEBAQEBAQEBAQEBAQEBAQEBAQEBAQEBAQEBAQEBAQEBAQEBAQEBAQEBAQEBAQEBAQEBAQEBAQEBAQEBAQEBAQEBAQEBAQEBAQEBAQEBAQEBAQEBAQEBAQEBAQEBAQEBAQEBAQEBAQEBAQEBAQEBAQEBAQEBAQEBAQEBAQEBAQEBAQEBAQEBAQEBAXTI2wEBAQEBAQEBAQEBAQEBAQEBAQEBAQEBAQEBAQEBAQEBAQEBAQEBAQEBAQEBAQEBAQEBAQEBAQEBAQEBAQEBAQEBAQEBAQEBAQEBAQEBAQEBAQEBAQEBAQEBAQEBAQEBAQEBAQEBAQEBAQEBAQEBAQEBAQEBAQEBAQEBAQEBAQEBAQEBAQEBAQEBAQEBAQEBAQEBAQEBAQEBAQEBAQEBAQEBAQEBAQEBAQEBAQEByOF+AQEBAQEBAQEBAQEBAQEBAQEBAQEBAQEBAQEBAQEBAQEBAQEBAQEBAQEBAQEBAQEBAQEBAQEBAQEBAQEBAQEBAQEBAQEBAQEBAQEBAQEBAQEBAQEBAQEBAQEBAQEBAQEBAQEBAQEBAQEBAQEBAQEBAQEBAQEBAQEBAQEBAQEBAQEBAQEBAQEBAQEBAQEBAQEBAQEBAQEBAQEBAQEBAQEBAQEBAQEBAQEBAQEBAQH42BwBAQEBAQEBAQEBAQEBAQEBAQEBAQEBAQEBAQEBAQEBAQEBAQEBAQEBAQEBAQEBAQEBAQEBAQEBAQEBAQEBAQEBAQEBAQEBAQEBAQEBAQEBAQEBAQEBAQEBAQEBAQEBAQEBAQEBAQEBAQEBAQEBAQEBAQEBAQEBAQEBAQEBAQEBAQEBAQEBAQEBAQEBAQEBAQEBAQEBAQEBAQEBAQEBAQEBAQEBAQEBAQEBAQEBAaowFAEBAQEBAQEBAQEBAQEBAQEBAQEBAQEBAQEBAQEBAQEBAQEBAQEBAQEBAQEBAQEBAQEBAQEBAQEBAQEBAQEBAQEBAQEBAQEBAQEBAQEBAQEBAQEBAQEBAQEBAQEBAQEBAQEBAQEBAQEBAQEBAQEBAQEBAQEBAQEBAQEBAQEBAQEBAQEBAQEBAQEBAQEBAQEBAQEBAQEBAQEBAQEBAQEBAQEBAQEBAQEBAQEBAQEBAIqmAQEHAQEBAQEIAQELASQBBgsBAQEBAwUIAQ4HAQ0IAQEBAQEBAQEBAQEBAQEBAQEBAQEBAQEBAQEBAQEBAQEBAQEBAQEBAQEBAQEBAQEBAQEBAQEBAQEBAQEBAQEBAQEBAQEBAQEBAQEBAQEBAQEBAQEBAQEBAQEBAQEBAQEBAQEBAQEBAQEBAQEBAQEBAQEBAQEBAQEBAQEBAQEBAQEBAQEBAQEBAQEBAQEBAQGV0J0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MAAAAYAAAADAAAAAAAAAISAAAADAAAAAEAAAAeAAAAGAAAAAsAAAB2AAAANQEAAIcAAAAlAAAADAAAAAMAAABUAAAADAEAAAwAAAB2AAAAxQAAAIYAAAABAAAAAMCAQe0lgEEMAAAAdgAAACAAAABMAAAAAAAAAAAAAAAAAAAA//////////+MAAAASgBlAGYAZQAgAGMAYQBsAGkAZABhAGQAIABkAGUAIABhAGkAcgBlACAAeQAgAGUAbQBpAHMAaQBvAG4AZQBzAAUAAAAHAAAABAAAAAcAAAAEAAAABgAAAAcAAAADAAAAAwAAAAgAAAAHAAAACAAAAAQAAAAIAAAABwAAAAQAAAAH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MAAAAYAAAADAAAAAAAAAISAAAADAAAAAEAAAAWAAAADAAAAAAAAABUAAAAUAEAAAwAAACLAAAAGgEAAJsAAAABAAAAAMCAQe0lgEE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Object Id="idInvalidSigLnImg">AQAAAGwAAAAAAAAAAAAAAD8BAACfAAAAAAAAAAAAAAAeFAAAAwoAACBFTUYAAAEAWH0AANE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AAAAAAAAAABYy5S3/X8AAP8DAADYAQAASJ6gt/1/AAAAAAAAAAAAAAAAAAAAAAAA8NhRBdgBAAAAAwAAAAAAAAAAAAAAAAAAAAAAAAAAAAA9FFQ8VZMAAAEAAAD9fwAAAAAAAAAAAAAAAAAAAAAAAACd5n/YAQAACKYw9QAAAADz////AAAAAAkAAAAAAAAAAQAAAAAAAAAspTD1egAAAIClMPV6AAAAIRR9t/1/AAAAAAAAAAAAAP8DAAAAAAAAkAs9AtgBAAAAAAAAAAAAACylMPV6AAAACQAAAP1/AAAAAAAAAAAAAAAAAAAAAAAAAAAAAAAAAACUtjO3ZHYACAAAAAAlAAAADAAAAAEAAAAYAAAADAAAAP8AAAISAAAADAAAAAEAAAAeAAAAGAAAACoAAAAFAAAAhQAAABYAAAAlAAAADAAAAAEAAABUAAAAqAAAACsAAAAFAAAAgwAAABUAAAABAAAAAMCAQe0lgEE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FwAAABYy5S3/X8AAAkAAAABAAAASJ6gt/1/AAAAAAAAAAAAAAAAAAAAAAAAEQAAABEAAADY5zD1egAAAAAAAAAAAAAAAAAAAAAAAACNVVQ8VZMAAAAAAAAAAAAA/////3oAAAAAAAAAAAAAAACd5n/YAQAAQOcw9QAAAABQ5pgG2AEAAAcAAAAAAAAAUPdIBdgBAAB85jD1egAAANDmMPV6AAAAIRR9t/1/AAARAAAA2AEAAOOzPZQAAAAAIIEqC9gBAAAQeioL2AEAAHzmMPV6AAAABwAAAHoAAAAAAAAAAAAAAAAAAAAAAAAAAAAAAAAAAABwARJz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FjLlLf9fwAAYKXZf9gBAABInqC3/X8AAAAAAAAAAAAAAAAAAAAAAADo7PIG2AEAAAIAAAAAAAAAAAAAAAAAAAAAAAAAAAAAAL3iVDxVkwAAoPDif9gBAADwjKUU2AEAAAAAAAAAAAAAAJ3mf9gBAACIWDD1AAAAAOD///8AAAAABgAAAAAAAAAFAAAAAAAAAKxXMPV6AAAAAFgw9XoAAAAhFH23/X8AAP////8AAAAAOCPrbgAAAAD+//////////+g6279fwAArFcw9XoAAAAGAAAA/X8AAAAAAAAAAAAAAAAAAAAAAAAAAAAAAAAAAJS2M7dkdgAIAAAAACUAAAAMAAAAAwAAABgAAAAMAAAAAAAAAhIAAAAMAAAAAQAAABYAAAAMAAAACAAAAFQAAABUAAAADAAAADcAAAAgAAAAWgAAAAEAAAAAwIBB7SWA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8eFgEBAQEBAQEBAQEBAQEBAQEBAQEBAQEBAQEBAQEBAQEBAQEBAQEBAQEBAQEBAQEBAQEBAQEBAQEBAQEBAQEBAQEBAQEBAQEBAQEBAQEBAQEBAQEBAQEBAQEBAQEBAQEBAQEBAQEBAQEBAQEBAQEBAQEBAQEBAQEBAQEBAQEBAQEBAQEBAQEBAQEBAQEBAQEBAQEBAQEBAQEBAQEBAQEBAQEBAQEBAQEBAQEBAQEBU1RVAQEBAQEBAQEBAQEBAQEBAQEBAQEBAQEBAQEBAQEBAQEBAQEBAQEBAQEBAQEBAQEBAQEBAQEBAQEBAQEBAQEBAQEBAQEBAQEBAQEBAQEBAQEBAQEBAQEBAQEBAQEBAQEBAQEBAQEBAQEBAQEBAQEBAQEBAQEBAQEBAQEBAQEBAQEBAQEBAQEBAQEBAQEBAQEBAQEBAQEBAQEBAQEBAQEBAQEBAQEBAQEBAQEBAQF0yNsBAQEBAQEBAQEBAQEBAQEBAQEBAQEBAQEBAQEBAQEBAQEBAQEBAQEBAQEBAQEBAQEBAQEBAQEBAQEBAQEBAQEBAQEBAQEBAQEBAQEBAQEBAQEBAQEBAQEBAQEBAQEBAQEBAQEBAQEBAQEBAQEBAQEBAQEBAQEBAQEBAQEBAQEBAQEBAQEBAQEBAQEBAQEBAQEBAQEBAQEBAQEBAQEBAQEBAQEBAQEBAQEBAQEBAcjhfgEBAQEBAQEBAQEBAQEBAQEBAQEBAQEBAQEBAQEBAQEBAQEBAQEBAQEBAQEBAQEBAQEBAQEBAQEBAQEBAQEBAQEBAQEBAQEBAQEBAQEBAQEBAQEBAQEBAQEBAQEBAQEBAQEBAQEBAQEBAQEBAQEBAQEBAQEBAQEBAQEBAQEBAQEBAQEBAQEBAQEBAQEBAQEBAQEBAQEBAQEBAQEBAQEBAQEBAQEBAQEBAQEBAQEB+NgcAQEBAQEBAQEBAQEBAQEBAQEBAQEBAQEBAQEBAQEBAQEBAQEBAQEBAQEBAQEBAQEBAQEBAQEBAQEBAQEBAQEBAQEBAQEBAQEBAQEBAQEBAQEBAQEBAQEBAQEBAQEBAQEBAQEBAQEBAQEBAQEBAQEBAQEBAQEBAQEBAQEBAQEBAQEBAQEBAQEBAQEBAQEBAQEBAQEBAQEBAQEBAQEBAQEBAQEBAQEBAQEBAQEBAQGqMBQBAQEBAQEBAQEBAQEBAQEBAQEBAQEBAQEBAQEBAQEBAQEBAQEBAQEBAQEBAQEBAQEBAQEBAQEBAQEBAQEBAQEBAQEBAQEBAQEBAQEBAQEBAQEBAQEBAQEBAQEBAQEBAQEBAQEBAQEBAQEBAQEBAQEBAQEBAQEBAQEBAQEBAQEBAQEBAQEBAQEBAQEBAQEBAQEBAQEBAQEBAQEBAQEBAQEBAQEBAQEBAQEBAQEBAQCKpgEBBwEBAQEBCAEBCwEkAQYLAQEBAQMFCAEOBwENCAEBAQEBAQEBAQEBAQEBAQEBAQEBAQEBAQEBAQEBAQEBAQEBAQEBAQEBAQEBAQEBAQEBAQEBAQEBAQEBAQEBAQEBAQEBAQEBAQEBAQEBAQEBAQEBAQEBAQEBAQEBAQEBAQEBAQEBAQEBAQEBAQEBAQEBAQEBAQEBAQEBAQEBAQEBAQEBAQEBAQEBAQEBAQEBldCd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2AAAAAwAAABhAAAAlwAAAHEAAAABAAAAAMCAQe0lgEEMAAAAYQAAABcAAABMAAAAAAAAAAAAAAAAAAAA//////////98AAAASgB1AGEAbgAgAFAAYQBiAGwAbwAgAFIAbwBkAHIA7QBnAHUAZQB6ACAARgAuAAAABQAAAAcAAAAHAAAABwAAAAQAAAAHAAAABwAAAAgAAAADAAAACAAAAAQAAAAIAAAACAAAAAgAAAAFAAAAAwAAAAgAAAAHAAAABwAAAAYAAAAEAAAABg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MAQAADAAAAHYAAADFAAAAhgAAAAEAAAAAwIBB7SWAQQwAAAB2AAAAIAAAAEwAAAAAAAAAAAAAAAAAAAD//////////4wAAABKAGUAZgBlACAAYwBhAGwAaQBkAGEAZAAgAGQAZQAgAGEAaQByAGUAIAB5ACAAZQBtAGkAcwBpAG8AbgBlAHMABQAAAAcAAAAEAAAABwAAAAQAAAAGAAAABwAAAAMAAAADAAAACAAAAAcAAAAIAAAABAAAAAgAAAAHAAAABAAAAAc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AAwIBB7SWAQQ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8A75-3CE9-4D20-8886-993EB93CE81E}">
  <ds:schemaRefs>
    <ds:schemaRef ds:uri="http://schemas.openxmlformats.org/officeDocument/2006/bibliography"/>
  </ds:schemaRefs>
</ds:datastoreItem>
</file>

<file path=customXml/itemProps2.xml><?xml version="1.0" encoding="utf-8"?>
<ds:datastoreItem xmlns:ds="http://schemas.openxmlformats.org/officeDocument/2006/customXml" ds:itemID="{0CDD5A2A-D315-461B-9965-C856AE5E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2531</TotalTime>
  <Pages>5</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karin</cp:lastModifiedBy>
  <cp:revision>17</cp:revision>
  <cp:lastPrinted>2018-06-21T20:12:00Z</cp:lastPrinted>
  <dcterms:created xsi:type="dcterms:W3CDTF">2020-07-15T04:45:00Z</dcterms:created>
  <dcterms:modified xsi:type="dcterms:W3CDTF">2020-07-22T03:25:00Z</dcterms:modified>
</cp:coreProperties>
</file>