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aae6a21fe4f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6aa320e984b544ff"/>
      <w:headerReference w:type="even" r:id="R0281b50bd77b49de"/>
      <w:headerReference w:type="first" r:id="R0325a917103f4df8"/>
      <w:titlePg/>
      <w:footerReference w:type="default" r:id="R3c9a6c0c7d0e4db4"/>
      <w:footerReference w:type="even" r:id="Rc87bb9dd7d9040ee"/>
      <w:footerReference w:type="first" r:id="Ree5069b65c244ae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b3ecc24b7454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CODELCO SALVADOR - POTRERILLOS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DFZ-2020-1515-III-NE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13-09-2020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8fc8e84f75514bc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CODELCO SALVADOR - POTRERILLOS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CORP NACIONAL DEL COBRE DE CHILE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61704000-K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CODELCO SALVADOR - POTRERILLOS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DIEGO DE ALMAGRO,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CHAÑARAL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DIEGO DE ALMAGRO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2415/2009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PLANTA FUNDICION POTRERILLOS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Norte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TRANQUE DE RELAVES PAMPA AUSTRAL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PAMPA AUSTRAL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3 QUEBRADA NORTE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Norte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17-06-2009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3 QUEBRADA NORTE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TRANQUE DE RELAVES PAMPA AUSTRAL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PLANTA FUNDICION POTRERILLOS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CODELCO SALVADOR - POTRERILLOS.zip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CODELCO SALVADOR - POTRERILLOS.xlsx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f58af1ee1044e8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db112e62f04495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0fbfc274f184db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ce93897404ef2" /><Relationship Type="http://schemas.openxmlformats.org/officeDocument/2006/relationships/numbering" Target="/word/numbering.xml" Id="Ra8703496aca445fd" /><Relationship Type="http://schemas.openxmlformats.org/officeDocument/2006/relationships/settings" Target="/word/settings.xml" Id="R6aedd2b67e9f4132" /><Relationship Type="http://schemas.openxmlformats.org/officeDocument/2006/relationships/header" Target="/word/header1.xml" Id="R6aa320e984b544ff" /><Relationship Type="http://schemas.openxmlformats.org/officeDocument/2006/relationships/header" Target="/word/header2.xml" Id="R0281b50bd77b49de" /><Relationship Type="http://schemas.openxmlformats.org/officeDocument/2006/relationships/header" Target="/word/header3.xml" Id="R0325a917103f4df8" /><Relationship Type="http://schemas.openxmlformats.org/officeDocument/2006/relationships/image" Target="/word/media/848d476d-59fa-47b7-b281-7385d12c87fc.png" Id="Rcd9c61fd11fc4ff8" /><Relationship Type="http://schemas.openxmlformats.org/officeDocument/2006/relationships/footer" Target="/word/footer1.xml" Id="R3c9a6c0c7d0e4db4" /><Relationship Type="http://schemas.openxmlformats.org/officeDocument/2006/relationships/footer" Target="/word/footer2.xml" Id="Rc87bb9dd7d9040ee" /><Relationship Type="http://schemas.openxmlformats.org/officeDocument/2006/relationships/footer" Target="/word/footer3.xml" Id="Ree5069b65c244ae4" /><Relationship Type="http://schemas.openxmlformats.org/officeDocument/2006/relationships/image" Target="/word/media/fd0885a1-24b1-4121-a35d-aad44434e8c1.png" Id="R590e6fcfe6f243c1" /><Relationship Type="http://schemas.openxmlformats.org/officeDocument/2006/relationships/image" Target="/word/media/94929e27-45f5-4bc0-ba38-698e7f7253e3.png" Id="Ra83b3ecc24b7454e" /><Relationship Type="http://schemas.openxmlformats.org/officeDocument/2006/relationships/image" Target="/word/media/72702e1d-4292-4cc7-848b-f4a922f8b30b.png" Id="R8fc8e84f75514bc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d0885a1-24b1-4121-a35d-aad44434e8c1.png" Id="R5f58af1ee1044e82" /><Relationship Type="http://schemas.openxmlformats.org/officeDocument/2006/relationships/hyperlink" Target="http://www.sma.gob.cl" TargetMode="External" Id="R0db112e62f0449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48d476d-59fa-47b7-b281-7385d12c87fc.png" Id="Rb0fbfc274f184db2" /></Relationships>
</file>